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71" w:rsidRDefault="00A00171"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bookmarkStart w:id="0" w:name="_Toc477619821"/>
      <w:bookmarkStart w:id="1" w:name="_Toc480013771"/>
      <w:r>
        <w:rPr>
          <w:rFonts w:ascii="Times New Roman" w:eastAsia="Times New Roman" w:hAnsi="Times New Roman" w:cs="Times New Roman"/>
          <w:sz w:val="24"/>
          <w:szCs w:val="24"/>
          <w:lang w:eastAsia="ru-RU"/>
        </w:rPr>
        <w:t>ПРАВИТЕЛЬСТВО РОССИЙСКОЙ ФЕДЕРАЦИИ</w:t>
      </w:r>
    </w:p>
    <w:p w:rsidR="00A00171" w:rsidRDefault="00A00171"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A00171" w:rsidRDefault="00A00171"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высшего образования </w:t>
      </w:r>
    </w:p>
    <w:p w:rsidR="00181A61" w:rsidRPr="00E01442" w:rsidRDefault="00A00171"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1A61" w:rsidRPr="00E01442">
        <w:rPr>
          <w:rFonts w:ascii="Times New Roman" w:eastAsia="Times New Roman" w:hAnsi="Times New Roman" w:cs="Times New Roman"/>
          <w:sz w:val="24"/>
          <w:szCs w:val="24"/>
          <w:lang w:eastAsia="ru-RU"/>
        </w:rPr>
        <w:t>САНКТ-ПЕТЕРБУРГСКИЙ ГОСУДАРСТВЕННЫЙ УНИВЕРСИТЕТ</w:t>
      </w:r>
      <w:r>
        <w:rPr>
          <w:rFonts w:ascii="Times New Roman" w:eastAsia="Times New Roman" w:hAnsi="Times New Roman" w:cs="Times New Roman"/>
          <w:sz w:val="24"/>
          <w:szCs w:val="24"/>
          <w:lang w:eastAsia="ru-RU"/>
        </w:rPr>
        <w:t>»</w:t>
      </w:r>
    </w:p>
    <w:p w:rsidR="00181A61" w:rsidRPr="00E01442" w:rsidRDefault="00181A61"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181A61" w:rsidRPr="00E01442" w:rsidRDefault="00181A61"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181A61" w:rsidRPr="00E01442" w:rsidRDefault="00181A61"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181A61" w:rsidRPr="00E01442" w:rsidRDefault="00181A61"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БЕЛЬЧИК Алексей Игоревич</w:t>
      </w:r>
    </w:p>
    <w:p w:rsidR="00181A61" w:rsidRPr="00E01442" w:rsidRDefault="00181A61"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181A61" w:rsidRPr="00181A61" w:rsidRDefault="00181A61"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181A61">
        <w:rPr>
          <w:rFonts w:ascii="Times New Roman" w:eastAsia="Times New Roman" w:hAnsi="Times New Roman" w:cs="Times New Roman"/>
          <w:sz w:val="24"/>
          <w:szCs w:val="24"/>
          <w:lang w:eastAsia="ru-RU"/>
        </w:rPr>
        <w:t>ПРОБЛЕМА СТАНОВЛЕНИЯ БРИКС КАК ОСНОВЫ СОВРЕМЕННОЙ МНОГОПОЛЯРНОСТИ</w:t>
      </w:r>
    </w:p>
    <w:p w:rsidR="00181A61" w:rsidRPr="00181A61" w:rsidRDefault="00181A61"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val="en-US" w:eastAsia="ru-RU"/>
        </w:rPr>
      </w:pPr>
      <w:r w:rsidRPr="00181A61">
        <w:rPr>
          <w:rFonts w:ascii="Times New Roman" w:eastAsia="Times New Roman" w:hAnsi="Times New Roman" w:cs="Times New Roman"/>
          <w:sz w:val="24"/>
          <w:szCs w:val="24"/>
          <w:lang w:val="en-US" w:eastAsia="ru-RU"/>
        </w:rPr>
        <w:t>THE ISSUE OF THE BRICS AS THE BASIS FOR MODERN MULTIPOLARITY</w:t>
      </w:r>
    </w:p>
    <w:p w:rsidR="00181A61" w:rsidRPr="00181A61" w:rsidRDefault="00181A61" w:rsidP="00181A61">
      <w:pPr>
        <w:keepNext/>
        <w:autoSpaceDE w:val="0"/>
        <w:autoSpaceDN w:val="0"/>
        <w:spacing w:after="0" w:line="360" w:lineRule="auto"/>
        <w:jc w:val="center"/>
        <w:outlineLvl w:val="0"/>
        <w:rPr>
          <w:rFonts w:ascii="Times New Roman" w:eastAsia="Times New Roman" w:hAnsi="Times New Roman" w:cs="Times New Roman"/>
          <w:b/>
          <w:bCs/>
          <w:sz w:val="24"/>
          <w:szCs w:val="24"/>
          <w:lang w:val="en-US" w:eastAsia="ru-RU"/>
        </w:rPr>
      </w:pPr>
    </w:p>
    <w:p w:rsidR="00181A61" w:rsidRPr="00181A61" w:rsidRDefault="00181A61"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val="en-US" w:eastAsia="ru-RU"/>
        </w:rPr>
      </w:pPr>
    </w:p>
    <w:p w:rsidR="00181A61" w:rsidRPr="00181A61" w:rsidRDefault="00181A61"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val="en-US" w:eastAsia="ru-RU"/>
        </w:rPr>
      </w:pPr>
    </w:p>
    <w:p w:rsidR="00181A61" w:rsidRDefault="00181A61"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Выпускная </w:t>
      </w:r>
      <w:r w:rsidR="007732EA">
        <w:rPr>
          <w:rFonts w:ascii="Times New Roman" w:eastAsia="Times New Roman" w:hAnsi="Times New Roman" w:cs="Times New Roman"/>
          <w:sz w:val="24"/>
          <w:szCs w:val="24"/>
          <w:lang w:eastAsia="ru-RU"/>
        </w:rPr>
        <w:t>квалификационная бакалаврская</w:t>
      </w:r>
      <w:r>
        <w:rPr>
          <w:rFonts w:ascii="Times New Roman" w:eastAsia="Times New Roman" w:hAnsi="Times New Roman" w:cs="Times New Roman"/>
          <w:sz w:val="24"/>
          <w:szCs w:val="24"/>
          <w:lang w:eastAsia="ru-RU"/>
        </w:rPr>
        <w:t xml:space="preserve"> работа</w:t>
      </w:r>
    </w:p>
    <w:p w:rsidR="00181A61" w:rsidRPr="00181A61" w:rsidRDefault="00181A61"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направлению </w:t>
      </w:r>
      <w:r w:rsidR="007732EA">
        <w:rPr>
          <w:rFonts w:ascii="Times New Roman" w:eastAsia="Times New Roman" w:hAnsi="Times New Roman" w:cs="Times New Roman"/>
          <w:sz w:val="24"/>
          <w:szCs w:val="24"/>
          <w:lang w:eastAsia="ru-RU"/>
        </w:rPr>
        <w:t xml:space="preserve">031900 </w:t>
      </w:r>
      <w:r>
        <w:rPr>
          <w:rFonts w:ascii="Times New Roman" w:eastAsia="Times New Roman" w:hAnsi="Times New Roman" w:cs="Times New Roman"/>
          <w:sz w:val="24"/>
          <w:szCs w:val="24"/>
          <w:lang w:eastAsia="ru-RU"/>
        </w:rPr>
        <w:t>«Международные отношения»</w:t>
      </w:r>
    </w:p>
    <w:p w:rsidR="00181A61" w:rsidRDefault="00181A61"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181A61" w:rsidRPr="002148F8" w:rsidRDefault="00181A61"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181A61" w:rsidRDefault="00263A92" w:rsidP="00181A61">
      <w:pPr>
        <w:widowControl w:val="0"/>
        <w:autoSpaceDE w:val="0"/>
        <w:autoSpaceDN w:val="0"/>
        <w:spacing w:after="0" w:line="240" w:lineRule="auto"/>
        <w:ind w:left="50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Научный руководитель -</w:t>
      </w:r>
      <w:r w:rsidR="00181A61" w:rsidRPr="00E01442">
        <w:rPr>
          <w:rFonts w:ascii="Times New Roman" w:eastAsia="Times New Roman" w:hAnsi="Times New Roman" w:cs="Times New Roman"/>
          <w:sz w:val="24"/>
          <w:szCs w:val="24"/>
          <w:lang w:eastAsia="ru-RU"/>
        </w:rPr>
        <w:t xml:space="preserve"> </w:t>
      </w:r>
      <w:r w:rsidR="00181A61" w:rsidRPr="00E01442">
        <w:rPr>
          <w:rFonts w:ascii="Times New Roman" w:eastAsia="Times New Roman" w:hAnsi="Times New Roman" w:cs="Times New Roman"/>
          <w:sz w:val="24"/>
          <w:szCs w:val="24"/>
          <w:lang w:eastAsia="ru-RU"/>
        </w:rPr>
        <w:br/>
        <w:t xml:space="preserve">доктор </w:t>
      </w:r>
      <w:r w:rsidR="00181A61">
        <w:rPr>
          <w:rFonts w:ascii="Times New Roman" w:eastAsia="Times New Roman" w:hAnsi="Times New Roman" w:cs="Times New Roman"/>
          <w:sz w:val="24"/>
          <w:szCs w:val="24"/>
          <w:lang w:eastAsia="ru-RU"/>
        </w:rPr>
        <w:t>философских</w:t>
      </w:r>
      <w:r w:rsidR="00181A61" w:rsidRPr="00E01442">
        <w:rPr>
          <w:rFonts w:ascii="Times New Roman" w:eastAsia="Times New Roman" w:hAnsi="Times New Roman" w:cs="Times New Roman"/>
          <w:sz w:val="24"/>
          <w:szCs w:val="24"/>
          <w:lang w:eastAsia="ru-RU"/>
        </w:rPr>
        <w:t xml:space="preserve"> наук, </w:t>
      </w:r>
      <w:r w:rsidR="00181A61" w:rsidRPr="00E01442">
        <w:rPr>
          <w:rFonts w:ascii="Times New Roman" w:eastAsia="Times New Roman" w:hAnsi="Times New Roman" w:cs="Times New Roman"/>
          <w:sz w:val="24"/>
          <w:szCs w:val="24"/>
          <w:lang w:eastAsia="ru-RU"/>
        </w:rPr>
        <w:br/>
        <w:t>профессор</w:t>
      </w:r>
      <w:r w:rsidR="00181A61">
        <w:rPr>
          <w:rFonts w:ascii="Times New Roman" w:eastAsia="Times New Roman" w:hAnsi="Times New Roman" w:cs="Times New Roman"/>
          <w:sz w:val="24"/>
          <w:szCs w:val="24"/>
          <w:lang w:eastAsia="ru-RU"/>
        </w:rPr>
        <w:t xml:space="preserve"> кафедры </w:t>
      </w:r>
    </w:p>
    <w:p w:rsidR="00181A61" w:rsidRDefault="00181A61" w:rsidP="00181A61">
      <w:pPr>
        <w:widowControl w:val="0"/>
        <w:autoSpaceDE w:val="0"/>
        <w:autoSpaceDN w:val="0"/>
        <w:spacing w:after="0" w:line="240" w:lineRule="auto"/>
        <w:ind w:left="50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мировой  политики</w:t>
      </w:r>
      <w:r w:rsidRPr="00E01442">
        <w:rPr>
          <w:rFonts w:ascii="Times New Roman" w:eastAsia="Times New Roman" w:hAnsi="Times New Roman" w:cs="Times New Roman"/>
          <w:sz w:val="24"/>
          <w:szCs w:val="24"/>
          <w:lang w:eastAsia="ru-RU"/>
        </w:rPr>
        <w:t xml:space="preserve"> </w:t>
      </w:r>
    </w:p>
    <w:p w:rsidR="00181A61" w:rsidRPr="00E01442" w:rsidRDefault="00181A61" w:rsidP="00181A61">
      <w:pPr>
        <w:widowControl w:val="0"/>
        <w:autoSpaceDE w:val="0"/>
        <w:autoSpaceDN w:val="0"/>
        <w:spacing w:after="0" w:line="240" w:lineRule="auto"/>
        <w:ind w:left="50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Васильева</w:t>
      </w:r>
    </w:p>
    <w:p w:rsidR="00263A92" w:rsidRPr="002148F8" w:rsidRDefault="00263A92"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263A92" w:rsidRPr="00E01442" w:rsidRDefault="00263A92"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181A61" w:rsidRPr="00E01442" w:rsidRDefault="00181A61" w:rsidP="00181A61">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Студент</w:t>
      </w:r>
      <w:proofErr w:type="gramStart"/>
      <w:r w:rsidRPr="00E0144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E01442">
        <w:rPr>
          <w:rFonts w:ascii="Times New Roman" w:eastAsia="Times New Roman" w:hAnsi="Times New Roman" w:cs="Times New Roman"/>
          <w:sz w:val="24"/>
          <w:szCs w:val="24"/>
          <w:lang w:eastAsia="ru-RU"/>
        </w:rPr>
        <w:t>]</w:t>
      </w:r>
      <w:proofErr w:type="gramEnd"/>
    </w:p>
    <w:p w:rsidR="00181A61" w:rsidRDefault="00181A61" w:rsidP="00181A61">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Научный руководитель: [</w:t>
      </w:r>
      <w:r>
        <w:rPr>
          <w:rFonts w:ascii="Times New Roman" w:eastAsia="Times New Roman" w:hAnsi="Times New Roman" w:cs="Times New Roman"/>
          <w:sz w:val="24"/>
          <w:szCs w:val="24"/>
          <w:lang w:eastAsia="ru-RU"/>
        </w:rPr>
        <w:tab/>
        <w:t xml:space="preserve">    </w:t>
      </w:r>
      <w:r w:rsidRPr="00E01442">
        <w:rPr>
          <w:rFonts w:ascii="Times New Roman" w:eastAsia="Times New Roman" w:hAnsi="Times New Roman" w:cs="Times New Roman"/>
          <w:sz w:val="24"/>
          <w:szCs w:val="24"/>
          <w:lang w:eastAsia="ru-RU"/>
        </w:rPr>
        <w:t>]</w:t>
      </w:r>
    </w:p>
    <w:p w:rsidR="00A00171" w:rsidRDefault="00A00171" w:rsidP="00181A61">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представлена на кафедру</w:t>
      </w:r>
    </w:p>
    <w:p w:rsidR="00A00171" w:rsidRDefault="00A00171" w:rsidP="00181A61">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A00171">
        <w:rPr>
          <w:rFonts w:ascii="Times New Roman" w:eastAsia="Times New Roman" w:hAnsi="Times New Roman" w:cs="Times New Roman"/>
          <w:sz w:val="24"/>
          <w:szCs w:val="24"/>
          <w:lang w:eastAsia="ru-RU"/>
        </w:rPr>
        <w:t xml:space="preserve">“__”______________2017 </w:t>
      </w:r>
      <w:r>
        <w:rPr>
          <w:rFonts w:ascii="Times New Roman" w:eastAsia="Times New Roman" w:hAnsi="Times New Roman" w:cs="Times New Roman"/>
          <w:sz w:val="24"/>
          <w:szCs w:val="24"/>
          <w:lang w:eastAsia="ru-RU"/>
        </w:rPr>
        <w:t>г.</w:t>
      </w:r>
    </w:p>
    <w:p w:rsidR="00A00171" w:rsidRPr="00A00171" w:rsidRDefault="00A00171" w:rsidP="00181A61">
      <w:pPr>
        <w:widowControl w:val="0"/>
        <w:autoSpaceDE w:val="0"/>
        <w:autoSpaceDN w:val="0"/>
        <w:spacing w:after="0" w:line="360" w:lineRule="auto"/>
        <w:ind w:firstLine="34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Заведующий кафедрой: </w:t>
      </w:r>
      <w:r>
        <w:rPr>
          <w:rFonts w:ascii="Times New Roman" w:eastAsia="Times New Roman" w:hAnsi="Times New Roman" w:cs="Times New Roman"/>
          <w:sz w:val="24"/>
          <w:szCs w:val="24"/>
          <w:lang w:val="en-US" w:eastAsia="ru-RU"/>
        </w:rPr>
        <w:t>[              ]</w:t>
      </w:r>
    </w:p>
    <w:p w:rsidR="00181A61" w:rsidRPr="00A00171" w:rsidRDefault="00181A61"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val="en-US" w:eastAsia="ru-RU"/>
        </w:rPr>
      </w:pPr>
    </w:p>
    <w:p w:rsidR="00263A92" w:rsidRPr="00E01442" w:rsidRDefault="00263A92" w:rsidP="00181A61">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181A61" w:rsidRPr="00E01442" w:rsidRDefault="00181A61"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Санкт-Петербург</w:t>
      </w:r>
    </w:p>
    <w:p w:rsidR="00181A61" w:rsidRPr="009D4E94" w:rsidRDefault="00181A61" w:rsidP="00181A61">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E0144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17</w:t>
      </w:r>
    </w:p>
    <w:sdt>
      <w:sdtPr>
        <w:rPr>
          <w:rFonts w:ascii="Times New Roman" w:eastAsiaTheme="minorHAnsi" w:hAnsi="Times New Roman" w:cs="Times New Roman"/>
          <w:b w:val="0"/>
          <w:bCs w:val="0"/>
          <w:color w:val="auto"/>
          <w:sz w:val="24"/>
          <w:szCs w:val="24"/>
          <w:lang w:eastAsia="en-US"/>
        </w:rPr>
        <w:id w:val="1759333265"/>
        <w:docPartObj>
          <w:docPartGallery w:val="Table of Contents"/>
          <w:docPartUnique/>
        </w:docPartObj>
      </w:sdtPr>
      <w:sdtEndPr/>
      <w:sdtContent>
        <w:p w:rsidR="00263A92" w:rsidRPr="00366A88" w:rsidRDefault="00263A92">
          <w:pPr>
            <w:pStyle w:val="a9"/>
            <w:rPr>
              <w:rFonts w:ascii="Times New Roman" w:hAnsi="Times New Roman" w:cs="Times New Roman"/>
              <w:color w:val="auto"/>
              <w:sz w:val="24"/>
              <w:szCs w:val="24"/>
            </w:rPr>
          </w:pPr>
          <w:r w:rsidRPr="00366A88">
            <w:rPr>
              <w:rFonts w:ascii="Times New Roman" w:hAnsi="Times New Roman" w:cs="Times New Roman"/>
              <w:color w:val="auto"/>
              <w:sz w:val="24"/>
              <w:szCs w:val="24"/>
            </w:rPr>
            <w:t>Оглавление</w:t>
          </w:r>
        </w:p>
        <w:p w:rsidR="00366A88" w:rsidRPr="00366A88" w:rsidRDefault="00263A92">
          <w:pPr>
            <w:pStyle w:val="11"/>
            <w:tabs>
              <w:tab w:val="right" w:leader="dot" w:pos="9344"/>
            </w:tabs>
            <w:rPr>
              <w:rFonts w:ascii="Times New Roman" w:eastAsiaTheme="minorEastAsia" w:hAnsi="Times New Roman" w:cs="Times New Roman"/>
              <w:noProof/>
              <w:sz w:val="24"/>
              <w:szCs w:val="24"/>
              <w:lang w:eastAsia="ru-RU"/>
            </w:rPr>
          </w:pPr>
          <w:r w:rsidRPr="00366A88">
            <w:rPr>
              <w:rFonts w:ascii="Times New Roman" w:hAnsi="Times New Roman" w:cs="Times New Roman"/>
              <w:sz w:val="24"/>
              <w:szCs w:val="24"/>
            </w:rPr>
            <w:fldChar w:fldCharType="begin"/>
          </w:r>
          <w:r w:rsidRPr="00366A88">
            <w:rPr>
              <w:rFonts w:ascii="Times New Roman" w:hAnsi="Times New Roman" w:cs="Times New Roman"/>
              <w:sz w:val="24"/>
              <w:szCs w:val="24"/>
            </w:rPr>
            <w:instrText xml:space="preserve"> TOC \o "1-3" \h \z \u </w:instrText>
          </w:r>
          <w:r w:rsidRPr="00366A88">
            <w:rPr>
              <w:rFonts w:ascii="Times New Roman" w:hAnsi="Times New Roman" w:cs="Times New Roman"/>
              <w:sz w:val="24"/>
              <w:szCs w:val="24"/>
            </w:rPr>
            <w:fldChar w:fldCharType="separate"/>
          </w:r>
          <w:hyperlink w:anchor="_Toc481321627" w:history="1">
            <w:r w:rsidR="00366A88" w:rsidRPr="00366A88">
              <w:rPr>
                <w:rStyle w:val="a7"/>
                <w:rFonts w:ascii="Times New Roman" w:hAnsi="Times New Roman" w:cs="Times New Roman"/>
                <w:noProof/>
                <w:sz w:val="24"/>
                <w:szCs w:val="24"/>
              </w:rPr>
              <w:t>Введение</w:t>
            </w:r>
            <w:r w:rsidR="00366A88" w:rsidRPr="00366A88">
              <w:rPr>
                <w:rFonts w:ascii="Times New Roman" w:hAnsi="Times New Roman" w:cs="Times New Roman"/>
                <w:noProof/>
                <w:webHidden/>
                <w:sz w:val="24"/>
                <w:szCs w:val="24"/>
              </w:rPr>
              <w:tab/>
            </w:r>
            <w:r w:rsidR="00366A88" w:rsidRPr="00366A88">
              <w:rPr>
                <w:rFonts w:ascii="Times New Roman" w:hAnsi="Times New Roman" w:cs="Times New Roman"/>
                <w:noProof/>
                <w:webHidden/>
                <w:sz w:val="24"/>
                <w:szCs w:val="24"/>
              </w:rPr>
              <w:fldChar w:fldCharType="begin"/>
            </w:r>
            <w:r w:rsidR="00366A88" w:rsidRPr="00366A88">
              <w:rPr>
                <w:rFonts w:ascii="Times New Roman" w:hAnsi="Times New Roman" w:cs="Times New Roman"/>
                <w:noProof/>
                <w:webHidden/>
                <w:sz w:val="24"/>
                <w:szCs w:val="24"/>
              </w:rPr>
              <w:instrText xml:space="preserve"> PAGEREF _Toc481321627 \h </w:instrText>
            </w:r>
            <w:r w:rsidR="00366A88" w:rsidRPr="00366A88">
              <w:rPr>
                <w:rFonts w:ascii="Times New Roman" w:hAnsi="Times New Roman" w:cs="Times New Roman"/>
                <w:noProof/>
                <w:webHidden/>
                <w:sz w:val="24"/>
                <w:szCs w:val="24"/>
              </w:rPr>
            </w:r>
            <w:r w:rsidR="00366A88" w:rsidRPr="00366A88">
              <w:rPr>
                <w:rFonts w:ascii="Times New Roman" w:hAnsi="Times New Roman" w:cs="Times New Roman"/>
                <w:noProof/>
                <w:webHidden/>
                <w:sz w:val="24"/>
                <w:szCs w:val="24"/>
              </w:rPr>
              <w:fldChar w:fldCharType="separate"/>
            </w:r>
            <w:r w:rsidR="00366A88" w:rsidRPr="00366A88">
              <w:rPr>
                <w:rFonts w:ascii="Times New Roman" w:hAnsi="Times New Roman" w:cs="Times New Roman"/>
                <w:noProof/>
                <w:webHidden/>
                <w:sz w:val="24"/>
                <w:szCs w:val="24"/>
              </w:rPr>
              <w:t>3</w:t>
            </w:r>
            <w:r w:rsidR="00366A88" w:rsidRPr="00366A88">
              <w:rPr>
                <w:rFonts w:ascii="Times New Roman" w:hAnsi="Times New Roman" w:cs="Times New Roman"/>
                <w:noProof/>
                <w:webHidden/>
                <w:sz w:val="24"/>
                <w:szCs w:val="24"/>
              </w:rPr>
              <w:fldChar w:fldCharType="end"/>
            </w:r>
          </w:hyperlink>
        </w:p>
        <w:p w:rsidR="00366A88" w:rsidRPr="00366A88" w:rsidRDefault="00A068D9">
          <w:pPr>
            <w:pStyle w:val="11"/>
            <w:tabs>
              <w:tab w:val="right" w:leader="dot" w:pos="9344"/>
            </w:tabs>
            <w:rPr>
              <w:rFonts w:ascii="Times New Roman" w:eastAsiaTheme="minorEastAsia" w:hAnsi="Times New Roman" w:cs="Times New Roman"/>
              <w:noProof/>
              <w:sz w:val="24"/>
              <w:szCs w:val="24"/>
              <w:lang w:eastAsia="ru-RU"/>
            </w:rPr>
          </w:pPr>
          <w:hyperlink w:anchor="_Toc481321628" w:history="1">
            <w:r w:rsidR="00366A88" w:rsidRPr="00366A88">
              <w:rPr>
                <w:rStyle w:val="a7"/>
                <w:rFonts w:ascii="Times New Roman" w:hAnsi="Times New Roman" w:cs="Times New Roman"/>
                <w:noProof/>
                <w:sz w:val="24"/>
                <w:szCs w:val="24"/>
              </w:rPr>
              <w:t>Глава 1. Новые явления в современной системе международных отношений</w:t>
            </w:r>
            <w:r w:rsidR="00366A88" w:rsidRPr="00366A88">
              <w:rPr>
                <w:rFonts w:ascii="Times New Roman" w:hAnsi="Times New Roman" w:cs="Times New Roman"/>
                <w:noProof/>
                <w:webHidden/>
                <w:sz w:val="24"/>
                <w:szCs w:val="24"/>
              </w:rPr>
              <w:tab/>
            </w:r>
            <w:r w:rsidR="00366A88" w:rsidRPr="00366A88">
              <w:rPr>
                <w:rFonts w:ascii="Times New Roman" w:hAnsi="Times New Roman" w:cs="Times New Roman"/>
                <w:noProof/>
                <w:webHidden/>
                <w:sz w:val="24"/>
                <w:szCs w:val="24"/>
              </w:rPr>
              <w:fldChar w:fldCharType="begin"/>
            </w:r>
            <w:r w:rsidR="00366A88" w:rsidRPr="00366A88">
              <w:rPr>
                <w:rFonts w:ascii="Times New Roman" w:hAnsi="Times New Roman" w:cs="Times New Roman"/>
                <w:noProof/>
                <w:webHidden/>
                <w:sz w:val="24"/>
                <w:szCs w:val="24"/>
              </w:rPr>
              <w:instrText xml:space="preserve"> PAGEREF _Toc481321628 \h </w:instrText>
            </w:r>
            <w:r w:rsidR="00366A88" w:rsidRPr="00366A88">
              <w:rPr>
                <w:rFonts w:ascii="Times New Roman" w:hAnsi="Times New Roman" w:cs="Times New Roman"/>
                <w:noProof/>
                <w:webHidden/>
                <w:sz w:val="24"/>
                <w:szCs w:val="24"/>
              </w:rPr>
            </w:r>
            <w:r w:rsidR="00366A88" w:rsidRPr="00366A88">
              <w:rPr>
                <w:rFonts w:ascii="Times New Roman" w:hAnsi="Times New Roman" w:cs="Times New Roman"/>
                <w:noProof/>
                <w:webHidden/>
                <w:sz w:val="24"/>
                <w:szCs w:val="24"/>
              </w:rPr>
              <w:fldChar w:fldCharType="separate"/>
            </w:r>
            <w:r w:rsidR="00366A88" w:rsidRPr="00366A88">
              <w:rPr>
                <w:rFonts w:ascii="Times New Roman" w:hAnsi="Times New Roman" w:cs="Times New Roman"/>
                <w:noProof/>
                <w:webHidden/>
                <w:sz w:val="24"/>
                <w:szCs w:val="24"/>
              </w:rPr>
              <w:t>7</w:t>
            </w:r>
            <w:r w:rsidR="00366A88" w:rsidRPr="00366A88">
              <w:rPr>
                <w:rFonts w:ascii="Times New Roman" w:hAnsi="Times New Roman" w:cs="Times New Roman"/>
                <w:noProof/>
                <w:webHidden/>
                <w:sz w:val="24"/>
                <w:szCs w:val="24"/>
              </w:rPr>
              <w:fldChar w:fldCharType="end"/>
            </w:r>
          </w:hyperlink>
        </w:p>
        <w:p w:rsidR="00366A88" w:rsidRPr="00366A88" w:rsidRDefault="00A068D9">
          <w:pPr>
            <w:pStyle w:val="11"/>
            <w:tabs>
              <w:tab w:val="left" w:pos="660"/>
              <w:tab w:val="right" w:leader="dot" w:pos="9344"/>
            </w:tabs>
            <w:rPr>
              <w:rFonts w:ascii="Times New Roman" w:eastAsiaTheme="minorEastAsia" w:hAnsi="Times New Roman" w:cs="Times New Roman"/>
              <w:noProof/>
              <w:sz w:val="24"/>
              <w:szCs w:val="24"/>
              <w:lang w:eastAsia="ru-RU"/>
            </w:rPr>
          </w:pPr>
          <w:hyperlink w:anchor="_Toc481321629" w:history="1">
            <w:r w:rsidR="00366A88" w:rsidRPr="00366A88">
              <w:rPr>
                <w:rStyle w:val="a7"/>
                <w:rFonts w:ascii="Times New Roman" w:hAnsi="Times New Roman" w:cs="Times New Roman"/>
                <w:noProof/>
                <w:sz w:val="24"/>
                <w:szCs w:val="24"/>
              </w:rPr>
              <w:t>1.1.</w:t>
            </w:r>
            <w:r w:rsidR="00366A88" w:rsidRPr="00366A88">
              <w:rPr>
                <w:rFonts w:ascii="Times New Roman" w:eastAsiaTheme="minorEastAsia" w:hAnsi="Times New Roman" w:cs="Times New Roman"/>
                <w:noProof/>
                <w:sz w:val="24"/>
                <w:szCs w:val="24"/>
                <w:lang w:val="en-US" w:eastAsia="ru-RU"/>
              </w:rPr>
              <w:t xml:space="preserve"> </w:t>
            </w:r>
            <w:r w:rsidR="00366A88" w:rsidRPr="00366A88">
              <w:rPr>
                <w:rStyle w:val="a7"/>
                <w:rFonts w:ascii="Times New Roman" w:hAnsi="Times New Roman" w:cs="Times New Roman"/>
                <w:noProof/>
                <w:sz w:val="24"/>
                <w:szCs w:val="24"/>
              </w:rPr>
              <w:t>Концепция многополярного мироустройства</w:t>
            </w:r>
            <w:r w:rsidR="00366A88" w:rsidRPr="00366A88">
              <w:rPr>
                <w:rFonts w:ascii="Times New Roman" w:hAnsi="Times New Roman" w:cs="Times New Roman"/>
                <w:noProof/>
                <w:webHidden/>
                <w:sz w:val="24"/>
                <w:szCs w:val="24"/>
              </w:rPr>
              <w:tab/>
            </w:r>
            <w:r w:rsidR="00366A88" w:rsidRPr="00366A88">
              <w:rPr>
                <w:rFonts w:ascii="Times New Roman" w:hAnsi="Times New Roman" w:cs="Times New Roman"/>
                <w:noProof/>
                <w:webHidden/>
                <w:sz w:val="24"/>
                <w:szCs w:val="24"/>
              </w:rPr>
              <w:fldChar w:fldCharType="begin"/>
            </w:r>
            <w:r w:rsidR="00366A88" w:rsidRPr="00366A88">
              <w:rPr>
                <w:rFonts w:ascii="Times New Roman" w:hAnsi="Times New Roman" w:cs="Times New Roman"/>
                <w:noProof/>
                <w:webHidden/>
                <w:sz w:val="24"/>
                <w:szCs w:val="24"/>
              </w:rPr>
              <w:instrText xml:space="preserve"> PAGEREF _Toc481321629 \h </w:instrText>
            </w:r>
            <w:r w:rsidR="00366A88" w:rsidRPr="00366A88">
              <w:rPr>
                <w:rFonts w:ascii="Times New Roman" w:hAnsi="Times New Roman" w:cs="Times New Roman"/>
                <w:noProof/>
                <w:webHidden/>
                <w:sz w:val="24"/>
                <w:szCs w:val="24"/>
              </w:rPr>
            </w:r>
            <w:r w:rsidR="00366A88" w:rsidRPr="00366A88">
              <w:rPr>
                <w:rFonts w:ascii="Times New Roman" w:hAnsi="Times New Roman" w:cs="Times New Roman"/>
                <w:noProof/>
                <w:webHidden/>
                <w:sz w:val="24"/>
                <w:szCs w:val="24"/>
              </w:rPr>
              <w:fldChar w:fldCharType="separate"/>
            </w:r>
            <w:r w:rsidR="00366A88" w:rsidRPr="00366A88">
              <w:rPr>
                <w:rFonts w:ascii="Times New Roman" w:hAnsi="Times New Roman" w:cs="Times New Roman"/>
                <w:noProof/>
                <w:webHidden/>
                <w:sz w:val="24"/>
                <w:szCs w:val="24"/>
              </w:rPr>
              <w:t>7</w:t>
            </w:r>
            <w:r w:rsidR="00366A88" w:rsidRPr="00366A88">
              <w:rPr>
                <w:rFonts w:ascii="Times New Roman" w:hAnsi="Times New Roman" w:cs="Times New Roman"/>
                <w:noProof/>
                <w:webHidden/>
                <w:sz w:val="24"/>
                <w:szCs w:val="24"/>
              </w:rPr>
              <w:fldChar w:fldCharType="end"/>
            </w:r>
          </w:hyperlink>
        </w:p>
        <w:p w:rsidR="00366A88" w:rsidRPr="00366A88" w:rsidRDefault="00A068D9">
          <w:pPr>
            <w:pStyle w:val="11"/>
            <w:tabs>
              <w:tab w:val="right" w:leader="dot" w:pos="9344"/>
            </w:tabs>
            <w:rPr>
              <w:rFonts w:ascii="Times New Roman" w:eastAsiaTheme="minorEastAsia" w:hAnsi="Times New Roman" w:cs="Times New Roman"/>
              <w:noProof/>
              <w:sz w:val="24"/>
              <w:szCs w:val="24"/>
              <w:lang w:eastAsia="ru-RU"/>
            </w:rPr>
          </w:pPr>
          <w:hyperlink w:anchor="_Toc481321630" w:history="1">
            <w:r w:rsidR="00366A88" w:rsidRPr="00366A88">
              <w:rPr>
                <w:rStyle w:val="a7"/>
                <w:rFonts w:ascii="Times New Roman" w:hAnsi="Times New Roman" w:cs="Times New Roman"/>
                <w:noProof/>
                <w:sz w:val="24"/>
                <w:szCs w:val="24"/>
              </w:rPr>
              <w:t>1.2. БРИКС – новый актор мировой политики</w:t>
            </w:r>
            <w:r w:rsidR="00366A88" w:rsidRPr="00366A88">
              <w:rPr>
                <w:rFonts w:ascii="Times New Roman" w:hAnsi="Times New Roman" w:cs="Times New Roman"/>
                <w:noProof/>
                <w:webHidden/>
                <w:sz w:val="24"/>
                <w:szCs w:val="24"/>
              </w:rPr>
              <w:tab/>
            </w:r>
            <w:r w:rsidR="00366A88" w:rsidRPr="00366A88">
              <w:rPr>
                <w:rFonts w:ascii="Times New Roman" w:hAnsi="Times New Roman" w:cs="Times New Roman"/>
                <w:noProof/>
                <w:webHidden/>
                <w:sz w:val="24"/>
                <w:szCs w:val="24"/>
              </w:rPr>
              <w:fldChar w:fldCharType="begin"/>
            </w:r>
            <w:r w:rsidR="00366A88" w:rsidRPr="00366A88">
              <w:rPr>
                <w:rFonts w:ascii="Times New Roman" w:hAnsi="Times New Roman" w:cs="Times New Roman"/>
                <w:noProof/>
                <w:webHidden/>
                <w:sz w:val="24"/>
                <w:szCs w:val="24"/>
              </w:rPr>
              <w:instrText xml:space="preserve"> PAGEREF _Toc481321630 \h </w:instrText>
            </w:r>
            <w:r w:rsidR="00366A88" w:rsidRPr="00366A88">
              <w:rPr>
                <w:rFonts w:ascii="Times New Roman" w:hAnsi="Times New Roman" w:cs="Times New Roman"/>
                <w:noProof/>
                <w:webHidden/>
                <w:sz w:val="24"/>
                <w:szCs w:val="24"/>
              </w:rPr>
            </w:r>
            <w:r w:rsidR="00366A88" w:rsidRPr="00366A88">
              <w:rPr>
                <w:rFonts w:ascii="Times New Roman" w:hAnsi="Times New Roman" w:cs="Times New Roman"/>
                <w:noProof/>
                <w:webHidden/>
                <w:sz w:val="24"/>
                <w:szCs w:val="24"/>
              </w:rPr>
              <w:fldChar w:fldCharType="separate"/>
            </w:r>
            <w:r w:rsidR="00366A88" w:rsidRPr="00366A88">
              <w:rPr>
                <w:rFonts w:ascii="Times New Roman" w:hAnsi="Times New Roman" w:cs="Times New Roman"/>
                <w:noProof/>
                <w:webHidden/>
                <w:sz w:val="24"/>
                <w:szCs w:val="24"/>
              </w:rPr>
              <w:t>11</w:t>
            </w:r>
            <w:r w:rsidR="00366A88" w:rsidRPr="00366A88">
              <w:rPr>
                <w:rFonts w:ascii="Times New Roman" w:hAnsi="Times New Roman" w:cs="Times New Roman"/>
                <w:noProof/>
                <w:webHidden/>
                <w:sz w:val="24"/>
                <w:szCs w:val="24"/>
              </w:rPr>
              <w:fldChar w:fldCharType="end"/>
            </w:r>
          </w:hyperlink>
        </w:p>
        <w:p w:rsidR="00366A88" w:rsidRPr="00366A88" w:rsidRDefault="00A068D9">
          <w:pPr>
            <w:pStyle w:val="11"/>
            <w:tabs>
              <w:tab w:val="right" w:leader="dot" w:pos="9344"/>
            </w:tabs>
            <w:rPr>
              <w:rFonts w:ascii="Times New Roman" w:eastAsiaTheme="minorEastAsia" w:hAnsi="Times New Roman" w:cs="Times New Roman"/>
              <w:noProof/>
              <w:sz w:val="24"/>
              <w:szCs w:val="24"/>
              <w:lang w:eastAsia="ru-RU"/>
            </w:rPr>
          </w:pPr>
          <w:hyperlink w:anchor="_Toc481321631" w:history="1">
            <w:r w:rsidR="00366A88" w:rsidRPr="00366A88">
              <w:rPr>
                <w:rStyle w:val="a7"/>
                <w:rFonts w:ascii="Times New Roman" w:hAnsi="Times New Roman" w:cs="Times New Roman"/>
                <w:noProof/>
                <w:sz w:val="24"/>
                <w:szCs w:val="24"/>
              </w:rPr>
              <w:t>1.3. Концепция многополярности во внешнеполитических доктринах стран БРИКС</w:t>
            </w:r>
            <w:r w:rsidR="00366A88" w:rsidRPr="00366A88">
              <w:rPr>
                <w:rFonts w:ascii="Times New Roman" w:hAnsi="Times New Roman" w:cs="Times New Roman"/>
                <w:noProof/>
                <w:webHidden/>
                <w:sz w:val="24"/>
                <w:szCs w:val="24"/>
              </w:rPr>
              <w:tab/>
            </w:r>
            <w:r w:rsidR="00366A88" w:rsidRPr="00366A88">
              <w:rPr>
                <w:rFonts w:ascii="Times New Roman" w:hAnsi="Times New Roman" w:cs="Times New Roman"/>
                <w:noProof/>
                <w:webHidden/>
                <w:sz w:val="24"/>
                <w:szCs w:val="24"/>
              </w:rPr>
              <w:fldChar w:fldCharType="begin"/>
            </w:r>
            <w:r w:rsidR="00366A88" w:rsidRPr="00366A88">
              <w:rPr>
                <w:rFonts w:ascii="Times New Roman" w:hAnsi="Times New Roman" w:cs="Times New Roman"/>
                <w:noProof/>
                <w:webHidden/>
                <w:sz w:val="24"/>
                <w:szCs w:val="24"/>
              </w:rPr>
              <w:instrText xml:space="preserve"> PAGEREF _Toc481321631 \h </w:instrText>
            </w:r>
            <w:r w:rsidR="00366A88" w:rsidRPr="00366A88">
              <w:rPr>
                <w:rFonts w:ascii="Times New Roman" w:hAnsi="Times New Roman" w:cs="Times New Roman"/>
                <w:noProof/>
                <w:webHidden/>
                <w:sz w:val="24"/>
                <w:szCs w:val="24"/>
              </w:rPr>
            </w:r>
            <w:r w:rsidR="00366A88" w:rsidRPr="00366A88">
              <w:rPr>
                <w:rFonts w:ascii="Times New Roman" w:hAnsi="Times New Roman" w:cs="Times New Roman"/>
                <w:noProof/>
                <w:webHidden/>
                <w:sz w:val="24"/>
                <w:szCs w:val="24"/>
              </w:rPr>
              <w:fldChar w:fldCharType="separate"/>
            </w:r>
            <w:r w:rsidR="00366A88" w:rsidRPr="00366A88">
              <w:rPr>
                <w:rFonts w:ascii="Times New Roman" w:hAnsi="Times New Roman" w:cs="Times New Roman"/>
                <w:noProof/>
                <w:webHidden/>
                <w:sz w:val="24"/>
                <w:szCs w:val="24"/>
              </w:rPr>
              <w:t>20</w:t>
            </w:r>
            <w:r w:rsidR="00366A88" w:rsidRPr="00366A88">
              <w:rPr>
                <w:rFonts w:ascii="Times New Roman" w:hAnsi="Times New Roman" w:cs="Times New Roman"/>
                <w:noProof/>
                <w:webHidden/>
                <w:sz w:val="24"/>
                <w:szCs w:val="24"/>
              </w:rPr>
              <w:fldChar w:fldCharType="end"/>
            </w:r>
          </w:hyperlink>
        </w:p>
        <w:p w:rsidR="00366A88" w:rsidRPr="00366A88" w:rsidRDefault="00A068D9">
          <w:pPr>
            <w:pStyle w:val="11"/>
            <w:tabs>
              <w:tab w:val="right" w:leader="dot" w:pos="9344"/>
            </w:tabs>
            <w:rPr>
              <w:rFonts w:ascii="Times New Roman" w:eastAsiaTheme="minorEastAsia" w:hAnsi="Times New Roman" w:cs="Times New Roman"/>
              <w:noProof/>
              <w:sz w:val="24"/>
              <w:szCs w:val="24"/>
              <w:lang w:eastAsia="ru-RU"/>
            </w:rPr>
          </w:pPr>
          <w:hyperlink w:anchor="_Toc481321632" w:history="1">
            <w:r w:rsidR="00366A88" w:rsidRPr="00366A88">
              <w:rPr>
                <w:rStyle w:val="a7"/>
                <w:rFonts w:ascii="Times New Roman" w:hAnsi="Times New Roman" w:cs="Times New Roman"/>
                <w:noProof/>
                <w:sz w:val="24"/>
                <w:szCs w:val="24"/>
              </w:rPr>
              <w:t>Глава 2. Вопрос кризиса БРИКС и основания для его возникновения</w:t>
            </w:r>
            <w:r w:rsidR="00366A88" w:rsidRPr="00366A88">
              <w:rPr>
                <w:rFonts w:ascii="Times New Roman" w:hAnsi="Times New Roman" w:cs="Times New Roman"/>
                <w:noProof/>
                <w:webHidden/>
                <w:sz w:val="24"/>
                <w:szCs w:val="24"/>
              </w:rPr>
              <w:tab/>
            </w:r>
            <w:r w:rsidR="00366A88" w:rsidRPr="00366A88">
              <w:rPr>
                <w:rFonts w:ascii="Times New Roman" w:hAnsi="Times New Roman" w:cs="Times New Roman"/>
                <w:noProof/>
                <w:webHidden/>
                <w:sz w:val="24"/>
                <w:szCs w:val="24"/>
              </w:rPr>
              <w:fldChar w:fldCharType="begin"/>
            </w:r>
            <w:r w:rsidR="00366A88" w:rsidRPr="00366A88">
              <w:rPr>
                <w:rFonts w:ascii="Times New Roman" w:hAnsi="Times New Roman" w:cs="Times New Roman"/>
                <w:noProof/>
                <w:webHidden/>
                <w:sz w:val="24"/>
                <w:szCs w:val="24"/>
              </w:rPr>
              <w:instrText xml:space="preserve"> PAGEREF _Toc481321632 \h </w:instrText>
            </w:r>
            <w:r w:rsidR="00366A88" w:rsidRPr="00366A88">
              <w:rPr>
                <w:rFonts w:ascii="Times New Roman" w:hAnsi="Times New Roman" w:cs="Times New Roman"/>
                <w:noProof/>
                <w:webHidden/>
                <w:sz w:val="24"/>
                <w:szCs w:val="24"/>
              </w:rPr>
            </w:r>
            <w:r w:rsidR="00366A88" w:rsidRPr="00366A88">
              <w:rPr>
                <w:rFonts w:ascii="Times New Roman" w:hAnsi="Times New Roman" w:cs="Times New Roman"/>
                <w:noProof/>
                <w:webHidden/>
                <w:sz w:val="24"/>
                <w:szCs w:val="24"/>
              </w:rPr>
              <w:fldChar w:fldCharType="separate"/>
            </w:r>
            <w:r w:rsidR="00366A88" w:rsidRPr="00366A88">
              <w:rPr>
                <w:rFonts w:ascii="Times New Roman" w:hAnsi="Times New Roman" w:cs="Times New Roman"/>
                <w:noProof/>
                <w:webHidden/>
                <w:sz w:val="24"/>
                <w:szCs w:val="24"/>
              </w:rPr>
              <w:t>29</w:t>
            </w:r>
            <w:r w:rsidR="00366A88" w:rsidRPr="00366A88">
              <w:rPr>
                <w:rFonts w:ascii="Times New Roman" w:hAnsi="Times New Roman" w:cs="Times New Roman"/>
                <w:noProof/>
                <w:webHidden/>
                <w:sz w:val="24"/>
                <w:szCs w:val="24"/>
              </w:rPr>
              <w:fldChar w:fldCharType="end"/>
            </w:r>
          </w:hyperlink>
        </w:p>
        <w:p w:rsidR="00366A88" w:rsidRPr="00366A88" w:rsidRDefault="00A068D9">
          <w:pPr>
            <w:pStyle w:val="11"/>
            <w:tabs>
              <w:tab w:val="right" w:leader="dot" w:pos="9344"/>
            </w:tabs>
            <w:rPr>
              <w:rFonts w:ascii="Times New Roman" w:eastAsiaTheme="minorEastAsia" w:hAnsi="Times New Roman" w:cs="Times New Roman"/>
              <w:noProof/>
              <w:sz w:val="24"/>
              <w:szCs w:val="24"/>
              <w:lang w:eastAsia="ru-RU"/>
            </w:rPr>
          </w:pPr>
          <w:hyperlink w:anchor="_Toc481321633" w:history="1">
            <w:r w:rsidR="00366A88" w:rsidRPr="00366A88">
              <w:rPr>
                <w:rStyle w:val="a7"/>
                <w:rFonts w:ascii="Times New Roman" w:hAnsi="Times New Roman" w:cs="Times New Roman"/>
                <w:noProof/>
                <w:sz w:val="24"/>
                <w:szCs w:val="24"/>
              </w:rPr>
              <w:t>2.1. Анализ восприятия кризисных явлений БРИКС в зарубежных и отечественных публикациях</w:t>
            </w:r>
            <w:r w:rsidR="00366A88" w:rsidRPr="00366A88">
              <w:rPr>
                <w:rFonts w:ascii="Times New Roman" w:hAnsi="Times New Roman" w:cs="Times New Roman"/>
                <w:noProof/>
                <w:webHidden/>
                <w:sz w:val="24"/>
                <w:szCs w:val="24"/>
              </w:rPr>
              <w:tab/>
            </w:r>
            <w:r w:rsidR="00366A88" w:rsidRPr="00366A88">
              <w:rPr>
                <w:rFonts w:ascii="Times New Roman" w:hAnsi="Times New Roman" w:cs="Times New Roman"/>
                <w:noProof/>
                <w:webHidden/>
                <w:sz w:val="24"/>
                <w:szCs w:val="24"/>
              </w:rPr>
              <w:fldChar w:fldCharType="begin"/>
            </w:r>
            <w:r w:rsidR="00366A88" w:rsidRPr="00366A88">
              <w:rPr>
                <w:rFonts w:ascii="Times New Roman" w:hAnsi="Times New Roman" w:cs="Times New Roman"/>
                <w:noProof/>
                <w:webHidden/>
                <w:sz w:val="24"/>
                <w:szCs w:val="24"/>
              </w:rPr>
              <w:instrText xml:space="preserve"> PAGEREF _Toc481321633 \h </w:instrText>
            </w:r>
            <w:r w:rsidR="00366A88" w:rsidRPr="00366A88">
              <w:rPr>
                <w:rFonts w:ascii="Times New Roman" w:hAnsi="Times New Roman" w:cs="Times New Roman"/>
                <w:noProof/>
                <w:webHidden/>
                <w:sz w:val="24"/>
                <w:szCs w:val="24"/>
              </w:rPr>
            </w:r>
            <w:r w:rsidR="00366A88" w:rsidRPr="00366A88">
              <w:rPr>
                <w:rFonts w:ascii="Times New Roman" w:hAnsi="Times New Roman" w:cs="Times New Roman"/>
                <w:noProof/>
                <w:webHidden/>
                <w:sz w:val="24"/>
                <w:szCs w:val="24"/>
              </w:rPr>
              <w:fldChar w:fldCharType="separate"/>
            </w:r>
            <w:r w:rsidR="00366A88" w:rsidRPr="00366A88">
              <w:rPr>
                <w:rFonts w:ascii="Times New Roman" w:hAnsi="Times New Roman" w:cs="Times New Roman"/>
                <w:noProof/>
                <w:webHidden/>
                <w:sz w:val="24"/>
                <w:szCs w:val="24"/>
              </w:rPr>
              <w:t>29</w:t>
            </w:r>
            <w:r w:rsidR="00366A88" w:rsidRPr="00366A88">
              <w:rPr>
                <w:rFonts w:ascii="Times New Roman" w:hAnsi="Times New Roman" w:cs="Times New Roman"/>
                <w:noProof/>
                <w:webHidden/>
                <w:sz w:val="24"/>
                <w:szCs w:val="24"/>
              </w:rPr>
              <w:fldChar w:fldCharType="end"/>
            </w:r>
          </w:hyperlink>
        </w:p>
        <w:p w:rsidR="00366A88" w:rsidRPr="00366A88" w:rsidRDefault="00A068D9">
          <w:pPr>
            <w:pStyle w:val="11"/>
            <w:tabs>
              <w:tab w:val="right" w:leader="dot" w:pos="9344"/>
            </w:tabs>
            <w:rPr>
              <w:rFonts w:ascii="Times New Roman" w:eastAsiaTheme="minorEastAsia" w:hAnsi="Times New Roman" w:cs="Times New Roman"/>
              <w:noProof/>
              <w:sz w:val="24"/>
              <w:szCs w:val="24"/>
              <w:lang w:eastAsia="ru-RU"/>
            </w:rPr>
          </w:pPr>
          <w:hyperlink w:anchor="_Toc481321634" w:history="1">
            <w:r w:rsidR="00366A88" w:rsidRPr="00366A88">
              <w:rPr>
                <w:rStyle w:val="a7"/>
                <w:rFonts w:ascii="Times New Roman" w:hAnsi="Times New Roman" w:cs="Times New Roman"/>
                <w:noProof/>
                <w:sz w:val="24"/>
                <w:szCs w:val="24"/>
              </w:rPr>
              <w:t>2.2. Экономические и неэкономические причины кризисных явлений в деятельности БРИКС</w:t>
            </w:r>
            <w:r w:rsidR="00366A88" w:rsidRPr="00366A88">
              <w:rPr>
                <w:rFonts w:ascii="Times New Roman" w:hAnsi="Times New Roman" w:cs="Times New Roman"/>
                <w:noProof/>
                <w:webHidden/>
                <w:sz w:val="24"/>
                <w:szCs w:val="24"/>
              </w:rPr>
              <w:tab/>
            </w:r>
            <w:r w:rsidR="00366A88" w:rsidRPr="00366A88">
              <w:rPr>
                <w:rFonts w:ascii="Times New Roman" w:hAnsi="Times New Roman" w:cs="Times New Roman"/>
                <w:noProof/>
                <w:webHidden/>
                <w:sz w:val="24"/>
                <w:szCs w:val="24"/>
              </w:rPr>
              <w:fldChar w:fldCharType="begin"/>
            </w:r>
            <w:r w:rsidR="00366A88" w:rsidRPr="00366A88">
              <w:rPr>
                <w:rFonts w:ascii="Times New Roman" w:hAnsi="Times New Roman" w:cs="Times New Roman"/>
                <w:noProof/>
                <w:webHidden/>
                <w:sz w:val="24"/>
                <w:szCs w:val="24"/>
              </w:rPr>
              <w:instrText xml:space="preserve"> PAGEREF _Toc481321634 \h </w:instrText>
            </w:r>
            <w:r w:rsidR="00366A88" w:rsidRPr="00366A88">
              <w:rPr>
                <w:rFonts w:ascii="Times New Roman" w:hAnsi="Times New Roman" w:cs="Times New Roman"/>
                <w:noProof/>
                <w:webHidden/>
                <w:sz w:val="24"/>
                <w:szCs w:val="24"/>
              </w:rPr>
            </w:r>
            <w:r w:rsidR="00366A88" w:rsidRPr="00366A88">
              <w:rPr>
                <w:rFonts w:ascii="Times New Roman" w:hAnsi="Times New Roman" w:cs="Times New Roman"/>
                <w:noProof/>
                <w:webHidden/>
                <w:sz w:val="24"/>
                <w:szCs w:val="24"/>
              </w:rPr>
              <w:fldChar w:fldCharType="separate"/>
            </w:r>
            <w:r w:rsidR="00366A88" w:rsidRPr="00366A88">
              <w:rPr>
                <w:rFonts w:ascii="Times New Roman" w:hAnsi="Times New Roman" w:cs="Times New Roman"/>
                <w:noProof/>
                <w:webHidden/>
                <w:sz w:val="24"/>
                <w:szCs w:val="24"/>
              </w:rPr>
              <w:t>38</w:t>
            </w:r>
            <w:r w:rsidR="00366A88" w:rsidRPr="00366A88">
              <w:rPr>
                <w:rFonts w:ascii="Times New Roman" w:hAnsi="Times New Roman" w:cs="Times New Roman"/>
                <w:noProof/>
                <w:webHidden/>
                <w:sz w:val="24"/>
                <w:szCs w:val="24"/>
              </w:rPr>
              <w:fldChar w:fldCharType="end"/>
            </w:r>
          </w:hyperlink>
        </w:p>
        <w:p w:rsidR="00366A88" w:rsidRPr="00366A88" w:rsidRDefault="00A068D9">
          <w:pPr>
            <w:pStyle w:val="11"/>
            <w:tabs>
              <w:tab w:val="right" w:leader="dot" w:pos="9344"/>
            </w:tabs>
            <w:rPr>
              <w:rFonts w:ascii="Times New Roman" w:eastAsiaTheme="minorEastAsia" w:hAnsi="Times New Roman" w:cs="Times New Roman"/>
              <w:noProof/>
              <w:sz w:val="24"/>
              <w:szCs w:val="24"/>
              <w:lang w:eastAsia="ru-RU"/>
            </w:rPr>
          </w:pPr>
          <w:hyperlink w:anchor="_Toc481321635" w:history="1">
            <w:r w:rsidR="00366A88" w:rsidRPr="00366A88">
              <w:rPr>
                <w:rStyle w:val="a7"/>
                <w:rFonts w:ascii="Times New Roman" w:hAnsi="Times New Roman" w:cs="Times New Roman"/>
                <w:noProof/>
                <w:sz w:val="24"/>
                <w:szCs w:val="24"/>
              </w:rPr>
              <w:t>Глава 3. Современное состояние и перспективы развития БРИКС</w:t>
            </w:r>
            <w:r w:rsidR="00366A88" w:rsidRPr="00366A88">
              <w:rPr>
                <w:rFonts w:ascii="Times New Roman" w:hAnsi="Times New Roman" w:cs="Times New Roman"/>
                <w:noProof/>
                <w:webHidden/>
                <w:sz w:val="24"/>
                <w:szCs w:val="24"/>
              </w:rPr>
              <w:tab/>
            </w:r>
            <w:r w:rsidR="00366A88" w:rsidRPr="00366A88">
              <w:rPr>
                <w:rFonts w:ascii="Times New Roman" w:hAnsi="Times New Roman" w:cs="Times New Roman"/>
                <w:noProof/>
                <w:webHidden/>
                <w:sz w:val="24"/>
                <w:szCs w:val="24"/>
              </w:rPr>
              <w:fldChar w:fldCharType="begin"/>
            </w:r>
            <w:r w:rsidR="00366A88" w:rsidRPr="00366A88">
              <w:rPr>
                <w:rFonts w:ascii="Times New Roman" w:hAnsi="Times New Roman" w:cs="Times New Roman"/>
                <w:noProof/>
                <w:webHidden/>
                <w:sz w:val="24"/>
                <w:szCs w:val="24"/>
              </w:rPr>
              <w:instrText xml:space="preserve"> PAGEREF _Toc481321635 \h </w:instrText>
            </w:r>
            <w:r w:rsidR="00366A88" w:rsidRPr="00366A88">
              <w:rPr>
                <w:rFonts w:ascii="Times New Roman" w:hAnsi="Times New Roman" w:cs="Times New Roman"/>
                <w:noProof/>
                <w:webHidden/>
                <w:sz w:val="24"/>
                <w:szCs w:val="24"/>
              </w:rPr>
            </w:r>
            <w:r w:rsidR="00366A88" w:rsidRPr="00366A88">
              <w:rPr>
                <w:rFonts w:ascii="Times New Roman" w:hAnsi="Times New Roman" w:cs="Times New Roman"/>
                <w:noProof/>
                <w:webHidden/>
                <w:sz w:val="24"/>
                <w:szCs w:val="24"/>
              </w:rPr>
              <w:fldChar w:fldCharType="separate"/>
            </w:r>
            <w:r w:rsidR="00366A88" w:rsidRPr="00366A88">
              <w:rPr>
                <w:rFonts w:ascii="Times New Roman" w:hAnsi="Times New Roman" w:cs="Times New Roman"/>
                <w:noProof/>
                <w:webHidden/>
                <w:sz w:val="24"/>
                <w:szCs w:val="24"/>
              </w:rPr>
              <w:t>50</w:t>
            </w:r>
            <w:r w:rsidR="00366A88" w:rsidRPr="00366A88">
              <w:rPr>
                <w:rFonts w:ascii="Times New Roman" w:hAnsi="Times New Roman" w:cs="Times New Roman"/>
                <w:noProof/>
                <w:webHidden/>
                <w:sz w:val="24"/>
                <w:szCs w:val="24"/>
              </w:rPr>
              <w:fldChar w:fldCharType="end"/>
            </w:r>
          </w:hyperlink>
        </w:p>
        <w:p w:rsidR="00366A88" w:rsidRPr="00366A88" w:rsidRDefault="00A068D9">
          <w:pPr>
            <w:pStyle w:val="11"/>
            <w:tabs>
              <w:tab w:val="right" w:leader="dot" w:pos="9344"/>
            </w:tabs>
            <w:rPr>
              <w:rFonts w:ascii="Times New Roman" w:eastAsiaTheme="minorEastAsia" w:hAnsi="Times New Roman" w:cs="Times New Roman"/>
              <w:noProof/>
              <w:sz w:val="24"/>
              <w:szCs w:val="24"/>
              <w:lang w:eastAsia="ru-RU"/>
            </w:rPr>
          </w:pPr>
          <w:hyperlink w:anchor="_Toc481321636" w:history="1">
            <w:r w:rsidR="00366A88" w:rsidRPr="00366A88">
              <w:rPr>
                <w:rStyle w:val="a7"/>
                <w:rFonts w:ascii="Times New Roman" w:hAnsi="Times New Roman" w:cs="Times New Roman"/>
                <w:noProof/>
                <w:sz w:val="24"/>
                <w:szCs w:val="24"/>
              </w:rPr>
              <w:t>3.1. Эффективность взаимодействия государств-членов БРИКС</w:t>
            </w:r>
            <w:r w:rsidR="00366A88" w:rsidRPr="00366A88">
              <w:rPr>
                <w:rFonts w:ascii="Times New Roman" w:hAnsi="Times New Roman" w:cs="Times New Roman"/>
                <w:noProof/>
                <w:webHidden/>
                <w:sz w:val="24"/>
                <w:szCs w:val="24"/>
              </w:rPr>
              <w:tab/>
            </w:r>
            <w:r w:rsidR="00366A88" w:rsidRPr="00366A88">
              <w:rPr>
                <w:rFonts w:ascii="Times New Roman" w:hAnsi="Times New Roman" w:cs="Times New Roman"/>
                <w:noProof/>
                <w:webHidden/>
                <w:sz w:val="24"/>
                <w:szCs w:val="24"/>
              </w:rPr>
              <w:fldChar w:fldCharType="begin"/>
            </w:r>
            <w:r w:rsidR="00366A88" w:rsidRPr="00366A88">
              <w:rPr>
                <w:rFonts w:ascii="Times New Roman" w:hAnsi="Times New Roman" w:cs="Times New Roman"/>
                <w:noProof/>
                <w:webHidden/>
                <w:sz w:val="24"/>
                <w:szCs w:val="24"/>
              </w:rPr>
              <w:instrText xml:space="preserve"> PAGEREF _Toc481321636 \h </w:instrText>
            </w:r>
            <w:r w:rsidR="00366A88" w:rsidRPr="00366A88">
              <w:rPr>
                <w:rFonts w:ascii="Times New Roman" w:hAnsi="Times New Roman" w:cs="Times New Roman"/>
                <w:noProof/>
                <w:webHidden/>
                <w:sz w:val="24"/>
                <w:szCs w:val="24"/>
              </w:rPr>
            </w:r>
            <w:r w:rsidR="00366A88" w:rsidRPr="00366A88">
              <w:rPr>
                <w:rFonts w:ascii="Times New Roman" w:hAnsi="Times New Roman" w:cs="Times New Roman"/>
                <w:noProof/>
                <w:webHidden/>
                <w:sz w:val="24"/>
                <w:szCs w:val="24"/>
              </w:rPr>
              <w:fldChar w:fldCharType="separate"/>
            </w:r>
            <w:r w:rsidR="00366A88" w:rsidRPr="00366A88">
              <w:rPr>
                <w:rFonts w:ascii="Times New Roman" w:hAnsi="Times New Roman" w:cs="Times New Roman"/>
                <w:noProof/>
                <w:webHidden/>
                <w:sz w:val="24"/>
                <w:szCs w:val="24"/>
              </w:rPr>
              <w:t>50</w:t>
            </w:r>
            <w:r w:rsidR="00366A88" w:rsidRPr="00366A88">
              <w:rPr>
                <w:rFonts w:ascii="Times New Roman" w:hAnsi="Times New Roman" w:cs="Times New Roman"/>
                <w:noProof/>
                <w:webHidden/>
                <w:sz w:val="24"/>
                <w:szCs w:val="24"/>
              </w:rPr>
              <w:fldChar w:fldCharType="end"/>
            </w:r>
          </w:hyperlink>
        </w:p>
        <w:p w:rsidR="00366A88" w:rsidRPr="00366A88" w:rsidRDefault="00A068D9">
          <w:pPr>
            <w:pStyle w:val="11"/>
            <w:tabs>
              <w:tab w:val="right" w:leader="dot" w:pos="9344"/>
            </w:tabs>
            <w:rPr>
              <w:rFonts w:ascii="Times New Roman" w:eastAsiaTheme="minorEastAsia" w:hAnsi="Times New Roman" w:cs="Times New Roman"/>
              <w:noProof/>
              <w:sz w:val="24"/>
              <w:szCs w:val="24"/>
              <w:lang w:eastAsia="ru-RU"/>
            </w:rPr>
          </w:pPr>
          <w:hyperlink w:anchor="_Toc481321637" w:history="1">
            <w:r w:rsidR="00366A88" w:rsidRPr="00366A88">
              <w:rPr>
                <w:rStyle w:val="a7"/>
                <w:rFonts w:ascii="Times New Roman" w:hAnsi="Times New Roman" w:cs="Times New Roman"/>
                <w:noProof/>
                <w:sz w:val="24"/>
                <w:szCs w:val="24"/>
              </w:rPr>
              <w:t>3.2. Перспективы и сценарии развития БРИКС</w:t>
            </w:r>
            <w:r w:rsidR="00366A88" w:rsidRPr="00366A88">
              <w:rPr>
                <w:rFonts w:ascii="Times New Roman" w:hAnsi="Times New Roman" w:cs="Times New Roman"/>
                <w:noProof/>
                <w:webHidden/>
                <w:sz w:val="24"/>
                <w:szCs w:val="24"/>
              </w:rPr>
              <w:tab/>
            </w:r>
            <w:r w:rsidR="00366A88" w:rsidRPr="00366A88">
              <w:rPr>
                <w:rFonts w:ascii="Times New Roman" w:hAnsi="Times New Roman" w:cs="Times New Roman"/>
                <w:noProof/>
                <w:webHidden/>
                <w:sz w:val="24"/>
                <w:szCs w:val="24"/>
              </w:rPr>
              <w:fldChar w:fldCharType="begin"/>
            </w:r>
            <w:r w:rsidR="00366A88" w:rsidRPr="00366A88">
              <w:rPr>
                <w:rFonts w:ascii="Times New Roman" w:hAnsi="Times New Roman" w:cs="Times New Roman"/>
                <w:noProof/>
                <w:webHidden/>
                <w:sz w:val="24"/>
                <w:szCs w:val="24"/>
              </w:rPr>
              <w:instrText xml:space="preserve"> PAGEREF _Toc481321637 \h </w:instrText>
            </w:r>
            <w:r w:rsidR="00366A88" w:rsidRPr="00366A88">
              <w:rPr>
                <w:rFonts w:ascii="Times New Roman" w:hAnsi="Times New Roman" w:cs="Times New Roman"/>
                <w:noProof/>
                <w:webHidden/>
                <w:sz w:val="24"/>
                <w:szCs w:val="24"/>
              </w:rPr>
            </w:r>
            <w:r w:rsidR="00366A88" w:rsidRPr="00366A88">
              <w:rPr>
                <w:rFonts w:ascii="Times New Roman" w:hAnsi="Times New Roman" w:cs="Times New Roman"/>
                <w:noProof/>
                <w:webHidden/>
                <w:sz w:val="24"/>
                <w:szCs w:val="24"/>
              </w:rPr>
              <w:fldChar w:fldCharType="separate"/>
            </w:r>
            <w:r w:rsidR="00366A88" w:rsidRPr="00366A88">
              <w:rPr>
                <w:rFonts w:ascii="Times New Roman" w:hAnsi="Times New Roman" w:cs="Times New Roman"/>
                <w:noProof/>
                <w:webHidden/>
                <w:sz w:val="24"/>
                <w:szCs w:val="24"/>
              </w:rPr>
              <w:t>58</w:t>
            </w:r>
            <w:r w:rsidR="00366A88" w:rsidRPr="00366A88">
              <w:rPr>
                <w:rFonts w:ascii="Times New Roman" w:hAnsi="Times New Roman" w:cs="Times New Roman"/>
                <w:noProof/>
                <w:webHidden/>
                <w:sz w:val="24"/>
                <w:szCs w:val="24"/>
              </w:rPr>
              <w:fldChar w:fldCharType="end"/>
            </w:r>
          </w:hyperlink>
        </w:p>
        <w:p w:rsidR="00366A88" w:rsidRPr="00366A88" w:rsidRDefault="00A068D9">
          <w:pPr>
            <w:pStyle w:val="11"/>
            <w:tabs>
              <w:tab w:val="right" w:leader="dot" w:pos="9344"/>
            </w:tabs>
            <w:rPr>
              <w:rFonts w:ascii="Times New Roman" w:eastAsiaTheme="minorEastAsia" w:hAnsi="Times New Roman" w:cs="Times New Roman"/>
              <w:noProof/>
              <w:sz w:val="24"/>
              <w:szCs w:val="24"/>
              <w:lang w:eastAsia="ru-RU"/>
            </w:rPr>
          </w:pPr>
          <w:hyperlink w:anchor="_Toc481321638" w:history="1">
            <w:r w:rsidR="00366A88" w:rsidRPr="00366A88">
              <w:rPr>
                <w:rStyle w:val="a7"/>
                <w:rFonts w:ascii="Times New Roman" w:eastAsia="Times New Roman" w:hAnsi="Times New Roman" w:cs="Times New Roman"/>
                <w:noProof/>
                <w:sz w:val="24"/>
                <w:szCs w:val="24"/>
                <w:shd w:val="clear" w:color="auto" w:fill="FFFFFF"/>
                <w:lang w:eastAsia="ru-RU"/>
              </w:rPr>
              <w:t>Заключение</w:t>
            </w:r>
            <w:r w:rsidR="00366A88" w:rsidRPr="00366A88">
              <w:rPr>
                <w:rFonts w:ascii="Times New Roman" w:hAnsi="Times New Roman" w:cs="Times New Roman"/>
                <w:noProof/>
                <w:webHidden/>
                <w:sz w:val="24"/>
                <w:szCs w:val="24"/>
              </w:rPr>
              <w:tab/>
            </w:r>
            <w:r w:rsidR="00366A88" w:rsidRPr="00366A88">
              <w:rPr>
                <w:rFonts w:ascii="Times New Roman" w:hAnsi="Times New Roman" w:cs="Times New Roman"/>
                <w:noProof/>
                <w:webHidden/>
                <w:sz w:val="24"/>
                <w:szCs w:val="24"/>
              </w:rPr>
              <w:fldChar w:fldCharType="begin"/>
            </w:r>
            <w:r w:rsidR="00366A88" w:rsidRPr="00366A88">
              <w:rPr>
                <w:rFonts w:ascii="Times New Roman" w:hAnsi="Times New Roman" w:cs="Times New Roman"/>
                <w:noProof/>
                <w:webHidden/>
                <w:sz w:val="24"/>
                <w:szCs w:val="24"/>
              </w:rPr>
              <w:instrText xml:space="preserve"> PAGEREF _Toc481321638 \h </w:instrText>
            </w:r>
            <w:r w:rsidR="00366A88" w:rsidRPr="00366A88">
              <w:rPr>
                <w:rFonts w:ascii="Times New Roman" w:hAnsi="Times New Roman" w:cs="Times New Roman"/>
                <w:noProof/>
                <w:webHidden/>
                <w:sz w:val="24"/>
                <w:szCs w:val="24"/>
              </w:rPr>
            </w:r>
            <w:r w:rsidR="00366A88" w:rsidRPr="00366A88">
              <w:rPr>
                <w:rFonts w:ascii="Times New Roman" w:hAnsi="Times New Roman" w:cs="Times New Roman"/>
                <w:noProof/>
                <w:webHidden/>
                <w:sz w:val="24"/>
                <w:szCs w:val="24"/>
              </w:rPr>
              <w:fldChar w:fldCharType="separate"/>
            </w:r>
            <w:r w:rsidR="00366A88" w:rsidRPr="00366A88">
              <w:rPr>
                <w:rFonts w:ascii="Times New Roman" w:hAnsi="Times New Roman" w:cs="Times New Roman"/>
                <w:noProof/>
                <w:webHidden/>
                <w:sz w:val="24"/>
                <w:szCs w:val="24"/>
              </w:rPr>
              <w:t>69</w:t>
            </w:r>
            <w:r w:rsidR="00366A88" w:rsidRPr="00366A88">
              <w:rPr>
                <w:rFonts w:ascii="Times New Roman" w:hAnsi="Times New Roman" w:cs="Times New Roman"/>
                <w:noProof/>
                <w:webHidden/>
                <w:sz w:val="24"/>
                <w:szCs w:val="24"/>
              </w:rPr>
              <w:fldChar w:fldCharType="end"/>
            </w:r>
          </w:hyperlink>
        </w:p>
        <w:p w:rsidR="00366A88" w:rsidRPr="00366A88" w:rsidRDefault="00A068D9">
          <w:pPr>
            <w:pStyle w:val="11"/>
            <w:tabs>
              <w:tab w:val="right" w:leader="dot" w:pos="9344"/>
            </w:tabs>
            <w:rPr>
              <w:rFonts w:ascii="Times New Roman" w:eastAsiaTheme="minorEastAsia" w:hAnsi="Times New Roman" w:cs="Times New Roman"/>
              <w:noProof/>
              <w:sz w:val="24"/>
              <w:szCs w:val="24"/>
              <w:lang w:eastAsia="ru-RU"/>
            </w:rPr>
          </w:pPr>
          <w:hyperlink w:anchor="_Toc481321639" w:history="1">
            <w:r w:rsidR="00366A88" w:rsidRPr="00366A88">
              <w:rPr>
                <w:rStyle w:val="a7"/>
                <w:rFonts w:ascii="Times New Roman" w:hAnsi="Times New Roman" w:cs="Times New Roman"/>
                <w:noProof/>
                <w:sz w:val="24"/>
                <w:szCs w:val="24"/>
              </w:rPr>
              <w:t>Библиографический список</w:t>
            </w:r>
            <w:r w:rsidR="00366A88" w:rsidRPr="00366A88">
              <w:rPr>
                <w:rFonts w:ascii="Times New Roman" w:hAnsi="Times New Roman" w:cs="Times New Roman"/>
                <w:noProof/>
                <w:webHidden/>
                <w:sz w:val="24"/>
                <w:szCs w:val="24"/>
              </w:rPr>
              <w:tab/>
            </w:r>
            <w:r w:rsidR="00366A88" w:rsidRPr="00366A88">
              <w:rPr>
                <w:rFonts w:ascii="Times New Roman" w:hAnsi="Times New Roman" w:cs="Times New Roman"/>
                <w:noProof/>
                <w:webHidden/>
                <w:sz w:val="24"/>
                <w:szCs w:val="24"/>
              </w:rPr>
              <w:fldChar w:fldCharType="begin"/>
            </w:r>
            <w:r w:rsidR="00366A88" w:rsidRPr="00366A88">
              <w:rPr>
                <w:rFonts w:ascii="Times New Roman" w:hAnsi="Times New Roman" w:cs="Times New Roman"/>
                <w:noProof/>
                <w:webHidden/>
                <w:sz w:val="24"/>
                <w:szCs w:val="24"/>
              </w:rPr>
              <w:instrText xml:space="preserve"> PAGEREF _Toc481321639 \h </w:instrText>
            </w:r>
            <w:r w:rsidR="00366A88" w:rsidRPr="00366A88">
              <w:rPr>
                <w:rFonts w:ascii="Times New Roman" w:hAnsi="Times New Roman" w:cs="Times New Roman"/>
                <w:noProof/>
                <w:webHidden/>
                <w:sz w:val="24"/>
                <w:szCs w:val="24"/>
              </w:rPr>
            </w:r>
            <w:r w:rsidR="00366A88" w:rsidRPr="00366A88">
              <w:rPr>
                <w:rFonts w:ascii="Times New Roman" w:hAnsi="Times New Roman" w:cs="Times New Roman"/>
                <w:noProof/>
                <w:webHidden/>
                <w:sz w:val="24"/>
                <w:szCs w:val="24"/>
              </w:rPr>
              <w:fldChar w:fldCharType="separate"/>
            </w:r>
            <w:r w:rsidR="00366A88" w:rsidRPr="00366A88">
              <w:rPr>
                <w:rFonts w:ascii="Times New Roman" w:hAnsi="Times New Roman" w:cs="Times New Roman"/>
                <w:noProof/>
                <w:webHidden/>
                <w:sz w:val="24"/>
                <w:szCs w:val="24"/>
              </w:rPr>
              <w:t>74</w:t>
            </w:r>
            <w:r w:rsidR="00366A88" w:rsidRPr="00366A88">
              <w:rPr>
                <w:rFonts w:ascii="Times New Roman" w:hAnsi="Times New Roman" w:cs="Times New Roman"/>
                <w:noProof/>
                <w:webHidden/>
                <w:sz w:val="24"/>
                <w:szCs w:val="24"/>
              </w:rPr>
              <w:fldChar w:fldCharType="end"/>
            </w:r>
          </w:hyperlink>
        </w:p>
        <w:p w:rsidR="00366A88" w:rsidRPr="00366A88" w:rsidRDefault="00366A88">
          <w:pPr>
            <w:pStyle w:val="11"/>
            <w:tabs>
              <w:tab w:val="left" w:pos="440"/>
              <w:tab w:val="right" w:leader="dot" w:pos="9344"/>
            </w:tabs>
            <w:rPr>
              <w:rFonts w:ascii="Times New Roman" w:eastAsiaTheme="minorEastAsia" w:hAnsi="Times New Roman" w:cs="Times New Roman"/>
              <w:noProof/>
              <w:sz w:val="24"/>
              <w:szCs w:val="24"/>
              <w:lang w:val="en-US" w:eastAsia="ru-RU"/>
            </w:rPr>
          </w:pPr>
        </w:p>
        <w:p w:rsidR="00263A92" w:rsidRDefault="00263A92">
          <w:r w:rsidRPr="00366A88">
            <w:rPr>
              <w:rFonts w:ascii="Times New Roman" w:hAnsi="Times New Roman" w:cs="Times New Roman"/>
              <w:b/>
              <w:bCs/>
              <w:sz w:val="24"/>
              <w:szCs w:val="24"/>
            </w:rPr>
            <w:fldChar w:fldCharType="end"/>
          </w:r>
        </w:p>
      </w:sdtContent>
    </w:sdt>
    <w:p w:rsidR="00181A61" w:rsidRDefault="00181A61">
      <w:pPr>
        <w:rPr>
          <w:rFonts w:ascii="Times New Roman" w:eastAsiaTheme="majorEastAsia" w:hAnsi="Times New Roman" w:cs="Times New Roman"/>
          <w:b/>
          <w:bCs/>
          <w:color w:val="000000" w:themeColor="text1"/>
          <w:sz w:val="24"/>
          <w:szCs w:val="24"/>
        </w:rPr>
      </w:pPr>
      <w:r>
        <w:rPr>
          <w:rFonts w:cs="Times New Roman"/>
          <w:szCs w:val="24"/>
        </w:rPr>
        <w:br w:type="page"/>
      </w:r>
      <w:bookmarkStart w:id="2" w:name="_GoBack"/>
      <w:bookmarkEnd w:id="2"/>
    </w:p>
    <w:p w:rsidR="00F639BC" w:rsidRPr="00021AE9" w:rsidRDefault="00F639BC" w:rsidP="00F639BC">
      <w:pPr>
        <w:pStyle w:val="1"/>
        <w:spacing w:line="360" w:lineRule="auto"/>
        <w:rPr>
          <w:rFonts w:cs="Times New Roman"/>
          <w:szCs w:val="24"/>
        </w:rPr>
      </w:pPr>
      <w:bookmarkStart w:id="3" w:name="_Toc481321627"/>
      <w:r w:rsidRPr="00021AE9">
        <w:rPr>
          <w:rFonts w:cs="Times New Roman"/>
          <w:szCs w:val="24"/>
        </w:rPr>
        <w:lastRenderedPageBreak/>
        <w:t>Введение</w:t>
      </w:r>
      <w:bookmarkEnd w:id="0"/>
      <w:bookmarkEnd w:id="1"/>
      <w:bookmarkEnd w:id="3"/>
    </w:p>
    <w:p w:rsidR="00F639BC" w:rsidRPr="00021AE9" w:rsidRDefault="00F639BC" w:rsidP="00F639BC">
      <w:pPr>
        <w:spacing w:after="0" w:line="360" w:lineRule="auto"/>
        <w:ind w:firstLine="708"/>
        <w:jc w:val="both"/>
        <w:rPr>
          <w:rFonts w:ascii="Times New Roman" w:hAnsi="Times New Roman" w:cs="Times New Roman"/>
          <w:sz w:val="24"/>
          <w:szCs w:val="24"/>
        </w:rPr>
      </w:pPr>
    </w:p>
    <w:p w:rsidR="00F639BC" w:rsidRPr="00021AE9" w:rsidRDefault="00F639BC" w:rsidP="00F639BC">
      <w:pPr>
        <w:spacing w:after="0" w:line="360" w:lineRule="auto"/>
        <w:ind w:firstLine="708"/>
        <w:jc w:val="both"/>
        <w:rPr>
          <w:rFonts w:ascii="Times New Roman" w:hAnsi="Times New Roman" w:cs="Times New Roman"/>
          <w:color w:val="000000"/>
          <w:sz w:val="24"/>
          <w:szCs w:val="24"/>
        </w:rPr>
      </w:pPr>
      <w:r w:rsidRPr="00021AE9">
        <w:rPr>
          <w:rFonts w:ascii="Times New Roman" w:hAnsi="Times New Roman" w:cs="Times New Roman"/>
          <w:b/>
          <w:color w:val="000000"/>
          <w:sz w:val="24"/>
          <w:szCs w:val="24"/>
        </w:rPr>
        <w:t>Актуальность темы исследования</w:t>
      </w:r>
      <w:r w:rsidRPr="00021AE9">
        <w:rPr>
          <w:rFonts w:ascii="Times New Roman" w:hAnsi="Times New Roman" w:cs="Times New Roman"/>
          <w:color w:val="000000"/>
          <w:sz w:val="24"/>
          <w:szCs w:val="24"/>
        </w:rPr>
        <w:t xml:space="preserve"> проявляется в двух аспектах, отраженных в названии работы. Во-первых, актуальным является исследование развития уникального в своем роде межгосударственного объединения БРИКС, ставящего перед собой </w:t>
      </w:r>
      <w:proofErr w:type="gramStart"/>
      <w:r w:rsidRPr="00021AE9">
        <w:rPr>
          <w:rFonts w:ascii="Times New Roman" w:hAnsi="Times New Roman" w:cs="Times New Roman"/>
          <w:color w:val="000000"/>
          <w:sz w:val="24"/>
          <w:szCs w:val="24"/>
        </w:rPr>
        <w:t>амбициозные</w:t>
      </w:r>
      <w:proofErr w:type="gramEnd"/>
      <w:r w:rsidRPr="00021AE9">
        <w:rPr>
          <w:rFonts w:ascii="Times New Roman" w:hAnsi="Times New Roman" w:cs="Times New Roman"/>
          <w:color w:val="000000"/>
          <w:sz w:val="24"/>
          <w:szCs w:val="24"/>
        </w:rPr>
        <w:t xml:space="preserve"> цели, и оцениваемого многими экспертами как высокоперспективное. Вторым аспектом, отражающим актуальность работы, является потенциальная возможность БРИКС осуществить планы по реформированию международной политико-экономической системы и установлению многополярности. </w:t>
      </w:r>
    </w:p>
    <w:p w:rsidR="00F639BC" w:rsidRPr="00021AE9" w:rsidRDefault="00F639BC" w:rsidP="00F639BC">
      <w:pPr>
        <w:spacing w:after="0" w:line="360" w:lineRule="auto"/>
        <w:ind w:firstLine="851"/>
        <w:jc w:val="both"/>
        <w:rPr>
          <w:rFonts w:ascii="Times New Roman" w:hAnsi="Times New Roman" w:cs="Times New Roman"/>
          <w:color w:val="000000"/>
          <w:sz w:val="24"/>
          <w:szCs w:val="24"/>
        </w:rPr>
      </w:pPr>
      <w:r w:rsidRPr="00021AE9">
        <w:rPr>
          <w:rFonts w:ascii="Times New Roman" w:hAnsi="Times New Roman" w:cs="Times New Roman"/>
          <w:color w:val="000000"/>
          <w:sz w:val="24"/>
          <w:szCs w:val="24"/>
        </w:rPr>
        <w:t xml:space="preserve">Развитие мировой политико-экономической системы многогранно и неоднозначно, поскольку на ней сосуществуют и сталкиваются различные тенденции. Сегодня довольно сложно спрогнозировать, каким будет сценарий дальнейшего развития мировой политики. В XXI век мировое сообщество вошло, сохраняя модель однополярного мироустройства, навязанного США в конце XX века. Они являлись главной политической силой, а доллар - главной денежной единицей (в связи с подписанием Бреттон-Вудских соглашений) в мировой торговле. На этом фоне идея создания объединения незападных государств, способного выступить в качестве альтернативного полюса мировой экономики и политики, и имеющего возможность прекратить американскую гегемонию, выглядела свежей и актуальной. Кризис 2008-2009 годов как нельзя лучше показал, что альтернативный </w:t>
      </w:r>
      <w:proofErr w:type="gramStart"/>
      <w:r w:rsidRPr="00021AE9">
        <w:rPr>
          <w:rFonts w:ascii="Times New Roman" w:hAnsi="Times New Roman" w:cs="Times New Roman"/>
          <w:color w:val="000000"/>
          <w:sz w:val="24"/>
          <w:szCs w:val="24"/>
        </w:rPr>
        <w:t>американскому</w:t>
      </w:r>
      <w:proofErr w:type="gramEnd"/>
      <w:r w:rsidRPr="00021AE9">
        <w:rPr>
          <w:rFonts w:ascii="Times New Roman" w:hAnsi="Times New Roman" w:cs="Times New Roman"/>
          <w:color w:val="000000"/>
          <w:sz w:val="24"/>
          <w:szCs w:val="24"/>
        </w:rPr>
        <w:t xml:space="preserve"> механизм управления экономикой, которым обладали Бразилия, Россия, Индия и Китай, позволил неплохо пережить экономическую напряженность и адаптироваться к ее последствиям.</w:t>
      </w:r>
    </w:p>
    <w:p w:rsidR="00F639BC" w:rsidRPr="00021AE9" w:rsidRDefault="00F639BC" w:rsidP="00F639BC">
      <w:pPr>
        <w:spacing w:after="0" w:line="360" w:lineRule="auto"/>
        <w:ind w:firstLine="851"/>
        <w:jc w:val="both"/>
        <w:rPr>
          <w:rFonts w:ascii="Times New Roman" w:hAnsi="Times New Roman" w:cs="Times New Roman"/>
          <w:color w:val="000000"/>
          <w:sz w:val="24"/>
          <w:szCs w:val="24"/>
        </w:rPr>
      </w:pPr>
      <w:r w:rsidRPr="00021AE9">
        <w:rPr>
          <w:rFonts w:ascii="Times New Roman" w:hAnsi="Times New Roman" w:cs="Times New Roman"/>
          <w:color w:val="000000"/>
          <w:sz w:val="24"/>
          <w:szCs w:val="24"/>
        </w:rPr>
        <w:t xml:space="preserve">Именно тогда в научных работах, посвященных международным отношениям, все чаще стали появляться утверждения о формировании новой международной модели, значительно отличающейся </w:t>
      </w:r>
      <w:proofErr w:type="gramStart"/>
      <w:r w:rsidRPr="00021AE9">
        <w:rPr>
          <w:rFonts w:ascii="Times New Roman" w:hAnsi="Times New Roman" w:cs="Times New Roman"/>
          <w:color w:val="000000"/>
          <w:sz w:val="24"/>
          <w:szCs w:val="24"/>
        </w:rPr>
        <w:t>от</w:t>
      </w:r>
      <w:proofErr w:type="gramEnd"/>
      <w:r w:rsidRPr="00021AE9">
        <w:rPr>
          <w:rFonts w:ascii="Times New Roman" w:hAnsi="Times New Roman" w:cs="Times New Roman"/>
          <w:color w:val="000000"/>
          <w:sz w:val="24"/>
          <w:szCs w:val="24"/>
        </w:rPr>
        <w:t xml:space="preserve"> предшествующей.  Стало окончательно ясно, что идея безальтернативности гегемонии США более не актуальна, и мировое устройство должно быть полицентричным, многополярным, многоакторным, глобальным. В этих условиях на международной арене возникают новые акторы мировой политики. Среди них концептуально новый тип международного объединения – неформальное межгосударственное объединение БРИКС, включающее в себя государства не только с уникальными моделями политического и экономического развития, но и представляющие четыре континента, имеющие разные культурные ценности и даже относящиеся к разным </w:t>
      </w:r>
      <w:r w:rsidRPr="00021AE9">
        <w:rPr>
          <w:rFonts w:ascii="Times New Roman" w:hAnsi="Times New Roman" w:cs="Times New Roman"/>
          <w:color w:val="000000"/>
          <w:sz w:val="24"/>
          <w:szCs w:val="24"/>
        </w:rPr>
        <w:lastRenderedPageBreak/>
        <w:t xml:space="preserve">цивилизациям. Сплочению столь разных стран, как Бразилия, Россия, Индия, Китай и ЮАР послужили несколько причин.  </w:t>
      </w:r>
    </w:p>
    <w:p w:rsidR="00F639BC" w:rsidRPr="00021AE9" w:rsidRDefault="00F639BC" w:rsidP="00F639BC">
      <w:pPr>
        <w:spacing w:after="0" w:line="360" w:lineRule="auto"/>
        <w:ind w:firstLine="709"/>
        <w:jc w:val="both"/>
        <w:rPr>
          <w:rFonts w:ascii="Times New Roman" w:hAnsi="Times New Roman" w:cs="Times New Roman"/>
          <w:color w:val="000000"/>
          <w:sz w:val="24"/>
          <w:szCs w:val="24"/>
        </w:rPr>
      </w:pPr>
      <w:r w:rsidRPr="00021AE9">
        <w:rPr>
          <w:rFonts w:ascii="Times New Roman" w:hAnsi="Times New Roman" w:cs="Times New Roman"/>
          <w:color w:val="000000"/>
          <w:sz w:val="24"/>
          <w:szCs w:val="24"/>
        </w:rPr>
        <w:t xml:space="preserve"> Одними из главных объединяющих факторов являются схожесть задач по социально-экономической модернизации, схожие стадии экономического развития,  а также абсолютное единодушие по отношению к событиям мировой политики и системе международных отношений. БРИКС выступает за «многополярность», за равноправное участие стран в управлении мировой экономикой и политикой, реформирование существующей финансовой системы, более равное и справедливое мироустройство, основанное на принципах открытости, прагматизма и доверия. Не стоит забывать и о таких объединяющих социальных проблемах как терроризм, бедность, наркотрафик, торговля людьми и оружием, неконтролируемая миграция, киберпреступность, высокая смертность и др. </w:t>
      </w:r>
    </w:p>
    <w:p w:rsidR="00F639BC" w:rsidRPr="00021AE9" w:rsidRDefault="00F639BC" w:rsidP="00F639BC">
      <w:pPr>
        <w:spacing w:after="0" w:line="360" w:lineRule="auto"/>
        <w:ind w:firstLine="708"/>
        <w:jc w:val="both"/>
        <w:rPr>
          <w:rFonts w:ascii="Times New Roman" w:hAnsi="Times New Roman" w:cs="Times New Roman"/>
          <w:color w:val="000000"/>
          <w:sz w:val="24"/>
          <w:szCs w:val="24"/>
        </w:rPr>
      </w:pPr>
      <w:r w:rsidRPr="00021AE9">
        <w:rPr>
          <w:rFonts w:ascii="Times New Roman" w:hAnsi="Times New Roman" w:cs="Times New Roman"/>
          <w:color w:val="000000"/>
          <w:sz w:val="24"/>
          <w:szCs w:val="24"/>
        </w:rPr>
        <w:t xml:space="preserve">БРИКС не исключает возможность и наличие у стран-участниц конкуренции и соперничества, но на собственном опыте демонстрирует, что при такой модели сотрудничества можно сгладить существующие противоречия. </w:t>
      </w:r>
    </w:p>
    <w:p w:rsidR="00F639BC" w:rsidRPr="00021AE9" w:rsidRDefault="00F639BC" w:rsidP="00F639BC">
      <w:pPr>
        <w:spacing w:after="0" w:line="360" w:lineRule="auto"/>
        <w:ind w:firstLine="708"/>
        <w:jc w:val="both"/>
        <w:rPr>
          <w:rFonts w:ascii="Times New Roman" w:hAnsi="Times New Roman" w:cs="Times New Roman"/>
          <w:color w:val="000000"/>
          <w:sz w:val="24"/>
          <w:szCs w:val="24"/>
        </w:rPr>
      </w:pPr>
      <w:r w:rsidRPr="00021AE9">
        <w:rPr>
          <w:rFonts w:ascii="Times New Roman" w:hAnsi="Times New Roman" w:cs="Times New Roman"/>
          <w:color w:val="000000"/>
          <w:sz w:val="24"/>
          <w:szCs w:val="24"/>
        </w:rPr>
        <w:t>Не являясь ни политическим, ни экономическим, ни военным блоком, БРИКС за 8 лет своего существования успело стать негласным, и наиболее вероятным «противовесом» Западу в системе международных отношений.</w:t>
      </w:r>
    </w:p>
    <w:p w:rsidR="00F639BC" w:rsidRPr="00021AE9" w:rsidRDefault="00F639BC" w:rsidP="00F639BC">
      <w:pPr>
        <w:spacing w:after="0" w:line="360" w:lineRule="auto"/>
        <w:ind w:firstLine="360"/>
        <w:jc w:val="both"/>
        <w:rPr>
          <w:rFonts w:ascii="Times New Roman" w:hAnsi="Times New Roman" w:cs="Times New Roman"/>
          <w:color w:val="000000"/>
          <w:sz w:val="24"/>
          <w:szCs w:val="24"/>
        </w:rPr>
      </w:pPr>
      <w:r w:rsidRPr="00021AE9">
        <w:rPr>
          <w:rFonts w:ascii="Times New Roman" w:hAnsi="Times New Roman" w:cs="Times New Roman"/>
          <w:color w:val="000000"/>
          <w:sz w:val="24"/>
          <w:szCs w:val="24"/>
        </w:rPr>
        <w:t xml:space="preserve">Страны БРИКС представляют четыре континента и по многим показателям являются лидерами в своих регионах, помимо этого они занимают 26% сухопутной территории Земли, имеют 42% от общего ее населения и 27% мирового ВВП. </w:t>
      </w:r>
    </w:p>
    <w:p w:rsidR="00F639BC" w:rsidRPr="00021AE9" w:rsidRDefault="00F639BC" w:rsidP="00F639BC">
      <w:pPr>
        <w:spacing w:after="0" w:line="360" w:lineRule="auto"/>
        <w:ind w:firstLine="708"/>
        <w:jc w:val="both"/>
        <w:rPr>
          <w:rFonts w:ascii="Times New Roman" w:hAnsi="Times New Roman" w:cs="Times New Roman"/>
          <w:color w:val="000000"/>
          <w:sz w:val="24"/>
          <w:szCs w:val="24"/>
        </w:rPr>
      </w:pPr>
      <w:r w:rsidRPr="00021AE9">
        <w:rPr>
          <w:rFonts w:ascii="Times New Roman" w:hAnsi="Times New Roman" w:cs="Times New Roman"/>
          <w:color w:val="000000"/>
          <w:sz w:val="24"/>
          <w:szCs w:val="24"/>
        </w:rPr>
        <w:t xml:space="preserve">Получившая развитие в 2009-2015 годы организация давала надежды на объединение крупнейших развивающихся незападных государств в единый экономико-политический блок, способный противостоять гегемонии США и Союзников. Однако начиная с 2015 года темпы развития экономик участников снизились, что повлекло за собой определенные последствия. В частности, все чаще ставилась под сомнение целесообразность существования объединения, образовался кризис идеи </w:t>
      </w:r>
      <w:proofErr w:type="spellStart"/>
      <w:r w:rsidRPr="00021AE9">
        <w:rPr>
          <w:rFonts w:ascii="Times New Roman" w:hAnsi="Times New Roman" w:cs="Times New Roman"/>
          <w:color w:val="000000"/>
          <w:sz w:val="24"/>
          <w:szCs w:val="24"/>
        </w:rPr>
        <w:t>полицентричности</w:t>
      </w:r>
      <w:proofErr w:type="spellEnd"/>
      <w:r w:rsidRPr="00021AE9">
        <w:rPr>
          <w:rFonts w:ascii="Times New Roman" w:hAnsi="Times New Roman" w:cs="Times New Roman"/>
          <w:color w:val="000000"/>
          <w:sz w:val="24"/>
          <w:szCs w:val="24"/>
        </w:rPr>
        <w:t>. В подтверждение этому приводятся цифры, иллюстрирующие негативные тенденции в торговле между странами, а также нереализованные проекты в рамках БРИКС. Однако любой кризис рано или поздно кончается, а значит и данное международное объединение в перспективе</w:t>
      </w:r>
      <w:r w:rsidR="003D0715">
        <w:rPr>
          <w:rFonts w:ascii="Times New Roman" w:hAnsi="Times New Roman" w:cs="Times New Roman"/>
          <w:color w:val="000000"/>
          <w:sz w:val="24"/>
          <w:szCs w:val="24"/>
        </w:rPr>
        <w:t xml:space="preserve"> может преодолеть все проблемы</w:t>
      </w:r>
      <w:r w:rsidR="003D0715" w:rsidRPr="003D0715">
        <w:rPr>
          <w:rFonts w:ascii="Times New Roman" w:hAnsi="Times New Roman" w:cs="Times New Roman"/>
          <w:color w:val="000000"/>
          <w:sz w:val="24"/>
          <w:szCs w:val="24"/>
        </w:rPr>
        <w:t xml:space="preserve"> </w:t>
      </w:r>
      <w:r w:rsidRPr="00021AE9">
        <w:rPr>
          <w:rFonts w:ascii="Times New Roman" w:hAnsi="Times New Roman" w:cs="Times New Roman"/>
          <w:color w:val="000000"/>
          <w:sz w:val="24"/>
          <w:szCs w:val="24"/>
        </w:rPr>
        <w:t xml:space="preserve">и продолжит свое развитие. </w:t>
      </w:r>
    </w:p>
    <w:p w:rsidR="00F639BC" w:rsidRPr="00021AE9" w:rsidRDefault="00F639BC" w:rsidP="00F639BC">
      <w:pPr>
        <w:spacing w:after="0" w:line="360" w:lineRule="auto"/>
        <w:ind w:firstLine="708"/>
        <w:jc w:val="both"/>
        <w:rPr>
          <w:rFonts w:ascii="Times New Roman" w:hAnsi="Times New Roman" w:cs="Times New Roman"/>
          <w:color w:val="000000"/>
          <w:sz w:val="24"/>
          <w:szCs w:val="24"/>
        </w:rPr>
      </w:pPr>
      <w:r w:rsidRPr="00021AE9">
        <w:rPr>
          <w:rFonts w:ascii="Times New Roman" w:hAnsi="Times New Roman" w:cs="Times New Roman"/>
          <w:color w:val="000000"/>
          <w:sz w:val="24"/>
          <w:szCs w:val="24"/>
        </w:rPr>
        <w:lastRenderedPageBreak/>
        <w:t xml:space="preserve">Именно поэтому нам кажется необходимым провести исследование и определить, </w:t>
      </w:r>
      <w:proofErr w:type="gramStart"/>
      <w:r w:rsidRPr="00021AE9">
        <w:rPr>
          <w:rFonts w:ascii="Times New Roman" w:hAnsi="Times New Roman" w:cs="Times New Roman"/>
          <w:color w:val="000000"/>
          <w:sz w:val="24"/>
          <w:szCs w:val="24"/>
        </w:rPr>
        <w:t>способен</w:t>
      </w:r>
      <w:proofErr w:type="gramEnd"/>
      <w:r w:rsidRPr="00021AE9">
        <w:rPr>
          <w:rFonts w:ascii="Times New Roman" w:hAnsi="Times New Roman" w:cs="Times New Roman"/>
          <w:color w:val="000000"/>
          <w:sz w:val="24"/>
          <w:szCs w:val="24"/>
        </w:rPr>
        <w:t xml:space="preserve"> ли БРИКС в своем нынешнем состоянии стать основой многополярного мирового устройства. </w:t>
      </w:r>
      <w:proofErr w:type="gramStart"/>
      <w:r w:rsidRPr="00021AE9">
        <w:rPr>
          <w:rFonts w:ascii="Times New Roman" w:hAnsi="Times New Roman" w:cs="Times New Roman"/>
          <w:color w:val="000000"/>
          <w:sz w:val="24"/>
          <w:szCs w:val="24"/>
        </w:rPr>
        <w:t xml:space="preserve">А именно: стать объединением государств, </w:t>
      </w:r>
      <w:r w:rsidR="00C80CDF">
        <w:rPr>
          <w:rFonts w:ascii="Times New Roman" w:hAnsi="Times New Roman" w:cs="Times New Roman"/>
          <w:color w:val="000000"/>
          <w:sz w:val="24"/>
          <w:szCs w:val="24"/>
        </w:rPr>
        <w:t>способным предложить альтернативную западной модель мирового</w:t>
      </w:r>
      <w:r w:rsidR="00F21543">
        <w:rPr>
          <w:rFonts w:ascii="Times New Roman" w:hAnsi="Times New Roman" w:cs="Times New Roman"/>
          <w:color w:val="000000"/>
          <w:sz w:val="24"/>
          <w:szCs w:val="24"/>
        </w:rPr>
        <w:t xml:space="preserve"> порядка</w:t>
      </w:r>
      <w:r w:rsidRPr="00021AE9">
        <w:rPr>
          <w:rFonts w:ascii="Times New Roman" w:hAnsi="Times New Roman" w:cs="Times New Roman"/>
          <w:color w:val="000000"/>
          <w:sz w:val="24"/>
          <w:szCs w:val="24"/>
        </w:rPr>
        <w:t xml:space="preserve">, </w:t>
      </w:r>
      <w:r w:rsidR="00C80CDF">
        <w:rPr>
          <w:rFonts w:ascii="Times New Roman" w:hAnsi="Times New Roman" w:cs="Times New Roman"/>
          <w:color w:val="000000"/>
          <w:sz w:val="24"/>
          <w:szCs w:val="24"/>
        </w:rPr>
        <w:t xml:space="preserve">проводящим независимую политику </w:t>
      </w:r>
      <w:r w:rsidR="003D0715">
        <w:rPr>
          <w:rFonts w:ascii="Times New Roman" w:hAnsi="Times New Roman" w:cs="Times New Roman"/>
          <w:color w:val="000000"/>
          <w:sz w:val="24"/>
          <w:szCs w:val="24"/>
        </w:rPr>
        <w:t>и</w:t>
      </w:r>
      <w:r w:rsidRPr="00021AE9">
        <w:rPr>
          <w:rFonts w:ascii="Times New Roman" w:hAnsi="Times New Roman" w:cs="Times New Roman"/>
          <w:color w:val="000000"/>
          <w:sz w:val="24"/>
          <w:szCs w:val="24"/>
        </w:rPr>
        <w:t xml:space="preserve"> </w:t>
      </w:r>
      <w:r w:rsidR="003D0715">
        <w:rPr>
          <w:rFonts w:ascii="Times New Roman" w:hAnsi="Times New Roman" w:cs="Times New Roman"/>
          <w:color w:val="000000"/>
          <w:sz w:val="24"/>
          <w:szCs w:val="24"/>
        </w:rPr>
        <w:t>строящим</w:t>
      </w:r>
      <w:r w:rsidRPr="00021AE9">
        <w:rPr>
          <w:rFonts w:ascii="Times New Roman" w:hAnsi="Times New Roman" w:cs="Times New Roman"/>
          <w:color w:val="000000"/>
          <w:sz w:val="24"/>
          <w:szCs w:val="24"/>
        </w:rPr>
        <w:t xml:space="preserve"> экономику с опорой на собственные </w:t>
      </w:r>
      <w:r w:rsidR="00F21543">
        <w:rPr>
          <w:rFonts w:ascii="Times New Roman" w:hAnsi="Times New Roman" w:cs="Times New Roman"/>
          <w:color w:val="000000"/>
          <w:sz w:val="24"/>
          <w:szCs w:val="24"/>
        </w:rPr>
        <w:t>внутри</w:t>
      </w:r>
      <w:r w:rsidRPr="00021AE9">
        <w:rPr>
          <w:rFonts w:ascii="Times New Roman" w:hAnsi="Times New Roman" w:cs="Times New Roman"/>
          <w:color w:val="000000"/>
          <w:sz w:val="24"/>
          <w:szCs w:val="24"/>
        </w:rPr>
        <w:t>политические и цивилизационные особенности.</w:t>
      </w:r>
      <w:proofErr w:type="gramEnd"/>
      <w:r w:rsidRPr="00021AE9">
        <w:rPr>
          <w:rFonts w:ascii="Times New Roman" w:hAnsi="Times New Roman" w:cs="Times New Roman"/>
          <w:color w:val="000000"/>
          <w:sz w:val="24"/>
          <w:szCs w:val="24"/>
        </w:rPr>
        <w:t xml:space="preserve"> При этом сохраняя отношения добрососедства и партнерства, как между собой, так и со своими геополитическими конкурентами. Для этого нам понадобится не только выявить кризисные явления и проблемы, если они действительно есть, но и, опираясь на результаты проведенного исследования, предложить варианты их решения. </w:t>
      </w:r>
    </w:p>
    <w:p w:rsidR="00F639BC" w:rsidRPr="00021AE9" w:rsidRDefault="00F639BC" w:rsidP="00F639BC">
      <w:pPr>
        <w:spacing w:after="0" w:line="360" w:lineRule="auto"/>
        <w:ind w:firstLine="360"/>
        <w:jc w:val="both"/>
        <w:rPr>
          <w:rFonts w:ascii="Times New Roman" w:hAnsi="Times New Roman" w:cs="Times New Roman"/>
          <w:color w:val="000000"/>
          <w:sz w:val="24"/>
          <w:szCs w:val="24"/>
        </w:rPr>
      </w:pPr>
      <w:r w:rsidRPr="00021AE9">
        <w:rPr>
          <w:rFonts w:ascii="Times New Roman" w:hAnsi="Times New Roman" w:cs="Times New Roman"/>
          <w:b/>
          <w:color w:val="000000"/>
          <w:sz w:val="24"/>
          <w:szCs w:val="24"/>
        </w:rPr>
        <w:t>Объект исследования</w:t>
      </w:r>
      <w:r w:rsidRPr="00021AE9">
        <w:rPr>
          <w:rFonts w:ascii="Times New Roman" w:hAnsi="Times New Roman" w:cs="Times New Roman"/>
          <w:color w:val="000000"/>
          <w:sz w:val="24"/>
          <w:szCs w:val="24"/>
        </w:rPr>
        <w:t xml:space="preserve">: </w:t>
      </w:r>
      <w:r w:rsidR="00A97ACA">
        <w:rPr>
          <w:rFonts w:ascii="Times New Roman" w:hAnsi="Times New Roman" w:cs="Times New Roman"/>
          <w:color w:val="000000"/>
          <w:sz w:val="24"/>
          <w:szCs w:val="24"/>
        </w:rPr>
        <w:t xml:space="preserve">неформальное </w:t>
      </w:r>
      <w:r w:rsidRPr="00021AE9">
        <w:rPr>
          <w:rFonts w:ascii="Times New Roman" w:hAnsi="Times New Roman" w:cs="Times New Roman"/>
          <w:color w:val="000000"/>
          <w:sz w:val="24"/>
          <w:szCs w:val="24"/>
        </w:rPr>
        <w:t>межгосударственное объединение БРИКС.</w:t>
      </w:r>
    </w:p>
    <w:p w:rsidR="00F639BC" w:rsidRPr="00021AE9" w:rsidRDefault="00F639BC" w:rsidP="00F639BC">
      <w:pPr>
        <w:spacing w:after="0" w:line="360" w:lineRule="auto"/>
        <w:ind w:firstLine="360"/>
        <w:jc w:val="both"/>
        <w:rPr>
          <w:rFonts w:ascii="Times New Roman" w:hAnsi="Times New Roman" w:cs="Times New Roman"/>
          <w:color w:val="000000"/>
          <w:sz w:val="24"/>
          <w:szCs w:val="24"/>
        </w:rPr>
      </w:pPr>
      <w:r w:rsidRPr="00021AE9">
        <w:rPr>
          <w:rFonts w:ascii="Times New Roman" w:hAnsi="Times New Roman" w:cs="Times New Roman"/>
          <w:b/>
          <w:color w:val="000000"/>
          <w:sz w:val="24"/>
          <w:szCs w:val="24"/>
        </w:rPr>
        <w:t>Предмет исследования</w:t>
      </w:r>
      <w:r w:rsidRPr="00021AE9">
        <w:rPr>
          <w:rFonts w:ascii="Times New Roman" w:hAnsi="Times New Roman" w:cs="Times New Roman"/>
          <w:color w:val="000000"/>
          <w:sz w:val="24"/>
          <w:szCs w:val="24"/>
        </w:rPr>
        <w:t>: деятельность БРИКС, направленная на изменение существующей модели мирового политико-экономического устройства.</w:t>
      </w:r>
    </w:p>
    <w:p w:rsidR="00F639BC" w:rsidRPr="00021AE9" w:rsidRDefault="00F639BC" w:rsidP="00F639BC">
      <w:pPr>
        <w:spacing w:after="0" w:line="360" w:lineRule="auto"/>
        <w:ind w:firstLine="360"/>
        <w:jc w:val="both"/>
        <w:rPr>
          <w:rFonts w:ascii="Times New Roman" w:hAnsi="Times New Roman" w:cs="Times New Roman"/>
          <w:color w:val="000000"/>
          <w:sz w:val="24"/>
          <w:szCs w:val="24"/>
        </w:rPr>
      </w:pPr>
      <w:r w:rsidRPr="00021AE9">
        <w:rPr>
          <w:rFonts w:ascii="Times New Roman" w:hAnsi="Times New Roman" w:cs="Times New Roman"/>
          <w:b/>
          <w:color w:val="000000"/>
          <w:sz w:val="24"/>
          <w:szCs w:val="24"/>
        </w:rPr>
        <w:t>Целью работы является</w:t>
      </w:r>
      <w:r w:rsidRPr="00021AE9">
        <w:rPr>
          <w:rFonts w:ascii="Times New Roman" w:hAnsi="Times New Roman" w:cs="Times New Roman"/>
          <w:color w:val="000000"/>
          <w:sz w:val="24"/>
          <w:szCs w:val="24"/>
        </w:rPr>
        <w:t xml:space="preserve"> </w:t>
      </w:r>
      <w:r w:rsidR="003D0715">
        <w:rPr>
          <w:rFonts w:ascii="Times New Roman" w:hAnsi="Times New Roman" w:cs="Times New Roman"/>
          <w:color w:val="000000"/>
          <w:sz w:val="24"/>
          <w:szCs w:val="24"/>
        </w:rPr>
        <w:t>определение ключевых</w:t>
      </w:r>
      <w:r w:rsidRPr="00021AE9">
        <w:rPr>
          <w:rFonts w:ascii="Times New Roman" w:hAnsi="Times New Roman" w:cs="Times New Roman"/>
          <w:color w:val="000000"/>
          <w:sz w:val="24"/>
          <w:szCs w:val="24"/>
        </w:rPr>
        <w:t xml:space="preserve"> проблем в деятельности и развитии </w:t>
      </w:r>
      <w:r w:rsidR="00E77063" w:rsidRPr="00021AE9">
        <w:rPr>
          <w:rFonts w:ascii="Times New Roman" w:hAnsi="Times New Roman" w:cs="Times New Roman"/>
          <w:color w:val="000000"/>
          <w:sz w:val="24"/>
          <w:szCs w:val="24"/>
        </w:rPr>
        <w:t>меж</w:t>
      </w:r>
      <w:r w:rsidR="00E77063">
        <w:rPr>
          <w:rFonts w:ascii="Times New Roman" w:hAnsi="Times New Roman" w:cs="Times New Roman"/>
          <w:color w:val="000000"/>
          <w:sz w:val="24"/>
          <w:szCs w:val="24"/>
        </w:rPr>
        <w:t>государственного</w:t>
      </w:r>
      <w:r w:rsidRPr="00021AE9">
        <w:rPr>
          <w:rFonts w:ascii="Times New Roman" w:hAnsi="Times New Roman" w:cs="Times New Roman"/>
          <w:color w:val="000000"/>
          <w:sz w:val="24"/>
          <w:szCs w:val="24"/>
        </w:rPr>
        <w:t xml:space="preserve"> объединения БРИКС и обоснование перспектив его развития. </w:t>
      </w:r>
    </w:p>
    <w:p w:rsidR="00F639BC" w:rsidRPr="00021AE9" w:rsidRDefault="00F639BC" w:rsidP="00F639BC">
      <w:pPr>
        <w:spacing w:after="0" w:line="360" w:lineRule="auto"/>
        <w:ind w:firstLine="360"/>
        <w:jc w:val="both"/>
        <w:rPr>
          <w:rFonts w:ascii="Times New Roman" w:hAnsi="Times New Roman" w:cs="Times New Roman"/>
          <w:color w:val="000000"/>
          <w:sz w:val="24"/>
          <w:szCs w:val="24"/>
        </w:rPr>
      </w:pPr>
      <w:r w:rsidRPr="00021AE9">
        <w:rPr>
          <w:rFonts w:ascii="Times New Roman" w:hAnsi="Times New Roman" w:cs="Times New Roman"/>
          <w:b/>
          <w:color w:val="000000"/>
          <w:sz w:val="24"/>
          <w:szCs w:val="24"/>
        </w:rPr>
        <w:t>Исходя из цели, были поставлены следующие задачи</w:t>
      </w:r>
      <w:r w:rsidRPr="00021AE9">
        <w:rPr>
          <w:rFonts w:ascii="Times New Roman" w:hAnsi="Times New Roman" w:cs="Times New Roman"/>
          <w:color w:val="000000"/>
          <w:sz w:val="24"/>
          <w:szCs w:val="24"/>
        </w:rPr>
        <w:t>:</w:t>
      </w:r>
    </w:p>
    <w:p w:rsidR="004A5A83" w:rsidRDefault="004A5A83" w:rsidP="00F639BC">
      <w:pPr>
        <w:pStyle w:val="a3"/>
        <w:numPr>
          <w:ilvl w:val="0"/>
          <w:numId w:val="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Определить причины изменения системы международных отношений на стыке </w:t>
      </w:r>
      <w:r>
        <w:rPr>
          <w:rFonts w:ascii="Times New Roman" w:hAnsi="Times New Roman" w:cs="Times New Roman"/>
          <w:color w:val="000000"/>
          <w:sz w:val="24"/>
          <w:szCs w:val="24"/>
          <w:lang w:val="en-US"/>
        </w:rPr>
        <w:t>XX</w:t>
      </w:r>
      <w:r w:rsidRPr="004A5A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w:t>
      </w:r>
      <w:r>
        <w:rPr>
          <w:rFonts w:ascii="Times New Roman" w:hAnsi="Times New Roman" w:cs="Times New Roman"/>
          <w:color w:val="000000"/>
          <w:sz w:val="24"/>
          <w:szCs w:val="24"/>
          <w:lang w:val="en-US"/>
        </w:rPr>
        <w:t>XXI</w:t>
      </w:r>
      <w:r w:rsidRPr="004A5A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веков;</w:t>
      </w:r>
    </w:p>
    <w:p w:rsidR="004A5A83" w:rsidRDefault="004A5A83" w:rsidP="00F639BC">
      <w:pPr>
        <w:pStyle w:val="a3"/>
        <w:numPr>
          <w:ilvl w:val="0"/>
          <w:numId w:val="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Изучить представления о теории многополярного мироустройства в различных парадигмах теории международных отношений; </w:t>
      </w:r>
    </w:p>
    <w:p w:rsidR="00F639BC" w:rsidRPr="00021AE9" w:rsidRDefault="00F639BC" w:rsidP="00F639BC">
      <w:pPr>
        <w:pStyle w:val="a3"/>
        <w:numPr>
          <w:ilvl w:val="0"/>
          <w:numId w:val="1"/>
        </w:numPr>
        <w:spacing w:after="0" w:line="360" w:lineRule="auto"/>
        <w:jc w:val="both"/>
        <w:rPr>
          <w:rFonts w:ascii="Times New Roman" w:hAnsi="Times New Roman" w:cs="Times New Roman"/>
          <w:color w:val="000000"/>
          <w:sz w:val="24"/>
          <w:szCs w:val="24"/>
        </w:rPr>
      </w:pPr>
      <w:r w:rsidRPr="00021AE9">
        <w:rPr>
          <w:rFonts w:ascii="Times New Roman" w:hAnsi="Times New Roman" w:cs="Times New Roman"/>
          <w:color w:val="000000"/>
          <w:sz w:val="24"/>
          <w:szCs w:val="24"/>
        </w:rPr>
        <w:t xml:space="preserve">Определить концептуальные основы построения многополярного </w:t>
      </w:r>
      <w:r w:rsidR="004A5A83">
        <w:rPr>
          <w:rFonts w:ascii="Times New Roman" w:hAnsi="Times New Roman" w:cs="Times New Roman"/>
          <w:color w:val="000000"/>
          <w:sz w:val="24"/>
          <w:szCs w:val="24"/>
        </w:rPr>
        <w:t>мира, излагаемые во внешнеполитических документах стран</w:t>
      </w:r>
      <w:r w:rsidRPr="00021AE9">
        <w:rPr>
          <w:rFonts w:ascii="Times New Roman" w:hAnsi="Times New Roman" w:cs="Times New Roman"/>
          <w:color w:val="000000"/>
          <w:sz w:val="24"/>
          <w:szCs w:val="24"/>
        </w:rPr>
        <w:t xml:space="preserve"> БРИКС;</w:t>
      </w:r>
    </w:p>
    <w:p w:rsidR="00E70F11" w:rsidRDefault="00E70F11" w:rsidP="00F639BC">
      <w:pPr>
        <w:pStyle w:val="a3"/>
        <w:numPr>
          <w:ilvl w:val="0"/>
          <w:numId w:val="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Провести анализ публикаций отечественных и зарубежных экспертов по вопросам, аналогичным проблеме исследования;</w:t>
      </w:r>
    </w:p>
    <w:p w:rsidR="00CF01AD" w:rsidRPr="00CF01AD" w:rsidRDefault="00CF01AD" w:rsidP="00CF01AD">
      <w:pPr>
        <w:pStyle w:val="a3"/>
        <w:numPr>
          <w:ilvl w:val="0"/>
          <w:numId w:val="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Дать оценку современному состоянию</w:t>
      </w:r>
      <w:r w:rsidRPr="00021AE9">
        <w:rPr>
          <w:rFonts w:ascii="Times New Roman" w:hAnsi="Times New Roman" w:cs="Times New Roman"/>
          <w:color w:val="000000"/>
          <w:sz w:val="24"/>
          <w:szCs w:val="24"/>
        </w:rPr>
        <w:t xml:space="preserve"> экономик стран-участниц БРИКС</w:t>
      </w:r>
      <w:r>
        <w:rPr>
          <w:rFonts w:ascii="Times New Roman" w:hAnsi="Times New Roman" w:cs="Times New Roman"/>
          <w:color w:val="000000"/>
          <w:sz w:val="24"/>
          <w:szCs w:val="24"/>
        </w:rPr>
        <w:t xml:space="preserve"> и их </w:t>
      </w:r>
      <w:r w:rsidR="00040EB0">
        <w:rPr>
          <w:rFonts w:ascii="Times New Roman" w:hAnsi="Times New Roman" w:cs="Times New Roman"/>
          <w:color w:val="000000"/>
          <w:sz w:val="24"/>
          <w:szCs w:val="24"/>
        </w:rPr>
        <w:t>потенциала к продолжению экономического сотрудничества</w:t>
      </w:r>
      <w:r w:rsidRPr="00021AE9">
        <w:rPr>
          <w:rFonts w:ascii="Times New Roman" w:hAnsi="Times New Roman" w:cs="Times New Roman"/>
          <w:color w:val="000000"/>
          <w:sz w:val="24"/>
          <w:szCs w:val="24"/>
        </w:rPr>
        <w:t>;</w:t>
      </w:r>
    </w:p>
    <w:p w:rsidR="00F639BC" w:rsidRPr="00021AE9" w:rsidRDefault="00F639BC" w:rsidP="00F639BC">
      <w:pPr>
        <w:pStyle w:val="a3"/>
        <w:numPr>
          <w:ilvl w:val="0"/>
          <w:numId w:val="1"/>
        </w:numPr>
        <w:spacing w:after="0" w:line="360" w:lineRule="auto"/>
        <w:jc w:val="both"/>
        <w:rPr>
          <w:rFonts w:ascii="Times New Roman" w:hAnsi="Times New Roman" w:cs="Times New Roman"/>
          <w:color w:val="000000"/>
          <w:sz w:val="24"/>
          <w:szCs w:val="24"/>
        </w:rPr>
      </w:pPr>
      <w:r w:rsidRPr="00021AE9">
        <w:rPr>
          <w:rFonts w:ascii="Times New Roman" w:hAnsi="Times New Roman" w:cs="Times New Roman"/>
          <w:color w:val="000000"/>
          <w:sz w:val="24"/>
          <w:szCs w:val="24"/>
        </w:rPr>
        <w:t>Сформулироват</w:t>
      </w:r>
      <w:r w:rsidR="00E70F11">
        <w:rPr>
          <w:rFonts w:ascii="Times New Roman" w:hAnsi="Times New Roman" w:cs="Times New Roman"/>
          <w:color w:val="000000"/>
          <w:sz w:val="24"/>
          <w:szCs w:val="24"/>
        </w:rPr>
        <w:t xml:space="preserve">ь выводы об эффективности деятельности </w:t>
      </w:r>
      <w:r w:rsidRPr="00021AE9">
        <w:rPr>
          <w:rFonts w:ascii="Times New Roman" w:hAnsi="Times New Roman" w:cs="Times New Roman"/>
          <w:color w:val="000000"/>
          <w:sz w:val="24"/>
          <w:szCs w:val="24"/>
        </w:rPr>
        <w:t xml:space="preserve">БРИКС на основе статистических данных и показателей </w:t>
      </w:r>
      <w:r w:rsidR="00040EB0">
        <w:rPr>
          <w:rFonts w:ascii="Times New Roman" w:hAnsi="Times New Roman" w:cs="Times New Roman"/>
          <w:color w:val="000000"/>
          <w:sz w:val="24"/>
          <w:szCs w:val="24"/>
        </w:rPr>
        <w:t>исполнения обязательств, принятых на саммитах</w:t>
      </w:r>
      <w:r w:rsidRPr="00021AE9">
        <w:rPr>
          <w:rFonts w:ascii="Times New Roman" w:hAnsi="Times New Roman" w:cs="Times New Roman"/>
          <w:color w:val="000000"/>
          <w:sz w:val="24"/>
          <w:szCs w:val="24"/>
        </w:rPr>
        <w:t>;</w:t>
      </w:r>
    </w:p>
    <w:p w:rsidR="00F639BC" w:rsidRPr="00021AE9" w:rsidRDefault="00F639BC" w:rsidP="00F639BC">
      <w:pPr>
        <w:pStyle w:val="a3"/>
        <w:numPr>
          <w:ilvl w:val="0"/>
          <w:numId w:val="1"/>
        </w:numPr>
        <w:spacing w:after="0" w:line="360" w:lineRule="auto"/>
        <w:jc w:val="both"/>
        <w:rPr>
          <w:rFonts w:ascii="Times New Roman" w:hAnsi="Times New Roman" w:cs="Times New Roman"/>
          <w:color w:val="000000"/>
          <w:sz w:val="24"/>
          <w:szCs w:val="24"/>
        </w:rPr>
      </w:pPr>
      <w:r w:rsidRPr="00021AE9">
        <w:rPr>
          <w:rFonts w:ascii="Times New Roman" w:hAnsi="Times New Roman" w:cs="Times New Roman"/>
          <w:color w:val="000000"/>
          <w:sz w:val="24"/>
          <w:szCs w:val="24"/>
        </w:rPr>
        <w:t xml:space="preserve">Определить </w:t>
      </w:r>
      <w:r w:rsidR="00E70F11">
        <w:rPr>
          <w:rFonts w:ascii="Times New Roman" w:hAnsi="Times New Roman" w:cs="Times New Roman"/>
          <w:color w:val="000000"/>
          <w:sz w:val="24"/>
          <w:szCs w:val="24"/>
        </w:rPr>
        <w:t>ключевые проблемы, препятствующие эффективному развитию объединения</w:t>
      </w:r>
      <w:r w:rsidRPr="00021AE9">
        <w:rPr>
          <w:rFonts w:ascii="Times New Roman" w:hAnsi="Times New Roman" w:cs="Times New Roman"/>
          <w:color w:val="000000"/>
          <w:sz w:val="24"/>
          <w:szCs w:val="24"/>
        </w:rPr>
        <w:t>;</w:t>
      </w:r>
    </w:p>
    <w:p w:rsidR="00F639BC" w:rsidRPr="00021AE9" w:rsidRDefault="00F639BC" w:rsidP="00F639BC">
      <w:pPr>
        <w:pStyle w:val="a3"/>
        <w:numPr>
          <w:ilvl w:val="0"/>
          <w:numId w:val="1"/>
        </w:numPr>
        <w:spacing w:after="0" w:line="360" w:lineRule="auto"/>
        <w:jc w:val="both"/>
        <w:rPr>
          <w:rFonts w:ascii="Times New Roman" w:hAnsi="Times New Roman" w:cs="Times New Roman"/>
          <w:color w:val="000000"/>
          <w:sz w:val="24"/>
          <w:szCs w:val="24"/>
        </w:rPr>
      </w:pPr>
      <w:r w:rsidRPr="00021AE9">
        <w:rPr>
          <w:rFonts w:ascii="Times New Roman" w:hAnsi="Times New Roman" w:cs="Times New Roman"/>
          <w:color w:val="000000"/>
          <w:sz w:val="24"/>
          <w:szCs w:val="24"/>
        </w:rPr>
        <w:t>Определить перспективы и  построить сценарии развития БРИКС.</w:t>
      </w:r>
    </w:p>
    <w:p w:rsidR="00F639BC" w:rsidRPr="00021AE9" w:rsidRDefault="00F639BC" w:rsidP="00F639BC">
      <w:pPr>
        <w:tabs>
          <w:tab w:val="left" w:pos="5627"/>
        </w:tabs>
        <w:spacing w:after="0" w:line="360" w:lineRule="auto"/>
        <w:ind w:firstLine="360"/>
        <w:jc w:val="both"/>
        <w:rPr>
          <w:rFonts w:ascii="Times New Roman" w:hAnsi="Times New Roman" w:cs="Times New Roman"/>
          <w:color w:val="000000"/>
          <w:sz w:val="24"/>
          <w:szCs w:val="24"/>
        </w:rPr>
      </w:pPr>
      <w:r w:rsidRPr="00021AE9">
        <w:rPr>
          <w:rFonts w:ascii="Times New Roman" w:hAnsi="Times New Roman" w:cs="Times New Roman"/>
          <w:color w:val="000000"/>
          <w:sz w:val="24"/>
          <w:szCs w:val="24"/>
        </w:rPr>
        <w:tab/>
      </w:r>
    </w:p>
    <w:p w:rsidR="00F639BC" w:rsidRPr="00021AE9" w:rsidRDefault="00F639BC" w:rsidP="00F639BC">
      <w:pPr>
        <w:spacing w:after="0" w:line="360" w:lineRule="auto"/>
        <w:ind w:firstLine="360"/>
        <w:jc w:val="both"/>
        <w:rPr>
          <w:rFonts w:ascii="Times New Roman" w:hAnsi="Times New Roman" w:cs="Times New Roman"/>
          <w:color w:val="000000"/>
          <w:sz w:val="24"/>
          <w:szCs w:val="24"/>
        </w:rPr>
      </w:pPr>
      <w:r w:rsidRPr="00021AE9">
        <w:rPr>
          <w:rFonts w:ascii="Times New Roman" w:hAnsi="Times New Roman" w:cs="Times New Roman"/>
          <w:color w:val="000000"/>
          <w:sz w:val="24"/>
          <w:szCs w:val="24"/>
        </w:rPr>
        <w:lastRenderedPageBreak/>
        <w:t>Для выполнения поставленных задач использованы следующие методы исследования: исторический</w:t>
      </w:r>
      <w:r w:rsidR="007B4CF5">
        <w:rPr>
          <w:rFonts w:ascii="Times New Roman" w:hAnsi="Times New Roman" w:cs="Times New Roman"/>
          <w:color w:val="000000"/>
          <w:sz w:val="24"/>
          <w:szCs w:val="24"/>
        </w:rPr>
        <w:t xml:space="preserve"> метод</w:t>
      </w:r>
      <w:r w:rsidRPr="00021AE9">
        <w:rPr>
          <w:rFonts w:ascii="Times New Roman" w:hAnsi="Times New Roman" w:cs="Times New Roman"/>
          <w:color w:val="000000"/>
          <w:sz w:val="24"/>
          <w:szCs w:val="24"/>
        </w:rPr>
        <w:t>, метод сравнительного анализа, метод прогнозирования</w:t>
      </w:r>
      <w:r w:rsidR="003F426F">
        <w:rPr>
          <w:rFonts w:ascii="Times New Roman" w:hAnsi="Times New Roman" w:cs="Times New Roman"/>
          <w:color w:val="000000"/>
          <w:sz w:val="24"/>
          <w:szCs w:val="24"/>
        </w:rPr>
        <w:t>, метод контент-анализа</w:t>
      </w:r>
      <w:r w:rsidRPr="00021AE9">
        <w:rPr>
          <w:rFonts w:ascii="Times New Roman" w:hAnsi="Times New Roman" w:cs="Times New Roman"/>
          <w:color w:val="000000"/>
          <w:sz w:val="24"/>
          <w:szCs w:val="24"/>
        </w:rPr>
        <w:t xml:space="preserve"> и анализ документов.</w:t>
      </w:r>
    </w:p>
    <w:p w:rsidR="00F639BC" w:rsidRPr="00021AE9" w:rsidRDefault="00F639BC" w:rsidP="00F639BC">
      <w:pPr>
        <w:spacing w:after="0" w:line="360" w:lineRule="auto"/>
        <w:ind w:firstLine="360"/>
        <w:jc w:val="both"/>
        <w:rPr>
          <w:rFonts w:ascii="Times New Roman" w:hAnsi="Times New Roman" w:cs="Times New Roman"/>
          <w:color w:val="000000"/>
          <w:sz w:val="24"/>
          <w:szCs w:val="24"/>
        </w:rPr>
      </w:pPr>
      <w:r w:rsidRPr="00021AE9">
        <w:rPr>
          <w:rFonts w:ascii="Times New Roman" w:hAnsi="Times New Roman" w:cs="Times New Roman"/>
          <w:color w:val="000000"/>
          <w:sz w:val="24"/>
          <w:szCs w:val="24"/>
        </w:rPr>
        <w:t>Хронологические рамки исследования заключены между первым упоминанием об идее БРИКС в 2001 г. и последним саммитом в октябре 2016 г.</w:t>
      </w:r>
    </w:p>
    <w:p w:rsidR="00F639BC" w:rsidRPr="00021AE9" w:rsidRDefault="00F639BC" w:rsidP="00F639BC">
      <w:pPr>
        <w:spacing w:after="0" w:line="360" w:lineRule="auto"/>
        <w:ind w:firstLine="360"/>
        <w:jc w:val="both"/>
        <w:rPr>
          <w:rFonts w:ascii="Times New Roman" w:hAnsi="Times New Roman" w:cs="Times New Roman"/>
          <w:color w:val="000000"/>
          <w:sz w:val="24"/>
          <w:szCs w:val="24"/>
        </w:rPr>
      </w:pPr>
      <w:r w:rsidRPr="00021AE9">
        <w:rPr>
          <w:rFonts w:ascii="Times New Roman" w:hAnsi="Times New Roman" w:cs="Times New Roman"/>
          <w:color w:val="000000"/>
          <w:sz w:val="24"/>
          <w:szCs w:val="24"/>
        </w:rPr>
        <w:t>Источниковую базу составляют документы БРИКС</w:t>
      </w:r>
      <w:r w:rsidR="00EC3272">
        <w:rPr>
          <w:rFonts w:ascii="Times New Roman" w:hAnsi="Times New Roman" w:cs="Times New Roman"/>
          <w:color w:val="000000"/>
          <w:sz w:val="24"/>
          <w:szCs w:val="24"/>
        </w:rPr>
        <w:t>: корпус деклараций и планов действия, принятых по итогам саммитов и министерских встреч.</w:t>
      </w:r>
      <w:r w:rsidRPr="00021AE9">
        <w:rPr>
          <w:rFonts w:ascii="Times New Roman" w:hAnsi="Times New Roman" w:cs="Times New Roman"/>
          <w:color w:val="000000"/>
          <w:sz w:val="24"/>
          <w:szCs w:val="24"/>
        </w:rPr>
        <w:t xml:space="preserve"> </w:t>
      </w:r>
      <w:r w:rsidR="00EC3272">
        <w:rPr>
          <w:rFonts w:ascii="Times New Roman" w:hAnsi="Times New Roman" w:cs="Times New Roman"/>
          <w:color w:val="000000"/>
          <w:sz w:val="24"/>
          <w:szCs w:val="24"/>
        </w:rPr>
        <w:t>Другим важнейшим источником стала Совместная статистическая публикация – сборник, ежегодно издаваемый коллегией национальных статистических служб пяти стран. Кроме того</w:t>
      </w:r>
      <w:r w:rsidRPr="00EC3272">
        <w:rPr>
          <w:rFonts w:ascii="Times New Roman" w:hAnsi="Times New Roman" w:cs="Times New Roman"/>
          <w:color w:val="000000"/>
          <w:sz w:val="24"/>
          <w:szCs w:val="24"/>
        </w:rPr>
        <w:t>,</w:t>
      </w:r>
      <w:r w:rsidR="00EC3272">
        <w:rPr>
          <w:rFonts w:ascii="Times New Roman" w:hAnsi="Times New Roman" w:cs="Times New Roman"/>
          <w:color w:val="000000"/>
          <w:sz w:val="24"/>
          <w:szCs w:val="24"/>
        </w:rPr>
        <w:t xml:space="preserve"> в работе использовались</w:t>
      </w:r>
      <w:r w:rsidRPr="00EC3272">
        <w:rPr>
          <w:rFonts w:ascii="Times New Roman" w:hAnsi="Times New Roman" w:cs="Times New Roman"/>
          <w:color w:val="000000"/>
          <w:sz w:val="24"/>
          <w:szCs w:val="24"/>
        </w:rPr>
        <w:t xml:space="preserve"> </w:t>
      </w:r>
      <w:r w:rsidRPr="00021AE9">
        <w:rPr>
          <w:rFonts w:ascii="Times New Roman" w:hAnsi="Times New Roman" w:cs="Times New Roman"/>
          <w:color w:val="000000"/>
          <w:sz w:val="24"/>
          <w:szCs w:val="24"/>
        </w:rPr>
        <w:t xml:space="preserve"> заявления лидеров и други</w:t>
      </w:r>
      <w:r w:rsidR="00EC3272">
        <w:rPr>
          <w:rFonts w:ascii="Times New Roman" w:hAnsi="Times New Roman" w:cs="Times New Roman"/>
          <w:color w:val="000000"/>
          <w:sz w:val="24"/>
          <w:szCs w:val="24"/>
        </w:rPr>
        <w:t>х представителей стран-участниц, а также стратегия экономического партнерства БРИКС.</w:t>
      </w:r>
    </w:p>
    <w:p w:rsidR="00F639BC" w:rsidRPr="00021AE9" w:rsidRDefault="00F639BC" w:rsidP="00F639BC">
      <w:pPr>
        <w:spacing w:after="0" w:line="360" w:lineRule="auto"/>
        <w:ind w:firstLine="360"/>
        <w:jc w:val="both"/>
        <w:rPr>
          <w:rFonts w:ascii="Times New Roman" w:hAnsi="Times New Roman" w:cs="Times New Roman"/>
          <w:color w:val="000000"/>
          <w:sz w:val="24"/>
          <w:szCs w:val="24"/>
        </w:rPr>
      </w:pPr>
      <w:r w:rsidRPr="00021AE9">
        <w:rPr>
          <w:rFonts w:ascii="Times New Roman" w:hAnsi="Times New Roman" w:cs="Times New Roman"/>
          <w:color w:val="000000"/>
          <w:sz w:val="24"/>
          <w:szCs w:val="24"/>
        </w:rPr>
        <w:t>Библиографическая база строится на основе трудов ученых международников и экономистов, журналистов и политиков, за</w:t>
      </w:r>
      <w:r w:rsidR="00B86B68">
        <w:rPr>
          <w:rFonts w:ascii="Times New Roman" w:hAnsi="Times New Roman" w:cs="Times New Roman"/>
          <w:color w:val="000000"/>
          <w:sz w:val="24"/>
          <w:szCs w:val="24"/>
        </w:rPr>
        <w:t>нимающихся исследованием деятельности международных институтов глобального управления</w:t>
      </w:r>
      <w:r w:rsidR="00D234AA">
        <w:rPr>
          <w:rFonts w:ascii="Times New Roman" w:hAnsi="Times New Roman" w:cs="Times New Roman"/>
          <w:color w:val="000000"/>
          <w:sz w:val="24"/>
          <w:szCs w:val="24"/>
        </w:rPr>
        <w:t xml:space="preserve">. Среди российских исследователей наибольшую ценность для написания работы представляли труды: А.Г. Дугина, Г.Д. </w:t>
      </w:r>
      <w:proofErr w:type="spellStart"/>
      <w:r w:rsidR="00D234AA">
        <w:rPr>
          <w:rFonts w:ascii="Times New Roman" w:hAnsi="Times New Roman" w:cs="Times New Roman"/>
          <w:color w:val="000000"/>
          <w:sz w:val="24"/>
          <w:szCs w:val="24"/>
        </w:rPr>
        <w:t>Толорая</w:t>
      </w:r>
      <w:proofErr w:type="spellEnd"/>
      <w:r w:rsidR="00D234AA">
        <w:rPr>
          <w:rFonts w:ascii="Times New Roman" w:hAnsi="Times New Roman" w:cs="Times New Roman"/>
          <w:color w:val="000000"/>
          <w:sz w:val="24"/>
          <w:szCs w:val="24"/>
        </w:rPr>
        <w:t>, М.В. Ларионовой</w:t>
      </w:r>
      <w:r w:rsidR="00CF6BC8">
        <w:rPr>
          <w:rFonts w:ascii="Times New Roman" w:hAnsi="Times New Roman" w:cs="Times New Roman"/>
          <w:color w:val="000000"/>
          <w:sz w:val="24"/>
          <w:szCs w:val="24"/>
        </w:rPr>
        <w:t xml:space="preserve">, Б.А. Хейфеца, А.Н. </w:t>
      </w:r>
      <w:proofErr w:type="spellStart"/>
      <w:r w:rsidR="00CF6BC8">
        <w:rPr>
          <w:rFonts w:ascii="Times New Roman" w:hAnsi="Times New Roman" w:cs="Times New Roman"/>
          <w:color w:val="000000"/>
          <w:sz w:val="24"/>
          <w:szCs w:val="24"/>
        </w:rPr>
        <w:t>Вергун</w:t>
      </w:r>
      <w:proofErr w:type="spellEnd"/>
      <w:r w:rsidR="00CF6BC8">
        <w:rPr>
          <w:rFonts w:ascii="Times New Roman" w:hAnsi="Times New Roman" w:cs="Times New Roman"/>
          <w:color w:val="000000"/>
          <w:sz w:val="24"/>
          <w:szCs w:val="24"/>
        </w:rPr>
        <w:t xml:space="preserve"> и Е.М. Астахова. Из зарубежных исследователей наибольший вклад в написание работы внесли труды И. </w:t>
      </w:r>
      <w:proofErr w:type="spellStart"/>
      <w:r w:rsidR="00CF6BC8">
        <w:rPr>
          <w:rFonts w:ascii="Times New Roman" w:hAnsi="Times New Roman" w:cs="Times New Roman"/>
          <w:color w:val="000000"/>
          <w:sz w:val="24"/>
          <w:szCs w:val="24"/>
        </w:rPr>
        <w:t>Валлерстайна</w:t>
      </w:r>
      <w:proofErr w:type="spellEnd"/>
      <w:r w:rsidR="00CF6BC8">
        <w:rPr>
          <w:rFonts w:ascii="Times New Roman" w:hAnsi="Times New Roman" w:cs="Times New Roman"/>
          <w:color w:val="000000"/>
          <w:sz w:val="24"/>
          <w:szCs w:val="24"/>
        </w:rPr>
        <w:t xml:space="preserve">, С. Хантингтона, Дж. </w:t>
      </w:r>
      <w:proofErr w:type="spellStart"/>
      <w:r w:rsidR="00CF6BC8">
        <w:rPr>
          <w:rFonts w:ascii="Times New Roman" w:hAnsi="Times New Roman" w:cs="Times New Roman"/>
          <w:color w:val="000000"/>
          <w:sz w:val="24"/>
          <w:szCs w:val="24"/>
        </w:rPr>
        <w:t>О</w:t>
      </w:r>
      <w:r w:rsidR="00CF6BC8" w:rsidRPr="00CF6BC8">
        <w:rPr>
          <w:rFonts w:ascii="Times New Roman" w:hAnsi="Times New Roman" w:cs="Times New Roman"/>
          <w:color w:val="000000"/>
          <w:sz w:val="24"/>
          <w:szCs w:val="24"/>
        </w:rPr>
        <w:t>’</w:t>
      </w:r>
      <w:r w:rsidR="00CF6BC8">
        <w:rPr>
          <w:rFonts w:ascii="Times New Roman" w:hAnsi="Times New Roman" w:cs="Times New Roman"/>
          <w:color w:val="000000"/>
          <w:sz w:val="24"/>
          <w:szCs w:val="24"/>
        </w:rPr>
        <w:t>Нила</w:t>
      </w:r>
      <w:proofErr w:type="spellEnd"/>
      <w:r w:rsidR="00CF6BC8">
        <w:rPr>
          <w:rFonts w:ascii="Times New Roman" w:hAnsi="Times New Roman" w:cs="Times New Roman"/>
          <w:color w:val="000000"/>
          <w:sz w:val="24"/>
          <w:szCs w:val="24"/>
        </w:rPr>
        <w:t xml:space="preserve">, Эндрю Ф. Купера, О. </w:t>
      </w:r>
      <w:proofErr w:type="spellStart"/>
      <w:r w:rsidR="00CF6BC8">
        <w:rPr>
          <w:rFonts w:ascii="Times New Roman" w:hAnsi="Times New Roman" w:cs="Times New Roman"/>
          <w:color w:val="000000"/>
          <w:sz w:val="24"/>
          <w:szCs w:val="24"/>
        </w:rPr>
        <w:t>Стуенкеля</w:t>
      </w:r>
      <w:proofErr w:type="spellEnd"/>
      <w:r w:rsidR="00CF6BC8">
        <w:rPr>
          <w:rFonts w:ascii="Times New Roman" w:hAnsi="Times New Roman" w:cs="Times New Roman"/>
          <w:color w:val="000000"/>
          <w:sz w:val="24"/>
          <w:szCs w:val="24"/>
        </w:rPr>
        <w:t xml:space="preserve">, С. </w:t>
      </w:r>
      <w:proofErr w:type="spellStart"/>
      <w:r w:rsidR="00CF6BC8">
        <w:rPr>
          <w:rFonts w:ascii="Times New Roman" w:hAnsi="Times New Roman" w:cs="Times New Roman"/>
          <w:color w:val="000000"/>
          <w:sz w:val="24"/>
          <w:szCs w:val="24"/>
        </w:rPr>
        <w:t>Тисдалла</w:t>
      </w:r>
      <w:proofErr w:type="spellEnd"/>
      <w:r w:rsidR="00CF6BC8">
        <w:rPr>
          <w:rFonts w:ascii="Times New Roman" w:hAnsi="Times New Roman" w:cs="Times New Roman"/>
          <w:color w:val="000000"/>
          <w:sz w:val="24"/>
          <w:szCs w:val="24"/>
        </w:rPr>
        <w:t xml:space="preserve">, </w:t>
      </w:r>
      <w:proofErr w:type="spellStart"/>
      <w:r w:rsidR="00CF6BC8">
        <w:rPr>
          <w:rFonts w:ascii="Times New Roman" w:hAnsi="Times New Roman" w:cs="Times New Roman"/>
          <w:color w:val="000000"/>
          <w:sz w:val="24"/>
          <w:szCs w:val="24"/>
        </w:rPr>
        <w:t>Дж.Дж</w:t>
      </w:r>
      <w:proofErr w:type="spellEnd"/>
      <w:r w:rsidR="00CF6BC8">
        <w:rPr>
          <w:rFonts w:ascii="Times New Roman" w:hAnsi="Times New Roman" w:cs="Times New Roman"/>
          <w:color w:val="000000"/>
          <w:sz w:val="24"/>
          <w:szCs w:val="24"/>
        </w:rPr>
        <w:t xml:space="preserve">. </w:t>
      </w:r>
      <w:proofErr w:type="spellStart"/>
      <w:r w:rsidR="00CF6BC8">
        <w:rPr>
          <w:rFonts w:ascii="Times New Roman" w:hAnsi="Times New Roman" w:cs="Times New Roman"/>
          <w:color w:val="000000"/>
          <w:sz w:val="24"/>
          <w:szCs w:val="24"/>
        </w:rPr>
        <w:t>Киртона</w:t>
      </w:r>
      <w:proofErr w:type="spellEnd"/>
      <w:r w:rsidR="00CF6BC8">
        <w:rPr>
          <w:rFonts w:ascii="Times New Roman" w:hAnsi="Times New Roman" w:cs="Times New Roman"/>
          <w:color w:val="000000"/>
          <w:sz w:val="24"/>
          <w:szCs w:val="24"/>
        </w:rPr>
        <w:t xml:space="preserve">. Также были использованы </w:t>
      </w:r>
      <w:r w:rsidRPr="00021AE9">
        <w:rPr>
          <w:rFonts w:ascii="Times New Roman" w:hAnsi="Times New Roman" w:cs="Times New Roman"/>
          <w:color w:val="000000"/>
          <w:sz w:val="24"/>
          <w:szCs w:val="24"/>
        </w:rPr>
        <w:t>интервью участников саммитов БРИКС, высших должн</w:t>
      </w:r>
      <w:r w:rsidR="00CF6BC8">
        <w:rPr>
          <w:rFonts w:ascii="Times New Roman" w:hAnsi="Times New Roman" w:cs="Times New Roman"/>
          <w:color w:val="000000"/>
          <w:sz w:val="24"/>
          <w:szCs w:val="24"/>
        </w:rPr>
        <w:t xml:space="preserve">остных лиц государств и </w:t>
      </w:r>
      <w:r w:rsidRPr="00021AE9">
        <w:rPr>
          <w:rFonts w:ascii="Times New Roman" w:hAnsi="Times New Roman" w:cs="Times New Roman"/>
          <w:color w:val="000000"/>
          <w:sz w:val="24"/>
          <w:szCs w:val="24"/>
        </w:rPr>
        <w:t>экспертов.</w:t>
      </w:r>
    </w:p>
    <w:p w:rsidR="00F639BC" w:rsidRPr="003D2B94" w:rsidRDefault="00B86B68" w:rsidP="00F639BC">
      <w:pPr>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состоит из введения, трех глав (в первой главе три параграфа, </w:t>
      </w:r>
      <w:r w:rsidRPr="003D2B94">
        <w:rPr>
          <w:rFonts w:ascii="Times New Roman" w:hAnsi="Times New Roman" w:cs="Times New Roman"/>
          <w:color w:val="000000"/>
          <w:sz w:val="24"/>
          <w:szCs w:val="24"/>
        </w:rPr>
        <w:t>в оставшихся – два), заключения и</w:t>
      </w:r>
      <w:r w:rsidR="003D2B94" w:rsidRPr="003D2B94">
        <w:rPr>
          <w:rFonts w:ascii="Times New Roman" w:hAnsi="Times New Roman" w:cs="Times New Roman"/>
          <w:color w:val="000000"/>
          <w:sz w:val="24"/>
          <w:szCs w:val="24"/>
        </w:rPr>
        <w:t xml:space="preserve"> библиографического списка из 104</w:t>
      </w:r>
      <w:r w:rsidR="00F639BC" w:rsidRPr="003D2B94">
        <w:rPr>
          <w:rFonts w:ascii="Times New Roman" w:hAnsi="Times New Roman" w:cs="Times New Roman"/>
          <w:color w:val="000000"/>
          <w:sz w:val="24"/>
          <w:szCs w:val="24"/>
        </w:rPr>
        <w:t xml:space="preserve"> источников.</w:t>
      </w:r>
    </w:p>
    <w:p w:rsidR="00181A61" w:rsidRDefault="00181A61">
      <w:pPr>
        <w:rPr>
          <w:rFonts w:ascii="Times New Roman" w:eastAsiaTheme="majorEastAsia" w:hAnsi="Times New Roman" w:cs="Times New Roman"/>
          <w:b/>
          <w:bCs/>
          <w:color w:val="000000" w:themeColor="text1"/>
          <w:sz w:val="24"/>
          <w:szCs w:val="24"/>
        </w:rPr>
      </w:pPr>
      <w:bookmarkStart w:id="4" w:name="_Toc477619822"/>
      <w:bookmarkStart w:id="5" w:name="_Toc480013772"/>
      <w:r>
        <w:rPr>
          <w:rFonts w:cs="Times New Roman"/>
          <w:szCs w:val="24"/>
        </w:rPr>
        <w:br w:type="page"/>
      </w:r>
    </w:p>
    <w:p w:rsidR="00F639BC" w:rsidRPr="00021AE9" w:rsidRDefault="00F639BC" w:rsidP="00F639BC">
      <w:pPr>
        <w:pStyle w:val="1"/>
        <w:spacing w:line="360" w:lineRule="auto"/>
        <w:rPr>
          <w:rFonts w:cs="Times New Roman"/>
          <w:szCs w:val="24"/>
        </w:rPr>
      </w:pPr>
      <w:bookmarkStart w:id="6" w:name="_Toc481321628"/>
      <w:r w:rsidRPr="00021AE9">
        <w:rPr>
          <w:rFonts w:cs="Times New Roman"/>
          <w:szCs w:val="24"/>
        </w:rPr>
        <w:lastRenderedPageBreak/>
        <w:t>Глава 1. Новые явления в современной системе международных отношений</w:t>
      </w:r>
      <w:bookmarkEnd w:id="4"/>
      <w:bookmarkEnd w:id="5"/>
      <w:bookmarkEnd w:id="6"/>
    </w:p>
    <w:p w:rsidR="00F639BC" w:rsidRPr="00021AE9" w:rsidRDefault="00F639BC" w:rsidP="00F639BC">
      <w:pPr>
        <w:pStyle w:val="1"/>
        <w:numPr>
          <w:ilvl w:val="1"/>
          <w:numId w:val="2"/>
        </w:numPr>
        <w:spacing w:line="360" w:lineRule="auto"/>
        <w:rPr>
          <w:rFonts w:cs="Times New Roman"/>
          <w:szCs w:val="24"/>
        </w:rPr>
      </w:pPr>
      <w:r w:rsidRPr="00021AE9">
        <w:rPr>
          <w:rFonts w:cs="Times New Roman"/>
          <w:szCs w:val="24"/>
        </w:rPr>
        <w:t xml:space="preserve"> </w:t>
      </w:r>
      <w:bookmarkStart w:id="7" w:name="_Toc477619823"/>
      <w:bookmarkStart w:id="8" w:name="_Toc480013773"/>
      <w:bookmarkStart w:id="9" w:name="_Toc481321629"/>
      <w:r w:rsidRPr="00021AE9">
        <w:rPr>
          <w:rFonts w:cs="Times New Roman"/>
          <w:szCs w:val="24"/>
        </w:rPr>
        <w:t>Концепция многополярного мироустройства</w:t>
      </w:r>
      <w:bookmarkEnd w:id="7"/>
      <w:bookmarkEnd w:id="8"/>
      <w:bookmarkEnd w:id="9"/>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Начавшиеся в конце </w:t>
      </w:r>
      <w:r w:rsidRPr="00021AE9">
        <w:rPr>
          <w:rFonts w:ascii="Times New Roman" w:hAnsi="Times New Roman" w:cs="Times New Roman"/>
          <w:sz w:val="24"/>
          <w:szCs w:val="24"/>
          <w:lang w:val="en-US"/>
        </w:rPr>
        <w:t>XX</w:t>
      </w:r>
      <w:r w:rsidRPr="00021AE9">
        <w:rPr>
          <w:rFonts w:ascii="Times New Roman" w:hAnsi="Times New Roman" w:cs="Times New Roman"/>
          <w:sz w:val="24"/>
          <w:szCs w:val="24"/>
        </w:rPr>
        <w:t xml:space="preserve"> века радикальные изменения в экономической, политической, военной и даже духовной областях жизни мирового сообщества породили идеи о формировании новой системы международных отношений, значительно отличающейся от предшествующих ей систем двадцатого столетия.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В основном сходясь во мнении, что началом новой системе послужили политические преобразования в странах Центральной и Восточной Европы, следующий за ними распад Советского Союза, а за ним и окончание холодной войны, тем не менее, исследователям не удается дать однозначного определения нынешней системе. Именно поэтому в большинстве исследований она именуется «современной системой международных отношений».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Отличительными ее чертами по сравнению </w:t>
      </w:r>
      <w:proofErr w:type="gramStart"/>
      <w:r w:rsidRPr="00021AE9">
        <w:rPr>
          <w:rFonts w:ascii="Times New Roman" w:hAnsi="Times New Roman" w:cs="Times New Roman"/>
          <w:sz w:val="24"/>
          <w:szCs w:val="24"/>
        </w:rPr>
        <w:t>с</w:t>
      </w:r>
      <w:proofErr w:type="gramEnd"/>
      <w:r w:rsidRPr="00021AE9">
        <w:rPr>
          <w:rFonts w:ascii="Times New Roman" w:hAnsi="Times New Roman" w:cs="Times New Roman"/>
          <w:sz w:val="24"/>
          <w:szCs w:val="24"/>
        </w:rPr>
        <w:t xml:space="preserve"> </w:t>
      </w:r>
      <w:proofErr w:type="gramStart"/>
      <w:r w:rsidRPr="00021AE9">
        <w:rPr>
          <w:rFonts w:ascii="Times New Roman" w:hAnsi="Times New Roman" w:cs="Times New Roman"/>
          <w:sz w:val="24"/>
          <w:szCs w:val="24"/>
        </w:rPr>
        <w:t>предыдущей</w:t>
      </w:r>
      <w:proofErr w:type="gramEnd"/>
      <w:r w:rsidRPr="00021AE9">
        <w:rPr>
          <w:rFonts w:ascii="Times New Roman" w:hAnsi="Times New Roman" w:cs="Times New Roman"/>
          <w:sz w:val="24"/>
          <w:szCs w:val="24"/>
        </w:rPr>
        <w:t xml:space="preserve"> являются отсутствие политико-идеологического противостояния между «коммунизмом» и «антикоммунизмом» по причине практически полного самоуничтожения первого, а значит и прекращение военного межблокового противоборства. Однако обозначение отсутствующих фактов недостаточно для характеристики новой системы. В классическом учебнике по Международным отношениям А.В. </w:t>
      </w:r>
      <w:proofErr w:type="spellStart"/>
      <w:r w:rsidRPr="00021AE9">
        <w:rPr>
          <w:rFonts w:ascii="Times New Roman" w:hAnsi="Times New Roman" w:cs="Times New Roman"/>
          <w:sz w:val="24"/>
          <w:szCs w:val="24"/>
        </w:rPr>
        <w:t>Торкунова</w:t>
      </w:r>
      <w:proofErr w:type="spellEnd"/>
      <w:r w:rsidRPr="00021AE9">
        <w:rPr>
          <w:rFonts w:ascii="Times New Roman" w:hAnsi="Times New Roman" w:cs="Times New Roman"/>
          <w:sz w:val="24"/>
          <w:szCs w:val="24"/>
        </w:rPr>
        <w:t xml:space="preserve"> примечателен отрывок, как нельзя лучше описывающий процесс становления современной системы. Так, он говорит, что анализируя новую систему, стоит исходить из того, что окончание холодной войны завершило процесс формирования единого мирового сообщества. «Путь, пройденный человечеством от изолированности континентов, регионов, цивилизаций и народов через колониальное собирание мира, расширение географии торговли, через катаклизмы двух мировых войн, массовый выход на мировую арену освободившихся от колониализма государств, мобилизацию противоположными лагерями ресурсов всех уголков мира в противостоянии холодной войны, повышение компактности планеты в результате научно-технической революции, </w:t>
      </w:r>
      <w:proofErr w:type="gramStart"/>
      <w:r w:rsidRPr="00021AE9">
        <w:rPr>
          <w:rFonts w:ascii="Times New Roman" w:hAnsi="Times New Roman" w:cs="Times New Roman"/>
          <w:sz w:val="24"/>
          <w:szCs w:val="24"/>
        </w:rPr>
        <w:t>завершился</w:t>
      </w:r>
      <w:proofErr w:type="gramEnd"/>
      <w:r w:rsidRPr="00021AE9">
        <w:rPr>
          <w:rFonts w:ascii="Times New Roman" w:hAnsi="Times New Roman" w:cs="Times New Roman"/>
          <w:sz w:val="24"/>
          <w:szCs w:val="24"/>
        </w:rPr>
        <w:t xml:space="preserve"> наконец крушением «железного занавеса» между Востоком и Западом и превращением мира в единый организм с определенным общим набором принципов и закономерностей развития его отдельных частей</w:t>
      </w:r>
      <w:r w:rsidRPr="00021AE9">
        <w:rPr>
          <w:rFonts w:ascii="Times New Roman" w:hAnsi="Times New Roman" w:cs="Times New Roman"/>
          <w:sz w:val="24"/>
          <w:szCs w:val="24"/>
          <w:vertAlign w:val="superscript"/>
        </w:rPr>
        <w:footnoteReference w:id="1"/>
      </w:r>
      <w:r w:rsidRPr="00021AE9">
        <w:rPr>
          <w:rFonts w:ascii="Times New Roman" w:hAnsi="Times New Roman" w:cs="Times New Roman"/>
          <w:sz w:val="24"/>
          <w:szCs w:val="24"/>
        </w:rPr>
        <w:t>».</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lastRenderedPageBreak/>
        <w:tab/>
        <w:t>Генри Киссинджер в своей монографии «Дипломатия» еще в 1994 году так охарактеризовал складывающуюся систему: «На уровне отношений между государствами новый порядок, пришедший на смену «холодной войне», будет напоминать европейскую систему государств XVIII – XIX веков. Его составной частью станут, по меньшей мере, Соединенные Штаты, Европа, Китай, Япония, Россия и, возможно, Индия, а также великое множество средних и малых стран. В то же время международные отношения впервые обретут истинно глобальный характер</w:t>
      </w:r>
      <w:r w:rsidRPr="00021AE9">
        <w:rPr>
          <w:rFonts w:ascii="Times New Roman" w:hAnsi="Times New Roman" w:cs="Times New Roman"/>
          <w:sz w:val="24"/>
          <w:szCs w:val="24"/>
          <w:vertAlign w:val="superscript"/>
        </w:rPr>
        <w:footnoteReference w:id="2"/>
      </w:r>
      <w:r w:rsidRPr="00021AE9">
        <w:rPr>
          <w:rFonts w:ascii="Times New Roman" w:hAnsi="Times New Roman" w:cs="Times New Roman"/>
          <w:sz w:val="24"/>
          <w:szCs w:val="24"/>
        </w:rPr>
        <w:t xml:space="preserve">».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Параллельно с окончанием холодной войны происходил процесс демократизации в Латинской Америке: Чили, Бразилия и Аргентина перешли от </w:t>
      </w:r>
      <w:proofErr w:type="gramStart"/>
      <w:r w:rsidRPr="00021AE9">
        <w:rPr>
          <w:rFonts w:ascii="Times New Roman" w:hAnsi="Times New Roman" w:cs="Times New Roman"/>
          <w:sz w:val="24"/>
          <w:szCs w:val="24"/>
        </w:rPr>
        <w:t>военно-авторитарных</w:t>
      </w:r>
      <w:proofErr w:type="gramEnd"/>
      <w:r w:rsidRPr="00021AE9">
        <w:rPr>
          <w:rFonts w:ascii="Times New Roman" w:hAnsi="Times New Roman" w:cs="Times New Roman"/>
          <w:sz w:val="24"/>
          <w:szCs w:val="24"/>
        </w:rPr>
        <w:t xml:space="preserve"> к парламентским формам правления. Сокращение государственного контроля над экономикой и отказ от протекционизма предоставили больше свобод частному предпринимательству внутри стран. Либерализация экономик позволила этим странам резко повысить темпы экономического роста и выйти по этому показателю на второе место после стран Восточной Азии.  Чуть позже аналогичные реформы проведет Индия, а следом и экономика Китая продемонстрирует результаты «открытия миру».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Совокупность процессов, происходящих как внутри государств, так и на международной арене позволило бывшим членам «блоков» переосмыслить свою роль на мировой арене, их </w:t>
      </w:r>
      <w:proofErr w:type="gramStart"/>
      <w:r w:rsidRPr="00021AE9">
        <w:rPr>
          <w:rFonts w:ascii="Times New Roman" w:hAnsi="Times New Roman" w:cs="Times New Roman"/>
          <w:sz w:val="24"/>
          <w:szCs w:val="24"/>
        </w:rPr>
        <w:t>возможность к</w:t>
      </w:r>
      <w:proofErr w:type="gramEnd"/>
      <w:r w:rsidRPr="00021AE9">
        <w:rPr>
          <w:rFonts w:ascii="Times New Roman" w:hAnsi="Times New Roman" w:cs="Times New Roman"/>
          <w:sz w:val="24"/>
          <w:szCs w:val="24"/>
        </w:rPr>
        <w:t xml:space="preserve"> самостоятельному развитию в соответствии с национальными и региональными интересами.  Именно по этой причине сегодня так много внимания уделяется вопросам глобализации и взаимозависимости: здесь и международная межрегиональная интеграция и создание интеграционных объединений. Распад биполярности, обусловленный отсутствием противоборства двух идеологий, неизбежно породил теорию «многополярного мироустройства», нашедшую свое отражение не только в трудах ученых международников, но  и (пусть и не всегда единообразное) в концепциях внешней политики многих государств.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Сторонники </w:t>
      </w:r>
      <w:r w:rsidRPr="0053128F">
        <w:rPr>
          <w:rFonts w:ascii="Times New Roman" w:hAnsi="Times New Roman" w:cs="Times New Roman"/>
          <w:sz w:val="24"/>
          <w:szCs w:val="24"/>
        </w:rPr>
        <w:t>«цивилизационной школы</w:t>
      </w:r>
      <w:r w:rsidRPr="00021AE9">
        <w:rPr>
          <w:rFonts w:ascii="Times New Roman" w:hAnsi="Times New Roman" w:cs="Times New Roman"/>
          <w:sz w:val="24"/>
          <w:szCs w:val="24"/>
        </w:rPr>
        <w:t xml:space="preserve">» рассматривают многополярность с точки зрения культурно-цивилизационных объединений. Продолжая идею </w:t>
      </w:r>
      <w:r w:rsidR="0053128F">
        <w:rPr>
          <w:rFonts w:ascii="Times New Roman" w:hAnsi="Times New Roman" w:cs="Times New Roman"/>
          <w:sz w:val="24"/>
          <w:szCs w:val="24"/>
        </w:rPr>
        <w:t xml:space="preserve">Г. </w:t>
      </w:r>
      <w:r w:rsidRPr="00021AE9">
        <w:rPr>
          <w:rFonts w:ascii="Times New Roman" w:hAnsi="Times New Roman" w:cs="Times New Roman"/>
          <w:sz w:val="24"/>
          <w:szCs w:val="24"/>
        </w:rPr>
        <w:t xml:space="preserve">Киссинджера, </w:t>
      </w:r>
      <w:r w:rsidR="007A4005">
        <w:rPr>
          <w:rFonts w:ascii="Times New Roman" w:hAnsi="Times New Roman" w:cs="Times New Roman"/>
          <w:sz w:val="24"/>
          <w:szCs w:val="24"/>
        </w:rPr>
        <w:t>С. Хантингтон</w:t>
      </w:r>
      <w:r w:rsidRPr="00021AE9">
        <w:rPr>
          <w:rFonts w:ascii="Times New Roman" w:hAnsi="Times New Roman" w:cs="Times New Roman"/>
          <w:sz w:val="24"/>
          <w:szCs w:val="24"/>
        </w:rPr>
        <w:t xml:space="preserve">, самый известный представитель этой школы, говорит: «Шесть держав  Киссинджера принадлежат к пяти различным цивилизациям, и кроме того, есть еще важные исламские страны, чье стратегическое положение, большое население и запасы </w:t>
      </w:r>
      <w:r w:rsidRPr="00021AE9">
        <w:rPr>
          <w:rFonts w:ascii="Times New Roman" w:hAnsi="Times New Roman" w:cs="Times New Roman"/>
          <w:sz w:val="24"/>
          <w:szCs w:val="24"/>
        </w:rPr>
        <w:lastRenderedPageBreak/>
        <w:t xml:space="preserve">нефти </w:t>
      </w:r>
      <w:proofErr w:type="gramStart"/>
      <w:r w:rsidRPr="00021AE9">
        <w:rPr>
          <w:rFonts w:ascii="Times New Roman" w:hAnsi="Times New Roman" w:cs="Times New Roman"/>
          <w:sz w:val="24"/>
          <w:szCs w:val="24"/>
        </w:rPr>
        <w:t>делают их весьма влиятельными фигурами мировой политики…Соперничество сверхдержав сменилось</w:t>
      </w:r>
      <w:proofErr w:type="gramEnd"/>
      <w:r w:rsidRPr="00021AE9">
        <w:rPr>
          <w:rFonts w:ascii="Times New Roman" w:hAnsi="Times New Roman" w:cs="Times New Roman"/>
          <w:sz w:val="24"/>
          <w:szCs w:val="24"/>
        </w:rPr>
        <w:t xml:space="preserve"> столкновением цивилизаций</w:t>
      </w:r>
      <w:r w:rsidRPr="00021AE9">
        <w:rPr>
          <w:rFonts w:ascii="Times New Roman" w:hAnsi="Times New Roman" w:cs="Times New Roman"/>
          <w:sz w:val="24"/>
          <w:szCs w:val="24"/>
          <w:vertAlign w:val="superscript"/>
        </w:rPr>
        <w:footnoteReference w:id="3"/>
      </w:r>
      <w:r w:rsidRPr="00021AE9">
        <w:rPr>
          <w:rFonts w:ascii="Times New Roman" w:hAnsi="Times New Roman" w:cs="Times New Roman"/>
          <w:sz w:val="24"/>
          <w:szCs w:val="24"/>
        </w:rPr>
        <w:t xml:space="preserve">».  Однако реальность оказалась немного иной, и вместо столкновения, мы наблюдаем сотрудничество цивилизаций, на примере объединения БРИКС, речь о котором пойдет позже.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Не смотря на частые попытки структурировать данную теорию, сегодня ее нельзя назвать полноценной. В первую очередь это обусловлено отсутствием общепризнанной трактовки данного понятия, не смотря на многочисленные отсылки к данному термину, как в научных работах, так и в программных документах.  Во-вторых, до сих пор остается неопределенным структура «многополярного мироустройства», то есть пути его построения, основные столпы, и другие характеристики, позволяющие опровергнуть аргументы противников теории. «Будучи логическим продолжением развития реалистической </w:t>
      </w:r>
      <w:proofErr w:type="gramStart"/>
      <w:r w:rsidRPr="00021AE9">
        <w:rPr>
          <w:rFonts w:ascii="Times New Roman" w:hAnsi="Times New Roman" w:cs="Times New Roman"/>
          <w:sz w:val="24"/>
          <w:szCs w:val="24"/>
        </w:rPr>
        <w:t>теории</w:t>
      </w:r>
      <w:proofErr w:type="gramEnd"/>
      <w:r w:rsidRPr="00021AE9">
        <w:rPr>
          <w:rFonts w:ascii="Times New Roman" w:hAnsi="Times New Roman" w:cs="Times New Roman"/>
          <w:sz w:val="24"/>
          <w:szCs w:val="24"/>
        </w:rPr>
        <w:t xml:space="preserve"> полярности, прошедшей через стадии «классической многополярности» начала XX века, биполярного противостояния «холодной войны» и однополярного мироустройства начала 1990-х годов, современная теория многополярности также находится в процессе своего становления, исход которого важен как с практической, так и с теоретической точек зрения</w:t>
      </w:r>
      <w:r w:rsidRPr="00021AE9">
        <w:rPr>
          <w:rFonts w:ascii="Times New Roman" w:hAnsi="Times New Roman" w:cs="Times New Roman"/>
          <w:sz w:val="24"/>
          <w:szCs w:val="24"/>
          <w:vertAlign w:val="superscript"/>
        </w:rPr>
        <w:footnoteReference w:id="4"/>
      </w:r>
      <w:r w:rsidRPr="00021AE9">
        <w:rPr>
          <w:rFonts w:ascii="Times New Roman" w:hAnsi="Times New Roman" w:cs="Times New Roman"/>
          <w:sz w:val="24"/>
          <w:szCs w:val="24"/>
        </w:rPr>
        <w:t>».</w:t>
      </w:r>
    </w:p>
    <w:p w:rsidR="00F639BC" w:rsidRPr="00021AE9" w:rsidRDefault="00F639BC" w:rsidP="00F639BC">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021AE9">
        <w:rPr>
          <w:rFonts w:ascii="Times New Roman" w:eastAsia="Times New Roman" w:hAnsi="Times New Roman" w:cs="Times New Roman"/>
          <w:sz w:val="24"/>
          <w:szCs w:val="24"/>
          <w:lang w:eastAsia="ru-RU"/>
        </w:rPr>
        <w:t xml:space="preserve"> </w:t>
      </w:r>
      <w:r w:rsidRPr="00021AE9">
        <w:rPr>
          <w:rFonts w:ascii="Times New Roman" w:eastAsia="Times New Roman" w:hAnsi="Times New Roman" w:cs="Times New Roman"/>
          <w:sz w:val="24"/>
          <w:szCs w:val="24"/>
          <w:lang w:eastAsia="ru-RU"/>
        </w:rPr>
        <w:tab/>
        <w:t>Наибольший вклад в развитие теории многополярности внесли такие исследователи как: историк П</w:t>
      </w:r>
      <w:r w:rsidR="007A4005">
        <w:rPr>
          <w:rFonts w:ascii="Times New Roman" w:eastAsia="Times New Roman" w:hAnsi="Times New Roman" w:cs="Times New Roman"/>
          <w:sz w:val="24"/>
          <w:szCs w:val="24"/>
          <w:lang w:eastAsia="ru-RU"/>
        </w:rPr>
        <w:t>.</w:t>
      </w:r>
      <w:r w:rsidRPr="00021AE9">
        <w:rPr>
          <w:rFonts w:ascii="Times New Roman" w:eastAsia="Times New Roman" w:hAnsi="Times New Roman" w:cs="Times New Roman"/>
          <w:sz w:val="24"/>
          <w:szCs w:val="24"/>
          <w:lang w:eastAsia="ru-RU"/>
        </w:rPr>
        <w:t xml:space="preserve"> Кеннеди</w:t>
      </w:r>
      <w:r w:rsidRPr="00021AE9">
        <w:rPr>
          <w:rFonts w:ascii="Times New Roman" w:eastAsia="Times New Roman" w:hAnsi="Times New Roman" w:cs="Times New Roman"/>
          <w:sz w:val="24"/>
          <w:szCs w:val="24"/>
          <w:vertAlign w:val="superscript"/>
          <w:lang w:eastAsia="ru-RU"/>
        </w:rPr>
        <w:footnoteReference w:id="5"/>
      </w:r>
      <w:r w:rsidRPr="00021AE9">
        <w:rPr>
          <w:rFonts w:ascii="Times New Roman" w:eastAsia="Times New Roman" w:hAnsi="Times New Roman" w:cs="Times New Roman"/>
          <w:sz w:val="24"/>
          <w:szCs w:val="24"/>
          <w:lang w:eastAsia="ru-RU"/>
        </w:rPr>
        <w:t>, политолог С</w:t>
      </w:r>
      <w:r w:rsidR="007A4005">
        <w:rPr>
          <w:rFonts w:ascii="Times New Roman" w:eastAsia="Times New Roman" w:hAnsi="Times New Roman" w:cs="Times New Roman"/>
          <w:sz w:val="24"/>
          <w:szCs w:val="24"/>
          <w:lang w:eastAsia="ru-RU"/>
        </w:rPr>
        <w:t>.</w:t>
      </w:r>
      <w:r w:rsidRPr="00021AE9">
        <w:rPr>
          <w:rFonts w:ascii="Times New Roman" w:eastAsia="Times New Roman" w:hAnsi="Times New Roman" w:cs="Times New Roman"/>
          <w:sz w:val="24"/>
          <w:szCs w:val="24"/>
          <w:lang w:eastAsia="ru-RU"/>
        </w:rPr>
        <w:t xml:space="preserve"> Хантингтон</w:t>
      </w:r>
      <w:r w:rsidRPr="00021AE9">
        <w:rPr>
          <w:rFonts w:ascii="Times New Roman" w:eastAsia="Times New Roman" w:hAnsi="Times New Roman" w:cs="Times New Roman"/>
          <w:sz w:val="24"/>
          <w:szCs w:val="24"/>
          <w:vertAlign w:val="superscript"/>
          <w:lang w:eastAsia="ru-RU"/>
        </w:rPr>
        <w:footnoteReference w:id="6"/>
      </w:r>
      <w:r w:rsidRPr="00021AE9">
        <w:rPr>
          <w:rFonts w:ascii="Times New Roman" w:eastAsia="Times New Roman" w:hAnsi="Times New Roman" w:cs="Times New Roman"/>
          <w:sz w:val="24"/>
          <w:szCs w:val="24"/>
          <w:lang w:eastAsia="ru-RU"/>
        </w:rPr>
        <w:t>, социолог И</w:t>
      </w:r>
      <w:r w:rsidR="007A4005">
        <w:rPr>
          <w:rFonts w:ascii="Times New Roman" w:eastAsia="Times New Roman" w:hAnsi="Times New Roman" w:cs="Times New Roman"/>
          <w:sz w:val="24"/>
          <w:szCs w:val="24"/>
          <w:lang w:eastAsia="ru-RU"/>
        </w:rPr>
        <w:t>.</w:t>
      </w:r>
      <w:r w:rsidRPr="00021AE9">
        <w:rPr>
          <w:rFonts w:ascii="Times New Roman" w:eastAsia="Times New Roman" w:hAnsi="Times New Roman" w:cs="Times New Roman"/>
          <w:sz w:val="24"/>
          <w:szCs w:val="24"/>
          <w:lang w:eastAsia="ru-RU"/>
        </w:rPr>
        <w:t xml:space="preserve"> Валлерстайн</w:t>
      </w:r>
      <w:r w:rsidRPr="00021AE9">
        <w:rPr>
          <w:rFonts w:ascii="Times New Roman" w:eastAsia="Times New Roman" w:hAnsi="Times New Roman" w:cs="Times New Roman"/>
          <w:sz w:val="24"/>
          <w:szCs w:val="24"/>
          <w:vertAlign w:val="superscript"/>
          <w:lang w:eastAsia="ru-RU"/>
        </w:rPr>
        <w:footnoteReference w:id="7"/>
      </w:r>
      <w:r w:rsidRPr="00021AE9">
        <w:rPr>
          <w:rFonts w:ascii="Times New Roman" w:eastAsia="Times New Roman" w:hAnsi="Times New Roman" w:cs="Times New Roman"/>
          <w:sz w:val="24"/>
          <w:szCs w:val="24"/>
          <w:lang w:eastAsia="ru-RU"/>
        </w:rPr>
        <w:t>, профессор социологического факультета МГУ А.Г. Дугин</w:t>
      </w:r>
      <w:r w:rsidRPr="00021AE9">
        <w:rPr>
          <w:rFonts w:ascii="Times New Roman" w:eastAsia="Times New Roman" w:hAnsi="Times New Roman" w:cs="Times New Roman"/>
          <w:sz w:val="24"/>
          <w:szCs w:val="24"/>
          <w:vertAlign w:val="superscript"/>
          <w:lang w:eastAsia="ru-RU"/>
        </w:rPr>
        <w:footnoteReference w:id="8"/>
      </w:r>
      <w:r w:rsidRPr="00021AE9">
        <w:rPr>
          <w:rFonts w:ascii="Times New Roman" w:eastAsia="Times New Roman" w:hAnsi="Times New Roman" w:cs="Times New Roman"/>
          <w:sz w:val="24"/>
          <w:szCs w:val="24"/>
          <w:lang w:eastAsia="ru-RU"/>
        </w:rPr>
        <w:t xml:space="preserve">, издавший крупную работу, посвященную теории многополярности в различных парадигмах ТМО. Большинство авторов являются приверженцами </w:t>
      </w:r>
      <w:r w:rsidRPr="007A4005">
        <w:rPr>
          <w:rFonts w:ascii="Times New Roman" w:eastAsia="Times New Roman" w:hAnsi="Times New Roman" w:cs="Times New Roman"/>
          <w:sz w:val="24"/>
          <w:szCs w:val="24"/>
          <w:lang w:eastAsia="ru-RU"/>
        </w:rPr>
        <w:t>реалистической</w:t>
      </w:r>
      <w:r w:rsidRPr="00021AE9">
        <w:rPr>
          <w:rFonts w:ascii="Times New Roman" w:eastAsia="Times New Roman" w:hAnsi="Times New Roman" w:cs="Times New Roman"/>
          <w:sz w:val="24"/>
          <w:szCs w:val="24"/>
          <w:lang w:eastAsia="ru-RU"/>
        </w:rPr>
        <w:t xml:space="preserve"> «полярности» в международных отношениях, представляющей из себя распределение ресурсов, необходимых для успешного ведения войны. Соответственно, когда эти ресурсы распределяются в равных количествах между несколькими странами мира, система международных отношений становится многополярной. Однако сегодняшнее восприятие </w:t>
      </w:r>
      <w:r w:rsidRPr="00021AE9">
        <w:rPr>
          <w:rFonts w:ascii="Times New Roman" w:eastAsia="Times New Roman" w:hAnsi="Times New Roman" w:cs="Times New Roman"/>
          <w:sz w:val="24"/>
          <w:szCs w:val="24"/>
          <w:lang w:eastAsia="ru-RU"/>
        </w:rPr>
        <w:lastRenderedPageBreak/>
        <w:t>многополярности не может ограничиваться лишь военно-экономическим влиянием, ведь информационное и культурное (идеологическое) превосходство сегодня имеет огромную важность. Здесь и происходит разветвление классической многополярности на «многосторонность» («</w:t>
      </w:r>
      <w:r w:rsidRPr="00021AE9">
        <w:rPr>
          <w:rFonts w:ascii="Times New Roman" w:eastAsia="Times New Roman" w:hAnsi="Times New Roman" w:cs="Times New Roman"/>
          <w:sz w:val="24"/>
          <w:szCs w:val="24"/>
          <w:lang w:val="en-US" w:eastAsia="ru-RU"/>
        </w:rPr>
        <w:t>multilateralism</w:t>
      </w:r>
      <w:r w:rsidRPr="00021AE9">
        <w:rPr>
          <w:rFonts w:ascii="Times New Roman" w:eastAsia="Times New Roman" w:hAnsi="Times New Roman" w:cs="Times New Roman"/>
          <w:sz w:val="24"/>
          <w:szCs w:val="24"/>
          <w:lang w:eastAsia="ru-RU"/>
        </w:rPr>
        <w:t>») и многоцентричность («</w:t>
      </w:r>
      <w:r w:rsidRPr="00021AE9">
        <w:rPr>
          <w:rFonts w:ascii="Times New Roman" w:eastAsia="Times New Roman" w:hAnsi="Times New Roman" w:cs="Times New Roman"/>
          <w:sz w:val="24"/>
          <w:szCs w:val="24"/>
          <w:lang w:val="en-US" w:eastAsia="ru-RU"/>
        </w:rPr>
        <w:t>polycentrism</w:t>
      </w:r>
      <w:r w:rsidRPr="00021AE9">
        <w:rPr>
          <w:rFonts w:ascii="Times New Roman" w:eastAsia="Times New Roman" w:hAnsi="Times New Roman" w:cs="Times New Roman"/>
          <w:sz w:val="24"/>
          <w:szCs w:val="24"/>
          <w:lang w:eastAsia="ru-RU"/>
        </w:rPr>
        <w:t>»), которые в отечественных исследованиях зачастую ошибочно предлагаются в качестве синонимов, в то время как на самом деле являются различными подходами к трактовке многополярности.  «Многоцентричность выражает реалистическую парадигму, предполагающую преимущественно политико-экономический характер доминирования, а многосторонность – либеральную (и, соответственно, цивилизационную и информационную гегемонию полюсов)</w:t>
      </w:r>
      <w:r w:rsidRPr="00021AE9">
        <w:rPr>
          <w:rFonts w:ascii="Times New Roman" w:eastAsia="Times New Roman" w:hAnsi="Times New Roman" w:cs="Times New Roman"/>
          <w:sz w:val="24"/>
          <w:szCs w:val="24"/>
          <w:vertAlign w:val="superscript"/>
          <w:lang w:eastAsia="ru-RU"/>
        </w:rPr>
        <w:footnoteReference w:id="9"/>
      </w:r>
      <w:r w:rsidRPr="00021AE9">
        <w:rPr>
          <w:rFonts w:ascii="Times New Roman" w:eastAsia="Times New Roman" w:hAnsi="Times New Roman" w:cs="Times New Roman"/>
          <w:sz w:val="24"/>
          <w:szCs w:val="24"/>
          <w:lang w:eastAsia="ru-RU"/>
        </w:rPr>
        <w:t xml:space="preserve">». В данном аспекте между ними нет значительных отличий, поскольку цивилизационный лидер чаще всего занимает свои позиции именно благодаря экономическим и военным причинам. Ключевым же отличием является количество полюсов: если для многосторонности количество региональных полюсов силы, способных проявлять свою независимость и самостоятельность благодаря членству в международных организациях, то для многополярности характерно наличие ограниченного числа центров силы, которые будут доминировать в мировой системе.   Однако все это не отменяет таких точек совпадения как абсолютный суверенитет всех государств, руководящая роль международных организаций, предстающих в качестве площадок для коллегиального принятия решений и др. </w:t>
      </w:r>
    </w:p>
    <w:p w:rsidR="00F639BC" w:rsidRPr="00021AE9" w:rsidRDefault="00F639BC" w:rsidP="00F639BC">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021AE9">
        <w:rPr>
          <w:rFonts w:ascii="Times New Roman" w:eastAsia="Times New Roman" w:hAnsi="Times New Roman" w:cs="Times New Roman"/>
          <w:sz w:val="24"/>
          <w:szCs w:val="24"/>
          <w:lang w:eastAsia="ru-RU"/>
        </w:rPr>
        <w:tab/>
        <w:t>Подводя промежуточный итог, можно обобщить, что в первую очередь многополярный мир является радикальной альтернативой однополярному миру, настаивающий на том, что стратегические решения планетарного уровня должны приниматься в нескольких независимых и суверенных центрах силы. Во-вторых, эти центры должны не только заявлять о своих правах, но и быть материально готовыми к противостоянию гегемонии США и союзников. В третьих, сторонники теории многополярности не всегда сходятся во взглядах на идеальную архитектуру международной системы. Более того, даже в научных кругах «…на сегодняшний день ни в одной из наличествующих парадигм нет готовой Теории Многополярного Мира, и более того, в существующем контексте места для такой теории не зарезервировано</w:t>
      </w:r>
      <w:r w:rsidRPr="00021AE9">
        <w:rPr>
          <w:rFonts w:ascii="Times New Roman" w:eastAsia="Times New Roman" w:hAnsi="Times New Roman" w:cs="Times New Roman"/>
          <w:sz w:val="24"/>
          <w:szCs w:val="24"/>
          <w:vertAlign w:val="superscript"/>
          <w:lang w:eastAsia="ru-RU"/>
        </w:rPr>
        <w:footnoteReference w:id="10"/>
      </w:r>
      <w:r w:rsidRPr="00021AE9">
        <w:rPr>
          <w:rFonts w:ascii="Times New Roman" w:eastAsia="Times New Roman" w:hAnsi="Times New Roman" w:cs="Times New Roman"/>
          <w:sz w:val="24"/>
          <w:szCs w:val="24"/>
          <w:lang w:eastAsia="ru-RU"/>
        </w:rPr>
        <w:t xml:space="preserve">». А значит, </w:t>
      </w:r>
      <w:r w:rsidRPr="00021AE9">
        <w:rPr>
          <w:rFonts w:ascii="Times New Roman" w:eastAsia="Times New Roman" w:hAnsi="Times New Roman" w:cs="Times New Roman"/>
          <w:sz w:val="24"/>
          <w:szCs w:val="24"/>
          <w:lang w:eastAsia="ru-RU"/>
        </w:rPr>
        <w:lastRenderedPageBreak/>
        <w:t>ключевой должна стать задача по унифицированию теоретических и концептуальных представлений о данной теории для дальнейшего ее продвижения совместными усилиями.</w:t>
      </w:r>
      <w:bookmarkStart w:id="10" w:name="_Toc477619824"/>
    </w:p>
    <w:p w:rsidR="00F639BC" w:rsidRPr="00021AE9" w:rsidRDefault="00F639BC" w:rsidP="00EB120D">
      <w:pPr>
        <w:pStyle w:val="1"/>
        <w:spacing w:line="360" w:lineRule="auto"/>
        <w:rPr>
          <w:rFonts w:cs="Times New Roman"/>
          <w:szCs w:val="24"/>
        </w:rPr>
      </w:pPr>
      <w:bookmarkStart w:id="11" w:name="_Toc480013774"/>
      <w:bookmarkStart w:id="12" w:name="_Toc481321630"/>
      <w:r w:rsidRPr="00021AE9">
        <w:rPr>
          <w:rFonts w:cs="Times New Roman"/>
          <w:szCs w:val="24"/>
        </w:rPr>
        <w:t>1.2. БРИКС – новый актор мировой политики</w:t>
      </w:r>
      <w:bookmarkEnd w:id="10"/>
      <w:bookmarkEnd w:id="11"/>
      <w:bookmarkEnd w:id="12"/>
    </w:p>
    <w:p w:rsidR="00F639BC" w:rsidRPr="00021AE9" w:rsidRDefault="00F639BC" w:rsidP="00F639BC">
      <w:pPr>
        <w:spacing w:after="0" w:line="360" w:lineRule="auto"/>
        <w:ind w:firstLine="708"/>
        <w:jc w:val="both"/>
        <w:rPr>
          <w:rFonts w:ascii="Times New Roman" w:hAnsi="Times New Roman" w:cs="Times New Roman"/>
          <w:sz w:val="24"/>
          <w:szCs w:val="24"/>
        </w:rPr>
      </w:pPr>
      <w:r w:rsidRPr="00021AE9">
        <w:rPr>
          <w:rFonts w:ascii="Times New Roman" w:hAnsi="Times New Roman" w:cs="Times New Roman"/>
          <w:sz w:val="24"/>
          <w:szCs w:val="24"/>
        </w:rPr>
        <w:t xml:space="preserve">Формат БРИКС является новым явлением в международных отношениях. Не являясь ни военно-политическим союзом, ни интеграционным экономическим объединением, ему удалось стать одним из наиболее </w:t>
      </w:r>
      <w:proofErr w:type="gramStart"/>
      <w:r w:rsidRPr="00021AE9">
        <w:rPr>
          <w:rFonts w:ascii="Times New Roman" w:hAnsi="Times New Roman" w:cs="Times New Roman"/>
          <w:sz w:val="24"/>
          <w:szCs w:val="24"/>
        </w:rPr>
        <w:t>заметных</w:t>
      </w:r>
      <w:proofErr w:type="gramEnd"/>
      <w:r w:rsidRPr="00021AE9">
        <w:rPr>
          <w:rFonts w:ascii="Times New Roman" w:hAnsi="Times New Roman" w:cs="Times New Roman"/>
          <w:sz w:val="24"/>
          <w:szCs w:val="24"/>
        </w:rPr>
        <w:t xml:space="preserve"> акторов современной мировой системы. </w:t>
      </w:r>
    </w:p>
    <w:p w:rsidR="00F639BC" w:rsidRPr="00021AE9" w:rsidRDefault="00F639BC" w:rsidP="00F639BC">
      <w:pPr>
        <w:shd w:val="clear" w:color="auto" w:fill="FFFFFF"/>
        <w:spacing w:after="0" w:line="360" w:lineRule="auto"/>
        <w:ind w:firstLine="709"/>
        <w:jc w:val="both"/>
        <w:rPr>
          <w:rFonts w:ascii="Times New Roman" w:eastAsia="Times New Roman" w:hAnsi="Times New Roman" w:cs="Times New Roman"/>
          <w:color w:val="151515"/>
          <w:sz w:val="24"/>
          <w:szCs w:val="24"/>
          <w:lang w:eastAsia="ru-RU"/>
        </w:rPr>
      </w:pPr>
      <w:r w:rsidRPr="00021AE9">
        <w:rPr>
          <w:rFonts w:ascii="Times New Roman" w:eastAsia="Times New Roman" w:hAnsi="Times New Roman" w:cs="Times New Roman"/>
          <w:color w:val="000000"/>
          <w:sz w:val="24"/>
          <w:szCs w:val="24"/>
          <w:lang w:eastAsia="ru-RU"/>
        </w:rPr>
        <w:t xml:space="preserve">Однако термин - акроним БРИК появился значительно раньше, нежели само объединение. Данное сокращение было впервые использовано в ноябре 2001 года Джимом О’Нилом, ведущим аналитиком банка </w:t>
      </w:r>
      <w:r w:rsidRPr="00021AE9">
        <w:rPr>
          <w:rFonts w:ascii="Times New Roman" w:eastAsia="Times New Roman" w:hAnsi="Times New Roman" w:cs="Times New Roman"/>
          <w:color w:val="000000"/>
          <w:sz w:val="24"/>
          <w:szCs w:val="24"/>
          <w:lang w:val="en-US" w:eastAsia="ru-RU"/>
        </w:rPr>
        <w:t>Goldman</w:t>
      </w:r>
      <w:r w:rsidRPr="00021AE9">
        <w:rPr>
          <w:rFonts w:ascii="Times New Roman" w:eastAsia="Times New Roman" w:hAnsi="Times New Roman" w:cs="Times New Roman"/>
          <w:color w:val="000000"/>
          <w:sz w:val="24"/>
          <w:szCs w:val="24"/>
          <w:lang w:eastAsia="ru-RU"/>
        </w:rPr>
        <w:t xml:space="preserve"> </w:t>
      </w:r>
      <w:r w:rsidRPr="00021AE9">
        <w:rPr>
          <w:rFonts w:ascii="Times New Roman" w:eastAsia="Times New Roman" w:hAnsi="Times New Roman" w:cs="Times New Roman"/>
          <w:color w:val="000000"/>
          <w:sz w:val="24"/>
          <w:szCs w:val="24"/>
          <w:lang w:val="en-US" w:eastAsia="ru-RU"/>
        </w:rPr>
        <w:t>Sachs</w:t>
      </w:r>
      <w:r w:rsidRPr="00021AE9">
        <w:rPr>
          <w:rFonts w:ascii="Times New Roman" w:eastAsia="Times New Roman" w:hAnsi="Times New Roman" w:cs="Times New Roman"/>
          <w:color w:val="000000"/>
          <w:sz w:val="24"/>
          <w:szCs w:val="24"/>
          <w:lang w:eastAsia="ru-RU"/>
        </w:rPr>
        <w:t>, в очередном аналитическом отчете банка</w:t>
      </w:r>
      <w:r w:rsidRPr="00021AE9">
        <w:rPr>
          <w:rFonts w:ascii="Times New Roman" w:eastAsia="Times New Roman" w:hAnsi="Times New Roman" w:cs="Times New Roman"/>
          <w:color w:val="000000"/>
          <w:sz w:val="24"/>
          <w:szCs w:val="24"/>
          <w:vertAlign w:val="superscript"/>
          <w:lang w:eastAsia="ru-RU"/>
        </w:rPr>
        <w:footnoteReference w:id="11"/>
      </w:r>
      <w:r w:rsidRPr="00021AE9">
        <w:rPr>
          <w:rFonts w:ascii="Times New Roman" w:eastAsia="Times New Roman" w:hAnsi="Times New Roman" w:cs="Times New Roman"/>
          <w:color w:val="000000"/>
          <w:sz w:val="24"/>
          <w:szCs w:val="24"/>
          <w:lang w:eastAsia="ru-RU"/>
        </w:rPr>
        <w:t>.</w:t>
      </w:r>
    </w:p>
    <w:p w:rsidR="00F639BC" w:rsidRPr="00021AE9" w:rsidRDefault="00F639BC" w:rsidP="00F639BC">
      <w:pPr>
        <w:shd w:val="clear" w:color="auto" w:fill="FFFFFF"/>
        <w:tabs>
          <w:tab w:val="left" w:pos="5954"/>
        </w:tabs>
        <w:spacing w:after="0" w:line="360" w:lineRule="auto"/>
        <w:ind w:firstLine="709"/>
        <w:jc w:val="both"/>
        <w:rPr>
          <w:rFonts w:ascii="Times New Roman" w:eastAsia="Times New Roman" w:hAnsi="Times New Roman" w:cs="Times New Roman"/>
          <w:color w:val="151515"/>
          <w:sz w:val="24"/>
          <w:szCs w:val="24"/>
          <w:lang w:eastAsia="ru-RU"/>
        </w:rPr>
      </w:pPr>
      <w:r w:rsidRPr="00021AE9">
        <w:rPr>
          <w:rFonts w:ascii="Times New Roman" w:eastAsia="Times New Roman" w:hAnsi="Times New Roman" w:cs="Times New Roman"/>
          <w:color w:val="151515"/>
          <w:sz w:val="24"/>
          <w:szCs w:val="24"/>
          <w:lang w:eastAsia="ru-RU"/>
        </w:rPr>
        <w:t>Экономистами были выделены четыре самые крупные из развивающихся экономик мира для того, чтобы попытаться предсказать их развитие в ближайшем будущем. Авторами были выбраны Бразилия, Россия, Индия и Китай, - отсюда и сокращение БРИК. Вероятно, последовательность бу</w:t>
      </w:r>
      <w:proofErr w:type="gramStart"/>
      <w:r w:rsidRPr="00021AE9">
        <w:rPr>
          <w:rFonts w:ascii="Times New Roman" w:eastAsia="Times New Roman" w:hAnsi="Times New Roman" w:cs="Times New Roman"/>
          <w:color w:val="151515"/>
          <w:sz w:val="24"/>
          <w:szCs w:val="24"/>
          <w:lang w:eastAsia="ru-RU"/>
        </w:rPr>
        <w:t>кв в сл</w:t>
      </w:r>
      <w:proofErr w:type="gramEnd"/>
      <w:r w:rsidRPr="00021AE9">
        <w:rPr>
          <w:rFonts w:ascii="Times New Roman" w:eastAsia="Times New Roman" w:hAnsi="Times New Roman" w:cs="Times New Roman"/>
          <w:color w:val="151515"/>
          <w:sz w:val="24"/>
          <w:szCs w:val="24"/>
          <w:lang w:eastAsia="ru-RU"/>
        </w:rPr>
        <w:t>ове обусловлена не только удобством произношения, но и схожестью с английским словом «</w:t>
      </w:r>
      <w:r w:rsidRPr="00021AE9">
        <w:rPr>
          <w:rFonts w:ascii="Times New Roman" w:eastAsia="Times New Roman" w:hAnsi="Times New Roman" w:cs="Times New Roman"/>
          <w:color w:val="151515"/>
          <w:sz w:val="24"/>
          <w:szCs w:val="24"/>
          <w:lang w:val="en-US" w:eastAsia="ru-RU"/>
        </w:rPr>
        <w:t>bricks</w:t>
      </w:r>
      <w:r w:rsidRPr="00021AE9">
        <w:rPr>
          <w:rFonts w:ascii="Times New Roman" w:eastAsia="Times New Roman" w:hAnsi="Times New Roman" w:cs="Times New Roman"/>
          <w:color w:val="151515"/>
          <w:sz w:val="24"/>
          <w:szCs w:val="24"/>
          <w:lang w:eastAsia="ru-RU"/>
        </w:rPr>
        <w:t>» - «кирпичи»,  из которых будет «построена» будущая мировая экономика.</w:t>
      </w:r>
    </w:p>
    <w:p w:rsidR="00F639BC" w:rsidRPr="00021AE9" w:rsidRDefault="00F639BC" w:rsidP="00F639BC">
      <w:pPr>
        <w:spacing w:after="0" w:line="360" w:lineRule="auto"/>
        <w:ind w:firstLine="708"/>
        <w:jc w:val="both"/>
        <w:rPr>
          <w:rFonts w:ascii="Times New Roman" w:hAnsi="Times New Roman" w:cs="Times New Roman"/>
          <w:bCs/>
          <w:color w:val="202020"/>
          <w:sz w:val="24"/>
          <w:szCs w:val="24"/>
          <w:shd w:val="clear" w:color="auto" w:fill="FEFEFE"/>
        </w:rPr>
      </w:pPr>
      <w:r w:rsidRPr="00021AE9">
        <w:rPr>
          <w:rFonts w:ascii="Times New Roman" w:hAnsi="Times New Roman" w:cs="Times New Roman"/>
          <w:color w:val="151515"/>
          <w:sz w:val="24"/>
          <w:szCs w:val="24"/>
        </w:rPr>
        <w:t>При этом</w:t>
      </w:r>
      <w:proofErr w:type="gramStart"/>
      <w:r w:rsidRPr="00021AE9">
        <w:rPr>
          <w:rFonts w:ascii="Times New Roman" w:hAnsi="Times New Roman" w:cs="Times New Roman"/>
          <w:color w:val="151515"/>
          <w:sz w:val="24"/>
          <w:szCs w:val="24"/>
        </w:rPr>
        <w:t xml:space="preserve"> О</w:t>
      </w:r>
      <w:proofErr w:type="gramEnd"/>
      <w:r w:rsidRPr="00021AE9">
        <w:rPr>
          <w:rFonts w:ascii="Times New Roman" w:hAnsi="Times New Roman" w:cs="Times New Roman"/>
          <w:color w:val="151515"/>
          <w:sz w:val="24"/>
          <w:szCs w:val="24"/>
        </w:rPr>
        <w:t>’Нил не вел речи о создании нового экономического формирования данных стран, он лишь указывал на их потенциал, обусловленный их экономическими предпосылками и геополитическими особенностями.</w:t>
      </w:r>
      <w:r w:rsidRPr="00021AE9">
        <w:rPr>
          <w:rFonts w:ascii="Times New Roman" w:hAnsi="Times New Roman" w:cs="Times New Roman"/>
          <w:bCs/>
          <w:color w:val="202020"/>
          <w:sz w:val="24"/>
          <w:szCs w:val="24"/>
          <w:shd w:val="clear" w:color="auto" w:fill="FEFEFE"/>
        </w:rPr>
        <w:t xml:space="preserve"> </w:t>
      </w:r>
      <w:proofErr w:type="gramStart"/>
      <w:r w:rsidRPr="00021AE9">
        <w:rPr>
          <w:rFonts w:ascii="Times New Roman" w:hAnsi="Times New Roman" w:cs="Times New Roman"/>
          <w:bCs/>
          <w:color w:val="202020"/>
          <w:sz w:val="24"/>
          <w:szCs w:val="24"/>
          <w:shd w:val="clear" w:color="auto" w:fill="FEFEFE"/>
        </w:rPr>
        <w:t xml:space="preserve">Рассуждая о будущем формата БРИК, аналитики </w:t>
      </w:r>
      <w:r w:rsidRPr="00021AE9">
        <w:rPr>
          <w:rFonts w:ascii="Times New Roman" w:hAnsi="Times New Roman" w:cs="Times New Roman"/>
          <w:bCs/>
          <w:color w:val="202020"/>
          <w:sz w:val="24"/>
          <w:szCs w:val="24"/>
          <w:shd w:val="clear" w:color="auto" w:fill="FEFEFE"/>
          <w:lang w:val="en-US"/>
        </w:rPr>
        <w:t>Goldman</w:t>
      </w:r>
      <w:r w:rsidRPr="00021AE9">
        <w:rPr>
          <w:rFonts w:ascii="Times New Roman" w:hAnsi="Times New Roman" w:cs="Times New Roman"/>
          <w:bCs/>
          <w:color w:val="202020"/>
          <w:sz w:val="24"/>
          <w:szCs w:val="24"/>
          <w:shd w:val="clear" w:color="auto" w:fill="FEFEFE"/>
        </w:rPr>
        <w:t xml:space="preserve"> </w:t>
      </w:r>
      <w:r w:rsidRPr="00021AE9">
        <w:rPr>
          <w:rFonts w:ascii="Times New Roman" w:hAnsi="Times New Roman" w:cs="Times New Roman"/>
          <w:bCs/>
          <w:color w:val="202020"/>
          <w:sz w:val="24"/>
          <w:szCs w:val="24"/>
          <w:shd w:val="clear" w:color="auto" w:fill="FEFEFE"/>
          <w:lang w:val="en-US"/>
        </w:rPr>
        <w:t>Sachs</w:t>
      </w:r>
      <w:r w:rsidRPr="00021AE9">
        <w:rPr>
          <w:rFonts w:ascii="Times New Roman" w:hAnsi="Times New Roman" w:cs="Times New Roman"/>
          <w:bCs/>
          <w:color w:val="202020"/>
          <w:sz w:val="24"/>
          <w:szCs w:val="24"/>
          <w:shd w:val="clear" w:color="auto" w:fill="FEFEFE"/>
        </w:rPr>
        <w:t xml:space="preserve"> в первую очередь руководствовались такими очевидными фактами, как то, что общая численность населения БРИК составляет 42% от общемировой, их общая площадь – 26% общемировой, а суммарный ВВП 14,6% от мирового</w:t>
      </w:r>
      <w:r w:rsidRPr="00021AE9">
        <w:rPr>
          <w:rFonts w:ascii="Times New Roman" w:hAnsi="Times New Roman" w:cs="Times New Roman"/>
          <w:bCs/>
          <w:color w:val="202020"/>
          <w:sz w:val="24"/>
          <w:szCs w:val="24"/>
          <w:shd w:val="clear" w:color="auto" w:fill="FEFEFE"/>
          <w:vertAlign w:val="superscript"/>
        </w:rPr>
        <w:footnoteReference w:id="12"/>
      </w:r>
      <w:r w:rsidRPr="00021AE9">
        <w:rPr>
          <w:rFonts w:ascii="Times New Roman" w:hAnsi="Times New Roman" w:cs="Times New Roman"/>
          <w:bCs/>
          <w:color w:val="202020"/>
          <w:sz w:val="24"/>
          <w:szCs w:val="24"/>
          <w:shd w:val="clear" w:color="auto" w:fill="FEFEFE"/>
        </w:rPr>
        <w:t>. Высокая численность населения в этих странах определяет дешевизну труда, которая, определенно, способствует экономическому росту.</w:t>
      </w:r>
      <w:proofErr w:type="gramEnd"/>
      <w:r w:rsidRPr="00021AE9">
        <w:rPr>
          <w:rFonts w:ascii="Times New Roman" w:hAnsi="Times New Roman" w:cs="Times New Roman"/>
          <w:bCs/>
          <w:color w:val="202020"/>
          <w:sz w:val="24"/>
          <w:szCs w:val="24"/>
          <w:shd w:val="clear" w:color="auto" w:fill="FEFEFE"/>
        </w:rPr>
        <w:t xml:space="preserve"> Огромная площадь определяет наличие основных природных ресурсов, необходимых для экономического подъема и возможность открытия потенциально новых энергоресурсов (как, например, в </w:t>
      </w:r>
      <w:r w:rsidRPr="00021AE9">
        <w:rPr>
          <w:rFonts w:ascii="Times New Roman" w:hAnsi="Times New Roman" w:cs="Times New Roman"/>
          <w:bCs/>
          <w:color w:val="202020"/>
          <w:sz w:val="24"/>
          <w:szCs w:val="24"/>
          <w:shd w:val="clear" w:color="auto" w:fill="FEFEFE"/>
        </w:rPr>
        <w:lastRenderedPageBreak/>
        <w:t xml:space="preserve">Бразилии). За последние десять лет их экономики выросли в 4,2 раза, в то время как экономики развитых стран на 61%. </w:t>
      </w:r>
    </w:p>
    <w:p w:rsidR="00F639BC" w:rsidRPr="00021AE9" w:rsidRDefault="00F639BC" w:rsidP="00F639BC">
      <w:pPr>
        <w:spacing w:after="0" w:line="360" w:lineRule="auto"/>
        <w:ind w:firstLine="708"/>
        <w:jc w:val="both"/>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 xml:space="preserve">В таблице, приведенной ниже, показаны места членов БРИКС в ключевых категориях. </w:t>
      </w:r>
    </w:p>
    <w:p w:rsidR="00F639BC" w:rsidRPr="00021AE9" w:rsidRDefault="00F639BC" w:rsidP="00F639BC">
      <w:pPr>
        <w:spacing w:after="0" w:line="360" w:lineRule="auto"/>
        <w:ind w:firstLine="708"/>
        <w:jc w:val="both"/>
        <w:rPr>
          <w:rFonts w:ascii="Times New Roman" w:hAnsi="Times New Roman" w:cs="Times New Roman"/>
          <w:bCs/>
          <w:color w:val="202020"/>
          <w:sz w:val="24"/>
          <w:szCs w:val="24"/>
          <w:shd w:val="clear" w:color="auto" w:fill="FEFEFE"/>
        </w:rPr>
      </w:pPr>
    </w:p>
    <w:p w:rsidR="00F639BC" w:rsidRPr="00021AE9" w:rsidRDefault="00F639BC" w:rsidP="00F639BC">
      <w:pPr>
        <w:spacing w:after="0" w:line="360" w:lineRule="auto"/>
        <w:ind w:firstLine="708"/>
        <w:jc w:val="both"/>
        <w:rPr>
          <w:rFonts w:ascii="Times New Roman" w:hAnsi="Times New Roman" w:cs="Times New Roman"/>
          <w:b/>
          <w:bCs/>
          <w:color w:val="202020"/>
          <w:sz w:val="24"/>
          <w:szCs w:val="24"/>
          <w:shd w:val="clear" w:color="auto" w:fill="FEFEFE"/>
        </w:rPr>
      </w:pPr>
      <w:r w:rsidRPr="00021AE9">
        <w:rPr>
          <w:rFonts w:ascii="Times New Roman" w:hAnsi="Times New Roman" w:cs="Times New Roman"/>
          <w:b/>
          <w:bCs/>
          <w:color w:val="202020"/>
          <w:sz w:val="24"/>
          <w:szCs w:val="24"/>
          <w:shd w:val="clear" w:color="auto" w:fill="FEFEFE"/>
        </w:rPr>
        <w:t xml:space="preserve">Таблица 1 – место стран БРИКС по различным показателям </w:t>
      </w:r>
    </w:p>
    <w:p w:rsidR="00F639BC" w:rsidRPr="00021AE9" w:rsidRDefault="00F639BC" w:rsidP="00F639BC">
      <w:pPr>
        <w:spacing w:after="0" w:line="360" w:lineRule="auto"/>
        <w:ind w:firstLine="708"/>
        <w:jc w:val="both"/>
        <w:rPr>
          <w:rFonts w:ascii="Times New Roman" w:hAnsi="Times New Roman" w:cs="Times New Roman"/>
          <w:bCs/>
          <w:color w:val="202020"/>
          <w:sz w:val="24"/>
          <w:szCs w:val="24"/>
          <w:shd w:val="clear" w:color="auto" w:fill="FEFEFE"/>
        </w:rPr>
      </w:pPr>
    </w:p>
    <w:tbl>
      <w:tblPr>
        <w:tblStyle w:val="a8"/>
        <w:tblW w:w="0" w:type="auto"/>
        <w:tblLook w:val="04A0" w:firstRow="1" w:lastRow="0" w:firstColumn="1" w:lastColumn="0" w:noHBand="0" w:noVBand="1"/>
      </w:tblPr>
      <w:tblGrid>
        <w:gridCol w:w="2942"/>
        <w:gridCol w:w="1418"/>
        <w:gridCol w:w="1417"/>
        <w:gridCol w:w="1418"/>
        <w:gridCol w:w="1417"/>
        <w:gridCol w:w="958"/>
      </w:tblGrid>
      <w:tr w:rsidR="00F639BC" w:rsidRPr="00021AE9" w:rsidTr="00181A61">
        <w:tc>
          <w:tcPr>
            <w:tcW w:w="2943"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p>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Категория</w:t>
            </w:r>
          </w:p>
        </w:tc>
        <w:tc>
          <w:tcPr>
            <w:tcW w:w="141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p>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Бразилия</w:t>
            </w:r>
          </w:p>
        </w:tc>
        <w:tc>
          <w:tcPr>
            <w:tcW w:w="1417"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p>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Россия</w:t>
            </w:r>
          </w:p>
        </w:tc>
        <w:tc>
          <w:tcPr>
            <w:tcW w:w="141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p>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Индия</w:t>
            </w:r>
          </w:p>
        </w:tc>
        <w:tc>
          <w:tcPr>
            <w:tcW w:w="1417"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p>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Китай</w:t>
            </w:r>
          </w:p>
        </w:tc>
        <w:tc>
          <w:tcPr>
            <w:tcW w:w="95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p>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ЮАР</w:t>
            </w:r>
          </w:p>
        </w:tc>
      </w:tr>
      <w:tr w:rsidR="00F639BC" w:rsidRPr="00021AE9" w:rsidTr="00181A61">
        <w:tc>
          <w:tcPr>
            <w:tcW w:w="2943" w:type="dxa"/>
          </w:tcPr>
          <w:p w:rsidR="00F639BC" w:rsidRPr="00021AE9" w:rsidRDefault="00F639BC" w:rsidP="00181A61">
            <w:pPr>
              <w:spacing w:line="360" w:lineRule="auto"/>
              <w:jc w:val="both"/>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Площадь</w:t>
            </w:r>
          </w:p>
        </w:tc>
        <w:tc>
          <w:tcPr>
            <w:tcW w:w="141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5</w:t>
            </w:r>
          </w:p>
        </w:tc>
        <w:tc>
          <w:tcPr>
            <w:tcW w:w="1417"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1</w:t>
            </w:r>
          </w:p>
        </w:tc>
        <w:tc>
          <w:tcPr>
            <w:tcW w:w="141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7</w:t>
            </w:r>
          </w:p>
        </w:tc>
        <w:tc>
          <w:tcPr>
            <w:tcW w:w="1417"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3</w:t>
            </w:r>
          </w:p>
        </w:tc>
        <w:tc>
          <w:tcPr>
            <w:tcW w:w="95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25</w:t>
            </w:r>
          </w:p>
        </w:tc>
      </w:tr>
      <w:tr w:rsidR="00F639BC" w:rsidRPr="00021AE9" w:rsidTr="00181A61">
        <w:tc>
          <w:tcPr>
            <w:tcW w:w="2943" w:type="dxa"/>
          </w:tcPr>
          <w:p w:rsidR="00F639BC" w:rsidRPr="00021AE9" w:rsidRDefault="00F639BC" w:rsidP="00181A61">
            <w:pPr>
              <w:spacing w:line="360" w:lineRule="auto"/>
              <w:jc w:val="both"/>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Население</w:t>
            </w:r>
          </w:p>
        </w:tc>
        <w:tc>
          <w:tcPr>
            <w:tcW w:w="141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5</w:t>
            </w:r>
          </w:p>
        </w:tc>
        <w:tc>
          <w:tcPr>
            <w:tcW w:w="1417"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9</w:t>
            </w:r>
          </w:p>
        </w:tc>
        <w:tc>
          <w:tcPr>
            <w:tcW w:w="141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2</w:t>
            </w:r>
          </w:p>
        </w:tc>
        <w:tc>
          <w:tcPr>
            <w:tcW w:w="1417"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1</w:t>
            </w:r>
          </w:p>
        </w:tc>
        <w:tc>
          <w:tcPr>
            <w:tcW w:w="95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25</w:t>
            </w:r>
          </w:p>
        </w:tc>
      </w:tr>
      <w:tr w:rsidR="00F639BC" w:rsidRPr="00021AE9" w:rsidTr="00181A61">
        <w:tc>
          <w:tcPr>
            <w:tcW w:w="2943" w:type="dxa"/>
          </w:tcPr>
          <w:p w:rsidR="00F639BC" w:rsidRPr="00021AE9" w:rsidRDefault="00F639BC" w:rsidP="00181A61">
            <w:pPr>
              <w:spacing w:line="360" w:lineRule="auto"/>
              <w:jc w:val="both"/>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ВВП (номинальный)</w:t>
            </w:r>
          </w:p>
        </w:tc>
        <w:tc>
          <w:tcPr>
            <w:tcW w:w="141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7</w:t>
            </w:r>
          </w:p>
        </w:tc>
        <w:tc>
          <w:tcPr>
            <w:tcW w:w="1417"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8</w:t>
            </w:r>
          </w:p>
        </w:tc>
        <w:tc>
          <w:tcPr>
            <w:tcW w:w="141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10</w:t>
            </w:r>
          </w:p>
        </w:tc>
        <w:tc>
          <w:tcPr>
            <w:tcW w:w="1417"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2</w:t>
            </w:r>
          </w:p>
        </w:tc>
        <w:tc>
          <w:tcPr>
            <w:tcW w:w="95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28</w:t>
            </w:r>
          </w:p>
        </w:tc>
      </w:tr>
      <w:tr w:rsidR="00F639BC" w:rsidRPr="00021AE9" w:rsidTr="00181A61">
        <w:tc>
          <w:tcPr>
            <w:tcW w:w="2943" w:type="dxa"/>
          </w:tcPr>
          <w:p w:rsidR="00F639BC" w:rsidRPr="00021AE9" w:rsidRDefault="00F639BC" w:rsidP="00181A61">
            <w:pPr>
              <w:spacing w:line="360" w:lineRule="auto"/>
              <w:jc w:val="both"/>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Экспорт</w:t>
            </w:r>
          </w:p>
        </w:tc>
        <w:tc>
          <w:tcPr>
            <w:tcW w:w="141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18</w:t>
            </w:r>
          </w:p>
        </w:tc>
        <w:tc>
          <w:tcPr>
            <w:tcW w:w="1417"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11</w:t>
            </w:r>
          </w:p>
        </w:tc>
        <w:tc>
          <w:tcPr>
            <w:tcW w:w="141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16</w:t>
            </w:r>
          </w:p>
        </w:tc>
        <w:tc>
          <w:tcPr>
            <w:tcW w:w="1417"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1</w:t>
            </w:r>
          </w:p>
        </w:tc>
        <w:tc>
          <w:tcPr>
            <w:tcW w:w="95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36</w:t>
            </w:r>
          </w:p>
        </w:tc>
      </w:tr>
      <w:tr w:rsidR="00F639BC" w:rsidRPr="00021AE9" w:rsidTr="00181A61">
        <w:tc>
          <w:tcPr>
            <w:tcW w:w="2943" w:type="dxa"/>
          </w:tcPr>
          <w:p w:rsidR="00F639BC" w:rsidRPr="00021AE9" w:rsidRDefault="00F639BC" w:rsidP="00181A61">
            <w:pPr>
              <w:spacing w:line="360" w:lineRule="auto"/>
              <w:jc w:val="both"/>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Импорт</w:t>
            </w:r>
          </w:p>
        </w:tc>
        <w:tc>
          <w:tcPr>
            <w:tcW w:w="141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20</w:t>
            </w:r>
          </w:p>
        </w:tc>
        <w:tc>
          <w:tcPr>
            <w:tcW w:w="1417"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17</w:t>
            </w:r>
          </w:p>
        </w:tc>
        <w:tc>
          <w:tcPr>
            <w:tcW w:w="141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11</w:t>
            </w:r>
          </w:p>
        </w:tc>
        <w:tc>
          <w:tcPr>
            <w:tcW w:w="1417"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2</w:t>
            </w:r>
          </w:p>
        </w:tc>
        <w:tc>
          <w:tcPr>
            <w:tcW w:w="95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34</w:t>
            </w:r>
          </w:p>
        </w:tc>
      </w:tr>
      <w:tr w:rsidR="00F639BC" w:rsidRPr="00021AE9" w:rsidTr="00181A61">
        <w:tc>
          <w:tcPr>
            <w:tcW w:w="2943" w:type="dxa"/>
          </w:tcPr>
          <w:p w:rsidR="00F639BC" w:rsidRPr="00021AE9" w:rsidRDefault="00F639BC" w:rsidP="00181A61">
            <w:pPr>
              <w:spacing w:line="360" w:lineRule="auto"/>
              <w:jc w:val="both"/>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Золотовалютные резервы</w:t>
            </w:r>
          </w:p>
        </w:tc>
        <w:tc>
          <w:tcPr>
            <w:tcW w:w="141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7</w:t>
            </w:r>
          </w:p>
        </w:tc>
        <w:tc>
          <w:tcPr>
            <w:tcW w:w="1417"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3</w:t>
            </w:r>
          </w:p>
        </w:tc>
        <w:tc>
          <w:tcPr>
            <w:tcW w:w="141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6</w:t>
            </w:r>
          </w:p>
        </w:tc>
        <w:tc>
          <w:tcPr>
            <w:tcW w:w="1417"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1</w:t>
            </w:r>
          </w:p>
        </w:tc>
        <w:tc>
          <w:tcPr>
            <w:tcW w:w="95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33</w:t>
            </w:r>
          </w:p>
        </w:tc>
      </w:tr>
      <w:tr w:rsidR="00F639BC" w:rsidRPr="00021AE9" w:rsidTr="00181A61">
        <w:tc>
          <w:tcPr>
            <w:tcW w:w="2943" w:type="dxa"/>
          </w:tcPr>
          <w:p w:rsidR="00F639BC" w:rsidRPr="00021AE9" w:rsidRDefault="00F639BC" w:rsidP="00181A61">
            <w:pPr>
              <w:spacing w:line="360" w:lineRule="auto"/>
              <w:jc w:val="both"/>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Численность вооруженных сил</w:t>
            </w:r>
          </w:p>
        </w:tc>
        <w:tc>
          <w:tcPr>
            <w:tcW w:w="141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14</w:t>
            </w:r>
          </w:p>
        </w:tc>
        <w:tc>
          <w:tcPr>
            <w:tcW w:w="1417"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5</w:t>
            </w:r>
          </w:p>
        </w:tc>
        <w:tc>
          <w:tcPr>
            <w:tcW w:w="141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3</w:t>
            </w:r>
          </w:p>
        </w:tc>
        <w:tc>
          <w:tcPr>
            <w:tcW w:w="1417"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1</w:t>
            </w:r>
          </w:p>
        </w:tc>
        <w:tc>
          <w:tcPr>
            <w:tcW w:w="95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59</w:t>
            </w:r>
          </w:p>
        </w:tc>
      </w:tr>
      <w:tr w:rsidR="00F639BC" w:rsidRPr="00021AE9" w:rsidTr="00181A61">
        <w:tc>
          <w:tcPr>
            <w:tcW w:w="2943" w:type="dxa"/>
          </w:tcPr>
          <w:p w:rsidR="00F639BC" w:rsidRPr="00021AE9" w:rsidRDefault="00F639BC" w:rsidP="00181A61">
            <w:pPr>
              <w:spacing w:line="360" w:lineRule="auto"/>
              <w:jc w:val="both"/>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Количество пользователей Интернета</w:t>
            </w:r>
          </w:p>
        </w:tc>
        <w:tc>
          <w:tcPr>
            <w:tcW w:w="141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5</w:t>
            </w:r>
          </w:p>
        </w:tc>
        <w:tc>
          <w:tcPr>
            <w:tcW w:w="1417"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7</w:t>
            </w:r>
          </w:p>
        </w:tc>
        <w:tc>
          <w:tcPr>
            <w:tcW w:w="141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4</w:t>
            </w:r>
          </w:p>
        </w:tc>
        <w:tc>
          <w:tcPr>
            <w:tcW w:w="1417"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1</w:t>
            </w:r>
          </w:p>
        </w:tc>
        <w:tc>
          <w:tcPr>
            <w:tcW w:w="958" w:type="dxa"/>
          </w:tcPr>
          <w:p w:rsidR="00F639BC" w:rsidRPr="00021AE9" w:rsidRDefault="00F639BC" w:rsidP="00181A61">
            <w:pPr>
              <w:spacing w:line="360" w:lineRule="auto"/>
              <w:jc w:val="center"/>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44</w:t>
            </w:r>
          </w:p>
        </w:tc>
      </w:tr>
    </w:tbl>
    <w:p w:rsidR="00F639BC" w:rsidRPr="00021AE9" w:rsidRDefault="00F639BC" w:rsidP="00F639BC">
      <w:pPr>
        <w:spacing w:after="0" w:line="360" w:lineRule="auto"/>
        <w:ind w:firstLine="708"/>
        <w:jc w:val="both"/>
        <w:rPr>
          <w:rFonts w:ascii="Times New Roman" w:hAnsi="Times New Roman" w:cs="Times New Roman"/>
          <w:bCs/>
          <w:color w:val="202020"/>
          <w:sz w:val="24"/>
          <w:szCs w:val="24"/>
          <w:shd w:val="clear" w:color="auto" w:fill="FEFEFE"/>
        </w:rPr>
      </w:pPr>
    </w:p>
    <w:p w:rsidR="00F639BC" w:rsidRPr="00021AE9" w:rsidRDefault="00F639BC" w:rsidP="00F639BC">
      <w:pPr>
        <w:autoSpaceDE w:val="0"/>
        <w:autoSpaceDN w:val="0"/>
        <w:adjustRightInd w:val="0"/>
        <w:spacing w:after="0" w:line="360" w:lineRule="auto"/>
        <w:ind w:firstLine="708"/>
        <w:jc w:val="both"/>
        <w:rPr>
          <w:rFonts w:ascii="Times New Roman" w:hAnsi="Times New Roman" w:cs="Times New Roman"/>
          <w:bCs/>
          <w:color w:val="202020"/>
          <w:sz w:val="24"/>
          <w:szCs w:val="24"/>
          <w:shd w:val="clear" w:color="auto" w:fill="FEFEFE"/>
        </w:rPr>
      </w:pPr>
      <w:r w:rsidRPr="00021AE9">
        <w:rPr>
          <w:rFonts w:ascii="Times New Roman" w:hAnsi="Times New Roman" w:cs="Times New Roman"/>
          <w:bCs/>
          <w:color w:val="202020"/>
          <w:sz w:val="24"/>
          <w:szCs w:val="24"/>
          <w:shd w:val="clear" w:color="auto" w:fill="FEFEFE"/>
        </w:rPr>
        <w:t>Из таблицы видно, что страны БРИКС значительно отличаются по уровню экономического развития. «В частности, экономика России тесно связана с добычей энергетических и углеводородных ресурсов, Китая – с относительно дешевыми трудовыми ресурсами при производстве товаров, Индии – с производством IT, а также дешевыми интеллектуальными ресурсами, ЮАР – с природными ресурсами, Бразилии – с сельскохозяйственной продукцией и электроэнергией, что дает им возможности для дальнейшей кооперации</w:t>
      </w:r>
      <w:r w:rsidRPr="00021AE9">
        <w:rPr>
          <w:rFonts w:ascii="Times New Roman" w:hAnsi="Times New Roman" w:cs="Times New Roman"/>
          <w:bCs/>
          <w:color w:val="202020"/>
          <w:sz w:val="24"/>
          <w:szCs w:val="24"/>
          <w:shd w:val="clear" w:color="auto" w:fill="FEFEFE"/>
          <w:vertAlign w:val="superscript"/>
        </w:rPr>
        <w:footnoteReference w:id="13"/>
      </w:r>
      <w:r w:rsidRPr="00021AE9">
        <w:rPr>
          <w:rFonts w:ascii="Times New Roman" w:hAnsi="Times New Roman" w:cs="Times New Roman"/>
          <w:bCs/>
          <w:color w:val="202020"/>
          <w:sz w:val="24"/>
          <w:szCs w:val="24"/>
          <w:shd w:val="clear" w:color="auto" w:fill="FEFEFE"/>
        </w:rPr>
        <w:t>».</w:t>
      </w:r>
    </w:p>
    <w:p w:rsidR="00F639BC" w:rsidRPr="00021AE9" w:rsidRDefault="00F639BC" w:rsidP="00F639BC">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021AE9">
        <w:rPr>
          <w:rFonts w:ascii="Times New Roman" w:hAnsi="Times New Roman" w:cs="Times New Roman"/>
          <w:bCs/>
          <w:color w:val="202020"/>
          <w:sz w:val="24"/>
          <w:szCs w:val="24"/>
          <w:shd w:val="clear" w:color="auto" w:fill="FEFEFE"/>
        </w:rPr>
        <w:t xml:space="preserve">Также необходимо осознавать, что Бразилия, Россия, Китай и Индия являются уникальными государствами, представляющими абсолютно разные, далекие друг другу цивилизации. На протяжении истории пути их развития были практически независимы друг от друга. Исключение может составлять лишь взаимодействие Китая и Индии, </w:t>
      </w:r>
      <w:r w:rsidRPr="00021AE9">
        <w:rPr>
          <w:rFonts w:ascii="Times New Roman" w:hAnsi="Times New Roman" w:cs="Times New Roman"/>
          <w:bCs/>
          <w:color w:val="202020"/>
          <w:sz w:val="24"/>
          <w:szCs w:val="24"/>
          <w:shd w:val="clear" w:color="auto" w:fill="FEFEFE"/>
        </w:rPr>
        <w:lastRenderedPageBreak/>
        <w:t xml:space="preserve">обусловленное географической близостью и наличием спорных территорий. Тем не менее, все эти страны развивались по своему собственному сценарию, имели свои спады и подъемы. Но  именно к началу </w:t>
      </w:r>
      <w:r w:rsidRPr="00021AE9">
        <w:rPr>
          <w:rFonts w:ascii="Times New Roman" w:hAnsi="Times New Roman" w:cs="Times New Roman"/>
          <w:bCs/>
          <w:color w:val="202020"/>
          <w:sz w:val="24"/>
          <w:szCs w:val="24"/>
          <w:shd w:val="clear" w:color="auto" w:fill="FEFEFE"/>
          <w:lang w:val="en-US"/>
        </w:rPr>
        <w:t>XXI</w:t>
      </w:r>
      <w:r w:rsidRPr="00021AE9">
        <w:rPr>
          <w:rFonts w:ascii="Times New Roman" w:hAnsi="Times New Roman" w:cs="Times New Roman"/>
          <w:bCs/>
          <w:color w:val="202020"/>
          <w:sz w:val="24"/>
          <w:szCs w:val="24"/>
          <w:shd w:val="clear" w:color="auto" w:fill="FEFEFE"/>
        </w:rPr>
        <w:t xml:space="preserve"> века, а скорее даже именно к моменту формирования БРИК, эти государства сумели решить свои проблемы и выйти на передовые позиции мировой экономики и политики. «</w:t>
      </w:r>
      <w:r w:rsidRPr="00021AE9">
        <w:rPr>
          <w:rFonts w:ascii="Times New Roman" w:hAnsi="Times New Roman" w:cs="Times New Roman"/>
          <w:sz w:val="24"/>
          <w:szCs w:val="24"/>
        </w:rPr>
        <w:t>Каждый из членов БРИК уже играет роль лидера в региональной политике и имеет глобальные амбиции, выступая за создание многополярного мира, под которым в первую очередь подразумевается ослабление гегемонии Соединенных Штатов»</w:t>
      </w:r>
      <w:r w:rsidRPr="00021AE9">
        <w:rPr>
          <w:rFonts w:ascii="Times New Roman" w:hAnsi="Times New Roman" w:cs="Times New Roman"/>
          <w:sz w:val="24"/>
          <w:szCs w:val="24"/>
          <w:vertAlign w:val="superscript"/>
        </w:rPr>
        <w:footnoteReference w:id="14"/>
      </w:r>
      <w:r w:rsidRPr="00021AE9">
        <w:rPr>
          <w:rFonts w:ascii="Times New Roman" w:hAnsi="Times New Roman" w:cs="Times New Roman"/>
          <w:sz w:val="24"/>
          <w:szCs w:val="24"/>
        </w:rPr>
        <w:t xml:space="preserve">. </w:t>
      </w:r>
    </w:p>
    <w:p w:rsidR="00F639BC" w:rsidRPr="00021AE9" w:rsidRDefault="00F639BC" w:rsidP="00F639BC">
      <w:pPr>
        <w:spacing w:after="0" w:line="360" w:lineRule="auto"/>
        <w:ind w:firstLine="709"/>
        <w:jc w:val="both"/>
        <w:rPr>
          <w:rFonts w:ascii="Times New Roman" w:hAnsi="Times New Roman" w:cs="Times New Roman"/>
          <w:color w:val="000000"/>
          <w:sz w:val="24"/>
          <w:szCs w:val="24"/>
        </w:rPr>
      </w:pPr>
      <w:r w:rsidRPr="00021AE9">
        <w:rPr>
          <w:rFonts w:ascii="Times New Roman" w:hAnsi="Times New Roman" w:cs="Times New Roman"/>
          <w:color w:val="000000"/>
          <w:sz w:val="24"/>
          <w:szCs w:val="24"/>
        </w:rPr>
        <w:t>С 2001 по 2003 г. акроним не привлекал серьезного внимания экономистов, журналистов и, тем более, политиков, он оставался просто удобным сокращением. Однако с  2003 г. начинается про</w:t>
      </w:r>
      <w:r w:rsidRPr="00021AE9">
        <w:rPr>
          <w:rFonts w:ascii="Times New Roman" w:hAnsi="Times New Roman" w:cs="Times New Roman"/>
          <w:color w:val="000000"/>
          <w:sz w:val="24"/>
          <w:szCs w:val="24"/>
        </w:rPr>
        <w:softHyphen/>
        <w:t xml:space="preserve">цесс формирования дискурсов вокруг концепта БРИК как среди экономистов из стран–участниц блока, так из других государств. «Анализ этих дискурсов показывает, что позиции политического руководства стран–участниц, а также позиции экономистов и экспертных сообществ можно типологизировать как позиции «БРИК-энтузиастов» и «БРИК-скептиков». Следует в первую очередь отметить, что экономистов и аналитиков </w:t>
      </w:r>
      <w:proofErr w:type="spellStart"/>
      <w:r w:rsidRPr="00021AE9">
        <w:rPr>
          <w:rFonts w:ascii="Times New Roman" w:hAnsi="Times New Roman" w:cs="Times New Roman"/>
          <w:sz w:val="24"/>
          <w:szCs w:val="24"/>
        </w:rPr>
        <w:t>Goldman</w:t>
      </w:r>
      <w:proofErr w:type="spellEnd"/>
      <w:r w:rsidRPr="00021AE9">
        <w:rPr>
          <w:rFonts w:ascii="Times New Roman" w:hAnsi="Times New Roman" w:cs="Times New Roman"/>
          <w:sz w:val="24"/>
          <w:szCs w:val="24"/>
        </w:rPr>
        <w:t xml:space="preserve"> </w:t>
      </w:r>
      <w:proofErr w:type="spellStart"/>
      <w:r w:rsidRPr="00021AE9">
        <w:rPr>
          <w:rFonts w:ascii="Times New Roman" w:hAnsi="Times New Roman" w:cs="Times New Roman"/>
          <w:sz w:val="24"/>
          <w:szCs w:val="24"/>
        </w:rPr>
        <w:t>Sachs</w:t>
      </w:r>
      <w:proofErr w:type="spellEnd"/>
      <w:r w:rsidRPr="00021AE9">
        <w:rPr>
          <w:rFonts w:ascii="Times New Roman" w:hAnsi="Times New Roman" w:cs="Times New Roman"/>
          <w:sz w:val="24"/>
          <w:szCs w:val="24"/>
        </w:rPr>
        <w:t xml:space="preserve"> </w:t>
      </w:r>
      <w:r w:rsidRPr="00021AE9">
        <w:rPr>
          <w:rFonts w:ascii="Times New Roman" w:hAnsi="Times New Roman" w:cs="Times New Roman"/>
          <w:color w:val="000000"/>
          <w:sz w:val="24"/>
          <w:szCs w:val="24"/>
        </w:rPr>
        <w:t>относят к «энтузиастам</w:t>
      </w:r>
      <w:r w:rsidRPr="00021AE9">
        <w:rPr>
          <w:rFonts w:ascii="Times New Roman" w:hAnsi="Times New Roman" w:cs="Times New Roman"/>
          <w:color w:val="000000"/>
          <w:sz w:val="24"/>
          <w:szCs w:val="24"/>
          <w:vertAlign w:val="superscript"/>
        </w:rPr>
        <w:footnoteReference w:id="15"/>
      </w:r>
      <w:r w:rsidRPr="00021AE9">
        <w:rPr>
          <w:rFonts w:ascii="Times New Roman" w:hAnsi="Times New Roman" w:cs="Times New Roman"/>
          <w:color w:val="000000"/>
          <w:sz w:val="24"/>
          <w:szCs w:val="24"/>
        </w:rPr>
        <w:t xml:space="preserve">».  </w:t>
      </w:r>
    </w:p>
    <w:p w:rsidR="00F639BC" w:rsidRPr="00021AE9" w:rsidRDefault="00F639BC" w:rsidP="00F639BC">
      <w:pPr>
        <w:spacing w:after="0" w:line="360" w:lineRule="auto"/>
        <w:ind w:firstLine="709"/>
        <w:jc w:val="both"/>
        <w:rPr>
          <w:rFonts w:ascii="Times New Roman" w:hAnsi="Times New Roman" w:cs="Times New Roman"/>
          <w:color w:val="000000"/>
          <w:sz w:val="24"/>
          <w:szCs w:val="24"/>
        </w:rPr>
      </w:pPr>
      <w:r w:rsidRPr="00021AE9">
        <w:rPr>
          <w:rFonts w:ascii="Times New Roman" w:hAnsi="Times New Roman" w:cs="Times New Roman"/>
          <w:color w:val="000000"/>
          <w:sz w:val="24"/>
          <w:szCs w:val="24"/>
        </w:rPr>
        <w:t>В</w:t>
      </w:r>
      <w:r w:rsidRPr="00021AE9">
        <w:rPr>
          <w:rFonts w:ascii="Times New Roman" w:hAnsi="Times New Roman" w:cs="Times New Roman"/>
          <w:color w:val="000000"/>
          <w:sz w:val="24"/>
          <w:szCs w:val="24"/>
          <w:lang w:val="en-US"/>
        </w:rPr>
        <w:t xml:space="preserve"> 2003 </w:t>
      </w:r>
      <w:r w:rsidRPr="00021AE9">
        <w:rPr>
          <w:rFonts w:ascii="Times New Roman" w:hAnsi="Times New Roman" w:cs="Times New Roman"/>
          <w:color w:val="000000"/>
          <w:sz w:val="24"/>
          <w:szCs w:val="24"/>
        </w:rPr>
        <w:t>г</w:t>
      </w:r>
      <w:r w:rsidRPr="00021AE9">
        <w:rPr>
          <w:rFonts w:ascii="Times New Roman" w:hAnsi="Times New Roman" w:cs="Times New Roman"/>
          <w:color w:val="000000"/>
          <w:sz w:val="24"/>
          <w:szCs w:val="24"/>
          <w:lang w:val="en-US"/>
        </w:rPr>
        <w:t xml:space="preserve">. Goldman Sachs </w:t>
      </w:r>
      <w:r w:rsidRPr="00021AE9">
        <w:rPr>
          <w:rFonts w:ascii="Times New Roman" w:hAnsi="Times New Roman" w:cs="Times New Roman"/>
          <w:color w:val="000000"/>
          <w:sz w:val="24"/>
          <w:szCs w:val="24"/>
        </w:rPr>
        <w:t>опубликовал</w:t>
      </w:r>
      <w:r w:rsidRPr="00021AE9">
        <w:rPr>
          <w:rFonts w:ascii="Times New Roman" w:hAnsi="Times New Roman" w:cs="Times New Roman"/>
          <w:color w:val="000000"/>
          <w:sz w:val="24"/>
          <w:szCs w:val="24"/>
          <w:lang w:val="en-US"/>
        </w:rPr>
        <w:t xml:space="preserve"> </w:t>
      </w:r>
      <w:r w:rsidRPr="00021AE9">
        <w:rPr>
          <w:rFonts w:ascii="Times New Roman" w:hAnsi="Times New Roman" w:cs="Times New Roman"/>
          <w:color w:val="000000"/>
          <w:sz w:val="24"/>
          <w:szCs w:val="24"/>
        </w:rPr>
        <w:t>документ</w:t>
      </w:r>
      <w:r w:rsidRPr="00021AE9">
        <w:rPr>
          <w:rFonts w:ascii="Times New Roman" w:hAnsi="Times New Roman" w:cs="Times New Roman"/>
          <w:color w:val="000000"/>
          <w:sz w:val="24"/>
          <w:szCs w:val="24"/>
          <w:lang w:val="en-US"/>
        </w:rPr>
        <w:t xml:space="preserve"> Dreaming With BRICs: The Path to 2050, Global Economics Paper, № 99. </w:t>
      </w:r>
      <w:r w:rsidRPr="00021AE9">
        <w:rPr>
          <w:rFonts w:ascii="Times New Roman" w:hAnsi="Times New Roman" w:cs="Times New Roman"/>
          <w:color w:val="000000"/>
          <w:sz w:val="24"/>
          <w:szCs w:val="24"/>
        </w:rPr>
        <w:t>В данной статье представлен прогноз о вероятной утрате экономического лидерства стран «Большой семерки» к 2050 году. Экономисты объяснили это огромным экономическим потенциалом стран БРИК.  По мнению Джима</w:t>
      </w:r>
      <w:proofErr w:type="gramStart"/>
      <w:r w:rsidRPr="00021AE9">
        <w:rPr>
          <w:rFonts w:ascii="Times New Roman" w:hAnsi="Times New Roman" w:cs="Times New Roman"/>
          <w:color w:val="000000"/>
          <w:sz w:val="24"/>
          <w:szCs w:val="24"/>
        </w:rPr>
        <w:t xml:space="preserve"> </w:t>
      </w:r>
      <w:proofErr w:type="spellStart"/>
      <w:r w:rsidRPr="00021AE9">
        <w:rPr>
          <w:rFonts w:ascii="Times New Roman" w:hAnsi="Times New Roman" w:cs="Times New Roman"/>
          <w:color w:val="000000"/>
          <w:sz w:val="24"/>
          <w:szCs w:val="24"/>
        </w:rPr>
        <w:t>О</w:t>
      </w:r>
      <w:proofErr w:type="gramEnd"/>
      <w:r w:rsidRPr="00021AE9">
        <w:rPr>
          <w:rFonts w:ascii="Times New Roman" w:hAnsi="Times New Roman" w:cs="Times New Roman"/>
          <w:color w:val="000000"/>
          <w:sz w:val="24"/>
          <w:szCs w:val="24"/>
        </w:rPr>
        <w:t>’Нилла</w:t>
      </w:r>
      <w:proofErr w:type="spellEnd"/>
      <w:r w:rsidRPr="00021AE9">
        <w:rPr>
          <w:rFonts w:ascii="Times New Roman" w:hAnsi="Times New Roman" w:cs="Times New Roman"/>
          <w:color w:val="000000"/>
          <w:sz w:val="24"/>
          <w:szCs w:val="24"/>
        </w:rPr>
        <w:t>, высочайшие темпы роста ВВП в странах-БРИК будут наблюдаться в течение 30 лет, далее рост замедлится. Среди них Индия была обозначена как страна, обладающая наибольшим потенциалом для экономического роста, ей прогнозировали 5% ежегодного темпа прироста ВВП на протяжении следующих 50 лет. Причиной тому тот факт, что Индия обладает самым «молодым» населением среди четырех стран, поэтому сокращение трудоспособного населения заденет Индию в последнюю очередь.</w:t>
      </w:r>
    </w:p>
    <w:p w:rsidR="00F639BC" w:rsidRPr="00021AE9" w:rsidRDefault="00F639BC" w:rsidP="00F639BC">
      <w:pPr>
        <w:spacing w:after="0" w:line="360" w:lineRule="auto"/>
        <w:ind w:firstLine="708"/>
        <w:jc w:val="both"/>
        <w:rPr>
          <w:rFonts w:ascii="Times New Roman" w:hAnsi="Times New Roman" w:cs="Times New Roman"/>
          <w:color w:val="000000"/>
          <w:sz w:val="24"/>
          <w:szCs w:val="24"/>
        </w:rPr>
      </w:pPr>
      <w:r w:rsidRPr="00021AE9">
        <w:rPr>
          <w:rFonts w:ascii="Times New Roman" w:hAnsi="Times New Roman" w:cs="Times New Roman"/>
          <w:color w:val="000000"/>
          <w:sz w:val="24"/>
          <w:szCs w:val="24"/>
        </w:rPr>
        <w:t>В 2005 году Джим</w:t>
      </w:r>
      <w:proofErr w:type="gramStart"/>
      <w:r w:rsidRPr="00021AE9">
        <w:rPr>
          <w:rFonts w:ascii="Times New Roman" w:hAnsi="Times New Roman" w:cs="Times New Roman"/>
          <w:color w:val="000000"/>
          <w:sz w:val="24"/>
          <w:szCs w:val="24"/>
        </w:rPr>
        <w:t xml:space="preserve"> О</w:t>
      </w:r>
      <w:proofErr w:type="gramEnd"/>
      <w:r w:rsidRPr="00021AE9">
        <w:rPr>
          <w:rFonts w:ascii="Times New Roman" w:hAnsi="Times New Roman" w:cs="Times New Roman"/>
          <w:color w:val="000000"/>
          <w:sz w:val="24"/>
          <w:szCs w:val="24"/>
        </w:rPr>
        <w:t xml:space="preserve">’Нил и его команда из </w:t>
      </w:r>
      <w:proofErr w:type="spellStart"/>
      <w:r w:rsidRPr="00021AE9">
        <w:rPr>
          <w:rFonts w:ascii="Times New Roman" w:hAnsi="Times New Roman" w:cs="Times New Roman"/>
          <w:color w:val="000000"/>
          <w:sz w:val="24"/>
          <w:szCs w:val="24"/>
        </w:rPr>
        <w:t>Goldman</w:t>
      </w:r>
      <w:proofErr w:type="spellEnd"/>
      <w:r w:rsidRPr="00021AE9">
        <w:rPr>
          <w:rFonts w:ascii="Times New Roman" w:hAnsi="Times New Roman" w:cs="Times New Roman"/>
          <w:color w:val="000000"/>
          <w:sz w:val="24"/>
          <w:szCs w:val="24"/>
        </w:rPr>
        <w:t xml:space="preserve"> </w:t>
      </w:r>
      <w:proofErr w:type="spellStart"/>
      <w:r w:rsidRPr="00021AE9">
        <w:rPr>
          <w:rFonts w:ascii="Times New Roman" w:hAnsi="Times New Roman" w:cs="Times New Roman"/>
          <w:color w:val="000000"/>
          <w:sz w:val="24"/>
          <w:szCs w:val="24"/>
        </w:rPr>
        <w:t>Sachs</w:t>
      </w:r>
      <w:proofErr w:type="spellEnd"/>
      <w:r w:rsidRPr="00021AE9">
        <w:rPr>
          <w:rFonts w:ascii="Times New Roman" w:hAnsi="Times New Roman" w:cs="Times New Roman"/>
          <w:color w:val="000000"/>
          <w:sz w:val="24"/>
          <w:szCs w:val="24"/>
        </w:rPr>
        <w:t xml:space="preserve"> выпустили очередной отчет, под названием «</w:t>
      </w:r>
      <w:proofErr w:type="spellStart"/>
      <w:r w:rsidRPr="00021AE9">
        <w:rPr>
          <w:rFonts w:ascii="Times New Roman" w:hAnsi="Times New Roman" w:cs="Times New Roman"/>
          <w:color w:val="000000"/>
          <w:sz w:val="24"/>
          <w:szCs w:val="24"/>
        </w:rPr>
        <w:t>How</w:t>
      </w:r>
      <w:proofErr w:type="spellEnd"/>
      <w:r w:rsidRPr="00021AE9">
        <w:rPr>
          <w:rFonts w:ascii="Times New Roman" w:hAnsi="Times New Roman" w:cs="Times New Roman"/>
          <w:color w:val="000000"/>
          <w:sz w:val="24"/>
          <w:szCs w:val="24"/>
        </w:rPr>
        <w:t xml:space="preserve"> </w:t>
      </w:r>
      <w:proofErr w:type="spellStart"/>
      <w:r w:rsidRPr="00021AE9">
        <w:rPr>
          <w:rFonts w:ascii="Times New Roman" w:hAnsi="Times New Roman" w:cs="Times New Roman"/>
          <w:color w:val="000000"/>
          <w:sz w:val="24"/>
          <w:szCs w:val="24"/>
        </w:rPr>
        <w:t>solid</w:t>
      </w:r>
      <w:proofErr w:type="spellEnd"/>
      <w:r w:rsidRPr="00021AE9">
        <w:rPr>
          <w:rFonts w:ascii="Times New Roman" w:hAnsi="Times New Roman" w:cs="Times New Roman"/>
          <w:color w:val="000000"/>
          <w:sz w:val="24"/>
          <w:szCs w:val="24"/>
        </w:rPr>
        <w:t xml:space="preserve"> </w:t>
      </w:r>
      <w:proofErr w:type="spellStart"/>
      <w:r w:rsidRPr="00021AE9">
        <w:rPr>
          <w:rFonts w:ascii="Times New Roman" w:hAnsi="Times New Roman" w:cs="Times New Roman"/>
          <w:color w:val="000000"/>
          <w:sz w:val="24"/>
          <w:szCs w:val="24"/>
        </w:rPr>
        <w:t>are</w:t>
      </w:r>
      <w:proofErr w:type="spellEnd"/>
      <w:r w:rsidRPr="00021AE9">
        <w:rPr>
          <w:rFonts w:ascii="Times New Roman" w:hAnsi="Times New Roman" w:cs="Times New Roman"/>
          <w:color w:val="000000"/>
          <w:sz w:val="24"/>
          <w:szCs w:val="24"/>
        </w:rPr>
        <w:t xml:space="preserve"> </w:t>
      </w:r>
      <w:proofErr w:type="spellStart"/>
      <w:r w:rsidRPr="00021AE9">
        <w:rPr>
          <w:rFonts w:ascii="Times New Roman" w:hAnsi="Times New Roman" w:cs="Times New Roman"/>
          <w:color w:val="000000"/>
          <w:sz w:val="24"/>
          <w:szCs w:val="24"/>
        </w:rPr>
        <w:t>the</w:t>
      </w:r>
      <w:proofErr w:type="spellEnd"/>
      <w:r w:rsidRPr="00021AE9">
        <w:rPr>
          <w:rFonts w:ascii="Times New Roman" w:hAnsi="Times New Roman" w:cs="Times New Roman"/>
          <w:color w:val="000000"/>
          <w:sz w:val="24"/>
          <w:szCs w:val="24"/>
        </w:rPr>
        <w:t xml:space="preserve"> </w:t>
      </w:r>
      <w:proofErr w:type="spellStart"/>
      <w:r w:rsidRPr="00021AE9">
        <w:rPr>
          <w:rFonts w:ascii="Times New Roman" w:hAnsi="Times New Roman" w:cs="Times New Roman"/>
          <w:color w:val="000000"/>
          <w:sz w:val="24"/>
          <w:szCs w:val="24"/>
        </w:rPr>
        <w:t>BRICs</w:t>
      </w:r>
      <w:proofErr w:type="spellEnd"/>
      <w:r w:rsidRPr="00021AE9">
        <w:rPr>
          <w:rFonts w:ascii="Times New Roman" w:hAnsi="Times New Roman" w:cs="Times New Roman"/>
          <w:color w:val="000000"/>
          <w:sz w:val="24"/>
          <w:szCs w:val="24"/>
        </w:rPr>
        <w:t xml:space="preserve">?» В нем сообщалось, что в странах БРИК в ближайшее время увеличится объем среднего класса, а к 2050 году «число людей в </w:t>
      </w:r>
      <w:r w:rsidRPr="00021AE9">
        <w:rPr>
          <w:rFonts w:ascii="Times New Roman" w:hAnsi="Times New Roman" w:cs="Times New Roman"/>
          <w:color w:val="000000"/>
          <w:sz w:val="24"/>
          <w:szCs w:val="24"/>
        </w:rPr>
        <w:lastRenderedPageBreak/>
        <w:t xml:space="preserve">странах БРИК, зарабатывающих более чем 15 000 $ в год, может превысить 200 млн. человек». Ключевым для нас является тот факт, что еще в 2005 году экономисты начали отслеживать потенциальную динамику ВВП ЮАР, и рассматривали ее как основного претендента на включение в БРИК. Однако по подсчетам аналитиков ЮАР не обладала потенциалом хоть немного сопоставимым с Российским или Китайским, что автоматически «вычеркнуло» ее из претендентов (в глазах </w:t>
      </w:r>
      <w:proofErr w:type="spellStart"/>
      <w:r w:rsidRPr="00021AE9">
        <w:rPr>
          <w:rFonts w:ascii="Times New Roman" w:hAnsi="Times New Roman" w:cs="Times New Roman"/>
          <w:color w:val="000000"/>
          <w:sz w:val="24"/>
          <w:szCs w:val="24"/>
        </w:rPr>
        <w:t>Goldman</w:t>
      </w:r>
      <w:proofErr w:type="spellEnd"/>
      <w:r w:rsidRPr="00021AE9">
        <w:rPr>
          <w:rFonts w:ascii="Times New Roman" w:hAnsi="Times New Roman" w:cs="Times New Roman"/>
          <w:color w:val="000000"/>
          <w:sz w:val="24"/>
          <w:szCs w:val="24"/>
        </w:rPr>
        <w:t xml:space="preserve"> </w:t>
      </w:r>
      <w:proofErr w:type="spellStart"/>
      <w:r w:rsidRPr="00021AE9">
        <w:rPr>
          <w:rFonts w:ascii="Times New Roman" w:hAnsi="Times New Roman" w:cs="Times New Roman"/>
          <w:color w:val="000000"/>
          <w:sz w:val="24"/>
          <w:szCs w:val="24"/>
        </w:rPr>
        <w:t>Sachs</w:t>
      </w:r>
      <w:proofErr w:type="spellEnd"/>
      <w:r w:rsidRPr="00021AE9">
        <w:rPr>
          <w:rFonts w:ascii="Times New Roman" w:hAnsi="Times New Roman" w:cs="Times New Roman"/>
          <w:color w:val="000000"/>
          <w:sz w:val="24"/>
          <w:szCs w:val="24"/>
        </w:rPr>
        <w:t>).</w:t>
      </w:r>
    </w:p>
    <w:p w:rsidR="00F639BC" w:rsidRPr="00021AE9" w:rsidRDefault="00F639BC" w:rsidP="00F639BC">
      <w:pPr>
        <w:spacing w:after="0" w:line="360" w:lineRule="auto"/>
        <w:ind w:firstLine="708"/>
        <w:jc w:val="both"/>
        <w:rPr>
          <w:rFonts w:ascii="Times New Roman" w:hAnsi="Times New Roman" w:cs="Times New Roman"/>
          <w:color w:val="000000"/>
          <w:sz w:val="24"/>
          <w:szCs w:val="24"/>
        </w:rPr>
      </w:pPr>
      <w:r w:rsidRPr="00021AE9">
        <w:rPr>
          <w:rFonts w:ascii="Times New Roman" w:hAnsi="Times New Roman" w:cs="Times New Roman"/>
          <w:sz w:val="24"/>
          <w:szCs w:val="24"/>
        </w:rPr>
        <w:t>Постепенно БРИ</w:t>
      </w:r>
      <w:proofErr w:type="gramStart"/>
      <w:r w:rsidRPr="00021AE9">
        <w:rPr>
          <w:rFonts w:ascii="Times New Roman" w:hAnsi="Times New Roman" w:cs="Times New Roman"/>
          <w:sz w:val="24"/>
          <w:szCs w:val="24"/>
        </w:rPr>
        <w:t>К(</w:t>
      </w:r>
      <w:proofErr w:type="gramEnd"/>
      <w:r w:rsidRPr="00021AE9">
        <w:rPr>
          <w:rFonts w:ascii="Times New Roman" w:hAnsi="Times New Roman" w:cs="Times New Roman"/>
          <w:sz w:val="24"/>
          <w:szCs w:val="24"/>
        </w:rPr>
        <w:t>С) из неформального образования превратился в объединение стран, желающих утвердить свои позиции мировой экономике и политике. Начиная с 2009 года, БРИКС проводит ежегодные саммиты, став многосторонним форумом глобального управления, признаваемый и противниками, и сторонниками в качестве ключевого участника международных отношений. Странам не только удалось укрепить объединение институционально, расширить повестку дня и увеличить потенциал, но и достичь определенных успехов в реформировании мировой архитектуры.</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Именно поэтому видится абсурдным тот факт, среди ученых и экономистов все еще нет единого мнения, что представляет собой БРИКС. Вопрос определений и отличий терминов, обозначающих международные объединения, до этого не был достаточно проработан в научных кругах. В мировой политике отсутствует какое-либо правило обозначения создаваемых объединений и критерии, согласно которым его нужно называть тем или иным образом. В связи с этим нам видится необходимым ознакомиться со всеми терминами, используемыми для обозначения БРИКС и определить, какой будет использоваться в работе. </w:t>
      </w:r>
    </w:p>
    <w:p w:rsidR="00F639BC" w:rsidRPr="00021AE9" w:rsidRDefault="00F639BC" w:rsidP="00F639BC">
      <w:pPr>
        <w:spacing w:after="0" w:line="360" w:lineRule="auto"/>
        <w:ind w:firstLine="709"/>
        <w:jc w:val="both"/>
        <w:rPr>
          <w:rFonts w:ascii="Times New Roman" w:hAnsi="Times New Roman" w:cs="Times New Roman"/>
          <w:sz w:val="24"/>
          <w:szCs w:val="24"/>
        </w:rPr>
      </w:pPr>
      <w:r w:rsidRPr="00021AE9">
        <w:rPr>
          <w:rFonts w:ascii="Times New Roman" w:hAnsi="Times New Roman" w:cs="Times New Roman"/>
          <w:sz w:val="24"/>
          <w:szCs w:val="24"/>
        </w:rPr>
        <w:t xml:space="preserve">Поскольку БРИКС является молодым и не до конца сформировавшимся актором международных отношений, необходимо рассмотреть понятия, используемые для обозначения других акторов и определить, можно ли использовать их в отношении рассматриваемой нами структуры. </w:t>
      </w:r>
    </w:p>
    <w:p w:rsidR="00F639BC" w:rsidRPr="00021AE9" w:rsidRDefault="00F639BC" w:rsidP="00F639BC">
      <w:pPr>
        <w:spacing w:after="0" w:line="360" w:lineRule="auto"/>
        <w:ind w:firstLine="709"/>
        <w:jc w:val="both"/>
        <w:rPr>
          <w:rFonts w:ascii="Times New Roman" w:hAnsi="Times New Roman" w:cs="Times New Roman"/>
          <w:sz w:val="24"/>
          <w:szCs w:val="24"/>
        </w:rPr>
      </w:pPr>
      <w:r w:rsidRPr="00021AE9">
        <w:rPr>
          <w:rFonts w:ascii="Times New Roman" w:hAnsi="Times New Roman" w:cs="Times New Roman"/>
          <w:sz w:val="24"/>
          <w:szCs w:val="24"/>
        </w:rPr>
        <w:t>Какой же термин используют сами страны-участницы БРИКС для обозначения объединения? В «Концепции участия Российской Федерации в объединении БРИКС» используется термин «объединение»</w:t>
      </w:r>
      <w:r w:rsidRPr="00021AE9">
        <w:rPr>
          <w:rFonts w:ascii="Times New Roman" w:hAnsi="Times New Roman" w:cs="Times New Roman"/>
          <w:sz w:val="24"/>
          <w:szCs w:val="24"/>
          <w:vertAlign w:val="superscript"/>
        </w:rPr>
        <w:footnoteReference w:id="16"/>
      </w:r>
      <w:r w:rsidRPr="00021AE9">
        <w:rPr>
          <w:rFonts w:ascii="Times New Roman" w:hAnsi="Times New Roman" w:cs="Times New Roman"/>
          <w:sz w:val="24"/>
          <w:szCs w:val="24"/>
        </w:rPr>
        <w:t>. Однако в английском переводе этой же концепции употреблен термин «ассоциация»</w:t>
      </w:r>
      <w:r w:rsidRPr="00021AE9">
        <w:rPr>
          <w:rFonts w:ascii="Times New Roman" w:hAnsi="Times New Roman" w:cs="Times New Roman"/>
          <w:sz w:val="24"/>
          <w:szCs w:val="24"/>
          <w:vertAlign w:val="superscript"/>
        </w:rPr>
        <w:footnoteReference w:id="17"/>
      </w:r>
      <w:r w:rsidRPr="00021AE9">
        <w:rPr>
          <w:rFonts w:ascii="Times New Roman" w:hAnsi="Times New Roman" w:cs="Times New Roman"/>
          <w:sz w:val="24"/>
          <w:szCs w:val="24"/>
        </w:rPr>
        <w:t>.</w:t>
      </w:r>
    </w:p>
    <w:p w:rsidR="00F639BC" w:rsidRPr="00021AE9" w:rsidRDefault="00F639BC" w:rsidP="00F639BC">
      <w:pPr>
        <w:spacing w:after="0" w:line="360" w:lineRule="auto"/>
        <w:ind w:firstLine="709"/>
        <w:jc w:val="both"/>
        <w:rPr>
          <w:rFonts w:ascii="Times New Roman" w:hAnsi="Times New Roman" w:cs="Times New Roman"/>
          <w:sz w:val="24"/>
          <w:szCs w:val="24"/>
        </w:rPr>
      </w:pPr>
      <w:r w:rsidRPr="00021AE9">
        <w:rPr>
          <w:rFonts w:ascii="Times New Roman" w:hAnsi="Times New Roman" w:cs="Times New Roman"/>
          <w:sz w:val="24"/>
          <w:szCs w:val="24"/>
        </w:rPr>
        <w:lastRenderedPageBreak/>
        <w:t xml:space="preserve">Существует множество споров о том, возможно ли называть БРИКС организацией. Противники всегда приводили такие аргументы как отсутствие институтов, устава, штаб-квартиры, аппарата. Сегодня БРИКС находится на пути к полному опровержению данных аргументов, поскольку в качестве первого института создан Банк Развития, у которого будет штаб-квартира в Шанхае, устав же не является обязательным для всех международных организаций. Так, у ОБСЕ отсутствует свой устав, но никто не ставит под сомнение возможность употребления термина «организация» по отношению к ней. Если говорить об аппарате управления, члены БРИКС неоднократно высказывались в пользу идеи о тесном межпарламентском сотрудничестве и создании административных институтов на этой основе. И, возможно, в ближайшие годы мы увидим реализацию данных идей. </w:t>
      </w:r>
    </w:p>
    <w:p w:rsidR="00F639BC" w:rsidRPr="00021AE9" w:rsidRDefault="00F639BC" w:rsidP="00F639BC">
      <w:pPr>
        <w:spacing w:after="0" w:line="360" w:lineRule="auto"/>
        <w:ind w:firstLine="709"/>
        <w:jc w:val="both"/>
        <w:rPr>
          <w:rFonts w:ascii="Times New Roman" w:hAnsi="Times New Roman" w:cs="Times New Roman"/>
          <w:sz w:val="24"/>
          <w:szCs w:val="24"/>
        </w:rPr>
      </w:pPr>
      <w:r w:rsidRPr="00021AE9">
        <w:rPr>
          <w:rFonts w:ascii="Times New Roman" w:hAnsi="Times New Roman" w:cs="Times New Roman"/>
          <w:sz w:val="24"/>
          <w:szCs w:val="24"/>
        </w:rPr>
        <w:t xml:space="preserve">Возвращаясь к разнообразию терминов, в российской публицистике встречаются такие определения БРИКС как «группа», «объединение», «группировка», «неформальное межгосударственное объединение (либо образование)», «форум», «неформальная переговорная площадка». Заметно, что все они в принципе имеют схожее значение, и, если не вдаваться в лингвистические особенности, то сложно определись существенные различия. </w:t>
      </w:r>
    </w:p>
    <w:p w:rsidR="00F639BC" w:rsidRPr="00021AE9" w:rsidRDefault="00F639BC" w:rsidP="00F639BC">
      <w:pPr>
        <w:spacing w:after="0" w:line="360" w:lineRule="auto"/>
        <w:ind w:firstLine="709"/>
        <w:jc w:val="both"/>
        <w:rPr>
          <w:rFonts w:ascii="Times New Roman" w:hAnsi="Times New Roman" w:cs="Times New Roman"/>
          <w:sz w:val="24"/>
          <w:szCs w:val="24"/>
        </w:rPr>
      </w:pPr>
      <w:r w:rsidRPr="00021AE9">
        <w:rPr>
          <w:rFonts w:ascii="Times New Roman" w:hAnsi="Times New Roman" w:cs="Times New Roman"/>
          <w:sz w:val="24"/>
          <w:szCs w:val="24"/>
        </w:rPr>
        <w:t xml:space="preserve">Другим способом определения понятия БРИКС будет сравнение его структуры с другими объединениями уже имеющими устоявшимися «статусами». </w:t>
      </w:r>
    </w:p>
    <w:p w:rsidR="00F639BC" w:rsidRPr="00021AE9" w:rsidRDefault="00F639BC" w:rsidP="00F639BC">
      <w:pPr>
        <w:spacing w:after="0" w:line="360" w:lineRule="auto"/>
        <w:ind w:firstLine="709"/>
        <w:jc w:val="both"/>
        <w:rPr>
          <w:rFonts w:ascii="Times New Roman" w:hAnsi="Times New Roman" w:cs="Times New Roman"/>
          <w:sz w:val="24"/>
          <w:szCs w:val="24"/>
        </w:rPr>
      </w:pPr>
      <w:r w:rsidRPr="00021AE9">
        <w:rPr>
          <w:rFonts w:ascii="Times New Roman" w:hAnsi="Times New Roman" w:cs="Times New Roman"/>
          <w:sz w:val="24"/>
          <w:szCs w:val="24"/>
        </w:rPr>
        <w:t xml:space="preserve">Наиболее распространенный термин «организация» используется в названиях ООН, ОБСЕ, ШОС, ВОЗ, МОТ, ВТО и другие. Как было сказано ранее, все еще ведутся споры о возможности постановки БРИКС в один ряд со столь серьезными и существующими многие годы, организациями. Однако нельзя отрицать тот факт, что вектор БРИКС все сильнее становится направленным именно на институализацию, что в конечном итоге позволит называть его международной организацией. </w:t>
      </w:r>
    </w:p>
    <w:p w:rsidR="00F639BC" w:rsidRPr="00021AE9" w:rsidRDefault="00F639BC" w:rsidP="00F639BC">
      <w:pPr>
        <w:spacing w:after="0" w:line="360" w:lineRule="auto"/>
        <w:ind w:firstLine="709"/>
        <w:jc w:val="both"/>
        <w:rPr>
          <w:rFonts w:ascii="Times New Roman" w:hAnsi="Times New Roman" w:cs="Times New Roman"/>
          <w:sz w:val="24"/>
          <w:szCs w:val="24"/>
        </w:rPr>
      </w:pPr>
      <w:r w:rsidRPr="00021AE9">
        <w:rPr>
          <w:rFonts w:ascii="Times New Roman" w:hAnsi="Times New Roman" w:cs="Times New Roman"/>
          <w:sz w:val="24"/>
          <w:szCs w:val="24"/>
        </w:rPr>
        <w:t xml:space="preserve">Термин «союз» применим для обозначения ЕС или Таможенного Союза, которые связывают не только территориальная близость, но и совпадение политических интересов. БРИКС же не может похвастаться ни тем, ни другим (вспомним лишь многочисленные конфликты между Индией и Китаем по вопросам приграничных территорий), поэтому «союзом» БРИКС назвать невозможно. </w:t>
      </w:r>
    </w:p>
    <w:p w:rsidR="00F639BC" w:rsidRPr="00021AE9" w:rsidRDefault="00F639BC" w:rsidP="00F639BC">
      <w:pPr>
        <w:spacing w:after="0" w:line="360" w:lineRule="auto"/>
        <w:ind w:firstLine="709"/>
        <w:jc w:val="both"/>
        <w:rPr>
          <w:rFonts w:ascii="Times New Roman" w:hAnsi="Times New Roman" w:cs="Times New Roman"/>
          <w:sz w:val="24"/>
          <w:szCs w:val="24"/>
        </w:rPr>
      </w:pPr>
      <w:r w:rsidRPr="00021AE9">
        <w:rPr>
          <w:rFonts w:ascii="Times New Roman" w:hAnsi="Times New Roman" w:cs="Times New Roman"/>
          <w:sz w:val="24"/>
          <w:szCs w:val="24"/>
        </w:rPr>
        <w:t>Термин «содружество» используется в СНГ или Британском Содружестве. Здесь примерно тот же принцип, что и в предыдущем абзаце, страны данных объединений связывает историческая близость, чего нет в БРИКС.</w:t>
      </w:r>
    </w:p>
    <w:p w:rsidR="00F639BC" w:rsidRPr="00021AE9" w:rsidRDefault="00F639BC" w:rsidP="00F639BC">
      <w:pPr>
        <w:spacing w:after="0" w:line="360" w:lineRule="auto"/>
        <w:ind w:firstLine="709"/>
        <w:jc w:val="both"/>
        <w:rPr>
          <w:rFonts w:ascii="Times New Roman" w:hAnsi="Times New Roman" w:cs="Times New Roman"/>
          <w:sz w:val="24"/>
          <w:szCs w:val="24"/>
        </w:rPr>
      </w:pPr>
      <w:r w:rsidRPr="00021AE9">
        <w:rPr>
          <w:rFonts w:ascii="Times New Roman" w:hAnsi="Times New Roman" w:cs="Times New Roman"/>
          <w:sz w:val="24"/>
          <w:szCs w:val="24"/>
        </w:rPr>
        <w:lastRenderedPageBreak/>
        <w:t xml:space="preserve">Слово «лига» встречается нам в названии Лиги Арабских государств или же в прародителе ООН – Лиге Наций. Исходя из деятельности данных объединений видно, что БРИКС имеет совсем иные задачи, что также не позволяет отнести его к данной форме. </w:t>
      </w:r>
    </w:p>
    <w:p w:rsidR="00F639BC" w:rsidRPr="00021AE9" w:rsidRDefault="00F639BC" w:rsidP="00F639BC">
      <w:pPr>
        <w:spacing w:after="0" w:line="360" w:lineRule="auto"/>
        <w:ind w:firstLine="709"/>
        <w:jc w:val="both"/>
        <w:rPr>
          <w:rFonts w:ascii="Times New Roman" w:hAnsi="Times New Roman" w:cs="Times New Roman"/>
          <w:sz w:val="24"/>
          <w:szCs w:val="24"/>
        </w:rPr>
      </w:pPr>
      <w:r w:rsidRPr="00021AE9">
        <w:rPr>
          <w:rFonts w:ascii="Times New Roman" w:hAnsi="Times New Roman" w:cs="Times New Roman"/>
          <w:sz w:val="24"/>
          <w:szCs w:val="24"/>
        </w:rPr>
        <w:t>Мы также не можем назвать его «ассоциацией» хотя бы потому, что используем это слово для объединения АСЕАН, которое обладает намного более тесными связями на уровне институтов, страны которого уже многие годы стараются сформировать единое экономическое пространство, с едиными пошлинами для других стран (не участников).</w:t>
      </w:r>
    </w:p>
    <w:p w:rsidR="00F639BC" w:rsidRPr="00021AE9" w:rsidRDefault="00F639BC" w:rsidP="00F639BC">
      <w:pPr>
        <w:spacing w:after="0" w:line="360" w:lineRule="auto"/>
        <w:ind w:firstLine="709"/>
        <w:jc w:val="both"/>
        <w:rPr>
          <w:rFonts w:ascii="Times New Roman" w:hAnsi="Times New Roman" w:cs="Times New Roman"/>
          <w:color w:val="FF0000"/>
          <w:sz w:val="24"/>
          <w:szCs w:val="24"/>
        </w:rPr>
      </w:pPr>
      <w:r w:rsidRPr="00021AE9">
        <w:rPr>
          <w:rFonts w:ascii="Times New Roman" w:hAnsi="Times New Roman" w:cs="Times New Roman"/>
          <w:sz w:val="24"/>
          <w:szCs w:val="24"/>
        </w:rPr>
        <w:t xml:space="preserve">НАТО принято называть либо «блоком», либо «североатлантическим союзом». Практически с самого создания БРИК, многие критики отметили его антизападную направленность, аргументируя это желанием лидеров изменить существующую «западную» международную систему, а также нежелание принимать в свои ряды «сторонников США». Сами же лидеры БРИКС практически на каждом саммите высказывались против таких выводов, подчеркивая необходимость построения </w:t>
      </w:r>
      <w:proofErr w:type="spellStart"/>
      <w:r w:rsidRPr="00021AE9">
        <w:rPr>
          <w:rFonts w:ascii="Times New Roman" w:hAnsi="Times New Roman" w:cs="Times New Roman"/>
          <w:sz w:val="24"/>
          <w:szCs w:val="24"/>
        </w:rPr>
        <w:t>полицентричного</w:t>
      </w:r>
      <w:proofErr w:type="spellEnd"/>
      <w:r w:rsidRPr="00021AE9">
        <w:rPr>
          <w:rFonts w:ascii="Times New Roman" w:hAnsi="Times New Roman" w:cs="Times New Roman"/>
          <w:sz w:val="24"/>
          <w:szCs w:val="24"/>
        </w:rPr>
        <w:t xml:space="preserve"> мира без образования противостоящих блоков. Однако в западных СМИ и трудах западных ученых продолжает употребляться понятие «блок» по отношению к БРИКС. И с этим, вероятно, ничего невозможно поделать, ведь нельзя отрицать, что все проекты БРИКС идут в разрез с интересами западных коллег. </w:t>
      </w:r>
    </w:p>
    <w:p w:rsidR="00F639BC" w:rsidRPr="00021AE9" w:rsidRDefault="00F639BC" w:rsidP="00F639BC">
      <w:pPr>
        <w:spacing w:after="0" w:line="360" w:lineRule="auto"/>
        <w:ind w:firstLine="709"/>
        <w:jc w:val="both"/>
        <w:rPr>
          <w:rFonts w:ascii="Times New Roman" w:hAnsi="Times New Roman" w:cs="Times New Roman"/>
          <w:sz w:val="24"/>
          <w:szCs w:val="24"/>
        </w:rPr>
      </w:pPr>
      <w:r w:rsidRPr="00021AE9">
        <w:rPr>
          <w:rFonts w:ascii="Times New Roman" w:hAnsi="Times New Roman" w:cs="Times New Roman"/>
          <w:sz w:val="24"/>
          <w:szCs w:val="24"/>
        </w:rPr>
        <w:t xml:space="preserve">Другой термин - «сообщество», которым обозначают </w:t>
      </w:r>
      <w:proofErr w:type="spellStart"/>
      <w:r w:rsidRPr="00021AE9">
        <w:rPr>
          <w:rFonts w:ascii="Times New Roman" w:hAnsi="Times New Roman" w:cs="Times New Roman"/>
          <w:sz w:val="24"/>
          <w:szCs w:val="24"/>
        </w:rPr>
        <w:t>ЕврАзЭС</w:t>
      </w:r>
      <w:proofErr w:type="spellEnd"/>
      <w:r w:rsidRPr="00021AE9">
        <w:rPr>
          <w:rFonts w:ascii="Times New Roman" w:hAnsi="Times New Roman" w:cs="Times New Roman"/>
          <w:sz w:val="24"/>
          <w:szCs w:val="24"/>
        </w:rPr>
        <w:t xml:space="preserve">, многочисленные Африканские объединения, такие как ЕАК, САДК и прочие. </w:t>
      </w:r>
      <w:proofErr w:type="gramStart"/>
      <w:r w:rsidRPr="00021AE9">
        <w:rPr>
          <w:rFonts w:ascii="Times New Roman" w:hAnsi="Times New Roman" w:cs="Times New Roman"/>
          <w:sz w:val="24"/>
          <w:szCs w:val="24"/>
        </w:rPr>
        <w:t>По нашему мнению, это понятие применимо и для БРИКС, поскольку данные объединения созданы со схожими задачами, а именно:  углубление интеграции в экономической и гуманитарной областях.</w:t>
      </w:r>
      <w:proofErr w:type="gramEnd"/>
      <w:r w:rsidRPr="00021AE9">
        <w:rPr>
          <w:rFonts w:ascii="Times New Roman" w:hAnsi="Times New Roman" w:cs="Times New Roman"/>
          <w:sz w:val="24"/>
          <w:szCs w:val="24"/>
        </w:rPr>
        <w:t xml:space="preserve"> Мы же в своей работе будем использовать термины «группа», «форум», и «объединение», как наиболее распространенные в российских научных кругах. </w:t>
      </w:r>
    </w:p>
    <w:p w:rsidR="00F639BC" w:rsidRPr="00021AE9" w:rsidRDefault="00F639BC" w:rsidP="00F639BC">
      <w:pPr>
        <w:spacing w:after="0" w:line="360" w:lineRule="auto"/>
        <w:ind w:firstLine="708"/>
        <w:jc w:val="both"/>
        <w:rPr>
          <w:rFonts w:ascii="Times New Roman" w:hAnsi="Times New Roman" w:cs="Times New Roman"/>
          <w:sz w:val="24"/>
          <w:szCs w:val="24"/>
        </w:rPr>
      </w:pPr>
      <w:r w:rsidRPr="00021AE9">
        <w:rPr>
          <w:rFonts w:ascii="Times New Roman" w:hAnsi="Times New Roman" w:cs="Times New Roman"/>
          <w:sz w:val="24"/>
          <w:szCs w:val="24"/>
        </w:rPr>
        <w:t xml:space="preserve">Определение международного статуса БРИКС сегодня также представляет довольно трудную задачу. Это обусловлено несколькими причинами. </w:t>
      </w:r>
    </w:p>
    <w:p w:rsidR="00F639BC" w:rsidRPr="00021AE9" w:rsidRDefault="00F639BC" w:rsidP="00F639BC">
      <w:pPr>
        <w:spacing w:after="0" w:line="360" w:lineRule="auto"/>
        <w:ind w:firstLine="708"/>
        <w:jc w:val="both"/>
        <w:rPr>
          <w:rFonts w:ascii="Times New Roman" w:hAnsi="Times New Roman" w:cs="Times New Roman"/>
          <w:sz w:val="24"/>
          <w:szCs w:val="24"/>
        </w:rPr>
      </w:pPr>
      <w:r w:rsidRPr="00021AE9">
        <w:rPr>
          <w:rFonts w:ascii="Times New Roman" w:hAnsi="Times New Roman" w:cs="Times New Roman"/>
          <w:sz w:val="24"/>
          <w:szCs w:val="24"/>
        </w:rPr>
        <w:t xml:space="preserve">Во-первых, как уже было сказано ранее, среди экспертов до сих пор нет единого мнения даже по поводу столь, казалось бы, нетрудного дела, как определение формы объединения. Не имея устава и каких-либо документов, определяющих его функции, БРИКС, тем не менее, работает совершенно в различных сферах сотрудничества. Это и общеэкономические вопросы, такие как выход из финансового кризиса и преодоление его последствий. Это и торговые соглашения, как на общегосударственном уровне, так и на уровне компаний. Помимо этого ведется тесное сотрудничество в вопросах реформирования мировой финансовой системы и усиления резервных валют. Также </w:t>
      </w:r>
      <w:r w:rsidRPr="00021AE9">
        <w:rPr>
          <w:rFonts w:ascii="Times New Roman" w:hAnsi="Times New Roman" w:cs="Times New Roman"/>
          <w:sz w:val="24"/>
          <w:szCs w:val="24"/>
        </w:rPr>
        <w:lastRenderedPageBreak/>
        <w:t xml:space="preserve">веется активное сотрудничество на уровне министров иностранных дел, обсуждающих такие общие проблемы, как терроризм, наркотрафик, киберпреступность, последствия природных  катаклизмов и др. Политические вопросы, такие как, проблема Ближнего Востока, также не остаются без внимания. Столь широкая область сотрудничества при отсутствии уставных документов, безусловно, вызывает недоумение в экспертной среде, сегодня сотрудничество проходит в соответствии с Уставом ООН и на основе общепризнанных норм и принципов международного права.   Именно поэтому Российская сторона неоднократно призывала своих компаньонов к началу работы над созданием единого устава, регламентирующего деятельность. </w:t>
      </w:r>
    </w:p>
    <w:p w:rsidR="00F639BC" w:rsidRPr="00021AE9" w:rsidRDefault="00F639BC" w:rsidP="00F639BC">
      <w:pPr>
        <w:spacing w:after="0" w:line="360" w:lineRule="auto"/>
        <w:ind w:firstLine="708"/>
        <w:jc w:val="both"/>
        <w:rPr>
          <w:rFonts w:ascii="Times New Roman" w:eastAsia="Times New Roman" w:hAnsi="Times New Roman" w:cs="Times New Roman"/>
          <w:color w:val="000000"/>
          <w:sz w:val="24"/>
          <w:szCs w:val="24"/>
          <w:lang w:eastAsia="ru-RU"/>
        </w:rPr>
      </w:pPr>
      <w:r w:rsidRPr="00021AE9">
        <w:rPr>
          <w:rFonts w:ascii="Times New Roman" w:hAnsi="Times New Roman" w:cs="Times New Roman"/>
          <w:sz w:val="24"/>
          <w:szCs w:val="24"/>
        </w:rPr>
        <w:t>Второй проблемой является вопрос о будущем объединения, более подробно будет сказано далее, однако и здесь нет ясности. Как сказал в своей статье Борис Хейфец,  ведущий специалист института экономики РАН:</w:t>
      </w:r>
      <w:r w:rsidRPr="00021AE9">
        <w:rPr>
          <w:rFonts w:ascii="Times New Roman" w:eastAsia="Times New Roman" w:hAnsi="Times New Roman" w:cs="Times New Roman"/>
          <w:color w:val="000000"/>
          <w:sz w:val="24"/>
          <w:szCs w:val="24"/>
          <w:lang w:eastAsia="ru-RU"/>
        </w:rPr>
        <w:t xml:space="preserve"> «Из неформального международного объединения БРИКС вскоре может превратиться во влиятельный межгосударственный блок, активно вовлеченный в систему глобального регулирования. Это потребует усиления взаимодействия между его участниками, где одним из самых перспективных направлений может стать инвестиционное сотрудничество, которое приносит синергетический эффект, обеспечивающий расширение торговых и других взаимосвязей»</w:t>
      </w:r>
      <w:r w:rsidRPr="00021AE9">
        <w:rPr>
          <w:rFonts w:ascii="Times New Roman" w:eastAsia="Times New Roman" w:hAnsi="Times New Roman" w:cs="Times New Roman"/>
          <w:color w:val="000000"/>
          <w:sz w:val="24"/>
          <w:szCs w:val="24"/>
          <w:vertAlign w:val="superscript"/>
          <w:lang w:eastAsia="ru-RU"/>
        </w:rPr>
        <w:footnoteReference w:id="18"/>
      </w:r>
      <w:r w:rsidRPr="00021AE9">
        <w:rPr>
          <w:rFonts w:ascii="Times New Roman" w:eastAsia="Times New Roman" w:hAnsi="Times New Roman" w:cs="Times New Roman"/>
          <w:color w:val="000000"/>
          <w:sz w:val="24"/>
          <w:szCs w:val="24"/>
          <w:lang w:eastAsia="ru-RU"/>
        </w:rPr>
        <w:t>.</w:t>
      </w:r>
    </w:p>
    <w:p w:rsidR="00F639BC" w:rsidRPr="00021AE9" w:rsidRDefault="00F639BC" w:rsidP="00F639BC">
      <w:pPr>
        <w:spacing w:after="0" w:line="360" w:lineRule="auto"/>
        <w:ind w:firstLine="708"/>
        <w:jc w:val="both"/>
        <w:rPr>
          <w:rFonts w:ascii="Times New Roman" w:hAnsi="Times New Roman" w:cs="Times New Roman"/>
          <w:sz w:val="24"/>
          <w:szCs w:val="24"/>
        </w:rPr>
      </w:pPr>
      <w:r w:rsidRPr="00021AE9">
        <w:rPr>
          <w:rFonts w:ascii="Times New Roman" w:hAnsi="Times New Roman" w:cs="Times New Roman"/>
          <w:sz w:val="24"/>
          <w:szCs w:val="24"/>
        </w:rPr>
        <w:t xml:space="preserve">Большинство экономистов и ученых сходятся во мнении, что БРИКС идет к тому, чтобы стать межгосударственным блоком, решающим как экономические, так и политические вопросы. Однако из интервью заместителя Министра иностранных дел России С.А. </w:t>
      </w:r>
      <w:proofErr w:type="spellStart"/>
      <w:r w:rsidRPr="00021AE9">
        <w:rPr>
          <w:rFonts w:ascii="Times New Roman" w:hAnsi="Times New Roman" w:cs="Times New Roman"/>
          <w:sz w:val="24"/>
          <w:szCs w:val="24"/>
        </w:rPr>
        <w:t>Рябкова</w:t>
      </w:r>
      <w:proofErr w:type="spellEnd"/>
      <w:r w:rsidRPr="00021AE9">
        <w:rPr>
          <w:rFonts w:ascii="Times New Roman" w:hAnsi="Times New Roman" w:cs="Times New Roman"/>
          <w:sz w:val="24"/>
          <w:szCs w:val="24"/>
        </w:rPr>
        <w:t xml:space="preserve"> следует, что БРИКС является «объединением по интересам», а основной силой, координирующей вопросы экономики, является группа </w:t>
      </w:r>
      <w:r w:rsidRPr="00021AE9">
        <w:rPr>
          <w:rFonts w:ascii="Times New Roman" w:hAnsi="Times New Roman" w:cs="Times New Roman"/>
          <w:sz w:val="24"/>
          <w:szCs w:val="24"/>
          <w:lang w:val="en-US"/>
        </w:rPr>
        <w:t>G</w:t>
      </w:r>
      <w:r w:rsidRPr="00021AE9">
        <w:rPr>
          <w:rFonts w:ascii="Times New Roman" w:hAnsi="Times New Roman" w:cs="Times New Roman"/>
          <w:sz w:val="24"/>
          <w:szCs w:val="24"/>
        </w:rPr>
        <w:t xml:space="preserve">20 и деятельность БРИКС ведется в дополнение к ней. Отвечая на вопрос, не стал ли БРИКС инструментом глобального управления, о чем говорил Б. Хейфец, заммин сказал: «БРИКС не является механизмом глобального управления. Да такая задача и не ставится. Не берусь судить, пока не является или вообще не станет таковым, но на данном этапе БРИКС - это катализатор реформы глобального управления. Российская сторона была бы за </w:t>
      </w:r>
      <w:proofErr w:type="spellStart"/>
      <w:r w:rsidRPr="00021AE9">
        <w:rPr>
          <w:rFonts w:ascii="Times New Roman" w:hAnsi="Times New Roman" w:cs="Times New Roman"/>
          <w:sz w:val="24"/>
          <w:szCs w:val="24"/>
        </w:rPr>
        <w:t>институциональность</w:t>
      </w:r>
      <w:proofErr w:type="spellEnd"/>
      <w:r w:rsidRPr="00021AE9">
        <w:rPr>
          <w:rFonts w:ascii="Times New Roman" w:hAnsi="Times New Roman" w:cs="Times New Roman"/>
          <w:sz w:val="24"/>
          <w:szCs w:val="24"/>
        </w:rPr>
        <w:t xml:space="preserve"> БРИКС, но не хочет искусственно форсировать процесс. Не нужно </w:t>
      </w:r>
      <w:r w:rsidRPr="00021AE9">
        <w:rPr>
          <w:rFonts w:ascii="Times New Roman" w:hAnsi="Times New Roman" w:cs="Times New Roman"/>
          <w:sz w:val="24"/>
          <w:szCs w:val="24"/>
        </w:rPr>
        <w:lastRenderedPageBreak/>
        <w:t>ничего искусственно разогревать, создавая впечатление, что без этого БРИКС не сможет существовать. Ведь и без институциональной основы результаты неплохие»</w:t>
      </w:r>
      <w:r w:rsidRPr="00021AE9">
        <w:rPr>
          <w:rFonts w:ascii="Times New Roman" w:hAnsi="Times New Roman" w:cs="Times New Roman"/>
          <w:sz w:val="24"/>
          <w:szCs w:val="24"/>
          <w:vertAlign w:val="superscript"/>
        </w:rPr>
        <w:footnoteReference w:id="19"/>
      </w:r>
      <w:r w:rsidRPr="00021AE9">
        <w:rPr>
          <w:rFonts w:ascii="Times New Roman" w:hAnsi="Times New Roman" w:cs="Times New Roman"/>
          <w:sz w:val="24"/>
          <w:szCs w:val="24"/>
        </w:rPr>
        <w:t xml:space="preserve">. </w:t>
      </w:r>
    </w:p>
    <w:p w:rsidR="00F639BC" w:rsidRPr="00021AE9" w:rsidRDefault="00F639BC" w:rsidP="00F639BC">
      <w:pPr>
        <w:spacing w:after="0" w:line="360" w:lineRule="auto"/>
        <w:ind w:firstLine="708"/>
        <w:jc w:val="both"/>
        <w:rPr>
          <w:rFonts w:ascii="Times New Roman" w:hAnsi="Times New Roman" w:cs="Times New Roman"/>
          <w:sz w:val="24"/>
          <w:szCs w:val="24"/>
        </w:rPr>
      </w:pPr>
      <w:r w:rsidRPr="00021AE9">
        <w:rPr>
          <w:rFonts w:ascii="Times New Roman" w:hAnsi="Times New Roman" w:cs="Times New Roman"/>
          <w:sz w:val="24"/>
          <w:szCs w:val="24"/>
        </w:rPr>
        <w:t xml:space="preserve">Существуют объективные причины, заставляющиеся экспертов усомниться в будущем объединения, а точнее в форме его дальнейшей деятельности. Среди них: различие политических систем, религий государств и определенные цивилизационные особенности и различающиеся модели экономического развития. Бразилия, например, является мононациональным государством, и для нее не существует, столь актуальной для остальных  членов, проблемы этнических конфликтов. «Использование ценных бумаг МВФ для диверсификации резервов </w:t>
      </w:r>
      <w:proofErr w:type="spellStart"/>
      <w:r w:rsidRPr="00021AE9">
        <w:rPr>
          <w:rFonts w:ascii="Times New Roman" w:hAnsi="Times New Roman" w:cs="Times New Roman"/>
          <w:sz w:val="24"/>
          <w:szCs w:val="24"/>
        </w:rPr>
        <w:t>центробанков</w:t>
      </w:r>
      <w:proofErr w:type="spellEnd"/>
      <w:r w:rsidRPr="00021AE9">
        <w:rPr>
          <w:rFonts w:ascii="Times New Roman" w:hAnsi="Times New Roman" w:cs="Times New Roman"/>
          <w:sz w:val="24"/>
          <w:szCs w:val="24"/>
        </w:rPr>
        <w:t xml:space="preserve"> за счет ценных бумаг США также представляет собой сдерживающий фактор, позволяющий избежать резких шагов, которые могут снизить стоимость вложений этих стран»</w:t>
      </w:r>
      <w:r w:rsidRPr="00021AE9">
        <w:rPr>
          <w:rFonts w:ascii="Times New Roman" w:hAnsi="Times New Roman" w:cs="Times New Roman"/>
          <w:sz w:val="24"/>
          <w:szCs w:val="24"/>
          <w:vertAlign w:val="superscript"/>
        </w:rPr>
        <w:footnoteReference w:id="20"/>
      </w:r>
      <w:r w:rsidRPr="00021AE9">
        <w:rPr>
          <w:rFonts w:ascii="Times New Roman" w:hAnsi="Times New Roman" w:cs="Times New Roman"/>
          <w:sz w:val="24"/>
          <w:szCs w:val="24"/>
        </w:rPr>
        <w:t xml:space="preserve">. Также существует «китайско-индийская проблема», вызванная территориальными спорами между государствами. Эти и ряд других причин заставляют осторожнее относиться к прогнозам будущего БРИКС. </w:t>
      </w:r>
    </w:p>
    <w:p w:rsidR="00F639BC" w:rsidRPr="00021AE9" w:rsidRDefault="00F639BC" w:rsidP="00F639BC">
      <w:pPr>
        <w:spacing w:after="0" w:line="360" w:lineRule="auto"/>
        <w:ind w:firstLine="708"/>
        <w:jc w:val="both"/>
        <w:rPr>
          <w:rFonts w:ascii="Times New Roman" w:hAnsi="Times New Roman" w:cs="Times New Roman"/>
          <w:sz w:val="24"/>
          <w:szCs w:val="24"/>
        </w:rPr>
      </w:pPr>
      <w:r w:rsidRPr="00021AE9">
        <w:rPr>
          <w:rFonts w:ascii="Times New Roman" w:hAnsi="Times New Roman" w:cs="Times New Roman"/>
          <w:sz w:val="24"/>
          <w:szCs w:val="24"/>
        </w:rPr>
        <w:t xml:space="preserve">Состав БРИКС – это еще один вопрос для обсуждения, который влияет непосредственно на положение группы на мировой арене. Ведь по тому, какие страны представляют то или иное объединение, можно судить о серьезности его намерений, о возможной продолжительности его деятельности, и о его перспективах. Возможность появления новых членов в БРИК обсуждается с первых же дней его возникновения. Многие экономисты старались спрогнозировать, какая еще развивающаяся страна может получить приглашение присоединиться к «лучшим среди </w:t>
      </w:r>
      <w:proofErr w:type="gramStart"/>
      <w:r w:rsidRPr="00021AE9">
        <w:rPr>
          <w:rFonts w:ascii="Times New Roman" w:hAnsi="Times New Roman" w:cs="Times New Roman"/>
          <w:sz w:val="24"/>
          <w:szCs w:val="24"/>
        </w:rPr>
        <w:t>средних</w:t>
      </w:r>
      <w:proofErr w:type="gramEnd"/>
      <w:r w:rsidRPr="00021AE9">
        <w:rPr>
          <w:rFonts w:ascii="Times New Roman" w:hAnsi="Times New Roman" w:cs="Times New Roman"/>
          <w:sz w:val="24"/>
          <w:szCs w:val="24"/>
        </w:rPr>
        <w:t>». И, конечно, автор термина БРИК Джим</w:t>
      </w:r>
      <w:proofErr w:type="gramStart"/>
      <w:r w:rsidRPr="00021AE9">
        <w:rPr>
          <w:rFonts w:ascii="Times New Roman" w:hAnsi="Times New Roman" w:cs="Times New Roman"/>
          <w:sz w:val="24"/>
          <w:szCs w:val="24"/>
        </w:rPr>
        <w:t xml:space="preserve"> О</w:t>
      </w:r>
      <w:proofErr w:type="gramEnd"/>
      <w:r w:rsidRPr="00021AE9">
        <w:rPr>
          <w:rFonts w:ascii="Times New Roman" w:hAnsi="Times New Roman" w:cs="Times New Roman"/>
          <w:sz w:val="24"/>
          <w:szCs w:val="24"/>
        </w:rPr>
        <w:t xml:space="preserve">’Нил был первым среди них. Он заявил, что во время создания концепции БРИК, не считал Южную Корею и Мексику реальными претендентами на присоединение к БРИК, поскольку они, имея лучшие на тот момент экономические показатели, нежели Россия, Бразилия или Индия, не имели таких же перспектив будущего экономического развития. Однако уже к середине 2000-х годов </w:t>
      </w:r>
      <w:r w:rsidRPr="00021AE9">
        <w:rPr>
          <w:rFonts w:ascii="Times New Roman" w:hAnsi="Times New Roman" w:cs="Times New Roman"/>
          <w:sz w:val="24"/>
          <w:szCs w:val="24"/>
          <w:lang w:val="en-US"/>
        </w:rPr>
        <w:t>Goldman</w:t>
      </w:r>
      <w:r w:rsidRPr="00021AE9">
        <w:rPr>
          <w:rFonts w:ascii="Times New Roman" w:hAnsi="Times New Roman" w:cs="Times New Roman"/>
          <w:sz w:val="24"/>
          <w:szCs w:val="24"/>
        </w:rPr>
        <w:t xml:space="preserve"> </w:t>
      </w:r>
      <w:r w:rsidRPr="00021AE9">
        <w:rPr>
          <w:rFonts w:ascii="Times New Roman" w:hAnsi="Times New Roman" w:cs="Times New Roman"/>
          <w:sz w:val="24"/>
          <w:szCs w:val="24"/>
          <w:lang w:val="en-US"/>
        </w:rPr>
        <w:t>Sachs</w:t>
      </w:r>
      <w:r w:rsidRPr="00021AE9">
        <w:rPr>
          <w:rFonts w:ascii="Times New Roman" w:hAnsi="Times New Roman" w:cs="Times New Roman"/>
          <w:sz w:val="24"/>
          <w:szCs w:val="24"/>
        </w:rPr>
        <w:t xml:space="preserve"> пересмотрели свой вердикт и предложили акроним </w:t>
      </w:r>
      <w:r w:rsidRPr="00021AE9">
        <w:rPr>
          <w:rFonts w:ascii="Times New Roman" w:hAnsi="Times New Roman" w:cs="Times New Roman"/>
          <w:sz w:val="24"/>
          <w:szCs w:val="24"/>
          <w:lang w:val="en-US"/>
        </w:rPr>
        <w:t>BRIMCK</w:t>
      </w:r>
      <w:r w:rsidRPr="00021AE9">
        <w:rPr>
          <w:rFonts w:ascii="Times New Roman" w:hAnsi="Times New Roman" w:cs="Times New Roman"/>
          <w:sz w:val="24"/>
          <w:szCs w:val="24"/>
        </w:rPr>
        <w:t>, тем самым включая Мексику и Южную Корею в БРИК, поскольку они показали очень стабильный экономический рост. В своей книге «</w:t>
      </w:r>
      <w:r w:rsidRPr="00021AE9">
        <w:rPr>
          <w:rFonts w:ascii="Times New Roman" w:hAnsi="Times New Roman" w:cs="Times New Roman"/>
          <w:sz w:val="24"/>
          <w:szCs w:val="24"/>
          <w:lang w:val="en-US"/>
        </w:rPr>
        <w:t>BRICs</w:t>
      </w:r>
      <w:r w:rsidRPr="00021AE9">
        <w:rPr>
          <w:rFonts w:ascii="Times New Roman" w:hAnsi="Times New Roman" w:cs="Times New Roman"/>
          <w:sz w:val="24"/>
          <w:szCs w:val="24"/>
        </w:rPr>
        <w:t xml:space="preserve"> </w:t>
      </w:r>
      <w:r w:rsidRPr="00021AE9">
        <w:rPr>
          <w:rFonts w:ascii="Times New Roman" w:hAnsi="Times New Roman" w:cs="Times New Roman"/>
          <w:sz w:val="24"/>
          <w:szCs w:val="24"/>
          <w:lang w:val="en-US"/>
        </w:rPr>
        <w:t>and</w:t>
      </w:r>
      <w:r w:rsidRPr="00021AE9">
        <w:rPr>
          <w:rFonts w:ascii="Times New Roman" w:hAnsi="Times New Roman" w:cs="Times New Roman"/>
          <w:sz w:val="24"/>
          <w:szCs w:val="24"/>
        </w:rPr>
        <w:t xml:space="preserve"> </w:t>
      </w:r>
      <w:r w:rsidRPr="00021AE9">
        <w:rPr>
          <w:rFonts w:ascii="Times New Roman" w:hAnsi="Times New Roman" w:cs="Times New Roman"/>
          <w:sz w:val="24"/>
          <w:szCs w:val="24"/>
          <w:lang w:val="en-US"/>
        </w:rPr>
        <w:t>beyond</w:t>
      </w:r>
      <w:r w:rsidRPr="00021AE9">
        <w:rPr>
          <w:rFonts w:ascii="Times New Roman" w:hAnsi="Times New Roman" w:cs="Times New Roman"/>
          <w:sz w:val="24"/>
          <w:szCs w:val="24"/>
        </w:rPr>
        <w:t xml:space="preserve">» О’Нил говорит, что Бразилия, Россия, Индия, Китай и Мексика к 2050 году станут самыми крупными мировыми </w:t>
      </w:r>
      <w:r w:rsidRPr="00021AE9">
        <w:rPr>
          <w:rFonts w:ascii="Times New Roman" w:hAnsi="Times New Roman" w:cs="Times New Roman"/>
          <w:sz w:val="24"/>
          <w:szCs w:val="24"/>
        </w:rPr>
        <w:lastRenderedPageBreak/>
        <w:t xml:space="preserve">экономиками, наряду с США. Это вызвано активным развитием инфраструктуры, сокращением уровня бедности с одновременным увеличением среднего класса. Южная Корея может претендовать на вступление в группу, поскольку обладает схожими темпами роста, однако она является намного более развитой, нежели остальные члены и не особо нуждается в столь тесном сотрудничестве с развивающимися странами. </w:t>
      </w:r>
      <w:proofErr w:type="gramStart"/>
      <w:r w:rsidRPr="00021AE9">
        <w:rPr>
          <w:rFonts w:ascii="Times New Roman" w:hAnsi="Times New Roman" w:cs="Times New Roman"/>
          <w:sz w:val="24"/>
          <w:szCs w:val="24"/>
        </w:rPr>
        <w:t>Вообще, членство в БРИКС является сегодня достаточно рисковым шагом, поскольку с каждым годом все отчетливее проявляется антизападная (а точнее альтернативная западной) политика объединения.</w:t>
      </w:r>
      <w:proofErr w:type="gramEnd"/>
      <w:r w:rsidRPr="00021AE9">
        <w:rPr>
          <w:rFonts w:ascii="Times New Roman" w:hAnsi="Times New Roman" w:cs="Times New Roman"/>
          <w:sz w:val="24"/>
          <w:szCs w:val="24"/>
        </w:rPr>
        <w:t xml:space="preserve"> Это значит, что, став членом группы, государство подтверждает свое недовольство существующей мировой системой и собирается работать над ее изменением, без учета мнения западных партнеров. </w:t>
      </w:r>
    </w:p>
    <w:p w:rsidR="00F639BC" w:rsidRPr="00021AE9" w:rsidRDefault="00F639BC" w:rsidP="00F639BC">
      <w:pPr>
        <w:spacing w:after="0" w:line="360" w:lineRule="auto"/>
        <w:ind w:firstLine="708"/>
        <w:jc w:val="both"/>
        <w:rPr>
          <w:rFonts w:ascii="Times New Roman" w:hAnsi="Times New Roman" w:cs="Times New Roman"/>
          <w:sz w:val="24"/>
          <w:szCs w:val="24"/>
        </w:rPr>
      </w:pPr>
      <w:r w:rsidRPr="00021AE9">
        <w:rPr>
          <w:rFonts w:ascii="Times New Roman" w:hAnsi="Times New Roman" w:cs="Times New Roman"/>
          <w:sz w:val="24"/>
          <w:szCs w:val="24"/>
        </w:rPr>
        <w:t>Возвращаясь непосредственно к сегодняшнему статусу БРИКС, стоит отметить, что, несмотря на недолгую историю и отсутствие действительно ошеломляющих результатов, в глазах мировой общественности уже успел сложиться определенный облик группы. Члены БРИКС не входят в «золотой миллиард» и представляют собой иной путь развития и экономического управления, который в ряде случаев показал свою эффективность в ходе кризиса. «Помимо этого, некоторые из стран БРИКС заявляли о том, что они строят свою экономическую и социальную политику на вполне осознанной идеологической альтернативе доминирующим сейчас концептам. В первую очередь, это относится к Китаю, чья экономика и ВВП не только не пережили спада в период кризиса, но и продолжают ежегодно расти быстрыми темпами</w:t>
      </w:r>
      <w:r w:rsidRPr="00021AE9">
        <w:rPr>
          <w:rFonts w:ascii="Times New Roman" w:hAnsi="Times New Roman" w:cs="Times New Roman"/>
          <w:sz w:val="24"/>
          <w:szCs w:val="24"/>
          <w:vertAlign w:val="superscript"/>
        </w:rPr>
        <w:footnoteReference w:id="21"/>
      </w:r>
      <w:r w:rsidRPr="00021AE9">
        <w:rPr>
          <w:rFonts w:ascii="Times New Roman" w:hAnsi="Times New Roman" w:cs="Times New Roman"/>
          <w:sz w:val="24"/>
          <w:szCs w:val="24"/>
        </w:rPr>
        <w:t>».</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Сегодня БРИКС выступает в роли негласного очага противостояния существующей  американской системе, однако, пока что только финансово-экономической. В этих целях был создан совместный банк, были высказаны предложения сближения фондовых площадок стран-членов, что, безусловно, может привести к постепенному отказу от доллара в торговле между странами и укреплению национальных валют. Это нанесло бы удар по нынешней финансовой системе, признанной участниками неэффективной, и лишило бы США последнего рычага воздействия на мировую экономику.  Существуют мнения, что проект создания «своего банка», как альтернативы Всемирному банку, выглядит слишком утопичным. Так, Ален </w:t>
      </w:r>
      <w:proofErr w:type="spellStart"/>
      <w:r w:rsidRPr="00021AE9">
        <w:rPr>
          <w:rFonts w:ascii="Times New Roman" w:hAnsi="Times New Roman" w:cs="Times New Roman"/>
          <w:sz w:val="24"/>
          <w:szCs w:val="24"/>
        </w:rPr>
        <w:t>Фужа</w:t>
      </w:r>
      <w:proofErr w:type="spellEnd"/>
      <w:r w:rsidRPr="00021AE9">
        <w:rPr>
          <w:rFonts w:ascii="Times New Roman" w:hAnsi="Times New Roman" w:cs="Times New Roman"/>
          <w:sz w:val="24"/>
          <w:szCs w:val="24"/>
        </w:rPr>
        <w:t>, в своей статье «Фальшивое единство БРИКС» во французском журнале «</w:t>
      </w:r>
      <w:r w:rsidRPr="00021AE9">
        <w:rPr>
          <w:rFonts w:ascii="Times New Roman" w:hAnsi="Times New Roman" w:cs="Times New Roman"/>
          <w:sz w:val="24"/>
          <w:szCs w:val="24"/>
          <w:lang w:val="en-US"/>
        </w:rPr>
        <w:t>Le</w:t>
      </w:r>
      <w:r w:rsidRPr="00021AE9">
        <w:rPr>
          <w:rFonts w:ascii="Times New Roman" w:hAnsi="Times New Roman" w:cs="Times New Roman"/>
          <w:sz w:val="24"/>
          <w:szCs w:val="24"/>
        </w:rPr>
        <w:t xml:space="preserve"> </w:t>
      </w:r>
      <w:r w:rsidRPr="00021AE9">
        <w:rPr>
          <w:rFonts w:ascii="Times New Roman" w:hAnsi="Times New Roman" w:cs="Times New Roman"/>
          <w:sz w:val="24"/>
          <w:szCs w:val="24"/>
          <w:lang w:val="en-US"/>
        </w:rPr>
        <w:t>Monde</w:t>
      </w:r>
      <w:r w:rsidRPr="00021AE9">
        <w:rPr>
          <w:rFonts w:ascii="Times New Roman" w:hAnsi="Times New Roman" w:cs="Times New Roman"/>
          <w:sz w:val="24"/>
          <w:szCs w:val="24"/>
        </w:rPr>
        <w:t>», предположил, что: «</w:t>
      </w:r>
      <w:r w:rsidRPr="00021AE9">
        <w:rPr>
          <w:rFonts w:ascii="Times New Roman" w:hAnsi="Times New Roman" w:cs="Times New Roman"/>
          <w:color w:val="000000"/>
          <w:sz w:val="24"/>
          <w:szCs w:val="24"/>
          <w:shd w:val="clear" w:color="auto" w:fill="FFFFFF"/>
        </w:rPr>
        <w:t xml:space="preserve">Реализация проекта потребует огромных усилий, о чем свидетельствует прецедент «Банка юга», который </w:t>
      </w:r>
      <w:r w:rsidRPr="00021AE9">
        <w:rPr>
          <w:rFonts w:ascii="Times New Roman" w:hAnsi="Times New Roman" w:cs="Times New Roman"/>
          <w:color w:val="000000"/>
          <w:sz w:val="24"/>
          <w:szCs w:val="24"/>
          <w:shd w:val="clear" w:color="auto" w:fill="FFFFFF"/>
        </w:rPr>
        <w:lastRenderedPageBreak/>
        <w:t>латиноамериканцы никак не могут реализовать еще с 2007 года. К тому же, в достатке средства есть лишь у Китая (3,2 триллиона долларов в резерве), в результате чего тот, разумеется, потребует для себя руководящий пост в новой организации, который ни Россия, ни Индия не намерены ему уступать</w:t>
      </w:r>
      <w:r w:rsidRPr="00021AE9">
        <w:rPr>
          <w:rStyle w:val="a6"/>
          <w:rFonts w:ascii="Times New Roman" w:hAnsi="Times New Roman" w:cs="Times New Roman"/>
          <w:color w:val="000000"/>
          <w:sz w:val="24"/>
          <w:szCs w:val="24"/>
          <w:shd w:val="clear" w:color="auto" w:fill="FFFFFF"/>
        </w:rPr>
        <w:footnoteReference w:id="22"/>
      </w:r>
      <w:r w:rsidRPr="00021AE9">
        <w:rPr>
          <w:rFonts w:ascii="Times New Roman" w:hAnsi="Times New Roman" w:cs="Times New Roman"/>
          <w:color w:val="000000"/>
          <w:sz w:val="24"/>
          <w:szCs w:val="24"/>
          <w:shd w:val="clear" w:color="auto" w:fill="FFFFFF"/>
        </w:rPr>
        <w:t xml:space="preserve">». Проблемы создания и функционирования Банка будут подробнее рассмотрены в других главах. </w:t>
      </w:r>
    </w:p>
    <w:p w:rsidR="00F639BC" w:rsidRPr="00021AE9" w:rsidRDefault="00F639BC" w:rsidP="00F639BC">
      <w:pPr>
        <w:pStyle w:val="1"/>
        <w:spacing w:line="360" w:lineRule="auto"/>
        <w:rPr>
          <w:rFonts w:cs="Times New Roman"/>
          <w:szCs w:val="24"/>
        </w:rPr>
      </w:pPr>
      <w:bookmarkStart w:id="13" w:name="_Toc477619825"/>
      <w:bookmarkStart w:id="14" w:name="_Toc480013775"/>
      <w:bookmarkStart w:id="15" w:name="_Toc481321631"/>
      <w:r w:rsidRPr="00021AE9">
        <w:rPr>
          <w:rFonts w:cs="Times New Roman"/>
          <w:szCs w:val="24"/>
        </w:rPr>
        <w:t>1.3. Концепция многополярности во внешнеполитических доктринах стран БРИКС</w:t>
      </w:r>
      <w:bookmarkEnd w:id="13"/>
      <w:bookmarkEnd w:id="14"/>
      <w:bookmarkEnd w:id="15"/>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Одной из общепризнанных проблем международного объединения БРИКС является отсутствие единой идеологической базы, способной стать альтернативой сформировавшейся «коллективно-однополярной» системе с США во главе. Теория однополярного мироустройства, сложившаяся в процессе увеличения значимости развивающихся государств,  является одной из доктринальных концепций, способных  быть основой для идеологии объединения. Однако даже по такому, казалось бы, объединяющему вопросу, у стран БРИКС существует разное видение, что зачастую приводит к рассинхронности действий, а, следовательно, меньшей эффективности взаимного сотрудничества. Как сказал в своей работе в журнале «МЭИМО», В. Михеев: «Многополярность, если между полюсами нет общего или хотя бы скоординированного видения национальных интересов в глобальном контексте, а отношения между полюсами и их, соответственно, сателлитами противоречивы и не стабильны, не решит задачу формирования эффективного миропорядка эпохи глобализации</w:t>
      </w:r>
      <w:r w:rsidRPr="00021AE9">
        <w:rPr>
          <w:rFonts w:ascii="Times New Roman" w:hAnsi="Times New Roman" w:cs="Times New Roman"/>
          <w:sz w:val="24"/>
          <w:szCs w:val="24"/>
          <w:vertAlign w:val="superscript"/>
        </w:rPr>
        <w:footnoteReference w:id="23"/>
      </w:r>
      <w:r w:rsidRPr="00021AE9">
        <w:rPr>
          <w:rFonts w:ascii="Times New Roman" w:hAnsi="Times New Roman" w:cs="Times New Roman"/>
          <w:sz w:val="24"/>
          <w:szCs w:val="24"/>
        </w:rPr>
        <w:t>».</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Как уже было сказано в первом параграфе, существует два подхода к концепции многополярности: «многоцентричность» и «многосторонность». В рамках БРИКС нет единства по данному вопросу: Россия и Китай опираются на первый подход, а Бразилия, Индия и ЮАР – на второй.  Причиной тому недостаточная проработанность самой теории многополярности, которая приводит к постоянным пересмотрам ее формулировок, в том числе и в программных документах БРИК (позже БРИКС).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Первым этапом в процессе разработки концепции многополярности БРИКС можно назвать первую встречу глав внешнеполитических ведомств БРИК 16 мая 2008 года, по </w:t>
      </w:r>
      <w:r w:rsidRPr="00021AE9">
        <w:rPr>
          <w:rFonts w:ascii="Times New Roman" w:hAnsi="Times New Roman" w:cs="Times New Roman"/>
          <w:sz w:val="24"/>
          <w:szCs w:val="24"/>
        </w:rPr>
        <w:lastRenderedPageBreak/>
        <w:t xml:space="preserve">итогу которой было принято совместное коммюнике, отразившее общие позиции сторон по актуальным вопросам мирового развития. В нем было подчеркнуто, что «современное мироустройство должно основываться на верховенстве международного права и </w:t>
      </w:r>
      <w:proofErr w:type="gramStart"/>
      <w:r w:rsidRPr="00021AE9">
        <w:rPr>
          <w:rFonts w:ascii="Times New Roman" w:hAnsi="Times New Roman" w:cs="Times New Roman"/>
          <w:sz w:val="24"/>
          <w:szCs w:val="24"/>
        </w:rPr>
        <w:t>укрепления</w:t>
      </w:r>
      <w:proofErr w:type="gramEnd"/>
      <w:r w:rsidRPr="00021AE9">
        <w:rPr>
          <w:rFonts w:ascii="Times New Roman" w:hAnsi="Times New Roman" w:cs="Times New Roman"/>
          <w:sz w:val="24"/>
          <w:szCs w:val="24"/>
        </w:rPr>
        <w:t xml:space="preserve"> многосторонних начал при центральной роли ООН</w:t>
      </w:r>
      <w:r w:rsidRPr="00021AE9">
        <w:rPr>
          <w:rFonts w:ascii="Times New Roman" w:hAnsi="Times New Roman" w:cs="Times New Roman"/>
          <w:sz w:val="24"/>
          <w:szCs w:val="24"/>
          <w:vertAlign w:val="superscript"/>
        </w:rPr>
        <w:footnoteReference w:id="24"/>
      </w:r>
      <w:r w:rsidRPr="00021AE9">
        <w:rPr>
          <w:rFonts w:ascii="Times New Roman" w:hAnsi="Times New Roman" w:cs="Times New Roman"/>
          <w:sz w:val="24"/>
          <w:szCs w:val="24"/>
        </w:rPr>
        <w:t>». Также была подчеркнута необходимость усиления роли Бразилии и Индии путем реформирования Совета Безопасности и включения этих госуда</w:t>
      </w:r>
      <w:proofErr w:type="gramStart"/>
      <w:r w:rsidRPr="00021AE9">
        <w:rPr>
          <w:rFonts w:ascii="Times New Roman" w:hAnsi="Times New Roman" w:cs="Times New Roman"/>
          <w:sz w:val="24"/>
          <w:szCs w:val="24"/>
        </w:rPr>
        <w:t>рств в ч</w:t>
      </w:r>
      <w:proofErr w:type="gramEnd"/>
      <w:r w:rsidRPr="00021AE9">
        <w:rPr>
          <w:rFonts w:ascii="Times New Roman" w:hAnsi="Times New Roman" w:cs="Times New Roman"/>
          <w:sz w:val="24"/>
          <w:szCs w:val="24"/>
        </w:rPr>
        <w:t xml:space="preserve">исло постоянных членов, что неоднократно будет повторяться в документах объединения.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Первый саммит БРИКС, прошедший в 2009 году в Екатеринбурге важен для нас не только как официальное начало деятельности объекта данного исследования, но и момент появления первого концептуального документа «Совместное заявление лидеров стран БРИК», в котором государства впервые заговорили о многополярности. «Мы подчеркиваем нашу позицию в пользу более демократического и справедливого многополярного миропорядка, основанного на верховенстве международного права, равноправии, взаимном уважении, сотрудничестве, скоординированных действиях и коллективном принятии решений всеми государствами</w:t>
      </w:r>
      <w:r w:rsidRPr="00021AE9">
        <w:rPr>
          <w:rFonts w:ascii="Times New Roman" w:hAnsi="Times New Roman" w:cs="Times New Roman"/>
          <w:sz w:val="24"/>
          <w:szCs w:val="24"/>
          <w:vertAlign w:val="superscript"/>
        </w:rPr>
        <w:footnoteReference w:id="25"/>
      </w:r>
      <w:r w:rsidRPr="00021AE9">
        <w:rPr>
          <w:rFonts w:ascii="Times New Roman" w:hAnsi="Times New Roman" w:cs="Times New Roman"/>
          <w:sz w:val="24"/>
          <w:szCs w:val="24"/>
        </w:rPr>
        <w:t xml:space="preserve">», - говорится в п. 12 данного заявления. Можно заметить, что данная формулировка многополярности, при которой в принятии решений участвуют все государства мира, противоречит классическому </w:t>
      </w:r>
      <w:proofErr w:type="gramStart"/>
      <w:r w:rsidRPr="00021AE9">
        <w:rPr>
          <w:rFonts w:ascii="Times New Roman" w:hAnsi="Times New Roman" w:cs="Times New Roman"/>
          <w:sz w:val="24"/>
          <w:szCs w:val="24"/>
        </w:rPr>
        <w:t>реалистическому подходу</w:t>
      </w:r>
      <w:proofErr w:type="gramEnd"/>
      <w:r w:rsidRPr="00021AE9">
        <w:rPr>
          <w:rFonts w:ascii="Times New Roman" w:hAnsi="Times New Roman" w:cs="Times New Roman"/>
          <w:sz w:val="24"/>
          <w:szCs w:val="24"/>
        </w:rPr>
        <w:t xml:space="preserve"> (многоцентричность), при котором решения принимаются несколькими наиболее развитыми центрами. То есть, в первом документе БРИК, многополярность приравнивается к многосторонности.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Второй саммит БРИКС в данном контексте не имеет особой значимости, так как все формулировки сохранились </w:t>
      </w:r>
      <w:proofErr w:type="gramStart"/>
      <w:r w:rsidRPr="00021AE9">
        <w:rPr>
          <w:rFonts w:ascii="Times New Roman" w:hAnsi="Times New Roman" w:cs="Times New Roman"/>
          <w:sz w:val="24"/>
          <w:szCs w:val="24"/>
        </w:rPr>
        <w:t>прежними</w:t>
      </w:r>
      <w:proofErr w:type="gramEnd"/>
      <w:r w:rsidRPr="00021AE9">
        <w:rPr>
          <w:rFonts w:ascii="Times New Roman" w:hAnsi="Times New Roman" w:cs="Times New Roman"/>
          <w:sz w:val="24"/>
          <w:szCs w:val="24"/>
        </w:rPr>
        <w:t xml:space="preserve">. Однако уже на третьем саммите в городе Санья 14 апреля 2011 года, можно отметить не только структурные изменения (присоединение ЮАР), но и идеологические. </w:t>
      </w:r>
      <w:proofErr w:type="gramStart"/>
      <w:r w:rsidRPr="00021AE9">
        <w:rPr>
          <w:rFonts w:ascii="Times New Roman" w:hAnsi="Times New Roman" w:cs="Times New Roman"/>
          <w:sz w:val="24"/>
          <w:szCs w:val="24"/>
        </w:rPr>
        <w:t xml:space="preserve">Ведь в принятой декларации многополярность представлена не как цель, которую необходимо достичь, а как сложившаяся реальность: «мы едины во мнении, что мир претерпевает далеко идущие, сложные и глубокие изменения, характеризующиеся усилением многополярности, </w:t>
      </w:r>
      <w:r w:rsidRPr="00021AE9">
        <w:rPr>
          <w:rFonts w:ascii="Times New Roman" w:hAnsi="Times New Roman" w:cs="Times New Roman"/>
          <w:sz w:val="24"/>
          <w:szCs w:val="24"/>
        </w:rPr>
        <w:lastRenderedPageBreak/>
        <w:t>экономической глобализации и нарастанием взаимозависимости</w:t>
      </w:r>
      <w:r w:rsidRPr="00021AE9">
        <w:rPr>
          <w:rFonts w:ascii="Times New Roman" w:hAnsi="Times New Roman" w:cs="Times New Roman"/>
          <w:sz w:val="24"/>
          <w:szCs w:val="24"/>
          <w:vertAlign w:val="superscript"/>
        </w:rPr>
        <w:footnoteReference w:id="26"/>
      </w:r>
      <w:r w:rsidRPr="00021AE9">
        <w:rPr>
          <w:rFonts w:ascii="Times New Roman" w:hAnsi="Times New Roman" w:cs="Times New Roman"/>
          <w:sz w:val="24"/>
          <w:szCs w:val="24"/>
        </w:rPr>
        <w:t>».</w:t>
      </w:r>
      <w:proofErr w:type="gramEnd"/>
      <w:r w:rsidRPr="00021AE9">
        <w:rPr>
          <w:rFonts w:ascii="Times New Roman" w:hAnsi="Times New Roman" w:cs="Times New Roman"/>
          <w:sz w:val="24"/>
          <w:szCs w:val="24"/>
        </w:rPr>
        <w:t xml:space="preserve"> Присоединение ЮАР завершило формирование цивилизационного </w:t>
      </w:r>
      <w:proofErr w:type="spellStart"/>
      <w:r w:rsidRPr="00021AE9">
        <w:rPr>
          <w:rFonts w:ascii="Times New Roman" w:hAnsi="Times New Roman" w:cs="Times New Roman"/>
          <w:sz w:val="24"/>
          <w:szCs w:val="24"/>
        </w:rPr>
        <w:t>незападного</w:t>
      </w:r>
      <w:proofErr w:type="spellEnd"/>
      <w:r w:rsidRPr="00021AE9">
        <w:rPr>
          <w:rFonts w:ascii="Times New Roman" w:hAnsi="Times New Roman" w:cs="Times New Roman"/>
          <w:sz w:val="24"/>
          <w:szCs w:val="24"/>
        </w:rPr>
        <w:t xml:space="preserve"> объединения, превратив его </w:t>
      </w:r>
      <w:proofErr w:type="gramStart"/>
      <w:r w:rsidRPr="00021AE9">
        <w:rPr>
          <w:rFonts w:ascii="Times New Roman" w:hAnsi="Times New Roman" w:cs="Times New Roman"/>
          <w:sz w:val="24"/>
          <w:szCs w:val="24"/>
        </w:rPr>
        <w:t>из</w:t>
      </w:r>
      <w:proofErr w:type="gramEnd"/>
      <w:r w:rsidRPr="00021AE9">
        <w:rPr>
          <w:rFonts w:ascii="Times New Roman" w:hAnsi="Times New Roman" w:cs="Times New Roman"/>
          <w:sz w:val="24"/>
          <w:szCs w:val="24"/>
        </w:rPr>
        <w:t xml:space="preserve"> экономического в геополитическое.</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Саммиты в Дели 2012 г. и в Дурбане в 2013 г. не привнесли никаких изменений, все формулировки были сохранены, либо частично перефразированы. Единственным отличием явилась повышенная обеспокоенность стран-БРИКС затяжной реформой системы квотирования и управления в МВФ, по их мнению, она обязана была завершиться к 2014 году.</w:t>
      </w:r>
      <w:r w:rsidRPr="00021AE9">
        <w:rPr>
          <w:rFonts w:ascii="Times New Roman" w:hAnsi="Times New Roman" w:cs="Times New Roman"/>
          <w:sz w:val="24"/>
          <w:szCs w:val="24"/>
        </w:rPr>
        <w:tab/>
        <w:t>Саммит в Дурбане также года был ознаменован принятием решения об учреждении Нового Банка развития БРИКС.</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Саммит в г. Форталеза 2014 года стал шестым по счету, и хотя ключевыми событиями стали институциональные и экономические решения, такие как создание Банка Развития и Пула условных валютных резервов, в тексте декларации появилась новая формулировка. «Мы считаем, что расширение диалога между БРИКС и странами Южной Америки может сыграть активную роль в укреплении принципа многосторонности и международного сотрудничества в интересах мира, безопасности, экономического и социального прогресса и устойчивого развития в условиях взаимозависимого и все более усложняющегося, </w:t>
      </w:r>
      <w:proofErr w:type="spellStart"/>
      <w:r w:rsidRPr="00021AE9">
        <w:rPr>
          <w:rFonts w:ascii="Times New Roman" w:hAnsi="Times New Roman" w:cs="Times New Roman"/>
          <w:sz w:val="24"/>
          <w:szCs w:val="24"/>
        </w:rPr>
        <w:t>глобализирующегося</w:t>
      </w:r>
      <w:proofErr w:type="spellEnd"/>
      <w:r w:rsidRPr="00021AE9">
        <w:rPr>
          <w:rFonts w:ascii="Times New Roman" w:hAnsi="Times New Roman" w:cs="Times New Roman"/>
          <w:sz w:val="24"/>
          <w:szCs w:val="24"/>
        </w:rPr>
        <w:t xml:space="preserve"> мира</w:t>
      </w:r>
      <w:r w:rsidRPr="00021AE9">
        <w:rPr>
          <w:rFonts w:ascii="Times New Roman" w:hAnsi="Times New Roman" w:cs="Times New Roman"/>
          <w:sz w:val="24"/>
          <w:szCs w:val="24"/>
          <w:vertAlign w:val="superscript"/>
        </w:rPr>
        <w:footnoteReference w:id="27"/>
      </w:r>
      <w:r w:rsidRPr="00021AE9">
        <w:rPr>
          <w:rFonts w:ascii="Times New Roman" w:hAnsi="Times New Roman" w:cs="Times New Roman"/>
          <w:sz w:val="24"/>
          <w:szCs w:val="24"/>
        </w:rPr>
        <w:t xml:space="preserve">». Как видно, государства сменили привычный термин многополярность, на многосторонность, что может говорить, как о переосмыслении общего подхода объединения к вопросу, так и о попытке Бразилии, как хозяина саммита, при составлении документа, указать привычную и определяющую ее внешнюю политику, формулировку.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Уфимский саммит 2015 года также полностью был посвящен работе Банка Развития и экономическим вопросам. Примечательно, что на этот раз составители документа, как будто специально, избегали спорных формулировок. При этом ключевым словом уфимской декларации является «инклюзивность», не используемое ранее ни в одном документе БРИКС.</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Последним на данный момент стал, прошедший в октябре 2016 года, саммит в Гоа. В итоговой декларации мы снова видим исходную формулировку: «Мы подтверждаем наше общее видение происходящих серьезных изменений в мире по мере перехода к более справедливому, демократичному и </w:t>
      </w:r>
      <w:r w:rsidRPr="00D403B9">
        <w:rPr>
          <w:rFonts w:ascii="Times New Roman" w:hAnsi="Times New Roman" w:cs="Times New Roman"/>
          <w:sz w:val="24"/>
          <w:szCs w:val="24"/>
        </w:rPr>
        <w:t>многополярному</w:t>
      </w:r>
      <w:r w:rsidRPr="00021AE9">
        <w:rPr>
          <w:rFonts w:ascii="Times New Roman" w:hAnsi="Times New Roman" w:cs="Times New Roman"/>
          <w:sz w:val="24"/>
          <w:szCs w:val="24"/>
        </w:rPr>
        <w:t xml:space="preserve"> международному </w:t>
      </w:r>
      <w:r w:rsidRPr="00021AE9">
        <w:rPr>
          <w:rFonts w:ascii="Times New Roman" w:hAnsi="Times New Roman" w:cs="Times New Roman"/>
          <w:sz w:val="24"/>
          <w:szCs w:val="24"/>
        </w:rPr>
        <w:lastRenderedPageBreak/>
        <w:t>порядку…</w:t>
      </w:r>
      <w:r w:rsidRPr="00021AE9">
        <w:rPr>
          <w:rFonts w:ascii="Times New Roman" w:hAnsi="Times New Roman" w:cs="Times New Roman"/>
          <w:sz w:val="24"/>
          <w:szCs w:val="24"/>
          <w:vertAlign w:val="superscript"/>
        </w:rPr>
        <w:footnoteReference w:id="28"/>
      </w:r>
      <w:r w:rsidRPr="00021AE9">
        <w:rPr>
          <w:rFonts w:ascii="Times New Roman" w:hAnsi="Times New Roman" w:cs="Times New Roman"/>
          <w:sz w:val="24"/>
          <w:szCs w:val="24"/>
        </w:rPr>
        <w:t xml:space="preserve">». Остается только гадать, является ли постоянно меняющееся определение, результатом про идейных противоречий внутри объединения, или же это всего лишь вопрос персонального отношения коллегии составителей итоговых деклараций. Одно остается неизменным, БРИКС из года в год продолжает настаивать на необходимости установления более справедливого и равноправного мира, и усилении влияния стран-членов объединения.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Принимая во внимание программные заявления в рамках саммитов, не стоит забывать, что ключевыми документами, определяющими дипломатическую практику, являются доктрины и законодательные акты, принятые на национальном уровне. Именно поэтому крайне необходимо определить трактовку многополярности в подобных документах и выявить особенности восприятия концепции многополярности для каждого из членов БРИКС. </w:t>
      </w:r>
    </w:p>
    <w:p w:rsidR="00F639BC" w:rsidRPr="00021AE9" w:rsidRDefault="00F639BC" w:rsidP="00F639BC">
      <w:pPr>
        <w:spacing w:after="0" w:line="360" w:lineRule="auto"/>
        <w:jc w:val="both"/>
        <w:rPr>
          <w:rFonts w:ascii="Times New Roman" w:hAnsi="Times New Roman" w:cs="Times New Roman"/>
          <w:color w:val="000000"/>
          <w:sz w:val="24"/>
          <w:szCs w:val="24"/>
          <w:shd w:val="clear" w:color="auto" w:fill="FFFFFF"/>
        </w:rPr>
      </w:pPr>
      <w:r w:rsidRPr="00021AE9">
        <w:rPr>
          <w:rFonts w:ascii="Times New Roman" w:hAnsi="Times New Roman" w:cs="Times New Roman"/>
          <w:sz w:val="24"/>
          <w:szCs w:val="24"/>
        </w:rPr>
        <w:tab/>
        <w:t xml:space="preserve">Для начала, </w:t>
      </w:r>
      <w:proofErr w:type="gramStart"/>
      <w:r w:rsidRPr="00021AE9">
        <w:rPr>
          <w:rFonts w:ascii="Times New Roman" w:hAnsi="Times New Roman" w:cs="Times New Roman"/>
          <w:sz w:val="24"/>
          <w:szCs w:val="24"/>
        </w:rPr>
        <w:t>скажем</w:t>
      </w:r>
      <w:proofErr w:type="gramEnd"/>
      <w:r w:rsidRPr="00021AE9">
        <w:rPr>
          <w:rFonts w:ascii="Times New Roman" w:hAnsi="Times New Roman" w:cs="Times New Roman"/>
          <w:sz w:val="24"/>
          <w:szCs w:val="24"/>
        </w:rPr>
        <w:t xml:space="preserve"> о классическом представлении о многополярности, выраженном в многоцентричности, идеологии, построенной на останках холодной войны, наиболее ярким представителем которой является Россия. Будучи правопреемницей Советского Союза, Россия традиционно видит себя в качестве одного из главных международных центров силы, представляющего интересы стран «незападной» цивилизации. «История российской </w:t>
      </w:r>
      <w:proofErr w:type="spellStart"/>
      <w:r w:rsidRPr="00021AE9">
        <w:rPr>
          <w:rFonts w:ascii="Times New Roman" w:hAnsi="Times New Roman" w:cs="Times New Roman"/>
          <w:sz w:val="24"/>
          <w:szCs w:val="24"/>
        </w:rPr>
        <w:t>многоцентрично</w:t>
      </w:r>
      <w:proofErr w:type="spellEnd"/>
      <w:r w:rsidRPr="00021AE9">
        <w:rPr>
          <w:rFonts w:ascii="Times New Roman" w:hAnsi="Times New Roman" w:cs="Times New Roman"/>
          <w:sz w:val="24"/>
          <w:szCs w:val="24"/>
        </w:rPr>
        <w:t xml:space="preserve">-многополярной теории началась в начале 1996г., когда Е.М. Примаков, занявший пост министра иностранных дел, впервые использовал ее, заменив малоуспешную политику «демократической солидарности».  Не будучи оформленной в виде официального документа, доктрина Примакова подразумевала отказ от роли «младшего брата» для Запада, а также построение многополярного мира, многовекторность внешней политики и проведение дипломатической линии, альтернативной США. Именно в этот период Россия вступила в АТЭС, стала членом Парижского и Лондонского клубов и подписала </w:t>
      </w:r>
      <w:proofErr w:type="spellStart"/>
      <w:r w:rsidRPr="00021AE9">
        <w:rPr>
          <w:rFonts w:ascii="Times New Roman" w:hAnsi="Times New Roman" w:cs="Times New Roman"/>
          <w:sz w:val="24"/>
          <w:szCs w:val="24"/>
        </w:rPr>
        <w:t>Основопологающий</w:t>
      </w:r>
      <w:proofErr w:type="spellEnd"/>
      <w:r w:rsidRPr="00021AE9">
        <w:rPr>
          <w:rFonts w:ascii="Times New Roman" w:hAnsi="Times New Roman" w:cs="Times New Roman"/>
          <w:sz w:val="24"/>
          <w:szCs w:val="24"/>
        </w:rPr>
        <w:t xml:space="preserve"> акт Россия-НАТО 1996 года. На тот момент схожих взглядов придерживался и «выходящий из тени» Китай, активно пересматривающий внешнеполитическую теорию 24-х иероглифов и стремящийся занять достойное место в узком кругу мировых лидеров</w:t>
      </w:r>
      <w:r w:rsidRPr="00021AE9">
        <w:rPr>
          <w:rFonts w:ascii="Times New Roman" w:hAnsi="Times New Roman" w:cs="Times New Roman"/>
          <w:sz w:val="24"/>
          <w:szCs w:val="24"/>
          <w:vertAlign w:val="superscript"/>
        </w:rPr>
        <w:footnoteReference w:id="29"/>
      </w:r>
      <w:r w:rsidRPr="00021AE9">
        <w:rPr>
          <w:rFonts w:ascii="Times New Roman" w:hAnsi="Times New Roman" w:cs="Times New Roman"/>
          <w:sz w:val="24"/>
          <w:szCs w:val="24"/>
        </w:rPr>
        <w:t xml:space="preserve">». </w:t>
      </w:r>
      <w:proofErr w:type="gramStart"/>
      <w:r w:rsidRPr="00021AE9">
        <w:rPr>
          <w:rFonts w:ascii="Times New Roman" w:hAnsi="Times New Roman" w:cs="Times New Roman"/>
          <w:sz w:val="24"/>
          <w:szCs w:val="24"/>
        </w:rPr>
        <w:t xml:space="preserve">В Китае тезис о прекращении существования биполярной системы и </w:t>
      </w:r>
      <w:r w:rsidRPr="00021AE9">
        <w:rPr>
          <w:rFonts w:ascii="Times New Roman" w:hAnsi="Times New Roman" w:cs="Times New Roman"/>
          <w:sz w:val="24"/>
          <w:szCs w:val="24"/>
        </w:rPr>
        <w:lastRenderedPageBreak/>
        <w:t>вступлении мира в период развития многополярности был озвучен Цзян Цзэминем в апреле 1992 года, а в июле 1995 года китайский лидер заявил, что «</w:t>
      </w:r>
      <w:r w:rsidRPr="00021AE9">
        <w:rPr>
          <w:rFonts w:ascii="Times New Roman" w:hAnsi="Times New Roman" w:cs="Times New Roman"/>
          <w:color w:val="000000"/>
          <w:sz w:val="24"/>
          <w:szCs w:val="24"/>
          <w:shd w:val="clear" w:color="auto" w:fill="FFFFFF"/>
        </w:rPr>
        <w:t>современный мир идет к многополярной структуре, и эпоха, когда одна-две державы или группировки великих держав заправляли мировыми делами и определяли судьбы других государств, больше никогда не вернется</w:t>
      </w:r>
      <w:r w:rsidRPr="00021AE9">
        <w:rPr>
          <w:rFonts w:ascii="Times New Roman" w:hAnsi="Times New Roman" w:cs="Times New Roman"/>
          <w:color w:val="000000"/>
          <w:sz w:val="24"/>
          <w:szCs w:val="24"/>
          <w:shd w:val="clear" w:color="auto" w:fill="FFFFFF"/>
          <w:vertAlign w:val="superscript"/>
        </w:rPr>
        <w:footnoteReference w:id="30"/>
      </w:r>
      <w:r w:rsidRPr="00021AE9">
        <w:rPr>
          <w:rFonts w:ascii="Times New Roman" w:hAnsi="Times New Roman" w:cs="Times New Roman"/>
          <w:color w:val="000000"/>
          <w:sz w:val="24"/>
          <w:szCs w:val="24"/>
          <w:shd w:val="clear" w:color="auto" w:fill="FFFFFF"/>
        </w:rPr>
        <w:t>».</w:t>
      </w:r>
      <w:proofErr w:type="gramEnd"/>
      <w:r w:rsidRPr="00021AE9">
        <w:rPr>
          <w:rFonts w:ascii="Times New Roman" w:hAnsi="Times New Roman" w:cs="Times New Roman"/>
          <w:color w:val="000000"/>
          <w:sz w:val="24"/>
          <w:szCs w:val="24"/>
          <w:shd w:val="clear" w:color="auto" w:fill="FFFFFF"/>
        </w:rPr>
        <w:t xml:space="preserve"> </w:t>
      </w:r>
      <w:proofErr w:type="gramStart"/>
      <w:r w:rsidRPr="00021AE9">
        <w:rPr>
          <w:rFonts w:ascii="Times New Roman" w:hAnsi="Times New Roman" w:cs="Times New Roman"/>
          <w:color w:val="000000"/>
          <w:sz w:val="24"/>
          <w:szCs w:val="24"/>
          <w:shd w:val="clear" w:color="auto" w:fill="FFFFFF"/>
        </w:rPr>
        <w:t>А в апреле 1997 г. Цзян Цзэминь указал на «ускоренное развитие тенденции многополярности как на глобальном, так и на региональном уровнях, как в сфере политики, так и в экономике</w:t>
      </w:r>
      <w:r w:rsidRPr="00021AE9">
        <w:rPr>
          <w:rFonts w:ascii="Times New Roman" w:hAnsi="Times New Roman" w:cs="Times New Roman"/>
          <w:color w:val="000000"/>
          <w:sz w:val="24"/>
          <w:szCs w:val="24"/>
          <w:shd w:val="clear" w:color="auto" w:fill="FFFFFF"/>
          <w:vertAlign w:val="superscript"/>
        </w:rPr>
        <w:footnoteReference w:id="31"/>
      </w:r>
      <w:r w:rsidRPr="00021AE9">
        <w:rPr>
          <w:rFonts w:ascii="Times New Roman" w:hAnsi="Times New Roman" w:cs="Times New Roman"/>
          <w:color w:val="000000"/>
          <w:sz w:val="24"/>
          <w:szCs w:val="24"/>
          <w:shd w:val="clear" w:color="auto" w:fill="FFFFFF"/>
        </w:rPr>
        <w:t>».</w:t>
      </w:r>
      <w:proofErr w:type="gramEnd"/>
      <w:r w:rsidRPr="00021AE9">
        <w:rPr>
          <w:rFonts w:ascii="Times New Roman" w:hAnsi="Times New Roman" w:cs="Times New Roman"/>
          <w:color w:val="000000"/>
          <w:sz w:val="24"/>
          <w:szCs w:val="24"/>
          <w:shd w:val="clear" w:color="auto" w:fill="FFFFFF"/>
        </w:rPr>
        <w:t xml:space="preserve"> </w:t>
      </w:r>
      <w:proofErr w:type="gramStart"/>
      <w:r w:rsidRPr="00021AE9">
        <w:rPr>
          <w:rFonts w:ascii="Times New Roman" w:hAnsi="Times New Roman" w:cs="Times New Roman"/>
          <w:color w:val="000000"/>
          <w:sz w:val="24"/>
          <w:szCs w:val="24"/>
          <w:shd w:val="clear" w:color="auto" w:fill="FFFFFF"/>
        </w:rPr>
        <w:t>Сближение позиций по данному вопросу привело к подписанию «Совместной декларации о многополярном мире и формировании нового международного порядка», в которой были объявлены такие принципы как невмешательство во внутренние дела третьих стран, уважение суверенитета, а также утверждение новой всеобъемлющей концепции безопасности и усиление роли ООН</w:t>
      </w:r>
      <w:r w:rsidRPr="00021AE9">
        <w:rPr>
          <w:rFonts w:ascii="Times New Roman" w:hAnsi="Times New Roman" w:cs="Times New Roman"/>
          <w:color w:val="000000"/>
          <w:sz w:val="24"/>
          <w:szCs w:val="24"/>
          <w:shd w:val="clear" w:color="auto" w:fill="FFFFFF"/>
          <w:vertAlign w:val="superscript"/>
        </w:rPr>
        <w:footnoteReference w:id="32"/>
      </w:r>
      <w:r w:rsidRPr="00021AE9">
        <w:rPr>
          <w:rFonts w:ascii="Times New Roman" w:hAnsi="Times New Roman" w:cs="Times New Roman"/>
          <w:color w:val="000000"/>
          <w:sz w:val="24"/>
          <w:szCs w:val="24"/>
          <w:shd w:val="clear" w:color="auto" w:fill="FFFFFF"/>
        </w:rPr>
        <w:t xml:space="preserve">. </w:t>
      </w:r>
      <w:proofErr w:type="gramEnd"/>
    </w:p>
    <w:p w:rsidR="00F639BC" w:rsidRPr="00021AE9" w:rsidRDefault="00F639BC" w:rsidP="00F639BC">
      <w:pPr>
        <w:spacing w:after="0" w:line="360" w:lineRule="auto"/>
        <w:jc w:val="both"/>
        <w:rPr>
          <w:rFonts w:ascii="Times New Roman" w:hAnsi="Times New Roman" w:cs="Times New Roman"/>
          <w:color w:val="000000"/>
          <w:sz w:val="24"/>
          <w:szCs w:val="24"/>
          <w:shd w:val="clear" w:color="auto" w:fill="FFFFFF"/>
        </w:rPr>
      </w:pPr>
      <w:r w:rsidRPr="00021AE9">
        <w:rPr>
          <w:rFonts w:ascii="Times New Roman" w:hAnsi="Times New Roman" w:cs="Times New Roman"/>
          <w:color w:val="000000"/>
          <w:sz w:val="24"/>
          <w:szCs w:val="24"/>
          <w:shd w:val="clear" w:color="auto" w:fill="FFFFFF"/>
        </w:rPr>
        <w:tab/>
        <w:t>В Концепции национальной безопасности РФ 2000 года даже было указано на то, что после окончания эры биполярной конфронтации возобладали две взаимоисключающие тенденции. «Первая тенденция проявляется в укреплении экономических и политических позиций значительного числа государств и их интеграционных объединений... Вторая тенденция проявляется через попытки создания структуры международных отношений, основанной на доминировании в международном сообществе развитых западных стран при лидерстве США». Из этого следовало, что «Угрозы национальной безопасности Российской Федерации в международной сфере проявляются в попытках других госуда</w:t>
      </w:r>
      <w:proofErr w:type="gramStart"/>
      <w:r w:rsidRPr="00021AE9">
        <w:rPr>
          <w:rFonts w:ascii="Times New Roman" w:hAnsi="Times New Roman" w:cs="Times New Roman"/>
          <w:color w:val="000000"/>
          <w:sz w:val="24"/>
          <w:szCs w:val="24"/>
          <w:shd w:val="clear" w:color="auto" w:fill="FFFFFF"/>
        </w:rPr>
        <w:t>рств пр</w:t>
      </w:r>
      <w:proofErr w:type="gramEnd"/>
      <w:r w:rsidRPr="00021AE9">
        <w:rPr>
          <w:rFonts w:ascii="Times New Roman" w:hAnsi="Times New Roman" w:cs="Times New Roman"/>
          <w:color w:val="000000"/>
          <w:sz w:val="24"/>
          <w:szCs w:val="24"/>
          <w:shd w:val="clear" w:color="auto" w:fill="FFFFFF"/>
        </w:rPr>
        <w:t>отиводействовать укреплению России как одного из центров влияния в многополярном мире</w:t>
      </w:r>
      <w:r w:rsidRPr="00021AE9">
        <w:rPr>
          <w:rFonts w:ascii="Times New Roman" w:hAnsi="Times New Roman" w:cs="Times New Roman"/>
          <w:color w:val="000000"/>
          <w:sz w:val="24"/>
          <w:szCs w:val="24"/>
          <w:shd w:val="clear" w:color="auto" w:fill="FFFFFF"/>
          <w:vertAlign w:val="superscript"/>
        </w:rPr>
        <w:footnoteReference w:id="33"/>
      </w:r>
      <w:r w:rsidRPr="00021AE9">
        <w:rPr>
          <w:rFonts w:ascii="Times New Roman" w:hAnsi="Times New Roman" w:cs="Times New Roman"/>
          <w:color w:val="000000"/>
          <w:sz w:val="24"/>
          <w:szCs w:val="24"/>
          <w:shd w:val="clear" w:color="auto" w:fill="FFFFFF"/>
        </w:rPr>
        <w:t xml:space="preserve">». </w:t>
      </w:r>
    </w:p>
    <w:p w:rsidR="00F639BC" w:rsidRPr="00021AE9" w:rsidRDefault="00F639BC" w:rsidP="00F639BC">
      <w:pPr>
        <w:spacing w:after="0" w:line="360" w:lineRule="auto"/>
        <w:jc w:val="both"/>
        <w:rPr>
          <w:rFonts w:ascii="Times New Roman" w:hAnsi="Times New Roman" w:cs="Times New Roman"/>
          <w:color w:val="000000"/>
          <w:sz w:val="24"/>
          <w:szCs w:val="24"/>
          <w:shd w:val="clear" w:color="auto" w:fill="FFFFFF"/>
        </w:rPr>
      </w:pPr>
      <w:r w:rsidRPr="00021AE9">
        <w:rPr>
          <w:rFonts w:ascii="Times New Roman" w:hAnsi="Times New Roman" w:cs="Times New Roman"/>
          <w:color w:val="000000"/>
          <w:sz w:val="24"/>
          <w:szCs w:val="24"/>
          <w:shd w:val="clear" w:color="auto" w:fill="FFFFFF"/>
        </w:rPr>
        <w:tab/>
        <w:t xml:space="preserve">Китайская позиция по данному вопросу совпадает с </w:t>
      </w:r>
      <w:proofErr w:type="gramStart"/>
      <w:r w:rsidRPr="00021AE9">
        <w:rPr>
          <w:rFonts w:ascii="Times New Roman" w:hAnsi="Times New Roman" w:cs="Times New Roman"/>
          <w:color w:val="000000"/>
          <w:sz w:val="24"/>
          <w:szCs w:val="24"/>
          <w:shd w:val="clear" w:color="auto" w:fill="FFFFFF"/>
        </w:rPr>
        <w:t>российской</w:t>
      </w:r>
      <w:proofErr w:type="gramEnd"/>
      <w:r w:rsidRPr="00021AE9">
        <w:rPr>
          <w:rFonts w:ascii="Times New Roman" w:hAnsi="Times New Roman" w:cs="Times New Roman"/>
          <w:color w:val="000000"/>
          <w:sz w:val="24"/>
          <w:szCs w:val="24"/>
          <w:shd w:val="clear" w:color="auto" w:fill="FFFFFF"/>
        </w:rPr>
        <w:t xml:space="preserve">, несмотря на то, что на начале 2000-х пропаганда многополярного мира в Китае ослабла. Важную роль в этом сыграло создание концепции «гармоничного мира», которой соответствует менее конфронтационная картина международных отношений, чем та, которую может сформировать активное продвижение многополярности. С ее утверждением, Китай стал придерживаться официальной позиции строителя и участника международной системы, а </w:t>
      </w:r>
      <w:r w:rsidRPr="00021AE9">
        <w:rPr>
          <w:rFonts w:ascii="Times New Roman" w:hAnsi="Times New Roman" w:cs="Times New Roman"/>
          <w:color w:val="000000"/>
          <w:sz w:val="24"/>
          <w:szCs w:val="24"/>
          <w:shd w:val="clear" w:color="auto" w:fill="FFFFFF"/>
        </w:rPr>
        <w:lastRenderedPageBreak/>
        <w:t xml:space="preserve">не ее реформатора. В конце 2000-х все чаще пассивность внешней политики стала часто подвергаться критике со стороны военных элит Китая. Примером тому высказывание  генерал-майора Ло Юаня, который сказал в интервью </w:t>
      </w:r>
      <w:proofErr w:type="gramStart"/>
      <w:r w:rsidRPr="00021AE9">
        <w:rPr>
          <w:rFonts w:ascii="Times New Roman" w:hAnsi="Times New Roman" w:cs="Times New Roman"/>
          <w:color w:val="000000"/>
          <w:sz w:val="24"/>
          <w:szCs w:val="24"/>
          <w:shd w:val="clear" w:color="auto" w:fill="FFFFFF"/>
        </w:rPr>
        <w:t>интернет-порталу</w:t>
      </w:r>
      <w:proofErr w:type="gramEnd"/>
      <w:r w:rsidRPr="00021AE9">
        <w:rPr>
          <w:rFonts w:ascii="Times New Roman" w:hAnsi="Times New Roman" w:cs="Times New Roman"/>
          <w:color w:val="000000"/>
          <w:sz w:val="24"/>
          <w:szCs w:val="24"/>
          <w:shd w:val="clear" w:color="auto" w:fill="FFFFFF"/>
        </w:rPr>
        <w:t xml:space="preserve"> «</w:t>
      </w:r>
      <w:proofErr w:type="spellStart"/>
      <w:r w:rsidRPr="00021AE9">
        <w:rPr>
          <w:rFonts w:ascii="Times New Roman" w:hAnsi="Times New Roman" w:cs="Times New Roman"/>
          <w:color w:val="000000"/>
          <w:sz w:val="24"/>
          <w:szCs w:val="24"/>
          <w:shd w:val="clear" w:color="auto" w:fill="FFFFFF"/>
        </w:rPr>
        <w:t>Женьминьван</w:t>
      </w:r>
      <w:proofErr w:type="spellEnd"/>
      <w:r w:rsidRPr="00021AE9">
        <w:rPr>
          <w:rFonts w:ascii="Times New Roman" w:hAnsi="Times New Roman" w:cs="Times New Roman"/>
          <w:color w:val="000000"/>
          <w:sz w:val="24"/>
          <w:szCs w:val="24"/>
          <w:shd w:val="clear" w:color="auto" w:fill="FFFFFF"/>
        </w:rPr>
        <w:t>», что Китаю следует отвечать на враждебные действия Соединенных Штатов «так же жестко, как Россия». А старший полковник ВВС</w:t>
      </w:r>
      <w:proofErr w:type="gramStart"/>
      <w:r w:rsidRPr="00021AE9">
        <w:rPr>
          <w:rFonts w:ascii="Times New Roman" w:hAnsi="Times New Roman" w:cs="Times New Roman"/>
          <w:color w:val="000000"/>
          <w:sz w:val="24"/>
          <w:szCs w:val="24"/>
          <w:shd w:val="clear" w:color="auto" w:fill="FFFFFF"/>
        </w:rPr>
        <w:t xml:space="preserve"> Д</w:t>
      </w:r>
      <w:proofErr w:type="gramEnd"/>
      <w:r w:rsidRPr="00021AE9">
        <w:rPr>
          <w:rFonts w:ascii="Times New Roman" w:hAnsi="Times New Roman" w:cs="Times New Roman"/>
          <w:color w:val="000000"/>
          <w:sz w:val="24"/>
          <w:szCs w:val="24"/>
          <w:shd w:val="clear" w:color="auto" w:fill="FFFFFF"/>
        </w:rPr>
        <w:t xml:space="preserve">ай </w:t>
      </w:r>
      <w:proofErr w:type="spellStart"/>
      <w:r w:rsidRPr="00021AE9">
        <w:rPr>
          <w:rFonts w:ascii="Times New Roman" w:hAnsi="Times New Roman" w:cs="Times New Roman"/>
          <w:color w:val="000000"/>
          <w:sz w:val="24"/>
          <w:szCs w:val="24"/>
          <w:shd w:val="clear" w:color="auto" w:fill="FFFFFF"/>
        </w:rPr>
        <w:t>Сюй</w:t>
      </w:r>
      <w:proofErr w:type="spellEnd"/>
      <w:r w:rsidRPr="00021AE9">
        <w:rPr>
          <w:rFonts w:ascii="Times New Roman" w:hAnsi="Times New Roman" w:cs="Times New Roman"/>
          <w:color w:val="000000"/>
          <w:sz w:val="24"/>
          <w:szCs w:val="24"/>
          <w:shd w:val="clear" w:color="auto" w:fill="FFFFFF"/>
        </w:rPr>
        <w:t xml:space="preserve"> в январе 2012 года призвал к «созданию военно-политического союза между Пекином и Москвой, направленного на сдерживание США и поддержку дружественных режимов по всему миру</w:t>
      </w:r>
      <w:r w:rsidRPr="00021AE9">
        <w:rPr>
          <w:rFonts w:ascii="Times New Roman" w:hAnsi="Times New Roman" w:cs="Times New Roman"/>
          <w:color w:val="000000"/>
          <w:sz w:val="24"/>
          <w:szCs w:val="24"/>
          <w:shd w:val="clear" w:color="auto" w:fill="FFFFFF"/>
          <w:vertAlign w:val="superscript"/>
        </w:rPr>
        <w:footnoteReference w:id="34"/>
      </w:r>
      <w:r w:rsidRPr="00021AE9">
        <w:rPr>
          <w:rFonts w:ascii="Times New Roman" w:hAnsi="Times New Roman" w:cs="Times New Roman"/>
          <w:color w:val="000000"/>
          <w:sz w:val="24"/>
          <w:szCs w:val="24"/>
          <w:shd w:val="clear" w:color="auto" w:fill="FFFFFF"/>
        </w:rPr>
        <w:t xml:space="preserve">». </w:t>
      </w:r>
    </w:p>
    <w:p w:rsidR="00F639BC" w:rsidRPr="00021AE9" w:rsidRDefault="00F639BC" w:rsidP="00F639BC">
      <w:pPr>
        <w:spacing w:after="0" w:line="360" w:lineRule="auto"/>
        <w:jc w:val="both"/>
        <w:rPr>
          <w:rFonts w:ascii="Times New Roman" w:hAnsi="Times New Roman" w:cs="Times New Roman"/>
          <w:color w:val="000000"/>
          <w:sz w:val="24"/>
          <w:szCs w:val="24"/>
          <w:shd w:val="clear" w:color="auto" w:fill="FFFFFF"/>
        </w:rPr>
      </w:pPr>
      <w:r w:rsidRPr="00021AE9">
        <w:rPr>
          <w:rFonts w:ascii="Times New Roman" w:hAnsi="Times New Roman" w:cs="Times New Roman"/>
          <w:color w:val="000000"/>
          <w:sz w:val="24"/>
          <w:szCs w:val="24"/>
          <w:shd w:val="clear" w:color="auto" w:fill="FFFFFF"/>
        </w:rPr>
        <w:tab/>
        <w:t>Кризис 2008-2012 годов, существенное ослабивший Запад породил очередной подъем риторики многоцентричности. Тогдашний президент России Д.А. Медведев сказал: «Второе - мир должен быть многополярным. Однополярность - неприемлема. Доминирование - недопустимо. Мы не можем принять такое мироустройство, в котором все решения принимаются одной страной, даже такой серьезной и авторитетной, как Соединенные Штаты Америки. Такой мир - неустойчив и грозит конфликтами</w:t>
      </w:r>
      <w:r w:rsidRPr="00021AE9">
        <w:rPr>
          <w:rFonts w:ascii="Times New Roman" w:hAnsi="Times New Roman" w:cs="Times New Roman"/>
          <w:color w:val="000000"/>
          <w:sz w:val="24"/>
          <w:szCs w:val="24"/>
          <w:shd w:val="clear" w:color="auto" w:fill="FFFFFF"/>
          <w:vertAlign w:val="superscript"/>
        </w:rPr>
        <w:footnoteReference w:id="35"/>
      </w:r>
      <w:r w:rsidRPr="00021AE9">
        <w:rPr>
          <w:rFonts w:ascii="Times New Roman" w:hAnsi="Times New Roman" w:cs="Times New Roman"/>
          <w:color w:val="000000"/>
          <w:sz w:val="24"/>
          <w:szCs w:val="24"/>
          <w:shd w:val="clear" w:color="auto" w:fill="FFFFFF"/>
        </w:rPr>
        <w:t>».  И вот уже Владимир Путин в своем интервью Первому каналу сказал: «Ситуация меняется. И я думаю, ни для кого уже не секрет, все и так видят, что уже многие наши партнеры предпочитают сами обращаться к принципам международного права, потому что баланс в мире постепенно восстанавливается. Попытки создать этот однополярный мир не утвердились. Мы живем уже в другом измерении</w:t>
      </w:r>
      <w:r w:rsidRPr="00021AE9">
        <w:rPr>
          <w:rFonts w:ascii="Times New Roman" w:hAnsi="Times New Roman" w:cs="Times New Roman"/>
          <w:color w:val="000000"/>
          <w:sz w:val="24"/>
          <w:szCs w:val="24"/>
          <w:shd w:val="clear" w:color="auto" w:fill="FFFFFF"/>
          <w:vertAlign w:val="superscript"/>
        </w:rPr>
        <w:footnoteReference w:id="36"/>
      </w:r>
      <w:r w:rsidRPr="00021AE9">
        <w:rPr>
          <w:rFonts w:ascii="Times New Roman" w:hAnsi="Times New Roman" w:cs="Times New Roman"/>
          <w:color w:val="000000"/>
          <w:sz w:val="24"/>
          <w:szCs w:val="24"/>
          <w:shd w:val="clear" w:color="auto" w:fill="FFFFFF"/>
        </w:rPr>
        <w:t xml:space="preserve">».  </w:t>
      </w:r>
      <w:proofErr w:type="gramStart"/>
      <w:r w:rsidRPr="00021AE9">
        <w:rPr>
          <w:rFonts w:ascii="Times New Roman" w:hAnsi="Times New Roman" w:cs="Times New Roman"/>
          <w:color w:val="000000"/>
          <w:sz w:val="24"/>
          <w:szCs w:val="24"/>
          <w:shd w:val="clear" w:color="auto" w:fill="FFFFFF"/>
        </w:rPr>
        <w:t>Эти слова полностью соответствуют последнему изданию Концепции внешней политики РФ от 30 ноября 2016 года, в которой говорится, что «Россия придает большое значение обеспечению устойчивой управляемости мирового развития, что требует коллективного лидерства ведущих государств, которое должно быть представительным в географическом и цивилизационном отношениях и осуществляться при полном уважении центральной координирующей роли ООН</w:t>
      </w:r>
      <w:r w:rsidRPr="00021AE9">
        <w:rPr>
          <w:rFonts w:ascii="Times New Roman" w:hAnsi="Times New Roman" w:cs="Times New Roman"/>
          <w:color w:val="000000"/>
          <w:sz w:val="24"/>
          <w:szCs w:val="24"/>
          <w:shd w:val="clear" w:color="auto" w:fill="FFFFFF"/>
          <w:vertAlign w:val="superscript"/>
        </w:rPr>
        <w:footnoteReference w:id="37"/>
      </w:r>
      <w:r w:rsidRPr="00021AE9">
        <w:rPr>
          <w:rFonts w:ascii="Times New Roman" w:hAnsi="Times New Roman" w:cs="Times New Roman"/>
          <w:color w:val="000000"/>
          <w:sz w:val="24"/>
          <w:szCs w:val="24"/>
          <w:shd w:val="clear" w:color="auto" w:fill="FFFFFF"/>
        </w:rPr>
        <w:t>».</w:t>
      </w:r>
      <w:proofErr w:type="gramEnd"/>
      <w:r w:rsidRPr="00021AE9">
        <w:rPr>
          <w:rFonts w:ascii="Times New Roman" w:hAnsi="Times New Roman" w:cs="Times New Roman"/>
          <w:color w:val="000000"/>
          <w:sz w:val="24"/>
          <w:szCs w:val="24"/>
          <w:shd w:val="clear" w:color="auto" w:fill="FFFFFF"/>
        </w:rPr>
        <w:t xml:space="preserve">  Уже в п.4 Концепции авторы констатируют, что «Современный мир переживает период глубоких перемен, сущность которых заключается </w:t>
      </w:r>
      <w:r w:rsidRPr="00021AE9">
        <w:rPr>
          <w:rFonts w:ascii="Times New Roman" w:hAnsi="Times New Roman" w:cs="Times New Roman"/>
          <w:color w:val="000000"/>
          <w:sz w:val="24"/>
          <w:szCs w:val="24"/>
          <w:shd w:val="clear" w:color="auto" w:fill="FFFFFF"/>
        </w:rPr>
        <w:lastRenderedPageBreak/>
        <w:t>в формировании полицентричной международной системы</w:t>
      </w:r>
      <w:r w:rsidRPr="00021AE9">
        <w:rPr>
          <w:rFonts w:ascii="Times New Roman" w:hAnsi="Times New Roman" w:cs="Times New Roman"/>
          <w:color w:val="000000"/>
          <w:sz w:val="24"/>
          <w:szCs w:val="24"/>
          <w:shd w:val="clear" w:color="auto" w:fill="FFFFFF"/>
          <w:vertAlign w:val="superscript"/>
        </w:rPr>
        <w:footnoteReference w:id="38"/>
      </w:r>
      <w:r w:rsidRPr="00021AE9">
        <w:rPr>
          <w:rFonts w:ascii="Times New Roman" w:hAnsi="Times New Roman" w:cs="Times New Roman"/>
          <w:color w:val="000000"/>
          <w:sz w:val="24"/>
          <w:szCs w:val="24"/>
          <w:shd w:val="clear" w:color="auto" w:fill="FFFFFF"/>
        </w:rPr>
        <w:t>». Более того, в нем открыто говорится о том, что в мире складываются «новые центры экономического и политического влияния», а мировой потенциал силы смещается в АТР, а возможности исторического Запада доминировать в мировой экономике и политике сокращаются. А последнее предложение в очередной раз отсылается к концепции БРИКС: «Отчетливо проявляются многообразие культур и цивилизаций в мире, множественность моделей развития государств». В последующих пунктах документа еще неоднократно будет высказано негодование по поводу проводимой Западом политики сдерживания альтернативных центров силы. Однако в рамках данного исследования уже можно сделать однозначный вывод: внешнеполитическая доктрина РФ оперирует понятием многоцентризма, что подтверждает ее намерения бороться за доминирование в формировании ключевых принципов международной системы, при значительном участии стран БРИКС.</w:t>
      </w:r>
    </w:p>
    <w:p w:rsidR="00F639BC" w:rsidRPr="00021AE9" w:rsidRDefault="00F639BC" w:rsidP="00F639BC">
      <w:pPr>
        <w:spacing w:after="0" w:line="360" w:lineRule="auto"/>
        <w:jc w:val="both"/>
        <w:rPr>
          <w:rFonts w:ascii="Times New Roman" w:hAnsi="Times New Roman" w:cs="Times New Roman"/>
          <w:color w:val="000000"/>
          <w:sz w:val="24"/>
          <w:szCs w:val="24"/>
          <w:shd w:val="clear" w:color="auto" w:fill="FFFFFF"/>
        </w:rPr>
      </w:pPr>
      <w:r w:rsidRPr="00021AE9">
        <w:rPr>
          <w:rFonts w:ascii="Times New Roman" w:hAnsi="Times New Roman" w:cs="Times New Roman"/>
          <w:color w:val="000000"/>
          <w:sz w:val="24"/>
          <w:szCs w:val="24"/>
          <w:shd w:val="clear" w:color="auto" w:fill="FFFFFF"/>
        </w:rPr>
        <w:tab/>
        <w:t>Обратимся к теории многосторонности, которая представлена внешнеполитическими концепциями «развивающихся демократических стран» - Бразил</w:t>
      </w:r>
      <w:proofErr w:type="gramStart"/>
      <w:r w:rsidRPr="00021AE9">
        <w:rPr>
          <w:rFonts w:ascii="Times New Roman" w:hAnsi="Times New Roman" w:cs="Times New Roman"/>
          <w:color w:val="000000"/>
          <w:sz w:val="24"/>
          <w:szCs w:val="24"/>
          <w:shd w:val="clear" w:color="auto" w:fill="FFFFFF"/>
        </w:rPr>
        <w:t>ии и ЮА</w:t>
      </w:r>
      <w:proofErr w:type="gramEnd"/>
      <w:r w:rsidRPr="00021AE9">
        <w:rPr>
          <w:rFonts w:ascii="Times New Roman" w:hAnsi="Times New Roman" w:cs="Times New Roman"/>
          <w:color w:val="000000"/>
          <w:sz w:val="24"/>
          <w:szCs w:val="24"/>
          <w:shd w:val="clear" w:color="auto" w:fill="FFFFFF"/>
        </w:rPr>
        <w:t xml:space="preserve">Р. Первая при этом старается не отходить от идеи регионального лидерства, которая начала реализовываться еще в середине 1980-х годов с созданием МЕРКОСУР, и которая всегда находила противодействие со стороны США, показывающих поддержку конкурентам Бразилии – Аргентине и до недавнего времени Мексике. Проанализировав сложившуюся ситуацию, бразильское руководство осознало, что проект возвышения Бразилии не будет возможен в условиях противодействия Запада, если не объединить силы всех развивающихся стран мира.  «В середине 1990-х гг. на свет появилась бразильская «теория </w:t>
      </w:r>
      <w:proofErr w:type="spellStart"/>
      <w:r w:rsidRPr="00021AE9">
        <w:rPr>
          <w:rFonts w:ascii="Times New Roman" w:hAnsi="Times New Roman" w:cs="Times New Roman"/>
          <w:color w:val="000000"/>
          <w:sz w:val="24"/>
          <w:szCs w:val="24"/>
          <w:shd w:val="clear" w:color="auto" w:fill="FFFFFF"/>
        </w:rPr>
        <w:t>гомициклов</w:t>
      </w:r>
      <w:proofErr w:type="spellEnd"/>
      <w:r w:rsidRPr="00021AE9">
        <w:rPr>
          <w:rFonts w:ascii="Times New Roman" w:hAnsi="Times New Roman" w:cs="Times New Roman"/>
          <w:color w:val="000000"/>
          <w:sz w:val="24"/>
          <w:szCs w:val="24"/>
          <w:shd w:val="clear" w:color="auto" w:fill="FFFFFF"/>
        </w:rPr>
        <w:t>», в рамках которой были выделены 3 круга сотрудничества: 1) Бразилия и страны Южной Америки; 2) восходящие страны-гиганты - крупнейшие развивающиеся страны (Россия, Индия, Китай); 3) остальной «третий мир». Бразилия переориентировала свою политику с Запада на развивающийся мир</w:t>
      </w:r>
      <w:r w:rsidRPr="00021AE9">
        <w:rPr>
          <w:rFonts w:ascii="Times New Roman" w:hAnsi="Times New Roman" w:cs="Times New Roman"/>
          <w:color w:val="000000"/>
          <w:sz w:val="24"/>
          <w:szCs w:val="24"/>
          <w:shd w:val="clear" w:color="auto" w:fill="FFFFFF"/>
          <w:vertAlign w:val="superscript"/>
        </w:rPr>
        <w:footnoteReference w:id="39"/>
      </w:r>
      <w:r w:rsidRPr="00021AE9">
        <w:rPr>
          <w:rFonts w:ascii="Times New Roman" w:hAnsi="Times New Roman" w:cs="Times New Roman"/>
          <w:color w:val="000000"/>
          <w:sz w:val="24"/>
          <w:szCs w:val="24"/>
          <w:shd w:val="clear" w:color="auto" w:fill="FFFFFF"/>
        </w:rPr>
        <w:t xml:space="preserve">». Тем самым Бразилия, как и Россия с Китаем, хотели создать вокруг себя полноценный полюс политического влияния. </w:t>
      </w:r>
    </w:p>
    <w:p w:rsidR="00F639BC" w:rsidRPr="00021AE9" w:rsidRDefault="00F639BC" w:rsidP="00F639BC">
      <w:pPr>
        <w:spacing w:after="0" w:line="360" w:lineRule="auto"/>
        <w:jc w:val="both"/>
        <w:rPr>
          <w:rFonts w:ascii="Times New Roman" w:hAnsi="Times New Roman" w:cs="Times New Roman"/>
          <w:color w:val="000000"/>
          <w:sz w:val="24"/>
          <w:szCs w:val="24"/>
          <w:shd w:val="clear" w:color="auto" w:fill="FFFFFF"/>
        </w:rPr>
      </w:pPr>
      <w:r w:rsidRPr="00021AE9">
        <w:rPr>
          <w:rFonts w:ascii="Times New Roman" w:hAnsi="Times New Roman" w:cs="Times New Roman"/>
          <w:color w:val="000000"/>
          <w:sz w:val="24"/>
          <w:szCs w:val="24"/>
          <w:shd w:val="clear" w:color="auto" w:fill="FFFFFF"/>
        </w:rPr>
        <w:lastRenderedPageBreak/>
        <w:tab/>
        <w:t xml:space="preserve">В период активизации </w:t>
      </w:r>
      <w:proofErr w:type="spellStart"/>
      <w:r w:rsidRPr="00021AE9">
        <w:rPr>
          <w:rFonts w:ascii="Times New Roman" w:hAnsi="Times New Roman" w:cs="Times New Roman"/>
          <w:color w:val="000000"/>
          <w:sz w:val="24"/>
          <w:szCs w:val="24"/>
          <w:shd w:val="clear" w:color="auto" w:fill="FFFFFF"/>
        </w:rPr>
        <w:t>антиглобалистского</w:t>
      </w:r>
      <w:proofErr w:type="spellEnd"/>
      <w:r w:rsidRPr="00021AE9">
        <w:rPr>
          <w:rFonts w:ascii="Times New Roman" w:hAnsi="Times New Roman" w:cs="Times New Roman"/>
          <w:color w:val="000000"/>
          <w:sz w:val="24"/>
          <w:szCs w:val="24"/>
          <w:shd w:val="clear" w:color="auto" w:fill="FFFFFF"/>
        </w:rPr>
        <w:t xml:space="preserve"> движения в мире (начало 2000-х) Бразилия смогла значительно усилить свои позиции на международной арене. Она стала примером всем развивающимся странам, эффективно реализуя свой внутриполитический курс, альтернативный </w:t>
      </w:r>
      <w:proofErr w:type="gramStart"/>
      <w:r w:rsidRPr="00021AE9">
        <w:rPr>
          <w:rFonts w:ascii="Times New Roman" w:hAnsi="Times New Roman" w:cs="Times New Roman"/>
          <w:color w:val="000000"/>
          <w:sz w:val="24"/>
          <w:szCs w:val="24"/>
          <w:shd w:val="clear" w:color="auto" w:fill="FFFFFF"/>
        </w:rPr>
        <w:t>западному</w:t>
      </w:r>
      <w:proofErr w:type="gramEnd"/>
      <w:r w:rsidRPr="00021AE9">
        <w:rPr>
          <w:rFonts w:ascii="Times New Roman" w:hAnsi="Times New Roman" w:cs="Times New Roman"/>
          <w:color w:val="000000"/>
          <w:sz w:val="24"/>
          <w:szCs w:val="24"/>
          <w:shd w:val="clear" w:color="auto" w:fill="FFFFFF"/>
        </w:rPr>
        <w:t xml:space="preserve">. Подобные успехи подтолкнули руководство к активизации деятельности по интегрированию «глобального Юга», и еще больше приблизиться к многоцентричной риторике. Впрочем, успех был не столь продолжителен, и параллельно с замедлением темпов экономического роста, Бразилия все меньше заявляла о себе как об одном из мировых лидеров, все чаще отдавая главенствующую роль США, Евросоюзу, Китаю и Индии. А в условиях текущего политического кризиса,  наиболее выгодным для Бразилии является продвижение именно теории многосторонности, при которой она может не международный имидж и региональное лидерство. </w:t>
      </w:r>
    </w:p>
    <w:p w:rsidR="00F639BC" w:rsidRPr="00021AE9" w:rsidRDefault="00F639BC" w:rsidP="00F639BC">
      <w:pPr>
        <w:spacing w:after="0" w:line="360" w:lineRule="auto"/>
        <w:jc w:val="both"/>
        <w:rPr>
          <w:rFonts w:ascii="Times New Roman" w:hAnsi="Times New Roman" w:cs="Times New Roman"/>
          <w:color w:val="000000"/>
          <w:sz w:val="24"/>
          <w:szCs w:val="24"/>
          <w:shd w:val="clear" w:color="auto" w:fill="FFFFFF"/>
        </w:rPr>
      </w:pPr>
      <w:r w:rsidRPr="00021AE9">
        <w:rPr>
          <w:rFonts w:ascii="Times New Roman" w:hAnsi="Times New Roman" w:cs="Times New Roman"/>
          <w:color w:val="000000"/>
          <w:sz w:val="24"/>
          <w:szCs w:val="24"/>
          <w:shd w:val="clear" w:color="auto" w:fill="FFFFFF"/>
        </w:rPr>
        <w:tab/>
        <w:t xml:space="preserve">Схожие позиции занимает ЮАР, которая, освободившись в 1994 году от политики апартеида, активно включилась в борьбу с Нигерией за лидерство в Южной Африке. С приходом президента </w:t>
      </w:r>
      <w:proofErr w:type="spellStart"/>
      <w:r w:rsidRPr="00021AE9">
        <w:rPr>
          <w:rFonts w:ascii="Times New Roman" w:hAnsi="Times New Roman" w:cs="Times New Roman"/>
          <w:color w:val="000000"/>
          <w:sz w:val="24"/>
          <w:szCs w:val="24"/>
          <w:shd w:val="clear" w:color="auto" w:fill="FFFFFF"/>
        </w:rPr>
        <w:t>Мбеки</w:t>
      </w:r>
      <w:proofErr w:type="spellEnd"/>
      <w:r w:rsidRPr="00021AE9">
        <w:rPr>
          <w:rFonts w:ascii="Times New Roman" w:hAnsi="Times New Roman" w:cs="Times New Roman"/>
          <w:color w:val="000000"/>
          <w:sz w:val="24"/>
          <w:szCs w:val="24"/>
          <w:shd w:val="clear" w:color="auto" w:fill="FFFFFF"/>
        </w:rPr>
        <w:t xml:space="preserve">, была провозглашена политика «Африканского ренессанса», что означало желание государства выйти на мировую арену, став полноценным полюсом, представляющим интересы «африканской нации».  С этого момента ЮАР стала активно выступать за демократизацию на континенте, отмену экономических ограничений, развитие инфраструктуры, тем самым занимая позицию «локомотива», тянущего за собой весь регион. И хотя значение формирования многополярного мира для этого государства не столь </w:t>
      </w:r>
      <w:proofErr w:type="gramStart"/>
      <w:r w:rsidRPr="00021AE9">
        <w:rPr>
          <w:rFonts w:ascii="Times New Roman" w:hAnsi="Times New Roman" w:cs="Times New Roman"/>
          <w:color w:val="000000"/>
          <w:sz w:val="24"/>
          <w:szCs w:val="24"/>
          <w:shd w:val="clear" w:color="auto" w:fill="FFFFFF"/>
        </w:rPr>
        <w:t>велика</w:t>
      </w:r>
      <w:proofErr w:type="gramEnd"/>
      <w:r w:rsidRPr="00021AE9">
        <w:rPr>
          <w:rFonts w:ascii="Times New Roman" w:hAnsi="Times New Roman" w:cs="Times New Roman"/>
          <w:color w:val="000000"/>
          <w:sz w:val="24"/>
          <w:szCs w:val="24"/>
          <w:shd w:val="clear" w:color="auto" w:fill="FFFFFF"/>
        </w:rPr>
        <w:t xml:space="preserve">, как для России или Китая, тем не менее, стремление к многосторонности проявляется в призывах к абсолютному суверенитету региональных полюсов, защиты малых государств от влияния исторических центров силы, а также в защите право на самобытное развитие. </w:t>
      </w:r>
      <w:proofErr w:type="gramStart"/>
      <w:r w:rsidRPr="00021AE9">
        <w:rPr>
          <w:rFonts w:ascii="Times New Roman" w:hAnsi="Times New Roman" w:cs="Times New Roman"/>
          <w:color w:val="000000"/>
          <w:sz w:val="24"/>
          <w:szCs w:val="24"/>
          <w:shd w:val="clear" w:color="auto" w:fill="FFFFFF"/>
        </w:rPr>
        <w:t>Все это отражается в документе «</w:t>
      </w:r>
      <w:r w:rsidRPr="00021AE9">
        <w:rPr>
          <w:rFonts w:ascii="Times New Roman" w:hAnsi="Times New Roman" w:cs="Times New Roman"/>
          <w:color w:val="000000"/>
          <w:sz w:val="24"/>
          <w:szCs w:val="24"/>
          <w:shd w:val="clear" w:color="auto" w:fill="FFFFFF"/>
          <w:lang w:val="en-US"/>
        </w:rPr>
        <w:t>White</w:t>
      </w:r>
      <w:r w:rsidRPr="00021AE9">
        <w:rPr>
          <w:rFonts w:ascii="Times New Roman" w:hAnsi="Times New Roman" w:cs="Times New Roman"/>
          <w:color w:val="000000"/>
          <w:sz w:val="24"/>
          <w:szCs w:val="24"/>
          <w:shd w:val="clear" w:color="auto" w:fill="FFFFFF"/>
        </w:rPr>
        <w:t xml:space="preserve"> </w:t>
      </w:r>
      <w:r w:rsidRPr="00021AE9">
        <w:rPr>
          <w:rFonts w:ascii="Times New Roman" w:hAnsi="Times New Roman" w:cs="Times New Roman"/>
          <w:color w:val="000000"/>
          <w:sz w:val="24"/>
          <w:szCs w:val="24"/>
          <w:shd w:val="clear" w:color="auto" w:fill="FFFFFF"/>
          <w:lang w:val="en-US"/>
        </w:rPr>
        <w:t>Paper</w:t>
      </w:r>
      <w:r w:rsidRPr="00021AE9">
        <w:rPr>
          <w:rFonts w:ascii="Times New Roman" w:hAnsi="Times New Roman" w:cs="Times New Roman"/>
          <w:color w:val="000000"/>
          <w:sz w:val="24"/>
          <w:szCs w:val="24"/>
          <w:shd w:val="clear" w:color="auto" w:fill="FFFFFF"/>
        </w:rPr>
        <w:t xml:space="preserve"> </w:t>
      </w:r>
      <w:r w:rsidRPr="00021AE9">
        <w:rPr>
          <w:rFonts w:ascii="Times New Roman" w:hAnsi="Times New Roman" w:cs="Times New Roman"/>
          <w:color w:val="000000"/>
          <w:sz w:val="24"/>
          <w:szCs w:val="24"/>
          <w:shd w:val="clear" w:color="auto" w:fill="FFFFFF"/>
          <w:lang w:val="en-US"/>
        </w:rPr>
        <w:t>on</w:t>
      </w:r>
      <w:r w:rsidRPr="00021AE9">
        <w:rPr>
          <w:rFonts w:ascii="Times New Roman" w:hAnsi="Times New Roman" w:cs="Times New Roman"/>
          <w:color w:val="000000"/>
          <w:sz w:val="24"/>
          <w:szCs w:val="24"/>
          <w:shd w:val="clear" w:color="auto" w:fill="FFFFFF"/>
        </w:rPr>
        <w:t xml:space="preserve"> </w:t>
      </w:r>
      <w:r w:rsidRPr="00021AE9">
        <w:rPr>
          <w:rFonts w:ascii="Times New Roman" w:hAnsi="Times New Roman" w:cs="Times New Roman"/>
          <w:color w:val="000000"/>
          <w:sz w:val="24"/>
          <w:szCs w:val="24"/>
          <w:shd w:val="clear" w:color="auto" w:fill="FFFFFF"/>
          <w:lang w:val="en-US"/>
        </w:rPr>
        <w:t>South</w:t>
      </w:r>
      <w:r w:rsidRPr="00021AE9">
        <w:rPr>
          <w:rFonts w:ascii="Times New Roman" w:hAnsi="Times New Roman" w:cs="Times New Roman"/>
          <w:color w:val="000000"/>
          <w:sz w:val="24"/>
          <w:szCs w:val="24"/>
          <w:shd w:val="clear" w:color="auto" w:fill="FFFFFF"/>
        </w:rPr>
        <w:t xml:space="preserve"> </w:t>
      </w:r>
      <w:r w:rsidRPr="00021AE9">
        <w:rPr>
          <w:rFonts w:ascii="Times New Roman" w:hAnsi="Times New Roman" w:cs="Times New Roman"/>
          <w:color w:val="000000"/>
          <w:sz w:val="24"/>
          <w:szCs w:val="24"/>
          <w:shd w:val="clear" w:color="auto" w:fill="FFFFFF"/>
          <w:lang w:val="en-US"/>
        </w:rPr>
        <w:t>African</w:t>
      </w:r>
      <w:r w:rsidRPr="00021AE9">
        <w:rPr>
          <w:rFonts w:ascii="Times New Roman" w:hAnsi="Times New Roman" w:cs="Times New Roman"/>
          <w:color w:val="000000"/>
          <w:sz w:val="24"/>
          <w:szCs w:val="24"/>
          <w:shd w:val="clear" w:color="auto" w:fill="FFFFFF"/>
        </w:rPr>
        <w:t xml:space="preserve"> </w:t>
      </w:r>
      <w:r w:rsidRPr="00021AE9">
        <w:rPr>
          <w:rFonts w:ascii="Times New Roman" w:hAnsi="Times New Roman" w:cs="Times New Roman"/>
          <w:color w:val="000000"/>
          <w:sz w:val="24"/>
          <w:szCs w:val="24"/>
          <w:shd w:val="clear" w:color="auto" w:fill="FFFFFF"/>
          <w:lang w:val="en-US"/>
        </w:rPr>
        <w:t>Foreign</w:t>
      </w:r>
      <w:r w:rsidRPr="00021AE9">
        <w:rPr>
          <w:rFonts w:ascii="Times New Roman" w:hAnsi="Times New Roman" w:cs="Times New Roman"/>
          <w:color w:val="000000"/>
          <w:sz w:val="24"/>
          <w:szCs w:val="24"/>
          <w:shd w:val="clear" w:color="auto" w:fill="FFFFFF"/>
        </w:rPr>
        <w:t xml:space="preserve"> </w:t>
      </w:r>
      <w:r w:rsidRPr="00021AE9">
        <w:rPr>
          <w:rFonts w:ascii="Times New Roman" w:hAnsi="Times New Roman" w:cs="Times New Roman"/>
          <w:color w:val="000000"/>
          <w:sz w:val="24"/>
          <w:szCs w:val="24"/>
          <w:shd w:val="clear" w:color="auto" w:fill="FFFFFF"/>
          <w:lang w:val="en-US"/>
        </w:rPr>
        <w:t>Policy</w:t>
      </w:r>
      <w:r w:rsidRPr="00021AE9">
        <w:rPr>
          <w:rFonts w:ascii="Times New Roman" w:hAnsi="Times New Roman" w:cs="Times New Roman"/>
          <w:color w:val="000000"/>
          <w:sz w:val="24"/>
          <w:szCs w:val="24"/>
          <w:shd w:val="clear" w:color="auto" w:fill="FFFFFF"/>
          <w:vertAlign w:val="superscript"/>
          <w:lang w:val="en-US"/>
        </w:rPr>
        <w:footnoteReference w:id="40"/>
      </w:r>
      <w:r w:rsidRPr="00021AE9">
        <w:rPr>
          <w:rFonts w:ascii="Times New Roman" w:hAnsi="Times New Roman" w:cs="Times New Roman"/>
          <w:color w:val="000000"/>
          <w:sz w:val="24"/>
          <w:szCs w:val="24"/>
          <w:shd w:val="clear" w:color="auto" w:fill="FFFFFF"/>
        </w:rPr>
        <w:t>», являющимся базовым в формировании внешней политики ЮАР, пятая глава которого полностью посвящена многосторонности (</w:t>
      </w:r>
      <w:r w:rsidRPr="00021AE9">
        <w:rPr>
          <w:rFonts w:ascii="Times New Roman" w:hAnsi="Times New Roman" w:cs="Times New Roman"/>
          <w:color w:val="000000"/>
          <w:sz w:val="24"/>
          <w:szCs w:val="24"/>
          <w:shd w:val="clear" w:color="auto" w:fill="FFFFFF"/>
          <w:lang w:val="en-US"/>
        </w:rPr>
        <w:t>multilateralism</w:t>
      </w:r>
      <w:r w:rsidRPr="00021AE9">
        <w:rPr>
          <w:rFonts w:ascii="Times New Roman" w:hAnsi="Times New Roman" w:cs="Times New Roman"/>
          <w:color w:val="000000"/>
          <w:sz w:val="24"/>
          <w:szCs w:val="24"/>
          <w:shd w:val="clear" w:color="auto" w:fill="FFFFFF"/>
        </w:rPr>
        <w:t>).</w:t>
      </w:r>
      <w:proofErr w:type="gramEnd"/>
      <w:r w:rsidRPr="00021AE9">
        <w:rPr>
          <w:rFonts w:ascii="Times New Roman" w:hAnsi="Times New Roman" w:cs="Times New Roman"/>
          <w:color w:val="000000"/>
          <w:sz w:val="24"/>
          <w:szCs w:val="24"/>
          <w:shd w:val="clear" w:color="auto" w:fill="FFFFFF"/>
        </w:rPr>
        <w:t xml:space="preserve"> В ней же говорится о том, что Южная Африка, посредством участия в БРИКС, будет реформировать мировую систему, продвигая интересы африканского континента. </w:t>
      </w:r>
    </w:p>
    <w:p w:rsidR="00F639BC" w:rsidRPr="00021AE9" w:rsidRDefault="00F639BC" w:rsidP="00F639BC">
      <w:pPr>
        <w:spacing w:after="0" w:line="360" w:lineRule="auto"/>
        <w:jc w:val="both"/>
        <w:rPr>
          <w:rFonts w:ascii="Times New Roman" w:hAnsi="Times New Roman" w:cs="Times New Roman"/>
          <w:color w:val="000000"/>
          <w:sz w:val="24"/>
          <w:szCs w:val="24"/>
          <w:shd w:val="clear" w:color="auto" w:fill="FFFFFF"/>
        </w:rPr>
      </w:pPr>
      <w:r w:rsidRPr="00021AE9">
        <w:rPr>
          <w:rFonts w:ascii="Times New Roman" w:hAnsi="Times New Roman" w:cs="Times New Roman"/>
          <w:color w:val="000000"/>
          <w:sz w:val="24"/>
          <w:szCs w:val="24"/>
          <w:shd w:val="clear" w:color="auto" w:fill="FFFFFF"/>
        </w:rPr>
        <w:tab/>
        <w:t xml:space="preserve">Если предыдущие государства нетрудно было отнести к теории многоцентричности или многосторонности, то в отношении Индии трудно сделать однозначное заключение. С одной стороны, Индия неоднократно выражала желание </w:t>
      </w:r>
      <w:r w:rsidRPr="00021AE9">
        <w:rPr>
          <w:rFonts w:ascii="Times New Roman" w:hAnsi="Times New Roman" w:cs="Times New Roman"/>
          <w:color w:val="000000"/>
          <w:sz w:val="24"/>
          <w:szCs w:val="24"/>
          <w:shd w:val="clear" w:color="auto" w:fill="FFFFFF"/>
        </w:rPr>
        <w:lastRenderedPageBreak/>
        <w:t xml:space="preserve">играть большую роль в формировании мирового порядка, располагая такими объективными условиями как экономический потенциал и политическое влияние, позволившие ей стать лидером </w:t>
      </w:r>
      <w:proofErr w:type="spellStart"/>
      <w:r w:rsidRPr="00021AE9">
        <w:rPr>
          <w:rFonts w:ascii="Times New Roman" w:hAnsi="Times New Roman" w:cs="Times New Roman"/>
          <w:color w:val="000000"/>
          <w:sz w:val="24"/>
          <w:szCs w:val="24"/>
          <w:shd w:val="clear" w:color="auto" w:fill="FFFFFF"/>
        </w:rPr>
        <w:t>Южноазиатского</w:t>
      </w:r>
      <w:proofErr w:type="spellEnd"/>
      <w:r w:rsidRPr="00021AE9">
        <w:rPr>
          <w:rFonts w:ascii="Times New Roman" w:hAnsi="Times New Roman" w:cs="Times New Roman"/>
          <w:color w:val="000000"/>
          <w:sz w:val="24"/>
          <w:szCs w:val="24"/>
          <w:shd w:val="clear" w:color="auto" w:fill="FFFFFF"/>
        </w:rPr>
        <w:t xml:space="preserve"> региона. Ее неоднократные региональные конфликты и попытки вмешательства ярко иллюстрируют ее гегемонистские намерения. В этом ее позиция </w:t>
      </w:r>
      <w:proofErr w:type="gramStart"/>
      <w:r w:rsidRPr="00021AE9">
        <w:rPr>
          <w:rFonts w:ascii="Times New Roman" w:hAnsi="Times New Roman" w:cs="Times New Roman"/>
          <w:color w:val="000000"/>
          <w:sz w:val="24"/>
          <w:szCs w:val="24"/>
          <w:shd w:val="clear" w:color="auto" w:fill="FFFFFF"/>
        </w:rPr>
        <w:t>значительно схожа</w:t>
      </w:r>
      <w:proofErr w:type="gramEnd"/>
      <w:r w:rsidRPr="00021AE9">
        <w:rPr>
          <w:rFonts w:ascii="Times New Roman" w:hAnsi="Times New Roman" w:cs="Times New Roman"/>
          <w:color w:val="000000"/>
          <w:sz w:val="24"/>
          <w:szCs w:val="24"/>
          <w:shd w:val="clear" w:color="auto" w:fill="FFFFFF"/>
        </w:rPr>
        <w:t xml:space="preserve"> с Россией и Китаем, однако индийская дипломатия на мировом уровне является все же более сдержанной, а сфера внешнеполитических интересов ограничивается регионом. «В настоящее время Индия проводит политику стратегического нейтралитета, но ее общество, культура, религия и ценностная система не имеют ничего общего с </w:t>
      </w:r>
      <w:proofErr w:type="spellStart"/>
      <w:r w:rsidRPr="00021AE9">
        <w:rPr>
          <w:rFonts w:ascii="Times New Roman" w:hAnsi="Times New Roman" w:cs="Times New Roman"/>
          <w:color w:val="000000"/>
          <w:sz w:val="24"/>
          <w:szCs w:val="24"/>
          <w:shd w:val="clear" w:color="auto" w:fill="FFFFFF"/>
        </w:rPr>
        <w:t>глобалистским</w:t>
      </w:r>
      <w:proofErr w:type="spellEnd"/>
      <w:r w:rsidRPr="00021AE9">
        <w:rPr>
          <w:rFonts w:ascii="Times New Roman" w:hAnsi="Times New Roman" w:cs="Times New Roman"/>
          <w:color w:val="000000"/>
          <w:sz w:val="24"/>
          <w:szCs w:val="24"/>
          <w:shd w:val="clear" w:color="auto" w:fill="FFFFFF"/>
        </w:rPr>
        <w:t xml:space="preserve"> проектом или с западноевропейским образом жизни…</w:t>
      </w:r>
      <w:r w:rsidRPr="00021AE9">
        <w:rPr>
          <w:rFonts w:ascii="Times New Roman" w:hAnsi="Times New Roman" w:cs="Times New Roman"/>
          <w:sz w:val="24"/>
          <w:szCs w:val="24"/>
        </w:rPr>
        <w:t xml:space="preserve"> </w:t>
      </w:r>
      <w:r w:rsidRPr="00021AE9">
        <w:rPr>
          <w:rFonts w:ascii="Times New Roman" w:hAnsi="Times New Roman" w:cs="Times New Roman"/>
          <w:color w:val="000000"/>
          <w:sz w:val="24"/>
          <w:szCs w:val="24"/>
          <w:shd w:val="clear" w:color="auto" w:fill="FFFFFF"/>
        </w:rPr>
        <w:t>Индия по своим параметрам (демография, уровень современного экономического развития, интегрирующая культура) представляет законченное «большое пространство», которое органично включается в многополярную структуру</w:t>
      </w:r>
      <w:r w:rsidRPr="00021AE9">
        <w:rPr>
          <w:rFonts w:ascii="Times New Roman" w:hAnsi="Times New Roman" w:cs="Times New Roman"/>
          <w:color w:val="000000"/>
          <w:sz w:val="24"/>
          <w:szCs w:val="24"/>
          <w:shd w:val="clear" w:color="auto" w:fill="FFFFFF"/>
          <w:vertAlign w:val="superscript"/>
        </w:rPr>
        <w:footnoteReference w:id="41"/>
      </w:r>
      <w:r w:rsidRPr="00021AE9">
        <w:rPr>
          <w:rFonts w:ascii="Times New Roman" w:hAnsi="Times New Roman" w:cs="Times New Roman"/>
          <w:color w:val="000000"/>
          <w:sz w:val="24"/>
          <w:szCs w:val="24"/>
          <w:shd w:val="clear" w:color="auto" w:fill="FFFFFF"/>
        </w:rPr>
        <w:t xml:space="preserve">». При этом неоднозначными являются отношения Индии с Западом: в силу исторических особенностей она продолжает сохранять тесные связи с англосаксонским миром, значительно повлиявшим на формирование индийского общества. Также она в значительной степени интегрирована с Западом в области военного сотрудничества, в котором вторые заинтересованы не в меньшей степени, чем первые. И в целом индийский менталитет не склонен к однозначному выбору одной из сторон: Дели не присоединился к западным санкциям против РФ, при </w:t>
      </w:r>
      <w:proofErr w:type="gramStart"/>
      <w:r w:rsidRPr="00021AE9">
        <w:rPr>
          <w:rFonts w:ascii="Times New Roman" w:hAnsi="Times New Roman" w:cs="Times New Roman"/>
          <w:color w:val="000000"/>
          <w:sz w:val="24"/>
          <w:szCs w:val="24"/>
          <w:shd w:val="clear" w:color="auto" w:fill="FFFFFF"/>
        </w:rPr>
        <w:t>этом</w:t>
      </w:r>
      <w:proofErr w:type="gramEnd"/>
      <w:r w:rsidRPr="00021AE9">
        <w:rPr>
          <w:rFonts w:ascii="Times New Roman" w:hAnsi="Times New Roman" w:cs="Times New Roman"/>
          <w:color w:val="000000"/>
          <w:sz w:val="24"/>
          <w:szCs w:val="24"/>
          <w:shd w:val="clear" w:color="auto" w:fill="FFFFFF"/>
        </w:rPr>
        <w:t xml:space="preserve"> не признав Крым ее частью, в то же время не критикуя политику последней. Индии необходимо занимать позицию нейтралитета в силу геополитических особенностей противостояния Китаю и Пакистану. Именно поэтому она придерживается теории многостороннего развития мира, претендуя на место регионального центра силы.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b/>
          <w:sz w:val="24"/>
          <w:szCs w:val="24"/>
        </w:rPr>
        <w:tab/>
      </w:r>
      <w:r w:rsidRPr="00021AE9">
        <w:rPr>
          <w:rFonts w:ascii="Times New Roman" w:hAnsi="Times New Roman" w:cs="Times New Roman"/>
          <w:sz w:val="24"/>
          <w:szCs w:val="24"/>
        </w:rPr>
        <w:t xml:space="preserve">Обобщая все вышесказанное, можно сказать, что многополярное мироустройство воспринимается странами БРИКС в рамках различных парадигм международных отношений, что обуславливает несогласованность их позиций по отношению к таким международным институтам, как МВФ, Совбез, </w:t>
      </w:r>
      <w:r w:rsidRPr="00021AE9">
        <w:rPr>
          <w:rFonts w:ascii="Times New Roman" w:hAnsi="Times New Roman" w:cs="Times New Roman"/>
          <w:sz w:val="24"/>
          <w:szCs w:val="24"/>
          <w:lang w:val="en-US"/>
        </w:rPr>
        <w:t>G</w:t>
      </w:r>
      <w:r w:rsidRPr="00021AE9">
        <w:rPr>
          <w:rFonts w:ascii="Times New Roman" w:hAnsi="Times New Roman" w:cs="Times New Roman"/>
          <w:sz w:val="24"/>
          <w:szCs w:val="24"/>
        </w:rPr>
        <w:t xml:space="preserve">-20, </w:t>
      </w:r>
      <w:r w:rsidRPr="00021AE9">
        <w:rPr>
          <w:rFonts w:ascii="Times New Roman" w:hAnsi="Times New Roman" w:cs="Times New Roman"/>
          <w:sz w:val="24"/>
          <w:szCs w:val="24"/>
          <w:lang w:val="en-US"/>
        </w:rPr>
        <w:t>G</w:t>
      </w:r>
      <w:r w:rsidRPr="00021AE9">
        <w:rPr>
          <w:rFonts w:ascii="Times New Roman" w:hAnsi="Times New Roman" w:cs="Times New Roman"/>
          <w:sz w:val="24"/>
          <w:szCs w:val="24"/>
        </w:rPr>
        <w:t xml:space="preserve">-7 и др. Безусловно, наблюдается единодушие в отношении к необходимости установления абсолютного государственного суверенитета. Другим объединяющим моментом является желание реформирования несправедливой финансовой архитектуры и увеличение роли развивающихся государств в </w:t>
      </w:r>
      <w:r w:rsidRPr="00021AE9">
        <w:rPr>
          <w:rFonts w:ascii="Times New Roman" w:hAnsi="Times New Roman" w:cs="Times New Roman"/>
          <w:sz w:val="24"/>
          <w:szCs w:val="24"/>
        </w:rPr>
        <w:lastRenderedPageBreak/>
        <w:t xml:space="preserve">ООН. Еще одной чертой многополярного мира для БРИК является его стабильность, обеспечиваемая главенством международных организаций.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 xml:space="preserve"> </w:t>
      </w:r>
    </w:p>
    <w:p w:rsidR="00F639BC" w:rsidRPr="00181A61" w:rsidRDefault="00F639BC" w:rsidP="00181A61">
      <w:pPr>
        <w:pStyle w:val="1"/>
        <w:rPr>
          <w:rFonts w:cs="Times New Roman"/>
          <w:szCs w:val="24"/>
        </w:rPr>
      </w:pPr>
      <w:r w:rsidRPr="00181A61">
        <w:rPr>
          <w:rFonts w:cs="Times New Roman"/>
          <w:szCs w:val="24"/>
        </w:rPr>
        <w:t xml:space="preserve"> </w:t>
      </w:r>
      <w:bookmarkStart w:id="16" w:name="_Toc480013776"/>
      <w:bookmarkStart w:id="17" w:name="_Toc481321632"/>
      <w:r w:rsidRPr="00181A61">
        <w:rPr>
          <w:rFonts w:cs="Times New Roman"/>
          <w:szCs w:val="24"/>
        </w:rPr>
        <w:t xml:space="preserve">Глава 2. Вопрос кризиса БРИКС </w:t>
      </w:r>
      <w:bookmarkEnd w:id="16"/>
      <w:r w:rsidR="004E7397">
        <w:rPr>
          <w:rFonts w:cs="Times New Roman"/>
          <w:szCs w:val="24"/>
        </w:rPr>
        <w:t>и основания для его возникновения</w:t>
      </w:r>
      <w:bookmarkEnd w:id="17"/>
      <w:r w:rsidRPr="00181A61">
        <w:rPr>
          <w:rFonts w:cs="Times New Roman"/>
          <w:szCs w:val="24"/>
        </w:rPr>
        <w:t xml:space="preserve"> </w:t>
      </w:r>
    </w:p>
    <w:p w:rsidR="00F639BC" w:rsidRPr="00181A61" w:rsidRDefault="00016DE1" w:rsidP="00181A61">
      <w:pPr>
        <w:pStyle w:val="1"/>
        <w:rPr>
          <w:rFonts w:cs="Times New Roman"/>
          <w:szCs w:val="24"/>
        </w:rPr>
      </w:pPr>
      <w:r w:rsidRPr="00181A61">
        <w:rPr>
          <w:rFonts w:cs="Times New Roman"/>
          <w:szCs w:val="24"/>
        </w:rPr>
        <w:tab/>
      </w:r>
      <w:bookmarkStart w:id="18" w:name="_Toc480013777"/>
      <w:bookmarkStart w:id="19" w:name="_Toc481321633"/>
      <w:r w:rsidR="00F639BC" w:rsidRPr="00181A61">
        <w:rPr>
          <w:rFonts w:cs="Times New Roman"/>
          <w:szCs w:val="24"/>
        </w:rPr>
        <w:t xml:space="preserve">2.1. </w:t>
      </w:r>
      <w:r w:rsidR="0018118B">
        <w:rPr>
          <w:rFonts w:cs="Times New Roman"/>
          <w:szCs w:val="24"/>
        </w:rPr>
        <w:t>Анализ восприятия кризисных явлений</w:t>
      </w:r>
      <w:r w:rsidR="00F639BC" w:rsidRPr="00181A61">
        <w:rPr>
          <w:rFonts w:cs="Times New Roman"/>
          <w:szCs w:val="24"/>
        </w:rPr>
        <w:t xml:space="preserve"> БРИКС в зарубежных и отечественных публикациях</w:t>
      </w:r>
      <w:bookmarkEnd w:id="18"/>
      <w:bookmarkEnd w:id="19"/>
      <w:r w:rsidR="00F639BC" w:rsidRPr="00181A61">
        <w:rPr>
          <w:rFonts w:cs="Times New Roman"/>
          <w:szCs w:val="24"/>
        </w:rPr>
        <w:t xml:space="preserve"> </w:t>
      </w:r>
    </w:p>
    <w:p w:rsidR="00181A61"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r>
    </w:p>
    <w:p w:rsidR="00F639BC" w:rsidRPr="00021AE9" w:rsidRDefault="00181A61" w:rsidP="00F639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639BC" w:rsidRPr="00021AE9">
        <w:rPr>
          <w:rFonts w:ascii="Times New Roman" w:hAnsi="Times New Roman" w:cs="Times New Roman"/>
          <w:sz w:val="24"/>
          <w:szCs w:val="24"/>
        </w:rPr>
        <w:t xml:space="preserve">Начиная с 2015 года, когда темпы экономического роста развивающихся стран снизились, получила развитие идея кризиса БРИКС и провала концепции подобного сотрудничества. В подтверждение этому приводятся цифры, иллюстрирующие негативные тенденции в торговле между странами, а также нереализованные проекты в рамках БРИКС.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Несмотря на приверженность принципам мира, равенства и взаимопонимания, БРИКС в последние годы позиционируется (наряду с ШОС и ОДКБ) как один из противовесов западноцентричной международной системы, с гегемонией Соединенных Штатов</w:t>
      </w:r>
      <w:r w:rsidRPr="00021AE9">
        <w:rPr>
          <w:rFonts w:ascii="Times New Roman" w:hAnsi="Times New Roman" w:cs="Times New Roman"/>
          <w:sz w:val="24"/>
          <w:szCs w:val="24"/>
          <w:vertAlign w:val="superscript"/>
        </w:rPr>
        <w:footnoteReference w:id="42"/>
      </w:r>
      <w:r w:rsidRPr="00021AE9">
        <w:rPr>
          <w:rFonts w:ascii="Times New Roman" w:hAnsi="Times New Roman" w:cs="Times New Roman"/>
          <w:sz w:val="24"/>
          <w:szCs w:val="24"/>
        </w:rPr>
        <w:t xml:space="preserve">. БРИКС неоднократно выступал за реформирование сложившейся системы с целью повышения международного веса незападных государств. И, конечно, для США и их партнеров объединение БРИКС является нежелательной фигурой на их шахматной доске. Именно поэтому в его отношении, как и в отношении России и Китая (основных оппонентов США), ведется информационная война, направленная на создание негативного образа данного объединения.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В начале 2016 года активно обсуждалась статья американского издания </w:t>
      </w:r>
      <w:proofErr w:type="spellStart"/>
      <w:r w:rsidRPr="00021AE9">
        <w:rPr>
          <w:rFonts w:ascii="Times New Roman" w:hAnsi="Times New Roman" w:cs="Times New Roman"/>
          <w:sz w:val="24"/>
          <w:szCs w:val="24"/>
        </w:rPr>
        <w:t>Financial</w:t>
      </w:r>
      <w:proofErr w:type="spellEnd"/>
      <w:r w:rsidRPr="00021AE9">
        <w:rPr>
          <w:rFonts w:ascii="Times New Roman" w:hAnsi="Times New Roman" w:cs="Times New Roman"/>
          <w:sz w:val="24"/>
          <w:szCs w:val="24"/>
        </w:rPr>
        <w:t xml:space="preserve"> Times</w:t>
      </w:r>
      <w:r w:rsidRPr="00021AE9">
        <w:rPr>
          <w:rFonts w:ascii="Times New Roman" w:hAnsi="Times New Roman" w:cs="Times New Roman"/>
          <w:sz w:val="24"/>
          <w:szCs w:val="24"/>
          <w:vertAlign w:val="superscript"/>
        </w:rPr>
        <w:footnoteReference w:id="43"/>
      </w:r>
      <w:r w:rsidRPr="00021AE9">
        <w:rPr>
          <w:rFonts w:ascii="Times New Roman" w:hAnsi="Times New Roman" w:cs="Times New Roman"/>
          <w:sz w:val="24"/>
          <w:szCs w:val="24"/>
        </w:rPr>
        <w:t xml:space="preserve"> – “</w:t>
      </w:r>
      <w:proofErr w:type="spellStart"/>
      <w:r w:rsidRPr="00021AE9">
        <w:rPr>
          <w:rFonts w:ascii="Times New Roman" w:hAnsi="Times New Roman" w:cs="Times New Roman"/>
          <w:sz w:val="24"/>
          <w:szCs w:val="24"/>
        </w:rPr>
        <w:t>The</w:t>
      </w:r>
      <w:proofErr w:type="spellEnd"/>
      <w:r w:rsidRPr="00021AE9">
        <w:rPr>
          <w:rFonts w:ascii="Times New Roman" w:hAnsi="Times New Roman" w:cs="Times New Roman"/>
          <w:sz w:val="24"/>
          <w:szCs w:val="24"/>
        </w:rPr>
        <w:t xml:space="preserve"> </w:t>
      </w:r>
      <w:proofErr w:type="spellStart"/>
      <w:r w:rsidRPr="00021AE9">
        <w:rPr>
          <w:rFonts w:ascii="Times New Roman" w:hAnsi="Times New Roman" w:cs="Times New Roman"/>
          <w:sz w:val="24"/>
          <w:szCs w:val="24"/>
        </w:rPr>
        <w:t>Brics</w:t>
      </w:r>
      <w:proofErr w:type="spellEnd"/>
      <w:r w:rsidRPr="00021AE9">
        <w:rPr>
          <w:rFonts w:ascii="Times New Roman" w:hAnsi="Times New Roman" w:cs="Times New Roman"/>
          <w:sz w:val="24"/>
          <w:szCs w:val="24"/>
        </w:rPr>
        <w:t xml:space="preserve"> </w:t>
      </w:r>
      <w:proofErr w:type="spellStart"/>
      <w:r w:rsidRPr="00021AE9">
        <w:rPr>
          <w:rFonts w:ascii="Times New Roman" w:hAnsi="Times New Roman" w:cs="Times New Roman"/>
          <w:sz w:val="24"/>
          <w:szCs w:val="24"/>
        </w:rPr>
        <w:t>are</w:t>
      </w:r>
      <w:proofErr w:type="spellEnd"/>
      <w:r w:rsidRPr="00021AE9">
        <w:rPr>
          <w:rFonts w:ascii="Times New Roman" w:hAnsi="Times New Roman" w:cs="Times New Roman"/>
          <w:sz w:val="24"/>
          <w:szCs w:val="24"/>
        </w:rPr>
        <w:t xml:space="preserve"> </w:t>
      </w:r>
      <w:proofErr w:type="spellStart"/>
      <w:r w:rsidRPr="00021AE9">
        <w:rPr>
          <w:rFonts w:ascii="Times New Roman" w:hAnsi="Times New Roman" w:cs="Times New Roman"/>
          <w:sz w:val="24"/>
          <w:szCs w:val="24"/>
        </w:rPr>
        <w:t>dead</w:t>
      </w:r>
      <w:proofErr w:type="spellEnd"/>
      <w:r w:rsidRPr="00021AE9">
        <w:rPr>
          <w:rFonts w:ascii="Times New Roman" w:hAnsi="Times New Roman" w:cs="Times New Roman"/>
          <w:sz w:val="24"/>
          <w:szCs w:val="24"/>
        </w:rPr>
        <w:t xml:space="preserve">. </w:t>
      </w:r>
      <w:proofErr w:type="spellStart"/>
      <w:proofErr w:type="gramStart"/>
      <w:r w:rsidRPr="00021AE9">
        <w:rPr>
          <w:rFonts w:ascii="Times New Roman" w:hAnsi="Times New Roman" w:cs="Times New Roman"/>
          <w:sz w:val="24"/>
          <w:szCs w:val="24"/>
        </w:rPr>
        <w:t>Long</w:t>
      </w:r>
      <w:proofErr w:type="spellEnd"/>
      <w:r w:rsidRPr="00021AE9">
        <w:rPr>
          <w:rFonts w:ascii="Times New Roman" w:hAnsi="Times New Roman" w:cs="Times New Roman"/>
          <w:sz w:val="24"/>
          <w:szCs w:val="24"/>
        </w:rPr>
        <w:t xml:space="preserve"> </w:t>
      </w:r>
      <w:proofErr w:type="spellStart"/>
      <w:r w:rsidRPr="00021AE9">
        <w:rPr>
          <w:rFonts w:ascii="Times New Roman" w:hAnsi="Times New Roman" w:cs="Times New Roman"/>
          <w:sz w:val="24"/>
          <w:szCs w:val="24"/>
        </w:rPr>
        <w:t>live</w:t>
      </w:r>
      <w:proofErr w:type="spellEnd"/>
      <w:r w:rsidRPr="00021AE9">
        <w:rPr>
          <w:rFonts w:ascii="Times New Roman" w:hAnsi="Times New Roman" w:cs="Times New Roman"/>
          <w:sz w:val="24"/>
          <w:szCs w:val="24"/>
        </w:rPr>
        <w:t xml:space="preserve"> </w:t>
      </w:r>
      <w:proofErr w:type="spellStart"/>
      <w:r w:rsidRPr="00021AE9">
        <w:rPr>
          <w:rFonts w:ascii="Times New Roman" w:hAnsi="Times New Roman" w:cs="Times New Roman"/>
          <w:sz w:val="24"/>
          <w:szCs w:val="24"/>
        </w:rPr>
        <w:t>the</w:t>
      </w:r>
      <w:proofErr w:type="spellEnd"/>
      <w:r w:rsidRPr="00021AE9">
        <w:rPr>
          <w:rFonts w:ascii="Times New Roman" w:hAnsi="Times New Roman" w:cs="Times New Roman"/>
          <w:sz w:val="24"/>
          <w:szCs w:val="24"/>
        </w:rPr>
        <w:t xml:space="preserve"> </w:t>
      </w:r>
      <w:proofErr w:type="spellStart"/>
      <w:r w:rsidRPr="00021AE9">
        <w:rPr>
          <w:rFonts w:ascii="Times New Roman" w:hAnsi="Times New Roman" w:cs="Times New Roman"/>
          <w:sz w:val="24"/>
          <w:szCs w:val="24"/>
        </w:rPr>
        <w:t>Ticks</w:t>
      </w:r>
      <w:proofErr w:type="spellEnd"/>
      <w:r w:rsidRPr="00021AE9">
        <w:rPr>
          <w:rFonts w:ascii="Times New Roman" w:hAnsi="Times New Roman" w:cs="Times New Roman"/>
          <w:sz w:val="24"/>
          <w:szCs w:val="24"/>
        </w:rPr>
        <w:t>” (БРИКС мертв.</w:t>
      </w:r>
      <w:proofErr w:type="gramEnd"/>
      <w:r w:rsidRPr="00021AE9">
        <w:rPr>
          <w:rFonts w:ascii="Times New Roman" w:hAnsi="Times New Roman" w:cs="Times New Roman"/>
          <w:sz w:val="24"/>
          <w:szCs w:val="24"/>
        </w:rPr>
        <w:t xml:space="preserve"> </w:t>
      </w:r>
      <w:proofErr w:type="gramStart"/>
      <w:r w:rsidRPr="00021AE9">
        <w:rPr>
          <w:rFonts w:ascii="Times New Roman" w:hAnsi="Times New Roman" w:cs="Times New Roman"/>
          <w:sz w:val="24"/>
          <w:szCs w:val="24"/>
        </w:rPr>
        <w:t>Да здравствует ТИКК).</w:t>
      </w:r>
      <w:proofErr w:type="gramEnd"/>
      <w:r w:rsidRPr="00021AE9">
        <w:rPr>
          <w:rFonts w:ascii="Times New Roman" w:hAnsi="Times New Roman" w:cs="Times New Roman"/>
          <w:sz w:val="24"/>
          <w:szCs w:val="24"/>
        </w:rPr>
        <w:t xml:space="preserve"> В ней утверждалось, что объединение БРИКС вскоре может исчезнуть из глобальной повестки дня. По мнению американских экспертов, поскольку Бразилия и Россия потеряли свою инвестиционную привлекательность, сегодня уместнее говорить о новом «локомотиве развития» - </w:t>
      </w:r>
      <w:proofErr w:type="spellStart"/>
      <w:r w:rsidRPr="00021AE9">
        <w:rPr>
          <w:rFonts w:ascii="Times New Roman" w:hAnsi="Times New Roman" w:cs="Times New Roman"/>
          <w:sz w:val="24"/>
          <w:szCs w:val="24"/>
        </w:rPr>
        <w:t>TICKs</w:t>
      </w:r>
      <w:proofErr w:type="spellEnd"/>
      <w:r w:rsidRPr="00021AE9">
        <w:rPr>
          <w:rFonts w:ascii="Times New Roman" w:hAnsi="Times New Roman" w:cs="Times New Roman"/>
          <w:sz w:val="24"/>
          <w:szCs w:val="24"/>
        </w:rPr>
        <w:t xml:space="preserve">, в который должны войти Тайвань, Индия, Китай и Южная Корея.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lastRenderedPageBreak/>
        <w:tab/>
        <w:t>В это же время российские издания высказывались совершенно в ином ключе, защищая идеи БРИКС и настаивая на отсутствии каких-либо кризисных явлений. Действительно, в последние годы число исследований БРИКС в России значительно возросло, и настроения в них исключительно оптимистичны</w:t>
      </w:r>
      <w:r w:rsidRPr="00021AE9">
        <w:rPr>
          <w:rFonts w:ascii="Times New Roman" w:hAnsi="Times New Roman" w:cs="Times New Roman"/>
          <w:sz w:val="24"/>
          <w:szCs w:val="24"/>
          <w:vertAlign w:val="superscript"/>
        </w:rPr>
        <w:footnoteReference w:id="44"/>
      </w:r>
      <w:r w:rsidRPr="00021AE9">
        <w:rPr>
          <w:rFonts w:ascii="Times New Roman" w:hAnsi="Times New Roman" w:cs="Times New Roman"/>
          <w:sz w:val="24"/>
          <w:szCs w:val="24"/>
        </w:rPr>
        <w:t>.</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Отсюда и вытекает основная проблема данной главы. Действительно ли информационное противостояние («информационная война») между РФ и странами Запада распространилась и на исследования БРИКС. Или же данное межгосударственное объединение действительно переживает кризисный этап и в скором времени может подтвердить свою несостоятельность.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Для ответа на поставленный вопрос мы проанализируем публикации российских и иностранных исследователей, в которых рассматривалось нынешнее состояние БРИКС, и оценивались перспективы его развития. После чего постараемся прийти к выводу о том, существует ли предвзятое отношение к деятельности межгосударственного неформального объединения БРИКС в научных кругах.</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На сегодняшний день в России имеется ряд научных центров изучения БРИКС, как неформальных, так и </w:t>
      </w:r>
      <w:proofErr w:type="spellStart"/>
      <w:r w:rsidRPr="00021AE9">
        <w:rPr>
          <w:rFonts w:ascii="Times New Roman" w:hAnsi="Times New Roman" w:cs="Times New Roman"/>
          <w:sz w:val="24"/>
          <w:szCs w:val="24"/>
        </w:rPr>
        <w:t>институционализированных</w:t>
      </w:r>
      <w:proofErr w:type="spellEnd"/>
      <w:r w:rsidRPr="00021AE9">
        <w:rPr>
          <w:rFonts w:ascii="Times New Roman" w:hAnsi="Times New Roman" w:cs="Times New Roman"/>
          <w:sz w:val="24"/>
          <w:szCs w:val="24"/>
        </w:rPr>
        <w:t>. Основным институтом, занимающимся исследованиями в области проблематики БРИКС, является Национальный комитет по исследованию БРИКС (НКИ БРИКС), созданный в 2011 году как результат исполнения договоренностей, принятых на саммите в г. Санья. Основной целью комитета официально является «организация и проведение исследований о роли и месте стран БРИКС и других «восходящих держав» в мировой политике и экономике</w:t>
      </w:r>
      <w:r w:rsidRPr="00021AE9">
        <w:rPr>
          <w:rFonts w:ascii="Times New Roman" w:hAnsi="Times New Roman" w:cs="Times New Roman"/>
          <w:sz w:val="24"/>
          <w:szCs w:val="24"/>
          <w:vertAlign w:val="superscript"/>
        </w:rPr>
        <w:footnoteReference w:id="45"/>
      </w:r>
      <w:r w:rsidRPr="00021AE9">
        <w:rPr>
          <w:rFonts w:ascii="Times New Roman" w:hAnsi="Times New Roman" w:cs="Times New Roman"/>
          <w:sz w:val="24"/>
          <w:szCs w:val="24"/>
        </w:rPr>
        <w:t xml:space="preserve">». Деятельность комитета посвящена построению единого информационного поля в сфере российских исследований БРИКС, а его аналитические исследования лежат в основе определения вектора, по которому движется РФ в рамках данного формата. Именно НКИ продвигает позицию российского экспертного сообщества оценку объединения на международной арене. Он определенно выступает в качестве единственного института мягкой силы, обладающего достаточными возможностями, чтобы влиять на формирование положительного облика БРИКС как в российском, так и в мировом гражданском обществе.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Изучением вопросов дальнейшего развития БРИКС также занимается Межфакультетский координационный совет МГУ. Профильный Центр при Инстит</w:t>
      </w:r>
      <w:r w:rsidR="00FA3A11">
        <w:rPr>
          <w:rFonts w:ascii="Times New Roman" w:hAnsi="Times New Roman" w:cs="Times New Roman"/>
          <w:sz w:val="24"/>
          <w:szCs w:val="24"/>
        </w:rPr>
        <w:t xml:space="preserve">уте </w:t>
      </w:r>
      <w:r w:rsidR="00FA3A11">
        <w:rPr>
          <w:rFonts w:ascii="Times New Roman" w:hAnsi="Times New Roman" w:cs="Times New Roman"/>
          <w:sz w:val="24"/>
          <w:szCs w:val="24"/>
        </w:rPr>
        <w:lastRenderedPageBreak/>
        <w:t xml:space="preserve">международных исследований </w:t>
      </w:r>
      <w:r w:rsidRPr="00021AE9">
        <w:rPr>
          <w:rFonts w:ascii="Times New Roman" w:hAnsi="Times New Roman" w:cs="Times New Roman"/>
          <w:sz w:val="24"/>
          <w:szCs w:val="24"/>
        </w:rPr>
        <w:t>МГИМО занимается академическими исследованиями проблематики БРИКС. Из неформальных научно-исследовательских центров следует упомянуть международную исследовательскую группу БРИКС при Институте международных организаций и международного сотрудничества (ИМОМС) НИУ ВШЭ.</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Для определения настроений по отношению к межгосударственному объединению БРИКС, рассмотрим последние публикации отечественных экспертов, и определим, как они оценивают последние результаты деятельности формата.</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В начале текущего года «Вестник международных организаций», издание при НИУ ВШЭ издал работу исполнительного директора НИК БРИКС, профессора Г.Д. </w:t>
      </w:r>
      <w:proofErr w:type="spellStart"/>
      <w:r w:rsidRPr="00021AE9">
        <w:rPr>
          <w:rFonts w:ascii="Times New Roman" w:hAnsi="Times New Roman" w:cs="Times New Roman"/>
          <w:sz w:val="24"/>
          <w:szCs w:val="24"/>
        </w:rPr>
        <w:t>Толорая</w:t>
      </w:r>
      <w:proofErr w:type="spellEnd"/>
      <w:r w:rsidRPr="00021AE9">
        <w:rPr>
          <w:rFonts w:ascii="Times New Roman" w:hAnsi="Times New Roman" w:cs="Times New Roman"/>
          <w:sz w:val="24"/>
          <w:szCs w:val="24"/>
        </w:rPr>
        <w:t xml:space="preserve">, </w:t>
      </w:r>
      <w:proofErr w:type="gramStart"/>
      <w:r w:rsidRPr="00021AE9">
        <w:rPr>
          <w:rFonts w:ascii="Times New Roman" w:hAnsi="Times New Roman" w:cs="Times New Roman"/>
          <w:sz w:val="24"/>
          <w:szCs w:val="24"/>
        </w:rPr>
        <w:t>которая</w:t>
      </w:r>
      <w:proofErr w:type="gramEnd"/>
      <w:r w:rsidRPr="00021AE9">
        <w:rPr>
          <w:rFonts w:ascii="Times New Roman" w:hAnsi="Times New Roman" w:cs="Times New Roman"/>
          <w:sz w:val="24"/>
          <w:szCs w:val="24"/>
        </w:rPr>
        <w:t xml:space="preserve"> называлась «Рассчитывать ли на БРИКС?». В ней ученый пишет, что в связи с турбулентным состоянием мировой политики, будущее устройство глобального управления, а также расстановка сил в этом будущем, выглядит весьма противоречивым, особенно для таких формирований, как БРИКС. Тем не менее, автор отмечает, что «Уфимский саммит наглядно продемонстрировал единство объединения и настроенность на конкретные дела</w:t>
      </w:r>
      <w:r w:rsidRPr="00021AE9">
        <w:rPr>
          <w:rFonts w:ascii="Times New Roman" w:hAnsi="Times New Roman" w:cs="Times New Roman"/>
          <w:sz w:val="24"/>
          <w:szCs w:val="24"/>
          <w:vertAlign w:val="superscript"/>
        </w:rPr>
        <w:footnoteReference w:id="46"/>
      </w:r>
      <w:r w:rsidRPr="00021AE9">
        <w:rPr>
          <w:rFonts w:ascii="Times New Roman" w:hAnsi="Times New Roman" w:cs="Times New Roman"/>
          <w:sz w:val="24"/>
          <w:szCs w:val="24"/>
        </w:rPr>
        <w:t xml:space="preserve">». И не смотря на то, что саммит указал на системные расхождения в позициях, а продолжающийся экономический кризис в странах существенно ограничил сотрудничество, БРИКС остается мощным инструментом позиционирования интересов крупных экономических акторов.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В мае этот же журнал публикует статью Андрея </w:t>
      </w:r>
      <w:proofErr w:type="spellStart"/>
      <w:r w:rsidRPr="00021AE9">
        <w:rPr>
          <w:rFonts w:ascii="Times New Roman" w:hAnsi="Times New Roman" w:cs="Times New Roman"/>
          <w:sz w:val="24"/>
          <w:szCs w:val="24"/>
        </w:rPr>
        <w:t>Шелепова</w:t>
      </w:r>
      <w:proofErr w:type="spellEnd"/>
      <w:r w:rsidRPr="00021AE9">
        <w:rPr>
          <w:rFonts w:ascii="Times New Roman" w:hAnsi="Times New Roman" w:cs="Times New Roman"/>
          <w:sz w:val="24"/>
          <w:szCs w:val="24"/>
        </w:rPr>
        <w:t xml:space="preserve"> «БРИКС и международные институты: модели взаимодействия в процессе осуществления многостороннего управления</w:t>
      </w:r>
      <w:r w:rsidRPr="00021AE9">
        <w:rPr>
          <w:rFonts w:ascii="Times New Roman" w:hAnsi="Times New Roman" w:cs="Times New Roman"/>
          <w:sz w:val="24"/>
          <w:szCs w:val="24"/>
          <w:vertAlign w:val="superscript"/>
        </w:rPr>
        <w:footnoteReference w:id="47"/>
      </w:r>
      <w:r w:rsidRPr="00021AE9">
        <w:rPr>
          <w:rFonts w:ascii="Times New Roman" w:hAnsi="Times New Roman" w:cs="Times New Roman"/>
          <w:sz w:val="24"/>
          <w:szCs w:val="24"/>
        </w:rPr>
        <w:t>». В данной статье рассматривается взаимодействие БРИКС с другими международными институтами в процессе реализации глобального управления. Результаты исследования свидетельствуют о позитивной динамике взаимодействия БРИКС с другими международными институтами.</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В 2016 году «Вестник МГИМО» издал две статьи, посвященные БРИКС. Первая из них «Трансрегиональное  партнерство стран БРИКС в отечественных исследованиях» </w:t>
      </w:r>
      <w:proofErr w:type="spellStart"/>
      <w:r w:rsidRPr="00021AE9">
        <w:rPr>
          <w:rFonts w:ascii="Times New Roman" w:hAnsi="Times New Roman" w:cs="Times New Roman"/>
          <w:sz w:val="24"/>
          <w:szCs w:val="24"/>
        </w:rPr>
        <w:t>Конкина</w:t>
      </w:r>
      <w:proofErr w:type="spellEnd"/>
      <w:r w:rsidRPr="00021AE9">
        <w:rPr>
          <w:rFonts w:ascii="Times New Roman" w:hAnsi="Times New Roman" w:cs="Times New Roman"/>
          <w:sz w:val="24"/>
          <w:szCs w:val="24"/>
        </w:rPr>
        <w:t xml:space="preserve"> А.А. посвящена анализу научной литературы по БРИКС за 2010-2015 годы</w:t>
      </w:r>
      <w:r w:rsidRPr="00021AE9">
        <w:rPr>
          <w:rFonts w:ascii="Times New Roman" w:hAnsi="Times New Roman" w:cs="Times New Roman"/>
          <w:sz w:val="24"/>
          <w:szCs w:val="24"/>
          <w:vertAlign w:val="superscript"/>
        </w:rPr>
        <w:footnoteReference w:id="48"/>
      </w:r>
      <w:r w:rsidRPr="00021AE9">
        <w:rPr>
          <w:rFonts w:ascii="Times New Roman" w:hAnsi="Times New Roman" w:cs="Times New Roman"/>
          <w:sz w:val="24"/>
          <w:szCs w:val="24"/>
        </w:rPr>
        <w:t xml:space="preserve">. В ней также исследованы теоретические вопросы дальнейшего развития организации как одного из векторов глобального перераспределения сил. В исследовании последовательно </w:t>
      </w:r>
      <w:r w:rsidRPr="00021AE9">
        <w:rPr>
          <w:rFonts w:ascii="Times New Roman" w:hAnsi="Times New Roman" w:cs="Times New Roman"/>
          <w:sz w:val="24"/>
          <w:szCs w:val="24"/>
        </w:rPr>
        <w:lastRenderedPageBreak/>
        <w:t xml:space="preserve">поданы все основные аспекты, касающиеся особенностей функционирования БРИКС как инновационного формата неформального межрегионального сотрудничества стран. В результате автор приходит к логическому заключению, что за последний период времени количество работ, посвященных БРИКС, растет в геометрической прогрессии.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Вторая статья, выпущенная под издательством МГИМО, называется «БРИКС: перспективы развития», под авторством Астахова Е.М. В ней заключается, что «страны БРИКС будут способствовать рождению </w:t>
      </w:r>
      <w:proofErr w:type="gramStart"/>
      <w:r w:rsidRPr="00021AE9">
        <w:rPr>
          <w:rFonts w:ascii="Times New Roman" w:hAnsi="Times New Roman" w:cs="Times New Roman"/>
          <w:sz w:val="24"/>
          <w:szCs w:val="24"/>
        </w:rPr>
        <w:t>новой экономической системы, основанной на равном доступе стран к источникам финансирования и рынкам сбыта</w:t>
      </w:r>
      <w:proofErr w:type="gramEnd"/>
      <w:r w:rsidRPr="00021AE9">
        <w:rPr>
          <w:rFonts w:ascii="Times New Roman" w:hAnsi="Times New Roman" w:cs="Times New Roman"/>
          <w:sz w:val="24"/>
          <w:szCs w:val="24"/>
          <w:vertAlign w:val="superscript"/>
        </w:rPr>
        <w:footnoteReference w:id="49"/>
      </w:r>
      <w:r w:rsidRPr="00021AE9">
        <w:rPr>
          <w:rFonts w:ascii="Times New Roman" w:hAnsi="Times New Roman" w:cs="Times New Roman"/>
          <w:sz w:val="24"/>
          <w:szCs w:val="24"/>
        </w:rPr>
        <w:t>». Автор уверен, что БРИКС может стать локомотивом усилий развивающихся стран с целью установления новых, более справедливых правил в международных политических и экономических отношениях. Работа написана в оптимистичном ключе, а автор находит все новые и новые обоснования неминуемому успеху объединения.</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В марте 2016 года «Вестник финансового университета» издал статью «Группа БРИКС как новый формат многополярной финансово-экономической архитектуры</w:t>
      </w:r>
      <w:r w:rsidRPr="00021AE9">
        <w:rPr>
          <w:rFonts w:ascii="Times New Roman" w:hAnsi="Times New Roman" w:cs="Times New Roman"/>
          <w:sz w:val="24"/>
          <w:szCs w:val="24"/>
          <w:vertAlign w:val="superscript"/>
        </w:rPr>
        <w:footnoteReference w:id="50"/>
      </w:r>
      <w:r w:rsidRPr="00021AE9">
        <w:rPr>
          <w:rFonts w:ascii="Times New Roman" w:hAnsi="Times New Roman" w:cs="Times New Roman"/>
          <w:sz w:val="24"/>
          <w:szCs w:val="24"/>
        </w:rPr>
        <w:t xml:space="preserve">». Уже </w:t>
      </w:r>
      <w:proofErr w:type="gramStart"/>
      <w:r w:rsidRPr="00021AE9">
        <w:rPr>
          <w:rFonts w:ascii="Times New Roman" w:hAnsi="Times New Roman" w:cs="Times New Roman"/>
          <w:sz w:val="24"/>
          <w:szCs w:val="24"/>
        </w:rPr>
        <w:t>исходя из названия понятно, что работа посвящена</w:t>
      </w:r>
      <w:proofErr w:type="gramEnd"/>
      <w:r w:rsidRPr="00021AE9">
        <w:rPr>
          <w:rFonts w:ascii="Times New Roman" w:hAnsi="Times New Roman" w:cs="Times New Roman"/>
          <w:sz w:val="24"/>
          <w:szCs w:val="24"/>
        </w:rPr>
        <w:t xml:space="preserve"> изучению роста влияния Группы БРИКС на тенденции развития мировой финансовой архитектуры. В статье подчеркивается роль новосозданного Банка Развития, а автор заключает, что хотя сегодня доминирует тема торможения рыночной экономической динамики в странах БРИКС, группировка остается самой важным экономическим и политическим объединением без западного участия.</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Помимо этого, в марте было издано еще несколько статей, среди которых:  </w:t>
      </w:r>
      <w:proofErr w:type="gramStart"/>
      <w:r w:rsidRPr="00021AE9">
        <w:rPr>
          <w:rFonts w:ascii="Times New Roman" w:hAnsi="Times New Roman" w:cs="Times New Roman"/>
          <w:sz w:val="24"/>
          <w:szCs w:val="24"/>
        </w:rPr>
        <w:t>«</w:t>
      </w:r>
      <w:proofErr w:type="spellStart"/>
      <w:r w:rsidRPr="00021AE9">
        <w:rPr>
          <w:rFonts w:ascii="Times New Roman" w:hAnsi="Times New Roman" w:cs="Times New Roman"/>
          <w:sz w:val="24"/>
          <w:szCs w:val="24"/>
        </w:rPr>
        <w:t>Modus</w:t>
      </w:r>
      <w:proofErr w:type="spellEnd"/>
      <w:r w:rsidRPr="00021AE9">
        <w:rPr>
          <w:rFonts w:ascii="Times New Roman" w:hAnsi="Times New Roman" w:cs="Times New Roman"/>
          <w:sz w:val="24"/>
          <w:szCs w:val="24"/>
        </w:rPr>
        <w:t xml:space="preserve"> </w:t>
      </w:r>
      <w:proofErr w:type="spellStart"/>
      <w:r w:rsidRPr="00021AE9">
        <w:rPr>
          <w:rFonts w:ascii="Times New Roman" w:hAnsi="Times New Roman" w:cs="Times New Roman"/>
          <w:sz w:val="24"/>
          <w:szCs w:val="24"/>
        </w:rPr>
        <w:t>Vivendi</w:t>
      </w:r>
      <w:proofErr w:type="spellEnd"/>
      <w:r w:rsidRPr="00021AE9">
        <w:rPr>
          <w:rFonts w:ascii="Times New Roman" w:hAnsi="Times New Roman" w:cs="Times New Roman"/>
          <w:sz w:val="24"/>
          <w:szCs w:val="24"/>
        </w:rPr>
        <w:t xml:space="preserve"> для БРИКС» Владимира Давыдова, директора Института Латинской Америки РАН, в которой он говорит, что «текущие трудности отдельных стран БРИКС – следствие ухудшения конъюнктуры, а не проявление долгосрочного кризисного тренда»</w:t>
      </w:r>
      <w:r w:rsidRPr="00021AE9">
        <w:rPr>
          <w:rFonts w:ascii="Times New Roman" w:hAnsi="Times New Roman" w:cs="Times New Roman"/>
          <w:sz w:val="24"/>
          <w:szCs w:val="24"/>
          <w:vertAlign w:val="superscript"/>
        </w:rPr>
        <w:footnoteReference w:id="51"/>
      </w:r>
      <w:r w:rsidRPr="00021AE9">
        <w:rPr>
          <w:rFonts w:ascii="Times New Roman" w:hAnsi="Times New Roman" w:cs="Times New Roman"/>
          <w:sz w:val="24"/>
          <w:szCs w:val="24"/>
        </w:rPr>
        <w:t xml:space="preserve">. И в целом вывод автора таков, что объединение в скором времени сумеет преодолеть кризис и добьется определенных успехов в реформировании мировой системы. </w:t>
      </w:r>
      <w:proofErr w:type="gramEnd"/>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В этом же месяце РИСИ подготовил аналитический отчет под названием «Восток предлагает Западу честные правила игры</w:t>
      </w:r>
      <w:r w:rsidRPr="00021AE9">
        <w:rPr>
          <w:rFonts w:ascii="Times New Roman" w:hAnsi="Times New Roman" w:cs="Times New Roman"/>
          <w:sz w:val="24"/>
          <w:szCs w:val="24"/>
          <w:vertAlign w:val="superscript"/>
        </w:rPr>
        <w:footnoteReference w:id="52"/>
      </w:r>
      <w:r w:rsidRPr="00021AE9">
        <w:rPr>
          <w:rFonts w:ascii="Times New Roman" w:hAnsi="Times New Roman" w:cs="Times New Roman"/>
          <w:sz w:val="24"/>
          <w:szCs w:val="24"/>
        </w:rPr>
        <w:t xml:space="preserve">», в котором посредством анализа </w:t>
      </w:r>
      <w:r w:rsidRPr="00021AE9">
        <w:rPr>
          <w:rFonts w:ascii="Times New Roman" w:hAnsi="Times New Roman" w:cs="Times New Roman"/>
          <w:sz w:val="24"/>
          <w:szCs w:val="24"/>
        </w:rPr>
        <w:lastRenderedPageBreak/>
        <w:t>статистических показателей и применения математических методов был подтвержден тезис: «страны БРИКС прочно закрепились в экономике Черного континента, что позволит им навязывать конкуренцию Западу».</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В августе коллегия преподавателей факультета глобальных процессов МГУ подготовили статью для журнала «Международная жизнь</w:t>
      </w:r>
      <w:r w:rsidRPr="00021AE9">
        <w:rPr>
          <w:rFonts w:ascii="Times New Roman" w:hAnsi="Times New Roman" w:cs="Times New Roman"/>
          <w:sz w:val="24"/>
          <w:szCs w:val="24"/>
          <w:vertAlign w:val="superscript"/>
        </w:rPr>
        <w:footnoteReference w:id="53"/>
      </w:r>
      <w:r w:rsidRPr="00021AE9">
        <w:rPr>
          <w:rFonts w:ascii="Times New Roman" w:hAnsi="Times New Roman" w:cs="Times New Roman"/>
          <w:sz w:val="24"/>
          <w:szCs w:val="24"/>
        </w:rPr>
        <w:t xml:space="preserve">», в которой подробно изложили интересы каждой из стран-участниц в объединении, их возможности, перспективы сотрудничества и главные задачи. В итоге авторы пришли к логичному выводу: в случае решения поставленных задач можно будет наблюдать формирование особой зоны взаимодействия – такого геополитического пространства, где страны смогут сотрудничать без влияния США.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В то время как в российских научных кругах проблематика БРИКС становится все более и более популярна, Западные научные издательства практически игнорируют данный вопрос. Академические исследования данного формата отсутствуют как таковые, большую часть научных работ составляет аналитика в журналах, посвященных вопросам экономики и мировой политики. Кроме того, подобные работы публикуются нерегулярно, и в основном приурочены к </w:t>
      </w:r>
      <w:proofErr w:type="gramStart"/>
      <w:r w:rsidRPr="00021AE9">
        <w:rPr>
          <w:rFonts w:ascii="Times New Roman" w:hAnsi="Times New Roman" w:cs="Times New Roman"/>
          <w:sz w:val="24"/>
          <w:szCs w:val="24"/>
        </w:rPr>
        <w:t>какому-либо</w:t>
      </w:r>
      <w:proofErr w:type="gramEnd"/>
      <w:r w:rsidRPr="00021AE9">
        <w:rPr>
          <w:rFonts w:ascii="Times New Roman" w:hAnsi="Times New Roman" w:cs="Times New Roman"/>
          <w:sz w:val="24"/>
          <w:szCs w:val="24"/>
        </w:rPr>
        <w:t xml:space="preserve"> значительному инфоповоду (например, Саммит БРИКС). Безусловно, говорить об институтах, подобных НКИ БРИКС, не приходится. Настроения в публикациях бывают абсолютно разными, но в основном все сходятся во мнении, что уделять излишне много внимания БРИКС не стоит. Ниже приведем некоторые из изданных в 2016 году статей.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По прошествии </w:t>
      </w:r>
      <w:r w:rsidRPr="00021AE9">
        <w:rPr>
          <w:rFonts w:ascii="Times New Roman" w:hAnsi="Times New Roman" w:cs="Times New Roman"/>
          <w:sz w:val="24"/>
          <w:szCs w:val="24"/>
          <w:lang w:val="en-US"/>
        </w:rPr>
        <w:t>VII</w:t>
      </w:r>
      <w:r w:rsidRPr="00021AE9">
        <w:rPr>
          <w:rFonts w:ascii="Times New Roman" w:hAnsi="Times New Roman" w:cs="Times New Roman"/>
          <w:sz w:val="24"/>
          <w:szCs w:val="24"/>
        </w:rPr>
        <w:t xml:space="preserve"> саммита БРИКС в Уфе многие журналисты высказали свое недовольство по поводу того, что в США было крайне мало аналитических статей </w:t>
      </w:r>
      <w:proofErr w:type="gramStart"/>
      <w:r w:rsidRPr="00021AE9">
        <w:rPr>
          <w:rFonts w:ascii="Times New Roman" w:hAnsi="Times New Roman" w:cs="Times New Roman"/>
          <w:sz w:val="24"/>
          <w:szCs w:val="24"/>
        </w:rPr>
        <w:t>по</w:t>
      </w:r>
      <w:proofErr w:type="gramEnd"/>
      <w:r w:rsidRPr="00021AE9">
        <w:rPr>
          <w:rFonts w:ascii="Times New Roman" w:hAnsi="Times New Roman" w:cs="Times New Roman"/>
          <w:sz w:val="24"/>
          <w:szCs w:val="24"/>
        </w:rPr>
        <w:t xml:space="preserve"> данному инфоповоду: «Ни одно из основных средств массовой информации не освещает подробно проходящие встречи и не пытается объяснить, что там происходит. В результате американцы по большей части остаются в неведении относительно мощного объединения наций, создающего альтернативную систему, что в значительной мере уменьшит влияние США в мире и поставит крест на нынешней эпохе владычества супердержавы</w:t>
      </w:r>
      <w:r w:rsidRPr="00021AE9">
        <w:rPr>
          <w:rFonts w:ascii="Times New Roman" w:hAnsi="Times New Roman" w:cs="Times New Roman"/>
          <w:sz w:val="24"/>
          <w:szCs w:val="24"/>
          <w:vertAlign w:val="superscript"/>
        </w:rPr>
        <w:footnoteReference w:id="54"/>
      </w:r>
      <w:r w:rsidRPr="00021AE9">
        <w:rPr>
          <w:rFonts w:ascii="Times New Roman" w:hAnsi="Times New Roman" w:cs="Times New Roman"/>
          <w:sz w:val="24"/>
          <w:szCs w:val="24"/>
        </w:rPr>
        <w:t xml:space="preserve">». Вероятно, в этом и заключается стратегия западных оппонентов: вместо создания отдельного института по изучению БРИКС, который бы занимался формированием отрицательного образа объединения в глазах общественности, было решено не </w:t>
      </w:r>
      <w:proofErr w:type="gramStart"/>
      <w:r w:rsidRPr="00021AE9">
        <w:rPr>
          <w:rFonts w:ascii="Times New Roman" w:hAnsi="Times New Roman" w:cs="Times New Roman"/>
          <w:sz w:val="24"/>
          <w:szCs w:val="24"/>
        </w:rPr>
        <w:t>уделять</w:t>
      </w:r>
      <w:proofErr w:type="gramEnd"/>
      <w:r w:rsidRPr="00021AE9">
        <w:rPr>
          <w:rFonts w:ascii="Times New Roman" w:hAnsi="Times New Roman" w:cs="Times New Roman"/>
          <w:sz w:val="24"/>
          <w:szCs w:val="24"/>
        </w:rPr>
        <w:t xml:space="preserve"> </w:t>
      </w:r>
      <w:r w:rsidRPr="00021AE9">
        <w:rPr>
          <w:rFonts w:ascii="Times New Roman" w:hAnsi="Times New Roman" w:cs="Times New Roman"/>
          <w:sz w:val="24"/>
          <w:szCs w:val="24"/>
        </w:rPr>
        <w:lastRenderedPageBreak/>
        <w:t xml:space="preserve">ему лишнего внимания, тем самым приравнивая его к очередному мертворождённому интеграционному проекту.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Тем не менее, пресса все еще реагирует на </w:t>
      </w:r>
      <w:proofErr w:type="spellStart"/>
      <w:r w:rsidRPr="00021AE9">
        <w:rPr>
          <w:rFonts w:ascii="Times New Roman" w:hAnsi="Times New Roman" w:cs="Times New Roman"/>
          <w:sz w:val="24"/>
          <w:szCs w:val="24"/>
        </w:rPr>
        <w:t>инфоповоды</w:t>
      </w:r>
      <w:proofErr w:type="spellEnd"/>
      <w:r w:rsidRPr="00021AE9">
        <w:rPr>
          <w:rFonts w:ascii="Times New Roman" w:hAnsi="Times New Roman" w:cs="Times New Roman"/>
          <w:sz w:val="24"/>
          <w:szCs w:val="24"/>
        </w:rPr>
        <w:t>, связанные с БРИКС. В марте аналитик «</w:t>
      </w:r>
      <w:proofErr w:type="spellStart"/>
      <w:r w:rsidRPr="00021AE9">
        <w:rPr>
          <w:rFonts w:ascii="Times New Roman" w:hAnsi="Times New Roman" w:cs="Times New Roman"/>
          <w:sz w:val="24"/>
          <w:szCs w:val="24"/>
        </w:rPr>
        <w:t>The</w:t>
      </w:r>
      <w:proofErr w:type="spellEnd"/>
      <w:r w:rsidRPr="00021AE9">
        <w:rPr>
          <w:rFonts w:ascii="Times New Roman" w:hAnsi="Times New Roman" w:cs="Times New Roman"/>
          <w:sz w:val="24"/>
          <w:szCs w:val="24"/>
        </w:rPr>
        <w:t xml:space="preserve"> Guardian» Симон </w:t>
      </w:r>
      <w:proofErr w:type="spellStart"/>
      <w:r w:rsidRPr="00021AE9">
        <w:rPr>
          <w:rFonts w:ascii="Times New Roman" w:hAnsi="Times New Roman" w:cs="Times New Roman"/>
          <w:sz w:val="24"/>
          <w:szCs w:val="24"/>
        </w:rPr>
        <w:t>Тисдалл</w:t>
      </w:r>
      <w:proofErr w:type="spellEnd"/>
      <w:r w:rsidRPr="00021AE9">
        <w:rPr>
          <w:rFonts w:ascii="Times New Roman" w:hAnsi="Times New Roman" w:cs="Times New Roman"/>
          <w:sz w:val="24"/>
          <w:szCs w:val="24"/>
        </w:rPr>
        <w:t xml:space="preserve"> издал статью «Оправдал ли БРИКС ожидания». В ней он заключает следующее: «Политическая нестабильность в Бразилии берет свое начало в неэффективном управлении и коррупции на высшем уровне государства. Данная проблема является главным аргументом западных экспертов, которые заявляют, что всевозможные попытки стран БРИКС стать доминирующей силой не оправдали своих ожиданий. Все проблемы, которые есть в странах БРИКС, очень похожи друг на друга, несмотря на разные культуры</w:t>
      </w:r>
      <w:r w:rsidRPr="00021AE9">
        <w:rPr>
          <w:rFonts w:ascii="Times New Roman" w:hAnsi="Times New Roman" w:cs="Times New Roman"/>
          <w:sz w:val="24"/>
          <w:szCs w:val="24"/>
          <w:vertAlign w:val="superscript"/>
        </w:rPr>
        <w:footnoteReference w:id="55"/>
      </w:r>
      <w:r w:rsidRPr="00021AE9">
        <w:rPr>
          <w:rFonts w:ascii="Times New Roman" w:hAnsi="Times New Roman" w:cs="Times New Roman"/>
          <w:sz w:val="24"/>
          <w:szCs w:val="24"/>
        </w:rPr>
        <w:t xml:space="preserve">». И только исправив свои недочеты в области государственного управления, БРИКС сможет стать лидером 21 века.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В этом же месяце на сайте французского издания «</w:t>
      </w:r>
      <w:r w:rsidRPr="00021AE9">
        <w:rPr>
          <w:rFonts w:ascii="Times New Roman" w:hAnsi="Times New Roman" w:cs="Times New Roman"/>
          <w:sz w:val="24"/>
          <w:szCs w:val="24"/>
          <w:lang w:val="en-US"/>
        </w:rPr>
        <w:t>La</w:t>
      </w:r>
      <w:r w:rsidRPr="00021AE9">
        <w:rPr>
          <w:rFonts w:ascii="Times New Roman" w:hAnsi="Times New Roman" w:cs="Times New Roman"/>
          <w:sz w:val="24"/>
          <w:szCs w:val="24"/>
        </w:rPr>
        <w:t xml:space="preserve"> </w:t>
      </w:r>
      <w:r w:rsidRPr="00021AE9">
        <w:rPr>
          <w:rFonts w:ascii="Times New Roman" w:hAnsi="Times New Roman" w:cs="Times New Roman"/>
          <w:sz w:val="24"/>
          <w:szCs w:val="24"/>
          <w:lang w:val="en-US"/>
        </w:rPr>
        <w:t>Tribune</w:t>
      </w:r>
      <w:r w:rsidRPr="00021AE9">
        <w:rPr>
          <w:rFonts w:ascii="Times New Roman" w:hAnsi="Times New Roman" w:cs="Times New Roman"/>
          <w:sz w:val="24"/>
          <w:szCs w:val="24"/>
        </w:rPr>
        <w:t xml:space="preserve">» была опубликована статья Директора Французского института международных отношений Тома </w:t>
      </w:r>
      <w:proofErr w:type="spellStart"/>
      <w:r w:rsidRPr="00021AE9">
        <w:rPr>
          <w:rFonts w:ascii="Times New Roman" w:hAnsi="Times New Roman" w:cs="Times New Roman"/>
          <w:sz w:val="24"/>
          <w:szCs w:val="24"/>
        </w:rPr>
        <w:t>Гомара</w:t>
      </w:r>
      <w:proofErr w:type="spellEnd"/>
      <w:r w:rsidRPr="00021AE9">
        <w:rPr>
          <w:rFonts w:ascii="Times New Roman" w:hAnsi="Times New Roman" w:cs="Times New Roman"/>
          <w:sz w:val="24"/>
          <w:szCs w:val="24"/>
        </w:rPr>
        <w:t xml:space="preserve"> под заголовком «Россия хочет стать олицетворением </w:t>
      </w:r>
      <w:proofErr w:type="spellStart"/>
      <w:r w:rsidRPr="00021AE9">
        <w:rPr>
          <w:rFonts w:ascii="Times New Roman" w:hAnsi="Times New Roman" w:cs="Times New Roman"/>
          <w:sz w:val="24"/>
          <w:szCs w:val="24"/>
        </w:rPr>
        <w:t>раззападнивания</w:t>
      </w:r>
      <w:proofErr w:type="spellEnd"/>
      <w:r w:rsidRPr="00021AE9">
        <w:rPr>
          <w:rFonts w:ascii="Times New Roman" w:hAnsi="Times New Roman" w:cs="Times New Roman"/>
          <w:sz w:val="24"/>
          <w:szCs w:val="24"/>
        </w:rPr>
        <w:t xml:space="preserve"> мира». Политолог отметил, что страны БРИКС создают финансовые инструменты, позволяющие ускользнуть от западного господства. «Несмотря на ослабление позиций стран БРИКС, "приходится констатировать, что они уже привыкли встречаться" и превратились в "форум, где систематически критикуются действия Запада и его политика санкций</w:t>
      </w:r>
      <w:r w:rsidRPr="00021AE9">
        <w:rPr>
          <w:rFonts w:ascii="Times New Roman" w:hAnsi="Times New Roman" w:cs="Times New Roman"/>
          <w:sz w:val="24"/>
          <w:szCs w:val="24"/>
          <w:vertAlign w:val="superscript"/>
        </w:rPr>
        <w:footnoteReference w:id="56"/>
      </w:r>
      <w:r w:rsidRPr="00021AE9">
        <w:rPr>
          <w:rFonts w:ascii="Times New Roman" w:hAnsi="Times New Roman" w:cs="Times New Roman"/>
          <w:sz w:val="24"/>
          <w:szCs w:val="24"/>
        </w:rPr>
        <w:t xml:space="preserve">".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В апреле 2016 года на сайте «ПОНАРС Евразия» была опубликована статья </w:t>
      </w:r>
      <w:proofErr w:type="spellStart"/>
      <w:r w:rsidRPr="00021AE9">
        <w:rPr>
          <w:rFonts w:ascii="Times New Roman" w:hAnsi="Times New Roman" w:cs="Times New Roman"/>
          <w:sz w:val="24"/>
          <w:szCs w:val="24"/>
        </w:rPr>
        <w:t>Кифа</w:t>
      </w:r>
      <w:proofErr w:type="spellEnd"/>
      <w:r w:rsidRPr="00021AE9">
        <w:rPr>
          <w:rFonts w:ascii="Times New Roman" w:hAnsi="Times New Roman" w:cs="Times New Roman"/>
          <w:sz w:val="24"/>
          <w:szCs w:val="24"/>
        </w:rPr>
        <w:t xml:space="preserve"> </w:t>
      </w:r>
      <w:proofErr w:type="spellStart"/>
      <w:r w:rsidRPr="00021AE9">
        <w:rPr>
          <w:rFonts w:ascii="Times New Roman" w:hAnsi="Times New Roman" w:cs="Times New Roman"/>
          <w:sz w:val="24"/>
          <w:szCs w:val="24"/>
        </w:rPr>
        <w:t>Дардена</w:t>
      </w:r>
      <w:proofErr w:type="spellEnd"/>
      <w:r w:rsidRPr="00021AE9">
        <w:rPr>
          <w:rFonts w:ascii="Times New Roman" w:hAnsi="Times New Roman" w:cs="Times New Roman"/>
          <w:sz w:val="24"/>
          <w:szCs w:val="24"/>
        </w:rPr>
        <w:t xml:space="preserve">, профессора Школы международной службы Американского университета в Вашингтоне. В статье под названием «Существует ли блок незападных государств, который могла бы возглавить Россия?» автор затрагивает вопрос развивающегося </w:t>
      </w:r>
      <w:proofErr w:type="spellStart"/>
      <w:r w:rsidRPr="00021AE9">
        <w:rPr>
          <w:rFonts w:ascii="Times New Roman" w:hAnsi="Times New Roman" w:cs="Times New Roman"/>
          <w:sz w:val="24"/>
          <w:szCs w:val="24"/>
        </w:rPr>
        <w:t>незападного</w:t>
      </w:r>
      <w:proofErr w:type="spellEnd"/>
      <w:r w:rsidRPr="00021AE9">
        <w:rPr>
          <w:rFonts w:ascii="Times New Roman" w:hAnsi="Times New Roman" w:cs="Times New Roman"/>
          <w:sz w:val="24"/>
          <w:szCs w:val="24"/>
        </w:rPr>
        <w:t xml:space="preserve"> мира, в котором западные лидеры занимают все менее популярное положение, а Россия играет ведущую роль. Автор заключает, что успех подобной стратегии будет зависеть от того, пойдут ли на это остальные государства </w:t>
      </w:r>
      <w:proofErr w:type="spellStart"/>
      <w:r w:rsidRPr="00021AE9">
        <w:rPr>
          <w:rFonts w:ascii="Times New Roman" w:hAnsi="Times New Roman" w:cs="Times New Roman"/>
          <w:sz w:val="24"/>
          <w:szCs w:val="24"/>
        </w:rPr>
        <w:t>незападного</w:t>
      </w:r>
      <w:proofErr w:type="spellEnd"/>
      <w:r w:rsidRPr="00021AE9">
        <w:rPr>
          <w:rFonts w:ascii="Times New Roman" w:hAnsi="Times New Roman" w:cs="Times New Roman"/>
          <w:sz w:val="24"/>
          <w:szCs w:val="24"/>
        </w:rPr>
        <w:t xml:space="preserve"> мира, что, в свою очередь, будет зависеть от того, «будут ли США использовать международные институты для серьезного вмешательства во внутренние дела других </w:t>
      </w:r>
      <w:r w:rsidRPr="00021AE9">
        <w:rPr>
          <w:rFonts w:ascii="Times New Roman" w:hAnsi="Times New Roman" w:cs="Times New Roman"/>
          <w:sz w:val="24"/>
          <w:szCs w:val="24"/>
        </w:rPr>
        <w:lastRenderedPageBreak/>
        <w:t>государств</w:t>
      </w:r>
      <w:r w:rsidRPr="00021AE9">
        <w:rPr>
          <w:rFonts w:ascii="Times New Roman" w:hAnsi="Times New Roman" w:cs="Times New Roman"/>
          <w:sz w:val="24"/>
          <w:szCs w:val="24"/>
          <w:vertAlign w:val="superscript"/>
        </w:rPr>
        <w:footnoteReference w:id="57"/>
      </w:r>
      <w:r w:rsidRPr="00021AE9">
        <w:rPr>
          <w:rFonts w:ascii="Times New Roman" w:hAnsi="Times New Roman" w:cs="Times New Roman"/>
          <w:sz w:val="24"/>
          <w:szCs w:val="24"/>
        </w:rPr>
        <w:t xml:space="preserve">».  Нынешняя же траектория развития событий указывает на то, что Китай вряд ли откажется от сотрудничества с Европой и США. Если Китай продолжит движение в сторону более глубокой интеграции в мировую экономику и обретения роли глобального лидера вместо того чтобы выделять в своей политике </w:t>
      </w:r>
      <w:proofErr w:type="spellStart"/>
      <w:r w:rsidRPr="00021AE9">
        <w:rPr>
          <w:rFonts w:ascii="Times New Roman" w:hAnsi="Times New Roman" w:cs="Times New Roman"/>
          <w:sz w:val="24"/>
          <w:szCs w:val="24"/>
        </w:rPr>
        <w:t>незападный</w:t>
      </w:r>
      <w:proofErr w:type="spellEnd"/>
      <w:r w:rsidRPr="00021AE9">
        <w:rPr>
          <w:rFonts w:ascii="Times New Roman" w:hAnsi="Times New Roman" w:cs="Times New Roman"/>
          <w:sz w:val="24"/>
          <w:szCs w:val="24"/>
        </w:rPr>
        <w:t xml:space="preserve"> мир, в котором он может играть роль лидера, тогда российские амбиции по отдалению от Запада просто приведут к ее изоляции.</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2 мая 2016 года портал </w:t>
      </w:r>
      <w:r w:rsidRPr="00021AE9">
        <w:rPr>
          <w:rFonts w:ascii="Times New Roman" w:hAnsi="Times New Roman" w:cs="Times New Roman"/>
          <w:sz w:val="24"/>
          <w:szCs w:val="24"/>
          <w:lang w:val="en-US"/>
        </w:rPr>
        <w:t>Eurasia</w:t>
      </w:r>
      <w:r w:rsidRPr="00021AE9">
        <w:rPr>
          <w:rFonts w:ascii="Times New Roman" w:hAnsi="Times New Roman" w:cs="Times New Roman"/>
          <w:sz w:val="24"/>
          <w:szCs w:val="24"/>
        </w:rPr>
        <w:t xml:space="preserve"> </w:t>
      </w:r>
      <w:r w:rsidRPr="00021AE9">
        <w:rPr>
          <w:rFonts w:ascii="Times New Roman" w:hAnsi="Times New Roman" w:cs="Times New Roman"/>
          <w:sz w:val="24"/>
          <w:szCs w:val="24"/>
          <w:lang w:val="en-US"/>
        </w:rPr>
        <w:t>Review</w:t>
      </w:r>
      <w:r w:rsidRPr="00021AE9">
        <w:rPr>
          <w:rFonts w:ascii="Times New Roman" w:hAnsi="Times New Roman" w:cs="Times New Roman"/>
          <w:sz w:val="24"/>
          <w:szCs w:val="24"/>
        </w:rPr>
        <w:t xml:space="preserve"> опубликовал отчет «</w:t>
      </w:r>
      <w:r w:rsidRPr="00021AE9">
        <w:rPr>
          <w:rFonts w:ascii="Times New Roman" w:hAnsi="Times New Roman" w:cs="Times New Roman"/>
          <w:sz w:val="24"/>
          <w:szCs w:val="24"/>
          <w:lang w:val="en-US"/>
        </w:rPr>
        <w:t>Whither</w:t>
      </w:r>
      <w:r w:rsidRPr="00021AE9">
        <w:rPr>
          <w:rFonts w:ascii="Times New Roman" w:hAnsi="Times New Roman" w:cs="Times New Roman"/>
          <w:sz w:val="24"/>
          <w:szCs w:val="24"/>
        </w:rPr>
        <w:t xml:space="preserve"> </w:t>
      </w:r>
      <w:r w:rsidRPr="00021AE9">
        <w:rPr>
          <w:rFonts w:ascii="Times New Roman" w:hAnsi="Times New Roman" w:cs="Times New Roman"/>
          <w:sz w:val="24"/>
          <w:szCs w:val="24"/>
          <w:lang w:val="en-US"/>
        </w:rPr>
        <w:t>BRICS</w:t>
      </w:r>
      <w:r w:rsidRPr="00021AE9">
        <w:rPr>
          <w:rFonts w:ascii="Times New Roman" w:hAnsi="Times New Roman" w:cs="Times New Roman"/>
          <w:sz w:val="24"/>
          <w:szCs w:val="24"/>
        </w:rPr>
        <w:t>?» («Куда направляется БРИКС?»). Данный отчет носит неожиданно позитивный оттенок. Так, в нем сообщается, что «несмотря на заявления экспертов о провале стран БРИКС и неспособности стать лидирующей силой на международной арене, главы организации утверждают обратное</w:t>
      </w:r>
      <w:r w:rsidRPr="00021AE9">
        <w:rPr>
          <w:rFonts w:ascii="Times New Roman" w:hAnsi="Times New Roman" w:cs="Times New Roman"/>
          <w:sz w:val="24"/>
          <w:szCs w:val="24"/>
          <w:vertAlign w:val="superscript"/>
        </w:rPr>
        <w:footnoteReference w:id="58"/>
      </w:r>
      <w:r w:rsidRPr="00021AE9">
        <w:rPr>
          <w:rFonts w:ascii="Times New Roman" w:hAnsi="Times New Roman" w:cs="Times New Roman"/>
          <w:sz w:val="24"/>
          <w:szCs w:val="24"/>
        </w:rPr>
        <w:t>». Ответом на все сомнения БРИКС провозглашают первую очередь кредитов, которую будет выдавать Новый Банк Развития БРИКС и различные совместные конференции. Все мероприятия направлены на развитие экономических и дипломатических отношений между странами.</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В сентябрьском номере журнала “</w:t>
      </w:r>
      <w:r w:rsidRPr="00021AE9">
        <w:rPr>
          <w:rFonts w:ascii="Times New Roman" w:hAnsi="Times New Roman" w:cs="Times New Roman"/>
          <w:sz w:val="24"/>
          <w:szCs w:val="24"/>
          <w:lang w:val="en-US"/>
        </w:rPr>
        <w:t>Journal</w:t>
      </w:r>
      <w:r w:rsidRPr="00021AE9">
        <w:rPr>
          <w:rFonts w:ascii="Times New Roman" w:hAnsi="Times New Roman" w:cs="Times New Roman"/>
          <w:sz w:val="24"/>
          <w:szCs w:val="24"/>
        </w:rPr>
        <w:t xml:space="preserve"> </w:t>
      </w:r>
      <w:r w:rsidRPr="00021AE9">
        <w:rPr>
          <w:rFonts w:ascii="Times New Roman" w:hAnsi="Times New Roman" w:cs="Times New Roman"/>
          <w:sz w:val="24"/>
          <w:szCs w:val="24"/>
          <w:lang w:val="en-US"/>
        </w:rPr>
        <w:t>of</w:t>
      </w:r>
      <w:r w:rsidRPr="00021AE9">
        <w:rPr>
          <w:rFonts w:ascii="Times New Roman" w:hAnsi="Times New Roman" w:cs="Times New Roman"/>
          <w:sz w:val="24"/>
          <w:szCs w:val="24"/>
        </w:rPr>
        <w:t xml:space="preserve"> </w:t>
      </w:r>
      <w:r w:rsidRPr="00021AE9">
        <w:rPr>
          <w:rFonts w:ascii="Times New Roman" w:hAnsi="Times New Roman" w:cs="Times New Roman"/>
          <w:sz w:val="24"/>
          <w:szCs w:val="24"/>
          <w:lang w:val="en-US"/>
        </w:rPr>
        <w:t>Political</w:t>
      </w:r>
      <w:r w:rsidRPr="00021AE9">
        <w:rPr>
          <w:rFonts w:ascii="Times New Roman" w:hAnsi="Times New Roman" w:cs="Times New Roman"/>
          <w:sz w:val="24"/>
          <w:szCs w:val="24"/>
        </w:rPr>
        <w:t xml:space="preserve"> </w:t>
      </w:r>
      <w:r w:rsidRPr="00021AE9">
        <w:rPr>
          <w:rFonts w:ascii="Times New Roman" w:hAnsi="Times New Roman" w:cs="Times New Roman"/>
          <w:sz w:val="24"/>
          <w:szCs w:val="24"/>
          <w:lang w:val="en-US"/>
        </w:rPr>
        <w:t>Power</w:t>
      </w:r>
      <w:r w:rsidRPr="00021AE9">
        <w:rPr>
          <w:rFonts w:ascii="Times New Roman" w:hAnsi="Times New Roman" w:cs="Times New Roman"/>
          <w:sz w:val="24"/>
          <w:szCs w:val="24"/>
          <w:vertAlign w:val="superscript"/>
          <w:lang w:val="en-US"/>
        </w:rPr>
        <w:footnoteReference w:id="59"/>
      </w:r>
      <w:r w:rsidRPr="00021AE9">
        <w:rPr>
          <w:rFonts w:ascii="Times New Roman" w:hAnsi="Times New Roman" w:cs="Times New Roman"/>
          <w:sz w:val="24"/>
          <w:szCs w:val="24"/>
        </w:rPr>
        <w:t xml:space="preserve">” была опубликована статья профессора Института Международных отношений Сан-Пауло Оливера </w:t>
      </w:r>
      <w:proofErr w:type="spellStart"/>
      <w:r w:rsidRPr="00021AE9">
        <w:rPr>
          <w:rFonts w:ascii="Times New Roman" w:hAnsi="Times New Roman" w:cs="Times New Roman"/>
          <w:sz w:val="24"/>
          <w:szCs w:val="24"/>
        </w:rPr>
        <w:t>Стункеля</w:t>
      </w:r>
      <w:proofErr w:type="spellEnd"/>
      <w:r w:rsidRPr="00021AE9">
        <w:rPr>
          <w:rFonts w:ascii="Times New Roman" w:hAnsi="Times New Roman" w:cs="Times New Roman"/>
          <w:sz w:val="24"/>
          <w:szCs w:val="24"/>
        </w:rPr>
        <w:t>. Статья рассматривает вопрос о «мягкой силе» стран БРИКС, а конкретно, может ли «мягкая сила» БРИКС соперничать с силой Запада. Автор также анализирует характеристики «мягкой силы» каждой из стран БРИКС в трех аспектах: культурный аспект и распространение информации; способность влиять на мировой порядок и решать мировые проблемы; и привлекательность обще</w:t>
      </w:r>
      <w:proofErr w:type="gramStart"/>
      <w:r w:rsidRPr="00021AE9">
        <w:rPr>
          <w:rFonts w:ascii="Times New Roman" w:hAnsi="Times New Roman" w:cs="Times New Roman"/>
          <w:sz w:val="24"/>
          <w:szCs w:val="24"/>
        </w:rPr>
        <w:t>ств стр</w:t>
      </w:r>
      <w:proofErr w:type="gramEnd"/>
      <w:r w:rsidRPr="00021AE9">
        <w:rPr>
          <w:rFonts w:ascii="Times New Roman" w:hAnsi="Times New Roman" w:cs="Times New Roman"/>
          <w:sz w:val="24"/>
          <w:szCs w:val="24"/>
        </w:rPr>
        <w:t>ан БРИКС в плане иммиграции и образования. Автор показывает, что возможности и способности развивать свою «мягкую силу» у стран БРИКС не равны и приходит к выводу, что эти страны еще далеки от соперничества с Западом.</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Из испаноязычных источников наиболее часто затрагивал тему БРИКС портал “</w:t>
      </w:r>
      <w:r w:rsidRPr="00021AE9">
        <w:rPr>
          <w:rFonts w:ascii="Times New Roman" w:hAnsi="Times New Roman" w:cs="Times New Roman"/>
          <w:sz w:val="24"/>
          <w:szCs w:val="24"/>
          <w:lang w:val="en-US"/>
        </w:rPr>
        <w:t>El</w:t>
      </w:r>
      <w:r w:rsidRPr="00021AE9">
        <w:rPr>
          <w:rFonts w:ascii="Times New Roman" w:hAnsi="Times New Roman" w:cs="Times New Roman"/>
          <w:sz w:val="24"/>
          <w:szCs w:val="24"/>
        </w:rPr>
        <w:t xml:space="preserve"> </w:t>
      </w:r>
      <w:proofErr w:type="spellStart"/>
      <w:r w:rsidRPr="00021AE9">
        <w:rPr>
          <w:rFonts w:ascii="Times New Roman" w:hAnsi="Times New Roman" w:cs="Times New Roman"/>
          <w:sz w:val="24"/>
          <w:szCs w:val="24"/>
          <w:lang w:val="en-US"/>
        </w:rPr>
        <w:t>Pais</w:t>
      </w:r>
      <w:proofErr w:type="spellEnd"/>
      <w:r w:rsidRPr="00021AE9">
        <w:rPr>
          <w:rFonts w:ascii="Times New Roman" w:hAnsi="Times New Roman" w:cs="Times New Roman"/>
          <w:sz w:val="24"/>
          <w:szCs w:val="24"/>
        </w:rPr>
        <w:t xml:space="preserve">”, за 2016 год на нем было опубликовано более десяти аналитических статей о данном объединении. В основном в них анализировались проблемы БРИКС, такие как безработица в Бразилии, обесценивание рубля, непрерывный рост долга Китая и </w:t>
      </w:r>
      <w:r w:rsidRPr="00021AE9">
        <w:rPr>
          <w:rFonts w:ascii="Times New Roman" w:hAnsi="Times New Roman" w:cs="Times New Roman"/>
          <w:sz w:val="24"/>
          <w:szCs w:val="24"/>
        </w:rPr>
        <w:lastRenderedPageBreak/>
        <w:t xml:space="preserve">проблемы поддержания инфраструктурных объектов в ЮАР. В целом оценка перспектив данного формата была пессимистичной.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Начиная с октября 2016 года все публикации, как российские, так и иностранные были посвящены итогам Восьмого саммита БРИКС в Гоа. (О его результатах речь пойдет в следующей главе).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r>
      <w:proofErr w:type="gramStart"/>
      <w:r w:rsidRPr="00021AE9">
        <w:rPr>
          <w:rFonts w:ascii="Times New Roman" w:hAnsi="Times New Roman" w:cs="Times New Roman"/>
          <w:sz w:val="24"/>
          <w:szCs w:val="24"/>
        </w:rPr>
        <w:t xml:space="preserve">Сразу же по прошествии саммита главный идеолог БРИКС Георгий </w:t>
      </w:r>
      <w:proofErr w:type="spellStart"/>
      <w:r w:rsidRPr="00021AE9">
        <w:rPr>
          <w:rFonts w:ascii="Times New Roman" w:hAnsi="Times New Roman" w:cs="Times New Roman"/>
          <w:sz w:val="24"/>
          <w:szCs w:val="24"/>
        </w:rPr>
        <w:t>Толорая</w:t>
      </w:r>
      <w:proofErr w:type="spellEnd"/>
      <w:r w:rsidRPr="00021AE9">
        <w:rPr>
          <w:rFonts w:ascii="Times New Roman" w:hAnsi="Times New Roman" w:cs="Times New Roman"/>
          <w:sz w:val="24"/>
          <w:szCs w:val="24"/>
        </w:rPr>
        <w:t xml:space="preserve"> издал статью на английском языке для международного издания “</w:t>
      </w:r>
      <w:r w:rsidRPr="00021AE9">
        <w:rPr>
          <w:rFonts w:ascii="Times New Roman" w:hAnsi="Times New Roman" w:cs="Times New Roman"/>
          <w:sz w:val="24"/>
          <w:szCs w:val="24"/>
          <w:lang w:val="en-US"/>
        </w:rPr>
        <w:t>The</w:t>
      </w:r>
      <w:r w:rsidRPr="00021AE9">
        <w:rPr>
          <w:rFonts w:ascii="Times New Roman" w:hAnsi="Times New Roman" w:cs="Times New Roman"/>
          <w:sz w:val="24"/>
          <w:szCs w:val="24"/>
        </w:rPr>
        <w:t xml:space="preserve"> </w:t>
      </w:r>
      <w:r w:rsidRPr="00021AE9">
        <w:rPr>
          <w:rFonts w:ascii="Times New Roman" w:hAnsi="Times New Roman" w:cs="Times New Roman"/>
          <w:sz w:val="24"/>
          <w:szCs w:val="24"/>
          <w:lang w:val="en-US"/>
        </w:rPr>
        <w:t>BRICS</w:t>
      </w:r>
      <w:r w:rsidRPr="00021AE9">
        <w:rPr>
          <w:rFonts w:ascii="Times New Roman" w:hAnsi="Times New Roman" w:cs="Times New Roman"/>
          <w:sz w:val="24"/>
          <w:szCs w:val="24"/>
        </w:rPr>
        <w:t xml:space="preserve"> </w:t>
      </w:r>
      <w:r w:rsidRPr="00021AE9">
        <w:rPr>
          <w:rFonts w:ascii="Times New Roman" w:hAnsi="Times New Roman" w:cs="Times New Roman"/>
          <w:sz w:val="24"/>
          <w:szCs w:val="24"/>
          <w:lang w:val="en-US"/>
        </w:rPr>
        <w:t>Post</w:t>
      </w:r>
      <w:r w:rsidRPr="00021AE9">
        <w:rPr>
          <w:rFonts w:ascii="Times New Roman" w:hAnsi="Times New Roman" w:cs="Times New Roman"/>
          <w:sz w:val="24"/>
          <w:szCs w:val="24"/>
        </w:rPr>
        <w:t>”, в которой признал, что объединение встречает свой восьмой саммит не в лучшей форме:</w:t>
      </w:r>
      <w:proofErr w:type="gramEnd"/>
      <w:r w:rsidRPr="00021AE9">
        <w:rPr>
          <w:rFonts w:ascii="Times New Roman" w:hAnsi="Times New Roman" w:cs="Times New Roman"/>
          <w:sz w:val="24"/>
          <w:szCs w:val="24"/>
        </w:rPr>
        <w:t xml:space="preserve"> «В каждой стране свои политические и экономические проблемы, и между странами тоже много разногласий…</w:t>
      </w:r>
      <w:r w:rsidRPr="00021AE9">
        <w:rPr>
          <w:rFonts w:ascii="Times New Roman" w:hAnsi="Times New Roman" w:cs="Times New Roman"/>
          <w:sz w:val="24"/>
          <w:szCs w:val="24"/>
          <w:vertAlign w:val="superscript"/>
        </w:rPr>
        <w:footnoteReference w:id="60"/>
      </w:r>
      <w:r w:rsidRPr="00021AE9">
        <w:rPr>
          <w:rFonts w:ascii="Times New Roman" w:hAnsi="Times New Roman" w:cs="Times New Roman"/>
          <w:sz w:val="24"/>
          <w:szCs w:val="24"/>
        </w:rPr>
        <w:t xml:space="preserve">». Однако спустя время он же публикует еще одну статью «Куда идет БРИКС? К итогам саммита в Гоа», в </w:t>
      </w:r>
      <w:proofErr w:type="gramStart"/>
      <w:r w:rsidRPr="00021AE9">
        <w:rPr>
          <w:rFonts w:ascii="Times New Roman" w:hAnsi="Times New Roman" w:cs="Times New Roman"/>
          <w:sz w:val="24"/>
          <w:szCs w:val="24"/>
        </w:rPr>
        <w:t>которой</w:t>
      </w:r>
      <w:proofErr w:type="gramEnd"/>
      <w:r w:rsidRPr="00021AE9">
        <w:rPr>
          <w:rFonts w:ascii="Times New Roman" w:hAnsi="Times New Roman" w:cs="Times New Roman"/>
          <w:sz w:val="24"/>
          <w:szCs w:val="24"/>
        </w:rPr>
        <w:t xml:space="preserve"> меняет свою оценку. </w:t>
      </w:r>
      <w:proofErr w:type="spellStart"/>
      <w:r w:rsidRPr="00021AE9">
        <w:rPr>
          <w:rFonts w:ascii="Times New Roman" w:hAnsi="Times New Roman" w:cs="Times New Roman"/>
          <w:sz w:val="24"/>
          <w:szCs w:val="24"/>
        </w:rPr>
        <w:t>Толорая</w:t>
      </w:r>
      <w:proofErr w:type="spellEnd"/>
      <w:r w:rsidRPr="00021AE9">
        <w:rPr>
          <w:rFonts w:ascii="Times New Roman" w:hAnsi="Times New Roman" w:cs="Times New Roman"/>
          <w:sz w:val="24"/>
          <w:szCs w:val="24"/>
        </w:rPr>
        <w:t xml:space="preserve"> отметил, что в СМИ часто выражается негативное мнение по поводу будущего сотрудничества в рамках БРИКС, особенно из-за экономических и политических неравенств между этими странами. Политологи выражали пессимизм перед саммитом в Гоа, однако, итоги саммита оказались оптимистическими. Страны БРИКС смогли сформулировать единую позицию по ряду вопросов безопасности, экономики и развития. Саммит сопровождался большим числом министерских встреч, которые усилили сотрудничество. Помимо итоговой декларации был заключен ряд секторальных соглашений. «Саммит доказал, что БРИКС остается союзом реформаторов миропорядка, и что страны продолжают двигаться в этом направлении, несмотря на трудности</w:t>
      </w:r>
      <w:r w:rsidRPr="00021AE9">
        <w:rPr>
          <w:rFonts w:ascii="Times New Roman" w:hAnsi="Times New Roman" w:cs="Times New Roman"/>
          <w:sz w:val="24"/>
          <w:szCs w:val="24"/>
          <w:vertAlign w:val="superscript"/>
        </w:rPr>
        <w:footnoteReference w:id="61"/>
      </w:r>
      <w:r w:rsidRPr="00021AE9">
        <w:rPr>
          <w:rFonts w:ascii="Times New Roman" w:hAnsi="Times New Roman" w:cs="Times New Roman"/>
          <w:sz w:val="24"/>
          <w:szCs w:val="24"/>
        </w:rPr>
        <w:t>». Причина, по которой автор выражает различное мнение в англ</w:t>
      </w:r>
      <w:proofErr w:type="gramStart"/>
      <w:r w:rsidRPr="00021AE9">
        <w:rPr>
          <w:rFonts w:ascii="Times New Roman" w:hAnsi="Times New Roman" w:cs="Times New Roman"/>
          <w:sz w:val="24"/>
          <w:szCs w:val="24"/>
        </w:rPr>
        <w:t>о-</w:t>
      </w:r>
      <w:proofErr w:type="gramEnd"/>
      <w:r w:rsidRPr="00021AE9">
        <w:rPr>
          <w:rFonts w:ascii="Times New Roman" w:hAnsi="Times New Roman" w:cs="Times New Roman"/>
          <w:sz w:val="24"/>
          <w:szCs w:val="24"/>
        </w:rPr>
        <w:t xml:space="preserve"> и русскоязычной статьях, остается неизвестной.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Успех саммита и огромную роль индийской стороны отметила  Виктория Панова в статье для издательства “</w:t>
      </w:r>
      <w:r w:rsidRPr="00021AE9">
        <w:rPr>
          <w:rFonts w:ascii="Times New Roman" w:hAnsi="Times New Roman" w:cs="Times New Roman"/>
          <w:sz w:val="24"/>
          <w:szCs w:val="24"/>
          <w:lang w:val="en-US"/>
        </w:rPr>
        <w:t>Russia</w:t>
      </w:r>
      <w:r w:rsidRPr="00021AE9">
        <w:rPr>
          <w:rFonts w:ascii="Times New Roman" w:hAnsi="Times New Roman" w:cs="Times New Roman"/>
          <w:sz w:val="24"/>
          <w:szCs w:val="24"/>
        </w:rPr>
        <w:t xml:space="preserve"> </w:t>
      </w:r>
      <w:r w:rsidRPr="00021AE9">
        <w:rPr>
          <w:rFonts w:ascii="Times New Roman" w:hAnsi="Times New Roman" w:cs="Times New Roman"/>
          <w:sz w:val="24"/>
          <w:szCs w:val="24"/>
          <w:lang w:val="en-US"/>
        </w:rPr>
        <w:t>Direct</w:t>
      </w:r>
      <w:r w:rsidRPr="00021AE9">
        <w:rPr>
          <w:rFonts w:ascii="Times New Roman" w:hAnsi="Times New Roman" w:cs="Times New Roman"/>
          <w:sz w:val="24"/>
          <w:szCs w:val="24"/>
          <w:vertAlign w:val="superscript"/>
          <w:lang w:val="en-US"/>
        </w:rPr>
        <w:footnoteReference w:id="62"/>
      </w:r>
      <w:r w:rsidRPr="00021AE9">
        <w:rPr>
          <w:rFonts w:ascii="Times New Roman" w:hAnsi="Times New Roman" w:cs="Times New Roman"/>
          <w:sz w:val="24"/>
          <w:szCs w:val="24"/>
        </w:rPr>
        <w:t>”. По мнению автора, итоговая декларация намного более продумана, чем многие из документов, которые подписывала «Большая Семёрка».  Международник-востоковед Владимир Захаров, подводя итоги саммита</w:t>
      </w:r>
      <w:r w:rsidRPr="00021AE9">
        <w:rPr>
          <w:rFonts w:ascii="Times New Roman" w:hAnsi="Times New Roman" w:cs="Times New Roman"/>
          <w:sz w:val="24"/>
          <w:szCs w:val="24"/>
          <w:vertAlign w:val="superscript"/>
        </w:rPr>
        <w:footnoteReference w:id="63"/>
      </w:r>
      <w:r w:rsidRPr="00021AE9">
        <w:rPr>
          <w:rFonts w:ascii="Times New Roman" w:hAnsi="Times New Roman" w:cs="Times New Roman"/>
          <w:sz w:val="24"/>
          <w:szCs w:val="24"/>
        </w:rPr>
        <w:t xml:space="preserve">, отметил, что «БРИКС, несмотря на трудности, продолжает последовательно развиваться. Ибо в основе взаимодействия государств-членов лежат общие повестка дня и стремление </w:t>
      </w:r>
      <w:r w:rsidRPr="00021AE9">
        <w:rPr>
          <w:rFonts w:ascii="Times New Roman" w:hAnsi="Times New Roman" w:cs="Times New Roman"/>
          <w:sz w:val="24"/>
          <w:szCs w:val="24"/>
        </w:rPr>
        <w:lastRenderedPageBreak/>
        <w:t xml:space="preserve">занять и укрепить соответствующие позиции в международных политических организациях».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Из зарубежных публикаций, посвященным итогам саммита, стоит отметить статью </w:t>
      </w:r>
      <w:proofErr w:type="spellStart"/>
      <w:r w:rsidRPr="00021AE9">
        <w:rPr>
          <w:rFonts w:ascii="Times New Roman" w:hAnsi="Times New Roman" w:cs="Times New Roman"/>
          <w:sz w:val="24"/>
          <w:szCs w:val="24"/>
        </w:rPr>
        <w:t>Джайанта</w:t>
      </w:r>
      <w:proofErr w:type="spellEnd"/>
      <w:r w:rsidRPr="00021AE9">
        <w:rPr>
          <w:rFonts w:ascii="Times New Roman" w:hAnsi="Times New Roman" w:cs="Times New Roman"/>
          <w:sz w:val="24"/>
          <w:szCs w:val="24"/>
        </w:rPr>
        <w:t xml:space="preserve"> </w:t>
      </w:r>
      <w:proofErr w:type="spellStart"/>
      <w:r w:rsidRPr="00021AE9">
        <w:rPr>
          <w:rFonts w:ascii="Times New Roman" w:hAnsi="Times New Roman" w:cs="Times New Roman"/>
          <w:sz w:val="24"/>
          <w:szCs w:val="24"/>
        </w:rPr>
        <w:t>Джакоба</w:t>
      </w:r>
      <w:proofErr w:type="spellEnd"/>
      <w:r w:rsidRPr="00021AE9">
        <w:rPr>
          <w:rFonts w:ascii="Times New Roman" w:hAnsi="Times New Roman" w:cs="Times New Roman"/>
          <w:sz w:val="24"/>
          <w:szCs w:val="24"/>
        </w:rPr>
        <w:t xml:space="preserve"> для индийского издания “</w:t>
      </w:r>
      <w:r w:rsidRPr="00021AE9">
        <w:rPr>
          <w:rFonts w:ascii="Times New Roman" w:hAnsi="Times New Roman" w:cs="Times New Roman"/>
          <w:sz w:val="24"/>
          <w:szCs w:val="24"/>
          <w:lang w:val="en-US"/>
        </w:rPr>
        <w:t>Hindustan</w:t>
      </w:r>
      <w:r w:rsidRPr="00021AE9">
        <w:rPr>
          <w:rFonts w:ascii="Times New Roman" w:hAnsi="Times New Roman" w:cs="Times New Roman"/>
          <w:sz w:val="24"/>
          <w:szCs w:val="24"/>
        </w:rPr>
        <w:t xml:space="preserve"> </w:t>
      </w:r>
      <w:r w:rsidRPr="00021AE9">
        <w:rPr>
          <w:rFonts w:ascii="Times New Roman" w:hAnsi="Times New Roman" w:cs="Times New Roman"/>
          <w:sz w:val="24"/>
          <w:szCs w:val="24"/>
          <w:lang w:val="en-US"/>
        </w:rPr>
        <w:t>Times</w:t>
      </w:r>
      <w:r w:rsidRPr="00021AE9">
        <w:rPr>
          <w:rFonts w:ascii="Times New Roman" w:hAnsi="Times New Roman" w:cs="Times New Roman"/>
          <w:sz w:val="24"/>
          <w:szCs w:val="24"/>
          <w:vertAlign w:val="superscript"/>
          <w:lang w:val="en-US"/>
        </w:rPr>
        <w:footnoteReference w:id="64"/>
      </w:r>
      <w:r w:rsidRPr="00021AE9">
        <w:rPr>
          <w:rFonts w:ascii="Times New Roman" w:hAnsi="Times New Roman" w:cs="Times New Roman"/>
          <w:sz w:val="24"/>
          <w:szCs w:val="24"/>
        </w:rPr>
        <w:t>”, в которой он привел пять аргументов, почему итоги саммита являются успешными для Индии и всего объединения в целом. Другое индийское издание “</w:t>
      </w:r>
      <w:r w:rsidRPr="00021AE9">
        <w:rPr>
          <w:rFonts w:ascii="Times New Roman" w:hAnsi="Times New Roman" w:cs="Times New Roman"/>
          <w:sz w:val="24"/>
          <w:szCs w:val="24"/>
          <w:lang w:val="en-US"/>
        </w:rPr>
        <w:t>First</w:t>
      </w:r>
      <w:r w:rsidRPr="00021AE9">
        <w:rPr>
          <w:rFonts w:ascii="Times New Roman" w:hAnsi="Times New Roman" w:cs="Times New Roman"/>
          <w:sz w:val="24"/>
          <w:szCs w:val="24"/>
        </w:rPr>
        <w:t xml:space="preserve"> </w:t>
      </w:r>
      <w:r w:rsidRPr="00021AE9">
        <w:rPr>
          <w:rFonts w:ascii="Times New Roman" w:hAnsi="Times New Roman" w:cs="Times New Roman"/>
          <w:sz w:val="24"/>
          <w:szCs w:val="24"/>
          <w:lang w:val="en-US"/>
        </w:rPr>
        <w:t>Post</w:t>
      </w:r>
      <w:r w:rsidRPr="00021AE9">
        <w:rPr>
          <w:rFonts w:ascii="Times New Roman" w:hAnsi="Times New Roman" w:cs="Times New Roman"/>
          <w:sz w:val="24"/>
          <w:szCs w:val="24"/>
          <w:vertAlign w:val="superscript"/>
          <w:lang w:val="en-US"/>
        </w:rPr>
        <w:footnoteReference w:id="65"/>
      </w:r>
      <w:r w:rsidRPr="00021AE9">
        <w:rPr>
          <w:rFonts w:ascii="Times New Roman" w:hAnsi="Times New Roman" w:cs="Times New Roman"/>
          <w:sz w:val="24"/>
          <w:szCs w:val="24"/>
        </w:rPr>
        <w:t xml:space="preserve">”  опубликовало аналитическую работу </w:t>
      </w:r>
      <w:proofErr w:type="spellStart"/>
      <w:r w:rsidRPr="00021AE9">
        <w:rPr>
          <w:rFonts w:ascii="Times New Roman" w:hAnsi="Times New Roman" w:cs="Times New Roman"/>
          <w:sz w:val="24"/>
          <w:szCs w:val="24"/>
        </w:rPr>
        <w:t>Пракаша</w:t>
      </w:r>
      <w:proofErr w:type="spellEnd"/>
      <w:r w:rsidRPr="00021AE9">
        <w:rPr>
          <w:rFonts w:ascii="Times New Roman" w:hAnsi="Times New Roman" w:cs="Times New Roman"/>
          <w:sz w:val="24"/>
          <w:szCs w:val="24"/>
        </w:rPr>
        <w:t xml:space="preserve"> </w:t>
      </w:r>
      <w:proofErr w:type="spellStart"/>
      <w:r w:rsidRPr="00021AE9">
        <w:rPr>
          <w:rFonts w:ascii="Times New Roman" w:hAnsi="Times New Roman" w:cs="Times New Roman"/>
          <w:sz w:val="24"/>
          <w:szCs w:val="24"/>
        </w:rPr>
        <w:t>Нанда</w:t>
      </w:r>
      <w:proofErr w:type="spellEnd"/>
      <w:r w:rsidRPr="00021AE9">
        <w:rPr>
          <w:rFonts w:ascii="Times New Roman" w:hAnsi="Times New Roman" w:cs="Times New Roman"/>
          <w:sz w:val="24"/>
          <w:szCs w:val="24"/>
        </w:rPr>
        <w:t>,  итогом которой стал вывод: «поставленные цели во время саммита – в теории хорошие, но тест будет заключаться в том, выполнят ли страны эти цели».</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Профессор индийского университета </w:t>
      </w:r>
      <w:proofErr w:type="spellStart"/>
      <w:r w:rsidRPr="00021AE9">
        <w:rPr>
          <w:rFonts w:ascii="Times New Roman" w:hAnsi="Times New Roman" w:cs="Times New Roman"/>
          <w:sz w:val="24"/>
          <w:szCs w:val="24"/>
        </w:rPr>
        <w:t>Харш</w:t>
      </w:r>
      <w:proofErr w:type="spellEnd"/>
      <w:r w:rsidRPr="00021AE9">
        <w:rPr>
          <w:rFonts w:ascii="Times New Roman" w:hAnsi="Times New Roman" w:cs="Times New Roman"/>
          <w:sz w:val="24"/>
          <w:szCs w:val="24"/>
        </w:rPr>
        <w:t xml:space="preserve"> В. </w:t>
      </w:r>
      <w:proofErr w:type="spellStart"/>
      <w:r w:rsidRPr="00021AE9">
        <w:rPr>
          <w:rFonts w:ascii="Times New Roman" w:hAnsi="Times New Roman" w:cs="Times New Roman"/>
          <w:sz w:val="24"/>
          <w:szCs w:val="24"/>
        </w:rPr>
        <w:t>Пант</w:t>
      </w:r>
      <w:proofErr w:type="spellEnd"/>
      <w:r w:rsidRPr="00021AE9">
        <w:rPr>
          <w:rFonts w:ascii="Times New Roman" w:hAnsi="Times New Roman" w:cs="Times New Roman"/>
          <w:sz w:val="24"/>
          <w:szCs w:val="24"/>
        </w:rPr>
        <w:t xml:space="preserve"> опубликовал статью в журнале “</w:t>
      </w:r>
      <w:r w:rsidRPr="00021AE9">
        <w:rPr>
          <w:rFonts w:ascii="Times New Roman" w:hAnsi="Times New Roman" w:cs="Times New Roman"/>
          <w:sz w:val="24"/>
          <w:szCs w:val="24"/>
          <w:lang w:val="en-US"/>
        </w:rPr>
        <w:t>The</w:t>
      </w:r>
      <w:r w:rsidRPr="00021AE9">
        <w:rPr>
          <w:rFonts w:ascii="Times New Roman" w:hAnsi="Times New Roman" w:cs="Times New Roman"/>
          <w:sz w:val="24"/>
          <w:szCs w:val="24"/>
        </w:rPr>
        <w:t xml:space="preserve"> </w:t>
      </w:r>
      <w:r w:rsidRPr="00021AE9">
        <w:rPr>
          <w:rFonts w:ascii="Times New Roman" w:hAnsi="Times New Roman" w:cs="Times New Roman"/>
          <w:sz w:val="24"/>
          <w:szCs w:val="24"/>
          <w:lang w:val="en-US"/>
        </w:rPr>
        <w:t>Diplomat</w:t>
      </w:r>
      <w:r w:rsidRPr="00021AE9">
        <w:rPr>
          <w:rFonts w:ascii="Times New Roman" w:hAnsi="Times New Roman" w:cs="Times New Roman"/>
          <w:sz w:val="24"/>
          <w:szCs w:val="24"/>
          <w:vertAlign w:val="superscript"/>
          <w:lang w:val="en-US"/>
        </w:rPr>
        <w:footnoteReference w:id="66"/>
      </w:r>
      <w:r w:rsidRPr="00021AE9">
        <w:rPr>
          <w:rFonts w:ascii="Times New Roman" w:hAnsi="Times New Roman" w:cs="Times New Roman"/>
          <w:sz w:val="24"/>
          <w:szCs w:val="24"/>
        </w:rPr>
        <w:t xml:space="preserve">”. В ней он сообщил, что «страны БРИКС используют эту платформу каждая в своих целях», а объединенные цели отсутствуют как таковые, а </w:t>
      </w:r>
      <w:proofErr w:type="gramStart"/>
      <w:r w:rsidRPr="00021AE9">
        <w:rPr>
          <w:rFonts w:ascii="Times New Roman" w:hAnsi="Times New Roman" w:cs="Times New Roman"/>
          <w:sz w:val="24"/>
          <w:szCs w:val="24"/>
        </w:rPr>
        <w:t>значит</w:t>
      </w:r>
      <w:proofErr w:type="gramEnd"/>
      <w:r w:rsidRPr="00021AE9">
        <w:rPr>
          <w:rFonts w:ascii="Times New Roman" w:hAnsi="Times New Roman" w:cs="Times New Roman"/>
          <w:sz w:val="24"/>
          <w:szCs w:val="24"/>
        </w:rPr>
        <w:t xml:space="preserve"> ближайшее будущее будет неопределенным.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Переходя к </w:t>
      </w:r>
      <w:r w:rsidRPr="00021AE9">
        <w:rPr>
          <w:rFonts w:ascii="Times New Roman" w:hAnsi="Times New Roman" w:cs="Times New Roman"/>
          <w:i/>
          <w:sz w:val="24"/>
          <w:szCs w:val="24"/>
        </w:rPr>
        <w:t>выводам</w:t>
      </w:r>
      <w:r w:rsidRPr="00021AE9">
        <w:rPr>
          <w:rFonts w:ascii="Times New Roman" w:hAnsi="Times New Roman" w:cs="Times New Roman"/>
          <w:sz w:val="24"/>
          <w:szCs w:val="24"/>
        </w:rPr>
        <w:t>, стоит отметить, что, оценка перспектив БРИКС иностранными и отечественными исследователями отличается кардинально. В то время</w:t>
      </w:r>
      <w:proofErr w:type="gramStart"/>
      <w:r w:rsidRPr="00021AE9">
        <w:rPr>
          <w:rFonts w:ascii="Times New Roman" w:hAnsi="Times New Roman" w:cs="Times New Roman"/>
          <w:sz w:val="24"/>
          <w:szCs w:val="24"/>
        </w:rPr>
        <w:t>,</w:t>
      </w:r>
      <w:proofErr w:type="gramEnd"/>
      <w:r w:rsidRPr="00021AE9">
        <w:rPr>
          <w:rFonts w:ascii="Times New Roman" w:hAnsi="Times New Roman" w:cs="Times New Roman"/>
          <w:sz w:val="24"/>
          <w:szCs w:val="24"/>
        </w:rPr>
        <w:t xml:space="preserve"> как наши соотечественники говорят о единстве позиций среди стран-участниц, их западные коллеги наоборот утверждают о небывалом расхождении интересов и целей, что и является ключевой проблемой объединения.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Говоря о наблюдениях в ходе исследования, стоит отметить скептицизм по отношению к БРИКС у Индийских исследователей, в то время как их французские или американские коллеги всегда приводят более объективные и непредвзятые доводы. Кроме того, важным наблюдением автора данной работы является периодичность пуб</w:t>
      </w:r>
      <w:r w:rsidR="00D729C5">
        <w:rPr>
          <w:rFonts w:ascii="Times New Roman" w:hAnsi="Times New Roman" w:cs="Times New Roman"/>
          <w:sz w:val="24"/>
          <w:szCs w:val="24"/>
        </w:rPr>
        <w:t>ликаций: в то время</w:t>
      </w:r>
      <w:r w:rsidRPr="00021AE9">
        <w:rPr>
          <w:rFonts w:ascii="Times New Roman" w:hAnsi="Times New Roman" w:cs="Times New Roman"/>
          <w:sz w:val="24"/>
          <w:szCs w:val="24"/>
        </w:rPr>
        <w:t xml:space="preserve"> как в России статьи по БРИКС издаются круглогодично, западные издания уделяют внимание пятерке исключительно тогда, когда она н</w:t>
      </w:r>
      <w:r w:rsidR="00C863E8">
        <w:rPr>
          <w:rFonts w:ascii="Times New Roman" w:hAnsi="Times New Roman" w:cs="Times New Roman"/>
          <w:sz w:val="24"/>
          <w:szCs w:val="24"/>
        </w:rPr>
        <w:t>а</w:t>
      </w:r>
      <w:r w:rsidRPr="00021AE9">
        <w:rPr>
          <w:rFonts w:ascii="Times New Roman" w:hAnsi="Times New Roman" w:cs="Times New Roman"/>
          <w:sz w:val="24"/>
          <w:szCs w:val="24"/>
        </w:rPr>
        <w:t xml:space="preserve"> слуху.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Также стоит сказать, что российскими авторами очень подробно изучены особенности каждой из стран-участниц БРИКС, что позволяет отметить значительный интерес отечественной науки к изучению межрегионального сотрудничества и взаимодействия в условиях глобального политико-экономического пространства. Именно в подходе к изучению проблематики БРИКС и заключаются ключевые отличия в оценке </w:t>
      </w:r>
      <w:r w:rsidRPr="00021AE9">
        <w:rPr>
          <w:rFonts w:ascii="Times New Roman" w:hAnsi="Times New Roman" w:cs="Times New Roman"/>
          <w:sz w:val="24"/>
          <w:szCs w:val="24"/>
        </w:rPr>
        <w:lastRenderedPageBreak/>
        <w:t xml:space="preserve">объединения. В российских академических кругах принято слегка переоценивать БРИКС, называя его «столпом современной многополярности» и «будущим мировой экономики».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На Западе же наоборот принято считать БРИКС «объединением обиженных стран», решивших сотрудничать вместе против общего обидчика.  Безусловно, при всей своей весомости на международной арене каждой из стран-участниц БРИКС, сама организация на </w:t>
      </w:r>
      <w:proofErr w:type="gramStart"/>
      <w:r w:rsidRPr="00021AE9">
        <w:rPr>
          <w:rFonts w:ascii="Times New Roman" w:hAnsi="Times New Roman" w:cs="Times New Roman"/>
          <w:sz w:val="24"/>
          <w:szCs w:val="24"/>
        </w:rPr>
        <w:t>данный момент еще не достигла</w:t>
      </w:r>
      <w:proofErr w:type="gramEnd"/>
      <w:r w:rsidRPr="00021AE9">
        <w:rPr>
          <w:rFonts w:ascii="Times New Roman" w:hAnsi="Times New Roman" w:cs="Times New Roman"/>
          <w:sz w:val="24"/>
          <w:szCs w:val="24"/>
        </w:rPr>
        <w:t xml:space="preserve"> той степени экономико-политического влияния, которого могла бы достичь потенциально. Это связано, в первую очередь, с процессами противодействия векторов глобального перераспределения сил. Поэтому западными авторами перспективы дальнейшего развития организации оцениваются в основном негативно, хотя столь опре</w:t>
      </w:r>
      <w:r w:rsidRPr="00021AE9">
        <w:rPr>
          <w:rFonts w:ascii="Times New Roman" w:hAnsi="Times New Roman" w:cs="Times New Roman"/>
          <w:sz w:val="24"/>
          <w:szCs w:val="24"/>
        </w:rPr>
        <w:softHyphen/>
        <w:t xml:space="preserve">делённый прогноз на данном этапе не может быть столь однозначным. </w:t>
      </w:r>
    </w:p>
    <w:p w:rsidR="00F639BC" w:rsidRPr="00021AE9" w:rsidRDefault="00F639BC" w:rsidP="00F639BC">
      <w:pPr>
        <w:spacing w:after="0" w:line="360" w:lineRule="auto"/>
        <w:jc w:val="both"/>
        <w:rPr>
          <w:rFonts w:ascii="Times New Roman" w:hAnsi="Times New Roman" w:cs="Times New Roman"/>
          <w:sz w:val="24"/>
          <w:szCs w:val="24"/>
        </w:rPr>
      </w:pPr>
      <w:r w:rsidRPr="00021AE9">
        <w:rPr>
          <w:rFonts w:ascii="Times New Roman" w:hAnsi="Times New Roman" w:cs="Times New Roman"/>
          <w:sz w:val="24"/>
          <w:szCs w:val="24"/>
        </w:rPr>
        <w:tab/>
        <w:t xml:space="preserve">Истина же, как всегда, находится посередине, а потому возрастает ценность работ тех авторов, которые, не поддаваясь общепринятым стереотипам, проводили максимально профессиональные исследования и находили аргументы как в пользу обретения форматом БРИКС статуса «основы современной многополярности», так и объективные экономические и институциональные причины, являющиеся препятствием к этому. </w:t>
      </w:r>
    </w:p>
    <w:p w:rsidR="00634632" w:rsidRPr="00181A61" w:rsidRDefault="00634632" w:rsidP="00181A61">
      <w:pPr>
        <w:pStyle w:val="1"/>
        <w:rPr>
          <w:rFonts w:cs="Times New Roman"/>
          <w:szCs w:val="24"/>
        </w:rPr>
      </w:pPr>
      <w:bookmarkStart w:id="20" w:name="_Toc480013778"/>
      <w:bookmarkStart w:id="21" w:name="_Toc481321634"/>
      <w:r w:rsidRPr="00181A61">
        <w:rPr>
          <w:rFonts w:cs="Times New Roman"/>
          <w:szCs w:val="24"/>
        </w:rPr>
        <w:t xml:space="preserve">2.2. </w:t>
      </w:r>
      <w:bookmarkEnd w:id="20"/>
      <w:r w:rsidR="0018118B">
        <w:rPr>
          <w:rFonts w:cs="Times New Roman"/>
          <w:szCs w:val="24"/>
        </w:rPr>
        <w:t>Экономические и неэкономические причины кризисных явлений в деятельности БРИКС</w:t>
      </w:r>
      <w:bookmarkEnd w:id="21"/>
    </w:p>
    <w:p w:rsidR="00634632" w:rsidRPr="00634632" w:rsidRDefault="00634632" w:rsidP="00634632">
      <w:pPr>
        <w:spacing w:after="0" w:line="360" w:lineRule="auto"/>
        <w:ind w:firstLine="708"/>
        <w:jc w:val="both"/>
        <w:rPr>
          <w:rFonts w:ascii="Times New Roman" w:hAnsi="Times New Roman" w:cs="Times New Roman"/>
          <w:bCs/>
          <w:color w:val="202020"/>
          <w:sz w:val="24"/>
          <w:szCs w:val="24"/>
          <w:shd w:val="clear" w:color="auto" w:fill="FEFEFE"/>
        </w:rPr>
      </w:pPr>
      <w:r w:rsidRPr="00634632">
        <w:rPr>
          <w:rFonts w:ascii="Times New Roman" w:hAnsi="Times New Roman" w:cs="Times New Roman"/>
          <w:bCs/>
          <w:color w:val="202020"/>
          <w:sz w:val="24"/>
          <w:szCs w:val="24"/>
          <w:shd w:val="clear" w:color="auto" w:fill="FEFEFE"/>
        </w:rPr>
        <w:t>БРИКС – неформальное межгосударственное объединение Федеративной Республики Бразилия, Российской Федерации, Республики Индия, Китайской Народной Республики и Южно-Африканской Республики. Основным мотивом создания БРИКС явилась необходимость в совместной координации действий крупнейших развивающихся экономик мира. Поскольку БРИКС не является международной организацией</w:t>
      </w:r>
      <w:r w:rsidRPr="00634632">
        <w:rPr>
          <w:rFonts w:ascii="Times New Roman" w:hAnsi="Times New Roman" w:cs="Times New Roman"/>
          <w:bCs/>
          <w:color w:val="FF0000"/>
          <w:sz w:val="24"/>
          <w:szCs w:val="24"/>
          <w:shd w:val="clear" w:color="auto" w:fill="FEFEFE"/>
        </w:rPr>
        <w:t xml:space="preserve"> </w:t>
      </w:r>
      <w:r w:rsidRPr="00634632">
        <w:rPr>
          <w:rFonts w:ascii="Times New Roman" w:hAnsi="Times New Roman" w:cs="Times New Roman"/>
          <w:bCs/>
          <w:color w:val="202020"/>
          <w:sz w:val="24"/>
          <w:szCs w:val="24"/>
          <w:shd w:val="clear" w:color="auto" w:fill="FEFEFE"/>
        </w:rPr>
        <w:t>(так как не имеет устава), нельзя однозначно сказать, экономические или политические цели преследуют лидеры стран, развивая данный формат. Однако мы знаем, что аббревиатура БРИК (BRIC) была предложена аналитиком банка “</w:t>
      </w:r>
      <w:proofErr w:type="spellStart"/>
      <w:r w:rsidRPr="00634632">
        <w:rPr>
          <w:rFonts w:ascii="Times New Roman" w:hAnsi="Times New Roman" w:cs="Times New Roman"/>
          <w:bCs/>
          <w:color w:val="202020"/>
          <w:sz w:val="24"/>
          <w:szCs w:val="24"/>
          <w:shd w:val="clear" w:color="auto" w:fill="FEFEFE"/>
        </w:rPr>
        <w:t>Goldman</w:t>
      </w:r>
      <w:proofErr w:type="spellEnd"/>
      <w:r w:rsidRPr="00634632">
        <w:rPr>
          <w:rFonts w:ascii="Times New Roman" w:hAnsi="Times New Roman" w:cs="Times New Roman"/>
          <w:bCs/>
          <w:color w:val="202020"/>
          <w:sz w:val="24"/>
          <w:szCs w:val="24"/>
          <w:shd w:val="clear" w:color="auto" w:fill="FEFEFE"/>
        </w:rPr>
        <w:t xml:space="preserve"> </w:t>
      </w:r>
      <w:proofErr w:type="spellStart"/>
      <w:r w:rsidRPr="00634632">
        <w:rPr>
          <w:rFonts w:ascii="Times New Roman" w:hAnsi="Times New Roman" w:cs="Times New Roman"/>
          <w:bCs/>
          <w:color w:val="202020"/>
          <w:sz w:val="24"/>
          <w:szCs w:val="24"/>
          <w:shd w:val="clear" w:color="auto" w:fill="FEFEFE"/>
        </w:rPr>
        <w:t>Sachs</w:t>
      </w:r>
      <w:proofErr w:type="spellEnd"/>
      <w:r w:rsidRPr="00634632">
        <w:rPr>
          <w:rFonts w:ascii="Times New Roman" w:hAnsi="Times New Roman" w:cs="Times New Roman"/>
          <w:bCs/>
          <w:color w:val="202020"/>
          <w:sz w:val="24"/>
          <w:szCs w:val="24"/>
          <w:shd w:val="clear" w:color="auto" w:fill="FEFEFE"/>
        </w:rPr>
        <w:t xml:space="preserve">” Джимом О’Нилом еще в 2001 году, и тогда речь шла исключительно об экономическом потенциале четверки, а также прогнозах их дальнейшего развития. </w:t>
      </w:r>
    </w:p>
    <w:p w:rsidR="00634632" w:rsidRPr="00634632" w:rsidRDefault="00634632" w:rsidP="00634632">
      <w:pPr>
        <w:spacing w:after="0" w:line="360" w:lineRule="auto"/>
        <w:jc w:val="both"/>
        <w:rPr>
          <w:rFonts w:ascii="Times New Roman" w:hAnsi="Times New Roman" w:cs="Times New Roman"/>
          <w:bCs/>
          <w:color w:val="202020"/>
          <w:sz w:val="24"/>
          <w:szCs w:val="24"/>
          <w:shd w:val="clear" w:color="auto" w:fill="FEFEFE"/>
        </w:rPr>
      </w:pPr>
      <w:r w:rsidRPr="00634632">
        <w:rPr>
          <w:rFonts w:ascii="Times New Roman" w:hAnsi="Times New Roman" w:cs="Times New Roman"/>
          <w:bCs/>
          <w:color w:val="202020"/>
          <w:sz w:val="24"/>
          <w:szCs w:val="24"/>
          <w:shd w:val="clear" w:color="auto" w:fill="FEFEFE"/>
        </w:rPr>
        <w:tab/>
        <w:t>Безусловно, сегодня идея БРИКС значительно эволюционировала и представляет из себя более значимую в политическом плане, структуру, нежели этого мог ожидать</w:t>
      </w:r>
      <w:proofErr w:type="gramStart"/>
      <w:r w:rsidRPr="00634632">
        <w:rPr>
          <w:rFonts w:ascii="Times New Roman" w:hAnsi="Times New Roman" w:cs="Times New Roman"/>
          <w:bCs/>
          <w:color w:val="202020"/>
          <w:sz w:val="24"/>
          <w:szCs w:val="24"/>
          <w:shd w:val="clear" w:color="auto" w:fill="FEFEFE"/>
        </w:rPr>
        <w:t xml:space="preserve"> О</w:t>
      </w:r>
      <w:proofErr w:type="gramEnd"/>
      <w:r w:rsidRPr="00634632">
        <w:rPr>
          <w:rFonts w:ascii="Times New Roman" w:hAnsi="Times New Roman" w:cs="Times New Roman"/>
          <w:bCs/>
          <w:color w:val="202020"/>
          <w:sz w:val="24"/>
          <w:szCs w:val="24"/>
          <w:shd w:val="clear" w:color="auto" w:fill="FEFEFE"/>
        </w:rPr>
        <w:t xml:space="preserve">’Нил. Но даже с обретением политического веса группа все еще является в первую </w:t>
      </w:r>
      <w:r w:rsidRPr="00634632">
        <w:rPr>
          <w:rFonts w:ascii="Times New Roman" w:hAnsi="Times New Roman" w:cs="Times New Roman"/>
          <w:bCs/>
          <w:color w:val="202020"/>
          <w:sz w:val="24"/>
          <w:szCs w:val="24"/>
          <w:shd w:val="clear" w:color="auto" w:fill="FEFEFE"/>
        </w:rPr>
        <w:lastRenderedPageBreak/>
        <w:t xml:space="preserve">очередь переговорной площадкой для решения экономических вопросов и принятия совместных решений в торгово-экономической сфере. </w:t>
      </w:r>
    </w:p>
    <w:p w:rsidR="00634632" w:rsidRPr="00634632" w:rsidRDefault="00634632" w:rsidP="00634632">
      <w:pPr>
        <w:spacing w:after="0" w:line="360" w:lineRule="auto"/>
        <w:jc w:val="both"/>
        <w:rPr>
          <w:rFonts w:ascii="Times New Roman" w:hAnsi="Times New Roman" w:cs="Times New Roman"/>
          <w:bCs/>
          <w:color w:val="202020"/>
          <w:sz w:val="24"/>
          <w:szCs w:val="24"/>
          <w:shd w:val="clear" w:color="auto" w:fill="FEFEFE"/>
        </w:rPr>
      </w:pPr>
      <w:r w:rsidRPr="00634632">
        <w:rPr>
          <w:rFonts w:ascii="Times New Roman" w:hAnsi="Times New Roman" w:cs="Times New Roman"/>
          <w:bCs/>
          <w:color w:val="202020"/>
          <w:sz w:val="24"/>
          <w:szCs w:val="24"/>
          <w:shd w:val="clear" w:color="auto" w:fill="FEFEFE"/>
        </w:rPr>
        <w:tab/>
        <w:t>Последние годы оказались кризисными для большинства развивающихся экономик, поскольку большая их часть являются экспортерами энергоресурсов. Страны БРИКС, неплохо пережившие мировой финансово-экономический  кризис 2008-2009 годов, сегодня столкнулись с резким падением темпов экономического роста. Причем для некоторых членов БРИКС перспективы дальнейшей стабилизации настолько неутешительны, что многие западные эксперты сходятся во мнении, что БРИКС находится в кризисном состоянии, и звание сильнейших развивающихся экономик мира смело можно передать другим государствам, сумевшим более адекватно отреагировать на вызовы последних лет.</w:t>
      </w:r>
    </w:p>
    <w:p w:rsidR="00634632" w:rsidRPr="00634632" w:rsidRDefault="00634632" w:rsidP="00634632">
      <w:pPr>
        <w:spacing w:after="0" w:line="360" w:lineRule="auto"/>
        <w:jc w:val="both"/>
        <w:rPr>
          <w:rFonts w:ascii="Times New Roman" w:hAnsi="Times New Roman" w:cs="Times New Roman"/>
          <w:bCs/>
          <w:color w:val="202020"/>
          <w:sz w:val="24"/>
          <w:szCs w:val="24"/>
          <w:shd w:val="clear" w:color="auto" w:fill="FEFEFE"/>
        </w:rPr>
      </w:pPr>
      <w:r w:rsidRPr="00634632">
        <w:rPr>
          <w:rFonts w:ascii="Times New Roman" w:hAnsi="Times New Roman" w:cs="Times New Roman"/>
          <w:bCs/>
          <w:color w:val="202020"/>
          <w:sz w:val="24"/>
          <w:szCs w:val="24"/>
          <w:shd w:val="clear" w:color="auto" w:fill="FEFEFE"/>
        </w:rPr>
        <w:tab/>
        <w:t xml:space="preserve">В данном параграфе перед нами стоит задача разобраться, действительно ли страны БРИКС переживают кризис, способный привести к разрушению данного объединения. А поскольку основным вопросом для группы является экономическое взаимодействие, то нам видится необходимым рассмотреть состояние экономик каждой из стран-участниц БРИКС, но также определить идеологические, институциональные, организационные и др. проблемы  объединения. </w:t>
      </w:r>
    </w:p>
    <w:p w:rsidR="00634632" w:rsidRPr="00634632" w:rsidRDefault="00634632" w:rsidP="00634632">
      <w:pPr>
        <w:spacing w:after="0" w:line="360" w:lineRule="auto"/>
        <w:jc w:val="both"/>
        <w:rPr>
          <w:rFonts w:ascii="Times New Roman" w:hAnsi="Times New Roman" w:cs="Times New Roman"/>
          <w:b/>
          <w:bCs/>
          <w:color w:val="202020"/>
          <w:sz w:val="24"/>
          <w:szCs w:val="24"/>
          <w:shd w:val="clear" w:color="auto" w:fill="FEFEFE"/>
        </w:rPr>
      </w:pPr>
      <w:r w:rsidRPr="00634632">
        <w:rPr>
          <w:rFonts w:ascii="Times New Roman" w:hAnsi="Times New Roman" w:cs="Times New Roman"/>
          <w:b/>
          <w:bCs/>
          <w:color w:val="202020"/>
          <w:sz w:val="24"/>
          <w:szCs w:val="24"/>
          <w:shd w:val="clear" w:color="auto" w:fill="FEFEFE"/>
        </w:rPr>
        <w:t>Бразилия.</w:t>
      </w:r>
    </w:p>
    <w:p w:rsidR="00634632" w:rsidRPr="00634632" w:rsidRDefault="00634632" w:rsidP="00634632">
      <w:pPr>
        <w:spacing w:after="0" w:line="360" w:lineRule="auto"/>
        <w:jc w:val="both"/>
        <w:rPr>
          <w:rFonts w:ascii="Times New Roman" w:hAnsi="Times New Roman" w:cs="Times New Roman"/>
          <w:bCs/>
          <w:color w:val="202020"/>
          <w:sz w:val="24"/>
          <w:szCs w:val="24"/>
          <w:shd w:val="clear" w:color="auto" w:fill="FEFEFE"/>
        </w:rPr>
      </w:pPr>
      <w:r w:rsidRPr="00634632">
        <w:rPr>
          <w:rFonts w:ascii="Times New Roman" w:hAnsi="Times New Roman" w:cs="Times New Roman"/>
          <w:bCs/>
          <w:color w:val="202020"/>
          <w:sz w:val="24"/>
          <w:szCs w:val="24"/>
          <w:shd w:val="clear" w:color="auto" w:fill="FEFEFE"/>
        </w:rPr>
        <w:tab/>
        <w:t xml:space="preserve">Будучи самым крупным государством Южной Америки, она является и самым экономически развитым в этом регионе, что обуславливается развитой сельскохозяйственной отраслью, горной промышленностью и производственным сектором.   Однако в конце 90-х годов Бразилия являлась достаточно отсталой страной, находящейся в тяжелом положении после кризиса 1998 года, и лишь кредит МВФ сумел исправить положение. Уже с 2005 года Бразилия по темпам экономического роста вышла на мировой уровень – около 7%, образуя золотовалютные запасы и возвращая долги, - тогда эксперты и начали прогнозировать ей большое будущее, что привлекло инвесторов и иностранных партнеров, в том числе и членов нынешнего БРИКС. </w:t>
      </w:r>
    </w:p>
    <w:p w:rsidR="00634632" w:rsidRPr="00634632" w:rsidRDefault="00634632" w:rsidP="00634632">
      <w:pPr>
        <w:spacing w:after="0" w:line="360" w:lineRule="auto"/>
        <w:jc w:val="both"/>
        <w:rPr>
          <w:rFonts w:ascii="Times New Roman" w:hAnsi="Times New Roman" w:cs="Times New Roman"/>
          <w:bCs/>
          <w:color w:val="202020"/>
          <w:sz w:val="24"/>
          <w:szCs w:val="24"/>
          <w:shd w:val="clear" w:color="auto" w:fill="FEFEFE"/>
        </w:rPr>
      </w:pPr>
      <w:r w:rsidRPr="00634632">
        <w:rPr>
          <w:rFonts w:ascii="Times New Roman" w:hAnsi="Times New Roman" w:cs="Times New Roman"/>
          <w:color w:val="000000"/>
          <w:sz w:val="24"/>
          <w:szCs w:val="24"/>
        </w:rPr>
        <w:tab/>
      </w:r>
      <w:r w:rsidRPr="00634632">
        <w:rPr>
          <w:rFonts w:ascii="Times New Roman" w:hAnsi="Times New Roman" w:cs="Times New Roman"/>
          <w:bCs/>
          <w:color w:val="202020"/>
          <w:sz w:val="24"/>
          <w:szCs w:val="24"/>
          <w:shd w:val="clear" w:color="auto" w:fill="FEFEFE"/>
        </w:rPr>
        <w:t xml:space="preserve">Уверенно пережив кризис 2008-2009 гг., Бразилия стала седьмой экономикой мира, страна была привлекательна для инвесторов и показывала почти китайские темпы роста </w:t>
      </w:r>
      <w:r w:rsidR="007E6801">
        <w:rPr>
          <w:rFonts w:ascii="Times New Roman" w:hAnsi="Times New Roman" w:cs="Times New Roman"/>
          <w:bCs/>
          <w:color w:val="202020"/>
          <w:sz w:val="24"/>
          <w:szCs w:val="24"/>
          <w:shd w:val="clear" w:color="auto" w:fill="FEFEFE"/>
        </w:rPr>
        <w:t>-</w:t>
      </w:r>
      <w:r w:rsidRPr="00634632">
        <w:rPr>
          <w:rFonts w:ascii="Times New Roman" w:hAnsi="Times New Roman" w:cs="Times New Roman"/>
          <w:bCs/>
          <w:color w:val="202020"/>
          <w:sz w:val="24"/>
          <w:szCs w:val="24"/>
          <w:shd w:val="clear" w:color="auto" w:fill="FEFEFE"/>
        </w:rPr>
        <w:t xml:space="preserve"> более 7%. Однако менее глобальный кризис 2014 года сумел нанести </w:t>
      </w:r>
      <w:proofErr w:type="gramStart"/>
      <w:r w:rsidRPr="00634632">
        <w:rPr>
          <w:rFonts w:ascii="Times New Roman" w:hAnsi="Times New Roman" w:cs="Times New Roman"/>
          <w:bCs/>
          <w:color w:val="202020"/>
          <w:sz w:val="24"/>
          <w:szCs w:val="24"/>
          <w:shd w:val="clear" w:color="auto" w:fill="FEFEFE"/>
        </w:rPr>
        <w:t>экономике</w:t>
      </w:r>
      <w:proofErr w:type="gramEnd"/>
      <w:r w:rsidRPr="00634632">
        <w:rPr>
          <w:rFonts w:ascii="Times New Roman" w:hAnsi="Times New Roman" w:cs="Times New Roman"/>
          <w:bCs/>
          <w:color w:val="202020"/>
          <w:sz w:val="24"/>
          <w:szCs w:val="24"/>
          <w:shd w:val="clear" w:color="auto" w:fill="FEFEFE"/>
        </w:rPr>
        <w:t xml:space="preserve"> куда больший урон, что привело к крупнейшей рецессии. ВВП только в 2015 году сократился </w:t>
      </w:r>
      <w:r w:rsidRPr="00634632">
        <w:rPr>
          <w:rFonts w:ascii="Times New Roman" w:hAnsi="Times New Roman" w:cs="Times New Roman"/>
          <w:bCs/>
          <w:color w:val="202020"/>
          <w:sz w:val="24"/>
          <w:szCs w:val="24"/>
          <w:shd w:val="clear" w:color="auto" w:fill="FEFEFE"/>
        </w:rPr>
        <w:lastRenderedPageBreak/>
        <w:t>на 3%, и по прогнозам аналитиков не имел перспектив к стабилизации</w:t>
      </w:r>
      <w:r w:rsidRPr="00634632">
        <w:rPr>
          <w:rFonts w:ascii="Times New Roman" w:hAnsi="Times New Roman" w:cs="Times New Roman"/>
          <w:bCs/>
          <w:color w:val="202020"/>
          <w:sz w:val="24"/>
          <w:szCs w:val="24"/>
          <w:shd w:val="clear" w:color="auto" w:fill="FEFEFE"/>
          <w:vertAlign w:val="superscript"/>
        </w:rPr>
        <w:footnoteReference w:id="67"/>
      </w:r>
      <w:r w:rsidRPr="00634632">
        <w:rPr>
          <w:rFonts w:ascii="Times New Roman" w:hAnsi="Times New Roman" w:cs="Times New Roman"/>
          <w:bCs/>
          <w:color w:val="202020"/>
          <w:sz w:val="24"/>
          <w:szCs w:val="24"/>
          <w:shd w:val="clear" w:color="auto" w:fill="FEFEFE"/>
        </w:rPr>
        <w:t xml:space="preserve">. Что же послужило причиной кризиса? Большинство экспертов считают, что причиной является основанная на экспорте ресурсов в Китай стратегия развития. Падение мировых цен на сырье и энергоносители, а также ослабление экономики Китая не могли не отразиться на благосостоянии  государства. Сокращение объемов продаж и снижение цены угля, нефти и руды, которые Бразилия годами поставляла в Поднебесную, привело к большим финансовым потерям. И теперь бразильский экспорт во многом зависит от США, тем самым создавая дополнительный рычаг политического давления. Так, по оценкам </w:t>
      </w:r>
      <w:r w:rsidRPr="00634632">
        <w:rPr>
          <w:rFonts w:ascii="Times New Roman" w:hAnsi="Times New Roman" w:cs="Times New Roman"/>
          <w:bCs/>
          <w:color w:val="202020"/>
          <w:sz w:val="24"/>
          <w:szCs w:val="24"/>
          <w:shd w:val="clear" w:color="auto" w:fill="FEFEFE"/>
          <w:lang w:val="en-US"/>
        </w:rPr>
        <w:t>Bloomberg</w:t>
      </w:r>
      <w:r w:rsidRPr="00021AE9">
        <w:rPr>
          <w:rFonts w:ascii="Times New Roman" w:hAnsi="Times New Roman" w:cs="Times New Roman"/>
          <w:bCs/>
          <w:color w:val="202020"/>
          <w:sz w:val="24"/>
          <w:szCs w:val="24"/>
          <w:shd w:val="clear" w:color="auto" w:fill="FEFEFE"/>
          <w:vertAlign w:val="superscript"/>
          <w:lang w:val="en-US"/>
        </w:rPr>
        <w:footnoteReference w:id="68"/>
      </w:r>
      <w:r w:rsidRPr="00634632">
        <w:rPr>
          <w:rFonts w:ascii="Times New Roman" w:hAnsi="Times New Roman" w:cs="Times New Roman"/>
          <w:bCs/>
          <w:color w:val="202020"/>
          <w:sz w:val="24"/>
          <w:szCs w:val="24"/>
          <w:shd w:val="clear" w:color="auto" w:fill="FEFEFE"/>
        </w:rPr>
        <w:t>, текущий кризис является худшим в Бразилии за последние сто лет.</w:t>
      </w:r>
    </w:p>
    <w:p w:rsidR="00634632" w:rsidRPr="00634632" w:rsidRDefault="00634632" w:rsidP="00634632">
      <w:pPr>
        <w:spacing w:after="0" w:line="360" w:lineRule="auto"/>
        <w:jc w:val="both"/>
        <w:rPr>
          <w:rFonts w:ascii="Times New Roman" w:hAnsi="Times New Roman" w:cs="Times New Roman"/>
          <w:bCs/>
          <w:color w:val="202020"/>
          <w:sz w:val="24"/>
          <w:szCs w:val="24"/>
          <w:shd w:val="clear" w:color="auto" w:fill="FEFEFE"/>
        </w:rPr>
      </w:pPr>
      <w:r w:rsidRPr="00634632">
        <w:rPr>
          <w:rFonts w:ascii="Times New Roman" w:hAnsi="Times New Roman" w:cs="Times New Roman"/>
          <w:color w:val="000000"/>
          <w:sz w:val="24"/>
          <w:szCs w:val="24"/>
          <w:shd w:val="clear" w:color="auto" w:fill="FFFFFF"/>
        </w:rPr>
        <w:tab/>
      </w:r>
      <w:r w:rsidRPr="00634632">
        <w:rPr>
          <w:rFonts w:ascii="Times New Roman" w:hAnsi="Times New Roman" w:cs="Times New Roman"/>
          <w:bCs/>
          <w:color w:val="202020"/>
          <w:sz w:val="24"/>
          <w:szCs w:val="24"/>
          <w:shd w:val="clear" w:color="auto" w:fill="FEFEFE"/>
        </w:rPr>
        <w:t xml:space="preserve">Кроме этого, негативно отразились на инвестиционной привлекательности страны политические просчеты и коррупционные скандалы, в частности вокруг нефтяной компании </w:t>
      </w:r>
      <w:proofErr w:type="spellStart"/>
      <w:r w:rsidRPr="00634632">
        <w:rPr>
          <w:rFonts w:ascii="Times New Roman" w:hAnsi="Times New Roman" w:cs="Times New Roman"/>
          <w:bCs/>
          <w:color w:val="202020"/>
          <w:sz w:val="24"/>
          <w:szCs w:val="24"/>
          <w:shd w:val="clear" w:color="auto" w:fill="FEFEFE"/>
        </w:rPr>
        <w:t>Petrobras</w:t>
      </w:r>
      <w:proofErr w:type="spellEnd"/>
      <w:r w:rsidRPr="00634632">
        <w:rPr>
          <w:rFonts w:ascii="Times New Roman" w:hAnsi="Times New Roman" w:cs="Times New Roman"/>
          <w:bCs/>
          <w:color w:val="202020"/>
          <w:sz w:val="24"/>
          <w:szCs w:val="24"/>
          <w:shd w:val="clear" w:color="auto" w:fill="FEFEFE"/>
        </w:rPr>
        <w:t xml:space="preserve">. По оценкам </w:t>
      </w:r>
      <w:proofErr w:type="spellStart"/>
      <w:r w:rsidRPr="00634632">
        <w:rPr>
          <w:rFonts w:ascii="Times New Roman" w:hAnsi="Times New Roman" w:cs="Times New Roman"/>
          <w:bCs/>
          <w:color w:val="202020"/>
          <w:sz w:val="24"/>
          <w:szCs w:val="24"/>
          <w:shd w:val="clear" w:color="auto" w:fill="FEFEFE"/>
          <w:lang w:val="en-US"/>
        </w:rPr>
        <w:t>MercoPress</w:t>
      </w:r>
      <w:proofErr w:type="spellEnd"/>
      <w:r w:rsidRPr="00021AE9">
        <w:rPr>
          <w:rFonts w:ascii="Times New Roman" w:hAnsi="Times New Roman" w:cs="Times New Roman"/>
          <w:bCs/>
          <w:color w:val="202020"/>
          <w:sz w:val="24"/>
          <w:szCs w:val="24"/>
          <w:shd w:val="clear" w:color="auto" w:fill="FEFEFE"/>
          <w:vertAlign w:val="superscript"/>
          <w:lang w:val="en-US"/>
        </w:rPr>
        <w:footnoteReference w:id="69"/>
      </w:r>
      <w:r w:rsidRPr="00634632">
        <w:rPr>
          <w:rFonts w:ascii="Times New Roman" w:hAnsi="Times New Roman" w:cs="Times New Roman"/>
          <w:bCs/>
          <w:color w:val="202020"/>
          <w:sz w:val="24"/>
          <w:szCs w:val="24"/>
          <w:shd w:val="clear" w:color="auto" w:fill="FEFEFE"/>
        </w:rPr>
        <w:t xml:space="preserve">, ущерб, нанесенный экономике страны, составил более пяти миллиардов долларов, а к самой схеме оказались причастны значительная часть политической элиты Бразилии. Общественное недовольство привело к импичменту </w:t>
      </w:r>
      <w:proofErr w:type="spellStart"/>
      <w:r w:rsidRPr="00634632">
        <w:rPr>
          <w:rFonts w:ascii="Times New Roman" w:hAnsi="Times New Roman" w:cs="Times New Roman"/>
          <w:bCs/>
          <w:color w:val="202020"/>
          <w:sz w:val="24"/>
          <w:szCs w:val="24"/>
          <w:shd w:val="clear" w:color="auto" w:fill="FEFEFE"/>
        </w:rPr>
        <w:t>Дилмы</w:t>
      </w:r>
      <w:proofErr w:type="spellEnd"/>
      <w:r w:rsidRPr="00634632">
        <w:rPr>
          <w:rFonts w:ascii="Times New Roman" w:hAnsi="Times New Roman" w:cs="Times New Roman"/>
          <w:bCs/>
          <w:color w:val="202020"/>
          <w:sz w:val="24"/>
          <w:szCs w:val="24"/>
          <w:shd w:val="clear" w:color="auto" w:fill="FEFEFE"/>
        </w:rPr>
        <w:t xml:space="preserve"> </w:t>
      </w:r>
      <w:proofErr w:type="spellStart"/>
      <w:r w:rsidRPr="00634632">
        <w:rPr>
          <w:rFonts w:ascii="Times New Roman" w:hAnsi="Times New Roman" w:cs="Times New Roman"/>
          <w:bCs/>
          <w:color w:val="202020"/>
          <w:sz w:val="24"/>
          <w:szCs w:val="24"/>
          <w:shd w:val="clear" w:color="auto" w:fill="FEFEFE"/>
        </w:rPr>
        <w:t>Русефф</w:t>
      </w:r>
      <w:proofErr w:type="spellEnd"/>
      <w:r w:rsidRPr="00634632">
        <w:rPr>
          <w:rFonts w:ascii="Times New Roman" w:hAnsi="Times New Roman" w:cs="Times New Roman"/>
          <w:bCs/>
          <w:color w:val="202020"/>
          <w:sz w:val="24"/>
          <w:szCs w:val="24"/>
          <w:shd w:val="clear" w:color="auto" w:fill="FEFEFE"/>
        </w:rPr>
        <w:t xml:space="preserve"> 31 августа 2016 года, поскольку именно ее обвиняли в злоупотреблении должностными полномочиями. Совокупность негативных факторов привела к тому, что страна, чья экономика раньше росла по 7% в году, на протяжении трех лет подвергалась лишь усилению рецессии. </w:t>
      </w:r>
      <w:proofErr w:type="gramStart"/>
      <w:r w:rsidRPr="00634632">
        <w:rPr>
          <w:rFonts w:ascii="Times New Roman" w:hAnsi="Times New Roman" w:cs="Times New Roman"/>
          <w:bCs/>
          <w:color w:val="202020"/>
          <w:sz w:val="24"/>
          <w:szCs w:val="24"/>
          <w:shd w:val="clear" w:color="auto" w:fill="FEFEFE"/>
        </w:rPr>
        <w:t>По итогам 2015 года её ВВП упал на 3,8%, показав наихудшую динамику с 1990 года, когда экономика страны сократилась на 4,4%</w:t>
      </w:r>
      <w:r w:rsidRPr="00634632">
        <w:rPr>
          <w:rFonts w:ascii="Times New Roman" w:hAnsi="Times New Roman" w:cs="Times New Roman"/>
          <w:color w:val="000000"/>
          <w:sz w:val="24"/>
          <w:szCs w:val="24"/>
          <w:vertAlign w:val="superscript"/>
        </w:rPr>
        <w:footnoteReference w:id="70"/>
      </w:r>
      <w:r w:rsidRPr="00634632">
        <w:rPr>
          <w:rFonts w:ascii="Times New Roman" w:hAnsi="Times New Roman" w:cs="Times New Roman"/>
          <w:bCs/>
          <w:color w:val="202020"/>
          <w:sz w:val="24"/>
          <w:szCs w:val="24"/>
          <w:shd w:val="clear" w:color="auto" w:fill="FEFEFE"/>
        </w:rPr>
        <w:t>. Инфляция в Бразилии на конец 2015 года составляла 10,67%, что являлось максимумом за последние 12 лет.</w:t>
      </w:r>
      <w:proofErr w:type="gramEnd"/>
      <w:r w:rsidRPr="00634632">
        <w:rPr>
          <w:rFonts w:ascii="Times New Roman" w:hAnsi="Times New Roman" w:cs="Times New Roman"/>
          <w:bCs/>
          <w:color w:val="202020"/>
          <w:sz w:val="24"/>
          <w:szCs w:val="24"/>
          <w:shd w:val="clear" w:color="auto" w:fill="FEFEFE"/>
        </w:rPr>
        <w:t xml:space="preserve"> Курс бразильского реала относительно доллара США потерял за год треть своей стоимости, бюджетный дефицит вырос до рекордных 10,3% ВВП. </w:t>
      </w:r>
      <w:proofErr w:type="gramStart"/>
      <w:r w:rsidRPr="00634632">
        <w:rPr>
          <w:rFonts w:ascii="Times New Roman" w:hAnsi="Times New Roman" w:cs="Times New Roman"/>
          <w:bCs/>
          <w:color w:val="202020"/>
          <w:sz w:val="24"/>
          <w:szCs w:val="24"/>
          <w:shd w:val="clear" w:color="auto" w:fill="FEFEFE"/>
        </w:rPr>
        <w:t>В 2016 году ситуация несколько поправилась: так инфляция сократилась до 8,4%, а темп сокращения ВВП понизился до 3,3%</w:t>
      </w:r>
      <w:r w:rsidRPr="00021AE9">
        <w:rPr>
          <w:rFonts w:ascii="Times New Roman" w:hAnsi="Times New Roman" w:cs="Times New Roman"/>
          <w:bCs/>
          <w:color w:val="202020"/>
          <w:sz w:val="24"/>
          <w:szCs w:val="24"/>
          <w:shd w:val="clear" w:color="auto" w:fill="FEFEFE"/>
          <w:vertAlign w:val="superscript"/>
        </w:rPr>
        <w:footnoteReference w:id="71"/>
      </w:r>
      <w:r w:rsidRPr="00634632">
        <w:rPr>
          <w:rFonts w:ascii="Times New Roman" w:hAnsi="Times New Roman" w:cs="Times New Roman"/>
          <w:bCs/>
          <w:color w:val="202020"/>
          <w:sz w:val="24"/>
          <w:szCs w:val="24"/>
          <w:shd w:val="clear" w:color="auto" w:fill="FEFEFE"/>
        </w:rPr>
        <w:t xml:space="preserve">. Согласно уверениям правительства, целевой уровень инфляции на 2017 должен составить 4,5%. А министр финансов Бразилии Энрике </w:t>
      </w:r>
      <w:proofErr w:type="spellStart"/>
      <w:r w:rsidRPr="00634632">
        <w:rPr>
          <w:rFonts w:ascii="Times New Roman" w:hAnsi="Times New Roman" w:cs="Times New Roman"/>
          <w:bCs/>
          <w:color w:val="202020"/>
          <w:sz w:val="24"/>
          <w:szCs w:val="24"/>
          <w:shd w:val="clear" w:color="auto" w:fill="FEFEFE"/>
        </w:rPr>
        <w:t>Мейрелеш</w:t>
      </w:r>
      <w:proofErr w:type="spellEnd"/>
      <w:r w:rsidRPr="00634632">
        <w:rPr>
          <w:rFonts w:ascii="Times New Roman" w:hAnsi="Times New Roman" w:cs="Times New Roman"/>
          <w:bCs/>
          <w:color w:val="202020"/>
          <w:sz w:val="24"/>
          <w:szCs w:val="24"/>
          <w:shd w:val="clear" w:color="auto" w:fill="FEFEFE"/>
        </w:rPr>
        <w:t xml:space="preserve"> и вовсе заявил, что правительство ожидает возвращение к росту всех </w:t>
      </w:r>
      <w:r w:rsidRPr="00634632">
        <w:rPr>
          <w:rFonts w:ascii="Times New Roman" w:hAnsi="Times New Roman" w:cs="Times New Roman"/>
          <w:bCs/>
          <w:color w:val="202020"/>
          <w:sz w:val="24"/>
          <w:szCs w:val="24"/>
          <w:shd w:val="clear" w:color="auto" w:fill="FEFEFE"/>
        </w:rPr>
        <w:lastRenderedPageBreak/>
        <w:t>экономических показателей в 2017 году</w:t>
      </w:r>
      <w:r w:rsidRPr="00021AE9">
        <w:rPr>
          <w:rFonts w:ascii="Times New Roman" w:hAnsi="Times New Roman" w:cs="Times New Roman"/>
          <w:bCs/>
          <w:color w:val="202020"/>
          <w:sz w:val="24"/>
          <w:szCs w:val="24"/>
          <w:shd w:val="clear" w:color="auto" w:fill="FEFEFE"/>
          <w:vertAlign w:val="superscript"/>
        </w:rPr>
        <w:footnoteReference w:id="72"/>
      </w:r>
      <w:r w:rsidRPr="00634632">
        <w:rPr>
          <w:rFonts w:ascii="Times New Roman" w:hAnsi="Times New Roman" w:cs="Times New Roman"/>
          <w:bCs/>
          <w:color w:val="202020"/>
          <w:sz w:val="24"/>
          <w:szCs w:val="24"/>
          <w:shd w:val="clear" w:color="auto" w:fill="FEFEFE"/>
        </w:rPr>
        <w:t xml:space="preserve">. Руководство нового президента Мишеля </w:t>
      </w:r>
      <w:proofErr w:type="spellStart"/>
      <w:r w:rsidRPr="00634632">
        <w:rPr>
          <w:rFonts w:ascii="Times New Roman" w:hAnsi="Times New Roman" w:cs="Times New Roman"/>
          <w:bCs/>
          <w:color w:val="202020"/>
          <w:sz w:val="24"/>
          <w:szCs w:val="24"/>
          <w:shd w:val="clear" w:color="auto" w:fill="FEFEFE"/>
        </w:rPr>
        <w:t>Темера</w:t>
      </w:r>
      <w:proofErr w:type="spellEnd"/>
      <w:r w:rsidRPr="00634632">
        <w:rPr>
          <w:rFonts w:ascii="Times New Roman" w:hAnsi="Times New Roman" w:cs="Times New Roman"/>
          <w:bCs/>
          <w:color w:val="202020"/>
          <w:sz w:val="24"/>
          <w:szCs w:val="24"/>
          <w:shd w:val="clear" w:color="auto" w:fill="FEFEFE"/>
        </w:rPr>
        <w:t xml:space="preserve"> работает в направлении укрепления финансов</w:t>
      </w:r>
      <w:proofErr w:type="gramEnd"/>
      <w:r w:rsidRPr="00634632">
        <w:rPr>
          <w:rFonts w:ascii="Times New Roman" w:hAnsi="Times New Roman" w:cs="Times New Roman"/>
          <w:bCs/>
          <w:color w:val="202020"/>
          <w:sz w:val="24"/>
          <w:szCs w:val="24"/>
          <w:shd w:val="clear" w:color="auto" w:fill="FEFEFE"/>
        </w:rPr>
        <w:t xml:space="preserve"> страны и повышения активности частного сектора, а в совокупности с ростом цен на сырьевые товары, эти шаги приводят к постепенному выходу из кризиса. И вот уже согласно последнему прогнозу </w:t>
      </w:r>
      <w:r w:rsidRPr="00634632">
        <w:rPr>
          <w:rFonts w:ascii="Times New Roman" w:hAnsi="Times New Roman" w:cs="Times New Roman"/>
          <w:bCs/>
          <w:color w:val="202020"/>
          <w:sz w:val="24"/>
          <w:szCs w:val="24"/>
          <w:shd w:val="clear" w:color="auto" w:fill="FEFEFE"/>
          <w:lang w:val="en-US"/>
        </w:rPr>
        <w:t>Bloomberg</w:t>
      </w:r>
      <w:r w:rsidRPr="00634632">
        <w:rPr>
          <w:rFonts w:ascii="Times New Roman" w:hAnsi="Times New Roman" w:cs="Times New Roman"/>
          <w:bCs/>
          <w:color w:val="202020"/>
          <w:sz w:val="24"/>
          <w:szCs w:val="24"/>
          <w:shd w:val="clear" w:color="auto" w:fill="FEFEFE"/>
        </w:rPr>
        <w:t>, Бразилии прогнозируются высочайшие в мире темпы экономического роста, наряду с Аргентиной и Россией</w:t>
      </w:r>
      <w:r w:rsidRPr="00021AE9">
        <w:rPr>
          <w:rFonts w:ascii="Times New Roman" w:hAnsi="Times New Roman" w:cs="Times New Roman"/>
          <w:bCs/>
          <w:color w:val="202020"/>
          <w:sz w:val="24"/>
          <w:szCs w:val="24"/>
          <w:shd w:val="clear" w:color="auto" w:fill="FEFEFE"/>
          <w:vertAlign w:val="superscript"/>
        </w:rPr>
        <w:footnoteReference w:id="73"/>
      </w:r>
      <w:r w:rsidRPr="00634632">
        <w:rPr>
          <w:rFonts w:ascii="Times New Roman" w:hAnsi="Times New Roman" w:cs="Times New Roman"/>
          <w:bCs/>
          <w:color w:val="202020"/>
          <w:sz w:val="24"/>
          <w:szCs w:val="24"/>
          <w:shd w:val="clear" w:color="auto" w:fill="FEFEFE"/>
        </w:rPr>
        <w:t xml:space="preserve">. </w:t>
      </w:r>
    </w:p>
    <w:p w:rsidR="00634632" w:rsidRPr="00634632" w:rsidRDefault="00634632" w:rsidP="00634632">
      <w:pPr>
        <w:spacing w:after="0" w:line="360" w:lineRule="auto"/>
        <w:jc w:val="both"/>
        <w:rPr>
          <w:rFonts w:ascii="Times New Roman" w:hAnsi="Times New Roman" w:cs="Times New Roman"/>
          <w:bCs/>
          <w:color w:val="202020"/>
          <w:sz w:val="24"/>
          <w:szCs w:val="24"/>
          <w:shd w:val="clear" w:color="auto" w:fill="FEFEFE"/>
        </w:rPr>
      </w:pPr>
      <w:r w:rsidRPr="00634632">
        <w:rPr>
          <w:rFonts w:ascii="Times New Roman" w:hAnsi="Times New Roman" w:cs="Times New Roman"/>
          <w:bCs/>
          <w:color w:val="202020"/>
          <w:sz w:val="24"/>
          <w:szCs w:val="24"/>
          <w:shd w:val="clear" w:color="auto" w:fill="FEFEFE"/>
        </w:rPr>
        <w:tab/>
        <w:t xml:space="preserve">Таким образом, пережив сильнейшую в своей истории рецессию, Бразилия начала постепенное восстановление экономики и политического равновесия. Новое правительство, вопреки ожиданиям, продолжило внешнеполитическую линию своих предшественников, не пойдя на рискованное сближение с Западом. Намерение нового руководства наращивать сотрудничество в рамках БРИКС может крайне положительно сказаться на будущем объединения. </w:t>
      </w:r>
    </w:p>
    <w:p w:rsidR="00634632" w:rsidRPr="00634632" w:rsidRDefault="00634632" w:rsidP="00634632">
      <w:pPr>
        <w:spacing w:after="0" w:line="360" w:lineRule="auto"/>
        <w:jc w:val="both"/>
        <w:rPr>
          <w:rFonts w:ascii="Times New Roman" w:hAnsi="Times New Roman" w:cs="Times New Roman"/>
          <w:b/>
          <w:color w:val="000000"/>
          <w:sz w:val="24"/>
          <w:szCs w:val="24"/>
          <w:shd w:val="clear" w:color="auto" w:fill="FFFFFF"/>
        </w:rPr>
      </w:pPr>
      <w:r w:rsidRPr="00634632">
        <w:rPr>
          <w:rFonts w:ascii="Times New Roman" w:hAnsi="Times New Roman" w:cs="Times New Roman"/>
          <w:b/>
          <w:color w:val="000000"/>
          <w:sz w:val="24"/>
          <w:szCs w:val="24"/>
          <w:shd w:val="clear" w:color="auto" w:fill="FFFFFF"/>
        </w:rPr>
        <w:t xml:space="preserve">Россия. </w:t>
      </w:r>
    </w:p>
    <w:p w:rsidR="00634632" w:rsidRPr="00634632" w:rsidRDefault="00634632" w:rsidP="00634632">
      <w:pPr>
        <w:spacing w:after="0" w:line="360" w:lineRule="auto"/>
        <w:jc w:val="both"/>
        <w:rPr>
          <w:rFonts w:ascii="Times New Roman" w:hAnsi="Times New Roman" w:cs="Times New Roman"/>
          <w:color w:val="000000"/>
          <w:sz w:val="24"/>
          <w:szCs w:val="24"/>
          <w:shd w:val="clear" w:color="auto" w:fill="FFFFFF"/>
        </w:rPr>
      </w:pPr>
      <w:r w:rsidRPr="00634632">
        <w:rPr>
          <w:rFonts w:ascii="Times New Roman" w:hAnsi="Times New Roman" w:cs="Times New Roman"/>
          <w:color w:val="000000"/>
          <w:sz w:val="24"/>
          <w:szCs w:val="24"/>
          <w:shd w:val="clear" w:color="auto" w:fill="FFFFFF"/>
        </w:rPr>
        <w:tab/>
        <w:t xml:space="preserve">Россия является одним из мировых лидеров по производству нефти и газа, а также ведущим экспортеров таких металлов как сталь и алюминий. Российский производственный сектор принято считать неконкурентоспособным на мировом рынке и направленным на внутреннее потребление. Зависимость от экспорта сырья делает ее уязвимой в циклы резких подъемов и спадов экономики, провоцирующие колебание мировых цен. </w:t>
      </w:r>
    </w:p>
    <w:p w:rsidR="00634632" w:rsidRPr="00634632" w:rsidRDefault="00634632" w:rsidP="00634632">
      <w:pPr>
        <w:spacing w:after="0" w:line="360" w:lineRule="auto"/>
        <w:jc w:val="both"/>
        <w:rPr>
          <w:rFonts w:ascii="Times New Roman" w:hAnsi="Times New Roman" w:cs="Times New Roman"/>
          <w:color w:val="000000"/>
          <w:sz w:val="24"/>
          <w:szCs w:val="24"/>
          <w:shd w:val="clear" w:color="auto" w:fill="FFFFFF"/>
        </w:rPr>
      </w:pPr>
      <w:r w:rsidRPr="00634632">
        <w:rPr>
          <w:rFonts w:ascii="Times New Roman" w:hAnsi="Times New Roman" w:cs="Times New Roman"/>
          <w:color w:val="000000"/>
          <w:sz w:val="24"/>
          <w:szCs w:val="24"/>
          <w:shd w:val="clear" w:color="auto" w:fill="FFFFFF"/>
        </w:rPr>
        <w:tab/>
        <w:t>Российская экономика, имеющая в период с 1998 по 2008 годы в среднем 7% рост ВВП, вызванный стремительным ростом цен на нефть, сегодня столкнулась с существенным уменьшением темпов роста из-за истощения сырьевой модели развития. Минэкономразвития давало прогноз на рост В</w:t>
      </w:r>
      <w:proofErr w:type="gramStart"/>
      <w:r w:rsidRPr="00634632">
        <w:rPr>
          <w:rFonts w:ascii="Times New Roman" w:hAnsi="Times New Roman" w:cs="Times New Roman"/>
          <w:color w:val="000000"/>
          <w:sz w:val="24"/>
          <w:szCs w:val="24"/>
          <w:shd w:val="clear" w:color="auto" w:fill="FFFFFF"/>
        </w:rPr>
        <w:t>ВП в пр</w:t>
      </w:r>
      <w:proofErr w:type="gramEnd"/>
      <w:r w:rsidRPr="00634632">
        <w:rPr>
          <w:rFonts w:ascii="Times New Roman" w:hAnsi="Times New Roman" w:cs="Times New Roman"/>
          <w:color w:val="000000"/>
          <w:sz w:val="24"/>
          <w:szCs w:val="24"/>
          <w:shd w:val="clear" w:color="auto" w:fill="FFFFFF"/>
        </w:rPr>
        <w:t>еделах 1,5-2% в течение ближайших пяти лет. Однако даже столь скромные прогнозы не оправдались.</w:t>
      </w:r>
    </w:p>
    <w:p w:rsidR="00634632" w:rsidRPr="00634632" w:rsidRDefault="00634632" w:rsidP="00634632">
      <w:pPr>
        <w:spacing w:after="0" w:line="360" w:lineRule="auto"/>
        <w:jc w:val="both"/>
        <w:rPr>
          <w:rFonts w:ascii="Times New Roman" w:hAnsi="Times New Roman" w:cs="Times New Roman"/>
          <w:color w:val="000000"/>
          <w:sz w:val="24"/>
          <w:szCs w:val="24"/>
          <w:shd w:val="clear" w:color="auto" w:fill="FFFFFF"/>
        </w:rPr>
      </w:pPr>
      <w:r w:rsidRPr="00634632">
        <w:rPr>
          <w:rFonts w:ascii="Times New Roman" w:hAnsi="Times New Roman" w:cs="Times New Roman"/>
          <w:color w:val="000000"/>
          <w:sz w:val="24"/>
          <w:szCs w:val="24"/>
          <w:shd w:val="clear" w:color="auto" w:fill="FFFFFF"/>
        </w:rPr>
        <w:tab/>
      </w:r>
      <w:proofErr w:type="gramStart"/>
      <w:r w:rsidRPr="00634632">
        <w:rPr>
          <w:rFonts w:ascii="Times New Roman" w:hAnsi="Times New Roman" w:cs="Times New Roman"/>
          <w:color w:val="000000"/>
          <w:sz w:val="24"/>
          <w:szCs w:val="24"/>
          <w:shd w:val="clear" w:color="auto" w:fill="FFFFFF"/>
        </w:rPr>
        <w:t>Совокупность падения цен на нефть, наложение санкций Западными странами и структурных ограничений послужили причиной глубокой рецессии в 2015 году с сокращением ВВП почти на 4%. В начале 2016 года на фоне падения цен на нефть ниже 30 долларов за баррель эксперты ожидали снижение ВВП более чем на 1% и инфляцию в районе 8%. Однако по мере восстановления цен на нефть</w:t>
      </w:r>
      <w:proofErr w:type="gramEnd"/>
      <w:r w:rsidRPr="00634632">
        <w:rPr>
          <w:rFonts w:ascii="Times New Roman" w:hAnsi="Times New Roman" w:cs="Times New Roman"/>
          <w:color w:val="000000"/>
          <w:sz w:val="24"/>
          <w:szCs w:val="24"/>
          <w:shd w:val="clear" w:color="auto" w:fill="FFFFFF"/>
        </w:rPr>
        <w:t xml:space="preserve">, стало ясно, что экономика смогла адаптироваться к низким ценам на энергоресурсы. </w:t>
      </w:r>
    </w:p>
    <w:p w:rsidR="00634632" w:rsidRPr="00634632" w:rsidRDefault="00634632" w:rsidP="00634632">
      <w:pPr>
        <w:spacing w:after="0" w:line="360" w:lineRule="auto"/>
        <w:jc w:val="both"/>
        <w:rPr>
          <w:rFonts w:ascii="Times New Roman" w:hAnsi="Times New Roman" w:cs="Times New Roman"/>
          <w:color w:val="000000"/>
          <w:sz w:val="24"/>
          <w:szCs w:val="24"/>
          <w:shd w:val="clear" w:color="auto" w:fill="FFFFFF"/>
        </w:rPr>
      </w:pPr>
      <w:r w:rsidRPr="00634632">
        <w:rPr>
          <w:rFonts w:ascii="Times New Roman" w:hAnsi="Times New Roman" w:cs="Times New Roman"/>
          <w:color w:val="000000"/>
          <w:sz w:val="24"/>
          <w:szCs w:val="24"/>
          <w:shd w:val="clear" w:color="auto" w:fill="FFFFFF"/>
        </w:rPr>
        <w:lastRenderedPageBreak/>
        <w:tab/>
        <w:t>Согласно Всемирной книге фактов ЦРУ</w:t>
      </w:r>
      <w:r w:rsidRPr="00634632">
        <w:rPr>
          <w:rFonts w:ascii="Times New Roman" w:hAnsi="Times New Roman" w:cs="Times New Roman"/>
          <w:color w:val="000000"/>
          <w:sz w:val="24"/>
          <w:szCs w:val="24"/>
          <w:shd w:val="clear" w:color="auto" w:fill="FFFFFF"/>
          <w:vertAlign w:val="superscript"/>
        </w:rPr>
        <w:footnoteReference w:id="74"/>
      </w:r>
      <w:r w:rsidRPr="00634632">
        <w:rPr>
          <w:rFonts w:ascii="Times New Roman" w:hAnsi="Times New Roman" w:cs="Times New Roman"/>
          <w:color w:val="000000"/>
          <w:sz w:val="24"/>
          <w:szCs w:val="24"/>
          <w:shd w:val="clear" w:color="auto" w:fill="FFFFFF"/>
        </w:rPr>
        <w:t xml:space="preserve">: ВВП России по ППС  в 2016 составил $ 3.745 триллиона, в то время как в 2014 - $3.774 триллиона. Динамика роста ВВП значительно улучшилась: -0,8 (2016), -3,9% (2015), 0,6% (2014), 1,3%(2013). Однако дефицит бюджета показал отрицательную динамику: -4% (2016) по сравнению с -2.9% от ВВП (2015). Инфляция же сократилась с 15,5% в 2015 году до 7,2% в 2016.  </w:t>
      </w:r>
    </w:p>
    <w:p w:rsidR="00634632" w:rsidRPr="00634632" w:rsidRDefault="00634632" w:rsidP="00634632">
      <w:pPr>
        <w:spacing w:after="0" w:line="360" w:lineRule="auto"/>
        <w:jc w:val="both"/>
        <w:rPr>
          <w:rFonts w:ascii="Times New Roman" w:hAnsi="Times New Roman" w:cs="Times New Roman"/>
          <w:color w:val="000000"/>
          <w:sz w:val="24"/>
          <w:szCs w:val="24"/>
          <w:shd w:val="clear" w:color="auto" w:fill="FFFFFF"/>
        </w:rPr>
      </w:pPr>
      <w:r w:rsidRPr="00634632">
        <w:rPr>
          <w:rFonts w:ascii="Times New Roman" w:hAnsi="Times New Roman" w:cs="Times New Roman"/>
          <w:color w:val="000000"/>
          <w:sz w:val="24"/>
          <w:szCs w:val="24"/>
          <w:shd w:val="clear" w:color="auto" w:fill="FFFFFF"/>
        </w:rPr>
        <w:tab/>
        <w:t>2016 год стал началом выхода российской экономики из рецессии. Помимо замедления оттока капитала, на 14% выросла прибыль компаний. Участие в сделке ОПЕК+, согласно которой Россия согласилась сократить добычу нефти до 300 тыс. баррелей в сутки привело к росту цен на нефть. Стабилизация цен на нефть и прекращение ухудшения отношений с Западом, вселило оптимизм на фондовом и валютном рынках. Если на протяжении двух последних лет ситуация описывалась только как рецессия, то теперь эксперты все чаще говорят о стагнации. Однако начало 2017 года не показало позитивной динамики: за первые два месяца падение ВВП РФ составило 0,4%, что практически полностью перечеркнуло все восстановление конца 2016 года. «ВЭБ впервые зафиксировал продолжающийся три месяца спад обрабатывающей промышленности, наблюдается спад производства, снижение инвестиций</w:t>
      </w:r>
      <w:r w:rsidRPr="00021AE9">
        <w:rPr>
          <w:rFonts w:ascii="Times New Roman" w:hAnsi="Times New Roman" w:cs="Times New Roman"/>
          <w:color w:val="000000"/>
          <w:sz w:val="24"/>
          <w:szCs w:val="24"/>
          <w:shd w:val="clear" w:color="auto" w:fill="FFFFFF"/>
          <w:vertAlign w:val="superscript"/>
        </w:rPr>
        <w:footnoteReference w:id="75"/>
      </w:r>
      <w:r w:rsidRPr="00634632">
        <w:rPr>
          <w:rFonts w:ascii="Times New Roman" w:hAnsi="Times New Roman" w:cs="Times New Roman"/>
          <w:color w:val="000000"/>
          <w:sz w:val="24"/>
          <w:szCs w:val="24"/>
          <w:shd w:val="clear" w:color="auto" w:fill="FFFFFF"/>
        </w:rPr>
        <w:t xml:space="preserve">». Становится очевидным, что в своем текущем состоянии экономика России не сможет самостоятельно показать рост. Однако, реалии таковы, что на сегодняшний день для российского руководства внешнеполитические цели имеют большую ценность, а </w:t>
      </w:r>
      <w:proofErr w:type="gramStart"/>
      <w:r w:rsidRPr="00634632">
        <w:rPr>
          <w:rFonts w:ascii="Times New Roman" w:hAnsi="Times New Roman" w:cs="Times New Roman"/>
          <w:color w:val="000000"/>
          <w:sz w:val="24"/>
          <w:szCs w:val="24"/>
          <w:shd w:val="clear" w:color="auto" w:fill="FFFFFF"/>
        </w:rPr>
        <w:t>значит</w:t>
      </w:r>
      <w:proofErr w:type="gramEnd"/>
      <w:r w:rsidRPr="00634632">
        <w:rPr>
          <w:rFonts w:ascii="Times New Roman" w:hAnsi="Times New Roman" w:cs="Times New Roman"/>
          <w:color w:val="000000"/>
          <w:sz w:val="24"/>
          <w:szCs w:val="24"/>
          <w:shd w:val="clear" w:color="auto" w:fill="FFFFFF"/>
        </w:rPr>
        <w:t xml:space="preserve"> кризис экономики не должен в значительной степени отразиться на эффективности российского взаимодействия в рамках БРИКС. Ведь развитие данного формата является одной из ключевых задач, что отражено даже в стратегии внешней политики РФ.</w:t>
      </w:r>
    </w:p>
    <w:p w:rsidR="00634632" w:rsidRPr="00634632" w:rsidRDefault="00634632" w:rsidP="00634632">
      <w:pPr>
        <w:spacing w:after="0" w:line="360" w:lineRule="auto"/>
        <w:jc w:val="both"/>
        <w:rPr>
          <w:rFonts w:ascii="Times New Roman" w:hAnsi="Times New Roman" w:cs="Times New Roman"/>
          <w:b/>
          <w:color w:val="000000"/>
          <w:sz w:val="24"/>
          <w:szCs w:val="24"/>
          <w:shd w:val="clear" w:color="auto" w:fill="FFFFFF"/>
        </w:rPr>
      </w:pPr>
      <w:r w:rsidRPr="00634632">
        <w:rPr>
          <w:rFonts w:ascii="Times New Roman" w:hAnsi="Times New Roman" w:cs="Times New Roman"/>
          <w:b/>
          <w:color w:val="000000"/>
          <w:sz w:val="24"/>
          <w:szCs w:val="24"/>
          <w:shd w:val="clear" w:color="auto" w:fill="FFFFFF"/>
        </w:rPr>
        <w:t>Индия.</w:t>
      </w:r>
    </w:p>
    <w:p w:rsidR="00634632" w:rsidRPr="00634632" w:rsidRDefault="00634632" w:rsidP="00634632">
      <w:pPr>
        <w:spacing w:after="0" w:line="360" w:lineRule="auto"/>
        <w:jc w:val="both"/>
        <w:rPr>
          <w:rFonts w:ascii="Times New Roman" w:hAnsi="Times New Roman" w:cs="Times New Roman"/>
          <w:bCs/>
          <w:color w:val="202020"/>
          <w:sz w:val="24"/>
          <w:szCs w:val="24"/>
          <w:shd w:val="clear" w:color="auto" w:fill="FEFEFE"/>
        </w:rPr>
      </w:pPr>
      <w:r w:rsidRPr="00634632">
        <w:rPr>
          <w:rFonts w:ascii="Times New Roman" w:hAnsi="Times New Roman" w:cs="Times New Roman"/>
          <w:b/>
          <w:color w:val="000000"/>
          <w:sz w:val="24"/>
          <w:szCs w:val="24"/>
          <w:shd w:val="clear" w:color="auto" w:fill="FFFFFF"/>
        </w:rPr>
        <w:tab/>
      </w:r>
      <w:r w:rsidRPr="00634632">
        <w:rPr>
          <w:rFonts w:ascii="Times New Roman" w:hAnsi="Times New Roman" w:cs="Times New Roman"/>
          <w:color w:val="000000"/>
          <w:sz w:val="24"/>
          <w:szCs w:val="24"/>
          <w:shd w:val="clear" w:color="auto" w:fill="FFFFFF"/>
        </w:rPr>
        <w:t>Индия представляет собой огромный и перспективный рынок, с каждым годом привлекающий все большее и большее</w:t>
      </w:r>
      <w:r w:rsidRPr="00634632">
        <w:rPr>
          <w:rFonts w:ascii="Times New Roman" w:hAnsi="Times New Roman" w:cs="Times New Roman"/>
          <w:bCs/>
          <w:color w:val="202020"/>
          <w:sz w:val="24"/>
          <w:szCs w:val="24"/>
          <w:shd w:val="clear" w:color="auto" w:fill="FEFEFE"/>
        </w:rPr>
        <w:t xml:space="preserve"> количество инвестиций. Наибольшее воздействие на экономику Индии оказали приватизационные реформы 90-ых годов, когда большинство государственных предприятий были переданы в частные руки. Приватизация, модернизация и снижение государственного контроля позволили стране развиваться с 7-ми процентным темпом роста экономики. Индия не имеет одной конкретной профильной отрасли. Здесь развиты и сельское хозяйство, и промышленность, </w:t>
      </w:r>
      <w:r w:rsidRPr="00634632">
        <w:rPr>
          <w:rFonts w:ascii="Times New Roman" w:hAnsi="Times New Roman" w:cs="Times New Roman"/>
          <w:bCs/>
          <w:color w:val="202020"/>
          <w:sz w:val="24"/>
          <w:szCs w:val="24"/>
          <w:shd w:val="clear" w:color="auto" w:fill="FEFEFE"/>
        </w:rPr>
        <w:lastRenderedPageBreak/>
        <w:t>и частный промысел, и сфера услуг, а также получившие свое развитие в 21 веке информационные технологии.</w:t>
      </w:r>
      <w:r w:rsidRPr="00634632">
        <w:rPr>
          <w:rFonts w:ascii="Times New Roman" w:hAnsi="Times New Roman" w:cs="Times New Roman"/>
          <w:color w:val="000000"/>
          <w:sz w:val="24"/>
          <w:szCs w:val="24"/>
          <w:shd w:val="clear" w:color="auto" w:fill="FFFFFF"/>
        </w:rPr>
        <w:t xml:space="preserve"> </w:t>
      </w:r>
      <w:r w:rsidRPr="00634632">
        <w:rPr>
          <w:rFonts w:ascii="Times New Roman" w:hAnsi="Times New Roman" w:cs="Times New Roman"/>
          <w:bCs/>
          <w:color w:val="202020"/>
          <w:sz w:val="24"/>
          <w:szCs w:val="24"/>
          <w:shd w:val="clear" w:color="auto" w:fill="FEFEFE"/>
        </w:rPr>
        <w:t>Индия показала уверенный экономический рост в период кризиса 2008 года, когда и мировая экономика в целом, и развитые страны пережили спад производства. Сегодня Индия является 3-ей экономикой мира по объему ВВП по ППС после США и Китая – $  8,721 триллиона в 2016 году, демонстрируя 7,6-процентный рост%</w:t>
      </w:r>
      <w:r w:rsidRPr="00021AE9">
        <w:rPr>
          <w:rFonts w:ascii="Times New Roman" w:hAnsi="Times New Roman" w:cs="Times New Roman"/>
          <w:bCs/>
          <w:color w:val="202020"/>
          <w:sz w:val="24"/>
          <w:szCs w:val="24"/>
          <w:shd w:val="clear" w:color="auto" w:fill="FEFEFE"/>
          <w:vertAlign w:val="superscript"/>
        </w:rPr>
        <w:footnoteReference w:id="76"/>
      </w:r>
      <w:r w:rsidRPr="00634632">
        <w:rPr>
          <w:rFonts w:ascii="Times New Roman" w:hAnsi="Times New Roman" w:cs="Times New Roman"/>
          <w:bCs/>
          <w:color w:val="202020"/>
          <w:sz w:val="24"/>
          <w:szCs w:val="24"/>
          <w:shd w:val="clear" w:color="auto" w:fill="FEFEFE"/>
        </w:rPr>
        <w:t>.</w:t>
      </w:r>
    </w:p>
    <w:p w:rsidR="00634632" w:rsidRPr="00634632" w:rsidRDefault="00634632" w:rsidP="00634632">
      <w:pPr>
        <w:spacing w:after="0" w:line="360" w:lineRule="auto"/>
        <w:jc w:val="both"/>
        <w:rPr>
          <w:rFonts w:ascii="Times New Roman" w:hAnsi="Times New Roman" w:cs="Times New Roman"/>
          <w:color w:val="000000"/>
          <w:sz w:val="24"/>
          <w:szCs w:val="24"/>
          <w:shd w:val="clear" w:color="auto" w:fill="FFFFFF"/>
        </w:rPr>
      </w:pPr>
      <w:r w:rsidRPr="00634632">
        <w:rPr>
          <w:rFonts w:ascii="Times New Roman" w:hAnsi="Times New Roman" w:cs="Times New Roman"/>
          <w:color w:val="000000"/>
          <w:sz w:val="24"/>
          <w:szCs w:val="24"/>
          <w:shd w:val="clear" w:color="auto" w:fill="FFFFFF"/>
        </w:rPr>
        <w:tab/>
        <w:t>Однако, не смотря на это, одной из главных проблем государства является продовольственная ситуация. Недостаток питания является постоянной проблемой страны, нерешенность которой отчасти ограничивает прогресс. Густонаселенность и нищета сельской местности и недостаточные экономические ресурсы не позволяют провести полномасштабную модернизацию экономики и сельского хозяйства, что в свою очередь чревато экологическими проблемами.</w:t>
      </w:r>
    </w:p>
    <w:p w:rsidR="00634632" w:rsidRPr="00634632" w:rsidRDefault="00634632" w:rsidP="00634632">
      <w:pPr>
        <w:spacing w:after="0" w:line="360" w:lineRule="auto"/>
        <w:jc w:val="both"/>
        <w:rPr>
          <w:rFonts w:ascii="Times New Roman" w:hAnsi="Times New Roman" w:cs="Times New Roman"/>
          <w:color w:val="000000"/>
          <w:sz w:val="24"/>
          <w:szCs w:val="24"/>
          <w:shd w:val="clear" w:color="auto" w:fill="FFFFFF"/>
        </w:rPr>
      </w:pPr>
      <w:r w:rsidRPr="00634632">
        <w:rPr>
          <w:rFonts w:ascii="Times New Roman" w:hAnsi="Times New Roman" w:cs="Times New Roman"/>
          <w:color w:val="000000"/>
          <w:sz w:val="24"/>
          <w:szCs w:val="24"/>
          <w:shd w:val="clear" w:color="auto" w:fill="FFFFFF"/>
        </w:rPr>
        <w:tab/>
        <w:t xml:space="preserve">Другая проблема Индии – отсталость инфраструктуры. Индия занимает 2-е место в мире по протяженности автодорожной сети, но эта сеть нуждается в коренной модернизации. Автомобильные дороги обеспечивают 85% пассажирских и 61% грузовых перевозок в стране. При этом около трети дорог имеют по одной полосе движения в каждую сторону, чуть более половины - по две полосы, и только примерно 12% по 3 и 4 полосы. В результате, движение по дорогам, многие из которых еще и заняты </w:t>
      </w:r>
      <w:proofErr w:type="spellStart"/>
      <w:r w:rsidRPr="00634632">
        <w:rPr>
          <w:rFonts w:ascii="Times New Roman" w:hAnsi="Times New Roman" w:cs="Times New Roman"/>
          <w:color w:val="000000"/>
          <w:sz w:val="24"/>
          <w:szCs w:val="24"/>
          <w:shd w:val="clear" w:color="auto" w:fill="FFFFFF"/>
        </w:rPr>
        <w:t>велотранспортом</w:t>
      </w:r>
      <w:proofErr w:type="spellEnd"/>
      <w:r w:rsidRPr="00634632">
        <w:rPr>
          <w:rFonts w:ascii="Times New Roman" w:hAnsi="Times New Roman" w:cs="Times New Roman"/>
          <w:color w:val="000000"/>
          <w:sz w:val="24"/>
          <w:szCs w:val="24"/>
          <w:shd w:val="clear" w:color="auto" w:fill="FFFFFF"/>
        </w:rPr>
        <w:t xml:space="preserve"> и гужевыми повозками, медленное</w:t>
      </w:r>
      <w:r w:rsidRPr="00634632">
        <w:rPr>
          <w:rFonts w:ascii="Times New Roman" w:hAnsi="Times New Roman" w:cs="Times New Roman"/>
          <w:color w:val="000000"/>
          <w:sz w:val="24"/>
          <w:szCs w:val="24"/>
          <w:shd w:val="clear" w:color="auto" w:fill="FFFFFF"/>
          <w:vertAlign w:val="superscript"/>
        </w:rPr>
        <w:footnoteReference w:id="77"/>
      </w:r>
      <w:r w:rsidRPr="00634632">
        <w:rPr>
          <w:rFonts w:ascii="Times New Roman" w:hAnsi="Times New Roman" w:cs="Times New Roman"/>
          <w:color w:val="000000"/>
          <w:sz w:val="24"/>
          <w:szCs w:val="24"/>
          <w:shd w:val="clear" w:color="auto" w:fill="FFFFFF"/>
        </w:rPr>
        <w:t xml:space="preserve">. </w:t>
      </w:r>
    </w:p>
    <w:p w:rsidR="00634632" w:rsidRPr="00634632" w:rsidRDefault="00634632" w:rsidP="00634632">
      <w:pPr>
        <w:spacing w:after="0" w:line="360" w:lineRule="auto"/>
        <w:jc w:val="both"/>
        <w:rPr>
          <w:rFonts w:ascii="Times New Roman" w:hAnsi="Times New Roman" w:cs="Times New Roman"/>
          <w:color w:val="000000"/>
          <w:sz w:val="24"/>
          <w:szCs w:val="24"/>
          <w:shd w:val="clear" w:color="auto" w:fill="FFFFFF"/>
        </w:rPr>
      </w:pPr>
      <w:r w:rsidRPr="00634632">
        <w:rPr>
          <w:rFonts w:ascii="Times New Roman" w:hAnsi="Times New Roman" w:cs="Times New Roman"/>
          <w:color w:val="000000"/>
          <w:sz w:val="24"/>
          <w:szCs w:val="24"/>
          <w:shd w:val="clear" w:color="auto" w:fill="FFFFFF"/>
        </w:rPr>
        <w:tab/>
        <w:t xml:space="preserve">Развитие Индии, протекает очень неравномерно из-за ее большой территории. Часть штатов получают максимальную выгоду от быстрого экономического роста, но некоторые не вписываются в проекты модернизации. Наиболее успешно </w:t>
      </w:r>
      <w:proofErr w:type="gramStart"/>
      <w:r w:rsidRPr="00634632">
        <w:rPr>
          <w:rFonts w:ascii="Times New Roman" w:hAnsi="Times New Roman" w:cs="Times New Roman"/>
          <w:color w:val="000000"/>
          <w:sz w:val="24"/>
          <w:szCs w:val="24"/>
          <w:shd w:val="clear" w:color="auto" w:fill="FFFFFF"/>
        </w:rPr>
        <w:t>развиваются</w:t>
      </w:r>
      <w:proofErr w:type="gramEnd"/>
      <w:r w:rsidRPr="00634632">
        <w:rPr>
          <w:rFonts w:ascii="Times New Roman" w:hAnsi="Times New Roman" w:cs="Times New Roman"/>
          <w:color w:val="000000"/>
          <w:sz w:val="24"/>
          <w:szCs w:val="24"/>
          <w:shd w:val="clear" w:color="auto" w:fill="FFFFFF"/>
        </w:rPr>
        <w:t xml:space="preserve"> столичный округ Дели и штаты </w:t>
      </w:r>
      <w:proofErr w:type="spellStart"/>
      <w:r w:rsidRPr="00634632">
        <w:rPr>
          <w:rFonts w:ascii="Times New Roman" w:hAnsi="Times New Roman" w:cs="Times New Roman"/>
          <w:color w:val="000000"/>
          <w:sz w:val="24"/>
          <w:szCs w:val="24"/>
          <w:shd w:val="clear" w:color="auto" w:fill="FFFFFF"/>
        </w:rPr>
        <w:t>Махараштра</w:t>
      </w:r>
      <w:proofErr w:type="spellEnd"/>
      <w:r w:rsidRPr="00634632">
        <w:rPr>
          <w:rFonts w:ascii="Times New Roman" w:hAnsi="Times New Roman" w:cs="Times New Roman"/>
          <w:color w:val="000000"/>
          <w:sz w:val="24"/>
          <w:szCs w:val="24"/>
          <w:shd w:val="clear" w:color="auto" w:fill="FFFFFF"/>
        </w:rPr>
        <w:t xml:space="preserve">, </w:t>
      </w:r>
      <w:proofErr w:type="spellStart"/>
      <w:r w:rsidRPr="00634632">
        <w:rPr>
          <w:rFonts w:ascii="Times New Roman" w:hAnsi="Times New Roman" w:cs="Times New Roman"/>
          <w:color w:val="000000"/>
          <w:sz w:val="24"/>
          <w:szCs w:val="24"/>
          <w:shd w:val="clear" w:color="auto" w:fill="FFFFFF"/>
        </w:rPr>
        <w:t>Гуджарат</w:t>
      </w:r>
      <w:proofErr w:type="spellEnd"/>
      <w:r w:rsidRPr="00634632">
        <w:rPr>
          <w:rFonts w:ascii="Times New Roman" w:hAnsi="Times New Roman" w:cs="Times New Roman"/>
          <w:color w:val="000000"/>
          <w:sz w:val="24"/>
          <w:szCs w:val="24"/>
          <w:shd w:val="clear" w:color="auto" w:fill="FFFFFF"/>
        </w:rPr>
        <w:t xml:space="preserve">, </w:t>
      </w:r>
      <w:proofErr w:type="spellStart"/>
      <w:r w:rsidRPr="00634632">
        <w:rPr>
          <w:rFonts w:ascii="Times New Roman" w:hAnsi="Times New Roman" w:cs="Times New Roman"/>
          <w:color w:val="000000"/>
          <w:sz w:val="24"/>
          <w:szCs w:val="24"/>
          <w:shd w:val="clear" w:color="auto" w:fill="FFFFFF"/>
        </w:rPr>
        <w:t>Карнатака</w:t>
      </w:r>
      <w:proofErr w:type="spellEnd"/>
      <w:r w:rsidRPr="00634632">
        <w:rPr>
          <w:rFonts w:ascii="Times New Roman" w:hAnsi="Times New Roman" w:cs="Times New Roman"/>
          <w:color w:val="000000"/>
          <w:sz w:val="24"/>
          <w:szCs w:val="24"/>
          <w:shd w:val="clear" w:color="auto" w:fill="FFFFFF"/>
        </w:rPr>
        <w:t xml:space="preserve"> и </w:t>
      </w:r>
      <w:proofErr w:type="spellStart"/>
      <w:r w:rsidRPr="00634632">
        <w:rPr>
          <w:rFonts w:ascii="Times New Roman" w:hAnsi="Times New Roman" w:cs="Times New Roman"/>
          <w:color w:val="000000"/>
          <w:sz w:val="24"/>
          <w:szCs w:val="24"/>
          <w:shd w:val="clear" w:color="auto" w:fill="FFFFFF"/>
        </w:rPr>
        <w:t>Тамилнад</w:t>
      </w:r>
      <w:proofErr w:type="spellEnd"/>
      <w:r w:rsidRPr="00634632">
        <w:rPr>
          <w:rFonts w:ascii="Times New Roman" w:hAnsi="Times New Roman" w:cs="Times New Roman"/>
          <w:color w:val="000000"/>
          <w:sz w:val="24"/>
          <w:szCs w:val="24"/>
          <w:shd w:val="clear" w:color="auto" w:fill="FFFFFF"/>
        </w:rPr>
        <w:t xml:space="preserve"> на юге страны. Туда поступают инвестиции, там развивается производство, оттуда направляются экспортные потоки. Экономический рост позволяет обеспечить более высокие доходы населения. В то же время крупные штаты </w:t>
      </w:r>
      <w:proofErr w:type="spellStart"/>
      <w:r w:rsidRPr="00634632">
        <w:rPr>
          <w:rFonts w:ascii="Times New Roman" w:hAnsi="Times New Roman" w:cs="Times New Roman"/>
          <w:color w:val="000000"/>
          <w:sz w:val="24"/>
          <w:szCs w:val="24"/>
          <w:shd w:val="clear" w:color="auto" w:fill="FFFFFF"/>
        </w:rPr>
        <w:t>Уттар-Прадеш</w:t>
      </w:r>
      <w:proofErr w:type="spellEnd"/>
      <w:r w:rsidRPr="00634632">
        <w:rPr>
          <w:rFonts w:ascii="Times New Roman" w:hAnsi="Times New Roman" w:cs="Times New Roman"/>
          <w:color w:val="000000"/>
          <w:sz w:val="24"/>
          <w:szCs w:val="24"/>
          <w:shd w:val="clear" w:color="auto" w:fill="FFFFFF"/>
        </w:rPr>
        <w:t xml:space="preserve"> и </w:t>
      </w:r>
      <w:proofErr w:type="spellStart"/>
      <w:r w:rsidRPr="00634632">
        <w:rPr>
          <w:rFonts w:ascii="Times New Roman" w:hAnsi="Times New Roman" w:cs="Times New Roman"/>
          <w:color w:val="000000"/>
          <w:sz w:val="24"/>
          <w:szCs w:val="24"/>
          <w:shd w:val="clear" w:color="auto" w:fill="FFFFFF"/>
        </w:rPr>
        <w:t>Мадхья-Прадеш</w:t>
      </w:r>
      <w:proofErr w:type="spellEnd"/>
      <w:r w:rsidRPr="00634632">
        <w:rPr>
          <w:rFonts w:ascii="Times New Roman" w:hAnsi="Times New Roman" w:cs="Times New Roman"/>
          <w:color w:val="000000"/>
          <w:sz w:val="24"/>
          <w:szCs w:val="24"/>
          <w:shd w:val="clear" w:color="auto" w:fill="FFFFFF"/>
        </w:rPr>
        <w:t xml:space="preserve"> в меньшей степени затронуты модернизацией и ростом. </w:t>
      </w:r>
      <w:proofErr w:type="gramStart"/>
      <w:r w:rsidRPr="00634632">
        <w:rPr>
          <w:rFonts w:ascii="Times New Roman" w:hAnsi="Times New Roman" w:cs="Times New Roman"/>
          <w:color w:val="000000"/>
          <w:sz w:val="24"/>
          <w:szCs w:val="24"/>
          <w:shd w:val="clear" w:color="auto" w:fill="FFFFFF"/>
        </w:rPr>
        <w:t>Среднедушевые доходы в успешно развивающихся штатах в 4-5 раз выше, чем в менее благополучных.</w:t>
      </w:r>
      <w:proofErr w:type="gramEnd"/>
    </w:p>
    <w:p w:rsidR="00634632" w:rsidRPr="00634632" w:rsidRDefault="00634632" w:rsidP="00634632">
      <w:pPr>
        <w:spacing w:after="0" w:line="360" w:lineRule="auto"/>
        <w:jc w:val="both"/>
        <w:rPr>
          <w:rFonts w:ascii="Times New Roman" w:hAnsi="Times New Roman" w:cs="Times New Roman"/>
          <w:color w:val="000000"/>
          <w:sz w:val="24"/>
          <w:szCs w:val="24"/>
        </w:rPr>
      </w:pPr>
      <w:r w:rsidRPr="00634632">
        <w:rPr>
          <w:rFonts w:ascii="Times New Roman" w:hAnsi="Times New Roman" w:cs="Times New Roman"/>
          <w:color w:val="000000"/>
          <w:sz w:val="24"/>
          <w:szCs w:val="24"/>
          <w:shd w:val="clear" w:color="auto" w:fill="FFFFFF"/>
        </w:rPr>
        <w:tab/>
        <w:t xml:space="preserve">Палкой о двух концах для Индии является проблема трудоустройства прирастающего населения городов и деревень. С одной стороны это безработица в стране, </w:t>
      </w:r>
      <w:r w:rsidRPr="00634632">
        <w:rPr>
          <w:rFonts w:ascii="Times New Roman" w:hAnsi="Times New Roman" w:cs="Times New Roman"/>
          <w:color w:val="000000"/>
          <w:sz w:val="24"/>
          <w:szCs w:val="24"/>
          <w:shd w:val="clear" w:color="auto" w:fill="FFFFFF"/>
        </w:rPr>
        <w:lastRenderedPageBreak/>
        <w:t xml:space="preserve">которая не идет на пользу экономическому развитию. С другой – большая перспектива, поскольку в условиях проводимой до недавнего времени Китаем политики ограничения рождаемости, Индия уже скоро сможет предложить свою молодую </w:t>
      </w:r>
      <w:r w:rsidRPr="00634632">
        <w:rPr>
          <w:rFonts w:ascii="Times New Roman" w:hAnsi="Times New Roman" w:cs="Times New Roman"/>
          <w:color w:val="000000"/>
          <w:sz w:val="24"/>
          <w:szCs w:val="24"/>
        </w:rPr>
        <w:t xml:space="preserve">дешевую рабочую силу иностранным предпринимателям. </w:t>
      </w:r>
    </w:p>
    <w:p w:rsidR="00634632" w:rsidRPr="00634632" w:rsidRDefault="00634632" w:rsidP="00634632">
      <w:pPr>
        <w:spacing w:after="0" w:line="360" w:lineRule="auto"/>
        <w:jc w:val="both"/>
        <w:rPr>
          <w:rFonts w:ascii="Times New Roman" w:hAnsi="Times New Roman" w:cs="Times New Roman"/>
          <w:color w:val="000000"/>
          <w:sz w:val="24"/>
          <w:szCs w:val="24"/>
          <w:shd w:val="clear" w:color="auto" w:fill="FFFFFF"/>
        </w:rPr>
      </w:pPr>
      <w:r w:rsidRPr="00634632">
        <w:rPr>
          <w:rFonts w:ascii="Times New Roman" w:hAnsi="Times New Roman" w:cs="Times New Roman"/>
          <w:color w:val="000000"/>
          <w:sz w:val="24"/>
          <w:szCs w:val="24"/>
          <w:shd w:val="clear" w:color="auto" w:fill="FFFFFF"/>
        </w:rPr>
        <w:tab/>
        <w:t xml:space="preserve">Сегодня главной целью Индийского правительства является привлечение иностранных инвестиций. Для этого оно запустило государственную программу </w:t>
      </w:r>
      <w:proofErr w:type="spellStart"/>
      <w:r w:rsidRPr="00634632">
        <w:rPr>
          <w:rFonts w:ascii="Times New Roman" w:hAnsi="Times New Roman" w:cs="Times New Roman"/>
          <w:color w:val="000000"/>
          <w:sz w:val="24"/>
          <w:szCs w:val="24"/>
          <w:shd w:val="clear" w:color="auto" w:fill="FFFFFF"/>
        </w:rPr>
        <w:t>Make</w:t>
      </w:r>
      <w:proofErr w:type="spellEnd"/>
      <w:r w:rsidRPr="00634632">
        <w:rPr>
          <w:rFonts w:ascii="Times New Roman" w:hAnsi="Times New Roman" w:cs="Times New Roman"/>
          <w:color w:val="000000"/>
          <w:sz w:val="24"/>
          <w:szCs w:val="24"/>
          <w:shd w:val="clear" w:color="auto" w:fill="FFFFFF"/>
        </w:rPr>
        <w:t xml:space="preserve"> </w:t>
      </w:r>
      <w:proofErr w:type="spellStart"/>
      <w:r w:rsidRPr="00634632">
        <w:rPr>
          <w:rFonts w:ascii="Times New Roman" w:hAnsi="Times New Roman" w:cs="Times New Roman"/>
          <w:color w:val="000000"/>
          <w:sz w:val="24"/>
          <w:szCs w:val="24"/>
          <w:shd w:val="clear" w:color="auto" w:fill="FFFFFF"/>
        </w:rPr>
        <w:t>in</w:t>
      </w:r>
      <w:proofErr w:type="spellEnd"/>
      <w:r w:rsidRPr="00634632">
        <w:rPr>
          <w:rFonts w:ascii="Times New Roman" w:hAnsi="Times New Roman" w:cs="Times New Roman"/>
          <w:color w:val="000000"/>
          <w:sz w:val="24"/>
          <w:szCs w:val="24"/>
          <w:shd w:val="clear" w:color="auto" w:fill="FFFFFF"/>
        </w:rPr>
        <w:t xml:space="preserve"> </w:t>
      </w:r>
      <w:proofErr w:type="spellStart"/>
      <w:r w:rsidRPr="00634632">
        <w:rPr>
          <w:rFonts w:ascii="Times New Roman" w:hAnsi="Times New Roman" w:cs="Times New Roman"/>
          <w:color w:val="000000"/>
          <w:sz w:val="24"/>
          <w:szCs w:val="24"/>
          <w:shd w:val="clear" w:color="auto" w:fill="FFFFFF"/>
        </w:rPr>
        <w:t>India</w:t>
      </w:r>
      <w:proofErr w:type="spellEnd"/>
      <w:r w:rsidRPr="00634632">
        <w:rPr>
          <w:rFonts w:ascii="Times New Roman" w:hAnsi="Times New Roman" w:cs="Times New Roman"/>
          <w:color w:val="000000"/>
          <w:sz w:val="24"/>
          <w:szCs w:val="24"/>
          <w:shd w:val="clear" w:color="auto" w:fill="FFFFFF"/>
        </w:rPr>
        <w:t xml:space="preserve">, которая стимулирует международные компании к тому, чтобы те открывали производственные базы в Индии. Руководство страны смягчило инвестиционные ограничения и повысило квоты в таких отраслях как телекоммуникации, железнодорожное сообщение и розничная торговля.  В первой половине 2015 г., по оценкам отчета </w:t>
      </w:r>
      <w:proofErr w:type="spellStart"/>
      <w:r w:rsidRPr="00634632">
        <w:rPr>
          <w:rFonts w:ascii="Times New Roman" w:hAnsi="Times New Roman" w:cs="Times New Roman"/>
          <w:color w:val="000000"/>
          <w:sz w:val="24"/>
          <w:szCs w:val="24"/>
          <w:shd w:val="clear" w:color="auto" w:fill="FFFFFF"/>
        </w:rPr>
        <w:t>fDI</w:t>
      </w:r>
      <w:proofErr w:type="spellEnd"/>
      <w:r w:rsidRPr="00634632">
        <w:rPr>
          <w:rFonts w:ascii="Times New Roman" w:hAnsi="Times New Roman" w:cs="Times New Roman"/>
          <w:color w:val="000000"/>
          <w:sz w:val="24"/>
          <w:szCs w:val="24"/>
          <w:shd w:val="clear" w:color="auto" w:fill="FFFFFF"/>
        </w:rPr>
        <w:t xml:space="preserve"> </w:t>
      </w:r>
      <w:proofErr w:type="spellStart"/>
      <w:r w:rsidRPr="00634632">
        <w:rPr>
          <w:rFonts w:ascii="Times New Roman" w:hAnsi="Times New Roman" w:cs="Times New Roman"/>
          <w:color w:val="000000"/>
          <w:sz w:val="24"/>
          <w:szCs w:val="24"/>
          <w:shd w:val="clear" w:color="auto" w:fill="FFFFFF"/>
        </w:rPr>
        <w:t>Markets</w:t>
      </w:r>
      <w:proofErr w:type="spellEnd"/>
      <w:r w:rsidRPr="00634632">
        <w:rPr>
          <w:rFonts w:ascii="Times New Roman" w:hAnsi="Times New Roman" w:cs="Times New Roman"/>
          <w:color w:val="000000"/>
          <w:sz w:val="24"/>
          <w:szCs w:val="24"/>
          <w:shd w:val="clear" w:color="auto" w:fill="FFFFFF"/>
        </w:rPr>
        <w:t>, страна получила $31 млрд. зарубежных инвестиций, опередив Китай, который получил $28 млрд., и США, которые получили $27 млрд</w:t>
      </w:r>
      <w:r w:rsidRPr="00634632">
        <w:rPr>
          <w:rFonts w:ascii="Times New Roman" w:hAnsi="Times New Roman" w:cs="Times New Roman"/>
          <w:color w:val="000000"/>
          <w:sz w:val="24"/>
          <w:szCs w:val="24"/>
          <w:shd w:val="clear" w:color="auto" w:fill="FFFFFF"/>
          <w:vertAlign w:val="superscript"/>
        </w:rPr>
        <w:footnoteReference w:id="78"/>
      </w:r>
      <w:r w:rsidRPr="00634632">
        <w:rPr>
          <w:rFonts w:ascii="Times New Roman" w:hAnsi="Times New Roman" w:cs="Times New Roman"/>
          <w:color w:val="000000"/>
          <w:sz w:val="24"/>
          <w:szCs w:val="24"/>
          <w:shd w:val="clear" w:color="auto" w:fill="FFFFFF"/>
        </w:rPr>
        <w:t>.</w:t>
      </w:r>
    </w:p>
    <w:p w:rsidR="00634632" w:rsidRPr="00634632" w:rsidRDefault="00634632" w:rsidP="00634632">
      <w:pPr>
        <w:spacing w:after="0" w:line="360" w:lineRule="auto"/>
        <w:jc w:val="both"/>
        <w:rPr>
          <w:rFonts w:ascii="Times New Roman" w:hAnsi="Times New Roman" w:cs="Times New Roman"/>
          <w:color w:val="000000"/>
          <w:sz w:val="24"/>
          <w:szCs w:val="24"/>
          <w:shd w:val="clear" w:color="auto" w:fill="FFFFFF"/>
        </w:rPr>
      </w:pPr>
      <w:r w:rsidRPr="00634632">
        <w:rPr>
          <w:rFonts w:ascii="Times New Roman" w:hAnsi="Times New Roman" w:cs="Times New Roman"/>
          <w:color w:val="000000"/>
          <w:sz w:val="24"/>
          <w:szCs w:val="24"/>
          <w:shd w:val="clear" w:color="auto" w:fill="FFFFFF"/>
        </w:rPr>
        <w:tab/>
        <w:t xml:space="preserve">Индия </w:t>
      </w:r>
      <w:proofErr w:type="gramStart"/>
      <w:r w:rsidRPr="00634632">
        <w:rPr>
          <w:rFonts w:ascii="Times New Roman" w:hAnsi="Times New Roman" w:cs="Times New Roman"/>
          <w:color w:val="000000"/>
          <w:sz w:val="24"/>
          <w:szCs w:val="24"/>
          <w:shd w:val="clear" w:color="auto" w:fill="FFFFFF"/>
        </w:rPr>
        <w:t>продемонстрировала экономический рост на 7,4% во II квартале 2015-2016 финансового года опередив</w:t>
      </w:r>
      <w:proofErr w:type="gramEnd"/>
      <w:r w:rsidRPr="00634632">
        <w:rPr>
          <w:rFonts w:ascii="Times New Roman" w:hAnsi="Times New Roman" w:cs="Times New Roman"/>
          <w:color w:val="000000"/>
          <w:sz w:val="24"/>
          <w:szCs w:val="24"/>
          <w:shd w:val="clear" w:color="auto" w:fill="FFFFFF"/>
        </w:rPr>
        <w:t xml:space="preserve"> Китай. И хотя темпы роста в 7,5% выглядят как фантастическая цифра по мировым стандартам, они ниже установленных правительством 9-10%. Более активному притоку инвестиций препятствует пока далекий от совершенства индийский деловой климат, отягощенный чрезмерной бюрократией и коррупцией. Еще одним хроническим препятствием является бедность населения, параметры которой, правда, постепенно сокращаются в последние годы: категория бедных уменьшилась до 290 млн. с прежних 400 млн. При этом здесь весьма динамично растет сектор услуг, а ведущими статьями экспорта стали высокие технологии и программное обеспечение (второе место в мире после США). </w:t>
      </w:r>
    </w:p>
    <w:p w:rsidR="00634632" w:rsidRPr="00634632" w:rsidRDefault="00634632" w:rsidP="00634632">
      <w:pPr>
        <w:spacing w:after="0" w:line="360" w:lineRule="auto"/>
        <w:jc w:val="both"/>
        <w:rPr>
          <w:rFonts w:ascii="Times New Roman" w:hAnsi="Times New Roman" w:cs="Times New Roman"/>
          <w:color w:val="000000"/>
          <w:sz w:val="24"/>
          <w:szCs w:val="24"/>
          <w:shd w:val="clear" w:color="auto" w:fill="FFFFFF"/>
        </w:rPr>
      </w:pPr>
      <w:r w:rsidRPr="00634632">
        <w:rPr>
          <w:rFonts w:ascii="Times New Roman" w:hAnsi="Times New Roman" w:cs="Times New Roman"/>
          <w:color w:val="000000"/>
          <w:sz w:val="24"/>
          <w:szCs w:val="24"/>
          <w:shd w:val="clear" w:color="auto" w:fill="FFFFFF"/>
        </w:rPr>
        <w:tab/>
        <w:t xml:space="preserve">Однако впечатляющие темпы экономического роста и способность их наращивания в кризисный период не добавляют оптимизма в отношении членства Индии в БРИКС. Главной проблемой является тот факт, что экономические успехи Индии являются прямым следствием улучшения взаимоотношений со странами Запада и развитием специальной программы, направленной на привлечение западных инвестиций. Данная риторика совершенно не совпадает с настроениями остальных членов объединения, не желающих оставаться частью прозападной системы, и стремящихся ее реформировать. Прозападная политика приводит и к обострению без того напряженных отношений с </w:t>
      </w:r>
      <w:r w:rsidRPr="00634632">
        <w:rPr>
          <w:rFonts w:ascii="Times New Roman" w:hAnsi="Times New Roman" w:cs="Times New Roman"/>
          <w:color w:val="000000"/>
          <w:sz w:val="24"/>
          <w:szCs w:val="24"/>
          <w:shd w:val="clear" w:color="auto" w:fill="FFFFFF"/>
        </w:rPr>
        <w:lastRenderedPageBreak/>
        <w:t>Китаем и другими странами региона. Именно поэтому экономическая деятельность столь успешной Индии на данный момент является главным внутренним вызовом для БРИКС.</w:t>
      </w:r>
    </w:p>
    <w:p w:rsidR="00634632" w:rsidRPr="00634632" w:rsidRDefault="00634632" w:rsidP="00634632">
      <w:pPr>
        <w:spacing w:after="0" w:line="360" w:lineRule="auto"/>
        <w:jc w:val="both"/>
        <w:rPr>
          <w:rFonts w:ascii="Times New Roman" w:hAnsi="Times New Roman" w:cs="Times New Roman"/>
          <w:b/>
          <w:color w:val="000000"/>
          <w:sz w:val="24"/>
          <w:szCs w:val="24"/>
          <w:shd w:val="clear" w:color="auto" w:fill="FFFFFF"/>
        </w:rPr>
      </w:pPr>
      <w:r w:rsidRPr="00634632">
        <w:rPr>
          <w:rFonts w:ascii="Times New Roman" w:hAnsi="Times New Roman" w:cs="Times New Roman"/>
          <w:b/>
          <w:color w:val="000000"/>
          <w:sz w:val="24"/>
          <w:szCs w:val="24"/>
          <w:shd w:val="clear" w:color="auto" w:fill="FFFFFF"/>
        </w:rPr>
        <w:t>Китай.</w:t>
      </w:r>
    </w:p>
    <w:p w:rsidR="00634632" w:rsidRPr="00634632" w:rsidRDefault="00634632" w:rsidP="00634632">
      <w:pPr>
        <w:spacing w:after="0" w:line="360" w:lineRule="auto"/>
        <w:jc w:val="both"/>
        <w:rPr>
          <w:rFonts w:ascii="Times New Roman" w:hAnsi="Times New Roman" w:cs="Times New Roman"/>
          <w:color w:val="000000"/>
          <w:sz w:val="24"/>
          <w:szCs w:val="24"/>
          <w:shd w:val="clear" w:color="auto" w:fill="FFFFFF"/>
        </w:rPr>
      </w:pPr>
      <w:r w:rsidRPr="00634632">
        <w:rPr>
          <w:rFonts w:ascii="Times New Roman" w:hAnsi="Times New Roman" w:cs="Times New Roman"/>
          <w:color w:val="000000"/>
          <w:sz w:val="24"/>
          <w:szCs w:val="24"/>
          <w:shd w:val="clear" w:color="auto" w:fill="FFFFFF"/>
        </w:rPr>
        <w:tab/>
        <w:t xml:space="preserve">Сегодня Китай является второй экономикой мира по номинальному ВВП и первой по ВВП по паритету покупательской способности. Особенностью его экономической модели является склонность к промышленному производству, в которое инвестируют представители бизнеса и которое составляет пятую часть всего мирового производства. Если раньше в Китае бурными темпами развивалась добывающая промышленность, то сейчас основной упор делается на производственный сектор экономики. Производство в Китае растет год от года, и он является крупнейшим производителем абсолютного большинства промышленной продукции. </w:t>
      </w:r>
    </w:p>
    <w:p w:rsidR="00634632" w:rsidRPr="00634632" w:rsidRDefault="00634632" w:rsidP="00634632">
      <w:pPr>
        <w:spacing w:after="0" w:line="360" w:lineRule="auto"/>
        <w:jc w:val="both"/>
        <w:rPr>
          <w:rFonts w:ascii="Times New Roman" w:hAnsi="Times New Roman" w:cs="Times New Roman"/>
          <w:color w:val="000000"/>
          <w:sz w:val="24"/>
          <w:szCs w:val="24"/>
          <w:shd w:val="clear" w:color="auto" w:fill="FFFFFF"/>
        </w:rPr>
      </w:pPr>
      <w:r w:rsidRPr="00634632">
        <w:rPr>
          <w:rFonts w:ascii="Times New Roman" w:hAnsi="Times New Roman" w:cs="Times New Roman"/>
          <w:color w:val="000000"/>
          <w:sz w:val="24"/>
          <w:szCs w:val="24"/>
          <w:shd w:val="clear" w:color="auto" w:fill="FFFFFF"/>
        </w:rPr>
        <w:tab/>
        <w:t>Главной проблемой, с которой КНР столкнулась в 2015 году, стал обвал фондового рынка – падение котировок ценных бумаг на фондовых биржах Китая, что стало результатом «перегрева экономики». Это произошло вследствие слишком активного неконтролируемого экономического роста, который характеризуется чрезмерным влиянием государства на кредитный рынок и денежную политику. Зачастую подобная ситуация чревата рецессией, падением уровня жизни населения и увеличением безработицы. Кроме того, отток капитала из Китая по итогам 2015 года составил 1 триллион долларов, что превышает предыдущий показатель в 7 раз.</w:t>
      </w:r>
    </w:p>
    <w:p w:rsidR="00634632" w:rsidRPr="00634632" w:rsidRDefault="00634632" w:rsidP="00634632">
      <w:pPr>
        <w:spacing w:after="0" w:line="360" w:lineRule="auto"/>
        <w:jc w:val="both"/>
        <w:rPr>
          <w:rFonts w:ascii="Times New Roman" w:hAnsi="Times New Roman" w:cs="Times New Roman"/>
          <w:color w:val="000000"/>
          <w:sz w:val="24"/>
          <w:szCs w:val="24"/>
          <w:shd w:val="clear" w:color="auto" w:fill="FFFFFF"/>
        </w:rPr>
      </w:pPr>
      <w:r w:rsidRPr="00634632">
        <w:rPr>
          <w:rFonts w:ascii="Times New Roman" w:hAnsi="Times New Roman" w:cs="Times New Roman"/>
          <w:color w:val="000000"/>
          <w:sz w:val="24"/>
          <w:szCs w:val="24"/>
          <w:shd w:val="clear" w:color="auto" w:fill="FFFFFF"/>
        </w:rPr>
        <w:tab/>
        <w:t>Китайское руководство предприняло множество мер для стабилизации обстановки, в частности понизило курс национальной валюты относительно доллара и влило огромное количество сре</w:t>
      </w:r>
      <w:proofErr w:type="gramStart"/>
      <w:r w:rsidRPr="00634632">
        <w:rPr>
          <w:rFonts w:ascii="Times New Roman" w:hAnsi="Times New Roman" w:cs="Times New Roman"/>
          <w:color w:val="000000"/>
          <w:sz w:val="24"/>
          <w:szCs w:val="24"/>
          <w:shd w:val="clear" w:color="auto" w:fill="FFFFFF"/>
        </w:rPr>
        <w:t>дств в р</w:t>
      </w:r>
      <w:proofErr w:type="gramEnd"/>
      <w:r w:rsidRPr="00634632">
        <w:rPr>
          <w:rFonts w:ascii="Times New Roman" w:hAnsi="Times New Roman" w:cs="Times New Roman"/>
          <w:color w:val="000000"/>
          <w:sz w:val="24"/>
          <w:szCs w:val="24"/>
          <w:shd w:val="clear" w:color="auto" w:fill="FFFFFF"/>
        </w:rPr>
        <w:t xml:space="preserve">азвитие бирж. Однако эти действия не принесли результатов, и в 2016 году китайский фондовый рынок потерпел еще несколько падений. В результате Международное рейтинговое агентство </w:t>
      </w:r>
      <w:proofErr w:type="spellStart"/>
      <w:r w:rsidRPr="00634632">
        <w:rPr>
          <w:rFonts w:ascii="Times New Roman" w:hAnsi="Times New Roman" w:cs="Times New Roman"/>
          <w:color w:val="000000"/>
          <w:sz w:val="24"/>
          <w:szCs w:val="24"/>
          <w:shd w:val="clear" w:color="auto" w:fill="FFFFFF"/>
        </w:rPr>
        <w:t>Moody's</w:t>
      </w:r>
      <w:proofErr w:type="spellEnd"/>
      <w:r w:rsidRPr="00634632">
        <w:rPr>
          <w:rFonts w:ascii="Times New Roman" w:hAnsi="Times New Roman" w:cs="Times New Roman"/>
          <w:color w:val="000000"/>
          <w:sz w:val="24"/>
          <w:szCs w:val="24"/>
          <w:shd w:val="clear" w:color="auto" w:fill="FFFFFF"/>
        </w:rPr>
        <w:t xml:space="preserve"> приняло решение о понижении прогноза по кредитному рейтингу Китая со «стабильного» до «негативного». По данным </w:t>
      </w:r>
      <w:proofErr w:type="spellStart"/>
      <w:r w:rsidRPr="00634632">
        <w:rPr>
          <w:rFonts w:ascii="Times New Roman" w:hAnsi="Times New Roman" w:cs="Times New Roman"/>
          <w:color w:val="000000"/>
          <w:sz w:val="24"/>
          <w:szCs w:val="24"/>
          <w:shd w:val="clear" w:color="auto" w:fill="FFFFFF"/>
        </w:rPr>
        <w:t>Moody's</w:t>
      </w:r>
      <w:proofErr w:type="spellEnd"/>
      <w:r w:rsidRPr="00634632">
        <w:rPr>
          <w:rFonts w:ascii="Times New Roman" w:hAnsi="Times New Roman" w:cs="Times New Roman"/>
          <w:color w:val="000000"/>
          <w:sz w:val="24"/>
          <w:szCs w:val="24"/>
          <w:shd w:val="clear" w:color="auto" w:fill="FFFFFF"/>
        </w:rPr>
        <w:t>, госдолг КНР возрос с 32,5% в 2012 году до 40,6% ВВП и может увеличиться до 43% к 2017 году. Валютные резервы страны снизились за последние полтора года на $762 млрд</w:t>
      </w:r>
      <w:r w:rsidRPr="00634632">
        <w:rPr>
          <w:rFonts w:ascii="Times New Roman" w:hAnsi="Times New Roman" w:cs="Times New Roman"/>
          <w:color w:val="000000"/>
          <w:sz w:val="24"/>
          <w:szCs w:val="24"/>
          <w:shd w:val="clear" w:color="auto" w:fill="FFFFFF"/>
          <w:vertAlign w:val="superscript"/>
        </w:rPr>
        <w:footnoteReference w:id="79"/>
      </w:r>
      <w:r w:rsidRPr="00634632">
        <w:rPr>
          <w:rFonts w:ascii="Times New Roman" w:hAnsi="Times New Roman" w:cs="Times New Roman"/>
          <w:color w:val="000000"/>
          <w:sz w:val="24"/>
          <w:szCs w:val="24"/>
          <w:shd w:val="clear" w:color="auto" w:fill="FFFFFF"/>
        </w:rPr>
        <w:t xml:space="preserve">. </w:t>
      </w:r>
    </w:p>
    <w:p w:rsidR="00634632" w:rsidRPr="00634632" w:rsidRDefault="00634632" w:rsidP="00634632">
      <w:pPr>
        <w:spacing w:after="0" w:line="360" w:lineRule="auto"/>
        <w:jc w:val="both"/>
        <w:rPr>
          <w:rFonts w:ascii="Times New Roman" w:hAnsi="Times New Roman" w:cs="Times New Roman"/>
          <w:color w:val="000000"/>
          <w:sz w:val="24"/>
          <w:szCs w:val="24"/>
        </w:rPr>
      </w:pPr>
      <w:r w:rsidRPr="00634632">
        <w:rPr>
          <w:rFonts w:ascii="Times New Roman" w:hAnsi="Times New Roman" w:cs="Times New Roman"/>
          <w:color w:val="000000"/>
          <w:sz w:val="24"/>
          <w:szCs w:val="24"/>
          <w:shd w:val="clear" w:color="auto" w:fill="FFFFFF"/>
        </w:rPr>
        <w:tab/>
      </w:r>
      <w:proofErr w:type="gramStart"/>
      <w:r w:rsidRPr="00634632">
        <w:rPr>
          <w:rFonts w:ascii="Times New Roman" w:hAnsi="Times New Roman" w:cs="Times New Roman"/>
          <w:color w:val="000000"/>
          <w:sz w:val="24"/>
          <w:szCs w:val="24"/>
          <w:shd w:val="clear" w:color="auto" w:fill="FFFFFF"/>
        </w:rPr>
        <w:t xml:space="preserve">Темпы роста ВВП Китая в 2016 году в годовом выражении замедлились до 6,6% против 6,9% 2015 года, что является худшим показателем за последние 25 лет, </w:t>
      </w:r>
      <w:r w:rsidRPr="00634632">
        <w:rPr>
          <w:rFonts w:ascii="Times New Roman" w:hAnsi="Times New Roman" w:cs="Times New Roman"/>
          <w:color w:val="000000"/>
          <w:sz w:val="24"/>
          <w:szCs w:val="24"/>
          <w:shd w:val="clear" w:color="auto" w:fill="FFFFFF"/>
        </w:rPr>
        <w:lastRenderedPageBreak/>
        <w:t>свидетельствуют данные Национального статистического бюро Китая (НСБ)</w:t>
      </w:r>
      <w:r w:rsidRPr="00634632">
        <w:rPr>
          <w:rFonts w:ascii="Times New Roman" w:hAnsi="Times New Roman" w:cs="Times New Roman"/>
          <w:color w:val="000000"/>
          <w:sz w:val="24"/>
          <w:szCs w:val="24"/>
          <w:vertAlign w:val="superscript"/>
        </w:rPr>
        <w:footnoteReference w:id="80"/>
      </w:r>
      <w:r w:rsidRPr="00634632">
        <w:rPr>
          <w:rFonts w:ascii="Times New Roman" w:hAnsi="Times New Roman" w:cs="Times New Roman"/>
          <w:color w:val="000000"/>
          <w:sz w:val="24"/>
          <w:szCs w:val="24"/>
          <w:shd w:val="clear" w:color="auto" w:fill="FFFFFF"/>
        </w:rPr>
        <w:t>. Внутренний валовой продукт Китая в 2016 году составил $ 21,27 триллиона, а уровень инфляции поднялся на 0,8%, достигнув показателя 2,3%.</w:t>
      </w:r>
      <w:proofErr w:type="gramEnd"/>
    </w:p>
    <w:p w:rsidR="00634632" w:rsidRPr="00634632" w:rsidRDefault="00634632" w:rsidP="00634632">
      <w:pPr>
        <w:spacing w:after="0" w:line="360" w:lineRule="auto"/>
        <w:jc w:val="both"/>
        <w:rPr>
          <w:rFonts w:ascii="Times New Roman" w:hAnsi="Times New Roman" w:cs="Times New Roman"/>
          <w:color w:val="000000"/>
          <w:sz w:val="24"/>
          <w:szCs w:val="24"/>
          <w:shd w:val="clear" w:color="auto" w:fill="FFFFFF"/>
        </w:rPr>
      </w:pPr>
      <w:r w:rsidRPr="00634632">
        <w:rPr>
          <w:rFonts w:ascii="Times New Roman" w:hAnsi="Times New Roman" w:cs="Times New Roman"/>
          <w:color w:val="000000"/>
          <w:sz w:val="24"/>
          <w:szCs w:val="24"/>
          <w:shd w:val="clear" w:color="auto" w:fill="FFFFFF"/>
        </w:rPr>
        <w:tab/>
        <w:t>Экономика Китая в последние несколько лет начала постепенно замедлять рост, что вызывает обеспокоенность у экспертов. Китайские власти не разделяют их пессимизма: замедление экономического роста КНР называют "новой нормой", которая подразумевает качественное, интенсивное развитие, а не быстрые темпы экстенсивного роста.</w:t>
      </w:r>
      <w:r w:rsidRPr="00634632">
        <w:rPr>
          <w:rFonts w:ascii="Times New Roman" w:hAnsi="Times New Roman" w:cs="Times New Roman"/>
          <w:color w:val="000000"/>
          <w:sz w:val="24"/>
          <w:szCs w:val="24"/>
        </w:rPr>
        <w:t xml:space="preserve"> </w:t>
      </w:r>
      <w:r w:rsidRPr="00634632">
        <w:rPr>
          <w:rFonts w:ascii="Times New Roman" w:hAnsi="Times New Roman" w:cs="Times New Roman"/>
          <w:color w:val="000000"/>
          <w:sz w:val="24"/>
          <w:szCs w:val="24"/>
          <w:shd w:val="clear" w:color="auto" w:fill="FFFFFF"/>
        </w:rPr>
        <w:t>Проект пятилетнего плана развития страны, представленный китайским правительством, предполагает, что экономика КНР в этот период ежегодно будет расти примерно на 6,5 процента или выше. Для поддержания социальной стабильности внутри государства, правительство Китая будет активно реализовывать проект «Один пояс, один путь», продвигая свои внешнеэкономические инициативы. Сегодняшняя проблема КНР заключается в том, что ее внутренние ресурсы развития уже почти исчерпаны, и поддержание экономического роста требует привлечения глобальных ресурсов. Эта проблема наглядно проявляется в снижении темпов прироста экспорта, избыточности производственных мощностей, большом количестве долгов и др. Однако в краткосрочной перспективе данные проблемы не являются критичными для экономики государства. Более того, «китайские экономисты продвигают тезис о выходе Китая на новый уровень экономического развития, который отличается большей диверсификацией производства и более высоким технологическим уровнем. Поэтому оценивать темпы экономического развития Китая по одному критерию - ВВП уже не совсем правильно»</w:t>
      </w:r>
      <w:r w:rsidRPr="00021AE9">
        <w:rPr>
          <w:rFonts w:ascii="Times New Roman" w:hAnsi="Times New Roman" w:cs="Times New Roman"/>
          <w:color w:val="000000"/>
          <w:sz w:val="24"/>
          <w:szCs w:val="24"/>
          <w:shd w:val="clear" w:color="auto" w:fill="FFFFFF"/>
          <w:vertAlign w:val="superscript"/>
        </w:rPr>
        <w:footnoteReference w:id="81"/>
      </w:r>
      <w:r w:rsidRPr="00634632">
        <w:rPr>
          <w:rFonts w:ascii="Times New Roman" w:hAnsi="Times New Roman" w:cs="Times New Roman"/>
          <w:color w:val="000000"/>
          <w:sz w:val="24"/>
          <w:szCs w:val="24"/>
          <w:shd w:val="clear" w:color="auto" w:fill="FFFFFF"/>
        </w:rPr>
        <w:t>. 2017 год является исключительно важным для Китая, поскольку именно в ближайшее время станет ясно, удастся ли властям решить структурные проблемы внутри государства, перейдя на новый уровень экономического развития и став лидером мировой экономики. А для этого ему просто необходимо развивать такие финансовые механизмы, как Азиатский банк инфраструктурных инвестиций, Фонд Шелкового Пути и Новый банк развития БРИКС.</w:t>
      </w:r>
    </w:p>
    <w:p w:rsidR="00634632" w:rsidRPr="00634632" w:rsidRDefault="00634632" w:rsidP="00634632">
      <w:pPr>
        <w:spacing w:after="0" w:line="360" w:lineRule="auto"/>
        <w:jc w:val="both"/>
        <w:rPr>
          <w:rFonts w:ascii="Times New Roman" w:hAnsi="Times New Roman" w:cs="Times New Roman"/>
          <w:b/>
          <w:color w:val="000000"/>
          <w:sz w:val="24"/>
          <w:szCs w:val="24"/>
          <w:shd w:val="clear" w:color="auto" w:fill="FFFFFF"/>
        </w:rPr>
      </w:pPr>
      <w:r w:rsidRPr="00634632">
        <w:rPr>
          <w:rFonts w:ascii="Times New Roman" w:hAnsi="Times New Roman" w:cs="Times New Roman"/>
          <w:b/>
          <w:color w:val="000000"/>
          <w:sz w:val="24"/>
          <w:szCs w:val="24"/>
          <w:shd w:val="clear" w:color="auto" w:fill="FFFFFF"/>
        </w:rPr>
        <w:t>ЮАР.</w:t>
      </w:r>
    </w:p>
    <w:p w:rsidR="00634632" w:rsidRPr="00634632" w:rsidRDefault="00634632" w:rsidP="00634632">
      <w:pPr>
        <w:spacing w:after="0" w:line="360" w:lineRule="auto"/>
        <w:jc w:val="both"/>
        <w:rPr>
          <w:rFonts w:ascii="Times New Roman" w:hAnsi="Times New Roman" w:cs="Times New Roman"/>
          <w:color w:val="000000"/>
          <w:sz w:val="24"/>
          <w:szCs w:val="24"/>
          <w:shd w:val="clear" w:color="auto" w:fill="FFFFFF"/>
        </w:rPr>
      </w:pPr>
      <w:r w:rsidRPr="00634632">
        <w:rPr>
          <w:rFonts w:ascii="Times New Roman" w:hAnsi="Times New Roman" w:cs="Times New Roman"/>
          <w:color w:val="000000"/>
          <w:sz w:val="24"/>
          <w:szCs w:val="24"/>
          <w:shd w:val="clear" w:color="auto" w:fill="FFFFFF"/>
        </w:rPr>
        <w:tab/>
        <w:t xml:space="preserve">Южно-Африканская республика является самой развитой страной Африки со средним уровнем дохода, с богатыми запасами природных ресурсов, развитой финансовой, юридической, коммуникационной, энергетической и транспортной сферами, </w:t>
      </w:r>
      <w:r w:rsidRPr="00634632">
        <w:rPr>
          <w:rFonts w:ascii="Times New Roman" w:hAnsi="Times New Roman" w:cs="Times New Roman"/>
          <w:color w:val="000000"/>
          <w:sz w:val="24"/>
          <w:szCs w:val="24"/>
          <w:shd w:val="clear" w:color="auto" w:fill="FFFFFF"/>
        </w:rPr>
        <w:lastRenderedPageBreak/>
        <w:t>а также фондовой биржей, крупнейшей в Африке и входящей в ТОП-20 мирового рейтинга.</w:t>
      </w:r>
    </w:p>
    <w:p w:rsidR="00634632" w:rsidRPr="00634632" w:rsidRDefault="00634632" w:rsidP="00634632">
      <w:pPr>
        <w:spacing w:after="0" w:line="360" w:lineRule="auto"/>
        <w:jc w:val="both"/>
        <w:rPr>
          <w:rFonts w:ascii="Times New Roman" w:hAnsi="Times New Roman" w:cs="Times New Roman"/>
          <w:color w:val="000000"/>
          <w:sz w:val="24"/>
          <w:szCs w:val="24"/>
          <w:shd w:val="clear" w:color="auto" w:fill="FFFFFF"/>
        </w:rPr>
      </w:pPr>
      <w:r w:rsidRPr="00634632">
        <w:rPr>
          <w:rFonts w:ascii="Times New Roman" w:hAnsi="Times New Roman" w:cs="Times New Roman"/>
          <w:color w:val="000000"/>
          <w:sz w:val="24"/>
          <w:szCs w:val="24"/>
          <w:shd w:val="clear" w:color="auto" w:fill="FFFFFF"/>
        </w:rPr>
        <w:tab/>
        <w:t>Экономический ро</w:t>
      </w:r>
      <w:proofErr w:type="gramStart"/>
      <w:r w:rsidRPr="00634632">
        <w:rPr>
          <w:rFonts w:ascii="Times New Roman" w:hAnsi="Times New Roman" w:cs="Times New Roman"/>
          <w:color w:val="000000"/>
          <w:sz w:val="24"/>
          <w:szCs w:val="24"/>
          <w:shd w:val="clear" w:color="auto" w:fill="FFFFFF"/>
        </w:rPr>
        <w:t>ст стр</w:t>
      </w:r>
      <w:proofErr w:type="gramEnd"/>
      <w:r w:rsidRPr="00634632">
        <w:rPr>
          <w:rFonts w:ascii="Times New Roman" w:hAnsi="Times New Roman" w:cs="Times New Roman"/>
          <w:color w:val="000000"/>
          <w:sz w:val="24"/>
          <w:szCs w:val="24"/>
          <w:shd w:val="clear" w:color="auto" w:fill="FFFFFF"/>
        </w:rPr>
        <w:t>аны в последние годы только уменьшается и в 2016 году достиг показателя 0,1%</w:t>
      </w:r>
      <w:r w:rsidRPr="00021AE9">
        <w:rPr>
          <w:rFonts w:ascii="Times New Roman" w:hAnsi="Times New Roman" w:cs="Times New Roman"/>
          <w:color w:val="000000"/>
          <w:sz w:val="24"/>
          <w:szCs w:val="24"/>
          <w:shd w:val="clear" w:color="auto" w:fill="FFFFFF"/>
          <w:vertAlign w:val="superscript"/>
        </w:rPr>
        <w:footnoteReference w:id="82"/>
      </w:r>
      <w:r w:rsidRPr="00634632">
        <w:rPr>
          <w:rFonts w:ascii="Times New Roman" w:hAnsi="Times New Roman" w:cs="Times New Roman"/>
          <w:color w:val="000000"/>
          <w:sz w:val="24"/>
          <w:szCs w:val="24"/>
          <w:shd w:val="clear" w:color="auto" w:fill="FFFFFF"/>
        </w:rPr>
        <w:t xml:space="preserve">. Причиной этому, как и в большинстве развивающихся стран остается бедность, неравенство в доходах и безработица. Официальный показатель безработицы в ЮАР составляет 26,8% рабочей силы и представлен в основном чернокожей молодежью. Несмотря на современную развитую инфраструктуру, обеспечивающую эффективное распределение товаров в крупных городских центрах, наблюдается нестабильная доставка электричества на окраины. Постоянные задержки в строительстве электростанций и бюрократические проволочки мешают полноценному развитию экономики, и, по оценкам экспертов, рост экономики страны не будет превышать 3% до тех пор, пока не будут решены проблемы с энергоснабжением. </w:t>
      </w:r>
    </w:p>
    <w:p w:rsidR="00634632" w:rsidRPr="00634632" w:rsidRDefault="00634632" w:rsidP="00634632">
      <w:pPr>
        <w:spacing w:after="0" w:line="360" w:lineRule="auto"/>
        <w:jc w:val="both"/>
        <w:rPr>
          <w:rFonts w:ascii="Times New Roman" w:hAnsi="Times New Roman" w:cs="Times New Roman"/>
          <w:color w:val="000000"/>
          <w:sz w:val="24"/>
          <w:szCs w:val="24"/>
          <w:shd w:val="clear" w:color="auto" w:fill="FFFFFF"/>
        </w:rPr>
      </w:pPr>
      <w:r w:rsidRPr="00634632">
        <w:rPr>
          <w:rFonts w:ascii="Times New Roman" w:hAnsi="Times New Roman" w:cs="Times New Roman"/>
          <w:color w:val="000000"/>
          <w:sz w:val="24"/>
          <w:szCs w:val="24"/>
          <w:shd w:val="clear" w:color="auto" w:fill="FFFFFF"/>
        </w:rPr>
        <w:tab/>
        <w:t>В последние годы экономическая политика ЮАР была направлена на контроль над инфляцией, однако страна сталкивается со структурными ограничениями, такими как дефицит квалифицированных кадров, снижение глобальной конкурентоспособности и частые забастовки, останавливающие производство. Правительство столкнулось с требованиями населения окраин совершенствовать систему оказания базовых услуг и увеличить рост числа рабочих мест. Согласно порталу Книга Фактов ЦРУ, ВВП ЮАР в 2016 году составил $736,3 миллиарда, демонстрируя минимальный рост по сравнению с предыдущим годом</w:t>
      </w:r>
      <w:r w:rsidRPr="00634632">
        <w:rPr>
          <w:rFonts w:ascii="Times New Roman" w:hAnsi="Times New Roman" w:cs="Times New Roman"/>
          <w:color w:val="000000"/>
          <w:sz w:val="24"/>
          <w:szCs w:val="24"/>
          <w:vertAlign w:val="superscript"/>
        </w:rPr>
        <w:footnoteReference w:id="83"/>
      </w:r>
      <w:r w:rsidRPr="00634632">
        <w:rPr>
          <w:rFonts w:ascii="Times New Roman" w:hAnsi="Times New Roman" w:cs="Times New Roman"/>
          <w:color w:val="000000"/>
          <w:sz w:val="24"/>
          <w:szCs w:val="24"/>
          <w:shd w:val="clear" w:color="auto" w:fill="FFFFFF"/>
        </w:rPr>
        <w:t xml:space="preserve">. Дефицит бюджета составил -3,5%,  а инфляция 6,5%, что также демонстрирует негативную динамику в сравнении предыдущими периодами. </w:t>
      </w:r>
    </w:p>
    <w:p w:rsidR="00634632" w:rsidRPr="00634632" w:rsidRDefault="00634632" w:rsidP="00634632">
      <w:pPr>
        <w:spacing w:after="0" w:line="360" w:lineRule="auto"/>
        <w:jc w:val="both"/>
        <w:rPr>
          <w:rFonts w:ascii="Times New Roman" w:hAnsi="Times New Roman" w:cs="Times New Roman"/>
          <w:color w:val="000000"/>
          <w:sz w:val="24"/>
          <w:szCs w:val="24"/>
          <w:shd w:val="clear" w:color="auto" w:fill="FFFFFF"/>
        </w:rPr>
      </w:pPr>
      <w:r w:rsidRPr="00634632">
        <w:rPr>
          <w:rFonts w:ascii="Times New Roman" w:hAnsi="Times New Roman" w:cs="Times New Roman"/>
          <w:color w:val="000000"/>
          <w:sz w:val="24"/>
          <w:szCs w:val="24"/>
          <w:shd w:val="clear" w:color="auto" w:fill="FFFFFF"/>
        </w:rPr>
        <w:tab/>
        <w:t xml:space="preserve">Среди основных негативных факторов, влияющих на экономику ЮАР, эксперты чаще всего называют падение цен на сырье и ослабление спроса в Китае. Помимо этого, государство столкнулось с сильнейшей за </w:t>
      </w:r>
      <w:proofErr w:type="gramStart"/>
      <w:r w:rsidRPr="00634632">
        <w:rPr>
          <w:rFonts w:ascii="Times New Roman" w:hAnsi="Times New Roman" w:cs="Times New Roman"/>
          <w:color w:val="000000"/>
          <w:sz w:val="24"/>
          <w:szCs w:val="24"/>
          <w:shd w:val="clear" w:color="auto" w:fill="FFFFFF"/>
        </w:rPr>
        <w:t>последние</w:t>
      </w:r>
      <w:proofErr w:type="gramEnd"/>
      <w:r w:rsidRPr="00634632">
        <w:rPr>
          <w:rFonts w:ascii="Times New Roman" w:hAnsi="Times New Roman" w:cs="Times New Roman"/>
          <w:color w:val="000000"/>
          <w:sz w:val="24"/>
          <w:szCs w:val="24"/>
          <w:shd w:val="clear" w:color="auto" w:fill="FFFFFF"/>
        </w:rPr>
        <w:t xml:space="preserve"> 100 лет засухой, что нанесло непоправимый ущерб сельскому хозяйству. Однако не смотря на все эти проблемы, ЮАР не находится в безвыходном состоянии. Экономика находится в состоянии стагнации, и это уже является неплохим результатом в существующих условиях. Говоря о влиянии экономического состояния ЮАР на ее деятельность в БРИКС, необходимо отметить, что одной из главных задач, стоящих перед страной, является лидерство в регионе. Однако по объективным экономическим показателям она еще не в состоянии перегнать Нигерию. Тем не менее, именно представляет весь Африканский континент в БРИКС, что, </w:t>
      </w:r>
      <w:r w:rsidRPr="00634632">
        <w:rPr>
          <w:rFonts w:ascii="Times New Roman" w:hAnsi="Times New Roman" w:cs="Times New Roman"/>
          <w:color w:val="000000"/>
          <w:sz w:val="24"/>
          <w:szCs w:val="24"/>
          <w:shd w:val="clear" w:color="auto" w:fill="FFFFFF"/>
        </w:rPr>
        <w:lastRenderedPageBreak/>
        <w:t xml:space="preserve">безусловно, повышает ее международный имидж и  позволяет говорить о реальной конкуренции Нигерии. А при наличии поддержки более крупных государств перспектива выхода на первое место кажется абсолютно реальной. Именно поэтому, не смотря на экономические сложности, ЮАР продолжит свою деятельность в рамках рассматриваемого объединения.  </w:t>
      </w:r>
    </w:p>
    <w:p w:rsidR="00634632" w:rsidRPr="00634632" w:rsidRDefault="00634632" w:rsidP="00634632">
      <w:pPr>
        <w:spacing w:after="0" w:line="360" w:lineRule="auto"/>
        <w:jc w:val="both"/>
        <w:rPr>
          <w:rFonts w:ascii="Times New Roman" w:hAnsi="Times New Roman" w:cs="Times New Roman"/>
          <w:color w:val="000000"/>
          <w:sz w:val="24"/>
          <w:szCs w:val="24"/>
        </w:rPr>
      </w:pPr>
      <w:r w:rsidRPr="00634632">
        <w:rPr>
          <w:rFonts w:ascii="Times New Roman" w:hAnsi="Times New Roman" w:cs="Times New Roman"/>
          <w:color w:val="000000"/>
          <w:sz w:val="24"/>
          <w:szCs w:val="24"/>
        </w:rPr>
        <w:tab/>
        <w:t>Ознакомившись с текущим состоянием экономик стран-участниц БРИКС и выяснили, что они переживают кризисные явления разной степени тяжести. Однако, вопреки распространенному мнению, это не обязательно приводит к снижению интенсивности работы государств внутри объединения. Поскольку деятельность группы направлена не только на экономическое взаимодействие, но и затрагивает политические и даже культурные вопросы, нам кажется верным также дать  краткий обзор внеэкономической обстановки, сложившейся вокруг объединения.</w:t>
      </w:r>
    </w:p>
    <w:p w:rsidR="00634632" w:rsidRPr="00634632" w:rsidRDefault="00634632" w:rsidP="00634632">
      <w:pPr>
        <w:spacing w:after="0" w:line="360" w:lineRule="auto"/>
        <w:jc w:val="both"/>
        <w:rPr>
          <w:rFonts w:ascii="Times New Roman" w:hAnsi="Times New Roman" w:cs="Times New Roman"/>
          <w:color w:val="000000"/>
          <w:sz w:val="24"/>
          <w:szCs w:val="24"/>
        </w:rPr>
      </w:pPr>
      <w:r w:rsidRPr="00634632">
        <w:rPr>
          <w:rFonts w:ascii="Times New Roman" w:hAnsi="Times New Roman" w:cs="Times New Roman"/>
          <w:color w:val="000000"/>
          <w:sz w:val="24"/>
          <w:szCs w:val="24"/>
        </w:rPr>
        <w:tab/>
        <w:t>Вернемся</w:t>
      </w:r>
      <w:r w:rsidRPr="00634632">
        <w:rPr>
          <w:rFonts w:ascii="Times New Roman" w:hAnsi="Times New Roman" w:cs="Times New Roman"/>
          <w:color w:val="000000"/>
          <w:sz w:val="24"/>
          <w:szCs w:val="24"/>
          <w:lang w:val="en-US"/>
        </w:rPr>
        <w:t xml:space="preserve"> </w:t>
      </w:r>
      <w:r w:rsidRPr="00634632">
        <w:rPr>
          <w:rFonts w:ascii="Times New Roman" w:hAnsi="Times New Roman" w:cs="Times New Roman"/>
          <w:color w:val="000000"/>
          <w:sz w:val="24"/>
          <w:szCs w:val="24"/>
        </w:rPr>
        <w:t>к</w:t>
      </w:r>
      <w:r w:rsidRPr="00634632">
        <w:rPr>
          <w:rFonts w:ascii="Times New Roman" w:hAnsi="Times New Roman" w:cs="Times New Roman"/>
          <w:color w:val="000000"/>
          <w:sz w:val="24"/>
          <w:szCs w:val="24"/>
          <w:lang w:val="en-US"/>
        </w:rPr>
        <w:t xml:space="preserve"> </w:t>
      </w:r>
      <w:r w:rsidRPr="00634632">
        <w:rPr>
          <w:rFonts w:ascii="Times New Roman" w:hAnsi="Times New Roman" w:cs="Times New Roman"/>
          <w:color w:val="000000"/>
          <w:sz w:val="24"/>
          <w:szCs w:val="24"/>
        </w:rPr>
        <w:t>статье</w:t>
      </w:r>
      <w:r w:rsidRPr="00634632">
        <w:rPr>
          <w:rFonts w:ascii="Times New Roman" w:hAnsi="Times New Roman" w:cs="Times New Roman"/>
          <w:color w:val="000000"/>
          <w:sz w:val="24"/>
          <w:szCs w:val="24"/>
          <w:lang w:val="en-US"/>
        </w:rPr>
        <w:t xml:space="preserve"> Financial Times – “The Brics are dead. Long</w:t>
      </w:r>
      <w:r w:rsidRPr="00634632">
        <w:rPr>
          <w:rFonts w:ascii="Times New Roman" w:hAnsi="Times New Roman" w:cs="Times New Roman"/>
          <w:color w:val="000000"/>
          <w:sz w:val="24"/>
          <w:szCs w:val="24"/>
        </w:rPr>
        <w:t xml:space="preserve"> </w:t>
      </w:r>
      <w:r w:rsidRPr="00634632">
        <w:rPr>
          <w:rFonts w:ascii="Times New Roman" w:hAnsi="Times New Roman" w:cs="Times New Roman"/>
          <w:color w:val="000000"/>
          <w:sz w:val="24"/>
          <w:szCs w:val="24"/>
          <w:lang w:val="en-US"/>
        </w:rPr>
        <w:t>live</w:t>
      </w:r>
      <w:r w:rsidRPr="00634632">
        <w:rPr>
          <w:rFonts w:ascii="Times New Roman" w:hAnsi="Times New Roman" w:cs="Times New Roman"/>
          <w:color w:val="000000"/>
          <w:sz w:val="24"/>
          <w:szCs w:val="24"/>
        </w:rPr>
        <w:t xml:space="preserve"> </w:t>
      </w:r>
      <w:r w:rsidRPr="00634632">
        <w:rPr>
          <w:rFonts w:ascii="Times New Roman" w:hAnsi="Times New Roman" w:cs="Times New Roman"/>
          <w:color w:val="000000"/>
          <w:sz w:val="24"/>
          <w:szCs w:val="24"/>
          <w:lang w:val="en-US"/>
        </w:rPr>
        <w:t>the</w:t>
      </w:r>
      <w:r w:rsidRPr="00634632">
        <w:rPr>
          <w:rFonts w:ascii="Times New Roman" w:hAnsi="Times New Roman" w:cs="Times New Roman"/>
          <w:color w:val="000000"/>
          <w:sz w:val="24"/>
          <w:szCs w:val="24"/>
        </w:rPr>
        <w:t xml:space="preserve"> </w:t>
      </w:r>
      <w:r w:rsidRPr="00634632">
        <w:rPr>
          <w:rFonts w:ascii="Times New Roman" w:hAnsi="Times New Roman" w:cs="Times New Roman"/>
          <w:color w:val="000000"/>
          <w:sz w:val="24"/>
          <w:szCs w:val="24"/>
          <w:lang w:val="en-US"/>
        </w:rPr>
        <w:t>Ticks</w:t>
      </w:r>
      <w:r w:rsidRPr="00634632">
        <w:rPr>
          <w:rFonts w:ascii="Times New Roman" w:hAnsi="Times New Roman" w:cs="Times New Roman"/>
          <w:color w:val="000000"/>
          <w:sz w:val="24"/>
          <w:szCs w:val="24"/>
        </w:rPr>
        <w:t xml:space="preserve">”, в которой основатель исследовательской компании </w:t>
      </w:r>
      <w:proofErr w:type="spellStart"/>
      <w:r w:rsidRPr="00634632">
        <w:rPr>
          <w:rFonts w:ascii="Times New Roman" w:hAnsi="Times New Roman" w:cs="Times New Roman"/>
          <w:color w:val="000000"/>
          <w:sz w:val="24"/>
          <w:szCs w:val="24"/>
        </w:rPr>
        <w:t>Copley</w:t>
      </w:r>
      <w:proofErr w:type="spellEnd"/>
      <w:r w:rsidRPr="00634632">
        <w:rPr>
          <w:rFonts w:ascii="Times New Roman" w:hAnsi="Times New Roman" w:cs="Times New Roman"/>
          <w:color w:val="000000"/>
          <w:sz w:val="24"/>
          <w:szCs w:val="24"/>
        </w:rPr>
        <w:t xml:space="preserve"> </w:t>
      </w:r>
      <w:proofErr w:type="spellStart"/>
      <w:r w:rsidRPr="00634632">
        <w:rPr>
          <w:rFonts w:ascii="Times New Roman" w:hAnsi="Times New Roman" w:cs="Times New Roman"/>
          <w:color w:val="000000"/>
          <w:sz w:val="24"/>
          <w:szCs w:val="24"/>
        </w:rPr>
        <w:t>Fund</w:t>
      </w:r>
      <w:proofErr w:type="spellEnd"/>
      <w:r w:rsidRPr="00634632">
        <w:rPr>
          <w:rFonts w:ascii="Times New Roman" w:hAnsi="Times New Roman" w:cs="Times New Roman"/>
          <w:color w:val="000000"/>
          <w:sz w:val="24"/>
          <w:szCs w:val="24"/>
        </w:rPr>
        <w:t xml:space="preserve"> </w:t>
      </w:r>
      <w:proofErr w:type="spellStart"/>
      <w:r w:rsidRPr="00634632">
        <w:rPr>
          <w:rFonts w:ascii="Times New Roman" w:hAnsi="Times New Roman" w:cs="Times New Roman"/>
          <w:color w:val="000000"/>
          <w:sz w:val="24"/>
          <w:szCs w:val="24"/>
        </w:rPr>
        <w:t>Research</w:t>
      </w:r>
      <w:proofErr w:type="spellEnd"/>
      <w:r w:rsidRPr="00634632">
        <w:rPr>
          <w:rFonts w:ascii="Times New Roman" w:hAnsi="Times New Roman" w:cs="Times New Roman"/>
          <w:color w:val="000000"/>
          <w:sz w:val="24"/>
          <w:szCs w:val="24"/>
        </w:rPr>
        <w:t xml:space="preserve"> Стивен </w:t>
      </w:r>
      <w:proofErr w:type="spellStart"/>
      <w:r w:rsidRPr="00634632">
        <w:rPr>
          <w:rFonts w:ascii="Times New Roman" w:hAnsi="Times New Roman" w:cs="Times New Roman"/>
          <w:color w:val="000000"/>
          <w:sz w:val="24"/>
          <w:szCs w:val="24"/>
        </w:rPr>
        <w:t>Холден</w:t>
      </w:r>
      <w:proofErr w:type="spellEnd"/>
      <w:r w:rsidRPr="00634632">
        <w:rPr>
          <w:rFonts w:ascii="Times New Roman" w:hAnsi="Times New Roman" w:cs="Times New Roman"/>
          <w:color w:val="000000"/>
          <w:sz w:val="24"/>
          <w:szCs w:val="24"/>
        </w:rPr>
        <w:t xml:space="preserve"> заявил: «БРИКС больше не является тем механизмом роста развивающегося рынка, каким он был когда-то. Теперь сложился новый порядок вещей</w:t>
      </w:r>
      <w:r w:rsidRPr="00634632">
        <w:rPr>
          <w:rFonts w:ascii="Times New Roman" w:hAnsi="Times New Roman" w:cs="Times New Roman"/>
          <w:color w:val="000000"/>
          <w:sz w:val="24"/>
          <w:szCs w:val="24"/>
          <w:vertAlign w:val="superscript"/>
        </w:rPr>
        <w:footnoteReference w:id="84"/>
      </w:r>
      <w:r w:rsidRPr="00634632">
        <w:rPr>
          <w:rFonts w:ascii="Times New Roman" w:hAnsi="Times New Roman" w:cs="Times New Roman"/>
          <w:color w:val="000000"/>
          <w:sz w:val="24"/>
          <w:szCs w:val="24"/>
        </w:rPr>
        <w:t xml:space="preserve">». По данным его компании, доля стран ТИКК в портфеле среднего инвестора за последние 3 года выросла с 40% до 54%, в то время как доля БРИКС осталась на уровне 40%. Также в статье было приведено много цифровых данных, иллюстрирующих уменьшение инвестиционной привлекательности объединения. Кроме того, авторы упоминают, что </w:t>
      </w:r>
      <w:r w:rsidRPr="00634632">
        <w:rPr>
          <w:rFonts w:ascii="Times New Roman" w:hAnsi="Times New Roman" w:cs="Times New Roman"/>
          <w:color w:val="000000"/>
          <w:sz w:val="24"/>
          <w:szCs w:val="24"/>
          <w:lang w:val="en-US"/>
        </w:rPr>
        <w:t>Goldman</w:t>
      </w:r>
      <w:r w:rsidRPr="00634632">
        <w:rPr>
          <w:rFonts w:ascii="Times New Roman" w:hAnsi="Times New Roman" w:cs="Times New Roman"/>
          <w:color w:val="000000"/>
          <w:sz w:val="24"/>
          <w:szCs w:val="24"/>
        </w:rPr>
        <w:t xml:space="preserve"> </w:t>
      </w:r>
      <w:r w:rsidRPr="00634632">
        <w:rPr>
          <w:rFonts w:ascii="Times New Roman" w:hAnsi="Times New Roman" w:cs="Times New Roman"/>
          <w:color w:val="000000"/>
          <w:sz w:val="24"/>
          <w:szCs w:val="24"/>
          <w:lang w:val="en-US"/>
        </w:rPr>
        <w:t>Sachs</w:t>
      </w:r>
      <w:r w:rsidRPr="00634632">
        <w:rPr>
          <w:rFonts w:ascii="Times New Roman" w:hAnsi="Times New Roman" w:cs="Times New Roman"/>
          <w:color w:val="000000"/>
          <w:sz w:val="24"/>
          <w:szCs w:val="24"/>
        </w:rPr>
        <w:t xml:space="preserve"> закрыл свой инвестиционный фонд БРИКС, а «значит и сам</w:t>
      </w:r>
      <w:proofErr w:type="gramStart"/>
      <w:r w:rsidRPr="00634632">
        <w:rPr>
          <w:rFonts w:ascii="Times New Roman" w:hAnsi="Times New Roman" w:cs="Times New Roman"/>
          <w:color w:val="000000"/>
          <w:sz w:val="24"/>
          <w:szCs w:val="24"/>
        </w:rPr>
        <w:t xml:space="preserve"> О</w:t>
      </w:r>
      <w:proofErr w:type="gramEnd"/>
      <w:r w:rsidRPr="00634632">
        <w:rPr>
          <w:rFonts w:ascii="Times New Roman" w:hAnsi="Times New Roman" w:cs="Times New Roman"/>
          <w:color w:val="000000"/>
          <w:sz w:val="24"/>
          <w:szCs w:val="24"/>
        </w:rPr>
        <w:t>’Нил разочаровался в идее БРИКС».</w:t>
      </w:r>
    </w:p>
    <w:p w:rsidR="00634632" w:rsidRPr="00634632" w:rsidRDefault="00634632" w:rsidP="00634632">
      <w:pPr>
        <w:spacing w:after="0" w:line="360" w:lineRule="auto"/>
        <w:jc w:val="both"/>
        <w:rPr>
          <w:rFonts w:ascii="Times New Roman" w:hAnsi="Times New Roman" w:cs="Times New Roman"/>
          <w:color w:val="000000"/>
          <w:sz w:val="24"/>
          <w:szCs w:val="24"/>
        </w:rPr>
      </w:pPr>
      <w:r w:rsidRPr="00634632">
        <w:rPr>
          <w:rFonts w:ascii="Times New Roman" w:hAnsi="Times New Roman" w:cs="Times New Roman"/>
          <w:color w:val="000000"/>
          <w:sz w:val="24"/>
          <w:szCs w:val="24"/>
        </w:rPr>
        <w:tab/>
        <w:t>Безусловно, подобные отчеты имеют своей целью ухудшение имиджа объединения. Ведь чтобы его опровергнуть, достаточно вспомнить, что</w:t>
      </w:r>
      <w:proofErr w:type="gramStart"/>
      <w:r w:rsidRPr="00634632">
        <w:rPr>
          <w:rFonts w:ascii="Times New Roman" w:hAnsi="Times New Roman" w:cs="Times New Roman"/>
          <w:color w:val="000000"/>
          <w:sz w:val="24"/>
          <w:szCs w:val="24"/>
        </w:rPr>
        <w:t xml:space="preserve"> О</w:t>
      </w:r>
      <w:proofErr w:type="gramEnd"/>
      <w:r w:rsidRPr="00634632">
        <w:rPr>
          <w:rFonts w:ascii="Times New Roman" w:hAnsi="Times New Roman" w:cs="Times New Roman"/>
          <w:color w:val="000000"/>
          <w:sz w:val="24"/>
          <w:szCs w:val="24"/>
        </w:rPr>
        <w:t>’Нил не являлся основателем БРИКС, инициатором была Российская сторона и в частности Владимир Путин. Кроме того БРИКС также не является группой, цель которой – максимизировать приток инвестиций. Если на самом первом этапе подобные суждения еще могли быть приняты, то сегодня совершенно очевидно, что БРИКС не ставит перед собой задачи получить максимум инвестиций. Спустя 15 лет после появления тезиса</w:t>
      </w:r>
      <w:proofErr w:type="gramStart"/>
      <w:r w:rsidRPr="00634632">
        <w:rPr>
          <w:rFonts w:ascii="Times New Roman" w:hAnsi="Times New Roman" w:cs="Times New Roman"/>
          <w:color w:val="000000"/>
          <w:sz w:val="24"/>
          <w:szCs w:val="24"/>
        </w:rPr>
        <w:t xml:space="preserve"> </w:t>
      </w:r>
      <w:proofErr w:type="spellStart"/>
      <w:r w:rsidRPr="00634632">
        <w:rPr>
          <w:rFonts w:ascii="Times New Roman" w:hAnsi="Times New Roman" w:cs="Times New Roman"/>
          <w:color w:val="000000"/>
          <w:sz w:val="24"/>
          <w:szCs w:val="24"/>
        </w:rPr>
        <w:t>О</w:t>
      </w:r>
      <w:proofErr w:type="gramEnd"/>
      <w:r w:rsidRPr="00634632">
        <w:rPr>
          <w:rFonts w:ascii="Times New Roman" w:hAnsi="Times New Roman" w:cs="Times New Roman"/>
          <w:color w:val="000000"/>
          <w:sz w:val="24"/>
          <w:szCs w:val="24"/>
        </w:rPr>
        <w:t>’Нила</w:t>
      </w:r>
      <w:proofErr w:type="spellEnd"/>
      <w:r w:rsidRPr="00634632">
        <w:rPr>
          <w:rFonts w:ascii="Times New Roman" w:hAnsi="Times New Roman" w:cs="Times New Roman"/>
          <w:color w:val="000000"/>
          <w:sz w:val="24"/>
          <w:szCs w:val="24"/>
        </w:rPr>
        <w:t xml:space="preserve">, объединение значительно политизировалось, создало ряд институтов, усилило взаимодействие и просто укрепилось, в следствие чего стало реальной угрозой гегемонии </w:t>
      </w:r>
      <w:r w:rsidRPr="00634632">
        <w:rPr>
          <w:rFonts w:ascii="Times New Roman" w:hAnsi="Times New Roman" w:cs="Times New Roman"/>
          <w:color w:val="000000"/>
          <w:sz w:val="24"/>
          <w:szCs w:val="24"/>
        </w:rPr>
        <w:lastRenderedPageBreak/>
        <w:t xml:space="preserve">США на мировой арене. Поэтому идея ТИКК или любая другая аббревиатура, обозначающая более развитые страны, не имеет места, поскольку БРИКС сегодня – уникальный актор международных отношений, а не просто набор букв. </w:t>
      </w:r>
    </w:p>
    <w:p w:rsidR="00634632" w:rsidRPr="00634632" w:rsidRDefault="00634632" w:rsidP="00634632">
      <w:pPr>
        <w:shd w:val="clear" w:color="auto" w:fill="FFFFFF"/>
        <w:spacing w:after="0" w:line="360" w:lineRule="auto"/>
        <w:jc w:val="both"/>
        <w:textAlignment w:val="baseline"/>
        <w:rPr>
          <w:rFonts w:ascii="Times New Roman" w:hAnsi="Times New Roman" w:cs="Times New Roman"/>
          <w:color w:val="000000"/>
          <w:sz w:val="24"/>
          <w:szCs w:val="24"/>
        </w:rPr>
      </w:pPr>
      <w:r w:rsidRPr="00634632">
        <w:rPr>
          <w:rFonts w:ascii="Times New Roman" w:hAnsi="Times New Roman" w:cs="Times New Roman"/>
          <w:color w:val="000000"/>
          <w:sz w:val="24"/>
          <w:szCs w:val="24"/>
        </w:rPr>
        <w:tab/>
        <w:t>Безусловно, у БРИКС существует ряд проблем, напрямую влияющих на его деятельность и требующих скорейшего разрешения, обозначим наиболее серьезные из них:</w:t>
      </w:r>
    </w:p>
    <w:p w:rsidR="00634632" w:rsidRPr="00F34104" w:rsidRDefault="00634632" w:rsidP="00634632">
      <w:pPr>
        <w:shd w:val="clear" w:color="auto" w:fill="FFFFFF"/>
        <w:spacing w:after="0" w:line="360" w:lineRule="auto"/>
        <w:jc w:val="both"/>
        <w:textAlignment w:val="baseline"/>
        <w:rPr>
          <w:rFonts w:ascii="Times New Roman" w:hAnsi="Times New Roman" w:cs="Times New Roman"/>
          <w:color w:val="000000"/>
          <w:sz w:val="24"/>
          <w:szCs w:val="24"/>
        </w:rPr>
      </w:pPr>
      <w:r w:rsidRPr="00F34104">
        <w:rPr>
          <w:rFonts w:ascii="Times New Roman" w:hAnsi="Times New Roman" w:cs="Times New Roman"/>
          <w:color w:val="000000"/>
          <w:sz w:val="24"/>
          <w:szCs w:val="24"/>
        </w:rPr>
        <w:t xml:space="preserve">1. Цивилизационные и культурные различия между странами, зачастую приводящие к различному толкованию одних и тех же вопросов, будь то понятие многополярности или же равноправие и инклюзивность; </w:t>
      </w:r>
    </w:p>
    <w:p w:rsidR="00634632" w:rsidRPr="00F34104" w:rsidRDefault="00634632" w:rsidP="00634632">
      <w:pPr>
        <w:shd w:val="clear" w:color="auto" w:fill="FFFFFF"/>
        <w:spacing w:after="0" w:line="360" w:lineRule="auto"/>
        <w:jc w:val="both"/>
        <w:textAlignment w:val="baseline"/>
        <w:rPr>
          <w:rFonts w:ascii="Times New Roman" w:hAnsi="Times New Roman" w:cs="Times New Roman"/>
          <w:color w:val="000000"/>
          <w:sz w:val="24"/>
          <w:szCs w:val="24"/>
        </w:rPr>
      </w:pPr>
      <w:r w:rsidRPr="00F34104">
        <w:rPr>
          <w:rFonts w:ascii="Times New Roman" w:hAnsi="Times New Roman" w:cs="Times New Roman"/>
          <w:color w:val="000000"/>
          <w:sz w:val="24"/>
          <w:szCs w:val="24"/>
        </w:rPr>
        <w:t>2. Существование таких площадок как ИБСА, включающей страны БРИКС за исключением Китая и России. Безусловно, существование однотипных площадок с одними членами негативно сказывается на их деятельности;</w:t>
      </w:r>
    </w:p>
    <w:p w:rsidR="00634632" w:rsidRPr="00F34104" w:rsidRDefault="00634632" w:rsidP="00634632">
      <w:pPr>
        <w:shd w:val="clear" w:color="auto" w:fill="FFFFFF"/>
        <w:spacing w:after="0" w:line="360" w:lineRule="auto"/>
        <w:jc w:val="both"/>
        <w:textAlignment w:val="baseline"/>
        <w:rPr>
          <w:rFonts w:ascii="Times New Roman" w:hAnsi="Times New Roman" w:cs="Times New Roman"/>
          <w:color w:val="000000"/>
          <w:sz w:val="24"/>
          <w:szCs w:val="24"/>
        </w:rPr>
      </w:pPr>
      <w:r w:rsidRPr="00F34104">
        <w:rPr>
          <w:rFonts w:ascii="Times New Roman" w:hAnsi="Times New Roman" w:cs="Times New Roman"/>
          <w:color w:val="000000"/>
          <w:sz w:val="24"/>
          <w:szCs w:val="24"/>
        </w:rPr>
        <w:t>3. Низкий уровень взаимной торговли (и даже конкуренция в определенных отраслях);</w:t>
      </w:r>
    </w:p>
    <w:p w:rsidR="00634632" w:rsidRPr="00F34104" w:rsidRDefault="00634632" w:rsidP="00634632">
      <w:pPr>
        <w:shd w:val="clear" w:color="auto" w:fill="FFFFFF"/>
        <w:spacing w:after="0" w:line="360" w:lineRule="auto"/>
        <w:jc w:val="both"/>
        <w:textAlignment w:val="baseline"/>
        <w:rPr>
          <w:rFonts w:ascii="Times New Roman" w:hAnsi="Times New Roman" w:cs="Times New Roman"/>
          <w:color w:val="000000"/>
          <w:sz w:val="24"/>
          <w:szCs w:val="24"/>
        </w:rPr>
      </w:pPr>
      <w:r w:rsidRPr="00F34104">
        <w:rPr>
          <w:rFonts w:ascii="Times New Roman" w:hAnsi="Times New Roman" w:cs="Times New Roman"/>
          <w:color w:val="000000"/>
          <w:sz w:val="24"/>
          <w:szCs w:val="24"/>
        </w:rPr>
        <w:t>4. Различие валют в торговых отношениях;</w:t>
      </w:r>
    </w:p>
    <w:p w:rsidR="00634632" w:rsidRPr="00F34104" w:rsidRDefault="00634632" w:rsidP="00634632">
      <w:pPr>
        <w:shd w:val="clear" w:color="auto" w:fill="FFFFFF"/>
        <w:spacing w:after="0" w:line="360" w:lineRule="auto"/>
        <w:jc w:val="both"/>
        <w:textAlignment w:val="baseline"/>
        <w:rPr>
          <w:rFonts w:ascii="Times New Roman" w:hAnsi="Times New Roman" w:cs="Times New Roman"/>
          <w:color w:val="000000"/>
          <w:sz w:val="24"/>
          <w:szCs w:val="24"/>
        </w:rPr>
      </w:pPr>
      <w:r w:rsidRPr="00F34104">
        <w:rPr>
          <w:rFonts w:ascii="Times New Roman" w:hAnsi="Times New Roman" w:cs="Times New Roman"/>
          <w:color w:val="000000"/>
          <w:sz w:val="24"/>
          <w:szCs w:val="24"/>
        </w:rPr>
        <w:t>5. Напряжённость отношений между наиболее экономически развитыми членами – Китаем и Индией, обусловленная исторически сложившимися территориальными претензиями;</w:t>
      </w:r>
    </w:p>
    <w:p w:rsidR="00634632" w:rsidRPr="00F34104" w:rsidRDefault="00634632" w:rsidP="00634632">
      <w:pPr>
        <w:shd w:val="clear" w:color="auto" w:fill="FFFFFF"/>
        <w:spacing w:after="0" w:line="360" w:lineRule="auto"/>
        <w:jc w:val="both"/>
        <w:textAlignment w:val="baseline"/>
        <w:rPr>
          <w:rFonts w:ascii="Times New Roman" w:hAnsi="Times New Roman" w:cs="Times New Roman"/>
          <w:color w:val="000000"/>
          <w:sz w:val="24"/>
          <w:szCs w:val="24"/>
        </w:rPr>
      </w:pPr>
      <w:r w:rsidRPr="00F34104">
        <w:rPr>
          <w:rFonts w:ascii="Times New Roman" w:hAnsi="Times New Roman" w:cs="Times New Roman"/>
          <w:color w:val="000000"/>
          <w:sz w:val="24"/>
          <w:szCs w:val="24"/>
        </w:rPr>
        <w:t xml:space="preserve">6. Отсутствие компромисса по ключевым вопросам для объединения. Во всех нормативных документах БРИКС неоднократно </w:t>
      </w:r>
      <w:proofErr w:type="gramStart"/>
      <w:r w:rsidRPr="00F34104">
        <w:rPr>
          <w:rFonts w:ascii="Times New Roman" w:hAnsi="Times New Roman" w:cs="Times New Roman"/>
          <w:color w:val="000000"/>
          <w:sz w:val="24"/>
          <w:szCs w:val="24"/>
        </w:rPr>
        <w:t>заявлялось</w:t>
      </w:r>
      <w:proofErr w:type="gramEnd"/>
      <w:r w:rsidRPr="00F34104">
        <w:rPr>
          <w:rFonts w:ascii="Times New Roman" w:hAnsi="Times New Roman" w:cs="Times New Roman"/>
          <w:color w:val="000000"/>
          <w:sz w:val="24"/>
          <w:szCs w:val="24"/>
        </w:rPr>
        <w:t xml:space="preserve"> о необходимости реформирования Совбеза ООН. На деле же Бразилия, Индия и ЮАР действительно желают добиться постоянного представительства в данном органе, в то время как Россия и Китай, декларируя на бумаге свою солидарность, не предпринимают никаких действий в данном направлении;</w:t>
      </w:r>
    </w:p>
    <w:p w:rsidR="00634632" w:rsidRPr="00634632" w:rsidRDefault="00634632" w:rsidP="00634632">
      <w:pPr>
        <w:shd w:val="clear" w:color="auto" w:fill="FFFFFF"/>
        <w:spacing w:after="0" w:line="360" w:lineRule="auto"/>
        <w:jc w:val="both"/>
        <w:textAlignment w:val="baseline"/>
        <w:rPr>
          <w:rFonts w:ascii="Times New Roman" w:hAnsi="Times New Roman" w:cs="Times New Roman"/>
          <w:color w:val="000000"/>
          <w:sz w:val="24"/>
          <w:szCs w:val="24"/>
        </w:rPr>
      </w:pPr>
      <w:r w:rsidRPr="00F34104">
        <w:rPr>
          <w:rFonts w:ascii="Times New Roman" w:hAnsi="Times New Roman" w:cs="Times New Roman"/>
          <w:color w:val="000000"/>
          <w:sz w:val="24"/>
          <w:szCs w:val="24"/>
        </w:rPr>
        <w:t xml:space="preserve">7. Проблема экологической безопасности. </w:t>
      </w:r>
      <w:r w:rsidRPr="00F34104">
        <w:rPr>
          <w:rFonts w:ascii="Times New Roman" w:hAnsi="Times New Roman" w:cs="Times New Roman"/>
          <w:color w:val="000000"/>
          <w:sz w:val="24"/>
          <w:szCs w:val="24"/>
          <w:shd w:val="clear" w:color="auto" w:fill="FFFFFF"/>
        </w:rPr>
        <w:t>Указанная проблема</w:t>
      </w:r>
      <w:r w:rsidRPr="00634632">
        <w:rPr>
          <w:rFonts w:ascii="Times New Roman" w:hAnsi="Times New Roman" w:cs="Times New Roman"/>
          <w:color w:val="000000"/>
          <w:sz w:val="24"/>
          <w:szCs w:val="24"/>
          <w:shd w:val="clear" w:color="auto" w:fill="FFFFFF"/>
        </w:rPr>
        <w:t xml:space="preserve"> является одной из наиболее </w:t>
      </w:r>
      <w:proofErr w:type="gramStart"/>
      <w:r w:rsidRPr="00634632">
        <w:rPr>
          <w:rFonts w:ascii="Times New Roman" w:hAnsi="Times New Roman" w:cs="Times New Roman"/>
          <w:color w:val="000000"/>
          <w:sz w:val="24"/>
          <w:szCs w:val="24"/>
          <w:shd w:val="clear" w:color="auto" w:fill="FFFFFF"/>
        </w:rPr>
        <w:t>конфронтационных</w:t>
      </w:r>
      <w:proofErr w:type="gramEnd"/>
      <w:r w:rsidRPr="00634632">
        <w:rPr>
          <w:rFonts w:ascii="Times New Roman" w:hAnsi="Times New Roman" w:cs="Times New Roman"/>
          <w:color w:val="000000"/>
          <w:sz w:val="24"/>
          <w:szCs w:val="24"/>
          <w:shd w:val="clear" w:color="auto" w:fill="FFFFFF"/>
        </w:rPr>
        <w:t xml:space="preserve"> в БРИКС. Переговоры по проблемам климата лишь в общих чертах обозначаются внутри самого объединения. Это связано с позицией России, которая в своих действиях к экологическим проблемам солидарна с европейскими подходами, что вступает в противоречие с мнением остальных партнеров по БРИКС, не признающих «ответственности» за деградацию природной среды. Именно это способствовало </w:t>
      </w:r>
      <w:r w:rsidRPr="00634632">
        <w:rPr>
          <w:rFonts w:ascii="Times New Roman" w:hAnsi="Times New Roman" w:cs="Times New Roman"/>
          <w:color w:val="000000"/>
          <w:sz w:val="24"/>
          <w:szCs w:val="24"/>
          <w:shd w:val="clear" w:color="auto" w:fill="FFFFFF"/>
        </w:rPr>
        <w:lastRenderedPageBreak/>
        <w:t>появлению другого акронима - BASIC (все страны БРИКС без России) в рамках процесса Рамочной конвенц</w:t>
      </w:r>
      <w:proofErr w:type="gramStart"/>
      <w:r w:rsidRPr="00634632">
        <w:rPr>
          <w:rFonts w:ascii="Times New Roman" w:hAnsi="Times New Roman" w:cs="Times New Roman"/>
          <w:color w:val="000000"/>
          <w:sz w:val="24"/>
          <w:szCs w:val="24"/>
          <w:shd w:val="clear" w:color="auto" w:fill="FFFFFF"/>
        </w:rPr>
        <w:t>ии ОО</w:t>
      </w:r>
      <w:proofErr w:type="gramEnd"/>
      <w:r w:rsidRPr="00634632">
        <w:rPr>
          <w:rFonts w:ascii="Times New Roman" w:hAnsi="Times New Roman" w:cs="Times New Roman"/>
          <w:color w:val="000000"/>
          <w:sz w:val="24"/>
          <w:szCs w:val="24"/>
          <w:shd w:val="clear" w:color="auto" w:fill="FFFFFF"/>
        </w:rPr>
        <w:t>Н об изменении климата</w:t>
      </w:r>
      <w:r w:rsidRPr="00021AE9">
        <w:rPr>
          <w:rFonts w:ascii="Times New Roman" w:hAnsi="Times New Roman" w:cs="Times New Roman"/>
          <w:color w:val="000000"/>
          <w:sz w:val="24"/>
          <w:szCs w:val="24"/>
          <w:shd w:val="clear" w:color="auto" w:fill="FFFFFF"/>
          <w:vertAlign w:val="superscript"/>
        </w:rPr>
        <w:footnoteReference w:id="85"/>
      </w:r>
      <w:r w:rsidRPr="00634632">
        <w:rPr>
          <w:rFonts w:ascii="Times New Roman" w:hAnsi="Times New Roman" w:cs="Times New Roman"/>
          <w:color w:val="000000"/>
          <w:sz w:val="24"/>
          <w:szCs w:val="24"/>
          <w:shd w:val="clear" w:color="auto" w:fill="FFFFFF"/>
        </w:rPr>
        <w:t>;</w:t>
      </w:r>
    </w:p>
    <w:p w:rsidR="00634632" w:rsidRPr="00634632" w:rsidRDefault="00634632" w:rsidP="00634632">
      <w:pPr>
        <w:shd w:val="clear" w:color="auto" w:fill="FFFFFF"/>
        <w:spacing w:after="0" w:line="360" w:lineRule="auto"/>
        <w:jc w:val="both"/>
        <w:textAlignment w:val="baseline"/>
        <w:rPr>
          <w:rFonts w:ascii="Times New Roman" w:hAnsi="Times New Roman" w:cs="Times New Roman"/>
          <w:color w:val="000000"/>
          <w:sz w:val="24"/>
          <w:szCs w:val="24"/>
        </w:rPr>
      </w:pPr>
      <w:r w:rsidRPr="00634632">
        <w:rPr>
          <w:rFonts w:ascii="Times New Roman" w:hAnsi="Times New Roman" w:cs="Times New Roman"/>
          <w:color w:val="000000"/>
          <w:sz w:val="24"/>
          <w:szCs w:val="24"/>
        </w:rPr>
        <w:t xml:space="preserve">8. </w:t>
      </w:r>
      <w:r w:rsidRPr="00F34104">
        <w:rPr>
          <w:rFonts w:ascii="Times New Roman" w:hAnsi="Times New Roman" w:cs="Times New Roman"/>
          <w:color w:val="000000"/>
          <w:sz w:val="24"/>
          <w:szCs w:val="24"/>
        </w:rPr>
        <w:t>Ядерное оружие</w:t>
      </w:r>
      <w:r w:rsidRPr="00634632">
        <w:rPr>
          <w:rFonts w:ascii="Times New Roman" w:hAnsi="Times New Roman" w:cs="Times New Roman"/>
          <w:b/>
          <w:i/>
          <w:color w:val="000000"/>
          <w:sz w:val="24"/>
          <w:szCs w:val="24"/>
        </w:rPr>
        <w:t xml:space="preserve"> </w:t>
      </w:r>
      <w:r w:rsidRPr="00634632">
        <w:rPr>
          <w:rFonts w:ascii="Times New Roman" w:hAnsi="Times New Roman" w:cs="Times New Roman"/>
          <w:color w:val="000000"/>
          <w:sz w:val="24"/>
          <w:szCs w:val="24"/>
        </w:rPr>
        <w:t xml:space="preserve">является еще одним камнем преткновения, ведь Россия и Китай являются членами ДНЯО (ЮАР и Бразилия тоже, но как страны, не обладающие таковым), в то время как Индия, обладая ядерным оружием, не стала подписывать данный договор.  </w:t>
      </w:r>
    </w:p>
    <w:p w:rsidR="00634632" w:rsidRPr="00181A61" w:rsidRDefault="00634632" w:rsidP="00181A61">
      <w:pPr>
        <w:shd w:val="clear" w:color="auto" w:fill="FFFFFF"/>
        <w:spacing w:after="0" w:line="360" w:lineRule="auto"/>
        <w:jc w:val="both"/>
        <w:textAlignment w:val="baseline"/>
        <w:rPr>
          <w:rFonts w:ascii="Times New Roman" w:hAnsi="Times New Roman" w:cs="Times New Roman"/>
          <w:color w:val="000000"/>
          <w:sz w:val="24"/>
          <w:szCs w:val="24"/>
        </w:rPr>
      </w:pPr>
      <w:r w:rsidRPr="00634632">
        <w:rPr>
          <w:rFonts w:ascii="Times New Roman" w:hAnsi="Times New Roman" w:cs="Times New Roman"/>
          <w:color w:val="000000"/>
          <w:sz w:val="24"/>
          <w:szCs w:val="24"/>
        </w:rPr>
        <w:tab/>
        <w:t xml:space="preserve">Данный список может быть продолжен и, более того, необходим к представлению и анализу самих участников, ведь этот перечень спорных и проблемных вопросов является реальной причиной проблем внутри БРИКС. В то время как состояние экономик стран-участниц постоянно меняется: подъемы сменяются падениями и наоборот, настоящие проблемы остаются неосвещенными и нерешенными. В условиях, когда западные конкуренты ведут информационную войну и фигурируют экономическими показателями, на деле никак не влияющими на реальное положение БРИКС, самим странам-участницам просто необходимо в кратчайшие сроки добиться консенсуса по ключевым вопросам, тем самым максимизируя эффективность объединения, и добиться поставленных целей. </w:t>
      </w:r>
    </w:p>
    <w:p w:rsidR="00634632" w:rsidRPr="00181A61" w:rsidRDefault="00634632" w:rsidP="00181A61">
      <w:pPr>
        <w:pStyle w:val="1"/>
      </w:pPr>
      <w:bookmarkStart w:id="22" w:name="_Toc480013779"/>
      <w:bookmarkStart w:id="23" w:name="_Toc481321635"/>
      <w:r w:rsidRPr="00634632">
        <w:t>Глава 3. Современное состояние и перспективы развития БРИКС</w:t>
      </w:r>
      <w:bookmarkEnd w:id="22"/>
      <w:bookmarkEnd w:id="23"/>
    </w:p>
    <w:p w:rsidR="00634632" w:rsidRPr="00634632" w:rsidRDefault="00634632" w:rsidP="00181A61">
      <w:pPr>
        <w:pStyle w:val="1"/>
      </w:pPr>
      <w:bookmarkStart w:id="24" w:name="_Toc480013780"/>
      <w:bookmarkStart w:id="25" w:name="_Toc481321636"/>
      <w:r w:rsidRPr="00634632">
        <w:t xml:space="preserve">3.1. Эффективность взаимодействия </w:t>
      </w:r>
      <w:r w:rsidR="00E66620">
        <w:t>государств-членов</w:t>
      </w:r>
      <w:r w:rsidRPr="00634632">
        <w:t xml:space="preserve"> БРИКС</w:t>
      </w:r>
      <w:bookmarkEnd w:id="24"/>
      <w:bookmarkEnd w:id="25"/>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 xml:space="preserve">На фоне растущего числа межгосударственных институтов глобального сотрудничества, БРИКС является уникальным. Зародившись на полях  саммита </w:t>
      </w:r>
      <w:r w:rsidRPr="00634632">
        <w:rPr>
          <w:rFonts w:ascii="Times New Roman" w:hAnsi="Times New Roman" w:cs="Times New Roman"/>
          <w:sz w:val="24"/>
          <w:szCs w:val="24"/>
          <w:lang w:val="en-US"/>
        </w:rPr>
        <w:t>G</w:t>
      </w:r>
      <w:r w:rsidR="00E66620">
        <w:rPr>
          <w:rFonts w:ascii="Times New Roman" w:hAnsi="Times New Roman" w:cs="Times New Roman"/>
          <w:sz w:val="24"/>
          <w:szCs w:val="24"/>
        </w:rPr>
        <w:t>-8</w:t>
      </w:r>
      <w:r w:rsidR="00A40C8C" w:rsidRPr="00A40C8C">
        <w:rPr>
          <w:rFonts w:ascii="Times New Roman" w:hAnsi="Times New Roman" w:cs="Times New Roman"/>
          <w:sz w:val="24"/>
          <w:szCs w:val="24"/>
        </w:rPr>
        <w:t xml:space="preserve"> (</w:t>
      </w:r>
      <w:r w:rsidR="00A40C8C">
        <w:rPr>
          <w:rFonts w:ascii="Times New Roman" w:hAnsi="Times New Roman" w:cs="Times New Roman"/>
          <w:sz w:val="24"/>
          <w:szCs w:val="24"/>
          <w:lang w:val="en-US"/>
        </w:rPr>
        <w:t>c</w:t>
      </w:r>
      <w:r w:rsidR="00A40C8C" w:rsidRPr="00A40C8C">
        <w:rPr>
          <w:rFonts w:ascii="Times New Roman" w:hAnsi="Times New Roman" w:cs="Times New Roman"/>
          <w:sz w:val="24"/>
          <w:szCs w:val="24"/>
        </w:rPr>
        <w:t xml:space="preserve"> 2014 </w:t>
      </w:r>
      <w:r w:rsidR="00A40C8C">
        <w:rPr>
          <w:rFonts w:ascii="Times New Roman" w:hAnsi="Times New Roman" w:cs="Times New Roman"/>
          <w:sz w:val="24"/>
          <w:szCs w:val="24"/>
        </w:rPr>
        <w:t xml:space="preserve">г. – </w:t>
      </w:r>
      <w:r w:rsidR="00A40C8C">
        <w:rPr>
          <w:rFonts w:ascii="Times New Roman" w:hAnsi="Times New Roman" w:cs="Times New Roman"/>
          <w:sz w:val="24"/>
          <w:szCs w:val="24"/>
          <w:lang w:val="en-US"/>
        </w:rPr>
        <w:t>G</w:t>
      </w:r>
      <w:r w:rsidR="00A40C8C" w:rsidRPr="00A40C8C">
        <w:rPr>
          <w:rFonts w:ascii="Times New Roman" w:hAnsi="Times New Roman" w:cs="Times New Roman"/>
          <w:sz w:val="24"/>
          <w:szCs w:val="24"/>
        </w:rPr>
        <w:t>7)</w:t>
      </w:r>
      <w:r w:rsidRPr="00634632">
        <w:rPr>
          <w:rFonts w:ascii="Times New Roman" w:hAnsi="Times New Roman" w:cs="Times New Roman"/>
          <w:sz w:val="24"/>
          <w:szCs w:val="24"/>
        </w:rPr>
        <w:t xml:space="preserve">, объединение развивающихся государств, способных благодаря территориальным, демографическим и экономическим особенностям составить конкуренцию развитым странам, в короткие сроки сумело создать куда более широкую повестку, чем </w:t>
      </w:r>
      <w:r w:rsidRPr="00634632">
        <w:rPr>
          <w:rFonts w:ascii="Times New Roman" w:hAnsi="Times New Roman" w:cs="Times New Roman"/>
          <w:sz w:val="24"/>
          <w:szCs w:val="24"/>
          <w:lang w:val="en-US"/>
        </w:rPr>
        <w:t>G</w:t>
      </w:r>
      <w:r w:rsidRPr="00634632">
        <w:rPr>
          <w:rFonts w:ascii="Times New Roman" w:hAnsi="Times New Roman" w:cs="Times New Roman"/>
          <w:sz w:val="24"/>
          <w:szCs w:val="24"/>
        </w:rPr>
        <w:t xml:space="preserve">-20 и </w:t>
      </w:r>
      <w:r w:rsidRPr="00634632">
        <w:rPr>
          <w:rFonts w:ascii="Times New Roman" w:hAnsi="Times New Roman" w:cs="Times New Roman"/>
          <w:sz w:val="24"/>
          <w:szCs w:val="24"/>
          <w:lang w:val="en-US"/>
        </w:rPr>
        <w:t>G</w:t>
      </w:r>
      <w:r w:rsidR="00E66620">
        <w:rPr>
          <w:rFonts w:ascii="Times New Roman" w:hAnsi="Times New Roman" w:cs="Times New Roman"/>
          <w:sz w:val="24"/>
          <w:szCs w:val="24"/>
        </w:rPr>
        <w:t>-7</w:t>
      </w:r>
      <w:r w:rsidRPr="00634632">
        <w:rPr>
          <w:rFonts w:ascii="Times New Roman" w:hAnsi="Times New Roman" w:cs="Times New Roman"/>
          <w:sz w:val="24"/>
          <w:szCs w:val="24"/>
        </w:rPr>
        <w:t>, тем самым создав им конкуренцию. Существует несколько основных подходов к определению положения БРИКС на мировой арене. Все взгляды на БРИКС можно разделить на оптимистичные и пессимистичные в отношении будущего развития объединения.</w:t>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lastRenderedPageBreak/>
        <w:tab/>
        <w:t>Наиболее пессимистичным является восприятие БРИКС как мертворожденн</w:t>
      </w:r>
      <w:r w:rsidR="003A06F7">
        <w:rPr>
          <w:rFonts w:ascii="Times New Roman" w:hAnsi="Times New Roman" w:cs="Times New Roman"/>
          <w:sz w:val="24"/>
          <w:szCs w:val="24"/>
        </w:rPr>
        <w:t>ого</w:t>
      </w:r>
      <w:r w:rsidRPr="00634632">
        <w:rPr>
          <w:rFonts w:ascii="Times New Roman" w:hAnsi="Times New Roman" w:cs="Times New Roman"/>
          <w:sz w:val="24"/>
          <w:szCs w:val="24"/>
        </w:rPr>
        <w:t xml:space="preserve"> проект</w:t>
      </w:r>
      <w:r w:rsidR="003A06F7">
        <w:rPr>
          <w:rFonts w:ascii="Times New Roman" w:hAnsi="Times New Roman" w:cs="Times New Roman"/>
          <w:sz w:val="24"/>
          <w:szCs w:val="24"/>
        </w:rPr>
        <w:t>а</w:t>
      </w:r>
      <w:r w:rsidRPr="00634632">
        <w:rPr>
          <w:rFonts w:ascii="Times New Roman" w:hAnsi="Times New Roman" w:cs="Times New Roman"/>
          <w:sz w:val="24"/>
          <w:szCs w:val="24"/>
        </w:rPr>
        <w:t>, не име</w:t>
      </w:r>
      <w:r w:rsidR="003A06F7">
        <w:rPr>
          <w:rFonts w:ascii="Times New Roman" w:hAnsi="Times New Roman" w:cs="Times New Roman"/>
          <w:sz w:val="24"/>
          <w:szCs w:val="24"/>
        </w:rPr>
        <w:t>ющего</w:t>
      </w:r>
      <w:r w:rsidRPr="00634632">
        <w:rPr>
          <w:rFonts w:ascii="Times New Roman" w:hAnsi="Times New Roman" w:cs="Times New Roman"/>
          <w:sz w:val="24"/>
          <w:szCs w:val="24"/>
        </w:rPr>
        <w:t xml:space="preserve"> никакого значения, как для мирового сообщества, так и для самих членов. Сторонники данного подхода</w:t>
      </w:r>
      <w:r w:rsidRPr="00021AE9">
        <w:rPr>
          <w:rFonts w:ascii="Times New Roman" w:hAnsi="Times New Roman" w:cs="Times New Roman"/>
          <w:sz w:val="24"/>
          <w:szCs w:val="24"/>
          <w:vertAlign w:val="superscript"/>
        </w:rPr>
        <w:footnoteReference w:id="86"/>
      </w:r>
      <w:r w:rsidRPr="00634632">
        <w:rPr>
          <w:rFonts w:ascii="Times New Roman" w:hAnsi="Times New Roman" w:cs="Times New Roman"/>
          <w:sz w:val="24"/>
          <w:szCs w:val="24"/>
        </w:rPr>
        <w:t xml:space="preserve"> в качестве аргументов говорят об отсутствии реальных достижений  по основным, поставленным перед объединением, задачам: реформа МВФ, реформа Совета Безопасности, создание эффективного Банка Развития. </w:t>
      </w:r>
      <w:proofErr w:type="gramStart"/>
      <w:r w:rsidRPr="00634632">
        <w:rPr>
          <w:rFonts w:ascii="Times New Roman" w:hAnsi="Times New Roman" w:cs="Times New Roman"/>
          <w:sz w:val="24"/>
          <w:szCs w:val="24"/>
        </w:rPr>
        <w:t xml:space="preserve">Среди причин приверженцы данной точки зрения называют отсутствие общих интересов у стран, геополитические противоречия между Индией и Китаем, мировоззренческие противоречия между демократическими Индией, ЮАР и Бразилией и авторитарными Россией и Китаем, а также недостаточный вес на мировой арене ЮАР, не способной стать центром силы в Африке. </w:t>
      </w:r>
      <w:proofErr w:type="gramEnd"/>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Другой подход</w:t>
      </w:r>
      <w:r w:rsidRPr="00021AE9">
        <w:rPr>
          <w:rFonts w:ascii="Times New Roman" w:hAnsi="Times New Roman" w:cs="Times New Roman"/>
          <w:sz w:val="24"/>
          <w:szCs w:val="24"/>
          <w:vertAlign w:val="superscript"/>
        </w:rPr>
        <w:footnoteReference w:id="87"/>
      </w:r>
      <w:r w:rsidRPr="00634632">
        <w:rPr>
          <w:rFonts w:ascii="Times New Roman" w:hAnsi="Times New Roman" w:cs="Times New Roman"/>
          <w:sz w:val="24"/>
          <w:szCs w:val="24"/>
        </w:rPr>
        <w:t xml:space="preserve"> к оценке БРИКС проявляется в демонстрации экономических неудач в последние годы у членов БРИКС и связывании их с невозможностью дальнейшего развития объединения. Замедление темпов экономического роста у Индии и Китая в 2013 году, а затем жесточайшая рецессия в Бразилии и России в 2015 г. добавляют уверенности тем, кто находит БРИКС временным явлением, возникшим на фоне экономического подъема в 2000-е годы. В то время как другие объединения, демонстрирующие значительно более устойчивый рост и членство демократических государств, видятся им более перспективными. </w:t>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Третья точка зрения</w:t>
      </w:r>
      <w:r w:rsidRPr="00021AE9">
        <w:rPr>
          <w:rFonts w:ascii="Times New Roman" w:hAnsi="Times New Roman" w:cs="Times New Roman"/>
          <w:sz w:val="24"/>
          <w:szCs w:val="24"/>
          <w:vertAlign w:val="superscript"/>
        </w:rPr>
        <w:footnoteReference w:id="88"/>
      </w:r>
      <w:r w:rsidRPr="00634632">
        <w:rPr>
          <w:rFonts w:ascii="Times New Roman" w:hAnsi="Times New Roman" w:cs="Times New Roman"/>
          <w:sz w:val="24"/>
          <w:szCs w:val="24"/>
        </w:rPr>
        <w:t xml:space="preserve"> выражается в разоблачении «обманчивого единодушия» участников БРИКС, которое маскирует невозможность выработки общей позиции по ключевым вопросам, таким как реформирование финансовой системы и принятие совместных политических решений. Причиной этому эксперты называют внутренние проблемы каждого из государств, а также наличие тесных связей части участников (Бразилии, Индии, ЮАР) с США и союзниками. Также внимание зачастую уделяется наличию сильнейшей экономической диспропорции внутри объединения, а именно превосходстве Китая над другими участниками, особенно ЮАР. </w:t>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Сторонники четвертого подхода</w:t>
      </w:r>
      <w:r w:rsidRPr="00021AE9">
        <w:rPr>
          <w:rFonts w:ascii="Times New Roman" w:hAnsi="Times New Roman" w:cs="Times New Roman"/>
          <w:sz w:val="24"/>
          <w:szCs w:val="24"/>
          <w:vertAlign w:val="superscript"/>
        </w:rPr>
        <w:footnoteReference w:id="89"/>
      </w:r>
      <w:r w:rsidRPr="00634632">
        <w:rPr>
          <w:rFonts w:ascii="Times New Roman" w:hAnsi="Times New Roman" w:cs="Times New Roman"/>
          <w:sz w:val="24"/>
          <w:szCs w:val="24"/>
        </w:rPr>
        <w:t xml:space="preserve"> говорят о БРИКС, как о краткосрочном явлении, созданном для борьбы с финансовым кризисом и его последствиями. Дисбаланс, </w:t>
      </w:r>
      <w:r w:rsidRPr="00634632">
        <w:rPr>
          <w:rFonts w:ascii="Times New Roman" w:hAnsi="Times New Roman" w:cs="Times New Roman"/>
          <w:sz w:val="24"/>
          <w:szCs w:val="24"/>
        </w:rPr>
        <w:lastRenderedPageBreak/>
        <w:t xml:space="preserve">возникший в 2008 году, позволил этим государствам стать локомотивом экономики посткризисных лет. Отличные результаты и практически безболезненный выход из кризиса, позволил этим странам заявить о себе, и пострадавшие страны Запада стали прислушиваться к их мнению. Поэтому первые саммиты БРИКС были посвящены именно реформированию финансовой системы, на это был направлен фокус деятельности объединения. С постепенным выходом из кризиса 2008 года стран Запада и погружением в кризис 2014 года развивающихся государств, БРИКС перестал обладать возможностью заявить о себе. </w:t>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Существуют и более оптимистичные точки зрения. Так, согласно одному из подходов, БРИКС все еще находится на начальной стадии своего развития, и, для данного этапа, его успехи: создание собственных финансовых институтов, регулярность проведения саммитов, привлечение наблюдателей, являются достаточными.</w:t>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Особого внимания для данной работы заслуживает подход</w:t>
      </w:r>
      <w:r w:rsidRPr="00021AE9">
        <w:rPr>
          <w:rFonts w:ascii="Times New Roman" w:hAnsi="Times New Roman" w:cs="Times New Roman"/>
          <w:sz w:val="24"/>
          <w:szCs w:val="24"/>
          <w:vertAlign w:val="superscript"/>
        </w:rPr>
        <w:footnoteReference w:id="90"/>
      </w:r>
      <w:r w:rsidRPr="00634632">
        <w:rPr>
          <w:rFonts w:ascii="Times New Roman" w:hAnsi="Times New Roman" w:cs="Times New Roman"/>
          <w:sz w:val="24"/>
          <w:szCs w:val="24"/>
        </w:rPr>
        <w:t xml:space="preserve">, согласно которому БРИКС является </w:t>
      </w:r>
      <w:proofErr w:type="spellStart"/>
      <w:r w:rsidRPr="00634632">
        <w:rPr>
          <w:rFonts w:ascii="Times New Roman" w:hAnsi="Times New Roman" w:cs="Times New Roman"/>
          <w:sz w:val="24"/>
          <w:szCs w:val="24"/>
        </w:rPr>
        <w:t>контргегемонной</w:t>
      </w:r>
      <w:proofErr w:type="spellEnd"/>
      <w:r w:rsidRPr="00634632">
        <w:rPr>
          <w:rFonts w:ascii="Times New Roman" w:hAnsi="Times New Roman" w:cs="Times New Roman"/>
          <w:sz w:val="24"/>
          <w:szCs w:val="24"/>
        </w:rPr>
        <w:t xml:space="preserve"> коалицией, созданной Россией для противостояния странам Запада. Объединив региональные «супердержавы», обладающие высокими темпами экономического развития, и находящиеся в относительном консенсусе в отношении основных принципов миропорядка, Россия сумела создать политический альянс на базе концепции БРИКС </w:t>
      </w:r>
      <w:proofErr w:type="spellStart"/>
      <w:r w:rsidRPr="00634632">
        <w:rPr>
          <w:rFonts w:ascii="Times New Roman" w:hAnsi="Times New Roman" w:cs="Times New Roman"/>
          <w:sz w:val="24"/>
          <w:szCs w:val="24"/>
        </w:rPr>
        <w:t>О’Нила</w:t>
      </w:r>
      <w:proofErr w:type="spellEnd"/>
      <w:r w:rsidRPr="00634632">
        <w:rPr>
          <w:rFonts w:ascii="Times New Roman" w:hAnsi="Times New Roman" w:cs="Times New Roman"/>
          <w:sz w:val="24"/>
          <w:szCs w:val="24"/>
        </w:rPr>
        <w:t xml:space="preserve">. Авторы сходятся во мнении, что именно обнаружившаяся уязвимость к кризису 2008 года у США «развязала руки» России, обратившей внимание мирового сообщества на несовершенство существующей финансово-экономической системы, возглавляемой ее геополитическим оппонентом. И это привело к необходимому результату – России удалось интегрироваться в глобальную экономику, не пренебрегая  собственными интересами. Именно контакты со странами БРИКС помогли России частично смягчить удар от санкций, наложенных странами Запада в 2014 году. </w:t>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 xml:space="preserve">Возможны и другие подходы, представляющие БРИКС как конкурента </w:t>
      </w:r>
      <w:r w:rsidRPr="00634632">
        <w:rPr>
          <w:rFonts w:ascii="Times New Roman" w:hAnsi="Times New Roman" w:cs="Times New Roman"/>
          <w:sz w:val="24"/>
          <w:szCs w:val="24"/>
          <w:lang w:val="en-US"/>
        </w:rPr>
        <w:t>G</w:t>
      </w:r>
      <w:r w:rsidRPr="00634632">
        <w:rPr>
          <w:rFonts w:ascii="Times New Roman" w:hAnsi="Times New Roman" w:cs="Times New Roman"/>
          <w:sz w:val="24"/>
          <w:szCs w:val="24"/>
        </w:rPr>
        <w:t xml:space="preserve">-20, как его же партнера, как коалицию стран, желающих изменить политическое равновесие в свою пользу и др., подробнее о них рассказал в своем исследовании профессор университета Торонто Дж. </w:t>
      </w:r>
      <w:proofErr w:type="spellStart"/>
      <w:r w:rsidRPr="00634632">
        <w:rPr>
          <w:rFonts w:ascii="Times New Roman" w:hAnsi="Times New Roman" w:cs="Times New Roman"/>
          <w:sz w:val="24"/>
          <w:szCs w:val="24"/>
        </w:rPr>
        <w:t>Киртон</w:t>
      </w:r>
      <w:proofErr w:type="spellEnd"/>
      <w:r w:rsidRPr="00021AE9">
        <w:rPr>
          <w:rFonts w:ascii="Times New Roman" w:hAnsi="Times New Roman" w:cs="Times New Roman"/>
          <w:sz w:val="24"/>
          <w:szCs w:val="24"/>
          <w:vertAlign w:val="superscript"/>
        </w:rPr>
        <w:footnoteReference w:id="91"/>
      </w:r>
      <w:r w:rsidRPr="00634632">
        <w:rPr>
          <w:rFonts w:ascii="Times New Roman" w:hAnsi="Times New Roman" w:cs="Times New Roman"/>
          <w:sz w:val="24"/>
          <w:szCs w:val="24"/>
        </w:rPr>
        <w:t>.</w:t>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lastRenderedPageBreak/>
        <w:tab/>
        <w:t xml:space="preserve">На сегодняшний день у БРИКС существует множество критиков и скептиков, сам факт существования подобного объединения, в котором не представлены интересы Запада, вызывает определенное противодействие. Экономический кризис спровоцировал множество дискуссий о перспективах развития формата. </w:t>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БРИКС все дальше отходит от решения исключительно экономических задач и сегодня является механизмом сотрудничества в различных сферах, таких как образование, промышленность, сельское хозяйство, энергетика и здравоохранение. На сегодняшний день в повестке БРИКС существует более тридцати наименований</w:t>
      </w:r>
      <w:r w:rsidRPr="00021AE9">
        <w:rPr>
          <w:rFonts w:ascii="Times New Roman" w:hAnsi="Times New Roman" w:cs="Times New Roman"/>
          <w:sz w:val="24"/>
          <w:szCs w:val="24"/>
          <w:vertAlign w:val="superscript"/>
        </w:rPr>
        <w:footnoteReference w:id="92"/>
      </w:r>
      <w:r w:rsidRPr="00634632">
        <w:rPr>
          <w:rFonts w:ascii="Times New Roman" w:hAnsi="Times New Roman" w:cs="Times New Roman"/>
          <w:sz w:val="24"/>
          <w:szCs w:val="24"/>
        </w:rPr>
        <w:t xml:space="preserve">. Однако ключевым вопросом остается реформирование мировых финансовых институтов (МВФ и Всемирного Банка): БРИКС предлагает отказаться от регионального и национального принципов распределения руководящих постов, ныне занимаемых представителями Запада. </w:t>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 xml:space="preserve">Г. </w:t>
      </w:r>
      <w:proofErr w:type="spellStart"/>
      <w:r w:rsidRPr="00634632">
        <w:rPr>
          <w:rFonts w:ascii="Times New Roman" w:hAnsi="Times New Roman" w:cs="Times New Roman"/>
          <w:sz w:val="24"/>
          <w:szCs w:val="24"/>
        </w:rPr>
        <w:t>Толорая</w:t>
      </w:r>
      <w:proofErr w:type="spellEnd"/>
      <w:r w:rsidRPr="00634632">
        <w:rPr>
          <w:rFonts w:ascii="Times New Roman" w:hAnsi="Times New Roman" w:cs="Times New Roman"/>
          <w:sz w:val="24"/>
          <w:szCs w:val="24"/>
        </w:rPr>
        <w:t xml:space="preserve"> предполагает, что в будущем БРИКС будет двигаться по «двум взаимосвязанным трекам: усиление солидарных позиций стран в системе глобального управления и активизация их усилий по его изменению (или совершенствованию существующего порядка вей) и углубление взаимодействия в рамках самого объединения</w:t>
      </w:r>
      <w:r w:rsidRPr="00021AE9">
        <w:rPr>
          <w:rFonts w:ascii="Times New Roman" w:hAnsi="Times New Roman" w:cs="Times New Roman"/>
          <w:sz w:val="24"/>
          <w:szCs w:val="24"/>
          <w:vertAlign w:val="superscript"/>
        </w:rPr>
        <w:footnoteReference w:id="93"/>
      </w:r>
      <w:r w:rsidRPr="00634632">
        <w:rPr>
          <w:rFonts w:ascii="Times New Roman" w:hAnsi="Times New Roman" w:cs="Times New Roman"/>
          <w:sz w:val="24"/>
          <w:szCs w:val="24"/>
        </w:rPr>
        <w:t xml:space="preserve">».  Сейчас абсолютно очевидным стал тот факт, что БРИКС ставит перед собой задачу трансформироваться из диалогового формата в институализированный механизм взаимодействия по ключевым межгосударственным вопросам. Год председательства РФ в БРИКС совпал с обострением конфронтации с Западом, и Россия стала делать большую ставку на сотрудничество в рамках объединения.  Именно в 2015 году были запущены две новых структуры – Новый Банк развития и Пул условных валютных резервов, являющиеся наиболее серьезными из всех проектов в рамках БРИКС.   </w:t>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 xml:space="preserve">Тогда же, Уфимской декларации впервые был предоставлен отчет об исполнении обязательств государствами. Вопросы об эффективности объединения поднимались и ранее, однако наибольший интерес спровоцировало затянувшийся, но все же осуществленный проект создания Банка Развития. Для начала, скажем, что подразумевает под собой понятие эффективность в отношении неформального многостороннего института по типу БРИКС. В своем исследовании на данную тему М. Ларионова, директор центра исследований международных институтов </w:t>
      </w:r>
      <w:proofErr w:type="spellStart"/>
      <w:r w:rsidRPr="00634632">
        <w:rPr>
          <w:rFonts w:ascii="Times New Roman" w:hAnsi="Times New Roman" w:cs="Times New Roman"/>
          <w:sz w:val="24"/>
          <w:szCs w:val="24"/>
        </w:rPr>
        <w:t>РАНХиГС</w:t>
      </w:r>
      <w:proofErr w:type="spellEnd"/>
      <w:r w:rsidRPr="00634632">
        <w:rPr>
          <w:rFonts w:ascii="Times New Roman" w:hAnsi="Times New Roman" w:cs="Times New Roman"/>
          <w:sz w:val="24"/>
          <w:szCs w:val="24"/>
        </w:rPr>
        <w:t xml:space="preserve"> пишет: «Эффективность </w:t>
      </w:r>
      <w:proofErr w:type="gramStart"/>
      <w:r w:rsidRPr="00634632">
        <w:rPr>
          <w:rFonts w:ascii="Times New Roman" w:hAnsi="Times New Roman" w:cs="Times New Roman"/>
          <w:sz w:val="24"/>
          <w:szCs w:val="24"/>
        </w:rPr>
        <w:t>понимается</w:t>
      </w:r>
      <w:proofErr w:type="gramEnd"/>
      <w:r w:rsidRPr="00634632">
        <w:rPr>
          <w:rFonts w:ascii="Times New Roman" w:hAnsi="Times New Roman" w:cs="Times New Roman"/>
          <w:sz w:val="24"/>
          <w:szCs w:val="24"/>
        </w:rPr>
        <w:t xml:space="preserve"> как способность членов института согласовать коллективные </w:t>
      </w:r>
      <w:r w:rsidRPr="00634632">
        <w:rPr>
          <w:rFonts w:ascii="Times New Roman" w:hAnsi="Times New Roman" w:cs="Times New Roman"/>
          <w:sz w:val="24"/>
          <w:szCs w:val="24"/>
        </w:rPr>
        <w:lastRenderedPageBreak/>
        <w:t>обязательства, обеспечить исполнение принятых решений и осуществить политические изменения, необходимые для решения коллективных проблем</w:t>
      </w:r>
      <w:r w:rsidRPr="00021AE9">
        <w:rPr>
          <w:rFonts w:ascii="Times New Roman" w:hAnsi="Times New Roman" w:cs="Times New Roman"/>
          <w:sz w:val="24"/>
          <w:szCs w:val="24"/>
          <w:vertAlign w:val="superscript"/>
        </w:rPr>
        <w:footnoteReference w:id="94"/>
      </w:r>
      <w:r w:rsidRPr="00634632">
        <w:rPr>
          <w:rFonts w:ascii="Times New Roman" w:hAnsi="Times New Roman" w:cs="Times New Roman"/>
          <w:sz w:val="24"/>
          <w:szCs w:val="24"/>
        </w:rPr>
        <w:t xml:space="preserve">». Таким образом, нас интересует способность БРИКС исполнять обязательства, продекларированные в итоговых документах саммитов. </w:t>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 xml:space="preserve">Для того чтобы сделать выводы по данному вопросу, нам необходимо обратиться к указанному выше исследованию, в котором авторы собрали полную статистику по провозглашенным обязательствам БРИКС и «Группы двадцати». Примечательно то, что в период с 2009  по 2014 гг. среднее количество обязательств в документах и заявлениях БРИКС равнялось 38, однако на саммите в Уфе их количество возросло до 130, что практически равняется количеству обязательств </w:t>
      </w:r>
      <w:r w:rsidRPr="00634632">
        <w:rPr>
          <w:rFonts w:ascii="Times New Roman" w:hAnsi="Times New Roman" w:cs="Times New Roman"/>
          <w:sz w:val="24"/>
          <w:szCs w:val="24"/>
          <w:lang w:val="en-US"/>
        </w:rPr>
        <w:t>G</w:t>
      </w:r>
      <w:r w:rsidRPr="00634632">
        <w:rPr>
          <w:rFonts w:ascii="Times New Roman" w:hAnsi="Times New Roman" w:cs="Times New Roman"/>
          <w:sz w:val="24"/>
          <w:szCs w:val="24"/>
        </w:rPr>
        <w:t xml:space="preserve">-20 на саммите в Анталии в 2015 г. </w:t>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Говоря о содержании данных обязательств, следует отметить, что большинство из них, в силу состояния экономик членов, были посвящены стимулированию экономического восстановления, а именно сфере торговли и инвестиций. Как и все предыдущие годы, значительное внимание уделяется необходимости реформирования и модернизации финансовой архитектуры с целью выделения больших полномочий развивающимся государствам. Более того, можно проследить зависимость приоритетов в распределении обязательств от страны-председателя. Так, на саммите в Екатеринбурге в 2009 году большая часть обязательств касались сельскохозяйственной отрасли и энергетики. На саммите в Санья в 2011 году превалировали обязательства по международному сотрудничеству и экологическим вопросам. А на последующих саммитах в Инд</w:t>
      </w:r>
      <w:proofErr w:type="gramStart"/>
      <w:r w:rsidRPr="00634632">
        <w:rPr>
          <w:rFonts w:ascii="Times New Roman" w:hAnsi="Times New Roman" w:cs="Times New Roman"/>
          <w:sz w:val="24"/>
          <w:szCs w:val="24"/>
        </w:rPr>
        <w:t>ии и ЮА</w:t>
      </w:r>
      <w:proofErr w:type="gramEnd"/>
      <w:r w:rsidRPr="00634632">
        <w:rPr>
          <w:rFonts w:ascii="Times New Roman" w:hAnsi="Times New Roman" w:cs="Times New Roman"/>
          <w:sz w:val="24"/>
          <w:szCs w:val="24"/>
        </w:rPr>
        <w:t xml:space="preserve">Р приоритетными были вопросы региональной безопасности. Саммит в Уфе снова вынес на повестку дня вопросы экономики и торговли. </w:t>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Однако в рамках исследования, нас в большей степени интересует исполнение обязательств, а не их содержание. Так, согласно исследованию</w:t>
      </w:r>
      <w:r w:rsidRPr="00021AE9">
        <w:rPr>
          <w:rFonts w:ascii="Times New Roman" w:hAnsi="Times New Roman" w:cs="Times New Roman"/>
          <w:sz w:val="24"/>
          <w:szCs w:val="24"/>
          <w:vertAlign w:val="superscript"/>
        </w:rPr>
        <w:footnoteReference w:id="95"/>
      </w:r>
      <w:r w:rsidRPr="00634632">
        <w:rPr>
          <w:rFonts w:ascii="Times New Roman" w:hAnsi="Times New Roman" w:cs="Times New Roman"/>
          <w:sz w:val="24"/>
          <w:szCs w:val="24"/>
        </w:rPr>
        <w:t xml:space="preserve"> </w:t>
      </w:r>
      <w:r w:rsidRPr="00634632">
        <w:rPr>
          <w:rFonts w:ascii="Times New Roman" w:hAnsi="Times New Roman" w:cs="Times New Roman"/>
          <w:sz w:val="24"/>
          <w:szCs w:val="24"/>
          <w:lang w:val="en-US"/>
        </w:rPr>
        <w:t>BRICS</w:t>
      </w:r>
      <w:r w:rsidRPr="00634632">
        <w:rPr>
          <w:rFonts w:ascii="Times New Roman" w:hAnsi="Times New Roman" w:cs="Times New Roman"/>
          <w:sz w:val="24"/>
          <w:szCs w:val="24"/>
        </w:rPr>
        <w:t xml:space="preserve"> </w:t>
      </w:r>
      <w:r w:rsidRPr="00634632">
        <w:rPr>
          <w:rFonts w:ascii="Times New Roman" w:hAnsi="Times New Roman" w:cs="Times New Roman"/>
          <w:sz w:val="24"/>
          <w:szCs w:val="24"/>
          <w:lang w:val="en-US"/>
        </w:rPr>
        <w:t>Research</w:t>
      </w:r>
      <w:r w:rsidRPr="00634632">
        <w:rPr>
          <w:rFonts w:ascii="Times New Roman" w:hAnsi="Times New Roman" w:cs="Times New Roman"/>
          <w:sz w:val="24"/>
          <w:szCs w:val="24"/>
        </w:rPr>
        <w:t xml:space="preserve"> </w:t>
      </w:r>
      <w:r w:rsidRPr="00634632">
        <w:rPr>
          <w:rFonts w:ascii="Times New Roman" w:hAnsi="Times New Roman" w:cs="Times New Roman"/>
          <w:sz w:val="24"/>
          <w:szCs w:val="24"/>
          <w:lang w:val="en-US"/>
        </w:rPr>
        <w:t>Group</w:t>
      </w:r>
      <w:r w:rsidRPr="00634632">
        <w:rPr>
          <w:rFonts w:ascii="Times New Roman" w:hAnsi="Times New Roman" w:cs="Times New Roman"/>
          <w:sz w:val="24"/>
          <w:szCs w:val="24"/>
        </w:rPr>
        <w:t xml:space="preserve"> университета Торонто, совместно с ВШЭ, ежегодно резюмирующих исполнения обязательств, по итогам саммита в Уфе было выполнено 78% обязательств, что является наилучшим показателем для объединения. Динамику выполнения обязательств можно увидеть в графике, приведенном ниже. </w:t>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lastRenderedPageBreak/>
        <w:br w:type="textWrapping" w:clear="all"/>
      </w:r>
      <w:bookmarkStart w:id="26" w:name="_MON_1555076511"/>
      <w:bookmarkEnd w:id="26"/>
      <w:r w:rsidR="00700A1F" w:rsidRPr="00634632">
        <w:rPr>
          <w:rFonts w:ascii="Times New Roman" w:hAnsi="Times New Roman" w:cs="Times New Roman"/>
          <w:sz w:val="24"/>
          <w:szCs w:val="24"/>
        </w:rPr>
        <w:object w:dxaOrig="9355" w:dyaOrig="5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75.4pt" o:ole="">
            <v:imagedata r:id="rId9" o:title=""/>
          </v:shape>
          <o:OLEObject Type="Embed" ProgID="Word.Document.12" ShapeID="_x0000_i1025" DrawAspect="Content" ObjectID="_1556473270" r:id="rId10">
            <o:FieldCodes>\s</o:FieldCodes>
          </o:OLEObject>
        </w:object>
      </w:r>
    </w:p>
    <w:p w:rsidR="00634632" w:rsidRPr="001055A9" w:rsidRDefault="00634632" w:rsidP="00634632">
      <w:pPr>
        <w:spacing w:after="0" w:line="360" w:lineRule="auto"/>
        <w:jc w:val="both"/>
        <w:rPr>
          <w:rFonts w:ascii="Times New Roman" w:hAnsi="Times New Roman" w:cs="Times New Roman"/>
          <w:b/>
          <w:i/>
          <w:sz w:val="24"/>
          <w:szCs w:val="24"/>
        </w:rPr>
      </w:pPr>
      <w:r w:rsidRPr="001055A9">
        <w:rPr>
          <w:rFonts w:ascii="Times New Roman" w:hAnsi="Times New Roman" w:cs="Times New Roman"/>
          <w:b/>
          <w:i/>
          <w:sz w:val="24"/>
          <w:szCs w:val="24"/>
        </w:rPr>
        <w:t>Рис.1. Исполнение обязательств БРИКС, 2011-2015</w:t>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 xml:space="preserve">Из графика видно, что саммит в Уфе стал не рекордным не только по количеству принятых обязательств, но и по количеству выполненных из них. </w:t>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 xml:space="preserve">При анализе обязательств институт обращал внимание не только на их количество, но и на то, обязательства в каких сферах являются наиболее приоритетными для БРИКС. Так, наибольшие оценки получило укрепление международного сотрудничества для борьбы с коррупцией, поддержка инфраструктурных инвестиционных проектов и энергетика. Наименьшие успехи были достигнуты в торговле, региональной безопасности макроэкономике и реформировании МВФ. Отдельно стоит упомянуть о таком значении, как доля приоритетных обязательств (то есть, лучше всего отражающие ключевые вопросы деятельности БРИКС) от их общего числа. Здесь исследователи заметили тенденцию к их сокращению в первые годы деятельности объединения. На саммите в Екатеринбурге в 2009 году «их доля составила 46,7%, когда лидеры обязались продвигать реформы международных финансовых институтов, поддерживать диверсификацию энергетических ресурсов и поставок, вносить вклад в усилия по преодолению глобального </w:t>
      </w:r>
      <w:r w:rsidRPr="00634632">
        <w:rPr>
          <w:rFonts w:ascii="Times New Roman" w:hAnsi="Times New Roman" w:cs="Times New Roman"/>
          <w:sz w:val="24"/>
          <w:szCs w:val="24"/>
        </w:rPr>
        <w:lastRenderedPageBreak/>
        <w:t>продовольственного кризиса</w:t>
      </w:r>
      <w:r w:rsidRPr="00021AE9">
        <w:rPr>
          <w:rFonts w:ascii="Times New Roman" w:hAnsi="Times New Roman" w:cs="Times New Roman"/>
          <w:sz w:val="24"/>
          <w:szCs w:val="24"/>
          <w:vertAlign w:val="superscript"/>
        </w:rPr>
        <w:footnoteReference w:id="96"/>
      </w:r>
      <w:r w:rsidRPr="00634632">
        <w:rPr>
          <w:rFonts w:ascii="Times New Roman" w:hAnsi="Times New Roman" w:cs="Times New Roman"/>
          <w:sz w:val="24"/>
          <w:szCs w:val="24"/>
        </w:rPr>
        <w:t xml:space="preserve">». </w:t>
      </w:r>
      <w:proofErr w:type="gramStart"/>
      <w:r w:rsidRPr="00634632">
        <w:rPr>
          <w:rFonts w:ascii="Times New Roman" w:hAnsi="Times New Roman" w:cs="Times New Roman"/>
          <w:sz w:val="24"/>
          <w:szCs w:val="24"/>
        </w:rPr>
        <w:t xml:space="preserve">Но уже в 2010 году в Бразилиа их доля составила лишь 22,6%, а в 2011 г. в Санья и вовсе 10,5%. Причиной тому является уже указанная выше зависимость принимаемых обязательств от страны-председателя: именно на саммите в Санья множество задач были посвящены развитию инфраструктуры в Африке, как известно, являющейся зоной интересов Китая, председательствующего на данном саммите. </w:t>
      </w:r>
      <w:proofErr w:type="gramEnd"/>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 xml:space="preserve">Важно отметить, что Китайский саммит 2011 года стал единственным, на котором было принято решение о проведении самоотчетности и анализу реализации Плана действий. Возможно, это и повлияло на столь высокий показатель исполнения (см. рис. 1). С того времени БРИКС так и не создали специального органа для проведения подобных исследований, и даже ни разу не прибегали к данной практике. </w:t>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Тенденция к снижению приоритетных обязатель</w:t>
      </w:r>
      <w:proofErr w:type="gramStart"/>
      <w:r w:rsidRPr="00634632">
        <w:rPr>
          <w:rFonts w:ascii="Times New Roman" w:hAnsi="Times New Roman" w:cs="Times New Roman"/>
          <w:sz w:val="24"/>
          <w:szCs w:val="24"/>
        </w:rPr>
        <w:t>ств пр</w:t>
      </w:r>
      <w:proofErr w:type="gramEnd"/>
      <w:r w:rsidRPr="00634632">
        <w:rPr>
          <w:rFonts w:ascii="Times New Roman" w:hAnsi="Times New Roman" w:cs="Times New Roman"/>
          <w:sz w:val="24"/>
          <w:szCs w:val="24"/>
        </w:rPr>
        <w:t xml:space="preserve">екратилась на саммитах в Нью-Дели  и Дурбане в 2012 и 2013 гг., когда впервые зародилась идея и были приняты первые решения по проекту Нового Банка развития БРИКС и Пулу условных валютных резервов. На обоих саммитах создавалась специальная комиссия при министерствах, отвечавшая за исполнение обязательств, связанных с данными проектами. Все они, безусловно, были реализованы в срок, в то время как иные обязательства, по которым никто не был обязан </w:t>
      </w:r>
      <w:proofErr w:type="gramStart"/>
      <w:r w:rsidRPr="00634632">
        <w:rPr>
          <w:rFonts w:ascii="Times New Roman" w:hAnsi="Times New Roman" w:cs="Times New Roman"/>
          <w:sz w:val="24"/>
          <w:szCs w:val="24"/>
        </w:rPr>
        <w:t>нести отчет</w:t>
      </w:r>
      <w:proofErr w:type="gramEnd"/>
      <w:r w:rsidRPr="00634632">
        <w:rPr>
          <w:rFonts w:ascii="Times New Roman" w:hAnsi="Times New Roman" w:cs="Times New Roman"/>
          <w:sz w:val="24"/>
          <w:szCs w:val="24"/>
        </w:rPr>
        <w:t xml:space="preserve">, были реализованы не в полной мере. </w:t>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 xml:space="preserve">Саммит в Форталезе (2014) был ознаменован принятием итоговых решений о создании упоминавшийся ранее финансовых институтов. </w:t>
      </w:r>
      <w:proofErr w:type="gramStart"/>
      <w:r w:rsidRPr="00634632">
        <w:rPr>
          <w:rFonts w:ascii="Times New Roman" w:hAnsi="Times New Roman" w:cs="Times New Roman"/>
          <w:sz w:val="24"/>
          <w:szCs w:val="24"/>
        </w:rPr>
        <w:t xml:space="preserve">«Было принято несколько обязательств по содействию развитию, в том числе обещание работать для налаживания инклюзивного и </w:t>
      </w:r>
      <w:proofErr w:type="spellStart"/>
      <w:r w:rsidRPr="00634632">
        <w:rPr>
          <w:rFonts w:ascii="Times New Roman" w:hAnsi="Times New Roman" w:cs="Times New Roman"/>
          <w:sz w:val="24"/>
          <w:szCs w:val="24"/>
        </w:rPr>
        <w:t>транспарентного</w:t>
      </w:r>
      <w:proofErr w:type="spellEnd"/>
      <w:r w:rsidRPr="00634632">
        <w:rPr>
          <w:rFonts w:ascii="Times New Roman" w:hAnsi="Times New Roman" w:cs="Times New Roman"/>
          <w:sz w:val="24"/>
          <w:szCs w:val="24"/>
        </w:rPr>
        <w:t xml:space="preserve"> межправительственного процесса с участием всех заинтересованных сторон в целях разработки универсальной и комплексной повестки дня в области развития, основной целью которой должно стать искоренение нищеты»</w:t>
      </w:r>
      <w:r w:rsidRPr="00021AE9">
        <w:rPr>
          <w:rFonts w:ascii="Times New Roman" w:hAnsi="Times New Roman" w:cs="Times New Roman"/>
          <w:sz w:val="24"/>
          <w:szCs w:val="24"/>
          <w:vertAlign w:val="superscript"/>
        </w:rPr>
        <w:footnoteReference w:id="97"/>
      </w:r>
      <w:r w:rsidRPr="00634632">
        <w:rPr>
          <w:rFonts w:ascii="Times New Roman" w:hAnsi="Times New Roman" w:cs="Times New Roman"/>
          <w:sz w:val="24"/>
          <w:szCs w:val="24"/>
        </w:rPr>
        <w:t>. Также часть обязательств были посвящены развитию образования, обмену информацией и регулированию налогообложения.</w:t>
      </w:r>
      <w:proofErr w:type="gramEnd"/>
      <w:r w:rsidRPr="00634632">
        <w:rPr>
          <w:rFonts w:ascii="Times New Roman" w:hAnsi="Times New Roman" w:cs="Times New Roman"/>
          <w:sz w:val="24"/>
          <w:szCs w:val="24"/>
        </w:rPr>
        <w:t xml:space="preserve"> Выполнение приоритетных обязательств на данном саммите было велико, в то время как само их количество составило всего 10,9% от общего числа. </w:t>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 xml:space="preserve">На Уфимском саммите официально началось функционирование Нового Банка развития и Пула условных валютных резервов БРИКС. Помимо этого была принята </w:t>
      </w:r>
      <w:r w:rsidRPr="00634632">
        <w:rPr>
          <w:rFonts w:ascii="Times New Roman" w:hAnsi="Times New Roman" w:cs="Times New Roman"/>
          <w:sz w:val="24"/>
          <w:szCs w:val="24"/>
        </w:rPr>
        <w:lastRenderedPageBreak/>
        <w:t xml:space="preserve">Стратегия экономического и инвестиционного партнерства, в которой обозначались практические шаги для достижения поставленных задач. В совокупности документов данного саммита было зафиксировано рекордное количество обязательств – 130. Исполнение обязательств по сферам также значительно отличалось. </w:t>
      </w:r>
      <w:proofErr w:type="gramStart"/>
      <w:r w:rsidRPr="00634632">
        <w:rPr>
          <w:rFonts w:ascii="Times New Roman" w:hAnsi="Times New Roman" w:cs="Times New Roman"/>
          <w:sz w:val="24"/>
          <w:szCs w:val="24"/>
        </w:rPr>
        <w:t>Так, обязательства по макроэкономической политике были исполнены на 100%, по ИКТ на 90%, а по науке и образованию на 70%,  в то время как обязательства по региональной безопасности были исполнены лишь на 30%</w:t>
      </w:r>
      <w:r w:rsidRPr="00021AE9">
        <w:rPr>
          <w:rFonts w:ascii="Times New Roman" w:hAnsi="Times New Roman" w:cs="Times New Roman"/>
          <w:sz w:val="24"/>
          <w:szCs w:val="24"/>
          <w:vertAlign w:val="superscript"/>
        </w:rPr>
        <w:footnoteReference w:id="98"/>
      </w:r>
      <w:r w:rsidRPr="00634632">
        <w:rPr>
          <w:rFonts w:ascii="Times New Roman" w:hAnsi="Times New Roman" w:cs="Times New Roman"/>
          <w:sz w:val="24"/>
          <w:szCs w:val="24"/>
        </w:rPr>
        <w:t>. Это говорит о приверженности БРИКС к поддержке экономического роста, развитию инклюзивности, и допустимом пренебрежении к обязательствам по поддержке Ирака и вопросам социального и гуманитарного характера.</w:t>
      </w:r>
      <w:proofErr w:type="gramEnd"/>
      <w:r w:rsidRPr="00634632">
        <w:rPr>
          <w:rFonts w:ascii="Times New Roman" w:hAnsi="Times New Roman" w:cs="Times New Roman"/>
          <w:sz w:val="24"/>
          <w:szCs w:val="24"/>
        </w:rPr>
        <w:t xml:space="preserve">   Кроме того, два мандата по реализации Стратегии включают требования о проведении специальной отчетности. Для сравнения с предыдущими саммитами, доля приоритетных обязательств на уфимском саммите возросла до 21,5%, а их исполнение также было рекордно высоко. Можно сказать, что российское председательство в БРИКС принесло не только реализацию двух крупнейших проектов в истории объединения, но и положило начало механизму самоотчетности по принятым обязательствам. </w:t>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Мы сознательно не упоминали последний саммит БРИКС в Гоа, прошедший в октябре 2016 года, поскольку о выполнении принятых на нем обязательств говорить еще преждевременно, однако уже сейчас можно заметить необычную тенденцию: на нем было принято почти в 3 раза меньше обязательств (45) по сравнению с предыдущим саммитом в Уфе (130). На первый взгляд, это может говорить как о тенденции к более лаконичному и строгому определению ключевых вопросов, с целью достижения их максимальной реализации, так и о предрекаемом западными экспертами формализме, обусловленном председательством Инд</w:t>
      </w:r>
      <w:proofErr w:type="gramStart"/>
      <w:r w:rsidRPr="00634632">
        <w:rPr>
          <w:rFonts w:ascii="Times New Roman" w:hAnsi="Times New Roman" w:cs="Times New Roman"/>
          <w:sz w:val="24"/>
          <w:szCs w:val="24"/>
        </w:rPr>
        <w:t>ии и ее</w:t>
      </w:r>
      <w:proofErr w:type="gramEnd"/>
      <w:r w:rsidRPr="00634632">
        <w:rPr>
          <w:rFonts w:ascii="Times New Roman" w:hAnsi="Times New Roman" w:cs="Times New Roman"/>
          <w:sz w:val="24"/>
          <w:szCs w:val="24"/>
        </w:rPr>
        <w:t xml:space="preserve"> нежеланием идти наперекор американской линии в своей политике. Однако при прочтении итоговой декларации можно заметить, что лидеры сумели сформулировать единую позицию по всем ключевым вопросам, а также разработать общий подход к главным вызовам последних лет – международному терроризму и ситуации на Ближнем Востоке. В принятой декларации не были затронуты темы, представляющие интерес только для одного из членов, такие как: ситуация на Украине, западные санкции, обостренность индо-пакистанских отношений иди ситуация в Южно-Китайском море. «Все это говорит не только о разновекторном подходе государств БРИКС к указанным проблемам, но и о нежелании некоторых из них ангажироваться в </w:t>
      </w:r>
      <w:r w:rsidRPr="00634632">
        <w:rPr>
          <w:rFonts w:ascii="Times New Roman" w:hAnsi="Times New Roman" w:cs="Times New Roman"/>
          <w:sz w:val="24"/>
          <w:szCs w:val="24"/>
        </w:rPr>
        <w:lastRenderedPageBreak/>
        <w:t>поддержке партнеров по объединению</w:t>
      </w:r>
      <w:r w:rsidRPr="00021AE9">
        <w:rPr>
          <w:rFonts w:ascii="Times New Roman" w:hAnsi="Times New Roman" w:cs="Times New Roman"/>
          <w:sz w:val="24"/>
          <w:szCs w:val="24"/>
          <w:vertAlign w:val="superscript"/>
        </w:rPr>
        <w:footnoteReference w:id="99"/>
      </w:r>
      <w:r w:rsidRPr="00634632">
        <w:rPr>
          <w:rFonts w:ascii="Times New Roman" w:hAnsi="Times New Roman" w:cs="Times New Roman"/>
          <w:sz w:val="24"/>
          <w:szCs w:val="24"/>
        </w:rPr>
        <w:t xml:space="preserve">». Однако говорить об итогах данного саммита в масштабах оценки эффективности деятельности объединения еще рано, поскольку необходимо дождаться реализации взятых на нем обязательств, а также реализации новых </w:t>
      </w:r>
      <w:proofErr w:type="gramStart"/>
      <w:r w:rsidRPr="00634632">
        <w:rPr>
          <w:rFonts w:ascii="Times New Roman" w:hAnsi="Times New Roman" w:cs="Times New Roman"/>
          <w:sz w:val="24"/>
          <w:szCs w:val="24"/>
        </w:rPr>
        <w:t>амбициозных</w:t>
      </w:r>
      <w:proofErr w:type="gramEnd"/>
      <w:r w:rsidRPr="00634632">
        <w:rPr>
          <w:rFonts w:ascii="Times New Roman" w:hAnsi="Times New Roman" w:cs="Times New Roman"/>
          <w:sz w:val="24"/>
          <w:szCs w:val="24"/>
        </w:rPr>
        <w:t xml:space="preserve"> проектов, таких как совместная разработка золотых месторождений в Забайкалье, и развитие уже принятых в рамках Нового Банка развития, проектов.</w:t>
      </w:r>
    </w:p>
    <w:p w:rsidR="00634632" w:rsidRPr="00634632" w:rsidRDefault="00634632" w:rsidP="00634632">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Подводя итог параграфу, можно сделать вывод, что за последние годы реализация обязатель</w:t>
      </w:r>
      <w:proofErr w:type="gramStart"/>
      <w:r w:rsidRPr="00634632">
        <w:rPr>
          <w:rFonts w:ascii="Times New Roman" w:hAnsi="Times New Roman" w:cs="Times New Roman"/>
          <w:sz w:val="24"/>
          <w:szCs w:val="24"/>
        </w:rPr>
        <w:t>ств в кл</w:t>
      </w:r>
      <w:proofErr w:type="gramEnd"/>
      <w:r w:rsidRPr="00634632">
        <w:rPr>
          <w:rFonts w:ascii="Times New Roman" w:hAnsi="Times New Roman" w:cs="Times New Roman"/>
          <w:sz w:val="24"/>
          <w:szCs w:val="24"/>
        </w:rPr>
        <w:t xml:space="preserve">ючевых сферах остается на высоком, сопоставимом с </w:t>
      </w:r>
      <w:r w:rsidRPr="00634632">
        <w:rPr>
          <w:rFonts w:ascii="Times New Roman" w:hAnsi="Times New Roman" w:cs="Times New Roman"/>
          <w:sz w:val="24"/>
          <w:szCs w:val="24"/>
          <w:lang w:val="en-US"/>
        </w:rPr>
        <w:t>G</w:t>
      </w:r>
      <w:r w:rsidRPr="00634632">
        <w:rPr>
          <w:rFonts w:ascii="Times New Roman" w:hAnsi="Times New Roman" w:cs="Times New Roman"/>
          <w:sz w:val="24"/>
          <w:szCs w:val="24"/>
        </w:rPr>
        <w:t>-20 и другими крупными форматами, уровне. В то же время исполнение новых решений, которые не всегда соответствуют интересам всех членов БРИКС, зачастую буксует и находится на низком уровне. Для повышения эффективности работы БРИКС, необходимо создать действенный механизм самоотчетности, сфокусироваться на принятии и исполнении решений по наиболее приоритетным вопросам, а также не принимать обязательства, по которым не удалось достигнуть консенсуса внутри самого объединения.</w:t>
      </w:r>
    </w:p>
    <w:p w:rsidR="00634632" w:rsidRPr="00634632" w:rsidRDefault="00634632" w:rsidP="00181A61">
      <w:pPr>
        <w:pStyle w:val="1"/>
      </w:pPr>
      <w:bookmarkStart w:id="27" w:name="_Toc416994682"/>
      <w:bookmarkStart w:id="28" w:name="_Toc480013781"/>
      <w:bookmarkStart w:id="29" w:name="_Toc481321637"/>
      <w:r w:rsidRPr="00634632">
        <w:t>3.2. Перспективы и сценарии развития БРИКС</w:t>
      </w:r>
      <w:bookmarkEnd w:id="27"/>
      <w:bookmarkEnd w:id="28"/>
      <w:bookmarkEnd w:id="29"/>
    </w:p>
    <w:p w:rsidR="00634632" w:rsidRPr="00634632" w:rsidRDefault="00634632" w:rsidP="00634632">
      <w:pPr>
        <w:spacing w:after="0" w:line="360" w:lineRule="auto"/>
        <w:ind w:firstLine="708"/>
        <w:jc w:val="both"/>
        <w:rPr>
          <w:rFonts w:ascii="Times New Roman" w:hAnsi="Times New Roman" w:cs="Times New Roman"/>
          <w:sz w:val="24"/>
          <w:szCs w:val="24"/>
        </w:rPr>
      </w:pPr>
    </w:p>
    <w:p w:rsidR="00634632" w:rsidRPr="00634632" w:rsidRDefault="00634632" w:rsidP="00634632">
      <w:pPr>
        <w:shd w:val="clear" w:color="auto" w:fill="FFFFFF"/>
        <w:spacing w:after="0" w:line="360" w:lineRule="auto"/>
        <w:ind w:firstLine="708"/>
        <w:jc w:val="both"/>
        <w:textAlignment w:val="baseline"/>
        <w:rPr>
          <w:rFonts w:ascii="Times New Roman" w:eastAsia="Times New Roman" w:hAnsi="Times New Roman" w:cs="Times New Roman"/>
          <w:sz w:val="24"/>
          <w:szCs w:val="24"/>
          <w:shd w:val="clear" w:color="auto" w:fill="FFFFFF"/>
          <w:lang w:eastAsia="ru-RU"/>
        </w:rPr>
      </w:pPr>
      <w:r w:rsidRPr="00634632">
        <w:rPr>
          <w:rFonts w:ascii="Times New Roman" w:eastAsia="Times New Roman" w:hAnsi="Times New Roman" w:cs="Times New Roman"/>
          <w:sz w:val="24"/>
          <w:szCs w:val="24"/>
          <w:shd w:val="clear" w:color="auto" w:fill="FFFFFF"/>
          <w:lang w:eastAsia="ru-RU"/>
        </w:rPr>
        <w:t xml:space="preserve">Разобрав ключевые проблемы и особенности деятельности объединения, заключительный параграф исследовательской работы мы решили посвятить возможным сценариям и перспективам его развития. </w:t>
      </w:r>
    </w:p>
    <w:p w:rsidR="00634632" w:rsidRPr="00634632" w:rsidRDefault="00634632" w:rsidP="00634632">
      <w:pPr>
        <w:shd w:val="clear" w:color="auto" w:fill="FFFFFF"/>
        <w:spacing w:after="0" w:line="360" w:lineRule="auto"/>
        <w:ind w:firstLine="708"/>
        <w:jc w:val="both"/>
        <w:textAlignment w:val="baseline"/>
        <w:rPr>
          <w:rFonts w:ascii="Times New Roman" w:eastAsia="Times New Roman" w:hAnsi="Times New Roman" w:cs="Times New Roman"/>
          <w:sz w:val="24"/>
          <w:szCs w:val="24"/>
          <w:shd w:val="clear" w:color="auto" w:fill="FFFFFF"/>
          <w:lang w:eastAsia="ru-RU"/>
        </w:rPr>
      </w:pPr>
      <w:r w:rsidRPr="00634632">
        <w:rPr>
          <w:rFonts w:ascii="Times New Roman" w:eastAsia="Times New Roman" w:hAnsi="Times New Roman" w:cs="Times New Roman"/>
          <w:sz w:val="24"/>
          <w:szCs w:val="24"/>
          <w:shd w:val="clear" w:color="auto" w:fill="FFFFFF"/>
          <w:lang w:eastAsia="ru-RU"/>
        </w:rPr>
        <w:t>Начавшее свою деятельность в 2009 году, объединение БРИК не сразу сумело достичь высоких результатов в решении совместных вопросов. Принятый на саммите в Екатеринбурге план действия не реализовывался должным образом, практически все участники задерживали или вообще игнорировали выполнение запланированных мероприятий. Проект Банка Развития, реформа МВФ и ООН, борьба за многополярность, интенсификация торговли - все это обсуждалось, но ни один из вышеупомянутых проектов не был реализован на практике. Напротив, начиная с 2010 года, все внимание было сконцентрировано на получении прибыли от высоких цен на экспорт сырья, что позволило странам БРИК</w:t>
      </w:r>
      <w:r w:rsidRPr="00634632">
        <w:rPr>
          <w:rFonts w:ascii="Times New Roman" w:eastAsia="Times New Roman" w:hAnsi="Times New Roman" w:cs="Times New Roman"/>
          <w:color w:val="FF0000"/>
          <w:sz w:val="24"/>
          <w:szCs w:val="24"/>
          <w:shd w:val="clear" w:color="auto" w:fill="FFFFFF"/>
          <w:lang w:eastAsia="ru-RU"/>
        </w:rPr>
        <w:t xml:space="preserve"> </w:t>
      </w:r>
      <w:r w:rsidRPr="00634632">
        <w:rPr>
          <w:rFonts w:ascii="Times New Roman" w:eastAsia="Times New Roman" w:hAnsi="Times New Roman" w:cs="Times New Roman"/>
          <w:sz w:val="24"/>
          <w:szCs w:val="24"/>
          <w:shd w:val="clear" w:color="auto" w:fill="FFFFFF"/>
          <w:lang w:eastAsia="ru-RU"/>
        </w:rPr>
        <w:t>значительно увеличить уровень доходов средних и богатых слоев населения, а также несколько улучшить уровень жизни бедных.</w:t>
      </w:r>
    </w:p>
    <w:p w:rsidR="00634632" w:rsidRPr="00634632" w:rsidRDefault="00634632" w:rsidP="00634632">
      <w:pPr>
        <w:shd w:val="clear" w:color="auto" w:fill="FFFFFF"/>
        <w:spacing w:after="0" w:line="360" w:lineRule="auto"/>
        <w:jc w:val="both"/>
        <w:textAlignment w:val="baseline"/>
        <w:rPr>
          <w:rFonts w:ascii="Times New Roman" w:eastAsia="Times New Roman" w:hAnsi="Times New Roman" w:cs="Times New Roman"/>
          <w:sz w:val="24"/>
          <w:szCs w:val="24"/>
          <w:shd w:val="clear" w:color="auto" w:fill="FFFFFF"/>
          <w:lang w:eastAsia="ru-RU"/>
        </w:rPr>
      </w:pPr>
      <w:r w:rsidRPr="00634632">
        <w:rPr>
          <w:rFonts w:ascii="Times New Roman" w:eastAsia="Times New Roman" w:hAnsi="Times New Roman" w:cs="Times New Roman"/>
          <w:sz w:val="24"/>
          <w:szCs w:val="24"/>
          <w:shd w:val="clear" w:color="auto" w:fill="FFFFFF"/>
          <w:lang w:eastAsia="ru-RU"/>
        </w:rPr>
        <w:tab/>
        <w:t xml:space="preserve">Этот период был благоприятным не только для БРИК. В 2009 года ЮАР добилась успехов и вскоре была принята в качестве пятого члена в группу, которая с этих пор стала </w:t>
      </w:r>
      <w:r w:rsidRPr="00634632">
        <w:rPr>
          <w:rFonts w:ascii="Times New Roman" w:eastAsia="Times New Roman" w:hAnsi="Times New Roman" w:cs="Times New Roman"/>
          <w:sz w:val="24"/>
          <w:szCs w:val="24"/>
          <w:shd w:val="clear" w:color="auto" w:fill="FFFFFF"/>
          <w:lang w:eastAsia="ru-RU"/>
        </w:rPr>
        <w:lastRenderedPageBreak/>
        <w:t>называться БРИКС. На деле же «…на самом деле, ЮАР не соответствовала экономическим критериям, определенным О’Нилом, но в геополитическом отношении позволила группе заявить, что в нее входит и государство Африки</w:t>
      </w:r>
      <w:r w:rsidRPr="00021AE9">
        <w:rPr>
          <w:rFonts w:ascii="Times New Roman" w:eastAsiaTheme="majorEastAsia" w:hAnsi="Times New Roman" w:cs="Times New Roman"/>
          <w:sz w:val="24"/>
          <w:szCs w:val="24"/>
          <w:shd w:val="clear" w:color="auto" w:fill="FFFFFF"/>
          <w:vertAlign w:val="superscript"/>
          <w:lang w:eastAsia="ru-RU"/>
        </w:rPr>
        <w:footnoteReference w:id="100"/>
      </w:r>
      <w:r w:rsidRPr="00634632">
        <w:rPr>
          <w:rFonts w:ascii="Times New Roman" w:eastAsia="Times New Roman" w:hAnsi="Times New Roman" w:cs="Times New Roman"/>
          <w:sz w:val="24"/>
          <w:szCs w:val="24"/>
          <w:shd w:val="clear" w:color="auto" w:fill="FFFFFF"/>
          <w:lang w:eastAsia="ru-RU"/>
        </w:rPr>
        <w:t>».</w:t>
      </w:r>
    </w:p>
    <w:p w:rsidR="00634632" w:rsidRPr="00634632" w:rsidRDefault="00634632" w:rsidP="00634632">
      <w:pPr>
        <w:shd w:val="clear" w:color="auto" w:fill="FFFFFF"/>
        <w:spacing w:after="0" w:line="360" w:lineRule="auto"/>
        <w:jc w:val="both"/>
        <w:textAlignment w:val="baseline"/>
        <w:rPr>
          <w:rFonts w:ascii="Times New Roman" w:eastAsia="Times New Roman" w:hAnsi="Times New Roman" w:cs="Times New Roman"/>
          <w:color w:val="FF0000"/>
          <w:sz w:val="24"/>
          <w:szCs w:val="24"/>
          <w:shd w:val="clear" w:color="auto" w:fill="FFFFFF"/>
          <w:lang w:eastAsia="ru-RU"/>
        </w:rPr>
      </w:pPr>
      <w:r w:rsidRPr="00634632">
        <w:rPr>
          <w:rFonts w:ascii="Times New Roman" w:eastAsia="Times New Roman" w:hAnsi="Times New Roman" w:cs="Times New Roman"/>
          <w:sz w:val="24"/>
          <w:szCs w:val="24"/>
          <w:shd w:val="clear" w:color="auto" w:fill="FFFFFF"/>
          <w:lang w:eastAsia="ru-RU"/>
        </w:rPr>
        <w:tab/>
        <w:t>После 2010 года экономический потенциал БРИКС начал неожиданно ухудшаться. Это произошло не из-за того, что рост G7 вновь ускорился, просто экономические показатели стран БРИКС стали заметно снижаться.</w:t>
      </w:r>
      <w:r w:rsidRPr="00634632">
        <w:rPr>
          <w:rFonts w:ascii="Times New Roman" w:eastAsia="Times New Roman" w:hAnsi="Times New Roman" w:cs="Times New Roman"/>
          <w:color w:val="FF0000"/>
          <w:sz w:val="24"/>
          <w:szCs w:val="24"/>
          <w:shd w:val="clear" w:color="auto" w:fill="FFFFFF"/>
          <w:lang w:eastAsia="ru-RU"/>
        </w:rPr>
        <w:t xml:space="preserve"> </w:t>
      </w:r>
      <w:r w:rsidRPr="00634632">
        <w:rPr>
          <w:rFonts w:ascii="Times New Roman" w:eastAsia="Times New Roman" w:hAnsi="Times New Roman" w:cs="Times New Roman"/>
          <w:sz w:val="24"/>
          <w:szCs w:val="24"/>
          <w:shd w:val="clear" w:color="auto" w:fill="FFFFFF"/>
          <w:lang w:eastAsia="ru-RU"/>
        </w:rPr>
        <w:t>Однако, вопреки ожиданиям, падение темпов экономического роста не влияло на взаимоотношения между государствами и на работу БРИКС. Тем не менее, подобная динамика породила множество обсуждений.</w:t>
      </w:r>
    </w:p>
    <w:p w:rsidR="00634632" w:rsidRPr="00634632" w:rsidRDefault="00634632" w:rsidP="00634632">
      <w:pPr>
        <w:spacing w:after="0" w:line="360" w:lineRule="auto"/>
        <w:ind w:firstLine="708"/>
        <w:jc w:val="both"/>
        <w:rPr>
          <w:rFonts w:ascii="Times New Roman" w:hAnsi="Times New Roman" w:cs="Times New Roman"/>
          <w:sz w:val="24"/>
          <w:szCs w:val="24"/>
        </w:rPr>
      </w:pPr>
      <w:r w:rsidRPr="00634632">
        <w:rPr>
          <w:rFonts w:ascii="Times New Roman" w:hAnsi="Times New Roman" w:cs="Times New Roman"/>
          <w:sz w:val="24"/>
          <w:szCs w:val="24"/>
        </w:rPr>
        <w:t xml:space="preserve">До сих пор остается открытым вопрос, способны ли страны БРИКС вывести свою группу на уровень, предписанный ей </w:t>
      </w:r>
      <w:r w:rsidRPr="00634632">
        <w:rPr>
          <w:rFonts w:ascii="Times New Roman" w:hAnsi="Times New Roman" w:cs="Times New Roman"/>
          <w:sz w:val="24"/>
          <w:szCs w:val="24"/>
          <w:lang w:val="en-US"/>
        </w:rPr>
        <w:t>Goldman</w:t>
      </w:r>
      <w:r w:rsidRPr="00634632">
        <w:rPr>
          <w:rFonts w:ascii="Times New Roman" w:hAnsi="Times New Roman" w:cs="Times New Roman"/>
          <w:sz w:val="24"/>
          <w:szCs w:val="24"/>
        </w:rPr>
        <w:t xml:space="preserve"> </w:t>
      </w:r>
      <w:r w:rsidRPr="00634632">
        <w:rPr>
          <w:rFonts w:ascii="Times New Roman" w:hAnsi="Times New Roman" w:cs="Times New Roman"/>
          <w:sz w:val="24"/>
          <w:szCs w:val="24"/>
          <w:lang w:val="en-US"/>
        </w:rPr>
        <w:t>Sachs</w:t>
      </w:r>
      <w:r w:rsidRPr="00634632">
        <w:rPr>
          <w:rFonts w:ascii="Times New Roman" w:hAnsi="Times New Roman" w:cs="Times New Roman"/>
          <w:sz w:val="24"/>
          <w:szCs w:val="24"/>
        </w:rPr>
        <w:t>. Поскольку помимо утверждений, что БРИКС – локомотив прогресса и будущее глобальной экономики, есть также и мнение, что «это случайно образовавшийся союз стран, которые не имеют оснований для совместной работы, так как их экономики существенно различаются друг от друга</w:t>
      </w:r>
      <w:r w:rsidRPr="00021AE9">
        <w:rPr>
          <w:rFonts w:ascii="Times New Roman" w:hAnsi="Times New Roman" w:cs="Times New Roman"/>
          <w:sz w:val="24"/>
          <w:szCs w:val="24"/>
          <w:vertAlign w:val="superscript"/>
        </w:rPr>
        <w:footnoteReference w:id="101"/>
      </w:r>
      <w:r w:rsidRPr="00634632">
        <w:rPr>
          <w:rFonts w:ascii="Times New Roman" w:hAnsi="Times New Roman" w:cs="Times New Roman"/>
          <w:sz w:val="24"/>
          <w:szCs w:val="24"/>
        </w:rPr>
        <w:t>».</w:t>
      </w:r>
    </w:p>
    <w:p w:rsidR="00634632" w:rsidRPr="00634632" w:rsidRDefault="00634632" w:rsidP="00634632">
      <w:pPr>
        <w:spacing w:after="0" w:line="360" w:lineRule="auto"/>
        <w:jc w:val="both"/>
        <w:rPr>
          <w:rFonts w:ascii="Times New Roman" w:hAnsi="Times New Roman" w:cs="Times New Roman"/>
          <w:sz w:val="24"/>
          <w:szCs w:val="24"/>
          <w:shd w:val="clear" w:color="auto" w:fill="FFFFFF"/>
        </w:rPr>
      </w:pPr>
      <w:r w:rsidRPr="00634632">
        <w:rPr>
          <w:rFonts w:ascii="Times New Roman" w:hAnsi="Times New Roman" w:cs="Times New Roman"/>
          <w:b/>
          <w:sz w:val="24"/>
          <w:szCs w:val="24"/>
        </w:rPr>
        <w:tab/>
      </w:r>
      <w:r w:rsidRPr="00634632">
        <w:rPr>
          <w:rFonts w:ascii="Times New Roman" w:hAnsi="Times New Roman" w:cs="Times New Roman"/>
          <w:sz w:val="24"/>
          <w:szCs w:val="24"/>
          <w:shd w:val="clear" w:color="auto" w:fill="FFFFFF"/>
        </w:rPr>
        <w:t xml:space="preserve">Сегодня перспективы объединения не могут быть определены однозначно, однако существует несколько ключевых сценариев, по которым может развиваться «пятерка». </w:t>
      </w:r>
    </w:p>
    <w:p w:rsidR="00634632" w:rsidRPr="00634632" w:rsidRDefault="00634632" w:rsidP="00634632">
      <w:pPr>
        <w:shd w:val="clear" w:color="auto" w:fill="FFFFFF"/>
        <w:spacing w:after="0" w:line="360" w:lineRule="auto"/>
        <w:jc w:val="both"/>
        <w:textAlignment w:val="baseline"/>
        <w:rPr>
          <w:rFonts w:ascii="Times New Roman" w:eastAsia="Times New Roman" w:hAnsi="Times New Roman" w:cs="Times New Roman"/>
          <w:sz w:val="24"/>
          <w:szCs w:val="24"/>
          <w:shd w:val="clear" w:color="auto" w:fill="FFFFFF"/>
          <w:lang w:eastAsia="ru-RU"/>
        </w:rPr>
      </w:pPr>
      <w:r w:rsidRPr="00634632">
        <w:rPr>
          <w:rFonts w:ascii="Times New Roman" w:eastAsia="Times New Roman" w:hAnsi="Times New Roman" w:cs="Times New Roman"/>
          <w:sz w:val="24"/>
          <w:szCs w:val="24"/>
          <w:shd w:val="clear" w:color="auto" w:fill="FFFFFF"/>
          <w:lang w:eastAsia="ru-RU"/>
        </w:rPr>
        <w:tab/>
        <w:t>Наиболее явным и очевидным является использование природно-ресурсного потенциала БРИКС на пути к продолжению развития объединения. Страны БРИКС богаты природными ресурсами и занимают достаточно большую территорию поверхности Земли. Россия, Китай и Бразилия – одни из самых больших по территории страны мира (16,37 кв. км, 9,33 кв. км и 8,5 кв. км соответственно). Необходимо отметить, что каждая из стран имеет свою отраслевую специализацию. 20 % мирового запаса нефти и газа находится в России, 12 % минеральных ресурсов мира принадлежат Китаю. Бразилия богата такими ресурсами, как кофе, соя, сахарный тростник и железная руда. Индия известна хорошо развитой сферой услуг, а Китай является кузницей высоко</w:t>
      </w:r>
      <w:r w:rsidRPr="00634632">
        <w:rPr>
          <w:rFonts w:ascii="Times New Roman" w:eastAsia="Times New Roman" w:hAnsi="Times New Roman" w:cs="Times New Roman"/>
          <w:sz w:val="24"/>
          <w:szCs w:val="24"/>
          <w:shd w:val="clear" w:color="auto" w:fill="FFFFFF"/>
          <w:lang w:eastAsia="ru-RU"/>
        </w:rPr>
        <w:softHyphen/>
        <w:t xml:space="preserve">квалифицированных рабочих кадров с относительно низкими затратами на заработную плату. Южная Африка – крупнейший в мире производитель электроэнергии, платины и хрома, имеет большие запасы марганца, хрома, ванадия и алюмосиликатов. Цена на электроэнергию в ЮАР одна из самых низких в мире. Китай, как известно, специализируется на производстве и экспорте различных видов товара как тяжелой, так и легкой промышленности. Индия экспортирует информационные технологии, Россия и </w:t>
      </w:r>
      <w:r w:rsidRPr="00634632">
        <w:rPr>
          <w:rFonts w:ascii="Times New Roman" w:eastAsia="Times New Roman" w:hAnsi="Times New Roman" w:cs="Times New Roman"/>
          <w:sz w:val="24"/>
          <w:szCs w:val="24"/>
          <w:shd w:val="clear" w:color="auto" w:fill="FFFFFF"/>
          <w:lang w:eastAsia="ru-RU"/>
        </w:rPr>
        <w:lastRenderedPageBreak/>
        <w:t xml:space="preserve">ЮАР – продукты и товары, изготовленные на основе имеющейся ресурсной базы. Бразилия, в свою очередь, успешно экспортирует природные ресурсы и продукты собственного производства. Это означает, что у этих стран есть отличные возможности проводить взаимовыгодную торговлю, что, безусловно, является отличной перспективой к продолжению сотрудничества. </w:t>
      </w:r>
    </w:p>
    <w:p w:rsidR="00634632" w:rsidRPr="00634632" w:rsidRDefault="00634632" w:rsidP="00634632">
      <w:pPr>
        <w:shd w:val="clear" w:color="auto" w:fill="FFFFFF"/>
        <w:spacing w:after="0" w:line="360" w:lineRule="auto"/>
        <w:jc w:val="both"/>
        <w:textAlignment w:val="baseline"/>
        <w:rPr>
          <w:rFonts w:ascii="Times New Roman" w:eastAsia="Times New Roman" w:hAnsi="Times New Roman" w:cs="Times New Roman"/>
          <w:sz w:val="24"/>
          <w:szCs w:val="24"/>
          <w:shd w:val="clear" w:color="auto" w:fill="FFFFFF"/>
          <w:lang w:eastAsia="ru-RU"/>
        </w:rPr>
      </w:pPr>
      <w:r w:rsidRPr="00634632">
        <w:rPr>
          <w:rFonts w:ascii="Times New Roman" w:eastAsia="Times New Roman" w:hAnsi="Times New Roman" w:cs="Times New Roman"/>
          <w:sz w:val="24"/>
          <w:szCs w:val="24"/>
          <w:shd w:val="clear" w:color="auto" w:fill="FFFFFF"/>
          <w:lang w:eastAsia="ru-RU"/>
        </w:rPr>
        <w:tab/>
        <w:t xml:space="preserve">В силу заинтересованности в поддержании высоких темпов экономического роста, у лидеров стран БРИКС присутствует интерес к дальнейшему развитию экономической интеграции в рамках БРИКС, а, следовательно, и к успешной деятельности объединения. В силу взаимодополняемости экономик стран БРИКС, на сегодняшний день в рамках объединения нет острого экономического соперничества. Россия и Бразилия являются поставщиками сырья, Китай – промышленных товаров, Индия – услуг сферы информационных технологий и высококвалифицированных трудовых ресурсов. В таких условиях развитие взаимной торговли видится очень перспективным и много обещающим. </w:t>
      </w:r>
    </w:p>
    <w:p w:rsidR="00634632" w:rsidRPr="00634632" w:rsidRDefault="00634632" w:rsidP="00634632">
      <w:pPr>
        <w:shd w:val="clear" w:color="auto" w:fill="FFFFFF"/>
        <w:spacing w:after="0" w:line="360" w:lineRule="auto"/>
        <w:jc w:val="both"/>
        <w:textAlignment w:val="baseline"/>
        <w:rPr>
          <w:rFonts w:ascii="Times New Roman" w:hAnsi="Times New Roman" w:cs="Times New Roman"/>
          <w:sz w:val="24"/>
          <w:szCs w:val="24"/>
        </w:rPr>
      </w:pPr>
      <w:r w:rsidRPr="00634632">
        <w:rPr>
          <w:rFonts w:ascii="Times New Roman" w:eastAsia="Times New Roman" w:hAnsi="Times New Roman" w:cs="Times New Roman"/>
          <w:sz w:val="24"/>
          <w:szCs w:val="24"/>
          <w:shd w:val="clear" w:color="auto" w:fill="FFFFFF"/>
          <w:lang w:eastAsia="ru-RU"/>
        </w:rPr>
        <w:tab/>
      </w:r>
      <w:r w:rsidRPr="00634632">
        <w:rPr>
          <w:rFonts w:ascii="Times New Roman" w:hAnsi="Times New Roman" w:cs="Times New Roman"/>
          <w:sz w:val="24"/>
          <w:szCs w:val="24"/>
        </w:rPr>
        <w:t>Однако по сообщению британс</w:t>
      </w:r>
      <w:r w:rsidRPr="00634632">
        <w:rPr>
          <w:rFonts w:ascii="Times New Roman" w:eastAsia="Times New Roman" w:hAnsi="Times New Roman" w:cs="Times New Roman"/>
          <w:sz w:val="24"/>
          <w:szCs w:val="24"/>
          <w:shd w:val="clear" w:color="auto" w:fill="FFFFFF"/>
          <w:lang w:eastAsia="ru-RU"/>
        </w:rPr>
        <w:t>кой газеты «</w:t>
      </w:r>
      <w:r w:rsidRPr="00634632">
        <w:rPr>
          <w:rFonts w:ascii="Times New Roman" w:eastAsia="Times New Roman" w:hAnsi="Times New Roman" w:cs="Times New Roman"/>
          <w:sz w:val="24"/>
          <w:szCs w:val="24"/>
          <w:shd w:val="clear" w:color="auto" w:fill="FFFFFF"/>
          <w:lang w:val="en-US" w:eastAsia="ru-RU"/>
        </w:rPr>
        <w:t>The</w:t>
      </w:r>
      <w:r w:rsidRPr="00634632">
        <w:rPr>
          <w:rFonts w:ascii="Times New Roman" w:eastAsia="Times New Roman" w:hAnsi="Times New Roman" w:cs="Times New Roman"/>
          <w:sz w:val="24"/>
          <w:szCs w:val="24"/>
          <w:shd w:val="clear" w:color="auto" w:fill="FFFFFF"/>
          <w:lang w:eastAsia="ru-RU"/>
        </w:rPr>
        <w:t xml:space="preserve"> </w:t>
      </w:r>
      <w:r w:rsidRPr="00634632">
        <w:rPr>
          <w:rFonts w:ascii="Times New Roman" w:eastAsia="Times New Roman" w:hAnsi="Times New Roman" w:cs="Times New Roman"/>
          <w:sz w:val="24"/>
          <w:szCs w:val="24"/>
          <w:shd w:val="clear" w:color="auto" w:fill="FFFFFF"/>
          <w:lang w:val="en-US" w:eastAsia="ru-RU"/>
        </w:rPr>
        <w:t>Independent</w:t>
      </w:r>
      <w:r w:rsidRPr="00634632">
        <w:rPr>
          <w:rFonts w:ascii="Times New Roman" w:eastAsia="Times New Roman" w:hAnsi="Times New Roman" w:cs="Times New Roman"/>
          <w:sz w:val="24"/>
          <w:szCs w:val="24"/>
          <w:shd w:val="clear" w:color="auto" w:fill="FFFFFF"/>
          <w:lang w:eastAsia="ru-RU"/>
        </w:rPr>
        <w:t>» 19 августа 2015 года</w:t>
      </w:r>
      <w:r w:rsidRPr="00021AE9">
        <w:rPr>
          <w:rFonts w:ascii="Times New Roman" w:eastAsiaTheme="majorEastAsia" w:hAnsi="Times New Roman" w:cs="Times New Roman"/>
          <w:sz w:val="24"/>
          <w:szCs w:val="24"/>
          <w:shd w:val="clear" w:color="auto" w:fill="FFFFFF"/>
          <w:vertAlign w:val="superscript"/>
          <w:lang w:eastAsia="ru-RU"/>
        </w:rPr>
        <w:footnoteReference w:id="102"/>
      </w:r>
      <w:r w:rsidRPr="00634632">
        <w:rPr>
          <w:rFonts w:ascii="Times New Roman" w:eastAsia="Times New Roman" w:hAnsi="Times New Roman" w:cs="Times New Roman"/>
          <w:sz w:val="24"/>
          <w:szCs w:val="24"/>
          <w:shd w:val="clear" w:color="auto" w:fill="FFFFFF"/>
          <w:lang w:eastAsia="ru-RU"/>
        </w:rPr>
        <w:t>: «</w:t>
      </w:r>
      <w:r w:rsidRPr="00634632">
        <w:rPr>
          <w:rFonts w:ascii="Times New Roman" w:hAnsi="Times New Roman" w:cs="Times New Roman"/>
          <w:sz w:val="24"/>
          <w:szCs w:val="24"/>
        </w:rPr>
        <w:t>За минувшие 13 месяцев отток капитала из стран БРИКС (Бразилии, России, Индии, Китая и ЮАР) составил около 1 трлн. долларов». А американская газета «</w:t>
      </w:r>
      <w:proofErr w:type="spellStart"/>
      <w:r w:rsidRPr="00634632">
        <w:rPr>
          <w:rFonts w:ascii="Times New Roman" w:hAnsi="Times New Roman" w:cs="Times New Roman"/>
          <w:sz w:val="24"/>
          <w:szCs w:val="24"/>
        </w:rPr>
        <w:t>The</w:t>
      </w:r>
      <w:proofErr w:type="spellEnd"/>
      <w:r w:rsidRPr="00634632">
        <w:rPr>
          <w:rFonts w:ascii="Times New Roman" w:hAnsi="Times New Roman" w:cs="Times New Roman"/>
          <w:sz w:val="24"/>
          <w:szCs w:val="24"/>
        </w:rPr>
        <w:t xml:space="preserve"> Wall </w:t>
      </w:r>
      <w:proofErr w:type="spellStart"/>
      <w:r w:rsidRPr="00634632">
        <w:rPr>
          <w:rFonts w:ascii="Times New Roman" w:hAnsi="Times New Roman" w:cs="Times New Roman"/>
          <w:sz w:val="24"/>
          <w:szCs w:val="24"/>
        </w:rPr>
        <w:t>Street</w:t>
      </w:r>
      <w:proofErr w:type="spellEnd"/>
      <w:r w:rsidRPr="00634632">
        <w:rPr>
          <w:rFonts w:ascii="Times New Roman" w:hAnsi="Times New Roman" w:cs="Times New Roman"/>
          <w:sz w:val="24"/>
          <w:szCs w:val="24"/>
        </w:rPr>
        <w:t xml:space="preserve"> </w:t>
      </w:r>
      <w:proofErr w:type="spellStart"/>
      <w:r w:rsidRPr="00634632">
        <w:rPr>
          <w:rFonts w:ascii="Times New Roman" w:hAnsi="Times New Roman" w:cs="Times New Roman"/>
          <w:sz w:val="24"/>
          <w:szCs w:val="24"/>
        </w:rPr>
        <w:t>Journal</w:t>
      </w:r>
      <w:proofErr w:type="spellEnd"/>
      <w:r w:rsidRPr="00634632">
        <w:rPr>
          <w:rFonts w:ascii="Times New Roman" w:hAnsi="Times New Roman" w:cs="Times New Roman"/>
          <w:sz w:val="24"/>
          <w:szCs w:val="24"/>
        </w:rPr>
        <w:t xml:space="preserve">» 8 июля 2015 сообщила, что страны БРИКС мешают друг другу торговать. Издание привело данные отчета </w:t>
      </w:r>
      <w:proofErr w:type="spellStart"/>
      <w:r w:rsidRPr="00634632">
        <w:rPr>
          <w:rFonts w:ascii="Times New Roman" w:hAnsi="Times New Roman" w:cs="Times New Roman"/>
          <w:sz w:val="24"/>
          <w:szCs w:val="24"/>
        </w:rPr>
        <w:t>Global</w:t>
      </w:r>
      <w:proofErr w:type="spellEnd"/>
      <w:r w:rsidRPr="00634632">
        <w:rPr>
          <w:rFonts w:ascii="Times New Roman" w:hAnsi="Times New Roman" w:cs="Times New Roman"/>
          <w:sz w:val="24"/>
          <w:szCs w:val="24"/>
        </w:rPr>
        <w:t xml:space="preserve"> </w:t>
      </w:r>
      <w:proofErr w:type="spellStart"/>
      <w:r w:rsidRPr="00634632">
        <w:rPr>
          <w:rFonts w:ascii="Times New Roman" w:hAnsi="Times New Roman" w:cs="Times New Roman"/>
          <w:sz w:val="24"/>
          <w:szCs w:val="24"/>
        </w:rPr>
        <w:t>Trade</w:t>
      </w:r>
      <w:proofErr w:type="spellEnd"/>
      <w:r w:rsidRPr="00634632">
        <w:rPr>
          <w:rFonts w:ascii="Times New Roman" w:hAnsi="Times New Roman" w:cs="Times New Roman"/>
          <w:sz w:val="24"/>
          <w:szCs w:val="24"/>
        </w:rPr>
        <w:t xml:space="preserve"> </w:t>
      </w:r>
      <w:proofErr w:type="spellStart"/>
      <w:r w:rsidRPr="00634632">
        <w:rPr>
          <w:rFonts w:ascii="Times New Roman" w:hAnsi="Times New Roman" w:cs="Times New Roman"/>
          <w:sz w:val="24"/>
          <w:szCs w:val="24"/>
        </w:rPr>
        <w:t>Alert</w:t>
      </w:r>
      <w:proofErr w:type="spellEnd"/>
      <w:r w:rsidRPr="00634632">
        <w:rPr>
          <w:rFonts w:ascii="Times New Roman" w:hAnsi="Times New Roman" w:cs="Times New Roman"/>
          <w:sz w:val="24"/>
          <w:szCs w:val="24"/>
        </w:rPr>
        <w:t xml:space="preserve">, из которых следует: «с 2008 года в странах БРИКС наблюдались три большие волны протекционизма. Всего же за последние шесть лет эти страны ввели 1451 законов (32% от общего количества подобных в мире), которые отдают предпочтение отечественным компаниям перед </w:t>
      </w:r>
      <w:proofErr w:type="gramStart"/>
      <w:r w:rsidRPr="00634632">
        <w:rPr>
          <w:rFonts w:ascii="Times New Roman" w:hAnsi="Times New Roman" w:cs="Times New Roman"/>
          <w:sz w:val="24"/>
          <w:szCs w:val="24"/>
        </w:rPr>
        <w:t>иностранными</w:t>
      </w:r>
      <w:proofErr w:type="gramEnd"/>
      <w:r w:rsidRPr="00634632">
        <w:rPr>
          <w:rFonts w:ascii="Times New Roman" w:hAnsi="Times New Roman" w:cs="Times New Roman"/>
          <w:sz w:val="24"/>
          <w:szCs w:val="24"/>
        </w:rPr>
        <w:t xml:space="preserve"> на национальном рынке</w:t>
      </w:r>
      <w:r w:rsidRPr="00021AE9">
        <w:rPr>
          <w:rFonts w:ascii="Times New Roman" w:hAnsi="Times New Roman" w:cs="Times New Roman"/>
          <w:sz w:val="24"/>
          <w:szCs w:val="24"/>
          <w:vertAlign w:val="superscript"/>
        </w:rPr>
        <w:footnoteReference w:id="103"/>
      </w:r>
      <w:r w:rsidRPr="00634632">
        <w:rPr>
          <w:rFonts w:ascii="Times New Roman" w:hAnsi="Times New Roman" w:cs="Times New Roman"/>
          <w:sz w:val="24"/>
          <w:szCs w:val="24"/>
        </w:rPr>
        <w:t xml:space="preserve">». Очевидно, что подобная статистика не способна отразить полноту картины, ведь совершенно понятно, что протекционизм в экономиках БРИКС вызван не желанием сократить торговлю, а жизненной необходимостью. Россия в условиях санкций и эмбарго вынуждена принимать меры протекционизма для мотивации отечественных производителей, чтобы избежать продовольственного кризиса. А поскольку любой кризис рано или поздно завершится, то можно с уверенностью прогнозировать отмену большей части положений, тормозящих торговлю между </w:t>
      </w:r>
      <w:r w:rsidRPr="00634632">
        <w:rPr>
          <w:rFonts w:ascii="Times New Roman" w:hAnsi="Times New Roman" w:cs="Times New Roman"/>
          <w:sz w:val="24"/>
          <w:szCs w:val="24"/>
        </w:rPr>
        <w:lastRenderedPageBreak/>
        <w:t>партнерами по БРИКС. Вполне очевидно, что подобные проблемы не являются ключевыми для объединения.</w:t>
      </w:r>
    </w:p>
    <w:p w:rsidR="00634632" w:rsidRPr="00634632" w:rsidRDefault="00634632" w:rsidP="00634632">
      <w:pPr>
        <w:shd w:val="clear" w:color="auto" w:fill="FFFFFF"/>
        <w:spacing w:after="0" w:line="360" w:lineRule="auto"/>
        <w:jc w:val="both"/>
        <w:textAlignment w:val="baseline"/>
        <w:rPr>
          <w:rFonts w:ascii="Times New Roman" w:eastAsia="Times New Roman" w:hAnsi="Times New Roman" w:cs="Times New Roman"/>
          <w:sz w:val="24"/>
          <w:szCs w:val="24"/>
          <w:shd w:val="clear" w:color="auto" w:fill="FFFFFF"/>
          <w:lang w:eastAsia="ru-RU"/>
        </w:rPr>
      </w:pPr>
      <w:r w:rsidRPr="00634632">
        <w:rPr>
          <w:rFonts w:ascii="Times New Roman" w:eastAsia="Times New Roman" w:hAnsi="Times New Roman" w:cs="Times New Roman"/>
          <w:sz w:val="24"/>
          <w:szCs w:val="24"/>
          <w:shd w:val="clear" w:color="auto" w:fill="FFFFFF"/>
          <w:lang w:eastAsia="ru-RU"/>
        </w:rPr>
        <w:tab/>
      </w:r>
      <w:r w:rsidRPr="00634632">
        <w:rPr>
          <w:rFonts w:ascii="Times New Roman" w:hAnsi="Times New Roman" w:cs="Times New Roman"/>
          <w:sz w:val="24"/>
          <w:szCs w:val="24"/>
        </w:rPr>
        <w:t xml:space="preserve">На фоне негативных оценок будущего БРИКС заместитель министра финансов КНР </w:t>
      </w:r>
      <w:proofErr w:type="spellStart"/>
      <w:r w:rsidRPr="00634632">
        <w:rPr>
          <w:rFonts w:ascii="Times New Roman" w:hAnsi="Times New Roman" w:cs="Times New Roman"/>
          <w:sz w:val="24"/>
          <w:szCs w:val="24"/>
        </w:rPr>
        <w:t>Чжу</w:t>
      </w:r>
      <w:proofErr w:type="spellEnd"/>
      <w:r w:rsidRPr="00634632">
        <w:rPr>
          <w:rFonts w:ascii="Times New Roman" w:hAnsi="Times New Roman" w:cs="Times New Roman"/>
          <w:sz w:val="24"/>
          <w:szCs w:val="24"/>
        </w:rPr>
        <w:t xml:space="preserve"> </w:t>
      </w:r>
      <w:proofErr w:type="spellStart"/>
      <w:r w:rsidRPr="00634632">
        <w:rPr>
          <w:rFonts w:ascii="Times New Roman" w:hAnsi="Times New Roman" w:cs="Times New Roman"/>
          <w:sz w:val="24"/>
          <w:szCs w:val="24"/>
        </w:rPr>
        <w:t>Гуанъяо</w:t>
      </w:r>
      <w:proofErr w:type="spellEnd"/>
      <w:r w:rsidRPr="00634632">
        <w:rPr>
          <w:rFonts w:ascii="Times New Roman" w:hAnsi="Times New Roman" w:cs="Times New Roman"/>
          <w:sz w:val="24"/>
          <w:szCs w:val="24"/>
        </w:rPr>
        <w:t xml:space="preserve"> заявил, что экономики стран БРИКС продолжат успешное развитие. По его мнению, пессимистичные взгляды на перспективы развития «пятёрки» во многом объясняются снижением динамики глобального экономического роста: «Государства БРИКС </w:t>
      </w:r>
      <w:r w:rsidR="007E6801">
        <w:rPr>
          <w:rFonts w:ascii="Times New Roman" w:hAnsi="Times New Roman" w:cs="Times New Roman"/>
          <w:sz w:val="24"/>
          <w:szCs w:val="24"/>
        </w:rPr>
        <w:t>-</w:t>
      </w:r>
      <w:r w:rsidRPr="00634632">
        <w:rPr>
          <w:rFonts w:ascii="Times New Roman" w:hAnsi="Times New Roman" w:cs="Times New Roman"/>
          <w:sz w:val="24"/>
          <w:szCs w:val="24"/>
        </w:rPr>
        <w:t xml:space="preserve"> важнейший потребительский рынок, ключевой поставщик ресурсов для мировой экономики. Непрерывно повышается роль их человеческого капитала и производственных ресурсов, что свидетельствует о непрерывном развитии этих стран, об их крайне значительном потенциале роста</w:t>
      </w:r>
      <w:r w:rsidRPr="00021AE9">
        <w:rPr>
          <w:rFonts w:ascii="Times New Roman" w:hAnsi="Times New Roman" w:cs="Times New Roman"/>
          <w:sz w:val="24"/>
          <w:szCs w:val="24"/>
          <w:vertAlign w:val="superscript"/>
        </w:rPr>
        <w:footnoteReference w:id="104"/>
      </w:r>
      <w:r w:rsidRPr="00634632">
        <w:rPr>
          <w:rFonts w:ascii="Times New Roman" w:hAnsi="Times New Roman" w:cs="Times New Roman"/>
          <w:sz w:val="24"/>
          <w:szCs w:val="24"/>
        </w:rPr>
        <w:t xml:space="preserve">». </w:t>
      </w:r>
      <w:r w:rsidRPr="00634632">
        <w:rPr>
          <w:rFonts w:ascii="Times New Roman" w:eastAsia="Times New Roman" w:hAnsi="Times New Roman" w:cs="Times New Roman"/>
          <w:sz w:val="24"/>
          <w:szCs w:val="24"/>
          <w:shd w:val="clear" w:color="auto" w:fill="FFFFFF"/>
          <w:lang w:eastAsia="ru-RU"/>
        </w:rPr>
        <w:t>Отсюда можно сделать вывод, что экономические перспективы стран БРИКС выглядят вполне оптимистично. В случае если страны будут проводить своевременные реформы, позволяющие минимизировать потери в условиях стагнации мировой экономики, то в скором времени они смогут не только вернуть внимание инвесторов, но и закроют вопросы о кризисе группы.</w:t>
      </w:r>
    </w:p>
    <w:p w:rsidR="00634632" w:rsidRPr="00634632" w:rsidRDefault="00634632" w:rsidP="00634632">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634632">
        <w:rPr>
          <w:rFonts w:ascii="Times New Roman" w:eastAsia="Times New Roman" w:hAnsi="Times New Roman" w:cs="Times New Roman"/>
          <w:sz w:val="24"/>
          <w:szCs w:val="24"/>
          <w:shd w:val="clear" w:color="auto" w:fill="FFFFFF"/>
          <w:lang w:eastAsia="ru-RU"/>
        </w:rPr>
        <w:tab/>
        <w:t xml:space="preserve">Однако не стоит останавливаться на экономике, ведь мы уже пришли к выводу, что сегодня БРИКС не является исключительно экономической и инвестиционной группой. Политические и структурные перспективы объединения имеют даже большее значение в данном контексте. В 2015 году Россия провела одновременно саммиты ШОС и БРИКС, что, разумеется, не было случайным. Воспользовавшись председательством, Россия собрала в одном месте лидеров всех стран, разделяющих интересы данных структур и союзных им (ЕАЭС, ОДКБ). Понимая заинтересованность в консолидации усилий и сотрудничества в рамках этих структур, страны не могли найти необходимый катализатор. В его роли выступил предложенный Китаем проект Нового Шелкового пути (Экономический пояс Шелкового пути). Одной из его особенностей будет переход на расчеты в национальных валютах, эта же задача стоит перед Азиатским банком инфраструктурных инвестиций и Новым Банком развития. И если суммировать потенциалы Банка БРИКС, АБИИ и Евразийского банка развития и фонда «Нового шелкового пути», то можно с уверенностью сказать, что МВФ, Всемирный банк и вся текущая система сталкиваются с серьезным вызовом. «Следует отметить, что именно идея Нового Шелкового пути  является базой, обеспечившей уникальную возможность объединения интересов БРИКС, ШОС, ЕАЭС и ОДКБ. Первый шаг был сделан восьмого </w:t>
      </w:r>
      <w:r w:rsidRPr="00634632">
        <w:rPr>
          <w:rFonts w:ascii="Times New Roman" w:eastAsia="Times New Roman" w:hAnsi="Times New Roman" w:cs="Times New Roman"/>
          <w:sz w:val="24"/>
          <w:szCs w:val="24"/>
          <w:shd w:val="clear" w:color="auto" w:fill="FFFFFF"/>
          <w:lang w:eastAsia="ru-RU"/>
        </w:rPr>
        <w:lastRenderedPageBreak/>
        <w:t xml:space="preserve">мая 2015 года в Москве, когда во время встречи президента России Владимира Путина и председателя Китайской Народной Республики Си </w:t>
      </w:r>
      <w:proofErr w:type="spellStart"/>
      <w:r w:rsidRPr="00634632">
        <w:rPr>
          <w:rFonts w:ascii="Times New Roman" w:eastAsia="Times New Roman" w:hAnsi="Times New Roman" w:cs="Times New Roman"/>
          <w:sz w:val="24"/>
          <w:szCs w:val="24"/>
          <w:shd w:val="clear" w:color="auto" w:fill="FFFFFF"/>
          <w:lang w:eastAsia="ru-RU"/>
        </w:rPr>
        <w:t>Цзиньпина</w:t>
      </w:r>
      <w:proofErr w:type="spellEnd"/>
      <w:r w:rsidRPr="00634632">
        <w:rPr>
          <w:rFonts w:ascii="Times New Roman" w:eastAsia="Times New Roman" w:hAnsi="Times New Roman" w:cs="Times New Roman"/>
          <w:sz w:val="24"/>
          <w:szCs w:val="24"/>
          <w:shd w:val="clear" w:color="auto" w:fill="FFFFFF"/>
          <w:lang w:eastAsia="ru-RU"/>
        </w:rPr>
        <w:t xml:space="preserve"> было подписано более трех десятков двусторонних договоров и соглашений, в том числе совместное заявление о сотрудничестве по ЕАЭС и проекту «Шелковый путь</w:t>
      </w:r>
      <w:r w:rsidRPr="00021AE9">
        <w:rPr>
          <w:rFonts w:ascii="Times New Roman" w:eastAsiaTheme="majorEastAsia" w:hAnsi="Times New Roman" w:cs="Times New Roman"/>
          <w:sz w:val="24"/>
          <w:szCs w:val="24"/>
          <w:shd w:val="clear" w:color="auto" w:fill="FFFFFF"/>
          <w:vertAlign w:val="superscript"/>
          <w:lang w:eastAsia="ru-RU"/>
        </w:rPr>
        <w:footnoteReference w:id="105"/>
      </w:r>
      <w:r w:rsidRPr="00634632">
        <w:rPr>
          <w:rFonts w:ascii="Times New Roman" w:eastAsia="Times New Roman" w:hAnsi="Times New Roman" w:cs="Times New Roman"/>
          <w:sz w:val="24"/>
          <w:szCs w:val="24"/>
          <w:shd w:val="clear" w:color="auto" w:fill="FFFFFF"/>
          <w:lang w:eastAsia="ru-RU"/>
        </w:rPr>
        <w:t>».</w:t>
      </w:r>
      <w:r w:rsidRPr="00634632">
        <w:rPr>
          <w:rFonts w:ascii="Times New Roman" w:eastAsia="Times New Roman" w:hAnsi="Times New Roman" w:cs="Times New Roman"/>
          <w:sz w:val="24"/>
          <w:szCs w:val="24"/>
          <w:shd w:val="clear" w:color="auto" w:fill="FFFFFF"/>
          <w:lang w:eastAsia="ru-RU"/>
        </w:rPr>
        <w:tab/>
      </w:r>
    </w:p>
    <w:p w:rsidR="00634632" w:rsidRPr="00634632" w:rsidRDefault="00634632" w:rsidP="00634632">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634632">
        <w:rPr>
          <w:rFonts w:ascii="Times New Roman" w:eastAsia="Times New Roman" w:hAnsi="Times New Roman" w:cs="Times New Roman"/>
          <w:color w:val="222222"/>
          <w:sz w:val="24"/>
          <w:szCs w:val="24"/>
          <w:lang w:eastAsia="ru-RU"/>
        </w:rPr>
        <w:tab/>
      </w:r>
      <w:r w:rsidRPr="00634632">
        <w:rPr>
          <w:rFonts w:ascii="Times New Roman" w:eastAsia="Times New Roman" w:hAnsi="Times New Roman" w:cs="Times New Roman"/>
          <w:sz w:val="24"/>
          <w:szCs w:val="24"/>
          <w:shd w:val="clear" w:color="auto" w:fill="FFFFFF"/>
          <w:lang w:eastAsia="ru-RU"/>
        </w:rPr>
        <w:t>На самом деле, сейчас стоит говорить даже не о Новом Шелковом пути, а о новом феномене мировой политики и экономики – идее «один пояс и один путь» - термине, используемом в качестве общего названия для двух выдвинутых Китаем взаимосвязанных концепций – «Экономического пояса Великого шелкового пути» и «Морского шелкового пути для XXI века</w:t>
      </w:r>
      <w:r w:rsidRPr="00021AE9">
        <w:rPr>
          <w:rFonts w:ascii="Times New Roman" w:eastAsiaTheme="majorEastAsia" w:hAnsi="Times New Roman" w:cs="Times New Roman"/>
          <w:sz w:val="24"/>
          <w:szCs w:val="24"/>
          <w:shd w:val="clear" w:color="auto" w:fill="FFFFFF"/>
          <w:vertAlign w:val="superscript"/>
          <w:lang w:eastAsia="ru-RU"/>
        </w:rPr>
        <w:footnoteReference w:id="106"/>
      </w:r>
      <w:r w:rsidRPr="00634632">
        <w:rPr>
          <w:rFonts w:ascii="Times New Roman" w:eastAsia="Times New Roman" w:hAnsi="Times New Roman" w:cs="Times New Roman"/>
          <w:sz w:val="24"/>
          <w:szCs w:val="24"/>
          <w:shd w:val="clear" w:color="auto" w:fill="FFFFFF"/>
          <w:lang w:eastAsia="ru-RU"/>
        </w:rPr>
        <w:t xml:space="preserve">». Как показали итоги встреч в Уфе, здесь начался процесс сопряжения «одного пояса и одного пути» с программами развития ШОС, БРИКС и ЕАЭС. И уже очевидно, что китайская интеграционная инициатива придает этим структурам новое измерение. А так как Россия и Китай являются членами и лидерами этих объединений, являясь также членами Совбеза ООН, это повышает политический вес каждого из них. Потенциал двух крупных держав обеспечивает безопасность более мелких государств, позволяя им проводить относительно самостоятельную политику, не опасаясь давления со стороны стран Запада. Конечно, в обозримом будущем БРИКС вряд ли сможет полностью перестроить всю мировую систему, которая по-прежнему будет определяться доминирующей ролью международных институтов, возглавляемых США. Поскольку для этого БРИКС придется в значительной мере интенсифицировать усилия, что, безусловно, вызовет ответную реакцию со стороны стран Запада. То есть сегодня для объединения наиболее разумной стратегией будет гармоничное сосуществование в рамках существующей системы, и постепенное её реформирование и преобразование в своих интересах. </w:t>
      </w:r>
    </w:p>
    <w:p w:rsidR="00634632" w:rsidRPr="00634632" w:rsidRDefault="00634632" w:rsidP="00634632">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634632">
        <w:rPr>
          <w:rFonts w:ascii="Times New Roman" w:eastAsia="Times New Roman" w:hAnsi="Times New Roman" w:cs="Times New Roman"/>
          <w:sz w:val="24"/>
          <w:szCs w:val="24"/>
          <w:shd w:val="clear" w:color="auto" w:fill="FFFFFF"/>
          <w:lang w:eastAsia="ru-RU"/>
        </w:rPr>
        <w:tab/>
        <w:t xml:space="preserve">Сегодня БРИКС имеет действительно большое значение для стран-участниц, поскольку является уникальной платформой для многостороннего сотрудничества в сферах финансов, реформирования мировой валютно-финансовой системы и обеспечения уверенного, устойчивого и сбалансированного экономического роста. Как сказал в своей статье Вань </w:t>
      </w:r>
      <w:proofErr w:type="spellStart"/>
      <w:r w:rsidRPr="00634632">
        <w:rPr>
          <w:rFonts w:ascii="Times New Roman" w:eastAsia="Times New Roman" w:hAnsi="Times New Roman" w:cs="Times New Roman"/>
          <w:sz w:val="24"/>
          <w:szCs w:val="24"/>
          <w:shd w:val="clear" w:color="auto" w:fill="FFFFFF"/>
          <w:lang w:eastAsia="ru-RU"/>
        </w:rPr>
        <w:t>Цинсун</w:t>
      </w:r>
      <w:proofErr w:type="spellEnd"/>
      <w:r w:rsidRPr="00634632">
        <w:rPr>
          <w:rFonts w:ascii="Times New Roman" w:eastAsia="Times New Roman" w:hAnsi="Times New Roman" w:cs="Times New Roman"/>
          <w:sz w:val="24"/>
          <w:szCs w:val="24"/>
          <w:shd w:val="clear" w:color="auto" w:fill="FFFFFF"/>
          <w:lang w:eastAsia="ru-RU"/>
        </w:rPr>
        <w:t xml:space="preserve">, научный сотрудник Центра по изучению России при Восточно-Китайском педагогическом университете в Шанхае: «Страны БРИКС намерены мирными средствами использовать возможности организации для осуществления своих внешнеполитических амбиций и трансформации мировой системы, а также снижения </w:t>
      </w:r>
      <w:r w:rsidRPr="00634632">
        <w:rPr>
          <w:rFonts w:ascii="Times New Roman" w:eastAsia="Times New Roman" w:hAnsi="Times New Roman" w:cs="Times New Roman"/>
          <w:sz w:val="24"/>
          <w:szCs w:val="24"/>
          <w:shd w:val="clear" w:color="auto" w:fill="FFFFFF"/>
          <w:lang w:eastAsia="ru-RU"/>
        </w:rPr>
        <w:lastRenderedPageBreak/>
        <w:t>рисков и издержек в борьбе за повышение своего международного авторитета</w:t>
      </w:r>
      <w:r w:rsidRPr="00021AE9">
        <w:rPr>
          <w:rFonts w:ascii="Times New Roman" w:eastAsiaTheme="majorEastAsia" w:hAnsi="Times New Roman" w:cs="Times New Roman"/>
          <w:sz w:val="24"/>
          <w:szCs w:val="24"/>
          <w:shd w:val="clear" w:color="auto" w:fill="FFFFFF"/>
          <w:vertAlign w:val="superscript"/>
          <w:lang w:eastAsia="ru-RU"/>
        </w:rPr>
        <w:footnoteReference w:id="107"/>
      </w:r>
      <w:r w:rsidRPr="00634632">
        <w:rPr>
          <w:rFonts w:ascii="Times New Roman" w:eastAsia="Times New Roman" w:hAnsi="Times New Roman" w:cs="Times New Roman"/>
          <w:sz w:val="24"/>
          <w:szCs w:val="24"/>
          <w:shd w:val="clear" w:color="auto" w:fill="FFFFFF"/>
          <w:lang w:eastAsia="ru-RU"/>
        </w:rPr>
        <w:t>».</w:t>
      </w:r>
      <w:r w:rsidRPr="00634632">
        <w:rPr>
          <w:rFonts w:ascii="Times New Roman" w:eastAsia="Times New Roman" w:hAnsi="Times New Roman" w:cs="Times New Roman"/>
          <w:sz w:val="24"/>
          <w:szCs w:val="24"/>
          <w:bdr w:val="none" w:sz="0" w:space="0" w:color="auto" w:frame="1"/>
          <w:lang w:eastAsia="ru-RU"/>
        </w:rPr>
        <w:t xml:space="preserve"> </w:t>
      </w:r>
      <w:r w:rsidRPr="00634632">
        <w:rPr>
          <w:rFonts w:ascii="Times New Roman" w:eastAsia="Times New Roman" w:hAnsi="Times New Roman" w:cs="Times New Roman"/>
          <w:sz w:val="24"/>
          <w:szCs w:val="24"/>
          <w:shd w:val="clear" w:color="auto" w:fill="FFFFFF"/>
          <w:lang w:eastAsia="ru-RU"/>
        </w:rPr>
        <w:t>БРИКС, являясь мощным инструментом, позволяет им улучшить систему глобального управления и минимизировать возможные издержки и риски, а также смягчить напряжения и потрясения, возникающие в процессе трансформации международной системы. Как отметил президент России В. В. Путин, «когда «пятерка» БРИКС развернется по-настоящему, ее влияние на международную экономику и политику будет весьма весомым</w:t>
      </w:r>
      <w:r w:rsidRPr="00021AE9">
        <w:rPr>
          <w:rFonts w:ascii="Times New Roman" w:eastAsiaTheme="majorEastAsia" w:hAnsi="Times New Roman" w:cs="Times New Roman"/>
          <w:sz w:val="24"/>
          <w:szCs w:val="24"/>
          <w:shd w:val="clear" w:color="auto" w:fill="FFFFFF"/>
          <w:vertAlign w:val="superscript"/>
          <w:lang w:eastAsia="ru-RU"/>
        </w:rPr>
        <w:footnoteReference w:id="108"/>
      </w:r>
      <w:r w:rsidRPr="00634632">
        <w:rPr>
          <w:rFonts w:ascii="Times New Roman" w:eastAsia="Times New Roman" w:hAnsi="Times New Roman" w:cs="Times New Roman"/>
          <w:sz w:val="24"/>
          <w:szCs w:val="24"/>
          <w:shd w:val="clear" w:color="auto" w:fill="FFFFFF"/>
          <w:lang w:eastAsia="ru-RU"/>
        </w:rPr>
        <w:t xml:space="preserve">». То есть, если сотрудничество между странами продолжится и будет углубляться, то Западу придется поступиться своими интересами, освободив место конкуренту. </w:t>
      </w:r>
    </w:p>
    <w:p w:rsidR="00634632" w:rsidRPr="00634632" w:rsidRDefault="00634632" w:rsidP="00634632">
      <w:pPr>
        <w:spacing w:after="0" w:line="360" w:lineRule="auto"/>
        <w:ind w:firstLine="708"/>
        <w:jc w:val="both"/>
        <w:rPr>
          <w:rFonts w:ascii="Times New Roman" w:hAnsi="Times New Roman" w:cs="Times New Roman"/>
          <w:sz w:val="24"/>
          <w:szCs w:val="24"/>
        </w:rPr>
      </w:pPr>
      <w:r w:rsidRPr="00634632">
        <w:rPr>
          <w:rFonts w:ascii="Times New Roman" w:hAnsi="Times New Roman" w:cs="Times New Roman"/>
          <w:sz w:val="24"/>
          <w:szCs w:val="24"/>
        </w:rPr>
        <w:t>К чему же именно может привести устойчивое развитие БРИКС по «позитивному» сценарию? Во-первых, БРИКС может выступать в качестве противовеса Западу в мировой экономике и политике, поскольку уже сейчас можно наблюдать желание развивающихся и не ориентированных на западные ценности, госуда</w:t>
      </w:r>
      <w:proofErr w:type="gramStart"/>
      <w:r w:rsidRPr="00634632">
        <w:rPr>
          <w:rFonts w:ascii="Times New Roman" w:hAnsi="Times New Roman" w:cs="Times New Roman"/>
          <w:sz w:val="24"/>
          <w:szCs w:val="24"/>
        </w:rPr>
        <w:t>рств пр</w:t>
      </w:r>
      <w:proofErr w:type="gramEnd"/>
      <w:r w:rsidRPr="00634632">
        <w:rPr>
          <w:rFonts w:ascii="Times New Roman" w:hAnsi="Times New Roman" w:cs="Times New Roman"/>
          <w:sz w:val="24"/>
          <w:szCs w:val="24"/>
        </w:rPr>
        <w:t xml:space="preserve">имкнуть к объединению. Среди них Аргентина, Индонезия, Мексика, Иран, Египет. Не найдя для себя места в Западном мире конца 90 – начала 2000-х, они видят в сотрудничестве с БРИКС новые пути развития своих экономик. БРИКС в силу своего многообразия является идеальной платформой для </w:t>
      </w:r>
      <w:proofErr w:type="spellStart"/>
      <w:r w:rsidRPr="00634632">
        <w:rPr>
          <w:rFonts w:ascii="Times New Roman" w:hAnsi="Times New Roman" w:cs="Times New Roman"/>
          <w:sz w:val="24"/>
          <w:szCs w:val="24"/>
        </w:rPr>
        <w:t>межцивилизационных</w:t>
      </w:r>
      <w:proofErr w:type="spellEnd"/>
      <w:r w:rsidRPr="00634632">
        <w:rPr>
          <w:rFonts w:ascii="Times New Roman" w:hAnsi="Times New Roman" w:cs="Times New Roman"/>
          <w:sz w:val="24"/>
          <w:szCs w:val="24"/>
        </w:rPr>
        <w:t xml:space="preserve"> контактов, поэтому нам представляется, что со временем ряды объединения будут только пополняться. Причем сценарий выхода какой-либо страны из БРИКС крайне маловероятен, так как у всех участников объединения присутствует множество экономических и политических интересов, реализовать которые они надеются от участия в нем, а также единство позиций в отношении необходимости реформировать международную финансово-экономическую архитектуру в интересах развивающихся стран.</w:t>
      </w:r>
    </w:p>
    <w:p w:rsidR="00634632" w:rsidRPr="00634632" w:rsidRDefault="00634632" w:rsidP="00634632">
      <w:pPr>
        <w:spacing w:after="0" w:line="360" w:lineRule="auto"/>
        <w:ind w:firstLine="720"/>
        <w:jc w:val="both"/>
        <w:rPr>
          <w:rFonts w:ascii="Times New Roman" w:hAnsi="Times New Roman" w:cs="Times New Roman"/>
          <w:sz w:val="24"/>
          <w:szCs w:val="24"/>
        </w:rPr>
      </w:pPr>
      <w:r w:rsidRPr="00634632">
        <w:rPr>
          <w:rFonts w:ascii="Times New Roman" w:hAnsi="Times New Roman" w:cs="Times New Roman"/>
          <w:sz w:val="24"/>
          <w:szCs w:val="24"/>
        </w:rPr>
        <w:t>Мешает претворению в жизнь такого оптимистичного сценария тот факт, что сегодня на уровне БРИКС отсутствует четкая модель системы глобального управления, которая была бы альтернативой существующей.</w:t>
      </w:r>
      <w:r w:rsidRPr="00634632">
        <w:rPr>
          <w:rFonts w:ascii="Times New Roman" w:hAnsi="Times New Roman" w:cs="Times New Roman"/>
          <w:sz w:val="24"/>
          <w:szCs w:val="24"/>
          <w:shd w:val="clear" w:color="auto" w:fill="FFFFFF"/>
        </w:rPr>
        <w:t xml:space="preserve"> </w:t>
      </w:r>
      <w:r w:rsidRPr="00634632">
        <w:rPr>
          <w:rFonts w:ascii="Times New Roman" w:hAnsi="Times New Roman" w:cs="Times New Roman"/>
          <w:sz w:val="24"/>
          <w:szCs w:val="24"/>
        </w:rPr>
        <w:t xml:space="preserve">Участники БРИКС лишь пытаются обрисовать контуры такой модели, высказываясь в пользу многополярности и необходимости реформирования ключевых международных организаций, таких как Международный валютный фонд и ВТО и повышения роли ООН в международных делах. Также  не разработана модель и развития самой БРИКС как организации нового типа, хотя </w:t>
      </w:r>
      <w:r w:rsidRPr="00634632">
        <w:rPr>
          <w:rFonts w:ascii="Times New Roman" w:hAnsi="Times New Roman" w:cs="Times New Roman"/>
          <w:sz w:val="24"/>
          <w:szCs w:val="24"/>
        </w:rPr>
        <w:lastRenderedPageBreak/>
        <w:t>первые успешные шаги альянса позволяют надеяться на дальнейший успех в его деятельности и развитии.</w:t>
      </w:r>
    </w:p>
    <w:p w:rsidR="00634632" w:rsidRPr="00634632" w:rsidRDefault="00634632" w:rsidP="00634632">
      <w:pPr>
        <w:spacing w:after="0" w:line="360" w:lineRule="auto"/>
        <w:ind w:firstLine="720"/>
        <w:jc w:val="both"/>
        <w:rPr>
          <w:rFonts w:ascii="Times New Roman" w:hAnsi="Times New Roman" w:cs="Times New Roman"/>
          <w:sz w:val="24"/>
          <w:szCs w:val="24"/>
        </w:rPr>
      </w:pPr>
      <w:r w:rsidRPr="00634632">
        <w:rPr>
          <w:rFonts w:ascii="Times New Roman" w:hAnsi="Times New Roman" w:cs="Times New Roman"/>
          <w:sz w:val="24"/>
          <w:szCs w:val="24"/>
        </w:rPr>
        <w:t>Последние практические шаги по углублению сотрудничества стран БРИКС демонстрируют, что альянс действительно развивается и не является парадной «площадкой» для встреч лидеров пяти стран. Не удивительно, что сохраняется большой интерес СМИ и научного сообщества к альянсу. Безусловно, многих интересует вопрос, – в какой тип организации в итоге трансформируется БРИКС. «Когда страны БРИКС стали регулярно проводить свои встречи с 2009 года, можно было услышать, что эта группа не имеет будущего и никогда не даст каких-либо ощутимых результатов ввиду политических, экономических и культурных различий между входящими в нее странами. Главной характерной чертой отношений между странами этой пятерки было отсутствие знаний друг о друге. В таком случае, решение придать группе некий официальный статус посредством учреждения банка и пула валютных резервов указывает на то, что страны-члены считают необходимым развивать и укреплять БРИКС, а его структуры должны рассматриваться в качестве альтернативы существовавшим до сей поры международным финансовым институтам</w:t>
      </w:r>
      <w:r w:rsidRPr="00634632">
        <w:rPr>
          <w:rFonts w:ascii="Times New Roman" w:hAnsi="Times New Roman" w:cs="Times New Roman"/>
          <w:sz w:val="24"/>
          <w:szCs w:val="24"/>
          <w:vertAlign w:val="superscript"/>
        </w:rPr>
        <w:footnoteReference w:id="109"/>
      </w:r>
      <w:r w:rsidRPr="00634632">
        <w:rPr>
          <w:rFonts w:ascii="Times New Roman" w:hAnsi="Times New Roman" w:cs="Times New Roman"/>
          <w:sz w:val="24"/>
          <w:szCs w:val="24"/>
        </w:rPr>
        <w:t>». Эксперты полагают, что создание Банка развития и Пула условных валютных резервов может эффективно решить вопрос недостатка валютных резервов стран БРИКС, что позволит "пятерке" избежать или снизить риск ударов, вызванных внешними финансовыми или экономическими потрясениями.</w:t>
      </w:r>
    </w:p>
    <w:p w:rsidR="00634632" w:rsidRPr="00634632" w:rsidRDefault="00634632" w:rsidP="00634632">
      <w:pPr>
        <w:spacing w:after="0" w:line="360" w:lineRule="auto"/>
        <w:ind w:firstLine="720"/>
        <w:jc w:val="both"/>
        <w:rPr>
          <w:rFonts w:ascii="Times New Roman" w:hAnsi="Times New Roman" w:cs="Times New Roman"/>
          <w:sz w:val="24"/>
          <w:szCs w:val="24"/>
        </w:rPr>
      </w:pPr>
      <w:r w:rsidRPr="00634632">
        <w:rPr>
          <w:rFonts w:ascii="Times New Roman" w:hAnsi="Times New Roman" w:cs="Times New Roman"/>
          <w:sz w:val="24"/>
          <w:szCs w:val="24"/>
        </w:rPr>
        <w:t xml:space="preserve">Сегодня мы с высокой долей вероятности можем говорить, что БРИКС не остановится на этих двух шагах в укреплении институализации и предстоящий саммит в </w:t>
      </w:r>
      <w:proofErr w:type="spellStart"/>
      <w:r w:rsidRPr="00634632">
        <w:rPr>
          <w:rFonts w:ascii="Times New Roman" w:hAnsi="Times New Roman" w:cs="Times New Roman"/>
          <w:sz w:val="24"/>
          <w:szCs w:val="24"/>
        </w:rPr>
        <w:t>Сямэне</w:t>
      </w:r>
      <w:proofErr w:type="spellEnd"/>
      <w:r w:rsidRPr="00634632">
        <w:rPr>
          <w:rFonts w:ascii="Times New Roman" w:hAnsi="Times New Roman" w:cs="Times New Roman"/>
          <w:sz w:val="24"/>
          <w:szCs w:val="24"/>
        </w:rPr>
        <w:t xml:space="preserve"> (Китай) может показать миру новые проекты в рамках объединения, которые позволят ему продолжить развитие в выбранном векторе. Существует вероятность окончательной реализации предложения Владимира Путина об учреждении Энергетической ассоциации БРИКС, создаваемой в целях укрепления энергобезопасности стран «пятерки», а также инфраструктурного фонда. </w:t>
      </w:r>
    </w:p>
    <w:p w:rsidR="00634632" w:rsidRPr="00634632" w:rsidRDefault="00634632" w:rsidP="00634632">
      <w:pPr>
        <w:spacing w:after="0" w:line="360" w:lineRule="auto"/>
        <w:jc w:val="both"/>
        <w:textAlignment w:val="baseline"/>
        <w:rPr>
          <w:rFonts w:ascii="Times New Roman" w:eastAsia="Times New Roman" w:hAnsi="Times New Roman" w:cs="Times New Roman"/>
          <w:sz w:val="24"/>
          <w:szCs w:val="24"/>
          <w:lang w:eastAsia="ru-RU"/>
        </w:rPr>
      </w:pPr>
      <w:r w:rsidRPr="00634632">
        <w:rPr>
          <w:rFonts w:ascii="Times New Roman" w:eastAsia="Times New Roman" w:hAnsi="Times New Roman" w:cs="Times New Roman"/>
          <w:sz w:val="24"/>
          <w:szCs w:val="24"/>
          <w:shd w:val="clear" w:color="auto" w:fill="FFFFFF"/>
          <w:lang w:eastAsia="ru-RU"/>
        </w:rPr>
        <w:tab/>
        <w:t xml:space="preserve">Однако существует ряд причин, которые могут помешать гармоничному развитию объединения. Речь идет о так называемом цивилизационном подходе. В отличие от «Большой семерки» (G7) и форматов сотрудничества европейских стран, взаимодействие в рамках БРИКС развивается между странами с колоссальными различиями в истории, географии, культуре, религии, цивилизационных характеристиках. Они имеют разные </w:t>
      </w:r>
      <w:r w:rsidRPr="00634632">
        <w:rPr>
          <w:rFonts w:ascii="Times New Roman" w:eastAsia="Times New Roman" w:hAnsi="Times New Roman" w:cs="Times New Roman"/>
          <w:sz w:val="24"/>
          <w:szCs w:val="24"/>
          <w:shd w:val="clear" w:color="auto" w:fill="FFFFFF"/>
          <w:lang w:eastAsia="ru-RU"/>
        </w:rPr>
        <w:lastRenderedPageBreak/>
        <w:t>политические системы и экономические модели, даже в экономической сфере между некоторыми странами БРИКС существует конкуренция. Реальные препятствия ограничивают возможность коллективных действий стран БРИКС. «В дальнейшем последним необходимо преодолевать разногласия и работать вместе, чтобы обеспечить прочный и жизнеспособный механизм сотрудничества и взаимодействия</w:t>
      </w:r>
      <w:r w:rsidRPr="00021AE9">
        <w:rPr>
          <w:rFonts w:ascii="Times New Roman" w:eastAsiaTheme="majorEastAsia" w:hAnsi="Times New Roman" w:cs="Times New Roman"/>
          <w:sz w:val="24"/>
          <w:szCs w:val="24"/>
          <w:shd w:val="clear" w:color="auto" w:fill="FFFFFF"/>
          <w:vertAlign w:val="superscript"/>
          <w:lang w:eastAsia="ru-RU"/>
        </w:rPr>
        <w:footnoteReference w:id="110"/>
      </w:r>
      <w:r w:rsidRPr="00634632">
        <w:rPr>
          <w:rFonts w:ascii="Times New Roman" w:eastAsia="Times New Roman" w:hAnsi="Times New Roman" w:cs="Times New Roman"/>
          <w:sz w:val="24"/>
          <w:szCs w:val="24"/>
          <w:shd w:val="clear" w:color="auto" w:fill="FFFFFF"/>
          <w:lang w:eastAsia="ru-RU"/>
        </w:rPr>
        <w:t xml:space="preserve">». Существуют также и разногласия по поводу будущего объединения. В то время как Россия и Китай желают максимальной институализации и независимости объединения, остальные члены, во многом зависящие от США и их союзников, видят себя включенными в текущую мировую систему, </w:t>
      </w:r>
      <w:proofErr w:type="gramStart"/>
      <w:r w:rsidRPr="00634632">
        <w:rPr>
          <w:rFonts w:ascii="Times New Roman" w:eastAsia="Times New Roman" w:hAnsi="Times New Roman" w:cs="Times New Roman"/>
          <w:sz w:val="24"/>
          <w:szCs w:val="24"/>
          <w:shd w:val="clear" w:color="auto" w:fill="FFFFFF"/>
          <w:lang w:eastAsia="ru-RU"/>
        </w:rPr>
        <w:t>правда</w:t>
      </w:r>
      <w:proofErr w:type="gramEnd"/>
      <w:r w:rsidRPr="00634632">
        <w:rPr>
          <w:rFonts w:ascii="Times New Roman" w:eastAsia="Times New Roman" w:hAnsi="Times New Roman" w:cs="Times New Roman"/>
          <w:sz w:val="24"/>
          <w:szCs w:val="24"/>
          <w:shd w:val="clear" w:color="auto" w:fill="FFFFFF"/>
          <w:lang w:eastAsia="ru-RU"/>
        </w:rPr>
        <w:t xml:space="preserve"> с расширением собственных прав. В конечном итоге негативные факторы, тормозящие сотрудничество в рамках БРИКС, не являются фатальными и структурными, а касаются инструментальных и конкретных вопросов. Их преодоление – вопрос компромисса, общения и координации. В обозримом будущем странам-участницам БРИКС на основе общих интересов следует достичь согласия по ряду ключевых вопросов мировой политики и экономики.</w:t>
      </w:r>
      <w:r w:rsidRPr="00634632">
        <w:rPr>
          <w:rFonts w:ascii="Times New Roman" w:eastAsia="Times New Roman" w:hAnsi="Times New Roman" w:cs="Times New Roman"/>
          <w:sz w:val="24"/>
          <w:szCs w:val="24"/>
          <w:lang w:eastAsia="ru-RU"/>
        </w:rPr>
        <w:tab/>
      </w:r>
    </w:p>
    <w:p w:rsidR="00634632" w:rsidRPr="00634632" w:rsidRDefault="00634632" w:rsidP="00634632">
      <w:pPr>
        <w:spacing w:after="0" w:line="360" w:lineRule="auto"/>
        <w:jc w:val="both"/>
        <w:textAlignment w:val="baseline"/>
        <w:rPr>
          <w:rFonts w:ascii="Times New Roman" w:eastAsia="Times New Roman" w:hAnsi="Times New Roman" w:cs="Times New Roman"/>
          <w:sz w:val="24"/>
          <w:szCs w:val="24"/>
          <w:lang w:eastAsia="ru-RU"/>
        </w:rPr>
      </w:pPr>
      <w:r w:rsidRPr="00634632">
        <w:rPr>
          <w:rFonts w:ascii="Times New Roman" w:eastAsia="Times New Roman" w:hAnsi="Times New Roman" w:cs="Times New Roman"/>
          <w:sz w:val="24"/>
          <w:szCs w:val="24"/>
          <w:lang w:eastAsia="ru-RU"/>
        </w:rPr>
        <w:tab/>
        <w:t>В статье «Воображая БРИКС</w:t>
      </w:r>
      <w:r w:rsidRPr="00021AE9">
        <w:rPr>
          <w:rFonts w:ascii="Times New Roman" w:eastAsiaTheme="majorEastAsia" w:hAnsi="Times New Roman" w:cs="Times New Roman"/>
          <w:sz w:val="24"/>
          <w:szCs w:val="24"/>
          <w:vertAlign w:val="superscript"/>
          <w:lang w:eastAsia="ru-RU"/>
        </w:rPr>
        <w:footnoteReference w:id="111"/>
      </w:r>
      <w:r w:rsidRPr="00634632">
        <w:rPr>
          <w:rFonts w:ascii="Times New Roman" w:eastAsia="Times New Roman" w:hAnsi="Times New Roman" w:cs="Times New Roman"/>
          <w:sz w:val="24"/>
          <w:szCs w:val="24"/>
          <w:lang w:eastAsia="ru-RU"/>
        </w:rPr>
        <w:t xml:space="preserve">», представленной </w:t>
      </w:r>
      <w:proofErr w:type="gramStart"/>
      <w:r w:rsidRPr="00634632">
        <w:rPr>
          <w:rFonts w:ascii="Times New Roman" w:eastAsia="Times New Roman" w:hAnsi="Times New Roman" w:cs="Times New Roman"/>
          <w:sz w:val="24"/>
          <w:szCs w:val="24"/>
          <w:lang w:eastAsia="ru-RU"/>
        </w:rPr>
        <w:t>интернет-проектом</w:t>
      </w:r>
      <w:proofErr w:type="gramEnd"/>
      <w:r w:rsidRPr="00634632">
        <w:rPr>
          <w:rFonts w:ascii="Times New Roman" w:eastAsia="Times New Roman" w:hAnsi="Times New Roman" w:cs="Times New Roman"/>
          <w:sz w:val="24"/>
          <w:szCs w:val="24"/>
          <w:lang w:eastAsia="ru-RU"/>
        </w:rPr>
        <w:t xml:space="preserve"> BRICS </w:t>
      </w:r>
      <w:proofErr w:type="spellStart"/>
      <w:r w:rsidRPr="00634632">
        <w:rPr>
          <w:rFonts w:ascii="Times New Roman" w:eastAsia="Times New Roman" w:hAnsi="Times New Roman" w:cs="Times New Roman"/>
          <w:sz w:val="24"/>
          <w:szCs w:val="24"/>
          <w:lang w:eastAsia="ru-RU"/>
        </w:rPr>
        <w:t>Media</w:t>
      </w:r>
      <w:proofErr w:type="spellEnd"/>
      <w:r w:rsidRPr="00634632">
        <w:rPr>
          <w:rFonts w:ascii="Times New Roman" w:eastAsia="Times New Roman" w:hAnsi="Times New Roman" w:cs="Times New Roman"/>
          <w:sz w:val="24"/>
          <w:szCs w:val="24"/>
          <w:lang w:eastAsia="ru-RU"/>
        </w:rPr>
        <w:t> </w:t>
      </w:r>
      <w:proofErr w:type="spellStart"/>
      <w:r w:rsidRPr="00634632">
        <w:rPr>
          <w:rFonts w:ascii="Times New Roman" w:eastAsia="Times New Roman" w:hAnsi="Times New Roman" w:cs="Times New Roman"/>
          <w:sz w:val="24"/>
          <w:szCs w:val="24"/>
          <w:lang w:eastAsia="ru-RU"/>
        </w:rPr>
        <w:t>Initiative</w:t>
      </w:r>
      <w:proofErr w:type="spellEnd"/>
      <w:r w:rsidRPr="00634632">
        <w:rPr>
          <w:rFonts w:ascii="Times New Roman" w:eastAsia="Times New Roman" w:hAnsi="Times New Roman" w:cs="Times New Roman"/>
          <w:sz w:val="24"/>
          <w:szCs w:val="24"/>
          <w:lang w:eastAsia="ru-RU"/>
        </w:rPr>
        <w:t>, приводятся четыре вероятных сценария развития БРИКС и его дальнейшей институализации:</w:t>
      </w:r>
    </w:p>
    <w:p w:rsidR="00634632" w:rsidRPr="00634632" w:rsidRDefault="00634632" w:rsidP="00634632">
      <w:pPr>
        <w:numPr>
          <w:ilvl w:val="0"/>
          <w:numId w:val="3"/>
        </w:numPr>
        <w:spacing w:after="0" w:line="360" w:lineRule="auto"/>
        <w:contextualSpacing/>
        <w:jc w:val="both"/>
        <w:rPr>
          <w:rFonts w:ascii="Times New Roman" w:hAnsi="Times New Roman" w:cs="Times New Roman"/>
          <w:sz w:val="24"/>
          <w:szCs w:val="24"/>
        </w:rPr>
      </w:pPr>
      <w:r w:rsidRPr="00634632">
        <w:rPr>
          <w:rFonts w:ascii="Times New Roman" w:hAnsi="Times New Roman" w:cs="Times New Roman"/>
          <w:sz w:val="24"/>
          <w:szCs w:val="24"/>
        </w:rPr>
        <w:t>Оставаться в статусе «клуба развивающихся держав», существующего для обсуждения глобальной повестки, формулируемой в других странах и наднациональных объединениях.</w:t>
      </w:r>
    </w:p>
    <w:p w:rsidR="00634632" w:rsidRPr="00634632" w:rsidRDefault="00634632" w:rsidP="00634632">
      <w:pPr>
        <w:numPr>
          <w:ilvl w:val="0"/>
          <w:numId w:val="3"/>
        </w:numPr>
        <w:spacing w:after="0" w:line="360" w:lineRule="auto"/>
        <w:contextualSpacing/>
        <w:jc w:val="both"/>
        <w:rPr>
          <w:rFonts w:ascii="Times New Roman" w:hAnsi="Times New Roman" w:cs="Times New Roman"/>
          <w:sz w:val="24"/>
          <w:szCs w:val="24"/>
        </w:rPr>
      </w:pPr>
      <w:r w:rsidRPr="00634632">
        <w:rPr>
          <w:rFonts w:ascii="Times New Roman" w:hAnsi="Times New Roman" w:cs="Times New Roman"/>
          <w:sz w:val="24"/>
          <w:szCs w:val="24"/>
        </w:rPr>
        <w:t>Расширять свое влияние на мировую повестку дня при помощи инструментария политической интеграции – расширения членства и создания политического альянса.</w:t>
      </w:r>
    </w:p>
    <w:p w:rsidR="00634632" w:rsidRPr="00634632" w:rsidRDefault="00634632" w:rsidP="00634632">
      <w:pPr>
        <w:numPr>
          <w:ilvl w:val="0"/>
          <w:numId w:val="3"/>
        </w:numPr>
        <w:spacing w:after="0" w:line="360" w:lineRule="auto"/>
        <w:contextualSpacing/>
        <w:jc w:val="both"/>
        <w:rPr>
          <w:rFonts w:ascii="Times New Roman" w:hAnsi="Times New Roman" w:cs="Times New Roman"/>
          <w:sz w:val="24"/>
          <w:szCs w:val="24"/>
        </w:rPr>
      </w:pPr>
      <w:r w:rsidRPr="00634632">
        <w:rPr>
          <w:rFonts w:ascii="Times New Roman" w:hAnsi="Times New Roman" w:cs="Times New Roman"/>
          <w:sz w:val="24"/>
          <w:szCs w:val="24"/>
        </w:rPr>
        <w:t>Усиливать экономический рост и взаимную торговлю стран БРИКС путем активизации экономической интеграции, строя полноценный экономический союз, который за счет развития внутренней экономической мощи сможет искать ответы на вызовы, стоящие перед странами.</w:t>
      </w:r>
    </w:p>
    <w:p w:rsidR="00634632" w:rsidRPr="00634632" w:rsidRDefault="00634632" w:rsidP="00634632">
      <w:pPr>
        <w:numPr>
          <w:ilvl w:val="0"/>
          <w:numId w:val="3"/>
        </w:numPr>
        <w:spacing w:after="0" w:line="360" w:lineRule="auto"/>
        <w:contextualSpacing/>
        <w:jc w:val="both"/>
        <w:rPr>
          <w:rFonts w:ascii="Times New Roman" w:hAnsi="Times New Roman" w:cs="Times New Roman"/>
          <w:sz w:val="24"/>
          <w:szCs w:val="24"/>
        </w:rPr>
      </w:pPr>
      <w:r w:rsidRPr="00634632">
        <w:rPr>
          <w:rFonts w:ascii="Times New Roman" w:hAnsi="Times New Roman" w:cs="Times New Roman"/>
          <w:sz w:val="24"/>
          <w:szCs w:val="24"/>
        </w:rPr>
        <w:lastRenderedPageBreak/>
        <w:t>Усиливать экономическую интеграцию политической и культурной и транслировать экономическую в пространство глобальной конкурентоспособности для решения мировых проблем, стоящих перед человечеством.</w:t>
      </w:r>
    </w:p>
    <w:p w:rsidR="00634632" w:rsidRPr="00634632" w:rsidRDefault="00634632" w:rsidP="00634632">
      <w:pPr>
        <w:spacing w:after="0" w:line="360" w:lineRule="auto"/>
        <w:jc w:val="both"/>
        <w:textAlignment w:val="baseline"/>
        <w:rPr>
          <w:rFonts w:ascii="Times New Roman" w:eastAsia="Times New Roman" w:hAnsi="Times New Roman" w:cs="Times New Roman"/>
          <w:sz w:val="24"/>
          <w:szCs w:val="24"/>
          <w:lang w:eastAsia="ru-RU"/>
        </w:rPr>
      </w:pPr>
      <w:r w:rsidRPr="00634632">
        <w:rPr>
          <w:rFonts w:ascii="Times New Roman" w:eastAsia="Times New Roman" w:hAnsi="Times New Roman" w:cs="Times New Roman"/>
          <w:sz w:val="24"/>
          <w:szCs w:val="24"/>
          <w:lang w:eastAsia="ru-RU"/>
        </w:rPr>
        <w:tab/>
        <w:t>В данной статье основное внимание уделяется тому, развитию каких институтов отдадут предпочтение лидеры БРИКС, политическим или экономическим. Автор также говорит о том, что «…успех БРИКС будет зависеть от его адекватности современным глобальным вызовам, способности выработать последовательную интеграционную стратегию и</w:t>
      </w:r>
      <w:r w:rsidR="00700A1F">
        <w:rPr>
          <w:rFonts w:ascii="Times New Roman" w:eastAsia="Times New Roman" w:hAnsi="Times New Roman" w:cs="Times New Roman"/>
          <w:sz w:val="24"/>
          <w:szCs w:val="24"/>
          <w:lang w:eastAsia="ru-RU"/>
        </w:rPr>
        <w:t xml:space="preserve"> </w:t>
      </w:r>
      <w:r w:rsidRPr="00634632">
        <w:rPr>
          <w:rFonts w:ascii="Times New Roman" w:eastAsia="Times New Roman" w:hAnsi="Times New Roman" w:cs="Times New Roman"/>
          <w:sz w:val="24"/>
          <w:szCs w:val="24"/>
          <w:lang w:eastAsia="ru-RU"/>
        </w:rPr>
        <w:t xml:space="preserve">эффективно использовать имеющиеся ресурсы». Как видно, среди сценариев, предлагаемых экспертами, не нашлось места ни одному определенно пессимистичному: прекращение деятельности или потеря участников. Это говорит о стабильности, которую удалось достичь на данный момент лидерам государств. Однако не стоит забывать, что длительная стабильность неизбежно приводит к деградации и рецессии, а значит, единственным катализатором успеха БРИКС в будущем является интенсификация деятельности и постоянное развитие формата. </w:t>
      </w:r>
    </w:p>
    <w:p w:rsidR="00634632" w:rsidRPr="00634632" w:rsidRDefault="00634632" w:rsidP="00634632">
      <w:pPr>
        <w:spacing w:after="0" w:line="360" w:lineRule="auto"/>
        <w:ind w:firstLine="720"/>
        <w:jc w:val="both"/>
        <w:rPr>
          <w:rFonts w:ascii="Times New Roman" w:hAnsi="Times New Roman" w:cs="Times New Roman"/>
          <w:sz w:val="24"/>
          <w:szCs w:val="24"/>
        </w:rPr>
      </w:pPr>
      <w:r w:rsidRPr="00634632">
        <w:rPr>
          <w:rFonts w:ascii="Times New Roman" w:hAnsi="Times New Roman" w:cs="Times New Roman"/>
          <w:sz w:val="24"/>
          <w:szCs w:val="24"/>
        </w:rPr>
        <w:t>Перед БРИКС с самого момента его создания встает проблема выстраивания отношений с традиционными «геополитическими игроками». К таковым, без сомнения, можно отнести страны Запада, то есть высокоразвитые государства. Расширение международной деятельности БРИКС неизбежно затрагивает те области, где интересы двух групп пересекаются. Возможен ли конструк</w:t>
      </w:r>
      <w:r w:rsidRPr="00634632">
        <w:rPr>
          <w:rFonts w:ascii="Times New Roman" w:hAnsi="Times New Roman" w:cs="Times New Roman"/>
          <w:sz w:val="24"/>
          <w:szCs w:val="24"/>
        </w:rPr>
        <w:softHyphen/>
        <w:t xml:space="preserve">тивный диалог, или единственной формой взаимодействия является соперничество за политическое и экономическое влияние – этот вопрос особо актуален в последние годы. </w:t>
      </w:r>
    </w:p>
    <w:p w:rsidR="00634632" w:rsidRPr="00634632" w:rsidRDefault="00634632" w:rsidP="00634632">
      <w:pPr>
        <w:spacing w:after="0" w:line="360" w:lineRule="auto"/>
        <w:ind w:firstLine="720"/>
        <w:jc w:val="both"/>
        <w:rPr>
          <w:rFonts w:ascii="Times New Roman" w:hAnsi="Times New Roman" w:cs="Times New Roman"/>
          <w:sz w:val="24"/>
          <w:szCs w:val="24"/>
        </w:rPr>
      </w:pPr>
      <w:r w:rsidRPr="00634632">
        <w:rPr>
          <w:rFonts w:ascii="Times New Roman" w:hAnsi="Times New Roman" w:cs="Times New Roman"/>
          <w:sz w:val="24"/>
          <w:szCs w:val="24"/>
        </w:rPr>
        <w:t>С одной стороны, развитые страны склонны игнорировать группу БРИКС, не принимая ее всерьез. Главным аргументом служит наличие множественных «неразрешимых» противо</w:t>
      </w:r>
      <w:r w:rsidRPr="00634632">
        <w:rPr>
          <w:rFonts w:ascii="Times New Roman" w:hAnsi="Times New Roman" w:cs="Times New Roman"/>
          <w:sz w:val="24"/>
          <w:szCs w:val="24"/>
        </w:rPr>
        <w:softHyphen/>
        <w:t>речий внутри «клуба», а также технологическая зависимость членов группы от Запада,  что не позволяет создать сколько-нибудь серьезную конкуренцию Западу. В случае если США и ЕС поставят целью воспрепятствовать дальнейшему развитию объединения, у них найдется множество рычагов воздействия, как экономических, так и политических.</w:t>
      </w:r>
    </w:p>
    <w:p w:rsidR="00634632" w:rsidRPr="00634632" w:rsidRDefault="00634632" w:rsidP="00634632">
      <w:pPr>
        <w:spacing w:after="0" w:line="360" w:lineRule="auto"/>
        <w:ind w:firstLine="720"/>
        <w:jc w:val="both"/>
        <w:rPr>
          <w:rFonts w:ascii="Times New Roman" w:hAnsi="Times New Roman" w:cs="Times New Roman"/>
          <w:sz w:val="24"/>
          <w:szCs w:val="24"/>
        </w:rPr>
      </w:pPr>
      <w:r w:rsidRPr="00634632">
        <w:rPr>
          <w:rFonts w:ascii="Times New Roman" w:hAnsi="Times New Roman" w:cs="Times New Roman"/>
          <w:sz w:val="24"/>
          <w:szCs w:val="24"/>
        </w:rPr>
        <w:t xml:space="preserve">Также немаловажен вопрос противоречий внутри группы. В частности, между Индией и Китаем,  и нежелание Нью-Дели усиления сотрудничества Китая с Пакистаном, а также увеличением его присутствия в индийской сфере влияния. </w:t>
      </w:r>
    </w:p>
    <w:p w:rsidR="00634632" w:rsidRPr="00634632" w:rsidRDefault="00634632" w:rsidP="00700A1F">
      <w:pPr>
        <w:spacing w:after="0" w:line="360" w:lineRule="auto"/>
        <w:jc w:val="both"/>
        <w:rPr>
          <w:rFonts w:ascii="Times New Roman" w:hAnsi="Times New Roman" w:cs="Times New Roman"/>
          <w:sz w:val="24"/>
          <w:szCs w:val="24"/>
        </w:rPr>
      </w:pPr>
      <w:r w:rsidRPr="00634632">
        <w:rPr>
          <w:rFonts w:ascii="Times New Roman" w:hAnsi="Times New Roman" w:cs="Times New Roman"/>
          <w:b/>
          <w:sz w:val="24"/>
          <w:szCs w:val="24"/>
        </w:rPr>
        <w:lastRenderedPageBreak/>
        <w:tab/>
      </w:r>
      <w:r w:rsidRPr="00634632">
        <w:rPr>
          <w:rFonts w:ascii="Times New Roman" w:hAnsi="Times New Roman" w:cs="Times New Roman"/>
          <w:sz w:val="24"/>
          <w:szCs w:val="24"/>
        </w:rPr>
        <w:t>Профессор кафедры дипломатии МГИМО Е.М. Астахов уделяет особое значение китайскому фактору в экономическом развитии группы. Он говорит о возможном   усилении внутри БРИКС Китая как страны, обладающей наибольшим экономическим потенциалом, и превращение БРИКС главным образом в инструмент внешней политики Китая. Он утверждает, что «по прогнозам экспертов, В</w:t>
      </w:r>
      <w:proofErr w:type="gramStart"/>
      <w:r w:rsidRPr="00634632">
        <w:rPr>
          <w:rFonts w:ascii="Times New Roman" w:hAnsi="Times New Roman" w:cs="Times New Roman"/>
          <w:sz w:val="24"/>
          <w:szCs w:val="24"/>
        </w:rPr>
        <w:t>ВП стр</w:t>
      </w:r>
      <w:proofErr w:type="gramEnd"/>
      <w:r w:rsidRPr="00634632">
        <w:rPr>
          <w:rFonts w:ascii="Times New Roman" w:hAnsi="Times New Roman" w:cs="Times New Roman"/>
          <w:sz w:val="24"/>
          <w:szCs w:val="24"/>
        </w:rPr>
        <w:t>ан БРИКС превысит ВВП «семерки» к 2032 г. ВВП Китая, который уже сейчас является второй экономикой мира, догонит США к 2027 г., а к 2050 г. – превысит на 84%. Будущее БРИКС во многом будет зависеть от Китая. В рамках традиционной китайской политики Пекин будет отслеживать мировую ситуацию, не ввязываясь в дела, которые напрямую не угрожают его интересам. Скорее всего, Китай будет препятствовать превращению БРИКС в политическую организацию и даже в экономический блок с конкретными обязательствами его участников. Вместе с тем Пекин может использовать БРИКС для продвижения собственной концепции глобального многополярного устройства без американской или евроатлантической гегемонии. Поэтому Китай не будет форсировать такую линию, предпочитая постепенные шаги, без конфронтации с основными мировыми игроками, прежде всего с США</w:t>
      </w:r>
      <w:r w:rsidRPr="00021AE9">
        <w:rPr>
          <w:rFonts w:ascii="Times New Roman" w:hAnsi="Times New Roman" w:cs="Times New Roman"/>
          <w:sz w:val="24"/>
          <w:szCs w:val="24"/>
          <w:vertAlign w:val="superscript"/>
        </w:rPr>
        <w:footnoteReference w:id="112"/>
      </w:r>
      <w:r w:rsidRPr="00634632">
        <w:rPr>
          <w:rFonts w:ascii="Times New Roman" w:hAnsi="Times New Roman" w:cs="Times New Roman"/>
          <w:sz w:val="24"/>
          <w:szCs w:val="24"/>
        </w:rPr>
        <w:t xml:space="preserve">». Подобные мысли высказывает идеолог БРИКС Г. </w:t>
      </w:r>
      <w:proofErr w:type="spellStart"/>
      <w:r w:rsidRPr="00634632">
        <w:rPr>
          <w:rFonts w:ascii="Times New Roman" w:hAnsi="Times New Roman" w:cs="Times New Roman"/>
          <w:sz w:val="24"/>
          <w:szCs w:val="24"/>
        </w:rPr>
        <w:t>Толорая</w:t>
      </w:r>
      <w:proofErr w:type="spellEnd"/>
      <w:r w:rsidRPr="00634632">
        <w:rPr>
          <w:rFonts w:ascii="Times New Roman" w:hAnsi="Times New Roman" w:cs="Times New Roman"/>
          <w:sz w:val="24"/>
          <w:szCs w:val="24"/>
        </w:rPr>
        <w:t>, заявляя, что  восхождение объединения не должно сопровождаться конфронтацией с Западом. Он полагает, что «наиболее оптимальным будет путь поиска компромисса в рамках существующей системы глобального управления и регулирования</w:t>
      </w:r>
      <w:r w:rsidRPr="00021AE9">
        <w:rPr>
          <w:rFonts w:ascii="Times New Roman" w:hAnsi="Times New Roman" w:cs="Times New Roman"/>
          <w:sz w:val="24"/>
          <w:szCs w:val="24"/>
          <w:vertAlign w:val="superscript"/>
        </w:rPr>
        <w:footnoteReference w:id="113"/>
      </w:r>
      <w:r w:rsidRPr="00634632">
        <w:rPr>
          <w:rFonts w:ascii="Times New Roman" w:hAnsi="Times New Roman" w:cs="Times New Roman"/>
          <w:sz w:val="24"/>
          <w:szCs w:val="24"/>
        </w:rPr>
        <w:t>». Именно в постепенном – эволюционном, а не революционном, преобразовании эксперты видят будущий успех БРИКС.</w:t>
      </w:r>
    </w:p>
    <w:p w:rsidR="00634632" w:rsidRPr="00634632" w:rsidRDefault="00634632" w:rsidP="00700A1F">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 xml:space="preserve">В заключение главы, нам видится целесообразным дать свой прогноз на ближайшее будущее БРИКС. Безусловно, на сегодняшний день, рассматриваемое объединение все еще остается площадкой сетевой дипломатии, нежели полноценным институтом, способным перерасти в военно-политический союз или экономическую организацию. Это обоснованно невероятно медленными темпами институализации объединения. Тем не менее, БРИКС уже сейчас </w:t>
      </w:r>
      <w:proofErr w:type="gramStart"/>
      <w:r w:rsidRPr="00634632">
        <w:rPr>
          <w:rFonts w:ascii="Times New Roman" w:hAnsi="Times New Roman" w:cs="Times New Roman"/>
          <w:sz w:val="24"/>
          <w:szCs w:val="24"/>
        </w:rPr>
        <w:t>способен</w:t>
      </w:r>
      <w:proofErr w:type="gramEnd"/>
      <w:r w:rsidRPr="00634632">
        <w:rPr>
          <w:rFonts w:ascii="Times New Roman" w:hAnsi="Times New Roman" w:cs="Times New Roman"/>
          <w:sz w:val="24"/>
          <w:szCs w:val="24"/>
        </w:rPr>
        <w:t xml:space="preserve"> навязать конкуренцию «большой семерке», поскольку включает в себя крупнейшие экономики «</w:t>
      </w:r>
      <w:proofErr w:type="spellStart"/>
      <w:r w:rsidRPr="00634632">
        <w:rPr>
          <w:rFonts w:ascii="Times New Roman" w:hAnsi="Times New Roman" w:cs="Times New Roman"/>
          <w:sz w:val="24"/>
          <w:szCs w:val="24"/>
        </w:rPr>
        <w:t>незападного</w:t>
      </w:r>
      <w:proofErr w:type="spellEnd"/>
      <w:r w:rsidRPr="00634632">
        <w:rPr>
          <w:rFonts w:ascii="Times New Roman" w:hAnsi="Times New Roman" w:cs="Times New Roman"/>
          <w:sz w:val="24"/>
          <w:szCs w:val="24"/>
        </w:rPr>
        <w:t xml:space="preserve">» мира, объединённые общей идеей. </w:t>
      </w:r>
    </w:p>
    <w:p w:rsidR="00634632" w:rsidRPr="00634632" w:rsidRDefault="00634632" w:rsidP="00700A1F">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 xml:space="preserve">Стоит также отметить возможность потенциального расширения количества участников объединения, поскольку для полноты цивилизационного многообразия БРИКС не хватает только представителя исламского мира, коим вполне вероятно в </w:t>
      </w:r>
      <w:r w:rsidRPr="00634632">
        <w:rPr>
          <w:rFonts w:ascii="Times New Roman" w:hAnsi="Times New Roman" w:cs="Times New Roman"/>
          <w:sz w:val="24"/>
          <w:szCs w:val="24"/>
        </w:rPr>
        <w:lastRenderedPageBreak/>
        <w:t xml:space="preserve">будущем сможет стать Индонезия, являющаяся крупнейшим мусульманским государством в мире. Даже посол Индонезии в Москве </w:t>
      </w:r>
      <w:proofErr w:type="spellStart"/>
      <w:r w:rsidRPr="00634632">
        <w:rPr>
          <w:rFonts w:ascii="Times New Roman" w:hAnsi="Times New Roman" w:cs="Times New Roman"/>
          <w:sz w:val="24"/>
          <w:szCs w:val="24"/>
        </w:rPr>
        <w:t>Джаухари</w:t>
      </w:r>
      <w:proofErr w:type="spellEnd"/>
      <w:r w:rsidRPr="00634632">
        <w:rPr>
          <w:rFonts w:ascii="Times New Roman" w:hAnsi="Times New Roman" w:cs="Times New Roman"/>
          <w:sz w:val="24"/>
          <w:szCs w:val="24"/>
        </w:rPr>
        <w:t xml:space="preserve"> </w:t>
      </w:r>
      <w:proofErr w:type="spellStart"/>
      <w:r w:rsidRPr="00634632">
        <w:rPr>
          <w:rFonts w:ascii="Times New Roman" w:hAnsi="Times New Roman" w:cs="Times New Roman"/>
          <w:sz w:val="24"/>
          <w:szCs w:val="24"/>
        </w:rPr>
        <w:t>Оратмангун</w:t>
      </w:r>
      <w:proofErr w:type="spellEnd"/>
      <w:r w:rsidRPr="00634632">
        <w:rPr>
          <w:rFonts w:ascii="Times New Roman" w:hAnsi="Times New Roman" w:cs="Times New Roman"/>
          <w:sz w:val="24"/>
          <w:szCs w:val="24"/>
        </w:rPr>
        <w:t xml:space="preserve"> отметил в своем интервью: «Мы очень решительно настроены на то, чтобы увеличить наши политические, экономические и </w:t>
      </w:r>
      <w:proofErr w:type="spellStart"/>
      <w:proofErr w:type="gramStart"/>
      <w:r w:rsidRPr="00634632">
        <w:rPr>
          <w:rFonts w:ascii="Times New Roman" w:hAnsi="Times New Roman" w:cs="Times New Roman"/>
          <w:sz w:val="24"/>
          <w:szCs w:val="24"/>
        </w:rPr>
        <w:t>социо</w:t>
      </w:r>
      <w:proofErr w:type="spellEnd"/>
      <w:r w:rsidRPr="00634632">
        <w:rPr>
          <w:rFonts w:ascii="Times New Roman" w:hAnsi="Times New Roman" w:cs="Times New Roman"/>
          <w:sz w:val="24"/>
          <w:szCs w:val="24"/>
        </w:rPr>
        <w:t>-культурные</w:t>
      </w:r>
      <w:proofErr w:type="gramEnd"/>
      <w:r w:rsidRPr="00634632">
        <w:rPr>
          <w:rFonts w:ascii="Times New Roman" w:hAnsi="Times New Roman" w:cs="Times New Roman"/>
          <w:sz w:val="24"/>
          <w:szCs w:val="24"/>
        </w:rPr>
        <w:t xml:space="preserve"> связи со странами-членами БРИКС</w:t>
      </w:r>
      <w:r w:rsidRPr="00021AE9">
        <w:rPr>
          <w:rFonts w:ascii="Times New Roman" w:hAnsi="Times New Roman" w:cs="Times New Roman"/>
          <w:sz w:val="24"/>
          <w:szCs w:val="24"/>
          <w:vertAlign w:val="superscript"/>
        </w:rPr>
        <w:footnoteReference w:id="114"/>
      </w:r>
      <w:r w:rsidRPr="00634632">
        <w:rPr>
          <w:rFonts w:ascii="Times New Roman" w:hAnsi="Times New Roman" w:cs="Times New Roman"/>
          <w:sz w:val="24"/>
          <w:szCs w:val="24"/>
        </w:rPr>
        <w:t xml:space="preserve">». При реализации подобной возможности, БРИКС не только наладит контакты с нерадикальным исламом, но и расширит культурное многообразие. </w:t>
      </w:r>
    </w:p>
    <w:p w:rsidR="00634632" w:rsidRPr="00634632" w:rsidRDefault="00634632" w:rsidP="00700A1F">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Однако вне зависимости от потенциального увеличения числа участников, в ближайшие годы не стоит ожидать значительного подъема объединения. Как показало данное исследование, перед участниками стоит задача преодоления огромного количества внутренних проблем, не позволяющих эффективно развиваться на международной арене. Низкие показатели торгового и инвестиционного сотрудничества между странами является серьезным препятствием на пути развития интеграции в БРИКС, а экономическая зависимость Бразилии, ЮАР и Индии от Запада значительно понижает способность БРИКС консолидировано выступать по наиболее острым вопросам.</w:t>
      </w:r>
      <w:r w:rsidRPr="00634632">
        <w:rPr>
          <w:rFonts w:ascii="Times New Roman" w:hAnsi="Times New Roman" w:cs="Times New Roman"/>
          <w:sz w:val="24"/>
          <w:szCs w:val="24"/>
        </w:rPr>
        <w:tab/>
      </w:r>
    </w:p>
    <w:p w:rsidR="00634632" w:rsidRPr="00634632" w:rsidRDefault="00634632" w:rsidP="00700A1F">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 xml:space="preserve">Вероятнее всего, данные противоречия примут замороженный характер, вследствие чего для БРИКС наиболее логичным будет безконфронтационное развитие, так называемая «игра вторым номером», в ходе которой неизбежно будут возникать возможности для продвижения собственных идей и постепенного реформирования существующей финансово-экономической системы.  В своей статье И.И. </w:t>
      </w:r>
      <w:proofErr w:type="spellStart"/>
      <w:r w:rsidRPr="00634632">
        <w:rPr>
          <w:rFonts w:ascii="Times New Roman" w:hAnsi="Times New Roman" w:cs="Times New Roman"/>
          <w:sz w:val="24"/>
          <w:szCs w:val="24"/>
        </w:rPr>
        <w:t>Шатская</w:t>
      </w:r>
      <w:proofErr w:type="spellEnd"/>
      <w:r w:rsidRPr="00634632">
        <w:rPr>
          <w:rFonts w:ascii="Times New Roman" w:hAnsi="Times New Roman" w:cs="Times New Roman"/>
          <w:sz w:val="24"/>
          <w:szCs w:val="24"/>
        </w:rPr>
        <w:t xml:space="preserve"> назвала подобный расклад «сценарием инерционного развития</w:t>
      </w:r>
      <w:r w:rsidRPr="00021AE9">
        <w:rPr>
          <w:rFonts w:ascii="Times New Roman" w:hAnsi="Times New Roman" w:cs="Times New Roman"/>
          <w:sz w:val="24"/>
          <w:szCs w:val="24"/>
          <w:vertAlign w:val="superscript"/>
        </w:rPr>
        <w:footnoteReference w:id="115"/>
      </w:r>
      <w:r w:rsidRPr="00634632">
        <w:rPr>
          <w:rFonts w:ascii="Times New Roman" w:hAnsi="Times New Roman" w:cs="Times New Roman"/>
          <w:sz w:val="24"/>
          <w:szCs w:val="24"/>
        </w:rPr>
        <w:t xml:space="preserve">». В отсутствие кардинальных изменений на мировой арене (кризисов, войн), ближайшие саммиты БРИКС будут иметь формальный характер, а по обсуждаемым проблемам не будут приняты никакие практически решения. Экономическая активность стран-участниц на мировой арене будет на стабильно среднем уровне, в то время как страны Запада будут активно наращивать двустороннее сотрудничество с отдельными членами БРИКС, подрывая торгово-инвестиционное сотрудничество внутри самого БРИКС. </w:t>
      </w:r>
    </w:p>
    <w:p w:rsidR="00897420" w:rsidRPr="00634632" w:rsidRDefault="00634632" w:rsidP="00700A1F">
      <w:pPr>
        <w:spacing w:after="0" w:line="360" w:lineRule="auto"/>
        <w:jc w:val="both"/>
        <w:rPr>
          <w:rFonts w:ascii="Times New Roman" w:hAnsi="Times New Roman" w:cs="Times New Roman"/>
          <w:sz w:val="24"/>
          <w:szCs w:val="24"/>
        </w:rPr>
      </w:pPr>
      <w:r w:rsidRPr="00634632">
        <w:rPr>
          <w:rFonts w:ascii="Times New Roman" w:hAnsi="Times New Roman" w:cs="Times New Roman"/>
          <w:sz w:val="24"/>
          <w:szCs w:val="24"/>
        </w:rPr>
        <w:tab/>
        <w:t xml:space="preserve">Безусловно, БРИКС все так же останется важным актором на международной арене, однако лишь как стратегический приоритет России, </w:t>
      </w:r>
      <w:r w:rsidR="00EF2FFA">
        <w:rPr>
          <w:rFonts w:ascii="Times New Roman" w:hAnsi="Times New Roman" w:cs="Times New Roman"/>
          <w:sz w:val="24"/>
          <w:szCs w:val="24"/>
        </w:rPr>
        <w:t xml:space="preserve"> которая </w:t>
      </w:r>
      <w:r w:rsidRPr="00634632">
        <w:rPr>
          <w:rFonts w:ascii="Times New Roman" w:hAnsi="Times New Roman" w:cs="Times New Roman"/>
          <w:sz w:val="24"/>
          <w:szCs w:val="24"/>
        </w:rPr>
        <w:t xml:space="preserve">абсолютно безальтернативно должна развивать данный вектор, ведь только подобные интеграционные объединения способны дать ей возможность удержаться на позициях мирового центра силы. </w:t>
      </w:r>
    </w:p>
    <w:p w:rsidR="00760CC2" w:rsidRPr="008943D9" w:rsidRDefault="00634632" w:rsidP="008943D9">
      <w:pPr>
        <w:pStyle w:val="1"/>
        <w:rPr>
          <w:rFonts w:eastAsia="Times New Roman"/>
          <w:shd w:val="clear" w:color="auto" w:fill="FFFFFF"/>
          <w:lang w:eastAsia="ru-RU"/>
        </w:rPr>
      </w:pPr>
      <w:r w:rsidRPr="00634632">
        <w:rPr>
          <w:rFonts w:eastAsia="Times New Roman"/>
          <w:shd w:val="clear" w:color="auto" w:fill="FFFFFF"/>
          <w:lang w:eastAsia="ru-RU"/>
        </w:rPr>
        <w:lastRenderedPageBreak/>
        <w:tab/>
      </w:r>
      <w:bookmarkStart w:id="30" w:name="_Toc481321638"/>
      <w:r w:rsidR="00897420">
        <w:rPr>
          <w:rFonts w:eastAsia="Times New Roman"/>
          <w:shd w:val="clear" w:color="auto" w:fill="FFFFFF"/>
          <w:lang w:eastAsia="ru-RU"/>
        </w:rPr>
        <w:t>Заключение</w:t>
      </w:r>
      <w:bookmarkEnd w:id="30"/>
    </w:p>
    <w:p w:rsidR="008943D9" w:rsidRPr="008943D9" w:rsidRDefault="008943D9" w:rsidP="008943D9">
      <w:pPr>
        <w:spacing w:after="0" w:line="360" w:lineRule="auto"/>
        <w:jc w:val="both"/>
        <w:textAlignment w:val="baseline"/>
        <w:rPr>
          <w:rFonts w:ascii="Times New Roman" w:eastAsia="Times New Roman" w:hAnsi="Times New Roman" w:cs="Times New Roman"/>
          <w:color w:val="000000"/>
          <w:sz w:val="24"/>
          <w:szCs w:val="24"/>
          <w:lang w:eastAsia="ru-RU"/>
        </w:rPr>
      </w:pPr>
      <w:r w:rsidRPr="008943D9">
        <w:rPr>
          <w:rFonts w:ascii="Times New Roman" w:eastAsia="Times New Roman" w:hAnsi="Times New Roman" w:cs="Times New Roman"/>
          <w:color w:val="000000"/>
          <w:sz w:val="24"/>
          <w:szCs w:val="24"/>
          <w:lang w:eastAsia="ru-RU"/>
        </w:rPr>
        <w:tab/>
        <w:t xml:space="preserve"> Идея о необходимости прекращения западной гегемонии существует с момента развала Советского Союза и утверждением за США роли мирового лидера, определяющего «правила игры». Более двадцати лет ученые и политики по всему миру заявляли о необходимости и неизбежности установления многополярной системы, высказывались различные предположения о том, где будут образованы эти полюса силы, и какие государства способны оказать конкуренцию США. Однако лишь кризис 2008-2009 годов, в результате которого США и союзники понесли значительные убытки, а Бразилия, Россия, Индия и Китай сумели продемонстрировать устойчивость и стабильность, стал поводом для разговоров о неизбежности построения новой международной системы. </w:t>
      </w:r>
    </w:p>
    <w:p w:rsidR="008943D9" w:rsidRPr="008943D9" w:rsidRDefault="008943D9" w:rsidP="008943D9">
      <w:pPr>
        <w:spacing w:after="0" w:line="360" w:lineRule="auto"/>
        <w:jc w:val="both"/>
        <w:textAlignment w:val="baseline"/>
        <w:rPr>
          <w:rFonts w:ascii="Times New Roman" w:eastAsia="Times New Roman" w:hAnsi="Times New Roman" w:cs="Times New Roman"/>
          <w:color w:val="000000"/>
          <w:sz w:val="24"/>
          <w:szCs w:val="24"/>
          <w:lang w:eastAsia="ru-RU"/>
        </w:rPr>
      </w:pPr>
      <w:r w:rsidRPr="008943D9">
        <w:rPr>
          <w:rFonts w:ascii="Times New Roman" w:eastAsia="Times New Roman" w:hAnsi="Times New Roman" w:cs="Times New Roman"/>
          <w:color w:val="000000"/>
          <w:sz w:val="24"/>
          <w:szCs w:val="24"/>
          <w:lang w:eastAsia="ru-RU"/>
        </w:rPr>
        <w:tab/>
        <w:t xml:space="preserve">Данный момент стал отправной точкой для создания концептуально нового международного объединения развивающихся государств, ставящего перед собой задачи по реформированию мировой финансовой системы и ООН, а также развитию многополярности в международных отношениях. Безусловно, такой «противовес» западной гегемонии нашел как сторонников, так и противников. Это привело к развитию полемики о возможности БРИКС соответствовать возложенным на него ожиданиям. В рамках данной работы нам необходимо было ответить на вопрос, способно ли неформальное межгосударственное объединение БРИКС стать основой современной многополярности, или же его значение преувеличено, а многополярность остается недостижимой целью. </w:t>
      </w:r>
    </w:p>
    <w:p w:rsidR="008943D9" w:rsidRPr="008943D9" w:rsidRDefault="008943D9" w:rsidP="008943D9">
      <w:pPr>
        <w:spacing w:after="0" w:line="360" w:lineRule="auto"/>
        <w:jc w:val="both"/>
        <w:textAlignment w:val="baseline"/>
        <w:rPr>
          <w:rFonts w:ascii="Times New Roman" w:eastAsia="Times New Roman" w:hAnsi="Times New Roman" w:cs="Times New Roman"/>
          <w:color w:val="000000"/>
          <w:sz w:val="24"/>
          <w:szCs w:val="24"/>
          <w:lang w:eastAsia="ru-RU"/>
        </w:rPr>
      </w:pPr>
      <w:r w:rsidRPr="008943D9">
        <w:rPr>
          <w:rFonts w:ascii="Times New Roman" w:eastAsia="Times New Roman" w:hAnsi="Times New Roman" w:cs="Times New Roman"/>
          <w:color w:val="000000"/>
          <w:sz w:val="24"/>
          <w:szCs w:val="24"/>
          <w:lang w:eastAsia="ru-RU"/>
        </w:rPr>
        <w:tab/>
        <w:t xml:space="preserve">Первая глава выпускной работы посвящена анализу начавшихся в конце XX века радикальных изменений в экономической, политической, военной и даже духовной областях жизни мирового сообщества, породивших идеи о формировании новой системы международных отношений. Мы дали краткую характеристику теоретическим основам возникшей на стыке веков концепции многополярного мироустройства. Перед нами стояла задача объяснить причины прекращения существования предыдущей системы МО и обозначить предпосылки возникновения новой. Для точности оценок мы использовали работы классиков данного периода, таких как Г. Киссинджер, С. Хантингтон, И. Валлерстайн, П. Кеннеди и др. </w:t>
      </w:r>
    </w:p>
    <w:p w:rsidR="008943D9" w:rsidRPr="008943D9" w:rsidRDefault="008943D9" w:rsidP="008943D9">
      <w:pPr>
        <w:spacing w:after="0" w:line="360" w:lineRule="auto"/>
        <w:jc w:val="both"/>
        <w:textAlignment w:val="baseline"/>
        <w:rPr>
          <w:rFonts w:ascii="Times New Roman" w:eastAsia="Times New Roman" w:hAnsi="Times New Roman" w:cs="Times New Roman"/>
          <w:color w:val="000000"/>
          <w:sz w:val="24"/>
          <w:szCs w:val="24"/>
          <w:lang w:eastAsia="ru-RU"/>
        </w:rPr>
      </w:pPr>
      <w:r w:rsidRPr="008943D9">
        <w:rPr>
          <w:rFonts w:ascii="Times New Roman" w:eastAsia="Times New Roman" w:hAnsi="Times New Roman" w:cs="Times New Roman"/>
          <w:color w:val="000000"/>
          <w:sz w:val="24"/>
          <w:szCs w:val="24"/>
          <w:lang w:eastAsia="ru-RU"/>
        </w:rPr>
        <w:tab/>
        <w:t xml:space="preserve">Помимо этого, опираясь на работу А. Дугина, мы рассмотрели представления о теории многополярности в различных парадигмах ТМО: реалистической, цивилизационной и др. В ходе исследования мы столкнулись с очень важным фактом: в отечественных исследованиях зачастую понятия «многополярность», </w:t>
      </w:r>
      <w:r w:rsidRPr="008943D9">
        <w:rPr>
          <w:rFonts w:ascii="Times New Roman" w:eastAsia="Times New Roman" w:hAnsi="Times New Roman" w:cs="Times New Roman"/>
          <w:color w:val="000000"/>
          <w:sz w:val="24"/>
          <w:szCs w:val="24"/>
          <w:lang w:eastAsia="ru-RU"/>
        </w:rPr>
        <w:lastRenderedPageBreak/>
        <w:t>«многоцентричность» и «многосторонность» представляются в качестве синонимов, на деле таковыми не являющиеся. Мы пришли к выводу, что многоцентричность и многосторонность являются различными восприятиями более широкого понятия, как многополярность. Так, многоцентричность характерна для реалистической парадигмы, предполагающей преимущественно политико-экономический характер доминирования, а многосторонность – для либеральной, где гегемония является цивилизационной и информационной.</w:t>
      </w:r>
    </w:p>
    <w:p w:rsidR="008943D9" w:rsidRPr="008943D9" w:rsidRDefault="008943D9" w:rsidP="008943D9">
      <w:pPr>
        <w:spacing w:after="0" w:line="360" w:lineRule="auto"/>
        <w:jc w:val="both"/>
        <w:textAlignment w:val="baseline"/>
        <w:rPr>
          <w:rFonts w:ascii="Times New Roman" w:eastAsia="Times New Roman" w:hAnsi="Times New Roman" w:cs="Times New Roman"/>
          <w:color w:val="000000"/>
          <w:sz w:val="24"/>
          <w:szCs w:val="24"/>
          <w:lang w:eastAsia="ru-RU"/>
        </w:rPr>
      </w:pPr>
      <w:r w:rsidRPr="008943D9">
        <w:rPr>
          <w:rFonts w:ascii="Times New Roman" w:eastAsia="Times New Roman" w:hAnsi="Times New Roman" w:cs="Times New Roman"/>
          <w:color w:val="000000"/>
          <w:sz w:val="24"/>
          <w:szCs w:val="24"/>
          <w:lang w:eastAsia="ru-RU"/>
        </w:rPr>
        <w:tab/>
        <w:t xml:space="preserve">В ходе исследования было определено, что ключевым отличием между данными понятиями является представление о количестве полюсов в многополярной системе. Если для многосторонности количество региональных полюсов силы, способных проявлять свою независимость и самостоятельность благодаря членству в международных организациях, то для многополярности характерно наличие ограниченного числа центров силы, которые будут доминировать в мировой системе.  </w:t>
      </w:r>
    </w:p>
    <w:p w:rsidR="008943D9" w:rsidRPr="008943D9" w:rsidRDefault="008943D9" w:rsidP="008943D9">
      <w:pPr>
        <w:spacing w:after="0" w:line="360" w:lineRule="auto"/>
        <w:jc w:val="both"/>
        <w:textAlignment w:val="baseline"/>
        <w:rPr>
          <w:rFonts w:ascii="Times New Roman" w:eastAsia="Times New Roman" w:hAnsi="Times New Roman" w:cs="Times New Roman"/>
          <w:color w:val="000000"/>
          <w:sz w:val="24"/>
          <w:szCs w:val="24"/>
          <w:lang w:eastAsia="ru-RU"/>
        </w:rPr>
      </w:pPr>
      <w:r w:rsidRPr="008943D9">
        <w:rPr>
          <w:rFonts w:ascii="Times New Roman" w:eastAsia="Times New Roman" w:hAnsi="Times New Roman" w:cs="Times New Roman"/>
          <w:color w:val="000000"/>
          <w:sz w:val="24"/>
          <w:szCs w:val="24"/>
          <w:lang w:eastAsia="ru-RU"/>
        </w:rPr>
        <w:tab/>
        <w:t xml:space="preserve">Далее перед нами стояла задача определить концептуальные основы построения многополярного мира, излагаемые во внешнеполитических документах стран БРИКС. При решении данной задачи нами были изучены ключевые документы, характеризующие внешнюю политику членов БРИКС, что помогло прийти к следующему выводу. В рамках БРИКС нет единства в определении многополярности: Россия и Китай опираются на первый подход (многоцентричность), а Бразилия, Индия и ЮАР – на второй (многосторонность).  Причиной тому недостаточная проработанность самой теории многополярности, которая приводит к постоянным пересмотрам ее формулировок, в том числе и в программных документах БРИК (позже БРИКС). В нашем исследовании мы определили этапы разработки концепции многополярности БРИКС, отраженной в итоговых документах саммитов. Для этого мы изучили все итоговые декларации </w:t>
      </w:r>
      <w:proofErr w:type="gramStart"/>
      <w:r w:rsidRPr="008943D9">
        <w:rPr>
          <w:rFonts w:ascii="Times New Roman" w:eastAsia="Times New Roman" w:hAnsi="Times New Roman" w:cs="Times New Roman"/>
          <w:color w:val="000000"/>
          <w:sz w:val="24"/>
          <w:szCs w:val="24"/>
          <w:lang w:eastAsia="ru-RU"/>
        </w:rPr>
        <w:t>БРИКС</w:t>
      </w:r>
      <w:proofErr w:type="gramEnd"/>
      <w:r w:rsidRPr="008943D9">
        <w:rPr>
          <w:rFonts w:ascii="Times New Roman" w:eastAsia="Times New Roman" w:hAnsi="Times New Roman" w:cs="Times New Roman"/>
          <w:color w:val="000000"/>
          <w:sz w:val="24"/>
          <w:szCs w:val="24"/>
          <w:lang w:eastAsia="ru-RU"/>
        </w:rPr>
        <w:t xml:space="preserve"> и пришли к выводу о регулярном изменении терминологии в отношении одних и тех же явлений. После чего нами были изучены внешнеполитические доктрины стран БРИКС, и здесь вывод оказался схожим: они оперируют разными понятиями. Китайская позиция во многом совпадает </w:t>
      </w:r>
      <w:proofErr w:type="gramStart"/>
      <w:r w:rsidRPr="008943D9">
        <w:rPr>
          <w:rFonts w:ascii="Times New Roman" w:eastAsia="Times New Roman" w:hAnsi="Times New Roman" w:cs="Times New Roman"/>
          <w:color w:val="000000"/>
          <w:sz w:val="24"/>
          <w:szCs w:val="24"/>
          <w:lang w:eastAsia="ru-RU"/>
        </w:rPr>
        <w:t>с</w:t>
      </w:r>
      <w:proofErr w:type="gramEnd"/>
      <w:r w:rsidRPr="008943D9">
        <w:rPr>
          <w:rFonts w:ascii="Times New Roman" w:eastAsia="Times New Roman" w:hAnsi="Times New Roman" w:cs="Times New Roman"/>
          <w:color w:val="000000"/>
          <w:sz w:val="24"/>
          <w:szCs w:val="24"/>
          <w:lang w:eastAsia="ru-RU"/>
        </w:rPr>
        <w:t xml:space="preserve"> </w:t>
      </w:r>
      <w:proofErr w:type="gramStart"/>
      <w:r w:rsidRPr="008943D9">
        <w:rPr>
          <w:rFonts w:ascii="Times New Roman" w:eastAsia="Times New Roman" w:hAnsi="Times New Roman" w:cs="Times New Roman"/>
          <w:color w:val="000000"/>
          <w:sz w:val="24"/>
          <w:szCs w:val="24"/>
          <w:lang w:eastAsia="ru-RU"/>
        </w:rPr>
        <w:t>российской</w:t>
      </w:r>
      <w:proofErr w:type="gramEnd"/>
      <w:r w:rsidRPr="008943D9">
        <w:rPr>
          <w:rFonts w:ascii="Times New Roman" w:eastAsia="Times New Roman" w:hAnsi="Times New Roman" w:cs="Times New Roman"/>
          <w:color w:val="000000"/>
          <w:sz w:val="24"/>
          <w:szCs w:val="24"/>
          <w:lang w:eastAsia="ru-RU"/>
        </w:rPr>
        <w:t>, в то время как остальные три участника видят многополярный мир совсем иначе.</w:t>
      </w:r>
    </w:p>
    <w:p w:rsidR="008943D9" w:rsidRPr="008943D9" w:rsidRDefault="008943D9" w:rsidP="008943D9">
      <w:pPr>
        <w:spacing w:after="0" w:line="360" w:lineRule="auto"/>
        <w:jc w:val="both"/>
        <w:rPr>
          <w:rFonts w:ascii="Times New Roman" w:hAnsi="Times New Roman" w:cs="Times New Roman"/>
          <w:bCs/>
          <w:color w:val="202020"/>
          <w:sz w:val="24"/>
          <w:szCs w:val="24"/>
          <w:shd w:val="clear" w:color="auto" w:fill="FEFEFE"/>
        </w:rPr>
      </w:pPr>
      <w:r w:rsidRPr="008943D9">
        <w:rPr>
          <w:rFonts w:ascii="Times New Roman" w:hAnsi="Times New Roman"/>
          <w:color w:val="000000"/>
          <w:sz w:val="24"/>
        </w:rPr>
        <w:tab/>
        <w:t xml:space="preserve">Вторая глава выпускной работы посвящена вопросу кризиса в деятельности БРИКС,  возникшему в 2015 году и активно обсуждаемому по сей день в экспертных кругах. Нам необходимо было  определить реальные основания для возникновения подобных обсуждений, а также проанализировать основные источники развития данной </w:t>
      </w:r>
      <w:r w:rsidRPr="008943D9">
        <w:rPr>
          <w:rFonts w:ascii="Times New Roman" w:hAnsi="Times New Roman"/>
          <w:color w:val="000000"/>
          <w:sz w:val="24"/>
        </w:rPr>
        <w:lastRenderedPageBreak/>
        <w:t xml:space="preserve">идеи – научные работы и публицистика. </w:t>
      </w:r>
      <w:r w:rsidRPr="008943D9">
        <w:rPr>
          <w:rFonts w:ascii="Times New Roman" w:hAnsi="Times New Roman" w:cs="Times New Roman"/>
          <w:bCs/>
          <w:color w:val="202020"/>
          <w:sz w:val="24"/>
          <w:szCs w:val="24"/>
          <w:shd w:val="clear" w:color="auto" w:fill="FEFEFE"/>
        </w:rPr>
        <w:t>Именно поэтому перед нами стояла задача провести анализ российского и зарубежного информационного пространства и определить настроения в экспертных оценках и ключевые доводы, подтверждающие их позицию. В качестве временного отрезка был выбран 2016 год, в котором Индия председательствовала в БРИКС. В данном параграфе мы рассмотрели публикации крупнейших научных центров изучения БРИКС, таких как Национальный комитет по исследованию БРИКС, Межфакультетский координационный совет МГУ, Профильный Центр при Институте международных исследований МГИМО, Исследовательская группа БРИКС при Институте международных организаций и международного сотрудничества (ИМОМС) НИУ ВШЭ и другие. Были изучены труды большинства крупных исследователей международных отношений, писавших в 2016 году про БРИКС.</w:t>
      </w:r>
    </w:p>
    <w:p w:rsidR="008943D9" w:rsidRPr="008943D9" w:rsidRDefault="008943D9" w:rsidP="008943D9">
      <w:pPr>
        <w:spacing w:after="0" w:line="360" w:lineRule="auto"/>
        <w:jc w:val="both"/>
        <w:rPr>
          <w:rFonts w:ascii="Times New Roman" w:hAnsi="Times New Roman" w:cs="Times New Roman"/>
          <w:bCs/>
          <w:color w:val="202020"/>
          <w:sz w:val="24"/>
          <w:szCs w:val="24"/>
          <w:shd w:val="clear" w:color="auto" w:fill="FEFEFE"/>
        </w:rPr>
      </w:pPr>
      <w:r w:rsidRPr="008943D9">
        <w:rPr>
          <w:rFonts w:ascii="Times New Roman" w:hAnsi="Times New Roman" w:cs="Times New Roman"/>
          <w:bCs/>
          <w:color w:val="202020"/>
          <w:sz w:val="24"/>
          <w:szCs w:val="24"/>
          <w:shd w:val="clear" w:color="auto" w:fill="FEFEFE"/>
        </w:rPr>
        <w:tab/>
        <w:t xml:space="preserve">В нашем исследовании мы выяснили, что оценка перспектив БРИКС иностранными и отечественными исследователями отличается кардинально: в то время как наши соотечественники говорят о единстве позиций среди стран-участниц, их западные коллеги наоборот утверждают о небывалом расхождении интересов и целей, что и является ключевой проблемой объединения. Также стоит сказать, что российскими авторами очень подробно изучены особенности каждой из стран-участниц БРИКС, что позволяет отметить значительный интерес отечественной науки к изучению межрегионального сотрудничества и взаимодействия в условиях глобального политико-экономического пространства. Именно в подходе к изучению проблематики БРИКС и заключаются ключевые отличия в оценке объединения. В российских академических кругах принято слегка переоценивать БРИКС, называя его «столпом современной многополярности» и «будущим мировой экономики». На Западе же наоборот принято считать БРИКС «объединением обиженных стран», решивших сотрудничать вместе против общего конкурента.  </w:t>
      </w:r>
    </w:p>
    <w:p w:rsidR="008943D9" w:rsidRPr="008943D9" w:rsidRDefault="008943D9" w:rsidP="008943D9">
      <w:pPr>
        <w:spacing w:after="0" w:line="360" w:lineRule="auto"/>
        <w:jc w:val="both"/>
        <w:textAlignment w:val="baseline"/>
        <w:rPr>
          <w:rFonts w:ascii="Times New Roman" w:eastAsia="Times New Roman" w:hAnsi="Times New Roman" w:cs="Times New Roman"/>
          <w:color w:val="000000"/>
          <w:sz w:val="24"/>
          <w:szCs w:val="24"/>
          <w:lang w:eastAsia="ru-RU"/>
        </w:rPr>
      </w:pPr>
      <w:r w:rsidRPr="008943D9">
        <w:rPr>
          <w:rFonts w:ascii="Times New Roman" w:eastAsia="Times New Roman" w:hAnsi="Times New Roman" w:cs="Times New Roman"/>
          <w:color w:val="000000"/>
          <w:sz w:val="24"/>
          <w:szCs w:val="24"/>
          <w:lang w:eastAsia="ru-RU"/>
        </w:rPr>
        <w:tab/>
        <w:t xml:space="preserve"> Следующей задачей была оценка современного состояния экономик стран-участниц БРИКС и их потенциала к продолжению экономического сотрудничества. Ознакомившись с текущим состоянием экономик стран-участниц БРИКС, мы выяснили, что они переживают кризисные явления разной степени тяжести. Однако, вопреки распространенному мнению, это не приведёт к снижению интенсивности работы государств внутри объединения. Поскольку деятельность группы направлена не только на экономическое взаимодействие, но и затрагивает политические и даже культурные </w:t>
      </w:r>
      <w:r w:rsidRPr="008943D9">
        <w:rPr>
          <w:rFonts w:ascii="Times New Roman" w:eastAsia="Times New Roman" w:hAnsi="Times New Roman" w:cs="Times New Roman"/>
          <w:color w:val="000000"/>
          <w:sz w:val="24"/>
          <w:szCs w:val="24"/>
          <w:lang w:eastAsia="ru-RU"/>
        </w:rPr>
        <w:lastRenderedPageBreak/>
        <w:t>вопросы, далее мы дали краткий обзор внеэкономической обстановки, сложившейся вокруг объединения.</w:t>
      </w:r>
    </w:p>
    <w:p w:rsidR="008943D9" w:rsidRPr="008943D9" w:rsidRDefault="008943D9" w:rsidP="008943D9">
      <w:pPr>
        <w:spacing w:after="0" w:line="360" w:lineRule="auto"/>
        <w:jc w:val="both"/>
        <w:rPr>
          <w:rFonts w:ascii="Times New Roman" w:hAnsi="Times New Roman" w:cs="Times New Roman"/>
          <w:color w:val="000000"/>
          <w:sz w:val="24"/>
          <w:szCs w:val="24"/>
        </w:rPr>
      </w:pPr>
      <w:r w:rsidRPr="008943D9">
        <w:rPr>
          <w:rFonts w:ascii="Times New Roman" w:hAnsi="Times New Roman"/>
          <w:sz w:val="24"/>
        </w:rPr>
        <w:tab/>
      </w:r>
      <w:r w:rsidRPr="008943D9">
        <w:rPr>
          <w:rFonts w:ascii="Times New Roman" w:hAnsi="Times New Roman" w:cs="Times New Roman"/>
          <w:color w:val="000000"/>
          <w:sz w:val="24"/>
          <w:szCs w:val="24"/>
        </w:rPr>
        <w:t xml:space="preserve">Среди неэкономических проблем развития БРИКС мы обозначили такие как: </w:t>
      </w:r>
    </w:p>
    <w:p w:rsidR="008943D9" w:rsidRPr="008943D9" w:rsidRDefault="008943D9" w:rsidP="008943D9">
      <w:pPr>
        <w:numPr>
          <w:ilvl w:val="0"/>
          <w:numId w:val="6"/>
        </w:numPr>
        <w:spacing w:after="0" w:line="360" w:lineRule="auto"/>
        <w:contextualSpacing/>
        <w:jc w:val="both"/>
        <w:rPr>
          <w:rFonts w:ascii="Times New Roman" w:hAnsi="Times New Roman" w:cs="Times New Roman"/>
          <w:color w:val="000000"/>
          <w:sz w:val="24"/>
          <w:szCs w:val="24"/>
        </w:rPr>
      </w:pPr>
      <w:r w:rsidRPr="008943D9">
        <w:rPr>
          <w:rFonts w:ascii="Times New Roman" w:hAnsi="Times New Roman" w:cs="Times New Roman"/>
          <w:color w:val="000000"/>
          <w:sz w:val="24"/>
          <w:szCs w:val="24"/>
        </w:rPr>
        <w:t>Информационное противостояние с западными конкурентами;</w:t>
      </w:r>
    </w:p>
    <w:p w:rsidR="008943D9" w:rsidRPr="008943D9" w:rsidRDefault="008943D9" w:rsidP="008943D9">
      <w:pPr>
        <w:numPr>
          <w:ilvl w:val="0"/>
          <w:numId w:val="6"/>
        </w:numPr>
        <w:spacing w:after="0" w:line="360" w:lineRule="auto"/>
        <w:contextualSpacing/>
        <w:jc w:val="both"/>
        <w:rPr>
          <w:rFonts w:ascii="Times New Roman" w:hAnsi="Times New Roman" w:cs="Times New Roman"/>
          <w:color w:val="000000"/>
          <w:sz w:val="24"/>
          <w:szCs w:val="24"/>
        </w:rPr>
      </w:pPr>
      <w:r w:rsidRPr="008943D9">
        <w:rPr>
          <w:rFonts w:ascii="Times New Roman" w:hAnsi="Times New Roman" w:cs="Times New Roman"/>
          <w:color w:val="000000"/>
          <w:sz w:val="24"/>
          <w:szCs w:val="24"/>
        </w:rPr>
        <w:t>Цивилизационные и культурные различия между странами-участницами;</w:t>
      </w:r>
    </w:p>
    <w:p w:rsidR="008943D9" w:rsidRPr="008943D9" w:rsidRDefault="008943D9" w:rsidP="008943D9">
      <w:pPr>
        <w:numPr>
          <w:ilvl w:val="0"/>
          <w:numId w:val="6"/>
        </w:numPr>
        <w:spacing w:after="0" w:line="360" w:lineRule="auto"/>
        <w:contextualSpacing/>
        <w:jc w:val="both"/>
        <w:rPr>
          <w:rFonts w:ascii="Times New Roman" w:hAnsi="Times New Roman" w:cs="Times New Roman"/>
          <w:color w:val="000000"/>
          <w:sz w:val="24"/>
          <w:szCs w:val="24"/>
        </w:rPr>
      </w:pPr>
      <w:r w:rsidRPr="008943D9">
        <w:rPr>
          <w:rFonts w:ascii="Times New Roman" w:hAnsi="Times New Roman" w:cs="Times New Roman"/>
          <w:color w:val="000000"/>
          <w:sz w:val="24"/>
          <w:szCs w:val="24"/>
        </w:rPr>
        <w:t>Напряжённость политических отношений между наиболее экономически развитыми членами – Китаем и Индией;</w:t>
      </w:r>
    </w:p>
    <w:p w:rsidR="008943D9" w:rsidRPr="008943D9" w:rsidRDefault="008943D9" w:rsidP="008943D9">
      <w:pPr>
        <w:numPr>
          <w:ilvl w:val="0"/>
          <w:numId w:val="6"/>
        </w:numPr>
        <w:spacing w:after="0" w:line="360" w:lineRule="auto"/>
        <w:contextualSpacing/>
        <w:jc w:val="both"/>
        <w:rPr>
          <w:rFonts w:ascii="Times New Roman" w:hAnsi="Times New Roman" w:cs="Times New Roman"/>
          <w:color w:val="000000"/>
          <w:sz w:val="24"/>
          <w:szCs w:val="24"/>
        </w:rPr>
      </w:pPr>
      <w:r w:rsidRPr="008943D9">
        <w:rPr>
          <w:rFonts w:ascii="Times New Roman" w:hAnsi="Times New Roman" w:cs="Times New Roman"/>
          <w:color w:val="000000"/>
          <w:sz w:val="24"/>
          <w:szCs w:val="24"/>
        </w:rPr>
        <w:t>Отсутствие компромисса по ключевым для объединения вопросам;</w:t>
      </w:r>
    </w:p>
    <w:p w:rsidR="008943D9" w:rsidRPr="008943D9" w:rsidRDefault="008943D9" w:rsidP="008943D9">
      <w:pPr>
        <w:numPr>
          <w:ilvl w:val="0"/>
          <w:numId w:val="6"/>
        </w:numPr>
        <w:spacing w:after="0" w:line="360" w:lineRule="auto"/>
        <w:contextualSpacing/>
        <w:jc w:val="both"/>
        <w:rPr>
          <w:rFonts w:ascii="Times New Roman" w:hAnsi="Times New Roman" w:cs="Times New Roman"/>
          <w:color w:val="000000"/>
          <w:sz w:val="24"/>
          <w:szCs w:val="24"/>
        </w:rPr>
      </w:pPr>
      <w:r w:rsidRPr="008943D9">
        <w:rPr>
          <w:rFonts w:ascii="Times New Roman" w:hAnsi="Times New Roman" w:cs="Times New Roman"/>
          <w:color w:val="000000"/>
          <w:sz w:val="24"/>
          <w:szCs w:val="24"/>
        </w:rPr>
        <w:t>Проблема экологической безопасности;</w:t>
      </w:r>
    </w:p>
    <w:p w:rsidR="008943D9" w:rsidRPr="008943D9" w:rsidRDefault="008943D9" w:rsidP="008943D9">
      <w:pPr>
        <w:numPr>
          <w:ilvl w:val="0"/>
          <w:numId w:val="6"/>
        </w:numPr>
        <w:spacing w:after="0" w:line="360" w:lineRule="auto"/>
        <w:contextualSpacing/>
        <w:jc w:val="both"/>
        <w:rPr>
          <w:rFonts w:ascii="Times New Roman" w:hAnsi="Times New Roman" w:cs="Times New Roman"/>
          <w:color w:val="000000"/>
          <w:sz w:val="24"/>
          <w:szCs w:val="24"/>
        </w:rPr>
      </w:pPr>
      <w:r w:rsidRPr="008943D9">
        <w:rPr>
          <w:rFonts w:ascii="Times New Roman" w:hAnsi="Times New Roman" w:cs="Times New Roman"/>
          <w:color w:val="000000"/>
          <w:sz w:val="24"/>
          <w:szCs w:val="24"/>
        </w:rPr>
        <w:t>Вопрос ядерного оружия и др.</w:t>
      </w:r>
    </w:p>
    <w:p w:rsidR="008943D9" w:rsidRPr="008943D9" w:rsidRDefault="008943D9" w:rsidP="008943D9">
      <w:pPr>
        <w:spacing w:after="0" w:line="360" w:lineRule="auto"/>
        <w:jc w:val="both"/>
        <w:rPr>
          <w:rFonts w:ascii="Times New Roman" w:hAnsi="Times New Roman" w:cs="Times New Roman"/>
          <w:sz w:val="24"/>
          <w:szCs w:val="24"/>
        </w:rPr>
      </w:pPr>
      <w:r w:rsidRPr="008943D9">
        <w:rPr>
          <w:rFonts w:ascii="Times New Roman" w:hAnsi="Times New Roman"/>
          <w:color w:val="000000"/>
          <w:sz w:val="24"/>
        </w:rPr>
        <w:tab/>
      </w:r>
      <w:r w:rsidRPr="008943D9">
        <w:rPr>
          <w:rFonts w:ascii="Times New Roman" w:hAnsi="Times New Roman" w:cs="Times New Roman"/>
          <w:color w:val="000000"/>
          <w:sz w:val="24"/>
          <w:szCs w:val="24"/>
        </w:rPr>
        <w:t xml:space="preserve">В заключительной главе </w:t>
      </w:r>
      <w:r w:rsidRPr="008943D9">
        <w:rPr>
          <w:rFonts w:ascii="Times New Roman" w:hAnsi="Times New Roman"/>
          <w:color w:val="000000"/>
          <w:sz w:val="24"/>
        </w:rPr>
        <w:t xml:space="preserve">выпускной работы мы подошли к </w:t>
      </w:r>
      <w:r w:rsidRPr="008943D9">
        <w:rPr>
          <w:rFonts w:ascii="Times New Roman" w:hAnsi="Times New Roman" w:cs="Times New Roman"/>
          <w:color w:val="000000"/>
          <w:sz w:val="24"/>
          <w:szCs w:val="24"/>
        </w:rPr>
        <w:t xml:space="preserve">ключевой проблеме исследования, а именно к определению возможности БРИКС выступать в качестве основы современной многополярности. То есть способности «пятерки» не только позиционировать себя, как альтернативный полюс силы, но и предпринимать реальные шаги по реформированию существующей системы, являющейся, по мнению участников объединения, несправедливой. </w:t>
      </w:r>
      <w:r w:rsidRPr="008943D9">
        <w:rPr>
          <w:rFonts w:ascii="Times New Roman" w:hAnsi="Times New Roman" w:cs="Times New Roman"/>
          <w:sz w:val="24"/>
          <w:szCs w:val="24"/>
        </w:rPr>
        <w:t>Поскольку БРИКС позиционирует себя не только как переговорная площадка, но и как институционализирующееся объединение, способное влиять и видоизменять международную систему, регулярно принимая декларации и планы действий по их реализации, то мы решили оценить эффективность исполнения принимаемых решений. Примечательно то, что в период с 2009  по 2014 гг. среднее количество обязательств в документах и заявлениях БРИКС равнялось 38, однако на саммите в Уфе их количество возросло до 130, что практически равняется количеству обязательств G-20 на саммите в Анталии в 2015 г.</w:t>
      </w:r>
    </w:p>
    <w:p w:rsidR="008943D9" w:rsidRPr="008943D9" w:rsidRDefault="008943D9" w:rsidP="008943D9">
      <w:pPr>
        <w:spacing w:after="0" w:line="360" w:lineRule="auto"/>
        <w:jc w:val="both"/>
        <w:rPr>
          <w:rFonts w:ascii="Times New Roman" w:hAnsi="Times New Roman" w:cs="Times New Roman"/>
          <w:sz w:val="24"/>
          <w:szCs w:val="24"/>
        </w:rPr>
      </w:pPr>
      <w:r w:rsidRPr="008943D9">
        <w:rPr>
          <w:rFonts w:ascii="Times New Roman" w:hAnsi="Times New Roman" w:cs="Times New Roman"/>
          <w:sz w:val="24"/>
          <w:szCs w:val="24"/>
        </w:rPr>
        <w:tab/>
        <w:t>Нами было проанализировано количество обязательств, их содержание и процент исполнения. Результаты оказались вполне удовлетворительными: среднее значение исполнения обязательств равняется 72%, что является хорошим показателем. В целом за последние годы реализация обязатель</w:t>
      </w:r>
      <w:proofErr w:type="gramStart"/>
      <w:r w:rsidRPr="008943D9">
        <w:rPr>
          <w:rFonts w:ascii="Times New Roman" w:hAnsi="Times New Roman" w:cs="Times New Roman"/>
          <w:sz w:val="24"/>
          <w:szCs w:val="24"/>
        </w:rPr>
        <w:t>ств в кл</w:t>
      </w:r>
      <w:proofErr w:type="gramEnd"/>
      <w:r w:rsidRPr="008943D9">
        <w:rPr>
          <w:rFonts w:ascii="Times New Roman" w:hAnsi="Times New Roman" w:cs="Times New Roman"/>
          <w:sz w:val="24"/>
          <w:szCs w:val="24"/>
        </w:rPr>
        <w:t xml:space="preserve">ючевых сферах остается на высоком, сопоставимом с </w:t>
      </w:r>
      <w:r w:rsidRPr="008943D9">
        <w:rPr>
          <w:rFonts w:ascii="Times New Roman" w:hAnsi="Times New Roman" w:cs="Times New Roman"/>
          <w:sz w:val="24"/>
          <w:szCs w:val="24"/>
          <w:lang w:val="en-US"/>
        </w:rPr>
        <w:t>G</w:t>
      </w:r>
      <w:r w:rsidRPr="008943D9">
        <w:rPr>
          <w:rFonts w:ascii="Times New Roman" w:hAnsi="Times New Roman" w:cs="Times New Roman"/>
          <w:sz w:val="24"/>
          <w:szCs w:val="24"/>
        </w:rPr>
        <w:t>-20 и другими крупными форматами, уровне. В то же время исполнение новых решений, которые не всегда соответствуют интересам всех членов БРИКС, зачастую откладывается и находится на низком уровне.  На последних саммитах значительно сократилось количество «побочных» обязательств, что, возможно, говорит о намерении БРИКС заниматься исключительно вопросами, соответствующими ключевой задаче деятельности объединения.</w:t>
      </w:r>
    </w:p>
    <w:p w:rsidR="008943D9" w:rsidRPr="008943D9" w:rsidRDefault="008943D9" w:rsidP="008943D9">
      <w:pPr>
        <w:spacing w:after="0" w:line="360" w:lineRule="auto"/>
        <w:ind w:firstLine="720"/>
        <w:jc w:val="both"/>
        <w:rPr>
          <w:rFonts w:ascii="Times New Roman" w:hAnsi="Times New Roman" w:cs="Times New Roman"/>
          <w:sz w:val="24"/>
          <w:szCs w:val="24"/>
        </w:rPr>
      </w:pPr>
      <w:r w:rsidRPr="008943D9">
        <w:rPr>
          <w:rFonts w:ascii="Times New Roman" w:hAnsi="Times New Roman" w:cs="Times New Roman"/>
          <w:sz w:val="24"/>
          <w:szCs w:val="24"/>
        </w:rPr>
        <w:lastRenderedPageBreak/>
        <w:t xml:space="preserve">Разобрав ключевые проблемы и особенности деятельности объединения, закончить выпускную работу мы решили обозначением перспектив и определением сценариев дальнейшего развития объединения. Выводом к третьей главе, как и ко всей работе в целом является определение того факта, что на сегодняшний день БРИКС не в состоянии стать основой современной многополярности. Этому способствует ряд причин, обозначенных в работе, наиболее важные из которых, к сожалению, не решаются и, более того, не являются предметом обсуждения. </w:t>
      </w:r>
    </w:p>
    <w:p w:rsidR="008943D9" w:rsidRPr="008943D9" w:rsidRDefault="008943D9" w:rsidP="008943D9">
      <w:pPr>
        <w:spacing w:after="0" w:line="360" w:lineRule="auto"/>
        <w:ind w:firstLine="720"/>
        <w:jc w:val="both"/>
        <w:rPr>
          <w:rFonts w:ascii="Times New Roman" w:hAnsi="Times New Roman" w:cs="Times New Roman"/>
          <w:sz w:val="24"/>
          <w:szCs w:val="24"/>
        </w:rPr>
      </w:pPr>
      <w:r w:rsidRPr="008943D9">
        <w:rPr>
          <w:rFonts w:ascii="Times New Roman" w:hAnsi="Times New Roman" w:cs="Times New Roman"/>
          <w:sz w:val="24"/>
          <w:szCs w:val="24"/>
        </w:rPr>
        <w:t xml:space="preserve">В то же время столь пессимистичное заключение не означает, что БРИКС является неэффективным и бесполезным форматом межгосударственного сотрудничества,  вопрос лишь в его реальных задачах и целях, которые ставят перед собой государства, поддерживая развитие объединения. На сегодняшний день БРИКС не в состоянии </w:t>
      </w:r>
      <w:proofErr w:type="gramStart"/>
      <w:r w:rsidRPr="008943D9">
        <w:rPr>
          <w:rFonts w:ascii="Times New Roman" w:hAnsi="Times New Roman" w:cs="Times New Roman"/>
          <w:sz w:val="24"/>
          <w:szCs w:val="24"/>
        </w:rPr>
        <w:t>стать</w:t>
      </w:r>
      <w:proofErr w:type="gramEnd"/>
      <w:r w:rsidRPr="008943D9">
        <w:rPr>
          <w:rFonts w:ascii="Times New Roman" w:hAnsi="Times New Roman" w:cs="Times New Roman"/>
          <w:sz w:val="24"/>
          <w:szCs w:val="24"/>
        </w:rPr>
        <w:t xml:space="preserve"> центром антизападного мира, не говоря о формировании множества равносильных и равноправных полюсов. Мешает претворению в жизнь такого оптимистичного сценария тот факт, что сегодня на уровне БРИКС отсутствует четкая модель системы глобального управления, которая была бы альтернативой существующей.</w:t>
      </w:r>
      <w:r w:rsidRPr="008943D9">
        <w:rPr>
          <w:rFonts w:ascii="Times New Roman" w:hAnsi="Times New Roman" w:cs="Times New Roman"/>
          <w:sz w:val="24"/>
          <w:szCs w:val="24"/>
          <w:shd w:val="clear" w:color="auto" w:fill="FFFFFF"/>
        </w:rPr>
        <w:t xml:space="preserve"> </w:t>
      </w:r>
      <w:r w:rsidRPr="008943D9">
        <w:rPr>
          <w:rFonts w:ascii="Times New Roman" w:hAnsi="Times New Roman" w:cs="Times New Roman"/>
          <w:sz w:val="24"/>
          <w:szCs w:val="24"/>
        </w:rPr>
        <w:t>Участники БРИКС лишь пытаются обрисовать контуры такой модели, высказываясь в пользу многополярности и необходимости реформирования ключевых международных организаций, таких как Международный валютный фонд и ВТО и повышения роли ООН в международных делах. Также  не разработана модель и развития самой БРИКС как организации нового типа, хотя первые успешные шаги альянса позволяют надеяться на дальнейший успех в его деятельности и развитии.</w:t>
      </w:r>
    </w:p>
    <w:p w:rsidR="008943D9" w:rsidRPr="008943D9" w:rsidRDefault="008943D9" w:rsidP="008943D9">
      <w:pPr>
        <w:spacing w:after="0" w:line="360" w:lineRule="auto"/>
        <w:ind w:firstLine="720"/>
        <w:jc w:val="both"/>
        <w:rPr>
          <w:rFonts w:ascii="Times New Roman" w:hAnsi="Times New Roman" w:cs="Times New Roman"/>
          <w:sz w:val="24"/>
          <w:szCs w:val="24"/>
        </w:rPr>
      </w:pPr>
      <w:r w:rsidRPr="008943D9">
        <w:rPr>
          <w:rFonts w:ascii="Times New Roman" w:hAnsi="Times New Roman" w:cs="Times New Roman"/>
          <w:sz w:val="24"/>
          <w:szCs w:val="24"/>
        </w:rPr>
        <w:t xml:space="preserve">БРИКС является успешным и перспективным институтом по реализации внешнеполитических амбиций его членов. Каждая страна следует национальным интересам  в подобном сотрудничестве и зачастую получает требуемые дивиденды. Однако до тех пор, пока участники не примут решение на самом деле реформировать существующую систему (ведь потенциал для этого существует), БРИКС все также будет подвержен критике, все инициативы будут развиваться медленными темпами, а проблемы не будут решены. </w:t>
      </w:r>
    </w:p>
    <w:p w:rsidR="008943D9" w:rsidRPr="008943D9" w:rsidRDefault="008943D9" w:rsidP="008943D9">
      <w:pPr>
        <w:spacing w:after="0" w:line="360" w:lineRule="auto"/>
        <w:jc w:val="both"/>
        <w:rPr>
          <w:rFonts w:ascii="Times New Roman" w:hAnsi="Times New Roman" w:cs="Times New Roman"/>
          <w:sz w:val="24"/>
          <w:szCs w:val="24"/>
        </w:rPr>
      </w:pPr>
      <w:r w:rsidRPr="008943D9">
        <w:rPr>
          <w:rFonts w:ascii="Times New Roman" w:hAnsi="Times New Roman" w:cs="Times New Roman"/>
          <w:sz w:val="24"/>
          <w:szCs w:val="24"/>
        </w:rPr>
        <w:tab/>
        <w:t>Таким образом, задачи решены в полном объеме, а цель достигнута – нам удалось определить ключевые проблемы в деятельности и развитии межгосударственного  неформального объединения БРИКС и обосновать перспективы его развития.</w:t>
      </w:r>
    </w:p>
    <w:p w:rsidR="008943D9" w:rsidRPr="008943D9" w:rsidRDefault="008943D9" w:rsidP="008943D9">
      <w:pPr>
        <w:spacing w:after="0" w:line="360" w:lineRule="auto"/>
        <w:jc w:val="both"/>
        <w:rPr>
          <w:rFonts w:ascii="Times New Roman" w:hAnsi="Times New Roman" w:cs="Times New Roman"/>
          <w:sz w:val="24"/>
          <w:szCs w:val="24"/>
        </w:rPr>
      </w:pPr>
    </w:p>
    <w:p w:rsidR="00760CC2" w:rsidRDefault="00760CC2" w:rsidP="00760CC2">
      <w:pPr>
        <w:tabs>
          <w:tab w:val="left" w:pos="3948"/>
        </w:tabs>
        <w:rPr>
          <w:lang w:eastAsia="ru-RU"/>
        </w:rPr>
      </w:pPr>
      <w:r>
        <w:rPr>
          <w:lang w:eastAsia="ru-RU"/>
        </w:rPr>
        <w:tab/>
      </w:r>
    </w:p>
    <w:p w:rsidR="00760CC2" w:rsidRPr="00760CC2" w:rsidRDefault="00760CC2" w:rsidP="00760CC2">
      <w:pPr>
        <w:pStyle w:val="1"/>
      </w:pPr>
      <w:bookmarkStart w:id="31" w:name="_Toc481321639"/>
      <w:r w:rsidRPr="00760CC2">
        <w:lastRenderedPageBreak/>
        <w:t>Библиографический список</w:t>
      </w:r>
      <w:bookmarkEnd w:id="31"/>
    </w:p>
    <w:p w:rsidR="00760CC2" w:rsidRPr="00760CC2" w:rsidRDefault="00760CC2" w:rsidP="00700A1F">
      <w:pPr>
        <w:spacing w:after="0" w:line="360" w:lineRule="auto"/>
        <w:jc w:val="both"/>
        <w:rPr>
          <w:rFonts w:ascii="Times New Roman" w:hAnsi="Times New Roman" w:cs="Times New Roman"/>
          <w:b/>
          <w:sz w:val="24"/>
          <w:szCs w:val="24"/>
        </w:rPr>
      </w:pPr>
      <w:r w:rsidRPr="00760CC2">
        <w:rPr>
          <w:rFonts w:ascii="Times New Roman" w:hAnsi="Times New Roman" w:cs="Times New Roman"/>
          <w:b/>
          <w:sz w:val="24"/>
          <w:szCs w:val="24"/>
        </w:rPr>
        <w:t>Список использованных источников</w:t>
      </w:r>
    </w:p>
    <w:p w:rsidR="000215E2" w:rsidRPr="00760CC2" w:rsidRDefault="000215E2" w:rsidP="00700A1F">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Декларация Гоа, принятая по итогам саммита БРИКС 16 октября 2016 года //Президент России.</w:t>
      </w:r>
      <w:r w:rsidRPr="00760CC2">
        <w:rPr>
          <w:rFonts w:ascii="Times New Roman" w:hAnsi="Times New Roman" w:cs="Times New Roman"/>
          <w:sz w:val="24"/>
          <w:szCs w:val="24"/>
        </w:rPr>
        <w:t xml:space="preserve"> [Электронный ресурс]. </w:t>
      </w:r>
      <w:r w:rsidRPr="00760CC2">
        <w:rPr>
          <w:rFonts w:ascii="Times New Roman" w:hAnsi="Times New Roman" w:cs="Times New Roman"/>
          <w:sz w:val="24"/>
          <w:szCs w:val="24"/>
          <w:lang w:val="en-US"/>
        </w:rPr>
        <w:t>URL</w:t>
      </w:r>
      <w:r w:rsidRPr="00760CC2">
        <w:rPr>
          <w:rFonts w:ascii="Times New Roman" w:hAnsi="Times New Roman" w:cs="Times New Roman"/>
          <w:sz w:val="24"/>
          <w:szCs w:val="24"/>
        </w:rPr>
        <w:t xml:space="preserve">: </w:t>
      </w:r>
      <w:r w:rsidRPr="002148F8">
        <w:rPr>
          <w:rFonts w:ascii="Times New Roman" w:hAnsi="Times New Roman" w:cs="Times New Roman"/>
          <w:sz w:val="24"/>
          <w:szCs w:val="24"/>
          <w:lang w:val="en-US"/>
        </w:rPr>
        <w:t>http</w:t>
      </w:r>
      <w:r w:rsidRPr="002148F8">
        <w:rPr>
          <w:rFonts w:ascii="Times New Roman" w:hAnsi="Times New Roman" w:cs="Times New Roman"/>
          <w:sz w:val="24"/>
          <w:szCs w:val="24"/>
        </w:rPr>
        <w:t>://</w:t>
      </w:r>
      <w:r w:rsidRPr="002148F8">
        <w:rPr>
          <w:rFonts w:ascii="Times New Roman" w:hAnsi="Times New Roman" w:cs="Times New Roman"/>
          <w:sz w:val="24"/>
          <w:szCs w:val="24"/>
          <w:lang w:val="en-US"/>
        </w:rPr>
        <w:t>kremlin</w:t>
      </w:r>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ru</w:t>
      </w:r>
      <w:proofErr w:type="spellEnd"/>
      <w:r w:rsidRPr="002148F8">
        <w:rPr>
          <w:rFonts w:ascii="Times New Roman" w:hAnsi="Times New Roman" w:cs="Times New Roman"/>
          <w:sz w:val="24"/>
          <w:szCs w:val="24"/>
        </w:rPr>
        <w:t>/</w:t>
      </w:r>
      <w:r w:rsidRPr="002148F8">
        <w:rPr>
          <w:rFonts w:ascii="Times New Roman" w:hAnsi="Times New Roman" w:cs="Times New Roman"/>
          <w:sz w:val="24"/>
          <w:szCs w:val="24"/>
          <w:lang w:val="en-US"/>
        </w:rPr>
        <w:t>supplement</w:t>
      </w:r>
      <w:r w:rsidRPr="002148F8">
        <w:rPr>
          <w:rFonts w:ascii="Times New Roman" w:hAnsi="Times New Roman" w:cs="Times New Roman"/>
          <w:sz w:val="24"/>
          <w:szCs w:val="24"/>
        </w:rPr>
        <w:t>/5139</w:t>
      </w:r>
      <w:r>
        <w:rPr>
          <w:rFonts w:ascii="Times New Roman" w:hAnsi="Times New Roman" w:cs="Times New Roman"/>
          <w:sz w:val="24"/>
          <w:szCs w:val="24"/>
        </w:rPr>
        <w:t xml:space="preserve"> (дата </w:t>
      </w:r>
      <w:proofErr w:type="spellStart"/>
      <w:r>
        <w:rPr>
          <w:rFonts w:ascii="Times New Roman" w:hAnsi="Times New Roman" w:cs="Times New Roman"/>
          <w:sz w:val="24"/>
          <w:szCs w:val="24"/>
        </w:rPr>
        <w:t>оюращения</w:t>
      </w:r>
      <w:proofErr w:type="spellEnd"/>
      <w:r>
        <w:rPr>
          <w:rFonts w:ascii="Times New Roman" w:hAnsi="Times New Roman" w:cs="Times New Roman"/>
          <w:sz w:val="24"/>
          <w:szCs w:val="24"/>
        </w:rPr>
        <w:t>: 12.03.17)</w:t>
      </w:r>
    </w:p>
    <w:p w:rsidR="000215E2" w:rsidRDefault="000215E2" w:rsidP="00700A1F">
      <w:pPr>
        <w:numPr>
          <w:ilvl w:val="0"/>
          <w:numId w:val="5"/>
        </w:numPr>
        <w:spacing w:after="0" w:line="360" w:lineRule="auto"/>
        <w:contextualSpacing/>
        <w:jc w:val="both"/>
        <w:rPr>
          <w:rFonts w:ascii="Times New Roman" w:hAnsi="Times New Roman" w:cs="Times New Roman"/>
          <w:sz w:val="24"/>
          <w:szCs w:val="24"/>
        </w:rPr>
      </w:pPr>
      <w:r w:rsidRPr="00760CC2">
        <w:rPr>
          <w:rFonts w:ascii="Times New Roman" w:hAnsi="Times New Roman" w:cs="Times New Roman"/>
          <w:sz w:val="24"/>
          <w:szCs w:val="24"/>
        </w:rPr>
        <w:t>Декларация</w:t>
      </w:r>
      <w:r>
        <w:rPr>
          <w:rFonts w:ascii="Times New Roman" w:hAnsi="Times New Roman" w:cs="Times New Roman"/>
          <w:sz w:val="24"/>
          <w:szCs w:val="24"/>
        </w:rPr>
        <w:t xml:space="preserve"> Санья</w:t>
      </w:r>
      <w:r w:rsidRPr="00760CC2">
        <w:rPr>
          <w:rFonts w:ascii="Times New Roman" w:hAnsi="Times New Roman" w:cs="Times New Roman"/>
          <w:sz w:val="24"/>
          <w:szCs w:val="24"/>
        </w:rPr>
        <w:t xml:space="preserve">, принятая по итогам саммита БРИКС </w:t>
      </w:r>
      <w:r>
        <w:rPr>
          <w:rFonts w:ascii="Times New Roman" w:hAnsi="Times New Roman" w:cs="Times New Roman"/>
          <w:sz w:val="24"/>
          <w:szCs w:val="24"/>
        </w:rPr>
        <w:t>14 апреля 2011 года</w:t>
      </w:r>
      <w:r w:rsidRPr="00760C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0CC2">
        <w:rPr>
          <w:rFonts w:ascii="Times New Roman" w:hAnsi="Times New Roman" w:cs="Times New Roman"/>
          <w:sz w:val="24"/>
          <w:szCs w:val="24"/>
        </w:rPr>
        <w:t>Россия в БРИКС</w:t>
      </w:r>
      <w:r>
        <w:rPr>
          <w:rFonts w:ascii="Times New Roman" w:hAnsi="Times New Roman" w:cs="Times New Roman"/>
          <w:sz w:val="24"/>
          <w:szCs w:val="24"/>
        </w:rPr>
        <w:t>.</w:t>
      </w:r>
      <w:r w:rsidRPr="00760CC2">
        <w:rPr>
          <w:rFonts w:ascii="Times New Roman" w:hAnsi="Times New Roman" w:cs="Times New Roman"/>
          <w:sz w:val="24"/>
          <w:szCs w:val="24"/>
        </w:rPr>
        <w:t xml:space="preserve"> </w:t>
      </w:r>
      <w:r>
        <w:rPr>
          <w:rFonts w:ascii="Times New Roman" w:hAnsi="Times New Roman" w:cs="Times New Roman"/>
          <w:sz w:val="24"/>
          <w:szCs w:val="24"/>
        </w:rPr>
        <w:t xml:space="preserve">[Электронный ресурс] . URL: </w:t>
      </w:r>
      <w:r w:rsidRPr="00760CC2">
        <w:rPr>
          <w:rFonts w:ascii="Times New Roman" w:hAnsi="Times New Roman" w:cs="Times New Roman"/>
          <w:sz w:val="24"/>
          <w:szCs w:val="24"/>
        </w:rPr>
        <w:t>http://www.mid.ru/brics.nsf/WEBdocBric/9AF718AA83D590FAC32578720022EB1A, (дата обращения:10.03.17)</w:t>
      </w:r>
    </w:p>
    <w:p w:rsidR="000215E2" w:rsidRDefault="000215E2" w:rsidP="00700A1F">
      <w:pPr>
        <w:numPr>
          <w:ilvl w:val="0"/>
          <w:numId w:val="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Делийская декларация, принятая по итогам саммита БРИКС 29 марта 2012 года // Центр исследований международных институтов </w:t>
      </w:r>
      <w:proofErr w:type="spellStart"/>
      <w:r>
        <w:rPr>
          <w:rFonts w:ascii="Times New Roman" w:hAnsi="Times New Roman" w:cs="Times New Roman"/>
          <w:sz w:val="24"/>
          <w:szCs w:val="24"/>
        </w:rPr>
        <w:t>РАНХиГС</w:t>
      </w:r>
      <w:proofErr w:type="spellEnd"/>
      <w:r>
        <w:rPr>
          <w:rFonts w:ascii="Times New Roman" w:hAnsi="Times New Roman" w:cs="Times New Roman"/>
          <w:sz w:val="24"/>
          <w:szCs w:val="24"/>
        </w:rPr>
        <w:t xml:space="preserve">. </w:t>
      </w:r>
      <w:r w:rsidRPr="00383274">
        <w:rPr>
          <w:rFonts w:ascii="Times New Roman" w:hAnsi="Times New Roman" w:cs="Times New Roman"/>
          <w:sz w:val="24"/>
          <w:szCs w:val="24"/>
        </w:rPr>
        <w:t>[</w:t>
      </w:r>
      <w:r>
        <w:rPr>
          <w:rFonts w:ascii="Times New Roman" w:hAnsi="Times New Roman" w:cs="Times New Roman"/>
          <w:sz w:val="24"/>
          <w:szCs w:val="24"/>
        </w:rPr>
        <w:t>Электронный ресурс</w:t>
      </w:r>
      <w:r w:rsidRPr="0038327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383274">
        <w:rPr>
          <w:rFonts w:ascii="Times New Roman" w:hAnsi="Times New Roman" w:cs="Times New Roman"/>
          <w:sz w:val="24"/>
          <w:szCs w:val="24"/>
        </w:rPr>
        <w:t xml:space="preserve">: </w:t>
      </w:r>
      <w:r w:rsidRPr="002148F8">
        <w:rPr>
          <w:rFonts w:ascii="Times New Roman" w:hAnsi="Times New Roman" w:cs="Times New Roman"/>
          <w:sz w:val="24"/>
          <w:szCs w:val="24"/>
          <w:lang w:val="en-US"/>
        </w:rPr>
        <w:t>http</w:t>
      </w:r>
      <w:r w:rsidRPr="002148F8">
        <w:rPr>
          <w:rFonts w:ascii="Times New Roman" w:hAnsi="Times New Roman" w:cs="Times New Roman"/>
          <w:sz w:val="24"/>
          <w:szCs w:val="24"/>
        </w:rPr>
        <w:t>://</w:t>
      </w:r>
      <w:r w:rsidRPr="002148F8">
        <w:rPr>
          <w:rFonts w:ascii="Times New Roman" w:hAnsi="Times New Roman" w:cs="Times New Roman"/>
          <w:sz w:val="24"/>
          <w:szCs w:val="24"/>
          <w:lang w:val="en-US"/>
        </w:rPr>
        <w:t>www</w:t>
      </w:r>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ranepa</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ru</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ciir</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sfery</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issledovanij</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briks</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dokumenty</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briks</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briks</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indijskoe</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predsedatelstvo</w:t>
      </w:r>
      <w:proofErr w:type="spellEnd"/>
      <w:r w:rsidRPr="002148F8">
        <w:rPr>
          <w:rFonts w:ascii="Times New Roman" w:hAnsi="Times New Roman" w:cs="Times New Roman"/>
          <w:sz w:val="24"/>
          <w:szCs w:val="24"/>
        </w:rPr>
        <w:t>-2012-2013</w:t>
      </w:r>
      <w:r w:rsidRPr="00383274">
        <w:rPr>
          <w:rFonts w:ascii="Times New Roman" w:hAnsi="Times New Roman" w:cs="Times New Roman"/>
          <w:sz w:val="24"/>
          <w:szCs w:val="24"/>
        </w:rPr>
        <w:t xml:space="preserve"> (</w:t>
      </w:r>
      <w:r>
        <w:rPr>
          <w:rFonts w:ascii="Times New Roman" w:hAnsi="Times New Roman" w:cs="Times New Roman"/>
          <w:sz w:val="24"/>
          <w:szCs w:val="24"/>
        </w:rPr>
        <w:t>дата обращения: 25.03.17)</w:t>
      </w:r>
    </w:p>
    <w:p w:rsidR="000215E2" w:rsidRPr="00760CC2" w:rsidRDefault="000215E2" w:rsidP="00700A1F">
      <w:pPr>
        <w:numPr>
          <w:ilvl w:val="0"/>
          <w:numId w:val="5"/>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 xml:space="preserve">Концепция внешней политики Российской Федерации (утверждена Президентом Российской Федерации В.В. Путиным 30 ноября 2016 г.) </w:t>
      </w:r>
      <w:r>
        <w:rPr>
          <w:rFonts w:ascii="Times New Roman" w:hAnsi="Times New Roman" w:cs="Times New Roman"/>
          <w:sz w:val="24"/>
          <w:szCs w:val="24"/>
        </w:rPr>
        <w:t xml:space="preserve">/ </w:t>
      </w:r>
      <w:r w:rsidRPr="00760CC2">
        <w:rPr>
          <w:rFonts w:ascii="Times New Roman" w:hAnsi="Times New Roman" w:cs="Times New Roman"/>
          <w:sz w:val="24"/>
          <w:szCs w:val="24"/>
        </w:rPr>
        <w:t>МИД РФ [Электронный ресурс]</w:t>
      </w:r>
      <w:r>
        <w:rPr>
          <w:rFonts w:ascii="Times New Roman" w:hAnsi="Times New Roman" w:cs="Times New Roman"/>
          <w:sz w:val="24"/>
          <w:szCs w:val="24"/>
        </w:rPr>
        <w:t xml:space="preserve">. </w:t>
      </w:r>
      <w:r w:rsidRPr="00760CC2">
        <w:rPr>
          <w:rFonts w:ascii="Times New Roman" w:hAnsi="Times New Roman" w:cs="Times New Roman"/>
          <w:sz w:val="24"/>
          <w:szCs w:val="24"/>
        </w:rPr>
        <w:t xml:space="preserve"> </w:t>
      </w:r>
      <w:r w:rsidRPr="002148F8">
        <w:rPr>
          <w:rFonts w:ascii="Times New Roman" w:hAnsi="Times New Roman" w:cs="Times New Roman"/>
          <w:sz w:val="24"/>
          <w:szCs w:val="24"/>
        </w:rPr>
        <w:t>URL</w:t>
      </w:r>
      <w:r w:rsidRPr="00760CC2">
        <w:rPr>
          <w:rFonts w:ascii="Times New Roman" w:hAnsi="Times New Roman" w:cs="Times New Roman"/>
          <w:sz w:val="24"/>
          <w:szCs w:val="24"/>
        </w:rPr>
        <w:t xml:space="preserve">: </w:t>
      </w:r>
      <w:r w:rsidRPr="002148F8">
        <w:rPr>
          <w:rFonts w:ascii="Times New Roman" w:hAnsi="Times New Roman" w:cs="Times New Roman"/>
          <w:sz w:val="24"/>
          <w:szCs w:val="24"/>
        </w:rPr>
        <w:t>http://www.mid.</w:t>
      </w:r>
      <w:proofErr w:type="spellStart"/>
      <w:r w:rsidRPr="002148F8">
        <w:rPr>
          <w:rFonts w:ascii="Times New Roman" w:hAnsi="Times New Roman" w:cs="Times New Roman"/>
          <w:sz w:val="24"/>
          <w:szCs w:val="24"/>
        </w:rPr>
        <w:t>ru</w:t>
      </w:r>
      <w:proofErr w:type="spellEnd"/>
      <w:r w:rsidRPr="002148F8">
        <w:rPr>
          <w:rFonts w:ascii="Times New Roman" w:hAnsi="Times New Roman" w:cs="Times New Roman"/>
          <w:sz w:val="24"/>
          <w:szCs w:val="24"/>
        </w:rPr>
        <w:t>/foreign_policy/news/-/asset_publisher/</w:t>
      </w:r>
      <w:proofErr w:type="spellStart"/>
      <w:r w:rsidRPr="002148F8">
        <w:rPr>
          <w:rFonts w:ascii="Times New Roman" w:hAnsi="Times New Roman" w:cs="Times New Roman"/>
          <w:sz w:val="24"/>
          <w:szCs w:val="24"/>
        </w:rPr>
        <w:t>cKNonkJE</w:t>
      </w:r>
      <w:proofErr w:type="spellEnd"/>
      <w:r w:rsidRPr="002148F8">
        <w:rPr>
          <w:rFonts w:ascii="Times New Roman" w:hAnsi="Times New Roman" w:cs="Times New Roman"/>
          <w:sz w:val="24"/>
          <w:szCs w:val="24"/>
        </w:rPr>
        <w:t>02</w:t>
      </w:r>
      <w:proofErr w:type="spellStart"/>
      <w:r w:rsidRPr="002148F8">
        <w:rPr>
          <w:rFonts w:ascii="Times New Roman" w:hAnsi="Times New Roman" w:cs="Times New Roman"/>
          <w:sz w:val="24"/>
          <w:szCs w:val="24"/>
        </w:rPr>
        <w:t>Bw</w:t>
      </w:r>
      <w:proofErr w:type="spellEnd"/>
      <w:r w:rsidRPr="002148F8">
        <w:rPr>
          <w:rFonts w:ascii="Times New Roman" w:hAnsi="Times New Roman" w:cs="Times New Roman"/>
          <w:sz w:val="24"/>
          <w:szCs w:val="24"/>
        </w:rPr>
        <w:t>/content/id/2542248</w:t>
      </w:r>
      <w:r w:rsidRPr="00760CC2">
        <w:rPr>
          <w:rFonts w:ascii="Times New Roman" w:hAnsi="Times New Roman" w:cs="Times New Roman"/>
          <w:sz w:val="24"/>
          <w:szCs w:val="24"/>
        </w:rPr>
        <w:t xml:space="preserve"> (дата обращения: 10.03.17)</w:t>
      </w:r>
    </w:p>
    <w:p w:rsidR="000215E2" w:rsidRPr="00760CC2" w:rsidRDefault="000215E2" w:rsidP="00700A1F">
      <w:pPr>
        <w:numPr>
          <w:ilvl w:val="0"/>
          <w:numId w:val="5"/>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Концепция национальной безопасности Российской Федерации  [Электронный ресурс] / Президент России. – URL: http://kremlin.ru/acts/bank/14927, (дата обращения: 10.03.17).</w:t>
      </w:r>
    </w:p>
    <w:p w:rsidR="000215E2" w:rsidRPr="00760CC2" w:rsidRDefault="000215E2" w:rsidP="00700A1F">
      <w:pPr>
        <w:numPr>
          <w:ilvl w:val="0"/>
          <w:numId w:val="5"/>
        </w:numPr>
        <w:spacing w:after="0" w:line="360" w:lineRule="auto"/>
        <w:contextualSpacing/>
        <w:jc w:val="both"/>
        <w:rPr>
          <w:rFonts w:ascii="Times New Roman" w:hAnsi="Times New Roman" w:cs="Times New Roman"/>
          <w:sz w:val="24"/>
          <w:szCs w:val="24"/>
        </w:rPr>
      </w:pPr>
      <w:r w:rsidRPr="00760CC2">
        <w:rPr>
          <w:rFonts w:ascii="Times New Roman" w:hAnsi="Times New Roman" w:cs="Times New Roman"/>
          <w:sz w:val="24"/>
          <w:szCs w:val="24"/>
        </w:rPr>
        <w:t xml:space="preserve">Концепция участия Российской Федерации в объединении БРИКС. </w:t>
      </w:r>
      <w:r w:rsidRPr="00760CC2">
        <w:rPr>
          <w:rFonts w:ascii="Times New Roman" w:hAnsi="Times New Roman" w:cs="Times New Roman"/>
          <w:sz w:val="24"/>
          <w:szCs w:val="24"/>
          <w:lang w:val="en-US"/>
        </w:rPr>
        <w:t>URL</w:t>
      </w:r>
      <w:r w:rsidRPr="00760CC2">
        <w:rPr>
          <w:rFonts w:ascii="Times New Roman" w:hAnsi="Times New Roman" w:cs="Times New Roman"/>
          <w:sz w:val="24"/>
          <w:szCs w:val="24"/>
        </w:rPr>
        <w:t xml:space="preserve">: </w:t>
      </w:r>
      <w:r w:rsidRPr="00760CC2">
        <w:rPr>
          <w:rFonts w:ascii="Times New Roman" w:hAnsi="Times New Roman" w:cs="Times New Roman"/>
          <w:sz w:val="24"/>
          <w:szCs w:val="24"/>
          <w:lang w:val="en-US"/>
        </w:rPr>
        <w:t>http</w:t>
      </w:r>
      <w:r w:rsidRPr="00760CC2">
        <w:rPr>
          <w:rFonts w:ascii="Times New Roman" w:hAnsi="Times New Roman" w:cs="Times New Roman"/>
          <w:sz w:val="24"/>
          <w:szCs w:val="24"/>
        </w:rPr>
        <w:t>://</w:t>
      </w:r>
      <w:r w:rsidRPr="00760CC2">
        <w:rPr>
          <w:rFonts w:ascii="Times New Roman" w:hAnsi="Times New Roman" w:cs="Times New Roman"/>
          <w:sz w:val="24"/>
          <w:szCs w:val="24"/>
          <w:lang w:val="en-US"/>
        </w:rPr>
        <w:t>news</w:t>
      </w:r>
      <w:r w:rsidRPr="00760CC2">
        <w:rPr>
          <w:rFonts w:ascii="Times New Roman" w:hAnsi="Times New Roman" w:cs="Times New Roman"/>
          <w:sz w:val="24"/>
          <w:szCs w:val="24"/>
        </w:rPr>
        <w:t>.</w:t>
      </w:r>
      <w:r w:rsidRPr="00760CC2">
        <w:rPr>
          <w:rFonts w:ascii="Times New Roman" w:hAnsi="Times New Roman" w:cs="Times New Roman"/>
          <w:sz w:val="24"/>
          <w:szCs w:val="24"/>
          <w:lang w:val="en-US"/>
        </w:rPr>
        <w:t>kremlin</w:t>
      </w:r>
      <w:r w:rsidRPr="00760CC2">
        <w:rPr>
          <w:rFonts w:ascii="Times New Roman" w:hAnsi="Times New Roman" w:cs="Times New Roman"/>
          <w:sz w:val="24"/>
          <w:szCs w:val="24"/>
        </w:rPr>
        <w:t>.</w:t>
      </w:r>
      <w:proofErr w:type="spellStart"/>
      <w:r w:rsidRPr="00760CC2">
        <w:rPr>
          <w:rFonts w:ascii="Times New Roman" w:hAnsi="Times New Roman" w:cs="Times New Roman"/>
          <w:sz w:val="24"/>
          <w:szCs w:val="24"/>
          <w:lang w:val="en-US"/>
        </w:rPr>
        <w:t>ru</w:t>
      </w:r>
      <w:proofErr w:type="spellEnd"/>
      <w:r w:rsidRPr="00760CC2">
        <w:rPr>
          <w:rFonts w:ascii="Times New Roman" w:hAnsi="Times New Roman" w:cs="Times New Roman"/>
          <w:sz w:val="24"/>
          <w:szCs w:val="24"/>
        </w:rPr>
        <w:t>/</w:t>
      </w:r>
      <w:r w:rsidRPr="00760CC2">
        <w:rPr>
          <w:rFonts w:ascii="Times New Roman" w:hAnsi="Times New Roman" w:cs="Times New Roman"/>
          <w:sz w:val="24"/>
          <w:szCs w:val="24"/>
          <w:lang w:val="en-US"/>
        </w:rPr>
        <w:t>media</w:t>
      </w:r>
      <w:r w:rsidRPr="00760CC2">
        <w:rPr>
          <w:rFonts w:ascii="Times New Roman" w:hAnsi="Times New Roman" w:cs="Times New Roman"/>
          <w:sz w:val="24"/>
          <w:szCs w:val="24"/>
        </w:rPr>
        <w:t>/</w:t>
      </w:r>
      <w:r w:rsidRPr="00760CC2">
        <w:rPr>
          <w:rFonts w:ascii="Times New Roman" w:hAnsi="Times New Roman" w:cs="Times New Roman"/>
          <w:sz w:val="24"/>
          <w:szCs w:val="24"/>
          <w:lang w:val="en-US"/>
        </w:rPr>
        <w:t>events</w:t>
      </w:r>
      <w:r w:rsidRPr="00760CC2">
        <w:rPr>
          <w:rFonts w:ascii="Times New Roman" w:hAnsi="Times New Roman" w:cs="Times New Roman"/>
          <w:sz w:val="24"/>
          <w:szCs w:val="24"/>
        </w:rPr>
        <w:t>/</w:t>
      </w:r>
      <w:r w:rsidRPr="00760CC2">
        <w:rPr>
          <w:rFonts w:ascii="Times New Roman" w:hAnsi="Times New Roman" w:cs="Times New Roman"/>
          <w:sz w:val="24"/>
          <w:szCs w:val="24"/>
          <w:lang w:val="en-US"/>
        </w:rPr>
        <w:t>files</w:t>
      </w:r>
      <w:r w:rsidRPr="00760CC2">
        <w:rPr>
          <w:rFonts w:ascii="Times New Roman" w:hAnsi="Times New Roman" w:cs="Times New Roman"/>
          <w:sz w:val="24"/>
          <w:szCs w:val="24"/>
        </w:rPr>
        <w:t>/41</w:t>
      </w:r>
      <w:r w:rsidRPr="00760CC2">
        <w:rPr>
          <w:rFonts w:ascii="Times New Roman" w:hAnsi="Times New Roman" w:cs="Times New Roman"/>
          <w:sz w:val="24"/>
          <w:szCs w:val="24"/>
          <w:lang w:val="en-US"/>
        </w:rPr>
        <w:t>d</w:t>
      </w:r>
      <w:r w:rsidRPr="00760CC2">
        <w:rPr>
          <w:rFonts w:ascii="Times New Roman" w:hAnsi="Times New Roman" w:cs="Times New Roman"/>
          <w:sz w:val="24"/>
          <w:szCs w:val="24"/>
        </w:rPr>
        <w:t>452</w:t>
      </w:r>
      <w:r w:rsidRPr="00760CC2">
        <w:rPr>
          <w:rFonts w:ascii="Times New Roman" w:hAnsi="Times New Roman" w:cs="Times New Roman"/>
          <w:sz w:val="24"/>
          <w:szCs w:val="24"/>
          <w:lang w:val="en-US"/>
        </w:rPr>
        <w:t>a</w:t>
      </w:r>
      <w:r w:rsidRPr="00760CC2">
        <w:rPr>
          <w:rFonts w:ascii="Times New Roman" w:hAnsi="Times New Roman" w:cs="Times New Roman"/>
          <w:sz w:val="24"/>
          <w:szCs w:val="24"/>
        </w:rPr>
        <w:t>8</w:t>
      </w:r>
      <w:r w:rsidRPr="00760CC2">
        <w:rPr>
          <w:rFonts w:ascii="Times New Roman" w:hAnsi="Times New Roman" w:cs="Times New Roman"/>
          <w:sz w:val="24"/>
          <w:szCs w:val="24"/>
          <w:lang w:val="en-US"/>
        </w:rPr>
        <w:t>a</w:t>
      </w:r>
      <w:r w:rsidRPr="00760CC2">
        <w:rPr>
          <w:rFonts w:ascii="Times New Roman" w:hAnsi="Times New Roman" w:cs="Times New Roman"/>
          <w:sz w:val="24"/>
          <w:szCs w:val="24"/>
        </w:rPr>
        <w:t>232</w:t>
      </w:r>
      <w:r w:rsidRPr="00760CC2">
        <w:rPr>
          <w:rFonts w:ascii="Times New Roman" w:hAnsi="Times New Roman" w:cs="Times New Roman"/>
          <w:sz w:val="24"/>
          <w:szCs w:val="24"/>
          <w:lang w:val="en-US"/>
        </w:rPr>
        <w:t>b</w:t>
      </w:r>
      <w:r w:rsidRPr="00760CC2">
        <w:rPr>
          <w:rFonts w:ascii="Times New Roman" w:hAnsi="Times New Roman" w:cs="Times New Roman"/>
          <w:sz w:val="24"/>
          <w:szCs w:val="24"/>
        </w:rPr>
        <w:t>2</w:t>
      </w:r>
      <w:r w:rsidRPr="00760CC2">
        <w:rPr>
          <w:rFonts w:ascii="Times New Roman" w:hAnsi="Times New Roman" w:cs="Times New Roman"/>
          <w:sz w:val="24"/>
          <w:szCs w:val="24"/>
          <w:lang w:val="en-US"/>
        </w:rPr>
        <w:t>f</w:t>
      </w:r>
      <w:r w:rsidRPr="00760CC2">
        <w:rPr>
          <w:rFonts w:ascii="Times New Roman" w:hAnsi="Times New Roman" w:cs="Times New Roman"/>
          <w:sz w:val="24"/>
          <w:szCs w:val="24"/>
        </w:rPr>
        <w:t>6</w:t>
      </w:r>
      <w:r w:rsidRPr="00760CC2">
        <w:rPr>
          <w:rFonts w:ascii="Times New Roman" w:hAnsi="Times New Roman" w:cs="Times New Roman"/>
          <w:sz w:val="24"/>
          <w:szCs w:val="24"/>
          <w:lang w:val="en-US"/>
        </w:rPr>
        <w:t>f</w:t>
      </w:r>
      <w:r w:rsidRPr="00760CC2">
        <w:rPr>
          <w:rFonts w:ascii="Times New Roman" w:hAnsi="Times New Roman" w:cs="Times New Roman"/>
          <w:sz w:val="24"/>
          <w:szCs w:val="24"/>
        </w:rPr>
        <w:t>8</w:t>
      </w:r>
      <w:r w:rsidRPr="00760CC2">
        <w:rPr>
          <w:rFonts w:ascii="Times New Roman" w:hAnsi="Times New Roman" w:cs="Times New Roman"/>
          <w:sz w:val="24"/>
          <w:szCs w:val="24"/>
          <w:lang w:val="en-US"/>
        </w:rPr>
        <w:t>a</w:t>
      </w:r>
      <w:r w:rsidRPr="00760CC2">
        <w:rPr>
          <w:rFonts w:ascii="Times New Roman" w:hAnsi="Times New Roman" w:cs="Times New Roman"/>
          <w:sz w:val="24"/>
          <w:szCs w:val="24"/>
        </w:rPr>
        <w:t>5.</w:t>
      </w:r>
      <w:r w:rsidRPr="00760CC2">
        <w:rPr>
          <w:rFonts w:ascii="Times New Roman" w:hAnsi="Times New Roman" w:cs="Times New Roman"/>
          <w:sz w:val="24"/>
          <w:szCs w:val="24"/>
          <w:lang w:val="en-US"/>
        </w:rPr>
        <w:t>pdf</w:t>
      </w:r>
      <w:r w:rsidRPr="00760CC2">
        <w:rPr>
          <w:rFonts w:ascii="Times New Roman" w:hAnsi="Times New Roman" w:cs="Times New Roman"/>
          <w:sz w:val="24"/>
          <w:szCs w:val="24"/>
        </w:rPr>
        <w:t xml:space="preserve"> (дата обращения: 01.04.2015).</w:t>
      </w:r>
    </w:p>
    <w:p w:rsidR="000215E2" w:rsidRPr="00760CC2" w:rsidRDefault="000215E2" w:rsidP="00700A1F">
      <w:pPr>
        <w:numPr>
          <w:ilvl w:val="0"/>
          <w:numId w:val="5"/>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Минфин КНР: экономики стран БРИ</w:t>
      </w:r>
      <w:r>
        <w:rPr>
          <w:rFonts w:ascii="Times New Roman" w:hAnsi="Times New Roman" w:cs="Times New Roman"/>
          <w:sz w:val="24"/>
          <w:szCs w:val="24"/>
        </w:rPr>
        <w:t xml:space="preserve">КС продолжат успешное развитие // </w:t>
      </w:r>
      <w:r w:rsidRPr="00760CC2">
        <w:rPr>
          <w:rFonts w:ascii="Times New Roman" w:hAnsi="Times New Roman" w:cs="Times New Roman"/>
          <w:sz w:val="24"/>
          <w:szCs w:val="24"/>
        </w:rPr>
        <w:t xml:space="preserve">ТАСС: информационное агентство России. [Электронный ресурс] </w:t>
      </w:r>
      <w:r w:rsidRPr="00760CC2">
        <w:rPr>
          <w:rFonts w:ascii="Times New Roman" w:hAnsi="Times New Roman" w:cs="Times New Roman"/>
          <w:sz w:val="24"/>
          <w:szCs w:val="24"/>
          <w:lang w:val="en-US"/>
        </w:rPr>
        <w:t>URL</w:t>
      </w:r>
      <w:r w:rsidRPr="00760CC2">
        <w:rPr>
          <w:rFonts w:ascii="Times New Roman" w:hAnsi="Times New Roman" w:cs="Times New Roman"/>
          <w:sz w:val="24"/>
          <w:szCs w:val="24"/>
        </w:rPr>
        <w:t xml:space="preserve">: </w:t>
      </w:r>
      <w:r w:rsidRPr="002148F8">
        <w:rPr>
          <w:rFonts w:ascii="Times New Roman" w:hAnsi="Times New Roman" w:cs="Times New Roman"/>
          <w:sz w:val="24"/>
          <w:szCs w:val="24"/>
        </w:rPr>
        <w:t>http://</w:t>
      </w:r>
      <w:proofErr w:type="spellStart"/>
      <w:r w:rsidRPr="002148F8">
        <w:rPr>
          <w:rFonts w:ascii="Times New Roman" w:hAnsi="Times New Roman" w:cs="Times New Roman"/>
          <w:sz w:val="24"/>
          <w:szCs w:val="24"/>
        </w:rPr>
        <w:t>tass</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rPr>
        <w:t>ru</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rPr>
        <w:t>ekonomika</w:t>
      </w:r>
      <w:proofErr w:type="spellEnd"/>
      <w:r w:rsidRPr="002148F8">
        <w:rPr>
          <w:rFonts w:ascii="Times New Roman" w:hAnsi="Times New Roman" w:cs="Times New Roman"/>
          <w:sz w:val="24"/>
          <w:szCs w:val="24"/>
        </w:rPr>
        <w:t>/2579074</w:t>
      </w:r>
      <w:r w:rsidRPr="00760CC2">
        <w:rPr>
          <w:rFonts w:ascii="Times New Roman" w:hAnsi="Times New Roman" w:cs="Times New Roman"/>
          <w:sz w:val="24"/>
          <w:szCs w:val="24"/>
        </w:rPr>
        <w:t xml:space="preserve"> (дата обращения: 22.03.17)</w:t>
      </w:r>
    </w:p>
    <w:p w:rsidR="000215E2" w:rsidRPr="00760CC2" w:rsidRDefault="000215E2" w:rsidP="00700A1F">
      <w:pPr>
        <w:numPr>
          <w:ilvl w:val="0"/>
          <w:numId w:val="5"/>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 xml:space="preserve">План действий по реализации Декларации Гоа, принятый 16 октября 2016 года. //Президент России [Электронный ресурс] </w:t>
      </w:r>
      <w:r w:rsidRPr="002148F8">
        <w:rPr>
          <w:rFonts w:ascii="Times New Roman" w:hAnsi="Times New Roman" w:cs="Times New Roman"/>
          <w:sz w:val="24"/>
          <w:szCs w:val="24"/>
        </w:rPr>
        <w:t>URL</w:t>
      </w:r>
      <w:r w:rsidRPr="00760CC2">
        <w:rPr>
          <w:rFonts w:ascii="Times New Roman" w:hAnsi="Times New Roman" w:cs="Times New Roman"/>
          <w:sz w:val="24"/>
          <w:szCs w:val="24"/>
        </w:rPr>
        <w:t xml:space="preserve">: </w:t>
      </w:r>
      <w:hyperlink r:id="rId11" w:history="1">
        <w:r w:rsidRPr="002148F8">
          <w:rPr>
            <w:rFonts w:ascii="Times New Roman" w:hAnsi="Times New Roman" w:cs="Times New Roman"/>
            <w:sz w:val="24"/>
            <w:szCs w:val="24"/>
          </w:rPr>
          <w:t>http://www.kremlin.ru/supplement/5140</w:t>
        </w:r>
      </w:hyperlink>
      <w:r w:rsidRPr="00760CC2">
        <w:rPr>
          <w:rFonts w:ascii="Times New Roman" w:hAnsi="Times New Roman" w:cs="Times New Roman"/>
          <w:sz w:val="24"/>
          <w:szCs w:val="24"/>
        </w:rPr>
        <w:t xml:space="preserve"> (дата обращения: 01.04.17)</w:t>
      </w:r>
    </w:p>
    <w:p w:rsidR="000215E2" w:rsidRPr="00760CC2" w:rsidRDefault="000215E2" w:rsidP="00700A1F">
      <w:pPr>
        <w:numPr>
          <w:ilvl w:val="0"/>
          <w:numId w:val="5"/>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Российско-китайская совместная декларация о многополярном мире и формировании</w:t>
      </w:r>
      <w:r>
        <w:rPr>
          <w:rFonts w:ascii="Times New Roman" w:hAnsi="Times New Roman" w:cs="Times New Roman"/>
          <w:sz w:val="24"/>
          <w:szCs w:val="24"/>
        </w:rPr>
        <w:t xml:space="preserve"> нового международного порядка </w:t>
      </w:r>
      <w:r w:rsidRPr="00760CC2">
        <w:rPr>
          <w:rFonts w:ascii="Times New Roman" w:hAnsi="Times New Roman" w:cs="Times New Roman"/>
          <w:sz w:val="24"/>
          <w:szCs w:val="24"/>
        </w:rPr>
        <w:t>п</w:t>
      </w:r>
      <w:r>
        <w:rPr>
          <w:rFonts w:ascii="Times New Roman" w:hAnsi="Times New Roman" w:cs="Times New Roman"/>
          <w:sz w:val="24"/>
          <w:szCs w:val="24"/>
        </w:rPr>
        <w:t xml:space="preserve">ринятая в г. Москва 23.04.1997 // </w:t>
      </w:r>
      <w:proofErr w:type="spellStart"/>
      <w:r>
        <w:rPr>
          <w:rFonts w:ascii="Times New Roman" w:hAnsi="Times New Roman" w:cs="Times New Roman"/>
          <w:sz w:val="24"/>
          <w:szCs w:val="24"/>
        </w:rPr>
        <w:t>Сейчас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w:t>
      </w:r>
      <w:proofErr w:type="spellEnd"/>
      <w:r>
        <w:rPr>
          <w:rFonts w:ascii="Times New Roman" w:hAnsi="Times New Roman" w:cs="Times New Roman"/>
          <w:sz w:val="24"/>
          <w:szCs w:val="24"/>
        </w:rPr>
        <w:t>:</w:t>
      </w:r>
      <w:r w:rsidRPr="00760CC2">
        <w:rPr>
          <w:rFonts w:ascii="Times New Roman" w:hAnsi="Times New Roman" w:cs="Times New Roman"/>
          <w:sz w:val="24"/>
          <w:szCs w:val="24"/>
        </w:rPr>
        <w:t xml:space="preserve"> Бизнес и власть</w:t>
      </w:r>
      <w:r>
        <w:rPr>
          <w:rFonts w:ascii="Times New Roman" w:hAnsi="Times New Roman" w:cs="Times New Roman"/>
          <w:sz w:val="24"/>
          <w:szCs w:val="24"/>
        </w:rPr>
        <w:t xml:space="preserve"> </w:t>
      </w:r>
      <w:r w:rsidRPr="00760CC2">
        <w:rPr>
          <w:rFonts w:ascii="Times New Roman" w:hAnsi="Times New Roman" w:cs="Times New Roman"/>
          <w:sz w:val="24"/>
          <w:szCs w:val="24"/>
        </w:rPr>
        <w:t>[Электронный ресурс]</w:t>
      </w:r>
      <w:r>
        <w:rPr>
          <w:rFonts w:ascii="Times New Roman" w:hAnsi="Times New Roman" w:cs="Times New Roman"/>
          <w:sz w:val="24"/>
          <w:szCs w:val="24"/>
        </w:rPr>
        <w:t xml:space="preserve">. </w:t>
      </w:r>
      <w:r w:rsidRPr="00760CC2">
        <w:rPr>
          <w:rFonts w:ascii="Times New Roman" w:hAnsi="Times New Roman" w:cs="Times New Roman"/>
          <w:sz w:val="24"/>
          <w:szCs w:val="24"/>
        </w:rPr>
        <w:t xml:space="preserve"> URL: http://www.lawmix.ru/abrolaw/10168, (дата обращения: 10.03.17)</w:t>
      </w:r>
    </w:p>
    <w:p w:rsidR="000215E2" w:rsidRPr="00A6411F" w:rsidRDefault="000215E2" w:rsidP="00700A1F">
      <w:pPr>
        <w:numPr>
          <w:ilvl w:val="0"/>
          <w:numId w:val="5"/>
        </w:numPr>
        <w:spacing w:after="0" w:line="360" w:lineRule="auto"/>
        <w:contextualSpacing/>
        <w:jc w:val="both"/>
        <w:rPr>
          <w:rFonts w:ascii="Times New Roman" w:hAnsi="Times New Roman" w:cs="Times New Roman"/>
          <w:sz w:val="24"/>
          <w:szCs w:val="24"/>
        </w:rPr>
      </w:pPr>
      <w:r w:rsidRPr="00A6411F">
        <w:rPr>
          <w:rFonts w:ascii="Times New Roman" w:hAnsi="Times New Roman" w:cs="Times New Roman"/>
          <w:sz w:val="24"/>
          <w:szCs w:val="24"/>
        </w:rPr>
        <w:lastRenderedPageBreak/>
        <w:t>Совместное заявление глав г</w:t>
      </w:r>
      <w:r>
        <w:rPr>
          <w:rFonts w:ascii="Times New Roman" w:hAnsi="Times New Roman" w:cs="Times New Roman"/>
          <w:sz w:val="24"/>
          <w:szCs w:val="24"/>
        </w:rPr>
        <w:t>осударств и правитель</w:t>
      </w:r>
      <w:proofErr w:type="gramStart"/>
      <w:r>
        <w:rPr>
          <w:rFonts w:ascii="Times New Roman" w:hAnsi="Times New Roman" w:cs="Times New Roman"/>
          <w:sz w:val="24"/>
          <w:szCs w:val="24"/>
        </w:rPr>
        <w:t>ств стр</w:t>
      </w:r>
      <w:proofErr w:type="gramEnd"/>
      <w:r>
        <w:rPr>
          <w:rFonts w:ascii="Times New Roman" w:hAnsi="Times New Roman" w:cs="Times New Roman"/>
          <w:sz w:val="24"/>
          <w:szCs w:val="24"/>
        </w:rPr>
        <w:t>ан-</w:t>
      </w:r>
      <w:r w:rsidRPr="00A6411F">
        <w:rPr>
          <w:rFonts w:ascii="Times New Roman" w:hAnsi="Times New Roman" w:cs="Times New Roman"/>
          <w:sz w:val="24"/>
          <w:szCs w:val="24"/>
        </w:rPr>
        <w:t>участниц Второго саммита БРИК</w:t>
      </w:r>
      <w:r>
        <w:rPr>
          <w:rFonts w:ascii="Times New Roman" w:hAnsi="Times New Roman" w:cs="Times New Roman"/>
          <w:sz w:val="24"/>
          <w:szCs w:val="24"/>
        </w:rPr>
        <w:t xml:space="preserve"> в Бразилиа 15 апреля 2010 года // Центр исследований международных институтов </w:t>
      </w:r>
      <w:proofErr w:type="spellStart"/>
      <w:r>
        <w:rPr>
          <w:rFonts w:ascii="Times New Roman" w:hAnsi="Times New Roman" w:cs="Times New Roman"/>
          <w:sz w:val="24"/>
          <w:szCs w:val="24"/>
        </w:rPr>
        <w:t>РАНХиГС</w:t>
      </w:r>
      <w:proofErr w:type="spellEnd"/>
      <w:r>
        <w:rPr>
          <w:rFonts w:ascii="Times New Roman" w:hAnsi="Times New Roman" w:cs="Times New Roman"/>
          <w:sz w:val="24"/>
          <w:szCs w:val="24"/>
        </w:rPr>
        <w:t xml:space="preserve">. </w:t>
      </w:r>
      <w:r w:rsidRPr="00383274">
        <w:rPr>
          <w:rFonts w:ascii="Times New Roman" w:hAnsi="Times New Roman" w:cs="Times New Roman"/>
          <w:sz w:val="24"/>
          <w:szCs w:val="24"/>
        </w:rPr>
        <w:t>[</w:t>
      </w:r>
      <w:r>
        <w:rPr>
          <w:rFonts w:ascii="Times New Roman" w:hAnsi="Times New Roman" w:cs="Times New Roman"/>
          <w:sz w:val="24"/>
          <w:szCs w:val="24"/>
        </w:rPr>
        <w:t>Электронный ресурс</w:t>
      </w:r>
      <w:r w:rsidRPr="0038327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A6411F">
        <w:rPr>
          <w:rFonts w:ascii="Times New Roman" w:hAnsi="Times New Roman" w:cs="Times New Roman"/>
          <w:sz w:val="24"/>
          <w:szCs w:val="24"/>
        </w:rPr>
        <w:t>:</w:t>
      </w:r>
      <w:r w:rsidRPr="00A6411F">
        <w:t xml:space="preserve"> </w:t>
      </w:r>
      <w:r w:rsidRPr="002148F8">
        <w:rPr>
          <w:rFonts w:ascii="Times New Roman" w:hAnsi="Times New Roman" w:cs="Times New Roman"/>
          <w:sz w:val="24"/>
          <w:szCs w:val="24"/>
          <w:lang w:val="en-US"/>
        </w:rPr>
        <w:t>http</w:t>
      </w:r>
      <w:r w:rsidRPr="002148F8">
        <w:rPr>
          <w:rFonts w:ascii="Times New Roman" w:hAnsi="Times New Roman" w:cs="Times New Roman"/>
          <w:sz w:val="24"/>
          <w:szCs w:val="24"/>
        </w:rPr>
        <w:t>://</w:t>
      </w:r>
      <w:r w:rsidRPr="002148F8">
        <w:rPr>
          <w:rFonts w:ascii="Times New Roman" w:hAnsi="Times New Roman" w:cs="Times New Roman"/>
          <w:sz w:val="24"/>
          <w:szCs w:val="24"/>
          <w:lang w:val="en-US"/>
        </w:rPr>
        <w:t>www</w:t>
      </w:r>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ranepa</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ru</w:t>
      </w:r>
      <w:proofErr w:type="spellEnd"/>
      <w:r w:rsidRPr="002148F8">
        <w:rPr>
          <w:rFonts w:ascii="Times New Roman" w:hAnsi="Times New Roman" w:cs="Times New Roman"/>
          <w:sz w:val="24"/>
          <w:szCs w:val="24"/>
        </w:rPr>
        <w:t>/</w:t>
      </w:r>
      <w:r w:rsidRPr="002148F8">
        <w:rPr>
          <w:rFonts w:ascii="Times New Roman" w:hAnsi="Times New Roman" w:cs="Times New Roman"/>
          <w:sz w:val="24"/>
          <w:szCs w:val="24"/>
          <w:lang w:val="en-US"/>
        </w:rPr>
        <w:t>images</w:t>
      </w:r>
      <w:r w:rsidRPr="002148F8">
        <w:rPr>
          <w:rFonts w:ascii="Times New Roman" w:hAnsi="Times New Roman" w:cs="Times New Roman"/>
          <w:sz w:val="24"/>
          <w:szCs w:val="24"/>
        </w:rPr>
        <w:t>/</w:t>
      </w:r>
      <w:r w:rsidRPr="002148F8">
        <w:rPr>
          <w:rFonts w:ascii="Times New Roman" w:hAnsi="Times New Roman" w:cs="Times New Roman"/>
          <w:sz w:val="24"/>
          <w:szCs w:val="24"/>
          <w:lang w:val="en-US"/>
        </w:rPr>
        <w:t>media</w:t>
      </w:r>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brics</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brazpresidency</w:t>
      </w:r>
      <w:proofErr w:type="spellEnd"/>
      <w:r w:rsidRPr="002148F8">
        <w:rPr>
          <w:rFonts w:ascii="Times New Roman" w:hAnsi="Times New Roman" w:cs="Times New Roman"/>
          <w:sz w:val="24"/>
          <w:szCs w:val="24"/>
        </w:rPr>
        <w:t>1/Совместное%20заявление%20глав%20государств%20и%20правительств%20стран.</w:t>
      </w:r>
      <w:r w:rsidRPr="002148F8">
        <w:rPr>
          <w:rFonts w:ascii="Times New Roman" w:hAnsi="Times New Roman" w:cs="Times New Roman"/>
          <w:sz w:val="24"/>
          <w:szCs w:val="24"/>
          <w:lang w:val="en-US"/>
        </w:rPr>
        <w:t>pdf</w:t>
      </w:r>
      <w:r w:rsidRPr="00A6411F">
        <w:rPr>
          <w:rFonts w:ascii="Times New Roman" w:hAnsi="Times New Roman" w:cs="Times New Roman"/>
          <w:sz w:val="24"/>
          <w:szCs w:val="24"/>
        </w:rPr>
        <w:t xml:space="preserve"> (</w:t>
      </w:r>
      <w:r>
        <w:rPr>
          <w:rFonts w:ascii="Times New Roman" w:hAnsi="Times New Roman" w:cs="Times New Roman"/>
          <w:sz w:val="24"/>
          <w:szCs w:val="24"/>
        </w:rPr>
        <w:t>дата обращения: 10.02.17)</w:t>
      </w:r>
    </w:p>
    <w:p w:rsidR="000215E2" w:rsidRDefault="000215E2" w:rsidP="00700A1F">
      <w:pPr>
        <w:numPr>
          <w:ilvl w:val="0"/>
          <w:numId w:val="5"/>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Совместное коммюнике по итогам встречи министров иностранных дел Китая, России, Индии и Бразилии [Электронный ресурс] – URL: http://www.russian.xinhuanet.com/russian/2008-05/17/content_634270.htm, (дата обращения: 10.03.17)</w:t>
      </w:r>
    </w:p>
    <w:p w:rsidR="000215E2" w:rsidRPr="004C545B" w:rsidRDefault="000215E2" w:rsidP="00700A1F">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Соглашение о Новом Банке Развития, принятое на саммите БРИКС в г. Форталеза 15 июля 2014 года // Центр исследований международных институтов </w:t>
      </w:r>
      <w:proofErr w:type="spellStart"/>
      <w:r>
        <w:rPr>
          <w:rFonts w:ascii="Times New Roman" w:hAnsi="Times New Roman" w:cs="Times New Roman"/>
          <w:sz w:val="24"/>
          <w:szCs w:val="24"/>
        </w:rPr>
        <w:t>РАНХиГС</w:t>
      </w:r>
      <w:proofErr w:type="spellEnd"/>
      <w:r>
        <w:rPr>
          <w:rFonts w:ascii="Times New Roman" w:hAnsi="Times New Roman" w:cs="Times New Roman"/>
          <w:sz w:val="24"/>
          <w:szCs w:val="24"/>
        </w:rPr>
        <w:t xml:space="preserve">. </w:t>
      </w:r>
      <w:r w:rsidRPr="00383274">
        <w:rPr>
          <w:rFonts w:ascii="Times New Roman" w:hAnsi="Times New Roman" w:cs="Times New Roman"/>
          <w:sz w:val="24"/>
          <w:szCs w:val="24"/>
        </w:rPr>
        <w:t>[</w:t>
      </w:r>
      <w:r>
        <w:rPr>
          <w:rFonts w:ascii="Times New Roman" w:hAnsi="Times New Roman" w:cs="Times New Roman"/>
          <w:sz w:val="24"/>
          <w:szCs w:val="24"/>
        </w:rPr>
        <w:t>Электронный ресурс</w:t>
      </w:r>
      <w:r w:rsidRPr="0038327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4C545B">
        <w:rPr>
          <w:rFonts w:ascii="Times New Roman" w:hAnsi="Times New Roman" w:cs="Times New Roman"/>
          <w:sz w:val="24"/>
          <w:szCs w:val="24"/>
        </w:rPr>
        <w:t xml:space="preserve">: </w:t>
      </w:r>
      <w:r w:rsidRPr="002148F8">
        <w:rPr>
          <w:rFonts w:ascii="Times New Roman" w:hAnsi="Times New Roman" w:cs="Times New Roman"/>
          <w:sz w:val="24"/>
          <w:szCs w:val="24"/>
          <w:lang w:val="en-US"/>
        </w:rPr>
        <w:t>http</w:t>
      </w:r>
      <w:r w:rsidRPr="002148F8">
        <w:rPr>
          <w:rFonts w:ascii="Times New Roman" w:hAnsi="Times New Roman" w:cs="Times New Roman"/>
          <w:sz w:val="24"/>
          <w:szCs w:val="24"/>
        </w:rPr>
        <w:t>://</w:t>
      </w:r>
      <w:r w:rsidRPr="002148F8">
        <w:rPr>
          <w:rFonts w:ascii="Times New Roman" w:hAnsi="Times New Roman" w:cs="Times New Roman"/>
          <w:sz w:val="24"/>
          <w:szCs w:val="24"/>
          <w:lang w:val="en-US"/>
        </w:rPr>
        <w:t>www</w:t>
      </w:r>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ranepa</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ru</w:t>
      </w:r>
      <w:proofErr w:type="spellEnd"/>
      <w:r w:rsidRPr="002148F8">
        <w:rPr>
          <w:rFonts w:ascii="Times New Roman" w:hAnsi="Times New Roman" w:cs="Times New Roman"/>
          <w:sz w:val="24"/>
          <w:szCs w:val="24"/>
        </w:rPr>
        <w:t>/</w:t>
      </w:r>
      <w:r w:rsidRPr="002148F8">
        <w:rPr>
          <w:rFonts w:ascii="Times New Roman" w:hAnsi="Times New Roman" w:cs="Times New Roman"/>
          <w:sz w:val="24"/>
          <w:szCs w:val="24"/>
          <w:lang w:val="en-US"/>
        </w:rPr>
        <w:t>images</w:t>
      </w:r>
      <w:r w:rsidRPr="002148F8">
        <w:rPr>
          <w:rFonts w:ascii="Times New Roman" w:hAnsi="Times New Roman" w:cs="Times New Roman"/>
          <w:sz w:val="24"/>
          <w:szCs w:val="24"/>
        </w:rPr>
        <w:t>/</w:t>
      </w:r>
      <w:r w:rsidRPr="002148F8">
        <w:rPr>
          <w:rFonts w:ascii="Times New Roman" w:hAnsi="Times New Roman" w:cs="Times New Roman"/>
          <w:sz w:val="24"/>
          <w:szCs w:val="24"/>
          <w:lang w:val="en-US"/>
        </w:rPr>
        <w:t>media</w:t>
      </w:r>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brics</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brazpresidency</w:t>
      </w:r>
      <w:proofErr w:type="spellEnd"/>
      <w:r w:rsidRPr="002148F8">
        <w:rPr>
          <w:rFonts w:ascii="Times New Roman" w:hAnsi="Times New Roman" w:cs="Times New Roman"/>
          <w:sz w:val="24"/>
          <w:szCs w:val="24"/>
        </w:rPr>
        <w:t>2/Соглашение%20о%20НБР.</w:t>
      </w:r>
      <w:r w:rsidRPr="002148F8">
        <w:rPr>
          <w:rFonts w:ascii="Times New Roman" w:hAnsi="Times New Roman" w:cs="Times New Roman"/>
          <w:sz w:val="24"/>
          <w:szCs w:val="24"/>
          <w:lang w:val="en-US"/>
        </w:rPr>
        <w:t>pdf</w:t>
      </w:r>
      <w:r w:rsidRPr="004C545B">
        <w:rPr>
          <w:rFonts w:ascii="Times New Roman" w:hAnsi="Times New Roman" w:cs="Times New Roman"/>
          <w:sz w:val="24"/>
          <w:szCs w:val="24"/>
        </w:rPr>
        <w:t xml:space="preserve"> (</w:t>
      </w:r>
      <w:r>
        <w:rPr>
          <w:rFonts w:ascii="Times New Roman" w:hAnsi="Times New Roman" w:cs="Times New Roman"/>
          <w:sz w:val="24"/>
          <w:szCs w:val="24"/>
        </w:rPr>
        <w:t>дата обращения: 15.03.17)</w:t>
      </w:r>
    </w:p>
    <w:p w:rsidR="000215E2" w:rsidRDefault="000215E2" w:rsidP="00700A1F">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Стратегия экономического партнерства до 2020 года, принята по итогам саммита БРИКС в Уфе 9 июля 2015 года // Центр исследований международных институтов </w:t>
      </w:r>
      <w:proofErr w:type="spellStart"/>
      <w:r>
        <w:rPr>
          <w:rFonts w:ascii="Times New Roman" w:hAnsi="Times New Roman" w:cs="Times New Roman"/>
          <w:sz w:val="24"/>
          <w:szCs w:val="24"/>
        </w:rPr>
        <w:t>РАНХиГС</w:t>
      </w:r>
      <w:proofErr w:type="spellEnd"/>
      <w:r>
        <w:rPr>
          <w:rFonts w:ascii="Times New Roman" w:hAnsi="Times New Roman" w:cs="Times New Roman"/>
          <w:sz w:val="24"/>
          <w:szCs w:val="24"/>
        </w:rPr>
        <w:t xml:space="preserve">. </w:t>
      </w:r>
      <w:r w:rsidRPr="00383274">
        <w:rPr>
          <w:rFonts w:ascii="Times New Roman" w:hAnsi="Times New Roman" w:cs="Times New Roman"/>
          <w:sz w:val="24"/>
          <w:szCs w:val="24"/>
        </w:rPr>
        <w:t>[</w:t>
      </w:r>
      <w:r>
        <w:rPr>
          <w:rFonts w:ascii="Times New Roman" w:hAnsi="Times New Roman" w:cs="Times New Roman"/>
          <w:sz w:val="24"/>
          <w:szCs w:val="24"/>
        </w:rPr>
        <w:t>Электронный ресурс</w:t>
      </w:r>
      <w:r w:rsidRPr="0038327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DC70FE">
        <w:rPr>
          <w:rFonts w:ascii="Times New Roman" w:hAnsi="Times New Roman" w:cs="Times New Roman"/>
          <w:sz w:val="24"/>
          <w:szCs w:val="24"/>
        </w:rPr>
        <w:t xml:space="preserve">: </w:t>
      </w:r>
      <w:r w:rsidRPr="002148F8">
        <w:rPr>
          <w:rFonts w:ascii="Times New Roman" w:hAnsi="Times New Roman" w:cs="Times New Roman"/>
          <w:sz w:val="24"/>
          <w:szCs w:val="24"/>
          <w:lang w:val="en-US"/>
        </w:rPr>
        <w:t>http</w:t>
      </w:r>
      <w:r w:rsidRPr="002148F8">
        <w:rPr>
          <w:rFonts w:ascii="Times New Roman" w:hAnsi="Times New Roman" w:cs="Times New Roman"/>
          <w:sz w:val="24"/>
          <w:szCs w:val="24"/>
        </w:rPr>
        <w:t>://</w:t>
      </w:r>
      <w:r w:rsidRPr="002148F8">
        <w:rPr>
          <w:rFonts w:ascii="Times New Roman" w:hAnsi="Times New Roman" w:cs="Times New Roman"/>
          <w:sz w:val="24"/>
          <w:szCs w:val="24"/>
          <w:lang w:val="en-US"/>
        </w:rPr>
        <w:t>www</w:t>
      </w:r>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ranepa</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ru</w:t>
      </w:r>
      <w:proofErr w:type="spellEnd"/>
      <w:r w:rsidRPr="002148F8">
        <w:rPr>
          <w:rFonts w:ascii="Times New Roman" w:hAnsi="Times New Roman" w:cs="Times New Roman"/>
          <w:sz w:val="24"/>
          <w:szCs w:val="24"/>
        </w:rPr>
        <w:t>/</w:t>
      </w:r>
      <w:r w:rsidRPr="002148F8">
        <w:rPr>
          <w:rFonts w:ascii="Times New Roman" w:hAnsi="Times New Roman" w:cs="Times New Roman"/>
          <w:sz w:val="24"/>
          <w:szCs w:val="24"/>
          <w:lang w:val="en-US"/>
        </w:rPr>
        <w:t>images</w:t>
      </w:r>
      <w:r w:rsidRPr="002148F8">
        <w:rPr>
          <w:rFonts w:ascii="Times New Roman" w:hAnsi="Times New Roman" w:cs="Times New Roman"/>
          <w:sz w:val="24"/>
          <w:szCs w:val="24"/>
        </w:rPr>
        <w:t>/</w:t>
      </w:r>
      <w:r w:rsidRPr="002148F8">
        <w:rPr>
          <w:rFonts w:ascii="Times New Roman" w:hAnsi="Times New Roman" w:cs="Times New Roman"/>
          <w:sz w:val="24"/>
          <w:szCs w:val="24"/>
          <w:lang w:val="en-US"/>
        </w:rPr>
        <w:t>media</w:t>
      </w:r>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brics</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ruspresidency</w:t>
      </w:r>
      <w:proofErr w:type="spellEnd"/>
      <w:r w:rsidRPr="002148F8">
        <w:rPr>
          <w:rFonts w:ascii="Times New Roman" w:hAnsi="Times New Roman" w:cs="Times New Roman"/>
          <w:sz w:val="24"/>
          <w:szCs w:val="24"/>
        </w:rPr>
        <w:t>2/</w:t>
      </w:r>
      <w:proofErr w:type="spellStart"/>
      <w:r w:rsidRPr="002148F8">
        <w:rPr>
          <w:rFonts w:ascii="Times New Roman" w:hAnsi="Times New Roman" w:cs="Times New Roman"/>
          <w:sz w:val="24"/>
          <w:szCs w:val="24"/>
          <w:lang w:val="en-US"/>
        </w:rPr>
        <w:t>strategia</w:t>
      </w:r>
      <w:proofErr w:type="spellEnd"/>
      <w:r w:rsidRPr="002148F8">
        <w:rPr>
          <w:rFonts w:ascii="Times New Roman" w:hAnsi="Times New Roman" w:cs="Times New Roman"/>
          <w:sz w:val="24"/>
          <w:szCs w:val="24"/>
        </w:rPr>
        <w:t>%20</w:t>
      </w:r>
      <w:r w:rsidRPr="002148F8">
        <w:rPr>
          <w:rFonts w:ascii="Times New Roman" w:hAnsi="Times New Roman" w:cs="Times New Roman"/>
          <w:sz w:val="24"/>
          <w:szCs w:val="24"/>
          <w:lang w:val="en-US"/>
        </w:rPr>
        <w:t>final</w:t>
      </w:r>
      <w:r w:rsidRPr="002148F8">
        <w:rPr>
          <w:rFonts w:ascii="Times New Roman" w:hAnsi="Times New Roman" w:cs="Times New Roman"/>
          <w:sz w:val="24"/>
          <w:szCs w:val="24"/>
        </w:rPr>
        <w:t>.</w:t>
      </w:r>
      <w:r w:rsidRPr="002148F8">
        <w:rPr>
          <w:rFonts w:ascii="Times New Roman" w:hAnsi="Times New Roman" w:cs="Times New Roman"/>
          <w:sz w:val="24"/>
          <w:szCs w:val="24"/>
          <w:lang w:val="en-US"/>
        </w:rPr>
        <w:t>pdf</w:t>
      </w:r>
      <w:r w:rsidRPr="00DC70FE">
        <w:rPr>
          <w:rFonts w:ascii="Times New Roman" w:hAnsi="Times New Roman" w:cs="Times New Roman"/>
          <w:sz w:val="24"/>
          <w:szCs w:val="24"/>
        </w:rPr>
        <w:t xml:space="preserve"> (</w:t>
      </w:r>
      <w:r>
        <w:rPr>
          <w:rFonts w:ascii="Times New Roman" w:hAnsi="Times New Roman" w:cs="Times New Roman"/>
          <w:sz w:val="24"/>
          <w:szCs w:val="24"/>
        </w:rPr>
        <w:t>дата обращения: 14.03.2017)</w:t>
      </w:r>
    </w:p>
    <w:p w:rsidR="000215E2" w:rsidRPr="00383274" w:rsidRDefault="000215E2" w:rsidP="00700A1F">
      <w:pPr>
        <w:numPr>
          <w:ilvl w:val="0"/>
          <w:numId w:val="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Уфимская декларация, принятая по итогам саммита БРИКС 9 июля 2015 года // Центр исследований международных институтов </w:t>
      </w:r>
      <w:proofErr w:type="spellStart"/>
      <w:r>
        <w:rPr>
          <w:rFonts w:ascii="Times New Roman" w:hAnsi="Times New Roman" w:cs="Times New Roman"/>
          <w:sz w:val="24"/>
          <w:szCs w:val="24"/>
        </w:rPr>
        <w:t>РАНХиГС</w:t>
      </w:r>
      <w:proofErr w:type="spellEnd"/>
      <w:r>
        <w:rPr>
          <w:rFonts w:ascii="Times New Roman" w:hAnsi="Times New Roman" w:cs="Times New Roman"/>
          <w:sz w:val="24"/>
          <w:szCs w:val="24"/>
        </w:rPr>
        <w:t xml:space="preserve">. </w:t>
      </w:r>
      <w:r w:rsidRPr="00383274">
        <w:rPr>
          <w:rFonts w:ascii="Times New Roman" w:hAnsi="Times New Roman" w:cs="Times New Roman"/>
          <w:sz w:val="24"/>
          <w:szCs w:val="24"/>
        </w:rPr>
        <w:t>[</w:t>
      </w:r>
      <w:r>
        <w:rPr>
          <w:rFonts w:ascii="Times New Roman" w:hAnsi="Times New Roman" w:cs="Times New Roman"/>
          <w:sz w:val="24"/>
          <w:szCs w:val="24"/>
        </w:rPr>
        <w:t>Электронный ресурс</w:t>
      </w:r>
      <w:r w:rsidRPr="0038327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383274">
        <w:rPr>
          <w:rFonts w:ascii="Times New Roman" w:hAnsi="Times New Roman" w:cs="Times New Roman"/>
          <w:sz w:val="24"/>
          <w:szCs w:val="24"/>
        </w:rPr>
        <w:t xml:space="preserve">: </w:t>
      </w:r>
      <w:r w:rsidRPr="002148F8">
        <w:rPr>
          <w:rFonts w:ascii="Times New Roman" w:hAnsi="Times New Roman" w:cs="Times New Roman"/>
          <w:sz w:val="24"/>
          <w:szCs w:val="24"/>
          <w:lang w:val="en-US"/>
        </w:rPr>
        <w:t>http</w:t>
      </w:r>
      <w:r w:rsidRPr="002148F8">
        <w:rPr>
          <w:rFonts w:ascii="Times New Roman" w:hAnsi="Times New Roman" w:cs="Times New Roman"/>
          <w:sz w:val="24"/>
          <w:szCs w:val="24"/>
        </w:rPr>
        <w:t>://</w:t>
      </w:r>
      <w:r w:rsidRPr="002148F8">
        <w:rPr>
          <w:rFonts w:ascii="Times New Roman" w:hAnsi="Times New Roman" w:cs="Times New Roman"/>
          <w:sz w:val="24"/>
          <w:szCs w:val="24"/>
          <w:lang w:val="en-US"/>
        </w:rPr>
        <w:t>www</w:t>
      </w:r>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ranepa</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ru</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ciir</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sfery</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issledovanij</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briks</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dokumenty</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briks</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briks</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rossijskoe</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lang w:val="en-US"/>
        </w:rPr>
        <w:t>predsedatelstvo</w:t>
      </w:r>
      <w:proofErr w:type="spellEnd"/>
      <w:r w:rsidRPr="002148F8">
        <w:rPr>
          <w:rFonts w:ascii="Times New Roman" w:hAnsi="Times New Roman" w:cs="Times New Roman"/>
          <w:sz w:val="24"/>
          <w:szCs w:val="24"/>
        </w:rPr>
        <w:t>-2015-2016-</w:t>
      </w:r>
      <w:r w:rsidRPr="002148F8">
        <w:rPr>
          <w:rFonts w:ascii="Times New Roman" w:hAnsi="Times New Roman" w:cs="Times New Roman"/>
          <w:sz w:val="24"/>
          <w:szCs w:val="24"/>
          <w:lang w:val="en-US"/>
        </w:rPr>
        <w:t>gg</w:t>
      </w:r>
      <w:r w:rsidRPr="00383274">
        <w:rPr>
          <w:rFonts w:ascii="Times New Roman" w:hAnsi="Times New Roman" w:cs="Times New Roman"/>
          <w:sz w:val="24"/>
          <w:szCs w:val="24"/>
        </w:rPr>
        <w:t xml:space="preserve"> (</w:t>
      </w:r>
      <w:r>
        <w:rPr>
          <w:rFonts w:ascii="Times New Roman" w:hAnsi="Times New Roman" w:cs="Times New Roman"/>
          <w:sz w:val="24"/>
          <w:szCs w:val="24"/>
        </w:rPr>
        <w:t>дата обращения: 25.03.17)</w:t>
      </w:r>
    </w:p>
    <w:p w:rsidR="000215E2" w:rsidRPr="00760CC2" w:rsidRDefault="000215E2" w:rsidP="00700A1F">
      <w:pPr>
        <w:numPr>
          <w:ilvl w:val="0"/>
          <w:numId w:val="5"/>
        </w:numPr>
        <w:spacing w:after="0" w:line="360" w:lineRule="auto"/>
        <w:jc w:val="both"/>
        <w:rPr>
          <w:rFonts w:ascii="Times New Roman" w:hAnsi="Times New Roman" w:cs="Times New Roman"/>
          <w:sz w:val="24"/>
          <w:szCs w:val="24"/>
        </w:rPr>
      </w:pPr>
      <w:proofErr w:type="spellStart"/>
      <w:r w:rsidRPr="00760CC2">
        <w:rPr>
          <w:rFonts w:ascii="Times New Roman" w:hAnsi="Times New Roman" w:cs="Times New Roman"/>
          <w:sz w:val="24"/>
          <w:szCs w:val="24"/>
        </w:rPr>
        <w:t>Форталезская</w:t>
      </w:r>
      <w:proofErr w:type="spellEnd"/>
      <w:r>
        <w:rPr>
          <w:rFonts w:ascii="Times New Roman" w:hAnsi="Times New Roman" w:cs="Times New Roman"/>
          <w:sz w:val="24"/>
          <w:szCs w:val="24"/>
        </w:rPr>
        <w:t xml:space="preserve"> декларация, </w:t>
      </w:r>
      <w:r w:rsidRPr="00760CC2">
        <w:rPr>
          <w:rFonts w:ascii="Times New Roman" w:hAnsi="Times New Roman" w:cs="Times New Roman"/>
          <w:sz w:val="24"/>
          <w:szCs w:val="24"/>
        </w:rPr>
        <w:t>п</w:t>
      </w:r>
      <w:r>
        <w:rPr>
          <w:rFonts w:ascii="Times New Roman" w:hAnsi="Times New Roman" w:cs="Times New Roman"/>
          <w:sz w:val="24"/>
          <w:szCs w:val="24"/>
        </w:rPr>
        <w:t>ринятая по итогам саммита БРИКС 15 июля 2014 года</w:t>
      </w:r>
      <w:r w:rsidRPr="00760CC2">
        <w:rPr>
          <w:rFonts w:ascii="Times New Roman" w:hAnsi="Times New Roman" w:cs="Times New Roman"/>
          <w:sz w:val="24"/>
          <w:szCs w:val="24"/>
        </w:rPr>
        <w:t xml:space="preserve"> </w:t>
      </w:r>
      <w:r>
        <w:rPr>
          <w:rFonts w:ascii="Times New Roman" w:hAnsi="Times New Roman" w:cs="Times New Roman"/>
          <w:sz w:val="24"/>
          <w:szCs w:val="24"/>
        </w:rPr>
        <w:t xml:space="preserve">// Официальный сайт председательства Российской Федерации в БРИКС </w:t>
      </w:r>
      <w:r w:rsidRPr="00760CC2">
        <w:rPr>
          <w:rFonts w:ascii="Times New Roman" w:hAnsi="Times New Roman" w:cs="Times New Roman"/>
          <w:sz w:val="24"/>
          <w:szCs w:val="24"/>
        </w:rPr>
        <w:t xml:space="preserve">[Электронный ресурс]. URL: </w:t>
      </w:r>
      <w:r w:rsidRPr="002148F8">
        <w:rPr>
          <w:rFonts w:ascii="Times New Roman" w:hAnsi="Times New Roman" w:cs="Times New Roman"/>
          <w:sz w:val="24"/>
          <w:szCs w:val="24"/>
        </w:rPr>
        <w:t>http://brics2015.ru/load/17233</w:t>
      </w:r>
      <w:r w:rsidRPr="00760CC2">
        <w:rPr>
          <w:rFonts w:ascii="Times New Roman" w:hAnsi="Times New Roman" w:cs="Times New Roman"/>
          <w:sz w:val="24"/>
          <w:szCs w:val="24"/>
        </w:rPr>
        <w:t xml:space="preserve"> </w:t>
      </w:r>
      <w:r>
        <w:rPr>
          <w:rFonts w:ascii="Times New Roman" w:hAnsi="Times New Roman" w:cs="Times New Roman"/>
          <w:sz w:val="24"/>
          <w:szCs w:val="24"/>
        </w:rPr>
        <w:t xml:space="preserve"> (дата обращения: 14.03.17)</w:t>
      </w:r>
    </w:p>
    <w:p w:rsidR="000215E2" w:rsidRDefault="000215E2" w:rsidP="00700A1F">
      <w:pPr>
        <w:numPr>
          <w:ilvl w:val="0"/>
          <w:numId w:val="5"/>
        </w:numPr>
        <w:spacing w:after="0" w:line="36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Этеквинская</w:t>
      </w:r>
      <w:proofErr w:type="spellEnd"/>
      <w:r>
        <w:rPr>
          <w:rFonts w:ascii="Times New Roman" w:hAnsi="Times New Roman" w:cs="Times New Roman"/>
          <w:sz w:val="24"/>
          <w:szCs w:val="24"/>
        </w:rPr>
        <w:t xml:space="preserve"> декларация, принятая по итогам саммита БРИКС 27 марта 2013 года // Центр исследований международных институтов </w:t>
      </w:r>
      <w:proofErr w:type="spellStart"/>
      <w:r>
        <w:rPr>
          <w:rFonts w:ascii="Times New Roman" w:hAnsi="Times New Roman" w:cs="Times New Roman"/>
          <w:sz w:val="24"/>
          <w:szCs w:val="24"/>
        </w:rPr>
        <w:t>РАНХиГС</w:t>
      </w:r>
      <w:proofErr w:type="spellEnd"/>
      <w:r>
        <w:rPr>
          <w:rFonts w:ascii="Times New Roman" w:hAnsi="Times New Roman" w:cs="Times New Roman"/>
          <w:sz w:val="24"/>
          <w:szCs w:val="24"/>
        </w:rPr>
        <w:t xml:space="preserve">. </w:t>
      </w:r>
      <w:r w:rsidRPr="00383274">
        <w:rPr>
          <w:rFonts w:ascii="Times New Roman" w:hAnsi="Times New Roman" w:cs="Times New Roman"/>
          <w:sz w:val="24"/>
          <w:szCs w:val="24"/>
        </w:rPr>
        <w:t>[</w:t>
      </w:r>
      <w:r>
        <w:rPr>
          <w:rFonts w:ascii="Times New Roman" w:hAnsi="Times New Roman" w:cs="Times New Roman"/>
          <w:sz w:val="24"/>
          <w:szCs w:val="24"/>
        </w:rPr>
        <w:t>Электронный ресурс</w:t>
      </w:r>
      <w:r w:rsidRPr="0038327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383274">
        <w:rPr>
          <w:rFonts w:ascii="Times New Roman" w:hAnsi="Times New Roman" w:cs="Times New Roman"/>
          <w:sz w:val="24"/>
          <w:szCs w:val="24"/>
        </w:rPr>
        <w:t xml:space="preserve">: </w:t>
      </w:r>
      <w:r w:rsidRPr="00383274">
        <w:rPr>
          <w:rFonts w:ascii="Times New Roman" w:hAnsi="Times New Roman" w:cs="Times New Roman"/>
          <w:sz w:val="24"/>
          <w:szCs w:val="24"/>
          <w:lang w:val="en-US"/>
        </w:rPr>
        <w:t>http</w:t>
      </w:r>
      <w:r w:rsidRPr="00383274">
        <w:rPr>
          <w:rFonts w:ascii="Times New Roman" w:hAnsi="Times New Roman" w:cs="Times New Roman"/>
          <w:sz w:val="24"/>
          <w:szCs w:val="24"/>
        </w:rPr>
        <w:t>://</w:t>
      </w:r>
      <w:r w:rsidRPr="00383274">
        <w:rPr>
          <w:rFonts w:ascii="Times New Roman" w:hAnsi="Times New Roman" w:cs="Times New Roman"/>
          <w:sz w:val="24"/>
          <w:szCs w:val="24"/>
          <w:lang w:val="en-US"/>
        </w:rPr>
        <w:t>www</w:t>
      </w:r>
      <w:r w:rsidRPr="00383274">
        <w:rPr>
          <w:rFonts w:ascii="Times New Roman" w:hAnsi="Times New Roman" w:cs="Times New Roman"/>
          <w:sz w:val="24"/>
          <w:szCs w:val="24"/>
        </w:rPr>
        <w:t>.</w:t>
      </w:r>
      <w:proofErr w:type="spellStart"/>
      <w:r w:rsidRPr="00383274">
        <w:rPr>
          <w:rFonts w:ascii="Times New Roman" w:hAnsi="Times New Roman" w:cs="Times New Roman"/>
          <w:sz w:val="24"/>
          <w:szCs w:val="24"/>
          <w:lang w:val="en-US"/>
        </w:rPr>
        <w:t>ranepa</w:t>
      </w:r>
      <w:proofErr w:type="spellEnd"/>
      <w:r w:rsidRPr="00383274">
        <w:rPr>
          <w:rFonts w:ascii="Times New Roman" w:hAnsi="Times New Roman" w:cs="Times New Roman"/>
          <w:sz w:val="24"/>
          <w:szCs w:val="24"/>
        </w:rPr>
        <w:t>.</w:t>
      </w:r>
      <w:proofErr w:type="spellStart"/>
      <w:r w:rsidRPr="00383274">
        <w:rPr>
          <w:rFonts w:ascii="Times New Roman" w:hAnsi="Times New Roman" w:cs="Times New Roman"/>
          <w:sz w:val="24"/>
          <w:szCs w:val="24"/>
          <w:lang w:val="en-US"/>
        </w:rPr>
        <w:t>ru</w:t>
      </w:r>
      <w:proofErr w:type="spellEnd"/>
      <w:r w:rsidRPr="00383274">
        <w:rPr>
          <w:rFonts w:ascii="Times New Roman" w:hAnsi="Times New Roman" w:cs="Times New Roman"/>
          <w:sz w:val="24"/>
          <w:szCs w:val="24"/>
        </w:rPr>
        <w:t>/</w:t>
      </w:r>
      <w:proofErr w:type="spellStart"/>
      <w:r w:rsidRPr="00383274">
        <w:rPr>
          <w:rFonts w:ascii="Times New Roman" w:hAnsi="Times New Roman" w:cs="Times New Roman"/>
          <w:sz w:val="24"/>
          <w:szCs w:val="24"/>
          <w:lang w:val="en-US"/>
        </w:rPr>
        <w:t>ciir</w:t>
      </w:r>
      <w:proofErr w:type="spellEnd"/>
      <w:r w:rsidRPr="00383274">
        <w:rPr>
          <w:rFonts w:ascii="Times New Roman" w:hAnsi="Times New Roman" w:cs="Times New Roman"/>
          <w:sz w:val="24"/>
          <w:szCs w:val="24"/>
        </w:rPr>
        <w:t>/</w:t>
      </w:r>
      <w:proofErr w:type="spellStart"/>
      <w:r w:rsidRPr="00383274">
        <w:rPr>
          <w:rFonts w:ascii="Times New Roman" w:hAnsi="Times New Roman" w:cs="Times New Roman"/>
          <w:sz w:val="24"/>
          <w:szCs w:val="24"/>
          <w:lang w:val="en-US"/>
        </w:rPr>
        <w:t>sfery</w:t>
      </w:r>
      <w:proofErr w:type="spellEnd"/>
      <w:r w:rsidRPr="00383274">
        <w:rPr>
          <w:rFonts w:ascii="Times New Roman" w:hAnsi="Times New Roman" w:cs="Times New Roman"/>
          <w:sz w:val="24"/>
          <w:szCs w:val="24"/>
        </w:rPr>
        <w:t>-</w:t>
      </w:r>
      <w:proofErr w:type="spellStart"/>
      <w:r w:rsidRPr="00383274">
        <w:rPr>
          <w:rFonts w:ascii="Times New Roman" w:hAnsi="Times New Roman" w:cs="Times New Roman"/>
          <w:sz w:val="24"/>
          <w:szCs w:val="24"/>
          <w:lang w:val="en-US"/>
        </w:rPr>
        <w:t>issledovanij</w:t>
      </w:r>
      <w:proofErr w:type="spellEnd"/>
      <w:r w:rsidRPr="00383274">
        <w:rPr>
          <w:rFonts w:ascii="Times New Roman" w:hAnsi="Times New Roman" w:cs="Times New Roman"/>
          <w:sz w:val="24"/>
          <w:szCs w:val="24"/>
        </w:rPr>
        <w:t>/</w:t>
      </w:r>
      <w:proofErr w:type="spellStart"/>
      <w:r w:rsidRPr="00383274">
        <w:rPr>
          <w:rFonts w:ascii="Times New Roman" w:hAnsi="Times New Roman" w:cs="Times New Roman"/>
          <w:sz w:val="24"/>
          <w:szCs w:val="24"/>
          <w:lang w:val="en-US"/>
        </w:rPr>
        <w:t>briks</w:t>
      </w:r>
      <w:proofErr w:type="spellEnd"/>
      <w:r w:rsidRPr="00383274">
        <w:rPr>
          <w:rFonts w:ascii="Times New Roman" w:hAnsi="Times New Roman" w:cs="Times New Roman"/>
          <w:sz w:val="24"/>
          <w:szCs w:val="24"/>
        </w:rPr>
        <w:t>/</w:t>
      </w:r>
      <w:proofErr w:type="spellStart"/>
      <w:r w:rsidRPr="00383274">
        <w:rPr>
          <w:rFonts w:ascii="Times New Roman" w:hAnsi="Times New Roman" w:cs="Times New Roman"/>
          <w:sz w:val="24"/>
          <w:szCs w:val="24"/>
          <w:lang w:val="en-US"/>
        </w:rPr>
        <w:t>dokumenty</w:t>
      </w:r>
      <w:proofErr w:type="spellEnd"/>
      <w:r w:rsidRPr="00383274">
        <w:rPr>
          <w:rFonts w:ascii="Times New Roman" w:hAnsi="Times New Roman" w:cs="Times New Roman"/>
          <w:sz w:val="24"/>
          <w:szCs w:val="24"/>
        </w:rPr>
        <w:t>-</w:t>
      </w:r>
      <w:proofErr w:type="spellStart"/>
      <w:r w:rsidRPr="00383274">
        <w:rPr>
          <w:rFonts w:ascii="Times New Roman" w:hAnsi="Times New Roman" w:cs="Times New Roman"/>
          <w:sz w:val="24"/>
          <w:szCs w:val="24"/>
          <w:lang w:val="en-US"/>
        </w:rPr>
        <w:t>briks</w:t>
      </w:r>
      <w:proofErr w:type="spellEnd"/>
      <w:r w:rsidRPr="00383274">
        <w:rPr>
          <w:rFonts w:ascii="Times New Roman" w:hAnsi="Times New Roman" w:cs="Times New Roman"/>
          <w:sz w:val="24"/>
          <w:szCs w:val="24"/>
        </w:rPr>
        <w:t>/</w:t>
      </w:r>
      <w:proofErr w:type="spellStart"/>
      <w:r w:rsidRPr="00383274">
        <w:rPr>
          <w:rFonts w:ascii="Times New Roman" w:hAnsi="Times New Roman" w:cs="Times New Roman"/>
          <w:sz w:val="24"/>
          <w:szCs w:val="24"/>
          <w:lang w:val="en-US"/>
        </w:rPr>
        <w:t>briks</w:t>
      </w:r>
      <w:proofErr w:type="spellEnd"/>
      <w:r w:rsidRPr="00383274">
        <w:rPr>
          <w:rFonts w:ascii="Times New Roman" w:hAnsi="Times New Roman" w:cs="Times New Roman"/>
          <w:sz w:val="24"/>
          <w:szCs w:val="24"/>
        </w:rPr>
        <w:t>-</w:t>
      </w:r>
      <w:proofErr w:type="spellStart"/>
      <w:r w:rsidRPr="00383274">
        <w:rPr>
          <w:rFonts w:ascii="Times New Roman" w:hAnsi="Times New Roman" w:cs="Times New Roman"/>
          <w:sz w:val="24"/>
          <w:szCs w:val="24"/>
          <w:lang w:val="en-US"/>
        </w:rPr>
        <w:t>yuzhnoafrikanskoe</w:t>
      </w:r>
      <w:proofErr w:type="spellEnd"/>
      <w:r w:rsidRPr="00383274">
        <w:rPr>
          <w:rFonts w:ascii="Times New Roman" w:hAnsi="Times New Roman" w:cs="Times New Roman"/>
          <w:sz w:val="24"/>
          <w:szCs w:val="24"/>
        </w:rPr>
        <w:t>-</w:t>
      </w:r>
      <w:proofErr w:type="spellStart"/>
      <w:r w:rsidRPr="00383274">
        <w:rPr>
          <w:rFonts w:ascii="Times New Roman" w:hAnsi="Times New Roman" w:cs="Times New Roman"/>
          <w:sz w:val="24"/>
          <w:szCs w:val="24"/>
          <w:lang w:val="en-US"/>
        </w:rPr>
        <w:t>predsedatelstvo</w:t>
      </w:r>
      <w:proofErr w:type="spellEnd"/>
      <w:r w:rsidRPr="00383274">
        <w:rPr>
          <w:rFonts w:ascii="Times New Roman" w:hAnsi="Times New Roman" w:cs="Times New Roman"/>
          <w:sz w:val="24"/>
          <w:szCs w:val="24"/>
        </w:rPr>
        <w:t>-2013-2014 (</w:t>
      </w:r>
      <w:r>
        <w:rPr>
          <w:rFonts w:ascii="Times New Roman" w:hAnsi="Times New Roman" w:cs="Times New Roman"/>
          <w:sz w:val="24"/>
          <w:szCs w:val="24"/>
        </w:rPr>
        <w:t>дата обращения: 25.03.17)</w:t>
      </w:r>
    </w:p>
    <w:p w:rsidR="00A6411F" w:rsidRPr="002148F8" w:rsidRDefault="00A6411F" w:rsidP="00700A1F">
      <w:pPr>
        <w:numPr>
          <w:ilvl w:val="0"/>
          <w:numId w:val="5"/>
        </w:numPr>
        <w:spacing w:after="0" w:line="360" w:lineRule="auto"/>
        <w:jc w:val="both"/>
        <w:rPr>
          <w:rFonts w:ascii="Times New Roman" w:hAnsi="Times New Roman" w:cs="Times New Roman"/>
          <w:sz w:val="24"/>
          <w:szCs w:val="24"/>
          <w:lang w:val="en-US"/>
        </w:rPr>
      </w:pPr>
      <w:r w:rsidRPr="00760CC2">
        <w:rPr>
          <w:rFonts w:ascii="Times New Roman" w:hAnsi="Times New Roman" w:cs="Times New Roman"/>
          <w:sz w:val="24"/>
          <w:szCs w:val="24"/>
          <w:lang w:val="en-US"/>
        </w:rPr>
        <w:lastRenderedPageBreak/>
        <w:t xml:space="preserve">BRICS Ufa Summit Compliance Report // BRICS Information Centre: University of Toronto. </w:t>
      </w:r>
      <w:r w:rsidRPr="002148F8">
        <w:rPr>
          <w:rFonts w:ascii="Times New Roman" w:hAnsi="Times New Roman" w:cs="Times New Roman"/>
          <w:sz w:val="24"/>
          <w:szCs w:val="24"/>
          <w:lang w:val="en-US"/>
        </w:rPr>
        <w:t xml:space="preserve">[Электронный ресурс]. </w:t>
      </w:r>
      <w:r w:rsidRPr="00760CC2">
        <w:rPr>
          <w:rFonts w:ascii="Times New Roman" w:hAnsi="Times New Roman" w:cs="Times New Roman"/>
          <w:sz w:val="24"/>
          <w:szCs w:val="24"/>
          <w:lang w:val="en-US"/>
        </w:rPr>
        <w:t>URL</w:t>
      </w:r>
      <w:r w:rsidRPr="002148F8">
        <w:rPr>
          <w:rFonts w:ascii="Times New Roman" w:hAnsi="Times New Roman" w:cs="Times New Roman"/>
          <w:sz w:val="24"/>
          <w:szCs w:val="24"/>
          <w:lang w:val="en-US"/>
        </w:rPr>
        <w:t>: http://www.</w:t>
      </w:r>
      <w:proofErr w:type="spellStart"/>
      <w:r w:rsidRPr="002148F8">
        <w:rPr>
          <w:rFonts w:ascii="Times New Roman" w:hAnsi="Times New Roman" w:cs="Times New Roman"/>
          <w:sz w:val="24"/>
          <w:szCs w:val="24"/>
          <w:lang w:val="en-US"/>
        </w:rPr>
        <w:t>brics</w:t>
      </w:r>
      <w:proofErr w:type="spellEnd"/>
      <w:r w:rsidRPr="002148F8">
        <w:rPr>
          <w:rFonts w:ascii="Times New Roman" w:hAnsi="Times New Roman" w:cs="Times New Roman"/>
          <w:sz w:val="24"/>
          <w:szCs w:val="24"/>
          <w:lang w:val="en-US"/>
        </w:rPr>
        <w:t>.</w:t>
      </w:r>
      <w:proofErr w:type="spellStart"/>
      <w:r w:rsidRPr="002148F8">
        <w:rPr>
          <w:rFonts w:ascii="Times New Roman" w:hAnsi="Times New Roman" w:cs="Times New Roman"/>
          <w:sz w:val="24"/>
          <w:szCs w:val="24"/>
          <w:lang w:val="en-US"/>
        </w:rPr>
        <w:t>utoronto</w:t>
      </w:r>
      <w:proofErr w:type="spellEnd"/>
      <w:r w:rsidRPr="002148F8">
        <w:rPr>
          <w:rFonts w:ascii="Times New Roman" w:hAnsi="Times New Roman" w:cs="Times New Roman"/>
          <w:sz w:val="24"/>
          <w:szCs w:val="24"/>
          <w:lang w:val="en-US"/>
        </w:rPr>
        <w:t>.ca/compliance/2015-</w:t>
      </w:r>
      <w:proofErr w:type="spellStart"/>
      <w:r w:rsidRPr="002148F8">
        <w:rPr>
          <w:rFonts w:ascii="Times New Roman" w:hAnsi="Times New Roman" w:cs="Times New Roman"/>
          <w:sz w:val="24"/>
          <w:szCs w:val="24"/>
          <w:lang w:val="en-US"/>
        </w:rPr>
        <w:t>ufa</w:t>
      </w:r>
      <w:proofErr w:type="spellEnd"/>
      <w:r w:rsidRPr="002148F8">
        <w:rPr>
          <w:rFonts w:ascii="Times New Roman" w:hAnsi="Times New Roman" w:cs="Times New Roman"/>
          <w:sz w:val="24"/>
          <w:szCs w:val="24"/>
          <w:lang w:val="en-US"/>
        </w:rPr>
        <w:t>.html (дата обращения: 02.04.17)</w:t>
      </w:r>
    </w:p>
    <w:p w:rsidR="00A6411F" w:rsidRPr="002148F8" w:rsidRDefault="00A6411F" w:rsidP="00700A1F">
      <w:pPr>
        <w:numPr>
          <w:ilvl w:val="0"/>
          <w:numId w:val="5"/>
        </w:numPr>
        <w:spacing w:after="0" w:line="360" w:lineRule="auto"/>
        <w:jc w:val="both"/>
        <w:rPr>
          <w:rFonts w:ascii="Times New Roman" w:hAnsi="Times New Roman" w:cs="Times New Roman"/>
          <w:sz w:val="24"/>
          <w:szCs w:val="24"/>
          <w:lang w:val="en-US"/>
        </w:rPr>
      </w:pPr>
      <w:r w:rsidRPr="00760CC2">
        <w:rPr>
          <w:rFonts w:ascii="Times New Roman" w:hAnsi="Times New Roman" w:cs="Times New Roman"/>
          <w:sz w:val="24"/>
          <w:szCs w:val="24"/>
          <w:lang w:val="en-US"/>
        </w:rPr>
        <w:t xml:space="preserve">Central Intelligence Agency. The World Factbook. </w:t>
      </w:r>
      <w:r w:rsidRPr="002148F8">
        <w:rPr>
          <w:rFonts w:ascii="Times New Roman" w:hAnsi="Times New Roman" w:cs="Times New Roman"/>
          <w:sz w:val="24"/>
          <w:szCs w:val="24"/>
          <w:lang w:val="en-US"/>
        </w:rPr>
        <w:t xml:space="preserve">[Электронный ресурс]. </w:t>
      </w:r>
      <w:r w:rsidRPr="00760CC2">
        <w:rPr>
          <w:rFonts w:ascii="Times New Roman" w:hAnsi="Times New Roman" w:cs="Times New Roman"/>
          <w:sz w:val="24"/>
          <w:szCs w:val="24"/>
          <w:lang w:val="en-US"/>
        </w:rPr>
        <w:t>URL</w:t>
      </w:r>
      <w:r w:rsidRPr="002148F8">
        <w:rPr>
          <w:rFonts w:ascii="Times New Roman" w:hAnsi="Times New Roman" w:cs="Times New Roman"/>
          <w:sz w:val="24"/>
          <w:szCs w:val="24"/>
          <w:lang w:val="en-US"/>
        </w:rPr>
        <w:t>: https://www.</w:t>
      </w:r>
      <w:proofErr w:type="spellStart"/>
      <w:r w:rsidRPr="002148F8">
        <w:rPr>
          <w:rFonts w:ascii="Times New Roman" w:hAnsi="Times New Roman" w:cs="Times New Roman"/>
          <w:sz w:val="24"/>
          <w:szCs w:val="24"/>
          <w:lang w:val="en-US"/>
        </w:rPr>
        <w:t>cia</w:t>
      </w:r>
      <w:proofErr w:type="spellEnd"/>
      <w:r w:rsidRPr="002148F8">
        <w:rPr>
          <w:rFonts w:ascii="Times New Roman" w:hAnsi="Times New Roman" w:cs="Times New Roman"/>
          <w:sz w:val="24"/>
          <w:szCs w:val="24"/>
          <w:lang w:val="en-US"/>
        </w:rPr>
        <w:t>.</w:t>
      </w:r>
      <w:proofErr w:type="spellStart"/>
      <w:r w:rsidRPr="002148F8">
        <w:rPr>
          <w:rFonts w:ascii="Times New Roman" w:hAnsi="Times New Roman" w:cs="Times New Roman"/>
          <w:sz w:val="24"/>
          <w:szCs w:val="24"/>
          <w:lang w:val="en-US"/>
        </w:rPr>
        <w:t>gov</w:t>
      </w:r>
      <w:proofErr w:type="spellEnd"/>
      <w:r w:rsidRPr="002148F8">
        <w:rPr>
          <w:rFonts w:ascii="Times New Roman" w:hAnsi="Times New Roman" w:cs="Times New Roman"/>
          <w:sz w:val="24"/>
          <w:szCs w:val="24"/>
          <w:lang w:val="en-US"/>
        </w:rPr>
        <w:t>/library/publications/the-world-</w:t>
      </w:r>
      <w:proofErr w:type="spellStart"/>
      <w:r w:rsidRPr="002148F8">
        <w:rPr>
          <w:rFonts w:ascii="Times New Roman" w:hAnsi="Times New Roman" w:cs="Times New Roman"/>
          <w:sz w:val="24"/>
          <w:szCs w:val="24"/>
          <w:lang w:val="en-US"/>
        </w:rPr>
        <w:t>factbook</w:t>
      </w:r>
      <w:proofErr w:type="spellEnd"/>
      <w:r w:rsidRPr="002148F8">
        <w:rPr>
          <w:rFonts w:ascii="Times New Roman" w:hAnsi="Times New Roman" w:cs="Times New Roman"/>
          <w:sz w:val="24"/>
          <w:szCs w:val="24"/>
          <w:lang w:val="en-US"/>
        </w:rPr>
        <w:t>/geos/</w:t>
      </w:r>
      <w:proofErr w:type="spellStart"/>
      <w:r w:rsidRPr="002148F8">
        <w:rPr>
          <w:rFonts w:ascii="Times New Roman" w:hAnsi="Times New Roman" w:cs="Times New Roman"/>
          <w:sz w:val="24"/>
          <w:szCs w:val="24"/>
          <w:lang w:val="en-US"/>
        </w:rPr>
        <w:t>rs</w:t>
      </w:r>
      <w:proofErr w:type="spellEnd"/>
      <w:r w:rsidRPr="002148F8">
        <w:rPr>
          <w:rFonts w:ascii="Times New Roman" w:hAnsi="Times New Roman" w:cs="Times New Roman"/>
          <w:sz w:val="24"/>
          <w:szCs w:val="24"/>
          <w:lang w:val="en-US"/>
        </w:rPr>
        <w:t>.html (дата обращения: 21.03.2017)</w:t>
      </w:r>
    </w:p>
    <w:p w:rsidR="00A6411F" w:rsidRPr="00760CC2" w:rsidRDefault="00A6411F" w:rsidP="00700A1F">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Concept</w:t>
      </w:r>
      <w:r w:rsidRPr="00760CC2">
        <w:rPr>
          <w:rFonts w:ascii="Times New Roman" w:hAnsi="Times New Roman" w:cs="Times New Roman"/>
          <w:sz w:val="24"/>
          <w:szCs w:val="24"/>
          <w:lang w:val="en-US"/>
        </w:rPr>
        <w:t xml:space="preserve"> of participation of </w:t>
      </w:r>
      <w:r>
        <w:rPr>
          <w:rFonts w:ascii="Times New Roman" w:hAnsi="Times New Roman" w:cs="Times New Roman"/>
          <w:sz w:val="24"/>
          <w:szCs w:val="24"/>
          <w:lang w:val="en-US"/>
        </w:rPr>
        <w:t>the Russian Federation in BRICS //</w:t>
      </w:r>
      <w:r>
        <w:rPr>
          <w:rFonts w:ascii="Times New Roman" w:hAnsi="Times New Roman" w:cs="Times New Roman"/>
          <w:sz w:val="24"/>
          <w:szCs w:val="24"/>
        </w:rPr>
        <w:t>Президент</w:t>
      </w:r>
      <w:r w:rsidRPr="003976BC">
        <w:rPr>
          <w:rFonts w:ascii="Times New Roman" w:hAnsi="Times New Roman" w:cs="Times New Roman"/>
          <w:sz w:val="24"/>
          <w:szCs w:val="24"/>
          <w:lang w:val="en-US"/>
        </w:rPr>
        <w:t xml:space="preserve"> </w:t>
      </w:r>
      <w:r>
        <w:rPr>
          <w:rFonts w:ascii="Times New Roman" w:hAnsi="Times New Roman" w:cs="Times New Roman"/>
          <w:sz w:val="24"/>
          <w:szCs w:val="24"/>
        </w:rPr>
        <w:t>России</w:t>
      </w:r>
      <w:r w:rsidRPr="003976B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Электронный</w:t>
      </w:r>
      <w:r w:rsidRPr="003976BC">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w:t>
      </w:r>
      <w:r w:rsidRPr="00760CC2">
        <w:rPr>
          <w:rFonts w:ascii="Times New Roman" w:hAnsi="Times New Roman" w:cs="Times New Roman"/>
          <w:sz w:val="24"/>
          <w:szCs w:val="24"/>
          <w:lang w:val="en-US"/>
        </w:rPr>
        <w:t xml:space="preserve"> </w:t>
      </w:r>
      <w:r>
        <w:rPr>
          <w:rFonts w:ascii="Times New Roman" w:hAnsi="Times New Roman" w:cs="Times New Roman"/>
          <w:sz w:val="24"/>
          <w:szCs w:val="24"/>
          <w:lang w:val="en-US"/>
        </w:rPr>
        <w:t>URL:</w:t>
      </w:r>
      <w:r w:rsidRPr="003976BC">
        <w:rPr>
          <w:rFonts w:ascii="Times New Roman" w:hAnsi="Times New Roman" w:cs="Times New Roman"/>
          <w:sz w:val="24"/>
          <w:szCs w:val="24"/>
          <w:lang w:val="en-US"/>
        </w:rPr>
        <w:t xml:space="preserve"> </w:t>
      </w:r>
      <w:hyperlink r:id="rId12" w:history="1">
        <w:r w:rsidRPr="003976BC">
          <w:rPr>
            <w:rFonts w:ascii="Times New Roman" w:hAnsi="Times New Roman" w:cs="Times New Roman"/>
            <w:sz w:val="24"/>
            <w:szCs w:val="24"/>
            <w:lang w:val="en-US"/>
          </w:rPr>
          <w:t>http://eng.kremlin.ru/media/events/eng/files/41d452b13d9c2624d228.pdf</w:t>
        </w:r>
      </w:hyperlink>
      <w:r w:rsidRPr="003976BC">
        <w:rPr>
          <w:rFonts w:ascii="Times New Roman" w:hAnsi="Times New Roman" w:cs="Times New Roman"/>
          <w:sz w:val="24"/>
          <w:szCs w:val="24"/>
          <w:lang w:val="en-US"/>
        </w:rPr>
        <w:t xml:space="preserve"> (</w:t>
      </w:r>
      <w:r w:rsidRPr="00760CC2">
        <w:rPr>
          <w:rFonts w:ascii="Times New Roman" w:hAnsi="Times New Roman" w:cs="Times New Roman"/>
          <w:sz w:val="24"/>
          <w:szCs w:val="24"/>
        </w:rPr>
        <w:t>дата</w:t>
      </w:r>
      <w:r w:rsidRPr="003976BC">
        <w:rPr>
          <w:rFonts w:ascii="Times New Roman" w:hAnsi="Times New Roman" w:cs="Times New Roman"/>
          <w:sz w:val="24"/>
          <w:szCs w:val="24"/>
          <w:lang w:val="en-US"/>
        </w:rPr>
        <w:t xml:space="preserve"> </w:t>
      </w:r>
      <w:r w:rsidRPr="00760CC2">
        <w:rPr>
          <w:rFonts w:ascii="Times New Roman" w:hAnsi="Times New Roman" w:cs="Times New Roman"/>
          <w:sz w:val="24"/>
          <w:szCs w:val="24"/>
        </w:rPr>
        <w:t>обращения</w:t>
      </w:r>
      <w:r w:rsidRPr="003976BC">
        <w:rPr>
          <w:rFonts w:ascii="Times New Roman" w:hAnsi="Times New Roman" w:cs="Times New Roman"/>
          <w:sz w:val="24"/>
          <w:szCs w:val="24"/>
          <w:lang w:val="en-US"/>
        </w:rPr>
        <w:t xml:space="preserve">: 01.04. </w:t>
      </w:r>
      <w:r w:rsidRPr="00760CC2">
        <w:rPr>
          <w:rFonts w:ascii="Times New Roman" w:hAnsi="Times New Roman" w:cs="Times New Roman"/>
          <w:sz w:val="24"/>
          <w:szCs w:val="24"/>
        </w:rPr>
        <w:t>2015).</w:t>
      </w:r>
    </w:p>
    <w:p w:rsidR="00A6411F" w:rsidRPr="003976BC" w:rsidRDefault="00A6411F" w:rsidP="00700A1F">
      <w:pPr>
        <w:numPr>
          <w:ilvl w:val="0"/>
          <w:numId w:val="5"/>
        </w:numPr>
        <w:spacing w:after="0" w:line="360" w:lineRule="auto"/>
        <w:contextualSpacing/>
        <w:jc w:val="both"/>
        <w:rPr>
          <w:rFonts w:ascii="Times New Roman" w:hAnsi="Times New Roman" w:cs="Times New Roman"/>
          <w:sz w:val="24"/>
          <w:szCs w:val="24"/>
        </w:rPr>
      </w:pPr>
      <w:r w:rsidRPr="00760CC2">
        <w:rPr>
          <w:rFonts w:ascii="Times New Roman" w:hAnsi="Times New Roman" w:cs="Times New Roman"/>
          <w:sz w:val="24"/>
          <w:szCs w:val="24"/>
          <w:lang w:val="en-US"/>
        </w:rPr>
        <w:t>Joint Statement of the BRIC Countries' Leaders. Yekaterinburg, Russia, June 16, 2009 // University of Toronto. BRICS</w:t>
      </w:r>
      <w:r w:rsidRPr="003976BC">
        <w:rPr>
          <w:rFonts w:ascii="Times New Roman" w:hAnsi="Times New Roman" w:cs="Times New Roman"/>
          <w:sz w:val="24"/>
          <w:szCs w:val="24"/>
        </w:rPr>
        <w:t xml:space="preserve"> </w:t>
      </w:r>
      <w:r w:rsidRPr="00760CC2">
        <w:rPr>
          <w:rFonts w:ascii="Times New Roman" w:hAnsi="Times New Roman" w:cs="Times New Roman"/>
          <w:sz w:val="24"/>
          <w:szCs w:val="24"/>
          <w:lang w:val="en-US"/>
        </w:rPr>
        <w:t>Information</w:t>
      </w:r>
      <w:r w:rsidRPr="003976BC">
        <w:rPr>
          <w:rFonts w:ascii="Times New Roman" w:hAnsi="Times New Roman" w:cs="Times New Roman"/>
          <w:sz w:val="24"/>
          <w:szCs w:val="24"/>
        </w:rPr>
        <w:t xml:space="preserve"> </w:t>
      </w:r>
      <w:r w:rsidRPr="00760CC2">
        <w:rPr>
          <w:rFonts w:ascii="Times New Roman" w:hAnsi="Times New Roman" w:cs="Times New Roman"/>
          <w:sz w:val="24"/>
          <w:szCs w:val="24"/>
          <w:lang w:val="en-US"/>
        </w:rPr>
        <w:t>Centre</w:t>
      </w:r>
      <w:r>
        <w:rPr>
          <w:rFonts w:ascii="Times New Roman" w:hAnsi="Times New Roman" w:cs="Times New Roman"/>
          <w:sz w:val="24"/>
          <w:szCs w:val="24"/>
        </w:rPr>
        <w:t xml:space="preserve"> </w:t>
      </w:r>
      <w:r w:rsidRPr="003976BC">
        <w:rPr>
          <w:rFonts w:ascii="Times New Roman" w:hAnsi="Times New Roman" w:cs="Times New Roman"/>
          <w:sz w:val="24"/>
          <w:szCs w:val="24"/>
        </w:rPr>
        <w:t>[</w:t>
      </w:r>
      <w:r w:rsidRPr="00760CC2">
        <w:rPr>
          <w:rFonts w:ascii="Times New Roman" w:hAnsi="Times New Roman" w:cs="Times New Roman"/>
          <w:sz w:val="24"/>
          <w:szCs w:val="24"/>
        </w:rPr>
        <w:t>Электронный</w:t>
      </w:r>
      <w:r w:rsidRPr="003976BC">
        <w:rPr>
          <w:rFonts w:ascii="Times New Roman" w:hAnsi="Times New Roman" w:cs="Times New Roman"/>
          <w:sz w:val="24"/>
          <w:szCs w:val="24"/>
        </w:rPr>
        <w:t xml:space="preserve"> </w:t>
      </w:r>
      <w:r w:rsidRPr="00760CC2">
        <w:rPr>
          <w:rFonts w:ascii="Times New Roman" w:hAnsi="Times New Roman" w:cs="Times New Roman"/>
          <w:sz w:val="24"/>
          <w:szCs w:val="24"/>
        </w:rPr>
        <w:t>ресурс</w:t>
      </w:r>
      <w:r w:rsidRPr="003976BC">
        <w:rPr>
          <w:rFonts w:ascii="Times New Roman" w:hAnsi="Times New Roman" w:cs="Times New Roman"/>
          <w:sz w:val="24"/>
          <w:szCs w:val="24"/>
        </w:rPr>
        <w:t xml:space="preserve">].  </w:t>
      </w:r>
      <w:r w:rsidRPr="00760CC2">
        <w:rPr>
          <w:rFonts w:ascii="Times New Roman" w:hAnsi="Times New Roman" w:cs="Times New Roman"/>
          <w:sz w:val="24"/>
          <w:szCs w:val="24"/>
          <w:lang w:val="en-US"/>
        </w:rPr>
        <w:t>URL</w:t>
      </w:r>
      <w:r w:rsidRPr="003976BC">
        <w:rPr>
          <w:rFonts w:ascii="Times New Roman" w:hAnsi="Times New Roman" w:cs="Times New Roman"/>
          <w:sz w:val="24"/>
          <w:szCs w:val="24"/>
        </w:rPr>
        <w:t xml:space="preserve">: </w:t>
      </w:r>
      <w:r w:rsidRPr="00760CC2">
        <w:rPr>
          <w:rFonts w:ascii="Times New Roman" w:hAnsi="Times New Roman" w:cs="Times New Roman"/>
          <w:sz w:val="24"/>
          <w:szCs w:val="24"/>
          <w:lang w:val="en-US"/>
        </w:rPr>
        <w:t>http</w:t>
      </w:r>
      <w:r w:rsidRPr="003976BC">
        <w:rPr>
          <w:rFonts w:ascii="Times New Roman" w:hAnsi="Times New Roman" w:cs="Times New Roman"/>
          <w:sz w:val="24"/>
          <w:szCs w:val="24"/>
        </w:rPr>
        <w:t>://</w:t>
      </w:r>
      <w:r w:rsidRPr="00760CC2">
        <w:rPr>
          <w:rFonts w:ascii="Times New Roman" w:hAnsi="Times New Roman" w:cs="Times New Roman"/>
          <w:sz w:val="24"/>
          <w:szCs w:val="24"/>
          <w:lang w:val="en-US"/>
        </w:rPr>
        <w:t>www</w:t>
      </w:r>
      <w:r w:rsidRPr="003976BC">
        <w:rPr>
          <w:rFonts w:ascii="Times New Roman" w:hAnsi="Times New Roman" w:cs="Times New Roman"/>
          <w:sz w:val="24"/>
          <w:szCs w:val="24"/>
        </w:rPr>
        <w:t>.</w:t>
      </w:r>
      <w:proofErr w:type="spellStart"/>
      <w:r w:rsidRPr="00760CC2">
        <w:rPr>
          <w:rFonts w:ascii="Times New Roman" w:hAnsi="Times New Roman" w:cs="Times New Roman"/>
          <w:sz w:val="24"/>
          <w:szCs w:val="24"/>
          <w:lang w:val="en-US"/>
        </w:rPr>
        <w:t>brics</w:t>
      </w:r>
      <w:proofErr w:type="spellEnd"/>
      <w:r w:rsidRPr="003976BC">
        <w:rPr>
          <w:rFonts w:ascii="Times New Roman" w:hAnsi="Times New Roman" w:cs="Times New Roman"/>
          <w:sz w:val="24"/>
          <w:szCs w:val="24"/>
        </w:rPr>
        <w:t>.</w:t>
      </w:r>
      <w:proofErr w:type="spellStart"/>
      <w:r w:rsidRPr="00760CC2">
        <w:rPr>
          <w:rFonts w:ascii="Times New Roman" w:hAnsi="Times New Roman" w:cs="Times New Roman"/>
          <w:sz w:val="24"/>
          <w:szCs w:val="24"/>
          <w:lang w:val="en-US"/>
        </w:rPr>
        <w:t>utoronto</w:t>
      </w:r>
      <w:proofErr w:type="spellEnd"/>
      <w:r w:rsidRPr="003976BC">
        <w:rPr>
          <w:rFonts w:ascii="Times New Roman" w:hAnsi="Times New Roman" w:cs="Times New Roman"/>
          <w:sz w:val="24"/>
          <w:szCs w:val="24"/>
        </w:rPr>
        <w:t>.</w:t>
      </w:r>
      <w:r w:rsidRPr="00760CC2">
        <w:rPr>
          <w:rFonts w:ascii="Times New Roman" w:hAnsi="Times New Roman" w:cs="Times New Roman"/>
          <w:sz w:val="24"/>
          <w:szCs w:val="24"/>
          <w:lang w:val="en-US"/>
        </w:rPr>
        <w:t>ca</w:t>
      </w:r>
      <w:r w:rsidRPr="003976BC">
        <w:rPr>
          <w:rFonts w:ascii="Times New Roman" w:hAnsi="Times New Roman" w:cs="Times New Roman"/>
          <w:sz w:val="24"/>
          <w:szCs w:val="24"/>
        </w:rPr>
        <w:t>/</w:t>
      </w:r>
      <w:r w:rsidRPr="00760CC2">
        <w:rPr>
          <w:rFonts w:ascii="Times New Roman" w:hAnsi="Times New Roman" w:cs="Times New Roman"/>
          <w:sz w:val="24"/>
          <w:szCs w:val="24"/>
          <w:lang w:val="en-US"/>
        </w:rPr>
        <w:t>docs</w:t>
      </w:r>
      <w:r w:rsidRPr="003976BC">
        <w:rPr>
          <w:rFonts w:ascii="Times New Roman" w:hAnsi="Times New Roman" w:cs="Times New Roman"/>
          <w:sz w:val="24"/>
          <w:szCs w:val="24"/>
        </w:rPr>
        <w:t>/090616-</w:t>
      </w:r>
      <w:r w:rsidRPr="00760CC2">
        <w:rPr>
          <w:rFonts w:ascii="Times New Roman" w:hAnsi="Times New Roman" w:cs="Times New Roman"/>
          <w:sz w:val="24"/>
          <w:szCs w:val="24"/>
          <w:lang w:val="en-US"/>
        </w:rPr>
        <w:t>leaders</w:t>
      </w:r>
      <w:r w:rsidRPr="003976BC">
        <w:rPr>
          <w:rFonts w:ascii="Times New Roman" w:hAnsi="Times New Roman" w:cs="Times New Roman"/>
          <w:sz w:val="24"/>
          <w:szCs w:val="24"/>
        </w:rPr>
        <w:t>.</w:t>
      </w:r>
      <w:r w:rsidRPr="00760CC2">
        <w:rPr>
          <w:rFonts w:ascii="Times New Roman" w:hAnsi="Times New Roman" w:cs="Times New Roman"/>
          <w:sz w:val="24"/>
          <w:szCs w:val="24"/>
          <w:lang w:val="en-US"/>
        </w:rPr>
        <w:t>html</w:t>
      </w:r>
      <w:r w:rsidRPr="003976BC">
        <w:rPr>
          <w:rFonts w:ascii="Times New Roman" w:hAnsi="Times New Roman" w:cs="Times New Roman"/>
          <w:sz w:val="24"/>
          <w:szCs w:val="24"/>
        </w:rPr>
        <w:t xml:space="preserve"> (</w:t>
      </w:r>
      <w:r w:rsidRPr="00760CC2">
        <w:rPr>
          <w:rFonts w:ascii="Times New Roman" w:hAnsi="Times New Roman" w:cs="Times New Roman"/>
          <w:sz w:val="24"/>
          <w:szCs w:val="24"/>
        </w:rPr>
        <w:t>дата</w:t>
      </w:r>
      <w:r w:rsidRPr="003976BC">
        <w:rPr>
          <w:rFonts w:ascii="Times New Roman" w:hAnsi="Times New Roman" w:cs="Times New Roman"/>
          <w:sz w:val="24"/>
          <w:szCs w:val="24"/>
        </w:rPr>
        <w:t xml:space="preserve"> </w:t>
      </w:r>
      <w:r w:rsidRPr="00760CC2">
        <w:rPr>
          <w:rFonts w:ascii="Times New Roman" w:hAnsi="Times New Roman" w:cs="Times New Roman"/>
          <w:sz w:val="24"/>
          <w:szCs w:val="24"/>
        </w:rPr>
        <w:t>обращения</w:t>
      </w:r>
      <w:r w:rsidRPr="003976BC">
        <w:rPr>
          <w:rFonts w:ascii="Times New Roman" w:hAnsi="Times New Roman" w:cs="Times New Roman"/>
          <w:sz w:val="24"/>
          <w:szCs w:val="24"/>
        </w:rPr>
        <w:t>: 10.03.2017)</w:t>
      </w:r>
    </w:p>
    <w:p w:rsidR="00A6411F" w:rsidRPr="00760CC2" w:rsidRDefault="00A6411F" w:rsidP="00700A1F">
      <w:pPr>
        <w:numPr>
          <w:ilvl w:val="0"/>
          <w:numId w:val="5"/>
        </w:numPr>
        <w:spacing w:after="0" w:line="360" w:lineRule="auto"/>
        <w:contextualSpacing/>
        <w:jc w:val="both"/>
        <w:rPr>
          <w:rFonts w:ascii="Times New Roman" w:hAnsi="Times New Roman" w:cs="Times New Roman"/>
          <w:sz w:val="24"/>
          <w:szCs w:val="24"/>
        </w:rPr>
      </w:pPr>
      <w:r w:rsidRPr="00760CC2">
        <w:rPr>
          <w:rFonts w:ascii="Times New Roman" w:hAnsi="Times New Roman" w:cs="Times New Roman"/>
          <w:sz w:val="24"/>
          <w:szCs w:val="24"/>
          <w:lang w:val="en-US"/>
        </w:rPr>
        <w:t>White Paper on South African Foreign Policy - Building a Better World: The Diplomacy of Ubuntu</w:t>
      </w:r>
      <w:r w:rsidRPr="003976BC">
        <w:rPr>
          <w:rFonts w:ascii="Times New Roman" w:hAnsi="Times New Roman" w:cs="Times New Roman"/>
          <w:sz w:val="24"/>
          <w:szCs w:val="24"/>
          <w:lang w:val="en-US"/>
        </w:rPr>
        <w:t xml:space="preserve"> //</w:t>
      </w:r>
      <w:r w:rsidRPr="00760CC2">
        <w:rPr>
          <w:rFonts w:ascii="Times New Roman" w:hAnsi="Times New Roman" w:cs="Times New Roman"/>
          <w:sz w:val="24"/>
          <w:szCs w:val="24"/>
          <w:lang w:val="en-US"/>
        </w:rPr>
        <w:t xml:space="preserve"> South African Government</w:t>
      </w:r>
      <w:r w:rsidRPr="003976BC">
        <w:rPr>
          <w:rFonts w:ascii="Times New Roman" w:hAnsi="Times New Roman" w:cs="Times New Roman"/>
          <w:sz w:val="24"/>
          <w:szCs w:val="24"/>
          <w:lang w:val="en-US"/>
        </w:rPr>
        <w:t xml:space="preserve"> </w:t>
      </w:r>
      <w:r w:rsidRPr="00760CC2">
        <w:rPr>
          <w:rFonts w:ascii="Times New Roman" w:hAnsi="Times New Roman" w:cs="Times New Roman"/>
          <w:sz w:val="24"/>
          <w:szCs w:val="24"/>
          <w:lang w:val="en-US"/>
        </w:rPr>
        <w:t>[</w:t>
      </w:r>
      <w:r w:rsidRPr="002148F8">
        <w:rPr>
          <w:rFonts w:ascii="Times New Roman" w:hAnsi="Times New Roman" w:cs="Times New Roman"/>
          <w:sz w:val="24"/>
          <w:szCs w:val="24"/>
          <w:lang w:val="en-US"/>
        </w:rPr>
        <w:t>Электронный</w:t>
      </w:r>
      <w:r w:rsidRPr="00760CC2">
        <w:rPr>
          <w:rFonts w:ascii="Times New Roman" w:hAnsi="Times New Roman" w:cs="Times New Roman"/>
          <w:sz w:val="24"/>
          <w:szCs w:val="24"/>
          <w:lang w:val="en-US"/>
        </w:rPr>
        <w:t xml:space="preserve"> </w:t>
      </w:r>
      <w:r w:rsidRPr="002148F8">
        <w:rPr>
          <w:rFonts w:ascii="Times New Roman" w:hAnsi="Times New Roman" w:cs="Times New Roman"/>
          <w:sz w:val="24"/>
          <w:szCs w:val="24"/>
          <w:lang w:val="en-US"/>
        </w:rPr>
        <w:t>ресурс</w:t>
      </w:r>
      <w:r w:rsidRPr="00760CC2">
        <w:rPr>
          <w:rFonts w:ascii="Times New Roman" w:hAnsi="Times New Roman" w:cs="Times New Roman"/>
          <w:sz w:val="24"/>
          <w:szCs w:val="24"/>
          <w:lang w:val="en-US"/>
        </w:rPr>
        <w:t>]. URL</w:t>
      </w:r>
      <w:r w:rsidRPr="002148F8">
        <w:rPr>
          <w:rFonts w:ascii="Times New Roman" w:hAnsi="Times New Roman" w:cs="Times New Roman"/>
          <w:sz w:val="24"/>
          <w:szCs w:val="24"/>
          <w:lang w:val="en-US"/>
        </w:rPr>
        <w:t>: http://www.</w:t>
      </w:r>
      <w:proofErr w:type="spellStart"/>
      <w:r w:rsidRPr="002148F8">
        <w:rPr>
          <w:rFonts w:ascii="Times New Roman" w:hAnsi="Times New Roman" w:cs="Times New Roman"/>
          <w:sz w:val="24"/>
          <w:szCs w:val="24"/>
          <w:lang w:val="en-US"/>
        </w:rPr>
        <w:t>gov</w:t>
      </w:r>
      <w:proofErr w:type="spellEnd"/>
      <w:r w:rsidRPr="002148F8">
        <w:rPr>
          <w:rFonts w:ascii="Times New Roman" w:hAnsi="Times New Roman" w:cs="Times New Roman"/>
          <w:sz w:val="24"/>
          <w:szCs w:val="24"/>
          <w:lang w:val="en-US"/>
        </w:rPr>
        <w:t>.</w:t>
      </w:r>
      <w:proofErr w:type="spellStart"/>
      <w:r w:rsidRPr="002148F8">
        <w:rPr>
          <w:rFonts w:ascii="Times New Roman" w:hAnsi="Times New Roman" w:cs="Times New Roman"/>
          <w:sz w:val="24"/>
          <w:szCs w:val="24"/>
          <w:lang w:val="en-US"/>
        </w:rPr>
        <w:t>za</w:t>
      </w:r>
      <w:proofErr w:type="spellEnd"/>
      <w:r w:rsidRPr="002148F8">
        <w:rPr>
          <w:rFonts w:ascii="Times New Roman" w:hAnsi="Times New Roman" w:cs="Times New Roman"/>
          <w:sz w:val="24"/>
          <w:szCs w:val="24"/>
          <w:lang w:val="en-US"/>
        </w:rPr>
        <w:t>/documents/white-paper-south-</w:t>
      </w:r>
      <w:proofErr w:type="spellStart"/>
      <w:r w:rsidRPr="002148F8">
        <w:rPr>
          <w:rFonts w:ascii="Times New Roman" w:hAnsi="Times New Roman" w:cs="Times New Roman"/>
          <w:sz w:val="24"/>
          <w:szCs w:val="24"/>
          <w:lang w:val="en-US"/>
        </w:rPr>
        <w:t>african</w:t>
      </w:r>
      <w:proofErr w:type="spellEnd"/>
      <w:r w:rsidRPr="002148F8">
        <w:rPr>
          <w:rFonts w:ascii="Times New Roman" w:hAnsi="Times New Roman" w:cs="Times New Roman"/>
          <w:sz w:val="24"/>
          <w:szCs w:val="24"/>
          <w:lang w:val="en-US"/>
        </w:rPr>
        <w:t>-foreign-policy-building-better-world-diplomacy-</w:t>
      </w:r>
      <w:proofErr w:type="spellStart"/>
      <w:r w:rsidRPr="002148F8">
        <w:rPr>
          <w:rFonts w:ascii="Times New Roman" w:hAnsi="Times New Roman" w:cs="Times New Roman"/>
          <w:sz w:val="24"/>
          <w:szCs w:val="24"/>
          <w:lang w:val="en-US"/>
        </w:rPr>
        <w:t>ubuntu</w:t>
      </w:r>
      <w:proofErr w:type="spellEnd"/>
      <w:r w:rsidRPr="002148F8">
        <w:rPr>
          <w:rFonts w:ascii="Times New Roman" w:hAnsi="Times New Roman" w:cs="Times New Roman"/>
          <w:sz w:val="24"/>
          <w:szCs w:val="24"/>
          <w:lang w:val="en-US"/>
        </w:rPr>
        <w:t xml:space="preserve"> (дата обращения</w:t>
      </w:r>
      <w:r w:rsidRPr="00760CC2">
        <w:rPr>
          <w:rFonts w:ascii="Times New Roman" w:hAnsi="Times New Roman" w:cs="Times New Roman"/>
          <w:sz w:val="24"/>
          <w:szCs w:val="24"/>
        </w:rPr>
        <w:t xml:space="preserve"> 11.03.2017)</w:t>
      </w:r>
    </w:p>
    <w:p w:rsidR="00760CC2" w:rsidRPr="00A6411F" w:rsidRDefault="00760CC2" w:rsidP="00700A1F">
      <w:pPr>
        <w:spacing w:after="0" w:line="360" w:lineRule="auto"/>
        <w:jc w:val="both"/>
        <w:rPr>
          <w:rFonts w:ascii="Times New Roman" w:hAnsi="Times New Roman" w:cs="Times New Roman"/>
          <w:sz w:val="24"/>
          <w:szCs w:val="24"/>
        </w:rPr>
      </w:pPr>
    </w:p>
    <w:p w:rsidR="00760CC2" w:rsidRPr="00A6411F" w:rsidRDefault="00760CC2" w:rsidP="00700A1F">
      <w:pPr>
        <w:spacing w:after="0" w:line="360" w:lineRule="auto"/>
        <w:jc w:val="both"/>
        <w:rPr>
          <w:rFonts w:ascii="Times New Roman" w:hAnsi="Times New Roman" w:cs="Times New Roman"/>
          <w:sz w:val="24"/>
          <w:szCs w:val="24"/>
        </w:rPr>
      </w:pPr>
    </w:p>
    <w:p w:rsidR="00760CC2" w:rsidRPr="00760CC2" w:rsidRDefault="00760CC2" w:rsidP="00700A1F">
      <w:pPr>
        <w:spacing w:after="0" w:line="360" w:lineRule="auto"/>
        <w:jc w:val="both"/>
        <w:rPr>
          <w:rFonts w:ascii="Times New Roman" w:hAnsi="Times New Roman" w:cs="Times New Roman"/>
          <w:b/>
          <w:sz w:val="24"/>
          <w:szCs w:val="24"/>
        </w:rPr>
      </w:pPr>
      <w:r w:rsidRPr="00760CC2">
        <w:rPr>
          <w:rFonts w:ascii="Times New Roman" w:hAnsi="Times New Roman" w:cs="Times New Roman"/>
          <w:b/>
          <w:sz w:val="24"/>
          <w:szCs w:val="24"/>
        </w:rPr>
        <w:t xml:space="preserve">Список использованной литературы </w:t>
      </w:r>
    </w:p>
    <w:p w:rsidR="00760CC2" w:rsidRPr="00760CC2" w:rsidRDefault="00760CC2" w:rsidP="00700A1F">
      <w:pPr>
        <w:spacing w:after="0" w:line="360" w:lineRule="auto"/>
        <w:jc w:val="both"/>
        <w:rPr>
          <w:rFonts w:ascii="Times New Roman" w:hAnsi="Times New Roman" w:cs="Times New Roman"/>
          <w:sz w:val="24"/>
          <w:szCs w:val="24"/>
        </w:rPr>
      </w:pPr>
    </w:p>
    <w:p w:rsidR="00FD5503" w:rsidRPr="00760CC2" w:rsidRDefault="00FD5503" w:rsidP="00700A1F">
      <w:pPr>
        <w:numPr>
          <w:ilvl w:val="0"/>
          <w:numId w:val="4"/>
        </w:numPr>
        <w:spacing w:after="0" w:line="360" w:lineRule="auto"/>
        <w:contextualSpacing/>
        <w:jc w:val="both"/>
        <w:rPr>
          <w:rFonts w:ascii="Times New Roman" w:hAnsi="Times New Roman" w:cs="Times New Roman"/>
          <w:sz w:val="24"/>
          <w:szCs w:val="24"/>
        </w:rPr>
      </w:pPr>
      <w:r w:rsidRPr="00760CC2">
        <w:rPr>
          <w:rFonts w:ascii="Times New Roman" w:hAnsi="Times New Roman" w:cs="Times New Roman"/>
          <w:sz w:val="24"/>
          <w:szCs w:val="24"/>
        </w:rPr>
        <w:t>Астахов Е.М. БРИКС: перспективы развития. // Вестник МГИМО</w:t>
      </w:r>
      <w:r w:rsidR="00773BD5">
        <w:rPr>
          <w:rFonts w:ascii="Times New Roman" w:hAnsi="Times New Roman" w:cs="Times New Roman"/>
          <w:sz w:val="24"/>
          <w:szCs w:val="24"/>
        </w:rPr>
        <w:t xml:space="preserve"> Университета</w:t>
      </w:r>
      <w:r w:rsidRPr="00760CC2">
        <w:rPr>
          <w:rFonts w:ascii="Times New Roman" w:hAnsi="Times New Roman" w:cs="Times New Roman"/>
          <w:sz w:val="24"/>
          <w:szCs w:val="24"/>
        </w:rPr>
        <w:t>. –  2016. №1  С.-9</w:t>
      </w:r>
    </w:p>
    <w:p w:rsidR="00FD5503" w:rsidRPr="00760CC2" w:rsidRDefault="00A8250E" w:rsidP="00700A1F">
      <w:pPr>
        <w:numPr>
          <w:ilvl w:val="0"/>
          <w:numId w:val="4"/>
        </w:numPr>
        <w:spacing w:after="0" w:line="36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Барабанов О.</w:t>
      </w:r>
      <w:r w:rsidR="00FD5503" w:rsidRPr="00760CC2">
        <w:rPr>
          <w:rFonts w:ascii="Times New Roman" w:eastAsia="Times New Roman" w:hAnsi="Times New Roman" w:cs="Times New Roman"/>
          <w:color w:val="000000"/>
          <w:sz w:val="24"/>
          <w:szCs w:val="24"/>
          <w:lang w:eastAsia="ru-RU"/>
        </w:rPr>
        <w:t xml:space="preserve">Н. </w:t>
      </w:r>
      <w:hyperlink r:id="rId13" w:history="1">
        <w:r w:rsidR="00FD5503" w:rsidRPr="00760CC2">
          <w:rPr>
            <w:rFonts w:ascii="Times New Roman" w:eastAsia="Times New Roman" w:hAnsi="Times New Roman" w:cs="Times New Roman"/>
            <w:color w:val="000000"/>
            <w:sz w:val="24"/>
            <w:szCs w:val="24"/>
            <w:lang w:eastAsia="ru-RU"/>
          </w:rPr>
          <w:t>Новые ценности БРИКС как альтернативная модель глобального регулирования</w:t>
        </w:r>
      </w:hyperlink>
      <w:r w:rsidR="00FD5503" w:rsidRPr="00760CC2">
        <w:rPr>
          <w:rFonts w:ascii="Times New Roman" w:eastAsia="Times New Roman" w:hAnsi="Times New Roman" w:cs="Times New Roman"/>
          <w:color w:val="000000"/>
          <w:sz w:val="24"/>
          <w:szCs w:val="24"/>
          <w:lang w:eastAsia="ru-RU"/>
        </w:rPr>
        <w:t xml:space="preserve">. // Вестник Международных Организаций [Электронный ресурс] </w:t>
      </w:r>
      <w:r w:rsidR="00FD5503" w:rsidRPr="002148F8">
        <w:rPr>
          <w:rFonts w:ascii="Times New Roman" w:eastAsia="Times New Roman" w:hAnsi="Times New Roman" w:cs="Times New Roman"/>
          <w:color w:val="000000"/>
          <w:sz w:val="24"/>
          <w:szCs w:val="24"/>
          <w:lang w:eastAsia="ru-RU"/>
        </w:rPr>
        <w:t>URL</w:t>
      </w:r>
      <w:r w:rsidR="00FD5503" w:rsidRPr="00760CC2">
        <w:rPr>
          <w:rFonts w:ascii="Times New Roman" w:eastAsia="Times New Roman" w:hAnsi="Times New Roman" w:cs="Times New Roman"/>
          <w:color w:val="000000"/>
          <w:sz w:val="24"/>
          <w:szCs w:val="24"/>
          <w:lang w:eastAsia="ru-RU"/>
        </w:rPr>
        <w:t xml:space="preserve">: </w:t>
      </w:r>
      <w:r w:rsidR="00FD5503" w:rsidRPr="002148F8">
        <w:rPr>
          <w:rFonts w:ascii="Times New Roman" w:eastAsia="Times New Roman" w:hAnsi="Times New Roman" w:cs="Times New Roman"/>
          <w:color w:val="000000"/>
          <w:sz w:val="24"/>
          <w:szCs w:val="24"/>
          <w:lang w:eastAsia="ru-RU"/>
        </w:rPr>
        <w:t>http://</w:t>
      </w:r>
      <w:proofErr w:type="spellStart"/>
      <w:r w:rsidR="00FD5503" w:rsidRPr="002148F8">
        <w:rPr>
          <w:rFonts w:ascii="Times New Roman" w:eastAsia="Times New Roman" w:hAnsi="Times New Roman" w:cs="Times New Roman"/>
          <w:color w:val="000000"/>
          <w:sz w:val="24"/>
          <w:szCs w:val="24"/>
          <w:lang w:eastAsia="ru-RU"/>
        </w:rPr>
        <w:t>iorj</w:t>
      </w:r>
      <w:proofErr w:type="spellEnd"/>
      <w:r w:rsidR="00FD5503" w:rsidRPr="002148F8">
        <w:rPr>
          <w:rFonts w:ascii="Times New Roman" w:eastAsia="Times New Roman" w:hAnsi="Times New Roman" w:cs="Times New Roman"/>
          <w:color w:val="000000"/>
          <w:sz w:val="24"/>
          <w:szCs w:val="24"/>
          <w:lang w:eastAsia="ru-RU"/>
        </w:rPr>
        <w:t>.</w:t>
      </w:r>
      <w:proofErr w:type="spellStart"/>
      <w:r w:rsidR="00FD5503" w:rsidRPr="002148F8">
        <w:rPr>
          <w:rFonts w:ascii="Times New Roman" w:eastAsia="Times New Roman" w:hAnsi="Times New Roman" w:cs="Times New Roman"/>
          <w:color w:val="000000"/>
          <w:sz w:val="24"/>
          <w:szCs w:val="24"/>
          <w:lang w:eastAsia="ru-RU"/>
        </w:rPr>
        <w:t>hse</w:t>
      </w:r>
      <w:proofErr w:type="spellEnd"/>
      <w:r w:rsidR="00FD5503" w:rsidRPr="002148F8">
        <w:rPr>
          <w:rFonts w:ascii="Times New Roman" w:eastAsia="Times New Roman" w:hAnsi="Times New Roman" w:cs="Times New Roman"/>
          <w:color w:val="000000"/>
          <w:sz w:val="24"/>
          <w:szCs w:val="24"/>
          <w:lang w:eastAsia="ru-RU"/>
        </w:rPr>
        <w:t>.</w:t>
      </w:r>
      <w:proofErr w:type="spellStart"/>
      <w:r w:rsidR="00FD5503" w:rsidRPr="002148F8">
        <w:rPr>
          <w:rFonts w:ascii="Times New Roman" w:eastAsia="Times New Roman" w:hAnsi="Times New Roman" w:cs="Times New Roman"/>
          <w:color w:val="000000"/>
          <w:sz w:val="24"/>
          <w:szCs w:val="24"/>
          <w:lang w:eastAsia="ru-RU"/>
        </w:rPr>
        <w:t>ru</w:t>
      </w:r>
      <w:proofErr w:type="spellEnd"/>
      <w:r w:rsidR="00FD5503" w:rsidRPr="002148F8">
        <w:rPr>
          <w:rFonts w:ascii="Times New Roman" w:eastAsia="Times New Roman" w:hAnsi="Times New Roman" w:cs="Times New Roman"/>
          <w:color w:val="000000"/>
          <w:sz w:val="24"/>
          <w:szCs w:val="24"/>
          <w:lang w:eastAsia="ru-RU"/>
        </w:rPr>
        <w:t>/2012--2/54294271.html</w:t>
      </w:r>
      <w:r w:rsidR="00FD5503" w:rsidRPr="00760CC2">
        <w:rPr>
          <w:rFonts w:ascii="Times New Roman" w:eastAsia="Times New Roman" w:hAnsi="Times New Roman" w:cs="Times New Roman"/>
          <w:color w:val="000000"/>
          <w:sz w:val="24"/>
          <w:szCs w:val="24"/>
          <w:lang w:eastAsia="ru-RU"/>
        </w:rPr>
        <w:t xml:space="preserve"> (дата обращения: 14.03.17)</w:t>
      </w:r>
    </w:p>
    <w:p w:rsidR="00FD5503" w:rsidRPr="00760CC2" w:rsidRDefault="00FD5503" w:rsidP="00700A1F">
      <w:pPr>
        <w:numPr>
          <w:ilvl w:val="0"/>
          <w:numId w:val="4"/>
        </w:numPr>
        <w:spacing w:after="0" w:line="360" w:lineRule="auto"/>
        <w:contextualSpacing/>
        <w:jc w:val="both"/>
        <w:rPr>
          <w:rFonts w:ascii="Times New Roman" w:hAnsi="Times New Roman" w:cs="Times New Roman"/>
          <w:sz w:val="24"/>
          <w:szCs w:val="24"/>
        </w:rPr>
      </w:pPr>
      <w:r w:rsidRPr="00760CC2">
        <w:rPr>
          <w:rFonts w:ascii="Times New Roman" w:hAnsi="Times New Roman" w:cs="Times New Roman"/>
          <w:sz w:val="24"/>
          <w:szCs w:val="24"/>
        </w:rPr>
        <w:t>Беклямишев В.</w:t>
      </w:r>
      <w:r w:rsidR="00A8250E">
        <w:rPr>
          <w:rFonts w:ascii="Times New Roman" w:hAnsi="Times New Roman" w:cs="Times New Roman"/>
          <w:sz w:val="24"/>
          <w:szCs w:val="24"/>
        </w:rPr>
        <w:t>С.</w:t>
      </w:r>
      <w:r w:rsidRPr="00760CC2">
        <w:rPr>
          <w:rFonts w:ascii="Times New Roman" w:hAnsi="Times New Roman" w:cs="Times New Roman"/>
          <w:sz w:val="24"/>
          <w:szCs w:val="24"/>
        </w:rPr>
        <w:t xml:space="preserve"> Теория многополярности и образ многополярного мира во внешнеполитических доктринах стран БРИКС [Электронный ресурс]/ </w:t>
      </w:r>
      <w:proofErr w:type="spellStart"/>
      <w:r w:rsidRPr="00760CC2">
        <w:rPr>
          <w:rFonts w:ascii="Times New Roman" w:hAnsi="Times New Roman" w:cs="Times New Roman"/>
          <w:sz w:val="24"/>
          <w:szCs w:val="24"/>
        </w:rPr>
        <w:t>Полит</w:t>
      </w:r>
      <w:proofErr w:type="gramStart"/>
      <w:r w:rsidRPr="00760CC2">
        <w:rPr>
          <w:rFonts w:ascii="Times New Roman" w:hAnsi="Times New Roman" w:cs="Times New Roman"/>
          <w:sz w:val="24"/>
          <w:szCs w:val="24"/>
        </w:rPr>
        <w:t>.О</w:t>
      </w:r>
      <w:proofErr w:type="gramEnd"/>
      <w:r w:rsidRPr="00760CC2">
        <w:rPr>
          <w:rFonts w:ascii="Times New Roman" w:hAnsi="Times New Roman" w:cs="Times New Roman"/>
          <w:sz w:val="24"/>
          <w:szCs w:val="24"/>
        </w:rPr>
        <w:t>бразование</w:t>
      </w:r>
      <w:proofErr w:type="spellEnd"/>
      <w:r w:rsidRPr="00760CC2">
        <w:rPr>
          <w:rFonts w:ascii="Times New Roman" w:hAnsi="Times New Roman" w:cs="Times New Roman"/>
          <w:sz w:val="24"/>
          <w:szCs w:val="24"/>
        </w:rPr>
        <w:t xml:space="preserve"> </w:t>
      </w:r>
      <w:r w:rsidRPr="00760CC2">
        <w:rPr>
          <w:rFonts w:ascii="Times New Roman" w:hAnsi="Times New Roman" w:cs="Times New Roman"/>
          <w:sz w:val="24"/>
          <w:szCs w:val="24"/>
          <w:lang w:val="en-US"/>
        </w:rPr>
        <w:t>URL</w:t>
      </w:r>
      <w:r w:rsidRPr="00760CC2">
        <w:rPr>
          <w:rFonts w:ascii="Times New Roman" w:hAnsi="Times New Roman" w:cs="Times New Roman"/>
          <w:sz w:val="24"/>
          <w:szCs w:val="24"/>
        </w:rPr>
        <w:t xml:space="preserve">: </w:t>
      </w:r>
      <w:hyperlink r:id="rId14" w:history="1">
        <w:r w:rsidRPr="00760CC2">
          <w:rPr>
            <w:rFonts w:ascii="Times New Roman" w:hAnsi="Times New Roman" w:cs="Times New Roman"/>
            <w:sz w:val="24"/>
            <w:szCs w:val="24"/>
            <w:lang w:val="en-US"/>
          </w:rPr>
          <w:t>http</w:t>
        </w:r>
        <w:r w:rsidRPr="00760CC2">
          <w:rPr>
            <w:rFonts w:ascii="Times New Roman" w:hAnsi="Times New Roman" w:cs="Times New Roman"/>
            <w:sz w:val="24"/>
            <w:szCs w:val="24"/>
          </w:rPr>
          <w:t>://</w:t>
        </w:r>
        <w:proofErr w:type="spellStart"/>
        <w:r w:rsidRPr="00760CC2">
          <w:rPr>
            <w:rFonts w:ascii="Times New Roman" w:hAnsi="Times New Roman" w:cs="Times New Roman"/>
            <w:sz w:val="24"/>
            <w:szCs w:val="24"/>
            <w:lang w:val="en-US"/>
          </w:rPr>
          <w:t>lawinrussia</w:t>
        </w:r>
        <w:proofErr w:type="spellEnd"/>
        <w:r w:rsidRPr="00760CC2">
          <w:rPr>
            <w:rFonts w:ascii="Times New Roman" w:hAnsi="Times New Roman" w:cs="Times New Roman"/>
            <w:sz w:val="24"/>
            <w:szCs w:val="24"/>
          </w:rPr>
          <w:t>.</w:t>
        </w:r>
        <w:proofErr w:type="spellStart"/>
        <w:r w:rsidRPr="00760CC2">
          <w:rPr>
            <w:rFonts w:ascii="Times New Roman" w:hAnsi="Times New Roman" w:cs="Times New Roman"/>
            <w:sz w:val="24"/>
            <w:szCs w:val="24"/>
            <w:lang w:val="en-US"/>
          </w:rPr>
          <w:t>ru</w:t>
        </w:r>
        <w:proofErr w:type="spellEnd"/>
        <w:r w:rsidRPr="00760CC2">
          <w:rPr>
            <w:rFonts w:ascii="Times New Roman" w:hAnsi="Times New Roman" w:cs="Times New Roman"/>
            <w:sz w:val="24"/>
            <w:szCs w:val="24"/>
          </w:rPr>
          <w:t>/</w:t>
        </w:r>
        <w:r w:rsidRPr="00760CC2">
          <w:rPr>
            <w:rFonts w:ascii="Times New Roman" w:hAnsi="Times New Roman" w:cs="Times New Roman"/>
            <w:sz w:val="24"/>
            <w:szCs w:val="24"/>
            <w:lang w:val="en-US"/>
          </w:rPr>
          <w:t>content</w:t>
        </w:r>
        <w:r w:rsidRPr="00760CC2">
          <w:rPr>
            <w:rFonts w:ascii="Times New Roman" w:hAnsi="Times New Roman" w:cs="Times New Roman"/>
            <w:sz w:val="24"/>
            <w:szCs w:val="24"/>
          </w:rPr>
          <w:t>/</w:t>
        </w:r>
        <w:proofErr w:type="spellStart"/>
        <w:r w:rsidRPr="00760CC2">
          <w:rPr>
            <w:rFonts w:ascii="Times New Roman" w:hAnsi="Times New Roman" w:cs="Times New Roman"/>
            <w:sz w:val="24"/>
            <w:szCs w:val="24"/>
            <w:lang w:val="en-US"/>
          </w:rPr>
          <w:t>teoriya</w:t>
        </w:r>
        <w:proofErr w:type="spellEnd"/>
        <w:r w:rsidRPr="00760CC2">
          <w:rPr>
            <w:rFonts w:ascii="Times New Roman" w:hAnsi="Times New Roman" w:cs="Times New Roman"/>
            <w:sz w:val="24"/>
            <w:szCs w:val="24"/>
          </w:rPr>
          <w:t>-</w:t>
        </w:r>
        <w:proofErr w:type="spellStart"/>
        <w:r w:rsidRPr="00760CC2">
          <w:rPr>
            <w:rFonts w:ascii="Times New Roman" w:hAnsi="Times New Roman" w:cs="Times New Roman"/>
            <w:sz w:val="24"/>
            <w:szCs w:val="24"/>
            <w:lang w:val="en-US"/>
          </w:rPr>
          <w:t>mnogopolyarnosti</w:t>
        </w:r>
        <w:proofErr w:type="spellEnd"/>
        <w:r w:rsidRPr="00760CC2">
          <w:rPr>
            <w:rFonts w:ascii="Times New Roman" w:hAnsi="Times New Roman" w:cs="Times New Roman"/>
            <w:sz w:val="24"/>
            <w:szCs w:val="24"/>
          </w:rPr>
          <w:t>-</w:t>
        </w:r>
        <w:proofErr w:type="spellStart"/>
        <w:r w:rsidRPr="00760CC2">
          <w:rPr>
            <w:rFonts w:ascii="Times New Roman" w:hAnsi="Times New Roman" w:cs="Times New Roman"/>
            <w:sz w:val="24"/>
            <w:szCs w:val="24"/>
            <w:lang w:val="en-US"/>
          </w:rPr>
          <w:t>i</w:t>
        </w:r>
        <w:proofErr w:type="spellEnd"/>
        <w:r w:rsidRPr="00760CC2">
          <w:rPr>
            <w:rFonts w:ascii="Times New Roman" w:hAnsi="Times New Roman" w:cs="Times New Roman"/>
            <w:sz w:val="24"/>
            <w:szCs w:val="24"/>
          </w:rPr>
          <w:t>-</w:t>
        </w:r>
        <w:proofErr w:type="spellStart"/>
        <w:r w:rsidRPr="00760CC2">
          <w:rPr>
            <w:rFonts w:ascii="Times New Roman" w:hAnsi="Times New Roman" w:cs="Times New Roman"/>
            <w:sz w:val="24"/>
            <w:szCs w:val="24"/>
            <w:lang w:val="en-US"/>
          </w:rPr>
          <w:t>obraz</w:t>
        </w:r>
        <w:proofErr w:type="spellEnd"/>
        <w:r w:rsidRPr="00760CC2">
          <w:rPr>
            <w:rFonts w:ascii="Times New Roman" w:hAnsi="Times New Roman" w:cs="Times New Roman"/>
            <w:sz w:val="24"/>
            <w:szCs w:val="24"/>
          </w:rPr>
          <w:t>-</w:t>
        </w:r>
        <w:proofErr w:type="spellStart"/>
        <w:r w:rsidRPr="00760CC2">
          <w:rPr>
            <w:rFonts w:ascii="Times New Roman" w:hAnsi="Times New Roman" w:cs="Times New Roman"/>
            <w:sz w:val="24"/>
            <w:szCs w:val="24"/>
            <w:lang w:val="en-US"/>
          </w:rPr>
          <w:t>mnogopolyarnogo</w:t>
        </w:r>
        <w:proofErr w:type="spellEnd"/>
        <w:r w:rsidRPr="00760CC2">
          <w:rPr>
            <w:rFonts w:ascii="Times New Roman" w:hAnsi="Times New Roman" w:cs="Times New Roman"/>
            <w:sz w:val="24"/>
            <w:szCs w:val="24"/>
          </w:rPr>
          <w:t>-</w:t>
        </w:r>
        <w:proofErr w:type="spellStart"/>
        <w:r w:rsidRPr="00760CC2">
          <w:rPr>
            <w:rFonts w:ascii="Times New Roman" w:hAnsi="Times New Roman" w:cs="Times New Roman"/>
            <w:sz w:val="24"/>
            <w:szCs w:val="24"/>
            <w:lang w:val="en-US"/>
          </w:rPr>
          <w:t>mira</w:t>
        </w:r>
        <w:proofErr w:type="spellEnd"/>
        <w:r w:rsidRPr="00760CC2">
          <w:rPr>
            <w:rFonts w:ascii="Times New Roman" w:hAnsi="Times New Roman" w:cs="Times New Roman"/>
            <w:sz w:val="24"/>
            <w:szCs w:val="24"/>
          </w:rPr>
          <w:t>-</w:t>
        </w:r>
        <w:proofErr w:type="spellStart"/>
        <w:r w:rsidRPr="00760CC2">
          <w:rPr>
            <w:rFonts w:ascii="Times New Roman" w:hAnsi="Times New Roman" w:cs="Times New Roman"/>
            <w:sz w:val="24"/>
            <w:szCs w:val="24"/>
            <w:lang w:val="en-US"/>
          </w:rPr>
          <w:t>vo</w:t>
        </w:r>
        <w:proofErr w:type="spellEnd"/>
        <w:r w:rsidRPr="00760CC2">
          <w:rPr>
            <w:rFonts w:ascii="Times New Roman" w:hAnsi="Times New Roman" w:cs="Times New Roman"/>
            <w:sz w:val="24"/>
            <w:szCs w:val="24"/>
          </w:rPr>
          <w:t>-</w:t>
        </w:r>
        <w:proofErr w:type="spellStart"/>
        <w:r w:rsidRPr="00760CC2">
          <w:rPr>
            <w:rFonts w:ascii="Times New Roman" w:hAnsi="Times New Roman" w:cs="Times New Roman"/>
            <w:sz w:val="24"/>
            <w:szCs w:val="24"/>
            <w:lang w:val="en-US"/>
          </w:rPr>
          <w:t>vneshnepoliticheskih</w:t>
        </w:r>
        <w:proofErr w:type="spellEnd"/>
        <w:r w:rsidRPr="00760CC2">
          <w:rPr>
            <w:rFonts w:ascii="Times New Roman" w:hAnsi="Times New Roman" w:cs="Times New Roman"/>
            <w:sz w:val="24"/>
            <w:szCs w:val="24"/>
          </w:rPr>
          <w:t>-</w:t>
        </w:r>
        <w:proofErr w:type="spellStart"/>
        <w:r w:rsidRPr="00760CC2">
          <w:rPr>
            <w:rFonts w:ascii="Times New Roman" w:hAnsi="Times New Roman" w:cs="Times New Roman"/>
            <w:sz w:val="24"/>
            <w:szCs w:val="24"/>
            <w:lang w:val="en-US"/>
          </w:rPr>
          <w:t>doktrinah</w:t>
        </w:r>
        <w:proofErr w:type="spellEnd"/>
      </w:hyperlink>
      <w:r w:rsidRPr="00760CC2">
        <w:rPr>
          <w:rFonts w:ascii="Times New Roman" w:hAnsi="Times New Roman" w:cs="Times New Roman"/>
          <w:sz w:val="24"/>
          <w:szCs w:val="24"/>
        </w:rPr>
        <w:t xml:space="preserve"> (дата обращения: 10.03.2017)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lastRenderedPageBreak/>
        <w:t xml:space="preserve">Бразилия рассчитывает вернуться к росту ВВП в 2017 г. // Вести. Экономика. [Электронный ресурс]. URL: </w:t>
      </w:r>
      <w:r w:rsidRPr="002148F8">
        <w:rPr>
          <w:rFonts w:ascii="Times New Roman" w:hAnsi="Times New Roman" w:cs="Times New Roman"/>
          <w:sz w:val="24"/>
          <w:szCs w:val="24"/>
        </w:rPr>
        <w:t>http://www.vestifinance.ru/articles/82670</w:t>
      </w:r>
      <w:r w:rsidRPr="00760CC2">
        <w:rPr>
          <w:rFonts w:ascii="Times New Roman" w:hAnsi="Times New Roman" w:cs="Times New Roman"/>
          <w:sz w:val="24"/>
          <w:szCs w:val="24"/>
        </w:rPr>
        <w:t xml:space="preserve"> (дата обращения 25.03.17)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 xml:space="preserve">Валлерстайн И. БРИКС: миф нашего времени  // </w:t>
      </w:r>
      <w:proofErr w:type="spellStart"/>
      <w:r w:rsidRPr="00760CC2">
        <w:rPr>
          <w:rFonts w:ascii="Times New Roman" w:hAnsi="Times New Roman" w:cs="Times New Roman"/>
          <w:sz w:val="24"/>
          <w:szCs w:val="24"/>
        </w:rPr>
        <w:t>Иносми.ру</w:t>
      </w:r>
      <w:proofErr w:type="spellEnd"/>
      <w:r w:rsidRPr="00760CC2">
        <w:rPr>
          <w:rFonts w:ascii="Times New Roman" w:hAnsi="Times New Roman" w:cs="Times New Roman"/>
          <w:sz w:val="24"/>
          <w:szCs w:val="24"/>
        </w:rPr>
        <w:t xml:space="preserve">. [Электронный ресурс]. </w:t>
      </w:r>
      <w:r w:rsidRPr="002148F8">
        <w:rPr>
          <w:rFonts w:ascii="Times New Roman" w:hAnsi="Times New Roman" w:cs="Times New Roman"/>
          <w:sz w:val="24"/>
          <w:szCs w:val="24"/>
        </w:rPr>
        <w:t>URL</w:t>
      </w:r>
      <w:r w:rsidRPr="00760CC2">
        <w:rPr>
          <w:rFonts w:ascii="Times New Roman" w:hAnsi="Times New Roman" w:cs="Times New Roman"/>
          <w:sz w:val="24"/>
          <w:szCs w:val="24"/>
        </w:rPr>
        <w:t xml:space="preserve">: </w:t>
      </w:r>
      <w:r w:rsidRPr="002148F8">
        <w:rPr>
          <w:rFonts w:ascii="Times New Roman" w:hAnsi="Times New Roman" w:cs="Times New Roman"/>
          <w:sz w:val="24"/>
          <w:szCs w:val="24"/>
        </w:rPr>
        <w:t>http://</w:t>
      </w:r>
      <w:proofErr w:type="spellStart"/>
      <w:r w:rsidRPr="002148F8">
        <w:rPr>
          <w:rFonts w:ascii="Times New Roman" w:hAnsi="Times New Roman" w:cs="Times New Roman"/>
          <w:sz w:val="24"/>
          <w:szCs w:val="24"/>
        </w:rPr>
        <w:t>inosmi</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rPr>
        <w:t>ru</w:t>
      </w:r>
      <w:proofErr w:type="spellEnd"/>
      <w:r w:rsidRPr="002148F8">
        <w:rPr>
          <w:rFonts w:ascii="Times New Roman" w:hAnsi="Times New Roman" w:cs="Times New Roman"/>
          <w:sz w:val="24"/>
          <w:szCs w:val="24"/>
        </w:rPr>
        <w:t>/economic/20160113/235038002.html</w:t>
      </w:r>
      <w:r w:rsidRPr="00760CC2">
        <w:rPr>
          <w:rFonts w:ascii="Times New Roman" w:hAnsi="Times New Roman" w:cs="Times New Roman"/>
          <w:sz w:val="24"/>
          <w:szCs w:val="24"/>
        </w:rPr>
        <w:t xml:space="preserve"> (дата обращения 26.03.17)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proofErr w:type="spellStart"/>
      <w:r w:rsidRPr="00760CC2">
        <w:rPr>
          <w:rFonts w:ascii="Times New Roman" w:hAnsi="Times New Roman" w:cs="Times New Roman"/>
          <w:sz w:val="24"/>
          <w:szCs w:val="24"/>
        </w:rPr>
        <w:t>Вергун</w:t>
      </w:r>
      <w:proofErr w:type="spellEnd"/>
      <w:r w:rsidRPr="00760CC2">
        <w:rPr>
          <w:rFonts w:ascii="Times New Roman" w:hAnsi="Times New Roman" w:cs="Times New Roman"/>
          <w:sz w:val="24"/>
          <w:szCs w:val="24"/>
        </w:rPr>
        <w:t xml:space="preserve"> А.Н. Сотрудничество стран БРИКС как новый формат интеграционного процесса. / Вестник МГИМО –</w:t>
      </w:r>
      <w:r>
        <w:rPr>
          <w:rFonts w:ascii="Times New Roman" w:hAnsi="Times New Roman" w:cs="Times New Roman"/>
          <w:sz w:val="24"/>
          <w:szCs w:val="24"/>
        </w:rPr>
        <w:t xml:space="preserve"> </w:t>
      </w:r>
      <w:r w:rsidRPr="00760CC2">
        <w:rPr>
          <w:rFonts w:ascii="Times New Roman" w:hAnsi="Times New Roman" w:cs="Times New Roman"/>
          <w:sz w:val="24"/>
          <w:szCs w:val="24"/>
        </w:rPr>
        <w:t xml:space="preserve">Университета, №5(32), 2013 С.-5 </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Вести-</w:t>
      </w:r>
      <w:proofErr w:type="spellStart"/>
      <w:r w:rsidRPr="00760CC2">
        <w:rPr>
          <w:rFonts w:ascii="Times New Roman" w:hAnsi="Times New Roman" w:cs="Times New Roman"/>
          <w:sz w:val="24"/>
          <w:szCs w:val="24"/>
        </w:rPr>
        <w:t>Финанс</w:t>
      </w:r>
      <w:proofErr w:type="spellEnd"/>
      <w:r w:rsidRPr="00760CC2">
        <w:rPr>
          <w:rFonts w:ascii="Times New Roman" w:hAnsi="Times New Roman" w:cs="Times New Roman"/>
          <w:sz w:val="24"/>
          <w:szCs w:val="24"/>
        </w:rPr>
        <w:t xml:space="preserve">: «Спад ВВП Бразилии стал максимальным за 15 лет». 03.03.2016 URL: </w:t>
      </w:r>
      <w:r w:rsidRPr="002148F8">
        <w:rPr>
          <w:rFonts w:ascii="Times New Roman" w:hAnsi="Times New Roman" w:cs="Times New Roman"/>
          <w:sz w:val="24"/>
          <w:szCs w:val="24"/>
        </w:rPr>
        <w:t>http://www.</w:t>
      </w:r>
      <w:proofErr w:type="spellStart"/>
      <w:r w:rsidRPr="002148F8">
        <w:rPr>
          <w:rFonts w:ascii="Times New Roman" w:hAnsi="Times New Roman" w:cs="Times New Roman"/>
          <w:sz w:val="24"/>
          <w:szCs w:val="24"/>
        </w:rPr>
        <w:t>vestifinance</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rPr>
        <w:t>ru</w:t>
      </w:r>
      <w:proofErr w:type="spellEnd"/>
      <w:r w:rsidRPr="002148F8">
        <w:rPr>
          <w:rFonts w:ascii="Times New Roman" w:hAnsi="Times New Roman" w:cs="Times New Roman"/>
          <w:sz w:val="24"/>
          <w:szCs w:val="24"/>
        </w:rPr>
        <w:t>/articles/68223</w:t>
      </w:r>
      <w:r w:rsidRPr="00760CC2">
        <w:rPr>
          <w:rFonts w:ascii="Times New Roman" w:hAnsi="Times New Roman" w:cs="Times New Roman"/>
          <w:sz w:val="24"/>
          <w:szCs w:val="24"/>
        </w:rPr>
        <w:t xml:space="preserve"> (дата обращения: 10.03.16)</w:t>
      </w:r>
    </w:p>
    <w:p w:rsidR="00FD5503" w:rsidRPr="00760CC2" w:rsidRDefault="00FD5503" w:rsidP="00700A1F">
      <w:pPr>
        <w:numPr>
          <w:ilvl w:val="0"/>
          <w:numId w:val="4"/>
        </w:numPr>
        <w:shd w:val="clear" w:color="auto" w:fill="FFFFFF"/>
        <w:spacing w:after="0" w:line="360" w:lineRule="auto"/>
        <w:contextualSpacing/>
        <w:jc w:val="both"/>
        <w:textAlignment w:val="baseline"/>
        <w:outlineLvl w:val="0"/>
        <w:rPr>
          <w:rFonts w:ascii="Times New Roman" w:eastAsia="Times New Roman" w:hAnsi="Times New Roman" w:cs="Times New Roman"/>
          <w:kern w:val="36"/>
          <w:sz w:val="24"/>
          <w:szCs w:val="24"/>
          <w:lang w:eastAsia="ru-RU"/>
        </w:rPr>
      </w:pPr>
      <w:bookmarkStart w:id="32" w:name="_Toc480382465"/>
      <w:bookmarkStart w:id="33" w:name="_Toc481259919"/>
      <w:bookmarkStart w:id="34" w:name="_Toc481321640"/>
      <w:r w:rsidRPr="00760CC2">
        <w:rPr>
          <w:rFonts w:ascii="Times New Roman" w:eastAsia="Times New Roman" w:hAnsi="Times New Roman" w:cs="Times New Roman"/>
          <w:kern w:val="36"/>
          <w:sz w:val="24"/>
          <w:szCs w:val="24"/>
          <w:lang w:eastAsia="ru-RU"/>
        </w:rPr>
        <w:t>Воображая БРИКС. Четыре сценария будущего. //</w:t>
      </w:r>
      <w:r w:rsidRPr="00760CC2">
        <w:rPr>
          <w:rFonts w:ascii="Times New Roman" w:eastAsia="Times New Roman" w:hAnsi="Times New Roman" w:cs="Times New Roman"/>
          <w:kern w:val="36"/>
          <w:sz w:val="24"/>
          <w:szCs w:val="24"/>
          <w:lang w:val="en-US" w:eastAsia="ru-RU"/>
        </w:rPr>
        <w:t>BRICS</w:t>
      </w:r>
      <w:r w:rsidRPr="00760CC2">
        <w:rPr>
          <w:rFonts w:ascii="Times New Roman" w:eastAsia="Times New Roman" w:hAnsi="Times New Roman" w:cs="Times New Roman"/>
          <w:kern w:val="36"/>
          <w:sz w:val="24"/>
          <w:szCs w:val="24"/>
          <w:lang w:eastAsia="ru-RU"/>
        </w:rPr>
        <w:t xml:space="preserve"> </w:t>
      </w:r>
      <w:r w:rsidRPr="00760CC2">
        <w:rPr>
          <w:rFonts w:ascii="Times New Roman" w:eastAsia="Times New Roman" w:hAnsi="Times New Roman" w:cs="Times New Roman"/>
          <w:kern w:val="36"/>
          <w:sz w:val="24"/>
          <w:szCs w:val="24"/>
          <w:lang w:val="en-US" w:eastAsia="ru-RU"/>
        </w:rPr>
        <w:t>Business</w:t>
      </w:r>
      <w:r w:rsidRPr="00760CC2">
        <w:rPr>
          <w:rFonts w:ascii="Times New Roman" w:eastAsia="Times New Roman" w:hAnsi="Times New Roman" w:cs="Times New Roman"/>
          <w:kern w:val="36"/>
          <w:sz w:val="24"/>
          <w:szCs w:val="24"/>
          <w:lang w:eastAsia="ru-RU"/>
        </w:rPr>
        <w:t xml:space="preserve"> </w:t>
      </w:r>
      <w:r w:rsidRPr="00760CC2">
        <w:rPr>
          <w:rFonts w:ascii="Times New Roman" w:eastAsia="Times New Roman" w:hAnsi="Times New Roman" w:cs="Times New Roman"/>
          <w:kern w:val="36"/>
          <w:sz w:val="24"/>
          <w:szCs w:val="24"/>
          <w:lang w:val="en-US" w:eastAsia="ru-RU"/>
        </w:rPr>
        <w:t>Magazine</w:t>
      </w:r>
      <w:r w:rsidRPr="00760CC2">
        <w:rPr>
          <w:rFonts w:ascii="Times New Roman" w:eastAsia="Times New Roman" w:hAnsi="Times New Roman" w:cs="Times New Roman"/>
          <w:kern w:val="36"/>
          <w:sz w:val="24"/>
          <w:szCs w:val="24"/>
          <w:lang w:eastAsia="ru-RU"/>
        </w:rPr>
        <w:t xml:space="preserve">. [Электронный ресурс] </w:t>
      </w:r>
      <w:r w:rsidRPr="002148F8">
        <w:rPr>
          <w:rFonts w:ascii="Times New Roman" w:eastAsia="Times New Roman" w:hAnsi="Times New Roman" w:cs="Times New Roman"/>
          <w:kern w:val="36"/>
          <w:sz w:val="24"/>
          <w:szCs w:val="24"/>
          <w:lang w:eastAsia="ru-RU"/>
        </w:rPr>
        <w:t>URL</w:t>
      </w:r>
      <w:r w:rsidRPr="00760CC2">
        <w:rPr>
          <w:rFonts w:ascii="Times New Roman" w:eastAsia="Times New Roman" w:hAnsi="Times New Roman" w:cs="Times New Roman"/>
          <w:kern w:val="36"/>
          <w:sz w:val="24"/>
          <w:szCs w:val="24"/>
          <w:lang w:eastAsia="ru-RU"/>
        </w:rPr>
        <w:t xml:space="preserve">: </w:t>
      </w:r>
      <w:hyperlink r:id="rId15" w:history="1">
        <w:r w:rsidRPr="002148F8">
          <w:rPr>
            <w:rFonts w:ascii="Times New Roman" w:eastAsia="Times New Roman" w:hAnsi="Times New Roman" w:cs="Times New Roman"/>
            <w:kern w:val="36"/>
            <w:sz w:val="24"/>
            <w:szCs w:val="24"/>
            <w:lang w:eastAsia="ru-RU"/>
          </w:rPr>
          <w:t>http://</w:t>
        </w:r>
        <w:proofErr w:type="spellStart"/>
        <w:r w:rsidRPr="002148F8">
          <w:rPr>
            <w:rFonts w:ascii="Times New Roman" w:eastAsia="Times New Roman" w:hAnsi="Times New Roman" w:cs="Times New Roman"/>
            <w:kern w:val="36"/>
            <w:sz w:val="24"/>
            <w:szCs w:val="24"/>
            <w:lang w:eastAsia="ru-RU"/>
          </w:rPr>
          <w:t>bricsmagazine</w:t>
        </w:r>
        <w:proofErr w:type="spellEnd"/>
        <w:r w:rsidRPr="002148F8">
          <w:rPr>
            <w:rFonts w:ascii="Times New Roman" w:eastAsia="Times New Roman" w:hAnsi="Times New Roman" w:cs="Times New Roman"/>
            <w:kern w:val="36"/>
            <w:sz w:val="24"/>
            <w:szCs w:val="24"/>
            <w:lang w:eastAsia="ru-RU"/>
          </w:rPr>
          <w:t>.com/</w:t>
        </w:r>
        <w:proofErr w:type="spellStart"/>
        <w:r w:rsidRPr="002148F8">
          <w:rPr>
            <w:rFonts w:ascii="Times New Roman" w:eastAsia="Times New Roman" w:hAnsi="Times New Roman" w:cs="Times New Roman"/>
            <w:kern w:val="36"/>
            <w:sz w:val="24"/>
            <w:szCs w:val="24"/>
            <w:lang w:eastAsia="ru-RU"/>
          </w:rPr>
          <w:t>ru</w:t>
        </w:r>
        <w:proofErr w:type="spellEnd"/>
        <w:r w:rsidRPr="002148F8">
          <w:rPr>
            <w:rFonts w:ascii="Times New Roman" w:eastAsia="Times New Roman" w:hAnsi="Times New Roman" w:cs="Times New Roman"/>
            <w:kern w:val="36"/>
            <w:sz w:val="24"/>
            <w:szCs w:val="24"/>
            <w:lang w:eastAsia="ru-RU"/>
          </w:rPr>
          <w:t>/articles/</w:t>
        </w:r>
        <w:proofErr w:type="spellStart"/>
        <w:r w:rsidRPr="002148F8">
          <w:rPr>
            <w:rFonts w:ascii="Times New Roman" w:eastAsia="Times New Roman" w:hAnsi="Times New Roman" w:cs="Times New Roman"/>
            <w:kern w:val="36"/>
            <w:sz w:val="24"/>
            <w:szCs w:val="24"/>
            <w:lang w:eastAsia="ru-RU"/>
          </w:rPr>
          <w:t>voobrazhaya</w:t>
        </w:r>
        <w:proofErr w:type="spellEnd"/>
        <w:r w:rsidRPr="002148F8">
          <w:rPr>
            <w:rFonts w:ascii="Times New Roman" w:eastAsia="Times New Roman" w:hAnsi="Times New Roman" w:cs="Times New Roman"/>
            <w:kern w:val="36"/>
            <w:sz w:val="24"/>
            <w:szCs w:val="24"/>
            <w:lang w:eastAsia="ru-RU"/>
          </w:rPr>
          <w:t>-</w:t>
        </w:r>
        <w:proofErr w:type="spellStart"/>
        <w:r w:rsidRPr="002148F8">
          <w:rPr>
            <w:rFonts w:ascii="Times New Roman" w:eastAsia="Times New Roman" w:hAnsi="Times New Roman" w:cs="Times New Roman"/>
            <w:kern w:val="36"/>
            <w:sz w:val="24"/>
            <w:szCs w:val="24"/>
            <w:lang w:eastAsia="ru-RU"/>
          </w:rPr>
          <w:t>briks</w:t>
        </w:r>
        <w:proofErr w:type="spellEnd"/>
        <w:r w:rsidRPr="002148F8">
          <w:rPr>
            <w:rFonts w:ascii="Times New Roman" w:eastAsia="Times New Roman" w:hAnsi="Times New Roman" w:cs="Times New Roman"/>
            <w:kern w:val="36"/>
            <w:sz w:val="24"/>
            <w:szCs w:val="24"/>
            <w:lang w:eastAsia="ru-RU"/>
          </w:rPr>
          <w:t>-</w:t>
        </w:r>
        <w:proofErr w:type="spellStart"/>
        <w:r w:rsidRPr="002148F8">
          <w:rPr>
            <w:rFonts w:ascii="Times New Roman" w:eastAsia="Times New Roman" w:hAnsi="Times New Roman" w:cs="Times New Roman"/>
            <w:kern w:val="36"/>
            <w:sz w:val="24"/>
            <w:szCs w:val="24"/>
            <w:lang w:eastAsia="ru-RU"/>
          </w:rPr>
          <w:t>chetyre</w:t>
        </w:r>
        <w:proofErr w:type="spellEnd"/>
        <w:r w:rsidRPr="002148F8">
          <w:rPr>
            <w:rFonts w:ascii="Times New Roman" w:eastAsia="Times New Roman" w:hAnsi="Times New Roman" w:cs="Times New Roman"/>
            <w:kern w:val="36"/>
            <w:sz w:val="24"/>
            <w:szCs w:val="24"/>
            <w:lang w:eastAsia="ru-RU"/>
          </w:rPr>
          <w:t>-</w:t>
        </w:r>
        <w:proofErr w:type="spellStart"/>
        <w:r w:rsidRPr="002148F8">
          <w:rPr>
            <w:rFonts w:ascii="Times New Roman" w:eastAsia="Times New Roman" w:hAnsi="Times New Roman" w:cs="Times New Roman"/>
            <w:kern w:val="36"/>
            <w:sz w:val="24"/>
            <w:szCs w:val="24"/>
            <w:lang w:eastAsia="ru-RU"/>
          </w:rPr>
          <w:t>stsenariya</w:t>
        </w:r>
        <w:proofErr w:type="spellEnd"/>
        <w:r w:rsidRPr="002148F8">
          <w:rPr>
            <w:rFonts w:ascii="Times New Roman" w:eastAsia="Times New Roman" w:hAnsi="Times New Roman" w:cs="Times New Roman"/>
            <w:kern w:val="36"/>
            <w:sz w:val="24"/>
            <w:szCs w:val="24"/>
            <w:lang w:eastAsia="ru-RU"/>
          </w:rPr>
          <w:t>-</w:t>
        </w:r>
        <w:proofErr w:type="spellStart"/>
        <w:r w:rsidRPr="002148F8">
          <w:rPr>
            <w:rFonts w:ascii="Times New Roman" w:eastAsia="Times New Roman" w:hAnsi="Times New Roman" w:cs="Times New Roman"/>
            <w:kern w:val="36"/>
            <w:sz w:val="24"/>
            <w:szCs w:val="24"/>
            <w:lang w:eastAsia="ru-RU"/>
          </w:rPr>
          <w:t>buduschego</w:t>
        </w:r>
        <w:proofErr w:type="spellEnd"/>
      </w:hyperlink>
      <w:r w:rsidRPr="00760CC2">
        <w:rPr>
          <w:rFonts w:ascii="Times New Roman" w:eastAsia="Times New Roman" w:hAnsi="Times New Roman" w:cs="Times New Roman"/>
          <w:kern w:val="36"/>
          <w:sz w:val="24"/>
          <w:szCs w:val="24"/>
          <w:lang w:eastAsia="ru-RU"/>
        </w:rPr>
        <w:t xml:space="preserve"> (дата обращения: 30.03.2017)</w:t>
      </w:r>
      <w:bookmarkEnd w:id="32"/>
      <w:bookmarkEnd w:id="33"/>
      <w:bookmarkEnd w:id="34"/>
    </w:p>
    <w:p w:rsidR="00FD5503" w:rsidRPr="00760CC2" w:rsidRDefault="00FD5503" w:rsidP="002148F8">
      <w:pPr>
        <w:numPr>
          <w:ilvl w:val="0"/>
          <w:numId w:val="4"/>
        </w:numPr>
        <w:shd w:val="clear" w:color="auto" w:fill="FFFFFF"/>
        <w:spacing w:after="0" w:line="360" w:lineRule="auto"/>
        <w:contextualSpacing/>
        <w:jc w:val="both"/>
        <w:textAlignment w:val="baseline"/>
        <w:outlineLvl w:val="0"/>
        <w:rPr>
          <w:rFonts w:ascii="Times New Roman" w:hAnsi="Times New Roman" w:cs="Times New Roman"/>
          <w:sz w:val="24"/>
          <w:szCs w:val="24"/>
        </w:rPr>
      </w:pPr>
      <w:r w:rsidRPr="002148F8">
        <w:rPr>
          <w:rFonts w:ascii="Times New Roman" w:eastAsia="Times New Roman" w:hAnsi="Times New Roman" w:cs="Times New Roman"/>
          <w:kern w:val="36"/>
          <w:sz w:val="24"/>
          <w:szCs w:val="24"/>
          <w:lang w:eastAsia="ru-RU"/>
        </w:rPr>
        <w:t>Давыдов В. Modus vivendi для БРИКС // BRICS</w:t>
      </w:r>
      <w:r w:rsidRPr="00760CC2">
        <w:rPr>
          <w:rFonts w:ascii="Times New Roman" w:hAnsi="Times New Roman" w:cs="Times New Roman"/>
          <w:sz w:val="24"/>
          <w:szCs w:val="24"/>
          <w:lang w:val="en-US"/>
        </w:rPr>
        <w:t xml:space="preserve"> Business Magazine. </w:t>
      </w:r>
      <w:r w:rsidRPr="00760CC2">
        <w:rPr>
          <w:rFonts w:ascii="Times New Roman" w:hAnsi="Times New Roman" w:cs="Times New Roman"/>
          <w:sz w:val="24"/>
          <w:szCs w:val="24"/>
        </w:rPr>
        <w:t>URL: http://bricsmagazine.com/ru/articles/modus-vivendi-dlya-briks (дата обращения: 11.12.2016)</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proofErr w:type="spellStart"/>
      <w:r w:rsidRPr="00760CC2">
        <w:rPr>
          <w:rFonts w:ascii="Times New Roman" w:hAnsi="Times New Roman" w:cs="Times New Roman"/>
          <w:sz w:val="24"/>
          <w:szCs w:val="24"/>
        </w:rPr>
        <w:t>Дарден</w:t>
      </w:r>
      <w:proofErr w:type="spellEnd"/>
      <w:r w:rsidRPr="00760CC2">
        <w:rPr>
          <w:rFonts w:ascii="Times New Roman" w:hAnsi="Times New Roman" w:cs="Times New Roman"/>
          <w:sz w:val="24"/>
          <w:szCs w:val="24"/>
        </w:rPr>
        <w:t xml:space="preserve"> К. Существует ли блок незападных государств, который могла бы возглавить Россия? // PONARS </w:t>
      </w:r>
      <w:proofErr w:type="spellStart"/>
      <w:r w:rsidRPr="00760CC2">
        <w:rPr>
          <w:rFonts w:ascii="Times New Roman" w:hAnsi="Times New Roman" w:cs="Times New Roman"/>
          <w:sz w:val="24"/>
          <w:szCs w:val="24"/>
        </w:rPr>
        <w:t>Eurasia</w:t>
      </w:r>
      <w:proofErr w:type="spellEnd"/>
      <w:r w:rsidRPr="00760CC2">
        <w:rPr>
          <w:rFonts w:ascii="Times New Roman" w:hAnsi="Times New Roman" w:cs="Times New Roman"/>
          <w:sz w:val="24"/>
          <w:szCs w:val="24"/>
        </w:rPr>
        <w:t xml:space="preserve"> (электронный ресурс). URL: http://www.ponarseurasia.org/ru/memo/201601_Darden (дата обращения: 13.12.2016)</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proofErr w:type="spellStart"/>
      <w:r w:rsidRPr="00760CC2">
        <w:rPr>
          <w:rFonts w:ascii="Times New Roman" w:eastAsia="Times New Roman" w:hAnsi="Times New Roman" w:cs="Times New Roman"/>
          <w:color w:val="000000"/>
          <w:sz w:val="24"/>
          <w:szCs w:val="24"/>
          <w:lang w:eastAsia="ru-RU"/>
        </w:rPr>
        <w:t>Дерменжи</w:t>
      </w:r>
      <w:proofErr w:type="spellEnd"/>
      <w:r w:rsidRPr="00760CC2">
        <w:rPr>
          <w:rFonts w:ascii="Times New Roman" w:eastAsia="Times New Roman" w:hAnsi="Times New Roman" w:cs="Times New Roman"/>
          <w:color w:val="000000"/>
          <w:sz w:val="24"/>
          <w:szCs w:val="24"/>
          <w:lang w:eastAsia="ru-RU"/>
        </w:rPr>
        <w:t xml:space="preserve"> М.И., Крылова А.В. Перспективы развития сотрудничества стран БРИКС.// Экономическая </w:t>
      </w:r>
      <w:proofErr w:type="spellStart"/>
      <w:r w:rsidRPr="00760CC2">
        <w:rPr>
          <w:rFonts w:ascii="Times New Roman" w:eastAsia="Times New Roman" w:hAnsi="Times New Roman" w:cs="Times New Roman"/>
          <w:color w:val="000000"/>
          <w:sz w:val="24"/>
          <w:szCs w:val="24"/>
          <w:lang w:eastAsia="ru-RU"/>
        </w:rPr>
        <w:t>стреда</w:t>
      </w:r>
      <w:proofErr w:type="spellEnd"/>
      <w:r w:rsidRPr="00760CC2">
        <w:rPr>
          <w:rFonts w:ascii="Times New Roman" w:eastAsia="Times New Roman" w:hAnsi="Times New Roman" w:cs="Times New Roman"/>
          <w:color w:val="000000"/>
          <w:sz w:val="24"/>
          <w:szCs w:val="24"/>
          <w:lang w:eastAsia="ru-RU"/>
        </w:rPr>
        <w:t>, №1(15), 2016, 116 с.</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 xml:space="preserve">Дипломатия Китая и международная стратегия развития / под ред. Ху </w:t>
      </w:r>
      <w:proofErr w:type="spellStart"/>
      <w:r w:rsidRPr="00760CC2">
        <w:rPr>
          <w:rFonts w:ascii="Times New Roman" w:hAnsi="Times New Roman" w:cs="Times New Roman"/>
          <w:sz w:val="24"/>
          <w:szCs w:val="24"/>
        </w:rPr>
        <w:t>Шусян</w:t>
      </w:r>
      <w:proofErr w:type="spellEnd"/>
      <w:proofErr w:type="gramStart"/>
      <w:r w:rsidRPr="00760CC2">
        <w:rPr>
          <w:rFonts w:ascii="Times New Roman" w:hAnsi="Times New Roman" w:cs="Times New Roman"/>
          <w:sz w:val="24"/>
          <w:szCs w:val="24"/>
        </w:rPr>
        <w:t xml:space="preserve"> .</w:t>
      </w:r>
      <w:proofErr w:type="gramEnd"/>
      <w:r w:rsidRPr="00760CC2">
        <w:rPr>
          <w:rFonts w:ascii="Times New Roman" w:hAnsi="Times New Roman" w:cs="Times New Roman"/>
          <w:sz w:val="24"/>
          <w:szCs w:val="24"/>
        </w:rPr>
        <w:t xml:space="preserve"> Пекин. 2009.</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 xml:space="preserve">Дугин А.Г. Восточная стратегия </w:t>
      </w:r>
      <w:r w:rsidRPr="002148F8">
        <w:rPr>
          <w:rFonts w:ascii="Times New Roman" w:hAnsi="Times New Roman" w:cs="Times New Roman"/>
          <w:sz w:val="24"/>
          <w:szCs w:val="24"/>
        </w:rPr>
        <w:t>Heartland</w:t>
      </w:r>
      <w:r w:rsidRPr="00760CC2">
        <w:rPr>
          <w:rFonts w:ascii="Times New Roman" w:hAnsi="Times New Roman" w:cs="Times New Roman"/>
          <w:sz w:val="24"/>
          <w:szCs w:val="24"/>
        </w:rPr>
        <w:t xml:space="preserve">’а: общий обзор целей и приоритетов [Электронный ресурс] – </w:t>
      </w:r>
      <w:proofErr w:type="spellStart"/>
      <w:r w:rsidRPr="002148F8">
        <w:rPr>
          <w:rFonts w:ascii="Times New Roman" w:hAnsi="Times New Roman" w:cs="Times New Roman"/>
          <w:sz w:val="24"/>
          <w:szCs w:val="24"/>
        </w:rPr>
        <w:t>Katehon</w:t>
      </w:r>
      <w:proofErr w:type="spellEnd"/>
      <w:r w:rsidRPr="00760CC2">
        <w:rPr>
          <w:rFonts w:ascii="Times New Roman" w:hAnsi="Times New Roman" w:cs="Times New Roman"/>
          <w:sz w:val="24"/>
          <w:szCs w:val="24"/>
        </w:rPr>
        <w:t>.</w:t>
      </w:r>
      <w:proofErr w:type="spellStart"/>
      <w:r w:rsidRPr="002148F8">
        <w:rPr>
          <w:rFonts w:ascii="Times New Roman" w:hAnsi="Times New Roman" w:cs="Times New Roman"/>
          <w:sz w:val="24"/>
          <w:szCs w:val="24"/>
        </w:rPr>
        <w:t>ru</w:t>
      </w:r>
      <w:proofErr w:type="spellEnd"/>
      <w:r w:rsidRPr="00760CC2">
        <w:rPr>
          <w:rFonts w:ascii="Times New Roman" w:hAnsi="Times New Roman" w:cs="Times New Roman"/>
          <w:sz w:val="24"/>
          <w:szCs w:val="24"/>
        </w:rPr>
        <w:t xml:space="preserve">. </w:t>
      </w:r>
      <w:r w:rsidRPr="002148F8">
        <w:rPr>
          <w:rFonts w:ascii="Times New Roman" w:hAnsi="Times New Roman" w:cs="Times New Roman"/>
          <w:sz w:val="24"/>
          <w:szCs w:val="24"/>
        </w:rPr>
        <w:t>URL</w:t>
      </w:r>
      <w:r w:rsidRPr="00760CC2">
        <w:rPr>
          <w:rFonts w:ascii="Times New Roman" w:hAnsi="Times New Roman" w:cs="Times New Roman"/>
          <w:sz w:val="24"/>
          <w:szCs w:val="24"/>
        </w:rPr>
        <w:t xml:space="preserve">: </w:t>
      </w:r>
      <w:hyperlink r:id="rId16" w:history="1">
        <w:r w:rsidRPr="002148F8">
          <w:rPr>
            <w:rFonts w:ascii="Times New Roman" w:hAnsi="Times New Roman" w:cs="Times New Roman"/>
            <w:sz w:val="24"/>
            <w:szCs w:val="24"/>
          </w:rPr>
          <w:t>http://katehon.com/ru/article/vostochnaya-strategiya-heartlanda-obshchiy-obzor-celey-i-prioritetov</w:t>
        </w:r>
      </w:hyperlink>
      <w:r w:rsidRPr="00760CC2">
        <w:rPr>
          <w:rFonts w:ascii="Times New Roman" w:hAnsi="Times New Roman" w:cs="Times New Roman"/>
          <w:sz w:val="24"/>
          <w:szCs w:val="24"/>
        </w:rPr>
        <w:t xml:space="preserve"> (дата обращения: 11.03.17)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 xml:space="preserve">Дугин А.Г., Теория многополярного мира [Электронный ресурс]/ </w:t>
      </w:r>
      <w:proofErr w:type="spellStart"/>
      <w:r w:rsidRPr="00760CC2">
        <w:rPr>
          <w:rFonts w:ascii="Times New Roman" w:hAnsi="Times New Roman" w:cs="Times New Roman"/>
          <w:sz w:val="24"/>
          <w:szCs w:val="24"/>
        </w:rPr>
        <w:t>The</w:t>
      </w:r>
      <w:proofErr w:type="spellEnd"/>
      <w:r w:rsidRPr="00760CC2">
        <w:rPr>
          <w:rFonts w:ascii="Times New Roman" w:hAnsi="Times New Roman" w:cs="Times New Roman"/>
          <w:sz w:val="24"/>
          <w:szCs w:val="24"/>
        </w:rPr>
        <w:t xml:space="preserve"> </w:t>
      </w:r>
      <w:proofErr w:type="spellStart"/>
      <w:r w:rsidRPr="00760CC2">
        <w:rPr>
          <w:rFonts w:ascii="Times New Roman" w:hAnsi="Times New Roman" w:cs="Times New Roman"/>
          <w:sz w:val="24"/>
          <w:szCs w:val="24"/>
        </w:rPr>
        <w:t>Fourth</w:t>
      </w:r>
      <w:proofErr w:type="spellEnd"/>
      <w:r w:rsidRPr="00760CC2">
        <w:rPr>
          <w:rFonts w:ascii="Times New Roman" w:hAnsi="Times New Roman" w:cs="Times New Roman"/>
          <w:sz w:val="24"/>
          <w:szCs w:val="24"/>
        </w:rPr>
        <w:t xml:space="preserve"> </w:t>
      </w:r>
      <w:proofErr w:type="spellStart"/>
      <w:r w:rsidRPr="00760CC2">
        <w:rPr>
          <w:rFonts w:ascii="Times New Roman" w:hAnsi="Times New Roman" w:cs="Times New Roman"/>
          <w:sz w:val="24"/>
          <w:szCs w:val="24"/>
        </w:rPr>
        <w:t>Political</w:t>
      </w:r>
      <w:proofErr w:type="spellEnd"/>
      <w:r w:rsidRPr="00760CC2">
        <w:rPr>
          <w:rFonts w:ascii="Times New Roman" w:hAnsi="Times New Roman" w:cs="Times New Roman"/>
          <w:sz w:val="24"/>
          <w:szCs w:val="24"/>
        </w:rPr>
        <w:t xml:space="preserve"> </w:t>
      </w:r>
      <w:proofErr w:type="spellStart"/>
      <w:r w:rsidRPr="00760CC2">
        <w:rPr>
          <w:rFonts w:ascii="Times New Roman" w:hAnsi="Times New Roman" w:cs="Times New Roman"/>
          <w:sz w:val="24"/>
          <w:szCs w:val="24"/>
        </w:rPr>
        <w:t>Theory</w:t>
      </w:r>
      <w:proofErr w:type="spellEnd"/>
      <w:r w:rsidRPr="00760CC2">
        <w:rPr>
          <w:rFonts w:ascii="Times New Roman" w:hAnsi="Times New Roman" w:cs="Times New Roman"/>
          <w:sz w:val="24"/>
          <w:szCs w:val="24"/>
        </w:rPr>
        <w:t xml:space="preserve"> – URL: http://www.4pt.su/nn/node/168, (дата обращения: 10.03.2017).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 xml:space="preserve">Захаров В. Итоги саммита БРИКС в Гоа: сомнения и ожидания. // ТАСС. [Электронный ресурс]. </w:t>
      </w:r>
      <w:r w:rsidRPr="002148F8">
        <w:rPr>
          <w:rFonts w:ascii="Times New Roman" w:hAnsi="Times New Roman" w:cs="Times New Roman"/>
          <w:sz w:val="24"/>
          <w:szCs w:val="24"/>
        </w:rPr>
        <w:t>URL</w:t>
      </w:r>
      <w:r w:rsidRPr="00760CC2">
        <w:rPr>
          <w:rFonts w:ascii="Times New Roman" w:hAnsi="Times New Roman" w:cs="Times New Roman"/>
          <w:sz w:val="24"/>
          <w:szCs w:val="24"/>
        </w:rPr>
        <w:t xml:space="preserve">: </w:t>
      </w:r>
      <w:hyperlink r:id="rId17" w:history="1">
        <w:r w:rsidRPr="002148F8">
          <w:rPr>
            <w:rFonts w:ascii="Times New Roman" w:hAnsi="Times New Roman" w:cs="Times New Roman"/>
            <w:sz w:val="24"/>
            <w:szCs w:val="24"/>
          </w:rPr>
          <w:t>http://</w:t>
        </w:r>
        <w:proofErr w:type="spellStart"/>
        <w:r w:rsidRPr="002148F8">
          <w:rPr>
            <w:rFonts w:ascii="Times New Roman" w:hAnsi="Times New Roman" w:cs="Times New Roman"/>
            <w:sz w:val="24"/>
            <w:szCs w:val="24"/>
          </w:rPr>
          <w:t>tass</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rPr>
          <w:t>ru</w:t>
        </w:r>
        <w:proofErr w:type="spellEnd"/>
        <w:r w:rsidRPr="002148F8">
          <w:rPr>
            <w:rFonts w:ascii="Times New Roman" w:hAnsi="Times New Roman" w:cs="Times New Roman"/>
            <w:sz w:val="24"/>
            <w:szCs w:val="24"/>
          </w:rPr>
          <w:t>/opinions/3729887</w:t>
        </w:r>
      </w:hyperlink>
      <w:r w:rsidRPr="00760CC2">
        <w:rPr>
          <w:rFonts w:ascii="Times New Roman" w:hAnsi="Times New Roman" w:cs="Times New Roman"/>
          <w:sz w:val="24"/>
          <w:szCs w:val="24"/>
        </w:rPr>
        <w:t xml:space="preserve"> (дата обращения: 05.04. 17)</w:t>
      </w:r>
    </w:p>
    <w:p w:rsidR="00FD5503" w:rsidRPr="00760CC2" w:rsidRDefault="00FD5503" w:rsidP="00700A1F">
      <w:pPr>
        <w:numPr>
          <w:ilvl w:val="0"/>
          <w:numId w:val="4"/>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ru-RU"/>
        </w:rPr>
      </w:pPr>
      <w:r w:rsidRPr="00760CC2">
        <w:rPr>
          <w:rFonts w:ascii="Times New Roman" w:eastAsia="Times New Roman" w:hAnsi="Times New Roman" w:cs="Times New Roman"/>
          <w:color w:val="000000"/>
          <w:sz w:val="24"/>
          <w:szCs w:val="24"/>
          <w:lang w:eastAsia="ru-RU"/>
        </w:rPr>
        <w:t xml:space="preserve">Ивановский З.В. БРИК в зеркале мировой печати //Восходящие государства-гиганты БРИКС: роль в мировой политике, стратегии модернизации: Сборник </w:t>
      </w:r>
      <w:r w:rsidRPr="00760CC2">
        <w:rPr>
          <w:rFonts w:ascii="Times New Roman" w:eastAsia="Times New Roman" w:hAnsi="Times New Roman" w:cs="Times New Roman"/>
          <w:color w:val="000000"/>
          <w:sz w:val="24"/>
          <w:szCs w:val="24"/>
          <w:lang w:eastAsia="ru-RU"/>
        </w:rPr>
        <w:lastRenderedPageBreak/>
        <w:t>научных трудов</w:t>
      </w:r>
      <w:proofErr w:type="gramStart"/>
      <w:r w:rsidRPr="00760CC2">
        <w:rPr>
          <w:rFonts w:ascii="Times New Roman" w:eastAsia="Times New Roman" w:hAnsi="Times New Roman" w:cs="Times New Roman"/>
          <w:color w:val="000000"/>
          <w:sz w:val="24"/>
          <w:szCs w:val="24"/>
          <w:lang w:eastAsia="ru-RU"/>
        </w:rPr>
        <w:t> / О</w:t>
      </w:r>
      <w:proofErr w:type="gramEnd"/>
      <w:r w:rsidRPr="00760CC2">
        <w:rPr>
          <w:rFonts w:ascii="Times New Roman" w:eastAsia="Times New Roman" w:hAnsi="Times New Roman" w:cs="Times New Roman"/>
          <w:color w:val="000000"/>
          <w:sz w:val="24"/>
          <w:szCs w:val="24"/>
          <w:lang w:eastAsia="ru-RU"/>
        </w:rPr>
        <w:t xml:space="preserve">тв. Редакторы </w:t>
      </w:r>
      <w:hyperlink r:id="rId18" w:history="1">
        <w:proofErr w:type="spellStart"/>
        <w:r w:rsidRPr="00760CC2">
          <w:rPr>
            <w:rFonts w:ascii="Times New Roman" w:eastAsia="Times New Roman" w:hAnsi="Times New Roman" w:cs="Times New Roman"/>
            <w:color w:val="000000"/>
            <w:sz w:val="24"/>
            <w:szCs w:val="24"/>
            <w:lang w:eastAsia="ru-RU"/>
          </w:rPr>
          <w:t>Л.С.Окунева</w:t>
        </w:r>
        <w:proofErr w:type="spellEnd"/>
      </w:hyperlink>
      <w:r w:rsidRPr="00760CC2">
        <w:rPr>
          <w:rFonts w:ascii="Times New Roman" w:eastAsia="Times New Roman" w:hAnsi="Times New Roman" w:cs="Times New Roman"/>
          <w:color w:val="000000"/>
          <w:sz w:val="24"/>
          <w:szCs w:val="24"/>
          <w:lang w:eastAsia="ru-RU"/>
        </w:rPr>
        <w:t>, </w:t>
      </w:r>
      <w:proofErr w:type="spellStart"/>
      <w:r w:rsidRPr="00760CC2">
        <w:rPr>
          <w:rFonts w:ascii="Times New Roman" w:eastAsia="Times New Roman" w:hAnsi="Times New Roman" w:cs="Times New Roman"/>
          <w:color w:val="000000"/>
          <w:sz w:val="24"/>
          <w:szCs w:val="24"/>
          <w:lang w:eastAsia="ru-RU"/>
        </w:rPr>
        <w:fldChar w:fldCharType="begin"/>
      </w:r>
      <w:r w:rsidRPr="00760CC2">
        <w:rPr>
          <w:rFonts w:ascii="Times New Roman" w:eastAsia="Times New Roman" w:hAnsi="Times New Roman" w:cs="Times New Roman"/>
          <w:color w:val="000000"/>
          <w:sz w:val="24"/>
          <w:szCs w:val="24"/>
          <w:lang w:eastAsia="ru-RU"/>
        </w:rPr>
        <w:instrText xml:space="preserve"> HYPERLINK "http://www.mgimo.ru/users/document2022.phtml" </w:instrText>
      </w:r>
      <w:r w:rsidRPr="00760CC2">
        <w:rPr>
          <w:rFonts w:ascii="Times New Roman" w:eastAsia="Times New Roman" w:hAnsi="Times New Roman" w:cs="Times New Roman"/>
          <w:color w:val="000000"/>
          <w:sz w:val="24"/>
          <w:szCs w:val="24"/>
          <w:lang w:eastAsia="ru-RU"/>
        </w:rPr>
        <w:fldChar w:fldCharType="separate"/>
      </w:r>
      <w:r w:rsidRPr="00760CC2">
        <w:rPr>
          <w:rFonts w:ascii="Times New Roman" w:eastAsia="Times New Roman" w:hAnsi="Times New Roman" w:cs="Times New Roman"/>
          <w:color w:val="000000"/>
          <w:sz w:val="24"/>
          <w:szCs w:val="24"/>
          <w:lang w:eastAsia="ru-RU"/>
        </w:rPr>
        <w:t>А.А.Орлов</w:t>
      </w:r>
      <w:proofErr w:type="spellEnd"/>
      <w:r w:rsidRPr="00760CC2">
        <w:rPr>
          <w:rFonts w:ascii="Times New Roman" w:eastAsia="Times New Roman" w:hAnsi="Times New Roman" w:cs="Times New Roman"/>
          <w:color w:val="000000"/>
          <w:sz w:val="24"/>
          <w:szCs w:val="24"/>
          <w:lang w:eastAsia="ru-RU"/>
        </w:rPr>
        <w:fldChar w:fldCharType="end"/>
      </w:r>
      <w:r w:rsidRPr="00760CC2">
        <w:rPr>
          <w:rFonts w:ascii="Times New Roman" w:eastAsia="Times New Roman" w:hAnsi="Times New Roman" w:cs="Times New Roman"/>
          <w:color w:val="000000"/>
          <w:sz w:val="24"/>
          <w:szCs w:val="24"/>
          <w:lang w:eastAsia="ru-RU"/>
        </w:rPr>
        <w:t xml:space="preserve">. </w:t>
      </w:r>
      <w:r w:rsidR="007E6801">
        <w:rPr>
          <w:rFonts w:ascii="Times New Roman" w:eastAsia="Times New Roman" w:hAnsi="Times New Roman" w:cs="Times New Roman"/>
          <w:color w:val="000000"/>
          <w:sz w:val="24"/>
          <w:szCs w:val="24"/>
          <w:lang w:eastAsia="ru-RU"/>
        </w:rPr>
        <w:t>-</w:t>
      </w:r>
      <w:r w:rsidRPr="00760CC2">
        <w:rPr>
          <w:rFonts w:ascii="Times New Roman" w:eastAsia="Times New Roman" w:hAnsi="Times New Roman" w:cs="Times New Roman"/>
          <w:color w:val="000000"/>
          <w:sz w:val="24"/>
          <w:szCs w:val="24"/>
          <w:lang w:eastAsia="ru-RU"/>
        </w:rPr>
        <w:t> М.: МГИМО </w:t>
      </w:r>
      <w:r w:rsidR="007E6801">
        <w:rPr>
          <w:rFonts w:ascii="Times New Roman" w:eastAsia="Times New Roman" w:hAnsi="Times New Roman" w:cs="Times New Roman"/>
          <w:color w:val="000000"/>
          <w:sz w:val="24"/>
          <w:szCs w:val="24"/>
          <w:lang w:eastAsia="ru-RU"/>
        </w:rPr>
        <w:t>-</w:t>
      </w:r>
      <w:r w:rsidRPr="00760CC2">
        <w:rPr>
          <w:rFonts w:ascii="Times New Roman" w:eastAsia="Times New Roman" w:hAnsi="Times New Roman" w:cs="Times New Roman"/>
          <w:color w:val="000000"/>
          <w:sz w:val="24"/>
          <w:szCs w:val="24"/>
          <w:lang w:eastAsia="ru-RU"/>
        </w:rPr>
        <w:t xml:space="preserve"> Университет, 2012. </w:t>
      </w:r>
      <w:r w:rsidR="007E6801">
        <w:rPr>
          <w:rFonts w:ascii="Times New Roman" w:eastAsia="Times New Roman" w:hAnsi="Times New Roman" w:cs="Times New Roman"/>
          <w:color w:val="000000"/>
          <w:sz w:val="24"/>
          <w:szCs w:val="24"/>
          <w:lang w:eastAsia="ru-RU"/>
        </w:rPr>
        <w:t>-</w:t>
      </w:r>
      <w:r w:rsidRPr="00760CC2">
        <w:rPr>
          <w:rFonts w:ascii="Times New Roman" w:eastAsia="Times New Roman" w:hAnsi="Times New Roman" w:cs="Times New Roman"/>
          <w:color w:val="000000"/>
          <w:sz w:val="24"/>
          <w:szCs w:val="24"/>
          <w:lang w:eastAsia="ru-RU"/>
        </w:rPr>
        <w:t> 392 с.</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 xml:space="preserve">Ильин И. В., Леонова О. Г., Алексеенко О. А. БРИКС как общий знаменатель стратегических приоритетов // Международная жизнь. </w:t>
      </w:r>
      <w:r w:rsidR="007E6801">
        <w:rPr>
          <w:rFonts w:ascii="Times New Roman" w:hAnsi="Times New Roman" w:cs="Times New Roman"/>
          <w:sz w:val="24"/>
          <w:szCs w:val="24"/>
        </w:rPr>
        <w:t>-</w:t>
      </w:r>
      <w:r w:rsidRPr="00760CC2">
        <w:rPr>
          <w:rFonts w:ascii="Times New Roman" w:hAnsi="Times New Roman" w:cs="Times New Roman"/>
          <w:sz w:val="24"/>
          <w:szCs w:val="24"/>
        </w:rPr>
        <w:t xml:space="preserve"> 2016. </w:t>
      </w:r>
      <w:r w:rsidR="007E6801">
        <w:rPr>
          <w:rFonts w:ascii="Times New Roman" w:hAnsi="Times New Roman" w:cs="Times New Roman"/>
          <w:sz w:val="24"/>
          <w:szCs w:val="24"/>
        </w:rPr>
        <w:t>-</w:t>
      </w:r>
      <w:r w:rsidRPr="00760CC2">
        <w:rPr>
          <w:rFonts w:ascii="Times New Roman" w:hAnsi="Times New Roman" w:cs="Times New Roman"/>
          <w:sz w:val="24"/>
          <w:szCs w:val="24"/>
        </w:rPr>
        <w:t xml:space="preserve"> № 8. </w:t>
      </w:r>
      <w:r w:rsidR="007E6801">
        <w:rPr>
          <w:rFonts w:ascii="Times New Roman" w:hAnsi="Times New Roman" w:cs="Times New Roman"/>
          <w:sz w:val="24"/>
          <w:szCs w:val="24"/>
        </w:rPr>
        <w:t>-</w:t>
      </w:r>
      <w:r w:rsidRPr="00760CC2">
        <w:rPr>
          <w:rFonts w:ascii="Times New Roman" w:hAnsi="Times New Roman" w:cs="Times New Roman"/>
          <w:sz w:val="24"/>
          <w:szCs w:val="24"/>
        </w:rPr>
        <w:t xml:space="preserve"> С. 115–130.</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 xml:space="preserve">Индия в БРИКС после кризиса // </w:t>
      </w:r>
      <w:proofErr w:type="spellStart"/>
      <w:r w:rsidRPr="002148F8">
        <w:rPr>
          <w:rFonts w:ascii="Times New Roman" w:hAnsi="Times New Roman" w:cs="Times New Roman"/>
          <w:sz w:val="24"/>
          <w:szCs w:val="24"/>
        </w:rPr>
        <w:t>Webeconomy</w:t>
      </w:r>
      <w:proofErr w:type="spellEnd"/>
      <w:r w:rsidRPr="00760CC2">
        <w:rPr>
          <w:rFonts w:ascii="Times New Roman" w:hAnsi="Times New Roman" w:cs="Times New Roman"/>
          <w:sz w:val="24"/>
          <w:szCs w:val="24"/>
        </w:rPr>
        <w:t>.</w:t>
      </w:r>
      <w:proofErr w:type="spellStart"/>
      <w:r w:rsidRPr="002148F8">
        <w:rPr>
          <w:rFonts w:ascii="Times New Roman" w:hAnsi="Times New Roman" w:cs="Times New Roman"/>
          <w:sz w:val="24"/>
          <w:szCs w:val="24"/>
        </w:rPr>
        <w:t>ru</w:t>
      </w:r>
      <w:proofErr w:type="spellEnd"/>
      <w:r w:rsidRPr="00760CC2">
        <w:rPr>
          <w:rFonts w:ascii="Times New Roman" w:hAnsi="Times New Roman" w:cs="Times New Roman"/>
          <w:sz w:val="24"/>
          <w:szCs w:val="24"/>
        </w:rPr>
        <w:t xml:space="preserve"> [Электронный ресурс] </w:t>
      </w:r>
      <w:r w:rsidRPr="002148F8">
        <w:rPr>
          <w:rFonts w:ascii="Times New Roman" w:hAnsi="Times New Roman" w:cs="Times New Roman"/>
          <w:sz w:val="24"/>
          <w:szCs w:val="24"/>
        </w:rPr>
        <w:t>URL</w:t>
      </w:r>
      <w:r w:rsidRPr="00760CC2">
        <w:rPr>
          <w:rFonts w:ascii="Times New Roman" w:hAnsi="Times New Roman" w:cs="Times New Roman"/>
          <w:sz w:val="24"/>
          <w:szCs w:val="24"/>
        </w:rPr>
        <w:t xml:space="preserve">:  </w:t>
      </w:r>
      <w:hyperlink r:id="rId19" w:history="1">
        <w:r w:rsidRPr="002148F8">
          <w:rPr>
            <w:rFonts w:ascii="Times New Roman" w:hAnsi="Times New Roman" w:cs="Times New Roman"/>
            <w:sz w:val="24"/>
            <w:szCs w:val="24"/>
          </w:rPr>
          <w:t>http://www.</w:t>
        </w:r>
        <w:proofErr w:type="spellStart"/>
        <w:r w:rsidRPr="002148F8">
          <w:rPr>
            <w:rFonts w:ascii="Times New Roman" w:hAnsi="Times New Roman" w:cs="Times New Roman"/>
            <w:sz w:val="24"/>
            <w:szCs w:val="24"/>
          </w:rPr>
          <w:t>webeconomy</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rPr>
          <w:t>ru</w:t>
        </w:r>
        <w:proofErr w:type="spellEnd"/>
        <w:r w:rsidRPr="002148F8">
          <w:rPr>
            <w:rFonts w:ascii="Times New Roman" w:hAnsi="Times New Roman" w:cs="Times New Roman"/>
            <w:sz w:val="24"/>
            <w:szCs w:val="24"/>
          </w:rPr>
          <w:t>/index.</w:t>
        </w:r>
        <w:proofErr w:type="spellStart"/>
        <w:r w:rsidRPr="002148F8">
          <w:rPr>
            <w:rFonts w:ascii="Times New Roman" w:hAnsi="Times New Roman" w:cs="Times New Roman"/>
            <w:sz w:val="24"/>
            <w:szCs w:val="24"/>
          </w:rPr>
          <w:t>php</w:t>
        </w:r>
        <w:proofErr w:type="spellEnd"/>
        <w:r w:rsidRPr="002148F8">
          <w:rPr>
            <w:rFonts w:ascii="Times New Roman" w:hAnsi="Times New Roman" w:cs="Times New Roman"/>
            <w:sz w:val="24"/>
            <w:szCs w:val="24"/>
          </w:rPr>
          <w:t>?page=cat&amp;</w:t>
        </w:r>
        <w:proofErr w:type="spellStart"/>
        <w:r w:rsidRPr="002148F8">
          <w:rPr>
            <w:rFonts w:ascii="Times New Roman" w:hAnsi="Times New Roman" w:cs="Times New Roman"/>
            <w:sz w:val="24"/>
            <w:szCs w:val="24"/>
          </w:rPr>
          <w:t>newsid</w:t>
        </w:r>
        <w:proofErr w:type="spellEnd"/>
        <w:r w:rsidRPr="002148F8">
          <w:rPr>
            <w:rFonts w:ascii="Times New Roman" w:hAnsi="Times New Roman" w:cs="Times New Roman"/>
            <w:sz w:val="24"/>
            <w:szCs w:val="24"/>
          </w:rPr>
          <w:t>=1808&amp;type=news</w:t>
        </w:r>
      </w:hyperlink>
      <w:r w:rsidRPr="00760CC2">
        <w:rPr>
          <w:rFonts w:ascii="Times New Roman" w:hAnsi="Times New Roman" w:cs="Times New Roman"/>
          <w:sz w:val="24"/>
          <w:szCs w:val="24"/>
        </w:rPr>
        <w:t xml:space="preserve"> (дата обращения: 15.02.16)</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 xml:space="preserve">Интервью заместителя Министра иностранных дел России </w:t>
      </w:r>
      <w:proofErr w:type="spellStart"/>
      <w:r w:rsidRPr="00760CC2">
        <w:rPr>
          <w:rFonts w:ascii="Times New Roman" w:hAnsi="Times New Roman" w:cs="Times New Roman"/>
          <w:sz w:val="24"/>
          <w:szCs w:val="24"/>
        </w:rPr>
        <w:t>С.А.Рябкова</w:t>
      </w:r>
      <w:proofErr w:type="spellEnd"/>
      <w:r w:rsidRPr="00760CC2">
        <w:rPr>
          <w:rFonts w:ascii="Times New Roman" w:hAnsi="Times New Roman" w:cs="Times New Roman"/>
          <w:sz w:val="24"/>
          <w:szCs w:val="24"/>
        </w:rPr>
        <w:t xml:space="preserve"> журналу «VIP-</w:t>
      </w:r>
      <w:proofErr w:type="spellStart"/>
      <w:r w:rsidRPr="00760CC2">
        <w:rPr>
          <w:rFonts w:ascii="Times New Roman" w:hAnsi="Times New Roman" w:cs="Times New Roman"/>
          <w:sz w:val="24"/>
          <w:szCs w:val="24"/>
        </w:rPr>
        <w:t>Premier</w:t>
      </w:r>
      <w:proofErr w:type="spellEnd"/>
      <w:r w:rsidRPr="00760CC2">
        <w:rPr>
          <w:rFonts w:ascii="Times New Roman" w:hAnsi="Times New Roman" w:cs="Times New Roman"/>
          <w:sz w:val="24"/>
          <w:szCs w:val="24"/>
        </w:rPr>
        <w:t>», 27 апреля 2012 года.</w:t>
      </w:r>
      <w:r w:rsidRPr="002148F8">
        <w:rPr>
          <w:rFonts w:ascii="Times New Roman" w:hAnsi="Times New Roman" w:cs="Times New Roman"/>
          <w:sz w:val="24"/>
          <w:szCs w:val="24"/>
        </w:rPr>
        <w:t>URL</w:t>
      </w:r>
      <w:r w:rsidRPr="00760CC2">
        <w:rPr>
          <w:rFonts w:ascii="Times New Roman" w:hAnsi="Times New Roman" w:cs="Times New Roman"/>
          <w:sz w:val="24"/>
          <w:szCs w:val="24"/>
        </w:rPr>
        <w:t xml:space="preserve">: </w:t>
      </w:r>
      <w:hyperlink r:id="rId20" w:history="1">
        <w:r w:rsidRPr="002148F8">
          <w:rPr>
            <w:rFonts w:ascii="Times New Roman" w:hAnsi="Times New Roman" w:cs="Times New Roman"/>
            <w:sz w:val="24"/>
            <w:szCs w:val="24"/>
          </w:rPr>
          <w:t>http://</w:t>
        </w:r>
        <w:proofErr w:type="spellStart"/>
        <w:r w:rsidRPr="002148F8">
          <w:rPr>
            <w:rFonts w:ascii="Times New Roman" w:hAnsi="Times New Roman" w:cs="Times New Roman"/>
            <w:sz w:val="24"/>
            <w:szCs w:val="24"/>
          </w:rPr>
          <w:t>argentina</w:t>
        </w:r>
        <w:proofErr w:type="spellEnd"/>
        <w:r w:rsidRPr="002148F8">
          <w:rPr>
            <w:rFonts w:ascii="Times New Roman" w:hAnsi="Times New Roman" w:cs="Times New Roman"/>
            <w:sz w:val="24"/>
            <w:szCs w:val="24"/>
          </w:rPr>
          <w:t>.mid.</w:t>
        </w:r>
        <w:proofErr w:type="spellStart"/>
        <w:r w:rsidRPr="002148F8">
          <w:rPr>
            <w:rFonts w:ascii="Times New Roman" w:hAnsi="Times New Roman" w:cs="Times New Roman"/>
            <w:sz w:val="24"/>
            <w:szCs w:val="24"/>
          </w:rPr>
          <w:t>ru</w:t>
        </w:r>
        <w:proofErr w:type="spellEnd"/>
        <w:r w:rsidRPr="002148F8">
          <w:rPr>
            <w:rFonts w:ascii="Times New Roman" w:hAnsi="Times New Roman" w:cs="Times New Roman"/>
            <w:sz w:val="24"/>
            <w:szCs w:val="24"/>
          </w:rPr>
          <w:t>/news/-/asset_publisher/l7SX0</w:t>
        </w:r>
        <w:proofErr w:type="spellStart"/>
        <w:r w:rsidRPr="002148F8">
          <w:rPr>
            <w:rFonts w:ascii="Times New Roman" w:hAnsi="Times New Roman" w:cs="Times New Roman"/>
            <w:sz w:val="24"/>
            <w:szCs w:val="24"/>
          </w:rPr>
          <w:t>QjeuuEY</w:t>
        </w:r>
        <w:proofErr w:type="spellEnd"/>
        <w:r w:rsidRPr="002148F8">
          <w:rPr>
            <w:rFonts w:ascii="Times New Roman" w:hAnsi="Times New Roman" w:cs="Times New Roman"/>
            <w:sz w:val="24"/>
            <w:szCs w:val="24"/>
          </w:rPr>
          <w:t>/content/id/3805421</w:t>
        </w:r>
      </w:hyperlink>
      <w:r w:rsidRPr="00760CC2">
        <w:rPr>
          <w:rFonts w:ascii="Times New Roman" w:hAnsi="Times New Roman" w:cs="Times New Roman"/>
          <w:sz w:val="24"/>
          <w:szCs w:val="24"/>
        </w:rPr>
        <w:t xml:space="preserve"> (дата обращения: 14.03.14)</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proofErr w:type="spellStart"/>
      <w:r w:rsidRPr="00760CC2">
        <w:rPr>
          <w:rFonts w:ascii="Times New Roman" w:hAnsi="Times New Roman" w:cs="Times New Roman"/>
          <w:sz w:val="24"/>
          <w:szCs w:val="24"/>
        </w:rPr>
        <w:t>Каймашникова</w:t>
      </w:r>
      <w:proofErr w:type="spellEnd"/>
      <w:r w:rsidRPr="00760CC2">
        <w:rPr>
          <w:rFonts w:ascii="Times New Roman" w:hAnsi="Times New Roman" w:cs="Times New Roman"/>
          <w:sz w:val="24"/>
          <w:szCs w:val="24"/>
        </w:rPr>
        <w:t xml:space="preserve"> Е. Экономический потенциал стран БРИКС как основа развития глобальной экономики. // Материалы молодежной научной конференции «БРИКС в современном мире: особенности и перспективы стратегического партнерства», МГИМО (У), 2013 г  С. -1</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Кашин В.Б. Выйти из тени [Электронный ресурс]: Китай в поисках новой внешней политики // Россия в глобальной политике. 03.05.2012 – URL: http://www.globalaffairs.ru/number/Vyiti-iz-teni-15536, (дата обращения:</w:t>
      </w:r>
      <w:r>
        <w:rPr>
          <w:rFonts w:ascii="Times New Roman" w:hAnsi="Times New Roman" w:cs="Times New Roman"/>
          <w:sz w:val="24"/>
          <w:szCs w:val="24"/>
        </w:rPr>
        <w:t xml:space="preserve"> </w:t>
      </w:r>
      <w:r w:rsidRPr="00760CC2">
        <w:rPr>
          <w:rFonts w:ascii="Times New Roman" w:hAnsi="Times New Roman" w:cs="Times New Roman"/>
          <w:sz w:val="24"/>
          <w:szCs w:val="24"/>
        </w:rPr>
        <w:t>10.03.17)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proofErr w:type="spellStart"/>
      <w:r w:rsidRPr="00760CC2">
        <w:rPr>
          <w:rFonts w:ascii="Times New Roman" w:hAnsi="Times New Roman" w:cs="Times New Roman"/>
          <w:sz w:val="24"/>
          <w:szCs w:val="24"/>
        </w:rPr>
        <w:t>Киртон</w:t>
      </w:r>
      <w:proofErr w:type="spellEnd"/>
      <w:r w:rsidRPr="00760CC2">
        <w:rPr>
          <w:rFonts w:ascii="Times New Roman" w:hAnsi="Times New Roman" w:cs="Times New Roman"/>
          <w:sz w:val="24"/>
          <w:szCs w:val="24"/>
        </w:rPr>
        <w:t xml:space="preserve"> Дж. Дж.  Институциональное развитие БРИКС: Анализ причин успешности саммитов БРИКС. // Вестник международных организаций: образование, наука, новая экономика. Выпуск 2, №10, 2015. </w:t>
      </w:r>
    </w:p>
    <w:p w:rsidR="00FD5503" w:rsidRPr="00760CC2" w:rsidRDefault="00FD5503" w:rsidP="00700A1F">
      <w:pPr>
        <w:numPr>
          <w:ilvl w:val="0"/>
          <w:numId w:val="4"/>
        </w:numPr>
        <w:spacing w:after="0" w:line="360" w:lineRule="auto"/>
        <w:contextualSpacing/>
        <w:jc w:val="both"/>
        <w:rPr>
          <w:rFonts w:ascii="Times New Roman" w:hAnsi="Times New Roman" w:cs="Times New Roman"/>
          <w:sz w:val="24"/>
          <w:szCs w:val="24"/>
        </w:rPr>
      </w:pPr>
      <w:r w:rsidRPr="00760CC2">
        <w:rPr>
          <w:rFonts w:ascii="Times New Roman" w:hAnsi="Times New Roman" w:cs="Times New Roman"/>
          <w:sz w:val="24"/>
          <w:szCs w:val="24"/>
        </w:rPr>
        <w:t xml:space="preserve">Киссинджер Г. Дипломатия. Пер. с англ. В. В. Львова / </w:t>
      </w:r>
      <w:proofErr w:type="spellStart"/>
      <w:r w:rsidRPr="00760CC2">
        <w:rPr>
          <w:rFonts w:ascii="Times New Roman" w:hAnsi="Times New Roman" w:cs="Times New Roman"/>
          <w:sz w:val="24"/>
          <w:szCs w:val="24"/>
        </w:rPr>
        <w:t>Послесл</w:t>
      </w:r>
      <w:proofErr w:type="spellEnd"/>
      <w:r w:rsidRPr="00760CC2">
        <w:rPr>
          <w:rFonts w:ascii="Times New Roman" w:hAnsi="Times New Roman" w:cs="Times New Roman"/>
          <w:sz w:val="24"/>
          <w:szCs w:val="24"/>
        </w:rPr>
        <w:t xml:space="preserve">. Г. А. Арбатова. </w:t>
      </w:r>
      <w:r w:rsidR="007E6801">
        <w:rPr>
          <w:rFonts w:ascii="Times New Roman" w:hAnsi="Times New Roman" w:cs="Times New Roman"/>
          <w:sz w:val="24"/>
          <w:szCs w:val="24"/>
        </w:rPr>
        <w:t>-</w:t>
      </w:r>
      <w:r w:rsidRPr="00760CC2">
        <w:rPr>
          <w:rFonts w:ascii="Times New Roman" w:hAnsi="Times New Roman" w:cs="Times New Roman"/>
          <w:sz w:val="24"/>
          <w:szCs w:val="24"/>
        </w:rPr>
        <w:t xml:space="preserve"> М., </w:t>
      </w:r>
      <w:proofErr w:type="spellStart"/>
      <w:r w:rsidRPr="00760CC2">
        <w:rPr>
          <w:rFonts w:ascii="Times New Roman" w:hAnsi="Times New Roman" w:cs="Times New Roman"/>
          <w:sz w:val="24"/>
          <w:szCs w:val="24"/>
        </w:rPr>
        <w:t>Ладомир</w:t>
      </w:r>
      <w:proofErr w:type="spellEnd"/>
      <w:r w:rsidRPr="00760CC2">
        <w:rPr>
          <w:rFonts w:ascii="Times New Roman" w:hAnsi="Times New Roman" w:cs="Times New Roman"/>
          <w:sz w:val="24"/>
          <w:szCs w:val="24"/>
        </w:rPr>
        <w:t xml:space="preserve">, 1997. </w:t>
      </w:r>
      <w:r w:rsidR="007E6801">
        <w:rPr>
          <w:rFonts w:ascii="Times New Roman" w:hAnsi="Times New Roman" w:cs="Times New Roman"/>
          <w:sz w:val="24"/>
          <w:szCs w:val="24"/>
        </w:rPr>
        <w:t>-</w:t>
      </w:r>
      <w:r w:rsidRPr="00760CC2">
        <w:rPr>
          <w:rFonts w:ascii="Times New Roman" w:hAnsi="Times New Roman" w:cs="Times New Roman"/>
          <w:sz w:val="24"/>
          <w:szCs w:val="24"/>
        </w:rPr>
        <w:t>21с.</w:t>
      </w:r>
    </w:p>
    <w:p w:rsidR="00FD5503" w:rsidRPr="00760CC2" w:rsidRDefault="00FD5503" w:rsidP="00700A1F">
      <w:pPr>
        <w:numPr>
          <w:ilvl w:val="0"/>
          <w:numId w:val="4"/>
        </w:numPr>
        <w:spacing w:after="0" w:line="360" w:lineRule="auto"/>
        <w:contextualSpacing/>
        <w:jc w:val="both"/>
        <w:rPr>
          <w:rFonts w:ascii="Times New Roman" w:hAnsi="Times New Roman" w:cs="Times New Roman"/>
          <w:sz w:val="24"/>
          <w:szCs w:val="24"/>
        </w:rPr>
      </w:pPr>
      <w:r w:rsidRPr="00760CC2">
        <w:rPr>
          <w:rFonts w:ascii="Times New Roman" w:hAnsi="Times New Roman" w:cs="Times New Roman"/>
          <w:sz w:val="24"/>
          <w:szCs w:val="24"/>
        </w:rPr>
        <w:t xml:space="preserve">Коллектив авторов. Международные отношения: история и современные аспекты </w:t>
      </w:r>
      <w:proofErr w:type="spellStart"/>
      <w:r w:rsidRPr="00760CC2">
        <w:rPr>
          <w:rFonts w:ascii="Times New Roman" w:hAnsi="Times New Roman" w:cs="Times New Roman"/>
          <w:sz w:val="24"/>
          <w:szCs w:val="24"/>
        </w:rPr>
        <w:t>Вып</w:t>
      </w:r>
      <w:proofErr w:type="spellEnd"/>
      <w:r w:rsidRPr="00760CC2">
        <w:rPr>
          <w:rFonts w:ascii="Times New Roman" w:hAnsi="Times New Roman" w:cs="Times New Roman"/>
          <w:sz w:val="24"/>
          <w:szCs w:val="24"/>
        </w:rPr>
        <w:t xml:space="preserve">. II. - М.; Ставрополь: Изд-во СГУ. - 354 с.. </w:t>
      </w:r>
      <w:r w:rsidRPr="00760CC2">
        <w:rPr>
          <w:rFonts w:ascii="Times New Roman" w:hAnsi="Times New Roman" w:cs="Times New Roman"/>
          <w:sz w:val="24"/>
          <w:szCs w:val="24"/>
          <w:lang w:val="en-US"/>
        </w:rPr>
        <w:t>2011</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proofErr w:type="spellStart"/>
      <w:r w:rsidRPr="00760CC2">
        <w:rPr>
          <w:rFonts w:ascii="Times New Roman" w:hAnsi="Times New Roman" w:cs="Times New Roman"/>
          <w:sz w:val="24"/>
          <w:szCs w:val="24"/>
        </w:rPr>
        <w:t>Конкин</w:t>
      </w:r>
      <w:proofErr w:type="spellEnd"/>
      <w:r w:rsidRPr="00760CC2">
        <w:rPr>
          <w:rFonts w:ascii="Times New Roman" w:hAnsi="Times New Roman" w:cs="Times New Roman"/>
          <w:sz w:val="24"/>
          <w:szCs w:val="24"/>
        </w:rPr>
        <w:t xml:space="preserve"> А.А. Трансрегиональное  партнерство стран БРИКС в отечественных исследованиях. Вестник МГИМО Университета. 2016. № 3 (48). С. 123-133.</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Круглый стол в Центре политических исследований по тематике многополярного мира. [Электронный ресурс]// Институт Латинской Америки РАН, – URL: http://www.ilaran.ru/?n=646, (дата обращения: 10.03.17).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Ларионова М.</w:t>
      </w:r>
      <w:proofErr w:type="gramStart"/>
      <w:r w:rsidR="00CF6BC8">
        <w:rPr>
          <w:rFonts w:ascii="Times New Roman" w:hAnsi="Times New Roman" w:cs="Times New Roman"/>
          <w:sz w:val="24"/>
          <w:szCs w:val="24"/>
        </w:rPr>
        <w:t>В.</w:t>
      </w:r>
      <w:proofErr w:type="gramEnd"/>
      <w:r w:rsidRPr="00760CC2">
        <w:rPr>
          <w:rFonts w:ascii="Times New Roman" w:hAnsi="Times New Roman" w:cs="Times New Roman"/>
          <w:sz w:val="24"/>
          <w:szCs w:val="24"/>
        </w:rPr>
        <w:t xml:space="preserve"> Что влияет на исполнение обязательств «Группы двадцати» и БРИКС: сравнительный анализ. // Вестник международных организаций: образование, наука, новая экономика. Выпуск № 3, том 11, 2016</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lastRenderedPageBreak/>
        <w:t xml:space="preserve">Минфин Индии: стране нужны зарубежные инвестиции. </w:t>
      </w:r>
      <w:proofErr w:type="gramStart"/>
      <w:r w:rsidRPr="00760CC2">
        <w:rPr>
          <w:rFonts w:ascii="Times New Roman" w:hAnsi="Times New Roman" w:cs="Times New Roman"/>
          <w:sz w:val="24"/>
          <w:szCs w:val="24"/>
        </w:rPr>
        <w:t>Вести-Экономика</w:t>
      </w:r>
      <w:proofErr w:type="gramEnd"/>
      <w:r w:rsidRPr="00760CC2">
        <w:rPr>
          <w:rFonts w:ascii="Times New Roman" w:hAnsi="Times New Roman" w:cs="Times New Roman"/>
          <w:sz w:val="24"/>
          <w:szCs w:val="24"/>
        </w:rPr>
        <w:t xml:space="preserve">. [Электронный ресурс] </w:t>
      </w:r>
      <w:r w:rsidRPr="002148F8">
        <w:rPr>
          <w:rFonts w:ascii="Times New Roman" w:hAnsi="Times New Roman" w:cs="Times New Roman"/>
          <w:sz w:val="24"/>
          <w:szCs w:val="24"/>
        </w:rPr>
        <w:t>URL</w:t>
      </w:r>
      <w:r w:rsidRPr="00760CC2">
        <w:rPr>
          <w:rFonts w:ascii="Times New Roman" w:hAnsi="Times New Roman" w:cs="Times New Roman"/>
          <w:sz w:val="24"/>
          <w:szCs w:val="24"/>
        </w:rPr>
        <w:t xml:space="preserve">: </w:t>
      </w:r>
      <w:hyperlink r:id="rId21" w:history="1">
        <w:r w:rsidRPr="002148F8">
          <w:rPr>
            <w:rFonts w:ascii="Times New Roman" w:hAnsi="Times New Roman" w:cs="Times New Roman"/>
            <w:sz w:val="24"/>
            <w:szCs w:val="24"/>
          </w:rPr>
          <w:t>http://www.</w:t>
        </w:r>
        <w:proofErr w:type="spellStart"/>
        <w:r w:rsidRPr="002148F8">
          <w:rPr>
            <w:rFonts w:ascii="Times New Roman" w:hAnsi="Times New Roman" w:cs="Times New Roman"/>
            <w:sz w:val="24"/>
            <w:szCs w:val="24"/>
          </w:rPr>
          <w:t>vestifinance</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rPr>
          <w:t>ru</w:t>
        </w:r>
        <w:proofErr w:type="spellEnd"/>
        <w:r w:rsidRPr="002148F8">
          <w:rPr>
            <w:rFonts w:ascii="Times New Roman" w:hAnsi="Times New Roman" w:cs="Times New Roman"/>
            <w:sz w:val="24"/>
            <w:szCs w:val="24"/>
          </w:rPr>
          <w:t>/articles/62956</w:t>
        </w:r>
      </w:hyperlink>
      <w:r w:rsidRPr="002148F8">
        <w:rPr>
          <w:rFonts w:ascii="Times New Roman" w:hAnsi="Times New Roman" w:cs="Times New Roman"/>
          <w:sz w:val="24"/>
          <w:szCs w:val="24"/>
        </w:rPr>
        <w:t xml:space="preserve"> </w:t>
      </w:r>
      <w:r w:rsidRPr="00760CC2">
        <w:rPr>
          <w:rFonts w:ascii="Times New Roman" w:hAnsi="Times New Roman" w:cs="Times New Roman"/>
          <w:sz w:val="24"/>
          <w:szCs w:val="24"/>
        </w:rPr>
        <w:t>(дата обращения: 20.03.17)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 xml:space="preserve">Михеев В.В. Треугольник Россия-Китай-США в АТР: факторы неопределенности/ Отв. ред. – В.Б. </w:t>
      </w:r>
      <w:proofErr w:type="spellStart"/>
      <w:r w:rsidRPr="00760CC2">
        <w:rPr>
          <w:rFonts w:ascii="Times New Roman" w:hAnsi="Times New Roman" w:cs="Times New Roman"/>
          <w:sz w:val="24"/>
          <w:szCs w:val="24"/>
        </w:rPr>
        <w:t>Амиров</w:t>
      </w:r>
      <w:proofErr w:type="spellEnd"/>
      <w:r w:rsidRPr="00760CC2">
        <w:rPr>
          <w:rFonts w:ascii="Times New Roman" w:hAnsi="Times New Roman" w:cs="Times New Roman"/>
          <w:sz w:val="24"/>
          <w:szCs w:val="24"/>
        </w:rPr>
        <w:t>, В.В. Михеев. – М.: ИМЭМО РАН, 2009. – 114 с</w:t>
      </w:r>
      <w:r>
        <w:rPr>
          <w:rFonts w:ascii="Times New Roman" w:hAnsi="Times New Roman" w:cs="Times New Roman"/>
          <w:sz w:val="24"/>
          <w:szCs w:val="24"/>
        </w:rPr>
        <w:t>.</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Мкртчян Г.А., Кузьмина В.М. Изученность международной организации БРИКС в отечественных и зарубежных исследованиях. // Актуальные проблемы гуманитарных и социально-экономических наук, 2016, № 74, С. 73-77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 xml:space="preserve">Многополярный мир ШОС и БРИКС (Электронный ресурс). </w:t>
      </w:r>
      <w:r w:rsidRPr="002148F8">
        <w:rPr>
          <w:rFonts w:ascii="Times New Roman" w:hAnsi="Times New Roman" w:cs="Times New Roman"/>
          <w:sz w:val="24"/>
          <w:szCs w:val="24"/>
        </w:rPr>
        <w:t>URL</w:t>
      </w:r>
      <w:r w:rsidRPr="00760CC2">
        <w:rPr>
          <w:rFonts w:ascii="Times New Roman" w:hAnsi="Times New Roman" w:cs="Times New Roman"/>
          <w:sz w:val="24"/>
          <w:szCs w:val="24"/>
        </w:rPr>
        <w:t xml:space="preserve">: </w:t>
      </w:r>
      <w:r w:rsidRPr="002148F8">
        <w:rPr>
          <w:rFonts w:ascii="Times New Roman" w:hAnsi="Times New Roman" w:cs="Times New Roman"/>
          <w:sz w:val="24"/>
          <w:szCs w:val="24"/>
        </w:rPr>
        <w:t>http</w:t>
      </w:r>
      <w:r w:rsidRPr="00760CC2">
        <w:rPr>
          <w:rFonts w:ascii="Times New Roman" w:hAnsi="Times New Roman" w:cs="Times New Roman"/>
          <w:sz w:val="24"/>
          <w:szCs w:val="24"/>
        </w:rPr>
        <w:t>://</w:t>
      </w:r>
      <w:proofErr w:type="spellStart"/>
      <w:r w:rsidRPr="002148F8">
        <w:rPr>
          <w:rFonts w:ascii="Times New Roman" w:hAnsi="Times New Roman" w:cs="Times New Roman"/>
          <w:sz w:val="24"/>
          <w:szCs w:val="24"/>
        </w:rPr>
        <w:t>vpoanalytics</w:t>
      </w:r>
      <w:proofErr w:type="spellEnd"/>
      <w:r w:rsidRPr="00760CC2">
        <w:rPr>
          <w:rFonts w:ascii="Times New Roman" w:hAnsi="Times New Roman" w:cs="Times New Roman"/>
          <w:sz w:val="24"/>
          <w:szCs w:val="24"/>
        </w:rPr>
        <w:t>.</w:t>
      </w:r>
      <w:r w:rsidRPr="002148F8">
        <w:rPr>
          <w:rFonts w:ascii="Times New Roman" w:hAnsi="Times New Roman" w:cs="Times New Roman"/>
          <w:sz w:val="24"/>
          <w:szCs w:val="24"/>
        </w:rPr>
        <w:t>com</w:t>
      </w:r>
      <w:r w:rsidRPr="00760CC2">
        <w:rPr>
          <w:rFonts w:ascii="Times New Roman" w:hAnsi="Times New Roman" w:cs="Times New Roman"/>
          <w:sz w:val="24"/>
          <w:szCs w:val="24"/>
        </w:rPr>
        <w:t>/2015/07/11/</w:t>
      </w:r>
      <w:proofErr w:type="spellStart"/>
      <w:r w:rsidRPr="002148F8">
        <w:rPr>
          <w:rFonts w:ascii="Times New Roman" w:hAnsi="Times New Roman" w:cs="Times New Roman"/>
          <w:sz w:val="24"/>
          <w:szCs w:val="24"/>
        </w:rPr>
        <w:t>mnogopolyarnyj</w:t>
      </w:r>
      <w:proofErr w:type="spellEnd"/>
      <w:r w:rsidRPr="00760CC2">
        <w:rPr>
          <w:rFonts w:ascii="Times New Roman" w:hAnsi="Times New Roman" w:cs="Times New Roman"/>
          <w:sz w:val="24"/>
          <w:szCs w:val="24"/>
        </w:rPr>
        <w:t>-</w:t>
      </w:r>
      <w:proofErr w:type="spellStart"/>
      <w:r w:rsidRPr="002148F8">
        <w:rPr>
          <w:rFonts w:ascii="Times New Roman" w:hAnsi="Times New Roman" w:cs="Times New Roman"/>
          <w:sz w:val="24"/>
          <w:szCs w:val="24"/>
        </w:rPr>
        <w:t>mir</w:t>
      </w:r>
      <w:proofErr w:type="spellEnd"/>
      <w:r w:rsidRPr="00760CC2">
        <w:rPr>
          <w:rFonts w:ascii="Times New Roman" w:hAnsi="Times New Roman" w:cs="Times New Roman"/>
          <w:sz w:val="24"/>
          <w:szCs w:val="24"/>
        </w:rPr>
        <w:t>-</w:t>
      </w:r>
      <w:proofErr w:type="spellStart"/>
      <w:r w:rsidRPr="002148F8">
        <w:rPr>
          <w:rFonts w:ascii="Times New Roman" w:hAnsi="Times New Roman" w:cs="Times New Roman"/>
          <w:sz w:val="24"/>
          <w:szCs w:val="24"/>
        </w:rPr>
        <w:t>shos</w:t>
      </w:r>
      <w:proofErr w:type="spellEnd"/>
      <w:r w:rsidRPr="00760CC2">
        <w:rPr>
          <w:rFonts w:ascii="Times New Roman" w:hAnsi="Times New Roman" w:cs="Times New Roman"/>
          <w:sz w:val="24"/>
          <w:szCs w:val="24"/>
        </w:rPr>
        <w:t>-</w:t>
      </w:r>
      <w:proofErr w:type="spellStart"/>
      <w:r w:rsidRPr="002148F8">
        <w:rPr>
          <w:rFonts w:ascii="Times New Roman" w:hAnsi="Times New Roman" w:cs="Times New Roman"/>
          <w:sz w:val="24"/>
          <w:szCs w:val="24"/>
        </w:rPr>
        <w:t>i</w:t>
      </w:r>
      <w:proofErr w:type="spellEnd"/>
      <w:r w:rsidRPr="00760CC2">
        <w:rPr>
          <w:rFonts w:ascii="Times New Roman" w:hAnsi="Times New Roman" w:cs="Times New Roman"/>
          <w:sz w:val="24"/>
          <w:szCs w:val="24"/>
        </w:rPr>
        <w:t>-</w:t>
      </w:r>
      <w:proofErr w:type="spellStart"/>
      <w:r w:rsidRPr="002148F8">
        <w:rPr>
          <w:rFonts w:ascii="Times New Roman" w:hAnsi="Times New Roman" w:cs="Times New Roman"/>
          <w:sz w:val="24"/>
          <w:szCs w:val="24"/>
        </w:rPr>
        <w:t>briks</w:t>
      </w:r>
      <w:proofErr w:type="spellEnd"/>
      <w:r w:rsidRPr="00760CC2">
        <w:rPr>
          <w:rFonts w:ascii="Times New Roman" w:hAnsi="Times New Roman" w:cs="Times New Roman"/>
          <w:sz w:val="24"/>
          <w:szCs w:val="24"/>
        </w:rPr>
        <w:t xml:space="preserve"> (дата обращения: 11.12.2016)</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 xml:space="preserve">Национальный Комитет по исследованию БРИКС, Россия // «О комитете» [Электронный ресурс]. </w:t>
      </w:r>
      <w:r w:rsidRPr="002148F8">
        <w:rPr>
          <w:rFonts w:ascii="Times New Roman" w:hAnsi="Times New Roman" w:cs="Times New Roman"/>
          <w:sz w:val="24"/>
          <w:szCs w:val="24"/>
        </w:rPr>
        <w:t>URL</w:t>
      </w:r>
      <w:r w:rsidRPr="00760CC2">
        <w:rPr>
          <w:rFonts w:ascii="Times New Roman" w:hAnsi="Times New Roman" w:cs="Times New Roman"/>
          <w:sz w:val="24"/>
          <w:szCs w:val="24"/>
        </w:rPr>
        <w:t xml:space="preserve">: </w:t>
      </w:r>
      <w:hyperlink r:id="rId22" w:history="1">
        <w:r w:rsidRPr="002148F8">
          <w:rPr>
            <w:rFonts w:ascii="Times New Roman" w:hAnsi="Times New Roman" w:cs="Times New Roman"/>
            <w:sz w:val="24"/>
            <w:szCs w:val="24"/>
          </w:rPr>
          <w:t>http://</w:t>
        </w:r>
        <w:proofErr w:type="spellStart"/>
        <w:r w:rsidRPr="002148F8">
          <w:rPr>
            <w:rFonts w:ascii="Times New Roman" w:hAnsi="Times New Roman" w:cs="Times New Roman"/>
            <w:sz w:val="24"/>
            <w:szCs w:val="24"/>
          </w:rPr>
          <w:t>nkibrics</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rPr>
          <w:t>ru</w:t>
        </w:r>
        <w:proofErr w:type="spellEnd"/>
        <w:r w:rsidRPr="002148F8">
          <w:rPr>
            <w:rFonts w:ascii="Times New Roman" w:hAnsi="Times New Roman" w:cs="Times New Roman"/>
            <w:sz w:val="24"/>
            <w:szCs w:val="24"/>
          </w:rPr>
          <w:t>/pages/about</w:t>
        </w:r>
      </w:hyperlink>
      <w:r w:rsidRPr="00760CC2">
        <w:rPr>
          <w:rFonts w:ascii="Times New Roman" w:hAnsi="Times New Roman" w:cs="Times New Roman"/>
          <w:sz w:val="24"/>
          <w:szCs w:val="24"/>
        </w:rPr>
        <w:t xml:space="preserve"> (дата обращения: 24.03.17)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iCs/>
          <w:sz w:val="24"/>
          <w:szCs w:val="24"/>
          <w:shd w:val="clear" w:color="auto" w:fill="FFFFFF"/>
        </w:rPr>
        <w:t>Панова В.В.</w:t>
      </w:r>
      <w:r w:rsidRPr="00760CC2">
        <w:rPr>
          <w:rFonts w:ascii="Times New Roman" w:hAnsi="Times New Roman" w:cs="Times New Roman"/>
          <w:sz w:val="24"/>
          <w:szCs w:val="24"/>
          <w:shd w:val="clear" w:color="auto" w:fill="FFFFFF"/>
        </w:rPr>
        <w:t xml:space="preserve"> БРИКС: место России в группе, видение и практические результаты, совместная деятельность «пятерки» в рамках многосторонних институтов // Стратегия России в БРИКС: цели и инструменты / Сб. статей под ред. </w:t>
      </w:r>
      <w:proofErr w:type="spellStart"/>
      <w:r w:rsidRPr="00760CC2">
        <w:rPr>
          <w:rFonts w:ascii="Times New Roman" w:hAnsi="Times New Roman" w:cs="Times New Roman"/>
          <w:sz w:val="24"/>
          <w:szCs w:val="24"/>
          <w:shd w:val="clear" w:color="auto" w:fill="FFFFFF"/>
        </w:rPr>
        <w:t>В.А.Никонова</w:t>
      </w:r>
      <w:proofErr w:type="spellEnd"/>
      <w:r w:rsidRPr="00760CC2">
        <w:rPr>
          <w:rFonts w:ascii="Times New Roman" w:hAnsi="Times New Roman" w:cs="Times New Roman"/>
          <w:sz w:val="24"/>
          <w:szCs w:val="24"/>
          <w:shd w:val="clear" w:color="auto" w:fill="FFFFFF"/>
        </w:rPr>
        <w:t xml:space="preserve">, </w:t>
      </w:r>
      <w:proofErr w:type="spellStart"/>
      <w:r w:rsidRPr="00760CC2">
        <w:rPr>
          <w:rFonts w:ascii="Times New Roman" w:hAnsi="Times New Roman" w:cs="Times New Roman"/>
          <w:sz w:val="24"/>
          <w:szCs w:val="24"/>
          <w:shd w:val="clear" w:color="auto" w:fill="FFFFFF"/>
        </w:rPr>
        <w:t>Г.Д.Толорая</w:t>
      </w:r>
      <w:proofErr w:type="spellEnd"/>
      <w:r w:rsidRPr="00760CC2">
        <w:rPr>
          <w:rFonts w:ascii="Times New Roman" w:hAnsi="Times New Roman" w:cs="Times New Roman"/>
          <w:sz w:val="24"/>
          <w:szCs w:val="24"/>
          <w:shd w:val="clear" w:color="auto" w:fill="FFFFFF"/>
        </w:rPr>
        <w:t>. М.: РУДН, 2013. С. 45.</w:t>
      </w:r>
    </w:p>
    <w:p w:rsidR="00FD5503" w:rsidRPr="00760CC2" w:rsidRDefault="00FD5503" w:rsidP="00700A1F">
      <w:pPr>
        <w:numPr>
          <w:ilvl w:val="0"/>
          <w:numId w:val="4"/>
        </w:numPr>
        <w:spacing w:after="0" w:line="360" w:lineRule="auto"/>
        <w:contextualSpacing/>
        <w:jc w:val="both"/>
        <w:rPr>
          <w:rFonts w:ascii="Times New Roman" w:hAnsi="Times New Roman" w:cs="Times New Roman"/>
          <w:sz w:val="24"/>
          <w:szCs w:val="24"/>
        </w:rPr>
      </w:pPr>
      <w:r w:rsidRPr="00760CC2">
        <w:rPr>
          <w:rFonts w:ascii="Times New Roman" w:hAnsi="Times New Roman" w:cs="Times New Roman"/>
          <w:sz w:val="24"/>
          <w:szCs w:val="24"/>
        </w:rPr>
        <w:t xml:space="preserve">Перспективы развития экономики Китая в 2017 году // </w:t>
      </w:r>
      <w:proofErr w:type="spellStart"/>
      <w:r w:rsidRPr="00760CC2">
        <w:rPr>
          <w:rFonts w:ascii="Times New Roman" w:hAnsi="Times New Roman" w:cs="Times New Roman"/>
          <w:sz w:val="24"/>
          <w:szCs w:val="24"/>
          <w:lang w:val="en-US"/>
        </w:rPr>
        <w:t>Webeconomy</w:t>
      </w:r>
      <w:proofErr w:type="spellEnd"/>
      <w:r w:rsidRPr="00760CC2">
        <w:rPr>
          <w:rFonts w:ascii="Times New Roman" w:hAnsi="Times New Roman" w:cs="Times New Roman"/>
          <w:sz w:val="24"/>
          <w:szCs w:val="24"/>
        </w:rPr>
        <w:t>.</w:t>
      </w:r>
      <w:proofErr w:type="spellStart"/>
      <w:r w:rsidRPr="00760CC2">
        <w:rPr>
          <w:rFonts w:ascii="Times New Roman" w:hAnsi="Times New Roman" w:cs="Times New Roman"/>
          <w:sz w:val="24"/>
          <w:szCs w:val="24"/>
          <w:lang w:val="en-US"/>
        </w:rPr>
        <w:t>ru</w:t>
      </w:r>
      <w:proofErr w:type="spellEnd"/>
      <w:r w:rsidRPr="00760CC2">
        <w:rPr>
          <w:rFonts w:ascii="Times New Roman" w:hAnsi="Times New Roman" w:cs="Times New Roman"/>
          <w:sz w:val="24"/>
          <w:szCs w:val="24"/>
        </w:rPr>
        <w:t xml:space="preserve"> [Электронный ресурс] </w:t>
      </w:r>
      <w:r w:rsidRPr="002148F8">
        <w:rPr>
          <w:rFonts w:ascii="Times New Roman" w:hAnsi="Times New Roman" w:cs="Times New Roman"/>
          <w:sz w:val="24"/>
          <w:szCs w:val="24"/>
        </w:rPr>
        <w:t>URL</w:t>
      </w:r>
      <w:r w:rsidRPr="00760CC2">
        <w:rPr>
          <w:rFonts w:ascii="Times New Roman" w:hAnsi="Times New Roman" w:cs="Times New Roman"/>
          <w:sz w:val="24"/>
          <w:szCs w:val="24"/>
        </w:rPr>
        <w:t xml:space="preserve">: </w:t>
      </w:r>
      <w:hyperlink r:id="rId23" w:history="1">
        <w:r w:rsidRPr="002148F8">
          <w:rPr>
            <w:rFonts w:ascii="Times New Roman" w:hAnsi="Times New Roman" w:cs="Times New Roman"/>
            <w:sz w:val="24"/>
            <w:szCs w:val="24"/>
          </w:rPr>
          <w:t>http://www.webeconomy.ru/index.php?cat=mcat&amp;mcat=153&amp;page=cat&amp;type=news&amp;newsid=3575</w:t>
        </w:r>
      </w:hyperlink>
      <w:r w:rsidRPr="00760CC2">
        <w:rPr>
          <w:rFonts w:ascii="Times New Roman" w:hAnsi="Times New Roman" w:cs="Times New Roman"/>
          <w:sz w:val="24"/>
          <w:szCs w:val="24"/>
        </w:rPr>
        <w:t xml:space="preserve"> (дата обращения: 10.04.17)</w:t>
      </w:r>
    </w:p>
    <w:p w:rsidR="00FD5503" w:rsidRPr="00760CC2" w:rsidRDefault="00FD5503" w:rsidP="00700A1F">
      <w:pPr>
        <w:numPr>
          <w:ilvl w:val="0"/>
          <w:numId w:val="4"/>
        </w:numPr>
        <w:spacing w:after="0" w:line="360" w:lineRule="auto"/>
        <w:contextualSpacing/>
        <w:jc w:val="both"/>
        <w:rPr>
          <w:rFonts w:ascii="Times New Roman" w:hAnsi="Times New Roman" w:cs="Times New Roman"/>
          <w:sz w:val="24"/>
          <w:szCs w:val="24"/>
        </w:rPr>
      </w:pPr>
      <w:proofErr w:type="spellStart"/>
      <w:r w:rsidRPr="00760CC2">
        <w:rPr>
          <w:rFonts w:ascii="Times New Roman" w:hAnsi="Times New Roman" w:cs="Times New Roman"/>
          <w:sz w:val="24"/>
          <w:szCs w:val="24"/>
        </w:rPr>
        <w:t>Портяков</w:t>
      </w:r>
      <w:proofErr w:type="spellEnd"/>
      <w:r w:rsidRPr="00760CC2">
        <w:rPr>
          <w:rFonts w:ascii="Times New Roman" w:hAnsi="Times New Roman" w:cs="Times New Roman"/>
          <w:sz w:val="24"/>
          <w:szCs w:val="24"/>
        </w:rPr>
        <w:t xml:space="preserve"> В.Я. Видение многополярности в России и Китае и международные вызовы [Электронный ресурс] / «Перспективы»  – URL: http://www.perspektivy.info/oykumena/vector/videnije_mnogopolarnosti_v_rossii_i_kitaje_i_mezhdunarodnyje_vyzovy_2013-08-31.htm, (дата обращения: 10.03.17)</w:t>
      </w:r>
    </w:p>
    <w:p w:rsidR="00FD5503" w:rsidRPr="00760CC2" w:rsidRDefault="00FD5503" w:rsidP="00700A1F">
      <w:pPr>
        <w:numPr>
          <w:ilvl w:val="0"/>
          <w:numId w:val="4"/>
        </w:numPr>
        <w:spacing w:after="0" w:line="360" w:lineRule="auto"/>
        <w:contextualSpacing/>
        <w:jc w:val="both"/>
        <w:rPr>
          <w:rFonts w:ascii="Times New Roman" w:hAnsi="Times New Roman" w:cs="Times New Roman"/>
          <w:sz w:val="24"/>
          <w:szCs w:val="24"/>
        </w:rPr>
      </w:pPr>
      <w:r w:rsidRPr="00760CC2">
        <w:rPr>
          <w:rFonts w:ascii="Times New Roman" w:hAnsi="Times New Roman" w:cs="Times New Roman"/>
          <w:sz w:val="24"/>
          <w:szCs w:val="24"/>
        </w:rPr>
        <w:t xml:space="preserve">Путин В. В. Россия и меняющийся </w:t>
      </w:r>
      <w:proofErr w:type="gramStart"/>
      <w:r w:rsidRPr="00760CC2">
        <w:rPr>
          <w:rFonts w:ascii="Times New Roman" w:hAnsi="Times New Roman" w:cs="Times New Roman"/>
          <w:sz w:val="24"/>
          <w:szCs w:val="24"/>
        </w:rPr>
        <w:t>мир</w:t>
      </w:r>
      <w:proofErr w:type="gramEnd"/>
      <w:r w:rsidRPr="00760CC2">
        <w:rPr>
          <w:rFonts w:ascii="Times New Roman" w:hAnsi="Times New Roman" w:cs="Times New Roman"/>
          <w:sz w:val="24"/>
          <w:szCs w:val="24"/>
        </w:rPr>
        <w:t xml:space="preserve"> // Московские новости. [Электронный ресурс] </w:t>
      </w:r>
      <w:r w:rsidRPr="002148F8">
        <w:rPr>
          <w:rFonts w:ascii="Times New Roman" w:hAnsi="Times New Roman" w:cs="Times New Roman"/>
          <w:sz w:val="24"/>
          <w:szCs w:val="24"/>
        </w:rPr>
        <w:t>URL</w:t>
      </w:r>
      <w:r w:rsidRPr="00760CC2">
        <w:rPr>
          <w:rFonts w:ascii="Times New Roman" w:hAnsi="Times New Roman" w:cs="Times New Roman"/>
          <w:sz w:val="24"/>
          <w:szCs w:val="24"/>
        </w:rPr>
        <w:t xml:space="preserve">: </w:t>
      </w:r>
      <w:hyperlink r:id="rId24" w:history="1">
        <w:r w:rsidRPr="002148F8">
          <w:rPr>
            <w:rFonts w:ascii="Times New Roman" w:hAnsi="Times New Roman" w:cs="Times New Roman"/>
            <w:sz w:val="24"/>
            <w:szCs w:val="24"/>
          </w:rPr>
          <w:t>http://www.</w:t>
        </w:r>
        <w:proofErr w:type="spellStart"/>
        <w:r w:rsidRPr="002148F8">
          <w:rPr>
            <w:rFonts w:ascii="Times New Roman" w:hAnsi="Times New Roman" w:cs="Times New Roman"/>
            <w:sz w:val="24"/>
            <w:szCs w:val="24"/>
          </w:rPr>
          <w:t>mn</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rPr>
          <w:t>ru</w:t>
        </w:r>
        <w:proofErr w:type="spellEnd"/>
        <w:r w:rsidRPr="002148F8">
          <w:rPr>
            <w:rFonts w:ascii="Times New Roman" w:hAnsi="Times New Roman" w:cs="Times New Roman"/>
            <w:sz w:val="24"/>
            <w:szCs w:val="24"/>
          </w:rPr>
          <w:t>/politics/78738</w:t>
        </w:r>
      </w:hyperlink>
      <w:r w:rsidRPr="00760CC2">
        <w:rPr>
          <w:rFonts w:ascii="Times New Roman" w:hAnsi="Times New Roman" w:cs="Times New Roman"/>
          <w:sz w:val="24"/>
          <w:szCs w:val="24"/>
        </w:rPr>
        <w:t xml:space="preserve"> (дата обращения: 15.03.17)</w:t>
      </w:r>
    </w:p>
    <w:p w:rsidR="00FD5503" w:rsidRPr="00760CC2" w:rsidRDefault="00FD5503" w:rsidP="00700A1F">
      <w:pPr>
        <w:numPr>
          <w:ilvl w:val="0"/>
          <w:numId w:val="4"/>
        </w:numPr>
        <w:spacing w:after="0" w:line="360" w:lineRule="auto"/>
        <w:contextualSpacing/>
        <w:jc w:val="both"/>
        <w:rPr>
          <w:rFonts w:ascii="Times New Roman" w:hAnsi="Times New Roman" w:cs="Times New Roman"/>
          <w:sz w:val="24"/>
          <w:szCs w:val="24"/>
        </w:rPr>
      </w:pPr>
      <w:r w:rsidRPr="00760CC2">
        <w:rPr>
          <w:rFonts w:ascii="Times New Roman" w:hAnsi="Times New Roman" w:cs="Times New Roman"/>
          <w:sz w:val="24"/>
          <w:szCs w:val="24"/>
        </w:rPr>
        <w:t>Путин заявил о постепенном восстановлении мирового баланса сил [Электронный ресурс] / «</w:t>
      </w:r>
      <w:r w:rsidRPr="002148F8">
        <w:rPr>
          <w:rFonts w:ascii="Times New Roman" w:hAnsi="Times New Roman" w:cs="Times New Roman"/>
          <w:sz w:val="24"/>
          <w:szCs w:val="24"/>
        </w:rPr>
        <w:t>Interfax</w:t>
      </w:r>
      <w:r w:rsidRPr="00760CC2">
        <w:rPr>
          <w:rFonts w:ascii="Times New Roman" w:hAnsi="Times New Roman" w:cs="Times New Roman"/>
          <w:sz w:val="24"/>
          <w:szCs w:val="24"/>
        </w:rPr>
        <w:t xml:space="preserve">» - </w:t>
      </w:r>
      <w:r w:rsidRPr="002148F8">
        <w:rPr>
          <w:rFonts w:ascii="Times New Roman" w:hAnsi="Times New Roman" w:cs="Times New Roman"/>
          <w:sz w:val="24"/>
          <w:szCs w:val="24"/>
        </w:rPr>
        <w:t>URL</w:t>
      </w:r>
      <w:r w:rsidRPr="00760CC2">
        <w:rPr>
          <w:rFonts w:ascii="Times New Roman" w:hAnsi="Times New Roman" w:cs="Times New Roman"/>
          <w:sz w:val="24"/>
          <w:szCs w:val="24"/>
        </w:rPr>
        <w:t xml:space="preserve">: </w:t>
      </w:r>
      <w:hyperlink r:id="rId25" w:history="1">
        <w:r w:rsidRPr="002148F8">
          <w:rPr>
            <w:rFonts w:ascii="Times New Roman" w:hAnsi="Times New Roman" w:cs="Times New Roman"/>
            <w:sz w:val="24"/>
            <w:szCs w:val="24"/>
          </w:rPr>
          <w:t>http://www.interfax.ru/russia/539796</w:t>
        </w:r>
      </w:hyperlink>
      <w:r w:rsidRPr="00760CC2">
        <w:rPr>
          <w:rFonts w:ascii="Times New Roman" w:hAnsi="Times New Roman" w:cs="Times New Roman"/>
          <w:sz w:val="24"/>
          <w:szCs w:val="24"/>
        </w:rPr>
        <w:t xml:space="preserve"> (дата обращения: 10.03.17)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lastRenderedPageBreak/>
        <w:t>Пять принципов внешней политики Российской Федерации [Электронный ресурс] / «PrimaMedia.ru» – URL: http://primamedia.ru/news/politics/01.09.2008/79645/pyat-printsipov-vneshney-politiki-rossiyskoy-federatsii.html  (дата обращения: 10.03.17)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proofErr w:type="spellStart"/>
      <w:r w:rsidRPr="00760CC2">
        <w:rPr>
          <w:rFonts w:ascii="Times New Roman" w:hAnsi="Times New Roman" w:cs="Times New Roman"/>
          <w:sz w:val="24"/>
          <w:szCs w:val="24"/>
        </w:rPr>
        <w:t>Рахманулов</w:t>
      </w:r>
      <w:proofErr w:type="spellEnd"/>
      <w:r w:rsidRPr="00760CC2">
        <w:rPr>
          <w:rFonts w:ascii="Times New Roman" w:hAnsi="Times New Roman" w:cs="Times New Roman"/>
          <w:sz w:val="24"/>
          <w:szCs w:val="24"/>
        </w:rPr>
        <w:t xml:space="preserve"> М., Попова И. Насколько </w:t>
      </w:r>
      <w:proofErr w:type="gramStart"/>
      <w:r w:rsidRPr="00760CC2">
        <w:rPr>
          <w:rFonts w:ascii="Times New Roman" w:hAnsi="Times New Roman" w:cs="Times New Roman"/>
          <w:sz w:val="24"/>
          <w:szCs w:val="24"/>
        </w:rPr>
        <w:t>эффективны</w:t>
      </w:r>
      <w:proofErr w:type="gramEnd"/>
      <w:r w:rsidRPr="00760CC2">
        <w:rPr>
          <w:rFonts w:ascii="Times New Roman" w:hAnsi="Times New Roman" w:cs="Times New Roman"/>
          <w:sz w:val="24"/>
          <w:szCs w:val="24"/>
        </w:rPr>
        <w:t xml:space="preserve"> «Группа двадцати и БРИКС?» // «Бизнес России». [Электронный ресурс]. </w:t>
      </w:r>
      <w:r w:rsidRPr="002148F8">
        <w:rPr>
          <w:rFonts w:ascii="Times New Roman" w:hAnsi="Times New Roman" w:cs="Times New Roman"/>
          <w:sz w:val="24"/>
          <w:szCs w:val="24"/>
        </w:rPr>
        <w:t>URL</w:t>
      </w:r>
      <w:r w:rsidRPr="00760CC2">
        <w:rPr>
          <w:rFonts w:ascii="Times New Roman" w:hAnsi="Times New Roman" w:cs="Times New Roman"/>
          <w:sz w:val="24"/>
          <w:szCs w:val="24"/>
        </w:rPr>
        <w:t xml:space="preserve">: </w:t>
      </w:r>
      <w:hyperlink r:id="rId26" w:history="1">
        <w:r w:rsidRPr="002148F8">
          <w:rPr>
            <w:rFonts w:ascii="Times New Roman" w:hAnsi="Times New Roman" w:cs="Times New Roman"/>
            <w:sz w:val="24"/>
            <w:szCs w:val="24"/>
          </w:rPr>
          <w:t>http://</w:t>
        </w:r>
        <w:proofErr w:type="spellStart"/>
        <w:r w:rsidRPr="002148F8">
          <w:rPr>
            <w:rFonts w:ascii="Times New Roman" w:hAnsi="Times New Roman" w:cs="Times New Roman"/>
            <w:sz w:val="24"/>
            <w:szCs w:val="24"/>
          </w:rPr>
          <w:t>businessofrussia</w:t>
        </w:r>
        <w:proofErr w:type="spellEnd"/>
        <w:r w:rsidRPr="002148F8">
          <w:rPr>
            <w:rFonts w:ascii="Times New Roman" w:hAnsi="Times New Roman" w:cs="Times New Roman"/>
            <w:sz w:val="24"/>
            <w:szCs w:val="24"/>
          </w:rPr>
          <w:t>.com/2016_10/monitoring/item/1519-</w:t>
        </w:r>
        <w:proofErr w:type="spellStart"/>
        <w:r w:rsidRPr="002148F8">
          <w:rPr>
            <w:rFonts w:ascii="Times New Roman" w:hAnsi="Times New Roman" w:cs="Times New Roman"/>
            <w:sz w:val="24"/>
            <w:szCs w:val="24"/>
          </w:rPr>
          <w:t>brics</w:t>
        </w:r>
        <w:proofErr w:type="spellEnd"/>
        <w:r w:rsidRPr="002148F8">
          <w:rPr>
            <w:rFonts w:ascii="Times New Roman" w:hAnsi="Times New Roman" w:cs="Times New Roman"/>
            <w:sz w:val="24"/>
            <w:szCs w:val="24"/>
          </w:rPr>
          <w:t>.html</w:t>
        </w:r>
      </w:hyperlink>
      <w:r w:rsidRPr="00760CC2">
        <w:rPr>
          <w:rFonts w:ascii="Times New Roman" w:hAnsi="Times New Roman" w:cs="Times New Roman"/>
          <w:sz w:val="24"/>
          <w:szCs w:val="24"/>
        </w:rPr>
        <w:t xml:space="preserve"> (дата обращения: 05.04.17)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 xml:space="preserve">Рост ВВП Китая в 2015 году замедлился до 6,9% годовых // РИА Новости [Электронный ресурс] </w:t>
      </w:r>
      <w:hyperlink r:id="rId27" w:anchor="ixzz43RxGu7vu" w:history="1">
        <w:r w:rsidRPr="002148F8">
          <w:rPr>
            <w:rFonts w:ascii="Times New Roman" w:hAnsi="Times New Roman" w:cs="Times New Roman"/>
            <w:sz w:val="24"/>
            <w:szCs w:val="24"/>
          </w:rPr>
          <w:t>http://ria.ru/economy/20160119/1361690835.html#ixzz43RxGu7vu</w:t>
        </w:r>
      </w:hyperlink>
      <w:r w:rsidRPr="00760CC2">
        <w:rPr>
          <w:rFonts w:ascii="Times New Roman" w:hAnsi="Times New Roman" w:cs="Times New Roman"/>
          <w:sz w:val="24"/>
          <w:szCs w:val="24"/>
        </w:rPr>
        <w:t xml:space="preserve"> (дата обращения: 15.03.16)</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Тимофеев А. «БРИКС, ШОС и «Новый Шелковый мировой порядок» - ИА «</w:t>
      </w:r>
      <w:r w:rsidRPr="002148F8">
        <w:rPr>
          <w:rFonts w:ascii="Times New Roman" w:hAnsi="Times New Roman" w:cs="Times New Roman"/>
          <w:sz w:val="24"/>
          <w:szCs w:val="24"/>
        </w:rPr>
        <w:t>REX</w:t>
      </w:r>
      <w:r w:rsidRPr="00760CC2">
        <w:rPr>
          <w:rFonts w:ascii="Times New Roman" w:hAnsi="Times New Roman" w:cs="Times New Roman"/>
          <w:sz w:val="24"/>
          <w:szCs w:val="24"/>
        </w:rPr>
        <w:t xml:space="preserve">». </w:t>
      </w:r>
      <w:r w:rsidRPr="002148F8">
        <w:rPr>
          <w:rFonts w:ascii="Times New Roman" w:hAnsi="Times New Roman" w:cs="Times New Roman"/>
          <w:sz w:val="24"/>
          <w:szCs w:val="24"/>
        </w:rPr>
        <w:t>URL</w:t>
      </w:r>
      <w:r w:rsidRPr="00760CC2">
        <w:rPr>
          <w:rFonts w:ascii="Times New Roman" w:hAnsi="Times New Roman" w:cs="Times New Roman"/>
          <w:sz w:val="24"/>
          <w:szCs w:val="24"/>
        </w:rPr>
        <w:t xml:space="preserve">: </w:t>
      </w:r>
      <w:hyperlink r:id="rId28" w:history="1">
        <w:r w:rsidRPr="002148F8">
          <w:rPr>
            <w:rFonts w:ascii="Times New Roman" w:hAnsi="Times New Roman" w:cs="Times New Roman"/>
            <w:sz w:val="24"/>
            <w:szCs w:val="24"/>
          </w:rPr>
          <w:t>http://www.iarex.ru/articles/51912.html</w:t>
        </w:r>
      </w:hyperlink>
      <w:r w:rsidRPr="00760CC2">
        <w:rPr>
          <w:rFonts w:ascii="Times New Roman" w:hAnsi="Times New Roman" w:cs="Times New Roman"/>
          <w:sz w:val="24"/>
          <w:szCs w:val="24"/>
        </w:rPr>
        <w:t xml:space="preserve"> (дата обращения: 21.03.17)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proofErr w:type="spellStart"/>
      <w:r w:rsidRPr="00760CC2">
        <w:rPr>
          <w:rFonts w:ascii="Times New Roman" w:hAnsi="Times New Roman" w:cs="Times New Roman"/>
          <w:sz w:val="24"/>
          <w:szCs w:val="24"/>
        </w:rPr>
        <w:t>Толорая</w:t>
      </w:r>
      <w:proofErr w:type="spellEnd"/>
      <w:r w:rsidRPr="00760CC2">
        <w:rPr>
          <w:rFonts w:ascii="Times New Roman" w:hAnsi="Times New Roman" w:cs="Times New Roman"/>
          <w:sz w:val="24"/>
          <w:szCs w:val="24"/>
        </w:rPr>
        <w:t xml:space="preserve"> </w:t>
      </w:r>
      <w:proofErr w:type="gramStart"/>
      <w:r w:rsidRPr="00760CC2">
        <w:rPr>
          <w:rFonts w:ascii="Times New Roman" w:hAnsi="Times New Roman" w:cs="Times New Roman"/>
          <w:sz w:val="24"/>
          <w:szCs w:val="24"/>
        </w:rPr>
        <w:t>Г.</w:t>
      </w:r>
      <w:proofErr w:type="gramEnd"/>
      <w:r w:rsidRPr="00760CC2">
        <w:rPr>
          <w:rFonts w:ascii="Times New Roman" w:hAnsi="Times New Roman" w:cs="Times New Roman"/>
          <w:sz w:val="24"/>
          <w:szCs w:val="24"/>
        </w:rPr>
        <w:t xml:space="preserve"> Куда идет БРИКС? К итогам саммита в Гоа. // Российский совет по международным делам (электронный ресурс). URL: http://russiancouncil.ru/inner/?id_4=8310#top-content (дата обращения: 13.12.2016)</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proofErr w:type="spellStart"/>
      <w:r w:rsidRPr="00760CC2">
        <w:rPr>
          <w:rFonts w:ascii="Times New Roman" w:hAnsi="Times New Roman" w:cs="Times New Roman"/>
          <w:sz w:val="24"/>
          <w:szCs w:val="24"/>
        </w:rPr>
        <w:t>Толорая</w:t>
      </w:r>
      <w:proofErr w:type="spellEnd"/>
      <w:r w:rsidRPr="00760CC2">
        <w:rPr>
          <w:rFonts w:ascii="Times New Roman" w:hAnsi="Times New Roman" w:cs="Times New Roman"/>
          <w:sz w:val="24"/>
          <w:szCs w:val="24"/>
        </w:rPr>
        <w:t xml:space="preserve"> Г.Д., </w:t>
      </w:r>
      <w:proofErr w:type="spellStart"/>
      <w:r w:rsidRPr="00760CC2">
        <w:rPr>
          <w:rFonts w:ascii="Times New Roman" w:hAnsi="Times New Roman" w:cs="Times New Roman"/>
          <w:sz w:val="24"/>
          <w:szCs w:val="24"/>
        </w:rPr>
        <w:t>Чурков</w:t>
      </w:r>
      <w:proofErr w:type="spellEnd"/>
      <w:r w:rsidRPr="00760CC2">
        <w:rPr>
          <w:rFonts w:ascii="Times New Roman" w:hAnsi="Times New Roman" w:cs="Times New Roman"/>
          <w:sz w:val="24"/>
          <w:szCs w:val="24"/>
        </w:rPr>
        <w:t xml:space="preserve"> Р.С. Рассчитывать ли на БРИКС? Вестник международных организаций: образование, наука, новая экономика. 2016. Т. 11. № 2. С. 97-112</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proofErr w:type="spellStart"/>
      <w:r w:rsidRPr="00760CC2">
        <w:rPr>
          <w:rFonts w:ascii="Times New Roman" w:hAnsi="Times New Roman" w:cs="Times New Roman"/>
          <w:sz w:val="24"/>
          <w:szCs w:val="24"/>
        </w:rPr>
        <w:t>Торкунов</w:t>
      </w:r>
      <w:proofErr w:type="spellEnd"/>
      <w:r w:rsidRPr="00760CC2">
        <w:rPr>
          <w:rFonts w:ascii="Times New Roman" w:hAnsi="Times New Roman" w:cs="Times New Roman"/>
          <w:sz w:val="24"/>
          <w:szCs w:val="24"/>
        </w:rPr>
        <w:t xml:space="preserve"> А.В. Современные международные отношения. Учебник / Под</w:t>
      </w:r>
      <w:proofErr w:type="gramStart"/>
      <w:r w:rsidRPr="00760CC2">
        <w:rPr>
          <w:rFonts w:ascii="Times New Roman" w:hAnsi="Times New Roman" w:cs="Times New Roman"/>
          <w:sz w:val="24"/>
          <w:szCs w:val="24"/>
        </w:rPr>
        <w:t>.</w:t>
      </w:r>
      <w:proofErr w:type="gramEnd"/>
      <w:r w:rsidRPr="00760CC2">
        <w:rPr>
          <w:rFonts w:ascii="Times New Roman" w:hAnsi="Times New Roman" w:cs="Times New Roman"/>
          <w:sz w:val="24"/>
          <w:szCs w:val="24"/>
        </w:rPr>
        <w:t xml:space="preserve"> </w:t>
      </w:r>
      <w:proofErr w:type="gramStart"/>
      <w:r w:rsidRPr="00760CC2">
        <w:rPr>
          <w:rFonts w:ascii="Times New Roman" w:hAnsi="Times New Roman" w:cs="Times New Roman"/>
          <w:sz w:val="24"/>
          <w:szCs w:val="24"/>
        </w:rPr>
        <w:t>р</w:t>
      </w:r>
      <w:proofErr w:type="gramEnd"/>
      <w:r w:rsidRPr="00760CC2">
        <w:rPr>
          <w:rFonts w:ascii="Times New Roman" w:hAnsi="Times New Roman" w:cs="Times New Roman"/>
          <w:sz w:val="24"/>
          <w:szCs w:val="24"/>
        </w:rPr>
        <w:t xml:space="preserve">ед. А.В. </w:t>
      </w:r>
      <w:proofErr w:type="spellStart"/>
      <w:r w:rsidRPr="00760CC2">
        <w:rPr>
          <w:rFonts w:ascii="Times New Roman" w:hAnsi="Times New Roman" w:cs="Times New Roman"/>
          <w:sz w:val="24"/>
          <w:szCs w:val="24"/>
        </w:rPr>
        <w:t>Торкунова</w:t>
      </w:r>
      <w:proofErr w:type="spellEnd"/>
      <w:r w:rsidRPr="00760CC2">
        <w:rPr>
          <w:rFonts w:ascii="Times New Roman" w:hAnsi="Times New Roman" w:cs="Times New Roman"/>
          <w:sz w:val="24"/>
          <w:szCs w:val="24"/>
        </w:rPr>
        <w:t xml:space="preserve">. - М.: 'Российская политическая энциклопедия' (РОССПЭН), 1999. -. 584 с. </w:t>
      </w:r>
    </w:p>
    <w:p w:rsidR="00FD5503" w:rsidRPr="00760CC2" w:rsidRDefault="00FD5503" w:rsidP="00700A1F">
      <w:pPr>
        <w:numPr>
          <w:ilvl w:val="0"/>
          <w:numId w:val="4"/>
        </w:numPr>
        <w:spacing w:after="0" w:line="360" w:lineRule="auto"/>
        <w:contextualSpacing/>
        <w:jc w:val="both"/>
        <w:rPr>
          <w:rFonts w:ascii="Times New Roman" w:hAnsi="Times New Roman" w:cs="Times New Roman"/>
          <w:sz w:val="24"/>
          <w:szCs w:val="24"/>
        </w:rPr>
      </w:pPr>
      <w:proofErr w:type="spellStart"/>
      <w:r w:rsidRPr="00760CC2">
        <w:rPr>
          <w:rFonts w:ascii="Times New Roman" w:hAnsi="Times New Roman" w:cs="Times New Roman"/>
          <w:sz w:val="24"/>
          <w:szCs w:val="24"/>
        </w:rPr>
        <w:t>Тумайкина</w:t>
      </w:r>
      <w:proofErr w:type="spellEnd"/>
      <w:r w:rsidRPr="00760CC2">
        <w:rPr>
          <w:rFonts w:ascii="Times New Roman" w:hAnsi="Times New Roman" w:cs="Times New Roman"/>
          <w:sz w:val="24"/>
          <w:szCs w:val="24"/>
        </w:rPr>
        <w:t xml:space="preserve"> И.И. Группа БРИКС как новый формат многополярной финансово-экономической архитектуры. Вестник Финансового университета. 2016. Т. 20. № 3. С. 116-122.</w:t>
      </w:r>
    </w:p>
    <w:p w:rsidR="00FD5503" w:rsidRPr="00760CC2" w:rsidRDefault="00FD5503" w:rsidP="00700A1F">
      <w:pPr>
        <w:numPr>
          <w:ilvl w:val="0"/>
          <w:numId w:val="4"/>
        </w:numPr>
        <w:spacing w:after="0" w:line="360" w:lineRule="auto"/>
        <w:contextualSpacing/>
        <w:jc w:val="both"/>
        <w:rPr>
          <w:rFonts w:ascii="Times New Roman" w:hAnsi="Times New Roman" w:cs="Times New Roman"/>
          <w:sz w:val="24"/>
          <w:szCs w:val="24"/>
        </w:rPr>
      </w:pPr>
      <w:proofErr w:type="spellStart"/>
      <w:r w:rsidRPr="00760CC2">
        <w:rPr>
          <w:rFonts w:ascii="Times New Roman" w:hAnsi="Times New Roman" w:cs="Times New Roman"/>
          <w:sz w:val="24"/>
          <w:szCs w:val="24"/>
        </w:rPr>
        <w:t>Ханенкова</w:t>
      </w:r>
      <w:proofErr w:type="spellEnd"/>
      <w:r w:rsidRPr="00760CC2">
        <w:rPr>
          <w:rFonts w:ascii="Times New Roman" w:hAnsi="Times New Roman" w:cs="Times New Roman"/>
          <w:sz w:val="24"/>
          <w:szCs w:val="24"/>
        </w:rPr>
        <w:t xml:space="preserve"> Е. «</w:t>
      </w:r>
      <w:r w:rsidRPr="00760CC2">
        <w:rPr>
          <w:rFonts w:ascii="Times New Roman" w:hAnsi="Times New Roman" w:cs="Times New Roman"/>
          <w:sz w:val="24"/>
          <w:szCs w:val="24"/>
          <w:shd w:val="clear" w:color="auto" w:fill="FFFFFF"/>
        </w:rPr>
        <w:t xml:space="preserve">БРИКС: все пустое и громкое когда-нибудь начинает молчать» / ИО </w:t>
      </w:r>
      <w:r w:rsidRPr="00760CC2">
        <w:rPr>
          <w:rFonts w:ascii="Times New Roman" w:hAnsi="Times New Roman" w:cs="Times New Roman"/>
          <w:sz w:val="24"/>
          <w:szCs w:val="24"/>
          <w:shd w:val="clear" w:color="auto" w:fill="FFFFFF"/>
          <w:lang w:val="en-US"/>
        </w:rPr>
        <w:t>Regnum</w:t>
      </w:r>
      <w:r w:rsidRPr="00760CC2">
        <w:rPr>
          <w:rFonts w:ascii="Times New Roman" w:hAnsi="Times New Roman" w:cs="Times New Roman"/>
          <w:sz w:val="24"/>
          <w:szCs w:val="24"/>
          <w:shd w:val="clear" w:color="auto" w:fill="FFFFFF"/>
        </w:rPr>
        <w:t xml:space="preserve"> //</w:t>
      </w:r>
      <w:r w:rsidRPr="002148F8">
        <w:rPr>
          <w:rFonts w:ascii="Times New Roman" w:hAnsi="Times New Roman" w:cs="Times New Roman"/>
          <w:sz w:val="24"/>
          <w:szCs w:val="24"/>
        </w:rPr>
        <w:t xml:space="preserve">URL: </w:t>
      </w:r>
      <w:hyperlink r:id="rId29" w:history="1">
        <w:r w:rsidRPr="002148F8">
          <w:rPr>
            <w:rFonts w:ascii="Times New Roman" w:hAnsi="Times New Roman" w:cs="Times New Roman"/>
            <w:sz w:val="24"/>
            <w:szCs w:val="24"/>
          </w:rPr>
          <w:t>http://regnum.</w:t>
        </w:r>
        <w:proofErr w:type="spellStart"/>
        <w:r w:rsidRPr="002148F8">
          <w:rPr>
            <w:rFonts w:ascii="Times New Roman" w:hAnsi="Times New Roman" w:cs="Times New Roman"/>
            <w:sz w:val="24"/>
            <w:szCs w:val="24"/>
          </w:rPr>
          <w:t>ru</w:t>
        </w:r>
        <w:proofErr w:type="spellEnd"/>
        <w:r w:rsidRPr="002148F8">
          <w:rPr>
            <w:rFonts w:ascii="Times New Roman" w:hAnsi="Times New Roman" w:cs="Times New Roman"/>
            <w:sz w:val="24"/>
            <w:szCs w:val="24"/>
          </w:rPr>
          <w:t>/news/</w:t>
        </w:r>
        <w:proofErr w:type="spellStart"/>
        <w:r w:rsidRPr="002148F8">
          <w:rPr>
            <w:rFonts w:ascii="Times New Roman" w:hAnsi="Times New Roman" w:cs="Times New Roman"/>
            <w:sz w:val="24"/>
            <w:szCs w:val="24"/>
          </w:rPr>
          <w:t>polit</w:t>
        </w:r>
        <w:proofErr w:type="spellEnd"/>
        <w:r w:rsidRPr="002148F8">
          <w:rPr>
            <w:rFonts w:ascii="Times New Roman" w:hAnsi="Times New Roman" w:cs="Times New Roman"/>
            <w:sz w:val="24"/>
            <w:szCs w:val="24"/>
          </w:rPr>
          <w:t>/2035756.html</w:t>
        </w:r>
      </w:hyperlink>
      <w:r w:rsidRPr="002148F8">
        <w:rPr>
          <w:rFonts w:ascii="Times New Roman" w:hAnsi="Times New Roman" w:cs="Times New Roman"/>
          <w:sz w:val="24"/>
          <w:szCs w:val="24"/>
        </w:rPr>
        <w:t xml:space="preserve"> (дата обращения: 03.03.2016)</w:t>
      </w:r>
    </w:p>
    <w:p w:rsidR="00FD5503" w:rsidRPr="00760CC2" w:rsidRDefault="00FD5503" w:rsidP="00700A1F">
      <w:pPr>
        <w:numPr>
          <w:ilvl w:val="0"/>
          <w:numId w:val="4"/>
        </w:numPr>
        <w:spacing w:after="0" w:line="360" w:lineRule="auto"/>
        <w:contextualSpacing/>
        <w:jc w:val="both"/>
        <w:rPr>
          <w:rFonts w:ascii="Times New Roman" w:hAnsi="Times New Roman" w:cs="Times New Roman"/>
          <w:sz w:val="24"/>
          <w:szCs w:val="24"/>
        </w:rPr>
      </w:pPr>
      <w:r w:rsidRPr="002148F8">
        <w:rPr>
          <w:rFonts w:ascii="Times New Roman" w:hAnsi="Times New Roman" w:cs="Times New Roman"/>
          <w:sz w:val="24"/>
          <w:szCs w:val="24"/>
        </w:rPr>
        <w:t>Хейфец Б.А. Дорожная карта инвестиционного сотрудничества стран БРИКС //</w:t>
      </w:r>
      <w:proofErr w:type="spellStart"/>
      <w:r w:rsidRPr="002148F8">
        <w:rPr>
          <w:rFonts w:ascii="Times New Roman" w:hAnsi="Times New Roman" w:cs="Times New Roman"/>
          <w:sz w:val="24"/>
          <w:szCs w:val="24"/>
        </w:rPr>
        <w:t>МЭиМО</w:t>
      </w:r>
      <w:proofErr w:type="spellEnd"/>
      <w:r w:rsidRPr="002148F8">
        <w:rPr>
          <w:rFonts w:ascii="Times New Roman" w:hAnsi="Times New Roman" w:cs="Times New Roman"/>
          <w:sz w:val="24"/>
          <w:szCs w:val="24"/>
        </w:rPr>
        <w:t>, №6, 2013</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Холодков В. Восток предлагает Западу честные правила игры. РИСИ. URL: https://riss.ru/smi/27948/  (дата обращения: 11.12.2016)</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proofErr w:type="spellStart"/>
      <w:r w:rsidRPr="00760CC2">
        <w:rPr>
          <w:rFonts w:ascii="Times New Roman" w:hAnsi="Times New Roman" w:cs="Times New Roman"/>
          <w:sz w:val="24"/>
          <w:szCs w:val="24"/>
        </w:rPr>
        <w:lastRenderedPageBreak/>
        <w:t>Цинсун</w:t>
      </w:r>
      <w:proofErr w:type="spellEnd"/>
      <w:r w:rsidRPr="00760CC2">
        <w:rPr>
          <w:rFonts w:ascii="Times New Roman" w:hAnsi="Times New Roman" w:cs="Times New Roman"/>
          <w:sz w:val="24"/>
          <w:szCs w:val="24"/>
        </w:rPr>
        <w:t xml:space="preserve"> Вань. Перспективы и вызовы сотрудничества стран БРИКС: взгляд из Китая // Свободная мысль. [Электронный ресурс]. </w:t>
      </w:r>
      <w:r w:rsidRPr="002148F8">
        <w:rPr>
          <w:rFonts w:ascii="Times New Roman" w:hAnsi="Times New Roman" w:cs="Times New Roman"/>
          <w:sz w:val="24"/>
          <w:szCs w:val="24"/>
        </w:rPr>
        <w:t>URL</w:t>
      </w:r>
      <w:r w:rsidRPr="00760CC2">
        <w:rPr>
          <w:rFonts w:ascii="Times New Roman" w:hAnsi="Times New Roman" w:cs="Times New Roman"/>
          <w:sz w:val="24"/>
          <w:szCs w:val="24"/>
        </w:rPr>
        <w:t xml:space="preserve">: </w:t>
      </w:r>
      <w:hyperlink r:id="rId30" w:history="1">
        <w:r w:rsidRPr="002148F8">
          <w:rPr>
            <w:rFonts w:ascii="Times New Roman" w:hAnsi="Times New Roman" w:cs="Times New Roman"/>
            <w:sz w:val="24"/>
            <w:szCs w:val="24"/>
          </w:rPr>
          <w:t>http://</w:t>
        </w:r>
        <w:proofErr w:type="spellStart"/>
        <w:r w:rsidRPr="002148F8">
          <w:rPr>
            <w:rFonts w:ascii="Times New Roman" w:hAnsi="Times New Roman" w:cs="Times New Roman"/>
            <w:sz w:val="24"/>
            <w:szCs w:val="24"/>
          </w:rPr>
          <w:t>svom</w:t>
        </w:r>
        <w:proofErr w:type="spellEnd"/>
        <w:r w:rsidRPr="002148F8">
          <w:rPr>
            <w:rFonts w:ascii="Times New Roman" w:hAnsi="Times New Roman" w:cs="Times New Roman"/>
            <w:sz w:val="24"/>
            <w:szCs w:val="24"/>
          </w:rPr>
          <w:t>.info/entry/604-</w:t>
        </w:r>
        <w:proofErr w:type="spellStart"/>
        <w:r w:rsidRPr="002148F8">
          <w:rPr>
            <w:rFonts w:ascii="Times New Roman" w:hAnsi="Times New Roman" w:cs="Times New Roman"/>
            <w:sz w:val="24"/>
            <w:szCs w:val="24"/>
          </w:rPr>
          <w:t>perspektivy</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rPr>
          <w:t>i</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rPr>
          <w:t>vyzovy</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rPr>
          <w:t>sotrudnichestva</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rPr>
          <w:t>stran</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rPr>
          <w:t>briks</w:t>
        </w:r>
        <w:proofErr w:type="spellEnd"/>
        <w:r w:rsidRPr="002148F8">
          <w:rPr>
            <w:rFonts w:ascii="Times New Roman" w:hAnsi="Times New Roman" w:cs="Times New Roman"/>
            <w:sz w:val="24"/>
            <w:szCs w:val="24"/>
          </w:rPr>
          <w:t>-v/</w:t>
        </w:r>
      </w:hyperlink>
      <w:r w:rsidRPr="00760CC2">
        <w:rPr>
          <w:rFonts w:ascii="Times New Roman" w:hAnsi="Times New Roman" w:cs="Times New Roman"/>
          <w:sz w:val="24"/>
          <w:szCs w:val="24"/>
        </w:rPr>
        <w:t xml:space="preserve"> (дата обращения: 15.02.17)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proofErr w:type="spellStart"/>
      <w:r w:rsidRPr="00760CC2">
        <w:rPr>
          <w:rFonts w:ascii="Times New Roman" w:hAnsi="Times New Roman" w:cs="Times New Roman"/>
          <w:sz w:val="24"/>
          <w:szCs w:val="24"/>
        </w:rPr>
        <w:t>Шатская</w:t>
      </w:r>
      <w:proofErr w:type="spellEnd"/>
      <w:r w:rsidRPr="00760CC2">
        <w:rPr>
          <w:rFonts w:ascii="Times New Roman" w:hAnsi="Times New Roman" w:cs="Times New Roman"/>
          <w:sz w:val="24"/>
          <w:szCs w:val="24"/>
        </w:rPr>
        <w:t xml:space="preserve"> И.И. Перспективы развития БРИКС // Научный альманах, №4-1, 2016 С.- 4</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Шелепов А. БРИКС и международные институты: модели взаимодействия в процессе осуществления многостороннего управления. Вестник международных организаций, 2015. Т. 10. № 4.</w:t>
      </w:r>
    </w:p>
    <w:p w:rsidR="00FD5503" w:rsidRPr="002148F8"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rPr>
        <w:t xml:space="preserve">Экономика РФ снова падает. Почему это неудивительно? // </w:t>
      </w:r>
      <w:proofErr w:type="spellStart"/>
      <w:r w:rsidRPr="00760CC2">
        <w:rPr>
          <w:rFonts w:ascii="Times New Roman" w:hAnsi="Times New Roman" w:cs="Times New Roman"/>
          <w:sz w:val="24"/>
          <w:szCs w:val="24"/>
        </w:rPr>
        <w:t>Вести</w:t>
      </w:r>
      <w:proofErr w:type="gramStart"/>
      <w:r w:rsidRPr="00760CC2">
        <w:rPr>
          <w:rFonts w:ascii="Times New Roman" w:hAnsi="Times New Roman" w:cs="Times New Roman"/>
          <w:sz w:val="24"/>
          <w:szCs w:val="24"/>
        </w:rPr>
        <w:t>.Э</w:t>
      </w:r>
      <w:proofErr w:type="gramEnd"/>
      <w:r w:rsidRPr="00760CC2">
        <w:rPr>
          <w:rFonts w:ascii="Times New Roman" w:hAnsi="Times New Roman" w:cs="Times New Roman"/>
          <w:sz w:val="24"/>
          <w:szCs w:val="24"/>
        </w:rPr>
        <w:t>кономика</w:t>
      </w:r>
      <w:proofErr w:type="spellEnd"/>
      <w:r w:rsidRPr="00760CC2">
        <w:rPr>
          <w:rFonts w:ascii="Times New Roman" w:hAnsi="Times New Roman" w:cs="Times New Roman"/>
          <w:sz w:val="24"/>
          <w:szCs w:val="24"/>
        </w:rPr>
        <w:t xml:space="preserve">. [Электронный ресурс]. </w:t>
      </w:r>
      <w:r w:rsidRPr="002148F8">
        <w:rPr>
          <w:rFonts w:ascii="Times New Roman" w:hAnsi="Times New Roman" w:cs="Times New Roman"/>
          <w:sz w:val="24"/>
          <w:szCs w:val="24"/>
        </w:rPr>
        <w:t xml:space="preserve">URL: </w:t>
      </w:r>
      <w:hyperlink r:id="rId31" w:history="1">
        <w:r w:rsidRPr="002148F8">
          <w:rPr>
            <w:rFonts w:ascii="Times New Roman" w:hAnsi="Times New Roman" w:cs="Times New Roman"/>
            <w:sz w:val="24"/>
            <w:szCs w:val="24"/>
          </w:rPr>
          <w:t>http://www.vestifinance.ru/articles/83511</w:t>
        </w:r>
      </w:hyperlink>
      <w:r w:rsidRPr="002148F8">
        <w:rPr>
          <w:rFonts w:ascii="Times New Roman" w:hAnsi="Times New Roman" w:cs="Times New Roman"/>
          <w:sz w:val="24"/>
          <w:szCs w:val="24"/>
        </w:rPr>
        <w:t xml:space="preserve"> (</w:t>
      </w:r>
      <w:r w:rsidRPr="00760CC2">
        <w:rPr>
          <w:rFonts w:ascii="Times New Roman" w:hAnsi="Times New Roman" w:cs="Times New Roman"/>
          <w:sz w:val="24"/>
          <w:szCs w:val="24"/>
        </w:rPr>
        <w:t>дата</w:t>
      </w:r>
      <w:r w:rsidRPr="002148F8">
        <w:rPr>
          <w:rFonts w:ascii="Times New Roman" w:hAnsi="Times New Roman" w:cs="Times New Roman"/>
          <w:sz w:val="24"/>
          <w:szCs w:val="24"/>
        </w:rPr>
        <w:t xml:space="preserve"> </w:t>
      </w:r>
      <w:r w:rsidRPr="00760CC2">
        <w:rPr>
          <w:rFonts w:ascii="Times New Roman" w:hAnsi="Times New Roman" w:cs="Times New Roman"/>
          <w:sz w:val="24"/>
          <w:szCs w:val="24"/>
        </w:rPr>
        <w:t>обращения</w:t>
      </w:r>
      <w:r w:rsidRPr="002148F8">
        <w:rPr>
          <w:rFonts w:ascii="Times New Roman" w:hAnsi="Times New Roman" w:cs="Times New Roman"/>
          <w:sz w:val="24"/>
          <w:szCs w:val="24"/>
        </w:rPr>
        <w:t>: 03.04.17)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2148F8">
        <w:rPr>
          <w:rFonts w:ascii="Times New Roman" w:hAnsi="Times New Roman" w:cs="Times New Roman"/>
          <w:sz w:val="24"/>
          <w:szCs w:val="24"/>
        </w:rPr>
        <w:t>Biller D. Brazil Heads for Worst Recession Since 1901, Economists Forecast // Bloomberg [</w:t>
      </w:r>
      <w:r w:rsidRPr="00760CC2">
        <w:rPr>
          <w:rFonts w:ascii="Times New Roman" w:hAnsi="Times New Roman" w:cs="Times New Roman"/>
          <w:sz w:val="24"/>
          <w:szCs w:val="24"/>
        </w:rPr>
        <w:t>Электронный</w:t>
      </w:r>
      <w:r w:rsidRPr="002148F8">
        <w:rPr>
          <w:rFonts w:ascii="Times New Roman" w:hAnsi="Times New Roman" w:cs="Times New Roman"/>
          <w:sz w:val="24"/>
          <w:szCs w:val="24"/>
        </w:rPr>
        <w:t xml:space="preserve"> </w:t>
      </w:r>
      <w:r w:rsidRPr="00760CC2">
        <w:rPr>
          <w:rFonts w:ascii="Times New Roman" w:hAnsi="Times New Roman" w:cs="Times New Roman"/>
          <w:sz w:val="24"/>
          <w:szCs w:val="24"/>
        </w:rPr>
        <w:t>ресурс</w:t>
      </w:r>
      <w:r w:rsidRPr="002148F8">
        <w:rPr>
          <w:rFonts w:ascii="Times New Roman" w:hAnsi="Times New Roman" w:cs="Times New Roman"/>
          <w:sz w:val="24"/>
          <w:szCs w:val="24"/>
        </w:rPr>
        <w:t>]. URL</w:t>
      </w:r>
      <w:r w:rsidRPr="00760CC2">
        <w:rPr>
          <w:rFonts w:ascii="Times New Roman" w:hAnsi="Times New Roman" w:cs="Times New Roman"/>
          <w:sz w:val="24"/>
          <w:szCs w:val="24"/>
        </w:rPr>
        <w:t xml:space="preserve">: </w:t>
      </w:r>
      <w:hyperlink r:id="rId32" w:history="1">
        <w:r w:rsidRPr="002148F8">
          <w:rPr>
            <w:rFonts w:ascii="Times New Roman" w:hAnsi="Times New Roman" w:cs="Times New Roman"/>
            <w:sz w:val="24"/>
            <w:szCs w:val="24"/>
          </w:rPr>
          <w:t>https://www.</w:t>
        </w:r>
        <w:proofErr w:type="spellStart"/>
        <w:r w:rsidRPr="002148F8">
          <w:rPr>
            <w:rFonts w:ascii="Times New Roman" w:hAnsi="Times New Roman" w:cs="Times New Roman"/>
            <w:sz w:val="24"/>
            <w:szCs w:val="24"/>
          </w:rPr>
          <w:t>bloomberg</w:t>
        </w:r>
        <w:proofErr w:type="spellEnd"/>
        <w:r w:rsidRPr="002148F8">
          <w:rPr>
            <w:rFonts w:ascii="Times New Roman" w:hAnsi="Times New Roman" w:cs="Times New Roman"/>
            <w:sz w:val="24"/>
            <w:szCs w:val="24"/>
          </w:rPr>
          <w:t>.com/news/articles/2016-01-04/brazil-analysts-ring-in-new-year-with-deeper-recession-forecast</w:t>
        </w:r>
      </w:hyperlink>
      <w:r w:rsidRPr="00760CC2">
        <w:rPr>
          <w:rFonts w:ascii="Times New Roman" w:hAnsi="Times New Roman" w:cs="Times New Roman"/>
          <w:sz w:val="24"/>
          <w:szCs w:val="24"/>
        </w:rPr>
        <w:t xml:space="preserve"> (дата обращения: 08.04.17)</w:t>
      </w:r>
    </w:p>
    <w:p w:rsidR="00FD5503" w:rsidRPr="00760CC2" w:rsidRDefault="00FD5503" w:rsidP="00700A1F">
      <w:pPr>
        <w:numPr>
          <w:ilvl w:val="0"/>
          <w:numId w:val="4"/>
        </w:numPr>
        <w:spacing w:after="0" w:line="360" w:lineRule="auto"/>
        <w:jc w:val="both"/>
        <w:rPr>
          <w:rFonts w:ascii="Times New Roman" w:eastAsia="Times New Roman" w:hAnsi="Times New Roman" w:cs="Times New Roman"/>
          <w:color w:val="000000"/>
          <w:sz w:val="24"/>
          <w:szCs w:val="24"/>
          <w:lang w:val="en-US" w:eastAsia="ru-RU"/>
        </w:rPr>
      </w:pPr>
      <w:proofErr w:type="spellStart"/>
      <w:r w:rsidRPr="00760CC2">
        <w:rPr>
          <w:rFonts w:ascii="Times New Roman" w:eastAsia="Times New Roman" w:hAnsi="Times New Roman" w:cs="Times New Roman"/>
          <w:color w:val="000000"/>
          <w:sz w:val="24"/>
          <w:szCs w:val="24"/>
          <w:lang w:val="en-US" w:eastAsia="ru-RU"/>
        </w:rPr>
        <w:t>Bivar</w:t>
      </w:r>
      <w:proofErr w:type="spellEnd"/>
      <w:r w:rsidRPr="00760CC2">
        <w:rPr>
          <w:rFonts w:ascii="Times New Roman" w:eastAsia="Times New Roman" w:hAnsi="Times New Roman" w:cs="Times New Roman"/>
          <w:color w:val="000000"/>
          <w:sz w:val="24"/>
          <w:szCs w:val="24"/>
          <w:lang w:val="en-US" w:eastAsia="ru-RU"/>
        </w:rPr>
        <w:t xml:space="preserve"> W. BRICS Joint Statistical Publication 2013, </w:t>
      </w:r>
      <w:r w:rsidRPr="00760CC2">
        <w:rPr>
          <w:rFonts w:ascii="Times New Roman" w:eastAsia="Times New Roman" w:hAnsi="Times New Roman" w:cs="Times New Roman"/>
          <w:color w:val="000000"/>
          <w:sz w:val="24"/>
          <w:szCs w:val="24"/>
          <w:lang w:eastAsia="ru-RU"/>
        </w:rPr>
        <w:t>Статистическая</w:t>
      </w:r>
      <w:r w:rsidRPr="00760CC2">
        <w:rPr>
          <w:rFonts w:ascii="Times New Roman" w:eastAsia="Times New Roman" w:hAnsi="Times New Roman" w:cs="Times New Roman"/>
          <w:color w:val="000000"/>
          <w:sz w:val="24"/>
          <w:szCs w:val="24"/>
          <w:lang w:val="en-US" w:eastAsia="ru-RU"/>
        </w:rPr>
        <w:t xml:space="preserve"> </w:t>
      </w:r>
      <w:r w:rsidRPr="00760CC2">
        <w:rPr>
          <w:rFonts w:ascii="Times New Roman" w:eastAsia="Times New Roman" w:hAnsi="Times New Roman" w:cs="Times New Roman"/>
          <w:color w:val="000000"/>
          <w:sz w:val="24"/>
          <w:szCs w:val="24"/>
          <w:lang w:eastAsia="ru-RU"/>
        </w:rPr>
        <w:t>Комиссия</w:t>
      </w:r>
      <w:r w:rsidRPr="00760CC2">
        <w:rPr>
          <w:rFonts w:ascii="Times New Roman" w:eastAsia="Times New Roman" w:hAnsi="Times New Roman" w:cs="Times New Roman"/>
          <w:color w:val="000000"/>
          <w:sz w:val="24"/>
          <w:szCs w:val="24"/>
          <w:lang w:val="en-US" w:eastAsia="ru-RU"/>
        </w:rPr>
        <w:t xml:space="preserve"> </w:t>
      </w:r>
      <w:r w:rsidRPr="00760CC2">
        <w:rPr>
          <w:rFonts w:ascii="Times New Roman" w:eastAsia="Times New Roman" w:hAnsi="Times New Roman" w:cs="Times New Roman"/>
          <w:color w:val="000000"/>
          <w:sz w:val="24"/>
          <w:szCs w:val="24"/>
          <w:lang w:eastAsia="ru-RU"/>
        </w:rPr>
        <w:t>БРИКС</w:t>
      </w:r>
      <w:r w:rsidRPr="00760CC2">
        <w:rPr>
          <w:rFonts w:ascii="Times New Roman" w:eastAsia="Times New Roman" w:hAnsi="Times New Roman" w:cs="Times New Roman"/>
          <w:color w:val="000000"/>
          <w:sz w:val="24"/>
          <w:szCs w:val="24"/>
          <w:lang w:val="en-US" w:eastAsia="ru-RU"/>
        </w:rPr>
        <w:t xml:space="preserve"> – 250 c.</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2148F8">
        <w:rPr>
          <w:rFonts w:ascii="Times New Roman" w:hAnsi="Times New Roman" w:cs="Times New Roman"/>
          <w:sz w:val="24"/>
          <w:szCs w:val="24"/>
        </w:rPr>
        <w:t xml:space="preserve">Central Intelligence Agency. The World Factbook. </w:t>
      </w:r>
      <w:r w:rsidRPr="00760CC2">
        <w:rPr>
          <w:rFonts w:ascii="Times New Roman" w:hAnsi="Times New Roman" w:cs="Times New Roman"/>
          <w:sz w:val="24"/>
          <w:szCs w:val="24"/>
        </w:rPr>
        <w:t xml:space="preserve">[Электронный ресурс]. </w:t>
      </w:r>
      <w:r w:rsidRPr="002148F8">
        <w:rPr>
          <w:rFonts w:ascii="Times New Roman" w:hAnsi="Times New Roman" w:cs="Times New Roman"/>
          <w:sz w:val="24"/>
          <w:szCs w:val="24"/>
        </w:rPr>
        <w:t>URL</w:t>
      </w:r>
      <w:r w:rsidRPr="00760CC2">
        <w:rPr>
          <w:rFonts w:ascii="Times New Roman" w:hAnsi="Times New Roman" w:cs="Times New Roman"/>
          <w:sz w:val="24"/>
          <w:szCs w:val="24"/>
        </w:rPr>
        <w:t xml:space="preserve">: </w:t>
      </w:r>
      <w:hyperlink r:id="rId33" w:history="1">
        <w:r w:rsidRPr="002148F8">
          <w:rPr>
            <w:rFonts w:ascii="Times New Roman" w:hAnsi="Times New Roman" w:cs="Times New Roman"/>
            <w:sz w:val="24"/>
            <w:szCs w:val="24"/>
          </w:rPr>
          <w:t>https://www.</w:t>
        </w:r>
        <w:proofErr w:type="spellStart"/>
        <w:r w:rsidRPr="002148F8">
          <w:rPr>
            <w:rFonts w:ascii="Times New Roman" w:hAnsi="Times New Roman" w:cs="Times New Roman"/>
            <w:sz w:val="24"/>
            <w:szCs w:val="24"/>
          </w:rPr>
          <w:t>cia</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rPr>
          <w:t>gov</w:t>
        </w:r>
        <w:proofErr w:type="spellEnd"/>
        <w:r w:rsidRPr="002148F8">
          <w:rPr>
            <w:rFonts w:ascii="Times New Roman" w:hAnsi="Times New Roman" w:cs="Times New Roman"/>
            <w:sz w:val="24"/>
            <w:szCs w:val="24"/>
          </w:rPr>
          <w:t>/library/publications/the-world-</w:t>
        </w:r>
        <w:proofErr w:type="spellStart"/>
        <w:r w:rsidRPr="002148F8">
          <w:rPr>
            <w:rFonts w:ascii="Times New Roman" w:hAnsi="Times New Roman" w:cs="Times New Roman"/>
            <w:sz w:val="24"/>
            <w:szCs w:val="24"/>
          </w:rPr>
          <w:t>factbook</w:t>
        </w:r>
        <w:proofErr w:type="spellEnd"/>
        <w:r w:rsidRPr="002148F8">
          <w:rPr>
            <w:rFonts w:ascii="Times New Roman" w:hAnsi="Times New Roman" w:cs="Times New Roman"/>
            <w:sz w:val="24"/>
            <w:szCs w:val="24"/>
          </w:rPr>
          <w:t>/geos/</w:t>
        </w:r>
        <w:proofErr w:type="spellStart"/>
        <w:r w:rsidRPr="002148F8">
          <w:rPr>
            <w:rFonts w:ascii="Times New Roman" w:hAnsi="Times New Roman" w:cs="Times New Roman"/>
            <w:sz w:val="24"/>
            <w:szCs w:val="24"/>
          </w:rPr>
          <w:t>br</w:t>
        </w:r>
        <w:proofErr w:type="spellEnd"/>
        <w:r w:rsidRPr="002148F8">
          <w:rPr>
            <w:rFonts w:ascii="Times New Roman" w:hAnsi="Times New Roman" w:cs="Times New Roman"/>
            <w:sz w:val="24"/>
            <w:szCs w:val="24"/>
          </w:rPr>
          <w:t>.html</w:t>
        </w:r>
      </w:hyperlink>
      <w:r w:rsidRPr="00760CC2">
        <w:rPr>
          <w:rFonts w:ascii="Times New Roman" w:hAnsi="Times New Roman" w:cs="Times New Roman"/>
          <w:sz w:val="24"/>
          <w:szCs w:val="24"/>
        </w:rPr>
        <w:t xml:space="preserve"> (дата обращения: 24.03.2017)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proofErr w:type="spellStart"/>
      <w:r w:rsidRPr="002148F8">
        <w:rPr>
          <w:rFonts w:ascii="Times New Roman" w:hAnsi="Times New Roman" w:cs="Times New Roman"/>
          <w:sz w:val="24"/>
          <w:szCs w:val="24"/>
        </w:rPr>
        <w:t>Faujas</w:t>
      </w:r>
      <w:proofErr w:type="spellEnd"/>
      <w:r w:rsidRPr="00FD5503">
        <w:rPr>
          <w:rFonts w:ascii="Times New Roman" w:hAnsi="Times New Roman" w:cs="Times New Roman"/>
          <w:sz w:val="24"/>
          <w:szCs w:val="24"/>
        </w:rPr>
        <w:t xml:space="preserve"> </w:t>
      </w:r>
      <w:r w:rsidRPr="00760CC2">
        <w:rPr>
          <w:rFonts w:ascii="Times New Roman" w:hAnsi="Times New Roman" w:cs="Times New Roman"/>
          <w:sz w:val="24"/>
          <w:szCs w:val="24"/>
        </w:rPr>
        <w:t>А</w:t>
      </w:r>
      <w:r w:rsidRPr="00FD5503">
        <w:rPr>
          <w:rFonts w:ascii="Times New Roman" w:hAnsi="Times New Roman" w:cs="Times New Roman"/>
          <w:sz w:val="24"/>
          <w:szCs w:val="24"/>
        </w:rPr>
        <w:t xml:space="preserve">. </w:t>
      </w:r>
      <w:r w:rsidRPr="002148F8">
        <w:rPr>
          <w:rFonts w:ascii="Times New Roman" w:hAnsi="Times New Roman" w:cs="Times New Roman"/>
          <w:sz w:val="24"/>
          <w:szCs w:val="24"/>
        </w:rPr>
        <w:t>La</w:t>
      </w:r>
      <w:r w:rsidRPr="00FD5503">
        <w:rPr>
          <w:rFonts w:ascii="Times New Roman" w:hAnsi="Times New Roman" w:cs="Times New Roman"/>
          <w:sz w:val="24"/>
          <w:szCs w:val="24"/>
        </w:rPr>
        <w:t xml:space="preserve"> </w:t>
      </w:r>
      <w:proofErr w:type="spellStart"/>
      <w:r w:rsidRPr="002148F8">
        <w:rPr>
          <w:rFonts w:ascii="Times New Roman" w:hAnsi="Times New Roman" w:cs="Times New Roman"/>
          <w:sz w:val="24"/>
          <w:szCs w:val="24"/>
        </w:rPr>
        <w:t>fausse</w:t>
      </w:r>
      <w:proofErr w:type="spellEnd"/>
      <w:r w:rsidRPr="00FD5503">
        <w:rPr>
          <w:rFonts w:ascii="Times New Roman" w:hAnsi="Times New Roman" w:cs="Times New Roman"/>
          <w:sz w:val="24"/>
          <w:szCs w:val="24"/>
        </w:rPr>
        <w:t xml:space="preserve"> </w:t>
      </w:r>
      <w:r w:rsidRPr="002148F8">
        <w:rPr>
          <w:rFonts w:ascii="Times New Roman" w:hAnsi="Times New Roman" w:cs="Times New Roman"/>
          <w:sz w:val="24"/>
          <w:szCs w:val="24"/>
        </w:rPr>
        <w:t>unit</w:t>
      </w:r>
      <w:r w:rsidRPr="00FD5503">
        <w:rPr>
          <w:rFonts w:ascii="Times New Roman" w:hAnsi="Times New Roman" w:cs="Times New Roman"/>
          <w:sz w:val="24"/>
          <w:szCs w:val="24"/>
        </w:rPr>
        <w:t xml:space="preserve">é </w:t>
      </w:r>
      <w:r w:rsidRPr="002148F8">
        <w:rPr>
          <w:rFonts w:ascii="Times New Roman" w:hAnsi="Times New Roman" w:cs="Times New Roman"/>
          <w:sz w:val="24"/>
          <w:szCs w:val="24"/>
        </w:rPr>
        <w:t>des</w:t>
      </w:r>
      <w:r w:rsidRPr="00FD5503">
        <w:rPr>
          <w:rFonts w:ascii="Times New Roman" w:hAnsi="Times New Roman" w:cs="Times New Roman"/>
          <w:sz w:val="24"/>
          <w:szCs w:val="24"/>
        </w:rPr>
        <w:t xml:space="preserve"> </w:t>
      </w:r>
      <w:r w:rsidRPr="002148F8">
        <w:rPr>
          <w:rFonts w:ascii="Times New Roman" w:hAnsi="Times New Roman" w:cs="Times New Roman"/>
          <w:sz w:val="24"/>
          <w:szCs w:val="24"/>
        </w:rPr>
        <w:t>BRICS</w:t>
      </w:r>
      <w:r w:rsidRPr="00FD5503">
        <w:rPr>
          <w:rFonts w:ascii="Times New Roman" w:hAnsi="Times New Roman" w:cs="Times New Roman"/>
          <w:sz w:val="24"/>
          <w:szCs w:val="24"/>
        </w:rPr>
        <w:t xml:space="preserve">. // </w:t>
      </w:r>
      <w:proofErr w:type="spellStart"/>
      <w:r w:rsidRPr="002148F8">
        <w:rPr>
          <w:rFonts w:ascii="Times New Roman" w:hAnsi="Times New Roman" w:cs="Times New Roman"/>
          <w:sz w:val="24"/>
          <w:szCs w:val="24"/>
        </w:rPr>
        <w:t>LeMonde</w:t>
      </w:r>
      <w:proofErr w:type="spellEnd"/>
      <w:r w:rsidRPr="00FD5503">
        <w:rPr>
          <w:rFonts w:ascii="Times New Roman" w:hAnsi="Times New Roman" w:cs="Times New Roman"/>
          <w:sz w:val="24"/>
          <w:szCs w:val="24"/>
        </w:rPr>
        <w:t>.</w:t>
      </w:r>
      <w:proofErr w:type="spellStart"/>
      <w:r w:rsidRPr="002148F8">
        <w:rPr>
          <w:rFonts w:ascii="Times New Roman" w:hAnsi="Times New Roman" w:cs="Times New Roman"/>
          <w:sz w:val="24"/>
          <w:szCs w:val="24"/>
        </w:rPr>
        <w:t>fr</w:t>
      </w:r>
      <w:proofErr w:type="spellEnd"/>
      <w:r w:rsidRPr="00FD5503">
        <w:rPr>
          <w:rFonts w:ascii="Times New Roman" w:hAnsi="Times New Roman" w:cs="Times New Roman"/>
          <w:sz w:val="24"/>
          <w:szCs w:val="24"/>
        </w:rPr>
        <w:t>. [</w:t>
      </w:r>
      <w:r w:rsidRPr="00760CC2">
        <w:rPr>
          <w:rFonts w:ascii="Times New Roman" w:hAnsi="Times New Roman" w:cs="Times New Roman"/>
          <w:sz w:val="24"/>
          <w:szCs w:val="24"/>
        </w:rPr>
        <w:t>Электронный</w:t>
      </w:r>
      <w:r w:rsidRPr="00FD5503">
        <w:rPr>
          <w:rFonts w:ascii="Times New Roman" w:hAnsi="Times New Roman" w:cs="Times New Roman"/>
          <w:sz w:val="24"/>
          <w:szCs w:val="24"/>
        </w:rPr>
        <w:t xml:space="preserve"> </w:t>
      </w:r>
      <w:r w:rsidRPr="00760CC2">
        <w:rPr>
          <w:rFonts w:ascii="Times New Roman" w:hAnsi="Times New Roman" w:cs="Times New Roman"/>
          <w:sz w:val="24"/>
          <w:szCs w:val="24"/>
        </w:rPr>
        <w:t>ресурс</w:t>
      </w:r>
      <w:r w:rsidRPr="00FD5503">
        <w:rPr>
          <w:rFonts w:ascii="Times New Roman" w:hAnsi="Times New Roman" w:cs="Times New Roman"/>
          <w:sz w:val="24"/>
          <w:szCs w:val="24"/>
        </w:rPr>
        <w:t xml:space="preserve">]. </w:t>
      </w:r>
      <w:r w:rsidRPr="002148F8">
        <w:rPr>
          <w:rFonts w:ascii="Times New Roman" w:hAnsi="Times New Roman" w:cs="Times New Roman"/>
          <w:sz w:val="24"/>
          <w:szCs w:val="24"/>
        </w:rPr>
        <w:t>URL</w:t>
      </w:r>
      <w:r w:rsidRPr="00760CC2">
        <w:rPr>
          <w:rFonts w:ascii="Times New Roman" w:hAnsi="Times New Roman" w:cs="Times New Roman"/>
          <w:sz w:val="24"/>
          <w:szCs w:val="24"/>
        </w:rPr>
        <w:t xml:space="preserve">: </w:t>
      </w:r>
      <w:hyperlink r:id="rId34" w:history="1">
        <w:r w:rsidRPr="002148F8">
          <w:rPr>
            <w:rFonts w:ascii="Times New Roman" w:hAnsi="Times New Roman" w:cs="Times New Roman"/>
            <w:sz w:val="24"/>
            <w:szCs w:val="24"/>
          </w:rPr>
          <w:t>http://www.</w:t>
        </w:r>
        <w:proofErr w:type="spellStart"/>
        <w:r w:rsidRPr="002148F8">
          <w:rPr>
            <w:rFonts w:ascii="Times New Roman" w:hAnsi="Times New Roman" w:cs="Times New Roman"/>
            <w:sz w:val="24"/>
            <w:szCs w:val="24"/>
          </w:rPr>
          <w:t>lemonde</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rPr>
          <w:t>fr</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rPr>
          <w:t>idees</w:t>
        </w:r>
        <w:proofErr w:type="spellEnd"/>
        <w:r w:rsidRPr="002148F8">
          <w:rPr>
            <w:rFonts w:ascii="Times New Roman" w:hAnsi="Times New Roman" w:cs="Times New Roman"/>
            <w:sz w:val="24"/>
            <w:szCs w:val="24"/>
          </w:rPr>
          <w:t>/article/2012/04/04/la-</w:t>
        </w:r>
        <w:proofErr w:type="spellStart"/>
        <w:r w:rsidRPr="002148F8">
          <w:rPr>
            <w:rFonts w:ascii="Times New Roman" w:hAnsi="Times New Roman" w:cs="Times New Roman"/>
            <w:sz w:val="24"/>
            <w:szCs w:val="24"/>
          </w:rPr>
          <w:t>fausse</w:t>
        </w:r>
        <w:proofErr w:type="spellEnd"/>
        <w:r w:rsidRPr="002148F8">
          <w:rPr>
            <w:rFonts w:ascii="Times New Roman" w:hAnsi="Times New Roman" w:cs="Times New Roman"/>
            <w:sz w:val="24"/>
            <w:szCs w:val="24"/>
          </w:rPr>
          <w:t>-unite-des-</w:t>
        </w:r>
        <w:proofErr w:type="spellStart"/>
        <w:r w:rsidRPr="002148F8">
          <w:rPr>
            <w:rFonts w:ascii="Times New Roman" w:hAnsi="Times New Roman" w:cs="Times New Roman"/>
            <w:sz w:val="24"/>
            <w:szCs w:val="24"/>
          </w:rPr>
          <w:t>brics</w:t>
        </w:r>
        <w:proofErr w:type="spellEnd"/>
        <w:r w:rsidRPr="002148F8">
          <w:rPr>
            <w:rFonts w:ascii="Times New Roman" w:hAnsi="Times New Roman" w:cs="Times New Roman"/>
            <w:sz w:val="24"/>
            <w:szCs w:val="24"/>
          </w:rPr>
          <w:t>_1680260_3232.html</w:t>
        </w:r>
      </w:hyperlink>
      <w:r w:rsidRPr="00760CC2">
        <w:rPr>
          <w:rFonts w:ascii="Times New Roman" w:hAnsi="Times New Roman" w:cs="Times New Roman"/>
          <w:sz w:val="24"/>
          <w:szCs w:val="24"/>
        </w:rPr>
        <w:t xml:space="preserve"> (дата обращения: 13.01.2017)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2148F8">
        <w:rPr>
          <w:rFonts w:ascii="Times New Roman" w:hAnsi="Times New Roman" w:cs="Times New Roman"/>
          <w:sz w:val="24"/>
          <w:szCs w:val="24"/>
        </w:rPr>
        <w:t xml:space="preserve">Financial Times: The Brics are dead. Long live the </w:t>
      </w:r>
      <w:proofErr w:type="gramStart"/>
      <w:r w:rsidRPr="002148F8">
        <w:rPr>
          <w:rFonts w:ascii="Times New Roman" w:hAnsi="Times New Roman" w:cs="Times New Roman"/>
          <w:sz w:val="24"/>
          <w:szCs w:val="24"/>
        </w:rPr>
        <w:t>Ticks .</w:t>
      </w:r>
      <w:proofErr w:type="gramEnd"/>
      <w:r w:rsidRPr="002148F8">
        <w:rPr>
          <w:rFonts w:ascii="Times New Roman" w:hAnsi="Times New Roman" w:cs="Times New Roman"/>
          <w:sz w:val="24"/>
          <w:szCs w:val="24"/>
        </w:rPr>
        <w:t xml:space="preserve"> [</w:t>
      </w:r>
      <w:r w:rsidRPr="00760CC2">
        <w:rPr>
          <w:rFonts w:ascii="Times New Roman" w:hAnsi="Times New Roman" w:cs="Times New Roman"/>
          <w:sz w:val="24"/>
          <w:szCs w:val="24"/>
        </w:rPr>
        <w:t>Электронный</w:t>
      </w:r>
      <w:r w:rsidRPr="002148F8">
        <w:rPr>
          <w:rFonts w:ascii="Times New Roman" w:hAnsi="Times New Roman" w:cs="Times New Roman"/>
          <w:sz w:val="24"/>
          <w:szCs w:val="24"/>
        </w:rPr>
        <w:t xml:space="preserve"> </w:t>
      </w:r>
      <w:r w:rsidRPr="00760CC2">
        <w:rPr>
          <w:rFonts w:ascii="Times New Roman" w:hAnsi="Times New Roman" w:cs="Times New Roman"/>
          <w:sz w:val="24"/>
          <w:szCs w:val="24"/>
        </w:rPr>
        <w:t>ресурс</w:t>
      </w:r>
      <w:r w:rsidRPr="002148F8">
        <w:rPr>
          <w:rFonts w:ascii="Times New Roman" w:hAnsi="Times New Roman" w:cs="Times New Roman"/>
          <w:sz w:val="24"/>
          <w:szCs w:val="24"/>
        </w:rPr>
        <w:t xml:space="preserve">]. </w:t>
      </w:r>
      <w:hyperlink r:id="rId35" w:history="1">
        <w:r w:rsidRPr="00760CC2">
          <w:rPr>
            <w:rFonts w:ascii="Times New Roman" w:hAnsi="Times New Roman" w:cs="Times New Roman"/>
            <w:sz w:val="24"/>
            <w:szCs w:val="24"/>
          </w:rPr>
          <w:t>URL:</w:t>
        </w:r>
        <w:r w:rsidRPr="002148F8">
          <w:rPr>
            <w:rFonts w:ascii="Times New Roman" w:hAnsi="Times New Roman" w:cs="Times New Roman"/>
            <w:sz w:val="24"/>
            <w:szCs w:val="24"/>
          </w:rPr>
          <w:t xml:space="preserve"> https://next.</w:t>
        </w:r>
        <w:proofErr w:type="spellStart"/>
        <w:r w:rsidRPr="002148F8">
          <w:rPr>
            <w:rFonts w:ascii="Times New Roman" w:hAnsi="Times New Roman" w:cs="Times New Roman"/>
            <w:sz w:val="24"/>
            <w:szCs w:val="24"/>
          </w:rPr>
          <w:t>ft</w:t>
        </w:r>
        <w:proofErr w:type="spellEnd"/>
        <w:r w:rsidRPr="002148F8">
          <w:rPr>
            <w:rFonts w:ascii="Times New Roman" w:hAnsi="Times New Roman" w:cs="Times New Roman"/>
            <w:sz w:val="24"/>
            <w:szCs w:val="24"/>
          </w:rPr>
          <w:t>.com/content/b1756028-c355-11e5-808f-8231cd71622e</w:t>
        </w:r>
      </w:hyperlink>
      <w:r w:rsidRPr="00760CC2">
        <w:rPr>
          <w:rFonts w:ascii="Times New Roman" w:hAnsi="Times New Roman" w:cs="Times New Roman"/>
          <w:sz w:val="24"/>
          <w:szCs w:val="24"/>
        </w:rPr>
        <w:t xml:space="preserve"> (дата обращения: 21.03.16)</w:t>
      </w:r>
    </w:p>
    <w:p w:rsidR="00FD5503" w:rsidRPr="002148F8" w:rsidRDefault="00FD5503" w:rsidP="00700A1F">
      <w:pPr>
        <w:numPr>
          <w:ilvl w:val="0"/>
          <w:numId w:val="4"/>
        </w:numPr>
        <w:spacing w:after="0" w:line="360" w:lineRule="auto"/>
        <w:jc w:val="both"/>
        <w:rPr>
          <w:rFonts w:ascii="Times New Roman" w:hAnsi="Times New Roman" w:cs="Times New Roman"/>
          <w:sz w:val="24"/>
          <w:szCs w:val="24"/>
        </w:rPr>
      </w:pPr>
      <w:r w:rsidRPr="002148F8">
        <w:rPr>
          <w:rFonts w:ascii="Times New Roman" w:hAnsi="Times New Roman" w:cs="Times New Roman"/>
          <w:sz w:val="24"/>
          <w:szCs w:val="24"/>
        </w:rPr>
        <w:t>Huntington, Samuel P. The Clash of Civilizations and the Remaking of World Order. New York, NY: Simon and Schuster, 1996.</w:t>
      </w:r>
    </w:p>
    <w:p w:rsidR="00FD5503" w:rsidRPr="00760CC2" w:rsidRDefault="00FD5503" w:rsidP="00700A1F">
      <w:pPr>
        <w:numPr>
          <w:ilvl w:val="0"/>
          <w:numId w:val="4"/>
        </w:numPr>
        <w:spacing w:after="0" w:line="360" w:lineRule="auto"/>
        <w:jc w:val="both"/>
        <w:rPr>
          <w:rFonts w:ascii="Times New Roman" w:hAnsi="Times New Roman" w:cs="Times New Roman"/>
          <w:sz w:val="24"/>
          <w:szCs w:val="24"/>
          <w:lang w:val="en-US"/>
        </w:rPr>
      </w:pPr>
      <w:r w:rsidRPr="002148F8">
        <w:rPr>
          <w:rFonts w:ascii="Times New Roman" w:hAnsi="Times New Roman" w:cs="Times New Roman"/>
          <w:sz w:val="24"/>
          <w:szCs w:val="24"/>
        </w:rPr>
        <w:t>Immanuel Wallerstein, Precipitate Decline: The Advent of Multipolarity</w:t>
      </w:r>
      <w:r w:rsidRPr="00760CC2">
        <w:rPr>
          <w:rFonts w:ascii="Times New Roman" w:hAnsi="Times New Roman" w:cs="Times New Roman"/>
          <w:sz w:val="24"/>
          <w:szCs w:val="24"/>
          <w:lang w:val="en-US"/>
        </w:rPr>
        <w:t xml:space="preserve"> [</w:t>
      </w:r>
      <w:r w:rsidRPr="00760CC2">
        <w:rPr>
          <w:rFonts w:ascii="Times New Roman" w:hAnsi="Times New Roman" w:cs="Times New Roman"/>
          <w:sz w:val="24"/>
          <w:szCs w:val="24"/>
        </w:rPr>
        <w:t>Электронный</w:t>
      </w:r>
      <w:r w:rsidRPr="00760CC2">
        <w:rPr>
          <w:rFonts w:ascii="Times New Roman" w:hAnsi="Times New Roman" w:cs="Times New Roman"/>
          <w:sz w:val="24"/>
          <w:szCs w:val="24"/>
          <w:lang w:val="en-US"/>
        </w:rPr>
        <w:t xml:space="preserve"> </w:t>
      </w:r>
      <w:r w:rsidRPr="00760CC2">
        <w:rPr>
          <w:rFonts w:ascii="Times New Roman" w:hAnsi="Times New Roman" w:cs="Times New Roman"/>
          <w:sz w:val="24"/>
          <w:szCs w:val="24"/>
        </w:rPr>
        <w:t>ресурс</w:t>
      </w:r>
      <w:r w:rsidRPr="00760CC2">
        <w:rPr>
          <w:rFonts w:ascii="Times New Roman" w:hAnsi="Times New Roman" w:cs="Times New Roman"/>
          <w:sz w:val="24"/>
          <w:szCs w:val="24"/>
          <w:lang w:val="en-US"/>
        </w:rPr>
        <w:t xml:space="preserve">]/ URL: http://www.iwallerstein.com/precipitate-decline-the-advent-of-multipolarity/, – </w:t>
      </w:r>
      <w:proofErr w:type="spellStart"/>
      <w:r w:rsidRPr="00760CC2">
        <w:rPr>
          <w:rFonts w:ascii="Times New Roman" w:hAnsi="Times New Roman" w:cs="Times New Roman"/>
          <w:sz w:val="24"/>
          <w:szCs w:val="24"/>
        </w:rPr>
        <w:t>яз</w:t>
      </w:r>
      <w:proofErr w:type="spellEnd"/>
      <w:r w:rsidRPr="00760CC2">
        <w:rPr>
          <w:rFonts w:ascii="Times New Roman" w:hAnsi="Times New Roman" w:cs="Times New Roman"/>
          <w:sz w:val="24"/>
          <w:szCs w:val="24"/>
          <w:lang w:val="en-US"/>
        </w:rPr>
        <w:t xml:space="preserve">. </w:t>
      </w:r>
      <w:proofErr w:type="spellStart"/>
      <w:r w:rsidRPr="00760CC2">
        <w:rPr>
          <w:rFonts w:ascii="Times New Roman" w:hAnsi="Times New Roman" w:cs="Times New Roman"/>
          <w:sz w:val="24"/>
          <w:szCs w:val="24"/>
        </w:rPr>
        <w:t>англ</w:t>
      </w:r>
      <w:proofErr w:type="spellEnd"/>
      <w:r w:rsidRPr="00760CC2">
        <w:rPr>
          <w:rFonts w:ascii="Times New Roman" w:hAnsi="Times New Roman" w:cs="Times New Roman"/>
          <w:sz w:val="24"/>
          <w:szCs w:val="24"/>
          <w:lang w:val="en-US"/>
        </w:rPr>
        <w:t>. (</w:t>
      </w:r>
      <w:r w:rsidRPr="00760CC2">
        <w:rPr>
          <w:rFonts w:ascii="Times New Roman" w:hAnsi="Times New Roman" w:cs="Times New Roman"/>
          <w:sz w:val="24"/>
          <w:szCs w:val="24"/>
        </w:rPr>
        <w:t>дата</w:t>
      </w:r>
      <w:r w:rsidRPr="00760CC2">
        <w:rPr>
          <w:rFonts w:ascii="Times New Roman" w:hAnsi="Times New Roman" w:cs="Times New Roman"/>
          <w:sz w:val="24"/>
          <w:szCs w:val="24"/>
          <w:lang w:val="en-US"/>
        </w:rPr>
        <w:t xml:space="preserve"> </w:t>
      </w:r>
      <w:r w:rsidRPr="00760CC2">
        <w:rPr>
          <w:rFonts w:ascii="Times New Roman" w:hAnsi="Times New Roman" w:cs="Times New Roman"/>
          <w:sz w:val="24"/>
          <w:szCs w:val="24"/>
        </w:rPr>
        <w:t>обращения</w:t>
      </w:r>
      <w:r w:rsidRPr="00760CC2">
        <w:rPr>
          <w:rFonts w:ascii="Times New Roman" w:hAnsi="Times New Roman" w:cs="Times New Roman"/>
          <w:sz w:val="24"/>
          <w:szCs w:val="24"/>
          <w:lang w:val="en-US"/>
        </w:rPr>
        <w:t>:10.03.17).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lang w:val="en-US"/>
        </w:rPr>
      </w:pPr>
      <w:r w:rsidRPr="00760CC2">
        <w:rPr>
          <w:rFonts w:ascii="Times New Roman" w:hAnsi="Times New Roman" w:cs="Times New Roman"/>
          <w:sz w:val="24"/>
          <w:szCs w:val="24"/>
          <w:lang w:val="en-US"/>
        </w:rPr>
        <w:lastRenderedPageBreak/>
        <w:t xml:space="preserve">Indonesia Seeks to Expand Ties </w:t>
      </w:r>
      <w:proofErr w:type="gramStart"/>
      <w:r w:rsidRPr="00760CC2">
        <w:rPr>
          <w:rFonts w:ascii="Times New Roman" w:hAnsi="Times New Roman" w:cs="Times New Roman"/>
          <w:sz w:val="24"/>
          <w:szCs w:val="24"/>
          <w:lang w:val="en-US"/>
        </w:rPr>
        <w:t>With</w:t>
      </w:r>
      <w:proofErr w:type="gramEnd"/>
      <w:r w:rsidRPr="00760CC2">
        <w:rPr>
          <w:rFonts w:ascii="Times New Roman" w:hAnsi="Times New Roman" w:cs="Times New Roman"/>
          <w:sz w:val="24"/>
          <w:szCs w:val="24"/>
          <w:lang w:val="en-US"/>
        </w:rPr>
        <w:t xml:space="preserve"> BRICS - Ambassador to Russia // </w:t>
      </w:r>
      <w:proofErr w:type="spellStart"/>
      <w:r w:rsidRPr="00760CC2">
        <w:rPr>
          <w:rFonts w:ascii="Times New Roman" w:hAnsi="Times New Roman" w:cs="Times New Roman"/>
          <w:sz w:val="24"/>
          <w:szCs w:val="24"/>
          <w:lang w:val="en-US"/>
        </w:rPr>
        <w:t>SputnikNews</w:t>
      </w:r>
      <w:proofErr w:type="spellEnd"/>
      <w:r w:rsidRPr="00760CC2">
        <w:rPr>
          <w:rFonts w:ascii="Times New Roman" w:hAnsi="Times New Roman" w:cs="Times New Roman"/>
          <w:sz w:val="24"/>
          <w:szCs w:val="24"/>
          <w:lang w:val="en-US"/>
        </w:rPr>
        <w:t xml:space="preserve"> [</w:t>
      </w:r>
      <w:r w:rsidRPr="002148F8">
        <w:rPr>
          <w:rFonts w:ascii="Times New Roman" w:hAnsi="Times New Roman" w:cs="Times New Roman"/>
          <w:sz w:val="24"/>
          <w:szCs w:val="24"/>
          <w:lang w:val="en-US"/>
        </w:rPr>
        <w:t>Электронный</w:t>
      </w:r>
      <w:r w:rsidRPr="00760CC2">
        <w:rPr>
          <w:rFonts w:ascii="Times New Roman" w:hAnsi="Times New Roman" w:cs="Times New Roman"/>
          <w:sz w:val="24"/>
          <w:szCs w:val="24"/>
          <w:lang w:val="en-US"/>
        </w:rPr>
        <w:t xml:space="preserve"> </w:t>
      </w:r>
      <w:r w:rsidRPr="002148F8">
        <w:rPr>
          <w:rFonts w:ascii="Times New Roman" w:hAnsi="Times New Roman" w:cs="Times New Roman"/>
          <w:sz w:val="24"/>
          <w:szCs w:val="24"/>
          <w:lang w:val="en-US"/>
        </w:rPr>
        <w:t>ресурс</w:t>
      </w:r>
      <w:r w:rsidRPr="00760CC2">
        <w:rPr>
          <w:rFonts w:ascii="Times New Roman" w:hAnsi="Times New Roman" w:cs="Times New Roman"/>
          <w:sz w:val="24"/>
          <w:szCs w:val="24"/>
          <w:lang w:val="en-US"/>
        </w:rPr>
        <w:t xml:space="preserve">]. URL: </w:t>
      </w:r>
      <w:hyperlink r:id="rId36" w:history="1">
        <w:r w:rsidRPr="002148F8">
          <w:rPr>
            <w:rFonts w:ascii="Times New Roman" w:hAnsi="Times New Roman" w:cs="Times New Roman"/>
            <w:sz w:val="24"/>
            <w:szCs w:val="24"/>
            <w:lang w:val="en-US"/>
          </w:rPr>
          <w:t>https://sputniknews.com/world/201508131025714146/</w:t>
        </w:r>
      </w:hyperlink>
      <w:r w:rsidRPr="00760CC2">
        <w:rPr>
          <w:rFonts w:ascii="Times New Roman" w:hAnsi="Times New Roman" w:cs="Times New Roman"/>
          <w:sz w:val="24"/>
          <w:szCs w:val="24"/>
          <w:lang w:val="en-US"/>
        </w:rPr>
        <w:t xml:space="preserve"> (</w:t>
      </w:r>
      <w:r w:rsidRPr="002148F8">
        <w:rPr>
          <w:rFonts w:ascii="Times New Roman" w:hAnsi="Times New Roman" w:cs="Times New Roman"/>
          <w:sz w:val="24"/>
          <w:szCs w:val="24"/>
          <w:lang w:val="en-US"/>
        </w:rPr>
        <w:t>дата</w:t>
      </w:r>
      <w:r w:rsidRPr="00760CC2">
        <w:rPr>
          <w:rFonts w:ascii="Times New Roman" w:hAnsi="Times New Roman" w:cs="Times New Roman"/>
          <w:sz w:val="24"/>
          <w:szCs w:val="24"/>
          <w:lang w:val="en-US"/>
        </w:rPr>
        <w:t xml:space="preserve"> </w:t>
      </w:r>
      <w:r w:rsidRPr="002148F8">
        <w:rPr>
          <w:rFonts w:ascii="Times New Roman" w:hAnsi="Times New Roman" w:cs="Times New Roman"/>
          <w:sz w:val="24"/>
          <w:szCs w:val="24"/>
          <w:lang w:val="en-US"/>
        </w:rPr>
        <w:t>обращения</w:t>
      </w:r>
      <w:r w:rsidRPr="00760CC2">
        <w:rPr>
          <w:rFonts w:ascii="Times New Roman" w:hAnsi="Times New Roman" w:cs="Times New Roman"/>
          <w:sz w:val="24"/>
          <w:szCs w:val="24"/>
          <w:lang w:val="en-US"/>
        </w:rPr>
        <w:t>: 14.04.17)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lang w:val="en-US"/>
        </w:rPr>
      </w:pPr>
      <w:r w:rsidRPr="00760CC2">
        <w:rPr>
          <w:rFonts w:ascii="Times New Roman" w:hAnsi="Times New Roman" w:cs="Times New Roman"/>
          <w:sz w:val="24"/>
          <w:szCs w:val="24"/>
          <w:lang w:val="en-US"/>
        </w:rPr>
        <w:t>It's all over for the Brics countries now - upstarts are taking the initiative // The Independent.[</w:t>
      </w:r>
      <w:r w:rsidRPr="002148F8">
        <w:rPr>
          <w:rFonts w:ascii="Times New Roman" w:hAnsi="Times New Roman" w:cs="Times New Roman"/>
          <w:sz w:val="24"/>
          <w:szCs w:val="24"/>
          <w:lang w:val="en-US"/>
        </w:rPr>
        <w:t>Электронный</w:t>
      </w:r>
      <w:r w:rsidRPr="00760CC2">
        <w:rPr>
          <w:rFonts w:ascii="Times New Roman" w:hAnsi="Times New Roman" w:cs="Times New Roman"/>
          <w:sz w:val="24"/>
          <w:szCs w:val="24"/>
          <w:lang w:val="en-US"/>
        </w:rPr>
        <w:t xml:space="preserve"> </w:t>
      </w:r>
      <w:r w:rsidRPr="002148F8">
        <w:rPr>
          <w:rFonts w:ascii="Times New Roman" w:hAnsi="Times New Roman" w:cs="Times New Roman"/>
          <w:sz w:val="24"/>
          <w:szCs w:val="24"/>
          <w:lang w:val="en-US"/>
        </w:rPr>
        <w:t>ресурс</w:t>
      </w:r>
      <w:r w:rsidRPr="00760CC2">
        <w:rPr>
          <w:rFonts w:ascii="Times New Roman" w:hAnsi="Times New Roman" w:cs="Times New Roman"/>
          <w:sz w:val="24"/>
          <w:szCs w:val="24"/>
          <w:lang w:val="en-US"/>
        </w:rPr>
        <w:t xml:space="preserve">] URL: </w:t>
      </w:r>
      <w:hyperlink r:id="rId37" w:history="1">
        <w:r w:rsidRPr="002148F8">
          <w:rPr>
            <w:rFonts w:ascii="Times New Roman" w:hAnsi="Times New Roman" w:cs="Times New Roman"/>
            <w:sz w:val="24"/>
            <w:szCs w:val="24"/>
            <w:lang w:val="en-US"/>
          </w:rPr>
          <w:t>http://www.independent.co.uk/voices/its-all-over-for-the-brics-countries-now-upstarts-are-taking-the-initiative-10462624.html</w:t>
        </w:r>
      </w:hyperlink>
      <w:r w:rsidRPr="00760CC2">
        <w:rPr>
          <w:rFonts w:ascii="Times New Roman" w:hAnsi="Times New Roman" w:cs="Times New Roman"/>
          <w:sz w:val="24"/>
          <w:szCs w:val="24"/>
          <w:lang w:val="en-US"/>
        </w:rPr>
        <w:t xml:space="preserve"> (</w:t>
      </w:r>
      <w:r w:rsidRPr="002148F8">
        <w:rPr>
          <w:rFonts w:ascii="Times New Roman" w:hAnsi="Times New Roman" w:cs="Times New Roman"/>
          <w:sz w:val="24"/>
          <w:szCs w:val="24"/>
          <w:lang w:val="en-US"/>
        </w:rPr>
        <w:t>дата</w:t>
      </w:r>
      <w:r w:rsidRPr="00760CC2">
        <w:rPr>
          <w:rFonts w:ascii="Times New Roman" w:hAnsi="Times New Roman" w:cs="Times New Roman"/>
          <w:sz w:val="24"/>
          <w:szCs w:val="24"/>
          <w:lang w:val="en-US"/>
        </w:rPr>
        <w:t xml:space="preserve"> </w:t>
      </w:r>
      <w:r w:rsidRPr="002148F8">
        <w:rPr>
          <w:rFonts w:ascii="Times New Roman" w:hAnsi="Times New Roman" w:cs="Times New Roman"/>
          <w:sz w:val="24"/>
          <w:szCs w:val="24"/>
          <w:lang w:val="en-US"/>
        </w:rPr>
        <w:t>обращения</w:t>
      </w:r>
      <w:r w:rsidRPr="00760CC2">
        <w:rPr>
          <w:rFonts w:ascii="Times New Roman" w:hAnsi="Times New Roman" w:cs="Times New Roman"/>
          <w:sz w:val="24"/>
          <w:szCs w:val="24"/>
          <w:lang w:val="en-US"/>
        </w:rPr>
        <w:t>: 21.03.17)</w:t>
      </w:r>
    </w:p>
    <w:p w:rsidR="00FD5503" w:rsidRPr="002148F8" w:rsidRDefault="00FD5503" w:rsidP="00700A1F">
      <w:pPr>
        <w:numPr>
          <w:ilvl w:val="0"/>
          <w:numId w:val="4"/>
        </w:numPr>
        <w:spacing w:after="0" w:line="360" w:lineRule="auto"/>
        <w:jc w:val="both"/>
        <w:rPr>
          <w:rFonts w:ascii="Times New Roman" w:hAnsi="Times New Roman" w:cs="Times New Roman"/>
          <w:sz w:val="24"/>
          <w:szCs w:val="24"/>
          <w:lang w:val="en-US"/>
        </w:rPr>
      </w:pPr>
      <w:proofErr w:type="spellStart"/>
      <w:r w:rsidRPr="00760CC2">
        <w:rPr>
          <w:rFonts w:ascii="Times New Roman" w:hAnsi="Times New Roman" w:cs="Times New Roman"/>
          <w:sz w:val="24"/>
          <w:szCs w:val="24"/>
          <w:lang w:val="en-US"/>
        </w:rPr>
        <w:t>Jayanth</w:t>
      </w:r>
      <w:proofErr w:type="spellEnd"/>
      <w:r w:rsidRPr="00760CC2">
        <w:rPr>
          <w:rFonts w:ascii="Times New Roman" w:hAnsi="Times New Roman" w:cs="Times New Roman"/>
          <w:sz w:val="24"/>
          <w:szCs w:val="24"/>
          <w:lang w:val="en-US"/>
        </w:rPr>
        <w:t xml:space="preserve"> J. Talk on terror, trade, </w:t>
      </w:r>
      <w:proofErr w:type="spellStart"/>
      <w:r w:rsidRPr="00760CC2">
        <w:rPr>
          <w:rFonts w:ascii="Times New Roman" w:hAnsi="Times New Roman" w:cs="Times New Roman"/>
          <w:sz w:val="24"/>
          <w:szCs w:val="24"/>
          <w:lang w:val="en-US"/>
        </w:rPr>
        <w:t>Bimstec</w:t>
      </w:r>
      <w:proofErr w:type="spellEnd"/>
      <w:r w:rsidRPr="00760CC2">
        <w:rPr>
          <w:rFonts w:ascii="Times New Roman" w:hAnsi="Times New Roman" w:cs="Times New Roman"/>
          <w:sz w:val="24"/>
          <w:szCs w:val="24"/>
          <w:lang w:val="en-US"/>
        </w:rPr>
        <w:t>: Five takeaways from the 8th BRICS Summit. // Hindustan Times (</w:t>
      </w:r>
      <w:r w:rsidRPr="002148F8">
        <w:rPr>
          <w:rFonts w:ascii="Times New Roman" w:hAnsi="Times New Roman" w:cs="Times New Roman"/>
          <w:sz w:val="24"/>
          <w:szCs w:val="24"/>
          <w:lang w:val="en-US"/>
        </w:rPr>
        <w:t>электронный</w:t>
      </w:r>
      <w:r w:rsidRPr="00760CC2">
        <w:rPr>
          <w:rFonts w:ascii="Times New Roman" w:hAnsi="Times New Roman" w:cs="Times New Roman"/>
          <w:sz w:val="24"/>
          <w:szCs w:val="24"/>
          <w:lang w:val="en-US"/>
        </w:rPr>
        <w:t xml:space="preserve"> </w:t>
      </w:r>
      <w:r w:rsidRPr="002148F8">
        <w:rPr>
          <w:rFonts w:ascii="Times New Roman" w:hAnsi="Times New Roman" w:cs="Times New Roman"/>
          <w:sz w:val="24"/>
          <w:szCs w:val="24"/>
          <w:lang w:val="en-US"/>
        </w:rPr>
        <w:t>ресурс</w:t>
      </w:r>
      <w:r w:rsidRPr="00760CC2">
        <w:rPr>
          <w:rFonts w:ascii="Times New Roman" w:hAnsi="Times New Roman" w:cs="Times New Roman"/>
          <w:sz w:val="24"/>
          <w:szCs w:val="24"/>
          <w:lang w:val="en-US"/>
        </w:rPr>
        <w:t xml:space="preserve">). </w:t>
      </w:r>
      <w:r w:rsidRPr="002148F8">
        <w:rPr>
          <w:rFonts w:ascii="Times New Roman" w:hAnsi="Times New Roman" w:cs="Times New Roman"/>
          <w:sz w:val="24"/>
          <w:szCs w:val="24"/>
          <w:lang w:val="en-US"/>
        </w:rPr>
        <w:t>URL: http://www.hindustantimes.com/india-news/talk-on-terror-trade-bimstec-five-takeaways-from-the-eighth-brics-summit/story-L0e8xJcmptT65j2rm2nkqM.html (дата обращения: 15.12.2016)</w:t>
      </w:r>
    </w:p>
    <w:p w:rsidR="00FD5503" w:rsidRPr="00760CC2" w:rsidRDefault="00FD5503" w:rsidP="00700A1F">
      <w:pPr>
        <w:numPr>
          <w:ilvl w:val="0"/>
          <w:numId w:val="4"/>
        </w:numPr>
        <w:spacing w:after="0" w:line="360" w:lineRule="auto"/>
        <w:jc w:val="both"/>
        <w:rPr>
          <w:rFonts w:ascii="Times New Roman" w:hAnsi="Times New Roman" w:cs="Times New Roman"/>
          <w:sz w:val="24"/>
          <w:szCs w:val="24"/>
          <w:lang w:val="en-US"/>
        </w:rPr>
      </w:pPr>
      <w:r w:rsidRPr="00760CC2">
        <w:rPr>
          <w:rFonts w:ascii="Times New Roman" w:hAnsi="Times New Roman" w:cs="Times New Roman"/>
          <w:sz w:val="24"/>
          <w:szCs w:val="24"/>
          <w:lang w:val="en-US"/>
        </w:rPr>
        <w:t>Jones B.  The G-20 in Crisis? Or the G-20 on Crisis? // Brookings Institution Press. July  2014</w:t>
      </w:r>
    </w:p>
    <w:p w:rsidR="00FD5503" w:rsidRPr="00760CC2" w:rsidRDefault="00FD5503" w:rsidP="00700A1F">
      <w:pPr>
        <w:numPr>
          <w:ilvl w:val="0"/>
          <w:numId w:val="4"/>
        </w:numPr>
        <w:spacing w:after="0" w:line="360" w:lineRule="auto"/>
        <w:jc w:val="both"/>
        <w:rPr>
          <w:rFonts w:ascii="Times New Roman" w:hAnsi="Times New Roman" w:cs="Times New Roman"/>
          <w:sz w:val="24"/>
          <w:szCs w:val="24"/>
          <w:lang w:val="en-US"/>
        </w:rPr>
      </w:pPr>
      <w:r w:rsidRPr="00760CC2">
        <w:rPr>
          <w:rFonts w:ascii="Times New Roman" w:hAnsi="Times New Roman" w:cs="Times New Roman"/>
          <w:sz w:val="24"/>
          <w:szCs w:val="24"/>
          <w:lang w:val="en-US"/>
        </w:rPr>
        <w:t>Keukeleire S., Hooijmaaijers B. The BRICS and Other Emerging Power Alliances and Multilateral Organizations in the Asia-Pacific and the Global South: Challenges for the European Union and Its View on Multilateralism // JCMS: Journal of Common Market Studies. Volume 52, Issue 3. May 2014.</w:t>
      </w:r>
    </w:p>
    <w:p w:rsidR="00FD5503" w:rsidRPr="002148F8" w:rsidRDefault="00FD5503" w:rsidP="00700A1F">
      <w:pPr>
        <w:numPr>
          <w:ilvl w:val="0"/>
          <w:numId w:val="4"/>
        </w:numPr>
        <w:spacing w:after="0" w:line="360" w:lineRule="auto"/>
        <w:jc w:val="both"/>
        <w:rPr>
          <w:rFonts w:ascii="Times New Roman" w:hAnsi="Times New Roman" w:cs="Times New Roman"/>
          <w:sz w:val="24"/>
          <w:szCs w:val="24"/>
          <w:lang w:val="en-US"/>
        </w:rPr>
      </w:pPr>
      <w:r w:rsidRPr="00760CC2">
        <w:rPr>
          <w:rFonts w:ascii="Times New Roman" w:hAnsi="Times New Roman" w:cs="Times New Roman"/>
          <w:sz w:val="24"/>
          <w:szCs w:val="24"/>
          <w:lang w:val="en-US"/>
        </w:rPr>
        <w:t xml:space="preserve">Moody’s </w:t>
      </w:r>
      <w:proofErr w:type="gramStart"/>
      <w:r w:rsidRPr="00760CC2">
        <w:rPr>
          <w:rFonts w:ascii="Times New Roman" w:hAnsi="Times New Roman" w:cs="Times New Roman"/>
          <w:sz w:val="24"/>
          <w:szCs w:val="24"/>
          <w:lang w:val="en-US"/>
        </w:rPr>
        <w:t>investors</w:t>
      </w:r>
      <w:proofErr w:type="gramEnd"/>
      <w:r w:rsidRPr="00760CC2">
        <w:rPr>
          <w:rFonts w:ascii="Times New Roman" w:hAnsi="Times New Roman" w:cs="Times New Roman"/>
          <w:sz w:val="24"/>
          <w:szCs w:val="24"/>
          <w:lang w:val="en-US"/>
        </w:rPr>
        <w:t xml:space="preserve"> service; Rating Action 2 march 2016. URL: </w:t>
      </w:r>
      <w:hyperlink r:id="rId38" w:history="1">
        <w:r w:rsidRPr="002148F8">
          <w:rPr>
            <w:rFonts w:ascii="Times New Roman" w:hAnsi="Times New Roman" w:cs="Times New Roman"/>
            <w:sz w:val="24"/>
            <w:szCs w:val="24"/>
            <w:lang w:val="en-US"/>
          </w:rPr>
          <w:t>https://www.moodys.com/research/Moodys-changes-outlook-on-Chinas-Aa3-government-bond-rating-to--PR_343931</w:t>
        </w:r>
      </w:hyperlink>
    </w:p>
    <w:p w:rsidR="00FD5503" w:rsidRPr="00760CC2" w:rsidRDefault="00FD5503" w:rsidP="00700A1F">
      <w:pPr>
        <w:numPr>
          <w:ilvl w:val="0"/>
          <w:numId w:val="4"/>
        </w:numPr>
        <w:spacing w:after="0" w:line="360" w:lineRule="auto"/>
        <w:jc w:val="both"/>
        <w:rPr>
          <w:rFonts w:ascii="Times New Roman" w:hAnsi="Times New Roman" w:cs="Times New Roman"/>
          <w:sz w:val="24"/>
          <w:szCs w:val="24"/>
          <w:lang w:val="en-US"/>
        </w:rPr>
      </w:pPr>
      <w:r w:rsidRPr="00760CC2">
        <w:rPr>
          <w:rFonts w:ascii="Times New Roman" w:hAnsi="Times New Roman" w:cs="Times New Roman"/>
          <w:sz w:val="24"/>
          <w:szCs w:val="24"/>
          <w:lang w:val="en-US"/>
        </w:rPr>
        <w:t xml:space="preserve">O’Neill J. Building BRICS: from </w:t>
      </w:r>
      <w:proofErr w:type="spellStart"/>
      <w:r w:rsidRPr="00760CC2">
        <w:rPr>
          <w:rFonts w:ascii="Times New Roman" w:hAnsi="Times New Roman" w:cs="Times New Roman"/>
          <w:sz w:val="24"/>
          <w:szCs w:val="24"/>
          <w:lang w:val="en-US"/>
        </w:rPr>
        <w:t>Сonceptual</w:t>
      </w:r>
      <w:proofErr w:type="spellEnd"/>
      <w:r w:rsidRPr="00760CC2">
        <w:rPr>
          <w:rFonts w:ascii="Times New Roman" w:hAnsi="Times New Roman" w:cs="Times New Roman"/>
          <w:sz w:val="24"/>
          <w:szCs w:val="24"/>
          <w:lang w:val="en-US"/>
        </w:rPr>
        <w:t xml:space="preserve"> </w:t>
      </w:r>
      <w:proofErr w:type="spellStart"/>
      <w:r w:rsidRPr="00760CC2">
        <w:rPr>
          <w:rFonts w:ascii="Times New Roman" w:hAnsi="Times New Roman" w:cs="Times New Roman"/>
          <w:sz w:val="24"/>
          <w:szCs w:val="24"/>
          <w:lang w:val="en-US"/>
        </w:rPr>
        <w:t>Сategory</w:t>
      </w:r>
      <w:proofErr w:type="spellEnd"/>
      <w:r w:rsidRPr="00760CC2">
        <w:rPr>
          <w:rFonts w:ascii="Times New Roman" w:hAnsi="Times New Roman" w:cs="Times New Roman"/>
          <w:sz w:val="24"/>
          <w:szCs w:val="24"/>
          <w:lang w:val="en-US"/>
        </w:rPr>
        <w:t xml:space="preserve"> to Rising Reality // London: </w:t>
      </w:r>
      <w:proofErr w:type="spellStart"/>
      <w:r w:rsidRPr="00760CC2">
        <w:rPr>
          <w:rFonts w:ascii="Times New Roman" w:hAnsi="Times New Roman" w:cs="Times New Roman"/>
          <w:sz w:val="24"/>
          <w:szCs w:val="24"/>
          <w:lang w:val="en-US"/>
        </w:rPr>
        <w:t>Newsdesk</w:t>
      </w:r>
      <w:proofErr w:type="spellEnd"/>
      <w:r w:rsidRPr="00760CC2">
        <w:rPr>
          <w:rFonts w:ascii="Times New Roman" w:hAnsi="Times New Roman" w:cs="Times New Roman"/>
          <w:sz w:val="24"/>
          <w:szCs w:val="24"/>
          <w:lang w:val="en-US"/>
        </w:rPr>
        <w:t xml:space="preserve"> Media, pp. 24–25.</w:t>
      </w:r>
    </w:p>
    <w:p w:rsidR="00FD5503" w:rsidRPr="002148F8" w:rsidRDefault="00FD5503" w:rsidP="00700A1F">
      <w:pPr>
        <w:numPr>
          <w:ilvl w:val="0"/>
          <w:numId w:val="4"/>
        </w:numPr>
        <w:spacing w:after="0" w:line="360" w:lineRule="auto"/>
        <w:jc w:val="both"/>
        <w:rPr>
          <w:rFonts w:ascii="Times New Roman" w:hAnsi="Times New Roman" w:cs="Times New Roman"/>
          <w:sz w:val="24"/>
          <w:szCs w:val="24"/>
          <w:lang w:val="en-US"/>
        </w:rPr>
      </w:pPr>
      <w:r w:rsidRPr="002148F8">
        <w:rPr>
          <w:rFonts w:ascii="Times New Roman" w:hAnsi="Times New Roman" w:cs="Times New Roman"/>
          <w:sz w:val="24"/>
          <w:szCs w:val="24"/>
          <w:lang w:val="en-US"/>
        </w:rPr>
        <w:t>O’Neill Jim, Building Better Global Economic BRICS, Global Economics Paper, №66 [</w:t>
      </w:r>
      <w:proofErr w:type="spellStart"/>
      <w:r w:rsidRPr="002148F8">
        <w:rPr>
          <w:rFonts w:ascii="Times New Roman" w:hAnsi="Times New Roman" w:cs="Times New Roman"/>
          <w:sz w:val="24"/>
          <w:szCs w:val="24"/>
          <w:lang w:val="en-US"/>
        </w:rPr>
        <w:t>Электронный</w:t>
      </w:r>
      <w:proofErr w:type="spellEnd"/>
      <w:r w:rsidRPr="002148F8">
        <w:rPr>
          <w:rFonts w:ascii="Times New Roman" w:hAnsi="Times New Roman" w:cs="Times New Roman"/>
          <w:sz w:val="24"/>
          <w:szCs w:val="24"/>
          <w:lang w:val="en-US"/>
        </w:rPr>
        <w:t xml:space="preserve"> </w:t>
      </w:r>
      <w:proofErr w:type="spellStart"/>
      <w:r w:rsidRPr="002148F8">
        <w:rPr>
          <w:rFonts w:ascii="Times New Roman" w:hAnsi="Times New Roman" w:cs="Times New Roman"/>
          <w:sz w:val="24"/>
          <w:szCs w:val="24"/>
          <w:lang w:val="en-US"/>
        </w:rPr>
        <w:t>ресурс</w:t>
      </w:r>
      <w:proofErr w:type="spellEnd"/>
      <w:r w:rsidRPr="002148F8">
        <w:rPr>
          <w:rFonts w:ascii="Times New Roman" w:hAnsi="Times New Roman" w:cs="Times New Roman"/>
          <w:sz w:val="24"/>
          <w:szCs w:val="24"/>
          <w:lang w:val="en-US"/>
        </w:rPr>
        <w:t xml:space="preserve">]. URL: </w:t>
      </w:r>
      <w:hyperlink r:id="rId39" w:history="1">
        <w:r w:rsidRPr="002148F8">
          <w:rPr>
            <w:rFonts w:ascii="Times New Roman" w:hAnsi="Times New Roman" w:cs="Times New Roman"/>
            <w:sz w:val="24"/>
            <w:szCs w:val="24"/>
            <w:lang w:val="en-US"/>
          </w:rPr>
          <w:t>http://www.</w:t>
        </w:r>
        <w:proofErr w:type="spellStart"/>
        <w:r w:rsidRPr="002148F8">
          <w:rPr>
            <w:rFonts w:ascii="Times New Roman" w:hAnsi="Times New Roman" w:cs="Times New Roman"/>
            <w:sz w:val="24"/>
            <w:szCs w:val="24"/>
            <w:lang w:val="en-US"/>
          </w:rPr>
          <w:t>goldmansachs</w:t>
        </w:r>
        <w:proofErr w:type="spellEnd"/>
        <w:r w:rsidRPr="002148F8">
          <w:rPr>
            <w:rFonts w:ascii="Times New Roman" w:hAnsi="Times New Roman" w:cs="Times New Roman"/>
            <w:sz w:val="24"/>
            <w:szCs w:val="24"/>
            <w:lang w:val="en-US"/>
          </w:rPr>
          <w:t>.com/our-thinking/archive/archive-pdfs/build-better-</w:t>
        </w:r>
        <w:proofErr w:type="spellStart"/>
        <w:r w:rsidRPr="002148F8">
          <w:rPr>
            <w:rFonts w:ascii="Times New Roman" w:hAnsi="Times New Roman" w:cs="Times New Roman"/>
            <w:sz w:val="24"/>
            <w:szCs w:val="24"/>
            <w:lang w:val="en-US"/>
          </w:rPr>
          <w:t>brics</w:t>
        </w:r>
        <w:proofErr w:type="spellEnd"/>
        <w:r w:rsidRPr="002148F8">
          <w:rPr>
            <w:rFonts w:ascii="Times New Roman" w:hAnsi="Times New Roman" w:cs="Times New Roman"/>
            <w:sz w:val="24"/>
            <w:szCs w:val="24"/>
            <w:lang w:val="en-US"/>
          </w:rPr>
          <w:t>.pdf</w:t>
        </w:r>
      </w:hyperlink>
      <w:r w:rsidRPr="002148F8">
        <w:rPr>
          <w:rFonts w:ascii="Times New Roman" w:hAnsi="Times New Roman" w:cs="Times New Roman"/>
          <w:sz w:val="24"/>
          <w:szCs w:val="24"/>
          <w:lang w:val="en-US"/>
        </w:rPr>
        <w:t xml:space="preserve"> (дата обращения: 11.02.2017)</w:t>
      </w:r>
    </w:p>
    <w:p w:rsidR="00FD5503" w:rsidRPr="002148F8" w:rsidRDefault="00FD5503" w:rsidP="002148F8">
      <w:pPr>
        <w:numPr>
          <w:ilvl w:val="0"/>
          <w:numId w:val="4"/>
        </w:numPr>
        <w:spacing w:after="0" w:line="360" w:lineRule="auto"/>
        <w:jc w:val="both"/>
        <w:rPr>
          <w:rFonts w:ascii="Times New Roman" w:hAnsi="Times New Roman" w:cs="Times New Roman"/>
          <w:sz w:val="24"/>
          <w:szCs w:val="24"/>
          <w:lang w:val="en-US"/>
        </w:rPr>
      </w:pPr>
      <w:r w:rsidRPr="002148F8">
        <w:rPr>
          <w:rFonts w:ascii="Times New Roman" w:hAnsi="Times New Roman" w:cs="Times New Roman"/>
          <w:sz w:val="24"/>
          <w:szCs w:val="24"/>
          <w:lang w:val="en-US"/>
        </w:rPr>
        <w:t xml:space="preserve">Oliver Stuenkel. El temor hacia un mundo posoccidental // La Nacion [Электронный ресурс]. URL: </w:t>
      </w:r>
      <w:hyperlink r:id="rId40" w:history="1">
        <w:r w:rsidRPr="002148F8">
          <w:rPr>
            <w:rFonts w:ascii="Times New Roman" w:hAnsi="Times New Roman" w:cs="Times New Roman"/>
            <w:sz w:val="24"/>
            <w:szCs w:val="24"/>
            <w:lang w:val="en-US"/>
          </w:rPr>
          <w:t>http://www.</w:t>
        </w:r>
        <w:proofErr w:type="spellStart"/>
        <w:r w:rsidRPr="002148F8">
          <w:rPr>
            <w:rFonts w:ascii="Times New Roman" w:hAnsi="Times New Roman" w:cs="Times New Roman"/>
            <w:sz w:val="24"/>
            <w:szCs w:val="24"/>
            <w:lang w:val="en-US"/>
          </w:rPr>
          <w:t>lanacion</w:t>
        </w:r>
        <w:proofErr w:type="spellEnd"/>
        <w:r w:rsidRPr="002148F8">
          <w:rPr>
            <w:rFonts w:ascii="Times New Roman" w:hAnsi="Times New Roman" w:cs="Times New Roman"/>
            <w:sz w:val="24"/>
            <w:szCs w:val="24"/>
            <w:lang w:val="en-US"/>
          </w:rPr>
          <w:t>.com.</w:t>
        </w:r>
        <w:proofErr w:type="spellStart"/>
        <w:r w:rsidRPr="002148F8">
          <w:rPr>
            <w:rFonts w:ascii="Times New Roman" w:hAnsi="Times New Roman" w:cs="Times New Roman"/>
            <w:sz w:val="24"/>
            <w:szCs w:val="24"/>
            <w:lang w:val="en-US"/>
          </w:rPr>
          <w:t>ar</w:t>
        </w:r>
        <w:proofErr w:type="spellEnd"/>
        <w:r w:rsidRPr="002148F8">
          <w:rPr>
            <w:rFonts w:ascii="Times New Roman" w:hAnsi="Times New Roman" w:cs="Times New Roman"/>
            <w:sz w:val="24"/>
            <w:szCs w:val="24"/>
            <w:lang w:val="en-US"/>
          </w:rPr>
          <w:t>/1944400-el-</w:t>
        </w:r>
        <w:proofErr w:type="spellStart"/>
        <w:r w:rsidRPr="002148F8">
          <w:rPr>
            <w:rFonts w:ascii="Times New Roman" w:hAnsi="Times New Roman" w:cs="Times New Roman"/>
            <w:sz w:val="24"/>
            <w:szCs w:val="24"/>
            <w:lang w:val="en-US"/>
          </w:rPr>
          <w:t>temor</w:t>
        </w:r>
        <w:proofErr w:type="spellEnd"/>
        <w:r w:rsidRPr="002148F8">
          <w:rPr>
            <w:rFonts w:ascii="Times New Roman" w:hAnsi="Times New Roman" w:cs="Times New Roman"/>
            <w:sz w:val="24"/>
            <w:szCs w:val="24"/>
            <w:lang w:val="en-US"/>
          </w:rPr>
          <w:t>-</w:t>
        </w:r>
        <w:proofErr w:type="spellStart"/>
        <w:r w:rsidRPr="002148F8">
          <w:rPr>
            <w:rFonts w:ascii="Times New Roman" w:hAnsi="Times New Roman" w:cs="Times New Roman"/>
            <w:sz w:val="24"/>
            <w:szCs w:val="24"/>
            <w:lang w:val="en-US"/>
          </w:rPr>
          <w:t>hacia</w:t>
        </w:r>
        <w:proofErr w:type="spellEnd"/>
        <w:r w:rsidRPr="002148F8">
          <w:rPr>
            <w:rFonts w:ascii="Times New Roman" w:hAnsi="Times New Roman" w:cs="Times New Roman"/>
            <w:sz w:val="24"/>
            <w:szCs w:val="24"/>
            <w:lang w:val="en-US"/>
          </w:rPr>
          <w:t>-un-</w:t>
        </w:r>
        <w:proofErr w:type="spellStart"/>
        <w:r w:rsidRPr="002148F8">
          <w:rPr>
            <w:rFonts w:ascii="Times New Roman" w:hAnsi="Times New Roman" w:cs="Times New Roman"/>
            <w:sz w:val="24"/>
            <w:szCs w:val="24"/>
            <w:lang w:val="en-US"/>
          </w:rPr>
          <w:t>mundo</w:t>
        </w:r>
        <w:proofErr w:type="spellEnd"/>
        <w:r w:rsidRPr="002148F8">
          <w:rPr>
            <w:rFonts w:ascii="Times New Roman" w:hAnsi="Times New Roman" w:cs="Times New Roman"/>
            <w:sz w:val="24"/>
            <w:szCs w:val="24"/>
            <w:lang w:val="en-US"/>
          </w:rPr>
          <w:t>-</w:t>
        </w:r>
        <w:proofErr w:type="spellStart"/>
        <w:r w:rsidRPr="002148F8">
          <w:rPr>
            <w:rFonts w:ascii="Times New Roman" w:hAnsi="Times New Roman" w:cs="Times New Roman"/>
            <w:sz w:val="24"/>
            <w:szCs w:val="24"/>
            <w:lang w:val="en-US"/>
          </w:rPr>
          <w:t>posoccidental</w:t>
        </w:r>
        <w:proofErr w:type="spellEnd"/>
      </w:hyperlink>
      <w:r w:rsidRPr="002148F8">
        <w:rPr>
          <w:rFonts w:ascii="Times New Roman" w:hAnsi="Times New Roman" w:cs="Times New Roman"/>
          <w:sz w:val="24"/>
          <w:szCs w:val="24"/>
          <w:lang w:val="en-US"/>
        </w:rPr>
        <w:t xml:space="preserve"> (дата обращения: 07.04.17)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lang w:val="en-US"/>
        </w:rPr>
        <w:t xml:space="preserve">P. Kennedy. The Rise and </w:t>
      </w:r>
      <w:proofErr w:type="gramStart"/>
      <w:r w:rsidRPr="00760CC2">
        <w:rPr>
          <w:rFonts w:ascii="Times New Roman" w:hAnsi="Times New Roman" w:cs="Times New Roman"/>
          <w:sz w:val="24"/>
          <w:szCs w:val="24"/>
          <w:lang w:val="en-US"/>
        </w:rPr>
        <w:t>Fall</w:t>
      </w:r>
      <w:proofErr w:type="gramEnd"/>
      <w:r w:rsidRPr="00760CC2">
        <w:rPr>
          <w:rFonts w:ascii="Times New Roman" w:hAnsi="Times New Roman" w:cs="Times New Roman"/>
          <w:sz w:val="24"/>
          <w:szCs w:val="24"/>
          <w:lang w:val="en-US"/>
        </w:rPr>
        <w:t xml:space="preserve"> of the Great Powers. Random House LLC, 2010. P. 704</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proofErr w:type="spellStart"/>
      <w:r w:rsidRPr="00760CC2">
        <w:rPr>
          <w:rFonts w:ascii="Times New Roman" w:hAnsi="Times New Roman" w:cs="Times New Roman"/>
          <w:sz w:val="24"/>
          <w:szCs w:val="24"/>
          <w:lang w:val="en-US"/>
        </w:rPr>
        <w:t>Panova</w:t>
      </w:r>
      <w:proofErr w:type="spellEnd"/>
      <w:r w:rsidRPr="00760CC2">
        <w:rPr>
          <w:rFonts w:ascii="Times New Roman" w:hAnsi="Times New Roman" w:cs="Times New Roman"/>
          <w:sz w:val="24"/>
          <w:szCs w:val="24"/>
          <w:lang w:val="en-US"/>
        </w:rPr>
        <w:t xml:space="preserve"> V. Nothing stops the BRICS. // Russia Direct (</w:t>
      </w:r>
      <w:r w:rsidRPr="00760CC2">
        <w:rPr>
          <w:rFonts w:ascii="Times New Roman" w:hAnsi="Times New Roman" w:cs="Times New Roman"/>
          <w:sz w:val="24"/>
          <w:szCs w:val="24"/>
        </w:rPr>
        <w:t>электронный</w:t>
      </w:r>
      <w:r w:rsidRPr="00760CC2">
        <w:rPr>
          <w:rFonts w:ascii="Times New Roman" w:hAnsi="Times New Roman" w:cs="Times New Roman"/>
          <w:sz w:val="24"/>
          <w:szCs w:val="24"/>
          <w:lang w:val="en-US"/>
        </w:rPr>
        <w:t xml:space="preserve"> </w:t>
      </w:r>
      <w:r w:rsidRPr="00760CC2">
        <w:rPr>
          <w:rFonts w:ascii="Times New Roman" w:hAnsi="Times New Roman" w:cs="Times New Roman"/>
          <w:sz w:val="24"/>
          <w:szCs w:val="24"/>
        </w:rPr>
        <w:t>ресурс</w:t>
      </w:r>
      <w:r w:rsidRPr="00760CC2">
        <w:rPr>
          <w:rFonts w:ascii="Times New Roman" w:hAnsi="Times New Roman" w:cs="Times New Roman"/>
          <w:sz w:val="24"/>
          <w:szCs w:val="24"/>
          <w:lang w:val="en-US"/>
        </w:rPr>
        <w:t xml:space="preserve">). </w:t>
      </w:r>
      <w:r w:rsidRPr="00760CC2">
        <w:rPr>
          <w:rFonts w:ascii="Times New Roman" w:hAnsi="Times New Roman" w:cs="Times New Roman"/>
          <w:sz w:val="24"/>
          <w:szCs w:val="24"/>
        </w:rPr>
        <w:t>URL: http://www.russia-direct.org/opinion/nothing-stops-brics (дата обращения: 15.12.2016)</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lang w:val="en-US"/>
        </w:rPr>
        <w:lastRenderedPageBreak/>
        <w:t xml:space="preserve">Pant H.V. BRICS: United We </w:t>
      </w:r>
      <w:proofErr w:type="gramStart"/>
      <w:r w:rsidRPr="00760CC2">
        <w:rPr>
          <w:rFonts w:ascii="Times New Roman" w:hAnsi="Times New Roman" w:cs="Times New Roman"/>
          <w:sz w:val="24"/>
          <w:szCs w:val="24"/>
          <w:lang w:val="en-US"/>
        </w:rPr>
        <w:t>Stand :</w:t>
      </w:r>
      <w:proofErr w:type="gramEnd"/>
      <w:r w:rsidRPr="00760CC2">
        <w:rPr>
          <w:rFonts w:ascii="Times New Roman" w:hAnsi="Times New Roman" w:cs="Times New Roman"/>
          <w:sz w:val="24"/>
          <w:szCs w:val="24"/>
          <w:lang w:val="en-US"/>
        </w:rPr>
        <w:t xml:space="preserve"> Geopolitical fault lines divide the BRICS. // The Diplomat. </w:t>
      </w:r>
      <w:r w:rsidRPr="00760CC2">
        <w:rPr>
          <w:rFonts w:ascii="Times New Roman" w:hAnsi="Times New Roman" w:cs="Times New Roman"/>
          <w:sz w:val="24"/>
          <w:szCs w:val="24"/>
        </w:rPr>
        <w:t>(электронный ресурс). URL: http://thediplomat.com/2016/10/brics-divided-we-stand/ (дата обращения: 15.12.2016)</w:t>
      </w:r>
    </w:p>
    <w:p w:rsidR="00FD5503" w:rsidRPr="002148F8" w:rsidRDefault="00FD5503" w:rsidP="00700A1F">
      <w:pPr>
        <w:numPr>
          <w:ilvl w:val="0"/>
          <w:numId w:val="4"/>
        </w:numPr>
        <w:spacing w:after="0" w:line="360" w:lineRule="auto"/>
        <w:jc w:val="both"/>
        <w:rPr>
          <w:rFonts w:ascii="Times New Roman" w:hAnsi="Times New Roman" w:cs="Times New Roman"/>
          <w:sz w:val="24"/>
          <w:szCs w:val="24"/>
          <w:lang w:val="en-US"/>
        </w:rPr>
      </w:pPr>
      <w:r w:rsidRPr="00760CC2">
        <w:rPr>
          <w:rFonts w:ascii="Times New Roman" w:hAnsi="Times New Roman" w:cs="Times New Roman"/>
          <w:sz w:val="24"/>
          <w:szCs w:val="24"/>
          <w:lang w:val="en-US"/>
        </w:rPr>
        <w:t xml:space="preserve">Petrobras corruption scandal could reach US$ 5.3bn: “we've only seen the tip of the iceberg” // </w:t>
      </w:r>
      <w:proofErr w:type="spellStart"/>
      <w:r w:rsidRPr="00760CC2">
        <w:rPr>
          <w:rFonts w:ascii="Times New Roman" w:hAnsi="Times New Roman" w:cs="Times New Roman"/>
          <w:sz w:val="24"/>
          <w:szCs w:val="24"/>
          <w:lang w:val="en-US"/>
        </w:rPr>
        <w:t>MercoPress</w:t>
      </w:r>
      <w:proofErr w:type="spellEnd"/>
      <w:r w:rsidRPr="00760CC2">
        <w:rPr>
          <w:rFonts w:ascii="Times New Roman" w:hAnsi="Times New Roman" w:cs="Times New Roman"/>
          <w:sz w:val="24"/>
          <w:szCs w:val="24"/>
          <w:lang w:val="en-US"/>
        </w:rPr>
        <w:t xml:space="preserve"> [</w:t>
      </w:r>
      <w:r w:rsidRPr="002148F8">
        <w:rPr>
          <w:rFonts w:ascii="Times New Roman" w:hAnsi="Times New Roman" w:cs="Times New Roman"/>
          <w:sz w:val="24"/>
          <w:szCs w:val="24"/>
          <w:lang w:val="en-US"/>
        </w:rPr>
        <w:t>Электронный</w:t>
      </w:r>
      <w:r w:rsidRPr="00760CC2">
        <w:rPr>
          <w:rFonts w:ascii="Times New Roman" w:hAnsi="Times New Roman" w:cs="Times New Roman"/>
          <w:sz w:val="24"/>
          <w:szCs w:val="24"/>
          <w:lang w:val="en-US"/>
        </w:rPr>
        <w:t xml:space="preserve"> </w:t>
      </w:r>
      <w:r w:rsidRPr="002148F8">
        <w:rPr>
          <w:rFonts w:ascii="Times New Roman" w:hAnsi="Times New Roman" w:cs="Times New Roman"/>
          <w:sz w:val="24"/>
          <w:szCs w:val="24"/>
          <w:lang w:val="en-US"/>
        </w:rPr>
        <w:t>ресурс</w:t>
      </w:r>
      <w:r w:rsidRPr="00760CC2">
        <w:rPr>
          <w:rFonts w:ascii="Times New Roman" w:hAnsi="Times New Roman" w:cs="Times New Roman"/>
          <w:sz w:val="24"/>
          <w:szCs w:val="24"/>
          <w:lang w:val="en-US"/>
        </w:rPr>
        <w:t>]. URL</w:t>
      </w:r>
      <w:r w:rsidRPr="002148F8">
        <w:rPr>
          <w:rFonts w:ascii="Times New Roman" w:hAnsi="Times New Roman" w:cs="Times New Roman"/>
          <w:sz w:val="24"/>
          <w:szCs w:val="24"/>
          <w:lang w:val="en-US"/>
        </w:rPr>
        <w:t xml:space="preserve">: </w:t>
      </w:r>
      <w:hyperlink r:id="rId41" w:history="1">
        <w:r w:rsidRPr="002148F8">
          <w:rPr>
            <w:rFonts w:ascii="Times New Roman" w:hAnsi="Times New Roman" w:cs="Times New Roman"/>
            <w:sz w:val="24"/>
            <w:szCs w:val="24"/>
            <w:lang w:val="en-US"/>
          </w:rPr>
          <w:t>http://</w:t>
        </w:r>
        <w:proofErr w:type="spellStart"/>
        <w:r w:rsidRPr="002148F8">
          <w:rPr>
            <w:rFonts w:ascii="Times New Roman" w:hAnsi="Times New Roman" w:cs="Times New Roman"/>
            <w:sz w:val="24"/>
            <w:szCs w:val="24"/>
            <w:lang w:val="en-US"/>
          </w:rPr>
          <w:t>en</w:t>
        </w:r>
        <w:proofErr w:type="spellEnd"/>
        <w:r w:rsidRPr="002148F8">
          <w:rPr>
            <w:rFonts w:ascii="Times New Roman" w:hAnsi="Times New Roman" w:cs="Times New Roman"/>
            <w:sz w:val="24"/>
            <w:szCs w:val="24"/>
            <w:lang w:val="en-US"/>
          </w:rPr>
          <w:t>.</w:t>
        </w:r>
        <w:proofErr w:type="spellStart"/>
        <w:r w:rsidRPr="002148F8">
          <w:rPr>
            <w:rFonts w:ascii="Times New Roman" w:hAnsi="Times New Roman" w:cs="Times New Roman"/>
            <w:sz w:val="24"/>
            <w:szCs w:val="24"/>
            <w:lang w:val="en-US"/>
          </w:rPr>
          <w:t>mercopress</w:t>
        </w:r>
        <w:proofErr w:type="spellEnd"/>
        <w:r w:rsidRPr="002148F8">
          <w:rPr>
            <w:rFonts w:ascii="Times New Roman" w:hAnsi="Times New Roman" w:cs="Times New Roman"/>
            <w:sz w:val="24"/>
            <w:szCs w:val="24"/>
            <w:lang w:val="en-US"/>
          </w:rPr>
          <w:t>.com/2015/10/12/</w:t>
        </w:r>
        <w:proofErr w:type="spellStart"/>
        <w:r w:rsidRPr="002148F8">
          <w:rPr>
            <w:rFonts w:ascii="Times New Roman" w:hAnsi="Times New Roman" w:cs="Times New Roman"/>
            <w:sz w:val="24"/>
            <w:szCs w:val="24"/>
            <w:lang w:val="en-US"/>
          </w:rPr>
          <w:t>petrobras</w:t>
        </w:r>
        <w:proofErr w:type="spellEnd"/>
        <w:r w:rsidRPr="002148F8">
          <w:rPr>
            <w:rFonts w:ascii="Times New Roman" w:hAnsi="Times New Roman" w:cs="Times New Roman"/>
            <w:sz w:val="24"/>
            <w:szCs w:val="24"/>
            <w:lang w:val="en-US"/>
          </w:rPr>
          <w:t>-corruption-scandal-could-reach-us-5.3</w:t>
        </w:r>
        <w:proofErr w:type="spellStart"/>
        <w:r w:rsidRPr="002148F8">
          <w:rPr>
            <w:rFonts w:ascii="Times New Roman" w:hAnsi="Times New Roman" w:cs="Times New Roman"/>
            <w:sz w:val="24"/>
            <w:szCs w:val="24"/>
            <w:lang w:val="en-US"/>
          </w:rPr>
          <w:t>bn</w:t>
        </w:r>
        <w:proofErr w:type="spellEnd"/>
        <w:r w:rsidRPr="002148F8">
          <w:rPr>
            <w:rFonts w:ascii="Times New Roman" w:hAnsi="Times New Roman" w:cs="Times New Roman"/>
            <w:sz w:val="24"/>
            <w:szCs w:val="24"/>
            <w:lang w:val="en-US"/>
          </w:rPr>
          <w:t>-we-</w:t>
        </w:r>
        <w:proofErr w:type="spellStart"/>
        <w:r w:rsidRPr="002148F8">
          <w:rPr>
            <w:rFonts w:ascii="Times New Roman" w:hAnsi="Times New Roman" w:cs="Times New Roman"/>
            <w:sz w:val="24"/>
            <w:szCs w:val="24"/>
            <w:lang w:val="en-US"/>
          </w:rPr>
          <w:t>ve</w:t>
        </w:r>
        <w:proofErr w:type="spellEnd"/>
        <w:r w:rsidRPr="002148F8">
          <w:rPr>
            <w:rFonts w:ascii="Times New Roman" w:hAnsi="Times New Roman" w:cs="Times New Roman"/>
            <w:sz w:val="24"/>
            <w:szCs w:val="24"/>
            <w:lang w:val="en-US"/>
          </w:rPr>
          <w:t>-only-seen-the-tip-of-the-iceberg</w:t>
        </w:r>
      </w:hyperlink>
      <w:r w:rsidRPr="002148F8">
        <w:rPr>
          <w:rFonts w:ascii="Times New Roman" w:hAnsi="Times New Roman" w:cs="Times New Roman"/>
          <w:sz w:val="24"/>
          <w:szCs w:val="24"/>
          <w:lang w:val="en-US"/>
        </w:rPr>
        <w:t xml:space="preserve"> (дата обращения: 08.04.17)</w:t>
      </w:r>
    </w:p>
    <w:p w:rsidR="00FD5503" w:rsidRPr="002148F8" w:rsidRDefault="00FD5503" w:rsidP="00700A1F">
      <w:pPr>
        <w:numPr>
          <w:ilvl w:val="0"/>
          <w:numId w:val="4"/>
        </w:numPr>
        <w:spacing w:after="0" w:line="360" w:lineRule="auto"/>
        <w:jc w:val="both"/>
        <w:rPr>
          <w:rFonts w:ascii="Times New Roman" w:hAnsi="Times New Roman" w:cs="Times New Roman"/>
          <w:sz w:val="24"/>
          <w:szCs w:val="24"/>
          <w:lang w:val="en-US"/>
        </w:rPr>
      </w:pPr>
      <w:r w:rsidRPr="00760CC2">
        <w:rPr>
          <w:rFonts w:ascii="Times New Roman" w:hAnsi="Times New Roman" w:cs="Times New Roman"/>
          <w:sz w:val="24"/>
          <w:szCs w:val="24"/>
          <w:lang w:val="en-US"/>
        </w:rPr>
        <w:t>Petropoulos, Sotiris, The emergence of the BRICS -- implications for global governance // Journal of International &amp; Global Studies</w:t>
      </w:r>
      <w:proofErr w:type="gramStart"/>
      <w:r w:rsidRPr="00760CC2">
        <w:rPr>
          <w:rFonts w:ascii="Times New Roman" w:hAnsi="Times New Roman" w:cs="Times New Roman"/>
          <w:sz w:val="24"/>
          <w:szCs w:val="24"/>
          <w:lang w:val="en-US"/>
        </w:rPr>
        <w:t>;May2013</w:t>
      </w:r>
      <w:proofErr w:type="gramEnd"/>
      <w:r w:rsidRPr="00760CC2">
        <w:rPr>
          <w:rFonts w:ascii="Times New Roman" w:hAnsi="Times New Roman" w:cs="Times New Roman"/>
          <w:sz w:val="24"/>
          <w:szCs w:val="24"/>
          <w:lang w:val="en-US"/>
        </w:rPr>
        <w:t>, Vol. 4 Issue 2, p37 [</w:t>
      </w:r>
      <w:r w:rsidRPr="002148F8">
        <w:rPr>
          <w:rFonts w:ascii="Times New Roman" w:hAnsi="Times New Roman" w:cs="Times New Roman"/>
          <w:sz w:val="24"/>
          <w:szCs w:val="24"/>
          <w:lang w:val="en-US"/>
        </w:rPr>
        <w:t>Электронный</w:t>
      </w:r>
      <w:r w:rsidRPr="00760CC2">
        <w:rPr>
          <w:rFonts w:ascii="Times New Roman" w:hAnsi="Times New Roman" w:cs="Times New Roman"/>
          <w:sz w:val="24"/>
          <w:szCs w:val="24"/>
          <w:lang w:val="en-US"/>
        </w:rPr>
        <w:t xml:space="preserve"> </w:t>
      </w:r>
      <w:r w:rsidRPr="002148F8">
        <w:rPr>
          <w:rFonts w:ascii="Times New Roman" w:hAnsi="Times New Roman" w:cs="Times New Roman"/>
          <w:sz w:val="24"/>
          <w:szCs w:val="24"/>
          <w:lang w:val="en-US"/>
        </w:rPr>
        <w:t>ресурс</w:t>
      </w:r>
      <w:r w:rsidRPr="00760CC2">
        <w:rPr>
          <w:rFonts w:ascii="Times New Roman" w:hAnsi="Times New Roman" w:cs="Times New Roman"/>
          <w:sz w:val="24"/>
          <w:szCs w:val="24"/>
          <w:lang w:val="en-US"/>
        </w:rPr>
        <w:t>].  URL</w:t>
      </w:r>
      <w:r w:rsidRPr="002148F8">
        <w:rPr>
          <w:rFonts w:ascii="Times New Roman" w:hAnsi="Times New Roman" w:cs="Times New Roman"/>
          <w:sz w:val="24"/>
          <w:szCs w:val="24"/>
          <w:lang w:val="en-US"/>
        </w:rPr>
        <w:t xml:space="preserve">: </w:t>
      </w:r>
      <w:hyperlink r:id="rId42" w:history="1">
        <w:r w:rsidRPr="002148F8">
          <w:rPr>
            <w:rFonts w:ascii="Times New Roman" w:hAnsi="Times New Roman" w:cs="Times New Roman"/>
            <w:sz w:val="24"/>
            <w:szCs w:val="24"/>
            <w:lang w:val="en-US"/>
          </w:rPr>
          <w:t>http://connection.</w:t>
        </w:r>
        <w:proofErr w:type="spellStart"/>
        <w:r w:rsidRPr="002148F8">
          <w:rPr>
            <w:rFonts w:ascii="Times New Roman" w:hAnsi="Times New Roman" w:cs="Times New Roman"/>
            <w:sz w:val="24"/>
            <w:szCs w:val="24"/>
            <w:lang w:val="en-US"/>
          </w:rPr>
          <w:t>ebscohost</w:t>
        </w:r>
        <w:proofErr w:type="spellEnd"/>
        <w:r w:rsidRPr="002148F8">
          <w:rPr>
            <w:rFonts w:ascii="Times New Roman" w:hAnsi="Times New Roman" w:cs="Times New Roman"/>
            <w:sz w:val="24"/>
            <w:szCs w:val="24"/>
            <w:lang w:val="en-US"/>
          </w:rPr>
          <w:t>.com/c/articles/90571038/emergence-</w:t>
        </w:r>
        <w:proofErr w:type="spellStart"/>
        <w:r w:rsidRPr="002148F8">
          <w:rPr>
            <w:rFonts w:ascii="Times New Roman" w:hAnsi="Times New Roman" w:cs="Times New Roman"/>
            <w:sz w:val="24"/>
            <w:szCs w:val="24"/>
            <w:lang w:val="en-US"/>
          </w:rPr>
          <w:t>brics</w:t>
        </w:r>
        <w:proofErr w:type="spellEnd"/>
        <w:r w:rsidRPr="002148F8">
          <w:rPr>
            <w:rFonts w:ascii="Times New Roman" w:hAnsi="Times New Roman" w:cs="Times New Roman"/>
            <w:sz w:val="24"/>
            <w:szCs w:val="24"/>
            <w:lang w:val="en-US"/>
          </w:rPr>
          <w:t>-implications-global-governance</w:t>
        </w:r>
      </w:hyperlink>
      <w:r w:rsidRPr="002148F8">
        <w:rPr>
          <w:rFonts w:ascii="Times New Roman" w:hAnsi="Times New Roman" w:cs="Times New Roman"/>
          <w:sz w:val="24"/>
          <w:szCs w:val="24"/>
          <w:lang w:val="en-US"/>
        </w:rPr>
        <w:t xml:space="preserve"> (дата обращения: 01.04.17)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760CC2">
        <w:rPr>
          <w:rFonts w:ascii="Times New Roman" w:hAnsi="Times New Roman" w:cs="Times New Roman"/>
          <w:sz w:val="24"/>
          <w:szCs w:val="24"/>
          <w:lang w:val="en-US"/>
        </w:rPr>
        <w:t>Prakash N. Brics Goa Summit: Real test lies in meeting goals, not treat them as rhetoric. // First Post (</w:t>
      </w:r>
      <w:r w:rsidRPr="00760CC2">
        <w:rPr>
          <w:rFonts w:ascii="Times New Roman" w:hAnsi="Times New Roman" w:cs="Times New Roman"/>
          <w:sz w:val="24"/>
          <w:szCs w:val="24"/>
        </w:rPr>
        <w:t>электронный</w:t>
      </w:r>
      <w:r w:rsidRPr="00760CC2">
        <w:rPr>
          <w:rFonts w:ascii="Times New Roman" w:hAnsi="Times New Roman" w:cs="Times New Roman"/>
          <w:sz w:val="24"/>
          <w:szCs w:val="24"/>
          <w:lang w:val="en-US"/>
        </w:rPr>
        <w:t xml:space="preserve"> </w:t>
      </w:r>
      <w:r w:rsidRPr="00760CC2">
        <w:rPr>
          <w:rFonts w:ascii="Times New Roman" w:hAnsi="Times New Roman" w:cs="Times New Roman"/>
          <w:sz w:val="24"/>
          <w:szCs w:val="24"/>
        </w:rPr>
        <w:t>ресурс</w:t>
      </w:r>
      <w:r w:rsidRPr="00760CC2">
        <w:rPr>
          <w:rFonts w:ascii="Times New Roman" w:hAnsi="Times New Roman" w:cs="Times New Roman"/>
          <w:sz w:val="24"/>
          <w:szCs w:val="24"/>
          <w:lang w:val="en-US"/>
        </w:rPr>
        <w:t xml:space="preserve">). </w:t>
      </w:r>
      <w:r w:rsidRPr="00760CC2">
        <w:rPr>
          <w:rFonts w:ascii="Times New Roman" w:hAnsi="Times New Roman" w:cs="Times New Roman"/>
          <w:sz w:val="24"/>
          <w:szCs w:val="24"/>
        </w:rPr>
        <w:t>URL: http://www.firstpost.com/india/brics-goa-summit-real-test-lies-in-meeting-goals-not-treat-them-as-rhetoric-3056418.html (дата обращения: 15.12.2016)</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2148F8">
        <w:rPr>
          <w:rFonts w:ascii="Times New Roman" w:hAnsi="Times New Roman" w:cs="Times New Roman"/>
          <w:sz w:val="24"/>
          <w:szCs w:val="24"/>
        </w:rPr>
        <w:t>Roberts C. Russia’s BRICs Diplomacy: Rising Outsider with Dreams of an Insider. Polity</w:t>
      </w:r>
      <w:r w:rsidRPr="00760CC2">
        <w:rPr>
          <w:rFonts w:ascii="Times New Roman" w:hAnsi="Times New Roman" w:cs="Times New Roman"/>
          <w:sz w:val="24"/>
          <w:szCs w:val="24"/>
        </w:rPr>
        <w:t xml:space="preserve">, </w:t>
      </w:r>
      <w:r w:rsidRPr="002148F8">
        <w:rPr>
          <w:rFonts w:ascii="Times New Roman" w:hAnsi="Times New Roman" w:cs="Times New Roman"/>
          <w:sz w:val="24"/>
          <w:szCs w:val="24"/>
        </w:rPr>
        <w:t>no</w:t>
      </w:r>
      <w:r w:rsidRPr="00760CC2">
        <w:rPr>
          <w:rFonts w:ascii="Times New Roman" w:hAnsi="Times New Roman" w:cs="Times New Roman"/>
          <w:sz w:val="24"/>
          <w:szCs w:val="24"/>
        </w:rPr>
        <w:t xml:space="preserve"> 42 (1), </w:t>
      </w:r>
      <w:r w:rsidRPr="002148F8">
        <w:rPr>
          <w:rFonts w:ascii="Times New Roman" w:hAnsi="Times New Roman" w:cs="Times New Roman"/>
          <w:sz w:val="24"/>
          <w:szCs w:val="24"/>
        </w:rPr>
        <w:t>pp</w:t>
      </w:r>
      <w:r w:rsidRPr="00760CC2">
        <w:rPr>
          <w:rFonts w:ascii="Times New Roman" w:hAnsi="Times New Roman" w:cs="Times New Roman"/>
          <w:sz w:val="24"/>
          <w:szCs w:val="24"/>
        </w:rPr>
        <w:t xml:space="preserve">. 38–73. </w:t>
      </w:r>
      <w:r w:rsidRPr="002148F8">
        <w:rPr>
          <w:rFonts w:ascii="Times New Roman" w:hAnsi="Times New Roman" w:cs="Times New Roman"/>
          <w:sz w:val="24"/>
          <w:szCs w:val="24"/>
        </w:rPr>
        <w:t>URL</w:t>
      </w:r>
      <w:r w:rsidRPr="00760CC2">
        <w:rPr>
          <w:rFonts w:ascii="Times New Roman" w:hAnsi="Times New Roman" w:cs="Times New Roman"/>
          <w:sz w:val="24"/>
          <w:szCs w:val="24"/>
        </w:rPr>
        <w:t xml:space="preserve">: </w:t>
      </w:r>
      <w:hyperlink r:id="rId43" w:history="1">
        <w:r w:rsidRPr="002148F8">
          <w:rPr>
            <w:rFonts w:ascii="Times New Roman" w:hAnsi="Times New Roman" w:cs="Times New Roman"/>
            <w:sz w:val="24"/>
            <w:szCs w:val="24"/>
          </w:rPr>
          <w:t>https://link.springer.com/article/10.1057/pol.2009.18</w:t>
        </w:r>
      </w:hyperlink>
      <w:r w:rsidRPr="00760CC2">
        <w:rPr>
          <w:rFonts w:ascii="Times New Roman" w:hAnsi="Times New Roman" w:cs="Times New Roman"/>
          <w:sz w:val="24"/>
          <w:szCs w:val="24"/>
        </w:rPr>
        <w:t xml:space="preserve"> (дата обращения: 01.04.17)</w:t>
      </w:r>
    </w:p>
    <w:p w:rsidR="00FD5503" w:rsidRPr="002148F8" w:rsidRDefault="00FD5503" w:rsidP="00700A1F">
      <w:pPr>
        <w:numPr>
          <w:ilvl w:val="0"/>
          <w:numId w:val="4"/>
        </w:numPr>
        <w:spacing w:after="0" w:line="360" w:lineRule="auto"/>
        <w:jc w:val="both"/>
        <w:rPr>
          <w:rFonts w:ascii="Times New Roman" w:hAnsi="Times New Roman" w:cs="Times New Roman"/>
          <w:sz w:val="24"/>
          <w:szCs w:val="24"/>
        </w:rPr>
      </w:pPr>
      <w:proofErr w:type="spellStart"/>
      <w:r w:rsidRPr="002148F8">
        <w:rPr>
          <w:rFonts w:ascii="Times New Roman" w:hAnsi="Times New Roman" w:cs="Times New Roman"/>
          <w:sz w:val="24"/>
          <w:szCs w:val="24"/>
        </w:rPr>
        <w:t>Stunkel</w:t>
      </w:r>
      <w:proofErr w:type="spellEnd"/>
      <w:r w:rsidRPr="002148F8">
        <w:rPr>
          <w:rFonts w:ascii="Times New Roman" w:hAnsi="Times New Roman" w:cs="Times New Roman"/>
          <w:sz w:val="24"/>
          <w:szCs w:val="24"/>
        </w:rPr>
        <w:t xml:space="preserve"> O. Do the BRICS possess soft power? Journal of </w:t>
      </w:r>
      <w:proofErr w:type="gramStart"/>
      <w:r w:rsidRPr="002148F8">
        <w:rPr>
          <w:rFonts w:ascii="Times New Roman" w:hAnsi="Times New Roman" w:cs="Times New Roman"/>
          <w:sz w:val="24"/>
          <w:szCs w:val="24"/>
        </w:rPr>
        <w:t>Political  Power</w:t>
      </w:r>
      <w:proofErr w:type="gramEnd"/>
      <w:r w:rsidRPr="002148F8">
        <w:rPr>
          <w:rFonts w:ascii="Times New Roman" w:hAnsi="Times New Roman" w:cs="Times New Roman"/>
          <w:sz w:val="24"/>
          <w:szCs w:val="24"/>
        </w:rPr>
        <w:t>, 2016 vol. 9 issue 3.</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proofErr w:type="spellStart"/>
      <w:r w:rsidRPr="002148F8">
        <w:rPr>
          <w:rFonts w:ascii="Times New Roman" w:hAnsi="Times New Roman" w:cs="Times New Roman"/>
          <w:sz w:val="24"/>
          <w:szCs w:val="24"/>
        </w:rPr>
        <w:t>Teso</w:t>
      </w:r>
      <w:proofErr w:type="spellEnd"/>
      <w:r w:rsidRPr="002148F8">
        <w:rPr>
          <w:rFonts w:ascii="Times New Roman" w:hAnsi="Times New Roman" w:cs="Times New Roman"/>
          <w:sz w:val="24"/>
          <w:szCs w:val="24"/>
        </w:rPr>
        <w:t xml:space="preserve"> </w:t>
      </w:r>
      <w:proofErr w:type="spellStart"/>
      <w:r w:rsidRPr="002148F8">
        <w:rPr>
          <w:rFonts w:ascii="Times New Roman" w:hAnsi="Times New Roman" w:cs="Times New Roman"/>
          <w:sz w:val="24"/>
          <w:szCs w:val="24"/>
        </w:rPr>
        <w:t>Yumi</w:t>
      </w:r>
      <w:proofErr w:type="gramStart"/>
      <w:r w:rsidRPr="002148F8">
        <w:rPr>
          <w:rFonts w:ascii="Times New Roman" w:hAnsi="Times New Roman" w:cs="Times New Roman"/>
          <w:sz w:val="24"/>
          <w:szCs w:val="24"/>
        </w:rPr>
        <w:t>,Brazil</w:t>
      </w:r>
      <w:proofErr w:type="spellEnd"/>
      <w:proofErr w:type="gramEnd"/>
      <w:r w:rsidRPr="002148F8">
        <w:rPr>
          <w:rFonts w:ascii="Times New Roman" w:hAnsi="Times New Roman" w:cs="Times New Roman"/>
          <w:sz w:val="24"/>
          <w:szCs w:val="24"/>
        </w:rPr>
        <w:t>, Russia Get Top Marks in Emerging Market Survey. //Bloomberg Markets [</w:t>
      </w:r>
      <w:r w:rsidRPr="00760CC2">
        <w:rPr>
          <w:rFonts w:ascii="Times New Roman" w:hAnsi="Times New Roman" w:cs="Times New Roman"/>
          <w:sz w:val="24"/>
          <w:szCs w:val="24"/>
        </w:rPr>
        <w:t>Электронный</w:t>
      </w:r>
      <w:r w:rsidRPr="002148F8">
        <w:rPr>
          <w:rFonts w:ascii="Times New Roman" w:hAnsi="Times New Roman" w:cs="Times New Roman"/>
          <w:sz w:val="24"/>
          <w:szCs w:val="24"/>
        </w:rPr>
        <w:t xml:space="preserve"> </w:t>
      </w:r>
      <w:r w:rsidRPr="00760CC2">
        <w:rPr>
          <w:rFonts w:ascii="Times New Roman" w:hAnsi="Times New Roman" w:cs="Times New Roman"/>
          <w:sz w:val="24"/>
          <w:szCs w:val="24"/>
        </w:rPr>
        <w:t>ресурс</w:t>
      </w:r>
      <w:r w:rsidRPr="002148F8">
        <w:rPr>
          <w:rFonts w:ascii="Times New Roman" w:hAnsi="Times New Roman" w:cs="Times New Roman"/>
          <w:sz w:val="24"/>
          <w:szCs w:val="24"/>
        </w:rPr>
        <w:t>]. URL</w:t>
      </w:r>
      <w:r w:rsidRPr="00760CC2">
        <w:rPr>
          <w:rFonts w:ascii="Times New Roman" w:hAnsi="Times New Roman" w:cs="Times New Roman"/>
          <w:sz w:val="24"/>
          <w:szCs w:val="24"/>
        </w:rPr>
        <w:t xml:space="preserve">: </w:t>
      </w:r>
      <w:hyperlink r:id="rId44" w:history="1">
        <w:r w:rsidRPr="002148F8">
          <w:rPr>
            <w:rFonts w:ascii="Times New Roman" w:hAnsi="Times New Roman" w:cs="Times New Roman"/>
            <w:sz w:val="24"/>
            <w:szCs w:val="24"/>
          </w:rPr>
          <w:t>https://www.</w:t>
        </w:r>
        <w:proofErr w:type="spellStart"/>
        <w:r w:rsidRPr="002148F8">
          <w:rPr>
            <w:rFonts w:ascii="Times New Roman" w:hAnsi="Times New Roman" w:cs="Times New Roman"/>
            <w:sz w:val="24"/>
            <w:szCs w:val="24"/>
          </w:rPr>
          <w:t>bloomberg</w:t>
        </w:r>
        <w:proofErr w:type="spellEnd"/>
        <w:r w:rsidRPr="002148F8">
          <w:rPr>
            <w:rFonts w:ascii="Times New Roman" w:hAnsi="Times New Roman" w:cs="Times New Roman"/>
            <w:sz w:val="24"/>
            <w:szCs w:val="24"/>
          </w:rPr>
          <w:t>.com/news/articles/2017-02-12/brazil-</w:t>
        </w:r>
        <w:proofErr w:type="spellStart"/>
        <w:r w:rsidRPr="002148F8">
          <w:rPr>
            <w:rFonts w:ascii="Times New Roman" w:hAnsi="Times New Roman" w:cs="Times New Roman"/>
            <w:sz w:val="24"/>
            <w:szCs w:val="24"/>
          </w:rPr>
          <w:t>russia</w:t>
        </w:r>
        <w:proofErr w:type="spellEnd"/>
        <w:r w:rsidRPr="002148F8">
          <w:rPr>
            <w:rFonts w:ascii="Times New Roman" w:hAnsi="Times New Roman" w:cs="Times New Roman"/>
            <w:sz w:val="24"/>
            <w:szCs w:val="24"/>
          </w:rPr>
          <w:t>-favored-in-emerging-market-survey-china-dodged</w:t>
        </w:r>
      </w:hyperlink>
      <w:r w:rsidRPr="00760CC2">
        <w:rPr>
          <w:rFonts w:ascii="Times New Roman" w:hAnsi="Times New Roman" w:cs="Times New Roman"/>
          <w:sz w:val="24"/>
          <w:szCs w:val="24"/>
        </w:rPr>
        <w:t xml:space="preserve"> (дата обращения: 10.04.17)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2148F8">
        <w:rPr>
          <w:rFonts w:ascii="Times New Roman" w:hAnsi="Times New Roman" w:cs="Times New Roman"/>
          <w:sz w:val="24"/>
          <w:szCs w:val="24"/>
        </w:rPr>
        <w:t xml:space="preserve">The World Factbook: India // Central Intelligence Agency. </w:t>
      </w:r>
      <w:r w:rsidRPr="00760CC2">
        <w:rPr>
          <w:rFonts w:ascii="Times New Roman" w:hAnsi="Times New Roman" w:cs="Times New Roman"/>
          <w:sz w:val="24"/>
          <w:szCs w:val="24"/>
        </w:rPr>
        <w:t xml:space="preserve">[Электронный ресурс]. </w:t>
      </w:r>
      <w:r w:rsidRPr="002148F8">
        <w:rPr>
          <w:rFonts w:ascii="Times New Roman" w:hAnsi="Times New Roman" w:cs="Times New Roman"/>
          <w:sz w:val="24"/>
          <w:szCs w:val="24"/>
        </w:rPr>
        <w:t>URL</w:t>
      </w:r>
      <w:r w:rsidRPr="00760CC2">
        <w:rPr>
          <w:rFonts w:ascii="Times New Roman" w:hAnsi="Times New Roman" w:cs="Times New Roman"/>
          <w:sz w:val="24"/>
          <w:szCs w:val="24"/>
        </w:rPr>
        <w:t xml:space="preserve">: </w:t>
      </w:r>
      <w:hyperlink r:id="rId45" w:history="1">
        <w:r w:rsidRPr="002148F8">
          <w:rPr>
            <w:rFonts w:ascii="Times New Roman" w:hAnsi="Times New Roman" w:cs="Times New Roman"/>
            <w:sz w:val="24"/>
            <w:szCs w:val="24"/>
          </w:rPr>
          <w:t>https://www.</w:t>
        </w:r>
        <w:proofErr w:type="spellStart"/>
        <w:r w:rsidRPr="002148F8">
          <w:rPr>
            <w:rFonts w:ascii="Times New Roman" w:hAnsi="Times New Roman" w:cs="Times New Roman"/>
            <w:sz w:val="24"/>
            <w:szCs w:val="24"/>
          </w:rPr>
          <w:t>cia</w:t>
        </w:r>
        <w:proofErr w:type="spellEnd"/>
        <w:r w:rsidRPr="002148F8">
          <w:rPr>
            <w:rFonts w:ascii="Times New Roman" w:hAnsi="Times New Roman" w:cs="Times New Roman"/>
            <w:sz w:val="24"/>
            <w:szCs w:val="24"/>
          </w:rPr>
          <w:t>.</w:t>
        </w:r>
        <w:proofErr w:type="spellStart"/>
        <w:r w:rsidRPr="002148F8">
          <w:rPr>
            <w:rFonts w:ascii="Times New Roman" w:hAnsi="Times New Roman" w:cs="Times New Roman"/>
            <w:sz w:val="24"/>
            <w:szCs w:val="24"/>
          </w:rPr>
          <w:t>gov</w:t>
        </w:r>
        <w:proofErr w:type="spellEnd"/>
        <w:r w:rsidRPr="002148F8">
          <w:rPr>
            <w:rFonts w:ascii="Times New Roman" w:hAnsi="Times New Roman" w:cs="Times New Roman"/>
            <w:sz w:val="24"/>
            <w:szCs w:val="24"/>
          </w:rPr>
          <w:t>/library/publications/the-world-</w:t>
        </w:r>
        <w:proofErr w:type="spellStart"/>
        <w:r w:rsidRPr="002148F8">
          <w:rPr>
            <w:rFonts w:ascii="Times New Roman" w:hAnsi="Times New Roman" w:cs="Times New Roman"/>
            <w:sz w:val="24"/>
            <w:szCs w:val="24"/>
          </w:rPr>
          <w:t>factbook</w:t>
        </w:r>
        <w:proofErr w:type="spellEnd"/>
        <w:r w:rsidRPr="002148F8">
          <w:rPr>
            <w:rFonts w:ascii="Times New Roman" w:hAnsi="Times New Roman" w:cs="Times New Roman"/>
            <w:sz w:val="24"/>
            <w:szCs w:val="24"/>
          </w:rPr>
          <w:t>/geos/in.html</w:t>
        </w:r>
      </w:hyperlink>
      <w:r w:rsidRPr="00760CC2">
        <w:rPr>
          <w:rFonts w:ascii="Times New Roman" w:hAnsi="Times New Roman" w:cs="Times New Roman"/>
          <w:sz w:val="24"/>
          <w:szCs w:val="24"/>
        </w:rPr>
        <w:t xml:space="preserve"> (дата обращения: 10.04.17)</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r w:rsidRPr="002148F8">
        <w:rPr>
          <w:rFonts w:ascii="Times New Roman" w:hAnsi="Times New Roman" w:cs="Times New Roman"/>
          <w:sz w:val="24"/>
          <w:szCs w:val="24"/>
        </w:rPr>
        <w:t>Thomas Gomart. La Russie veut incarner la désoccidentalisatio</w:t>
      </w:r>
      <w:r w:rsidRPr="00760CC2">
        <w:rPr>
          <w:rFonts w:ascii="Times New Roman" w:hAnsi="Times New Roman" w:cs="Times New Roman"/>
          <w:sz w:val="24"/>
          <w:szCs w:val="24"/>
          <w:lang w:val="es-ES_tradnl"/>
        </w:rPr>
        <w:t>n du monde // La Tribune (</w:t>
      </w:r>
      <w:r w:rsidRPr="00760CC2">
        <w:rPr>
          <w:rFonts w:ascii="Times New Roman" w:hAnsi="Times New Roman" w:cs="Times New Roman"/>
          <w:sz w:val="24"/>
          <w:szCs w:val="24"/>
        </w:rPr>
        <w:t>Электронный</w:t>
      </w:r>
      <w:r w:rsidRPr="00760CC2">
        <w:rPr>
          <w:rFonts w:ascii="Times New Roman" w:hAnsi="Times New Roman" w:cs="Times New Roman"/>
          <w:sz w:val="24"/>
          <w:szCs w:val="24"/>
          <w:lang w:val="es-ES_tradnl"/>
        </w:rPr>
        <w:t xml:space="preserve"> </w:t>
      </w:r>
      <w:r w:rsidRPr="00760CC2">
        <w:rPr>
          <w:rFonts w:ascii="Times New Roman" w:hAnsi="Times New Roman" w:cs="Times New Roman"/>
          <w:sz w:val="24"/>
          <w:szCs w:val="24"/>
        </w:rPr>
        <w:t>ресурс</w:t>
      </w:r>
      <w:r w:rsidRPr="00760CC2">
        <w:rPr>
          <w:rFonts w:ascii="Times New Roman" w:hAnsi="Times New Roman" w:cs="Times New Roman"/>
          <w:sz w:val="24"/>
          <w:szCs w:val="24"/>
          <w:lang w:val="es-ES_tradnl"/>
        </w:rPr>
        <w:t xml:space="preserve">). </w:t>
      </w:r>
      <w:r w:rsidRPr="00760CC2">
        <w:rPr>
          <w:rFonts w:ascii="Times New Roman" w:hAnsi="Times New Roman" w:cs="Times New Roman"/>
          <w:sz w:val="24"/>
          <w:szCs w:val="24"/>
        </w:rPr>
        <w:t>URL: http://www.latribune.fr/opinions/tribunes/la-russie-veut-incarner-la-desoccidentalisation-du-monde-558327.html (дата обращения: 12.12.2016)</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proofErr w:type="spellStart"/>
      <w:r w:rsidRPr="00760CC2">
        <w:rPr>
          <w:rFonts w:ascii="Times New Roman" w:hAnsi="Times New Roman" w:cs="Times New Roman"/>
          <w:sz w:val="24"/>
          <w:szCs w:val="24"/>
          <w:lang w:val="en-US"/>
        </w:rPr>
        <w:t>Tisdall</w:t>
      </w:r>
      <w:proofErr w:type="spellEnd"/>
      <w:r w:rsidRPr="00760CC2">
        <w:rPr>
          <w:rFonts w:ascii="Times New Roman" w:hAnsi="Times New Roman" w:cs="Times New Roman"/>
          <w:sz w:val="24"/>
          <w:szCs w:val="24"/>
          <w:lang w:val="en-US"/>
        </w:rPr>
        <w:t xml:space="preserve"> S. Has the Brics bubble burst // The Guardian (</w:t>
      </w:r>
      <w:r w:rsidRPr="00760CC2">
        <w:rPr>
          <w:rFonts w:ascii="Times New Roman" w:hAnsi="Times New Roman" w:cs="Times New Roman"/>
          <w:sz w:val="24"/>
          <w:szCs w:val="24"/>
        </w:rPr>
        <w:t>Электронный</w:t>
      </w:r>
      <w:r w:rsidRPr="00760CC2">
        <w:rPr>
          <w:rFonts w:ascii="Times New Roman" w:hAnsi="Times New Roman" w:cs="Times New Roman"/>
          <w:sz w:val="24"/>
          <w:szCs w:val="24"/>
          <w:lang w:val="en-US"/>
        </w:rPr>
        <w:t xml:space="preserve"> </w:t>
      </w:r>
      <w:r w:rsidRPr="00760CC2">
        <w:rPr>
          <w:rFonts w:ascii="Times New Roman" w:hAnsi="Times New Roman" w:cs="Times New Roman"/>
          <w:sz w:val="24"/>
          <w:szCs w:val="24"/>
        </w:rPr>
        <w:t>ресурс</w:t>
      </w:r>
      <w:r w:rsidRPr="00760CC2">
        <w:rPr>
          <w:rFonts w:ascii="Times New Roman" w:hAnsi="Times New Roman" w:cs="Times New Roman"/>
          <w:sz w:val="24"/>
          <w:szCs w:val="24"/>
          <w:lang w:val="en-US"/>
        </w:rPr>
        <w:t xml:space="preserve">). </w:t>
      </w:r>
      <w:r w:rsidRPr="00760CC2">
        <w:rPr>
          <w:rFonts w:ascii="Times New Roman" w:hAnsi="Times New Roman" w:cs="Times New Roman"/>
          <w:sz w:val="24"/>
          <w:szCs w:val="24"/>
        </w:rPr>
        <w:t>URL: https://www.theguardian.com/business/2016/mar/27/brics-bubble-burst-brazil-russia-india-china-south-africa (дата обращения: 12.12.2016)</w:t>
      </w:r>
    </w:p>
    <w:p w:rsidR="00FD5503" w:rsidRPr="00760CC2" w:rsidRDefault="00FD5503" w:rsidP="00700A1F">
      <w:pPr>
        <w:numPr>
          <w:ilvl w:val="0"/>
          <w:numId w:val="4"/>
        </w:numPr>
        <w:spacing w:after="0" w:line="360" w:lineRule="auto"/>
        <w:contextualSpacing/>
        <w:jc w:val="both"/>
        <w:rPr>
          <w:rFonts w:ascii="Times New Roman" w:hAnsi="Times New Roman" w:cs="Times New Roman"/>
          <w:sz w:val="24"/>
          <w:szCs w:val="24"/>
        </w:rPr>
      </w:pPr>
      <w:proofErr w:type="spellStart"/>
      <w:r w:rsidRPr="00760CC2">
        <w:rPr>
          <w:rFonts w:ascii="Times New Roman" w:hAnsi="Times New Roman" w:cs="Times New Roman"/>
          <w:sz w:val="24"/>
          <w:szCs w:val="24"/>
          <w:lang w:val="en-US"/>
        </w:rPr>
        <w:lastRenderedPageBreak/>
        <w:t>Toloraya</w:t>
      </w:r>
      <w:proofErr w:type="spellEnd"/>
      <w:r w:rsidRPr="00760CC2">
        <w:rPr>
          <w:rFonts w:ascii="Times New Roman" w:hAnsi="Times New Roman" w:cs="Times New Roman"/>
          <w:sz w:val="24"/>
          <w:szCs w:val="24"/>
          <w:lang w:val="en-US"/>
        </w:rPr>
        <w:t xml:space="preserve"> G. Goa as Today’s Geopolitical Fulcrum. // The BRICS Post (</w:t>
      </w:r>
      <w:r w:rsidRPr="00760CC2">
        <w:rPr>
          <w:rFonts w:ascii="Times New Roman" w:hAnsi="Times New Roman" w:cs="Times New Roman"/>
          <w:sz w:val="24"/>
          <w:szCs w:val="24"/>
        </w:rPr>
        <w:t>электронный</w:t>
      </w:r>
      <w:r w:rsidRPr="00760CC2">
        <w:rPr>
          <w:rFonts w:ascii="Times New Roman" w:hAnsi="Times New Roman" w:cs="Times New Roman"/>
          <w:sz w:val="24"/>
          <w:szCs w:val="24"/>
          <w:lang w:val="en-US"/>
        </w:rPr>
        <w:t xml:space="preserve"> </w:t>
      </w:r>
      <w:r w:rsidRPr="00760CC2">
        <w:rPr>
          <w:rFonts w:ascii="Times New Roman" w:hAnsi="Times New Roman" w:cs="Times New Roman"/>
          <w:sz w:val="24"/>
          <w:szCs w:val="24"/>
        </w:rPr>
        <w:t>ресурс</w:t>
      </w:r>
      <w:r w:rsidRPr="00760CC2">
        <w:rPr>
          <w:rFonts w:ascii="Times New Roman" w:hAnsi="Times New Roman" w:cs="Times New Roman"/>
          <w:sz w:val="24"/>
          <w:szCs w:val="24"/>
          <w:lang w:val="en-US"/>
        </w:rPr>
        <w:t xml:space="preserve">). </w:t>
      </w:r>
      <w:r w:rsidRPr="00760CC2">
        <w:rPr>
          <w:rFonts w:ascii="Times New Roman" w:hAnsi="Times New Roman" w:cs="Times New Roman"/>
          <w:sz w:val="24"/>
          <w:szCs w:val="24"/>
        </w:rPr>
        <w:t>URL: http://thebricspost.com/goa-as-todays-geopolitical-fulcrum/#.WEvzqueg8e1 (дата обращения: 15.12.2016)</w:t>
      </w:r>
    </w:p>
    <w:p w:rsidR="00FD5503" w:rsidRPr="00760CC2" w:rsidRDefault="00FD5503" w:rsidP="00700A1F">
      <w:pPr>
        <w:numPr>
          <w:ilvl w:val="0"/>
          <w:numId w:val="4"/>
        </w:numPr>
        <w:spacing w:after="0" w:line="360" w:lineRule="auto"/>
        <w:contextualSpacing/>
        <w:jc w:val="both"/>
        <w:rPr>
          <w:rFonts w:ascii="Times New Roman" w:hAnsi="Times New Roman" w:cs="Times New Roman"/>
          <w:sz w:val="24"/>
          <w:szCs w:val="24"/>
        </w:rPr>
      </w:pPr>
      <w:r w:rsidRPr="00760CC2">
        <w:rPr>
          <w:rFonts w:ascii="Times New Roman" w:hAnsi="Times New Roman" w:cs="Times New Roman"/>
          <w:sz w:val="24"/>
          <w:szCs w:val="24"/>
          <w:lang w:val="en-US"/>
        </w:rPr>
        <w:t>Whither BRICS? – Analysis // Eurasia Review (</w:t>
      </w:r>
      <w:r w:rsidRPr="00760CC2">
        <w:rPr>
          <w:rFonts w:ascii="Times New Roman" w:hAnsi="Times New Roman" w:cs="Times New Roman"/>
          <w:sz w:val="24"/>
          <w:szCs w:val="24"/>
        </w:rPr>
        <w:t>электронный</w:t>
      </w:r>
      <w:r w:rsidRPr="00760CC2">
        <w:rPr>
          <w:rFonts w:ascii="Times New Roman" w:hAnsi="Times New Roman" w:cs="Times New Roman"/>
          <w:sz w:val="24"/>
          <w:szCs w:val="24"/>
          <w:lang w:val="en-US"/>
        </w:rPr>
        <w:t xml:space="preserve"> </w:t>
      </w:r>
      <w:r w:rsidRPr="00760CC2">
        <w:rPr>
          <w:rFonts w:ascii="Times New Roman" w:hAnsi="Times New Roman" w:cs="Times New Roman"/>
          <w:sz w:val="24"/>
          <w:szCs w:val="24"/>
        </w:rPr>
        <w:t>ресурс</w:t>
      </w:r>
      <w:r w:rsidRPr="00760CC2">
        <w:rPr>
          <w:rFonts w:ascii="Times New Roman" w:hAnsi="Times New Roman" w:cs="Times New Roman"/>
          <w:sz w:val="24"/>
          <w:szCs w:val="24"/>
          <w:lang w:val="en-US"/>
        </w:rPr>
        <w:t xml:space="preserve">). </w:t>
      </w:r>
      <w:r w:rsidRPr="00760CC2">
        <w:rPr>
          <w:rFonts w:ascii="Times New Roman" w:hAnsi="Times New Roman" w:cs="Times New Roman"/>
          <w:sz w:val="24"/>
          <w:szCs w:val="24"/>
        </w:rPr>
        <w:t>URL: http://www.eurasiareview.com/02052016-whither-brics-analysis/ (дата обращения: 13.12.2016)</w:t>
      </w:r>
    </w:p>
    <w:p w:rsidR="00FD5503" w:rsidRPr="00760CC2" w:rsidRDefault="00FD5503" w:rsidP="00700A1F">
      <w:pPr>
        <w:numPr>
          <w:ilvl w:val="0"/>
          <w:numId w:val="4"/>
        </w:numPr>
        <w:spacing w:after="0" w:line="360" w:lineRule="auto"/>
        <w:jc w:val="both"/>
        <w:rPr>
          <w:rFonts w:ascii="Times New Roman" w:hAnsi="Times New Roman" w:cs="Times New Roman"/>
          <w:sz w:val="24"/>
          <w:szCs w:val="24"/>
        </w:rPr>
      </w:pPr>
      <w:proofErr w:type="spellStart"/>
      <w:r w:rsidRPr="00760CC2">
        <w:rPr>
          <w:rFonts w:ascii="Times New Roman" w:hAnsi="Times New Roman" w:cs="Times New Roman"/>
          <w:sz w:val="24"/>
          <w:szCs w:val="24"/>
          <w:lang w:val="en-US"/>
        </w:rPr>
        <w:t>Zhong</w:t>
      </w:r>
      <w:proofErr w:type="spellEnd"/>
      <w:r w:rsidRPr="00760CC2">
        <w:rPr>
          <w:rFonts w:ascii="Times New Roman" w:hAnsi="Times New Roman" w:cs="Times New Roman"/>
          <w:sz w:val="24"/>
          <w:szCs w:val="24"/>
          <w:lang w:val="en-US"/>
        </w:rPr>
        <w:t xml:space="preserve"> </w:t>
      </w:r>
      <w:r w:rsidRPr="002148F8">
        <w:rPr>
          <w:rFonts w:ascii="Times New Roman" w:hAnsi="Times New Roman" w:cs="Times New Roman"/>
          <w:sz w:val="24"/>
          <w:szCs w:val="24"/>
        </w:rPr>
        <w:t>Raymond «The Brics Are Harming Each Other’s Trade, and India Is Largely to Blame»,  The Wall Street Journal. URL</w:t>
      </w:r>
      <w:r w:rsidRPr="00760CC2">
        <w:rPr>
          <w:rFonts w:ascii="Times New Roman" w:hAnsi="Times New Roman" w:cs="Times New Roman"/>
          <w:sz w:val="24"/>
          <w:szCs w:val="24"/>
        </w:rPr>
        <w:t xml:space="preserve">: </w:t>
      </w:r>
      <w:hyperlink r:id="rId46" w:history="1">
        <w:r w:rsidRPr="002148F8">
          <w:rPr>
            <w:rFonts w:ascii="Times New Roman" w:hAnsi="Times New Roman" w:cs="Times New Roman"/>
            <w:sz w:val="24"/>
            <w:szCs w:val="24"/>
          </w:rPr>
          <w:t>http://blogs.</w:t>
        </w:r>
        <w:proofErr w:type="spellStart"/>
        <w:r w:rsidRPr="002148F8">
          <w:rPr>
            <w:rFonts w:ascii="Times New Roman" w:hAnsi="Times New Roman" w:cs="Times New Roman"/>
            <w:sz w:val="24"/>
            <w:szCs w:val="24"/>
          </w:rPr>
          <w:t>wsj</w:t>
        </w:r>
        <w:proofErr w:type="spellEnd"/>
        <w:r w:rsidRPr="002148F8">
          <w:rPr>
            <w:rFonts w:ascii="Times New Roman" w:hAnsi="Times New Roman" w:cs="Times New Roman"/>
            <w:sz w:val="24"/>
            <w:szCs w:val="24"/>
          </w:rPr>
          <w:t>.com/</w:t>
        </w:r>
        <w:proofErr w:type="spellStart"/>
        <w:r w:rsidRPr="002148F8">
          <w:rPr>
            <w:rFonts w:ascii="Times New Roman" w:hAnsi="Times New Roman" w:cs="Times New Roman"/>
            <w:sz w:val="24"/>
            <w:szCs w:val="24"/>
          </w:rPr>
          <w:t>indiarealtime</w:t>
        </w:r>
        <w:proofErr w:type="spellEnd"/>
        <w:r w:rsidRPr="002148F8">
          <w:rPr>
            <w:rFonts w:ascii="Times New Roman" w:hAnsi="Times New Roman" w:cs="Times New Roman"/>
            <w:sz w:val="24"/>
            <w:szCs w:val="24"/>
          </w:rPr>
          <w:t>/2015/07/08/the-</w:t>
        </w:r>
        <w:proofErr w:type="spellStart"/>
        <w:r w:rsidRPr="002148F8">
          <w:rPr>
            <w:rFonts w:ascii="Times New Roman" w:hAnsi="Times New Roman" w:cs="Times New Roman"/>
            <w:sz w:val="24"/>
            <w:szCs w:val="24"/>
          </w:rPr>
          <w:t>brics</w:t>
        </w:r>
        <w:proofErr w:type="spellEnd"/>
        <w:r w:rsidRPr="002148F8">
          <w:rPr>
            <w:rFonts w:ascii="Times New Roman" w:hAnsi="Times New Roman" w:cs="Times New Roman"/>
            <w:sz w:val="24"/>
            <w:szCs w:val="24"/>
          </w:rPr>
          <w:t>-are-harming-each-others-trade-and-</w:t>
        </w:r>
        <w:proofErr w:type="spellStart"/>
        <w:r w:rsidRPr="002148F8">
          <w:rPr>
            <w:rFonts w:ascii="Times New Roman" w:hAnsi="Times New Roman" w:cs="Times New Roman"/>
            <w:sz w:val="24"/>
            <w:szCs w:val="24"/>
          </w:rPr>
          <w:t>india</w:t>
        </w:r>
        <w:proofErr w:type="spellEnd"/>
        <w:r w:rsidRPr="002148F8">
          <w:rPr>
            <w:rFonts w:ascii="Times New Roman" w:hAnsi="Times New Roman" w:cs="Times New Roman"/>
            <w:sz w:val="24"/>
            <w:szCs w:val="24"/>
          </w:rPr>
          <w:t>-is-largely-to-blame</w:t>
        </w:r>
      </w:hyperlink>
      <w:r w:rsidRPr="00760CC2">
        <w:rPr>
          <w:rFonts w:ascii="Times New Roman" w:hAnsi="Times New Roman" w:cs="Times New Roman"/>
          <w:sz w:val="24"/>
          <w:szCs w:val="24"/>
        </w:rPr>
        <w:t xml:space="preserve"> (дата обращения: 26.03.17)</w:t>
      </w:r>
    </w:p>
    <w:p w:rsidR="00760CC2" w:rsidRPr="00760CC2" w:rsidRDefault="00760CC2" w:rsidP="00760CC2">
      <w:pPr>
        <w:spacing w:after="0" w:line="360" w:lineRule="auto"/>
        <w:ind w:left="720"/>
        <w:contextualSpacing/>
        <w:jc w:val="center"/>
        <w:rPr>
          <w:rFonts w:ascii="Times New Roman" w:hAnsi="Times New Roman" w:cs="Times New Roman"/>
          <w:sz w:val="24"/>
          <w:szCs w:val="24"/>
        </w:rPr>
      </w:pPr>
    </w:p>
    <w:p w:rsidR="0039380D" w:rsidRPr="00760CC2" w:rsidRDefault="0039380D" w:rsidP="00700A1F">
      <w:pPr>
        <w:tabs>
          <w:tab w:val="left" w:pos="3948"/>
        </w:tabs>
        <w:jc w:val="both"/>
        <w:rPr>
          <w:lang w:eastAsia="ru-RU"/>
        </w:rPr>
      </w:pPr>
    </w:p>
    <w:sectPr w:rsidR="0039380D" w:rsidRPr="00760CC2" w:rsidSect="00263A92">
      <w:footerReference w:type="default" r:id="rId47"/>
      <w:pgSz w:w="11906" w:h="16838"/>
      <w:pgMar w:top="1418" w:right="851"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D9" w:rsidRDefault="00A068D9" w:rsidP="00F639BC">
      <w:pPr>
        <w:spacing w:after="0" w:line="240" w:lineRule="auto"/>
      </w:pPr>
      <w:r>
        <w:separator/>
      </w:r>
    </w:p>
  </w:endnote>
  <w:endnote w:type="continuationSeparator" w:id="0">
    <w:p w:rsidR="00A068D9" w:rsidRDefault="00A068D9" w:rsidP="00F6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PragmaticaC"/>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34888"/>
      <w:docPartObj>
        <w:docPartGallery w:val="Page Numbers (Bottom of Page)"/>
        <w:docPartUnique/>
      </w:docPartObj>
    </w:sdtPr>
    <w:sdtContent>
      <w:p w:rsidR="00DA3762" w:rsidRDefault="00DA3762">
        <w:pPr>
          <w:pStyle w:val="aa"/>
          <w:jc w:val="center"/>
        </w:pPr>
        <w:r>
          <w:fldChar w:fldCharType="begin"/>
        </w:r>
        <w:r>
          <w:instrText>PAGE   \* MERGEFORMAT</w:instrText>
        </w:r>
        <w:r>
          <w:fldChar w:fldCharType="separate"/>
        </w:r>
        <w:r w:rsidR="008D1619">
          <w:rPr>
            <w:noProof/>
          </w:rPr>
          <w:t>6</w:t>
        </w:r>
        <w:r>
          <w:fldChar w:fldCharType="end"/>
        </w:r>
      </w:p>
    </w:sdtContent>
  </w:sdt>
  <w:p w:rsidR="00DA3762" w:rsidRDefault="00DA37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D9" w:rsidRDefault="00A068D9" w:rsidP="00F639BC">
      <w:pPr>
        <w:spacing w:after="0" w:line="240" w:lineRule="auto"/>
      </w:pPr>
      <w:r>
        <w:separator/>
      </w:r>
    </w:p>
  </w:footnote>
  <w:footnote w:type="continuationSeparator" w:id="0">
    <w:p w:rsidR="00A068D9" w:rsidRDefault="00A068D9" w:rsidP="00F639BC">
      <w:pPr>
        <w:spacing w:after="0" w:line="240" w:lineRule="auto"/>
      </w:pPr>
      <w:r>
        <w:continuationSeparator/>
      </w:r>
    </w:p>
  </w:footnote>
  <w:footnote w:id="1">
    <w:p w:rsidR="00D234AA" w:rsidRPr="00021AE9" w:rsidRDefault="00D234AA" w:rsidP="00021AE9">
      <w:pPr>
        <w:rPr>
          <w:rFonts w:ascii="Times New Roman" w:hAnsi="Times New Roman" w:cs="Times New Roman"/>
          <w:sz w:val="20"/>
          <w:szCs w:val="20"/>
        </w:rPr>
      </w:pPr>
      <w:r w:rsidRPr="00021AE9">
        <w:rPr>
          <w:rStyle w:val="a6"/>
          <w:rFonts w:ascii="Times New Roman" w:hAnsi="Times New Roman" w:cs="Times New Roman"/>
          <w:sz w:val="20"/>
          <w:szCs w:val="20"/>
        </w:rPr>
        <w:footnoteRef/>
      </w:r>
      <w:r w:rsidRPr="00021AE9">
        <w:rPr>
          <w:rFonts w:ascii="Times New Roman" w:hAnsi="Times New Roman" w:cs="Times New Roman"/>
          <w:sz w:val="20"/>
          <w:szCs w:val="20"/>
        </w:rPr>
        <w:t xml:space="preserve"> </w:t>
      </w:r>
      <w:proofErr w:type="spellStart"/>
      <w:r>
        <w:rPr>
          <w:rFonts w:ascii="Times New Roman" w:hAnsi="Times New Roman" w:cs="Times New Roman"/>
          <w:sz w:val="20"/>
          <w:szCs w:val="20"/>
        </w:rPr>
        <w:t>Торкунов</w:t>
      </w:r>
      <w:proofErr w:type="spellEnd"/>
      <w:r>
        <w:rPr>
          <w:rFonts w:ascii="Times New Roman" w:hAnsi="Times New Roman" w:cs="Times New Roman"/>
          <w:sz w:val="20"/>
          <w:szCs w:val="20"/>
        </w:rPr>
        <w:t xml:space="preserve"> А.В. </w:t>
      </w:r>
      <w:r w:rsidRPr="00021AE9">
        <w:rPr>
          <w:rFonts w:ascii="Times New Roman" w:hAnsi="Times New Roman" w:cs="Times New Roman"/>
          <w:sz w:val="20"/>
          <w:szCs w:val="20"/>
        </w:rPr>
        <w:t>Современные международные отношения. </w:t>
      </w:r>
      <w:r w:rsidRPr="00EB120D">
        <w:rPr>
          <w:rFonts w:ascii="Times New Roman" w:hAnsi="Times New Roman" w:cs="Times New Roman"/>
          <w:sz w:val="20"/>
          <w:szCs w:val="20"/>
        </w:rPr>
        <w:t>Учебник / Под</w:t>
      </w:r>
      <w:proofErr w:type="gramStart"/>
      <w:r w:rsidRPr="00EB120D">
        <w:rPr>
          <w:rFonts w:ascii="Times New Roman" w:hAnsi="Times New Roman" w:cs="Times New Roman"/>
          <w:sz w:val="20"/>
          <w:szCs w:val="20"/>
        </w:rPr>
        <w:t>.</w:t>
      </w:r>
      <w:proofErr w:type="gramEnd"/>
      <w:r w:rsidRPr="00EB120D">
        <w:rPr>
          <w:rFonts w:ascii="Times New Roman" w:hAnsi="Times New Roman" w:cs="Times New Roman"/>
          <w:sz w:val="20"/>
          <w:szCs w:val="20"/>
        </w:rPr>
        <w:t xml:space="preserve"> </w:t>
      </w:r>
      <w:proofErr w:type="gramStart"/>
      <w:r w:rsidRPr="00EB120D">
        <w:rPr>
          <w:rFonts w:ascii="Times New Roman" w:hAnsi="Times New Roman" w:cs="Times New Roman"/>
          <w:sz w:val="20"/>
          <w:szCs w:val="20"/>
        </w:rPr>
        <w:t>р</w:t>
      </w:r>
      <w:proofErr w:type="gramEnd"/>
      <w:r w:rsidRPr="00EB120D">
        <w:rPr>
          <w:rFonts w:ascii="Times New Roman" w:hAnsi="Times New Roman" w:cs="Times New Roman"/>
          <w:sz w:val="20"/>
          <w:szCs w:val="20"/>
        </w:rPr>
        <w:t xml:space="preserve">ед. А.В. </w:t>
      </w:r>
      <w:proofErr w:type="spellStart"/>
      <w:r w:rsidRPr="00EB120D">
        <w:rPr>
          <w:rFonts w:ascii="Times New Roman" w:hAnsi="Times New Roman" w:cs="Times New Roman"/>
          <w:sz w:val="20"/>
          <w:szCs w:val="20"/>
        </w:rPr>
        <w:t>Торкунова</w:t>
      </w:r>
      <w:proofErr w:type="spellEnd"/>
      <w:r w:rsidRPr="00EB120D">
        <w:rPr>
          <w:rFonts w:ascii="Times New Roman" w:hAnsi="Times New Roman" w:cs="Times New Roman"/>
          <w:sz w:val="20"/>
          <w:szCs w:val="20"/>
        </w:rPr>
        <w:t>. - М.: 'Российская политическая энциклопедия' (РОССПЭН), 1999. -</w:t>
      </w:r>
      <w:r w:rsidRPr="00021AE9">
        <w:rPr>
          <w:rFonts w:ascii="Times New Roman" w:hAnsi="Times New Roman" w:cs="Times New Roman"/>
          <w:sz w:val="20"/>
          <w:szCs w:val="20"/>
        </w:rPr>
        <w:t>32 с.</w:t>
      </w:r>
      <w:r>
        <w:rPr>
          <w:rFonts w:ascii="Times New Roman" w:hAnsi="Times New Roman" w:cs="Times New Roman"/>
          <w:sz w:val="20"/>
          <w:szCs w:val="20"/>
        </w:rPr>
        <w:t xml:space="preserve"> </w:t>
      </w:r>
    </w:p>
  </w:footnote>
  <w:footnote w:id="2">
    <w:p w:rsidR="00D234AA" w:rsidRPr="00021AE9" w:rsidRDefault="00D234AA" w:rsidP="00F639BC">
      <w:pPr>
        <w:rPr>
          <w:rFonts w:ascii="Times New Roman" w:hAnsi="Times New Roman" w:cs="Times New Roman"/>
          <w:sz w:val="20"/>
          <w:szCs w:val="20"/>
        </w:rPr>
      </w:pPr>
      <w:r w:rsidRPr="00021AE9">
        <w:rPr>
          <w:rStyle w:val="a6"/>
          <w:rFonts w:ascii="Times New Roman" w:hAnsi="Times New Roman" w:cs="Times New Roman"/>
          <w:sz w:val="20"/>
          <w:szCs w:val="20"/>
        </w:rPr>
        <w:footnoteRef/>
      </w:r>
      <w:r w:rsidRPr="00021AE9">
        <w:rPr>
          <w:rFonts w:ascii="Times New Roman" w:hAnsi="Times New Roman" w:cs="Times New Roman"/>
          <w:sz w:val="20"/>
          <w:szCs w:val="20"/>
        </w:rPr>
        <w:t xml:space="preserve"> Киссинджер Генри. Дипломатия. Пер. с англ. В. В. Льв</w:t>
      </w:r>
      <w:r>
        <w:rPr>
          <w:rFonts w:ascii="Times New Roman" w:hAnsi="Times New Roman" w:cs="Times New Roman"/>
          <w:sz w:val="20"/>
          <w:szCs w:val="20"/>
        </w:rPr>
        <w:t xml:space="preserve">ова / </w:t>
      </w:r>
      <w:proofErr w:type="spellStart"/>
      <w:r>
        <w:rPr>
          <w:rFonts w:ascii="Times New Roman" w:hAnsi="Times New Roman" w:cs="Times New Roman"/>
          <w:sz w:val="20"/>
          <w:szCs w:val="20"/>
        </w:rPr>
        <w:t>Послесл</w:t>
      </w:r>
      <w:proofErr w:type="spellEnd"/>
      <w:r>
        <w:rPr>
          <w:rFonts w:ascii="Times New Roman" w:hAnsi="Times New Roman" w:cs="Times New Roman"/>
          <w:sz w:val="20"/>
          <w:szCs w:val="20"/>
        </w:rPr>
        <w:t>. Г. А. Арбатова. -</w:t>
      </w:r>
      <w:r w:rsidRPr="00021AE9">
        <w:rPr>
          <w:rFonts w:ascii="Times New Roman" w:hAnsi="Times New Roman" w:cs="Times New Roman"/>
          <w:sz w:val="20"/>
          <w:szCs w:val="20"/>
        </w:rPr>
        <w:t xml:space="preserve"> М., </w:t>
      </w:r>
      <w:proofErr w:type="spellStart"/>
      <w:r w:rsidRPr="00021AE9">
        <w:rPr>
          <w:rFonts w:ascii="Times New Roman" w:hAnsi="Times New Roman" w:cs="Times New Roman"/>
          <w:sz w:val="20"/>
          <w:szCs w:val="20"/>
        </w:rPr>
        <w:t>Ладомир</w:t>
      </w:r>
      <w:proofErr w:type="spellEnd"/>
      <w:r w:rsidRPr="00021AE9">
        <w:rPr>
          <w:rFonts w:ascii="Times New Roman" w:hAnsi="Times New Roman" w:cs="Times New Roman"/>
          <w:sz w:val="20"/>
          <w:szCs w:val="20"/>
        </w:rPr>
        <w:t>, 1997.</w:t>
      </w:r>
      <w:r>
        <w:rPr>
          <w:rFonts w:ascii="Times New Roman" w:hAnsi="Times New Roman" w:cs="Times New Roman"/>
          <w:sz w:val="20"/>
          <w:szCs w:val="20"/>
        </w:rPr>
        <w:t xml:space="preserve"> </w:t>
      </w:r>
      <w:r w:rsidRPr="00021AE9">
        <w:rPr>
          <w:rFonts w:ascii="Times New Roman" w:hAnsi="Times New Roman" w:cs="Times New Roman"/>
          <w:sz w:val="20"/>
          <w:szCs w:val="20"/>
        </w:rPr>
        <w:t xml:space="preserve"> </w:t>
      </w:r>
      <w:r>
        <w:rPr>
          <w:rFonts w:ascii="Times New Roman" w:hAnsi="Times New Roman" w:cs="Times New Roman"/>
          <w:sz w:val="20"/>
          <w:szCs w:val="20"/>
        </w:rPr>
        <w:t>-</w:t>
      </w:r>
      <w:r w:rsidRPr="00021AE9">
        <w:rPr>
          <w:rFonts w:ascii="Times New Roman" w:hAnsi="Times New Roman" w:cs="Times New Roman"/>
          <w:sz w:val="20"/>
          <w:szCs w:val="20"/>
        </w:rPr>
        <w:t>21с.</w:t>
      </w:r>
    </w:p>
    <w:p w:rsidR="00D234AA" w:rsidRPr="00480939" w:rsidRDefault="00D234AA" w:rsidP="00F639BC">
      <w:pPr>
        <w:pStyle w:val="a4"/>
      </w:pPr>
    </w:p>
  </w:footnote>
  <w:footnote w:id="3">
    <w:p w:rsidR="00D234AA" w:rsidRPr="002148F8" w:rsidRDefault="00D234AA" w:rsidP="00F639BC">
      <w:pPr>
        <w:pStyle w:val="a4"/>
        <w:rPr>
          <w:lang w:val="en-US"/>
        </w:rPr>
      </w:pPr>
      <w:r w:rsidRPr="009A4CF4">
        <w:rPr>
          <w:rStyle w:val="a6"/>
        </w:rPr>
        <w:footnoteRef/>
      </w:r>
      <w:r w:rsidRPr="009A4CF4">
        <w:rPr>
          <w:lang w:val="en-US"/>
        </w:rPr>
        <w:t xml:space="preserve"> Huntington, Samuel P. </w:t>
      </w:r>
      <w:proofErr w:type="gramStart"/>
      <w:r w:rsidRPr="009A4CF4">
        <w:rPr>
          <w:lang w:val="en-US"/>
        </w:rPr>
        <w:t>The Clash of Civilizations and the Remaking of World Order.</w:t>
      </w:r>
      <w:proofErr w:type="gramEnd"/>
      <w:r w:rsidRPr="009A4CF4">
        <w:rPr>
          <w:lang w:val="en-US"/>
        </w:rPr>
        <w:t xml:space="preserve"> </w:t>
      </w:r>
      <w:r w:rsidRPr="00640E03">
        <w:rPr>
          <w:lang w:val="en-US"/>
        </w:rPr>
        <w:t>New</w:t>
      </w:r>
      <w:r w:rsidRPr="002148F8">
        <w:rPr>
          <w:lang w:val="en-US"/>
        </w:rPr>
        <w:t xml:space="preserve"> </w:t>
      </w:r>
      <w:r w:rsidRPr="00640E03">
        <w:rPr>
          <w:lang w:val="en-US"/>
        </w:rPr>
        <w:t>York</w:t>
      </w:r>
      <w:r w:rsidRPr="002148F8">
        <w:rPr>
          <w:lang w:val="en-US"/>
        </w:rPr>
        <w:t xml:space="preserve">, </w:t>
      </w:r>
      <w:r w:rsidRPr="00640E03">
        <w:rPr>
          <w:lang w:val="en-US"/>
        </w:rPr>
        <w:t>NY</w:t>
      </w:r>
      <w:r w:rsidRPr="002148F8">
        <w:rPr>
          <w:lang w:val="en-US"/>
        </w:rPr>
        <w:t xml:space="preserve">: </w:t>
      </w:r>
      <w:r w:rsidRPr="00640E03">
        <w:rPr>
          <w:lang w:val="en-US"/>
        </w:rPr>
        <w:t>Simon</w:t>
      </w:r>
      <w:r w:rsidRPr="002148F8">
        <w:rPr>
          <w:lang w:val="en-US"/>
        </w:rPr>
        <w:t xml:space="preserve"> </w:t>
      </w:r>
      <w:r w:rsidRPr="00640E03">
        <w:rPr>
          <w:lang w:val="en-US"/>
        </w:rPr>
        <w:t>and</w:t>
      </w:r>
      <w:r w:rsidRPr="002148F8">
        <w:rPr>
          <w:lang w:val="en-US"/>
        </w:rPr>
        <w:t xml:space="preserve"> </w:t>
      </w:r>
      <w:r w:rsidRPr="00640E03">
        <w:rPr>
          <w:lang w:val="en-US"/>
        </w:rPr>
        <w:t>Schuster</w:t>
      </w:r>
      <w:r w:rsidRPr="002148F8">
        <w:rPr>
          <w:lang w:val="en-US"/>
        </w:rPr>
        <w:t>, 1996.</w:t>
      </w:r>
    </w:p>
  </w:footnote>
  <w:footnote w:id="4">
    <w:p w:rsidR="00D234AA" w:rsidRPr="002148F8" w:rsidRDefault="00D234AA" w:rsidP="00F639BC">
      <w:pPr>
        <w:pStyle w:val="a4"/>
        <w:rPr>
          <w:lang w:val="en-US"/>
        </w:rPr>
      </w:pPr>
      <w:r w:rsidRPr="00267EB3">
        <w:rPr>
          <w:rStyle w:val="a6"/>
        </w:rPr>
        <w:footnoteRef/>
      </w:r>
      <w:r w:rsidRPr="002148F8">
        <w:rPr>
          <w:rStyle w:val="a6"/>
          <w:lang w:val="en-US"/>
        </w:rPr>
        <w:t xml:space="preserve"> </w:t>
      </w:r>
      <w:r w:rsidRPr="00AD1204">
        <w:t>Беклямишев</w:t>
      </w:r>
      <w:r w:rsidRPr="002148F8">
        <w:rPr>
          <w:lang w:val="en-US"/>
        </w:rPr>
        <w:t xml:space="preserve"> </w:t>
      </w:r>
      <w:r w:rsidRPr="00AD1204">
        <w:t>В</w:t>
      </w:r>
      <w:r w:rsidRPr="002148F8">
        <w:rPr>
          <w:lang w:val="en-US"/>
        </w:rPr>
        <w:t xml:space="preserve">. </w:t>
      </w:r>
      <w:r w:rsidRPr="00AD1204">
        <w:t>Теория</w:t>
      </w:r>
      <w:r w:rsidRPr="002148F8">
        <w:rPr>
          <w:lang w:val="en-US"/>
        </w:rPr>
        <w:t xml:space="preserve"> </w:t>
      </w:r>
      <w:r w:rsidRPr="00AD1204">
        <w:t>многополярности</w:t>
      </w:r>
      <w:r w:rsidRPr="002148F8">
        <w:rPr>
          <w:lang w:val="en-US"/>
        </w:rPr>
        <w:t xml:space="preserve"> </w:t>
      </w:r>
      <w:r w:rsidRPr="00AD1204">
        <w:t>и</w:t>
      </w:r>
      <w:r w:rsidRPr="002148F8">
        <w:rPr>
          <w:lang w:val="en-US"/>
        </w:rPr>
        <w:t xml:space="preserve"> </w:t>
      </w:r>
      <w:r w:rsidRPr="00AD1204">
        <w:t>образ</w:t>
      </w:r>
      <w:r w:rsidRPr="002148F8">
        <w:rPr>
          <w:lang w:val="en-US"/>
        </w:rPr>
        <w:t xml:space="preserve"> </w:t>
      </w:r>
      <w:r w:rsidRPr="00AD1204">
        <w:t>многополярного</w:t>
      </w:r>
      <w:r w:rsidRPr="002148F8">
        <w:rPr>
          <w:lang w:val="en-US"/>
        </w:rPr>
        <w:t xml:space="preserve"> </w:t>
      </w:r>
      <w:r w:rsidRPr="00AD1204">
        <w:t>мира</w:t>
      </w:r>
      <w:r w:rsidRPr="002148F8">
        <w:rPr>
          <w:lang w:val="en-US"/>
        </w:rPr>
        <w:t xml:space="preserve"> </w:t>
      </w:r>
      <w:r w:rsidRPr="00AD1204">
        <w:t>во</w:t>
      </w:r>
      <w:r w:rsidRPr="002148F8">
        <w:rPr>
          <w:lang w:val="en-US"/>
        </w:rPr>
        <w:t xml:space="preserve"> </w:t>
      </w:r>
      <w:r w:rsidRPr="00AD1204">
        <w:t>внешнеполитических</w:t>
      </w:r>
      <w:r w:rsidRPr="002148F8">
        <w:rPr>
          <w:lang w:val="en-US"/>
        </w:rPr>
        <w:t xml:space="preserve"> </w:t>
      </w:r>
      <w:r w:rsidRPr="00AD1204">
        <w:t>доктринах</w:t>
      </w:r>
      <w:r w:rsidRPr="002148F8">
        <w:rPr>
          <w:lang w:val="en-US"/>
        </w:rPr>
        <w:t xml:space="preserve"> </w:t>
      </w:r>
      <w:r w:rsidRPr="00AD1204">
        <w:t>стран</w:t>
      </w:r>
      <w:r w:rsidRPr="002148F8">
        <w:rPr>
          <w:lang w:val="en-US"/>
        </w:rPr>
        <w:t xml:space="preserve"> </w:t>
      </w:r>
      <w:r w:rsidRPr="00AD1204">
        <w:t>БРИКС</w:t>
      </w:r>
      <w:r w:rsidRPr="002148F8">
        <w:rPr>
          <w:lang w:val="en-US"/>
        </w:rPr>
        <w:t xml:space="preserve"> [</w:t>
      </w:r>
      <w:r w:rsidRPr="00AD1204">
        <w:t>Электронный</w:t>
      </w:r>
      <w:r w:rsidRPr="002148F8">
        <w:rPr>
          <w:lang w:val="en-US"/>
        </w:rPr>
        <w:t xml:space="preserve"> </w:t>
      </w:r>
      <w:r w:rsidRPr="00AD1204">
        <w:t>ресурс</w:t>
      </w:r>
      <w:r w:rsidRPr="002148F8">
        <w:rPr>
          <w:lang w:val="en-US"/>
        </w:rPr>
        <w:t xml:space="preserve">]/ </w:t>
      </w:r>
      <w:r w:rsidRPr="00AD1204">
        <w:t>Полит</w:t>
      </w:r>
      <w:proofErr w:type="gramStart"/>
      <w:r w:rsidRPr="002148F8">
        <w:rPr>
          <w:lang w:val="en-US"/>
        </w:rPr>
        <w:t>.</w:t>
      </w:r>
      <w:r w:rsidRPr="00AD1204">
        <w:t>О</w:t>
      </w:r>
      <w:proofErr w:type="gramEnd"/>
      <w:r w:rsidRPr="00AD1204">
        <w:t>бразование</w:t>
      </w:r>
      <w:r w:rsidRPr="002148F8">
        <w:rPr>
          <w:lang w:val="en-US"/>
        </w:rPr>
        <w:t xml:space="preserve"> </w:t>
      </w:r>
      <w:r w:rsidRPr="009A4CF4">
        <w:rPr>
          <w:lang w:val="en-US"/>
        </w:rPr>
        <w:t>URL</w:t>
      </w:r>
      <w:r w:rsidRPr="002148F8">
        <w:rPr>
          <w:lang w:val="en-US"/>
        </w:rPr>
        <w:t>: http: //lawinrussia.ru/content/teoriya-mnogopolyarnosti-i-obraz-mnogopolyarnogo-mira-vo-vneshnepoliticheskih-doktrinah</w:t>
      </w:r>
      <w:r w:rsidRPr="002148F8">
        <w:rPr>
          <w:rStyle w:val="a7"/>
          <w:lang w:val="en-US"/>
        </w:rPr>
        <w:t>/</w:t>
      </w:r>
      <w:r w:rsidRPr="002148F8">
        <w:rPr>
          <w:lang w:val="en-US"/>
        </w:rPr>
        <w:t xml:space="preserve"> (</w:t>
      </w:r>
      <w:r w:rsidRPr="00AD1204">
        <w:t>дата</w:t>
      </w:r>
      <w:r w:rsidRPr="002148F8">
        <w:rPr>
          <w:lang w:val="en-US"/>
        </w:rPr>
        <w:t xml:space="preserve"> </w:t>
      </w:r>
      <w:r w:rsidRPr="00AD1204">
        <w:t>обращения</w:t>
      </w:r>
      <w:r w:rsidRPr="002148F8">
        <w:rPr>
          <w:lang w:val="en-US"/>
        </w:rPr>
        <w:t xml:space="preserve">: 10.03.2017) </w:t>
      </w:r>
    </w:p>
  </w:footnote>
  <w:footnote w:id="5">
    <w:p w:rsidR="00D234AA" w:rsidRPr="00C349BB" w:rsidRDefault="00D234AA" w:rsidP="00F639BC">
      <w:pPr>
        <w:pStyle w:val="a4"/>
        <w:rPr>
          <w:lang w:val="en-US"/>
        </w:rPr>
      </w:pPr>
      <w:r w:rsidRPr="009A4CF4">
        <w:rPr>
          <w:rStyle w:val="a6"/>
        </w:rPr>
        <w:footnoteRef/>
      </w:r>
      <w:r w:rsidRPr="009A4CF4">
        <w:rPr>
          <w:lang w:val="en-US"/>
        </w:rPr>
        <w:t xml:space="preserve"> P. Kennedy. The Rise and </w:t>
      </w:r>
      <w:proofErr w:type="gramStart"/>
      <w:r w:rsidRPr="009A4CF4">
        <w:rPr>
          <w:lang w:val="en-US"/>
        </w:rPr>
        <w:t>Fall</w:t>
      </w:r>
      <w:proofErr w:type="gramEnd"/>
      <w:r w:rsidRPr="009A4CF4">
        <w:rPr>
          <w:lang w:val="en-US"/>
        </w:rPr>
        <w:t xml:space="preserve"> of the Great Powers. </w:t>
      </w:r>
      <w:proofErr w:type="gramStart"/>
      <w:r w:rsidRPr="00C349BB">
        <w:rPr>
          <w:lang w:val="en-US"/>
        </w:rPr>
        <w:t>Random House LLC, 2010.</w:t>
      </w:r>
      <w:proofErr w:type="gramEnd"/>
      <w:r w:rsidRPr="00C349BB">
        <w:rPr>
          <w:lang w:val="en-US"/>
        </w:rPr>
        <w:t xml:space="preserve"> </w:t>
      </w:r>
      <w:proofErr w:type="gramStart"/>
      <w:r w:rsidRPr="00C349BB">
        <w:rPr>
          <w:lang w:val="en-US"/>
        </w:rPr>
        <w:t>P. 704.</w:t>
      </w:r>
      <w:proofErr w:type="gramEnd"/>
    </w:p>
  </w:footnote>
  <w:footnote w:id="6">
    <w:p w:rsidR="00D234AA" w:rsidRPr="009A4CF4" w:rsidRDefault="00D234AA" w:rsidP="00F639BC">
      <w:pPr>
        <w:pStyle w:val="a4"/>
        <w:rPr>
          <w:lang w:val="en-US"/>
        </w:rPr>
      </w:pPr>
      <w:r w:rsidRPr="009A4CF4">
        <w:rPr>
          <w:rStyle w:val="a6"/>
        </w:rPr>
        <w:footnoteRef/>
      </w:r>
      <w:r w:rsidRPr="009A4CF4">
        <w:rPr>
          <w:lang w:val="en-US"/>
        </w:rPr>
        <w:t xml:space="preserve"> Huntington, Samuel P. </w:t>
      </w:r>
      <w:proofErr w:type="gramStart"/>
      <w:r w:rsidRPr="009A4CF4">
        <w:rPr>
          <w:lang w:val="en-US"/>
        </w:rPr>
        <w:t>The Clash of Civilizations and the Remaking of World Order.</w:t>
      </w:r>
      <w:proofErr w:type="gramEnd"/>
      <w:r w:rsidRPr="009A4CF4">
        <w:rPr>
          <w:lang w:val="en-US"/>
        </w:rPr>
        <w:t xml:space="preserve"> New York, NY: Simon and Schuster, 1996.</w:t>
      </w:r>
    </w:p>
  </w:footnote>
  <w:footnote w:id="7">
    <w:p w:rsidR="00D234AA" w:rsidRPr="009A4CF4" w:rsidRDefault="00D234AA" w:rsidP="00F639BC">
      <w:pPr>
        <w:pStyle w:val="a4"/>
      </w:pPr>
      <w:r w:rsidRPr="009A4CF4">
        <w:rPr>
          <w:rStyle w:val="a6"/>
        </w:rPr>
        <w:footnoteRef/>
      </w:r>
      <w:r w:rsidRPr="009A4CF4">
        <w:rPr>
          <w:lang w:val="en-US"/>
        </w:rPr>
        <w:t xml:space="preserve"> Immanuel Wallerstein, Precipitate Decline: The Advent of Multipolarity [</w:t>
      </w:r>
      <w:r w:rsidRPr="009A4CF4">
        <w:t>Электронный</w:t>
      </w:r>
      <w:r w:rsidRPr="009A4CF4">
        <w:rPr>
          <w:lang w:val="en-US"/>
        </w:rPr>
        <w:t xml:space="preserve"> </w:t>
      </w:r>
      <w:r w:rsidRPr="009A4CF4">
        <w:t>ресурс</w:t>
      </w:r>
      <w:r w:rsidRPr="009A4CF4">
        <w:rPr>
          <w:lang w:val="en-US"/>
        </w:rPr>
        <w:t xml:space="preserve">]/ URL: </w:t>
      </w:r>
      <w:r w:rsidRPr="004E6A86">
        <w:rPr>
          <w:lang w:val="en-US"/>
        </w:rPr>
        <w:t>http://www.iwallerstein.com/precipitate-decline-the-advent-of-multipolarity/</w:t>
      </w:r>
      <w:r w:rsidRPr="0004218B">
        <w:rPr>
          <w:lang w:val="en-US"/>
        </w:rPr>
        <w:t xml:space="preserve">  </w:t>
      </w:r>
      <w:r w:rsidRPr="009A4CF4">
        <w:rPr>
          <w:lang w:val="en-US"/>
        </w:rPr>
        <w:t xml:space="preserve"> – </w:t>
      </w:r>
      <w:proofErr w:type="spellStart"/>
      <w:r w:rsidRPr="009A4CF4">
        <w:t>яз</w:t>
      </w:r>
      <w:proofErr w:type="spellEnd"/>
      <w:r w:rsidRPr="009A4CF4">
        <w:rPr>
          <w:lang w:val="en-US"/>
        </w:rPr>
        <w:t xml:space="preserve">. </w:t>
      </w:r>
      <w:proofErr w:type="spellStart"/>
      <w:r w:rsidRPr="009A4CF4">
        <w:t>англ</w:t>
      </w:r>
      <w:proofErr w:type="spellEnd"/>
      <w:r w:rsidRPr="009A4CF4">
        <w:rPr>
          <w:lang w:val="en-US"/>
        </w:rPr>
        <w:t xml:space="preserve">. </w:t>
      </w:r>
      <w:r w:rsidRPr="009A4CF4">
        <w:t>(дата обращения:10.03.17).</w:t>
      </w:r>
    </w:p>
  </w:footnote>
  <w:footnote w:id="8">
    <w:p w:rsidR="00D234AA" w:rsidRPr="009A4CF4" w:rsidRDefault="00D234AA" w:rsidP="00F639BC">
      <w:pPr>
        <w:pStyle w:val="a4"/>
      </w:pPr>
      <w:r w:rsidRPr="009A4CF4">
        <w:rPr>
          <w:rStyle w:val="a6"/>
        </w:rPr>
        <w:footnoteRef/>
      </w:r>
      <w:r w:rsidRPr="009A4CF4">
        <w:t xml:space="preserve"> Дугин</w:t>
      </w:r>
      <w:r>
        <w:t xml:space="preserve"> </w:t>
      </w:r>
      <w:r w:rsidRPr="009A4CF4">
        <w:t xml:space="preserve">А.Г., Теория многополярного мира [Электронный ресурс]/ </w:t>
      </w:r>
      <w:proofErr w:type="spellStart"/>
      <w:r w:rsidRPr="009A4CF4">
        <w:t>The</w:t>
      </w:r>
      <w:proofErr w:type="spellEnd"/>
      <w:r w:rsidRPr="009A4CF4">
        <w:t xml:space="preserve"> </w:t>
      </w:r>
      <w:proofErr w:type="spellStart"/>
      <w:r w:rsidRPr="009A4CF4">
        <w:t>Fourth</w:t>
      </w:r>
      <w:proofErr w:type="spellEnd"/>
      <w:r w:rsidRPr="009A4CF4">
        <w:t xml:space="preserve"> </w:t>
      </w:r>
      <w:proofErr w:type="spellStart"/>
      <w:r w:rsidRPr="009A4CF4">
        <w:t>Political</w:t>
      </w:r>
      <w:proofErr w:type="spellEnd"/>
      <w:r w:rsidRPr="009A4CF4">
        <w:t xml:space="preserve"> </w:t>
      </w:r>
      <w:proofErr w:type="spellStart"/>
      <w:r w:rsidRPr="009A4CF4">
        <w:t>Theory</w:t>
      </w:r>
      <w:proofErr w:type="spellEnd"/>
      <w:r w:rsidRPr="009A4CF4">
        <w:t xml:space="preserve"> – URL: </w:t>
      </w:r>
      <w:r w:rsidRPr="004E6A86">
        <w:t>http://www.4pt.su/nn/node/168</w:t>
      </w:r>
      <w:r>
        <w:t xml:space="preserve"> </w:t>
      </w:r>
      <w:r w:rsidRPr="009A4CF4">
        <w:t>, (дата обращения: 10.03.2017).</w:t>
      </w:r>
    </w:p>
  </w:footnote>
  <w:footnote w:id="9">
    <w:p w:rsidR="00D234AA" w:rsidRDefault="00D234AA" w:rsidP="00F639BC">
      <w:pPr>
        <w:pStyle w:val="a4"/>
      </w:pPr>
      <w:r>
        <w:rPr>
          <w:rStyle w:val="a6"/>
        </w:rPr>
        <w:footnoteRef/>
      </w:r>
      <w:r>
        <w:t xml:space="preserve"> </w:t>
      </w:r>
      <w:r w:rsidRPr="00BA594D">
        <w:t>Круглый стол в Центре политических исследований по тематике многополярного мира. [Электронный ресурс]// И</w:t>
      </w:r>
      <w:r>
        <w:t xml:space="preserve">нститут Латинской Америки РАН, </w:t>
      </w:r>
      <w:r w:rsidRPr="00BA594D">
        <w:t xml:space="preserve">– URL: </w:t>
      </w:r>
      <w:r w:rsidRPr="004E6A86">
        <w:t>http://www.ilaran.ru/?n=646</w:t>
      </w:r>
      <w:r w:rsidRPr="0004218B">
        <w:t xml:space="preserve"> </w:t>
      </w:r>
      <w:r>
        <w:t xml:space="preserve"> </w:t>
      </w:r>
      <w:r w:rsidRPr="00BA594D">
        <w:t xml:space="preserve">, (дата обращения: </w:t>
      </w:r>
      <w:r>
        <w:t>10.03.17</w:t>
      </w:r>
      <w:r w:rsidRPr="00BA594D">
        <w:t>).</w:t>
      </w:r>
    </w:p>
  </w:footnote>
  <w:footnote w:id="10">
    <w:p w:rsidR="00D234AA" w:rsidRDefault="00D234AA" w:rsidP="00F639BC">
      <w:pPr>
        <w:pStyle w:val="a4"/>
      </w:pPr>
      <w:r>
        <w:rPr>
          <w:rStyle w:val="a6"/>
        </w:rPr>
        <w:footnoteRef/>
      </w:r>
      <w:r w:rsidRPr="009A4CF4">
        <w:t>Дугин</w:t>
      </w:r>
      <w:r>
        <w:t xml:space="preserve"> </w:t>
      </w:r>
      <w:r w:rsidRPr="009A4CF4">
        <w:t>А.Г</w:t>
      </w:r>
      <w:r>
        <w:t>.</w:t>
      </w:r>
      <w:r w:rsidRPr="009A4CF4">
        <w:t xml:space="preserve"> Теория многополярного мира [Электронный ресурс]/ </w:t>
      </w:r>
      <w:proofErr w:type="spellStart"/>
      <w:r w:rsidRPr="009A4CF4">
        <w:t>The</w:t>
      </w:r>
      <w:proofErr w:type="spellEnd"/>
      <w:r w:rsidRPr="009A4CF4">
        <w:t xml:space="preserve"> </w:t>
      </w:r>
      <w:proofErr w:type="spellStart"/>
      <w:r w:rsidRPr="009A4CF4">
        <w:t>Fourth</w:t>
      </w:r>
      <w:proofErr w:type="spellEnd"/>
      <w:r w:rsidRPr="009A4CF4">
        <w:t xml:space="preserve"> </w:t>
      </w:r>
      <w:proofErr w:type="spellStart"/>
      <w:r w:rsidRPr="009A4CF4">
        <w:t>Political</w:t>
      </w:r>
      <w:proofErr w:type="spellEnd"/>
      <w:r w:rsidRPr="009A4CF4">
        <w:t xml:space="preserve"> </w:t>
      </w:r>
      <w:proofErr w:type="spellStart"/>
      <w:r w:rsidRPr="009A4CF4">
        <w:t>Theory</w:t>
      </w:r>
      <w:proofErr w:type="spellEnd"/>
      <w:r w:rsidRPr="009A4CF4">
        <w:t xml:space="preserve"> – URL: </w:t>
      </w:r>
      <w:r w:rsidRPr="004E6A86">
        <w:t>http://www.4pt.su/nn/node/168</w:t>
      </w:r>
      <w:r w:rsidRPr="0004218B">
        <w:t xml:space="preserve"> </w:t>
      </w:r>
      <w:r w:rsidRPr="009A4CF4">
        <w:t xml:space="preserve">, (дата обращения: </w:t>
      </w:r>
      <w:r>
        <w:t>12</w:t>
      </w:r>
      <w:r w:rsidRPr="009A4CF4">
        <w:t>.03.2017)</w:t>
      </w:r>
    </w:p>
  </w:footnote>
  <w:footnote w:id="11">
    <w:p w:rsidR="00D234AA" w:rsidRPr="002A31F9" w:rsidRDefault="00D234AA" w:rsidP="00F639BC">
      <w:pPr>
        <w:pStyle w:val="a4"/>
        <w:rPr>
          <w:rFonts w:eastAsia="Times New Roman" w:cs="Times New Roman"/>
          <w:color w:val="000000"/>
          <w:lang w:eastAsia="ru-RU"/>
        </w:rPr>
      </w:pPr>
      <w:r>
        <w:rPr>
          <w:rStyle w:val="a6"/>
        </w:rPr>
        <w:footnoteRef/>
      </w:r>
      <w:r w:rsidRPr="002A31F9">
        <w:rPr>
          <w:lang w:val="en-US"/>
        </w:rPr>
        <w:t xml:space="preserve"> </w:t>
      </w:r>
      <w:proofErr w:type="gramStart"/>
      <w:r w:rsidRPr="002A31F9">
        <w:rPr>
          <w:rFonts w:eastAsia="Times New Roman" w:cs="Times New Roman"/>
          <w:color w:val="000000"/>
          <w:lang w:val="en-US" w:eastAsia="ru-RU"/>
        </w:rPr>
        <w:t>O’Neill Jim, Building Better Global Economic BRICS, Global Economics Paper, №66 [</w:t>
      </w:r>
      <w:proofErr w:type="spellStart"/>
      <w:r w:rsidRPr="002A31F9">
        <w:rPr>
          <w:rFonts w:eastAsia="Times New Roman" w:cs="Times New Roman"/>
          <w:color w:val="000000"/>
          <w:lang w:val="en-US" w:eastAsia="ru-RU"/>
        </w:rPr>
        <w:t>Электронный</w:t>
      </w:r>
      <w:proofErr w:type="spellEnd"/>
      <w:r w:rsidRPr="002A31F9">
        <w:rPr>
          <w:rFonts w:eastAsia="Times New Roman" w:cs="Times New Roman"/>
          <w:color w:val="000000"/>
          <w:lang w:val="en-US" w:eastAsia="ru-RU"/>
        </w:rPr>
        <w:t xml:space="preserve"> </w:t>
      </w:r>
      <w:proofErr w:type="spellStart"/>
      <w:r w:rsidRPr="002A31F9">
        <w:rPr>
          <w:rFonts w:eastAsia="Times New Roman" w:cs="Times New Roman"/>
          <w:color w:val="000000"/>
          <w:lang w:val="en-US" w:eastAsia="ru-RU"/>
        </w:rPr>
        <w:t>ресурс</w:t>
      </w:r>
      <w:proofErr w:type="spellEnd"/>
      <w:r w:rsidRPr="002A31F9">
        <w:rPr>
          <w:rFonts w:eastAsia="Times New Roman" w:cs="Times New Roman"/>
          <w:color w:val="000000"/>
          <w:lang w:val="en-US" w:eastAsia="ru-RU"/>
        </w:rPr>
        <w:t>].</w:t>
      </w:r>
      <w:proofErr w:type="gramEnd"/>
      <w:r w:rsidRPr="002A31F9">
        <w:rPr>
          <w:rFonts w:eastAsia="Times New Roman" w:cs="Times New Roman"/>
          <w:color w:val="000000"/>
          <w:lang w:val="en-US" w:eastAsia="ru-RU"/>
        </w:rPr>
        <w:t xml:space="preserve"> URL</w:t>
      </w:r>
      <w:r w:rsidRPr="002A31F9">
        <w:rPr>
          <w:rFonts w:eastAsia="Times New Roman" w:cs="Times New Roman"/>
          <w:color w:val="000000"/>
          <w:lang w:eastAsia="ru-RU"/>
        </w:rPr>
        <w:t xml:space="preserve">: </w:t>
      </w:r>
      <w:r w:rsidRPr="004E6A86">
        <w:rPr>
          <w:rFonts w:eastAsia="Times New Roman" w:cs="Times New Roman"/>
          <w:lang w:val="en-US" w:eastAsia="ru-RU"/>
        </w:rPr>
        <w:t>http</w:t>
      </w:r>
      <w:r w:rsidRPr="004E6A86">
        <w:rPr>
          <w:rFonts w:eastAsia="Times New Roman" w:cs="Times New Roman"/>
          <w:lang w:eastAsia="ru-RU"/>
        </w:rPr>
        <w:t>://</w:t>
      </w:r>
      <w:r w:rsidRPr="004E6A86">
        <w:rPr>
          <w:rFonts w:eastAsia="Times New Roman" w:cs="Times New Roman"/>
          <w:lang w:val="en-US" w:eastAsia="ru-RU"/>
        </w:rPr>
        <w:t>www</w:t>
      </w:r>
      <w:r w:rsidRPr="004E6A86">
        <w:rPr>
          <w:rFonts w:eastAsia="Times New Roman" w:cs="Times New Roman"/>
          <w:lang w:eastAsia="ru-RU"/>
        </w:rPr>
        <w:t>.</w:t>
      </w:r>
      <w:proofErr w:type="spellStart"/>
      <w:r w:rsidRPr="004E6A86">
        <w:rPr>
          <w:rFonts w:eastAsia="Times New Roman" w:cs="Times New Roman"/>
          <w:lang w:val="en-US" w:eastAsia="ru-RU"/>
        </w:rPr>
        <w:t>goldmansachs</w:t>
      </w:r>
      <w:proofErr w:type="spellEnd"/>
      <w:r w:rsidRPr="004E6A86">
        <w:rPr>
          <w:rFonts w:eastAsia="Times New Roman" w:cs="Times New Roman"/>
          <w:lang w:eastAsia="ru-RU"/>
        </w:rPr>
        <w:t>.</w:t>
      </w:r>
      <w:r w:rsidRPr="004E6A86">
        <w:rPr>
          <w:rFonts w:eastAsia="Times New Roman" w:cs="Times New Roman"/>
          <w:lang w:val="en-US" w:eastAsia="ru-RU"/>
        </w:rPr>
        <w:t>com</w:t>
      </w:r>
      <w:r w:rsidRPr="004E6A86">
        <w:rPr>
          <w:rFonts w:eastAsia="Times New Roman" w:cs="Times New Roman"/>
          <w:lang w:eastAsia="ru-RU"/>
        </w:rPr>
        <w:t>/</w:t>
      </w:r>
      <w:r w:rsidRPr="004E6A86">
        <w:rPr>
          <w:rFonts w:eastAsia="Times New Roman" w:cs="Times New Roman"/>
          <w:lang w:val="en-US" w:eastAsia="ru-RU"/>
        </w:rPr>
        <w:t>our</w:t>
      </w:r>
      <w:r w:rsidRPr="004E6A86">
        <w:rPr>
          <w:rFonts w:eastAsia="Times New Roman" w:cs="Times New Roman"/>
          <w:lang w:eastAsia="ru-RU"/>
        </w:rPr>
        <w:t>-</w:t>
      </w:r>
      <w:r w:rsidRPr="004E6A86">
        <w:rPr>
          <w:rFonts w:eastAsia="Times New Roman" w:cs="Times New Roman"/>
          <w:lang w:val="en-US" w:eastAsia="ru-RU"/>
        </w:rPr>
        <w:t>thinking</w:t>
      </w:r>
      <w:r w:rsidRPr="004E6A86">
        <w:rPr>
          <w:rFonts w:eastAsia="Times New Roman" w:cs="Times New Roman"/>
          <w:lang w:eastAsia="ru-RU"/>
        </w:rPr>
        <w:t>/</w:t>
      </w:r>
      <w:r w:rsidRPr="004E6A86">
        <w:rPr>
          <w:rFonts w:eastAsia="Times New Roman" w:cs="Times New Roman"/>
          <w:lang w:val="en-US" w:eastAsia="ru-RU"/>
        </w:rPr>
        <w:t>archive</w:t>
      </w:r>
      <w:r w:rsidRPr="004E6A86">
        <w:rPr>
          <w:rFonts w:eastAsia="Times New Roman" w:cs="Times New Roman"/>
          <w:lang w:eastAsia="ru-RU"/>
        </w:rPr>
        <w:t>/</w:t>
      </w:r>
      <w:r w:rsidRPr="004E6A86">
        <w:rPr>
          <w:rFonts w:eastAsia="Times New Roman" w:cs="Times New Roman"/>
          <w:lang w:val="en-US" w:eastAsia="ru-RU"/>
        </w:rPr>
        <w:t>archive</w:t>
      </w:r>
      <w:r w:rsidRPr="004E6A86">
        <w:rPr>
          <w:rFonts w:eastAsia="Times New Roman" w:cs="Times New Roman"/>
          <w:lang w:eastAsia="ru-RU"/>
        </w:rPr>
        <w:t>-</w:t>
      </w:r>
      <w:r w:rsidRPr="004E6A86">
        <w:rPr>
          <w:rFonts w:eastAsia="Times New Roman" w:cs="Times New Roman"/>
          <w:lang w:val="en-US" w:eastAsia="ru-RU"/>
        </w:rPr>
        <w:t>pdfs</w:t>
      </w:r>
      <w:r w:rsidRPr="004E6A86">
        <w:rPr>
          <w:rFonts w:eastAsia="Times New Roman" w:cs="Times New Roman"/>
          <w:lang w:eastAsia="ru-RU"/>
        </w:rPr>
        <w:t>/</w:t>
      </w:r>
      <w:r w:rsidRPr="004E6A86">
        <w:rPr>
          <w:rFonts w:eastAsia="Times New Roman" w:cs="Times New Roman"/>
          <w:lang w:val="en-US" w:eastAsia="ru-RU"/>
        </w:rPr>
        <w:t>build</w:t>
      </w:r>
      <w:r w:rsidRPr="004E6A86">
        <w:rPr>
          <w:rFonts w:eastAsia="Times New Roman" w:cs="Times New Roman"/>
          <w:lang w:eastAsia="ru-RU"/>
        </w:rPr>
        <w:t>-</w:t>
      </w:r>
      <w:r w:rsidRPr="004E6A86">
        <w:rPr>
          <w:rFonts w:eastAsia="Times New Roman" w:cs="Times New Roman"/>
          <w:lang w:val="en-US" w:eastAsia="ru-RU"/>
        </w:rPr>
        <w:t>better</w:t>
      </w:r>
      <w:r w:rsidRPr="004E6A86">
        <w:rPr>
          <w:rFonts w:eastAsia="Times New Roman" w:cs="Times New Roman"/>
          <w:lang w:eastAsia="ru-RU"/>
        </w:rPr>
        <w:t>-</w:t>
      </w:r>
      <w:proofErr w:type="spellStart"/>
      <w:r w:rsidRPr="004E6A86">
        <w:rPr>
          <w:rFonts w:eastAsia="Times New Roman" w:cs="Times New Roman"/>
          <w:lang w:val="en-US" w:eastAsia="ru-RU"/>
        </w:rPr>
        <w:t>brics</w:t>
      </w:r>
      <w:proofErr w:type="spellEnd"/>
      <w:r w:rsidRPr="004E6A86">
        <w:rPr>
          <w:rFonts w:eastAsia="Times New Roman" w:cs="Times New Roman"/>
          <w:lang w:eastAsia="ru-RU"/>
        </w:rPr>
        <w:t>.</w:t>
      </w:r>
      <w:r w:rsidRPr="004E6A86">
        <w:rPr>
          <w:rFonts w:eastAsia="Times New Roman" w:cs="Times New Roman"/>
          <w:lang w:val="en-US" w:eastAsia="ru-RU"/>
        </w:rPr>
        <w:t>pdf</w:t>
      </w:r>
      <w:r w:rsidRPr="002A31F9">
        <w:rPr>
          <w:rFonts w:eastAsia="Times New Roman" w:cs="Times New Roman"/>
          <w:color w:val="000000"/>
          <w:lang w:eastAsia="ru-RU"/>
        </w:rPr>
        <w:t xml:space="preserve"> (</w:t>
      </w:r>
      <w:r>
        <w:rPr>
          <w:rFonts w:eastAsia="Times New Roman" w:cs="Times New Roman"/>
          <w:color w:val="000000"/>
          <w:lang w:eastAsia="ru-RU"/>
        </w:rPr>
        <w:t>дата обращения: 11.02.2017)</w:t>
      </w:r>
    </w:p>
  </w:footnote>
  <w:footnote w:id="12">
    <w:p w:rsidR="00D234AA" w:rsidRDefault="00D234AA" w:rsidP="00F639BC">
      <w:pPr>
        <w:pStyle w:val="a4"/>
        <w:rPr>
          <w:rFonts w:eastAsia="Times New Roman" w:cs="Times New Roman"/>
          <w:color w:val="000000"/>
          <w:lang w:val="en-US" w:eastAsia="ru-RU"/>
        </w:rPr>
      </w:pPr>
      <w:r>
        <w:rPr>
          <w:rStyle w:val="a6"/>
        </w:rPr>
        <w:footnoteRef/>
      </w:r>
      <w:r w:rsidRPr="007F2BA8">
        <w:rPr>
          <w:lang w:val="en-US"/>
        </w:rPr>
        <w:t xml:space="preserve"> </w:t>
      </w:r>
      <w:proofErr w:type="spellStart"/>
      <w:r w:rsidRPr="007F2BA8">
        <w:rPr>
          <w:rFonts w:eastAsia="Times New Roman" w:cs="Times New Roman"/>
          <w:color w:val="000000"/>
          <w:lang w:val="en-US" w:eastAsia="ru-RU"/>
        </w:rPr>
        <w:t>Bivar</w:t>
      </w:r>
      <w:proofErr w:type="spellEnd"/>
      <w:r w:rsidRPr="007F2BA8">
        <w:rPr>
          <w:rFonts w:eastAsia="Times New Roman" w:cs="Times New Roman"/>
          <w:color w:val="000000"/>
          <w:lang w:val="en-US" w:eastAsia="ru-RU"/>
        </w:rPr>
        <w:t xml:space="preserve"> W. BRICS Joint Statistical Publication 2013, </w:t>
      </w:r>
      <w:r w:rsidRPr="007F2BA8">
        <w:rPr>
          <w:rFonts w:eastAsia="Times New Roman" w:cs="Times New Roman"/>
          <w:color w:val="000000"/>
          <w:lang w:eastAsia="ru-RU"/>
        </w:rPr>
        <w:t>Статистическая</w:t>
      </w:r>
      <w:r w:rsidRPr="007F2BA8">
        <w:rPr>
          <w:rFonts w:eastAsia="Times New Roman" w:cs="Times New Roman"/>
          <w:color w:val="000000"/>
          <w:lang w:val="en-US" w:eastAsia="ru-RU"/>
        </w:rPr>
        <w:t xml:space="preserve"> </w:t>
      </w:r>
      <w:r w:rsidRPr="007F2BA8">
        <w:rPr>
          <w:rFonts w:eastAsia="Times New Roman" w:cs="Times New Roman"/>
          <w:color w:val="000000"/>
          <w:lang w:eastAsia="ru-RU"/>
        </w:rPr>
        <w:t>Комиссия</w:t>
      </w:r>
      <w:r w:rsidRPr="007F2BA8">
        <w:rPr>
          <w:rFonts w:eastAsia="Times New Roman" w:cs="Times New Roman"/>
          <w:color w:val="000000"/>
          <w:lang w:val="en-US" w:eastAsia="ru-RU"/>
        </w:rPr>
        <w:t xml:space="preserve"> </w:t>
      </w:r>
      <w:r w:rsidRPr="007F2BA8">
        <w:rPr>
          <w:rFonts w:eastAsia="Times New Roman" w:cs="Times New Roman"/>
          <w:color w:val="000000"/>
          <w:lang w:eastAsia="ru-RU"/>
        </w:rPr>
        <w:t>БРИКС</w:t>
      </w:r>
      <w:r>
        <w:rPr>
          <w:rFonts w:eastAsia="Times New Roman" w:cs="Times New Roman"/>
          <w:color w:val="000000"/>
          <w:lang w:val="en-US" w:eastAsia="ru-RU"/>
        </w:rPr>
        <w:t xml:space="preserve"> – 250 c.</w:t>
      </w:r>
    </w:p>
    <w:p w:rsidR="00D234AA" w:rsidRPr="007F2BA8" w:rsidRDefault="00D234AA" w:rsidP="00F639BC">
      <w:pPr>
        <w:pStyle w:val="a4"/>
        <w:rPr>
          <w:lang w:val="en-US"/>
        </w:rPr>
      </w:pPr>
    </w:p>
  </w:footnote>
  <w:footnote w:id="13">
    <w:p w:rsidR="00D234AA" w:rsidRPr="00062F98" w:rsidRDefault="00D234AA" w:rsidP="00F639BC">
      <w:pPr>
        <w:pStyle w:val="a4"/>
        <w:rPr>
          <w:rFonts w:eastAsia="Times New Roman" w:cs="Times New Roman"/>
          <w:color w:val="000000"/>
          <w:lang w:eastAsia="ru-RU"/>
        </w:rPr>
      </w:pPr>
      <w:r>
        <w:rPr>
          <w:rStyle w:val="a6"/>
        </w:rPr>
        <w:footnoteRef/>
      </w:r>
      <w:r>
        <w:t xml:space="preserve"> </w:t>
      </w:r>
      <w:proofErr w:type="spellStart"/>
      <w:r w:rsidRPr="00062F98">
        <w:rPr>
          <w:rFonts w:eastAsia="Times New Roman" w:cs="Times New Roman"/>
          <w:color w:val="000000"/>
          <w:lang w:eastAsia="ru-RU"/>
        </w:rPr>
        <w:t>Дерменжи</w:t>
      </w:r>
      <w:proofErr w:type="spellEnd"/>
      <w:r w:rsidRPr="00062F98">
        <w:rPr>
          <w:rFonts w:eastAsia="Times New Roman" w:cs="Times New Roman"/>
          <w:color w:val="000000"/>
          <w:lang w:eastAsia="ru-RU"/>
        </w:rPr>
        <w:t xml:space="preserve"> М.И., Крылова А.В. Перспективы развития сотрудничества стран БРИКС.// Экономическая </w:t>
      </w:r>
      <w:r w:rsidRPr="00934AB1">
        <w:rPr>
          <w:rFonts w:eastAsia="Times New Roman" w:cs="Times New Roman"/>
          <w:color w:val="000000"/>
          <w:lang w:eastAsia="ru-RU"/>
        </w:rPr>
        <w:t>среда</w:t>
      </w:r>
      <w:r w:rsidRPr="007E6801">
        <w:rPr>
          <w:rFonts w:eastAsia="Times New Roman" w:cs="Times New Roman"/>
          <w:color w:val="FF0000"/>
          <w:lang w:eastAsia="ru-RU"/>
        </w:rPr>
        <w:t>,</w:t>
      </w:r>
      <w:r w:rsidRPr="00062F98">
        <w:rPr>
          <w:rFonts w:eastAsia="Times New Roman" w:cs="Times New Roman"/>
          <w:color w:val="000000"/>
          <w:lang w:eastAsia="ru-RU"/>
        </w:rPr>
        <w:t xml:space="preserve"> №1(15), 2016 </w:t>
      </w:r>
    </w:p>
  </w:footnote>
  <w:footnote w:id="14">
    <w:p w:rsidR="00D234AA" w:rsidRPr="006A5CA8" w:rsidRDefault="00D234AA" w:rsidP="00F639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6B31">
        <w:rPr>
          <w:rStyle w:val="a6"/>
          <w:rFonts w:cs="Times New Roman"/>
          <w:sz w:val="20"/>
          <w:szCs w:val="20"/>
        </w:rPr>
        <w:footnoteRef/>
      </w:r>
      <w:r w:rsidRPr="00E46B31">
        <w:rPr>
          <w:rFonts w:cs="Times New Roman"/>
          <w:sz w:val="20"/>
          <w:szCs w:val="20"/>
        </w:rPr>
        <w:t xml:space="preserve"> </w:t>
      </w:r>
      <w:r w:rsidRPr="006A5CA8">
        <w:rPr>
          <w:rFonts w:ascii="Times New Roman" w:eastAsia="Times New Roman" w:hAnsi="Times New Roman" w:cs="Times New Roman"/>
          <w:color w:val="000000"/>
          <w:sz w:val="20"/>
          <w:szCs w:val="20"/>
          <w:lang w:eastAsia="ru-RU"/>
        </w:rPr>
        <w:t>Ивановский З.В. БРИК в зерк</w:t>
      </w:r>
      <w:r>
        <w:rPr>
          <w:rFonts w:ascii="Times New Roman" w:eastAsia="Times New Roman" w:hAnsi="Times New Roman" w:cs="Times New Roman"/>
          <w:color w:val="000000"/>
          <w:sz w:val="20"/>
          <w:szCs w:val="20"/>
          <w:lang w:eastAsia="ru-RU"/>
        </w:rPr>
        <w:t xml:space="preserve">але мировой печати //Восходящие </w:t>
      </w:r>
      <w:r w:rsidRPr="006A5CA8">
        <w:rPr>
          <w:rFonts w:ascii="Times New Roman" w:eastAsia="Times New Roman" w:hAnsi="Times New Roman" w:cs="Times New Roman"/>
          <w:color w:val="000000"/>
          <w:sz w:val="20"/>
          <w:szCs w:val="20"/>
          <w:lang w:eastAsia="ru-RU"/>
        </w:rPr>
        <w:t>го</w:t>
      </w:r>
      <w:r>
        <w:rPr>
          <w:rFonts w:ascii="Times New Roman" w:eastAsia="Times New Roman" w:hAnsi="Times New Roman" w:cs="Times New Roman"/>
          <w:color w:val="000000"/>
          <w:sz w:val="20"/>
          <w:szCs w:val="20"/>
          <w:lang w:eastAsia="ru-RU"/>
        </w:rPr>
        <w:t xml:space="preserve">сударства-гиганты БРИКС: роль в </w:t>
      </w:r>
      <w:r w:rsidRPr="006A5CA8">
        <w:rPr>
          <w:rFonts w:ascii="Times New Roman" w:eastAsia="Times New Roman" w:hAnsi="Times New Roman" w:cs="Times New Roman"/>
          <w:color w:val="000000"/>
          <w:sz w:val="20"/>
          <w:szCs w:val="20"/>
          <w:lang w:eastAsia="ru-RU"/>
        </w:rPr>
        <w:t>мировой политике, стратегии модер</w:t>
      </w:r>
      <w:r>
        <w:rPr>
          <w:rFonts w:ascii="Times New Roman" w:eastAsia="Times New Roman" w:hAnsi="Times New Roman" w:cs="Times New Roman"/>
          <w:color w:val="000000"/>
          <w:sz w:val="20"/>
          <w:szCs w:val="20"/>
          <w:lang w:eastAsia="ru-RU"/>
        </w:rPr>
        <w:t>низации: Сборник научных трудов</w:t>
      </w:r>
      <w:proofErr w:type="gramStart"/>
      <w:r>
        <w:rPr>
          <w:rFonts w:ascii="Times New Roman" w:eastAsia="Times New Roman" w:hAnsi="Times New Roman" w:cs="Times New Roman"/>
          <w:color w:val="000000"/>
          <w:sz w:val="20"/>
          <w:szCs w:val="20"/>
          <w:lang w:eastAsia="ru-RU"/>
        </w:rPr>
        <w:t xml:space="preserve"> </w:t>
      </w:r>
      <w:r w:rsidRPr="006A5CA8">
        <w:rPr>
          <w:rFonts w:ascii="Times New Roman" w:eastAsia="Times New Roman" w:hAnsi="Times New Roman" w:cs="Times New Roman"/>
          <w:color w:val="000000"/>
          <w:sz w:val="20"/>
          <w:szCs w:val="20"/>
          <w:lang w:eastAsia="ru-RU"/>
        </w:rPr>
        <w:t>/ О</w:t>
      </w:r>
      <w:proofErr w:type="gramEnd"/>
      <w:r w:rsidRPr="006A5CA8">
        <w:rPr>
          <w:rFonts w:ascii="Times New Roman" w:eastAsia="Times New Roman" w:hAnsi="Times New Roman" w:cs="Times New Roman"/>
          <w:color w:val="000000"/>
          <w:sz w:val="20"/>
          <w:szCs w:val="20"/>
          <w:lang w:eastAsia="ru-RU"/>
        </w:rPr>
        <w:t xml:space="preserve">тв. Редакторы </w:t>
      </w:r>
      <w:hyperlink r:id="rId1" w:history="1">
        <w:proofErr w:type="spellStart"/>
        <w:r w:rsidRPr="006A5CA8">
          <w:rPr>
            <w:rFonts w:ascii="Times New Roman" w:eastAsia="Times New Roman" w:hAnsi="Times New Roman" w:cs="Times New Roman"/>
            <w:color w:val="000000"/>
            <w:sz w:val="20"/>
            <w:szCs w:val="20"/>
            <w:lang w:eastAsia="ru-RU"/>
          </w:rPr>
          <w:t>Л.С.Окунева</w:t>
        </w:r>
        <w:proofErr w:type="spellEnd"/>
      </w:hyperlink>
      <w:r>
        <w:rPr>
          <w:rFonts w:ascii="Times New Roman" w:eastAsia="Times New Roman" w:hAnsi="Times New Roman" w:cs="Times New Roman"/>
          <w:color w:val="000000"/>
          <w:sz w:val="20"/>
          <w:szCs w:val="20"/>
          <w:lang w:eastAsia="ru-RU"/>
        </w:rPr>
        <w:t xml:space="preserve">, </w:t>
      </w:r>
      <w:hyperlink r:id="rId2" w:history="1">
        <w:proofErr w:type="spellStart"/>
        <w:r w:rsidRPr="006A5CA8">
          <w:rPr>
            <w:rFonts w:ascii="Times New Roman" w:eastAsia="Times New Roman" w:hAnsi="Times New Roman" w:cs="Times New Roman"/>
            <w:color w:val="000000"/>
            <w:sz w:val="20"/>
            <w:szCs w:val="20"/>
            <w:lang w:eastAsia="ru-RU"/>
          </w:rPr>
          <w:t>А.А.Орлов</w:t>
        </w:r>
        <w:proofErr w:type="spellEnd"/>
      </w:hyperlink>
      <w:r>
        <w:rPr>
          <w:rFonts w:ascii="Times New Roman" w:eastAsia="Times New Roman" w:hAnsi="Times New Roman" w:cs="Times New Roman"/>
          <w:color w:val="000000"/>
          <w:sz w:val="20"/>
          <w:szCs w:val="20"/>
          <w:lang w:eastAsia="ru-RU"/>
        </w:rPr>
        <w:t>. - М.: МГИМО -</w:t>
      </w:r>
      <w:r w:rsidRPr="006A5CA8">
        <w:rPr>
          <w:rFonts w:ascii="Times New Roman" w:eastAsia="Times New Roman" w:hAnsi="Times New Roman" w:cs="Times New Roman"/>
          <w:color w:val="000000"/>
          <w:sz w:val="20"/>
          <w:szCs w:val="20"/>
          <w:lang w:eastAsia="ru-RU"/>
        </w:rPr>
        <w:t xml:space="preserve"> Университет, 2012. </w:t>
      </w:r>
      <w:r>
        <w:rPr>
          <w:rFonts w:ascii="Times New Roman" w:eastAsia="Times New Roman" w:hAnsi="Times New Roman" w:cs="Times New Roman"/>
          <w:color w:val="000000"/>
          <w:sz w:val="20"/>
          <w:szCs w:val="20"/>
          <w:lang w:eastAsia="ru-RU"/>
        </w:rPr>
        <w:t>-</w:t>
      </w:r>
      <w:r w:rsidRPr="006A5CA8">
        <w:rPr>
          <w:rFonts w:ascii="Times New Roman" w:eastAsia="Times New Roman" w:hAnsi="Times New Roman" w:cs="Times New Roman"/>
          <w:color w:val="000000"/>
          <w:sz w:val="20"/>
          <w:szCs w:val="20"/>
          <w:lang w:eastAsia="ru-RU"/>
        </w:rPr>
        <w:t> 392 с.</w:t>
      </w:r>
    </w:p>
    <w:p w:rsidR="00D234AA" w:rsidRPr="00E46B31" w:rsidRDefault="00D234AA" w:rsidP="00F639BC">
      <w:pPr>
        <w:pStyle w:val="a4"/>
        <w:rPr>
          <w:rFonts w:cs="Times New Roman"/>
        </w:rPr>
      </w:pPr>
    </w:p>
  </w:footnote>
  <w:footnote w:id="15">
    <w:p w:rsidR="00D234AA" w:rsidRPr="007D6A04" w:rsidRDefault="00D234AA" w:rsidP="00F639BC">
      <w:pPr>
        <w:pStyle w:val="a4"/>
        <w:rPr>
          <w:sz w:val="14"/>
        </w:rPr>
      </w:pPr>
      <w:r>
        <w:rPr>
          <w:rStyle w:val="a6"/>
        </w:rPr>
        <w:footnoteRef/>
      </w:r>
      <w:r>
        <w:t xml:space="preserve"> </w:t>
      </w:r>
      <w:proofErr w:type="spellStart"/>
      <w:r w:rsidRPr="009F6683">
        <w:rPr>
          <w:rFonts w:cs="Times New Roman"/>
          <w:szCs w:val="28"/>
        </w:rPr>
        <w:t>Вергун</w:t>
      </w:r>
      <w:proofErr w:type="spellEnd"/>
      <w:r w:rsidRPr="009F6683">
        <w:rPr>
          <w:rFonts w:cs="Times New Roman"/>
          <w:szCs w:val="28"/>
        </w:rPr>
        <w:t xml:space="preserve"> А.Н. Сотрудничество стран БРИКС как новый формат интеграционного процесса.</w:t>
      </w:r>
      <w:r>
        <w:rPr>
          <w:rFonts w:cs="Times New Roman"/>
          <w:szCs w:val="28"/>
        </w:rPr>
        <w:t xml:space="preserve"> / Вестник МГИМО </w:t>
      </w:r>
      <w:proofErr w:type="gramStart"/>
      <w:r>
        <w:rPr>
          <w:rFonts w:cs="Times New Roman"/>
          <w:szCs w:val="28"/>
        </w:rPr>
        <w:t>–У</w:t>
      </w:r>
      <w:proofErr w:type="gramEnd"/>
      <w:r>
        <w:rPr>
          <w:rFonts w:cs="Times New Roman"/>
          <w:szCs w:val="28"/>
        </w:rPr>
        <w:t xml:space="preserve">ниверситета, №5(32), 2013 С.-5 </w:t>
      </w:r>
    </w:p>
  </w:footnote>
  <w:footnote w:id="16">
    <w:p w:rsidR="00D234AA" w:rsidRPr="00AA61BB" w:rsidRDefault="00D234AA" w:rsidP="00F639BC">
      <w:pPr>
        <w:pStyle w:val="a4"/>
        <w:rPr>
          <w:rFonts w:cs="Times New Roman"/>
        </w:rPr>
      </w:pPr>
      <w:r w:rsidRPr="00AA61BB">
        <w:rPr>
          <w:rStyle w:val="a6"/>
          <w:rFonts w:cs="Times New Roman"/>
        </w:rPr>
        <w:footnoteRef/>
      </w:r>
      <w:r w:rsidRPr="00AA61BB">
        <w:rPr>
          <w:rFonts w:cs="Times New Roman"/>
        </w:rPr>
        <w:t xml:space="preserve"> Концепция участия Российской Федерации в объединении БРИКС. </w:t>
      </w:r>
      <w:r w:rsidRPr="00AA61BB">
        <w:rPr>
          <w:rFonts w:cs="Times New Roman"/>
          <w:lang w:val="en-US"/>
        </w:rPr>
        <w:t>URL</w:t>
      </w:r>
      <w:r w:rsidRPr="00AA61BB">
        <w:rPr>
          <w:rFonts w:cs="Times New Roman"/>
        </w:rPr>
        <w:t xml:space="preserve">: </w:t>
      </w:r>
      <w:r w:rsidRPr="00AA61BB">
        <w:rPr>
          <w:rFonts w:cs="Times New Roman"/>
          <w:lang w:val="en-US"/>
        </w:rPr>
        <w:t>http</w:t>
      </w:r>
      <w:r w:rsidRPr="00AA61BB">
        <w:rPr>
          <w:rFonts w:cs="Times New Roman"/>
        </w:rPr>
        <w:t>://</w:t>
      </w:r>
      <w:r w:rsidRPr="00AA61BB">
        <w:rPr>
          <w:rFonts w:cs="Times New Roman"/>
          <w:lang w:val="en-US"/>
        </w:rPr>
        <w:t>news</w:t>
      </w:r>
      <w:r w:rsidRPr="00AA61BB">
        <w:rPr>
          <w:rFonts w:cs="Times New Roman"/>
        </w:rPr>
        <w:t>.</w:t>
      </w:r>
      <w:r w:rsidRPr="00AA61BB">
        <w:rPr>
          <w:rFonts w:cs="Times New Roman"/>
          <w:lang w:val="en-US"/>
        </w:rPr>
        <w:t>kremlin</w:t>
      </w:r>
      <w:r w:rsidRPr="00AA61BB">
        <w:rPr>
          <w:rFonts w:cs="Times New Roman"/>
        </w:rPr>
        <w:t>.</w:t>
      </w:r>
      <w:proofErr w:type="spellStart"/>
      <w:r w:rsidRPr="00AA61BB">
        <w:rPr>
          <w:rFonts w:cs="Times New Roman"/>
          <w:lang w:val="en-US"/>
        </w:rPr>
        <w:t>ru</w:t>
      </w:r>
      <w:proofErr w:type="spellEnd"/>
      <w:r w:rsidRPr="00AA61BB">
        <w:rPr>
          <w:rFonts w:cs="Times New Roman"/>
        </w:rPr>
        <w:t>/</w:t>
      </w:r>
      <w:r w:rsidRPr="00AA61BB">
        <w:rPr>
          <w:rFonts w:cs="Times New Roman"/>
          <w:lang w:val="en-US"/>
        </w:rPr>
        <w:t>media</w:t>
      </w:r>
      <w:r w:rsidRPr="00AA61BB">
        <w:rPr>
          <w:rFonts w:cs="Times New Roman"/>
        </w:rPr>
        <w:t>/</w:t>
      </w:r>
      <w:r w:rsidRPr="00AA61BB">
        <w:rPr>
          <w:rFonts w:cs="Times New Roman"/>
          <w:lang w:val="en-US"/>
        </w:rPr>
        <w:t>events</w:t>
      </w:r>
      <w:r w:rsidRPr="00AA61BB">
        <w:rPr>
          <w:rFonts w:cs="Times New Roman"/>
        </w:rPr>
        <w:t>/</w:t>
      </w:r>
      <w:r w:rsidRPr="00AA61BB">
        <w:rPr>
          <w:rFonts w:cs="Times New Roman"/>
          <w:lang w:val="en-US"/>
        </w:rPr>
        <w:t>files</w:t>
      </w:r>
      <w:r w:rsidRPr="00AA61BB">
        <w:rPr>
          <w:rFonts w:cs="Times New Roman"/>
        </w:rPr>
        <w:t>/41</w:t>
      </w:r>
      <w:r w:rsidRPr="00AA61BB">
        <w:rPr>
          <w:rFonts w:cs="Times New Roman"/>
          <w:lang w:val="en-US"/>
        </w:rPr>
        <w:t>d</w:t>
      </w:r>
      <w:r w:rsidRPr="00AA61BB">
        <w:rPr>
          <w:rFonts w:cs="Times New Roman"/>
        </w:rPr>
        <w:t>452</w:t>
      </w:r>
      <w:r w:rsidRPr="00AA61BB">
        <w:rPr>
          <w:rFonts w:cs="Times New Roman"/>
          <w:lang w:val="en-US"/>
        </w:rPr>
        <w:t>a</w:t>
      </w:r>
      <w:r w:rsidRPr="00AA61BB">
        <w:rPr>
          <w:rFonts w:cs="Times New Roman"/>
        </w:rPr>
        <w:t>8</w:t>
      </w:r>
      <w:r w:rsidRPr="00AA61BB">
        <w:rPr>
          <w:rFonts w:cs="Times New Roman"/>
          <w:lang w:val="en-US"/>
        </w:rPr>
        <w:t>a</w:t>
      </w:r>
      <w:r w:rsidRPr="00AA61BB">
        <w:rPr>
          <w:rFonts w:cs="Times New Roman"/>
        </w:rPr>
        <w:t>232</w:t>
      </w:r>
      <w:r w:rsidRPr="00AA61BB">
        <w:rPr>
          <w:rFonts w:cs="Times New Roman"/>
          <w:lang w:val="en-US"/>
        </w:rPr>
        <w:t>b</w:t>
      </w:r>
      <w:r w:rsidRPr="00AA61BB">
        <w:rPr>
          <w:rFonts w:cs="Times New Roman"/>
        </w:rPr>
        <w:t>2</w:t>
      </w:r>
      <w:r w:rsidRPr="00AA61BB">
        <w:rPr>
          <w:rFonts w:cs="Times New Roman"/>
          <w:lang w:val="en-US"/>
        </w:rPr>
        <w:t>f</w:t>
      </w:r>
      <w:r w:rsidRPr="00AA61BB">
        <w:rPr>
          <w:rFonts w:cs="Times New Roman"/>
        </w:rPr>
        <w:t>6</w:t>
      </w:r>
      <w:r w:rsidRPr="00AA61BB">
        <w:rPr>
          <w:rFonts w:cs="Times New Roman"/>
          <w:lang w:val="en-US"/>
        </w:rPr>
        <w:t>f</w:t>
      </w:r>
      <w:r w:rsidRPr="00AA61BB">
        <w:rPr>
          <w:rFonts w:cs="Times New Roman"/>
        </w:rPr>
        <w:t>8</w:t>
      </w:r>
      <w:r w:rsidRPr="00AA61BB">
        <w:rPr>
          <w:rFonts w:cs="Times New Roman"/>
          <w:lang w:val="en-US"/>
        </w:rPr>
        <w:t>a</w:t>
      </w:r>
      <w:r w:rsidRPr="00AA61BB">
        <w:rPr>
          <w:rFonts w:cs="Times New Roman"/>
        </w:rPr>
        <w:t>5.</w:t>
      </w:r>
      <w:r w:rsidRPr="00AA61BB">
        <w:rPr>
          <w:rFonts w:cs="Times New Roman"/>
          <w:lang w:val="en-US"/>
        </w:rPr>
        <w:t>pdf</w:t>
      </w:r>
      <w:r w:rsidRPr="00AA61BB">
        <w:rPr>
          <w:rFonts w:cs="Times New Roman"/>
        </w:rPr>
        <w:t xml:space="preserve"> (дата обращения: 01.04.2015).</w:t>
      </w:r>
    </w:p>
  </w:footnote>
  <w:footnote w:id="17">
    <w:p w:rsidR="00D234AA" w:rsidRPr="00AA61BB" w:rsidRDefault="00D234AA" w:rsidP="00F639BC">
      <w:pPr>
        <w:pStyle w:val="a4"/>
        <w:rPr>
          <w:rFonts w:cs="Times New Roman"/>
        </w:rPr>
      </w:pPr>
      <w:r w:rsidRPr="00AA61BB">
        <w:rPr>
          <w:rStyle w:val="a6"/>
          <w:rFonts w:cs="Times New Roman"/>
        </w:rPr>
        <w:footnoteRef/>
      </w:r>
      <w:r w:rsidRPr="00A63519">
        <w:rPr>
          <w:rStyle w:val="a6"/>
          <w:rFonts w:cs="Times New Roman"/>
          <w:lang w:val="en-US"/>
        </w:rPr>
        <w:t xml:space="preserve"> </w:t>
      </w:r>
      <w:r>
        <w:rPr>
          <w:rFonts w:cs="Times New Roman"/>
          <w:lang w:val="en-US"/>
        </w:rPr>
        <w:t xml:space="preserve"> </w:t>
      </w:r>
      <w:proofErr w:type="gramStart"/>
      <w:r>
        <w:rPr>
          <w:rFonts w:cs="Times New Roman"/>
          <w:lang w:val="en-US"/>
        </w:rPr>
        <w:t>Concept</w:t>
      </w:r>
      <w:r w:rsidRPr="00A63519">
        <w:rPr>
          <w:rFonts w:cs="Times New Roman"/>
          <w:lang w:val="en-US"/>
        </w:rPr>
        <w:t xml:space="preserve"> of participation of the Russian Federation in BRICS.</w:t>
      </w:r>
      <w:proofErr w:type="gramEnd"/>
      <w:r w:rsidRPr="00A63519">
        <w:rPr>
          <w:rFonts w:cs="Times New Roman"/>
          <w:lang w:val="en-US"/>
        </w:rPr>
        <w:t xml:space="preserve"> </w:t>
      </w:r>
      <w:r w:rsidRPr="00AA61BB">
        <w:rPr>
          <w:rFonts w:cs="Times New Roman"/>
        </w:rPr>
        <w:t xml:space="preserve">URL: </w:t>
      </w:r>
      <w:hyperlink r:id="rId3" w:history="1">
        <w:r w:rsidRPr="00AA61BB">
          <w:rPr>
            <w:rFonts w:cs="Times New Roman"/>
          </w:rPr>
          <w:t>http://eng.kremlin.ru/media/events/eng/files/41d452b13d9c2624d228.pdf</w:t>
        </w:r>
      </w:hyperlink>
      <w:r w:rsidRPr="00AA61BB">
        <w:rPr>
          <w:rFonts w:cs="Times New Roman"/>
        </w:rPr>
        <w:t xml:space="preserve"> (дата обращения: 01.04. 2015).</w:t>
      </w:r>
    </w:p>
    <w:p w:rsidR="00D234AA" w:rsidRDefault="00D234AA" w:rsidP="00F639BC">
      <w:pPr>
        <w:pStyle w:val="a4"/>
      </w:pPr>
    </w:p>
  </w:footnote>
  <w:footnote w:id="18">
    <w:p w:rsidR="00D234AA" w:rsidRPr="006A5CA8" w:rsidRDefault="00D234AA" w:rsidP="006A5CA8">
      <w:pPr>
        <w:rPr>
          <w:rFonts w:ascii="Times New Roman" w:hAnsi="Times New Roman" w:cs="Times New Roman"/>
          <w:sz w:val="20"/>
          <w:szCs w:val="20"/>
        </w:rPr>
      </w:pPr>
      <w:r w:rsidRPr="006A5CA8">
        <w:rPr>
          <w:rStyle w:val="a6"/>
          <w:rFonts w:ascii="Times New Roman" w:hAnsi="Times New Roman" w:cs="Times New Roman"/>
          <w:sz w:val="20"/>
          <w:szCs w:val="20"/>
        </w:rPr>
        <w:footnoteRef/>
      </w:r>
      <w:r w:rsidRPr="006A5CA8">
        <w:rPr>
          <w:rFonts w:ascii="Times New Roman" w:hAnsi="Times New Roman" w:cs="Times New Roman"/>
          <w:sz w:val="20"/>
          <w:szCs w:val="20"/>
        </w:rPr>
        <w:t xml:space="preserve"> </w:t>
      </w:r>
      <w:r w:rsidRPr="006A5CA8">
        <w:rPr>
          <w:rFonts w:ascii="Times New Roman" w:eastAsia="Times New Roman" w:hAnsi="Times New Roman" w:cs="Times New Roman"/>
          <w:color w:val="000000"/>
          <w:sz w:val="20"/>
          <w:szCs w:val="20"/>
          <w:lang w:eastAsia="ru-RU"/>
        </w:rPr>
        <w:t>Хейфец</w:t>
      </w:r>
      <w:r>
        <w:rPr>
          <w:rFonts w:ascii="Times New Roman" w:eastAsia="Times New Roman" w:hAnsi="Times New Roman" w:cs="Times New Roman"/>
          <w:color w:val="000000"/>
          <w:sz w:val="20"/>
          <w:szCs w:val="20"/>
          <w:lang w:eastAsia="ru-RU"/>
        </w:rPr>
        <w:t xml:space="preserve"> Б.В</w:t>
      </w:r>
      <w:r w:rsidRPr="006A5CA8">
        <w:rPr>
          <w:rFonts w:ascii="Times New Roman" w:eastAsia="Times New Roman" w:hAnsi="Times New Roman" w:cs="Times New Roman"/>
          <w:color w:val="000000"/>
          <w:sz w:val="20"/>
          <w:szCs w:val="20"/>
          <w:lang w:eastAsia="ru-RU"/>
        </w:rPr>
        <w:t>. Дорожная карта инвестиционного сотрудничества стран БРИКС //</w:t>
      </w:r>
      <w:proofErr w:type="spellStart"/>
      <w:r w:rsidRPr="006A5CA8">
        <w:rPr>
          <w:rFonts w:ascii="Times New Roman" w:eastAsia="Times New Roman" w:hAnsi="Times New Roman" w:cs="Times New Roman"/>
          <w:color w:val="000000"/>
          <w:sz w:val="20"/>
          <w:szCs w:val="20"/>
          <w:lang w:eastAsia="ru-RU"/>
        </w:rPr>
        <w:t>МЭиМО</w:t>
      </w:r>
      <w:proofErr w:type="spellEnd"/>
      <w:r w:rsidRPr="006A5CA8">
        <w:rPr>
          <w:rFonts w:ascii="Times New Roman" w:eastAsia="Times New Roman" w:hAnsi="Times New Roman" w:cs="Times New Roman"/>
          <w:color w:val="000000"/>
          <w:sz w:val="20"/>
          <w:szCs w:val="20"/>
          <w:lang w:eastAsia="ru-RU"/>
        </w:rPr>
        <w:t>, №6, 2013</w:t>
      </w:r>
    </w:p>
  </w:footnote>
  <w:footnote w:id="19">
    <w:p w:rsidR="00D234AA" w:rsidRPr="00E6694C" w:rsidRDefault="00D234AA" w:rsidP="00F639BC">
      <w:pPr>
        <w:spacing w:after="0"/>
        <w:rPr>
          <w:rFonts w:cs="Times New Roman"/>
          <w:sz w:val="20"/>
          <w:szCs w:val="24"/>
        </w:rPr>
      </w:pPr>
      <w:r w:rsidRPr="006A5CA8">
        <w:rPr>
          <w:rStyle w:val="a6"/>
          <w:rFonts w:ascii="Times New Roman" w:hAnsi="Times New Roman" w:cs="Times New Roman"/>
          <w:sz w:val="20"/>
          <w:szCs w:val="20"/>
        </w:rPr>
        <w:footnoteRef/>
      </w:r>
      <w:r>
        <w:rPr>
          <w:rFonts w:ascii="Times New Roman" w:hAnsi="Times New Roman" w:cs="Times New Roman"/>
          <w:sz w:val="20"/>
          <w:szCs w:val="20"/>
        </w:rPr>
        <w:t xml:space="preserve"> </w:t>
      </w:r>
      <w:r w:rsidRPr="006A5CA8">
        <w:rPr>
          <w:rFonts w:ascii="Times New Roman" w:hAnsi="Times New Roman" w:cs="Times New Roman"/>
          <w:sz w:val="20"/>
          <w:szCs w:val="20"/>
        </w:rPr>
        <w:t xml:space="preserve">Интервью заместителя Министра иностранных дел России </w:t>
      </w:r>
      <w:proofErr w:type="spellStart"/>
      <w:r w:rsidRPr="006A5CA8">
        <w:rPr>
          <w:rFonts w:ascii="Times New Roman" w:hAnsi="Times New Roman" w:cs="Times New Roman"/>
          <w:sz w:val="20"/>
          <w:szCs w:val="20"/>
        </w:rPr>
        <w:t>С.А.Рябкова</w:t>
      </w:r>
      <w:proofErr w:type="spellEnd"/>
      <w:r w:rsidRPr="006A5CA8">
        <w:rPr>
          <w:rFonts w:ascii="Times New Roman" w:hAnsi="Times New Roman" w:cs="Times New Roman"/>
          <w:sz w:val="20"/>
          <w:szCs w:val="20"/>
        </w:rPr>
        <w:t xml:space="preserve"> журналу «VIP-</w:t>
      </w:r>
      <w:proofErr w:type="spellStart"/>
      <w:r w:rsidRPr="006A5CA8">
        <w:rPr>
          <w:rFonts w:ascii="Times New Roman" w:hAnsi="Times New Roman" w:cs="Times New Roman"/>
          <w:sz w:val="20"/>
          <w:szCs w:val="20"/>
        </w:rPr>
        <w:t>Premier</w:t>
      </w:r>
      <w:proofErr w:type="spellEnd"/>
      <w:r w:rsidRPr="006A5CA8">
        <w:rPr>
          <w:rFonts w:ascii="Times New Roman" w:hAnsi="Times New Roman" w:cs="Times New Roman"/>
          <w:sz w:val="20"/>
          <w:szCs w:val="20"/>
        </w:rPr>
        <w:t>», 27 апреля 2012 года.</w:t>
      </w:r>
      <w:r w:rsidRPr="006A5CA8">
        <w:rPr>
          <w:rFonts w:ascii="Times New Roman" w:hAnsi="Times New Roman" w:cs="Times New Roman"/>
          <w:sz w:val="20"/>
          <w:szCs w:val="20"/>
          <w:lang w:val="en-US"/>
        </w:rPr>
        <w:t>URL</w:t>
      </w:r>
      <w:r w:rsidRPr="006A5CA8">
        <w:rPr>
          <w:rFonts w:ascii="Times New Roman" w:hAnsi="Times New Roman" w:cs="Times New Roman"/>
          <w:sz w:val="20"/>
          <w:szCs w:val="20"/>
        </w:rPr>
        <w:t xml:space="preserve">: </w:t>
      </w:r>
      <w:r w:rsidRPr="004E6A86">
        <w:rPr>
          <w:rFonts w:ascii="Times New Roman" w:hAnsi="Times New Roman" w:cs="Times New Roman"/>
          <w:sz w:val="20"/>
          <w:szCs w:val="20"/>
          <w:lang w:val="en-US"/>
        </w:rPr>
        <w:t>http</w:t>
      </w:r>
      <w:r w:rsidRPr="004E6A86">
        <w:rPr>
          <w:rFonts w:ascii="Times New Roman" w:hAnsi="Times New Roman" w:cs="Times New Roman"/>
          <w:sz w:val="20"/>
          <w:szCs w:val="20"/>
        </w:rPr>
        <w:t>://</w:t>
      </w:r>
      <w:proofErr w:type="spellStart"/>
      <w:r w:rsidRPr="004E6A86">
        <w:rPr>
          <w:rFonts w:ascii="Times New Roman" w:hAnsi="Times New Roman" w:cs="Times New Roman"/>
          <w:sz w:val="20"/>
          <w:szCs w:val="20"/>
          <w:lang w:val="en-US"/>
        </w:rPr>
        <w:t>argentina</w:t>
      </w:r>
      <w:proofErr w:type="spellEnd"/>
      <w:r w:rsidRPr="004E6A86">
        <w:rPr>
          <w:rFonts w:ascii="Times New Roman" w:hAnsi="Times New Roman" w:cs="Times New Roman"/>
          <w:sz w:val="20"/>
          <w:szCs w:val="20"/>
        </w:rPr>
        <w:t>.</w:t>
      </w:r>
      <w:r w:rsidRPr="004E6A86">
        <w:rPr>
          <w:rFonts w:ascii="Times New Roman" w:hAnsi="Times New Roman" w:cs="Times New Roman"/>
          <w:sz w:val="20"/>
          <w:szCs w:val="20"/>
          <w:lang w:val="en-US"/>
        </w:rPr>
        <w:t>mid</w:t>
      </w:r>
      <w:r w:rsidRPr="004E6A86">
        <w:rPr>
          <w:rFonts w:ascii="Times New Roman" w:hAnsi="Times New Roman" w:cs="Times New Roman"/>
          <w:sz w:val="20"/>
          <w:szCs w:val="20"/>
        </w:rPr>
        <w:t>.</w:t>
      </w:r>
      <w:proofErr w:type="spellStart"/>
      <w:r w:rsidRPr="004E6A86">
        <w:rPr>
          <w:rFonts w:ascii="Times New Roman" w:hAnsi="Times New Roman" w:cs="Times New Roman"/>
          <w:sz w:val="20"/>
          <w:szCs w:val="20"/>
          <w:lang w:val="en-US"/>
        </w:rPr>
        <w:t>ru</w:t>
      </w:r>
      <w:proofErr w:type="spellEnd"/>
      <w:r w:rsidRPr="004E6A86">
        <w:rPr>
          <w:rFonts w:ascii="Times New Roman" w:hAnsi="Times New Roman" w:cs="Times New Roman"/>
          <w:sz w:val="20"/>
          <w:szCs w:val="20"/>
        </w:rPr>
        <w:t>/</w:t>
      </w:r>
      <w:r w:rsidRPr="004E6A86">
        <w:rPr>
          <w:rFonts w:ascii="Times New Roman" w:hAnsi="Times New Roman" w:cs="Times New Roman"/>
          <w:sz w:val="20"/>
          <w:szCs w:val="20"/>
          <w:lang w:val="en-US"/>
        </w:rPr>
        <w:t>news</w:t>
      </w:r>
      <w:r w:rsidRPr="004E6A86">
        <w:rPr>
          <w:rFonts w:ascii="Times New Roman" w:hAnsi="Times New Roman" w:cs="Times New Roman"/>
          <w:sz w:val="20"/>
          <w:szCs w:val="20"/>
        </w:rPr>
        <w:t>/-/</w:t>
      </w:r>
      <w:r w:rsidRPr="004E6A86">
        <w:rPr>
          <w:rFonts w:ascii="Times New Roman" w:hAnsi="Times New Roman" w:cs="Times New Roman"/>
          <w:sz w:val="20"/>
          <w:szCs w:val="20"/>
          <w:lang w:val="en-US"/>
        </w:rPr>
        <w:t>asset</w:t>
      </w:r>
      <w:r w:rsidRPr="004E6A86">
        <w:rPr>
          <w:rFonts w:ascii="Times New Roman" w:hAnsi="Times New Roman" w:cs="Times New Roman"/>
          <w:sz w:val="20"/>
          <w:szCs w:val="20"/>
        </w:rPr>
        <w:t>_</w:t>
      </w:r>
      <w:r w:rsidRPr="004E6A86">
        <w:rPr>
          <w:rFonts w:ascii="Times New Roman" w:hAnsi="Times New Roman" w:cs="Times New Roman"/>
          <w:sz w:val="20"/>
          <w:szCs w:val="20"/>
          <w:lang w:val="en-US"/>
        </w:rPr>
        <w:t>publisher</w:t>
      </w:r>
      <w:r w:rsidRPr="004E6A86">
        <w:rPr>
          <w:rFonts w:ascii="Times New Roman" w:hAnsi="Times New Roman" w:cs="Times New Roman"/>
          <w:sz w:val="20"/>
          <w:szCs w:val="20"/>
        </w:rPr>
        <w:t>/</w:t>
      </w:r>
      <w:r w:rsidRPr="004E6A86">
        <w:rPr>
          <w:rFonts w:ascii="Times New Roman" w:hAnsi="Times New Roman" w:cs="Times New Roman"/>
          <w:sz w:val="20"/>
          <w:szCs w:val="20"/>
          <w:lang w:val="en-US"/>
        </w:rPr>
        <w:t>l</w:t>
      </w:r>
      <w:r w:rsidRPr="004E6A86">
        <w:rPr>
          <w:rFonts w:ascii="Times New Roman" w:hAnsi="Times New Roman" w:cs="Times New Roman"/>
          <w:sz w:val="20"/>
          <w:szCs w:val="20"/>
        </w:rPr>
        <w:t>7</w:t>
      </w:r>
      <w:r w:rsidRPr="004E6A86">
        <w:rPr>
          <w:rFonts w:ascii="Times New Roman" w:hAnsi="Times New Roman" w:cs="Times New Roman"/>
          <w:sz w:val="20"/>
          <w:szCs w:val="20"/>
          <w:lang w:val="en-US"/>
        </w:rPr>
        <w:t>SX</w:t>
      </w:r>
      <w:r w:rsidRPr="004E6A86">
        <w:rPr>
          <w:rFonts w:ascii="Times New Roman" w:hAnsi="Times New Roman" w:cs="Times New Roman"/>
          <w:sz w:val="20"/>
          <w:szCs w:val="20"/>
        </w:rPr>
        <w:t>0</w:t>
      </w:r>
      <w:proofErr w:type="spellStart"/>
      <w:r w:rsidRPr="004E6A86">
        <w:rPr>
          <w:rFonts w:ascii="Times New Roman" w:hAnsi="Times New Roman" w:cs="Times New Roman"/>
          <w:sz w:val="20"/>
          <w:szCs w:val="20"/>
          <w:lang w:val="en-US"/>
        </w:rPr>
        <w:t>QjeuuEY</w:t>
      </w:r>
      <w:proofErr w:type="spellEnd"/>
      <w:r w:rsidRPr="004E6A86">
        <w:rPr>
          <w:rFonts w:ascii="Times New Roman" w:hAnsi="Times New Roman" w:cs="Times New Roman"/>
          <w:sz w:val="20"/>
          <w:szCs w:val="20"/>
        </w:rPr>
        <w:t>/</w:t>
      </w:r>
      <w:r w:rsidRPr="004E6A86">
        <w:rPr>
          <w:rFonts w:ascii="Times New Roman" w:hAnsi="Times New Roman" w:cs="Times New Roman"/>
          <w:sz w:val="20"/>
          <w:szCs w:val="20"/>
          <w:lang w:val="en-US"/>
        </w:rPr>
        <w:t>content</w:t>
      </w:r>
      <w:r w:rsidRPr="004E6A86">
        <w:rPr>
          <w:rFonts w:ascii="Times New Roman" w:hAnsi="Times New Roman" w:cs="Times New Roman"/>
          <w:sz w:val="20"/>
          <w:szCs w:val="20"/>
        </w:rPr>
        <w:t>/</w:t>
      </w:r>
      <w:r w:rsidRPr="004E6A86">
        <w:rPr>
          <w:rFonts w:ascii="Times New Roman" w:hAnsi="Times New Roman" w:cs="Times New Roman"/>
          <w:sz w:val="20"/>
          <w:szCs w:val="20"/>
          <w:lang w:val="en-US"/>
        </w:rPr>
        <w:t>id</w:t>
      </w:r>
      <w:r w:rsidRPr="004E6A86">
        <w:rPr>
          <w:rFonts w:ascii="Times New Roman" w:hAnsi="Times New Roman" w:cs="Times New Roman"/>
          <w:sz w:val="20"/>
          <w:szCs w:val="20"/>
        </w:rPr>
        <w:t>/3805421</w:t>
      </w:r>
      <w:r w:rsidRPr="006A5CA8">
        <w:rPr>
          <w:rFonts w:ascii="Times New Roman" w:hAnsi="Times New Roman" w:cs="Times New Roman"/>
          <w:sz w:val="20"/>
          <w:szCs w:val="20"/>
        </w:rPr>
        <w:t xml:space="preserve"> (дата обращения: 14.03.14)</w:t>
      </w:r>
    </w:p>
  </w:footnote>
  <w:footnote w:id="20">
    <w:p w:rsidR="00D234AA" w:rsidRPr="00FC72F1" w:rsidRDefault="00D234AA" w:rsidP="00F639BC">
      <w:pPr>
        <w:pStyle w:val="a4"/>
        <w:rPr>
          <w:rFonts w:cs="Times New Roman"/>
          <w:szCs w:val="24"/>
        </w:rPr>
      </w:pPr>
      <w:r>
        <w:rPr>
          <w:rStyle w:val="a6"/>
        </w:rPr>
        <w:footnoteRef/>
      </w:r>
      <w:r>
        <w:t xml:space="preserve"> </w:t>
      </w:r>
      <w:r w:rsidRPr="00FC72F1">
        <w:rPr>
          <w:rFonts w:cs="Times New Roman"/>
          <w:szCs w:val="24"/>
        </w:rPr>
        <w:t>Ивановский З.В. БРИК в зеркале мировой печати//Восходящие государства-гиганты БРИКС: роль в мировой политике, стратегии модернизации: Сборник научных трудов</w:t>
      </w:r>
      <w:proofErr w:type="gramStart"/>
      <w:r w:rsidRPr="00FC72F1">
        <w:rPr>
          <w:rFonts w:cs="Times New Roman"/>
          <w:szCs w:val="24"/>
        </w:rPr>
        <w:t> / О</w:t>
      </w:r>
      <w:proofErr w:type="gramEnd"/>
      <w:r w:rsidRPr="00FC72F1">
        <w:rPr>
          <w:rFonts w:cs="Times New Roman"/>
          <w:szCs w:val="24"/>
        </w:rPr>
        <w:t xml:space="preserve">тв. Редакторы </w:t>
      </w:r>
      <w:hyperlink r:id="rId4" w:history="1">
        <w:proofErr w:type="spellStart"/>
        <w:r w:rsidRPr="00FC72F1">
          <w:rPr>
            <w:rFonts w:cs="Times New Roman"/>
            <w:szCs w:val="24"/>
          </w:rPr>
          <w:t>Л.С.Окунева</w:t>
        </w:r>
        <w:proofErr w:type="spellEnd"/>
      </w:hyperlink>
      <w:r w:rsidRPr="00FC72F1">
        <w:rPr>
          <w:rFonts w:cs="Times New Roman"/>
          <w:szCs w:val="24"/>
        </w:rPr>
        <w:t>, </w:t>
      </w:r>
      <w:proofErr w:type="spellStart"/>
      <w:r w:rsidRPr="00FC72F1">
        <w:rPr>
          <w:rFonts w:cs="Times New Roman"/>
          <w:szCs w:val="24"/>
        </w:rPr>
        <w:fldChar w:fldCharType="begin"/>
      </w:r>
      <w:r w:rsidRPr="00FC72F1">
        <w:rPr>
          <w:rFonts w:cs="Times New Roman"/>
          <w:szCs w:val="24"/>
        </w:rPr>
        <w:instrText xml:space="preserve"> HYPERLINK "http://www.mgimo.ru/users/document2022.phtml" </w:instrText>
      </w:r>
      <w:r w:rsidRPr="00FC72F1">
        <w:rPr>
          <w:rFonts w:cs="Times New Roman"/>
          <w:szCs w:val="24"/>
        </w:rPr>
        <w:fldChar w:fldCharType="separate"/>
      </w:r>
      <w:r w:rsidRPr="00FC72F1">
        <w:rPr>
          <w:rFonts w:cs="Times New Roman"/>
          <w:szCs w:val="24"/>
        </w:rPr>
        <w:t>А.А.Орлов</w:t>
      </w:r>
      <w:proofErr w:type="spellEnd"/>
      <w:r w:rsidRPr="00FC72F1">
        <w:rPr>
          <w:rFonts w:cs="Times New Roman"/>
          <w:szCs w:val="24"/>
        </w:rPr>
        <w:fldChar w:fldCharType="end"/>
      </w:r>
      <w:r w:rsidRPr="00FC72F1">
        <w:rPr>
          <w:rFonts w:cs="Times New Roman"/>
          <w:szCs w:val="24"/>
        </w:rPr>
        <w:t xml:space="preserve">. </w:t>
      </w:r>
      <w:r>
        <w:rPr>
          <w:rFonts w:cs="Times New Roman"/>
          <w:szCs w:val="24"/>
        </w:rPr>
        <w:t>-</w:t>
      </w:r>
      <w:r w:rsidRPr="00FC72F1">
        <w:rPr>
          <w:rFonts w:cs="Times New Roman"/>
          <w:szCs w:val="24"/>
        </w:rPr>
        <w:t> М.: МГИМО </w:t>
      </w:r>
      <w:r>
        <w:rPr>
          <w:rFonts w:cs="Times New Roman"/>
          <w:szCs w:val="24"/>
        </w:rPr>
        <w:t>-</w:t>
      </w:r>
      <w:r w:rsidRPr="00FC72F1">
        <w:rPr>
          <w:rFonts w:cs="Times New Roman"/>
          <w:szCs w:val="24"/>
        </w:rPr>
        <w:t xml:space="preserve"> Университет, 2012.</w:t>
      </w:r>
    </w:p>
  </w:footnote>
  <w:footnote w:id="21">
    <w:p w:rsidR="00D234AA" w:rsidRPr="003D0715" w:rsidRDefault="00D234AA" w:rsidP="00F639BC">
      <w:pPr>
        <w:pStyle w:val="a4"/>
        <w:rPr>
          <w:rFonts w:eastAsia="Times New Roman" w:cs="Times New Roman"/>
          <w:color w:val="000000"/>
          <w:lang w:eastAsia="ru-RU"/>
        </w:rPr>
      </w:pPr>
      <w:r>
        <w:rPr>
          <w:rStyle w:val="a6"/>
        </w:rPr>
        <w:footnoteRef/>
      </w:r>
      <w:r>
        <w:t xml:space="preserve"> </w:t>
      </w:r>
      <w:r w:rsidRPr="00C80528">
        <w:rPr>
          <w:rFonts w:eastAsia="Times New Roman" w:cs="Times New Roman"/>
          <w:color w:val="000000"/>
          <w:lang w:eastAsia="ru-RU"/>
        </w:rPr>
        <w:t xml:space="preserve">Барабанов О. </w:t>
      </w:r>
      <w:hyperlink r:id="rId5" w:history="1">
        <w:r w:rsidRPr="00C80528">
          <w:rPr>
            <w:rFonts w:eastAsia="Times New Roman" w:cs="Times New Roman"/>
            <w:color w:val="000000"/>
            <w:lang w:eastAsia="ru-RU"/>
          </w:rPr>
          <w:t>Новые ценности БРИКС как альтернативная модель глобального регулирования</w:t>
        </w:r>
      </w:hyperlink>
      <w:r>
        <w:rPr>
          <w:rFonts w:eastAsia="Times New Roman" w:cs="Times New Roman"/>
          <w:color w:val="000000"/>
          <w:lang w:eastAsia="ru-RU"/>
        </w:rPr>
        <w:t xml:space="preserve">. // Вестник Международных Организаций </w:t>
      </w:r>
      <w:r w:rsidRPr="003D0715">
        <w:rPr>
          <w:rFonts w:eastAsia="Times New Roman" w:cs="Times New Roman"/>
          <w:color w:val="000000"/>
          <w:lang w:eastAsia="ru-RU"/>
        </w:rPr>
        <w:t>[</w:t>
      </w:r>
      <w:r>
        <w:rPr>
          <w:rFonts w:eastAsia="Times New Roman" w:cs="Times New Roman"/>
          <w:color w:val="000000"/>
          <w:lang w:eastAsia="ru-RU"/>
        </w:rPr>
        <w:t>Электронный ресурс</w:t>
      </w:r>
      <w:r w:rsidRPr="003D0715">
        <w:rPr>
          <w:rFonts w:eastAsia="Times New Roman" w:cs="Times New Roman"/>
          <w:color w:val="000000"/>
          <w:lang w:eastAsia="ru-RU"/>
        </w:rPr>
        <w:t>]</w:t>
      </w:r>
      <w:r>
        <w:rPr>
          <w:rFonts w:eastAsia="Times New Roman" w:cs="Times New Roman"/>
          <w:color w:val="000000"/>
          <w:lang w:eastAsia="ru-RU"/>
        </w:rPr>
        <w:t xml:space="preserve"> </w:t>
      </w:r>
      <w:r>
        <w:rPr>
          <w:rFonts w:eastAsia="Times New Roman" w:cs="Times New Roman"/>
          <w:color w:val="000000"/>
          <w:lang w:val="en-US" w:eastAsia="ru-RU"/>
        </w:rPr>
        <w:t>URL</w:t>
      </w:r>
      <w:r w:rsidRPr="00FC72F1">
        <w:rPr>
          <w:rFonts w:eastAsia="Times New Roman" w:cs="Times New Roman"/>
          <w:color w:val="000000"/>
          <w:lang w:eastAsia="ru-RU"/>
        </w:rPr>
        <w:t xml:space="preserve">: </w:t>
      </w:r>
      <w:r w:rsidRPr="004E6A86">
        <w:rPr>
          <w:lang w:val="en-US"/>
        </w:rPr>
        <w:t>http</w:t>
      </w:r>
      <w:r w:rsidRPr="004E6A86">
        <w:t>://</w:t>
      </w:r>
      <w:proofErr w:type="spellStart"/>
      <w:r w:rsidRPr="004E6A86">
        <w:rPr>
          <w:lang w:val="en-US"/>
        </w:rPr>
        <w:t>iorj</w:t>
      </w:r>
      <w:proofErr w:type="spellEnd"/>
      <w:r w:rsidRPr="004E6A86">
        <w:t>.</w:t>
      </w:r>
      <w:proofErr w:type="spellStart"/>
      <w:r w:rsidRPr="004E6A86">
        <w:rPr>
          <w:lang w:val="en-US"/>
        </w:rPr>
        <w:t>hse</w:t>
      </w:r>
      <w:proofErr w:type="spellEnd"/>
      <w:r w:rsidRPr="004E6A86">
        <w:t>.</w:t>
      </w:r>
      <w:proofErr w:type="spellStart"/>
      <w:r w:rsidRPr="004E6A86">
        <w:rPr>
          <w:lang w:val="en-US"/>
        </w:rPr>
        <w:t>ru</w:t>
      </w:r>
      <w:proofErr w:type="spellEnd"/>
      <w:r w:rsidRPr="004E6A86">
        <w:t>/2012--2/54294271.</w:t>
      </w:r>
      <w:r w:rsidRPr="004E6A86">
        <w:rPr>
          <w:lang w:val="en-US"/>
        </w:rPr>
        <w:t>html</w:t>
      </w:r>
      <w:r w:rsidRPr="00FC72F1">
        <w:rPr>
          <w:rFonts w:eastAsia="Times New Roman" w:cs="Times New Roman"/>
          <w:color w:val="000000"/>
          <w:lang w:eastAsia="ru-RU"/>
        </w:rPr>
        <w:t xml:space="preserve"> (</w:t>
      </w:r>
      <w:r>
        <w:rPr>
          <w:rFonts w:eastAsia="Times New Roman" w:cs="Times New Roman"/>
          <w:color w:val="000000"/>
          <w:lang w:eastAsia="ru-RU"/>
        </w:rPr>
        <w:t>дата обращения: 14.03.17)</w:t>
      </w:r>
    </w:p>
  </w:footnote>
  <w:footnote w:id="22">
    <w:p w:rsidR="00D234AA" w:rsidRPr="00D41CFA" w:rsidRDefault="00D234AA" w:rsidP="00F639BC">
      <w:pPr>
        <w:pStyle w:val="a4"/>
      </w:pPr>
      <w:r>
        <w:rPr>
          <w:rStyle w:val="a6"/>
        </w:rPr>
        <w:footnoteRef/>
      </w:r>
      <w:r w:rsidRPr="00D41CFA">
        <w:rPr>
          <w:lang w:val="es-ES_tradnl"/>
        </w:rPr>
        <w:t>Alain</w:t>
      </w:r>
      <w:r w:rsidRPr="004038A1">
        <w:t xml:space="preserve"> </w:t>
      </w:r>
      <w:r w:rsidRPr="00D41CFA">
        <w:rPr>
          <w:lang w:val="es-ES_tradnl"/>
        </w:rPr>
        <w:t>Faujas</w:t>
      </w:r>
      <w:r w:rsidRPr="004038A1">
        <w:t xml:space="preserve">. </w:t>
      </w:r>
      <w:r w:rsidRPr="00D41CFA">
        <w:rPr>
          <w:lang w:val="es-ES_tradnl"/>
        </w:rPr>
        <w:t>La</w:t>
      </w:r>
      <w:r w:rsidRPr="004038A1">
        <w:t xml:space="preserve"> </w:t>
      </w:r>
      <w:r w:rsidRPr="00D41CFA">
        <w:rPr>
          <w:lang w:val="es-ES_tradnl"/>
        </w:rPr>
        <w:t>fausse</w:t>
      </w:r>
      <w:r w:rsidRPr="004038A1">
        <w:t xml:space="preserve"> </w:t>
      </w:r>
      <w:r w:rsidRPr="00D41CFA">
        <w:rPr>
          <w:lang w:val="es-ES_tradnl"/>
        </w:rPr>
        <w:t>unit</w:t>
      </w:r>
      <w:r w:rsidRPr="004038A1">
        <w:t xml:space="preserve">é </w:t>
      </w:r>
      <w:r w:rsidRPr="00D41CFA">
        <w:rPr>
          <w:lang w:val="es-ES_tradnl"/>
        </w:rPr>
        <w:t>des</w:t>
      </w:r>
      <w:r w:rsidRPr="004038A1">
        <w:t xml:space="preserve"> </w:t>
      </w:r>
      <w:r w:rsidRPr="00D41CFA">
        <w:rPr>
          <w:lang w:val="es-ES_tradnl"/>
        </w:rPr>
        <w:t>BRICS</w:t>
      </w:r>
      <w:r w:rsidRPr="004038A1">
        <w:t xml:space="preserve">. // </w:t>
      </w:r>
      <w:r w:rsidRPr="00D41CFA">
        <w:rPr>
          <w:lang w:val="es-ES_tradnl"/>
        </w:rPr>
        <w:t>LeMonde</w:t>
      </w:r>
      <w:r w:rsidRPr="004038A1">
        <w:t>.</w:t>
      </w:r>
      <w:r w:rsidRPr="00D41CFA">
        <w:rPr>
          <w:lang w:val="es-ES_tradnl"/>
        </w:rPr>
        <w:t>fr</w:t>
      </w:r>
      <w:r w:rsidRPr="004038A1">
        <w:t>. [</w:t>
      </w:r>
      <w:r>
        <w:t>Электронный</w:t>
      </w:r>
      <w:r w:rsidRPr="004038A1">
        <w:t xml:space="preserve"> </w:t>
      </w:r>
      <w:r>
        <w:t>ресурс</w:t>
      </w:r>
      <w:r w:rsidRPr="004038A1">
        <w:t xml:space="preserve">]. </w:t>
      </w:r>
      <w:r>
        <w:rPr>
          <w:lang w:val="en-US"/>
        </w:rPr>
        <w:t>URL</w:t>
      </w:r>
      <w:r w:rsidRPr="00D41CFA">
        <w:t xml:space="preserve">: </w:t>
      </w:r>
      <w:r w:rsidRPr="004E6A86">
        <w:rPr>
          <w:lang w:val="en-US"/>
        </w:rPr>
        <w:t>http</w:t>
      </w:r>
      <w:r w:rsidRPr="004E6A86">
        <w:t>://</w:t>
      </w:r>
      <w:r w:rsidRPr="004E6A86">
        <w:rPr>
          <w:lang w:val="en-US"/>
        </w:rPr>
        <w:t>www</w:t>
      </w:r>
      <w:r w:rsidRPr="004E6A86">
        <w:t>.</w:t>
      </w:r>
      <w:proofErr w:type="spellStart"/>
      <w:r w:rsidRPr="004E6A86">
        <w:rPr>
          <w:lang w:val="en-US"/>
        </w:rPr>
        <w:t>lemonde</w:t>
      </w:r>
      <w:proofErr w:type="spellEnd"/>
      <w:r w:rsidRPr="004E6A86">
        <w:t>.</w:t>
      </w:r>
      <w:proofErr w:type="spellStart"/>
      <w:r w:rsidRPr="004E6A86">
        <w:rPr>
          <w:lang w:val="en-US"/>
        </w:rPr>
        <w:t>fr</w:t>
      </w:r>
      <w:proofErr w:type="spellEnd"/>
      <w:r w:rsidRPr="004E6A86">
        <w:t>/</w:t>
      </w:r>
      <w:proofErr w:type="spellStart"/>
      <w:r w:rsidRPr="004E6A86">
        <w:rPr>
          <w:lang w:val="en-US"/>
        </w:rPr>
        <w:t>idees</w:t>
      </w:r>
      <w:proofErr w:type="spellEnd"/>
      <w:r w:rsidRPr="004E6A86">
        <w:t>/</w:t>
      </w:r>
      <w:r w:rsidRPr="004E6A86">
        <w:rPr>
          <w:lang w:val="en-US"/>
        </w:rPr>
        <w:t>article</w:t>
      </w:r>
      <w:r w:rsidRPr="004E6A86">
        <w:t>/2012/04/04/</w:t>
      </w:r>
      <w:r w:rsidRPr="004E6A86">
        <w:rPr>
          <w:lang w:val="en-US"/>
        </w:rPr>
        <w:t>la</w:t>
      </w:r>
      <w:r w:rsidRPr="004E6A86">
        <w:t>-</w:t>
      </w:r>
      <w:proofErr w:type="spellStart"/>
      <w:r w:rsidRPr="004E6A86">
        <w:rPr>
          <w:lang w:val="en-US"/>
        </w:rPr>
        <w:t>fausse</w:t>
      </w:r>
      <w:proofErr w:type="spellEnd"/>
      <w:r w:rsidRPr="004E6A86">
        <w:t>-</w:t>
      </w:r>
      <w:r w:rsidRPr="004E6A86">
        <w:rPr>
          <w:lang w:val="en-US"/>
        </w:rPr>
        <w:t>unite</w:t>
      </w:r>
      <w:r w:rsidRPr="004E6A86">
        <w:t>-</w:t>
      </w:r>
      <w:r w:rsidRPr="004E6A86">
        <w:rPr>
          <w:lang w:val="en-US"/>
        </w:rPr>
        <w:t>des</w:t>
      </w:r>
      <w:r w:rsidRPr="004E6A86">
        <w:t>-</w:t>
      </w:r>
      <w:proofErr w:type="spellStart"/>
      <w:r w:rsidRPr="004E6A86">
        <w:rPr>
          <w:lang w:val="en-US"/>
        </w:rPr>
        <w:t>brics</w:t>
      </w:r>
      <w:proofErr w:type="spellEnd"/>
      <w:r w:rsidRPr="004E6A86">
        <w:t>_1680260_3232.</w:t>
      </w:r>
      <w:r w:rsidRPr="004E6A86">
        <w:rPr>
          <w:lang w:val="en-US"/>
        </w:rPr>
        <w:t>html</w:t>
      </w:r>
      <w:r w:rsidRPr="00D41CFA">
        <w:t xml:space="preserve"> (</w:t>
      </w:r>
      <w:r>
        <w:t>дата обращения: 13.01.2017)</w:t>
      </w:r>
    </w:p>
  </w:footnote>
  <w:footnote w:id="23">
    <w:p w:rsidR="00D234AA" w:rsidRDefault="00D234AA" w:rsidP="00F639BC">
      <w:r>
        <w:rPr>
          <w:rStyle w:val="a6"/>
        </w:rPr>
        <w:footnoteRef/>
      </w:r>
      <w:r>
        <w:t xml:space="preserve"> </w:t>
      </w:r>
      <w:r w:rsidRPr="000B2FFF">
        <w:rPr>
          <w:rFonts w:ascii="Times New Roman" w:hAnsi="Times New Roman"/>
          <w:sz w:val="20"/>
          <w:szCs w:val="20"/>
        </w:rPr>
        <w:t>Михеев</w:t>
      </w:r>
      <w:r>
        <w:rPr>
          <w:rFonts w:ascii="Times New Roman" w:hAnsi="Times New Roman"/>
          <w:sz w:val="20"/>
          <w:szCs w:val="20"/>
        </w:rPr>
        <w:t xml:space="preserve"> В.В</w:t>
      </w:r>
      <w:r w:rsidRPr="000B2FFF">
        <w:rPr>
          <w:rFonts w:ascii="Times New Roman" w:hAnsi="Times New Roman"/>
          <w:sz w:val="20"/>
          <w:szCs w:val="20"/>
        </w:rPr>
        <w:t xml:space="preserve">. Треугольник Россия-Китай-США в АТР: факторы неопределенности/ Отв. ред. – В.Б. </w:t>
      </w:r>
      <w:proofErr w:type="spellStart"/>
      <w:r w:rsidRPr="000B2FFF">
        <w:rPr>
          <w:rFonts w:ascii="Times New Roman" w:hAnsi="Times New Roman"/>
          <w:sz w:val="20"/>
          <w:szCs w:val="20"/>
        </w:rPr>
        <w:t>Амиров</w:t>
      </w:r>
      <w:proofErr w:type="spellEnd"/>
      <w:r w:rsidRPr="000B2FFF">
        <w:rPr>
          <w:rFonts w:ascii="Times New Roman" w:hAnsi="Times New Roman"/>
          <w:sz w:val="20"/>
          <w:szCs w:val="20"/>
        </w:rPr>
        <w:t>, В.В. Михеев. – М.: ИМЭМО РАН, 2009. – 114 с.</w:t>
      </w:r>
      <w:r>
        <w:t xml:space="preserve"> </w:t>
      </w:r>
    </w:p>
  </w:footnote>
  <w:footnote w:id="24">
    <w:p w:rsidR="00D234AA" w:rsidRDefault="00D234AA" w:rsidP="00F639BC">
      <w:pPr>
        <w:pStyle w:val="a4"/>
      </w:pPr>
      <w:r>
        <w:rPr>
          <w:rStyle w:val="a6"/>
        </w:rPr>
        <w:footnoteRef/>
      </w:r>
      <w:r>
        <w:t xml:space="preserve"> </w:t>
      </w:r>
      <w:r w:rsidRPr="00A666FC">
        <w:t>Совместное коммюнике по итогам встречи министров иностранных дел Китая, России, Индии и Бразилии [Электронный рес</w:t>
      </w:r>
      <w:r>
        <w:t>урс]</w:t>
      </w:r>
      <w:r w:rsidRPr="00A666FC">
        <w:t xml:space="preserve"> – URL: http://www.russian.xinhuanet.com/russian/2008-05/17/content_634270.htm, (дата обращения</w:t>
      </w:r>
      <w:r>
        <w:t>: 10.03.17</w:t>
      </w:r>
      <w:r w:rsidRPr="00A666FC">
        <w:t>)</w:t>
      </w:r>
    </w:p>
  </w:footnote>
  <w:footnote w:id="25">
    <w:p w:rsidR="00D234AA" w:rsidRPr="00640812" w:rsidRDefault="00D234AA" w:rsidP="00F639BC">
      <w:pPr>
        <w:pStyle w:val="a4"/>
        <w:rPr>
          <w:lang w:val="en-US"/>
        </w:rPr>
      </w:pPr>
      <w:r>
        <w:rPr>
          <w:rStyle w:val="a6"/>
        </w:rPr>
        <w:footnoteRef/>
      </w:r>
      <w:r w:rsidRPr="00640812">
        <w:rPr>
          <w:lang w:val="en-US"/>
        </w:rPr>
        <w:t xml:space="preserve"> </w:t>
      </w:r>
      <w:proofErr w:type="gramStart"/>
      <w:r w:rsidRPr="00640812">
        <w:rPr>
          <w:lang w:val="en-US"/>
        </w:rPr>
        <w:t>Joint Statement of the BRIC Countries' Leaders.</w:t>
      </w:r>
      <w:proofErr w:type="gramEnd"/>
      <w:r w:rsidRPr="00640812">
        <w:rPr>
          <w:lang w:val="en-US"/>
        </w:rPr>
        <w:t xml:space="preserve"> Yekaterinburg, Russia, June 16, 2009 [</w:t>
      </w:r>
      <w:r w:rsidRPr="00640812">
        <w:t>Электронный</w:t>
      </w:r>
      <w:r w:rsidRPr="00640812">
        <w:rPr>
          <w:lang w:val="en-US"/>
        </w:rPr>
        <w:t xml:space="preserve"> </w:t>
      </w:r>
      <w:r w:rsidRPr="00640812">
        <w:t>ресурс</w:t>
      </w:r>
      <w:r w:rsidRPr="00640812">
        <w:rPr>
          <w:lang w:val="en-US"/>
        </w:rPr>
        <w:t>]// University of Toro</w:t>
      </w:r>
      <w:r>
        <w:rPr>
          <w:lang w:val="en-US"/>
        </w:rPr>
        <w:t xml:space="preserve">nto. </w:t>
      </w:r>
      <w:proofErr w:type="gramStart"/>
      <w:r>
        <w:rPr>
          <w:lang w:val="en-US"/>
        </w:rPr>
        <w:t>BRICS Information Centre</w:t>
      </w:r>
      <w:r w:rsidRPr="00640812">
        <w:rPr>
          <w:lang w:val="en-US"/>
        </w:rPr>
        <w:t>.</w:t>
      </w:r>
      <w:proofErr w:type="gramEnd"/>
      <w:r w:rsidRPr="00640812">
        <w:rPr>
          <w:lang w:val="en-US"/>
        </w:rPr>
        <w:t xml:space="preserve"> – URL: http://www.brics.utoront</w:t>
      </w:r>
      <w:r>
        <w:rPr>
          <w:lang w:val="en-US"/>
        </w:rPr>
        <w:t>o.ca/docs/090616-leaders.html</w:t>
      </w:r>
      <w:r w:rsidRPr="00640812">
        <w:rPr>
          <w:lang w:val="en-US"/>
        </w:rPr>
        <w:t xml:space="preserve"> (</w:t>
      </w:r>
      <w:r w:rsidRPr="00640812">
        <w:t>дата</w:t>
      </w:r>
      <w:r w:rsidRPr="00640812">
        <w:rPr>
          <w:lang w:val="en-US"/>
        </w:rPr>
        <w:t xml:space="preserve"> </w:t>
      </w:r>
      <w:r w:rsidRPr="00640812">
        <w:t>обращения</w:t>
      </w:r>
      <w:r w:rsidRPr="00640812">
        <w:rPr>
          <w:lang w:val="en-US"/>
        </w:rPr>
        <w:t>: 10.03.2017)</w:t>
      </w:r>
    </w:p>
  </w:footnote>
  <w:footnote w:id="26">
    <w:p w:rsidR="00D234AA" w:rsidRDefault="00D234AA" w:rsidP="00F639BC">
      <w:pPr>
        <w:pStyle w:val="a4"/>
      </w:pPr>
      <w:r>
        <w:rPr>
          <w:rStyle w:val="a6"/>
        </w:rPr>
        <w:footnoteRef/>
      </w:r>
      <w:r>
        <w:t xml:space="preserve"> </w:t>
      </w:r>
      <w:r w:rsidRPr="00B72C7C">
        <w:t>Декларация, принятая по итогам саммита БРИКС (</w:t>
      </w:r>
      <w:proofErr w:type="spellStart"/>
      <w:r w:rsidRPr="00B72C7C">
        <w:t>г</w:t>
      </w:r>
      <w:proofErr w:type="gramStart"/>
      <w:r w:rsidRPr="00B72C7C">
        <w:t>.С</w:t>
      </w:r>
      <w:proofErr w:type="gramEnd"/>
      <w:r w:rsidRPr="00B72C7C">
        <w:t>анья</w:t>
      </w:r>
      <w:proofErr w:type="spellEnd"/>
      <w:r w:rsidRPr="00B72C7C">
        <w:t xml:space="preserve">, </w:t>
      </w:r>
      <w:proofErr w:type="spellStart"/>
      <w:r w:rsidRPr="00B72C7C">
        <w:t>о.Хайнань</w:t>
      </w:r>
      <w:proofErr w:type="spellEnd"/>
      <w:r w:rsidRPr="00B72C7C">
        <w:t>, Китай, 14 апреля 2011 года) [Электро</w:t>
      </w:r>
      <w:r>
        <w:t>нный ресурс]/ «Россия в БРИКС»</w:t>
      </w:r>
      <w:r w:rsidRPr="00B72C7C">
        <w:t xml:space="preserve"> – URL: http://www.mid.ru/brics.nsf/WEBdocBric/9AF718AA83D590FAC32578720022EB1A, (дата обращения:</w:t>
      </w:r>
      <w:r>
        <w:t>10.03.17</w:t>
      </w:r>
      <w:r w:rsidRPr="00B72C7C">
        <w:t>)</w:t>
      </w:r>
    </w:p>
  </w:footnote>
  <w:footnote w:id="27">
    <w:p w:rsidR="00D234AA" w:rsidRPr="00934AB1" w:rsidRDefault="00D234AA" w:rsidP="00F639BC">
      <w:pPr>
        <w:pStyle w:val="a4"/>
      </w:pPr>
      <w:r>
        <w:rPr>
          <w:rStyle w:val="a6"/>
        </w:rPr>
        <w:footnoteRef/>
      </w:r>
      <w:r>
        <w:t xml:space="preserve"> </w:t>
      </w:r>
      <w:proofErr w:type="spellStart"/>
      <w:r w:rsidRPr="003503B6">
        <w:t>Форталезская</w:t>
      </w:r>
      <w:proofErr w:type="spellEnd"/>
      <w:r w:rsidRPr="003503B6">
        <w:t xml:space="preserve"> декларация (</w:t>
      </w:r>
      <w:r>
        <w:t xml:space="preserve">принята </w:t>
      </w:r>
      <w:r w:rsidRPr="003503B6">
        <w:t>15 июля 2014 года) [</w:t>
      </w:r>
      <w:r>
        <w:t xml:space="preserve">Электронный ресурс]. </w:t>
      </w:r>
      <w:r w:rsidRPr="003503B6">
        <w:t xml:space="preserve">URL: </w:t>
      </w:r>
      <w:r w:rsidRPr="004E6A86">
        <w:t>http://brics2015.ru/load/17233</w:t>
      </w:r>
      <w:r>
        <w:t xml:space="preserve">  (</w:t>
      </w:r>
      <w:r w:rsidRPr="00934AB1">
        <w:t>дата обращения: 09.03.17)</w:t>
      </w:r>
    </w:p>
  </w:footnote>
  <w:footnote w:id="28">
    <w:p w:rsidR="00D234AA" w:rsidRPr="00A97ACA" w:rsidRDefault="00D234AA" w:rsidP="00F639BC">
      <w:pPr>
        <w:pStyle w:val="a4"/>
      </w:pPr>
      <w:r>
        <w:rPr>
          <w:rStyle w:val="a6"/>
        </w:rPr>
        <w:footnoteRef/>
      </w:r>
      <w:r>
        <w:t xml:space="preserve"> Декларация Гоа (принята 16 октября 2016 года) </w:t>
      </w:r>
      <w:r w:rsidRPr="003721C8">
        <w:t>[</w:t>
      </w:r>
      <w:r>
        <w:t xml:space="preserve">Электронный ресурс]. </w:t>
      </w:r>
      <w:r>
        <w:rPr>
          <w:lang w:val="en-US"/>
        </w:rPr>
        <w:t>URL</w:t>
      </w:r>
      <w:r w:rsidRPr="00646184">
        <w:t xml:space="preserve">: </w:t>
      </w:r>
      <w:r w:rsidRPr="004E6A86">
        <w:rPr>
          <w:lang w:val="en-US"/>
        </w:rPr>
        <w:t>http</w:t>
      </w:r>
      <w:r w:rsidRPr="004E6A86">
        <w:t>://</w:t>
      </w:r>
      <w:r w:rsidRPr="004E6A86">
        <w:rPr>
          <w:lang w:val="en-US"/>
        </w:rPr>
        <w:t>kremlin</w:t>
      </w:r>
      <w:r w:rsidRPr="004E6A86">
        <w:t>.</w:t>
      </w:r>
      <w:proofErr w:type="spellStart"/>
      <w:r w:rsidRPr="004E6A86">
        <w:rPr>
          <w:lang w:val="en-US"/>
        </w:rPr>
        <w:t>ru</w:t>
      </w:r>
      <w:proofErr w:type="spellEnd"/>
      <w:r w:rsidRPr="004E6A86">
        <w:t>/</w:t>
      </w:r>
      <w:r w:rsidRPr="004E6A86">
        <w:rPr>
          <w:lang w:val="en-US"/>
        </w:rPr>
        <w:t>supplement</w:t>
      </w:r>
      <w:r w:rsidRPr="004E6A86">
        <w:t>/5139</w:t>
      </w:r>
      <w:r>
        <w:t xml:space="preserve"> </w:t>
      </w:r>
      <w:r w:rsidRPr="00934AB1">
        <w:t>(дата обращения: 09.03.17)</w:t>
      </w:r>
    </w:p>
  </w:footnote>
  <w:footnote w:id="29">
    <w:p w:rsidR="00D234AA" w:rsidRDefault="00D234AA" w:rsidP="00F639BC">
      <w:pPr>
        <w:pStyle w:val="a4"/>
      </w:pPr>
      <w:r>
        <w:rPr>
          <w:rStyle w:val="a6"/>
        </w:rPr>
        <w:footnoteRef/>
      </w:r>
      <w:r>
        <w:t xml:space="preserve"> </w:t>
      </w:r>
      <w:r w:rsidRPr="00B607DB">
        <w:t>Беклямишев В. Теория многополярности и образ многополярного мира во внешнеполитических доктринах стран БРИКС [Электронный ресурс]/ Полит.</w:t>
      </w:r>
      <w:r>
        <w:t xml:space="preserve"> </w:t>
      </w:r>
      <w:r w:rsidRPr="00B607DB">
        <w:t>Образование</w:t>
      </w:r>
      <w:r>
        <w:t xml:space="preserve"> /</w:t>
      </w:r>
      <w:r w:rsidRPr="00B607DB">
        <w:t xml:space="preserve"> URL: http://lawinrussia.ru/content/teoriya-mnogopolyarnosti-i-obraz-mnogopolyarnogo-mira-vo-vneshnepoliticheskih-doktrinah (дата обращения: 10.03.2017)</w:t>
      </w:r>
    </w:p>
  </w:footnote>
  <w:footnote w:id="30">
    <w:p w:rsidR="00D234AA" w:rsidRDefault="00D234AA" w:rsidP="00F639BC">
      <w:pPr>
        <w:pStyle w:val="a4"/>
      </w:pPr>
      <w:r>
        <w:rPr>
          <w:rStyle w:val="a6"/>
        </w:rPr>
        <w:footnoteRef/>
      </w:r>
      <w:r>
        <w:t xml:space="preserve"> </w:t>
      </w:r>
      <w:r w:rsidRPr="00DA5504">
        <w:t>Дипломатия Китая и международная стратеги</w:t>
      </w:r>
      <w:r>
        <w:t xml:space="preserve">я развития / под ред. Ху </w:t>
      </w:r>
      <w:proofErr w:type="spellStart"/>
      <w:r>
        <w:t>Шусян</w:t>
      </w:r>
      <w:proofErr w:type="spellEnd"/>
      <w:proofErr w:type="gramStart"/>
      <w:r>
        <w:t xml:space="preserve"> </w:t>
      </w:r>
      <w:r w:rsidRPr="00DA5504">
        <w:t>.</w:t>
      </w:r>
      <w:proofErr w:type="gramEnd"/>
      <w:r w:rsidRPr="00DA5504">
        <w:t xml:space="preserve"> Пекин. 2009.</w:t>
      </w:r>
    </w:p>
  </w:footnote>
  <w:footnote w:id="31">
    <w:p w:rsidR="00D234AA" w:rsidRDefault="00D234AA" w:rsidP="00F639BC">
      <w:pPr>
        <w:pStyle w:val="a4"/>
      </w:pPr>
      <w:r>
        <w:rPr>
          <w:rStyle w:val="a6"/>
        </w:rPr>
        <w:footnoteRef/>
      </w:r>
      <w:r>
        <w:t xml:space="preserve"> </w:t>
      </w:r>
      <w:proofErr w:type="spellStart"/>
      <w:r w:rsidRPr="00DA5504">
        <w:t>Портяков</w:t>
      </w:r>
      <w:proofErr w:type="spellEnd"/>
      <w:r>
        <w:t xml:space="preserve"> В.Я</w:t>
      </w:r>
      <w:r w:rsidRPr="00DA5504">
        <w:t>. Видение многополярности в России и Китае и международные вызовы [Элект</w:t>
      </w:r>
      <w:r>
        <w:t xml:space="preserve">ронный ресурс] / «Перспективы» </w:t>
      </w:r>
      <w:r w:rsidRPr="00DA5504">
        <w:t xml:space="preserve"> – URL: http://www.perspektivy.info/oykumena/vector/videnije_mnogopolarnosti_v_rossii_i_kitaje_i_mezhdunarodnyje_vyzovy_2013-08-31.htm, (дата обращения: </w:t>
      </w:r>
      <w:r>
        <w:t>10.03.17</w:t>
      </w:r>
      <w:r w:rsidRPr="00DA5504">
        <w:t>)</w:t>
      </w:r>
    </w:p>
  </w:footnote>
  <w:footnote w:id="32">
    <w:p w:rsidR="00D234AA" w:rsidRDefault="00D234AA" w:rsidP="00F639BC">
      <w:pPr>
        <w:pStyle w:val="a4"/>
      </w:pPr>
      <w:r>
        <w:rPr>
          <w:rStyle w:val="a6"/>
        </w:rPr>
        <w:footnoteRef/>
      </w:r>
      <w:r>
        <w:t xml:space="preserve"> </w:t>
      </w:r>
      <w:r w:rsidRPr="00BF0C8A">
        <w:t xml:space="preserve">Российско-китайская совместная декларация о многополярном мире и формировании нового международного порядка (принята в </w:t>
      </w:r>
      <w:proofErr w:type="spellStart"/>
      <w:r w:rsidRPr="00BF0C8A">
        <w:t>г</w:t>
      </w:r>
      <w:proofErr w:type="gramStart"/>
      <w:r w:rsidRPr="00BF0C8A">
        <w:t>.М</w:t>
      </w:r>
      <w:proofErr w:type="gramEnd"/>
      <w:r w:rsidRPr="00BF0C8A">
        <w:t>оскве</w:t>
      </w:r>
      <w:proofErr w:type="spellEnd"/>
      <w:r w:rsidRPr="00BF0C8A">
        <w:t xml:space="preserve"> 23.04.1997)  [Электронный ресурс] //</w:t>
      </w:r>
      <w:r>
        <w:t xml:space="preserve"> «</w:t>
      </w:r>
      <w:proofErr w:type="spellStart"/>
      <w:r>
        <w:t>Сейчас.ру</w:t>
      </w:r>
      <w:proofErr w:type="spellEnd"/>
      <w:r>
        <w:t>». Бизнес и власть</w:t>
      </w:r>
      <w:r w:rsidRPr="00BF0C8A">
        <w:t xml:space="preserve"> – URL: http://www.lawmix.ru/abrolaw/10168, (дата обращения</w:t>
      </w:r>
      <w:r>
        <w:t>: 10.03.17</w:t>
      </w:r>
      <w:r w:rsidRPr="00BF0C8A">
        <w:t>)</w:t>
      </w:r>
    </w:p>
  </w:footnote>
  <w:footnote w:id="33">
    <w:p w:rsidR="00D234AA" w:rsidRDefault="00D234AA" w:rsidP="00F639BC">
      <w:pPr>
        <w:pStyle w:val="a4"/>
      </w:pPr>
      <w:r>
        <w:rPr>
          <w:rStyle w:val="a6"/>
        </w:rPr>
        <w:footnoteRef/>
      </w:r>
      <w:r>
        <w:t xml:space="preserve"> </w:t>
      </w:r>
      <w:r w:rsidRPr="005E32D3">
        <w:t xml:space="preserve">Концепция национальной безопасности Российской Федерации  [Электронный ресурс] / </w:t>
      </w:r>
      <w:r>
        <w:t>Президент России</w:t>
      </w:r>
      <w:r w:rsidRPr="005E32D3">
        <w:t xml:space="preserve">. – URL: http://kremlin.ru/acts/bank/14927, (дата обращения: </w:t>
      </w:r>
      <w:r>
        <w:t>10.03.17</w:t>
      </w:r>
      <w:r w:rsidRPr="005E32D3">
        <w:t>).</w:t>
      </w:r>
    </w:p>
  </w:footnote>
  <w:footnote w:id="34">
    <w:p w:rsidR="00D234AA" w:rsidRDefault="00D234AA" w:rsidP="00F639BC">
      <w:pPr>
        <w:pStyle w:val="a4"/>
      </w:pPr>
      <w:r>
        <w:rPr>
          <w:rStyle w:val="a6"/>
        </w:rPr>
        <w:footnoteRef/>
      </w:r>
      <w:r>
        <w:t xml:space="preserve"> Кашин В.Б.</w:t>
      </w:r>
      <w:r w:rsidRPr="00E013B8">
        <w:t xml:space="preserve"> Выйти из тени [Электронный ресурс]: Китай в поисках новой внешней политики // Россия в гл</w:t>
      </w:r>
      <w:r>
        <w:t>обальной политике. 03.05.2012</w:t>
      </w:r>
      <w:r w:rsidRPr="00E013B8">
        <w:t xml:space="preserve"> – URL: http://www.globalaffairs.ru/number/Vyiti-iz-teni-15536, (дата обращения:</w:t>
      </w:r>
      <w:r>
        <w:t>10.03.17</w:t>
      </w:r>
      <w:r w:rsidRPr="00E013B8">
        <w:t>)</w:t>
      </w:r>
    </w:p>
  </w:footnote>
  <w:footnote w:id="35">
    <w:p w:rsidR="00D234AA" w:rsidRDefault="00D234AA" w:rsidP="00F639BC">
      <w:pPr>
        <w:pStyle w:val="a4"/>
      </w:pPr>
      <w:r>
        <w:rPr>
          <w:rStyle w:val="a6"/>
        </w:rPr>
        <w:footnoteRef/>
      </w:r>
      <w:r>
        <w:t xml:space="preserve"> </w:t>
      </w:r>
      <w:r w:rsidRPr="00C653FC">
        <w:t>Пять принципов внешней политики Российской Федерации [Электронный ресурс] / «PrimaMedia.ru»</w:t>
      </w:r>
      <w:r>
        <w:t xml:space="preserve"> </w:t>
      </w:r>
      <w:r w:rsidRPr="00C653FC">
        <w:t>– URL: http://primamedia.ru/news/politics/01.09.2008/79645/pyat-printsipov-vneshney-politiki-rossiyskoy-federatsii.ht</w:t>
      </w:r>
      <w:r>
        <w:t>ml  (дата обращения: 10.03.17</w:t>
      </w:r>
      <w:r w:rsidRPr="00C653FC">
        <w:t>)</w:t>
      </w:r>
    </w:p>
  </w:footnote>
  <w:footnote w:id="36">
    <w:p w:rsidR="00D234AA" w:rsidRPr="00C653FC" w:rsidRDefault="00D234AA" w:rsidP="00F639BC">
      <w:pPr>
        <w:pStyle w:val="a4"/>
      </w:pPr>
      <w:r>
        <w:rPr>
          <w:rStyle w:val="a6"/>
        </w:rPr>
        <w:footnoteRef/>
      </w:r>
      <w:r>
        <w:t xml:space="preserve"> Путин заявил о постепенном восстановлении мирового баланса сил </w:t>
      </w:r>
      <w:r w:rsidRPr="00C653FC">
        <w:t>[</w:t>
      </w:r>
      <w:r>
        <w:t>Электронный ресурс</w:t>
      </w:r>
      <w:r w:rsidRPr="00C653FC">
        <w:t>]</w:t>
      </w:r>
      <w:r>
        <w:t xml:space="preserve"> / «</w:t>
      </w:r>
      <w:r>
        <w:rPr>
          <w:lang w:val="en-US"/>
        </w:rPr>
        <w:t>Interfax</w:t>
      </w:r>
      <w:r>
        <w:t xml:space="preserve">» - </w:t>
      </w:r>
      <w:r>
        <w:rPr>
          <w:lang w:val="en-US"/>
        </w:rPr>
        <w:t>URL</w:t>
      </w:r>
      <w:r w:rsidRPr="00C653FC">
        <w:t xml:space="preserve">: </w:t>
      </w:r>
      <w:r w:rsidRPr="004E6A86">
        <w:t>http://www.interfax.ru/russia/539796</w:t>
      </w:r>
      <w:r w:rsidRPr="00C653FC">
        <w:t xml:space="preserve"> (</w:t>
      </w:r>
      <w:r>
        <w:t>дата обращения: 10.03.17)</w:t>
      </w:r>
    </w:p>
  </w:footnote>
  <w:footnote w:id="37">
    <w:p w:rsidR="00D234AA" w:rsidRPr="00205910" w:rsidRDefault="00D234AA" w:rsidP="00F639BC">
      <w:pPr>
        <w:pStyle w:val="a4"/>
      </w:pPr>
      <w:r>
        <w:rPr>
          <w:rStyle w:val="a6"/>
        </w:rPr>
        <w:footnoteRef/>
      </w:r>
      <w:r>
        <w:t xml:space="preserve"> Концепция внешней политики Российской Федерации (утверждена Президентом Российской Федерации В.В. Путиным 30 ноября 2016 г.) </w:t>
      </w:r>
      <w:r w:rsidRPr="00205910">
        <w:t>[</w:t>
      </w:r>
      <w:r>
        <w:t>Электронный ресурс</w:t>
      </w:r>
      <w:r w:rsidRPr="00205910">
        <w:t>]</w:t>
      </w:r>
      <w:r>
        <w:t xml:space="preserve">/ МИД РФ – </w:t>
      </w:r>
      <w:r>
        <w:rPr>
          <w:lang w:val="en-US"/>
        </w:rPr>
        <w:t>URL</w:t>
      </w:r>
      <w:r w:rsidRPr="00205910">
        <w:t xml:space="preserve">: </w:t>
      </w:r>
      <w:r w:rsidRPr="004E6A86">
        <w:rPr>
          <w:lang w:val="en-US"/>
        </w:rPr>
        <w:t>http</w:t>
      </w:r>
      <w:r w:rsidRPr="004E6A86">
        <w:t>://</w:t>
      </w:r>
      <w:r w:rsidRPr="004E6A86">
        <w:rPr>
          <w:lang w:val="en-US"/>
        </w:rPr>
        <w:t>www</w:t>
      </w:r>
      <w:r w:rsidRPr="004E6A86">
        <w:t>.</w:t>
      </w:r>
      <w:r w:rsidRPr="004E6A86">
        <w:rPr>
          <w:lang w:val="en-US"/>
        </w:rPr>
        <w:t>mid</w:t>
      </w:r>
      <w:r w:rsidRPr="004E6A86">
        <w:t>.</w:t>
      </w:r>
      <w:proofErr w:type="spellStart"/>
      <w:r w:rsidRPr="004E6A86">
        <w:rPr>
          <w:lang w:val="en-US"/>
        </w:rPr>
        <w:t>ru</w:t>
      </w:r>
      <w:proofErr w:type="spellEnd"/>
      <w:r w:rsidRPr="004E6A86">
        <w:t>/</w:t>
      </w:r>
      <w:r w:rsidRPr="004E6A86">
        <w:rPr>
          <w:lang w:val="en-US"/>
        </w:rPr>
        <w:t>foreign</w:t>
      </w:r>
      <w:r w:rsidRPr="004E6A86">
        <w:t>_</w:t>
      </w:r>
      <w:r w:rsidRPr="004E6A86">
        <w:rPr>
          <w:lang w:val="en-US"/>
        </w:rPr>
        <w:t>policy</w:t>
      </w:r>
      <w:r w:rsidRPr="004E6A86">
        <w:t>/</w:t>
      </w:r>
      <w:r w:rsidRPr="004E6A86">
        <w:rPr>
          <w:lang w:val="en-US"/>
        </w:rPr>
        <w:t>news</w:t>
      </w:r>
      <w:r w:rsidRPr="004E6A86">
        <w:t>/-/</w:t>
      </w:r>
      <w:r w:rsidRPr="004E6A86">
        <w:rPr>
          <w:lang w:val="en-US"/>
        </w:rPr>
        <w:t>asset</w:t>
      </w:r>
      <w:r w:rsidRPr="004E6A86">
        <w:t>_</w:t>
      </w:r>
      <w:r w:rsidRPr="004E6A86">
        <w:rPr>
          <w:lang w:val="en-US"/>
        </w:rPr>
        <w:t>publisher</w:t>
      </w:r>
      <w:r w:rsidRPr="004E6A86">
        <w:t>/</w:t>
      </w:r>
      <w:proofErr w:type="spellStart"/>
      <w:r w:rsidRPr="004E6A86">
        <w:rPr>
          <w:lang w:val="en-US"/>
        </w:rPr>
        <w:t>cKNonkJE</w:t>
      </w:r>
      <w:proofErr w:type="spellEnd"/>
      <w:r w:rsidRPr="004E6A86">
        <w:t>02</w:t>
      </w:r>
      <w:proofErr w:type="spellStart"/>
      <w:r w:rsidRPr="004E6A86">
        <w:rPr>
          <w:lang w:val="en-US"/>
        </w:rPr>
        <w:t>Bw</w:t>
      </w:r>
      <w:proofErr w:type="spellEnd"/>
      <w:r w:rsidRPr="004E6A86">
        <w:t>/</w:t>
      </w:r>
      <w:r w:rsidRPr="004E6A86">
        <w:rPr>
          <w:lang w:val="en-US"/>
        </w:rPr>
        <w:t>content</w:t>
      </w:r>
      <w:r w:rsidRPr="004E6A86">
        <w:t>/</w:t>
      </w:r>
      <w:r w:rsidRPr="004E6A86">
        <w:rPr>
          <w:lang w:val="en-US"/>
        </w:rPr>
        <w:t>id</w:t>
      </w:r>
      <w:r w:rsidRPr="004E6A86">
        <w:t>/2542248</w:t>
      </w:r>
      <w:r>
        <w:t xml:space="preserve"> (дата обращения: 10.03.17)</w:t>
      </w:r>
    </w:p>
  </w:footnote>
  <w:footnote w:id="38">
    <w:p w:rsidR="00D234AA" w:rsidRDefault="00D234AA" w:rsidP="00F639BC">
      <w:pPr>
        <w:pStyle w:val="a4"/>
      </w:pPr>
      <w:r>
        <w:rPr>
          <w:rStyle w:val="a6"/>
        </w:rPr>
        <w:footnoteRef/>
      </w:r>
      <w:r>
        <w:t xml:space="preserve"> Концепция внешней политики Российской Федерации (утверждена Президентом Российской Федерации В.В. Путиным 30 ноября 2016 г.) </w:t>
      </w:r>
      <w:r w:rsidRPr="00205910">
        <w:t>[</w:t>
      </w:r>
      <w:r>
        <w:t>Электронный ресурс</w:t>
      </w:r>
      <w:r w:rsidRPr="00205910">
        <w:t>]</w:t>
      </w:r>
      <w:r>
        <w:t xml:space="preserve">/ МИД РФ – </w:t>
      </w:r>
      <w:r>
        <w:rPr>
          <w:lang w:val="en-US"/>
        </w:rPr>
        <w:t>URL</w:t>
      </w:r>
      <w:r w:rsidRPr="00205910">
        <w:t xml:space="preserve">: </w:t>
      </w:r>
      <w:r w:rsidRPr="004E6A86">
        <w:rPr>
          <w:lang w:val="en-US"/>
        </w:rPr>
        <w:t>http</w:t>
      </w:r>
      <w:r w:rsidRPr="004E6A86">
        <w:t>://</w:t>
      </w:r>
      <w:r w:rsidRPr="004E6A86">
        <w:rPr>
          <w:lang w:val="en-US"/>
        </w:rPr>
        <w:t>www</w:t>
      </w:r>
      <w:r w:rsidRPr="004E6A86">
        <w:t>.</w:t>
      </w:r>
      <w:r w:rsidRPr="004E6A86">
        <w:rPr>
          <w:lang w:val="en-US"/>
        </w:rPr>
        <w:t>mid</w:t>
      </w:r>
      <w:r w:rsidRPr="004E6A86">
        <w:t>.</w:t>
      </w:r>
      <w:proofErr w:type="spellStart"/>
      <w:r w:rsidRPr="004E6A86">
        <w:rPr>
          <w:lang w:val="en-US"/>
        </w:rPr>
        <w:t>ru</w:t>
      </w:r>
      <w:proofErr w:type="spellEnd"/>
      <w:r w:rsidRPr="004E6A86">
        <w:t>/</w:t>
      </w:r>
      <w:r w:rsidRPr="004E6A86">
        <w:rPr>
          <w:lang w:val="en-US"/>
        </w:rPr>
        <w:t>foreign</w:t>
      </w:r>
      <w:r w:rsidRPr="004E6A86">
        <w:t>_</w:t>
      </w:r>
      <w:r w:rsidRPr="004E6A86">
        <w:rPr>
          <w:lang w:val="en-US"/>
        </w:rPr>
        <w:t>policy</w:t>
      </w:r>
      <w:r w:rsidRPr="004E6A86">
        <w:t>/</w:t>
      </w:r>
      <w:r w:rsidRPr="004E6A86">
        <w:rPr>
          <w:lang w:val="en-US"/>
        </w:rPr>
        <w:t>news</w:t>
      </w:r>
      <w:r w:rsidRPr="004E6A86">
        <w:t>/-/</w:t>
      </w:r>
      <w:r w:rsidRPr="004E6A86">
        <w:rPr>
          <w:lang w:val="en-US"/>
        </w:rPr>
        <w:t>asset</w:t>
      </w:r>
      <w:r w:rsidRPr="004E6A86">
        <w:t>_</w:t>
      </w:r>
      <w:r w:rsidRPr="004E6A86">
        <w:rPr>
          <w:lang w:val="en-US"/>
        </w:rPr>
        <w:t>publisher</w:t>
      </w:r>
      <w:r w:rsidRPr="004E6A86">
        <w:t>/</w:t>
      </w:r>
      <w:proofErr w:type="spellStart"/>
      <w:r w:rsidRPr="004E6A86">
        <w:rPr>
          <w:lang w:val="en-US"/>
        </w:rPr>
        <w:t>cKNonkJE</w:t>
      </w:r>
      <w:proofErr w:type="spellEnd"/>
      <w:r w:rsidRPr="004E6A86">
        <w:t>02</w:t>
      </w:r>
      <w:proofErr w:type="spellStart"/>
      <w:r w:rsidRPr="004E6A86">
        <w:rPr>
          <w:lang w:val="en-US"/>
        </w:rPr>
        <w:t>Bw</w:t>
      </w:r>
      <w:proofErr w:type="spellEnd"/>
      <w:r w:rsidRPr="004E6A86">
        <w:t>/</w:t>
      </w:r>
      <w:r w:rsidRPr="004E6A86">
        <w:rPr>
          <w:lang w:val="en-US"/>
        </w:rPr>
        <w:t>content</w:t>
      </w:r>
      <w:r w:rsidRPr="004E6A86">
        <w:t>/</w:t>
      </w:r>
      <w:r w:rsidRPr="004E6A86">
        <w:rPr>
          <w:lang w:val="en-US"/>
        </w:rPr>
        <w:t>id</w:t>
      </w:r>
      <w:r w:rsidRPr="004E6A86">
        <w:t>/2542248</w:t>
      </w:r>
      <w:r>
        <w:t xml:space="preserve"> (дата обращения: 10.03.17)</w:t>
      </w:r>
    </w:p>
  </w:footnote>
  <w:footnote w:id="39">
    <w:p w:rsidR="00D234AA" w:rsidRPr="0034234A" w:rsidRDefault="00D234AA" w:rsidP="00F639BC">
      <w:pPr>
        <w:pStyle w:val="a4"/>
        <w:rPr>
          <w:lang w:val="en-US"/>
        </w:rPr>
      </w:pPr>
      <w:r>
        <w:rPr>
          <w:rStyle w:val="a6"/>
        </w:rPr>
        <w:footnoteRef/>
      </w:r>
      <w:r>
        <w:t xml:space="preserve"> </w:t>
      </w:r>
      <w:r w:rsidRPr="00F74357">
        <w:t>Коллектив авторов. Международные отношения: история и современные аспекты</w:t>
      </w:r>
      <w:r>
        <w:t xml:space="preserve"> </w:t>
      </w:r>
      <w:proofErr w:type="spellStart"/>
      <w:r w:rsidRPr="00F74357">
        <w:t>Вып</w:t>
      </w:r>
      <w:proofErr w:type="spellEnd"/>
      <w:r w:rsidRPr="00F74357">
        <w:t xml:space="preserve">. II. - М.; Ставрополь: Изд-во СГУ. - 354 с.. </w:t>
      </w:r>
      <w:r w:rsidRPr="0034234A">
        <w:rPr>
          <w:lang w:val="en-US"/>
        </w:rPr>
        <w:t>2011</w:t>
      </w:r>
    </w:p>
  </w:footnote>
  <w:footnote w:id="40">
    <w:p w:rsidR="00D234AA" w:rsidRPr="00B60CB1" w:rsidRDefault="00D234AA" w:rsidP="00F639BC">
      <w:pPr>
        <w:pStyle w:val="a4"/>
      </w:pPr>
      <w:r>
        <w:rPr>
          <w:rStyle w:val="a6"/>
        </w:rPr>
        <w:footnoteRef/>
      </w:r>
      <w:r w:rsidRPr="00B60CB1">
        <w:rPr>
          <w:lang w:val="en-US"/>
        </w:rPr>
        <w:t xml:space="preserve"> White Paper on South African Foreign Policy - Building a Better World: The Diplomacy of Ubuntu</w:t>
      </w:r>
      <w:r>
        <w:rPr>
          <w:lang w:val="en-US"/>
        </w:rPr>
        <w:t xml:space="preserve"> [</w:t>
      </w:r>
      <w:r>
        <w:t>Электронный</w:t>
      </w:r>
      <w:r w:rsidRPr="00B60CB1">
        <w:rPr>
          <w:lang w:val="en-US"/>
        </w:rPr>
        <w:t xml:space="preserve"> </w:t>
      </w:r>
      <w:r>
        <w:t>ресурс</w:t>
      </w:r>
      <w:r>
        <w:rPr>
          <w:lang w:val="en-US"/>
        </w:rPr>
        <w:t>]</w:t>
      </w:r>
      <w:r w:rsidRPr="00B60CB1">
        <w:rPr>
          <w:lang w:val="en-US"/>
        </w:rPr>
        <w:t xml:space="preserve"> </w:t>
      </w:r>
      <w:r>
        <w:rPr>
          <w:lang w:val="en-US"/>
        </w:rPr>
        <w:t>–</w:t>
      </w:r>
      <w:r w:rsidRPr="00B60CB1">
        <w:rPr>
          <w:lang w:val="en-US"/>
        </w:rPr>
        <w:t xml:space="preserve"> </w:t>
      </w:r>
      <w:r>
        <w:rPr>
          <w:lang w:val="en-US"/>
        </w:rPr>
        <w:t>South African Government. URL</w:t>
      </w:r>
      <w:r w:rsidRPr="00B60CB1">
        <w:t xml:space="preserve">: </w:t>
      </w:r>
      <w:r w:rsidRPr="004E6A86">
        <w:rPr>
          <w:lang w:val="en-US"/>
        </w:rPr>
        <w:t>http</w:t>
      </w:r>
      <w:r w:rsidRPr="004E6A86">
        <w:t>://</w:t>
      </w:r>
      <w:r w:rsidRPr="004E6A86">
        <w:rPr>
          <w:lang w:val="en-US"/>
        </w:rPr>
        <w:t>www</w:t>
      </w:r>
      <w:r w:rsidRPr="004E6A86">
        <w:t>.</w:t>
      </w:r>
      <w:proofErr w:type="spellStart"/>
      <w:r w:rsidRPr="004E6A86">
        <w:rPr>
          <w:lang w:val="en-US"/>
        </w:rPr>
        <w:t>gov</w:t>
      </w:r>
      <w:proofErr w:type="spellEnd"/>
      <w:r w:rsidRPr="004E6A86">
        <w:t>.</w:t>
      </w:r>
      <w:proofErr w:type="spellStart"/>
      <w:r w:rsidRPr="004E6A86">
        <w:rPr>
          <w:lang w:val="en-US"/>
        </w:rPr>
        <w:t>za</w:t>
      </w:r>
      <w:proofErr w:type="spellEnd"/>
      <w:r w:rsidRPr="004E6A86">
        <w:t>/</w:t>
      </w:r>
      <w:r w:rsidRPr="004E6A86">
        <w:rPr>
          <w:lang w:val="en-US"/>
        </w:rPr>
        <w:t>documents</w:t>
      </w:r>
      <w:r w:rsidRPr="004E6A86">
        <w:t>/</w:t>
      </w:r>
      <w:r w:rsidRPr="004E6A86">
        <w:rPr>
          <w:lang w:val="en-US"/>
        </w:rPr>
        <w:t>white</w:t>
      </w:r>
      <w:r w:rsidRPr="004E6A86">
        <w:t>-</w:t>
      </w:r>
      <w:r w:rsidRPr="004E6A86">
        <w:rPr>
          <w:lang w:val="en-US"/>
        </w:rPr>
        <w:t>paper</w:t>
      </w:r>
      <w:r w:rsidRPr="004E6A86">
        <w:t>-</w:t>
      </w:r>
      <w:r w:rsidRPr="004E6A86">
        <w:rPr>
          <w:lang w:val="en-US"/>
        </w:rPr>
        <w:t>south</w:t>
      </w:r>
      <w:r w:rsidRPr="004E6A86">
        <w:t>-</w:t>
      </w:r>
      <w:proofErr w:type="spellStart"/>
      <w:r w:rsidRPr="004E6A86">
        <w:rPr>
          <w:lang w:val="en-US"/>
        </w:rPr>
        <w:t>african</w:t>
      </w:r>
      <w:proofErr w:type="spellEnd"/>
      <w:r w:rsidRPr="004E6A86">
        <w:t>-</w:t>
      </w:r>
      <w:r w:rsidRPr="004E6A86">
        <w:rPr>
          <w:lang w:val="en-US"/>
        </w:rPr>
        <w:t>foreign</w:t>
      </w:r>
      <w:r w:rsidRPr="004E6A86">
        <w:t>-</w:t>
      </w:r>
      <w:r w:rsidRPr="004E6A86">
        <w:rPr>
          <w:lang w:val="en-US"/>
        </w:rPr>
        <w:t>policy</w:t>
      </w:r>
      <w:r w:rsidRPr="004E6A86">
        <w:t>-</w:t>
      </w:r>
      <w:r w:rsidRPr="004E6A86">
        <w:rPr>
          <w:lang w:val="en-US"/>
        </w:rPr>
        <w:t>building</w:t>
      </w:r>
      <w:r w:rsidRPr="004E6A86">
        <w:t>-</w:t>
      </w:r>
      <w:r w:rsidRPr="004E6A86">
        <w:rPr>
          <w:lang w:val="en-US"/>
        </w:rPr>
        <w:t>better</w:t>
      </w:r>
      <w:r w:rsidRPr="004E6A86">
        <w:t>-</w:t>
      </w:r>
      <w:r w:rsidRPr="004E6A86">
        <w:rPr>
          <w:lang w:val="en-US"/>
        </w:rPr>
        <w:t>world</w:t>
      </w:r>
      <w:r w:rsidRPr="004E6A86">
        <w:t>-</w:t>
      </w:r>
      <w:r w:rsidRPr="004E6A86">
        <w:rPr>
          <w:lang w:val="en-US"/>
        </w:rPr>
        <w:t>diplomacy</w:t>
      </w:r>
      <w:r w:rsidRPr="004E6A86">
        <w:t>-</w:t>
      </w:r>
      <w:proofErr w:type="spellStart"/>
      <w:r w:rsidRPr="004E6A86">
        <w:rPr>
          <w:lang w:val="en-US"/>
        </w:rPr>
        <w:t>ubuntu</w:t>
      </w:r>
      <w:proofErr w:type="spellEnd"/>
      <w:r w:rsidRPr="00B60CB1">
        <w:t xml:space="preserve"> (</w:t>
      </w:r>
      <w:r>
        <w:t xml:space="preserve">дата обращения 11.03.2017) </w:t>
      </w:r>
    </w:p>
  </w:footnote>
  <w:footnote w:id="41">
    <w:p w:rsidR="00D234AA" w:rsidRPr="00430693" w:rsidRDefault="00D234AA" w:rsidP="00F639BC">
      <w:pPr>
        <w:pStyle w:val="a4"/>
      </w:pPr>
      <w:r>
        <w:rPr>
          <w:rStyle w:val="a6"/>
        </w:rPr>
        <w:footnoteRef/>
      </w:r>
      <w:r>
        <w:t xml:space="preserve"> Дугин А.Г. Восточная стратегия </w:t>
      </w:r>
      <w:r>
        <w:rPr>
          <w:lang w:val="en-US"/>
        </w:rPr>
        <w:t>Heartland</w:t>
      </w:r>
      <w:r w:rsidRPr="00430693">
        <w:t>’</w:t>
      </w:r>
      <w:r>
        <w:t xml:space="preserve">а: общий обзор целей и приоритетов </w:t>
      </w:r>
      <w:r w:rsidRPr="00430693">
        <w:t>[</w:t>
      </w:r>
      <w:r>
        <w:t>Электронный ресурс</w:t>
      </w:r>
      <w:r w:rsidRPr="00430693">
        <w:t>]</w:t>
      </w:r>
      <w:r>
        <w:t xml:space="preserve"> – </w:t>
      </w:r>
      <w:proofErr w:type="spellStart"/>
      <w:r>
        <w:rPr>
          <w:lang w:val="en-US"/>
        </w:rPr>
        <w:t>Katehon</w:t>
      </w:r>
      <w:proofErr w:type="spellEnd"/>
      <w:r w:rsidRPr="00430693">
        <w:t>.</w:t>
      </w:r>
      <w:proofErr w:type="spellStart"/>
      <w:r>
        <w:rPr>
          <w:lang w:val="en-US"/>
        </w:rPr>
        <w:t>ru</w:t>
      </w:r>
      <w:proofErr w:type="spellEnd"/>
      <w:r>
        <w:t xml:space="preserve">. </w:t>
      </w:r>
      <w:r>
        <w:rPr>
          <w:lang w:val="en-US"/>
        </w:rPr>
        <w:t>URL</w:t>
      </w:r>
      <w:r w:rsidRPr="00430693">
        <w:t xml:space="preserve">: </w:t>
      </w:r>
      <w:r w:rsidRPr="004E6A86">
        <w:t>http://katehon.com/ru/article/vostochnaya-strategiya-heartlanda-obshchiy-obzor-celey-i-prioritetov</w:t>
      </w:r>
      <w:r w:rsidRPr="00430693">
        <w:t xml:space="preserve"> (</w:t>
      </w:r>
      <w:r>
        <w:t>дата обращения: 11.03.17)</w:t>
      </w:r>
    </w:p>
  </w:footnote>
  <w:footnote w:id="42">
    <w:p w:rsidR="00D234AA" w:rsidRPr="00B26FE1" w:rsidRDefault="00D234AA" w:rsidP="00F639BC">
      <w:pPr>
        <w:pStyle w:val="a4"/>
      </w:pPr>
      <w:r>
        <w:rPr>
          <w:rStyle w:val="a6"/>
        </w:rPr>
        <w:footnoteRef/>
      </w:r>
      <w:r w:rsidRPr="00B26FE1">
        <w:t xml:space="preserve"> </w:t>
      </w:r>
      <w:proofErr w:type="spellStart"/>
      <w:r w:rsidRPr="00B26FE1">
        <w:t>Дерменжи</w:t>
      </w:r>
      <w:proofErr w:type="spellEnd"/>
      <w:r w:rsidRPr="00B26FE1">
        <w:t xml:space="preserve"> М.И., Крылова А.В. Перспективы развития и сотрудничества стран БРИКС. // Экономическая среда, 2016, №1 (15) С. 111-116</w:t>
      </w:r>
    </w:p>
  </w:footnote>
  <w:footnote w:id="43">
    <w:p w:rsidR="00D234AA" w:rsidRPr="00483B5E" w:rsidRDefault="00D234AA" w:rsidP="00F639BC">
      <w:pPr>
        <w:pStyle w:val="a4"/>
        <w:rPr>
          <w:lang w:val="en-US"/>
        </w:rPr>
      </w:pPr>
      <w:r>
        <w:rPr>
          <w:rStyle w:val="a6"/>
        </w:rPr>
        <w:footnoteRef/>
      </w:r>
      <w:r w:rsidRPr="00D82B52">
        <w:rPr>
          <w:lang w:val="en-US"/>
        </w:rPr>
        <w:t xml:space="preserve"> </w:t>
      </w:r>
      <w:r>
        <w:rPr>
          <w:lang w:val="en-US"/>
        </w:rPr>
        <w:t xml:space="preserve">Financial Times: </w:t>
      </w:r>
      <w:r w:rsidRPr="00D82B52">
        <w:rPr>
          <w:lang w:val="en-US"/>
        </w:rPr>
        <w:t xml:space="preserve">The Brics are dead. Long live the </w:t>
      </w:r>
      <w:proofErr w:type="gramStart"/>
      <w:r w:rsidRPr="00D82B52">
        <w:rPr>
          <w:lang w:val="en-US"/>
        </w:rPr>
        <w:t>Ticks .</w:t>
      </w:r>
      <w:proofErr w:type="gramEnd"/>
      <w:r w:rsidRPr="00D82B52">
        <w:rPr>
          <w:lang w:val="en-US"/>
        </w:rPr>
        <w:t xml:space="preserve"> </w:t>
      </w:r>
      <w:hyperlink r:id="rId6" w:history="1">
        <w:r w:rsidRPr="00BC305A">
          <w:rPr>
            <w:lang w:val="en-US"/>
          </w:rPr>
          <w:t>URL</w:t>
        </w:r>
        <w:r w:rsidRPr="00483B5E">
          <w:rPr>
            <w:lang w:val="en-US"/>
          </w:rPr>
          <w:t>: https://next.ft.com/content/b1756028-c355-11e5-808f-8231cd71622e</w:t>
        </w:r>
      </w:hyperlink>
      <w:r w:rsidRPr="00483B5E">
        <w:rPr>
          <w:lang w:val="en-US"/>
        </w:rPr>
        <w:t xml:space="preserve"> (</w:t>
      </w:r>
      <w:r w:rsidRPr="00A130E7">
        <w:t>дата</w:t>
      </w:r>
      <w:r w:rsidRPr="00483B5E">
        <w:rPr>
          <w:lang w:val="en-US"/>
        </w:rPr>
        <w:t xml:space="preserve"> </w:t>
      </w:r>
      <w:r w:rsidRPr="00A130E7">
        <w:t>обращения</w:t>
      </w:r>
      <w:r w:rsidRPr="00483B5E">
        <w:rPr>
          <w:lang w:val="en-US"/>
        </w:rPr>
        <w:t>: 11.12.2016)</w:t>
      </w:r>
    </w:p>
  </w:footnote>
  <w:footnote w:id="44">
    <w:p w:rsidR="00D234AA" w:rsidRDefault="00D234AA" w:rsidP="00F639BC">
      <w:pPr>
        <w:pStyle w:val="a4"/>
      </w:pPr>
      <w:r>
        <w:rPr>
          <w:rStyle w:val="a6"/>
        </w:rPr>
        <w:footnoteRef/>
      </w:r>
      <w:r>
        <w:t xml:space="preserve"> </w:t>
      </w:r>
      <w:r w:rsidRPr="00B26FE1">
        <w:t>Мкртчян Г.А., Кузьмина В.М. Изученность международной организации БРИКС в отечественных и зарубежных исследованиях. // Актуальные проблемы гуманитарных и социально-экономических наук, 2016, № 74, С. 73-77</w:t>
      </w:r>
    </w:p>
  </w:footnote>
  <w:footnote w:id="45">
    <w:p w:rsidR="00D234AA" w:rsidRPr="00081D42" w:rsidRDefault="00D234AA" w:rsidP="00F639BC">
      <w:pPr>
        <w:pStyle w:val="a4"/>
      </w:pPr>
      <w:r>
        <w:rPr>
          <w:rStyle w:val="a6"/>
        </w:rPr>
        <w:footnoteRef/>
      </w:r>
      <w:r>
        <w:t xml:space="preserve"> Национальный Комитет по исследованию БРИКС, Россия // «О комитете» </w:t>
      </w:r>
      <w:r w:rsidRPr="00081D42">
        <w:t>[</w:t>
      </w:r>
      <w:r>
        <w:t>Электронный ресурс</w:t>
      </w:r>
      <w:r w:rsidRPr="00081D42">
        <w:t>]</w:t>
      </w:r>
      <w:r>
        <w:t xml:space="preserve">. </w:t>
      </w:r>
      <w:r>
        <w:rPr>
          <w:lang w:val="en-US"/>
        </w:rPr>
        <w:t>URL</w:t>
      </w:r>
      <w:r w:rsidRPr="00081D42">
        <w:t xml:space="preserve">: </w:t>
      </w:r>
      <w:r w:rsidRPr="004E6A86">
        <w:rPr>
          <w:lang w:val="en-US"/>
        </w:rPr>
        <w:t>http</w:t>
      </w:r>
      <w:r w:rsidRPr="004E6A86">
        <w:t>://</w:t>
      </w:r>
      <w:proofErr w:type="spellStart"/>
      <w:r w:rsidRPr="004E6A86">
        <w:rPr>
          <w:lang w:val="en-US"/>
        </w:rPr>
        <w:t>nkibrics</w:t>
      </w:r>
      <w:proofErr w:type="spellEnd"/>
      <w:r w:rsidRPr="004E6A86">
        <w:t>.</w:t>
      </w:r>
      <w:proofErr w:type="spellStart"/>
      <w:r w:rsidRPr="004E6A86">
        <w:rPr>
          <w:lang w:val="en-US"/>
        </w:rPr>
        <w:t>ru</w:t>
      </w:r>
      <w:proofErr w:type="spellEnd"/>
      <w:r w:rsidRPr="004E6A86">
        <w:t>/</w:t>
      </w:r>
      <w:r w:rsidRPr="004E6A86">
        <w:rPr>
          <w:lang w:val="en-US"/>
        </w:rPr>
        <w:t>pages</w:t>
      </w:r>
      <w:r w:rsidRPr="004E6A86">
        <w:t>/</w:t>
      </w:r>
      <w:r w:rsidRPr="004E6A86">
        <w:rPr>
          <w:lang w:val="en-US"/>
        </w:rPr>
        <w:t>about</w:t>
      </w:r>
      <w:r w:rsidRPr="00081D42">
        <w:t xml:space="preserve"> (</w:t>
      </w:r>
      <w:r>
        <w:t>дата обращения: 24.03.17)</w:t>
      </w:r>
    </w:p>
  </w:footnote>
  <w:footnote w:id="46">
    <w:p w:rsidR="00D234AA" w:rsidRDefault="00D234AA" w:rsidP="00F639BC">
      <w:pPr>
        <w:pStyle w:val="a4"/>
      </w:pPr>
      <w:r>
        <w:rPr>
          <w:rStyle w:val="a6"/>
        </w:rPr>
        <w:footnoteRef/>
      </w:r>
      <w:r>
        <w:t xml:space="preserve"> </w:t>
      </w:r>
      <w:proofErr w:type="spellStart"/>
      <w:r w:rsidRPr="00D46A11">
        <w:t>Толорая</w:t>
      </w:r>
      <w:proofErr w:type="spellEnd"/>
      <w:r w:rsidRPr="00D46A11">
        <w:t xml:space="preserve"> Г.Д., </w:t>
      </w:r>
      <w:proofErr w:type="spellStart"/>
      <w:r w:rsidRPr="00D46A11">
        <w:t>Чурков</w:t>
      </w:r>
      <w:proofErr w:type="spellEnd"/>
      <w:r w:rsidRPr="00D46A11">
        <w:t xml:space="preserve"> Р.С. Рассчитывать ли на БРИКС? Вестник международных организаций: образование, наука, новая экономика. 2016. Т. 11. № 2. С. 97-112</w:t>
      </w:r>
    </w:p>
  </w:footnote>
  <w:footnote w:id="47">
    <w:p w:rsidR="00D234AA" w:rsidRDefault="00D234AA" w:rsidP="00F639BC">
      <w:pPr>
        <w:pStyle w:val="a4"/>
      </w:pPr>
      <w:r>
        <w:rPr>
          <w:rStyle w:val="a6"/>
        </w:rPr>
        <w:footnoteRef/>
      </w:r>
      <w:r>
        <w:t xml:space="preserve"> </w:t>
      </w:r>
      <w:r w:rsidRPr="0052235B">
        <w:t>Шелепов А. БРИКС и международные институты: модели взаимодействия в процессе осуществления многостороннего управления. Вестник международных организаций, 2015. Т. 10. № 4.</w:t>
      </w:r>
    </w:p>
  </w:footnote>
  <w:footnote w:id="48">
    <w:p w:rsidR="00D234AA" w:rsidRDefault="00D234AA" w:rsidP="00F639BC">
      <w:pPr>
        <w:pStyle w:val="a4"/>
      </w:pPr>
      <w:r>
        <w:rPr>
          <w:rStyle w:val="a6"/>
        </w:rPr>
        <w:footnoteRef/>
      </w:r>
      <w:r>
        <w:t xml:space="preserve"> </w:t>
      </w:r>
      <w:proofErr w:type="spellStart"/>
      <w:r w:rsidRPr="00566AED">
        <w:t>Конкин</w:t>
      </w:r>
      <w:proofErr w:type="spellEnd"/>
      <w:r w:rsidRPr="00566AED">
        <w:t xml:space="preserve"> А.А. Трансрегиональное  партнерство стран БРИКС в отечественных исследованиях. Вестник МГИМО Университета. 2016. № 3 (48). С. 123-133.</w:t>
      </w:r>
    </w:p>
  </w:footnote>
  <w:footnote w:id="49">
    <w:p w:rsidR="00D234AA" w:rsidRPr="00E27EF3" w:rsidRDefault="00D234AA" w:rsidP="00F639BC">
      <w:pPr>
        <w:pStyle w:val="a4"/>
      </w:pPr>
      <w:r>
        <w:rPr>
          <w:rStyle w:val="a6"/>
        </w:rPr>
        <w:footnoteRef/>
      </w:r>
      <w:r>
        <w:t xml:space="preserve"> </w:t>
      </w:r>
      <w:r w:rsidRPr="00AA5525">
        <w:t xml:space="preserve">Астахов Е.М. БРИКС: перспективы развития. Вестник МГИМО Университета. </w:t>
      </w:r>
      <w:r w:rsidRPr="00E27EF3">
        <w:t xml:space="preserve">2016. № 1 (46). </w:t>
      </w:r>
      <w:r w:rsidRPr="00AA5525">
        <w:t>С</w:t>
      </w:r>
      <w:r w:rsidRPr="00E27EF3">
        <w:t>. 42-50</w:t>
      </w:r>
    </w:p>
  </w:footnote>
  <w:footnote w:id="50">
    <w:p w:rsidR="00D234AA" w:rsidRPr="00F639BC" w:rsidRDefault="00D234AA" w:rsidP="00F639BC">
      <w:pPr>
        <w:pStyle w:val="a4"/>
      </w:pPr>
      <w:r>
        <w:rPr>
          <w:rStyle w:val="a6"/>
        </w:rPr>
        <w:footnoteRef/>
      </w:r>
      <w:r w:rsidRPr="00E77DF8">
        <w:t xml:space="preserve"> </w:t>
      </w:r>
      <w:proofErr w:type="spellStart"/>
      <w:r w:rsidRPr="00E77DF8">
        <w:t>Тумайкина</w:t>
      </w:r>
      <w:proofErr w:type="spellEnd"/>
      <w:r w:rsidRPr="00E77DF8">
        <w:t xml:space="preserve"> И.И. Группа БРИКС как новый формат многополярной финансово-экономической архитектуры. Вестник Финансового университета. 2016. Т</w:t>
      </w:r>
      <w:r w:rsidRPr="00F639BC">
        <w:t xml:space="preserve">. 20. № 3. </w:t>
      </w:r>
      <w:r w:rsidRPr="00E77DF8">
        <w:t>С</w:t>
      </w:r>
      <w:r w:rsidRPr="00F639BC">
        <w:t>. 116-122.</w:t>
      </w:r>
    </w:p>
  </w:footnote>
  <w:footnote w:id="51">
    <w:p w:rsidR="00D234AA" w:rsidRDefault="00D234AA" w:rsidP="00F639BC">
      <w:pPr>
        <w:pStyle w:val="a4"/>
      </w:pPr>
      <w:r>
        <w:rPr>
          <w:rStyle w:val="a6"/>
        </w:rPr>
        <w:footnoteRef/>
      </w:r>
      <w:r w:rsidRPr="00F639BC">
        <w:t xml:space="preserve"> </w:t>
      </w:r>
      <w:r w:rsidRPr="00B94166">
        <w:t>Давыдов</w:t>
      </w:r>
      <w:r w:rsidRPr="00F639BC">
        <w:t xml:space="preserve"> </w:t>
      </w:r>
      <w:r w:rsidRPr="00B94166">
        <w:t>В</w:t>
      </w:r>
      <w:r w:rsidRPr="00F639BC">
        <w:t xml:space="preserve">. </w:t>
      </w:r>
      <w:r w:rsidRPr="00B94166">
        <w:rPr>
          <w:lang w:val="en-US"/>
        </w:rPr>
        <w:t>Modus</w:t>
      </w:r>
      <w:r w:rsidRPr="00F639BC">
        <w:t xml:space="preserve"> </w:t>
      </w:r>
      <w:r w:rsidRPr="00B94166">
        <w:rPr>
          <w:lang w:val="en-US"/>
        </w:rPr>
        <w:t>vivendi</w:t>
      </w:r>
      <w:r w:rsidRPr="00F639BC">
        <w:t xml:space="preserve"> </w:t>
      </w:r>
      <w:r w:rsidRPr="00B94166">
        <w:t>для</w:t>
      </w:r>
      <w:r w:rsidRPr="00F639BC">
        <w:t xml:space="preserve"> </w:t>
      </w:r>
      <w:r w:rsidRPr="00B94166">
        <w:t>БРИКС</w:t>
      </w:r>
      <w:r w:rsidRPr="00F639BC">
        <w:t xml:space="preserve"> // </w:t>
      </w:r>
      <w:r w:rsidRPr="00B94166">
        <w:rPr>
          <w:lang w:val="en-US"/>
        </w:rPr>
        <w:t>BRICS</w:t>
      </w:r>
      <w:r w:rsidRPr="00F639BC">
        <w:t xml:space="preserve"> </w:t>
      </w:r>
      <w:r w:rsidRPr="00B94166">
        <w:rPr>
          <w:lang w:val="en-US"/>
        </w:rPr>
        <w:t>Business</w:t>
      </w:r>
      <w:r w:rsidRPr="00F639BC">
        <w:t xml:space="preserve"> </w:t>
      </w:r>
      <w:r w:rsidRPr="00B94166">
        <w:rPr>
          <w:lang w:val="en-US"/>
        </w:rPr>
        <w:t>Magazine</w:t>
      </w:r>
      <w:r w:rsidRPr="00F639BC">
        <w:t xml:space="preserve">. </w:t>
      </w:r>
      <w:r w:rsidRPr="00B94166">
        <w:t>URL: http://bricsmagazine.com/ru/articles/modus-vivendi-dlya-briks (дата обращения: 11.12.2016)</w:t>
      </w:r>
    </w:p>
  </w:footnote>
  <w:footnote w:id="52">
    <w:p w:rsidR="00D234AA" w:rsidRDefault="00D234AA" w:rsidP="00F639BC">
      <w:pPr>
        <w:pStyle w:val="a4"/>
      </w:pPr>
      <w:r>
        <w:rPr>
          <w:rStyle w:val="a6"/>
        </w:rPr>
        <w:footnoteRef/>
      </w:r>
      <w:r>
        <w:t xml:space="preserve"> </w:t>
      </w:r>
      <w:r w:rsidRPr="00E77DF8">
        <w:t>Холодков В. Восток предлагает Западу честные правила игры. РИСИ. URL: https://riss.ru/smi/27948/  (дата обращения: 11.12.2016)</w:t>
      </w:r>
    </w:p>
  </w:footnote>
  <w:footnote w:id="53">
    <w:p w:rsidR="00D234AA" w:rsidRDefault="00D234AA" w:rsidP="00F639BC">
      <w:pPr>
        <w:pStyle w:val="a4"/>
      </w:pPr>
      <w:r>
        <w:rPr>
          <w:rStyle w:val="a6"/>
        </w:rPr>
        <w:footnoteRef/>
      </w:r>
      <w:r>
        <w:t xml:space="preserve"> </w:t>
      </w:r>
      <w:r w:rsidRPr="00FF297A">
        <w:t xml:space="preserve">Ильин И. В., Леонова О. Г., Алексеенко О. А. БРИКС как общий знаменатель стратегических приоритетов // Международная жизнь. </w:t>
      </w:r>
      <w:r>
        <w:t>-</w:t>
      </w:r>
      <w:r w:rsidRPr="00FF297A">
        <w:t xml:space="preserve"> 2016. </w:t>
      </w:r>
      <w:r>
        <w:t>-</w:t>
      </w:r>
      <w:r w:rsidRPr="00FF297A">
        <w:t xml:space="preserve"> № 8. </w:t>
      </w:r>
      <w:r>
        <w:t>-</w:t>
      </w:r>
      <w:r w:rsidRPr="00FF297A">
        <w:t xml:space="preserve"> С. 115–130.</w:t>
      </w:r>
    </w:p>
  </w:footnote>
  <w:footnote w:id="54">
    <w:p w:rsidR="00D234AA" w:rsidRPr="007B7CBA" w:rsidRDefault="00D234AA" w:rsidP="00F639BC">
      <w:pPr>
        <w:pStyle w:val="a4"/>
      </w:pPr>
      <w:r>
        <w:rPr>
          <w:rStyle w:val="a6"/>
        </w:rPr>
        <w:footnoteRef/>
      </w:r>
      <w:r>
        <w:t xml:space="preserve"> Многополярный мир ШОС и БРИКС (Электронный ресурс). </w:t>
      </w:r>
      <w:r>
        <w:rPr>
          <w:lang w:val="en-US"/>
        </w:rPr>
        <w:t>URL</w:t>
      </w:r>
      <w:r w:rsidRPr="007B7CBA">
        <w:t xml:space="preserve">: </w:t>
      </w:r>
      <w:r w:rsidRPr="00B9003C">
        <w:rPr>
          <w:lang w:val="en-US"/>
        </w:rPr>
        <w:t>http</w:t>
      </w:r>
      <w:r w:rsidRPr="007B7CBA">
        <w:t>://</w:t>
      </w:r>
      <w:proofErr w:type="spellStart"/>
      <w:r w:rsidRPr="00B9003C">
        <w:rPr>
          <w:lang w:val="en-US"/>
        </w:rPr>
        <w:t>vpoanalytics</w:t>
      </w:r>
      <w:proofErr w:type="spellEnd"/>
      <w:r w:rsidRPr="007B7CBA">
        <w:t>.</w:t>
      </w:r>
    </w:p>
    <w:p w:rsidR="00D234AA" w:rsidRPr="007B7CBA" w:rsidRDefault="00D234AA" w:rsidP="00F639BC">
      <w:pPr>
        <w:pStyle w:val="a4"/>
      </w:pPr>
      <w:r w:rsidRPr="00B9003C">
        <w:rPr>
          <w:lang w:val="en-US"/>
        </w:rPr>
        <w:t>com</w:t>
      </w:r>
      <w:r w:rsidRPr="007B7CBA">
        <w:t>/2015/07/11/</w:t>
      </w:r>
      <w:proofErr w:type="spellStart"/>
      <w:r>
        <w:rPr>
          <w:lang w:val="en-US"/>
        </w:rPr>
        <w:t>mnogopolyarnyj</w:t>
      </w:r>
      <w:proofErr w:type="spellEnd"/>
      <w:r w:rsidRPr="007B7CBA">
        <w:t>-</w:t>
      </w:r>
      <w:proofErr w:type="spellStart"/>
      <w:r>
        <w:rPr>
          <w:lang w:val="en-US"/>
        </w:rPr>
        <w:t>mir</w:t>
      </w:r>
      <w:proofErr w:type="spellEnd"/>
      <w:r w:rsidRPr="007B7CBA">
        <w:t>-</w:t>
      </w:r>
      <w:proofErr w:type="spellStart"/>
      <w:r>
        <w:rPr>
          <w:lang w:val="en-US"/>
        </w:rPr>
        <w:t>shos</w:t>
      </w:r>
      <w:proofErr w:type="spellEnd"/>
      <w:r w:rsidRPr="007B7CBA">
        <w:t>-</w:t>
      </w:r>
      <w:proofErr w:type="spellStart"/>
      <w:r>
        <w:rPr>
          <w:lang w:val="en-US"/>
        </w:rPr>
        <w:t>i</w:t>
      </w:r>
      <w:proofErr w:type="spellEnd"/>
      <w:r w:rsidRPr="007B7CBA">
        <w:t>-</w:t>
      </w:r>
      <w:proofErr w:type="spellStart"/>
      <w:r>
        <w:rPr>
          <w:lang w:val="en-US"/>
        </w:rPr>
        <w:t>briks</w:t>
      </w:r>
      <w:proofErr w:type="spellEnd"/>
      <w:r w:rsidRPr="007B7CBA">
        <w:t xml:space="preserve"> (</w:t>
      </w:r>
      <w:r>
        <w:t>дата</w:t>
      </w:r>
      <w:r w:rsidRPr="007B7CBA">
        <w:t xml:space="preserve"> </w:t>
      </w:r>
      <w:r>
        <w:t>обращения</w:t>
      </w:r>
      <w:r w:rsidRPr="007B7CBA">
        <w:t>: 11.12.2016)</w:t>
      </w:r>
    </w:p>
  </w:footnote>
  <w:footnote w:id="55">
    <w:p w:rsidR="00D234AA" w:rsidRDefault="00D234AA" w:rsidP="00F639BC">
      <w:pPr>
        <w:pStyle w:val="a4"/>
      </w:pPr>
      <w:r>
        <w:rPr>
          <w:rStyle w:val="a6"/>
        </w:rPr>
        <w:footnoteRef/>
      </w:r>
      <w:r w:rsidRPr="00FD0553">
        <w:rPr>
          <w:lang w:val="en-US"/>
        </w:rPr>
        <w:t xml:space="preserve"> </w:t>
      </w:r>
      <w:proofErr w:type="spellStart"/>
      <w:r w:rsidRPr="00FD0553">
        <w:rPr>
          <w:lang w:val="en-US"/>
        </w:rPr>
        <w:t>Tisdall</w:t>
      </w:r>
      <w:proofErr w:type="spellEnd"/>
      <w:r w:rsidRPr="00FD0553">
        <w:rPr>
          <w:lang w:val="en-US"/>
        </w:rPr>
        <w:t xml:space="preserve"> S. Has the Brics bubble burst // The Guardian (</w:t>
      </w:r>
      <w:r>
        <w:t>Э</w:t>
      </w:r>
      <w:r w:rsidRPr="00FD0553">
        <w:t>лектронный</w:t>
      </w:r>
      <w:r w:rsidRPr="00FD0553">
        <w:rPr>
          <w:lang w:val="en-US"/>
        </w:rPr>
        <w:t xml:space="preserve"> </w:t>
      </w:r>
      <w:r w:rsidRPr="00FD0553">
        <w:t>ресурс</w:t>
      </w:r>
      <w:r w:rsidRPr="00FD0553">
        <w:rPr>
          <w:lang w:val="en-US"/>
        </w:rPr>
        <w:t xml:space="preserve">). </w:t>
      </w:r>
      <w:r w:rsidRPr="00FD0553">
        <w:t>URL: https://www.theguardian.com/business/2016/mar/27/brics-bubble-burst-brazil-russia-india-china-south-africa (дата обращения: 12.12.2016)</w:t>
      </w:r>
    </w:p>
  </w:footnote>
  <w:footnote w:id="56">
    <w:p w:rsidR="00D234AA" w:rsidRDefault="00D234AA" w:rsidP="00F639BC">
      <w:pPr>
        <w:pStyle w:val="a4"/>
      </w:pPr>
      <w:r>
        <w:rPr>
          <w:rStyle w:val="a6"/>
        </w:rPr>
        <w:footnoteRef/>
      </w:r>
      <w:r w:rsidRPr="00FD0553">
        <w:rPr>
          <w:lang w:val="es-ES_tradnl"/>
        </w:rPr>
        <w:t xml:space="preserve"> Thomas Gomart. La Russie veut incarner la désoccidentalisation du monde // La Tribune (</w:t>
      </w:r>
      <w:r w:rsidRPr="00FD0553">
        <w:t>Электронный</w:t>
      </w:r>
      <w:r w:rsidRPr="00FD0553">
        <w:rPr>
          <w:lang w:val="es-ES_tradnl"/>
        </w:rPr>
        <w:t xml:space="preserve"> </w:t>
      </w:r>
      <w:r w:rsidRPr="00FD0553">
        <w:t>ресурс</w:t>
      </w:r>
      <w:r w:rsidRPr="00FD0553">
        <w:rPr>
          <w:lang w:val="es-ES_tradnl"/>
        </w:rPr>
        <w:t xml:space="preserve">). </w:t>
      </w:r>
      <w:r w:rsidRPr="00FD0553">
        <w:t>URL: http://www.latribune.fr/opinions/tribunes/la-russie-veut-incarner-la-desoccidentalisation-du-monde-558327.html (дата обращения: 12.12.2016)</w:t>
      </w:r>
    </w:p>
  </w:footnote>
  <w:footnote w:id="57">
    <w:p w:rsidR="00D234AA" w:rsidRDefault="00D234AA" w:rsidP="00F639BC">
      <w:pPr>
        <w:pStyle w:val="a4"/>
      </w:pPr>
      <w:r>
        <w:rPr>
          <w:rStyle w:val="a6"/>
        </w:rPr>
        <w:footnoteRef/>
      </w:r>
      <w:r>
        <w:t xml:space="preserve"> </w:t>
      </w:r>
      <w:proofErr w:type="spellStart"/>
      <w:r w:rsidRPr="00F024A7">
        <w:t>Дарден</w:t>
      </w:r>
      <w:proofErr w:type="spellEnd"/>
      <w:r w:rsidRPr="00F024A7">
        <w:t xml:space="preserve"> К. Существует ли блок незападных государств, который могла бы возглавить Россия? // PONARS </w:t>
      </w:r>
      <w:proofErr w:type="spellStart"/>
      <w:r w:rsidRPr="00F024A7">
        <w:t>Eurasia</w:t>
      </w:r>
      <w:proofErr w:type="spellEnd"/>
      <w:r w:rsidRPr="00F024A7">
        <w:t xml:space="preserve"> (электронный ресурс). URL: http://www.ponarseurasia.org/ru/memo/201601_Darden (дата обращения: 13.12.2016)</w:t>
      </w:r>
    </w:p>
  </w:footnote>
  <w:footnote w:id="58">
    <w:p w:rsidR="00D234AA" w:rsidRDefault="00D234AA" w:rsidP="00F639BC">
      <w:pPr>
        <w:pStyle w:val="a4"/>
      </w:pPr>
      <w:r>
        <w:rPr>
          <w:rStyle w:val="a6"/>
        </w:rPr>
        <w:footnoteRef/>
      </w:r>
      <w:r w:rsidRPr="00FF297A">
        <w:rPr>
          <w:lang w:val="en-US"/>
        </w:rPr>
        <w:t xml:space="preserve"> Whither BRICS? – Analysis // Eurasia Review (</w:t>
      </w:r>
      <w:r w:rsidRPr="00FF297A">
        <w:t>электронный</w:t>
      </w:r>
      <w:r w:rsidRPr="00FF297A">
        <w:rPr>
          <w:lang w:val="en-US"/>
        </w:rPr>
        <w:t xml:space="preserve"> </w:t>
      </w:r>
      <w:r w:rsidRPr="00FF297A">
        <w:t>ресурс</w:t>
      </w:r>
      <w:r w:rsidRPr="00FF297A">
        <w:rPr>
          <w:lang w:val="en-US"/>
        </w:rPr>
        <w:t xml:space="preserve">). </w:t>
      </w:r>
      <w:r w:rsidRPr="00FF297A">
        <w:t>URL: http://www.eurasiareview.com/02052016-whither-brics-analysis/ (дата обращения: 13.12.2016)</w:t>
      </w:r>
    </w:p>
  </w:footnote>
  <w:footnote w:id="59">
    <w:p w:rsidR="00D234AA" w:rsidRPr="00D63BF9" w:rsidRDefault="00D234AA" w:rsidP="00F639BC">
      <w:pPr>
        <w:pStyle w:val="a4"/>
        <w:rPr>
          <w:lang w:val="en-US"/>
        </w:rPr>
      </w:pPr>
      <w:r>
        <w:rPr>
          <w:rStyle w:val="a6"/>
        </w:rPr>
        <w:footnoteRef/>
      </w:r>
      <w:r w:rsidRPr="00D63BF9">
        <w:rPr>
          <w:lang w:val="en-US"/>
        </w:rPr>
        <w:t xml:space="preserve"> </w:t>
      </w:r>
      <w:proofErr w:type="spellStart"/>
      <w:r w:rsidRPr="00D63BF9">
        <w:rPr>
          <w:lang w:val="en-US"/>
        </w:rPr>
        <w:t>Stunkel</w:t>
      </w:r>
      <w:proofErr w:type="spellEnd"/>
      <w:r w:rsidRPr="00D63BF9">
        <w:rPr>
          <w:lang w:val="en-US"/>
        </w:rPr>
        <w:t xml:space="preserve"> O. Do the BRICS possess soft power? Journal of </w:t>
      </w:r>
      <w:proofErr w:type="gramStart"/>
      <w:r w:rsidRPr="00D63BF9">
        <w:rPr>
          <w:lang w:val="en-US"/>
        </w:rPr>
        <w:t>Political  Power</w:t>
      </w:r>
      <w:proofErr w:type="gramEnd"/>
      <w:r w:rsidRPr="00D63BF9">
        <w:rPr>
          <w:lang w:val="en-US"/>
        </w:rPr>
        <w:t>, 2016 vol. 9 issue 3.</w:t>
      </w:r>
    </w:p>
  </w:footnote>
  <w:footnote w:id="60">
    <w:p w:rsidR="00D234AA" w:rsidRDefault="00D234AA" w:rsidP="00F639BC">
      <w:pPr>
        <w:pStyle w:val="a4"/>
      </w:pPr>
      <w:r>
        <w:rPr>
          <w:rStyle w:val="a6"/>
        </w:rPr>
        <w:footnoteRef/>
      </w:r>
      <w:r w:rsidRPr="00080E53">
        <w:rPr>
          <w:lang w:val="en-US"/>
        </w:rPr>
        <w:t xml:space="preserve"> </w:t>
      </w:r>
      <w:proofErr w:type="spellStart"/>
      <w:r w:rsidRPr="00080E53">
        <w:rPr>
          <w:lang w:val="en-US"/>
        </w:rPr>
        <w:t>Toloraya</w:t>
      </w:r>
      <w:proofErr w:type="spellEnd"/>
      <w:r w:rsidRPr="00080E53">
        <w:rPr>
          <w:lang w:val="en-US"/>
        </w:rPr>
        <w:t xml:space="preserve"> G. Goa as Today’s Geopolitical Fulcrum. // The BRICS Post (</w:t>
      </w:r>
      <w:r w:rsidRPr="00080E53">
        <w:t>электронный</w:t>
      </w:r>
      <w:r w:rsidRPr="00080E53">
        <w:rPr>
          <w:lang w:val="en-US"/>
        </w:rPr>
        <w:t xml:space="preserve"> </w:t>
      </w:r>
      <w:r w:rsidRPr="00080E53">
        <w:t>ресурс</w:t>
      </w:r>
      <w:r w:rsidRPr="00080E53">
        <w:rPr>
          <w:lang w:val="en-US"/>
        </w:rPr>
        <w:t xml:space="preserve">). </w:t>
      </w:r>
      <w:r w:rsidRPr="00080E53">
        <w:t>URL: http://thebricspost.com/goa-as-todays-geopolitical-fulcrum/#.WEvzqueg8e1 (дата обращения: 15.12.2016)</w:t>
      </w:r>
    </w:p>
  </w:footnote>
  <w:footnote w:id="61">
    <w:p w:rsidR="00D234AA" w:rsidRDefault="00D234AA" w:rsidP="00F639BC">
      <w:pPr>
        <w:pStyle w:val="a4"/>
      </w:pPr>
      <w:r>
        <w:rPr>
          <w:rStyle w:val="a6"/>
        </w:rPr>
        <w:footnoteRef/>
      </w:r>
      <w:r>
        <w:t xml:space="preserve"> </w:t>
      </w:r>
      <w:proofErr w:type="spellStart"/>
      <w:r w:rsidRPr="00D63BF9">
        <w:t>Толорая</w:t>
      </w:r>
      <w:proofErr w:type="spellEnd"/>
      <w:r w:rsidRPr="00D63BF9">
        <w:t xml:space="preserve"> </w:t>
      </w:r>
      <w:proofErr w:type="gramStart"/>
      <w:r w:rsidRPr="00D63BF9">
        <w:t>Г.</w:t>
      </w:r>
      <w:proofErr w:type="gramEnd"/>
      <w:r w:rsidRPr="00D63BF9">
        <w:t xml:space="preserve"> Куда идет БРИКС? К </w:t>
      </w:r>
      <w:r>
        <w:t>и</w:t>
      </w:r>
      <w:r w:rsidRPr="00D63BF9">
        <w:t>тогам саммита в Гоа. // Российский совет по международным делам (электронный ресурс). URL: http://russiancouncil.ru/inner/?id_4=8310#top-content (дата обращения: 13.12.2016)</w:t>
      </w:r>
    </w:p>
  </w:footnote>
  <w:footnote w:id="62">
    <w:p w:rsidR="00D234AA" w:rsidRDefault="00D234AA" w:rsidP="00F639BC">
      <w:pPr>
        <w:pStyle w:val="a4"/>
      </w:pPr>
      <w:r>
        <w:rPr>
          <w:rStyle w:val="a6"/>
        </w:rPr>
        <w:footnoteRef/>
      </w:r>
      <w:r w:rsidRPr="00080E53">
        <w:rPr>
          <w:lang w:val="en-US"/>
        </w:rPr>
        <w:t xml:space="preserve"> </w:t>
      </w:r>
      <w:proofErr w:type="spellStart"/>
      <w:r w:rsidRPr="00080E53">
        <w:rPr>
          <w:lang w:val="en-US"/>
        </w:rPr>
        <w:t>Panova</w:t>
      </w:r>
      <w:proofErr w:type="spellEnd"/>
      <w:r w:rsidRPr="00080E53">
        <w:rPr>
          <w:lang w:val="en-US"/>
        </w:rPr>
        <w:t xml:space="preserve"> V. Nothing stops the BRICS. // Russia Direct (</w:t>
      </w:r>
      <w:r w:rsidRPr="00080E53">
        <w:t>электронный</w:t>
      </w:r>
      <w:r w:rsidRPr="00080E53">
        <w:rPr>
          <w:lang w:val="en-US"/>
        </w:rPr>
        <w:t xml:space="preserve"> </w:t>
      </w:r>
      <w:r w:rsidRPr="00080E53">
        <w:t>ресурс</w:t>
      </w:r>
      <w:r w:rsidRPr="00080E53">
        <w:rPr>
          <w:lang w:val="en-US"/>
        </w:rPr>
        <w:t xml:space="preserve">). </w:t>
      </w:r>
      <w:r w:rsidRPr="00080E53">
        <w:t>URL: http://www.russia-direct.org/opinion/nothing-stops-brics (дата обращения: 15.12.2016)</w:t>
      </w:r>
    </w:p>
  </w:footnote>
  <w:footnote w:id="63">
    <w:p w:rsidR="00D234AA" w:rsidRPr="00B26FE1" w:rsidRDefault="00D234AA" w:rsidP="00F639BC">
      <w:pPr>
        <w:pStyle w:val="a4"/>
        <w:rPr>
          <w:lang w:val="en-US"/>
        </w:rPr>
      </w:pPr>
      <w:r>
        <w:rPr>
          <w:rStyle w:val="a6"/>
        </w:rPr>
        <w:footnoteRef/>
      </w:r>
      <w:r w:rsidRPr="00077ABE">
        <w:t xml:space="preserve"> Захаров В. Итоги саммита БРИКС в Гоа: сомнения и ожидания. // ТАСС (электронный ресурс). </w:t>
      </w:r>
      <w:r w:rsidRPr="00077ABE">
        <w:rPr>
          <w:lang w:val="en-US"/>
        </w:rPr>
        <w:t>URL</w:t>
      </w:r>
      <w:r w:rsidRPr="00B26FE1">
        <w:rPr>
          <w:lang w:val="en-US"/>
        </w:rPr>
        <w:t xml:space="preserve">: </w:t>
      </w:r>
      <w:r w:rsidRPr="00077ABE">
        <w:rPr>
          <w:lang w:val="en-US"/>
        </w:rPr>
        <w:t>http</w:t>
      </w:r>
      <w:r w:rsidRPr="00B26FE1">
        <w:rPr>
          <w:lang w:val="en-US"/>
        </w:rPr>
        <w:t>://</w:t>
      </w:r>
      <w:r w:rsidRPr="00077ABE">
        <w:rPr>
          <w:lang w:val="en-US"/>
        </w:rPr>
        <w:t>tass</w:t>
      </w:r>
      <w:r w:rsidRPr="00B26FE1">
        <w:rPr>
          <w:lang w:val="en-US"/>
        </w:rPr>
        <w:t>.</w:t>
      </w:r>
      <w:r w:rsidRPr="00077ABE">
        <w:rPr>
          <w:lang w:val="en-US"/>
        </w:rPr>
        <w:t>ru</w:t>
      </w:r>
      <w:r w:rsidRPr="00B26FE1">
        <w:rPr>
          <w:lang w:val="en-US"/>
        </w:rPr>
        <w:t>/</w:t>
      </w:r>
      <w:r w:rsidRPr="00077ABE">
        <w:rPr>
          <w:lang w:val="en-US"/>
        </w:rPr>
        <w:t>opinions</w:t>
      </w:r>
      <w:r w:rsidRPr="00B26FE1">
        <w:rPr>
          <w:lang w:val="en-US"/>
        </w:rPr>
        <w:t>/3729887 (</w:t>
      </w:r>
      <w:r w:rsidRPr="00077ABE">
        <w:t>дата</w:t>
      </w:r>
      <w:r w:rsidRPr="00B26FE1">
        <w:rPr>
          <w:lang w:val="en-US"/>
        </w:rPr>
        <w:t xml:space="preserve"> </w:t>
      </w:r>
      <w:r w:rsidRPr="00077ABE">
        <w:t>обращения</w:t>
      </w:r>
      <w:r w:rsidRPr="00B26FE1">
        <w:rPr>
          <w:lang w:val="en-US"/>
        </w:rPr>
        <w:t>: 15.12.2016)</w:t>
      </w:r>
    </w:p>
  </w:footnote>
  <w:footnote w:id="64">
    <w:p w:rsidR="00D234AA" w:rsidRDefault="00D234AA" w:rsidP="00F639BC">
      <w:pPr>
        <w:pStyle w:val="a4"/>
      </w:pPr>
      <w:r>
        <w:rPr>
          <w:rStyle w:val="a6"/>
        </w:rPr>
        <w:footnoteRef/>
      </w:r>
      <w:r w:rsidRPr="00B26FE1">
        <w:rPr>
          <w:lang w:val="en-US"/>
        </w:rPr>
        <w:t xml:space="preserve"> </w:t>
      </w:r>
      <w:proofErr w:type="spellStart"/>
      <w:r w:rsidRPr="008A3FCD">
        <w:rPr>
          <w:lang w:val="en-US"/>
        </w:rPr>
        <w:t>Jayanth</w:t>
      </w:r>
      <w:proofErr w:type="spellEnd"/>
      <w:r w:rsidRPr="00B26FE1">
        <w:rPr>
          <w:lang w:val="en-US"/>
        </w:rPr>
        <w:t xml:space="preserve"> </w:t>
      </w:r>
      <w:r w:rsidRPr="008A3FCD">
        <w:rPr>
          <w:lang w:val="en-US"/>
        </w:rPr>
        <w:t>J</w:t>
      </w:r>
      <w:r w:rsidRPr="00B26FE1">
        <w:rPr>
          <w:lang w:val="en-US"/>
        </w:rPr>
        <w:t xml:space="preserve">. </w:t>
      </w:r>
      <w:r w:rsidRPr="008A3FCD">
        <w:rPr>
          <w:lang w:val="en-US"/>
        </w:rPr>
        <w:t>Talk</w:t>
      </w:r>
      <w:r w:rsidRPr="00B26FE1">
        <w:rPr>
          <w:lang w:val="en-US"/>
        </w:rPr>
        <w:t xml:space="preserve"> </w:t>
      </w:r>
      <w:r w:rsidRPr="008A3FCD">
        <w:rPr>
          <w:lang w:val="en-US"/>
        </w:rPr>
        <w:t>on</w:t>
      </w:r>
      <w:r w:rsidRPr="00B26FE1">
        <w:rPr>
          <w:lang w:val="en-US"/>
        </w:rPr>
        <w:t xml:space="preserve"> </w:t>
      </w:r>
      <w:r w:rsidRPr="008A3FCD">
        <w:rPr>
          <w:lang w:val="en-US"/>
        </w:rPr>
        <w:t>terror</w:t>
      </w:r>
      <w:r w:rsidRPr="00B26FE1">
        <w:rPr>
          <w:lang w:val="en-US"/>
        </w:rPr>
        <w:t xml:space="preserve">, </w:t>
      </w:r>
      <w:r w:rsidRPr="008A3FCD">
        <w:rPr>
          <w:lang w:val="en-US"/>
        </w:rPr>
        <w:t>trade</w:t>
      </w:r>
      <w:r w:rsidRPr="00B26FE1">
        <w:rPr>
          <w:lang w:val="en-US"/>
        </w:rPr>
        <w:t xml:space="preserve">, </w:t>
      </w:r>
      <w:proofErr w:type="spellStart"/>
      <w:r w:rsidRPr="008A3FCD">
        <w:rPr>
          <w:lang w:val="en-US"/>
        </w:rPr>
        <w:t>Bimstec</w:t>
      </w:r>
      <w:proofErr w:type="spellEnd"/>
      <w:r w:rsidRPr="00B26FE1">
        <w:rPr>
          <w:lang w:val="en-US"/>
        </w:rPr>
        <w:t xml:space="preserve">: </w:t>
      </w:r>
      <w:r w:rsidRPr="008A3FCD">
        <w:rPr>
          <w:lang w:val="en-US"/>
        </w:rPr>
        <w:t>Five</w:t>
      </w:r>
      <w:r w:rsidRPr="00B26FE1">
        <w:rPr>
          <w:lang w:val="en-US"/>
        </w:rPr>
        <w:t xml:space="preserve"> </w:t>
      </w:r>
      <w:r w:rsidRPr="008A3FCD">
        <w:rPr>
          <w:lang w:val="en-US"/>
        </w:rPr>
        <w:t>takeaways</w:t>
      </w:r>
      <w:r w:rsidRPr="00B26FE1">
        <w:rPr>
          <w:lang w:val="en-US"/>
        </w:rPr>
        <w:t xml:space="preserve"> </w:t>
      </w:r>
      <w:r w:rsidRPr="008A3FCD">
        <w:rPr>
          <w:lang w:val="en-US"/>
        </w:rPr>
        <w:t>from</w:t>
      </w:r>
      <w:r w:rsidRPr="00B26FE1">
        <w:rPr>
          <w:lang w:val="en-US"/>
        </w:rPr>
        <w:t xml:space="preserve"> </w:t>
      </w:r>
      <w:r w:rsidRPr="008A3FCD">
        <w:rPr>
          <w:lang w:val="en-US"/>
        </w:rPr>
        <w:t>the</w:t>
      </w:r>
      <w:r w:rsidRPr="00B26FE1">
        <w:rPr>
          <w:lang w:val="en-US"/>
        </w:rPr>
        <w:t xml:space="preserve"> 8</w:t>
      </w:r>
      <w:r w:rsidRPr="008A3FCD">
        <w:rPr>
          <w:lang w:val="en-US"/>
        </w:rPr>
        <w:t>th</w:t>
      </w:r>
      <w:r w:rsidRPr="00B26FE1">
        <w:rPr>
          <w:lang w:val="en-US"/>
        </w:rPr>
        <w:t xml:space="preserve"> </w:t>
      </w:r>
      <w:r w:rsidRPr="008A3FCD">
        <w:rPr>
          <w:lang w:val="en-US"/>
        </w:rPr>
        <w:t>BRICS</w:t>
      </w:r>
      <w:r w:rsidRPr="00B26FE1">
        <w:rPr>
          <w:lang w:val="en-US"/>
        </w:rPr>
        <w:t xml:space="preserve"> </w:t>
      </w:r>
      <w:r w:rsidRPr="008A3FCD">
        <w:rPr>
          <w:lang w:val="en-US"/>
        </w:rPr>
        <w:t>Summit</w:t>
      </w:r>
      <w:r w:rsidRPr="00B26FE1">
        <w:rPr>
          <w:lang w:val="en-US"/>
        </w:rPr>
        <w:t xml:space="preserve">. // </w:t>
      </w:r>
      <w:r w:rsidRPr="008A3FCD">
        <w:rPr>
          <w:lang w:val="en-US"/>
        </w:rPr>
        <w:t>Hindustan</w:t>
      </w:r>
      <w:r w:rsidRPr="00B26FE1">
        <w:rPr>
          <w:lang w:val="en-US"/>
        </w:rPr>
        <w:t xml:space="preserve"> </w:t>
      </w:r>
      <w:r w:rsidRPr="008A3FCD">
        <w:rPr>
          <w:lang w:val="en-US"/>
        </w:rPr>
        <w:t>Times</w:t>
      </w:r>
      <w:r w:rsidRPr="00B26FE1">
        <w:rPr>
          <w:lang w:val="en-US"/>
        </w:rPr>
        <w:t xml:space="preserve"> (</w:t>
      </w:r>
      <w:r w:rsidRPr="008A3FCD">
        <w:t>электронный</w:t>
      </w:r>
      <w:r w:rsidRPr="00B26FE1">
        <w:rPr>
          <w:lang w:val="en-US"/>
        </w:rPr>
        <w:t xml:space="preserve"> </w:t>
      </w:r>
      <w:r w:rsidRPr="008A3FCD">
        <w:t>ресурс</w:t>
      </w:r>
      <w:r w:rsidRPr="00B26FE1">
        <w:rPr>
          <w:lang w:val="en-US"/>
        </w:rPr>
        <w:t xml:space="preserve">). </w:t>
      </w:r>
      <w:r w:rsidRPr="008A3FCD">
        <w:t>URL: http://www.hindustantimes.com/india-news/talk-on-terror-trade-bimstec-five-takeaways-from-the-eighth-brics-summit/story-L0e8xJcmptT65j2rm2nkqM.html (дата обращения: 15.12.2016)</w:t>
      </w:r>
    </w:p>
  </w:footnote>
  <w:footnote w:id="65">
    <w:p w:rsidR="00D234AA" w:rsidRDefault="00D234AA" w:rsidP="00F639BC">
      <w:pPr>
        <w:pStyle w:val="a4"/>
      </w:pPr>
      <w:r>
        <w:rPr>
          <w:rStyle w:val="a6"/>
        </w:rPr>
        <w:footnoteRef/>
      </w:r>
      <w:r w:rsidRPr="00E374EF">
        <w:rPr>
          <w:lang w:val="en-US"/>
        </w:rPr>
        <w:t xml:space="preserve"> Prakash N. Brics Goa Summit: Real test lies in meeting goals, not treat them as rhetoric. // First Post (</w:t>
      </w:r>
      <w:r w:rsidRPr="00E374EF">
        <w:t>электронный</w:t>
      </w:r>
      <w:r w:rsidRPr="00E374EF">
        <w:rPr>
          <w:lang w:val="en-US"/>
        </w:rPr>
        <w:t xml:space="preserve"> </w:t>
      </w:r>
      <w:r w:rsidRPr="00E374EF">
        <w:t>ресурс</w:t>
      </w:r>
      <w:r w:rsidRPr="00E374EF">
        <w:rPr>
          <w:lang w:val="en-US"/>
        </w:rPr>
        <w:t xml:space="preserve">). </w:t>
      </w:r>
      <w:r w:rsidRPr="00E374EF">
        <w:t>URL: http://www.firstpost.com/india/brics-goa-summit-real-test-lies-in-meeting-goals-not-treat-them-as-rhetoric-3056418.html (дата обращения: 15.12.2016)</w:t>
      </w:r>
    </w:p>
  </w:footnote>
  <w:footnote w:id="66">
    <w:p w:rsidR="00D234AA" w:rsidRDefault="00D234AA" w:rsidP="00F639BC">
      <w:pPr>
        <w:pStyle w:val="a4"/>
      </w:pPr>
      <w:r>
        <w:rPr>
          <w:rStyle w:val="a6"/>
        </w:rPr>
        <w:footnoteRef/>
      </w:r>
      <w:r w:rsidRPr="00E374EF">
        <w:rPr>
          <w:lang w:val="en-US"/>
        </w:rPr>
        <w:t xml:space="preserve">Pant H.V. BRICS: United We </w:t>
      </w:r>
      <w:proofErr w:type="gramStart"/>
      <w:r w:rsidRPr="00E374EF">
        <w:rPr>
          <w:lang w:val="en-US"/>
        </w:rPr>
        <w:t>Stand :</w:t>
      </w:r>
      <w:proofErr w:type="gramEnd"/>
      <w:r w:rsidRPr="00E374EF">
        <w:rPr>
          <w:lang w:val="en-US"/>
        </w:rPr>
        <w:t xml:space="preserve"> Geopolitical fault lines divide the BRICS. // The Diplomat. </w:t>
      </w:r>
      <w:r w:rsidRPr="00E374EF">
        <w:t>(электронный ресурс). URL: http://thediplomat.com/2016/10/brics-divided-we-stand/ (дата обращения: 15.12.2016)</w:t>
      </w:r>
    </w:p>
  </w:footnote>
  <w:footnote w:id="67">
    <w:p w:rsidR="00D234AA" w:rsidRPr="00570163" w:rsidRDefault="00D234AA" w:rsidP="00634632">
      <w:pPr>
        <w:pStyle w:val="a4"/>
      </w:pPr>
      <w:r>
        <w:rPr>
          <w:rStyle w:val="a6"/>
        </w:rPr>
        <w:footnoteRef/>
      </w:r>
      <w:proofErr w:type="spellStart"/>
      <w:r>
        <w:t>Ханенкова</w:t>
      </w:r>
      <w:proofErr w:type="spellEnd"/>
      <w:r>
        <w:t xml:space="preserve"> Е. «</w:t>
      </w:r>
      <w:r w:rsidRPr="007B4A68">
        <w:rPr>
          <w:szCs w:val="24"/>
          <w:shd w:val="clear" w:color="auto" w:fill="FFFFFF"/>
        </w:rPr>
        <w:t>БРИКС: все пустое и громкое когда-нибудь начинает молчать</w:t>
      </w:r>
      <w:r>
        <w:rPr>
          <w:szCs w:val="24"/>
          <w:shd w:val="clear" w:color="auto" w:fill="FFFFFF"/>
        </w:rPr>
        <w:t xml:space="preserve">» / ИО </w:t>
      </w:r>
      <w:r>
        <w:rPr>
          <w:szCs w:val="24"/>
          <w:shd w:val="clear" w:color="auto" w:fill="FFFFFF"/>
          <w:lang w:val="en-US"/>
        </w:rPr>
        <w:t>Regnum</w:t>
      </w:r>
      <w:r>
        <w:rPr>
          <w:szCs w:val="24"/>
          <w:shd w:val="clear" w:color="auto" w:fill="FFFFFF"/>
        </w:rPr>
        <w:t xml:space="preserve"> //</w:t>
      </w:r>
      <w:r>
        <w:rPr>
          <w:szCs w:val="24"/>
          <w:shd w:val="clear" w:color="auto" w:fill="FFFFFF"/>
          <w:lang w:val="en-US"/>
        </w:rPr>
        <w:t>URL</w:t>
      </w:r>
      <w:r w:rsidRPr="00570163">
        <w:rPr>
          <w:szCs w:val="24"/>
          <w:shd w:val="clear" w:color="auto" w:fill="FFFFFF"/>
        </w:rPr>
        <w:t xml:space="preserve">: </w:t>
      </w:r>
      <w:r w:rsidRPr="004E6A86">
        <w:rPr>
          <w:szCs w:val="24"/>
          <w:shd w:val="clear" w:color="auto" w:fill="FFFFFF"/>
          <w:lang w:val="en-US"/>
        </w:rPr>
        <w:t>http</w:t>
      </w:r>
      <w:r w:rsidRPr="004E6A86">
        <w:rPr>
          <w:szCs w:val="24"/>
          <w:shd w:val="clear" w:color="auto" w:fill="FFFFFF"/>
        </w:rPr>
        <w:t>://</w:t>
      </w:r>
      <w:r w:rsidRPr="004E6A86">
        <w:rPr>
          <w:szCs w:val="24"/>
          <w:shd w:val="clear" w:color="auto" w:fill="FFFFFF"/>
          <w:lang w:val="en-US"/>
        </w:rPr>
        <w:t>regnum</w:t>
      </w:r>
      <w:r w:rsidRPr="004E6A86">
        <w:rPr>
          <w:szCs w:val="24"/>
          <w:shd w:val="clear" w:color="auto" w:fill="FFFFFF"/>
        </w:rPr>
        <w:t>.</w:t>
      </w:r>
      <w:proofErr w:type="spellStart"/>
      <w:r w:rsidRPr="004E6A86">
        <w:rPr>
          <w:szCs w:val="24"/>
          <w:shd w:val="clear" w:color="auto" w:fill="FFFFFF"/>
          <w:lang w:val="en-US"/>
        </w:rPr>
        <w:t>ru</w:t>
      </w:r>
      <w:proofErr w:type="spellEnd"/>
      <w:r w:rsidRPr="004E6A86">
        <w:rPr>
          <w:szCs w:val="24"/>
          <w:shd w:val="clear" w:color="auto" w:fill="FFFFFF"/>
        </w:rPr>
        <w:t>/</w:t>
      </w:r>
      <w:r w:rsidRPr="004E6A86">
        <w:rPr>
          <w:szCs w:val="24"/>
          <w:shd w:val="clear" w:color="auto" w:fill="FFFFFF"/>
          <w:lang w:val="en-US"/>
        </w:rPr>
        <w:t>news</w:t>
      </w:r>
      <w:r w:rsidRPr="004E6A86">
        <w:rPr>
          <w:szCs w:val="24"/>
          <w:shd w:val="clear" w:color="auto" w:fill="FFFFFF"/>
        </w:rPr>
        <w:t>/</w:t>
      </w:r>
      <w:proofErr w:type="spellStart"/>
      <w:r w:rsidRPr="004E6A86">
        <w:rPr>
          <w:szCs w:val="24"/>
          <w:shd w:val="clear" w:color="auto" w:fill="FFFFFF"/>
          <w:lang w:val="en-US"/>
        </w:rPr>
        <w:t>polit</w:t>
      </w:r>
      <w:proofErr w:type="spellEnd"/>
      <w:r w:rsidRPr="004E6A86">
        <w:rPr>
          <w:szCs w:val="24"/>
          <w:shd w:val="clear" w:color="auto" w:fill="FFFFFF"/>
        </w:rPr>
        <w:t>/2035756.</w:t>
      </w:r>
      <w:r w:rsidRPr="004E6A86">
        <w:rPr>
          <w:szCs w:val="24"/>
          <w:shd w:val="clear" w:color="auto" w:fill="FFFFFF"/>
          <w:lang w:val="en-US"/>
        </w:rPr>
        <w:t>html</w:t>
      </w:r>
      <w:r>
        <w:rPr>
          <w:szCs w:val="24"/>
          <w:shd w:val="clear" w:color="auto" w:fill="FFFFFF"/>
        </w:rPr>
        <w:t xml:space="preserve"> (дата обращения: 03.03.2016)</w:t>
      </w:r>
    </w:p>
  </w:footnote>
  <w:footnote w:id="68">
    <w:p w:rsidR="00D234AA" w:rsidRPr="00394589" w:rsidRDefault="00D234AA" w:rsidP="00634632">
      <w:pPr>
        <w:pStyle w:val="a4"/>
      </w:pPr>
      <w:r>
        <w:rPr>
          <w:rStyle w:val="a6"/>
        </w:rPr>
        <w:footnoteRef/>
      </w:r>
      <w:r w:rsidRPr="00394589">
        <w:rPr>
          <w:lang w:val="en-US"/>
        </w:rPr>
        <w:t xml:space="preserve"> </w:t>
      </w:r>
      <w:r>
        <w:rPr>
          <w:lang w:val="en-US"/>
        </w:rPr>
        <w:t xml:space="preserve">Biller D. </w:t>
      </w:r>
      <w:r w:rsidRPr="00394589">
        <w:rPr>
          <w:lang w:val="en-US"/>
        </w:rPr>
        <w:t xml:space="preserve">Brazil Heads for Worst Recession Since 1901, Economists Forecast // </w:t>
      </w:r>
      <w:r>
        <w:rPr>
          <w:lang w:val="en-US"/>
        </w:rPr>
        <w:t>Bloomberg [</w:t>
      </w:r>
      <w:r>
        <w:t>Электронный</w:t>
      </w:r>
      <w:r w:rsidRPr="00394589">
        <w:rPr>
          <w:lang w:val="en-US"/>
        </w:rPr>
        <w:t xml:space="preserve"> </w:t>
      </w:r>
      <w:r>
        <w:t>ресурс</w:t>
      </w:r>
      <w:r>
        <w:rPr>
          <w:lang w:val="en-US"/>
        </w:rPr>
        <w:t>]</w:t>
      </w:r>
      <w:r w:rsidRPr="00394589">
        <w:rPr>
          <w:lang w:val="en-US"/>
        </w:rPr>
        <w:t xml:space="preserve">. </w:t>
      </w:r>
      <w:r>
        <w:rPr>
          <w:lang w:val="en-US"/>
        </w:rPr>
        <w:t>URL</w:t>
      </w:r>
      <w:r w:rsidRPr="00394589">
        <w:t xml:space="preserve">: </w:t>
      </w:r>
      <w:r w:rsidRPr="004E6A86">
        <w:rPr>
          <w:lang w:val="en-US"/>
        </w:rPr>
        <w:t>https</w:t>
      </w:r>
      <w:r w:rsidRPr="004E6A86">
        <w:t>://</w:t>
      </w:r>
      <w:r w:rsidRPr="004E6A86">
        <w:rPr>
          <w:lang w:val="en-US"/>
        </w:rPr>
        <w:t>www</w:t>
      </w:r>
      <w:r w:rsidRPr="004E6A86">
        <w:t>.</w:t>
      </w:r>
      <w:proofErr w:type="spellStart"/>
      <w:r w:rsidRPr="004E6A86">
        <w:rPr>
          <w:lang w:val="en-US"/>
        </w:rPr>
        <w:t>bloomberg</w:t>
      </w:r>
      <w:proofErr w:type="spellEnd"/>
      <w:r w:rsidRPr="004E6A86">
        <w:t>.</w:t>
      </w:r>
      <w:r w:rsidRPr="004E6A86">
        <w:rPr>
          <w:lang w:val="en-US"/>
        </w:rPr>
        <w:t>com</w:t>
      </w:r>
      <w:r w:rsidRPr="004E6A86">
        <w:t>/</w:t>
      </w:r>
      <w:r w:rsidRPr="004E6A86">
        <w:rPr>
          <w:lang w:val="en-US"/>
        </w:rPr>
        <w:t>news</w:t>
      </w:r>
      <w:r w:rsidRPr="004E6A86">
        <w:t>/</w:t>
      </w:r>
      <w:r w:rsidRPr="004E6A86">
        <w:rPr>
          <w:lang w:val="en-US"/>
        </w:rPr>
        <w:t>articles</w:t>
      </w:r>
      <w:r w:rsidRPr="004E6A86">
        <w:t>/2016-01-04/</w:t>
      </w:r>
      <w:r w:rsidRPr="004E6A86">
        <w:rPr>
          <w:lang w:val="en-US"/>
        </w:rPr>
        <w:t>brazil</w:t>
      </w:r>
      <w:r w:rsidRPr="004E6A86">
        <w:t>-</w:t>
      </w:r>
      <w:r w:rsidRPr="004E6A86">
        <w:rPr>
          <w:lang w:val="en-US"/>
        </w:rPr>
        <w:t>analysts</w:t>
      </w:r>
      <w:r w:rsidRPr="004E6A86">
        <w:t>-</w:t>
      </w:r>
      <w:r w:rsidRPr="004E6A86">
        <w:rPr>
          <w:lang w:val="en-US"/>
        </w:rPr>
        <w:t>ring</w:t>
      </w:r>
      <w:r w:rsidRPr="004E6A86">
        <w:t>-</w:t>
      </w:r>
      <w:r w:rsidRPr="004E6A86">
        <w:rPr>
          <w:lang w:val="en-US"/>
        </w:rPr>
        <w:t>in</w:t>
      </w:r>
      <w:r w:rsidRPr="004E6A86">
        <w:t>-</w:t>
      </w:r>
      <w:r w:rsidRPr="004E6A86">
        <w:rPr>
          <w:lang w:val="en-US"/>
        </w:rPr>
        <w:t>new</w:t>
      </w:r>
      <w:r w:rsidRPr="004E6A86">
        <w:t>-</w:t>
      </w:r>
      <w:r w:rsidRPr="004E6A86">
        <w:rPr>
          <w:lang w:val="en-US"/>
        </w:rPr>
        <w:t>year</w:t>
      </w:r>
      <w:r w:rsidRPr="004E6A86">
        <w:t>-</w:t>
      </w:r>
      <w:r w:rsidRPr="004E6A86">
        <w:rPr>
          <w:lang w:val="en-US"/>
        </w:rPr>
        <w:t>with</w:t>
      </w:r>
      <w:r w:rsidRPr="004E6A86">
        <w:t>-</w:t>
      </w:r>
      <w:r w:rsidRPr="004E6A86">
        <w:rPr>
          <w:lang w:val="en-US"/>
        </w:rPr>
        <w:t>deeper</w:t>
      </w:r>
      <w:r w:rsidRPr="004E6A86">
        <w:t>-</w:t>
      </w:r>
      <w:r w:rsidRPr="004E6A86">
        <w:rPr>
          <w:lang w:val="en-US"/>
        </w:rPr>
        <w:t>recession</w:t>
      </w:r>
      <w:r w:rsidRPr="004E6A86">
        <w:t>-</w:t>
      </w:r>
      <w:r w:rsidRPr="004E6A86">
        <w:rPr>
          <w:lang w:val="en-US"/>
        </w:rPr>
        <w:t>forecast</w:t>
      </w:r>
      <w:r w:rsidRPr="00394589">
        <w:t xml:space="preserve"> (</w:t>
      </w:r>
      <w:r>
        <w:t>дата обращения: 08.04.17)</w:t>
      </w:r>
    </w:p>
  </w:footnote>
  <w:footnote w:id="69">
    <w:p w:rsidR="00D234AA" w:rsidRPr="005A10A9" w:rsidRDefault="00D234AA" w:rsidP="00634632">
      <w:pPr>
        <w:pStyle w:val="a4"/>
      </w:pPr>
      <w:r>
        <w:rPr>
          <w:rStyle w:val="a6"/>
        </w:rPr>
        <w:footnoteRef/>
      </w:r>
      <w:r w:rsidRPr="005A10A9">
        <w:rPr>
          <w:lang w:val="en-US"/>
        </w:rPr>
        <w:t xml:space="preserve"> Petrobras corruption scandal could reach US$ 5.3bn: “we've only seen the tip of the iceberg” // </w:t>
      </w:r>
      <w:proofErr w:type="spellStart"/>
      <w:r>
        <w:rPr>
          <w:lang w:val="en-US"/>
        </w:rPr>
        <w:t>MercoPress</w:t>
      </w:r>
      <w:proofErr w:type="spellEnd"/>
      <w:r>
        <w:rPr>
          <w:lang w:val="en-US"/>
        </w:rPr>
        <w:t xml:space="preserve"> [</w:t>
      </w:r>
      <w:r>
        <w:t>Электронный</w:t>
      </w:r>
      <w:r w:rsidRPr="005A10A9">
        <w:rPr>
          <w:lang w:val="en-US"/>
        </w:rPr>
        <w:t xml:space="preserve"> </w:t>
      </w:r>
      <w:r>
        <w:t>ресурс</w:t>
      </w:r>
      <w:r>
        <w:rPr>
          <w:lang w:val="en-US"/>
        </w:rPr>
        <w:t>]</w:t>
      </w:r>
      <w:r w:rsidRPr="005A10A9">
        <w:rPr>
          <w:lang w:val="en-US"/>
        </w:rPr>
        <w:t xml:space="preserve">. </w:t>
      </w:r>
      <w:r>
        <w:rPr>
          <w:lang w:val="en-US"/>
        </w:rPr>
        <w:t>URL</w:t>
      </w:r>
      <w:r w:rsidRPr="005A10A9">
        <w:t xml:space="preserve">: </w:t>
      </w:r>
      <w:r w:rsidRPr="004E6A86">
        <w:rPr>
          <w:lang w:val="en-US"/>
        </w:rPr>
        <w:t>http</w:t>
      </w:r>
      <w:r w:rsidRPr="004E6A86">
        <w:t>://</w:t>
      </w:r>
      <w:proofErr w:type="spellStart"/>
      <w:r w:rsidRPr="004E6A86">
        <w:rPr>
          <w:lang w:val="en-US"/>
        </w:rPr>
        <w:t>en</w:t>
      </w:r>
      <w:proofErr w:type="spellEnd"/>
      <w:r w:rsidRPr="004E6A86">
        <w:t>.</w:t>
      </w:r>
      <w:proofErr w:type="spellStart"/>
      <w:r w:rsidRPr="004E6A86">
        <w:rPr>
          <w:lang w:val="en-US"/>
        </w:rPr>
        <w:t>mercopress</w:t>
      </w:r>
      <w:proofErr w:type="spellEnd"/>
      <w:r w:rsidRPr="004E6A86">
        <w:t>.</w:t>
      </w:r>
      <w:r w:rsidRPr="004E6A86">
        <w:rPr>
          <w:lang w:val="en-US"/>
        </w:rPr>
        <w:t>com</w:t>
      </w:r>
      <w:r w:rsidRPr="004E6A86">
        <w:t>/2015/10/12/</w:t>
      </w:r>
      <w:proofErr w:type="spellStart"/>
      <w:r w:rsidRPr="004E6A86">
        <w:rPr>
          <w:lang w:val="en-US"/>
        </w:rPr>
        <w:t>petrobras</w:t>
      </w:r>
      <w:proofErr w:type="spellEnd"/>
      <w:r w:rsidRPr="004E6A86">
        <w:t>-</w:t>
      </w:r>
      <w:r w:rsidRPr="004E6A86">
        <w:rPr>
          <w:lang w:val="en-US"/>
        </w:rPr>
        <w:t>corruption</w:t>
      </w:r>
      <w:r w:rsidRPr="004E6A86">
        <w:t>-</w:t>
      </w:r>
      <w:r w:rsidRPr="004E6A86">
        <w:rPr>
          <w:lang w:val="en-US"/>
        </w:rPr>
        <w:t>scandal</w:t>
      </w:r>
      <w:r w:rsidRPr="004E6A86">
        <w:t>-</w:t>
      </w:r>
      <w:r w:rsidRPr="004E6A86">
        <w:rPr>
          <w:lang w:val="en-US"/>
        </w:rPr>
        <w:t>could</w:t>
      </w:r>
      <w:r w:rsidRPr="004E6A86">
        <w:t>-</w:t>
      </w:r>
      <w:r w:rsidRPr="004E6A86">
        <w:rPr>
          <w:lang w:val="en-US"/>
        </w:rPr>
        <w:t>reach</w:t>
      </w:r>
      <w:r w:rsidRPr="004E6A86">
        <w:t>-</w:t>
      </w:r>
      <w:r w:rsidRPr="004E6A86">
        <w:rPr>
          <w:lang w:val="en-US"/>
        </w:rPr>
        <w:t>us</w:t>
      </w:r>
      <w:r w:rsidRPr="004E6A86">
        <w:t>-5.3</w:t>
      </w:r>
      <w:proofErr w:type="spellStart"/>
      <w:r w:rsidRPr="004E6A86">
        <w:rPr>
          <w:lang w:val="en-US"/>
        </w:rPr>
        <w:t>bn</w:t>
      </w:r>
      <w:proofErr w:type="spellEnd"/>
      <w:r w:rsidRPr="004E6A86">
        <w:t>-</w:t>
      </w:r>
      <w:r w:rsidRPr="004E6A86">
        <w:rPr>
          <w:lang w:val="en-US"/>
        </w:rPr>
        <w:t>we</w:t>
      </w:r>
      <w:r w:rsidRPr="004E6A86">
        <w:t>-</w:t>
      </w:r>
      <w:proofErr w:type="spellStart"/>
      <w:r w:rsidRPr="004E6A86">
        <w:rPr>
          <w:lang w:val="en-US"/>
        </w:rPr>
        <w:t>ve</w:t>
      </w:r>
      <w:proofErr w:type="spellEnd"/>
      <w:r w:rsidRPr="004E6A86">
        <w:t>-</w:t>
      </w:r>
      <w:r w:rsidRPr="004E6A86">
        <w:rPr>
          <w:lang w:val="en-US"/>
        </w:rPr>
        <w:t>only</w:t>
      </w:r>
      <w:r w:rsidRPr="004E6A86">
        <w:t>-</w:t>
      </w:r>
      <w:r w:rsidRPr="004E6A86">
        <w:rPr>
          <w:lang w:val="en-US"/>
        </w:rPr>
        <w:t>seen</w:t>
      </w:r>
      <w:r w:rsidRPr="004E6A86">
        <w:t>-</w:t>
      </w:r>
      <w:r w:rsidRPr="004E6A86">
        <w:rPr>
          <w:lang w:val="en-US"/>
        </w:rPr>
        <w:t>the</w:t>
      </w:r>
      <w:r w:rsidRPr="004E6A86">
        <w:t>-</w:t>
      </w:r>
      <w:r w:rsidRPr="004E6A86">
        <w:rPr>
          <w:lang w:val="en-US"/>
        </w:rPr>
        <w:t>tip</w:t>
      </w:r>
      <w:r w:rsidRPr="004E6A86">
        <w:t>-</w:t>
      </w:r>
      <w:r w:rsidRPr="004E6A86">
        <w:rPr>
          <w:lang w:val="en-US"/>
        </w:rPr>
        <w:t>of</w:t>
      </w:r>
      <w:r w:rsidRPr="004E6A86">
        <w:t>-</w:t>
      </w:r>
      <w:r w:rsidRPr="004E6A86">
        <w:rPr>
          <w:lang w:val="en-US"/>
        </w:rPr>
        <w:t>the</w:t>
      </w:r>
      <w:r w:rsidRPr="004E6A86">
        <w:t>-</w:t>
      </w:r>
      <w:r w:rsidRPr="004E6A86">
        <w:rPr>
          <w:lang w:val="en-US"/>
        </w:rPr>
        <w:t>iceberg</w:t>
      </w:r>
      <w:r w:rsidRPr="005A10A9">
        <w:t xml:space="preserve"> (</w:t>
      </w:r>
      <w:r>
        <w:t>дата обращения: 08.04.17)</w:t>
      </w:r>
    </w:p>
  </w:footnote>
  <w:footnote w:id="70">
    <w:p w:rsidR="00D234AA" w:rsidRPr="00570163" w:rsidRDefault="00D234AA" w:rsidP="00634632">
      <w:pPr>
        <w:pStyle w:val="a4"/>
      </w:pPr>
      <w:r>
        <w:rPr>
          <w:rStyle w:val="a6"/>
        </w:rPr>
        <w:footnoteRef/>
      </w:r>
      <w:r w:rsidRPr="005D25E1">
        <w:t xml:space="preserve"> </w:t>
      </w:r>
      <w:r>
        <w:t>Вести</w:t>
      </w:r>
      <w:r w:rsidRPr="005D25E1">
        <w:t>-</w:t>
      </w:r>
      <w:proofErr w:type="spellStart"/>
      <w:r>
        <w:t>Финанс</w:t>
      </w:r>
      <w:proofErr w:type="spellEnd"/>
      <w:r w:rsidRPr="005D25E1">
        <w:t>:</w:t>
      </w:r>
      <w:r>
        <w:t xml:space="preserve"> «</w:t>
      </w:r>
      <w:r w:rsidRPr="005D25E1">
        <w:t>Спад ВВП Бразилии стал максимальным за 15 лет</w:t>
      </w:r>
      <w:r>
        <w:t xml:space="preserve">». 03.03.2016 </w:t>
      </w:r>
      <w:r w:rsidRPr="00C319BC">
        <w:t xml:space="preserve">URL: </w:t>
      </w:r>
      <w:r w:rsidRPr="004E6A86">
        <w:rPr>
          <w:lang w:val="en-US"/>
        </w:rPr>
        <w:t>http</w:t>
      </w:r>
      <w:r w:rsidRPr="004E6A86">
        <w:t>://</w:t>
      </w:r>
      <w:r w:rsidRPr="004E6A86">
        <w:rPr>
          <w:lang w:val="en-US"/>
        </w:rPr>
        <w:t>www</w:t>
      </w:r>
      <w:r w:rsidRPr="004E6A86">
        <w:t>.</w:t>
      </w:r>
      <w:proofErr w:type="spellStart"/>
      <w:r w:rsidRPr="004E6A86">
        <w:rPr>
          <w:lang w:val="en-US"/>
        </w:rPr>
        <w:t>vestifinance</w:t>
      </w:r>
      <w:proofErr w:type="spellEnd"/>
      <w:r w:rsidRPr="004E6A86">
        <w:t>.</w:t>
      </w:r>
      <w:proofErr w:type="spellStart"/>
      <w:r w:rsidRPr="004E6A86">
        <w:rPr>
          <w:lang w:val="en-US"/>
        </w:rPr>
        <w:t>ru</w:t>
      </w:r>
      <w:proofErr w:type="spellEnd"/>
      <w:r w:rsidRPr="004E6A86">
        <w:t>/</w:t>
      </w:r>
      <w:r w:rsidRPr="004E6A86">
        <w:rPr>
          <w:lang w:val="en-US"/>
        </w:rPr>
        <w:t>articles</w:t>
      </w:r>
      <w:r w:rsidRPr="004E6A86">
        <w:t>/68223</w:t>
      </w:r>
      <w:r w:rsidRPr="00570163">
        <w:t xml:space="preserve"> (</w:t>
      </w:r>
      <w:r>
        <w:t>дата обращения: 10.03.16)</w:t>
      </w:r>
    </w:p>
  </w:footnote>
  <w:footnote w:id="71">
    <w:p w:rsidR="00D234AA" w:rsidRPr="00153CAF" w:rsidRDefault="00D234AA" w:rsidP="00634632">
      <w:pPr>
        <w:pStyle w:val="a4"/>
      </w:pPr>
      <w:r>
        <w:rPr>
          <w:rStyle w:val="a6"/>
        </w:rPr>
        <w:footnoteRef/>
      </w:r>
      <w:r w:rsidRPr="00153CAF">
        <w:rPr>
          <w:lang w:val="en-US"/>
        </w:rPr>
        <w:t xml:space="preserve"> </w:t>
      </w:r>
      <w:proofErr w:type="gramStart"/>
      <w:r w:rsidRPr="00480F53">
        <w:rPr>
          <w:lang w:val="en-US"/>
        </w:rPr>
        <w:t>Central Intelligence Agency.</w:t>
      </w:r>
      <w:proofErr w:type="gramEnd"/>
      <w:r w:rsidRPr="00480F53">
        <w:rPr>
          <w:lang w:val="en-US"/>
        </w:rPr>
        <w:t xml:space="preserve"> </w:t>
      </w:r>
      <w:proofErr w:type="gramStart"/>
      <w:r w:rsidRPr="00480F53">
        <w:rPr>
          <w:lang w:val="en-US"/>
        </w:rPr>
        <w:t>The World Factbook.</w:t>
      </w:r>
      <w:proofErr w:type="gramEnd"/>
      <w:r w:rsidRPr="00153CAF">
        <w:rPr>
          <w:lang w:val="en-US"/>
        </w:rPr>
        <w:t xml:space="preserve"> </w:t>
      </w:r>
      <w:r w:rsidRPr="00153CAF">
        <w:t>[</w:t>
      </w:r>
      <w:r>
        <w:t>Электронный ресурс</w:t>
      </w:r>
      <w:r w:rsidRPr="00153CAF">
        <w:t>]</w:t>
      </w:r>
      <w:r>
        <w:t xml:space="preserve">. </w:t>
      </w:r>
      <w:r>
        <w:rPr>
          <w:lang w:val="en-US"/>
        </w:rPr>
        <w:t>URL</w:t>
      </w:r>
      <w:r w:rsidRPr="00153CAF">
        <w:t xml:space="preserve">: </w:t>
      </w:r>
      <w:r w:rsidRPr="004E6A86">
        <w:rPr>
          <w:lang w:val="en-US"/>
        </w:rPr>
        <w:t>https</w:t>
      </w:r>
      <w:r w:rsidRPr="004E6A86">
        <w:t>://</w:t>
      </w:r>
      <w:r w:rsidRPr="004E6A86">
        <w:rPr>
          <w:lang w:val="en-US"/>
        </w:rPr>
        <w:t>www</w:t>
      </w:r>
      <w:r w:rsidRPr="004E6A86">
        <w:t>.</w:t>
      </w:r>
      <w:proofErr w:type="spellStart"/>
      <w:r w:rsidRPr="004E6A86">
        <w:rPr>
          <w:lang w:val="en-US"/>
        </w:rPr>
        <w:t>cia</w:t>
      </w:r>
      <w:proofErr w:type="spellEnd"/>
      <w:r w:rsidRPr="004E6A86">
        <w:t>.</w:t>
      </w:r>
      <w:proofErr w:type="spellStart"/>
      <w:r w:rsidRPr="004E6A86">
        <w:rPr>
          <w:lang w:val="en-US"/>
        </w:rPr>
        <w:t>gov</w:t>
      </w:r>
      <w:proofErr w:type="spellEnd"/>
      <w:r w:rsidRPr="004E6A86">
        <w:t>/</w:t>
      </w:r>
      <w:r w:rsidRPr="004E6A86">
        <w:rPr>
          <w:lang w:val="en-US"/>
        </w:rPr>
        <w:t>library</w:t>
      </w:r>
      <w:r w:rsidRPr="004E6A86">
        <w:t>/</w:t>
      </w:r>
      <w:r w:rsidRPr="004E6A86">
        <w:rPr>
          <w:lang w:val="en-US"/>
        </w:rPr>
        <w:t>publications</w:t>
      </w:r>
      <w:r w:rsidRPr="004E6A86">
        <w:t>/</w:t>
      </w:r>
      <w:r w:rsidRPr="004E6A86">
        <w:rPr>
          <w:lang w:val="en-US"/>
        </w:rPr>
        <w:t>the</w:t>
      </w:r>
      <w:r w:rsidRPr="004E6A86">
        <w:t>-</w:t>
      </w:r>
      <w:r w:rsidRPr="004E6A86">
        <w:rPr>
          <w:lang w:val="en-US"/>
        </w:rPr>
        <w:t>world</w:t>
      </w:r>
      <w:r w:rsidRPr="004E6A86">
        <w:t>-</w:t>
      </w:r>
      <w:proofErr w:type="spellStart"/>
      <w:r w:rsidRPr="004E6A86">
        <w:rPr>
          <w:lang w:val="en-US"/>
        </w:rPr>
        <w:t>factbook</w:t>
      </w:r>
      <w:proofErr w:type="spellEnd"/>
      <w:r w:rsidRPr="004E6A86">
        <w:t>/</w:t>
      </w:r>
      <w:r w:rsidRPr="004E6A86">
        <w:rPr>
          <w:lang w:val="en-US"/>
        </w:rPr>
        <w:t>geos</w:t>
      </w:r>
      <w:r w:rsidRPr="004E6A86">
        <w:t>/</w:t>
      </w:r>
      <w:proofErr w:type="spellStart"/>
      <w:r w:rsidRPr="004E6A86">
        <w:rPr>
          <w:lang w:val="en-US"/>
        </w:rPr>
        <w:t>br</w:t>
      </w:r>
      <w:proofErr w:type="spellEnd"/>
      <w:r w:rsidRPr="004E6A86">
        <w:t>.</w:t>
      </w:r>
      <w:r w:rsidRPr="004E6A86">
        <w:rPr>
          <w:lang w:val="en-US"/>
        </w:rPr>
        <w:t>html</w:t>
      </w:r>
      <w:r w:rsidRPr="00153CAF">
        <w:t xml:space="preserve"> (</w:t>
      </w:r>
      <w:r>
        <w:t>дата обращения: 24.03.2017)</w:t>
      </w:r>
    </w:p>
  </w:footnote>
  <w:footnote w:id="72">
    <w:p w:rsidR="00D234AA" w:rsidRPr="00312CA9" w:rsidRDefault="00D234AA" w:rsidP="00634632">
      <w:pPr>
        <w:pStyle w:val="a4"/>
      </w:pPr>
      <w:r>
        <w:rPr>
          <w:rStyle w:val="a6"/>
        </w:rPr>
        <w:footnoteRef/>
      </w:r>
      <w:r>
        <w:t xml:space="preserve"> Бразилия рассчитывает вернуться к росту ВВП в 2017 г. // Вести. Экономика. </w:t>
      </w:r>
      <w:r w:rsidRPr="00312CA9">
        <w:t>[</w:t>
      </w:r>
      <w:r>
        <w:t>Электронный ресурс</w:t>
      </w:r>
      <w:r w:rsidRPr="00312CA9">
        <w:t>]</w:t>
      </w:r>
      <w:r>
        <w:t xml:space="preserve">. URL: </w:t>
      </w:r>
      <w:r w:rsidRPr="002148F8">
        <w:t>http://www.vestifinance.ru/articles/82670</w:t>
      </w:r>
      <w:r w:rsidRPr="00312CA9">
        <w:t xml:space="preserve"> </w:t>
      </w:r>
      <w:r>
        <w:t>(дата обращения 25.03.17)</w:t>
      </w:r>
    </w:p>
  </w:footnote>
  <w:footnote w:id="73">
    <w:p w:rsidR="00D234AA" w:rsidRPr="00C63924" w:rsidRDefault="00D234AA" w:rsidP="00634632">
      <w:pPr>
        <w:pStyle w:val="a4"/>
      </w:pPr>
      <w:r>
        <w:rPr>
          <w:rStyle w:val="a6"/>
        </w:rPr>
        <w:footnoteRef/>
      </w:r>
      <w:r w:rsidRPr="00C63924">
        <w:rPr>
          <w:lang w:val="en-US"/>
        </w:rPr>
        <w:t xml:space="preserve"> </w:t>
      </w:r>
      <w:proofErr w:type="spellStart"/>
      <w:r>
        <w:rPr>
          <w:lang w:val="en-US"/>
        </w:rPr>
        <w:t>Teso</w:t>
      </w:r>
      <w:proofErr w:type="spellEnd"/>
      <w:r>
        <w:rPr>
          <w:lang w:val="en-US"/>
        </w:rPr>
        <w:t xml:space="preserve"> </w:t>
      </w:r>
      <w:proofErr w:type="spellStart"/>
      <w:r>
        <w:rPr>
          <w:lang w:val="en-US"/>
        </w:rPr>
        <w:t>Yumi</w:t>
      </w:r>
      <w:proofErr w:type="gramStart"/>
      <w:r>
        <w:rPr>
          <w:lang w:val="en-US"/>
        </w:rPr>
        <w:t>,</w:t>
      </w:r>
      <w:r w:rsidRPr="00C63924">
        <w:rPr>
          <w:lang w:val="en-US"/>
        </w:rPr>
        <w:t>Brazil</w:t>
      </w:r>
      <w:proofErr w:type="spellEnd"/>
      <w:proofErr w:type="gramEnd"/>
      <w:r w:rsidRPr="00C63924">
        <w:rPr>
          <w:lang w:val="en-US"/>
        </w:rPr>
        <w:t>, Russia Get Top Marks in Emerging Market Survey. //</w:t>
      </w:r>
      <w:r>
        <w:rPr>
          <w:lang w:val="en-US"/>
        </w:rPr>
        <w:t>Bloomberg Markets [</w:t>
      </w:r>
      <w:r>
        <w:t>Электронный</w:t>
      </w:r>
      <w:r w:rsidRPr="00C63924">
        <w:rPr>
          <w:lang w:val="en-US"/>
        </w:rPr>
        <w:t xml:space="preserve"> </w:t>
      </w:r>
      <w:r>
        <w:t>ресурс</w:t>
      </w:r>
      <w:r>
        <w:rPr>
          <w:lang w:val="en-US"/>
        </w:rPr>
        <w:t>]. URL</w:t>
      </w:r>
      <w:r w:rsidRPr="00C63924">
        <w:t xml:space="preserve">: </w:t>
      </w:r>
      <w:r w:rsidRPr="002148F8">
        <w:rPr>
          <w:lang w:val="en-US"/>
        </w:rPr>
        <w:t>https</w:t>
      </w:r>
      <w:r w:rsidRPr="002148F8">
        <w:t>://</w:t>
      </w:r>
      <w:r w:rsidRPr="002148F8">
        <w:rPr>
          <w:lang w:val="en-US"/>
        </w:rPr>
        <w:t>www</w:t>
      </w:r>
      <w:r w:rsidRPr="002148F8">
        <w:t>.</w:t>
      </w:r>
      <w:proofErr w:type="spellStart"/>
      <w:r w:rsidRPr="002148F8">
        <w:rPr>
          <w:lang w:val="en-US"/>
        </w:rPr>
        <w:t>bloomberg</w:t>
      </w:r>
      <w:proofErr w:type="spellEnd"/>
      <w:r w:rsidRPr="002148F8">
        <w:t>.</w:t>
      </w:r>
      <w:r w:rsidRPr="002148F8">
        <w:rPr>
          <w:lang w:val="en-US"/>
        </w:rPr>
        <w:t>com</w:t>
      </w:r>
      <w:r w:rsidRPr="002148F8">
        <w:t>/</w:t>
      </w:r>
      <w:r w:rsidRPr="002148F8">
        <w:rPr>
          <w:lang w:val="en-US"/>
        </w:rPr>
        <w:t>news</w:t>
      </w:r>
      <w:r w:rsidRPr="002148F8">
        <w:t>/</w:t>
      </w:r>
      <w:r w:rsidRPr="002148F8">
        <w:rPr>
          <w:lang w:val="en-US"/>
        </w:rPr>
        <w:t>articles</w:t>
      </w:r>
      <w:r w:rsidRPr="002148F8">
        <w:t>/2017-02-12/</w:t>
      </w:r>
      <w:r w:rsidRPr="002148F8">
        <w:rPr>
          <w:lang w:val="en-US"/>
        </w:rPr>
        <w:t>brazil</w:t>
      </w:r>
      <w:r w:rsidRPr="002148F8">
        <w:t>-</w:t>
      </w:r>
      <w:proofErr w:type="spellStart"/>
      <w:r w:rsidRPr="002148F8">
        <w:rPr>
          <w:lang w:val="en-US"/>
        </w:rPr>
        <w:t>russia</w:t>
      </w:r>
      <w:proofErr w:type="spellEnd"/>
      <w:r w:rsidRPr="002148F8">
        <w:t>-</w:t>
      </w:r>
      <w:r w:rsidRPr="002148F8">
        <w:rPr>
          <w:lang w:val="en-US"/>
        </w:rPr>
        <w:t>favored</w:t>
      </w:r>
      <w:r w:rsidRPr="002148F8">
        <w:t>-</w:t>
      </w:r>
      <w:r w:rsidRPr="002148F8">
        <w:rPr>
          <w:lang w:val="en-US"/>
        </w:rPr>
        <w:t>in</w:t>
      </w:r>
      <w:r w:rsidRPr="002148F8">
        <w:t>-</w:t>
      </w:r>
      <w:r w:rsidRPr="002148F8">
        <w:rPr>
          <w:lang w:val="en-US"/>
        </w:rPr>
        <w:t>emerging</w:t>
      </w:r>
      <w:r w:rsidRPr="002148F8">
        <w:t>-</w:t>
      </w:r>
      <w:r w:rsidRPr="002148F8">
        <w:rPr>
          <w:lang w:val="en-US"/>
        </w:rPr>
        <w:t>market</w:t>
      </w:r>
      <w:r w:rsidRPr="002148F8">
        <w:t>-</w:t>
      </w:r>
      <w:r w:rsidRPr="002148F8">
        <w:rPr>
          <w:lang w:val="en-US"/>
        </w:rPr>
        <w:t>survey</w:t>
      </w:r>
      <w:r w:rsidRPr="002148F8">
        <w:t>-</w:t>
      </w:r>
      <w:r w:rsidRPr="002148F8">
        <w:rPr>
          <w:lang w:val="en-US"/>
        </w:rPr>
        <w:t>china</w:t>
      </w:r>
      <w:r w:rsidRPr="002148F8">
        <w:t>-</w:t>
      </w:r>
      <w:r w:rsidRPr="002148F8">
        <w:rPr>
          <w:lang w:val="en-US"/>
        </w:rPr>
        <w:t>dodged</w:t>
      </w:r>
      <w:r w:rsidRPr="00C63924">
        <w:t xml:space="preserve"> (</w:t>
      </w:r>
      <w:r>
        <w:t>дата обращения: 10.04.17)</w:t>
      </w:r>
    </w:p>
  </w:footnote>
  <w:footnote w:id="74">
    <w:p w:rsidR="00D234AA" w:rsidRPr="00D6109A" w:rsidRDefault="00D234AA" w:rsidP="00634632">
      <w:pPr>
        <w:pStyle w:val="a4"/>
      </w:pPr>
      <w:r>
        <w:rPr>
          <w:rStyle w:val="a6"/>
        </w:rPr>
        <w:footnoteRef/>
      </w:r>
      <w:r w:rsidRPr="00095DC4">
        <w:rPr>
          <w:lang w:val="en-US"/>
        </w:rPr>
        <w:t xml:space="preserve"> </w:t>
      </w:r>
      <w:proofErr w:type="gramStart"/>
      <w:r w:rsidRPr="00480F53">
        <w:rPr>
          <w:lang w:val="en-US"/>
        </w:rPr>
        <w:t>Central Intelligence Agency.</w:t>
      </w:r>
      <w:proofErr w:type="gramEnd"/>
      <w:r w:rsidRPr="00480F53">
        <w:rPr>
          <w:lang w:val="en-US"/>
        </w:rPr>
        <w:t xml:space="preserve"> </w:t>
      </w:r>
      <w:proofErr w:type="gramStart"/>
      <w:r w:rsidRPr="00480F53">
        <w:rPr>
          <w:lang w:val="en-US"/>
        </w:rPr>
        <w:t>The World Factbook.</w:t>
      </w:r>
      <w:proofErr w:type="gramEnd"/>
      <w:r w:rsidRPr="00480F53">
        <w:rPr>
          <w:lang w:val="en-US"/>
        </w:rPr>
        <w:t xml:space="preserve"> URL</w:t>
      </w:r>
      <w:r w:rsidRPr="00D6109A">
        <w:t xml:space="preserve">: </w:t>
      </w:r>
      <w:r w:rsidRPr="002148F8">
        <w:rPr>
          <w:lang w:val="en-US"/>
        </w:rPr>
        <w:t>https</w:t>
      </w:r>
      <w:r w:rsidRPr="002148F8">
        <w:t>://</w:t>
      </w:r>
      <w:r w:rsidRPr="002148F8">
        <w:rPr>
          <w:lang w:val="en-US"/>
        </w:rPr>
        <w:t>www</w:t>
      </w:r>
      <w:r w:rsidRPr="002148F8">
        <w:t>.</w:t>
      </w:r>
      <w:proofErr w:type="spellStart"/>
      <w:r w:rsidRPr="002148F8">
        <w:rPr>
          <w:lang w:val="en-US"/>
        </w:rPr>
        <w:t>cia</w:t>
      </w:r>
      <w:proofErr w:type="spellEnd"/>
      <w:r w:rsidRPr="002148F8">
        <w:t>.</w:t>
      </w:r>
      <w:proofErr w:type="spellStart"/>
      <w:r w:rsidRPr="002148F8">
        <w:rPr>
          <w:lang w:val="en-US"/>
        </w:rPr>
        <w:t>gov</w:t>
      </w:r>
      <w:proofErr w:type="spellEnd"/>
      <w:r w:rsidRPr="002148F8">
        <w:t>/</w:t>
      </w:r>
      <w:r w:rsidRPr="002148F8">
        <w:rPr>
          <w:lang w:val="en-US"/>
        </w:rPr>
        <w:t>library</w:t>
      </w:r>
      <w:r w:rsidRPr="002148F8">
        <w:t>/</w:t>
      </w:r>
      <w:r w:rsidRPr="002148F8">
        <w:rPr>
          <w:lang w:val="en-US"/>
        </w:rPr>
        <w:t>publications</w:t>
      </w:r>
      <w:r w:rsidRPr="002148F8">
        <w:t>/</w:t>
      </w:r>
      <w:r w:rsidRPr="002148F8">
        <w:rPr>
          <w:lang w:val="en-US"/>
        </w:rPr>
        <w:t>the</w:t>
      </w:r>
      <w:r w:rsidRPr="002148F8">
        <w:t>-</w:t>
      </w:r>
      <w:r w:rsidRPr="002148F8">
        <w:rPr>
          <w:lang w:val="en-US"/>
        </w:rPr>
        <w:t>world</w:t>
      </w:r>
      <w:r w:rsidRPr="002148F8">
        <w:t>-</w:t>
      </w:r>
      <w:proofErr w:type="spellStart"/>
      <w:r w:rsidRPr="002148F8">
        <w:rPr>
          <w:lang w:val="en-US"/>
        </w:rPr>
        <w:t>factbook</w:t>
      </w:r>
      <w:proofErr w:type="spellEnd"/>
      <w:r w:rsidRPr="002148F8">
        <w:t>/</w:t>
      </w:r>
      <w:r w:rsidRPr="002148F8">
        <w:rPr>
          <w:lang w:val="en-US"/>
        </w:rPr>
        <w:t>geos</w:t>
      </w:r>
      <w:r w:rsidRPr="002148F8">
        <w:t>/</w:t>
      </w:r>
      <w:proofErr w:type="spellStart"/>
      <w:r w:rsidRPr="002148F8">
        <w:rPr>
          <w:lang w:val="en-US"/>
        </w:rPr>
        <w:t>rs</w:t>
      </w:r>
      <w:proofErr w:type="spellEnd"/>
      <w:r w:rsidRPr="002148F8">
        <w:t>.</w:t>
      </w:r>
      <w:r w:rsidRPr="002148F8">
        <w:rPr>
          <w:lang w:val="en-US"/>
        </w:rPr>
        <w:t>html</w:t>
      </w:r>
      <w:r>
        <w:t xml:space="preserve"> (дата обращения: 21.03.2017)</w:t>
      </w:r>
    </w:p>
  </w:footnote>
  <w:footnote w:id="75">
    <w:p w:rsidR="00D234AA" w:rsidRPr="009B3922" w:rsidRDefault="00D234AA" w:rsidP="00634632">
      <w:pPr>
        <w:pStyle w:val="a4"/>
        <w:rPr>
          <w:lang w:val="en-US"/>
        </w:rPr>
      </w:pPr>
      <w:r>
        <w:rPr>
          <w:rStyle w:val="a6"/>
        </w:rPr>
        <w:footnoteRef/>
      </w:r>
      <w:r w:rsidRPr="00147968">
        <w:t xml:space="preserve"> Экономика РФ снова падает. Почему это неудивительно?</w:t>
      </w:r>
      <w:r>
        <w:t xml:space="preserve"> // </w:t>
      </w:r>
      <w:proofErr w:type="spellStart"/>
      <w:r>
        <w:t>Вести</w:t>
      </w:r>
      <w:proofErr w:type="gramStart"/>
      <w:r>
        <w:t>.Э</w:t>
      </w:r>
      <w:proofErr w:type="gramEnd"/>
      <w:r>
        <w:t>кономика</w:t>
      </w:r>
      <w:proofErr w:type="spellEnd"/>
      <w:r>
        <w:t xml:space="preserve">. </w:t>
      </w:r>
      <w:r w:rsidRPr="00147968">
        <w:t>[</w:t>
      </w:r>
      <w:r>
        <w:t>Электронный ресурс</w:t>
      </w:r>
      <w:r w:rsidRPr="00147968">
        <w:t>]</w:t>
      </w:r>
      <w:r>
        <w:t xml:space="preserve">. </w:t>
      </w:r>
      <w:r>
        <w:rPr>
          <w:lang w:val="en-US"/>
        </w:rPr>
        <w:t>URL</w:t>
      </w:r>
      <w:r w:rsidRPr="009B3922">
        <w:rPr>
          <w:lang w:val="en-US"/>
        </w:rPr>
        <w:t xml:space="preserve">: </w:t>
      </w:r>
      <w:r w:rsidRPr="002148F8">
        <w:rPr>
          <w:lang w:val="en-US"/>
        </w:rPr>
        <w:t>http://www.vestifinance.ru/articles/83511</w:t>
      </w:r>
      <w:r w:rsidRPr="009B3922">
        <w:rPr>
          <w:lang w:val="en-US"/>
        </w:rPr>
        <w:t xml:space="preserve"> (</w:t>
      </w:r>
      <w:r>
        <w:t>дата</w:t>
      </w:r>
      <w:r w:rsidRPr="009B3922">
        <w:rPr>
          <w:lang w:val="en-US"/>
        </w:rPr>
        <w:t xml:space="preserve"> </w:t>
      </w:r>
      <w:r>
        <w:t>обращения</w:t>
      </w:r>
      <w:r w:rsidRPr="009B3922">
        <w:rPr>
          <w:lang w:val="en-US"/>
        </w:rPr>
        <w:t>: 03.04.17)</w:t>
      </w:r>
    </w:p>
    <w:p w:rsidR="00D234AA" w:rsidRPr="009B3922" w:rsidRDefault="00D234AA" w:rsidP="00634632">
      <w:pPr>
        <w:pStyle w:val="a4"/>
        <w:rPr>
          <w:lang w:val="en-US"/>
        </w:rPr>
      </w:pPr>
    </w:p>
  </w:footnote>
  <w:footnote w:id="76">
    <w:p w:rsidR="00D234AA" w:rsidRPr="00907940" w:rsidRDefault="00D234AA" w:rsidP="00634632">
      <w:pPr>
        <w:pStyle w:val="a4"/>
      </w:pPr>
      <w:r>
        <w:rPr>
          <w:rStyle w:val="a6"/>
        </w:rPr>
        <w:footnoteRef/>
      </w:r>
      <w:r w:rsidRPr="00907940">
        <w:rPr>
          <w:lang w:val="en-US"/>
        </w:rPr>
        <w:t xml:space="preserve"> </w:t>
      </w:r>
      <w:r>
        <w:rPr>
          <w:lang w:val="en-US"/>
        </w:rPr>
        <w:t>The World Factbook</w:t>
      </w:r>
      <w:r w:rsidRPr="00907940">
        <w:rPr>
          <w:lang w:val="en-US"/>
        </w:rPr>
        <w:t>:</w:t>
      </w:r>
      <w:r>
        <w:rPr>
          <w:lang w:val="en-US"/>
        </w:rPr>
        <w:t xml:space="preserve"> India </w:t>
      </w:r>
      <w:r w:rsidRPr="00907940">
        <w:rPr>
          <w:lang w:val="en-US"/>
        </w:rPr>
        <w:t>//</w:t>
      </w:r>
      <w:r>
        <w:rPr>
          <w:lang w:val="en-US"/>
        </w:rPr>
        <w:t xml:space="preserve"> Central Intelligence Agency. </w:t>
      </w:r>
      <w:r w:rsidRPr="00907940">
        <w:t>[</w:t>
      </w:r>
      <w:r>
        <w:t>Электронный ресурс</w:t>
      </w:r>
      <w:r w:rsidRPr="00907940">
        <w:t>]</w:t>
      </w:r>
      <w:r>
        <w:t xml:space="preserve">. </w:t>
      </w:r>
      <w:r>
        <w:rPr>
          <w:lang w:val="en-US"/>
        </w:rPr>
        <w:t>URL</w:t>
      </w:r>
      <w:r w:rsidRPr="00907940">
        <w:t xml:space="preserve">: </w:t>
      </w:r>
      <w:r w:rsidRPr="002148F8">
        <w:rPr>
          <w:lang w:val="en-US"/>
        </w:rPr>
        <w:t>https</w:t>
      </w:r>
      <w:r w:rsidRPr="002148F8">
        <w:t>://</w:t>
      </w:r>
      <w:r w:rsidRPr="002148F8">
        <w:rPr>
          <w:lang w:val="en-US"/>
        </w:rPr>
        <w:t>www</w:t>
      </w:r>
      <w:r w:rsidRPr="002148F8">
        <w:t>.</w:t>
      </w:r>
      <w:proofErr w:type="spellStart"/>
      <w:r w:rsidRPr="002148F8">
        <w:rPr>
          <w:lang w:val="en-US"/>
        </w:rPr>
        <w:t>cia</w:t>
      </w:r>
      <w:proofErr w:type="spellEnd"/>
      <w:r w:rsidRPr="002148F8">
        <w:t>.</w:t>
      </w:r>
      <w:proofErr w:type="spellStart"/>
      <w:r w:rsidRPr="002148F8">
        <w:rPr>
          <w:lang w:val="en-US"/>
        </w:rPr>
        <w:t>gov</w:t>
      </w:r>
      <w:proofErr w:type="spellEnd"/>
      <w:r w:rsidRPr="002148F8">
        <w:t>/</w:t>
      </w:r>
      <w:r w:rsidRPr="002148F8">
        <w:rPr>
          <w:lang w:val="en-US"/>
        </w:rPr>
        <w:t>library</w:t>
      </w:r>
      <w:r w:rsidRPr="002148F8">
        <w:t>/</w:t>
      </w:r>
      <w:r w:rsidRPr="002148F8">
        <w:rPr>
          <w:lang w:val="en-US"/>
        </w:rPr>
        <w:t>publications</w:t>
      </w:r>
      <w:r w:rsidRPr="002148F8">
        <w:t>/</w:t>
      </w:r>
      <w:r w:rsidRPr="002148F8">
        <w:rPr>
          <w:lang w:val="en-US"/>
        </w:rPr>
        <w:t>the</w:t>
      </w:r>
      <w:r w:rsidRPr="002148F8">
        <w:t>-</w:t>
      </w:r>
      <w:r w:rsidRPr="002148F8">
        <w:rPr>
          <w:lang w:val="en-US"/>
        </w:rPr>
        <w:t>world</w:t>
      </w:r>
      <w:r w:rsidRPr="002148F8">
        <w:t>-</w:t>
      </w:r>
      <w:proofErr w:type="spellStart"/>
      <w:r w:rsidRPr="002148F8">
        <w:rPr>
          <w:lang w:val="en-US"/>
        </w:rPr>
        <w:t>factbook</w:t>
      </w:r>
      <w:proofErr w:type="spellEnd"/>
      <w:r w:rsidRPr="002148F8">
        <w:t>/</w:t>
      </w:r>
      <w:r w:rsidRPr="002148F8">
        <w:rPr>
          <w:lang w:val="en-US"/>
        </w:rPr>
        <w:t>geos</w:t>
      </w:r>
      <w:r w:rsidRPr="002148F8">
        <w:t>/</w:t>
      </w:r>
      <w:r w:rsidRPr="002148F8">
        <w:rPr>
          <w:lang w:val="en-US"/>
        </w:rPr>
        <w:t>in</w:t>
      </w:r>
      <w:r w:rsidRPr="002148F8">
        <w:t>.</w:t>
      </w:r>
      <w:r w:rsidRPr="002148F8">
        <w:rPr>
          <w:lang w:val="en-US"/>
        </w:rPr>
        <w:t>html</w:t>
      </w:r>
      <w:r w:rsidRPr="00907940">
        <w:t xml:space="preserve"> </w:t>
      </w:r>
      <w:r>
        <w:t>(дата обращения: 10.04.17)</w:t>
      </w:r>
    </w:p>
  </w:footnote>
  <w:footnote w:id="77">
    <w:p w:rsidR="00D234AA" w:rsidRPr="00D6109A" w:rsidRDefault="00D234AA" w:rsidP="00634632">
      <w:pPr>
        <w:pStyle w:val="a4"/>
      </w:pPr>
      <w:r>
        <w:rPr>
          <w:rStyle w:val="a6"/>
        </w:rPr>
        <w:footnoteRef/>
      </w:r>
      <w:r>
        <w:t xml:space="preserve"> Индия в БРИКС после кризиса // </w:t>
      </w:r>
      <w:proofErr w:type="spellStart"/>
      <w:r>
        <w:rPr>
          <w:lang w:val="en-US"/>
        </w:rPr>
        <w:t>Webeconomy</w:t>
      </w:r>
      <w:proofErr w:type="spellEnd"/>
      <w:r w:rsidRPr="00E05C1A">
        <w:t>.</w:t>
      </w:r>
      <w:proofErr w:type="spellStart"/>
      <w:r>
        <w:rPr>
          <w:lang w:val="en-US"/>
        </w:rPr>
        <w:t>ru</w:t>
      </w:r>
      <w:proofErr w:type="spellEnd"/>
      <w:r w:rsidRPr="00E05C1A">
        <w:t xml:space="preserve"> [</w:t>
      </w:r>
      <w:r>
        <w:t>Электронный ресурс</w:t>
      </w:r>
      <w:r w:rsidRPr="00E05C1A">
        <w:t>]</w:t>
      </w:r>
      <w:r>
        <w:t xml:space="preserve"> </w:t>
      </w:r>
      <w:r>
        <w:rPr>
          <w:lang w:val="en-US"/>
        </w:rPr>
        <w:t>URL</w:t>
      </w:r>
      <w:r w:rsidRPr="00D6109A">
        <w:t xml:space="preserve">:  </w:t>
      </w:r>
      <w:r w:rsidRPr="002148F8">
        <w:rPr>
          <w:lang w:val="en-US"/>
        </w:rPr>
        <w:t>http</w:t>
      </w:r>
      <w:r w:rsidRPr="002148F8">
        <w:t>://</w:t>
      </w:r>
      <w:r w:rsidRPr="002148F8">
        <w:rPr>
          <w:lang w:val="en-US"/>
        </w:rPr>
        <w:t>www</w:t>
      </w:r>
      <w:r w:rsidRPr="002148F8">
        <w:t>.</w:t>
      </w:r>
      <w:proofErr w:type="spellStart"/>
      <w:r w:rsidRPr="002148F8">
        <w:rPr>
          <w:lang w:val="en-US"/>
        </w:rPr>
        <w:t>webeconomy</w:t>
      </w:r>
      <w:proofErr w:type="spellEnd"/>
      <w:r w:rsidRPr="002148F8">
        <w:t>.</w:t>
      </w:r>
      <w:proofErr w:type="spellStart"/>
      <w:r w:rsidRPr="002148F8">
        <w:rPr>
          <w:lang w:val="en-US"/>
        </w:rPr>
        <w:t>ru</w:t>
      </w:r>
      <w:proofErr w:type="spellEnd"/>
      <w:r w:rsidRPr="002148F8">
        <w:t>/</w:t>
      </w:r>
      <w:r w:rsidRPr="002148F8">
        <w:rPr>
          <w:lang w:val="en-US"/>
        </w:rPr>
        <w:t>index</w:t>
      </w:r>
      <w:r w:rsidRPr="002148F8">
        <w:t>.</w:t>
      </w:r>
      <w:proofErr w:type="spellStart"/>
      <w:r w:rsidRPr="002148F8">
        <w:rPr>
          <w:lang w:val="en-US"/>
        </w:rPr>
        <w:t>php</w:t>
      </w:r>
      <w:proofErr w:type="spellEnd"/>
      <w:r w:rsidRPr="002148F8">
        <w:t>?</w:t>
      </w:r>
      <w:r w:rsidRPr="002148F8">
        <w:rPr>
          <w:lang w:val="en-US"/>
        </w:rPr>
        <w:t>page</w:t>
      </w:r>
      <w:r w:rsidRPr="002148F8">
        <w:t>=</w:t>
      </w:r>
      <w:r w:rsidRPr="002148F8">
        <w:rPr>
          <w:lang w:val="en-US"/>
        </w:rPr>
        <w:t>cat</w:t>
      </w:r>
      <w:r w:rsidRPr="002148F8">
        <w:t>&amp;</w:t>
      </w:r>
      <w:proofErr w:type="spellStart"/>
      <w:r w:rsidRPr="002148F8">
        <w:rPr>
          <w:lang w:val="en-US"/>
        </w:rPr>
        <w:t>newsid</w:t>
      </w:r>
      <w:proofErr w:type="spellEnd"/>
      <w:r w:rsidRPr="002148F8">
        <w:t>=1808&amp;</w:t>
      </w:r>
      <w:r w:rsidRPr="002148F8">
        <w:rPr>
          <w:lang w:val="en-US"/>
        </w:rPr>
        <w:t>type</w:t>
      </w:r>
      <w:r w:rsidRPr="002148F8">
        <w:t>=</w:t>
      </w:r>
      <w:r w:rsidRPr="002148F8">
        <w:rPr>
          <w:lang w:val="en-US"/>
        </w:rPr>
        <w:t>news</w:t>
      </w:r>
      <w:r w:rsidRPr="00D6109A">
        <w:t xml:space="preserve"> </w:t>
      </w:r>
      <w:r>
        <w:t>(дата обращения: 15.02.16)</w:t>
      </w:r>
    </w:p>
  </w:footnote>
  <w:footnote w:id="78">
    <w:p w:rsidR="00D234AA" w:rsidRPr="00E05C1A" w:rsidRDefault="00D234AA" w:rsidP="00634632">
      <w:pPr>
        <w:pStyle w:val="a4"/>
      </w:pPr>
      <w:r>
        <w:rPr>
          <w:rStyle w:val="a6"/>
        </w:rPr>
        <w:footnoteRef/>
      </w:r>
      <w:r w:rsidRPr="00444E55">
        <w:t xml:space="preserve"> Минфин Индии: стране нужны зарубежные инвестиции</w:t>
      </w:r>
      <w:r>
        <w:t xml:space="preserve">. </w:t>
      </w:r>
      <w:proofErr w:type="gramStart"/>
      <w:r>
        <w:t>Вести-Экономика</w:t>
      </w:r>
      <w:proofErr w:type="gramEnd"/>
      <w:r>
        <w:t xml:space="preserve">. </w:t>
      </w:r>
      <w:r w:rsidRPr="00E05C1A">
        <w:t>[</w:t>
      </w:r>
      <w:r>
        <w:t>Электронный ресурс</w:t>
      </w:r>
      <w:r w:rsidRPr="00E05C1A">
        <w:t>]</w:t>
      </w:r>
    </w:p>
    <w:p w:rsidR="00D234AA" w:rsidRPr="00E05C1A" w:rsidRDefault="00D234AA" w:rsidP="00634632">
      <w:pPr>
        <w:pStyle w:val="a4"/>
      </w:pPr>
      <w:r>
        <w:rPr>
          <w:lang w:val="en-US"/>
        </w:rPr>
        <w:t>URL</w:t>
      </w:r>
      <w:r w:rsidRPr="00E05C1A">
        <w:t xml:space="preserve">: </w:t>
      </w:r>
      <w:r w:rsidRPr="002148F8">
        <w:rPr>
          <w:lang w:val="en-US"/>
        </w:rPr>
        <w:t>http</w:t>
      </w:r>
      <w:r w:rsidRPr="002148F8">
        <w:t>://</w:t>
      </w:r>
      <w:r w:rsidRPr="002148F8">
        <w:rPr>
          <w:lang w:val="en-US"/>
        </w:rPr>
        <w:t>www</w:t>
      </w:r>
      <w:r w:rsidRPr="002148F8">
        <w:t>.</w:t>
      </w:r>
      <w:proofErr w:type="spellStart"/>
      <w:r w:rsidRPr="002148F8">
        <w:rPr>
          <w:lang w:val="en-US"/>
        </w:rPr>
        <w:t>vestifinance</w:t>
      </w:r>
      <w:proofErr w:type="spellEnd"/>
      <w:r w:rsidRPr="002148F8">
        <w:t>.</w:t>
      </w:r>
      <w:proofErr w:type="spellStart"/>
      <w:r w:rsidRPr="002148F8">
        <w:rPr>
          <w:lang w:val="en-US"/>
        </w:rPr>
        <w:t>ru</w:t>
      </w:r>
      <w:proofErr w:type="spellEnd"/>
      <w:r w:rsidRPr="002148F8">
        <w:t>/</w:t>
      </w:r>
      <w:r w:rsidRPr="002148F8">
        <w:rPr>
          <w:lang w:val="en-US"/>
        </w:rPr>
        <w:t>articles</w:t>
      </w:r>
      <w:r w:rsidRPr="002148F8">
        <w:t>/62956</w:t>
      </w:r>
      <w:r w:rsidRPr="00E05C1A">
        <w:rPr>
          <w:rStyle w:val="a7"/>
        </w:rPr>
        <w:t xml:space="preserve"> </w:t>
      </w:r>
      <w:r w:rsidRPr="00E05C1A">
        <w:t>(</w:t>
      </w:r>
      <w:r>
        <w:t>дата обращения: 20.03.17)</w:t>
      </w:r>
    </w:p>
    <w:p w:rsidR="00D234AA" w:rsidRPr="00E05C1A" w:rsidRDefault="00D234AA" w:rsidP="00634632">
      <w:pPr>
        <w:pStyle w:val="a4"/>
      </w:pPr>
    </w:p>
  </w:footnote>
  <w:footnote w:id="79">
    <w:p w:rsidR="00D234AA" w:rsidRPr="00267EB3" w:rsidRDefault="00D234AA" w:rsidP="00634632">
      <w:pPr>
        <w:rPr>
          <w:rFonts w:ascii="Times New Roman" w:hAnsi="Times New Roman" w:cs="Times New Roman"/>
          <w:sz w:val="20"/>
          <w:szCs w:val="20"/>
          <w:lang w:val="en-US"/>
        </w:rPr>
      </w:pPr>
      <w:r>
        <w:rPr>
          <w:rStyle w:val="a6"/>
        </w:rPr>
        <w:footnoteRef/>
      </w:r>
      <w:r w:rsidRPr="00685237">
        <w:rPr>
          <w:lang w:val="en-US"/>
        </w:rPr>
        <w:t xml:space="preserve"> </w:t>
      </w:r>
      <w:r w:rsidRPr="00267EB3">
        <w:rPr>
          <w:rFonts w:ascii="Times New Roman" w:hAnsi="Times New Roman" w:cs="Times New Roman"/>
          <w:sz w:val="20"/>
          <w:szCs w:val="20"/>
          <w:lang w:val="en-US"/>
        </w:rPr>
        <w:t xml:space="preserve">Moody’s </w:t>
      </w:r>
      <w:proofErr w:type="gramStart"/>
      <w:r w:rsidRPr="00267EB3">
        <w:rPr>
          <w:rFonts w:ascii="Times New Roman" w:hAnsi="Times New Roman" w:cs="Times New Roman"/>
          <w:sz w:val="20"/>
          <w:szCs w:val="20"/>
          <w:lang w:val="en-US"/>
        </w:rPr>
        <w:t>investors</w:t>
      </w:r>
      <w:proofErr w:type="gramEnd"/>
      <w:r w:rsidRPr="00267EB3">
        <w:rPr>
          <w:rFonts w:ascii="Times New Roman" w:hAnsi="Times New Roman" w:cs="Times New Roman"/>
          <w:sz w:val="20"/>
          <w:szCs w:val="20"/>
          <w:lang w:val="en-US"/>
        </w:rPr>
        <w:t xml:space="preserve"> service; Rating Action 2 march 2016. URL: </w:t>
      </w:r>
      <w:r w:rsidRPr="002148F8">
        <w:rPr>
          <w:rFonts w:ascii="Times New Roman" w:hAnsi="Times New Roman" w:cs="Times New Roman"/>
          <w:sz w:val="20"/>
          <w:szCs w:val="20"/>
          <w:lang w:val="en-US"/>
        </w:rPr>
        <w:t>https://www.moodys.com/research/Moodys-changes-outlook-on-Chinas-Aa3-government-bond-rating-to--PR_343931</w:t>
      </w:r>
      <w:r w:rsidRPr="00267EB3">
        <w:rPr>
          <w:rFonts w:ascii="Times New Roman" w:hAnsi="Times New Roman" w:cs="Times New Roman"/>
          <w:sz w:val="20"/>
          <w:szCs w:val="20"/>
          <w:lang w:val="en-US"/>
        </w:rPr>
        <w:t xml:space="preserve"> </w:t>
      </w:r>
    </w:p>
  </w:footnote>
  <w:footnote w:id="80">
    <w:p w:rsidR="00D234AA" w:rsidRPr="00A422C2" w:rsidRDefault="00D234AA" w:rsidP="00634632">
      <w:pPr>
        <w:pStyle w:val="a4"/>
      </w:pPr>
      <w:r w:rsidRPr="00D6109A">
        <w:rPr>
          <w:rStyle w:val="a6"/>
        </w:rPr>
        <w:footnoteRef/>
      </w:r>
      <w:r w:rsidRPr="00D6109A">
        <w:t xml:space="preserve"> </w:t>
      </w:r>
      <w:r>
        <w:t xml:space="preserve">Рост ВВП Китая в 2015 году замедлился до 6,9% годовых // </w:t>
      </w:r>
      <w:r w:rsidRPr="00D6109A">
        <w:t>РИА Новости</w:t>
      </w:r>
      <w:r w:rsidRPr="00267EB3">
        <w:t xml:space="preserve"> [</w:t>
      </w:r>
      <w:r>
        <w:t>Электронный ресурс</w:t>
      </w:r>
      <w:r w:rsidRPr="00267EB3">
        <w:t>]</w:t>
      </w:r>
      <w:r w:rsidRPr="00D6109A">
        <w:t xml:space="preserve"> </w:t>
      </w:r>
      <w:r w:rsidRPr="002148F8">
        <w:t>http://ria.ru/economy/20160119/1361690835.html#ixzz43RxGu7vu</w:t>
      </w:r>
      <w:r>
        <w:t xml:space="preserve"> (дата обращения: 15.03.16)</w:t>
      </w:r>
    </w:p>
  </w:footnote>
  <w:footnote w:id="81">
    <w:p w:rsidR="00D234AA" w:rsidRPr="00B6799C" w:rsidRDefault="00D234AA" w:rsidP="00634632">
      <w:pPr>
        <w:pStyle w:val="a4"/>
      </w:pPr>
      <w:r>
        <w:rPr>
          <w:rStyle w:val="a6"/>
        </w:rPr>
        <w:footnoteRef/>
      </w:r>
      <w:r w:rsidRPr="00B6799C">
        <w:t xml:space="preserve"> </w:t>
      </w:r>
      <w:r>
        <w:t xml:space="preserve">Перспективы развития экономики Китая в 2017 году // </w:t>
      </w:r>
      <w:proofErr w:type="spellStart"/>
      <w:r>
        <w:rPr>
          <w:lang w:val="en-US"/>
        </w:rPr>
        <w:t>Webeconomy</w:t>
      </w:r>
      <w:proofErr w:type="spellEnd"/>
      <w:r w:rsidRPr="00B6799C">
        <w:t>.</w:t>
      </w:r>
      <w:proofErr w:type="spellStart"/>
      <w:r>
        <w:rPr>
          <w:lang w:val="en-US"/>
        </w:rPr>
        <w:t>ru</w:t>
      </w:r>
      <w:proofErr w:type="spellEnd"/>
      <w:r w:rsidRPr="00B6799C">
        <w:t xml:space="preserve"> [</w:t>
      </w:r>
      <w:r>
        <w:t>Электронный ресурс</w:t>
      </w:r>
      <w:r w:rsidRPr="00B6799C">
        <w:t xml:space="preserve">] </w:t>
      </w:r>
      <w:r>
        <w:rPr>
          <w:lang w:val="en-US"/>
        </w:rPr>
        <w:t>URL</w:t>
      </w:r>
      <w:r w:rsidRPr="00B6799C">
        <w:t xml:space="preserve">: </w:t>
      </w:r>
      <w:r w:rsidRPr="002148F8">
        <w:t>http://www.webeconomy.ru/index.php?cat=mcat&amp;mcat=153&amp;page=cat&amp;type=news&amp;newsid=3575</w:t>
      </w:r>
      <w:r>
        <w:t xml:space="preserve"> (дата обращения: 10.04.17)</w:t>
      </w:r>
    </w:p>
  </w:footnote>
  <w:footnote w:id="82">
    <w:p w:rsidR="00D234AA" w:rsidRPr="00D404C7" w:rsidRDefault="00D234AA" w:rsidP="00634632">
      <w:pPr>
        <w:pStyle w:val="a4"/>
        <w:rPr>
          <w:lang w:val="en-US"/>
        </w:rPr>
      </w:pPr>
      <w:r>
        <w:rPr>
          <w:rStyle w:val="a6"/>
        </w:rPr>
        <w:footnoteRef/>
      </w:r>
      <w:r w:rsidRPr="00D404C7">
        <w:rPr>
          <w:lang w:val="en-US"/>
        </w:rPr>
        <w:t xml:space="preserve"> </w:t>
      </w:r>
      <w:r>
        <w:rPr>
          <w:lang w:val="en-US"/>
        </w:rPr>
        <w:t xml:space="preserve">The World Factbook: South Africa </w:t>
      </w:r>
      <w:r w:rsidRPr="00D404C7">
        <w:rPr>
          <w:lang w:val="en-US"/>
        </w:rPr>
        <w:t>//</w:t>
      </w:r>
      <w:r>
        <w:rPr>
          <w:lang w:val="en-US"/>
        </w:rPr>
        <w:t xml:space="preserve"> Central Intelligence Agency </w:t>
      </w:r>
    </w:p>
  </w:footnote>
  <w:footnote w:id="83">
    <w:p w:rsidR="00D234AA" w:rsidRPr="00480F53" w:rsidRDefault="00D234AA" w:rsidP="00634632">
      <w:pPr>
        <w:pStyle w:val="a4"/>
        <w:rPr>
          <w:lang w:val="en-US"/>
        </w:rPr>
      </w:pPr>
      <w:r w:rsidRPr="00605822">
        <w:rPr>
          <w:rStyle w:val="a6"/>
        </w:rPr>
        <w:footnoteRef/>
      </w:r>
      <w:r w:rsidRPr="00D404C7">
        <w:rPr>
          <w:rStyle w:val="a6"/>
          <w:lang w:val="en-US"/>
        </w:rPr>
        <w:t xml:space="preserve"> </w:t>
      </w:r>
      <w:proofErr w:type="gramStart"/>
      <w:r w:rsidRPr="00480F53">
        <w:rPr>
          <w:lang w:val="en-US"/>
        </w:rPr>
        <w:t>Central Intelligence Agency.</w:t>
      </w:r>
      <w:proofErr w:type="gramEnd"/>
      <w:r w:rsidRPr="00480F53">
        <w:rPr>
          <w:lang w:val="en-US"/>
        </w:rPr>
        <w:t xml:space="preserve"> </w:t>
      </w:r>
      <w:proofErr w:type="gramStart"/>
      <w:r w:rsidRPr="00480F53">
        <w:rPr>
          <w:lang w:val="en-US"/>
        </w:rPr>
        <w:t>The World Factbook.</w:t>
      </w:r>
      <w:proofErr w:type="gramEnd"/>
      <w:r w:rsidRPr="00480F53">
        <w:rPr>
          <w:lang w:val="en-US"/>
        </w:rPr>
        <w:t xml:space="preserve"> URL: https://www.cia.gov/library/publications/the-world-factbook/geos/sf.html</w:t>
      </w:r>
    </w:p>
  </w:footnote>
  <w:footnote w:id="84">
    <w:p w:rsidR="00D234AA" w:rsidRPr="00C96B9A" w:rsidRDefault="00D234AA" w:rsidP="00634632">
      <w:pPr>
        <w:pStyle w:val="a4"/>
      </w:pPr>
      <w:r>
        <w:rPr>
          <w:rStyle w:val="a6"/>
        </w:rPr>
        <w:footnoteRef/>
      </w:r>
      <w:r w:rsidRPr="00134022">
        <w:rPr>
          <w:lang w:val="en-US"/>
        </w:rPr>
        <w:t xml:space="preserve"> </w:t>
      </w:r>
      <w:r>
        <w:rPr>
          <w:lang w:val="en-US"/>
        </w:rPr>
        <w:t xml:space="preserve">Financial Times: </w:t>
      </w:r>
      <w:r w:rsidRPr="00D82B52">
        <w:rPr>
          <w:lang w:val="en-US"/>
        </w:rPr>
        <w:t xml:space="preserve">The Brics are dead. Long live the </w:t>
      </w:r>
      <w:proofErr w:type="gramStart"/>
      <w:r w:rsidRPr="00D82B52">
        <w:rPr>
          <w:lang w:val="en-US"/>
        </w:rPr>
        <w:t>Ticks .</w:t>
      </w:r>
      <w:proofErr w:type="gramEnd"/>
      <w:r w:rsidRPr="00D82B52">
        <w:rPr>
          <w:lang w:val="en-US"/>
        </w:rPr>
        <w:t xml:space="preserve"> </w:t>
      </w:r>
      <w:proofErr w:type="gramStart"/>
      <w:r w:rsidRPr="00D404C7">
        <w:rPr>
          <w:lang w:val="en-US"/>
        </w:rPr>
        <w:t>[</w:t>
      </w:r>
      <w:r>
        <w:t>Электронный</w:t>
      </w:r>
      <w:r w:rsidRPr="00D404C7">
        <w:rPr>
          <w:lang w:val="en-US"/>
        </w:rPr>
        <w:t xml:space="preserve"> </w:t>
      </w:r>
      <w:r w:rsidRPr="00B6378F">
        <w:t>ресурс</w:t>
      </w:r>
      <w:r w:rsidRPr="00D404C7">
        <w:rPr>
          <w:lang w:val="en-US"/>
        </w:rPr>
        <w:t>].</w:t>
      </w:r>
      <w:proofErr w:type="gramEnd"/>
      <w:r w:rsidRPr="00D404C7">
        <w:rPr>
          <w:lang w:val="en-US"/>
        </w:rPr>
        <w:t xml:space="preserve"> </w:t>
      </w:r>
      <w:r w:rsidRPr="00B6378F">
        <w:t>URL:</w:t>
      </w:r>
      <w:r w:rsidRPr="002148F8">
        <w:t xml:space="preserve"> </w:t>
      </w:r>
      <w:r w:rsidRPr="002148F8">
        <w:rPr>
          <w:lang w:val="en-US"/>
        </w:rPr>
        <w:t>https</w:t>
      </w:r>
      <w:r w:rsidRPr="002148F8">
        <w:t>://</w:t>
      </w:r>
      <w:r w:rsidRPr="002148F8">
        <w:rPr>
          <w:lang w:val="en-US"/>
        </w:rPr>
        <w:t>next</w:t>
      </w:r>
      <w:r w:rsidRPr="002148F8">
        <w:t>.</w:t>
      </w:r>
      <w:proofErr w:type="spellStart"/>
      <w:r w:rsidRPr="002148F8">
        <w:rPr>
          <w:lang w:val="en-US"/>
        </w:rPr>
        <w:t>ft</w:t>
      </w:r>
      <w:proofErr w:type="spellEnd"/>
      <w:r w:rsidRPr="002148F8">
        <w:t>.</w:t>
      </w:r>
      <w:r w:rsidRPr="002148F8">
        <w:rPr>
          <w:lang w:val="en-US"/>
        </w:rPr>
        <w:t>com</w:t>
      </w:r>
      <w:r w:rsidRPr="002148F8">
        <w:t>/</w:t>
      </w:r>
      <w:r w:rsidRPr="002148F8">
        <w:rPr>
          <w:lang w:val="en-US"/>
        </w:rPr>
        <w:t>content</w:t>
      </w:r>
      <w:r w:rsidRPr="002148F8">
        <w:t>/</w:t>
      </w:r>
      <w:r w:rsidRPr="002148F8">
        <w:rPr>
          <w:lang w:val="en-US"/>
        </w:rPr>
        <w:t>b</w:t>
      </w:r>
      <w:r w:rsidRPr="002148F8">
        <w:t>1756028-</w:t>
      </w:r>
      <w:r w:rsidRPr="002148F8">
        <w:rPr>
          <w:lang w:val="en-US"/>
        </w:rPr>
        <w:t>c</w:t>
      </w:r>
      <w:r w:rsidRPr="002148F8">
        <w:t>355-11</w:t>
      </w:r>
      <w:r w:rsidRPr="002148F8">
        <w:rPr>
          <w:lang w:val="en-US"/>
        </w:rPr>
        <w:t>e</w:t>
      </w:r>
      <w:r w:rsidRPr="002148F8">
        <w:t>5-808</w:t>
      </w:r>
      <w:r w:rsidRPr="002148F8">
        <w:rPr>
          <w:lang w:val="en-US"/>
        </w:rPr>
        <w:t>f</w:t>
      </w:r>
      <w:r w:rsidRPr="002148F8">
        <w:t>-8231</w:t>
      </w:r>
      <w:r w:rsidRPr="002148F8">
        <w:rPr>
          <w:lang w:val="en-US"/>
        </w:rPr>
        <w:t>cd</w:t>
      </w:r>
      <w:r w:rsidRPr="002148F8">
        <w:t>71622</w:t>
      </w:r>
      <w:r w:rsidRPr="002148F8">
        <w:rPr>
          <w:lang w:val="en-US"/>
        </w:rPr>
        <w:t>e</w:t>
      </w:r>
      <w:r>
        <w:t xml:space="preserve"> (дата обращения: 21.03.16)</w:t>
      </w:r>
    </w:p>
  </w:footnote>
  <w:footnote w:id="85">
    <w:p w:rsidR="00D234AA" w:rsidRPr="00F34104" w:rsidRDefault="00D234AA" w:rsidP="00634632">
      <w:pPr>
        <w:pStyle w:val="a4"/>
        <w:rPr>
          <w:rFonts w:cs="Times New Roman"/>
          <w:lang w:val="en-US"/>
        </w:rPr>
      </w:pPr>
      <w:r>
        <w:rPr>
          <w:rStyle w:val="a6"/>
        </w:rPr>
        <w:footnoteRef/>
      </w:r>
      <w:r>
        <w:t xml:space="preserve"> </w:t>
      </w:r>
      <w:r w:rsidRPr="00F34104">
        <w:rPr>
          <w:rStyle w:val="ae"/>
          <w:rFonts w:cs="Times New Roman"/>
          <w:i w:val="0"/>
          <w:shd w:val="clear" w:color="auto" w:fill="FFFFFF"/>
        </w:rPr>
        <w:t>Панова В.В.</w:t>
      </w:r>
      <w:r w:rsidRPr="00F34104">
        <w:rPr>
          <w:rFonts w:cs="Times New Roman"/>
          <w:shd w:val="clear" w:color="auto" w:fill="FFFFFF"/>
        </w:rPr>
        <w:t>БРИКС: место России в группе, видение и практические результаты, совместная деятельность «пятерки» в рамках многосторонних институтов // Стратегия России в БРИКС: цели и инструменты / Сб. статей под ред. В</w:t>
      </w:r>
      <w:r w:rsidRPr="00F34104">
        <w:rPr>
          <w:rFonts w:cs="Times New Roman"/>
          <w:shd w:val="clear" w:color="auto" w:fill="FFFFFF"/>
          <w:lang w:val="en-US"/>
        </w:rPr>
        <w:t>.</w:t>
      </w:r>
      <w:r w:rsidRPr="00F34104">
        <w:rPr>
          <w:rFonts w:cs="Times New Roman"/>
          <w:shd w:val="clear" w:color="auto" w:fill="FFFFFF"/>
        </w:rPr>
        <w:t>А</w:t>
      </w:r>
      <w:r w:rsidRPr="00F34104">
        <w:rPr>
          <w:rFonts w:cs="Times New Roman"/>
          <w:shd w:val="clear" w:color="auto" w:fill="FFFFFF"/>
          <w:lang w:val="en-US"/>
        </w:rPr>
        <w:t>.</w:t>
      </w:r>
      <w:r w:rsidRPr="00F34104">
        <w:rPr>
          <w:rFonts w:cs="Times New Roman"/>
          <w:shd w:val="clear" w:color="auto" w:fill="FFFFFF"/>
        </w:rPr>
        <w:t>Никонова</w:t>
      </w:r>
      <w:r w:rsidRPr="00F34104">
        <w:rPr>
          <w:rFonts w:cs="Times New Roman"/>
          <w:shd w:val="clear" w:color="auto" w:fill="FFFFFF"/>
          <w:lang w:val="en-US"/>
        </w:rPr>
        <w:t xml:space="preserve">, </w:t>
      </w:r>
      <w:r w:rsidRPr="00F34104">
        <w:rPr>
          <w:rFonts w:cs="Times New Roman"/>
          <w:shd w:val="clear" w:color="auto" w:fill="FFFFFF"/>
        </w:rPr>
        <w:t>Г</w:t>
      </w:r>
      <w:r w:rsidRPr="00F34104">
        <w:rPr>
          <w:rFonts w:cs="Times New Roman"/>
          <w:shd w:val="clear" w:color="auto" w:fill="FFFFFF"/>
          <w:lang w:val="en-US"/>
        </w:rPr>
        <w:t>.</w:t>
      </w:r>
      <w:r w:rsidRPr="00F34104">
        <w:rPr>
          <w:rFonts w:cs="Times New Roman"/>
          <w:shd w:val="clear" w:color="auto" w:fill="FFFFFF"/>
        </w:rPr>
        <w:t>Д</w:t>
      </w:r>
      <w:r w:rsidRPr="00F34104">
        <w:rPr>
          <w:rFonts w:cs="Times New Roman"/>
          <w:shd w:val="clear" w:color="auto" w:fill="FFFFFF"/>
          <w:lang w:val="en-US"/>
        </w:rPr>
        <w:t>.</w:t>
      </w:r>
      <w:proofErr w:type="spellStart"/>
      <w:r w:rsidRPr="00F34104">
        <w:rPr>
          <w:rFonts w:cs="Times New Roman"/>
          <w:shd w:val="clear" w:color="auto" w:fill="FFFFFF"/>
        </w:rPr>
        <w:t>Толорая</w:t>
      </w:r>
      <w:proofErr w:type="spellEnd"/>
      <w:r w:rsidRPr="00F34104">
        <w:rPr>
          <w:rFonts w:cs="Times New Roman"/>
          <w:shd w:val="clear" w:color="auto" w:fill="FFFFFF"/>
          <w:lang w:val="en-US"/>
        </w:rPr>
        <w:t xml:space="preserve">. </w:t>
      </w:r>
      <w:r w:rsidRPr="00F34104">
        <w:rPr>
          <w:rFonts w:cs="Times New Roman"/>
          <w:shd w:val="clear" w:color="auto" w:fill="FFFFFF"/>
        </w:rPr>
        <w:t>М</w:t>
      </w:r>
      <w:r w:rsidRPr="00F34104">
        <w:rPr>
          <w:rFonts w:cs="Times New Roman"/>
          <w:shd w:val="clear" w:color="auto" w:fill="FFFFFF"/>
          <w:lang w:val="en-US"/>
        </w:rPr>
        <w:t xml:space="preserve">.: </w:t>
      </w:r>
      <w:r w:rsidRPr="00F34104">
        <w:rPr>
          <w:rFonts w:cs="Times New Roman"/>
          <w:shd w:val="clear" w:color="auto" w:fill="FFFFFF"/>
        </w:rPr>
        <w:t>РУДН</w:t>
      </w:r>
      <w:r w:rsidRPr="00F34104">
        <w:rPr>
          <w:rFonts w:cs="Times New Roman"/>
          <w:shd w:val="clear" w:color="auto" w:fill="FFFFFF"/>
          <w:lang w:val="en-US"/>
        </w:rPr>
        <w:t xml:space="preserve">, 2013. </w:t>
      </w:r>
      <w:r w:rsidRPr="00F34104">
        <w:rPr>
          <w:rFonts w:cs="Times New Roman"/>
          <w:shd w:val="clear" w:color="auto" w:fill="FFFFFF"/>
        </w:rPr>
        <w:t>С</w:t>
      </w:r>
      <w:r w:rsidRPr="00F34104">
        <w:rPr>
          <w:rFonts w:cs="Times New Roman"/>
          <w:shd w:val="clear" w:color="auto" w:fill="FFFFFF"/>
          <w:lang w:val="en-US"/>
        </w:rPr>
        <w:t>. 45.</w:t>
      </w:r>
    </w:p>
  </w:footnote>
  <w:footnote w:id="86">
    <w:p w:rsidR="00D234AA" w:rsidRPr="0051748C" w:rsidRDefault="00D234AA" w:rsidP="00634632">
      <w:pPr>
        <w:pStyle w:val="a4"/>
        <w:rPr>
          <w:lang w:val="en-US"/>
        </w:rPr>
      </w:pPr>
      <w:r>
        <w:rPr>
          <w:rStyle w:val="a6"/>
        </w:rPr>
        <w:footnoteRef/>
      </w:r>
      <w:r w:rsidRPr="0051748C">
        <w:rPr>
          <w:lang w:val="en-US"/>
        </w:rPr>
        <w:t xml:space="preserve"> </w:t>
      </w:r>
      <w:r>
        <w:rPr>
          <w:lang w:val="en-US"/>
        </w:rPr>
        <w:t xml:space="preserve">O’Neill J. </w:t>
      </w:r>
      <w:r w:rsidRPr="0051748C">
        <w:rPr>
          <w:lang w:val="en-US"/>
        </w:rPr>
        <w:t xml:space="preserve">Building BRICS: from </w:t>
      </w:r>
      <w:proofErr w:type="spellStart"/>
      <w:r w:rsidRPr="0051748C">
        <w:rPr>
          <w:lang w:val="en-US"/>
        </w:rPr>
        <w:t>Сonceptual</w:t>
      </w:r>
      <w:proofErr w:type="spellEnd"/>
      <w:r w:rsidRPr="0051748C">
        <w:rPr>
          <w:lang w:val="en-US"/>
        </w:rPr>
        <w:t xml:space="preserve"> </w:t>
      </w:r>
      <w:proofErr w:type="spellStart"/>
      <w:r w:rsidRPr="0051748C">
        <w:rPr>
          <w:lang w:val="en-US"/>
        </w:rPr>
        <w:t>Сategory</w:t>
      </w:r>
      <w:proofErr w:type="spellEnd"/>
      <w:r w:rsidRPr="0051748C">
        <w:rPr>
          <w:lang w:val="en-US"/>
        </w:rPr>
        <w:t xml:space="preserve"> to Rising Reality // </w:t>
      </w:r>
      <w:r>
        <w:rPr>
          <w:lang w:val="en-US"/>
        </w:rPr>
        <w:t xml:space="preserve">London: </w:t>
      </w:r>
      <w:proofErr w:type="spellStart"/>
      <w:r>
        <w:rPr>
          <w:lang w:val="en-US"/>
        </w:rPr>
        <w:t>Newsdesk</w:t>
      </w:r>
      <w:proofErr w:type="spellEnd"/>
      <w:r>
        <w:rPr>
          <w:lang w:val="en-US"/>
        </w:rPr>
        <w:t xml:space="preserve"> Media,</w:t>
      </w:r>
      <w:r w:rsidRPr="0051748C">
        <w:rPr>
          <w:lang w:val="en-US"/>
        </w:rPr>
        <w:t xml:space="preserve"> pp. 24–25.</w:t>
      </w:r>
    </w:p>
  </w:footnote>
  <w:footnote w:id="87">
    <w:p w:rsidR="00D234AA" w:rsidRPr="00EF4566" w:rsidRDefault="00D234AA" w:rsidP="00634632">
      <w:pPr>
        <w:pStyle w:val="a4"/>
        <w:rPr>
          <w:lang w:val="en-US"/>
        </w:rPr>
      </w:pPr>
      <w:r>
        <w:rPr>
          <w:rStyle w:val="a6"/>
        </w:rPr>
        <w:footnoteRef/>
      </w:r>
      <w:r w:rsidRPr="00EF4566">
        <w:rPr>
          <w:lang w:val="en-US"/>
        </w:rPr>
        <w:t xml:space="preserve"> Keukeleire </w:t>
      </w:r>
      <w:r>
        <w:rPr>
          <w:lang w:val="en-US"/>
        </w:rPr>
        <w:t xml:space="preserve">S., </w:t>
      </w:r>
      <w:r w:rsidRPr="00EF4566">
        <w:rPr>
          <w:lang w:val="en-US"/>
        </w:rPr>
        <w:t>Hooijmaaijers</w:t>
      </w:r>
      <w:r>
        <w:rPr>
          <w:lang w:val="en-US"/>
        </w:rPr>
        <w:t xml:space="preserve"> B. </w:t>
      </w:r>
      <w:r w:rsidRPr="00EF4566">
        <w:rPr>
          <w:lang w:val="en-US"/>
        </w:rPr>
        <w:t>The BRICS and Other Emerging Power Alliances and Multilateral Organizations in the Asia-Pacific and the Global South: Challenges for the European Union and Its View on Multilateralism</w:t>
      </w:r>
      <w:r>
        <w:rPr>
          <w:lang w:val="en-US"/>
        </w:rPr>
        <w:t xml:space="preserve"> </w:t>
      </w:r>
      <w:r w:rsidRPr="00EF4566">
        <w:rPr>
          <w:lang w:val="en-US"/>
        </w:rPr>
        <w:t>// JCMS: Journal of Common Market Studies</w:t>
      </w:r>
      <w:r>
        <w:rPr>
          <w:lang w:val="en-US"/>
        </w:rPr>
        <w:t xml:space="preserve">. </w:t>
      </w:r>
      <w:r w:rsidRPr="00EF4566">
        <w:rPr>
          <w:lang w:val="en-US"/>
        </w:rPr>
        <w:t>Volume 52, Issue 3</w:t>
      </w:r>
      <w:r>
        <w:rPr>
          <w:lang w:val="en-US"/>
        </w:rPr>
        <w:t>. May 2014.</w:t>
      </w:r>
    </w:p>
  </w:footnote>
  <w:footnote w:id="88">
    <w:p w:rsidR="00D234AA" w:rsidRPr="00FD3EBF" w:rsidRDefault="00D234AA" w:rsidP="00634632">
      <w:pPr>
        <w:pStyle w:val="a4"/>
        <w:rPr>
          <w:lang w:val="en-US"/>
        </w:rPr>
      </w:pPr>
      <w:r>
        <w:rPr>
          <w:rStyle w:val="a6"/>
        </w:rPr>
        <w:footnoteRef/>
      </w:r>
      <w:r w:rsidRPr="00FD3EBF">
        <w:rPr>
          <w:lang w:val="en-US"/>
        </w:rPr>
        <w:t xml:space="preserve"> </w:t>
      </w:r>
      <w:r>
        <w:rPr>
          <w:lang w:val="en-US"/>
        </w:rPr>
        <w:t xml:space="preserve">Jones B. </w:t>
      </w:r>
      <w:r w:rsidRPr="00FD3EBF">
        <w:rPr>
          <w:lang w:val="en-US"/>
        </w:rPr>
        <w:t xml:space="preserve"> </w:t>
      </w:r>
      <w:proofErr w:type="gramStart"/>
      <w:r w:rsidRPr="00FD3EBF">
        <w:rPr>
          <w:lang w:val="en-US"/>
        </w:rPr>
        <w:t>The G-20 in Crisis?</w:t>
      </w:r>
      <w:proofErr w:type="gramEnd"/>
      <w:r w:rsidRPr="00FD3EBF">
        <w:rPr>
          <w:lang w:val="en-US"/>
        </w:rPr>
        <w:t xml:space="preserve"> </w:t>
      </w:r>
      <w:proofErr w:type="gramStart"/>
      <w:r w:rsidRPr="00FD3EBF">
        <w:rPr>
          <w:lang w:val="en-US"/>
        </w:rPr>
        <w:t>Or the G-20 on Crisis?</w:t>
      </w:r>
      <w:proofErr w:type="gramEnd"/>
      <w:r w:rsidRPr="00FD3EBF">
        <w:rPr>
          <w:lang w:val="en-US"/>
        </w:rPr>
        <w:t xml:space="preserve"> // Brookings Institution Press. July  2014</w:t>
      </w:r>
    </w:p>
  </w:footnote>
  <w:footnote w:id="89">
    <w:p w:rsidR="00D234AA" w:rsidRPr="00993A2D" w:rsidRDefault="00D234AA" w:rsidP="00634632">
      <w:pPr>
        <w:pStyle w:val="a4"/>
      </w:pPr>
      <w:r>
        <w:rPr>
          <w:rStyle w:val="a6"/>
        </w:rPr>
        <w:footnoteRef/>
      </w:r>
      <w:r w:rsidRPr="00993A2D">
        <w:rPr>
          <w:lang w:val="en-US"/>
        </w:rPr>
        <w:t xml:space="preserve"> Petropoulos, Sotiris, The emergence of the BRICS -- implications for global governance // Journal of International &amp; Global Studies</w:t>
      </w:r>
      <w:proofErr w:type="gramStart"/>
      <w:r w:rsidRPr="00993A2D">
        <w:rPr>
          <w:lang w:val="en-US"/>
        </w:rPr>
        <w:t>;May2013</w:t>
      </w:r>
      <w:proofErr w:type="gramEnd"/>
      <w:r w:rsidRPr="00993A2D">
        <w:rPr>
          <w:lang w:val="en-US"/>
        </w:rPr>
        <w:t xml:space="preserve">, Vol. 4 Issue 2, p37 </w:t>
      </w:r>
      <w:r>
        <w:rPr>
          <w:lang w:val="en-US"/>
        </w:rPr>
        <w:t>[</w:t>
      </w:r>
      <w:r>
        <w:t>Электронный</w:t>
      </w:r>
      <w:r w:rsidRPr="00993A2D">
        <w:rPr>
          <w:lang w:val="en-US"/>
        </w:rPr>
        <w:t xml:space="preserve"> </w:t>
      </w:r>
      <w:r>
        <w:t>ресурс</w:t>
      </w:r>
      <w:r>
        <w:rPr>
          <w:lang w:val="en-US"/>
        </w:rPr>
        <w:t>]</w:t>
      </w:r>
      <w:r w:rsidRPr="00993A2D">
        <w:rPr>
          <w:lang w:val="en-US"/>
        </w:rPr>
        <w:t xml:space="preserve">.  </w:t>
      </w:r>
      <w:r>
        <w:rPr>
          <w:lang w:val="en-US"/>
        </w:rPr>
        <w:t>URL</w:t>
      </w:r>
      <w:r>
        <w:t>:</w:t>
      </w:r>
      <w:r w:rsidRPr="002148F8">
        <w:rPr>
          <w:lang w:val="en-US"/>
        </w:rPr>
        <w:t>http</w:t>
      </w:r>
      <w:r w:rsidRPr="002148F8">
        <w:t>://</w:t>
      </w:r>
      <w:r w:rsidRPr="002148F8">
        <w:rPr>
          <w:lang w:val="en-US"/>
        </w:rPr>
        <w:t>connection</w:t>
      </w:r>
      <w:r w:rsidRPr="002148F8">
        <w:t>.</w:t>
      </w:r>
      <w:proofErr w:type="spellStart"/>
      <w:r w:rsidRPr="002148F8">
        <w:rPr>
          <w:lang w:val="en-US"/>
        </w:rPr>
        <w:t>ebscohost</w:t>
      </w:r>
      <w:proofErr w:type="spellEnd"/>
      <w:r w:rsidRPr="002148F8">
        <w:t>.</w:t>
      </w:r>
      <w:r w:rsidRPr="002148F8">
        <w:rPr>
          <w:lang w:val="en-US"/>
        </w:rPr>
        <w:t>com</w:t>
      </w:r>
      <w:r w:rsidRPr="002148F8">
        <w:t>/</w:t>
      </w:r>
      <w:r w:rsidRPr="002148F8">
        <w:rPr>
          <w:lang w:val="en-US"/>
        </w:rPr>
        <w:t>c</w:t>
      </w:r>
      <w:r w:rsidRPr="002148F8">
        <w:t>/</w:t>
      </w:r>
      <w:r w:rsidRPr="002148F8">
        <w:rPr>
          <w:lang w:val="en-US"/>
        </w:rPr>
        <w:t>articles</w:t>
      </w:r>
      <w:r w:rsidRPr="002148F8">
        <w:t>/90571038/</w:t>
      </w:r>
      <w:r w:rsidRPr="002148F8">
        <w:rPr>
          <w:lang w:val="en-US"/>
        </w:rPr>
        <w:t>emergence</w:t>
      </w:r>
      <w:r w:rsidRPr="002148F8">
        <w:t>-</w:t>
      </w:r>
      <w:proofErr w:type="spellStart"/>
      <w:r w:rsidRPr="002148F8">
        <w:rPr>
          <w:lang w:val="en-US"/>
        </w:rPr>
        <w:t>brics</w:t>
      </w:r>
      <w:proofErr w:type="spellEnd"/>
      <w:r w:rsidRPr="002148F8">
        <w:t>-</w:t>
      </w:r>
      <w:r w:rsidRPr="002148F8">
        <w:rPr>
          <w:lang w:val="en-US"/>
        </w:rPr>
        <w:t>implications</w:t>
      </w:r>
      <w:r w:rsidRPr="002148F8">
        <w:t>-</w:t>
      </w:r>
      <w:r w:rsidRPr="002148F8">
        <w:rPr>
          <w:lang w:val="en-US"/>
        </w:rPr>
        <w:t>global</w:t>
      </w:r>
      <w:r w:rsidRPr="002148F8">
        <w:t>-</w:t>
      </w:r>
      <w:r w:rsidRPr="002148F8">
        <w:rPr>
          <w:lang w:val="en-US"/>
        </w:rPr>
        <w:t>governance</w:t>
      </w:r>
      <w:r w:rsidRPr="00993A2D">
        <w:t xml:space="preserve"> (</w:t>
      </w:r>
      <w:r>
        <w:t>дата обращения: 01.04.17)</w:t>
      </w:r>
    </w:p>
  </w:footnote>
  <w:footnote w:id="90">
    <w:p w:rsidR="00D234AA" w:rsidRPr="00425280" w:rsidRDefault="00D234AA" w:rsidP="00634632">
      <w:pPr>
        <w:pStyle w:val="a4"/>
      </w:pPr>
      <w:r>
        <w:rPr>
          <w:rStyle w:val="a6"/>
        </w:rPr>
        <w:footnoteRef/>
      </w:r>
      <w:r w:rsidRPr="00DE5C30">
        <w:rPr>
          <w:lang w:val="en-US"/>
        </w:rPr>
        <w:t xml:space="preserve"> Robe</w:t>
      </w:r>
      <w:r>
        <w:rPr>
          <w:lang w:val="en-US"/>
        </w:rPr>
        <w:t xml:space="preserve">rts C. </w:t>
      </w:r>
      <w:r w:rsidRPr="00DE5C30">
        <w:rPr>
          <w:lang w:val="en-US"/>
        </w:rPr>
        <w:t>Russia’s BRICs Diplomacy: Rising Outsider with Dreams of an Insider. Polity</w:t>
      </w:r>
      <w:r w:rsidRPr="00425280">
        <w:t xml:space="preserve">, </w:t>
      </w:r>
      <w:r w:rsidRPr="00DE5C30">
        <w:rPr>
          <w:lang w:val="en-US"/>
        </w:rPr>
        <w:t>no</w:t>
      </w:r>
      <w:r w:rsidRPr="00425280">
        <w:t xml:space="preserve"> 42 (1),</w:t>
      </w:r>
    </w:p>
    <w:p w:rsidR="00D234AA" w:rsidRPr="00DE5C30" w:rsidRDefault="00D234AA" w:rsidP="00634632">
      <w:pPr>
        <w:pStyle w:val="a4"/>
      </w:pPr>
      <w:r w:rsidRPr="00DE5C30">
        <w:rPr>
          <w:lang w:val="en-US"/>
        </w:rPr>
        <w:t>pp</w:t>
      </w:r>
      <w:r w:rsidRPr="00425280">
        <w:t xml:space="preserve">. 38–73. </w:t>
      </w:r>
      <w:r>
        <w:rPr>
          <w:lang w:val="en-US"/>
        </w:rPr>
        <w:t>URL</w:t>
      </w:r>
      <w:r w:rsidRPr="00DE5C30">
        <w:t xml:space="preserve">: </w:t>
      </w:r>
      <w:r w:rsidRPr="002148F8">
        <w:rPr>
          <w:lang w:val="en-US"/>
        </w:rPr>
        <w:t>https</w:t>
      </w:r>
      <w:r w:rsidRPr="002148F8">
        <w:t>://</w:t>
      </w:r>
      <w:r w:rsidRPr="002148F8">
        <w:rPr>
          <w:lang w:val="en-US"/>
        </w:rPr>
        <w:t>link</w:t>
      </w:r>
      <w:r w:rsidRPr="002148F8">
        <w:t>.</w:t>
      </w:r>
      <w:r w:rsidRPr="002148F8">
        <w:rPr>
          <w:lang w:val="en-US"/>
        </w:rPr>
        <w:t>springer</w:t>
      </w:r>
      <w:r w:rsidRPr="002148F8">
        <w:t>.</w:t>
      </w:r>
      <w:r w:rsidRPr="002148F8">
        <w:rPr>
          <w:lang w:val="en-US"/>
        </w:rPr>
        <w:t>com</w:t>
      </w:r>
      <w:r w:rsidRPr="002148F8">
        <w:t>/</w:t>
      </w:r>
      <w:r w:rsidRPr="002148F8">
        <w:rPr>
          <w:lang w:val="en-US"/>
        </w:rPr>
        <w:t>article</w:t>
      </w:r>
      <w:r w:rsidRPr="002148F8">
        <w:t>/10.1057/</w:t>
      </w:r>
      <w:r w:rsidRPr="002148F8">
        <w:rPr>
          <w:lang w:val="en-US"/>
        </w:rPr>
        <w:t>pol</w:t>
      </w:r>
      <w:r w:rsidRPr="002148F8">
        <w:t>.2009.18</w:t>
      </w:r>
      <w:r w:rsidRPr="00DE5C30">
        <w:t xml:space="preserve"> (</w:t>
      </w:r>
      <w:r>
        <w:t>дата обращения: 01.04.17)</w:t>
      </w:r>
    </w:p>
  </w:footnote>
  <w:footnote w:id="91">
    <w:p w:rsidR="00D234AA" w:rsidRDefault="00D234AA" w:rsidP="00634632">
      <w:pPr>
        <w:pStyle w:val="a4"/>
      </w:pPr>
      <w:r>
        <w:rPr>
          <w:rStyle w:val="a6"/>
        </w:rPr>
        <w:footnoteRef/>
      </w:r>
      <w:r>
        <w:t xml:space="preserve"> Дж. Дж. </w:t>
      </w:r>
      <w:proofErr w:type="spellStart"/>
      <w:r>
        <w:t>Киртон</w:t>
      </w:r>
      <w:proofErr w:type="spellEnd"/>
      <w:r>
        <w:t xml:space="preserve">. Институциональное развитие БРИКС: Анализ причин успешности саммитов БРИКС. // </w:t>
      </w:r>
      <w:r w:rsidRPr="00023B86">
        <w:t>Вестник международных организаций: образование, наука, новая экономика</w:t>
      </w:r>
      <w:r>
        <w:t xml:space="preserve">. Выпуск 2, №10, 2015. </w:t>
      </w:r>
    </w:p>
  </w:footnote>
  <w:footnote w:id="92">
    <w:p w:rsidR="00D234AA" w:rsidRPr="00FC7073" w:rsidRDefault="00D234AA" w:rsidP="00634632">
      <w:pPr>
        <w:pStyle w:val="a4"/>
      </w:pPr>
      <w:r>
        <w:rPr>
          <w:rStyle w:val="a6"/>
        </w:rPr>
        <w:footnoteRef/>
      </w:r>
      <w:r>
        <w:t xml:space="preserve"> </w:t>
      </w:r>
      <w:r w:rsidRPr="00FC7073">
        <w:t>План действий по реализации Декларации Гоа</w:t>
      </w:r>
      <w:r>
        <w:t xml:space="preserve">, принятый 16 октября 2016 года. //Президент России </w:t>
      </w:r>
      <w:r w:rsidRPr="00FC7073">
        <w:t>[</w:t>
      </w:r>
      <w:r>
        <w:t>Электронный ресурс</w:t>
      </w:r>
      <w:r w:rsidRPr="00FC7073">
        <w:t xml:space="preserve">] </w:t>
      </w:r>
      <w:r>
        <w:rPr>
          <w:lang w:val="en-US"/>
        </w:rPr>
        <w:t>URL</w:t>
      </w:r>
      <w:r w:rsidRPr="00FC7073">
        <w:t xml:space="preserve">: </w:t>
      </w:r>
      <w:r w:rsidRPr="002148F8">
        <w:t>http://www.kremlin.ru/supplement/5140</w:t>
      </w:r>
      <w:r w:rsidRPr="00FC7073">
        <w:t xml:space="preserve"> (</w:t>
      </w:r>
      <w:r>
        <w:t>дата обращения: 01.04.17)</w:t>
      </w:r>
    </w:p>
  </w:footnote>
  <w:footnote w:id="93">
    <w:p w:rsidR="00D234AA" w:rsidRDefault="00D234AA" w:rsidP="00634632">
      <w:pPr>
        <w:pStyle w:val="a4"/>
      </w:pPr>
      <w:r>
        <w:rPr>
          <w:rStyle w:val="a6"/>
        </w:rPr>
        <w:footnoteRef/>
      </w:r>
      <w:r>
        <w:t xml:space="preserve"> </w:t>
      </w:r>
      <w:proofErr w:type="spellStart"/>
      <w:r>
        <w:t>Толорая</w:t>
      </w:r>
      <w:proofErr w:type="spellEnd"/>
      <w:r>
        <w:t xml:space="preserve"> Г. Рассчитывать ли на БРИКС? //Вестник международных организаций</w:t>
      </w:r>
      <w:r w:rsidRPr="00B46047">
        <w:t xml:space="preserve"> Т. 11. № 2. 2016</w:t>
      </w:r>
      <w:r>
        <w:t xml:space="preserve">. </w:t>
      </w:r>
      <w:r w:rsidRPr="00B46047">
        <w:t xml:space="preserve">С. </w:t>
      </w:r>
      <w:r>
        <w:t>100</w:t>
      </w:r>
    </w:p>
  </w:footnote>
  <w:footnote w:id="94">
    <w:p w:rsidR="00D234AA" w:rsidRPr="006F6EE1" w:rsidRDefault="00D234AA" w:rsidP="00634632">
      <w:pPr>
        <w:pStyle w:val="a4"/>
        <w:rPr>
          <w:lang w:val="en-US"/>
        </w:rPr>
      </w:pPr>
      <w:r>
        <w:rPr>
          <w:rStyle w:val="a6"/>
        </w:rPr>
        <w:footnoteRef/>
      </w:r>
      <w:r>
        <w:t xml:space="preserve"> Ларионова </w:t>
      </w:r>
      <w:proofErr w:type="gramStart"/>
      <w:r>
        <w:t>М.</w:t>
      </w:r>
      <w:proofErr w:type="gramEnd"/>
      <w:r>
        <w:t xml:space="preserve"> Что влияет на исполнение обязательств «Группы двадцати» и БРИКС: сравнительный анализ. // </w:t>
      </w:r>
      <w:r w:rsidRPr="007F7491">
        <w:t>Вестник международных организаций: образование, наука, новая экономика</w:t>
      </w:r>
      <w:r>
        <w:t>. Выпуск</w:t>
      </w:r>
      <w:r w:rsidRPr="006F6EE1">
        <w:rPr>
          <w:lang w:val="en-US"/>
        </w:rPr>
        <w:t xml:space="preserve"> № 3, </w:t>
      </w:r>
      <w:r>
        <w:t>том</w:t>
      </w:r>
      <w:r w:rsidRPr="006F6EE1">
        <w:rPr>
          <w:lang w:val="en-US"/>
        </w:rPr>
        <w:t xml:space="preserve"> 11, 2016</w:t>
      </w:r>
    </w:p>
  </w:footnote>
  <w:footnote w:id="95">
    <w:p w:rsidR="00D234AA" w:rsidRPr="00BC3D9A" w:rsidRDefault="00D234AA" w:rsidP="00634632">
      <w:pPr>
        <w:pStyle w:val="a4"/>
      </w:pPr>
      <w:r>
        <w:rPr>
          <w:rStyle w:val="a6"/>
        </w:rPr>
        <w:footnoteRef/>
      </w:r>
      <w:r w:rsidRPr="00BC3D9A">
        <w:rPr>
          <w:lang w:val="en-US"/>
        </w:rPr>
        <w:t xml:space="preserve"> </w:t>
      </w:r>
      <w:r>
        <w:rPr>
          <w:lang w:val="en-US"/>
        </w:rPr>
        <w:t xml:space="preserve">BRICS Ufa Summit Compliance Report // BRICS Information Centre: University of Toronto. </w:t>
      </w:r>
      <w:r w:rsidRPr="00BC3D9A">
        <w:t>[</w:t>
      </w:r>
      <w:r>
        <w:t>Электронный ресурс</w:t>
      </w:r>
      <w:r w:rsidRPr="00BC3D9A">
        <w:t>]</w:t>
      </w:r>
      <w:r>
        <w:t xml:space="preserve">. </w:t>
      </w:r>
      <w:r>
        <w:rPr>
          <w:lang w:val="en-US"/>
        </w:rPr>
        <w:t>URL</w:t>
      </w:r>
      <w:r w:rsidRPr="00BC3D9A">
        <w:t xml:space="preserve">: </w:t>
      </w:r>
      <w:r w:rsidRPr="002148F8">
        <w:rPr>
          <w:lang w:val="en-US"/>
        </w:rPr>
        <w:t>http</w:t>
      </w:r>
      <w:r w:rsidRPr="002148F8">
        <w:t>://</w:t>
      </w:r>
      <w:r w:rsidRPr="002148F8">
        <w:rPr>
          <w:lang w:val="en-US"/>
        </w:rPr>
        <w:t>www</w:t>
      </w:r>
      <w:r w:rsidRPr="002148F8">
        <w:t>.</w:t>
      </w:r>
      <w:proofErr w:type="spellStart"/>
      <w:r w:rsidRPr="002148F8">
        <w:rPr>
          <w:lang w:val="en-US"/>
        </w:rPr>
        <w:t>brics</w:t>
      </w:r>
      <w:proofErr w:type="spellEnd"/>
      <w:r w:rsidRPr="002148F8">
        <w:t>.</w:t>
      </w:r>
      <w:proofErr w:type="spellStart"/>
      <w:r w:rsidRPr="002148F8">
        <w:rPr>
          <w:lang w:val="en-US"/>
        </w:rPr>
        <w:t>utoronto</w:t>
      </w:r>
      <w:proofErr w:type="spellEnd"/>
      <w:r w:rsidRPr="002148F8">
        <w:t>.</w:t>
      </w:r>
      <w:r w:rsidRPr="002148F8">
        <w:rPr>
          <w:lang w:val="en-US"/>
        </w:rPr>
        <w:t>ca</w:t>
      </w:r>
      <w:r w:rsidRPr="002148F8">
        <w:t>/</w:t>
      </w:r>
      <w:r w:rsidRPr="002148F8">
        <w:rPr>
          <w:lang w:val="en-US"/>
        </w:rPr>
        <w:t>compliance</w:t>
      </w:r>
      <w:r w:rsidRPr="002148F8">
        <w:t>/2015-</w:t>
      </w:r>
      <w:proofErr w:type="spellStart"/>
      <w:r w:rsidRPr="002148F8">
        <w:rPr>
          <w:lang w:val="en-US"/>
        </w:rPr>
        <w:t>ufa</w:t>
      </w:r>
      <w:proofErr w:type="spellEnd"/>
      <w:r w:rsidRPr="002148F8">
        <w:t>.</w:t>
      </w:r>
      <w:r w:rsidRPr="002148F8">
        <w:rPr>
          <w:lang w:val="en-US"/>
        </w:rPr>
        <w:t>html</w:t>
      </w:r>
      <w:r w:rsidRPr="00BC3D9A">
        <w:t xml:space="preserve"> (</w:t>
      </w:r>
      <w:r>
        <w:t>дата обращения: 02.04.17)</w:t>
      </w:r>
    </w:p>
  </w:footnote>
  <w:footnote w:id="96">
    <w:p w:rsidR="00D234AA" w:rsidRDefault="00D234AA" w:rsidP="00634632">
      <w:pPr>
        <w:pStyle w:val="a4"/>
      </w:pPr>
      <w:r>
        <w:rPr>
          <w:rStyle w:val="a6"/>
        </w:rPr>
        <w:footnoteRef/>
      </w:r>
      <w:r>
        <w:t xml:space="preserve"> </w:t>
      </w:r>
      <w:r w:rsidRPr="000263F0">
        <w:t xml:space="preserve">Ларионова </w:t>
      </w:r>
      <w:proofErr w:type="gramStart"/>
      <w:r w:rsidRPr="000263F0">
        <w:t>М.</w:t>
      </w:r>
      <w:proofErr w:type="gramEnd"/>
      <w:r w:rsidRPr="000263F0">
        <w:t xml:space="preserve"> Что влияет на исполнение обязательств «Группы двадцати» и БРИКС: сравнительный анализ. // Вестник международных организаций: образование, наука, новая экономика. Выпуск № 3, том 11, 2016</w:t>
      </w:r>
    </w:p>
  </w:footnote>
  <w:footnote w:id="97">
    <w:p w:rsidR="00D234AA" w:rsidRDefault="00D234AA" w:rsidP="00634632">
      <w:pPr>
        <w:pStyle w:val="a4"/>
      </w:pPr>
      <w:r>
        <w:rPr>
          <w:rStyle w:val="a6"/>
        </w:rPr>
        <w:footnoteRef/>
      </w:r>
      <w:r>
        <w:t xml:space="preserve"> Там же</w:t>
      </w:r>
    </w:p>
  </w:footnote>
  <w:footnote w:id="98">
    <w:p w:rsidR="00D234AA" w:rsidRPr="00D46F0F" w:rsidRDefault="00D234AA" w:rsidP="00634632">
      <w:pPr>
        <w:pStyle w:val="a4"/>
      </w:pPr>
      <w:r>
        <w:rPr>
          <w:rStyle w:val="a6"/>
        </w:rPr>
        <w:footnoteRef/>
      </w:r>
      <w:r>
        <w:t xml:space="preserve"> </w:t>
      </w:r>
      <w:proofErr w:type="spellStart"/>
      <w:r>
        <w:t>Рахманулов</w:t>
      </w:r>
      <w:proofErr w:type="spellEnd"/>
      <w:r>
        <w:t xml:space="preserve"> М., Попова И. Насколько </w:t>
      </w:r>
      <w:proofErr w:type="gramStart"/>
      <w:r>
        <w:t>эффективны</w:t>
      </w:r>
      <w:proofErr w:type="gramEnd"/>
      <w:r>
        <w:t xml:space="preserve"> «Группа двадцати и БРИКС?» // «Бизнес России». </w:t>
      </w:r>
      <w:r w:rsidRPr="00D46F0F">
        <w:t>[</w:t>
      </w:r>
      <w:r>
        <w:t>Электронный ресурс</w:t>
      </w:r>
      <w:r w:rsidRPr="00D46F0F">
        <w:t>]</w:t>
      </w:r>
      <w:r>
        <w:t xml:space="preserve">. </w:t>
      </w:r>
      <w:r>
        <w:rPr>
          <w:lang w:val="en-US"/>
        </w:rPr>
        <w:t>URL</w:t>
      </w:r>
      <w:r w:rsidRPr="00D46F0F">
        <w:t xml:space="preserve">: </w:t>
      </w:r>
      <w:r w:rsidRPr="002148F8">
        <w:rPr>
          <w:lang w:val="en-US"/>
        </w:rPr>
        <w:t>http</w:t>
      </w:r>
      <w:r w:rsidRPr="002148F8">
        <w:t>://</w:t>
      </w:r>
      <w:proofErr w:type="spellStart"/>
      <w:r w:rsidRPr="002148F8">
        <w:rPr>
          <w:lang w:val="en-US"/>
        </w:rPr>
        <w:t>businessofrussia</w:t>
      </w:r>
      <w:proofErr w:type="spellEnd"/>
      <w:r w:rsidRPr="002148F8">
        <w:t>.</w:t>
      </w:r>
      <w:r w:rsidRPr="002148F8">
        <w:rPr>
          <w:lang w:val="en-US"/>
        </w:rPr>
        <w:t>com</w:t>
      </w:r>
      <w:r w:rsidRPr="002148F8">
        <w:t>/2016_10/</w:t>
      </w:r>
      <w:r w:rsidRPr="002148F8">
        <w:rPr>
          <w:lang w:val="en-US"/>
        </w:rPr>
        <w:t>monitoring</w:t>
      </w:r>
      <w:r w:rsidRPr="002148F8">
        <w:t>/</w:t>
      </w:r>
      <w:r w:rsidRPr="002148F8">
        <w:rPr>
          <w:lang w:val="en-US"/>
        </w:rPr>
        <w:t>item</w:t>
      </w:r>
      <w:r w:rsidRPr="002148F8">
        <w:t>/1519-</w:t>
      </w:r>
      <w:proofErr w:type="spellStart"/>
      <w:r w:rsidRPr="002148F8">
        <w:rPr>
          <w:lang w:val="en-US"/>
        </w:rPr>
        <w:t>brics</w:t>
      </w:r>
      <w:proofErr w:type="spellEnd"/>
      <w:r w:rsidRPr="002148F8">
        <w:t>.</w:t>
      </w:r>
      <w:r w:rsidRPr="002148F8">
        <w:rPr>
          <w:lang w:val="en-US"/>
        </w:rPr>
        <w:t>html</w:t>
      </w:r>
      <w:r>
        <w:t xml:space="preserve"> (дата обращения: 05.04.17)</w:t>
      </w:r>
    </w:p>
  </w:footnote>
  <w:footnote w:id="99">
    <w:p w:rsidR="00D234AA" w:rsidRPr="009815B6" w:rsidRDefault="00D234AA" w:rsidP="00634632">
      <w:pPr>
        <w:pStyle w:val="a4"/>
      </w:pPr>
      <w:r>
        <w:rPr>
          <w:rStyle w:val="a6"/>
        </w:rPr>
        <w:footnoteRef/>
      </w:r>
      <w:r>
        <w:t xml:space="preserve"> Захаров В. Итоги саммита БРИКС в Гоа: сомнения и ожидания. // ТАСС. </w:t>
      </w:r>
      <w:r w:rsidRPr="00CA6005">
        <w:t>[</w:t>
      </w:r>
      <w:r>
        <w:t>Электронный ресурс</w:t>
      </w:r>
      <w:r w:rsidRPr="00CA6005">
        <w:t>]</w:t>
      </w:r>
      <w:r>
        <w:t xml:space="preserve">. </w:t>
      </w:r>
      <w:r>
        <w:rPr>
          <w:lang w:val="en-US"/>
        </w:rPr>
        <w:t>URL</w:t>
      </w:r>
      <w:r w:rsidRPr="00CA6005">
        <w:t xml:space="preserve">: </w:t>
      </w:r>
      <w:r w:rsidRPr="002148F8">
        <w:rPr>
          <w:lang w:val="en-US"/>
        </w:rPr>
        <w:t>http</w:t>
      </w:r>
      <w:r w:rsidRPr="002148F8">
        <w:t>://</w:t>
      </w:r>
      <w:proofErr w:type="spellStart"/>
      <w:r w:rsidRPr="002148F8">
        <w:rPr>
          <w:lang w:val="en-US"/>
        </w:rPr>
        <w:t>tass</w:t>
      </w:r>
      <w:proofErr w:type="spellEnd"/>
      <w:r w:rsidRPr="002148F8">
        <w:t>.</w:t>
      </w:r>
      <w:proofErr w:type="spellStart"/>
      <w:r w:rsidRPr="002148F8">
        <w:rPr>
          <w:lang w:val="en-US"/>
        </w:rPr>
        <w:t>ru</w:t>
      </w:r>
      <w:proofErr w:type="spellEnd"/>
      <w:r w:rsidRPr="002148F8">
        <w:t>/</w:t>
      </w:r>
      <w:r w:rsidRPr="002148F8">
        <w:rPr>
          <w:lang w:val="en-US"/>
        </w:rPr>
        <w:t>opinions</w:t>
      </w:r>
      <w:r w:rsidRPr="002148F8">
        <w:t>/3729887</w:t>
      </w:r>
      <w:r w:rsidRPr="00CA6005">
        <w:t xml:space="preserve"> (</w:t>
      </w:r>
      <w:r>
        <w:t>дата обращения: 05.04. 17)</w:t>
      </w:r>
    </w:p>
  </w:footnote>
  <w:footnote w:id="100">
    <w:p w:rsidR="00D234AA" w:rsidRPr="001E5A0E" w:rsidRDefault="00D234AA" w:rsidP="00634632">
      <w:pPr>
        <w:pStyle w:val="a4"/>
        <w:rPr>
          <w:rFonts w:cs="Times New Roman"/>
        </w:rPr>
      </w:pPr>
      <w:r w:rsidRPr="001E5A0E">
        <w:rPr>
          <w:rStyle w:val="a6"/>
          <w:rFonts w:cs="Times New Roman"/>
        </w:rPr>
        <w:footnoteRef/>
      </w:r>
      <w:r w:rsidRPr="001E5A0E">
        <w:rPr>
          <w:rFonts w:cs="Times New Roman"/>
        </w:rPr>
        <w:t xml:space="preserve"> Иммануил Валлерстайн. БРИКС: миф нашего времени  // </w:t>
      </w:r>
      <w:proofErr w:type="spellStart"/>
      <w:r w:rsidRPr="001E5A0E">
        <w:rPr>
          <w:rFonts w:cs="Times New Roman"/>
        </w:rPr>
        <w:t>Иносми.ру</w:t>
      </w:r>
      <w:proofErr w:type="spellEnd"/>
      <w:r w:rsidRPr="001E5A0E">
        <w:rPr>
          <w:rFonts w:cs="Times New Roman"/>
        </w:rPr>
        <w:t xml:space="preserve">. [Электронный ресурс]. </w:t>
      </w:r>
      <w:r w:rsidRPr="001E5A0E">
        <w:rPr>
          <w:rFonts w:cs="Times New Roman"/>
          <w:lang w:val="en-US"/>
        </w:rPr>
        <w:t>URL</w:t>
      </w:r>
      <w:r w:rsidRPr="001E5A0E">
        <w:rPr>
          <w:rFonts w:cs="Times New Roman"/>
        </w:rPr>
        <w:t xml:space="preserve">: </w:t>
      </w:r>
      <w:r w:rsidRPr="002148F8">
        <w:rPr>
          <w:rFonts w:cs="Times New Roman"/>
          <w:lang w:val="en-US"/>
        </w:rPr>
        <w:t>http</w:t>
      </w:r>
      <w:r w:rsidRPr="002148F8">
        <w:rPr>
          <w:rFonts w:cs="Times New Roman"/>
        </w:rPr>
        <w:t>://</w:t>
      </w:r>
      <w:proofErr w:type="spellStart"/>
      <w:r w:rsidRPr="002148F8">
        <w:rPr>
          <w:rFonts w:cs="Times New Roman"/>
          <w:lang w:val="en-US"/>
        </w:rPr>
        <w:t>inosmi</w:t>
      </w:r>
      <w:proofErr w:type="spellEnd"/>
      <w:r w:rsidRPr="002148F8">
        <w:rPr>
          <w:rFonts w:cs="Times New Roman"/>
        </w:rPr>
        <w:t>.</w:t>
      </w:r>
      <w:proofErr w:type="spellStart"/>
      <w:r w:rsidRPr="002148F8">
        <w:rPr>
          <w:rFonts w:cs="Times New Roman"/>
          <w:lang w:val="en-US"/>
        </w:rPr>
        <w:t>ru</w:t>
      </w:r>
      <w:proofErr w:type="spellEnd"/>
      <w:r w:rsidRPr="002148F8">
        <w:rPr>
          <w:rFonts w:cs="Times New Roman"/>
        </w:rPr>
        <w:t>/</w:t>
      </w:r>
      <w:r w:rsidRPr="002148F8">
        <w:rPr>
          <w:rFonts w:cs="Times New Roman"/>
          <w:lang w:val="en-US"/>
        </w:rPr>
        <w:t>economic</w:t>
      </w:r>
      <w:r w:rsidRPr="002148F8">
        <w:rPr>
          <w:rFonts w:cs="Times New Roman"/>
        </w:rPr>
        <w:t>/20160113/235038002.</w:t>
      </w:r>
      <w:r w:rsidRPr="002148F8">
        <w:rPr>
          <w:rFonts w:cs="Times New Roman"/>
          <w:lang w:val="en-US"/>
        </w:rPr>
        <w:t>html</w:t>
      </w:r>
      <w:r w:rsidRPr="001E5A0E">
        <w:rPr>
          <w:rFonts w:cs="Times New Roman"/>
        </w:rPr>
        <w:t xml:space="preserve"> (дата обращения 26.03.17)</w:t>
      </w:r>
    </w:p>
  </w:footnote>
  <w:footnote w:id="101">
    <w:p w:rsidR="00D234AA" w:rsidRPr="00267EB3" w:rsidRDefault="00D234AA" w:rsidP="00634632">
      <w:pPr>
        <w:pStyle w:val="a4"/>
        <w:rPr>
          <w:rFonts w:cs="Times New Roman"/>
        </w:rPr>
      </w:pPr>
      <w:r w:rsidRPr="001E5A0E">
        <w:rPr>
          <w:rStyle w:val="a6"/>
          <w:rFonts w:cs="Times New Roman"/>
        </w:rPr>
        <w:footnoteRef/>
      </w:r>
      <w:r w:rsidRPr="001E5A0E">
        <w:rPr>
          <w:rFonts w:cs="Times New Roman"/>
        </w:rPr>
        <w:t xml:space="preserve"> </w:t>
      </w:r>
      <w:proofErr w:type="spellStart"/>
      <w:r w:rsidRPr="00267EB3">
        <w:rPr>
          <w:rFonts w:cs="Times New Roman"/>
        </w:rPr>
        <w:t>Каймашникова</w:t>
      </w:r>
      <w:proofErr w:type="spellEnd"/>
      <w:r w:rsidRPr="00267EB3">
        <w:rPr>
          <w:rFonts w:cs="Times New Roman"/>
        </w:rPr>
        <w:t xml:space="preserve"> Е. Экономический потенциал стран БРИКС как основа развития глобальной экономики. //</w:t>
      </w:r>
      <w:r w:rsidRPr="00267EB3">
        <w:rPr>
          <w:rStyle w:val="a5"/>
          <w:rFonts w:cs="Times New Roman"/>
        </w:rPr>
        <w:t xml:space="preserve"> </w:t>
      </w:r>
      <w:r w:rsidRPr="00267EB3">
        <w:rPr>
          <w:rStyle w:val="A10"/>
          <w:rFonts w:ascii="Times New Roman" w:hAnsi="Times New Roman" w:cs="Times New Roman"/>
        </w:rPr>
        <w:t>Материалы молодежной научной конференции «БРИКС в современном мире: особенности и перспективы стратегического партнерства», МГИМО (У), 2013 г</w:t>
      </w:r>
      <w:r w:rsidRPr="00267EB3">
        <w:rPr>
          <w:rFonts w:cs="Times New Roman"/>
        </w:rPr>
        <w:t xml:space="preserve">  С. -1</w:t>
      </w:r>
    </w:p>
  </w:footnote>
  <w:footnote w:id="102">
    <w:p w:rsidR="00D234AA" w:rsidRPr="001E5A0E" w:rsidRDefault="00D234AA" w:rsidP="00634632">
      <w:pPr>
        <w:pStyle w:val="a4"/>
        <w:rPr>
          <w:rFonts w:cs="Times New Roman"/>
          <w:lang w:val="en-US"/>
        </w:rPr>
      </w:pPr>
      <w:r w:rsidRPr="001E5A0E">
        <w:rPr>
          <w:rStyle w:val="a6"/>
          <w:rFonts w:cs="Times New Roman"/>
        </w:rPr>
        <w:footnoteRef/>
      </w:r>
      <w:r w:rsidRPr="001E5A0E">
        <w:rPr>
          <w:rFonts w:cs="Times New Roman"/>
          <w:lang w:val="en-US"/>
        </w:rPr>
        <w:t xml:space="preserve"> It's all over for the Brics countries now - upstarts are taking the initiative // The Independent.[</w:t>
      </w:r>
      <w:r w:rsidRPr="001E5A0E">
        <w:rPr>
          <w:rFonts w:cs="Times New Roman"/>
        </w:rPr>
        <w:t>Электронный</w:t>
      </w:r>
      <w:r w:rsidRPr="001E5A0E">
        <w:rPr>
          <w:rFonts w:cs="Times New Roman"/>
          <w:lang w:val="en-US"/>
        </w:rPr>
        <w:t xml:space="preserve"> </w:t>
      </w:r>
      <w:r w:rsidRPr="001E5A0E">
        <w:rPr>
          <w:rFonts w:cs="Times New Roman"/>
        </w:rPr>
        <w:t>ресурс</w:t>
      </w:r>
      <w:r w:rsidRPr="001E5A0E">
        <w:rPr>
          <w:rFonts w:cs="Times New Roman"/>
          <w:lang w:val="en-US"/>
        </w:rPr>
        <w:t xml:space="preserve">] URL: </w:t>
      </w:r>
      <w:r w:rsidRPr="002148F8">
        <w:rPr>
          <w:rFonts w:cs="Times New Roman"/>
          <w:lang w:val="en-US"/>
        </w:rPr>
        <w:t>http://www.independent.co.uk/voices/its-all-over-for-the-brics-countries-now-upstarts-are-taking-the-initiative-10462624.html</w:t>
      </w:r>
      <w:r w:rsidRPr="001E5A0E">
        <w:rPr>
          <w:rFonts w:cs="Times New Roman"/>
          <w:lang w:val="en-US"/>
        </w:rPr>
        <w:t xml:space="preserve"> (</w:t>
      </w:r>
      <w:r w:rsidRPr="001E5A0E">
        <w:rPr>
          <w:rFonts w:cs="Times New Roman"/>
        </w:rPr>
        <w:t>дата</w:t>
      </w:r>
      <w:r w:rsidRPr="001E5A0E">
        <w:rPr>
          <w:rFonts w:cs="Times New Roman"/>
          <w:lang w:val="en-US"/>
        </w:rPr>
        <w:t xml:space="preserve"> </w:t>
      </w:r>
      <w:r w:rsidRPr="001E5A0E">
        <w:rPr>
          <w:rFonts w:cs="Times New Roman"/>
        </w:rPr>
        <w:t>обращения</w:t>
      </w:r>
      <w:r w:rsidRPr="001E5A0E">
        <w:rPr>
          <w:rFonts w:cs="Times New Roman"/>
          <w:lang w:val="en-US"/>
        </w:rPr>
        <w:t>: 21.03.17)</w:t>
      </w:r>
    </w:p>
  </w:footnote>
  <w:footnote w:id="103">
    <w:p w:rsidR="00D234AA" w:rsidRPr="001E5A0E" w:rsidRDefault="00D234AA" w:rsidP="00634632">
      <w:pPr>
        <w:pStyle w:val="a4"/>
        <w:rPr>
          <w:rFonts w:cs="Times New Roman"/>
        </w:rPr>
      </w:pPr>
      <w:r w:rsidRPr="001E5A0E">
        <w:rPr>
          <w:rStyle w:val="a6"/>
          <w:rFonts w:cs="Times New Roman"/>
        </w:rPr>
        <w:footnoteRef/>
      </w:r>
      <w:r w:rsidRPr="001E5A0E">
        <w:rPr>
          <w:rFonts w:cs="Times New Roman"/>
          <w:lang w:val="en-US"/>
        </w:rPr>
        <w:t xml:space="preserve"> </w:t>
      </w:r>
      <w:proofErr w:type="spellStart"/>
      <w:r w:rsidRPr="001E5A0E">
        <w:rPr>
          <w:rFonts w:cs="Times New Roman"/>
          <w:lang w:val="en-US"/>
        </w:rPr>
        <w:t>Zhong</w:t>
      </w:r>
      <w:proofErr w:type="spellEnd"/>
      <w:r w:rsidRPr="001E5A0E">
        <w:rPr>
          <w:rFonts w:cs="Times New Roman"/>
          <w:lang w:val="en-US"/>
        </w:rPr>
        <w:t xml:space="preserve"> Raymond «The Brics Are Harming Each Other’s Trade, and India Is Largely to Blame»,  The Wall Street Journal. URL</w:t>
      </w:r>
      <w:r w:rsidRPr="001E5A0E">
        <w:rPr>
          <w:rFonts w:cs="Times New Roman"/>
        </w:rPr>
        <w:t xml:space="preserve">: </w:t>
      </w:r>
      <w:r w:rsidRPr="002148F8">
        <w:rPr>
          <w:rFonts w:cs="Times New Roman"/>
          <w:lang w:val="en-US"/>
        </w:rPr>
        <w:t>http</w:t>
      </w:r>
      <w:r w:rsidRPr="002148F8">
        <w:rPr>
          <w:rFonts w:cs="Times New Roman"/>
        </w:rPr>
        <w:t>://</w:t>
      </w:r>
      <w:r w:rsidRPr="002148F8">
        <w:rPr>
          <w:rFonts w:cs="Times New Roman"/>
          <w:lang w:val="en-US"/>
        </w:rPr>
        <w:t>blogs</w:t>
      </w:r>
      <w:r w:rsidRPr="002148F8">
        <w:rPr>
          <w:rFonts w:cs="Times New Roman"/>
        </w:rPr>
        <w:t>.</w:t>
      </w:r>
      <w:proofErr w:type="spellStart"/>
      <w:r w:rsidRPr="002148F8">
        <w:rPr>
          <w:rFonts w:cs="Times New Roman"/>
          <w:lang w:val="en-US"/>
        </w:rPr>
        <w:t>wsj</w:t>
      </w:r>
      <w:proofErr w:type="spellEnd"/>
      <w:r w:rsidRPr="002148F8">
        <w:rPr>
          <w:rFonts w:cs="Times New Roman"/>
        </w:rPr>
        <w:t>.</w:t>
      </w:r>
      <w:r w:rsidRPr="002148F8">
        <w:rPr>
          <w:rFonts w:cs="Times New Roman"/>
          <w:lang w:val="en-US"/>
        </w:rPr>
        <w:t>com</w:t>
      </w:r>
      <w:r w:rsidRPr="002148F8">
        <w:rPr>
          <w:rFonts w:cs="Times New Roman"/>
        </w:rPr>
        <w:t>/</w:t>
      </w:r>
      <w:proofErr w:type="spellStart"/>
      <w:r w:rsidRPr="002148F8">
        <w:rPr>
          <w:rFonts w:cs="Times New Roman"/>
          <w:lang w:val="en-US"/>
        </w:rPr>
        <w:t>indiarealtime</w:t>
      </w:r>
      <w:proofErr w:type="spellEnd"/>
      <w:r w:rsidRPr="002148F8">
        <w:rPr>
          <w:rFonts w:cs="Times New Roman"/>
        </w:rPr>
        <w:t>/2015/07/08/</w:t>
      </w:r>
      <w:r w:rsidRPr="002148F8">
        <w:rPr>
          <w:rFonts w:cs="Times New Roman"/>
          <w:lang w:val="en-US"/>
        </w:rPr>
        <w:t>the</w:t>
      </w:r>
      <w:r w:rsidRPr="002148F8">
        <w:rPr>
          <w:rFonts w:cs="Times New Roman"/>
        </w:rPr>
        <w:t>-</w:t>
      </w:r>
      <w:proofErr w:type="spellStart"/>
      <w:r w:rsidRPr="002148F8">
        <w:rPr>
          <w:rFonts w:cs="Times New Roman"/>
          <w:lang w:val="en-US"/>
        </w:rPr>
        <w:t>brics</w:t>
      </w:r>
      <w:proofErr w:type="spellEnd"/>
      <w:r w:rsidRPr="002148F8">
        <w:rPr>
          <w:rFonts w:cs="Times New Roman"/>
        </w:rPr>
        <w:t>-</w:t>
      </w:r>
      <w:r w:rsidRPr="002148F8">
        <w:rPr>
          <w:rFonts w:cs="Times New Roman"/>
          <w:lang w:val="en-US"/>
        </w:rPr>
        <w:t>are</w:t>
      </w:r>
      <w:r w:rsidRPr="002148F8">
        <w:rPr>
          <w:rFonts w:cs="Times New Roman"/>
        </w:rPr>
        <w:t>-</w:t>
      </w:r>
      <w:r w:rsidRPr="002148F8">
        <w:rPr>
          <w:rFonts w:cs="Times New Roman"/>
          <w:lang w:val="en-US"/>
        </w:rPr>
        <w:t>harming</w:t>
      </w:r>
      <w:r w:rsidRPr="002148F8">
        <w:rPr>
          <w:rFonts w:cs="Times New Roman"/>
        </w:rPr>
        <w:t>-</w:t>
      </w:r>
      <w:r w:rsidRPr="002148F8">
        <w:rPr>
          <w:rFonts w:cs="Times New Roman"/>
          <w:lang w:val="en-US"/>
        </w:rPr>
        <w:t>each</w:t>
      </w:r>
      <w:r w:rsidRPr="002148F8">
        <w:rPr>
          <w:rFonts w:cs="Times New Roman"/>
        </w:rPr>
        <w:t>-</w:t>
      </w:r>
      <w:r w:rsidRPr="002148F8">
        <w:rPr>
          <w:rFonts w:cs="Times New Roman"/>
          <w:lang w:val="en-US"/>
        </w:rPr>
        <w:t>others</w:t>
      </w:r>
      <w:r w:rsidRPr="002148F8">
        <w:rPr>
          <w:rFonts w:cs="Times New Roman"/>
        </w:rPr>
        <w:t>-</w:t>
      </w:r>
      <w:r w:rsidRPr="002148F8">
        <w:rPr>
          <w:rFonts w:cs="Times New Roman"/>
          <w:lang w:val="en-US"/>
        </w:rPr>
        <w:t>trade</w:t>
      </w:r>
      <w:r w:rsidRPr="002148F8">
        <w:rPr>
          <w:rFonts w:cs="Times New Roman"/>
        </w:rPr>
        <w:t>-</w:t>
      </w:r>
      <w:r w:rsidRPr="002148F8">
        <w:rPr>
          <w:rFonts w:cs="Times New Roman"/>
          <w:lang w:val="en-US"/>
        </w:rPr>
        <w:t>and</w:t>
      </w:r>
      <w:r w:rsidRPr="002148F8">
        <w:rPr>
          <w:rFonts w:cs="Times New Roman"/>
        </w:rPr>
        <w:t>-</w:t>
      </w:r>
      <w:proofErr w:type="spellStart"/>
      <w:r w:rsidRPr="002148F8">
        <w:rPr>
          <w:rFonts w:cs="Times New Roman"/>
          <w:lang w:val="en-US"/>
        </w:rPr>
        <w:t>india</w:t>
      </w:r>
      <w:proofErr w:type="spellEnd"/>
      <w:r w:rsidRPr="002148F8">
        <w:rPr>
          <w:rFonts w:cs="Times New Roman"/>
        </w:rPr>
        <w:t>-</w:t>
      </w:r>
      <w:r w:rsidRPr="002148F8">
        <w:rPr>
          <w:rFonts w:cs="Times New Roman"/>
          <w:lang w:val="en-US"/>
        </w:rPr>
        <w:t>is</w:t>
      </w:r>
      <w:r w:rsidRPr="002148F8">
        <w:rPr>
          <w:rFonts w:cs="Times New Roman"/>
        </w:rPr>
        <w:t>-</w:t>
      </w:r>
      <w:r w:rsidRPr="002148F8">
        <w:rPr>
          <w:rFonts w:cs="Times New Roman"/>
          <w:lang w:val="en-US"/>
        </w:rPr>
        <w:t>largely</w:t>
      </w:r>
      <w:r w:rsidRPr="002148F8">
        <w:rPr>
          <w:rFonts w:cs="Times New Roman"/>
        </w:rPr>
        <w:t>-</w:t>
      </w:r>
      <w:r w:rsidRPr="002148F8">
        <w:rPr>
          <w:rFonts w:cs="Times New Roman"/>
          <w:lang w:val="en-US"/>
        </w:rPr>
        <w:t>to</w:t>
      </w:r>
      <w:r w:rsidRPr="002148F8">
        <w:rPr>
          <w:rFonts w:cs="Times New Roman"/>
        </w:rPr>
        <w:t>-</w:t>
      </w:r>
      <w:r w:rsidRPr="002148F8">
        <w:rPr>
          <w:rFonts w:cs="Times New Roman"/>
          <w:lang w:val="en-US"/>
        </w:rPr>
        <w:t>blame</w:t>
      </w:r>
      <w:r w:rsidRPr="001E5A0E">
        <w:rPr>
          <w:rFonts w:cs="Times New Roman"/>
        </w:rPr>
        <w:t xml:space="preserve"> (дата обращения: 26.03.17)</w:t>
      </w:r>
    </w:p>
  </w:footnote>
  <w:footnote w:id="104">
    <w:p w:rsidR="00D234AA" w:rsidRPr="001E5A0E" w:rsidRDefault="00D234AA" w:rsidP="00634632">
      <w:pPr>
        <w:pStyle w:val="a4"/>
        <w:rPr>
          <w:rFonts w:cs="Times New Roman"/>
        </w:rPr>
      </w:pPr>
      <w:r w:rsidRPr="001E5A0E">
        <w:rPr>
          <w:rStyle w:val="a6"/>
          <w:rFonts w:cs="Times New Roman"/>
        </w:rPr>
        <w:footnoteRef/>
      </w:r>
      <w:r w:rsidRPr="001E5A0E">
        <w:rPr>
          <w:rFonts w:cs="Times New Roman"/>
        </w:rPr>
        <w:t xml:space="preserve"> Минфин КНР: экономики стран БРИКС продолжат успешное развитие, ТАСС: информационное агентство России. [Электронный ресурс] </w:t>
      </w:r>
      <w:r w:rsidRPr="001E5A0E">
        <w:rPr>
          <w:rFonts w:cs="Times New Roman"/>
          <w:lang w:val="en-US"/>
        </w:rPr>
        <w:t>URL</w:t>
      </w:r>
      <w:r w:rsidRPr="001E5A0E">
        <w:rPr>
          <w:rFonts w:cs="Times New Roman"/>
        </w:rPr>
        <w:t xml:space="preserve">: </w:t>
      </w:r>
      <w:r w:rsidRPr="002148F8">
        <w:rPr>
          <w:rFonts w:cs="Times New Roman"/>
          <w:lang w:val="en-US"/>
        </w:rPr>
        <w:t>http</w:t>
      </w:r>
      <w:r w:rsidRPr="002148F8">
        <w:rPr>
          <w:rFonts w:cs="Times New Roman"/>
        </w:rPr>
        <w:t>://</w:t>
      </w:r>
      <w:proofErr w:type="spellStart"/>
      <w:r w:rsidRPr="002148F8">
        <w:rPr>
          <w:rFonts w:cs="Times New Roman"/>
          <w:lang w:val="en-US"/>
        </w:rPr>
        <w:t>tass</w:t>
      </w:r>
      <w:proofErr w:type="spellEnd"/>
      <w:r w:rsidRPr="002148F8">
        <w:rPr>
          <w:rFonts w:cs="Times New Roman"/>
        </w:rPr>
        <w:t>.</w:t>
      </w:r>
      <w:proofErr w:type="spellStart"/>
      <w:r w:rsidRPr="002148F8">
        <w:rPr>
          <w:rFonts w:cs="Times New Roman"/>
          <w:lang w:val="en-US"/>
        </w:rPr>
        <w:t>ru</w:t>
      </w:r>
      <w:proofErr w:type="spellEnd"/>
      <w:r w:rsidRPr="002148F8">
        <w:rPr>
          <w:rFonts w:cs="Times New Roman"/>
        </w:rPr>
        <w:t>/</w:t>
      </w:r>
      <w:proofErr w:type="spellStart"/>
      <w:r w:rsidRPr="002148F8">
        <w:rPr>
          <w:rFonts w:cs="Times New Roman"/>
          <w:lang w:val="en-US"/>
        </w:rPr>
        <w:t>ekonomika</w:t>
      </w:r>
      <w:proofErr w:type="spellEnd"/>
      <w:r w:rsidRPr="002148F8">
        <w:rPr>
          <w:rFonts w:cs="Times New Roman"/>
        </w:rPr>
        <w:t>/2579074</w:t>
      </w:r>
      <w:r w:rsidRPr="001E5A0E">
        <w:rPr>
          <w:rFonts w:cs="Times New Roman"/>
        </w:rPr>
        <w:t xml:space="preserve"> (дата обращения: 22.03.17)</w:t>
      </w:r>
    </w:p>
  </w:footnote>
  <w:footnote w:id="105">
    <w:p w:rsidR="00D234AA" w:rsidRPr="001E5A0E" w:rsidRDefault="00D234AA" w:rsidP="00634632">
      <w:pPr>
        <w:pStyle w:val="a4"/>
        <w:rPr>
          <w:rFonts w:cs="Times New Roman"/>
        </w:rPr>
      </w:pPr>
      <w:r w:rsidRPr="001E5A0E">
        <w:rPr>
          <w:rStyle w:val="a6"/>
          <w:rFonts w:cs="Times New Roman"/>
        </w:rPr>
        <w:footnoteRef/>
      </w:r>
      <w:r w:rsidRPr="001E5A0E">
        <w:rPr>
          <w:rFonts w:cs="Times New Roman"/>
        </w:rPr>
        <w:t xml:space="preserve"> Тимофеев А. «БРИКС, ШОС и «Новый Шелковый мировой порядок» - ИА «</w:t>
      </w:r>
      <w:r w:rsidRPr="001E5A0E">
        <w:rPr>
          <w:rFonts w:cs="Times New Roman"/>
          <w:lang w:val="en-US"/>
        </w:rPr>
        <w:t>REX</w:t>
      </w:r>
      <w:r w:rsidRPr="001E5A0E">
        <w:rPr>
          <w:rFonts w:cs="Times New Roman"/>
        </w:rPr>
        <w:t xml:space="preserve">». </w:t>
      </w:r>
      <w:r w:rsidRPr="001E5A0E">
        <w:rPr>
          <w:rFonts w:cs="Times New Roman"/>
          <w:lang w:val="en-US"/>
        </w:rPr>
        <w:t>URL</w:t>
      </w:r>
      <w:r w:rsidRPr="001E5A0E">
        <w:rPr>
          <w:rFonts w:cs="Times New Roman"/>
        </w:rPr>
        <w:t xml:space="preserve">: </w:t>
      </w:r>
      <w:r w:rsidRPr="002148F8">
        <w:rPr>
          <w:rFonts w:cs="Times New Roman"/>
        </w:rPr>
        <w:t>http://www.iarex.ru/articles/51912.html</w:t>
      </w:r>
      <w:r w:rsidRPr="001E5A0E">
        <w:rPr>
          <w:rFonts w:cs="Times New Roman"/>
        </w:rPr>
        <w:t xml:space="preserve"> (дата обращения: 21.03.17)</w:t>
      </w:r>
    </w:p>
  </w:footnote>
  <w:footnote w:id="106">
    <w:p w:rsidR="00D234AA" w:rsidRPr="001E5A0E" w:rsidRDefault="00D234AA" w:rsidP="00634632">
      <w:pPr>
        <w:pStyle w:val="a4"/>
        <w:rPr>
          <w:rFonts w:cs="Times New Roman"/>
        </w:rPr>
      </w:pPr>
      <w:r w:rsidRPr="001E5A0E">
        <w:rPr>
          <w:rStyle w:val="a6"/>
          <w:rFonts w:cs="Times New Roman"/>
        </w:rPr>
        <w:footnoteRef/>
      </w:r>
      <w:r w:rsidRPr="001E5A0E">
        <w:rPr>
          <w:rFonts w:cs="Times New Roman"/>
        </w:rPr>
        <w:t xml:space="preserve"> </w:t>
      </w:r>
      <w:r>
        <w:rPr>
          <w:rFonts w:cs="Times New Roman"/>
        </w:rPr>
        <w:t>там же</w:t>
      </w:r>
    </w:p>
  </w:footnote>
  <w:footnote w:id="107">
    <w:p w:rsidR="00D234AA" w:rsidRPr="001E5A0E" w:rsidRDefault="00D234AA" w:rsidP="00634632">
      <w:pPr>
        <w:pStyle w:val="a4"/>
        <w:rPr>
          <w:rFonts w:cs="Times New Roman"/>
        </w:rPr>
      </w:pPr>
      <w:r w:rsidRPr="001E5A0E">
        <w:rPr>
          <w:rStyle w:val="a6"/>
          <w:rFonts w:cs="Times New Roman"/>
        </w:rPr>
        <w:footnoteRef/>
      </w:r>
      <w:r w:rsidRPr="001E5A0E">
        <w:rPr>
          <w:rFonts w:cs="Times New Roman"/>
        </w:rPr>
        <w:t xml:space="preserve"> </w:t>
      </w:r>
      <w:proofErr w:type="spellStart"/>
      <w:r w:rsidRPr="001E5A0E">
        <w:rPr>
          <w:rFonts w:cs="Times New Roman"/>
        </w:rPr>
        <w:t>Цинсун</w:t>
      </w:r>
      <w:proofErr w:type="spellEnd"/>
      <w:r w:rsidRPr="001E5A0E">
        <w:rPr>
          <w:rFonts w:cs="Times New Roman"/>
        </w:rPr>
        <w:t xml:space="preserve"> Вань. Перспективы и вызовы сотрудничества стран БРИКС: взгляд из Китая // Свободная мысль. [Электронный ресурс]. </w:t>
      </w:r>
      <w:r w:rsidRPr="001E5A0E">
        <w:rPr>
          <w:rFonts w:cs="Times New Roman"/>
          <w:lang w:val="en-US"/>
        </w:rPr>
        <w:t>URL</w:t>
      </w:r>
      <w:r w:rsidRPr="001E5A0E">
        <w:rPr>
          <w:rFonts w:cs="Times New Roman"/>
        </w:rPr>
        <w:t xml:space="preserve">: </w:t>
      </w:r>
      <w:r w:rsidRPr="002148F8">
        <w:rPr>
          <w:rFonts w:cs="Times New Roman"/>
          <w:lang w:val="en-US"/>
        </w:rPr>
        <w:t>http</w:t>
      </w:r>
      <w:r w:rsidRPr="002148F8">
        <w:rPr>
          <w:rFonts w:cs="Times New Roman"/>
        </w:rPr>
        <w:t>://</w:t>
      </w:r>
      <w:proofErr w:type="spellStart"/>
      <w:r w:rsidRPr="002148F8">
        <w:rPr>
          <w:rFonts w:cs="Times New Roman"/>
          <w:lang w:val="en-US"/>
        </w:rPr>
        <w:t>svom</w:t>
      </w:r>
      <w:proofErr w:type="spellEnd"/>
      <w:r w:rsidRPr="002148F8">
        <w:rPr>
          <w:rFonts w:cs="Times New Roman"/>
        </w:rPr>
        <w:t>.</w:t>
      </w:r>
      <w:r w:rsidRPr="002148F8">
        <w:rPr>
          <w:rFonts w:cs="Times New Roman"/>
          <w:lang w:val="en-US"/>
        </w:rPr>
        <w:t>info</w:t>
      </w:r>
      <w:r w:rsidRPr="002148F8">
        <w:rPr>
          <w:rFonts w:cs="Times New Roman"/>
        </w:rPr>
        <w:t>/</w:t>
      </w:r>
      <w:r w:rsidRPr="002148F8">
        <w:rPr>
          <w:rFonts w:cs="Times New Roman"/>
          <w:lang w:val="en-US"/>
        </w:rPr>
        <w:t>entry</w:t>
      </w:r>
      <w:r w:rsidRPr="002148F8">
        <w:rPr>
          <w:rFonts w:cs="Times New Roman"/>
        </w:rPr>
        <w:t>/604-</w:t>
      </w:r>
      <w:proofErr w:type="spellStart"/>
      <w:r w:rsidRPr="002148F8">
        <w:rPr>
          <w:rFonts w:cs="Times New Roman"/>
          <w:lang w:val="en-US"/>
        </w:rPr>
        <w:t>perspektivy</w:t>
      </w:r>
      <w:proofErr w:type="spellEnd"/>
      <w:r w:rsidRPr="002148F8">
        <w:rPr>
          <w:rFonts w:cs="Times New Roman"/>
        </w:rPr>
        <w:t>-</w:t>
      </w:r>
      <w:proofErr w:type="spellStart"/>
      <w:r w:rsidRPr="002148F8">
        <w:rPr>
          <w:rFonts w:cs="Times New Roman"/>
          <w:lang w:val="en-US"/>
        </w:rPr>
        <w:t>i</w:t>
      </w:r>
      <w:proofErr w:type="spellEnd"/>
      <w:r w:rsidRPr="002148F8">
        <w:rPr>
          <w:rFonts w:cs="Times New Roman"/>
        </w:rPr>
        <w:t>-</w:t>
      </w:r>
      <w:proofErr w:type="spellStart"/>
      <w:r w:rsidRPr="002148F8">
        <w:rPr>
          <w:rFonts w:cs="Times New Roman"/>
          <w:lang w:val="en-US"/>
        </w:rPr>
        <w:t>vyzovy</w:t>
      </w:r>
      <w:proofErr w:type="spellEnd"/>
      <w:r w:rsidRPr="002148F8">
        <w:rPr>
          <w:rFonts w:cs="Times New Roman"/>
        </w:rPr>
        <w:t>-</w:t>
      </w:r>
      <w:proofErr w:type="spellStart"/>
      <w:r w:rsidRPr="002148F8">
        <w:rPr>
          <w:rFonts w:cs="Times New Roman"/>
          <w:lang w:val="en-US"/>
        </w:rPr>
        <w:t>sotrudnichestva</w:t>
      </w:r>
      <w:proofErr w:type="spellEnd"/>
      <w:r w:rsidRPr="002148F8">
        <w:rPr>
          <w:rFonts w:cs="Times New Roman"/>
        </w:rPr>
        <w:t>-</w:t>
      </w:r>
      <w:proofErr w:type="spellStart"/>
      <w:r w:rsidRPr="002148F8">
        <w:rPr>
          <w:rFonts w:cs="Times New Roman"/>
          <w:lang w:val="en-US"/>
        </w:rPr>
        <w:t>stran</w:t>
      </w:r>
      <w:proofErr w:type="spellEnd"/>
      <w:r w:rsidRPr="002148F8">
        <w:rPr>
          <w:rFonts w:cs="Times New Roman"/>
        </w:rPr>
        <w:t>-</w:t>
      </w:r>
      <w:proofErr w:type="spellStart"/>
      <w:r w:rsidRPr="002148F8">
        <w:rPr>
          <w:rFonts w:cs="Times New Roman"/>
          <w:lang w:val="en-US"/>
        </w:rPr>
        <w:t>briks</w:t>
      </w:r>
      <w:proofErr w:type="spellEnd"/>
      <w:r w:rsidRPr="002148F8">
        <w:rPr>
          <w:rFonts w:cs="Times New Roman"/>
        </w:rPr>
        <w:t>-</w:t>
      </w:r>
      <w:r w:rsidRPr="002148F8">
        <w:rPr>
          <w:rFonts w:cs="Times New Roman"/>
          <w:lang w:val="en-US"/>
        </w:rPr>
        <w:t>v</w:t>
      </w:r>
      <w:r w:rsidRPr="002148F8">
        <w:rPr>
          <w:rFonts w:cs="Times New Roman"/>
        </w:rPr>
        <w:t>/</w:t>
      </w:r>
      <w:r w:rsidRPr="001E5A0E">
        <w:rPr>
          <w:rFonts w:cs="Times New Roman"/>
        </w:rPr>
        <w:t xml:space="preserve"> (дата обращения: 15.02.17)</w:t>
      </w:r>
    </w:p>
  </w:footnote>
  <w:footnote w:id="108">
    <w:p w:rsidR="00D234AA" w:rsidRPr="001E5A0E" w:rsidRDefault="00D234AA" w:rsidP="00634632">
      <w:pPr>
        <w:pStyle w:val="a4"/>
        <w:rPr>
          <w:rFonts w:cs="Times New Roman"/>
        </w:rPr>
      </w:pPr>
      <w:r w:rsidRPr="001E5A0E">
        <w:rPr>
          <w:rStyle w:val="a6"/>
          <w:rFonts w:cs="Times New Roman"/>
        </w:rPr>
        <w:footnoteRef/>
      </w:r>
      <w:r w:rsidRPr="001E5A0E">
        <w:rPr>
          <w:rFonts w:cs="Times New Roman"/>
        </w:rPr>
        <w:t xml:space="preserve"> Путин В. В. Россия и меняющийся </w:t>
      </w:r>
      <w:proofErr w:type="gramStart"/>
      <w:r w:rsidRPr="001E5A0E">
        <w:rPr>
          <w:rFonts w:cs="Times New Roman"/>
        </w:rPr>
        <w:t>мир</w:t>
      </w:r>
      <w:proofErr w:type="gramEnd"/>
      <w:r w:rsidRPr="001E5A0E">
        <w:rPr>
          <w:rFonts w:cs="Times New Roman"/>
        </w:rPr>
        <w:t xml:space="preserve"> // Московские новости. [Электронный ресурс] </w:t>
      </w:r>
      <w:r w:rsidRPr="001E5A0E">
        <w:rPr>
          <w:rFonts w:cs="Times New Roman"/>
          <w:lang w:val="en-US"/>
        </w:rPr>
        <w:t>URL</w:t>
      </w:r>
      <w:r w:rsidRPr="001E5A0E">
        <w:rPr>
          <w:rFonts w:cs="Times New Roman"/>
        </w:rPr>
        <w:t xml:space="preserve">: </w:t>
      </w:r>
      <w:r w:rsidRPr="002148F8">
        <w:rPr>
          <w:rFonts w:cs="Times New Roman"/>
          <w:lang w:val="en-US"/>
        </w:rPr>
        <w:t>http</w:t>
      </w:r>
      <w:r w:rsidRPr="002148F8">
        <w:rPr>
          <w:rFonts w:cs="Times New Roman"/>
        </w:rPr>
        <w:t>://</w:t>
      </w:r>
      <w:r w:rsidRPr="002148F8">
        <w:rPr>
          <w:rFonts w:cs="Times New Roman"/>
          <w:lang w:val="en-US"/>
        </w:rPr>
        <w:t>www</w:t>
      </w:r>
      <w:r w:rsidRPr="002148F8">
        <w:rPr>
          <w:rFonts w:cs="Times New Roman"/>
        </w:rPr>
        <w:t>.</w:t>
      </w:r>
      <w:proofErr w:type="spellStart"/>
      <w:r w:rsidRPr="002148F8">
        <w:rPr>
          <w:rFonts w:cs="Times New Roman"/>
          <w:lang w:val="en-US"/>
        </w:rPr>
        <w:t>mn</w:t>
      </w:r>
      <w:proofErr w:type="spellEnd"/>
      <w:r w:rsidRPr="002148F8">
        <w:rPr>
          <w:rFonts w:cs="Times New Roman"/>
        </w:rPr>
        <w:t>.</w:t>
      </w:r>
      <w:proofErr w:type="spellStart"/>
      <w:r w:rsidRPr="002148F8">
        <w:rPr>
          <w:rFonts w:cs="Times New Roman"/>
          <w:lang w:val="en-US"/>
        </w:rPr>
        <w:t>ru</w:t>
      </w:r>
      <w:proofErr w:type="spellEnd"/>
      <w:r w:rsidRPr="002148F8">
        <w:rPr>
          <w:rFonts w:cs="Times New Roman"/>
        </w:rPr>
        <w:t>/</w:t>
      </w:r>
      <w:r w:rsidRPr="002148F8">
        <w:rPr>
          <w:rFonts w:cs="Times New Roman"/>
          <w:lang w:val="en-US"/>
        </w:rPr>
        <w:t>politics</w:t>
      </w:r>
      <w:r w:rsidRPr="002148F8">
        <w:rPr>
          <w:rFonts w:cs="Times New Roman"/>
        </w:rPr>
        <w:t>/78738</w:t>
      </w:r>
      <w:r w:rsidRPr="001E5A0E">
        <w:rPr>
          <w:rFonts w:cs="Times New Roman"/>
        </w:rPr>
        <w:t xml:space="preserve"> (дата обращения: 15.03.17)</w:t>
      </w:r>
    </w:p>
  </w:footnote>
  <w:footnote w:id="109">
    <w:p w:rsidR="00D234AA" w:rsidRPr="00267EB3" w:rsidRDefault="00D234AA" w:rsidP="00634632">
      <w:pPr>
        <w:spacing w:after="0" w:line="240" w:lineRule="auto"/>
        <w:textAlignment w:val="baseline"/>
        <w:rPr>
          <w:rFonts w:ascii="Times New Roman" w:hAnsi="Times New Roman" w:cs="Times New Roman"/>
          <w:sz w:val="20"/>
          <w:szCs w:val="20"/>
        </w:rPr>
      </w:pPr>
      <w:r w:rsidRPr="001E5A0E">
        <w:rPr>
          <w:rStyle w:val="a6"/>
          <w:rFonts w:cs="Times New Roman"/>
          <w:sz w:val="20"/>
          <w:szCs w:val="20"/>
        </w:rPr>
        <w:footnoteRef/>
      </w:r>
      <w:r w:rsidRPr="001E5A0E">
        <w:rPr>
          <w:rFonts w:cs="Times New Roman"/>
          <w:sz w:val="20"/>
          <w:szCs w:val="20"/>
          <w:lang w:val="es-ES_tradnl"/>
        </w:rPr>
        <w:t xml:space="preserve">  </w:t>
      </w:r>
      <w:r w:rsidRPr="00267EB3">
        <w:rPr>
          <w:rFonts w:ascii="Times New Roman" w:hAnsi="Times New Roman" w:cs="Times New Roman"/>
          <w:sz w:val="20"/>
          <w:szCs w:val="20"/>
          <w:lang w:val="es-ES_tradnl"/>
        </w:rPr>
        <w:t xml:space="preserve">Oliver Stuenkel. </w:t>
      </w:r>
      <w:r w:rsidRPr="00267EB3">
        <w:rPr>
          <w:rFonts w:ascii="Times New Roman" w:eastAsia="Times New Roman" w:hAnsi="Times New Roman" w:cs="Times New Roman"/>
          <w:color w:val="000000"/>
          <w:sz w:val="20"/>
          <w:szCs w:val="20"/>
          <w:lang w:val="es-ES_tradnl" w:eastAsia="ru-RU"/>
        </w:rPr>
        <w:t>El temor hacia un mundo posoccidental // La Nacion [</w:t>
      </w:r>
      <w:r w:rsidRPr="00267EB3">
        <w:rPr>
          <w:rFonts w:ascii="Times New Roman" w:eastAsia="Times New Roman" w:hAnsi="Times New Roman" w:cs="Times New Roman"/>
          <w:color w:val="000000"/>
          <w:sz w:val="20"/>
          <w:szCs w:val="20"/>
          <w:lang w:eastAsia="ru-RU"/>
        </w:rPr>
        <w:t>Электронный</w:t>
      </w:r>
      <w:r w:rsidRPr="00267EB3">
        <w:rPr>
          <w:rFonts w:ascii="Times New Roman" w:eastAsia="Times New Roman" w:hAnsi="Times New Roman" w:cs="Times New Roman"/>
          <w:color w:val="000000"/>
          <w:sz w:val="20"/>
          <w:szCs w:val="20"/>
          <w:lang w:val="es-ES_tradnl" w:eastAsia="ru-RU"/>
        </w:rPr>
        <w:t xml:space="preserve"> </w:t>
      </w:r>
      <w:r w:rsidRPr="00267EB3">
        <w:rPr>
          <w:rFonts w:ascii="Times New Roman" w:eastAsia="Times New Roman" w:hAnsi="Times New Roman" w:cs="Times New Roman"/>
          <w:color w:val="000000"/>
          <w:sz w:val="20"/>
          <w:szCs w:val="20"/>
          <w:lang w:eastAsia="ru-RU"/>
        </w:rPr>
        <w:t>ресурс</w:t>
      </w:r>
      <w:r w:rsidRPr="00267EB3">
        <w:rPr>
          <w:rFonts w:ascii="Times New Roman" w:eastAsia="Times New Roman" w:hAnsi="Times New Roman" w:cs="Times New Roman"/>
          <w:color w:val="000000"/>
          <w:sz w:val="20"/>
          <w:szCs w:val="20"/>
          <w:lang w:val="es-ES_tradnl" w:eastAsia="ru-RU"/>
        </w:rPr>
        <w:t xml:space="preserve">]. </w:t>
      </w:r>
      <w:r w:rsidRPr="00267EB3">
        <w:rPr>
          <w:rFonts w:ascii="Times New Roman" w:eastAsia="Times New Roman" w:hAnsi="Times New Roman" w:cs="Times New Roman"/>
          <w:color w:val="000000"/>
          <w:sz w:val="20"/>
          <w:szCs w:val="20"/>
          <w:lang w:val="en-US" w:eastAsia="ru-RU"/>
        </w:rPr>
        <w:t>URL</w:t>
      </w:r>
      <w:r w:rsidRPr="00267EB3">
        <w:rPr>
          <w:rFonts w:ascii="Times New Roman" w:eastAsia="Times New Roman" w:hAnsi="Times New Roman" w:cs="Times New Roman"/>
          <w:color w:val="000000"/>
          <w:sz w:val="20"/>
          <w:szCs w:val="20"/>
          <w:lang w:eastAsia="ru-RU"/>
        </w:rPr>
        <w:t xml:space="preserve">: </w:t>
      </w:r>
      <w:r w:rsidRPr="002148F8">
        <w:rPr>
          <w:rFonts w:ascii="Times New Roman" w:eastAsia="Times New Roman" w:hAnsi="Times New Roman" w:cs="Times New Roman"/>
          <w:sz w:val="20"/>
          <w:szCs w:val="20"/>
          <w:lang w:val="en-US" w:eastAsia="ru-RU"/>
        </w:rPr>
        <w:t>http</w:t>
      </w:r>
      <w:r w:rsidRPr="002148F8">
        <w:rPr>
          <w:rFonts w:ascii="Times New Roman" w:eastAsia="Times New Roman" w:hAnsi="Times New Roman" w:cs="Times New Roman"/>
          <w:sz w:val="20"/>
          <w:szCs w:val="20"/>
          <w:lang w:eastAsia="ru-RU"/>
        </w:rPr>
        <w:t>://</w:t>
      </w:r>
      <w:r w:rsidRPr="002148F8">
        <w:rPr>
          <w:rFonts w:ascii="Times New Roman" w:eastAsia="Times New Roman" w:hAnsi="Times New Roman" w:cs="Times New Roman"/>
          <w:sz w:val="20"/>
          <w:szCs w:val="20"/>
          <w:lang w:val="en-US" w:eastAsia="ru-RU"/>
        </w:rPr>
        <w:t>www</w:t>
      </w:r>
      <w:r w:rsidRPr="002148F8">
        <w:rPr>
          <w:rFonts w:ascii="Times New Roman" w:eastAsia="Times New Roman" w:hAnsi="Times New Roman" w:cs="Times New Roman"/>
          <w:sz w:val="20"/>
          <w:szCs w:val="20"/>
          <w:lang w:eastAsia="ru-RU"/>
        </w:rPr>
        <w:t>.</w:t>
      </w:r>
      <w:proofErr w:type="spellStart"/>
      <w:r w:rsidRPr="002148F8">
        <w:rPr>
          <w:rFonts w:ascii="Times New Roman" w:eastAsia="Times New Roman" w:hAnsi="Times New Roman" w:cs="Times New Roman"/>
          <w:sz w:val="20"/>
          <w:szCs w:val="20"/>
          <w:lang w:val="en-US" w:eastAsia="ru-RU"/>
        </w:rPr>
        <w:t>lanacion</w:t>
      </w:r>
      <w:proofErr w:type="spellEnd"/>
      <w:r w:rsidRPr="002148F8">
        <w:rPr>
          <w:rFonts w:ascii="Times New Roman" w:eastAsia="Times New Roman" w:hAnsi="Times New Roman" w:cs="Times New Roman"/>
          <w:sz w:val="20"/>
          <w:szCs w:val="20"/>
          <w:lang w:eastAsia="ru-RU"/>
        </w:rPr>
        <w:t>.</w:t>
      </w:r>
      <w:r w:rsidRPr="002148F8">
        <w:rPr>
          <w:rFonts w:ascii="Times New Roman" w:eastAsia="Times New Roman" w:hAnsi="Times New Roman" w:cs="Times New Roman"/>
          <w:sz w:val="20"/>
          <w:szCs w:val="20"/>
          <w:lang w:val="en-US" w:eastAsia="ru-RU"/>
        </w:rPr>
        <w:t>com</w:t>
      </w:r>
      <w:r w:rsidRPr="002148F8">
        <w:rPr>
          <w:rFonts w:ascii="Times New Roman" w:eastAsia="Times New Roman" w:hAnsi="Times New Roman" w:cs="Times New Roman"/>
          <w:sz w:val="20"/>
          <w:szCs w:val="20"/>
          <w:lang w:eastAsia="ru-RU"/>
        </w:rPr>
        <w:t>.</w:t>
      </w:r>
      <w:proofErr w:type="spellStart"/>
      <w:r w:rsidRPr="002148F8">
        <w:rPr>
          <w:rFonts w:ascii="Times New Roman" w:eastAsia="Times New Roman" w:hAnsi="Times New Roman" w:cs="Times New Roman"/>
          <w:sz w:val="20"/>
          <w:szCs w:val="20"/>
          <w:lang w:val="en-US" w:eastAsia="ru-RU"/>
        </w:rPr>
        <w:t>ar</w:t>
      </w:r>
      <w:proofErr w:type="spellEnd"/>
      <w:r w:rsidRPr="002148F8">
        <w:rPr>
          <w:rFonts w:ascii="Times New Roman" w:eastAsia="Times New Roman" w:hAnsi="Times New Roman" w:cs="Times New Roman"/>
          <w:sz w:val="20"/>
          <w:szCs w:val="20"/>
          <w:lang w:eastAsia="ru-RU"/>
        </w:rPr>
        <w:t>/1944400-</w:t>
      </w:r>
      <w:r w:rsidRPr="002148F8">
        <w:rPr>
          <w:rFonts w:ascii="Times New Roman" w:eastAsia="Times New Roman" w:hAnsi="Times New Roman" w:cs="Times New Roman"/>
          <w:sz w:val="20"/>
          <w:szCs w:val="20"/>
          <w:lang w:val="en-US" w:eastAsia="ru-RU"/>
        </w:rPr>
        <w:t>el</w:t>
      </w:r>
      <w:r w:rsidRPr="002148F8">
        <w:rPr>
          <w:rFonts w:ascii="Times New Roman" w:eastAsia="Times New Roman" w:hAnsi="Times New Roman" w:cs="Times New Roman"/>
          <w:sz w:val="20"/>
          <w:szCs w:val="20"/>
          <w:lang w:eastAsia="ru-RU"/>
        </w:rPr>
        <w:t>-</w:t>
      </w:r>
      <w:proofErr w:type="spellStart"/>
      <w:r w:rsidRPr="002148F8">
        <w:rPr>
          <w:rFonts w:ascii="Times New Roman" w:eastAsia="Times New Roman" w:hAnsi="Times New Roman" w:cs="Times New Roman"/>
          <w:sz w:val="20"/>
          <w:szCs w:val="20"/>
          <w:lang w:val="en-US" w:eastAsia="ru-RU"/>
        </w:rPr>
        <w:t>temor</w:t>
      </w:r>
      <w:proofErr w:type="spellEnd"/>
      <w:r w:rsidRPr="002148F8">
        <w:rPr>
          <w:rFonts w:ascii="Times New Roman" w:eastAsia="Times New Roman" w:hAnsi="Times New Roman" w:cs="Times New Roman"/>
          <w:sz w:val="20"/>
          <w:szCs w:val="20"/>
          <w:lang w:eastAsia="ru-RU"/>
        </w:rPr>
        <w:t>-</w:t>
      </w:r>
      <w:proofErr w:type="spellStart"/>
      <w:r w:rsidRPr="002148F8">
        <w:rPr>
          <w:rFonts w:ascii="Times New Roman" w:eastAsia="Times New Roman" w:hAnsi="Times New Roman" w:cs="Times New Roman"/>
          <w:sz w:val="20"/>
          <w:szCs w:val="20"/>
          <w:lang w:val="en-US" w:eastAsia="ru-RU"/>
        </w:rPr>
        <w:t>hacia</w:t>
      </w:r>
      <w:proofErr w:type="spellEnd"/>
      <w:r w:rsidRPr="002148F8">
        <w:rPr>
          <w:rFonts w:ascii="Times New Roman" w:eastAsia="Times New Roman" w:hAnsi="Times New Roman" w:cs="Times New Roman"/>
          <w:sz w:val="20"/>
          <w:szCs w:val="20"/>
          <w:lang w:eastAsia="ru-RU"/>
        </w:rPr>
        <w:t>-</w:t>
      </w:r>
      <w:r w:rsidRPr="002148F8">
        <w:rPr>
          <w:rFonts w:ascii="Times New Roman" w:eastAsia="Times New Roman" w:hAnsi="Times New Roman" w:cs="Times New Roman"/>
          <w:sz w:val="20"/>
          <w:szCs w:val="20"/>
          <w:lang w:val="en-US" w:eastAsia="ru-RU"/>
        </w:rPr>
        <w:t>un</w:t>
      </w:r>
      <w:r w:rsidRPr="002148F8">
        <w:rPr>
          <w:rFonts w:ascii="Times New Roman" w:eastAsia="Times New Roman" w:hAnsi="Times New Roman" w:cs="Times New Roman"/>
          <w:sz w:val="20"/>
          <w:szCs w:val="20"/>
          <w:lang w:eastAsia="ru-RU"/>
        </w:rPr>
        <w:t>-</w:t>
      </w:r>
      <w:proofErr w:type="spellStart"/>
      <w:r w:rsidRPr="002148F8">
        <w:rPr>
          <w:rFonts w:ascii="Times New Roman" w:eastAsia="Times New Roman" w:hAnsi="Times New Roman" w:cs="Times New Roman"/>
          <w:sz w:val="20"/>
          <w:szCs w:val="20"/>
          <w:lang w:val="en-US" w:eastAsia="ru-RU"/>
        </w:rPr>
        <w:t>mundo</w:t>
      </w:r>
      <w:proofErr w:type="spellEnd"/>
      <w:r w:rsidRPr="002148F8">
        <w:rPr>
          <w:rFonts w:ascii="Times New Roman" w:eastAsia="Times New Roman" w:hAnsi="Times New Roman" w:cs="Times New Roman"/>
          <w:sz w:val="20"/>
          <w:szCs w:val="20"/>
          <w:lang w:eastAsia="ru-RU"/>
        </w:rPr>
        <w:t>-</w:t>
      </w:r>
      <w:proofErr w:type="spellStart"/>
      <w:r w:rsidRPr="002148F8">
        <w:rPr>
          <w:rFonts w:ascii="Times New Roman" w:eastAsia="Times New Roman" w:hAnsi="Times New Roman" w:cs="Times New Roman"/>
          <w:sz w:val="20"/>
          <w:szCs w:val="20"/>
          <w:lang w:val="en-US" w:eastAsia="ru-RU"/>
        </w:rPr>
        <w:t>posoccidental</w:t>
      </w:r>
      <w:proofErr w:type="spellEnd"/>
      <w:r w:rsidRPr="00267EB3">
        <w:rPr>
          <w:rFonts w:ascii="Times New Roman" w:eastAsia="Times New Roman" w:hAnsi="Times New Roman" w:cs="Times New Roman"/>
          <w:color w:val="000000"/>
          <w:sz w:val="20"/>
          <w:szCs w:val="20"/>
          <w:lang w:eastAsia="ru-RU"/>
        </w:rPr>
        <w:t xml:space="preserve"> (дата обращения: 07.04.17)</w:t>
      </w:r>
    </w:p>
  </w:footnote>
  <w:footnote w:id="110">
    <w:p w:rsidR="00D234AA" w:rsidRPr="001E5A0E" w:rsidRDefault="00D234AA" w:rsidP="00634632">
      <w:pPr>
        <w:pStyle w:val="a4"/>
        <w:rPr>
          <w:rFonts w:cs="Times New Roman"/>
        </w:rPr>
      </w:pPr>
      <w:r w:rsidRPr="001E5A0E">
        <w:rPr>
          <w:rStyle w:val="a6"/>
          <w:rFonts w:cs="Times New Roman"/>
        </w:rPr>
        <w:footnoteRef/>
      </w:r>
      <w:r w:rsidRPr="001E5A0E">
        <w:rPr>
          <w:rFonts w:cs="Times New Roman"/>
        </w:rPr>
        <w:t xml:space="preserve"> </w:t>
      </w:r>
      <w:proofErr w:type="spellStart"/>
      <w:r w:rsidRPr="001E5A0E">
        <w:rPr>
          <w:rFonts w:cs="Times New Roman"/>
        </w:rPr>
        <w:t>Цинсун</w:t>
      </w:r>
      <w:proofErr w:type="spellEnd"/>
      <w:r w:rsidRPr="001E5A0E">
        <w:rPr>
          <w:rFonts w:cs="Times New Roman"/>
        </w:rPr>
        <w:t xml:space="preserve"> Вань «Перспективы и вызовы сотрудничества стран БРИКС: взгляд из Китая», - Свободная мысль. </w:t>
      </w:r>
      <w:r w:rsidRPr="001E5A0E">
        <w:rPr>
          <w:rFonts w:cs="Times New Roman"/>
          <w:lang w:val="en-US"/>
        </w:rPr>
        <w:t>URL</w:t>
      </w:r>
      <w:r w:rsidRPr="001E5A0E">
        <w:rPr>
          <w:rFonts w:cs="Times New Roman"/>
        </w:rPr>
        <w:t xml:space="preserve">: </w:t>
      </w:r>
      <w:r w:rsidRPr="002148F8">
        <w:rPr>
          <w:rFonts w:cs="Times New Roman"/>
          <w:lang w:val="en-US"/>
        </w:rPr>
        <w:t>http</w:t>
      </w:r>
      <w:r w:rsidRPr="002148F8">
        <w:rPr>
          <w:rFonts w:cs="Times New Roman"/>
        </w:rPr>
        <w:t>://</w:t>
      </w:r>
      <w:proofErr w:type="spellStart"/>
      <w:r w:rsidRPr="002148F8">
        <w:rPr>
          <w:rFonts w:cs="Times New Roman"/>
          <w:lang w:val="en-US"/>
        </w:rPr>
        <w:t>svom</w:t>
      </w:r>
      <w:proofErr w:type="spellEnd"/>
      <w:r w:rsidRPr="002148F8">
        <w:rPr>
          <w:rFonts w:cs="Times New Roman"/>
        </w:rPr>
        <w:t>.</w:t>
      </w:r>
      <w:r w:rsidRPr="002148F8">
        <w:rPr>
          <w:rFonts w:cs="Times New Roman"/>
          <w:lang w:val="en-US"/>
        </w:rPr>
        <w:t>info</w:t>
      </w:r>
      <w:r w:rsidRPr="002148F8">
        <w:rPr>
          <w:rFonts w:cs="Times New Roman"/>
        </w:rPr>
        <w:t>/</w:t>
      </w:r>
      <w:r w:rsidRPr="002148F8">
        <w:rPr>
          <w:rFonts w:cs="Times New Roman"/>
          <w:lang w:val="en-US"/>
        </w:rPr>
        <w:t>entry</w:t>
      </w:r>
      <w:r w:rsidRPr="002148F8">
        <w:rPr>
          <w:rFonts w:cs="Times New Roman"/>
        </w:rPr>
        <w:t>/604-</w:t>
      </w:r>
      <w:proofErr w:type="spellStart"/>
      <w:r w:rsidRPr="002148F8">
        <w:rPr>
          <w:rFonts w:cs="Times New Roman"/>
          <w:lang w:val="en-US"/>
        </w:rPr>
        <w:t>perspektivy</w:t>
      </w:r>
      <w:proofErr w:type="spellEnd"/>
      <w:r w:rsidRPr="002148F8">
        <w:rPr>
          <w:rFonts w:cs="Times New Roman"/>
        </w:rPr>
        <w:t>-</w:t>
      </w:r>
      <w:proofErr w:type="spellStart"/>
      <w:r w:rsidRPr="002148F8">
        <w:rPr>
          <w:rFonts w:cs="Times New Roman"/>
          <w:lang w:val="en-US"/>
        </w:rPr>
        <w:t>i</w:t>
      </w:r>
      <w:proofErr w:type="spellEnd"/>
      <w:r w:rsidRPr="002148F8">
        <w:rPr>
          <w:rFonts w:cs="Times New Roman"/>
        </w:rPr>
        <w:t>-</w:t>
      </w:r>
      <w:proofErr w:type="spellStart"/>
      <w:r w:rsidRPr="002148F8">
        <w:rPr>
          <w:rFonts w:cs="Times New Roman"/>
          <w:lang w:val="en-US"/>
        </w:rPr>
        <w:t>vyzovy</w:t>
      </w:r>
      <w:proofErr w:type="spellEnd"/>
      <w:r w:rsidRPr="002148F8">
        <w:rPr>
          <w:rFonts w:cs="Times New Roman"/>
        </w:rPr>
        <w:t>-</w:t>
      </w:r>
      <w:proofErr w:type="spellStart"/>
      <w:r w:rsidRPr="002148F8">
        <w:rPr>
          <w:rFonts w:cs="Times New Roman"/>
          <w:lang w:val="en-US"/>
        </w:rPr>
        <w:t>sotrudnichestva</w:t>
      </w:r>
      <w:proofErr w:type="spellEnd"/>
      <w:r w:rsidRPr="002148F8">
        <w:rPr>
          <w:rFonts w:cs="Times New Roman"/>
        </w:rPr>
        <w:t>-</w:t>
      </w:r>
      <w:proofErr w:type="spellStart"/>
      <w:r w:rsidRPr="002148F8">
        <w:rPr>
          <w:rFonts w:cs="Times New Roman"/>
          <w:lang w:val="en-US"/>
        </w:rPr>
        <w:t>stran</w:t>
      </w:r>
      <w:proofErr w:type="spellEnd"/>
      <w:r w:rsidRPr="002148F8">
        <w:rPr>
          <w:rFonts w:cs="Times New Roman"/>
        </w:rPr>
        <w:t>-</w:t>
      </w:r>
      <w:proofErr w:type="spellStart"/>
      <w:r w:rsidRPr="002148F8">
        <w:rPr>
          <w:rFonts w:cs="Times New Roman"/>
          <w:lang w:val="en-US"/>
        </w:rPr>
        <w:t>briks</w:t>
      </w:r>
      <w:proofErr w:type="spellEnd"/>
      <w:r w:rsidRPr="002148F8">
        <w:rPr>
          <w:rFonts w:cs="Times New Roman"/>
        </w:rPr>
        <w:t>-</w:t>
      </w:r>
      <w:r w:rsidRPr="002148F8">
        <w:rPr>
          <w:rFonts w:cs="Times New Roman"/>
          <w:lang w:val="en-US"/>
        </w:rPr>
        <w:t>v</w:t>
      </w:r>
      <w:r w:rsidRPr="002148F8">
        <w:rPr>
          <w:rFonts w:cs="Times New Roman"/>
        </w:rPr>
        <w:t>/</w:t>
      </w:r>
      <w:r w:rsidRPr="001E5A0E">
        <w:rPr>
          <w:rFonts w:cs="Times New Roman"/>
        </w:rPr>
        <w:t xml:space="preserve"> (дата обращения: 15.02.16)</w:t>
      </w:r>
    </w:p>
  </w:footnote>
  <w:footnote w:id="111">
    <w:p w:rsidR="00D234AA" w:rsidRPr="00267EB3" w:rsidRDefault="00D234AA" w:rsidP="00634632">
      <w:pPr>
        <w:shd w:val="clear" w:color="auto" w:fill="FFFFFF"/>
        <w:spacing w:after="0" w:line="240" w:lineRule="auto"/>
        <w:textAlignment w:val="baseline"/>
        <w:outlineLvl w:val="0"/>
        <w:rPr>
          <w:rFonts w:ascii="Times New Roman" w:eastAsia="Times New Roman" w:hAnsi="Times New Roman" w:cs="Times New Roman"/>
          <w:kern w:val="36"/>
          <w:sz w:val="20"/>
          <w:szCs w:val="20"/>
          <w:lang w:eastAsia="ru-RU"/>
        </w:rPr>
      </w:pPr>
      <w:r w:rsidRPr="001E5A0E">
        <w:rPr>
          <w:rStyle w:val="a6"/>
          <w:rFonts w:cs="Times New Roman"/>
          <w:sz w:val="20"/>
          <w:szCs w:val="20"/>
        </w:rPr>
        <w:footnoteRef/>
      </w:r>
      <w:r w:rsidRPr="001E5A0E">
        <w:rPr>
          <w:rFonts w:cs="Times New Roman"/>
          <w:sz w:val="20"/>
          <w:szCs w:val="20"/>
        </w:rPr>
        <w:t xml:space="preserve"> </w:t>
      </w:r>
      <w:r w:rsidRPr="00267EB3">
        <w:rPr>
          <w:rFonts w:ascii="Times New Roman" w:eastAsia="Times New Roman" w:hAnsi="Times New Roman" w:cs="Times New Roman"/>
          <w:kern w:val="36"/>
          <w:sz w:val="20"/>
          <w:szCs w:val="20"/>
          <w:lang w:eastAsia="ru-RU"/>
        </w:rPr>
        <w:t>Воображая БРИКС. Четыре сценария будущего. //</w:t>
      </w:r>
      <w:proofErr w:type="gramStart"/>
      <w:r w:rsidRPr="00267EB3">
        <w:rPr>
          <w:rFonts w:ascii="Times New Roman" w:eastAsia="Times New Roman" w:hAnsi="Times New Roman" w:cs="Times New Roman"/>
          <w:kern w:val="36"/>
          <w:sz w:val="20"/>
          <w:szCs w:val="20"/>
          <w:lang w:val="en-US" w:eastAsia="ru-RU"/>
        </w:rPr>
        <w:t>BRICS</w:t>
      </w:r>
      <w:r w:rsidRPr="00267EB3">
        <w:rPr>
          <w:rFonts w:ascii="Times New Roman" w:eastAsia="Times New Roman" w:hAnsi="Times New Roman" w:cs="Times New Roman"/>
          <w:kern w:val="36"/>
          <w:sz w:val="20"/>
          <w:szCs w:val="20"/>
          <w:lang w:eastAsia="ru-RU"/>
        </w:rPr>
        <w:t xml:space="preserve"> </w:t>
      </w:r>
      <w:r w:rsidRPr="00267EB3">
        <w:rPr>
          <w:rFonts w:ascii="Times New Roman" w:eastAsia="Times New Roman" w:hAnsi="Times New Roman" w:cs="Times New Roman"/>
          <w:kern w:val="36"/>
          <w:sz w:val="20"/>
          <w:szCs w:val="20"/>
          <w:lang w:val="en-US" w:eastAsia="ru-RU"/>
        </w:rPr>
        <w:t>Business</w:t>
      </w:r>
      <w:r w:rsidRPr="00267EB3">
        <w:rPr>
          <w:rFonts w:ascii="Times New Roman" w:eastAsia="Times New Roman" w:hAnsi="Times New Roman" w:cs="Times New Roman"/>
          <w:kern w:val="36"/>
          <w:sz w:val="20"/>
          <w:szCs w:val="20"/>
          <w:lang w:eastAsia="ru-RU"/>
        </w:rPr>
        <w:t xml:space="preserve"> </w:t>
      </w:r>
      <w:r w:rsidRPr="00267EB3">
        <w:rPr>
          <w:rFonts w:ascii="Times New Roman" w:eastAsia="Times New Roman" w:hAnsi="Times New Roman" w:cs="Times New Roman"/>
          <w:kern w:val="36"/>
          <w:sz w:val="20"/>
          <w:szCs w:val="20"/>
          <w:lang w:val="en-US" w:eastAsia="ru-RU"/>
        </w:rPr>
        <w:t>Magazine</w:t>
      </w:r>
      <w:r w:rsidRPr="00267EB3">
        <w:rPr>
          <w:rFonts w:ascii="Times New Roman" w:eastAsia="Times New Roman" w:hAnsi="Times New Roman" w:cs="Times New Roman"/>
          <w:kern w:val="36"/>
          <w:sz w:val="20"/>
          <w:szCs w:val="20"/>
          <w:lang w:eastAsia="ru-RU"/>
        </w:rPr>
        <w:t>.</w:t>
      </w:r>
      <w:proofErr w:type="gramEnd"/>
      <w:r w:rsidRPr="00267EB3">
        <w:rPr>
          <w:rFonts w:ascii="Times New Roman" w:eastAsia="Times New Roman" w:hAnsi="Times New Roman" w:cs="Times New Roman"/>
          <w:kern w:val="36"/>
          <w:sz w:val="20"/>
          <w:szCs w:val="20"/>
          <w:lang w:eastAsia="ru-RU"/>
        </w:rPr>
        <w:t xml:space="preserve"> [Электронный ресурс] </w:t>
      </w:r>
      <w:r w:rsidRPr="00267EB3">
        <w:rPr>
          <w:rFonts w:ascii="Times New Roman" w:eastAsia="Times New Roman" w:hAnsi="Times New Roman" w:cs="Times New Roman"/>
          <w:kern w:val="36"/>
          <w:sz w:val="20"/>
          <w:szCs w:val="20"/>
          <w:lang w:val="en-US" w:eastAsia="ru-RU"/>
        </w:rPr>
        <w:t>URL</w:t>
      </w:r>
      <w:r w:rsidRPr="00267EB3">
        <w:rPr>
          <w:rFonts w:ascii="Times New Roman" w:eastAsia="Times New Roman" w:hAnsi="Times New Roman" w:cs="Times New Roman"/>
          <w:kern w:val="36"/>
          <w:sz w:val="20"/>
          <w:szCs w:val="20"/>
          <w:lang w:eastAsia="ru-RU"/>
        </w:rPr>
        <w:t xml:space="preserve">: </w:t>
      </w:r>
      <w:r w:rsidRPr="002148F8">
        <w:rPr>
          <w:rFonts w:ascii="Times New Roman" w:hAnsi="Times New Roman" w:cs="Times New Roman"/>
          <w:kern w:val="36"/>
          <w:sz w:val="20"/>
          <w:szCs w:val="20"/>
          <w:lang w:val="en-US"/>
        </w:rPr>
        <w:t>http</w:t>
      </w:r>
      <w:r w:rsidRPr="002148F8">
        <w:rPr>
          <w:rFonts w:ascii="Times New Roman" w:hAnsi="Times New Roman" w:cs="Times New Roman"/>
          <w:kern w:val="36"/>
          <w:sz w:val="20"/>
          <w:szCs w:val="20"/>
        </w:rPr>
        <w:t>://</w:t>
      </w:r>
      <w:proofErr w:type="spellStart"/>
      <w:r w:rsidRPr="002148F8">
        <w:rPr>
          <w:rFonts w:ascii="Times New Roman" w:hAnsi="Times New Roman" w:cs="Times New Roman"/>
          <w:kern w:val="36"/>
          <w:sz w:val="20"/>
          <w:szCs w:val="20"/>
          <w:lang w:val="en-US"/>
        </w:rPr>
        <w:t>bricsmagazine</w:t>
      </w:r>
      <w:proofErr w:type="spellEnd"/>
      <w:r w:rsidRPr="002148F8">
        <w:rPr>
          <w:rFonts w:ascii="Times New Roman" w:hAnsi="Times New Roman" w:cs="Times New Roman"/>
          <w:kern w:val="36"/>
          <w:sz w:val="20"/>
          <w:szCs w:val="20"/>
        </w:rPr>
        <w:t>.</w:t>
      </w:r>
      <w:r w:rsidRPr="002148F8">
        <w:rPr>
          <w:rFonts w:ascii="Times New Roman" w:hAnsi="Times New Roman" w:cs="Times New Roman"/>
          <w:kern w:val="36"/>
          <w:sz w:val="20"/>
          <w:szCs w:val="20"/>
          <w:lang w:val="en-US"/>
        </w:rPr>
        <w:t>com</w:t>
      </w:r>
      <w:r w:rsidRPr="002148F8">
        <w:rPr>
          <w:rFonts w:ascii="Times New Roman" w:hAnsi="Times New Roman" w:cs="Times New Roman"/>
          <w:kern w:val="36"/>
          <w:sz w:val="20"/>
          <w:szCs w:val="20"/>
        </w:rPr>
        <w:t>/</w:t>
      </w:r>
      <w:proofErr w:type="spellStart"/>
      <w:r w:rsidRPr="002148F8">
        <w:rPr>
          <w:rFonts w:ascii="Times New Roman" w:hAnsi="Times New Roman" w:cs="Times New Roman"/>
          <w:kern w:val="36"/>
          <w:sz w:val="20"/>
          <w:szCs w:val="20"/>
          <w:lang w:val="en-US"/>
        </w:rPr>
        <w:t>ru</w:t>
      </w:r>
      <w:proofErr w:type="spellEnd"/>
      <w:r w:rsidRPr="002148F8">
        <w:rPr>
          <w:rFonts w:ascii="Times New Roman" w:hAnsi="Times New Roman" w:cs="Times New Roman"/>
          <w:kern w:val="36"/>
          <w:sz w:val="20"/>
          <w:szCs w:val="20"/>
        </w:rPr>
        <w:t>/</w:t>
      </w:r>
      <w:r w:rsidRPr="002148F8">
        <w:rPr>
          <w:rFonts w:ascii="Times New Roman" w:hAnsi="Times New Roman" w:cs="Times New Roman"/>
          <w:kern w:val="36"/>
          <w:sz w:val="20"/>
          <w:szCs w:val="20"/>
          <w:lang w:val="en-US"/>
        </w:rPr>
        <w:t>articles</w:t>
      </w:r>
      <w:r w:rsidRPr="002148F8">
        <w:rPr>
          <w:rFonts w:ascii="Times New Roman" w:hAnsi="Times New Roman" w:cs="Times New Roman"/>
          <w:kern w:val="36"/>
          <w:sz w:val="20"/>
          <w:szCs w:val="20"/>
        </w:rPr>
        <w:t>/</w:t>
      </w:r>
      <w:proofErr w:type="spellStart"/>
      <w:r w:rsidRPr="002148F8">
        <w:rPr>
          <w:rFonts w:ascii="Times New Roman" w:hAnsi="Times New Roman" w:cs="Times New Roman"/>
          <w:kern w:val="36"/>
          <w:sz w:val="20"/>
          <w:szCs w:val="20"/>
          <w:lang w:val="en-US"/>
        </w:rPr>
        <w:t>voobrazhaya</w:t>
      </w:r>
      <w:proofErr w:type="spellEnd"/>
      <w:r w:rsidRPr="002148F8">
        <w:rPr>
          <w:rFonts w:ascii="Times New Roman" w:hAnsi="Times New Roman" w:cs="Times New Roman"/>
          <w:kern w:val="36"/>
          <w:sz w:val="20"/>
          <w:szCs w:val="20"/>
        </w:rPr>
        <w:t>-</w:t>
      </w:r>
      <w:proofErr w:type="spellStart"/>
      <w:r w:rsidRPr="002148F8">
        <w:rPr>
          <w:rFonts w:ascii="Times New Roman" w:hAnsi="Times New Roman" w:cs="Times New Roman"/>
          <w:kern w:val="36"/>
          <w:sz w:val="20"/>
          <w:szCs w:val="20"/>
          <w:lang w:val="en-US"/>
        </w:rPr>
        <w:t>briks</w:t>
      </w:r>
      <w:proofErr w:type="spellEnd"/>
      <w:r w:rsidRPr="002148F8">
        <w:rPr>
          <w:rFonts w:ascii="Times New Roman" w:hAnsi="Times New Roman" w:cs="Times New Roman"/>
          <w:kern w:val="36"/>
          <w:sz w:val="20"/>
          <w:szCs w:val="20"/>
        </w:rPr>
        <w:t>-</w:t>
      </w:r>
      <w:proofErr w:type="spellStart"/>
      <w:r w:rsidRPr="002148F8">
        <w:rPr>
          <w:rFonts w:ascii="Times New Roman" w:hAnsi="Times New Roman" w:cs="Times New Roman"/>
          <w:kern w:val="36"/>
          <w:sz w:val="20"/>
          <w:szCs w:val="20"/>
          <w:lang w:val="en-US"/>
        </w:rPr>
        <w:t>chetyre</w:t>
      </w:r>
      <w:proofErr w:type="spellEnd"/>
      <w:r w:rsidRPr="002148F8">
        <w:rPr>
          <w:rFonts w:ascii="Times New Roman" w:hAnsi="Times New Roman" w:cs="Times New Roman"/>
          <w:kern w:val="36"/>
          <w:sz w:val="20"/>
          <w:szCs w:val="20"/>
        </w:rPr>
        <w:t>-</w:t>
      </w:r>
      <w:proofErr w:type="spellStart"/>
      <w:r w:rsidRPr="002148F8">
        <w:rPr>
          <w:rFonts w:ascii="Times New Roman" w:hAnsi="Times New Roman" w:cs="Times New Roman"/>
          <w:kern w:val="36"/>
          <w:sz w:val="20"/>
          <w:szCs w:val="20"/>
          <w:lang w:val="en-US"/>
        </w:rPr>
        <w:t>stsenariya</w:t>
      </w:r>
      <w:proofErr w:type="spellEnd"/>
      <w:r w:rsidRPr="002148F8">
        <w:rPr>
          <w:rFonts w:ascii="Times New Roman" w:hAnsi="Times New Roman" w:cs="Times New Roman"/>
          <w:kern w:val="36"/>
          <w:sz w:val="20"/>
          <w:szCs w:val="20"/>
        </w:rPr>
        <w:t>-</w:t>
      </w:r>
      <w:proofErr w:type="spellStart"/>
      <w:r w:rsidRPr="002148F8">
        <w:rPr>
          <w:rFonts w:ascii="Times New Roman" w:hAnsi="Times New Roman" w:cs="Times New Roman"/>
          <w:kern w:val="36"/>
          <w:sz w:val="20"/>
          <w:szCs w:val="20"/>
          <w:lang w:val="en-US"/>
        </w:rPr>
        <w:t>buduschego</w:t>
      </w:r>
      <w:proofErr w:type="spellEnd"/>
      <w:r w:rsidRPr="00267EB3">
        <w:rPr>
          <w:rFonts w:ascii="Times New Roman" w:eastAsia="Times New Roman" w:hAnsi="Times New Roman" w:cs="Times New Roman"/>
          <w:kern w:val="36"/>
          <w:sz w:val="20"/>
          <w:szCs w:val="20"/>
          <w:lang w:eastAsia="ru-RU"/>
        </w:rPr>
        <w:t xml:space="preserve"> (дата обращения: 30.03.2017)</w:t>
      </w:r>
    </w:p>
    <w:p w:rsidR="00D234AA" w:rsidRPr="006C4D37" w:rsidRDefault="00D234AA" w:rsidP="00634632">
      <w:pPr>
        <w:pStyle w:val="a4"/>
        <w:spacing w:line="360" w:lineRule="auto"/>
        <w:rPr>
          <w:rFonts w:cs="Times New Roman"/>
          <w:sz w:val="24"/>
          <w:szCs w:val="24"/>
        </w:rPr>
      </w:pPr>
    </w:p>
  </w:footnote>
  <w:footnote w:id="112">
    <w:p w:rsidR="00D234AA" w:rsidRPr="001E5A0E" w:rsidRDefault="00D234AA" w:rsidP="00634632">
      <w:pPr>
        <w:pStyle w:val="a4"/>
        <w:rPr>
          <w:rFonts w:cs="Times New Roman"/>
        </w:rPr>
      </w:pPr>
      <w:r w:rsidRPr="001E5A0E">
        <w:rPr>
          <w:rStyle w:val="a6"/>
          <w:rFonts w:cs="Times New Roman"/>
        </w:rPr>
        <w:footnoteRef/>
      </w:r>
      <w:r w:rsidRPr="001E5A0E">
        <w:rPr>
          <w:rFonts w:cs="Times New Roman"/>
        </w:rPr>
        <w:t xml:space="preserve"> Е.М. Астахов. БРИКС: перспективы развития. // Вестник МГИМО. –  2016. №1  С.-9</w:t>
      </w:r>
    </w:p>
  </w:footnote>
  <w:footnote w:id="113">
    <w:p w:rsidR="00D234AA" w:rsidRPr="00634632" w:rsidRDefault="00D234AA" w:rsidP="00634632">
      <w:pPr>
        <w:pStyle w:val="a4"/>
        <w:rPr>
          <w:rFonts w:cs="Times New Roman"/>
          <w:lang w:val="en-US"/>
        </w:rPr>
      </w:pPr>
      <w:r w:rsidRPr="001E5A0E">
        <w:rPr>
          <w:rStyle w:val="a6"/>
          <w:rFonts w:cs="Times New Roman"/>
        </w:rPr>
        <w:footnoteRef/>
      </w:r>
      <w:r w:rsidRPr="001E5A0E">
        <w:rPr>
          <w:rFonts w:cs="Times New Roman"/>
        </w:rPr>
        <w:t xml:space="preserve"> </w:t>
      </w:r>
      <w:proofErr w:type="spellStart"/>
      <w:r w:rsidRPr="001E5A0E">
        <w:rPr>
          <w:rFonts w:cs="Times New Roman"/>
        </w:rPr>
        <w:t>Толорая</w:t>
      </w:r>
      <w:proofErr w:type="spellEnd"/>
      <w:r w:rsidRPr="001E5A0E">
        <w:rPr>
          <w:rFonts w:cs="Times New Roman"/>
        </w:rPr>
        <w:t xml:space="preserve"> Г. Рассчитывать ли на БРИКС? //Вестник международных организаций Т. 11. </w:t>
      </w:r>
      <w:r w:rsidRPr="00634632">
        <w:rPr>
          <w:rFonts w:cs="Times New Roman"/>
          <w:lang w:val="en-US"/>
        </w:rPr>
        <w:t xml:space="preserve">№ 2. 2016. </w:t>
      </w:r>
      <w:r w:rsidRPr="001E5A0E">
        <w:rPr>
          <w:rFonts w:cs="Times New Roman"/>
        </w:rPr>
        <w:t>С</w:t>
      </w:r>
      <w:r w:rsidRPr="00634632">
        <w:rPr>
          <w:rFonts w:cs="Times New Roman"/>
          <w:lang w:val="en-US"/>
        </w:rPr>
        <w:t>. 105</w:t>
      </w:r>
    </w:p>
  </w:footnote>
  <w:footnote w:id="114">
    <w:p w:rsidR="00D234AA" w:rsidRPr="00607D0B" w:rsidRDefault="00D234AA" w:rsidP="00634632">
      <w:pPr>
        <w:pStyle w:val="a4"/>
      </w:pPr>
      <w:r>
        <w:rPr>
          <w:rStyle w:val="a6"/>
        </w:rPr>
        <w:footnoteRef/>
      </w:r>
      <w:r w:rsidRPr="00607D0B">
        <w:rPr>
          <w:lang w:val="en-US"/>
        </w:rPr>
        <w:t xml:space="preserve"> Indonesia Seeks to Expand Ties </w:t>
      </w:r>
      <w:proofErr w:type="gramStart"/>
      <w:r w:rsidRPr="00607D0B">
        <w:rPr>
          <w:lang w:val="en-US"/>
        </w:rPr>
        <w:t>With</w:t>
      </w:r>
      <w:proofErr w:type="gramEnd"/>
      <w:r w:rsidRPr="00607D0B">
        <w:rPr>
          <w:lang w:val="en-US"/>
        </w:rPr>
        <w:t xml:space="preserve"> BRICS - Ambassador to Russia</w:t>
      </w:r>
      <w:r>
        <w:rPr>
          <w:lang w:val="en-US"/>
        </w:rPr>
        <w:t xml:space="preserve"> // </w:t>
      </w:r>
      <w:proofErr w:type="spellStart"/>
      <w:r>
        <w:rPr>
          <w:lang w:val="en-US"/>
        </w:rPr>
        <w:t>SputnikNews</w:t>
      </w:r>
      <w:proofErr w:type="spellEnd"/>
      <w:r>
        <w:rPr>
          <w:lang w:val="en-US"/>
        </w:rPr>
        <w:t xml:space="preserve"> [</w:t>
      </w:r>
      <w:r>
        <w:t>Электронный</w:t>
      </w:r>
      <w:r w:rsidRPr="00607D0B">
        <w:rPr>
          <w:lang w:val="en-US"/>
        </w:rPr>
        <w:t xml:space="preserve"> </w:t>
      </w:r>
      <w:r>
        <w:t>ресурс</w:t>
      </w:r>
      <w:r>
        <w:rPr>
          <w:lang w:val="en-US"/>
        </w:rPr>
        <w:t>]</w:t>
      </w:r>
      <w:r w:rsidRPr="00607D0B">
        <w:rPr>
          <w:lang w:val="en-US"/>
        </w:rPr>
        <w:t xml:space="preserve">. </w:t>
      </w:r>
      <w:r>
        <w:rPr>
          <w:lang w:val="en-US"/>
        </w:rPr>
        <w:t>URL</w:t>
      </w:r>
      <w:r w:rsidRPr="00634632">
        <w:t xml:space="preserve">: </w:t>
      </w:r>
      <w:r w:rsidRPr="002148F8">
        <w:rPr>
          <w:lang w:val="en-US"/>
        </w:rPr>
        <w:t>https</w:t>
      </w:r>
      <w:r w:rsidRPr="002148F8">
        <w:t>://</w:t>
      </w:r>
      <w:proofErr w:type="spellStart"/>
      <w:r w:rsidRPr="002148F8">
        <w:rPr>
          <w:lang w:val="en-US"/>
        </w:rPr>
        <w:t>sputniknews</w:t>
      </w:r>
      <w:proofErr w:type="spellEnd"/>
      <w:r w:rsidRPr="002148F8">
        <w:t>.</w:t>
      </w:r>
      <w:r w:rsidRPr="002148F8">
        <w:rPr>
          <w:lang w:val="en-US"/>
        </w:rPr>
        <w:t>com</w:t>
      </w:r>
      <w:r w:rsidRPr="002148F8">
        <w:t>/</w:t>
      </w:r>
      <w:r w:rsidRPr="002148F8">
        <w:rPr>
          <w:lang w:val="en-US"/>
        </w:rPr>
        <w:t>world</w:t>
      </w:r>
      <w:r w:rsidRPr="002148F8">
        <w:t>/201508131025714146/</w:t>
      </w:r>
      <w:r w:rsidRPr="00634632">
        <w:t xml:space="preserve"> (</w:t>
      </w:r>
      <w:r>
        <w:t>дата обращения: 14.04.17)</w:t>
      </w:r>
    </w:p>
  </w:footnote>
  <w:footnote w:id="115">
    <w:p w:rsidR="00D234AA" w:rsidRDefault="00D234AA" w:rsidP="00634632">
      <w:pPr>
        <w:pStyle w:val="a4"/>
      </w:pPr>
      <w:r>
        <w:rPr>
          <w:rStyle w:val="a6"/>
        </w:rPr>
        <w:footnoteRef/>
      </w:r>
      <w:r>
        <w:t xml:space="preserve"> </w:t>
      </w:r>
      <w:proofErr w:type="spellStart"/>
      <w:r>
        <w:t>Шатская</w:t>
      </w:r>
      <w:proofErr w:type="spellEnd"/>
      <w:r>
        <w:t xml:space="preserve"> И.И. Перспективы развития БРИКС // Научный альманах, №4-1, 2016 С.- 4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52AE5"/>
    <w:multiLevelType w:val="hybridMultilevel"/>
    <w:tmpl w:val="AA66A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352385"/>
    <w:multiLevelType w:val="multilevel"/>
    <w:tmpl w:val="D2AA6E1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50C1156"/>
    <w:multiLevelType w:val="hybridMultilevel"/>
    <w:tmpl w:val="EBDE470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5B5266A"/>
    <w:multiLevelType w:val="hybridMultilevel"/>
    <w:tmpl w:val="BF941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387649"/>
    <w:multiLevelType w:val="hybridMultilevel"/>
    <w:tmpl w:val="5060DEEE"/>
    <w:lvl w:ilvl="0" w:tplc="0419000F">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5">
    <w:nsid w:val="7BD913FD"/>
    <w:multiLevelType w:val="hybridMultilevel"/>
    <w:tmpl w:val="E4485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B8"/>
    <w:rsid w:val="00016DE1"/>
    <w:rsid w:val="000215E2"/>
    <w:rsid w:val="00021AE9"/>
    <w:rsid w:val="0003725B"/>
    <w:rsid w:val="00040EB0"/>
    <w:rsid w:val="0004218B"/>
    <w:rsid w:val="00043F83"/>
    <w:rsid w:val="001055A9"/>
    <w:rsid w:val="0018118B"/>
    <w:rsid w:val="00181A61"/>
    <w:rsid w:val="002148F8"/>
    <w:rsid w:val="00263A92"/>
    <w:rsid w:val="00267EB3"/>
    <w:rsid w:val="00271C1A"/>
    <w:rsid w:val="00350E40"/>
    <w:rsid w:val="00366A88"/>
    <w:rsid w:val="00383274"/>
    <w:rsid w:val="0039380D"/>
    <w:rsid w:val="003976BC"/>
    <w:rsid w:val="003A06F7"/>
    <w:rsid w:val="003D0715"/>
    <w:rsid w:val="003D2B94"/>
    <w:rsid w:val="003E655E"/>
    <w:rsid w:val="003F426F"/>
    <w:rsid w:val="004038A1"/>
    <w:rsid w:val="0049746F"/>
    <w:rsid w:val="004A5A83"/>
    <w:rsid w:val="004C545B"/>
    <w:rsid w:val="004D0C95"/>
    <w:rsid w:val="004E6A86"/>
    <w:rsid w:val="004E7397"/>
    <w:rsid w:val="0053128F"/>
    <w:rsid w:val="005465B8"/>
    <w:rsid w:val="00557187"/>
    <w:rsid w:val="00634632"/>
    <w:rsid w:val="006A5CA8"/>
    <w:rsid w:val="00700A1F"/>
    <w:rsid w:val="0070715F"/>
    <w:rsid w:val="00760CC2"/>
    <w:rsid w:val="007732EA"/>
    <w:rsid w:val="00773BD5"/>
    <w:rsid w:val="007A4005"/>
    <w:rsid w:val="007B4CF5"/>
    <w:rsid w:val="007E6801"/>
    <w:rsid w:val="008101C9"/>
    <w:rsid w:val="008943D9"/>
    <w:rsid w:val="00897420"/>
    <w:rsid w:val="008C1907"/>
    <w:rsid w:val="008D1619"/>
    <w:rsid w:val="008E33FA"/>
    <w:rsid w:val="00922019"/>
    <w:rsid w:val="00934AB1"/>
    <w:rsid w:val="009679E5"/>
    <w:rsid w:val="009A117E"/>
    <w:rsid w:val="009A6397"/>
    <w:rsid w:val="009B24CD"/>
    <w:rsid w:val="00A00171"/>
    <w:rsid w:val="00A068D9"/>
    <w:rsid w:val="00A40C8C"/>
    <w:rsid w:val="00A527A0"/>
    <w:rsid w:val="00A6411F"/>
    <w:rsid w:val="00A70A4A"/>
    <w:rsid w:val="00A8250E"/>
    <w:rsid w:val="00A97ACA"/>
    <w:rsid w:val="00B02D3D"/>
    <w:rsid w:val="00B86B68"/>
    <w:rsid w:val="00B96539"/>
    <w:rsid w:val="00C445DA"/>
    <w:rsid w:val="00C80CDF"/>
    <w:rsid w:val="00C863E8"/>
    <w:rsid w:val="00C9013D"/>
    <w:rsid w:val="00CF01AD"/>
    <w:rsid w:val="00CF6BC8"/>
    <w:rsid w:val="00D055A3"/>
    <w:rsid w:val="00D123D6"/>
    <w:rsid w:val="00D234AA"/>
    <w:rsid w:val="00D403B9"/>
    <w:rsid w:val="00D523D9"/>
    <w:rsid w:val="00D729C5"/>
    <w:rsid w:val="00D802F0"/>
    <w:rsid w:val="00DA3762"/>
    <w:rsid w:val="00DC4011"/>
    <w:rsid w:val="00DC70FE"/>
    <w:rsid w:val="00DD7111"/>
    <w:rsid w:val="00E33297"/>
    <w:rsid w:val="00E66620"/>
    <w:rsid w:val="00E70F11"/>
    <w:rsid w:val="00E71D62"/>
    <w:rsid w:val="00E77063"/>
    <w:rsid w:val="00EA7FCA"/>
    <w:rsid w:val="00EB120D"/>
    <w:rsid w:val="00EC31FF"/>
    <w:rsid w:val="00EC3272"/>
    <w:rsid w:val="00EF2FFA"/>
    <w:rsid w:val="00F21543"/>
    <w:rsid w:val="00F34104"/>
    <w:rsid w:val="00F639BC"/>
    <w:rsid w:val="00FA3A11"/>
    <w:rsid w:val="00FD5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BC"/>
    <w:rPr>
      <w:rFonts w:asciiTheme="minorHAnsi" w:hAnsiTheme="minorHAnsi"/>
      <w:sz w:val="22"/>
    </w:rPr>
  </w:style>
  <w:style w:type="paragraph" w:styleId="1">
    <w:name w:val="heading 1"/>
    <w:basedOn w:val="a"/>
    <w:next w:val="a"/>
    <w:link w:val="10"/>
    <w:uiPriority w:val="9"/>
    <w:qFormat/>
    <w:rsid w:val="00181A61"/>
    <w:pPr>
      <w:keepNext/>
      <w:keepLines/>
      <w:spacing w:before="480" w:after="0" w:line="240" w:lineRule="auto"/>
      <w:jc w:val="center"/>
      <w:outlineLvl w:val="0"/>
    </w:pPr>
    <w:rPr>
      <w:rFonts w:ascii="Times New Roman" w:eastAsiaTheme="majorEastAsia" w:hAnsi="Times New Roman" w:cstheme="majorBidi"/>
      <w:b/>
      <w:bCs/>
      <w:color w:val="000000" w:themeColor="text1"/>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019"/>
    <w:pPr>
      <w:ind w:left="720"/>
      <w:contextualSpacing/>
    </w:pPr>
  </w:style>
  <w:style w:type="character" w:customStyle="1" w:styleId="10">
    <w:name w:val="Заголовок 1 Знак"/>
    <w:basedOn w:val="a0"/>
    <w:link w:val="1"/>
    <w:uiPriority w:val="9"/>
    <w:rsid w:val="00181A61"/>
    <w:rPr>
      <w:rFonts w:eastAsiaTheme="majorEastAsia" w:cstheme="majorBidi"/>
      <w:b/>
      <w:bCs/>
      <w:color w:val="000000" w:themeColor="text1"/>
      <w:szCs w:val="28"/>
    </w:rPr>
  </w:style>
  <w:style w:type="paragraph" w:styleId="a4">
    <w:name w:val="footnote text"/>
    <w:basedOn w:val="a"/>
    <w:link w:val="a5"/>
    <w:uiPriority w:val="99"/>
    <w:unhideWhenUsed/>
    <w:rsid w:val="00F639BC"/>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rsid w:val="00F639BC"/>
    <w:rPr>
      <w:sz w:val="20"/>
      <w:szCs w:val="20"/>
    </w:rPr>
  </w:style>
  <w:style w:type="character" w:styleId="a6">
    <w:name w:val="footnote reference"/>
    <w:basedOn w:val="a0"/>
    <w:uiPriority w:val="99"/>
    <w:semiHidden/>
    <w:unhideWhenUsed/>
    <w:rsid w:val="00F639BC"/>
    <w:rPr>
      <w:vertAlign w:val="superscript"/>
    </w:rPr>
  </w:style>
  <w:style w:type="character" w:styleId="a7">
    <w:name w:val="Hyperlink"/>
    <w:basedOn w:val="a0"/>
    <w:uiPriority w:val="99"/>
    <w:unhideWhenUsed/>
    <w:rsid w:val="00F639BC"/>
    <w:rPr>
      <w:color w:val="0000FF" w:themeColor="hyperlink"/>
      <w:u w:val="single"/>
    </w:rPr>
  </w:style>
  <w:style w:type="table" w:styleId="a8">
    <w:name w:val="Table Grid"/>
    <w:basedOn w:val="a1"/>
    <w:uiPriority w:val="59"/>
    <w:rsid w:val="00F63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F639BC"/>
    <w:pPr>
      <w:spacing w:line="276" w:lineRule="auto"/>
      <w:jc w:val="left"/>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F639BC"/>
    <w:pPr>
      <w:spacing w:after="100"/>
    </w:pPr>
  </w:style>
  <w:style w:type="paragraph" w:styleId="aa">
    <w:name w:val="footer"/>
    <w:basedOn w:val="a"/>
    <w:link w:val="ab"/>
    <w:uiPriority w:val="99"/>
    <w:unhideWhenUsed/>
    <w:rsid w:val="00F639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39BC"/>
    <w:rPr>
      <w:rFonts w:asciiTheme="minorHAnsi" w:hAnsiTheme="minorHAnsi"/>
      <w:sz w:val="22"/>
    </w:rPr>
  </w:style>
  <w:style w:type="paragraph" w:styleId="ac">
    <w:name w:val="Balloon Text"/>
    <w:basedOn w:val="a"/>
    <w:link w:val="ad"/>
    <w:uiPriority w:val="99"/>
    <w:semiHidden/>
    <w:unhideWhenUsed/>
    <w:rsid w:val="00F639B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39BC"/>
    <w:rPr>
      <w:rFonts w:ascii="Tahoma" w:hAnsi="Tahoma" w:cs="Tahoma"/>
      <w:sz w:val="16"/>
      <w:szCs w:val="16"/>
    </w:rPr>
  </w:style>
  <w:style w:type="character" w:styleId="ae">
    <w:name w:val="Emphasis"/>
    <w:basedOn w:val="a0"/>
    <w:uiPriority w:val="20"/>
    <w:qFormat/>
    <w:rsid w:val="00634632"/>
    <w:rPr>
      <w:i/>
      <w:iCs/>
    </w:rPr>
  </w:style>
  <w:style w:type="character" w:customStyle="1" w:styleId="apple-converted-space">
    <w:name w:val="apple-converted-space"/>
    <w:basedOn w:val="a0"/>
    <w:rsid w:val="00634632"/>
  </w:style>
  <w:style w:type="character" w:customStyle="1" w:styleId="A10">
    <w:name w:val="A1"/>
    <w:uiPriority w:val="99"/>
    <w:rsid w:val="00634632"/>
    <w:rPr>
      <w:rFonts w:ascii="PragmaticaC" w:hAnsi="PragmaticaC" w:cs="PragmaticaC" w:hint="default"/>
      <w:color w:val="000000"/>
      <w:sz w:val="20"/>
      <w:szCs w:val="20"/>
    </w:rPr>
  </w:style>
  <w:style w:type="paragraph" w:styleId="af">
    <w:name w:val="header"/>
    <w:basedOn w:val="a"/>
    <w:link w:val="af0"/>
    <w:uiPriority w:val="99"/>
    <w:unhideWhenUsed/>
    <w:rsid w:val="00263A9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63A92"/>
    <w:rPr>
      <w:rFonts w:asciiTheme="minorHAnsi" w:hAnsiTheme="minorHAnsi"/>
      <w:sz w:val="22"/>
    </w:rPr>
  </w:style>
  <w:style w:type="character" w:styleId="af1">
    <w:name w:val="FollowedHyperlink"/>
    <w:basedOn w:val="a0"/>
    <w:uiPriority w:val="99"/>
    <w:semiHidden/>
    <w:unhideWhenUsed/>
    <w:rsid w:val="00267E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BC"/>
    <w:rPr>
      <w:rFonts w:asciiTheme="minorHAnsi" w:hAnsiTheme="minorHAnsi"/>
      <w:sz w:val="22"/>
    </w:rPr>
  </w:style>
  <w:style w:type="paragraph" w:styleId="1">
    <w:name w:val="heading 1"/>
    <w:basedOn w:val="a"/>
    <w:next w:val="a"/>
    <w:link w:val="10"/>
    <w:uiPriority w:val="9"/>
    <w:qFormat/>
    <w:rsid w:val="00181A61"/>
    <w:pPr>
      <w:keepNext/>
      <w:keepLines/>
      <w:spacing w:before="480" w:after="0" w:line="240" w:lineRule="auto"/>
      <w:jc w:val="center"/>
      <w:outlineLvl w:val="0"/>
    </w:pPr>
    <w:rPr>
      <w:rFonts w:ascii="Times New Roman" w:eastAsiaTheme="majorEastAsia" w:hAnsi="Times New Roman" w:cstheme="majorBidi"/>
      <w:b/>
      <w:bCs/>
      <w:color w:val="000000" w:themeColor="text1"/>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019"/>
    <w:pPr>
      <w:ind w:left="720"/>
      <w:contextualSpacing/>
    </w:pPr>
  </w:style>
  <w:style w:type="character" w:customStyle="1" w:styleId="10">
    <w:name w:val="Заголовок 1 Знак"/>
    <w:basedOn w:val="a0"/>
    <w:link w:val="1"/>
    <w:uiPriority w:val="9"/>
    <w:rsid w:val="00181A61"/>
    <w:rPr>
      <w:rFonts w:eastAsiaTheme="majorEastAsia" w:cstheme="majorBidi"/>
      <w:b/>
      <w:bCs/>
      <w:color w:val="000000" w:themeColor="text1"/>
      <w:szCs w:val="28"/>
    </w:rPr>
  </w:style>
  <w:style w:type="paragraph" w:styleId="a4">
    <w:name w:val="footnote text"/>
    <w:basedOn w:val="a"/>
    <w:link w:val="a5"/>
    <w:uiPriority w:val="99"/>
    <w:unhideWhenUsed/>
    <w:rsid w:val="00F639BC"/>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rsid w:val="00F639BC"/>
    <w:rPr>
      <w:sz w:val="20"/>
      <w:szCs w:val="20"/>
    </w:rPr>
  </w:style>
  <w:style w:type="character" w:styleId="a6">
    <w:name w:val="footnote reference"/>
    <w:basedOn w:val="a0"/>
    <w:uiPriority w:val="99"/>
    <w:semiHidden/>
    <w:unhideWhenUsed/>
    <w:rsid w:val="00F639BC"/>
    <w:rPr>
      <w:vertAlign w:val="superscript"/>
    </w:rPr>
  </w:style>
  <w:style w:type="character" w:styleId="a7">
    <w:name w:val="Hyperlink"/>
    <w:basedOn w:val="a0"/>
    <w:uiPriority w:val="99"/>
    <w:unhideWhenUsed/>
    <w:rsid w:val="00F639BC"/>
    <w:rPr>
      <w:color w:val="0000FF" w:themeColor="hyperlink"/>
      <w:u w:val="single"/>
    </w:rPr>
  </w:style>
  <w:style w:type="table" w:styleId="a8">
    <w:name w:val="Table Grid"/>
    <w:basedOn w:val="a1"/>
    <w:uiPriority w:val="59"/>
    <w:rsid w:val="00F63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F639BC"/>
    <w:pPr>
      <w:spacing w:line="276" w:lineRule="auto"/>
      <w:jc w:val="left"/>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F639BC"/>
    <w:pPr>
      <w:spacing w:after="100"/>
    </w:pPr>
  </w:style>
  <w:style w:type="paragraph" w:styleId="aa">
    <w:name w:val="footer"/>
    <w:basedOn w:val="a"/>
    <w:link w:val="ab"/>
    <w:uiPriority w:val="99"/>
    <w:unhideWhenUsed/>
    <w:rsid w:val="00F639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39BC"/>
    <w:rPr>
      <w:rFonts w:asciiTheme="minorHAnsi" w:hAnsiTheme="minorHAnsi"/>
      <w:sz w:val="22"/>
    </w:rPr>
  </w:style>
  <w:style w:type="paragraph" w:styleId="ac">
    <w:name w:val="Balloon Text"/>
    <w:basedOn w:val="a"/>
    <w:link w:val="ad"/>
    <w:uiPriority w:val="99"/>
    <w:semiHidden/>
    <w:unhideWhenUsed/>
    <w:rsid w:val="00F639B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39BC"/>
    <w:rPr>
      <w:rFonts w:ascii="Tahoma" w:hAnsi="Tahoma" w:cs="Tahoma"/>
      <w:sz w:val="16"/>
      <w:szCs w:val="16"/>
    </w:rPr>
  </w:style>
  <w:style w:type="character" w:styleId="ae">
    <w:name w:val="Emphasis"/>
    <w:basedOn w:val="a0"/>
    <w:uiPriority w:val="20"/>
    <w:qFormat/>
    <w:rsid w:val="00634632"/>
    <w:rPr>
      <w:i/>
      <w:iCs/>
    </w:rPr>
  </w:style>
  <w:style w:type="character" w:customStyle="1" w:styleId="apple-converted-space">
    <w:name w:val="apple-converted-space"/>
    <w:basedOn w:val="a0"/>
    <w:rsid w:val="00634632"/>
  </w:style>
  <w:style w:type="character" w:customStyle="1" w:styleId="A10">
    <w:name w:val="A1"/>
    <w:uiPriority w:val="99"/>
    <w:rsid w:val="00634632"/>
    <w:rPr>
      <w:rFonts w:ascii="PragmaticaC" w:hAnsi="PragmaticaC" w:cs="PragmaticaC" w:hint="default"/>
      <w:color w:val="000000"/>
      <w:sz w:val="20"/>
      <w:szCs w:val="20"/>
    </w:rPr>
  </w:style>
  <w:style w:type="paragraph" w:styleId="af">
    <w:name w:val="header"/>
    <w:basedOn w:val="a"/>
    <w:link w:val="af0"/>
    <w:uiPriority w:val="99"/>
    <w:unhideWhenUsed/>
    <w:rsid w:val="00263A9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63A92"/>
    <w:rPr>
      <w:rFonts w:asciiTheme="minorHAnsi" w:hAnsiTheme="minorHAnsi"/>
      <w:sz w:val="22"/>
    </w:rPr>
  </w:style>
  <w:style w:type="character" w:styleId="af1">
    <w:name w:val="FollowedHyperlink"/>
    <w:basedOn w:val="a0"/>
    <w:uiPriority w:val="99"/>
    <w:semiHidden/>
    <w:unhideWhenUsed/>
    <w:rsid w:val="00267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leuropa.ru/novie-tsennosti-briks-kak-aljternativnaya-modelj-globaljnogo-regulirovaniya" TargetMode="External"/><Relationship Id="rId18" Type="http://schemas.openxmlformats.org/officeDocument/2006/relationships/hyperlink" Target="http://www.mgimo.ru/users/document2014.phtml" TargetMode="External"/><Relationship Id="rId26" Type="http://schemas.openxmlformats.org/officeDocument/2006/relationships/hyperlink" Target="http://businessofrussia.com/2016_10/monitoring/item/1519-brics.html" TargetMode="External"/><Relationship Id="rId39" Type="http://schemas.openxmlformats.org/officeDocument/2006/relationships/hyperlink" Target="http://www.goldmansachs.com/our-thinking/archive/archive-pdfs/build-better-brics.pdf" TargetMode="External"/><Relationship Id="rId3" Type="http://schemas.openxmlformats.org/officeDocument/2006/relationships/styles" Target="styles.xml"/><Relationship Id="rId21" Type="http://schemas.openxmlformats.org/officeDocument/2006/relationships/hyperlink" Target="http://www.vestifinance.ru/articles/62956" TargetMode="External"/><Relationship Id="rId34" Type="http://schemas.openxmlformats.org/officeDocument/2006/relationships/hyperlink" Target="http://www.lemonde.fr/idees/article/2012/04/04/la-fausse-unite-des-brics_1680260_3232.html" TargetMode="External"/><Relationship Id="rId42" Type="http://schemas.openxmlformats.org/officeDocument/2006/relationships/hyperlink" Target="http://connection.ebscohost.com/c/articles/90571038/emergence-brics-implications-global-governance"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ng.kremlin.ru/media/events/eng/files/41d452b13d9c2624d228.pdf" TargetMode="External"/><Relationship Id="rId17" Type="http://schemas.openxmlformats.org/officeDocument/2006/relationships/hyperlink" Target="http://tass.ru/opinions/3729887" TargetMode="External"/><Relationship Id="rId25" Type="http://schemas.openxmlformats.org/officeDocument/2006/relationships/hyperlink" Target="http://www.interfax.ru/russia/539796" TargetMode="External"/><Relationship Id="rId33" Type="http://schemas.openxmlformats.org/officeDocument/2006/relationships/hyperlink" Target="https://www.cia.gov/library/publications/the-world-factbook/geos/br.html" TargetMode="External"/><Relationship Id="rId38" Type="http://schemas.openxmlformats.org/officeDocument/2006/relationships/hyperlink" Target="https://www.moodys.com/research/Moodys-changes-outlook-on-Chinas-Aa3-government-bond-rating-to--PR_343931" TargetMode="External"/><Relationship Id="rId46" Type="http://schemas.openxmlformats.org/officeDocument/2006/relationships/hyperlink" Target="http://blogs.wsj.com/indiarealtime/2015/07/08/the-brics-are-harming-each-others-trade-and-india-is-largely-to-blame" TargetMode="External"/><Relationship Id="rId2" Type="http://schemas.openxmlformats.org/officeDocument/2006/relationships/numbering" Target="numbering.xml"/><Relationship Id="rId16" Type="http://schemas.openxmlformats.org/officeDocument/2006/relationships/hyperlink" Target="http://katehon.com/ru/article/vostochnaya-strategiya-heartlanda-obshchiy-obzor-celey-i-prioritetov" TargetMode="External"/><Relationship Id="rId20" Type="http://schemas.openxmlformats.org/officeDocument/2006/relationships/hyperlink" Target="http://argentina.mid.ru/news/-/asset_publisher/l7SX0QjeuuEY/content/id/3805421" TargetMode="External"/><Relationship Id="rId29" Type="http://schemas.openxmlformats.org/officeDocument/2006/relationships/hyperlink" Target="http://regnum.ru/news/polit/2035756.html" TargetMode="External"/><Relationship Id="rId41" Type="http://schemas.openxmlformats.org/officeDocument/2006/relationships/hyperlink" Target="http://en.mercopress.com/2015/10/12/petrobras-corruption-scandal-could-reach-us-5.3bn-we-ve-only-seen-the-tip-of-the-icebe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emlin.ru/supplement/5140" TargetMode="External"/><Relationship Id="rId24" Type="http://schemas.openxmlformats.org/officeDocument/2006/relationships/hyperlink" Target="http://www.mn.ru/politics/78738" TargetMode="External"/><Relationship Id="rId32" Type="http://schemas.openxmlformats.org/officeDocument/2006/relationships/hyperlink" Target="https://www.bloomberg.com/news/articles/2016-01-04/brazil-analysts-ring-in-new-year-with-deeper-recession-forecast" TargetMode="External"/><Relationship Id="rId37" Type="http://schemas.openxmlformats.org/officeDocument/2006/relationships/hyperlink" Target="http://www.independent.co.uk/voices/its-all-over-for-the-brics-countries-now-upstarts-are-taking-the-initiative-10462624.html" TargetMode="External"/><Relationship Id="rId40" Type="http://schemas.openxmlformats.org/officeDocument/2006/relationships/hyperlink" Target="http://www.lanacion.com.ar/1944400-el-temor-hacia-un-mundo-posoccidental" TargetMode="External"/><Relationship Id="rId45" Type="http://schemas.openxmlformats.org/officeDocument/2006/relationships/hyperlink" Target="https://www.cia.gov/library/publications/the-world-factbook/geos/in.html" TargetMode="External"/><Relationship Id="rId5" Type="http://schemas.openxmlformats.org/officeDocument/2006/relationships/settings" Target="settings.xml"/><Relationship Id="rId15" Type="http://schemas.openxmlformats.org/officeDocument/2006/relationships/hyperlink" Target="http://bricsmagazine.com/ru/articles/voobrazhaya-briks-chetyre-stsenariya-buduschego" TargetMode="External"/><Relationship Id="rId23" Type="http://schemas.openxmlformats.org/officeDocument/2006/relationships/hyperlink" Target="http://www.webeconomy.ru/index.php?cat=mcat&amp;mcat=153&amp;page=cat&amp;type=news&amp;newsid=3575" TargetMode="External"/><Relationship Id="rId28" Type="http://schemas.openxmlformats.org/officeDocument/2006/relationships/hyperlink" Target="http://www.iarex.ru/articles/51912.html" TargetMode="External"/><Relationship Id="rId36" Type="http://schemas.openxmlformats.org/officeDocument/2006/relationships/hyperlink" Target="https://sputniknews.com/world/201508131025714146/" TargetMode="External"/><Relationship Id="rId49" Type="http://schemas.openxmlformats.org/officeDocument/2006/relationships/theme" Target="theme/theme1.xml"/><Relationship Id="rId10" Type="http://schemas.openxmlformats.org/officeDocument/2006/relationships/package" Target="embeddings/Microsoft_Word_Document1.docx"/><Relationship Id="rId19" Type="http://schemas.openxmlformats.org/officeDocument/2006/relationships/hyperlink" Target="http://www.webeconomy.ru/index.php?page=cat&amp;newsid=1808&amp;type=news" TargetMode="External"/><Relationship Id="rId31" Type="http://schemas.openxmlformats.org/officeDocument/2006/relationships/hyperlink" Target="http://www.vestifinance.ru/articles/83511" TargetMode="External"/><Relationship Id="rId44" Type="http://schemas.openxmlformats.org/officeDocument/2006/relationships/hyperlink" Target="https://www.bloomberg.com/news/articles/2017-02-12/brazil-russia-favored-in-emerging-market-survey-china-dodge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lawinrussia.ru/content/teoriya-mnogopolyarnosti-i-obraz-mnogopolyarnogo-mira-vo-vneshnepoliticheskih-doktrinah" TargetMode="External"/><Relationship Id="rId22" Type="http://schemas.openxmlformats.org/officeDocument/2006/relationships/hyperlink" Target="http://nkibrics.ru/pages/about" TargetMode="External"/><Relationship Id="rId27" Type="http://schemas.openxmlformats.org/officeDocument/2006/relationships/hyperlink" Target="http://ria.ru/economy/20160119/1361690835.html" TargetMode="External"/><Relationship Id="rId30" Type="http://schemas.openxmlformats.org/officeDocument/2006/relationships/hyperlink" Target="http://svom.info/entry/604-perspektivy-i-vyzovy-sotrudnichestva-stran-briks-v/" TargetMode="External"/><Relationship Id="rId35" Type="http://schemas.openxmlformats.org/officeDocument/2006/relationships/hyperlink" Target="URL:%20https://next.ft.com/content/b1756028-c355-11e5-808f-8231cd71622e" TargetMode="External"/><Relationship Id="rId43" Type="http://schemas.openxmlformats.org/officeDocument/2006/relationships/hyperlink" Target="https://link.springer.com/article/10.1057/pol.2009.18"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eng.kremlin.ru/media/events/eng/files/41d452b13d9c2624d228.pdf" TargetMode="External"/><Relationship Id="rId2" Type="http://schemas.openxmlformats.org/officeDocument/2006/relationships/hyperlink" Target="http://www.mgimo.ru/users/document2022.phtml" TargetMode="External"/><Relationship Id="rId1" Type="http://schemas.openxmlformats.org/officeDocument/2006/relationships/hyperlink" Target="http://www.mgimo.ru/users/document2014.phtml" TargetMode="External"/><Relationship Id="rId6" Type="http://schemas.openxmlformats.org/officeDocument/2006/relationships/hyperlink" Target="URL:%20https://next.ft.com/content/b1756028-c355-11e5-808f-8231cd71622e" TargetMode="External"/><Relationship Id="rId5" Type="http://schemas.openxmlformats.org/officeDocument/2006/relationships/hyperlink" Target="http://www.alleuropa.ru/novie-tsennosti-briks-kak-aljternativnaya-modelj-globaljnogo-regulirovaniya" TargetMode="External"/><Relationship Id="rId4" Type="http://schemas.openxmlformats.org/officeDocument/2006/relationships/hyperlink" Target="http://www.mgimo.ru/users/document2014.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0D6A-D8D1-4B24-B15B-8BE760B0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84</Pages>
  <Words>26749</Words>
  <Characters>152474</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16</cp:revision>
  <dcterms:created xsi:type="dcterms:W3CDTF">2017-04-30T10:01:00Z</dcterms:created>
  <dcterms:modified xsi:type="dcterms:W3CDTF">2017-05-16T17:55:00Z</dcterms:modified>
</cp:coreProperties>
</file>