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8" w:rsidRPr="00CF5AEF" w:rsidRDefault="00514EB8" w:rsidP="00003A5B">
      <w:pPr>
        <w:spacing w:after="0"/>
        <w:contextualSpacing/>
        <w:jc w:val="center"/>
        <w:rPr>
          <w:rFonts w:asciiTheme="majorBidi" w:hAnsiTheme="majorBidi" w:cstheme="majorBidi"/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ОТЗЫВ </w:t>
      </w:r>
    </w:p>
    <w:p w:rsidR="00514EB8" w:rsidRPr="00CF5AEF" w:rsidRDefault="00514EB8" w:rsidP="00572789">
      <w:pPr>
        <w:spacing w:after="0"/>
        <w:contextualSpacing/>
        <w:jc w:val="center"/>
        <w:rPr>
          <w:rFonts w:asciiTheme="majorBidi" w:eastAsia="Times New Roman" w:hAnsiTheme="majorBidi" w:cstheme="majorBidi"/>
          <w:b/>
          <w:bCs/>
          <w:i/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на выпускную квалификационную работу </w:t>
      </w:r>
      <w:r w:rsidR="00572789" w:rsidRPr="00CF5AEF">
        <w:rPr>
          <w:bCs/>
          <w:i/>
          <w:szCs w:val="28"/>
        </w:rPr>
        <w:t>Родионовой Дарьи Николаевны</w:t>
      </w:r>
      <w:r w:rsidRPr="00CF5AEF">
        <w:rPr>
          <w:rFonts w:asciiTheme="majorBidi" w:eastAsia="Times New Roman" w:hAnsiTheme="majorBidi" w:cstheme="majorBidi"/>
          <w:b/>
          <w:bCs/>
          <w:i/>
          <w:szCs w:val="28"/>
        </w:rPr>
        <w:t xml:space="preserve"> </w:t>
      </w:r>
      <w:r w:rsidRPr="00CF5AEF">
        <w:rPr>
          <w:rFonts w:asciiTheme="majorBidi" w:eastAsia="Times New Roman" w:hAnsiTheme="majorBidi" w:cstheme="majorBidi"/>
          <w:b/>
          <w:bCs/>
          <w:iCs/>
          <w:szCs w:val="28"/>
        </w:rPr>
        <w:t>«</w:t>
      </w:r>
      <w:r w:rsidR="00572789" w:rsidRPr="00CF5AEF">
        <w:rPr>
          <w:b/>
          <w:bCs/>
          <w:iCs/>
          <w:szCs w:val="28"/>
        </w:rPr>
        <w:t>Государственная поддержка туризма в Марокко: программа, инструменты, перспективы реализации</w:t>
      </w:r>
      <w:r w:rsidRPr="00CF5AEF">
        <w:rPr>
          <w:rFonts w:asciiTheme="majorBidi" w:eastAsia="Times New Roman" w:hAnsiTheme="majorBidi" w:cstheme="majorBidi"/>
          <w:b/>
          <w:bCs/>
          <w:i/>
          <w:szCs w:val="28"/>
        </w:rPr>
        <w:t>»</w:t>
      </w:r>
    </w:p>
    <w:p w:rsidR="000519E7" w:rsidRPr="00CF5AEF" w:rsidRDefault="00B308E2" w:rsidP="00003A5B">
      <w:pPr>
        <w:rPr>
          <w:rFonts w:asciiTheme="majorBidi" w:hAnsiTheme="majorBidi" w:cstheme="majorBidi"/>
          <w:szCs w:val="28"/>
        </w:rPr>
      </w:pPr>
    </w:p>
    <w:p w:rsidR="00514EB8" w:rsidRPr="00CF5AEF" w:rsidRDefault="00514EB8" w:rsidP="00CF5AEF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Выпускная квалификационная работа </w:t>
      </w:r>
      <w:r w:rsidR="00B85F78" w:rsidRPr="00CF5AEF">
        <w:rPr>
          <w:rFonts w:asciiTheme="majorBidi" w:hAnsiTheme="majorBidi" w:cstheme="majorBidi"/>
          <w:szCs w:val="28"/>
        </w:rPr>
        <w:t>Д</w:t>
      </w:r>
      <w:r w:rsidR="003A3261" w:rsidRPr="00CF5AEF">
        <w:rPr>
          <w:rFonts w:asciiTheme="majorBidi" w:hAnsiTheme="majorBidi" w:cstheme="majorBidi"/>
          <w:szCs w:val="28"/>
        </w:rPr>
        <w:t>.</w:t>
      </w:r>
      <w:r w:rsidR="00572789" w:rsidRPr="00CF5AEF">
        <w:rPr>
          <w:rFonts w:asciiTheme="majorBidi" w:hAnsiTheme="majorBidi" w:cstheme="majorBidi"/>
          <w:szCs w:val="28"/>
        </w:rPr>
        <w:t>Н. Родионовой</w:t>
      </w:r>
      <w:r w:rsidR="00B85F78" w:rsidRPr="00CF5AEF">
        <w:rPr>
          <w:rFonts w:asciiTheme="majorBidi" w:hAnsiTheme="majorBidi" w:cstheme="majorBidi"/>
          <w:szCs w:val="28"/>
        </w:rPr>
        <w:t xml:space="preserve"> </w:t>
      </w:r>
      <w:r w:rsidR="00572789" w:rsidRPr="00CF5AEF">
        <w:rPr>
          <w:rFonts w:asciiTheme="majorBidi" w:hAnsiTheme="majorBidi" w:cstheme="majorBidi"/>
          <w:szCs w:val="28"/>
        </w:rPr>
        <w:t>касается актуального для региона вопроса гос</w:t>
      </w:r>
      <w:r w:rsidR="008C4A5A">
        <w:rPr>
          <w:rFonts w:asciiTheme="majorBidi" w:hAnsiTheme="majorBidi" w:cstheme="majorBidi"/>
          <w:szCs w:val="28"/>
        </w:rPr>
        <w:t>ударственной поддержки туризма, так как с</w:t>
      </w:r>
      <w:r w:rsidR="00572789" w:rsidRPr="00CF5AEF">
        <w:rPr>
          <w:rFonts w:asciiTheme="majorBidi" w:hAnsiTheme="majorBidi" w:cstheme="majorBidi"/>
          <w:szCs w:val="28"/>
        </w:rPr>
        <w:t>егодня Марокко является одним из наиболее перспективных и популярных направлений, привлекательн</w:t>
      </w:r>
      <w:r w:rsidR="0077393D">
        <w:rPr>
          <w:rFonts w:asciiTheme="majorBidi" w:hAnsiTheme="majorBidi" w:cstheme="majorBidi"/>
          <w:szCs w:val="28"/>
        </w:rPr>
        <w:t>ых</w:t>
      </w:r>
      <w:bookmarkStart w:id="0" w:name="_GoBack"/>
      <w:bookmarkEnd w:id="0"/>
      <w:r w:rsidR="00572789" w:rsidRPr="00CF5AEF">
        <w:rPr>
          <w:rFonts w:asciiTheme="majorBidi" w:hAnsiTheme="majorBidi" w:cstheme="majorBidi"/>
          <w:szCs w:val="28"/>
        </w:rPr>
        <w:t xml:space="preserve"> для туристов со всего мира.</w:t>
      </w:r>
    </w:p>
    <w:p w:rsidR="003A3261" w:rsidRPr="00CF5AEF" w:rsidRDefault="003A3261" w:rsidP="00572789">
      <w:pPr>
        <w:ind w:firstLine="709"/>
        <w:rPr>
          <w:szCs w:val="28"/>
        </w:rPr>
      </w:pPr>
      <w:r w:rsidRPr="00CF5AEF">
        <w:rPr>
          <w:szCs w:val="28"/>
        </w:rPr>
        <w:t>Работа состоит из</w:t>
      </w:r>
      <w:r w:rsidR="00D401BE" w:rsidRPr="00CF5AEF">
        <w:rPr>
          <w:szCs w:val="28"/>
        </w:rPr>
        <w:t xml:space="preserve"> Введения, трех глав, Заключения</w:t>
      </w:r>
      <w:r w:rsidR="00572789" w:rsidRPr="00CF5AEF">
        <w:rPr>
          <w:szCs w:val="28"/>
        </w:rPr>
        <w:t>, Приложения</w:t>
      </w:r>
      <w:r w:rsidRPr="00CF5AEF">
        <w:rPr>
          <w:szCs w:val="28"/>
        </w:rPr>
        <w:t xml:space="preserve"> и Списка использованной литературы, вк</w:t>
      </w:r>
      <w:r w:rsidR="00CF5AEF" w:rsidRPr="00CF5AEF">
        <w:rPr>
          <w:szCs w:val="28"/>
        </w:rPr>
        <w:t>лючающего</w:t>
      </w:r>
      <w:r w:rsidRPr="00CF5AEF">
        <w:rPr>
          <w:szCs w:val="28"/>
        </w:rPr>
        <w:t xml:space="preserve"> </w:t>
      </w:r>
      <w:r w:rsidR="00572789" w:rsidRPr="00CF5AEF">
        <w:rPr>
          <w:szCs w:val="28"/>
        </w:rPr>
        <w:t>49 источников</w:t>
      </w:r>
      <w:r w:rsidRPr="00CF5AEF">
        <w:rPr>
          <w:szCs w:val="28"/>
        </w:rPr>
        <w:t>, в том числе на арабском языке.</w:t>
      </w:r>
    </w:p>
    <w:p w:rsidR="002B602F" w:rsidRPr="00CF5AEF" w:rsidRDefault="002B602F" w:rsidP="00CF5AEF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szCs w:val="28"/>
        </w:rPr>
        <w:t xml:space="preserve">Четко сформулированные цель и задачи исследования позволяют понять оправданность избранной автором схемы построения работы. Автор демонстрирует хорошее </w:t>
      </w:r>
      <w:r w:rsidR="00CF5AEF" w:rsidRPr="00CF5AEF">
        <w:rPr>
          <w:szCs w:val="28"/>
        </w:rPr>
        <w:t>знание современной политической и экономической ситуации в регионе.</w:t>
      </w:r>
    </w:p>
    <w:p w:rsidR="00514EB8" w:rsidRPr="00CF5AEF" w:rsidRDefault="00514EB8" w:rsidP="0072659F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 </w:t>
      </w:r>
      <w:r w:rsidR="00CF5AEF" w:rsidRPr="00CF5AEF">
        <w:rPr>
          <w:rFonts w:asciiTheme="majorBidi" w:hAnsiTheme="majorBidi" w:cstheme="majorBidi"/>
          <w:szCs w:val="28"/>
        </w:rPr>
        <w:t>С</w:t>
      </w:r>
      <w:r w:rsidR="009633F3" w:rsidRPr="00CF5AEF">
        <w:rPr>
          <w:rFonts w:asciiTheme="majorBidi" w:hAnsiTheme="majorBidi" w:cstheme="majorBidi"/>
          <w:szCs w:val="28"/>
        </w:rPr>
        <w:t xml:space="preserve">тудентке удалось </w:t>
      </w:r>
      <w:r w:rsidR="0072659F">
        <w:rPr>
          <w:rFonts w:asciiTheme="majorBidi" w:hAnsiTheme="majorBidi" w:cstheme="majorBidi"/>
          <w:szCs w:val="28"/>
        </w:rPr>
        <w:t>не только собрать и</w:t>
      </w:r>
      <w:r w:rsidR="009633F3" w:rsidRPr="00CF5AEF">
        <w:rPr>
          <w:rFonts w:asciiTheme="majorBidi" w:hAnsiTheme="majorBidi" w:cstheme="majorBidi"/>
          <w:szCs w:val="28"/>
        </w:rPr>
        <w:t xml:space="preserve"> систематизировать </w:t>
      </w:r>
      <w:r w:rsidR="0072659F" w:rsidRPr="00CF5AEF">
        <w:rPr>
          <w:rFonts w:asciiTheme="majorBidi" w:hAnsiTheme="majorBidi" w:cstheme="majorBidi"/>
          <w:szCs w:val="28"/>
        </w:rPr>
        <w:t>основной материал по интересующей ее теме</w:t>
      </w:r>
      <w:r w:rsidR="0072659F">
        <w:rPr>
          <w:rFonts w:asciiTheme="majorBidi" w:hAnsiTheme="majorBidi" w:cstheme="majorBidi"/>
          <w:szCs w:val="28"/>
        </w:rPr>
        <w:t>, но и провести</w:t>
      </w:r>
      <w:r w:rsidR="0072659F" w:rsidRPr="00CF5AEF">
        <w:rPr>
          <w:rFonts w:asciiTheme="majorBidi" w:hAnsiTheme="majorBidi" w:cstheme="majorBidi"/>
          <w:szCs w:val="28"/>
        </w:rPr>
        <w:t xml:space="preserve"> </w:t>
      </w:r>
      <w:r w:rsidR="0072659F">
        <w:rPr>
          <w:rFonts w:asciiTheme="majorBidi" w:hAnsiTheme="majorBidi" w:cstheme="majorBidi"/>
          <w:szCs w:val="28"/>
        </w:rPr>
        <w:t>его подробный анализ</w:t>
      </w:r>
      <w:r w:rsidR="009633F3" w:rsidRPr="00CF5AEF">
        <w:rPr>
          <w:rFonts w:asciiTheme="majorBidi" w:hAnsiTheme="majorBidi" w:cstheme="majorBidi"/>
          <w:szCs w:val="28"/>
        </w:rPr>
        <w:t>.</w:t>
      </w:r>
    </w:p>
    <w:p w:rsidR="009633F3" w:rsidRPr="00CF5AEF" w:rsidRDefault="00940ECD" w:rsidP="00940ECD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szCs w:val="28"/>
        </w:rPr>
        <w:t xml:space="preserve">Структура, </w:t>
      </w:r>
      <w:r w:rsidR="002B602F" w:rsidRPr="00CF5AEF">
        <w:rPr>
          <w:szCs w:val="28"/>
        </w:rPr>
        <w:t xml:space="preserve">содержание </w:t>
      </w:r>
      <w:r w:rsidRPr="00CF5AEF">
        <w:rPr>
          <w:szCs w:val="28"/>
        </w:rPr>
        <w:t xml:space="preserve">и выводы </w:t>
      </w:r>
      <w:r w:rsidR="002B602F" w:rsidRPr="00CF5AEF">
        <w:rPr>
          <w:szCs w:val="28"/>
        </w:rPr>
        <w:t>работы представляются в полной мере отвечающими цели и задачам исследования.</w:t>
      </w:r>
      <w:r w:rsidR="002B602F" w:rsidRPr="00CF5AEF">
        <w:rPr>
          <w:rFonts w:asciiTheme="majorBidi" w:hAnsiTheme="majorBidi" w:cstheme="majorBidi"/>
          <w:szCs w:val="28"/>
        </w:rPr>
        <w:t xml:space="preserve"> </w:t>
      </w:r>
      <w:r w:rsidR="009633F3" w:rsidRPr="00CF5AEF">
        <w:rPr>
          <w:szCs w:val="28"/>
        </w:rPr>
        <w:t xml:space="preserve">Тема </w:t>
      </w:r>
      <w:r w:rsidR="002B602F" w:rsidRPr="00CF5AEF">
        <w:rPr>
          <w:szCs w:val="28"/>
        </w:rPr>
        <w:t xml:space="preserve">исследования полностью </w:t>
      </w:r>
      <w:r w:rsidR="009633F3" w:rsidRPr="00CF5AEF">
        <w:rPr>
          <w:szCs w:val="28"/>
        </w:rPr>
        <w:t>раскрыта</w:t>
      </w:r>
      <w:r w:rsidR="002B602F" w:rsidRPr="00CF5AEF">
        <w:rPr>
          <w:szCs w:val="28"/>
        </w:rPr>
        <w:t>, а т</w:t>
      </w:r>
      <w:r w:rsidR="009633F3" w:rsidRPr="00CF5AEF">
        <w:rPr>
          <w:szCs w:val="28"/>
        </w:rPr>
        <w:t>екст работы доступен читателям с точки зрения языка, стиля, наглядности.</w:t>
      </w:r>
      <w:r w:rsidRPr="00CF5AEF">
        <w:rPr>
          <w:szCs w:val="28"/>
        </w:rPr>
        <w:t xml:space="preserve"> </w:t>
      </w:r>
    </w:p>
    <w:p w:rsidR="00940ECD" w:rsidRPr="00CF5AEF" w:rsidRDefault="00940ECD" w:rsidP="00CF5AEF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Обратим внимание автора на </w:t>
      </w:r>
      <w:r w:rsidR="00CF5AEF" w:rsidRPr="00CF5AEF">
        <w:rPr>
          <w:rFonts w:asciiTheme="majorBidi" w:hAnsiTheme="majorBidi" w:cstheme="majorBidi"/>
          <w:szCs w:val="28"/>
        </w:rPr>
        <w:t>ряд незначительных</w:t>
      </w:r>
      <w:r w:rsidRPr="00CF5AEF">
        <w:rPr>
          <w:rFonts w:asciiTheme="majorBidi" w:hAnsiTheme="majorBidi" w:cstheme="majorBidi"/>
          <w:szCs w:val="28"/>
        </w:rPr>
        <w:t xml:space="preserve"> </w:t>
      </w:r>
      <w:r w:rsidR="00CF5AEF" w:rsidRPr="00CF5AEF">
        <w:rPr>
          <w:rFonts w:asciiTheme="majorBidi" w:hAnsiTheme="majorBidi" w:cstheme="majorBidi"/>
          <w:szCs w:val="28"/>
        </w:rPr>
        <w:t>моментов</w:t>
      </w:r>
      <w:r w:rsidRPr="00CF5AEF">
        <w:rPr>
          <w:rFonts w:asciiTheme="majorBidi" w:hAnsiTheme="majorBidi" w:cstheme="majorBidi"/>
          <w:szCs w:val="28"/>
        </w:rPr>
        <w:t>.</w:t>
      </w:r>
    </w:p>
    <w:p w:rsidR="00CC0D88" w:rsidRPr="00CF5AEF" w:rsidRDefault="00940ECD" w:rsidP="0072659F">
      <w:pPr>
        <w:ind w:firstLine="709"/>
        <w:rPr>
          <w:szCs w:val="28"/>
        </w:rPr>
      </w:pPr>
      <w:r w:rsidRPr="00CF5AEF">
        <w:rPr>
          <w:rFonts w:asciiTheme="majorBidi" w:hAnsiTheme="majorBidi" w:cstheme="majorBidi"/>
          <w:szCs w:val="28"/>
        </w:rPr>
        <w:t xml:space="preserve">На странице 7 отсутствует ссылка на приведенную в тексте таблицу. </w:t>
      </w:r>
      <w:r w:rsidR="00CF5AEF" w:rsidRPr="00CF5AEF">
        <w:rPr>
          <w:rFonts w:asciiTheme="majorBidi" w:hAnsiTheme="majorBidi" w:cstheme="majorBidi"/>
          <w:szCs w:val="28"/>
        </w:rPr>
        <w:t>Также следует проверить правильность оформления сносок по всему тексту.</w:t>
      </w:r>
      <w:r w:rsidR="00003A5B" w:rsidRPr="00CF5AEF">
        <w:rPr>
          <w:rFonts w:asciiTheme="majorBidi" w:hAnsiTheme="majorBidi" w:cstheme="majorBidi"/>
          <w:szCs w:val="28"/>
        </w:rPr>
        <w:t xml:space="preserve"> </w:t>
      </w:r>
      <w:r w:rsidR="0072659F">
        <w:rPr>
          <w:rFonts w:asciiTheme="majorBidi" w:hAnsiTheme="majorBidi" w:cstheme="majorBidi"/>
          <w:szCs w:val="28"/>
        </w:rPr>
        <w:t>Кроме того, нам не удалось найти материал по электронному адресу, на который автор дает ссылку № 85.</w:t>
      </w:r>
    </w:p>
    <w:p w:rsidR="003A3261" w:rsidRPr="00CF5AEF" w:rsidRDefault="008C4A5A" w:rsidP="002B602F">
      <w:pPr>
        <w:ind w:firstLine="709"/>
        <w:rPr>
          <w:rFonts w:eastAsia="Times New Roman"/>
          <w:szCs w:val="28"/>
          <w:lang w:eastAsia="ru-RU" w:bidi="ar-KW"/>
        </w:rPr>
      </w:pPr>
      <w:r>
        <w:rPr>
          <w:rFonts w:asciiTheme="majorBidi" w:hAnsiTheme="majorBidi" w:cstheme="majorBidi"/>
          <w:szCs w:val="28"/>
        </w:rPr>
        <w:lastRenderedPageBreak/>
        <w:t>В</w:t>
      </w:r>
      <w:r w:rsidR="003A3261" w:rsidRPr="00CF5AEF">
        <w:rPr>
          <w:rFonts w:asciiTheme="majorBidi" w:hAnsiTheme="majorBidi" w:cstheme="majorBidi"/>
          <w:szCs w:val="28"/>
        </w:rPr>
        <w:t xml:space="preserve">ыпускная квалификационная работа </w:t>
      </w:r>
      <w:r w:rsidR="002B602F" w:rsidRPr="00CF5AEF">
        <w:rPr>
          <w:rFonts w:asciiTheme="majorBidi" w:hAnsiTheme="majorBidi" w:cstheme="majorBidi"/>
          <w:szCs w:val="28"/>
        </w:rPr>
        <w:t>Д.Н. Родионовой</w:t>
      </w:r>
      <w:r w:rsidR="003A3261" w:rsidRPr="00CF5AEF">
        <w:rPr>
          <w:rFonts w:eastAsia="Times New Roman"/>
          <w:szCs w:val="28"/>
          <w:lang w:eastAsia="ru-RU" w:bidi="ar-KW"/>
        </w:rPr>
        <w:t xml:space="preserve"> </w:t>
      </w:r>
      <w:r w:rsidRPr="008C4A5A">
        <w:rPr>
          <w:rFonts w:asciiTheme="majorBidi" w:eastAsia="Times New Roman" w:hAnsiTheme="majorBidi" w:cstheme="majorBidi"/>
          <w:iCs/>
          <w:szCs w:val="28"/>
        </w:rPr>
        <w:t>«</w:t>
      </w:r>
      <w:r w:rsidRPr="008C4A5A">
        <w:rPr>
          <w:iCs/>
          <w:szCs w:val="28"/>
        </w:rPr>
        <w:t>Государственная поддержка туризма в Марокко: программа, инструменты, перспективы реализации</w:t>
      </w:r>
      <w:r w:rsidRPr="008C4A5A">
        <w:rPr>
          <w:rFonts w:asciiTheme="majorBidi" w:eastAsia="Times New Roman" w:hAnsiTheme="majorBidi" w:cstheme="majorBidi"/>
          <w:i/>
          <w:szCs w:val="28"/>
        </w:rPr>
        <w:t>»</w:t>
      </w:r>
      <w:r>
        <w:rPr>
          <w:rFonts w:eastAsia="Times New Roman"/>
          <w:szCs w:val="28"/>
          <w:lang w:eastAsia="ru-RU" w:bidi="ar-KW"/>
        </w:rPr>
        <w:t xml:space="preserve"> </w:t>
      </w:r>
      <w:r w:rsidR="003A3261" w:rsidRPr="00CF5AEF">
        <w:rPr>
          <w:rFonts w:eastAsia="Times New Roman"/>
          <w:szCs w:val="28"/>
          <w:lang w:eastAsia="ru-RU" w:bidi="ar-KW"/>
        </w:rPr>
        <w:t xml:space="preserve">полностью соответствует требованиям, предъявляемым к </w:t>
      </w:r>
      <w:r w:rsidR="00660499" w:rsidRPr="00CF5AEF">
        <w:rPr>
          <w:rFonts w:eastAsia="Times New Roman"/>
          <w:szCs w:val="28"/>
          <w:lang w:eastAsia="ru-RU" w:bidi="ar-KW"/>
        </w:rPr>
        <w:t xml:space="preserve">работам </w:t>
      </w:r>
      <w:r w:rsidR="003A3261" w:rsidRPr="00CF5AEF">
        <w:rPr>
          <w:rFonts w:eastAsia="Times New Roman"/>
          <w:szCs w:val="28"/>
          <w:lang w:eastAsia="ru-RU" w:bidi="ar-KW"/>
        </w:rPr>
        <w:t>подобного рода</w:t>
      </w:r>
      <w:r w:rsidR="00660499" w:rsidRPr="00CF5AEF">
        <w:rPr>
          <w:rFonts w:eastAsia="Times New Roman"/>
          <w:szCs w:val="28"/>
          <w:lang w:eastAsia="ru-RU" w:bidi="ar-KW"/>
        </w:rPr>
        <w:t>,</w:t>
      </w:r>
      <w:r w:rsidR="003A3261" w:rsidRPr="00CF5AEF">
        <w:rPr>
          <w:rFonts w:eastAsia="Times New Roman"/>
          <w:szCs w:val="28"/>
          <w:lang w:eastAsia="ru-RU" w:bidi="ar-KW"/>
        </w:rPr>
        <w:t xml:space="preserve"> и заслуживает оценки </w:t>
      </w:r>
      <w:r w:rsidR="003A3261" w:rsidRPr="00CF5AEF">
        <w:rPr>
          <w:rFonts w:eastAsia="Times New Roman"/>
          <w:b/>
          <w:bCs/>
          <w:szCs w:val="28"/>
          <w:lang w:eastAsia="ru-RU" w:bidi="ar-KW"/>
        </w:rPr>
        <w:t>«отлично»</w:t>
      </w:r>
      <w:r w:rsidR="003A3261" w:rsidRPr="00CF5AEF">
        <w:rPr>
          <w:rFonts w:eastAsia="Times New Roman"/>
          <w:szCs w:val="28"/>
          <w:lang w:eastAsia="ru-RU" w:bidi="ar-KW"/>
        </w:rPr>
        <w:t>.</w:t>
      </w:r>
    </w:p>
    <w:p w:rsidR="003A3261" w:rsidRPr="00CF5AEF" w:rsidRDefault="003A3261" w:rsidP="00003A5B">
      <w:pPr>
        <w:ind w:firstLine="709"/>
        <w:rPr>
          <w:rFonts w:eastAsia="Times New Roman"/>
          <w:szCs w:val="28"/>
          <w:lang w:eastAsia="ru-RU" w:bidi="ar-KW"/>
        </w:rPr>
      </w:pPr>
    </w:p>
    <w:p w:rsidR="003A3261" w:rsidRPr="00CF5AEF" w:rsidRDefault="003A3261" w:rsidP="00003A5B">
      <w:pPr>
        <w:ind w:firstLine="709"/>
        <w:rPr>
          <w:rFonts w:asciiTheme="majorBidi" w:hAnsiTheme="majorBidi" w:cstheme="majorBidi"/>
          <w:szCs w:val="28"/>
        </w:rPr>
      </w:pPr>
      <w:r w:rsidRPr="00CF5AEF">
        <w:rPr>
          <w:rFonts w:eastAsia="Times New Roman"/>
          <w:szCs w:val="28"/>
          <w:lang w:eastAsia="ru-RU" w:bidi="ar-KW"/>
        </w:rPr>
        <w:t>к.ф.н., доц.</w:t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</w:r>
      <w:r w:rsidRPr="00CF5AEF">
        <w:rPr>
          <w:rFonts w:eastAsia="Times New Roman"/>
          <w:szCs w:val="28"/>
          <w:lang w:eastAsia="ru-RU" w:bidi="ar-KW"/>
        </w:rPr>
        <w:tab/>
        <w:t xml:space="preserve">А.А. Мокрушина </w:t>
      </w:r>
    </w:p>
    <w:sectPr w:rsidR="003A3261" w:rsidRPr="00CF5A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E2" w:rsidRDefault="00B308E2" w:rsidP="00D401BE">
      <w:pPr>
        <w:spacing w:after="0" w:line="240" w:lineRule="auto"/>
      </w:pPr>
      <w:r>
        <w:separator/>
      </w:r>
    </w:p>
  </w:endnote>
  <w:endnote w:type="continuationSeparator" w:id="0">
    <w:p w:rsidR="00B308E2" w:rsidRDefault="00B308E2" w:rsidP="00D4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9165"/>
      <w:docPartObj>
        <w:docPartGallery w:val="Page Numbers (Bottom of Page)"/>
        <w:docPartUnique/>
      </w:docPartObj>
    </w:sdtPr>
    <w:sdtEndPr/>
    <w:sdtContent>
      <w:p w:rsidR="00D401BE" w:rsidRDefault="00D40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3D">
          <w:rPr>
            <w:noProof/>
          </w:rPr>
          <w:t>2</w:t>
        </w:r>
        <w:r>
          <w:fldChar w:fldCharType="end"/>
        </w:r>
      </w:p>
    </w:sdtContent>
  </w:sdt>
  <w:p w:rsidR="00D401BE" w:rsidRDefault="00D40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E2" w:rsidRDefault="00B308E2" w:rsidP="00D401BE">
      <w:pPr>
        <w:spacing w:after="0" w:line="240" w:lineRule="auto"/>
      </w:pPr>
      <w:r>
        <w:separator/>
      </w:r>
    </w:p>
  </w:footnote>
  <w:footnote w:type="continuationSeparator" w:id="0">
    <w:p w:rsidR="00B308E2" w:rsidRDefault="00B308E2" w:rsidP="00D4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A"/>
    <w:rsid w:val="00003A5B"/>
    <w:rsid w:val="000076BE"/>
    <w:rsid w:val="000D280A"/>
    <w:rsid w:val="0019641C"/>
    <w:rsid w:val="002B602F"/>
    <w:rsid w:val="003A3261"/>
    <w:rsid w:val="00514EB8"/>
    <w:rsid w:val="00572789"/>
    <w:rsid w:val="006045BA"/>
    <w:rsid w:val="00650F9D"/>
    <w:rsid w:val="00660499"/>
    <w:rsid w:val="0066244C"/>
    <w:rsid w:val="0072659F"/>
    <w:rsid w:val="0077393D"/>
    <w:rsid w:val="008C4A5A"/>
    <w:rsid w:val="00940ECD"/>
    <w:rsid w:val="009633F3"/>
    <w:rsid w:val="00B308E2"/>
    <w:rsid w:val="00B85F78"/>
    <w:rsid w:val="00CC0D88"/>
    <w:rsid w:val="00CF5AEF"/>
    <w:rsid w:val="00D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514EB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A5B"/>
    <w:rPr>
      <w:b/>
      <w:bCs/>
    </w:rPr>
  </w:style>
  <w:style w:type="paragraph" w:styleId="a4">
    <w:name w:val="header"/>
    <w:basedOn w:val="a"/>
    <w:link w:val="a5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B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514EB8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A5B"/>
    <w:rPr>
      <w:b/>
      <w:bCs/>
    </w:rPr>
  </w:style>
  <w:style w:type="paragraph" w:styleId="a4">
    <w:name w:val="header"/>
    <w:basedOn w:val="a"/>
    <w:link w:val="a5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1B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14</cp:revision>
  <dcterms:created xsi:type="dcterms:W3CDTF">2017-05-31T20:40:00Z</dcterms:created>
  <dcterms:modified xsi:type="dcterms:W3CDTF">2017-06-03T11:36:00Z</dcterms:modified>
</cp:coreProperties>
</file>