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74" w:rsidRDefault="00594174" w:rsidP="00594174">
      <w:pPr>
        <w:jc w:val="center"/>
        <w:rPr>
          <w:rFonts w:ascii="Calibri" w:eastAsia="Calibri" w:hAnsi="Calibri" w:cs="Times New Roman"/>
          <w:sz w:val="26"/>
          <w:szCs w:val="26"/>
        </w:rPr>
      </w:pPr>
      <w:r w:rsidRPr="009F0F32">
        <w:rPr>
          <w:rFonts w:ascii="Calibri" w:eastAsia="Calibri" w:hAnsi="Calibri" w:cs="Times New Roman"/>
          <w:sz w:val="26"/>
          <w:szCs w:val="26"/>
        </w:rPr>
        <w:t>САНКТ-ПЕТЕРБУРГСКИЙ ГОСУДАРСТВЕННЫЙ УНИВЕРСИТЕТ</w:t>
      </w:r>
    </w:p>
    <w:p w:rsidR="00594174" w:rsidRDefault="00594174" w:rsidP="00594174">
      <w:pPr>
        <w:jc w:val="center"/>
        <w:rPr>
          <w:rFonts w:ascii="Calibri" w:eastAsia="Calibri" w:hAnsi="Calibri" w:cs="Times New Roman"/>
          <w:sz w:val="26"/>
          <w:szCs w:val="26"/>
        </w:rPr>
      </w:pPr>
    </w:p>
    <w:p w:rsidR="00594174" w:rsidRDefault="00594174" w:rsidP="00594174">
      <w:pPr>
        <w:jc w:val="center"/>
        <w:rPr>
          <w:rFonts w:ascii="Calibri" w:eastAsia="Calibri" w:hAnsi="Calibri" w:cs="Times New Roman"/>
          <w:sz w:val="26"/>
          <w:szCs w:val="26"/>
        </w:rPr>
      </w:pPr>
    </w:p>
    <w:p w:rsidR="00594174" w:rsidRDefault="00594174" w:rsidP="00594174">
      <w:pPr>
        <w:jc w:val="center"/>
        <w:rPr>
          <w:rFonts w:ascii="Calibri" w:eastAsia="Calibri" w:hAnsi="Calibri" w:cs="Times New Roman"/>
          <w:sz w:val="26"/>
          <w:szCs w:val="26"/>
        </w:rPr>
      </w:pPr>
    </w:p>
    <w:p w:rsidR="00CB08D1" w:rsidRDefault="00CB08D1" w:rsidP="00594174">
      <w:pPr>
        <w:jc w:val="center"/>
        <w:rPr>
          <w:rFonts w:ascii="Calibri" w:eastAsia="Calibri" w:hAnsi="Calibri" w:cs="Times New Roman"/>
          <w:sz w:val="26"/>
          <w:szCs w:val="26"/>
        </w:rPr>
      </w:pPr>
    </w:p>
    <w:p w:rsidR="00594174" w:rsidRPr="009F0F32" w:rsidRDefault="00594174" w:rsidP="00594174">
      <w:pPr>
        <w:snapToGrid w:val="0"/>
        <w:jc w:val="center"/>
        <w:rPr>
          <w:rFonts w:ascii="Calibri" w:eastAsia="Calibri" w:hAnsi="Calibri" w:cs="Times New Roman"/>
          <w:sz w:val="28"/>
          <w:szCs w:val="28"/>
        </w:rPr>
      </w:pPr>
      <w:r>
        <w:rPr>
          <w:rFonts w:ascii="Calibri" w:eastAsia="Calibri" w:hAnsi="Calibri" w:cs="Times New Roman"/>
          <w:sz w:val="28"/>
          <w:szCs w:val="28"/>
        </w:rPr>
        <w:t>ВОРОТНИКОВ Владислав Юрьевич</w:t>
      </w:r>
    </w:p>
    <w:p w:rsidR="00594174" w:rsidRPr="00CF571D" w:rsidRDefault="00CF571D" w:rsidP="00594174">
      <w:pPr>
        <w:widowControl w:val="0"/>
        <w:jc w:val="center"/>
        <w:rPr>
          <w:b/>
          <w:sz w:val="28"/>
          <w:szCs w:val="28"/>
        </w:rPr>
      </w:pPr>
      <w:r w:rsidRPr="00CF571D">
        <w:rPr>
          <w:b/>
          <w:sz w:val="28"/>
          <w:szCs w:val="28"/>
        </w:rPr>
        <w:t>Проблемы построения информационного общества в несостоявшихся государствах Африки в условиях глобализирующегося мира</w:t>
      </w:r>
      <w:r w:rsidR="00594174" w:rsidRPr="00CF571D">
        <w:rPr>
          <w:b/>
          <w:sz w:val="28"/>
          <w:szCs w:val="28"/>
        </w:rPr>
        <w:t>.</w:t>
      </w:r>
    </w:p>
    <w:p w:rsidR="00FA2BEF" w:rsidRDefault="00FA2BEF" w:rsidP="00FF2AF7">
      <w:pPr>
        <w:widowControl w:val="0"/>
        <w:jc w:val="center"/>
        <w:rPr>
          <w:b/>
          <w:sz w:val="28"/>
          <w:szCs w:val="28"/>
          <w:lang w:val="en-US"/>
        </w:rPr>
      </w:pPr>
      <w:r w:rsidRPr="00FA2BEF">
        <w:rPr>
          <w:b/>
          <w:sz w:val="28"/>
          <w:szCs w:val="28"/>
          <w:lang w:val="en-US"/>
        </w:rPr>
        <w:t>Issues of the Information Society Development in the failed states of Africa in a globalizing world</w:t>
      </w:r>
      <w:r>
        <w:rPr>
          <w:b/>
          <w:sz w:val="28"/>
          <w:szCs w:val="28"/>
          <w:lang w:val="en-US"/>
        </w:rPr>
        <w:t>.</w:t>
      </w:r>
    </w:p>
    <w:p w:rsidR="00FF2AF7" w:rsidRDefault="00594174" w:rsidP="00FF2AF7">
      <w:pPr>
        <w:widowControl w:val="0"/>
        <w:jc w:val="center"/>
        <w:rPr>
          <w:rFonts w:ascii="Calibri" w:eastAsia="Calibri" w:hAnsi="Calibri" w:cs="Times New Roman"/>
          <w:b/>
          <w:sz w:val="28"/>
          <w:szCs w:val="28"/>
        </w:rPr>
      </w:pPr>
      <w:r w:rsidRPr="008E27E4">
        <w:rPr>
          <w:sz w:val="28"/>
          <w:szCs w:val="28"/>
        </w:rPr>
        <w:t>Выпускная</w:t>
      </w:r>
      <w:r w:rsidRPr="00FA2BEF">
        <w:rPr>
          <w:sz w:val="28"/>
          <w:szCs w:val="28"/>
        </w:rPr>
        <w:t xml:space="preserve"> </w:t>
      </w:r>
      <w:r w:rsidRPr="008E27E4">
        <w:rPr>
          <w:sz w:val="28"/>
          <w:szCs w:val="28"/>
        </w:rPr>
        <w:t>бакалаврская</w:t>
      </w:r>
      <w:r w:rsidRPr="00FA2BEF">
        <w:rPr>
          <w:sz w:val="28"/>
          <w:szCs w:val="28"/>
        </w:rPr>
        <w:t xml:space="preserve"> </w:t>
      </w:r>
      <w:r w:rsidRPr="008E27E4">
        <w:rPr>
          <w:sz w:val="28"/>
          <w:szCs w:val="28"/>
        </w:rPr>
        <w:t>квалификационная</w:t>
      </w:r>
      <w:r w:rsidRPr="00FA2BEF">
        <w:rPr>
          <w:sz w:val="28"/>
          <w:szCs w:val="28"/>
        </w:rPr>
        <w:t xml:space="preserve"> </w:t>
      </w:r>
      <w:r w:rsidRPr="008E27E4">
        <w:rPr>
          <w:sz w:val="28"/>
          <w:szCs w:val="28"/>
        </w:rPr>
        <w:t>работа</w:t>
      </w:r>
      <w:r w:rsidRPr="00FA2BEF">
        <w:rPr>
          <w:sz w:val="28"/>
          <w:szCs w:val="28"/>
        </w:rPr>
        <w:t xml:space="preserve"> </w:t>
      </w:r>
      <w:r w:rsidRPr="008E27E4">
        <w:rPr>
          <w:sz w:val="28"/>
          <w:szCs w:val="28"/>
        </w:rPr>
        <w:t>по</w:t>
      </w:r>
      <w:r w:rsidRPr="00FA2BEF">
        <w:rPr>
          <w:sz w:val="28"/>
          <w:szCs w:val="28"/>
        </w:rPr>
        <w:t xml:space="preserve"> </w:t>
      </w:r>
      <w:r w:rsidRPr="008E27E4">
        <w:rPr>
          <w:sz w:val="28"/>
          <w:szCs w:val="28"/>
        </w:rPr>
        <w:t>направлению</w:t>
      </w:r>
      <w:r w:rsidRPr="00FA2BEF">
        <w:rPr>
          <w:sz w:val="28"/>
          <w:szCs w:val="28"/>
        </w:rPr>
        <w:t xml:space="preserve"> </w:t>
      </w:r>
      <w:r w:rsidRPr="008E27E4">
        <w:rPr>
          <w:sz w:val="28"/>
          <w:szCs w:val="28"/>
        </w:rPr>
        <w:t>41.03.05 - «Международные отношения»</w:t>
      </w:r>
    </w:p>
    <w:p w:rsidR="00FF2AF7" w:rsidRDefault="00FF2AF7" w:rsidP="00FF2AF7">
      <w:pPr>
        <w:widowControl w:val="0"/>
        <w:jc w:val="center"/>
        <w:rPr>
          <w:rFonts w:ascii="Calibri" w:eastAsia="Calibri" w:hAnsi="Calibri" w:cs="Times New Roman"/>
          <w:b/>
          <w:sz w:val="28"/>
          <w:szCs w:val="28"/>
        </w:rPr>
      </w:pPr>
    </w:p>
    <w:p w:rsidR="00DB68FB" w:rsidRDefault="00DB68FB" w:rsidP="00FF2AF7">
      <w:pPr>
        <w:widowControl w:val="0"/>
        <w:jc w:val="center"/>
        <w:rPr>
          <w:rFonts w:ascii="Calibri" w:eastAsia="Calibri" w:hAnsi="Calibri" w:cs="Times New Roman"/>
          <w:b/>
          <w:sz w:val="28"/>
          <w:szCs w:val="28"/>
        </w:rPr>
      </w:pPr>
    </w:p>
    <w:p w:rsidR="00E66688" w:rsidRDefault="00594174" w:rsidP="00E66688">
      <w:pPr>
        <w:widowControl w:val="0"/>
        <w:spacing w:line="240" w:lineRule="auto"/>
        <w:jc w:val="right"/>
        <w:rPr>
          <w:rFonts w:ascii="Calibri" w:eastAsia="Calibri" w:hAnsi="Calibri" w:cs="Times New Roman"/>
          <w:sz w:val="28"/>
        </w:rPr>
      </w:pPr>
      <w:r w:rsidRPr="009740EF">
        <w:rPr>
          <w:rFonts w:ascii="Calibri" w:eastAsia="Calibri" w:hAnsi="Calibri" w:cs="Times New Roman"/>
          <w:sz w:val="28"/>
        </w:rPr>
        <w:t>Научный руководитель</w:t>
      </w:r>
      <w:r>
        <w:rPr>
          <w:rFonts w:ascii="Calibri" w:eastAsia="Calibri" w:hAnsi="Calibri" w:cs="Times New Roman"/>
          <w:sz w:val="28"/>
        </w:rPr>
        <w:t xml:space="preserve"> -</w:t>
      </w:r>
    </w:p>
    <w:p w:rsidR="00E66688" w:rsidRDefault="00E66688" w:rsidP="00E66688">
      <w:pPr>
        <w:widowControl w:val="0"/>
        <w:spacing w:line="240" w:lineRule="auto"/>
        <w:jc w:val="right"/>
        <w:rPr>
          <w:rFonts w:eastAsia="Times New Roman" w:cstheme="minorHAnsi"/>
          <w:sz w:val="28"/>
          <w:szCs w:val="28"/>
          <w:lang w:eastAsia="ru-RU"/>
        </w:rPr>
      </w:pPr>
      <w:r>
        <w:rPr>
          <w:rFonts w:eastAsia="Times New Roman" w:cstheme="minorHAnsi"/>
          <w:sz w:val="28"/>
          <w:szCs w:val="28"/>
          <w:lang w:eastAsia="ru-RU"/>
        </w:rPr>
        <w:t xml:space="preserve">кандидат политических наук, </w:t>
      </w:r>
    </w:p>
    <w:p w:rsidR="00E66688" w:rsidRDefault="00594174" w:rsidP="00E66688">
      <w:pPr>
        <w:widowControl w:val="0"/>
        <w:spacing w:line="240" w:lineRule="auto"/>
        <w:jc w:val="right"/>
        <w:rPr>
          <w:rFonts w:eastAsia="Times New Roman" w:cstheme="minorHAnsi"/>
          <w:sz w:val="28"/>
          <w:szCs w:val="28"/>
          <w:lang w:eastAsia="ru-RU"/>
        </w:rPr>
      </w:pPr>
      <w:r>
        <w:rPr>
          <w:rFonts w:eastAsia="Times New Roman" w:cstheme="minorHAnsi"/>
          <w:sz w:val="28"/>
          <w:szCs w:val="28"/>
          <w:lang w:eastAsia="ru-RU"/>
        </w:rPr>
        <w:t>доцент</w:t>
      </w:r>
      <w:r w:rsidR="00E66688">
        <w:rPr>
          <w:rFonts w:eastAsia="Times New Roman" w:cstheme="minorHAnsi"/>
          <w:sz w:val="28"/>
          <w:szCs w:val="28"/>
          <w:lang w:eastAsia="ru-RU"/>
        </w:rPr>
        <w:t xml:space="preserve"> кафедры мировой политики</w:t>
      </w:r>
    </w:p>
    <w:p w:rsidR="00594174" w:rsidRPr="00E66688" w:rsidRDefault="00594174" w:rsidP="00E66688">
      <w:pPr>
        <w:widowControl w:val="0"/>
        <w:spacing w:line="240" w:lineRule="auto"/>
        <w:jc w:val="right"/>
        <w:rPr>
          <w:rFonts w:eastAsia="Times New Roman" w:cstheme="minorHAnsi"/>
          <w:sz w:val="28"/>
          <w:szCs w:val="28"/>
          <w:lang w:eastAsia="ru-RU"/>
        </w:rPr>
      </w:pPr>
      <w:r w:rsidRPr="009740EF">
        <w:rPr>
          <w:rFonts w:eastAsia="Times New Roman" w:cstheme="minorHAnsi"/>
          <w:sz w:val="28"/>
          <w:szCs w:val="28"/>
          <w:lang w:eastAsia="ru-RU"/>
        </w:rPr>
        <w:t>Ирина Александровна Антонова</w:t>
      </w:r>
    </w:p>
    <w:p w:rsidR="00FF2AF7" w:rsidRDefault="00FF2AF7" w:rsidP="00594174">
      <w:pPr>
        <w:widowControl w:val="0"/>
        <w:snapToGrid w:val="0"/>
        <w:jc w:val="right"/>
        <w:rPr>
          <w:rFonts w:eastAsia="Times New Roman" w:cstheme="minorHAnsi"/>
          <w:sz w:val="28"/>
          <w:szCs w:val="28"/>
          <w:lang w:eastAsia="ru-RU"/>
        </w:rPr>
      </w:pPr>
    </w:p>
    <w:p w:rsidR="00FF2AF7" w:rsidRDefault="00FF2AF7" w:rsidP="00594174">
      <w:pPr>
        <w:widowControl w:val="0"/>
        <w:snapToGrid w:val="0"/>
        <w:jc w:val="right"/>
        <w:rPr>
          <w:rFonts w:eastAsia="Times New Roman" w:cstheme="minorHAnsi"/>
          <w:sz w:val="28"/>
          <w:szCs w:val="28"/>
          <w:lang w:eastAsia="ru-RU"/>
        </w:rPr>
      </w:pPr>
    </w:p>
    <w:p w:rsidR="00594174" w:rsidRPr="00594174" w:rsidRDefault="00594174" w:rsidP="00594174">
      <w:pPr>
        <w:rPr>
          <w:sz w:val="28"/>
          <w:szCs w:val="28"/>
        </w:rPr>
      </w:pPr>
      <w:r w:rsidRPr="00594174">
        <w:rPr>
          <w:sz w:val="28"/>
          <w:szCs w:val="28"/>
        </w:rPr>
        <w:t xml:space="preserve">Студент: [подпись] </w:t>
      </w:r>
    </w:p>
    <w:p w:rsidR="00594174" w:rsidRPr="00594174" w:rsidRDefault="00594174" w:rsidP="00594174">
      <w:pPr>
        <w:rPr>
          <w:sz w:val="28"/>
          <w:szCs w:val="28"/>
        </w:rPr>
      </w:pPr>
      <w:r w:rsidRPr="00594174">
        <w:rPr>
          <w:sz w:val="28"/>
          <w:szCs w:val="28"/>
        </w:rPr>
        <w:t>Научный руководитель:[подпись]</w:t>
      </w:r>
    </w:p>
    <w:p w:rsidR="00594174" w:rsidRDefault="00594174" w:rsidP="00594174"/>
    <w:p w:rsidR="00CB08D1" w:rsidRDefault="00CB08D1" w:rsidP="00594174"/>
    <w:p w:rsidR="00DB68FB" w:rsidRDefault="00DB68FB" w:rsidP="00594174"/>
    <w:p w:rsidR="00594174" w:rsidRDefault="00594174" w:rsidP="00594174">
      <w:pPr>
        <w:widowControl w:val="0"/>
        <w:snapToGrid w:val="0"/>
        <w:jc w:val="center"/>
        <w:rPr>
          <w:sz w:val="28"/>
        </w:rPr>
      </w:pPr>
      <w:r w:rsidRPr="009740EF">
        <w:rPr>
          <w:rFonts w:ascii="Calibri" w:eastAsia="Calibri" w:hAnsi="Calibri" w:cs="Times New Roman"/>
          <w:sz w:val="28"/>
        </w:rPr>
        <w:t>Санкт-Петербург</w:t>
      </w:r>
    </w:p>
    <w:p w:rsidR="00CA17BB" w:rsidRPr="00594174" w:rsidRDefault="00594174" w:rsidP="00594174">
      <w:pPr>
        <w:widowControl w:val="0"/>
        <w:snapToGrid w:val="0"/>
        <w:jc w:val="center"/>
        <w:rPr>
          <w:sz w:val="28"/>
        </w:rPr>
      </w:pPr>
      <w:r w:rsidRPr="009740EF">
        <w:rPr>
          <w:sz w:val="28"/>
        </w:rPr>
        <w:t xml:space="preserve">2017 </w:t>
      </w:r>
      <w:r w:rsidRPr="009740EF">
        <w:rPr>
          <w:rFonts w:ascii="Calibri" w:eastAsia="Calibri" w:hAnsi="Calibri" w:cs="Times New Roman"/>
          <w:sz w:val="28"/>
        </w:rPr>
        <w:t>год</w:t>
      </w:r>
    </w:p>
    <w:sdt>
      <w:sdtPr>
        <w:id w:val="19473294"/>
        <w:docPartObj>
          <w:docPartGallery w:val="Table of Contents"/>
          <w:docPartUnique/>
        </w:docPartObj>
      </w:sdtPr>
      <w:sdtContent>
        <w:p w:rsidR="007A4E8F" w:rsidRPr="009740EF" w:rsidRDefault="00CE4B7C" w:rsidP="007A4E8F">
          <w:pPr>
            <w:tabs>
              <w:tab w:val="right" w:leader="dot" w:pos="9214"/>
            </w:tabs>
            <w:ind w:right="-1"/>
            <w:jc w:val="both"/>
            <w:rPr>
              <w:rFonts w:ascii="Times New Roman" w:hAnsi="Times New Roman" w:cs="Times New Roman"/>
              <w:sz w:val="28"/>
              <w:szCs w:val="28"/>
            </w:rPr>
          </w:pPr>
          <w:r w:rsidRPr="009740EF">
            <w:rPr>
              <w:rFonts w:ascii="Times New Roman" w:hAnsi="Times New Roman" w:cs="Times New Roman"/>
              <w:sz w:val="28"/>
              <w:szCs w:val="28"/>
            </w:rPr>
            <w:t>Оглавление</w:t>
          </w:r>
          <w:r w:rsidR="007A4E8F" w:rsidRPr="009740EF">
            <w:rPr>
              <w:rFonts w:ascii="Times New Roman" w:hAnsi="Times New Roman" w:cs="Times New Roman"/>
              <w:sz w:val="28"/>
              <w:szCs w:val="28"/>
            </w:rPr>
            <w:t xml:space="preserve">:                                                                                                                         Введение. </w:t>
          </w:r>
          <w:r w:rsidR="007A4E8F" w:rsidRPr="009740EF">
            <w:rPr>
              <w:rFonts w:ascii="Times New Roman" w:hAnsi="Times New Roman" w:cs="Times New Roman"/>
              <w:sz w:val="28"/>
              <w:szCs w:val="28"/>
            </w:rPr>
            <w:tab/>
            <w:t>3</w:t>
          </w:r>
        </w:p>
        <w:p w:rsidR="007A4E8F" w:rsidRPr="009740EF" w:rsidRDefault="007A4E8F" w:rsidP="007A4E8F">
          <w:pPr>
            <w:tabs>
              <w:tab w:val="right" w:leader="dot" w:pos="9214"/>
            </w:tabs>
            <w:ind w:right="-1"/>
            <w:jc w:val="both"/>
            <w:rPr>
              <w:rFonts w:ascii="Times New Roman" w:hAnsi="Times New Roman" w:cs="Times New Roman"/>
              <w:sz w:val="28"/>
              <w:szCs w:val="28"/>
            </w:rPr>
          </w:pPr>
          <w:r w:rsidRPr="009740EF">
            <w:rPr>
              <w:rFonts w:ascii="Times New Roman" w:hAnsi="Times New Roman" w:cs="Times New Roman"/>
              <w:sz w:val="28"/>
              <w:szCs w:val="28"/>
            </w:rPr>
            <w:t xml:space="preserve">1) </w:t>
          </w:r>
          <w:r w:rsidR="007039EE">
            <w:rPr>
              <w:rFonts w:ascii="Times New Roman" w:hAnsi="Times New Roman" w:cs="Times New Roman"/>
              <w:color w:val="000000" w:themeColor="text1"/>
              <w:sz w:val="28"/>
              <w:szCs w:val="28"/>
            </w:rPr>
            <w:t>Феномены</w:t>
          </w:r>
          <w:r w:rsidRPr="009740EF">
            <w:rPr>
              <w:rFonts w:ascii="Times New Roman" w:hAnsi="Times New Roman" w:cs="Times New Roman"/>
              <w:color w:val="000000" w:themeColor="text1"/>
              <w:sz w:val="28"/>
              <w:szCs w:val="28"/>
            </w:rPr>
            <w:t xml:space="preserve"> несостоявшегося государства и информационного общества</w:t>
          </w:r>
          <w:r w:rsidRPr="009740EF">
            <w:rPr>
              <w:rFonts w:ascii="Times New Roman" w:hAnsi="Times New Roman" w:cs="Times New Roman"/>
              <w:sz w:val="28"/>
              <w:szCs w:val="28"/>
            </w:rPr>
            <w:t>.</w:t>
          </w:r>
          <w:r w:rsidR="003E50A3" w:rsidRPr="009740EF">
            <w:rPr>
              <w:rFonts w:ascii="Times New Roman" w:hAnsi="Times New Roman" w:cs="Times New Roman"/>
              <w:sz w:val="28"/>
              <w:szCs w:val="28"/>
            </w:rPr>
            <w:tab/>
          </w:r>
          <w:r w:rsidR="00CF349A">
            <w:rPr>
              <w:rFonts w:ascii="Times New Roman" w:hAnsi="Times New Roman" w:cs="Times New Roman"/>
              <w:sz w:val="28"/>
              <w:szCs w:val="28"/>
            </w:rPr>
            <w:t>10</w:t>
          </w:r>
        </w:p>
        <w:p w:rsidR="007A4E8F" w:rsidRPr="009740EF" w:rsidRDefault="007A4E8F" w:rsidP="007A4E8F">
          <w:pPr>
            <w:tabs>
              <w:tab w:val="right" w:leader="dot" w:pos="9214"/>
            </w:tabs>
            <w:ind w:right="-1"/>
            <w:jc w:val="both"/>
            <w:rPr>
              <w:rFonts w:ascii="Times New Roman" w:hAnsi="Times New Roman" w:cs="Times New Roman"/>
              <w:sz w:val="28"/>
              <w:szCs w:val="28"/>
            </w:rPr>
          </w:pPr>
          <w:r w:rsidRPr="009740EF">
            <w:rPr>
              <w:rFonts w:ascii="Times New Roman" w:hAnsi="Times New Roman" w:cs="Times New Roman"/>
              <w:sz w:val="28"/>
              <w:szCs w:val="28"/>
            </w:rPr>
            <w:t xml:space="preserve">1.1) </w:t>
          </w:r>
          <w:r w:rsidR="00196E14">
            <w:rPr>
              <w:rFonts w:ascii="Times New Roman" w:hAnsi="Times New Roman" w:cs="Times New Roman"/>
              <w:sz w:val="28"/>
              <w:szCs w:val="28"/>
            </w:rPr>
            <w:t xml:space="preserve">Понятие </w:t>
          </w:r>
          <w:r w:rsidRPr="009740EF">
            <w:rPr>
              <w:rFonts w:ascii="Times New Roman" w:hAnsi="Times New Roman" w:cs="Times New Roman"/>
              <w:sz w:val="28"/>
              <w:szCs w:val="28"/>
            </w:rPr>
            <w:t>несостоявшегося государства</w:t>
          </w:r>
          <w:r w:rsidR="00196E14">
            <w:rPr>
              <w:rFonts w:ascii="Times New Roman" w:hAnsi="Times New Roman" w:cs="Times New Roman"/>
              <w:sz w:val="28"/>
              <w:szCs w:val="28"/>
            </w:rPr>
            <w:t>: ключевые характеристики</w:t>
          </w:r>
          <w:r w:rsidRPr="009740EF">
            <w:rPr>
              <w:rFonts w:ascii="Times New Roman" w:hAnsi="Times New Roman" w:cs="Times New Roman"/>
              <w:sz w:val="28"/>
              <w:szCs w:val="28"/>
            </w:rPr>
            <w:t>.</w:t>
          </w:r>
          <w:r w:rsidRPr="009740EF">
            <w:rPr>
              <w:rFonts w:ascii="Times New Roman" w:hAnsi="Times New Roman" w:cs="Times New Roman"/>
              <w:sz w:val="28"/>
              <w:szCs w:val="28"/>
            </w:rPr>
            <w:tab/>
          </w:r>
          <w:r w:rsidR="00CF349A">
            <w:rPr>
              <w:rFonts w:ascii="Times New Roman" w:hAnsi="Times New Roman" w:cs="Times New Roman"/>
              <w:sz w:val="28"/>
              <w:szCs w:val="28"/>
            </w:rPr>
            <w:t>10</w:t>
          </w:r>
        </w:p>
        <w:p w:rsidR="00311673" w:rsidRDefault="007A4E8F" w:rsidP="007A4E8F">
          <w:pPr>
            <w:tabs>
              <w:tab w:val="right" w:leader="dot" w:pos="9214"/>
            </w:tabs>
            <w:ind w:right="-1"/>
            <w:jc w:val="both"/>
            <w:rPr>
              <w:rFonts w:ascii="Times New Roman" w:hAnsi="Times New Roman" w:cs="Times New Roman"/>
              <w:sz w:val="28"/>
              <w:szCs w:val="28"/>
            </w:rPr>
          </w:pPr>
          <w:r w:rsidRPr="009740EF">
            <w:rPr>
              <w:rFonts w:ascii="Times New Roman" w:hAnsi="Times New Roman" w:cs="Times New Roman"/>
              <w:sz w:val="28"/>
              <w:szCs w:val="28"/>
            </w:rPr>
            <w:t>1.</w:t>
          </w:r>
          <w:r w:rsidR="00196E14">
            <w:rPr>
              <w:rFonts w:ascii="Times New Roman" w:hAnsi="Times New Roman" w:cs="Times New Roman"/>
              <w:sz w:val="28"/>
              <w:szCs w:val="28"/>
            </w:rPr>
            <w:t>2</w:t>
          </w:r>
          <w:r w:rsidRPr="009740EF">
            <w:rPr>
              <w:rFonts w:ascii="Times New Roman" w:hAnsi="Times New Roman" w:cs="Times New Roman"/>
              <w:sz w:val="28"/>
              <w:szCs w:val="28"/>
            </w:rPr>
            <w:t xml:space="preserve">) </w:t>
          </w:r>
          <w:r w:rsidR="00E10B28">
            <w:rPr>
              <w:rFonts w:ascii="Times New Roman" w:hAnsi="Times New Roman" w:cs="Times New Roman"/>
              <w:sz w:val="28"/>
              <w:szCs w:val="28"/>
            </w:rPr>
            <w:t>Эволюция подходов к</w:t>
          </w:r>
          <w:r w:rsidR="003E50A3" w:rsidRPr="009740EF">
            <w:rPr>
              <w:rFonts w:ascii="Times New Roman" w:hAnsi="Times New Roman" w:cs="Times New Roman"/>
              <w:sz w:val="28"/>
              <w:szCs w:val="28"/>
            </w:rPr>
            <w:t xml:space="preserve"> пон</w:t>
          </w:r>
          <w:r w:rsidR="00E10B28">
            <w:rPr>
              <w:rFonts w:ascii="Times New Roman" w:hAnsi="Times New Roman" w:cs="Times New Roman"/>
              <w:sz w:val="28"/>
              <w:szCs w:val="28"/>
            </w:rPr>
            <w:t xml:space="preserve">иманию сущности </w:t>
          </w:r>
          <w:r w:rsidR="008173FA">
            <w:rPr>
              <w:rFonts w:ascii="Times New Roman" w:hAnsi="Times New Roman" w:cs="Times New Roman"/>
              <w:sz w:val="28"/>
              <w:szCs w:val="28"/>
            </w:rPr>
            <w:t>информационного общества</w:t>
          </w:r>
          <w:r w:rsidRPr="009740EF">
            <w:rPr>
              <w:rFonts w:ascii="Times New Roman" w:hAnsi="Times New Roman" w:cs="Times New Roman"/>
              <w:sz w:val="28"/>
              <w:szCs w:val="28"/>
            </w:rPr>
            <w:tab/>
          </w:r>
          <w:r w:rsidR="00311673">
            <w:rPr>
              <w:rFonts w:ascii="Times New Roman" w:hAnsi="Times New Roman" w:cs="Times New Roman"/>
              <w:sz w:val="28"/>
              <w:szCs w:val="28"/>
            </w:rPr>
            <w:t>20</w:t>
          </w:r>
        </w:p>
        <w:p w:rsidR="007A4E8F" w:rsidRPr="00311673" w:rsidRDefault="007A4E8F" w:rsidP="007A4E8F">
          <w:pPr>
            <w:tabs>
              <w:tab w:val="right" w:leader="dot" w:pos="9214"/>
            </w:tabs>
            <w:ind w:right="-1"/>
            <w:jc w:val="both"/>
            <w:rPr>
              <w:rFonts w:ascii="Times New Roman" w:hAnsi="Times New Roman" w:cs="Times New Roman"/>
              <w:sz w:val="28"/>
              <w:szCs w:val="28"/>
            </w:rPr>
          </w:pPr>
          <w:r w:rsidRPr="009740EF">
            <w:rPr>
              <w:rFonts w:ascii="Times New Roman" w:hAnsi="Times New Roman" w:cs="Times New Roman"/>
              <w:color w:val="000000"/>
              <w:sz w:val="28"/>
              <w:szCs w:val="28"/>
              <w:shd w:val="clear" w:color="auto" w:fill="FFFFFF"/>
            </w:rPr>
            <w:t>2)</w:t>
          </w:r>
          <w:r w:rsidR="007723EF" w:rsidRPr="007723EF">
            <w:rPr>
              <w:rFonts w:ascii="Times New Roman" w:hAnsi="Times New Roman" w:cs="Times New Roman"/>
              <w:color w:val="000000" w:themeColor="text1"/>
              <w:sz w:val="28"/>
              <w:szCs w:val="28"/>
              <w:shd w:val="clear" w:color="auto" w:fill="FFFFFF"/>
            </w:rPr>
            <w:t>Влияние глобализации на национальный суверенитет африканских государств</w:t>
          </w:r>
          <w:r w:rsidRPr="009740EF">
            <w:rPr>
              <w:rFonts w:ascii="Times New Roman" w:hAnsi="Times New Roman" w:cs="Times New Roman"/>
              <w:color w:val="000000"/>
              <w:sz w:val="28"/>
              <w:szCs w:val="28"/>
              <w:shd w:val="clear" w:color="auto" w:fill="FFFFFF"/>
            </w:rPr>
            <w:t>.</w:t>
          </w:r>
          <w:r w:rsidRPr="009740EF">
            <w:rPr>
              <w:rFonts w:ascii="Times New Roman" w:hAnsi="Times New Roman" w:cs="Times New Roman"/>
              <w:color w:val="000000"/>
              <w:sz w:val="28"/>
              <w:szCs w:val="28"/>
              <w:shd w:val="clear" w:color="auto" w:fill="FFFFFF"/>
            </w:rPr>
            <w:tab/>
          </w:r>
          <w:r w:rsidR="00311673">
            <w:rPr>
              <w:rFonts w:ascii="Times New Roman" w:hAnsi="Times New Roman" w:cs="Times New Roman"/>
              <w:color w:val="000000"/>
              <w:sz w:val="28"/>
              <w:szCs w:val="28"/>
              <w:shd w:val="clear" w:color="auto" w:fill="FFFFFF"/>
            </w:rPr>
            <w:t>23</w:t>
          </w:r>
        </w:p>
        <w:p w:rsidR="007A4E8F" w:rsidRDefault="007A4E8F" w:rsidP="007A4E8F">
          <w:pPr>
            <w:tabs>
              <w:tab w:val="right" w:leader="dot" w:pos="9214"/>
            </w:tabs>
            <w:ind w:right="-1"/>
            <w:jc w:val="both"/>
            <w:rPr>
              <w:rFonts w:ascii="Times New Roman" w:hAnsi="Times New Roman" w:cs="Times New Roman"/>
              <w:color w:val="000000"/>
              <w:sz w:val="28"/>
              <w:szCs w:val="28"/>
              <w:shd w:val="clear" w:color="auto" w:fill="FFFFFF"/>
            </w:rPr>
          </w:pPr>
          <w:r w:rsidRPr="009740EF">
            <w:rPr>
              <w:rFonts w:ascii="Times New Roman" w:hAnsi="Times New Roman" w:cs="Times New Roman"/>
              <w:color w:val="000000"/>
              <w:sz w:val="28"/>
              <w:szCs w:val="28"/>
              <w:shd w:val="clear" w:color="auto" w:fill="FFFFFF"/>
            </w:rPr>
            <w:t>2.</w:t>
          </w:r>
          <w:r w:rsidR="007723EF">
            <w:rPr>
              <w:rFonts w:ascii="Times New Roman" w:hAnsi="Times New Roman" w:cs="Times New Roman"/>
              <w:color w:val="000000"/>
              <w:sz w:val="28"/>
              <w:szCs w:val="28"/>
              <w:shd w:val="clear" w:color="auto" w:fill="FFFFFF"/>
            </w:rPr>
            <w:t>1</w:t>
          </w:r>
          <w:r w:rsidRPr="009740EF">
            <w:rPr>
              <w:rFonts w:ascii="Times New Roman" w:hAnsi="Times New Roman" w:cs="Times New Roman"/>
              <w:color w:val="000000"/>
              <w:sz w:val="28"/>
              <w:szCs w:val="28"/>
              <w:shd w:val="clear" w:color="auto" w:fill="FFFFFF"/>
            </w:rPr>
            <w:t xml:space="preserve">) </w:t>
          </w:r>
          <w:r w:rsidR="00765FA6">
            <w:rPr>
              <w:rFonts w:ascii="Times New Roman" w:hAnsi="Times New Roman" w:cs="Times New Roman"/>
              <w:sz w:val="28"/>
              <w:szCs w:val="28"/>
            </w:rPr>
            <w:t>Демократическая Республика Конго как пример несостоявшегося государства</w:t>
          </w:r>
          <w:r w:rsidRPr="009740EF">
            <w:rPr>
              <w:rFonts w:ascii="Times New Roman" w:hAnsi="Times New Roman" w:cs="Times New Roman"/>
              <w:color w:val="000000"/>
              <w:sz w:val="28"/>
              <w:szCs w:val="28"/>
              <w:shd w:val="clear" w:color="auto" w:fill="FFFFFF"/>
            </w:rPr>
            <w:t>.</w:t>
          </w:r>
          <w:r w:rsidRPr="009740EF">
            <w:rPr>
              <w:rFonts w:ascii="Times New Roman" w:hAnsi="Times New Roman" w:cs="Times New Roman"/>
              <w:color w:val="000000"/>
              <w:sz w:val="28"/>
              <w:szCs w:val="28"/>
              <w:shd w:val="clear" w:color="auto" w:fill="FFFFFF"/>
            </w:rPr>
            <w:tab/>
          </w:r>
          <w:r w:rsidR="00063FF1">
            <w:rPr>
              <w:rFonts w:ascii="Times New Roman" w:hAnsi="Times New Roman" w:cs="Times New Roman"/>
              <w:color w:val="000000"/>
              <w:sz w:val="28"/>
              <w:szCs w:val="28"/>
              <w:shd w:val="clear" w:color="auto" w:fill="FFFFFF"/>
            </w:rPr>
            <w:t>2</w:t>
          </w:r>
          <w:r w:rsidR="00311673">
            <w:rPr>
              <w:rFonts w:ascii="Times New Roman" w:hAnsi="Times New Roman" w:cs="Times New Roman"/>
              <w:color w:val="000000"/>
              <w:sz w:val="28"/>
              <w:szCs w:val="28"/>
              <w:shd w:val="clear" w:color="auto" w:fill="FFFFFF"/>
            </w:rPr>
            <w:t>3</w:t>
          </w:r>
        </w:p>
        <w:p w:rsidR="007A4E8F" w:rsidRPr="009740EF" w:rsidRDefault="00765FA6" w:rsidP="007A4E8F">
          <w:pPr>
            <w:tabs>
              <w:tab w:val="right" w:leader="dot" w:pos="9214"/>
            </w:tabs>
            <w:ind w:right="-1"/>
            <w:jc w:val="both"/>
            <w:rPr>
              <w:rFonts w:ascii="Times New Roman" w:hAnsi="Times New Roman" w:cs="Times New Roman"/>
              <w:color w:val="000000"/>
              <w:sz w:val="28"/>
              <w:szCs w:val="28"/>
              <w:shd w:val="clear" w:color="auto" w:fill="FFFFFF"/>
            </w:rPr>
          </w:pPr>
          <w:r w:rsidRPr="009740EF">
            <w:rPr>
              <w:rFonts w:ascii="Times New Roman" w:hAnsi="Times New Roman" w:cs="Times New Roman"/>
              <w:color w:val="000000"/>
              <w:sz w:val="28"/>
              <w:szCs w:val="28"/>
              <w:shd w:val="clear" w:color="auto" w:fill="FFFFFF"/>
            </w:rPr>
            <w:t>2.</w:t>
          </w:r>
          <w:r w:rsidR="007723EF">
            <w:rPr>
              <w:rFonts w:ascii="Times New Roman" w:hAnsi="Times New Roman" w:cs="Times New Roman"/>
              <w:color w:val="000000"/>
              <w:sz w:val="28"/>
              <w:szCs w:val="28"/>
              <w:shd w:val="clear" w:color="auto" w:fill="FFFFFF"/>
            </w:rPr>
            <w:t>2</w:t>
          </w:r>
          <w:r w:rsidRPr="009740EF">
            <w:rPr>
              <w:rFonts w:ascii="Times New Roman" w:hAnsi="Times New Roman" w:cs="Times New Roman"/>
              <w:color w:val="000000"/>
              <w:sz w:val="28"/>
              <w:szCs w:val="28"/>
              <w:shd w:val="clear" w:color="auto" w:fill="FFFFFF"/>
            </w:rPr>
            <w:t>)</w:t>
          </w:r>
          <w:r w:rsidRPr="00765FA6">
            <w:rPr>
              <w:rFonts w:ascii="Times New Roman" w:hAnsi="Times New Roman" w:cs="Times New Roman"/>
              <w:sz w:val="28"/>
              <w:szCs w:val="28"/>
            </w:rPr>
            <w:t xml:space="preserve"> </w:t>
          </w:r>
          <w:r>
            <w:rPr>
              <w:rFonts w:ascii="Times New Roman" w:hAnsi="Times New Roman" w:cs="Times New Roman"/>
              <w:sz w:val="28"/>
              <w:szCs w:val="28"/>
            </w:rPr>
            <w:t>Федеративная Республика Сомали как пример несостоявшегося государства.</w:t>
          </w:r>
          <w:r w:rsidRPr="009740EF">
            <w:rPr>
              <w:rFonts w:ascii="Times New Roman" w:hAnsi="Times New Roman" w:cs="Times New Roman"/>
              <w:color w:val="000000"/>
              <w:sz w:val="28"/>
              <w:szCs w:val="28"/>
              <w:shd w:val="clear" w:color="auto" w:fill="FFFFFF"/>
            </w:rPr>
            <w:tab/>
          </w:r>
          <w:r w:rsidR="00063FF1">
            <w:rPr>
              <w:rFonts w:ascii="Times New Roman" w:hAnsi="Times New Roman" w:cs="Times New Roman"/>
              <w:color w:val="000000"/>
              <w:sz w:val="28"/>
              <w:szCs w:val="28"/>
              <w:shd w:val="clear" w:color="auto" w:fill="FFFFFF"/>
            </w:rPr>
            <w:t>2</w:t>
          </w:r>
          <w:r w:rsidR="00311673">
            <w:rPr>
              <w:rFonts w:ascii="Times New Roman" w:hAnsi="Times New Roman" w:cs="Times New Roman"/>
              <w:color w:val="000000"/>
              <w:sz w:val="28"/>
              <w:szCs w:val="28"/>
              <w:shd w:val="clear" w:color="auto" w:fill="FFFFFF"/>
            </w:rPr>
            <w:t>6</w:t>
          </w:r>
        </w:p>
        <w:p w:rsidR="001A09B0" w:rsidRDefault="007A4E8F" w:rsidP="001A09B0">
          <w:pPr>
            <w:tabs>
              <w:tab w:val="right" w:leader="dot" w:pos="9214"/>
            </w:tabs>
            <w:ind w:right="-1"/>
            <w:jc w:val="both"/>
            <w:rPr>
              <w:rFonts w:ascii="Times New Roman" w:hAnsi="Times New Roman" w:cs="Times New Roman"/>
              <w:color w:val="000000"/>
              <w:sz w:val="28"/>
              <w:szCs w:val="28"/>
              <w:shd w:val="clear" w:color="auto" w:fill="FFFFFF"/>
            </w:rPr>
          </w:pPr>
          <w:r w:rsidRPr="009740EF">
            <w:rPr>
              <w:rFonts w:ascii="Times New Roman" w:hAnsi="Times New Roman" w:cs="Times New Roman"/>
              <w:sz w:val="28"/>
              <w:szCs w:val="28"/>
            </w:rPr>
            <w:t>3)</w:t>
          </w:r>
          <w:r w:rsidR="007723EF" w:rsidRPr="007723EF">
            <w:rPr>
              <w:rFonts w:ascii="Times New Roman" w:hAnsi="Times New Roman" w:cs="Times New Roman"/>
              <w:color w:val="000000" w:themeColor="text1"/>
              <w:sz w:val="28"/>
              <w:szCs w:val="28"/>
              <w:shd w:val="clear" w:color="auto" w:fill="FFFFFF"/>
            </w:rPr>
            <w:t>Роль глобализации в формировании информационно-коммуникационного пространства в несостоявшихся государствах Африки</w:t>
          </w:r>
          <w:r w:rsidR="001A09B0" w:rsidRPr="001A09B0">
            <w:rPr>
              <w:rFonts w:ascii="Times New Roman" w:hAnsi="Times New Roman" w:cs="Times New Roman"/>
              <w:color w:val="000000"/>
              <w:sz w:val="28"/>
              <w:szCs w:val="28"/>
              <w:shd w:val="clear" w:color="auto" w:fill="FFFFFF"/>
            </w:rPr>
            <w:t>.</w:t>
          </w:r>
          <w:r w:rsidRPr="001A09B0">
            <w:rPr>
              <w:rFonts w:ascii="Times New Roman" w:hAnsi="Times New Roman" w:cs="Times New Roman"/>
              <w:color w:val="000000"/>
              <w:sz w:val="28"/>
              <w:szCs w:val="28"/>
              <w:shd w:val="clear" w:color="auto" w:fill="FFFFFF"/>
            </w:rPr>
            <w:t>.</w:t>
          </w:r>
          <w:r w:rsidRPr="001A09B0">
            <w:rPr>
              <w:rFonts w:ascii="Times New Roman" w:hAnsi="Times New Roman" w:cs="Times New Roman"/>
              <w:color w:val="000000"/>
              <w:sz w:val="28"/>
              <w:szCs w:val="28"/>
              <w:shd w:val="clear" w:color="auto" w:fill="FFFFFF"/>
            </w:rPr>
            <w:tab/>
          </w:r>
          <w:r w:rsidR="00ED5E3F">
            <w:rPr>
              <w:rFonts w:ascii="Times New Roman" w:hAnsi="Times New Roman" w:cs="Times New Roman"/>
              <w:color w:val="000000"/>
              <w:sz w:val="28"/>
              <w:szCs w:val="28"/>
              <w:shd w:val="clear" w:color="auto" w:fill="FFFFFF"/>
            </w:rPr>
            <w:t>3</w:t>
          </w:r>
          <w:r w:rsidR="00C268EC">
            <w:rPr>
              <w:rFonts w:ascii="Times New Roman" w:hAnsi="Times New Roman" w:cs="Times New Roman"/>
              <w:color w:val="000000"/>
              <w:sz w:val="28"/>
              <w:szCs w:val="28"/>
              <w:shd w:val="clear" w:color="auto" w:fill="FFFFFF"/>
            </w:rPr>
            <w:t>2</w:t>
          </w:r>
        </w:p>
        <w:p w:rsidR="00B612CB" w:rsidRPr="00B612CB" w:rsidRDefault="00B612CB" w:rsidP="001A09B0">
          <w:pPr>
            <w:tabs>
              <w:tab w:val="right" w:leader="dot" w:pos="9214"/>
            </w:tabs>
            <w:ind w:right="-1"/>
            <w:jc w:val="both"/>
          </w:pPr>
          <w:r>
            <w:rPr>
              <w:rFonts w:ascii="Times New Roman" w:hAnsi="Times New Roman" w:cs="Times New Roman"/>
              <w:sz w:val="28"/>
              <w:szCs w:val="28"/>
              <w:shd w:val="clear" w:color="auto" w:fill="FFFFFF"/>
            </w:rPr>
            <w:t>3.1)</w:t>
          </w:r>
          <w:r w:rsidRPr="009740EF">
            <w:rPr>
              <w:rFonts w:ascii="Times New Roman" w:hAnsi="Times New Roman" w:cs="Times New Roman"/>
              <w:sz w:val="28"/>
              <w:szCs w:val="28"/>
              <w:shd w:val="clear" w:color="auto" w:fill="FFFFFF"/>
            </w:rPr>
            <w:t>Уровень развития информационного общества в Демократической Республике Конго и Федеративной Республике Сомали</w:t>
          </w:r>
          <w:r>
            <w:t xml:space="preserve">  </w:t>
          </w:r>
          <w:r w:rsidRPr="001A09B0">
            <w:rPr>
              <w:rFonts w:ascii="Times New Roman" w:hAnsi="Times New Roman" w:cs="Times New Roman"/>
              <w:color w:val="000000"/>
              <w:sz w:val="28"/>
              <w:szCs w:val="28"/>
              <w:shd w:val="clear" w:color="auto" w:fill="FFFFFF"/>
            </w:rPr>
            <w:tab/>
          </w:r>
          <w:r w:rsidR="00C268EC">
            <w:rPr>
              <w:rFonts w:ascii="Times New Roman" w:hAnsi="Times New Roman" w:cs="Times New Roman"/>
              <w:color w:val="000000"/>
              <w:sz w:val="28"/>
              <w:szCs w:val="28"/>
              <w:shd w:val="clear" w:color="auto" w:fill="FFFFFF"/>
            </w:rPr>
            <w:t>32</w:t>
          </w:r>
        </w:p>
        <w:p w:rsidR="001A09B0" w:rsidRDefault="001A09B0" w:rsidP="001A09B0">
          <w:pPr>
            <w:tabs>
              <w:tab w:val="right" w:leader="dot" w:pos="9214"/>
            </w:tabs>
            <w:ind w:right="-1"/>
            <w:jc w:val="both"/>
            <w:rPr>
              <w:rFonts w:ascii="Times New Roman" w:hAnsi="Times New Roman" w:cs="Times New Roman"/>
              <w:color w:val="000000"/>
              <w:sz w:val="28"/>
              <w:szCs w:val="28"/>
              <w:shd w:val="clear" w:color="auto" w:fill="FFFFFF"/>
            </w:rPr>
          </w:pPr>
          <w:r w:rsidRPr="001A09B0">
            <w:rPr>
              <w:rFonts w:ascii="Times New Roman" w:hAnsi="Times New Roman" w:cs="Times New Roman"/>
              <w:color w:val="000000"/>
              <w:sz w:val="28"/>
              <w:szCs w:val="28"/>
              <w:shd w:val="clear" w:color="auto" w:fill="FFFFFF"/>
            </w:rPr>
            <w:t>3.</w:t>
          </w:r>
          <w:r w:rsidR="00885140">
            <w:rPr>
              <w:rFonts w:ascii="Times New Roman" w:hAnsi="Times New Roman" w:cs="Times New Roman"/>
              <w:color w:val="000000"/>
              <w:sz w:val="28"/>
              <w:szCs w:val="28"/>
              <w:shd w:val="clear" w:color="auto" w:fill="FFFFFF"/>
            </w:rPr>
            <w:t>1</w:t>
          </w:r>
          <w:r w:rsidRPr="001A09B0">
            <w:rPr>
              <w:rFonts w:ascii="Times New Roman" w:hAnsi="Times New Roman" w:cs="Times New Roman"/>
              <w:color w:val="000000"/>
              <w:sz w:val="28"/>
              <w:szCs w:val="28"/>
              <w:shd w:val="clear" w:color="auto" w:fill="FFFFFF"/>
            </w:rPr>
            <w:t>) Глобализация и ее влияние на развитие несостоявшихся государств.</w:t>
          </w:r>
          <w:r w:rsidRPr="001A09B0">
            <w:rPr>
              <w:rFonts w:ascii="Times New Roman" w:hAnsi="Times New Roman" w:cs="Times New Roman"/>
              <w:color w:val="000000"/>
              <w:sz w:val="28"/>
              <w:szCs w:val="28"/>
              <w:shd w:val="clear" w:color="auto" w:fill="FFFFFF"/>
            </w:rPr>
            <w:tab/>
          </w:r>
          <w:r w:rsidR="00ED5E3F">
            <w:rPr>
              <w:rFonts w:ascii="Times New Roman" w:hAnsi="Times New Roman" w:cs="Times New Roman"/>
              <w:color w:val="000000"/>
              <w:sz w:val="28"/>
              <w:szCs w:val="28"/>
              <w:shd w:val="clear" w:color="auto" w:fill="FFFFFF"/>
            </w:rPr>
            <w:t>35</w:t>
          </w:r>
        </w:p>
        <w:p w:rsidR="001A09B0" w:rsidRPr="001A09B0" w:rsidRDefault="001A09B0" w:rsidP="001A09B0">
          <w:pPr>
            <w:tabs>
              <w:tab w:val="right" w:leader="dot" w:pos="9214"/>
            </w:tabs>
            <w:ind w:right="-1"/>
            <w:jc w:val="both"/>
            <w:rPr>
              <w:rFonts w:ascii="Times New Roman" w:hAnsi="Times New Roman" w:cs="Times New Roman"/>
              <w:color w:val="000000"/>
              <w:sz w:val="28"/>
              <w:szCs w:val="28"/>
              <w:shd w:val="clear" w:color="auto" w:fill="FFFFFF"/>
            </w:rPr>
          </w:pPr>
          <w:r w:rsidRPr="001A09B0">
            <w:rPr>
              <w:rFonts w:ascii="Times New Roman" w:hAnsi="Times New Roman" w:cs="Times New Roman"/>
              <w:color w:val="000000"/>
              <w:sz w:val="28"/>
              <w:szCs w:val="28"/>
              <w:shd w:val="clear" w:color="auto" w:fill="FFFFFF"/>
            </w:rPr>
            <w:t>3.</w:t>
          </w:r>
          <w:r w:rsidR="00B612CB">
            <w:rPr>
              <w:rFonts w:ascii="Times New Roman" w:hAnsi="Times New Roman" w:cs="Times New Roman"/>
              <w:color w:val="000000"/>
              <w:sz w:val="28"/>
              <w:szCs w:val="28"/>
              <w:shd w:val="clear" w:color="auto" w:fill="FFFFFF"/>
            </w:rPr>
            <w:t>3</w:t>
          </w:r>
          <w:r w:rsidRPr="001A09B0">
            <w:rPr>
              <w:rFonts w:ascii="Times New Roman" w:hAnsi="Times New Roman" w:cs="Times New Roman"/>
              <w:color w:val="000000"/>
              <w:sz w:val="28"/>
              <w:szCs w:val="28"/>
              <w:shd w:val="clear" w:color="auto" w:fill="FFFFFF"/>
            </w:rPr>
            <w:t>)Глобализация и информационное общество в несостоявшихся государствах как угроза национальному суверенитету и безопасности</w:t>
          </w:r>
          <w:r w:rsidRPr="001A09B0">
            <w:rPr>
              <w:rFonts w:ascii="Times New Roman" w:hAnsi="Times New Roman" w:cs="Times New Roman"/>
              <w:color w:val="000000"/>
              <w:sz w:val="28"/>
              <w:szCs w:val="28"/>
              <w:shd w:val="clear" w:color="auto" w:fill="FFFFFF"/>
            </w:rPr>
            <w:tab/>
          </w:r>
          <w:r w:rsidR="00651794">
            <w:rPr>
              <w:rFonts w:ascii="Times New Roman" w:hAnsi="Times New Roman" w:cs="Times New Roman"/>
              <w:color w:val="000000"/>
              <w:sz w:val="28"/>
              <w:szCs w:val="28"/>
              <w:shd w:val="clear" w:color="auto" w:fill="FFFFFF"/>
            </w:rPr>
            <w:t>38</w:t>
          </w:r>
        </w:p>
        <w:p w:rsidR="007A4E8F" w:rsidRPr="009740EF" w:rsidRDefault="007A4E8F" w:rsidP="007A4E8F">
          <w:pPr>
            <w:tabs>
              <w:tab w:val="right" w:leader="dot" w:pos="9214"/>
            </w:tabs>
            <w:ind w:right="-1"/>
            <w:jc w:val="both"/>
            <w:rPr>
              <w:rFonts w:ascii="Times New Roman" w:hAnsi="Times New Roman" w:cs="Times New Roman"/>
              <w:sz w:val="28"/>
              <w:szCs w:val="28"/>
            </w:rPr>
          </w:pPr>
          <w:r w:rsidRPr="009740EF">
            <w:rPr>
              <w:rFonts w:ascii="Times New Roman" w:hAnsi="Times New Roman" w:cs="Times New Roman"/>
              <w:sz w:val="28"/>
              <w:szCs w:val="28"/>
            </w:rPr>
            <w:t>Заключение.</w:t>
          </w:r>
          <w:r w:rsidRPr="009740EF">
            <w:rPr>
              <w:rFonts w:ascii="Times New Roman" w:hAnsi="Times New Roman" w:cs="Times New Roman"/>
              <w:sz w:val="28"/>
              <w:szCs w:val="28"/>
            </w:rPr>
            <w:tab/>
          </w:r>
          <w:r w:rsidR="00DD31A1">
            <w:rPr>
              <w:rFonts w:ascii="Times New Roman" w:hAnsi="Times New Roman" w:cs="Times New Roman"/>
              <w:sz w:val="28"/>
              <w:szCs w:val="28"/>
            </w:rPr>
            <w:t>46</w:t>
          </w:r>
        </w:p>
        <w:p w:rsidR="007A4E8F" w:rsidRPr="009740EF" w:rsidRDefault="007A4E8F" w:rsidP="007A4E8F">
          <w:pPr>
            <w:tabs>
              <w:tab w:val="right" w:leader="dot" w:pos="9214"/>
            </w:tabs>
            <w:ind w:right="-1"/>
            <w:jc w:val="both"/>
            <w:rPr>
              <w:rFonts w:ascii="Times New Roman" w:hAnsi="Times New Roman" w:cs="Times New Roman"/>
              <w:sz w:val="28"/>
              <w:szCs w:val="28"/>
            </w:rPr>
          </w:pPr>
          <w:r w:rsidRPr="009740EF">
            <w:rPr>
              <w:rFonts w:ascii="Times New Roman" w:hAnsi="Times New Roman" w:cs="Times New Roman"/>
              <w:color w:val="000000" w:themeColor="text1"/>
              <w:sz w:val="28"/>
              <w:szCs w:val="28"/>
            </w:rPr>
            <w:t>Список использованной литературы</w:t>
          </w:r>
          <w:r w:rsidR="00B52DD9">
            <w:rPr>
              <w:rFonts w:ascii="Times New Roman" w:hAnsi="Times New Roman" w:cs="Times New Roman"/>
              <w:color w:val="000000" w:themeColor="text1"/>
              <w:sz w:val="28"/>
              <w:szCs w:val="28"/>
            </w:rPr>
            <w:t xml:space="preserve"> и источников</w:t>
          </w:r>
          <w:r w:rsidRPr="009740EF">
            <w:rPr>
              <w:rFonts w:ascii="Times New Roman" w:hAnsi="Times New Roman" w:cs="Times New Roman"/>
              <w:color w:val="000000" w:themeColor="text1"/>
              <w:sz w:val="28"/>
              <w:szCs w:val="28"/>
            </w:rPr>
            <w:t>.</w:t>
          </w:r>
          <w:r w:rsidRPr="009740EF">
            <w:rPr>
              <w:rFonts w:ascii="Times New Roman" w:hAnsi="Times New Roman" w:cs="Times New Roman"/>
              <w:color w:val="000000" w:themeColor="text1"/>
              <w:sz w:val="28"/>
              <w:szCs w:val="28"/>
            </w:rPr>
            <w:tab/>
          </w:r>
          <w:r w:rsidR="00657BA6">
            <w:rPr>
              <w:rFonts w:ascii="Times New Roman" w:hAnsi="Times New Roman" w:cs="Times New Roman"/>
              <w:color w:val="000000" w:themeColor="text1"/>
              <w:sz w:val="28"/>
              <w:szCs w:val="28"/>
            </w:rPr>
            <w:t>50</w:t>
          </w:r>
        </w:p>
        <w:p w:rsidR="007A4E8F" w:rsidRPr="009740EF" w:rsidRDefault="006D6A4D" w:rsidP="007A4E8F"/>
      </w:sdtContent>
    </w:sdt>
    <w:p w:rsidR="00886DE4" w:rsidRPr="009740EF" w:rsidRDefault="00886DE4">
      <w:r w:rsidRPr="009740EF">
        <w:br w:type="page"/>
      </w:r>
    </w:p>
    <w:p w:rsidR="00CC12D9" w:rsidRPr="009740EF" w:rsidRDefault="00E50F44" w:rsidP="00E50F44">
      <w:pPr>
        <w:jc w:val="both"/>
        <w:rPr>
          <w:rFonts w:ascii="Times New Roman" w:hAnsi="Times New Roman" w:cs="Times New Roman"/>
          <w:b/>
          <w:sz w:val="28"/>
          <w:szCs w:val="28"/>
        </w:rPr>
      </w:pPr>
      <w:r w:rsidRPr="009740EF">
        <w:rPr>
          <w:rFonts w:ascii="Times New Roman" w:hAnsi="Times New Roman" w:cs="Times New Roman"/>
          <w:b/>
          <w:sz w:val="28"/>
          <w:szCs w:val="28"/>
        </w:rPr>
        <w:lastRenderedPageBreak/>
        <w:t>Введение</w:t>
      </w:r>
    </w:p>
    <w:p w:rsidR="00A4033A" w:rsidRDefault="000C40BF" w:rsidP="00855E6B">
      <w:pPr>
        <w:spacing w:line="360" w:lineRule="auto"/>
        <w:jc w:val="both"/>
        <w:rPr>
          <w:rFonts w:ascii="Times New Roman" w:hAnsi="Times New Roman" w:cs="Times New Roman"/>
          <w:sz w:val="28"/>
          <w:szCs w:val="28"/>
        </w:rPr>
      </w:pPr>
      <w:r w:rsidRPr="009740EF">
        <w:rPr>
          <w:rFonts w:ascii="Times New Roman" w:hAnsi="Times New Roman" w:cs="Times New Roman"/>
          <w:sz w:val="28"/>
          <w:szCs w:val="28"/>
        </w:rPr>
        <w:tab/>
      </w:r>
      <w:r w:rsidR="00A743EC" w:rsidRPr="009740EF">
        <w:rPr>
          <w:rFonts w:ascii="Times New Roman" w:hAnsi="Times New Roman" w:cs="Times New Roman"/>
          <w:sz w:val="28"/>
          <w:szCs w:val="28"/>
        </w:rPr>
        <w:t xml:space="preserve">Актуальность темы исследования объясняется тем, что феномен </w:t>
      </w:r>
      <w:r w:rsidR="00A74754">
        <w:rPr>
          <w:rFonts w:ascii="Times New Roman" w:hAnsi="Times New Roman" w:cs="Times New Roman"/>
          <w:sz w:val="28"/>
          <w:szCs w:val="28"/>
        </w:rPr>
        <w:t>«несостоявшихся</w:t>
      </w:r>
      <w:r w:rsidR="00A743EC" w:rsidRPr="009740EF">
        <w:rPr>
          <w:rFonts w:ascii="Times New Roman" w:hAnsi="Times New Roman" w:cs="Times New Roman"/>
          <w:sz w:val="28"/>
          <w:szCs w:val="28"/>
        </w:rPr>
        <w:t xml:space="preserve"> государств</w:t>
      </w:r>
      <w:r w:rsidR="00A74754">
        <w:rPr>
          <w:rFonts w:ascii="Times New Roman" w:hAnsi="Times New Roman" w:cs="Times New Roman"/>
          <w:sz w:val="28"/>
          <w:szCs w:val="28"/>
        </w:rPr>
        <w:t>»</w:t>
      </w:r>
      <w:r w:rsidR="00A743EC" w:rsidRPr="009740EF">
        <w:rPr>
          <w:rFonts w:ascii="Times New Roman" w:hAnsi="Times New Roman" w:cs="Times New Roman"/>
          <w:sz w:val="28"/>
          <w:szCs w:val="28"/>
        </w:rPr>
        <w:t xml:space="preserve"> сегодня объективно существует, но изучен мало и фрагментарно</w:t>
      </w:r>
      <w:r w:rsidR="00A743EC">
        <w:rPr>
          <w:rFonts w:ascii="Times New Roman" w:hAnsi="Times New Roman" w:cs="Times New Roman"/>
          <w:sz w:val="28"/>
          <w:szCs w:val="28"/>
        </w:rPr>
        <w:t xml:space="preserve">. </w:t>
      </w:r>
      <w:r w:rsidR="00E50F44" w:rsidRPr="009740EF">
        <w:rPr>
          <w:rFonts w:ascii="Times New Roman" w:hAnsi="Times New Roman" w:cs="Times New Roman"/>
          <w:sz w:val="28"/>
          <w:szCs w:val="28"/>
        </w:rPr>
        <w:t xml:space="preserve">Распад биполярной системы </w:t>
      </w:r>
      <w:r w:rsidR="004C5ACE">
        <w:rPr>
          <w:rFonts w:ascii="Times New Roman" w:hAnsi="Times New Roman" w:cs="Times New Roman"/>
          <w:sz w:val="28"/>
          <w:szCs w:val="28"/>
        </w:rPr>
        <w:t>международных отношений</w:t>
      </w:r>
      <w:r w:rsidR="00E50F44" w:rsidRPr="009740EF">
        <w:rPr>
          <w:rFonts w:ascii="Times New Roman" w:hAnsi="Times New Roman" w:cs="Times New Roman"/>
          <w:sz w:val="28"/>
          <w:szCs w:val="28"/>
        </w:rPr>
        <w:t xml:space="preserve"> и стремительное развитие глобализационных процессов способствовали превращению таких государств из зависимых и управляемых сверхдержавами в реальную угрозу для самих себя и мирового сообщества.</w:t>
      </w:r>
      <w:r w:rsidR="009765DC">
        <w:rPr>
          <w:rFonts w:ascii="Times New Roman" w:hAnsi="Times New Roman" w:cs="Times New Roman"/>
          <w:sz w:val="28"/>
          <w:szCs w:val="28"/>
        </w:rPr>
        <w:t xml:space="preserve"> </w:t>
      </w:r>
      <w:r w:rsidR="0028308F">
        <w:rPr>
          <w:rFonts w:ascii="Times New Roman" w:hAnsi="Times New Roman" w:cs="Times New Roman"/>
          <w:sz w:val="28"/>
          <w:szCs w:val="28"/>
        </w:rPr>
        <w:t xml:space="preserve">Ведущие государства мира называют </w:t>
      </w:r>
      <w:r w:rsidR="00A53F35">
        <w:rPr>
          <w:rFonts w:ascii="Times New Roman" w:hAnsi="Times New Roman" w:cs="Times New Roman"/>
          <w:sz w:val="28"/>
          <w:szCs w:val="28"/>
        </w:rPr>
        <w:t xml:space="preserve">такие </w:t>
      </w:r>
      <w:r w:rsidR="00530A6E">
        <w:rPr>
          <w:rFonts w:ascii="Times New Roman" w:hAnsi="Times New Roman" w:cs="Times New Roman"/>
          <w:sz w:val="28"/>
          <w:szCs w:val="28"/>
        </w:rPr>
        <w:t>страны</w:t>
      </w:r>
      <w:r w:rsidR="00A53F35">
        <w:rPr>
          <w:rFonts w:ascii="Times New Roman" w:hAnsi="Times New Roman" w:cs="Times New Roman"/>
          <w:sz w:val="28"/>
          <w:szCs w:val="28"/>
        </w:rPr>
        <w:t xml:space="preserve"> как Сомали, Судан, Демократическая Республика Конго, Афганистан,  Сирия и Йемен «рассадниками терроризма». </w:t>
      </w:r>
      <w:r w:rsidR="00A4033A">
        <w:rPr>
          <w:rFonts w:ascii="Times New Roman" w:hAnsi="Times New Roman" w:cs="Times New Roman"/>
          <w:sz w:val="28"/>
          <w:szCs w:val="28"/>
        </w:rPr>
        <w:t xml:space="preserve">Даже </w:t>
      </w:r>
      <w:r w:rsidR="00A53F35">
        <w:rPr>
          <w:rFonts w:ascii="Times New Roman" w:hAnsi="Times New Roman" w:cs="Times New Roman"/>
          <w:sz w:val="28"/>
          <w:szCs w:val="28"/>
        </w:rPr>
        <w:t>США</w:t>
      </w:r>
      <w:r w:rsidR="00A4033A">
        <w:rPr>
          <w:rFonts w:ascii="Times New Roman" w:hAnsi="Times New Roman" w:cs="Times New Roman"/>
          <w:sz w:val="28"/>
          <w:szCs w:val="28"/>
        </w:rPr>
        <w:t>, несмотря на свой имидж</w:t>
      </w:r>
      <w:r w:rsidR="0028308F">
        <w:rPr>
          <w:rFonts w:ascii="Times New Roman" w:hAnsi="Times New Roman" w:cs="Times New Roman"/>
          <w:sz w:val="28"/>
          <w:szCs w:val="28"/>
        </w:rPr>
        <w:t xml:space="preserve"> </w:t>
      </w:r>
      <w:r w:rsidR="00A4033A">
        <w:rPr>
          <w:rFonts w:ascii="Times New Roman" w:hAnsi="Times New Roman" w:cs="Times New Roman"/>
          <w:sz w:val="28"/>
          <w:szCs w:val="28"/>
        </w:rPr>
        <w:t>миротворца и борца за демократию,</w:t>
      </w:r>
      <w:r w:rsidR="00A53F35">
        <w:rPr>
          <w:rFonts w:ascii="Times New Roman" w:hAnsi="Times New Roman" w:cs="Times New Roman"/>
          <w:sz w:val="28"/>
          <w:szCs w:val="28"/>
        </w:rPr>
        <w:t xml:space="preserve"> </w:t>
      </w:r>
      <w:r w:rsidR="00293803">
        <w:rPr>
          <w:rFonts w:ascii="Times New Roman" w:hAnsi="Times New Roman" w:cs="Times New Roman"/>
          <w:sz w:val="28"/>
          <w:szCs w:val="28"/>
        </w:rPr>
        <w:t>с самого начала 2000-х годов счита</w:t>
      </w:r>
      <w:r w:rsidR="003A1808">
        <w:rPr>
          <w:rFonts w:ascii="Times New Roman" w:hAnsi="Times New Roman" w:cs="Times New Roman"/>
          <w:sz w:val="28"/>
          <w:szCs w:val="28"/>
        </w:rPr>
        <w:t>ю</w:t>
      </w:r>
      <w:r w:rsidR="00293803">
        <w:rPr>
          <w:rFonts w:ascii="Times New Roman" w:hAnsi="Times New Roman" w:cs="Times New Roman"/>
          <w:sz w:val="28"/>
          <w:szCs w:val="28"/>
        </w:rPr>
        <w:t xml:space="preserve">т </w:t>
      </w:r>
      <w:r w:rsidR="00A4033A">
        <w:rPr>
          <w:rFonts w:ascii="Times New Roman" w:hAnsi="Times New Roman" w:cs="Times New Roman"/>
          <w:sz w:val="28"/>
          <w:szCs w:val="28"/>
        </w:rPr>
        <w:t>несостоявшиеся государства прямой угрозой национальной безопасности и заявляют о необходимости прибегать к грубой силе для установления прозрачных демократических режимов в таких странах</w:t>
      </w:r>
      <w:r w:rsidR="00A4033A">
        <w:rPr>
          <w:rStyle w:val="a7"/>
          <w:rFonts w:ascii="Times New Roman" w:hAnsi="Times New Roman" w:cs="Times New Roman"/>
          <w:sz w:val="28"/>
          <w:szCs w:val="28"/>
        </w:rPr>
        <w:footnoteReference w:id="2"/>
      </w:r>
      <w:r w:rsidR="00A4033A">
        <w:rPr>
          <w:rFonts w:ascii="Times New Roman" w:hAnsi="Times New Roman" w:cs="Times New Roman"/>
          <w:sz w:val="28"/>
          <w:szCs w:val="28"/>
        </w:rPr>
        <w:t>.</w:t>
      </w:r>
    </w:p>
    <w:p w:rsidR="002760CA" w:rsidRDefault="0028308F" w:rsidP="00855E6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территории несостоявшихся государств существуют и развиваются такие острые глобальные проблемы как международный терроризм, пиратство, </w:t>
      </w:r>
      <w:r w:rsidR="00176B47">
        <w:rPr>
          <w:rFonts w:ascii="Times New Roman" w:hAnsi="Times New Roman" w:cs="Times New Roman"/>
          <w:sz w:val="28"/>
          <w:szCs w:val="28"/>
        </w:rPr>
        <w:t xml:space="preserve"> рабство</w:t>
      </w:r>
      <w:r w:rsidR="006D2C65">
        <w:rPr>
          <w:rFonts w:ascii="Times New Roman" w:hAnsi="Times New Roman" w:cs="Times New Roman"/>
          <w:sz w:val="28"/>
          <w:szCs w:val="28"/>
        </w:rPr>
        <w:t xml:space="preserve">. </w:t>
      </w:r>
      <w:r w:rsidR="00E8360D">
        <w:rPr>
          <w:rFonts w:ascii="Times New Roman" w:hAnsi="Times New Roman" w:cs="Times New Roman"/>
          <w:sz w:val="28"/>
          <w:szCs w:val="28"/>
        </w:rPr>
        <w:t>Местное правительство не в силах самостоятельно поддерживать порядок, что еще сильнее обостряет ситуацию, а местное население, привыкшее к жизни в опасных</w:t>
      </w:r>
      <w:r w:rsidR="00DE1256">
        <w:rPr>
          <w:rFonts w:ascii="Times New Roman" w:hAnsi="Times New Roman" w:cs="Times New Roman"/>
          <w:sz w:val="28"/>
          <w:szCs w:val="28"/>
        </w:rPr>
        <w:t xml:space="preserve"> условиях, не стремится видеть союзников</w:t>
      </w:r>
      <w:r w:rsidR="00E8360D">
        <w:rPr>
          <w:rFonts w:ascii="Times New Roman" w:hAnsi="Times New Roman" w:cs="Times New Roman"/>
          <w:sz w:val="28"/>
          <w:szCs w:val="28"/>
        </w:rPr>
        <w:t xml:space="preserve"> ни в миротворческих отрядах, ни в </w:t>
      </w:r>
      <w:r w:rsidR="004D4BF6">
        <w:rPr>
          <w:rFonts w:ascii="Times New Roman" w:hAnsi="Times New Roman" w:cs="Times New Roman"/>
          <w:sz w:val="28"/>
          <w:szCs w:val="28"/>
        </w:rPr>
        <w:t>про</w:t>
      </w:r>
      <w:r w:rsidR="00E8360D">
        <w:rPr>
          <w:rFonts w:ascii="Times New Roman" w:hAnsi="Times New Roman" w:cs="Times New Roman"/>
          <w:sz w:val="28"/>
          <w:szCs w:val="28"/>
        </w:rPr>
        <w:t>демократич</w:t>
      </w:r>
      <w:r w:rsidR="004D4BF6">
        <w:rPr>
          <w:rFonts w:ascii="Times New Roman" w:hAnsi="Times New Roman" w:cs="Times New Roman"/>
          <w:sz w:val="28"/>
          <w:szCs w:val="28"/>
        </w:rPr>
        <w:t>еских</w:t>
      </w:r>
      <w:r w:rsidR="00E8360D">
        <w:rPr>
          <w:rFonts w:ascii="Times New Roman" w:hAnsi="Times New Roman" w:cs="Times New Roman"/>
          <w:sz w:val="28"/>
          <w:szCs w:val="28"/>
        </w:rPr>
        <w:t xml:space="preserve"> политиках</w:t>
      </w:r>
      <w:r w:rsidR="00713417">
        <w:rPr>
          <w:rFonts w:ascii="Times New Roman" w:hAnsi="Times New Roman" w:cs="Times New Roman"/>
          <w:sz w:val="28"/>
          <w:szCs w:val="28"/>
        </w:rPr>
        <w:t>, выступая против перемен и действующих режимов</w:t>
      </w:r>
      <w:r w:rsidR="00085CA0">
        <w:rPr>
          <w:rFonts w:ascii="Times New Roman" w:hAnsi="Times New Roman" w:cs="Times New Roman"/>
          <w:sz w:val="28"/>
          <w:szCs w:val="28"/>
        </w:rPr>
        <w:t>.</w:t>
      </w:r>
      <w:r w:rsidR="0093774B">
        <w:rPr>
          <w:rFonts w:ascii="Times New Roman" w:hAnsi="Times New Roman" w:cs="Times New Roman"/>
          <w:sz w:val="28"/>
          <w:szCs w:val="28"/>
        </w:rPr>
        <w:t xml:space="preserve"> </w:t>
      </w:r>
      <w:r w:rsidR="009575BD">
        <w:rPr>
          <w:rFonts w:ascii="Times New Roman" w:hAnsi="Times New Roman" w:cs="Times New Roman"/>
          <w:sz w:val="28"/>
          <w:szCs w:val="28"/>
        </w:rPr>
        <w:t>По словам</w:t>
      </w:r>
      <w:r w:rsidR="0074394C" w:rsidRPr="009740EF">
        <w:rPr>
          <w:rFonts w:ascii="Times New Roman" w:hAnsi="Times New Roman" w:cs="Times New Roman"/>
          <w:sz w:val="28"/>
          <w:szCs w:val="28"/>
        </w:rPr>
        <w:t xml:space="preserve"> Н.А. Добронравин</w:t>
      </w:r>
      <w:r w:rsidR="009575BD">
        <w:rPr>
          <w:rFonts w:ascii="Times New Roman" w:hAnsi="Times New Roman" w:cs="Times New Roman"/>
          <w:sz w:val="28"/>
          <w:szCs w:val="28"/>
        </w:rPr>
        <w:t>а</w:t>
      </w:r>
      <w:r w:rsidR="0074394C" w:rsidRPr="009740EF">
        <w:rPr>
          <w:rFonts w:ascii="Times New Roman" w:hAnsi="Times New Roman" w:cs="Times New Roman"/>
          <w:sz w:val="28"/>
          <w:szCs w:val="28"/>
        </w:rPr>
        <w:t>,</w:t>
      </w:r>
      <w:r w:rsidR="0068348F">
        <w:rPr>
          <w:rFonts w:ascii="Times New Roman" w:hAnsi="Times New Roman" w:cs="Times New Roman"/>
          <w:sz w:val="28"/>
          <w:szCs w:val="28"/>
        </w:rPr>
        <w:t xml:space="preserve"> профессора кафедры мировой политики факультета международных отношений СПбГУ,</w:t>
      </w:r>
      <w:r w:rsidR="0074394C" w:rsidRPr="009740EF">
        <w:rPr>
          <w:rFonts w:ascii="Times New Roman" w:hAnsi="Times New Roman" w:cs="Times New Roman"/>
          <w:sz w:val="28"/>
          <w:szCs w:val="28"/>
        </w:rPr>
        <w:t xml:space="preserve"> </w:t>
      </w:r>
      <w:r w:rsidR="000155E6" w:rsidRPr="009740EF">
        <w:rPr>
          <w:rFonts w:ascii="Times New Roman" w:hAnsi="Times New Roman" w:cs="Times New Roman"/>
          <w:sz w:val="28"/>
          <w:szCs w:val="28"/>
        </w:rPr>
        <w:t>подобные</w:t>
      </w:r>
      <w:r w:rsidR="0074394C" w:rsidRPr="009740EF">
        <w:rPr>
          <w:rFonts w:ascii="Times New Roman" w:hAnsi="Times New Roman" w:cs="Times New Roman"/>
          <w:sz w:val="28"/>
          <w:szCs w:val="28"/>
        </w:rPr>
        <w:t xml:space="preserve"> государства принято называть </w:t>
      </w:r>
      <w:r w:rsidR="00731CE5">
        <w:rPr>
          <w:rFonts w:ascii="Times New Roman" w:hAnsi="Times New Roman" w:cs="Times New Roman"/>
          <w:sz w:val="28"/>
          <w:szCs w:val="28"/>
        </w:rPr>
        <w:t>«</w:t>
      </w:r>
      <w:r w:rsidR="0074394C" w:rsidRPr="009740EF">
        <w:rPr>
          <w:rFonts w:ascii="Times New Roman" w:hAnsi="Times New Roman" w:cs="Times New Roman"/>
          <w:sz w:val="28"/>
          <w:szCs w:val="28"/>
        </w:rPr>
        <w:t>черными дырами</w:t>
      </w:r>
      <w:r w:rsidR="00731CE5">
        <w:rPr>
          <w:rFonts w:ascii="Times New Roman" w:hAnsi="Times New Roman" w:cs="Times New Roman"/>
          <w:sz w:val="28"/>
          <w:szCs w:val="28"/>
        </w:rPr>
        <w:t>»</w:t>
      </w:r>
      <w:r w:rsidR="0074394C" w:rsidRPr="009740EF">
        <w:rPr>
          <w:rFonts w:ascii="Times New Roman" w:hAnsi="Times New Roman" w:cs="Times New Roman"/>
          <w:sz w:val="28"/>
          <w:szCs w:val="28"/>
        </w:rPr>
        <w:t xml:space="preserve"> мирового пространства или местами, которых не существует</w:t>
      </w:r>
      <w:r w:rsidR="0074394C" w:rsidRPr="009740EF">
        <w:rPr>
          <w:rStyle w:val="a7"/>
          <w:rFonts w:ascii="Times New Roman" w:hAnsi="Times New Roman" w:cs="Times New Roman"/>
          <w:sz w:val="28"/>
          <w:szCs w:val="28"/>
        </w:rPr>
        <w:footnoteReference w:id="3"/>
      </w:r>
      <w:r w:rsidR="00F85784">
        <w:rPr>
          <w:rFonts w:ascii="Times New Roman" w:hAnsi="Times New Roman" w:cs="Times New Roman"/>
          <w:sz w:val="28"/>
          <w:szCs w:val="28"/>
        </w:rPr>
        <w:t>.</w:t>
      </w:r>
      <w:r w:rsidR="00627709" w:rsidRPr="009740EF">
        <w:rPr>
          <w:rFonts w:ascii="Times New Roman" w:hAnsi="Times New Roman" w:cs="Times New Roman"/>
          <w:sz w:val="28"/>
          <w:szCs w:val="28"/>
        </w:rPr>
        <w:t xml:space="preserve"> </w:t>
      </w:r>
    </w:p>
    <w:p w:rsidR="00E55767" w:rsidRPr="00E55767" w:rsidRDefault="002760CA" w:rsidP="00855E6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E55767">
        <w:rPr>
          <w:rFonts w:ascii="Times New Roman" w:hAnsi="Times New Roman" w:cs="Times New Roman"/>
          <w:sz w:val="28"/>
          <w:szCs w:val="28"/>
        </w:rPr>
        <w:t>Африканский континент сегодня, по данным «</w:t>
      </w:r>
      <w:r w:rsidR="00E55767">
        <w:rPr>
          <w:rFonts w:ascii="Times New Roman" w:hAnsi="Times New Roman" w:cs="Times New Roman"/>
          <w:sz w:val="28"/>
          <w:szCs w:val="28"/>
          <w:lang w:val="en-US"/>
        </w:rPr>
        <w:t>The</w:t>
      </w:r>
      <w:r w:rsidR="00E55767" w:rsidRPr="00E55767">
        <w:rPr>
          <w:rFonts w:ascii="Times New Roman" w:hAnsi="Times New Roman" w:cs="Times New Roman"/>
          <w:sz w:val="28"/>
          <w:szCs w:val="28"/>
        </w:rPr>
        <w:t xml:space="preserve"> </w:t>
      </w:r>
      <w:r w:rsidR="00E55767">
        <w:rPr>
          <w:rFonts w:ascii="Times New Roman" w:hAnsi="Times New Roman" w:cs="Times New Roman"/>
          <w:sz w:val="28"/>
          <w:szCs w:val="28"/>
          <w:lang w:val="en-US"/>
        </w:rPr>
        <w:t>Fund</w:t>
      </w:r>
      <w:r w:rsidR="00E55767" w:rsidRPr="00E55767">
        <w:rPr>
          <w:rFonts w:ascii="Times New Roman" w:hAnsi="Times New Roman" w:cs="Times New Roman"/>
          <w:sz w:val="28"/>
          <w:szCs w:val="28"/>
        </w:rPr>
        <w:t xml:space="preserve"> </w:t>
      </w:r>
      <w:r w:rsidR="00E55767">
        <w:rPr>
          <w:rFonts w:ascii="Times New Roman" w:hAnsi="Times New Roman" w:cs="Times New Roman"/>
          <w:sz w:val="28"/>
          <w:szCs w:val="28"/>
          <w:lang w:val="en-US"/>
        </w:rPr>
        <w:t>for</w:t>
      </w:r>
      <w:r w:rsidR="00E55767" w:rsidRPr="00E55767">
        <w:rPr>
          <w:rFonts w:ascii="Times New Roman" w:hAnsi="Times New Roman" w:cs="Times New Roman"/>
          <w:sz w:val="28"/>
          <w:szCs w:val="28"/>
        </w:rPr>
        <w:t xml:space="preserve"> </w:t>
      </w:r>
      <w:r w:rsidR="00E55767">
        <w:rPr>
          <w:rFonts w:ascii="Times New Roman" w:hAnsi="Times New Roman" w:cs="Times New Roman"/>
          <w:sz w:val="28"/>
          <w:szCs w:val="28"/>
          <w:lang w:val="en-US"/>
        </w:rPr>
        <w:t>Peace</w:t>
      </w:r>
      <w:r w:rsidR="00E55767">
        <w:rPr>
          <w:rFonts w:ascii="Times New Roman" w:hAnsi="Times New Roman" w:cs="Times New Roman"/>
          <w:sz w:val="28"/>
          <w:szCs w:val="28"/>
        </w:rPr>
        <w:t xml:space="preserve">», </w:t>
      </w:r>
      <w:r w:rsidR="00967BC6">
        <w:rPr>
          <w:rFonts w:ascii="Times New Roman" w:hAnsi="Times New Roman" w:cs="Times New Roman"/>
          <w:sz w:val="28"/>
          <w:szCs w:val="28"/>
        </w:rPr>
        <w:t>практически целиком покрыт несостоявшимися государствами</w:t>
      </w:r>
      <w:r w:rsidR="00967BC6">
        <w:rPr>
          <w:rStyle w:val="a7"/>
          <w:rFonts w:ascii="Times New Roman" w:hAnsi="Times New Roman" w:cs="Times New Roman"/>
          <w:sz w:val="28"/>
          <w:szCs w:val="28"/>
        </w:rPr>
        <w:footnoteReference w:id="4"/>
      </w:r>
      <w:r w:rsidR="00967BC6">
        <w:rPr>
          <w:rFonts w:ascii="Times New Roman" w:hAnsi="Times New Roman" w:cs="Times New Roman"/>
          <w:sz w:val="28"/>
          <w:szCs w:val="28"/>
        </w:rPr>
        <w:t xml:space="preserve">. Многие </w:t>
      </w:r>
      <w:r w:rsidR="0000304B">
        <w:rPr>
          <w:rFonts w:ascii="Times New Roman" w:hAnsi="Times New Roman" w:cs="Times New Roman"/>
          <w:sz w:val="28"/>
          <w:szCs w:val="28"/>
        </w:rPr>
        <w:t xml:space="preserve">африканские </w:t>
      </w:r>
      <w:r w:rsidR="00967BC6">
        <w:rPr>
          <w:rFonts w:ascii="Times New Roman" w:hAnsi="Times New Roman" w:cs="Times New Roman"/>
          <w:sz w:val="28"/>
          <w:szCs w:val="28"/>
        </w:rPr>
        <w:t>страны с самого своего основания</w:t>
      </w:r>
      <w:r w:rsidR="003E5D54">
        <w:rPr>
          <w:rFonts w:ascii="Times New Roman" w:hAnsi="Times New Roman" w:cs="Times New Roman"/>
          <w:sz w:val="28"/>
          <w:szCs w:val="28"/>
        </w:rPr>
        <w:t xml:space="preserve"> регулярно</w:t>
      </w:r>
      <w:r w:rsidR="00967BC6">
        <w:rPr>
          <w:rFonts w:ascii="Times New Roman" w:hAnsi="Times New Roman" w:cs="Times New Roman"/>
          <w:sz w:val="28"/>
          <w:szCs w:val="28"/>
        </w:rPr>
        <w:t xml:space="preserve"> сталкиваются с локальными конфликтами</w:t>
      </w:r>
      <w:r w:rsidR="003E5D54">
        <w:rPr>
          <w:rFonts w:ascii="Times New Roman" w:hAnsi="Times New Roman" w:cs="Times New Roman"/>
          <w:sz w:val="28"/>
          <w:szCs w:val="28"/>
        </w:rPr>
        <w:t xml:space="preserve"> </w:t>
      </w:r>
      <w:r w:rsidR="00967BC6">
        <w:rPr>
          <w:rFonts w:ascii="Times New Roman" w:hAnsi="Times New Roman" w:cs="Times New Roman"/>
          <w:sz w:val="28"/>
          <w:szCs w:val="28"/>
        </w:rPr>
        <w:t>в виде освободительных войн или борьбы за власть</w:t>
      </w:r>
      <w:r w:rsidR="003E5D54">
        <w:rPr>
          <w:rFonts w:ascii="Times New Roman" w:hAnsi="Times New Roman" w:cs="Times New Roman"/>
          <w:sz w:val="28"/>
          <w:szCs w:val="28"/>
        </w:rPr>
        <w:t>.</w:t>
      </w:r>
      <w:r w:rsidR="00B3705E">
        <w:rPr>
          <w:rFonts w:ascii="Times New Roman" w:hAnsi="Times New Roman" w:cs="Times New Roman"/>
          <w:sz w:val="28"/>
          <w:szCs w:val="28"/>
        </w:rPr>
        <w:t xml:space="preserve"> Этим</w:t>
      </w:r>
      <w:r w:rsidR="00967BC6">
        <w:rPr>
          <w:rFonts w:ascii="Times New Roman" w:hAnsi="Times New Roman" w:cs="Times New Roman"/>
          <w:sz w:val="28"/>
          <w:szCs w:val="28"/>
        </w:rPr>
        <w:t xml:space="preserve"> пользуются связанные с ИГИЛ террористические организации, умело настраивающие население против своих правительств и предлагая рабочие места</w:t>
      </w:r>
      <w:r w:rsidR="00AA0D3C">
        <w:rPr>
          <w:rFonts w:ascii="Times New Roman" w:hAnsi="Times New Roman" w:cs="Times New Roman"/>
          <w:sz w:val="28"/>
          <w:szCs w:val="28"/>
        </w:rPr>
        <w:t xml:space="preserve"> в</w:t>
      </w:r>
      <w:r w:rsidR="00967BC6">
        <w:rPr>
          <w:rFonts w:ascii="Times New Roman" w:hAnsi="Times New Roman" w:cs="Times New Roman"/>
          <w:sz w:val="28"/>
          <w:szCs w:val="28"/>
        </w:rPr>
        <w:t xml:space="preserve"> </w:t>
      </w:r>
      <w:r w:rsidR="00BC1683">
        <w:rPr>
          <w:rFonts w:ascii="Times New Roman" w:hAnsi="Times New Roman" w:cs="Times New Roman"/>
          <w:sz w:val="28"/>
          <w:szCs w:val="28"/>
        </w:rPr>
        <w:t>рядах боевиков</w:t>
      </w:r>
      <w:r w:rsidR="00967BC6">
        <w:rPr>
          <w:rFonts w:ascii="Times New Roman" w:hAnsi="Times New Roman" w:cs="Times New Roman"/>
          <w:sz w:val="28"/>
          <w:szCs w:val="28"/>
        </w:rPr>
        <w:t xml:space="preserve">, а также </w:t>
      </w:r>
      <w:r w:rsidR="00B3705E">
        <w:rPr>
          <w:rFonts w:ascii="Times New Roman" w:hAnsi="Times New Roman" w:cs="Times New Roman"/>
          <w:sz w:val="28"/>
          <w:szCs w:val="28"/>
        </w:rPr>
        <w:t>применяя</w:t>
      </w:r>
      <w:r w:rsidR="0000304B">
        <w:rPr>
          <w:rFonts w:ascii="Times New Roman" w:hAnsi="Times New Roman" w:cs="Times New Roman"/>
          <w:sz w:val="28"/>
          <w:szCs w:val="28"/>
        </w:rPr>
        <w:t xml:space="preserve"> оставленные метрополиями предприятия</w:t>
      </w:r>
      <w:r w:rsidR="00F50607">
        <w:rPr>
          <w:rFonts w:ascii="Times New Roman" w:hAnsi="Times New Roman" w:cs="Times New Roman"/>
          <w:sz w:val="28"/>
          <w:szCs w:val="28"/>
        </w:rPr>
        <w:t xml:space="preserve"> и</w:t>
      </w:r>
      <w:r w:rsidR="0000304B">
        <w:rPr>
          <w:rFonts w:ascii="Times New Roman" w:hAnsi="Times New Roman" w:cs="Times New Roman"/>
          <w:sz w:val="28"/>
          <w:szCs w:val="28"/>
        </w:rPr>
        <w:t xml:space="preserve"> </w:t>
      </w:r>
      <w:r w:rsidR="00B3705E">
        <w:rPr>
          <w:rFonts w:ascii="Times New Roman" w:hAnsi="Times New Roman" w:cs="Times New Roman"/>
          <w:sz w:val="28"/>
          <w:szCs w:val="28"/>
        </w:rPr>
        <w:t>современные информационно-телекоммуникационные сети,  проложенные</w:t>
      </w:r>
      <w:r w:rsidR="00493C9C">
        <w:rPr>
          <w:rFonts w:ascii="Times New Roman" w:hAnsi="Times New Roman" w:cs="Times New Roman"/>
          <w:sz w:val="28"/>
          <w:szCs w:val="28"/>
        </w:rPr>
        <w:t xml:space="preserve"> вдоль африканских берегов</w:t>
      </w:r>
      <w:r w:rsidR="00B3705E">
        <w:rPr>
          <w:rFonts w:ascii="Times New Roman" w:hAnsi="Times New Roman" w:cs="Times New Roman"/>
          <w:sz w:val="28"/>
          <w:szCs w:val="28"/>
        </w:rPr>
        <w:t xml:space="preserve"> для нужд развитых стран или с целью оказать технологическую поддержку континенту,</w:t>
      </w:r>
      <w:r w:rsidR="0000304B">
        <w:rPr>
          <w:rFonts w:ascii="Times New Roman" w:hAnsi="Times New Roman" w:cs="Times New Roman"/>
          <w:sz w:val="28"/>
          <w:szCs w:val="28"/>
        </w:rPr>
        <w:t xml:space="preserve"> для производства и закупки вооружений,</w:t>
      </w:r>
      <w:r w:rsidR="00B3705E">
        <w:rPr>
          <w:rFonts w:ascii="Times New Roman" w:hAnsi="Times New Roman" w:cs="Times New Roman"/>
          <w:sz w:val="28"/>
          <w:szCs w:val="28"/>
        </w:rPr>
        <w:t xml:space="preserve"> в целях пропаганды, для совершения киберпреступлений, набора боевиков - рекрутов и финансовых махинаций</w:t>
      </w:r>
      <w:r w:rsidR="006F3D65">
        <w:rPr>
          <w:rStyle w:val="a7"/>
          <w:rFonts w:ascii="Times New Roman" w:hAnsi="Times New Roman" w:cs="Times New Roman"/>
          <w:sz w:val="28"/>
          <w:szCs w:val="28"/>
        </w:rPr>
        <w:footnoteReference w:id="5"/>
      </w:r>
      <w:r w:rsidR="00B3705E">
        <w:rPr>
          <w:rFonts w:ascii="Times New Roman" w:hAnsi="Times New Roman" w:cs="Times New Roman"/>
          <w:sz w:val="28"/>
          <w:szCs w:val="28"/>
        </w:rPr>
        <w:t>.</w:t>
      </w:r>
      <w:r w:rsidR="00820FDA">
        <w:rPr>
          <w:rFonts w:ascii="Times New Roman" w:hAnsi="Times New Roman" w:cs="Times New Roman"/>
          <w:sz w:val="28"/>
          <w:szCs w:val="28"/>
        </w:rPr>
        <w:t xml:space="preserve"> Наиболее известными среди африканских несостоявшихся государств являются Демократическая Республика Конго и Федеративная Республика Сомали, степень вовлеченности которых в международную террористи</w:t>
      </w:r>
      <w:r w:rsidR="0016144F">
        <w:rPr>
          <w:rFonts w:ascii="Times New Roman" w:hAnsi="Times New Roman" w:cs="Times New Roman"/>
          <w:sz w:val="28"/>
          <w:szCs w:val="28"/>
        </w:rPr>
        <w:t>ческую деятельность и пиратство чрезвычайно высока.</w:t>
      </w:r>
    </w:p>
    <w:p w:rsidR="004E3617" w:rsidRPr="009740EF" w:rsidRDefault="00E50F44" w:rsidP="00855E6B">
      <w:pPr>
        <w:spacing w:line="360" w:lineRule="auto"/>
        <w:jc w:val="both"/>
        <w:rPr>
          <w:rFonts w:ascii="Times New Roman" w:hAnsi="Times New Roman" w:cs="Times New Roman"/>
          <w:bCs/>
          <w:color w:val="000000"/>
          <w:sz w:val="28"/>
          <w:szCs w:val="28"/>
          <w:shd w:val="clear" w:color="auto" w:fill="FFFFFF"/>
        </w:rPr>
      </w:pPr>
      <w:r w:rsidRPr="009740EF">
        <w:rPr>
          <w:bCs/>
          <w:color w:val="000000"/>
          <w:sz w:val="28"/>
          <w:szCs w:val="28"/>
          <w:shd w:val="clear" w:color="auto" w:fill="FFFFFF"/>
        </w:rPr>
        <w:tab/>
      </w:r>
      <w:r w:rsidR="00C30C7C">
        <w:rPr>
          <w:rFonts w:ascii="Times New Roman" w:hAnsi="Times New Roman" w:cs="Times New Roman"/>
          <w:bCs/>
          <w:color w:val="000000"/>
          <w:sz w:val="28"/>
          <w:szCs w:val="28"/>
          <w:shd w:val="clear" w:color="auto" w:fill="FFFFFF"/>
        </w:rPr>
        <w:t>Ф</w:t>
      </w:r>
      <w:r w:rsidRPr="009740EF">
        <w:rPr>
          <w:rFonts w:ascii="Times New Roman" w:hAnsi="Times New Roman" w:cs="Times New Roman"/>
          <w:bCs/>
          <w:color w:val="000000"/>
          <w:sz w:val="28"/>
          <w:szCs w:val="28"/>
          <w:shd w:val="clear" w:color="auto" w:fill="FFFFFF"/>
        </w:rPr>
        <w:t>ормирование информационно-коммуникационного пространства в Африке</w:t>
      </w:r>
      <w:r w:rsidR="00B3705E">
        <w:rPr>
          <w:rFonts w:ascii="Times New Roman" w:hAnsi="Times New Roman" w:cs="Times New Roman"/>
          <w:bCs/>
          <w:color w:val="000000"/>
          <w:sz w:val="28"/>
          <w:szCs w:val="28"/>
          <w:shd w:val="clear" w:color="auto" w:fill="FFFFFF"/>
        </w:rPr>
        <w:t xml:space="preserve"> </w:t>
      </w:r>
      <w:r w:rsidR="002D554B" w:rsidRPr="009740EF">
        <w:rPr>
          <w:rFonts w:ascii="Times New Roman" w:hAnsi="Times New Roman" w:cs="Times New Roman"/>
          <w:bCs/>
          <w:color w:val="000000"/>
          <w:sz w:val="28"/>
          <w:szCs w:val="28"/>
          <w:shd w:val="clear" w:color="auto" w:fill="FFFFFF"/>
        </w:rPr>
        <w:t>является одним из актуальных вопросов развития континента и</w:t>
      </w:r>
      <w:r w:rsidRPr="009740EF">
        <w:rPr>
          <w:rFonts w:ascii="Times New Roman" w:hAnsi="Times New Roman" w:cs="Times New Roman"/>
          <w:bCs/>
          <w:color w:val="000000"/>
          <w:sz w:val="28"/>
          <w:szCs w:val="28"/>
          <w:shd w:val="clear" w:color="auto" w:fill="FFFFFF"/>
        </w:rPr>
        <w:t xml:space="preserve"> находится лишь в ранней стадии, </w:t>
      </w:r>
      <w:r w:rsidR="00FD43FF" w:rsidRPr="009740EF">
        <w:rPr>
          <w:rFonts w:ascii="Times New Roman" w:hAnsi="Times New Roman" w:cs="Times New Roman"/>
          <w:bCs/>
          <w:color w:val="000000"/>
          <w:sz w:val="28"/>
          <w:szCs w:val="28"/>
          <w:shd w:val="clear" w:color="auto" w:fill="FFFFFF"/>
        </w:rPr>
        <w:t>хотя</w:t>
      </w:r>
      <w:r w:rsidRPr="009740EF">
        <w:rPr>
          <w:rFonts w:ascii="Times New Roman" w:hAnsi="Times New Roman" w:cs="Times New Roman"/>
          <w:bCs/>
          <w:color w:val="000000"/>
          <w:sz w:val="28"/>
          <w:szCs w:val="28"/>
          <w:shd w:val="clear" w:color="auto" w:fill="FFFFFF"/>
        </w:rPr>
        <w:t xml:space="preserve"> </w:t>
      </w:r>
      <w:r w:rsidR="008F0A95" w:rsidRPr="009740EF">
        <w:rPr>
          <w:rFonts w:ascii="Times New Roman" w:hAnsi="Times New Roman" w:cs="Times New Roman"/>
          <w:bCs/>
          <w:color w:val="000000"/>
          <w:sz w:val="28"/>
          <w:szCs w:val="28"/>
          <w:shd w:val="clear" w:color="auto" w:fill="FFFFFF"/>
        </w:rPr>
        <w:t>страны черного</w:t>
      </w:r>
      <w:r w:rsidRPr="009740EF">
        <w:rPr>
          <w:rFonts w:ascii="Times New Roman" w:hAnsi="Times New Roman" w:cs="Times New Roman"/>
          <w:bCs/>
          <w:color w:val="000000"/>
          <w:sz w:val="28"/>
          <w:szCs w:val="28"/>
          <w:shd w:val="clear" w:color="auto" w:fill="FFFFFF"/>
        </w:rPr>
        <w:t xml:space="preserve"> континента </w:t>
      </w:r>
      <w:r w:rsidR="00600DF9" w:rsidRPr="009740EF">
        <w:rPr>
          <w:rFonts w:ascii="Times New Roman" w:hAnsi="Times New Roman" w:cs="Times New Roman"/>
          <w:bCs/>
          <w:color w:val="000000"/>
          <w:sz w:val="28"/>
          <w:szCs w:val="28"/>
          <w:shd w:val="clear" w:color="auto" w:fill="FFFFFF"/>
        </w:rPr>
        <w:t xml:space="preserve">решительно </w:t>
      </w:r>
      <w:r w:rsidRPr="009740EF">
        <w:rPr>
          <w:rFonts w:ascii="Times New Roman" w:hAnsi="Times New Roman" w:cs="Times New Roman"/>
          <w:bCs/>
          <w:color w:val="000000"/>
          <w:sz w:val="28"/>
          <w:szCs w:val="28"/>
          <w:shd w:val="clear" w:color="auto" w:fill="FFFFFF"/>
        </w:rPr>
        <w:t xml:space="preserve">готовы принять поддержку лидеров мирового информационно-коммуникационного производства. </w:t>
      </w:r>
      <w:r w:rsidR="000A682B">
        <w:rPr>
          <w:rFonts w:ascii="Times New Roman" w:hAnsi="Times New Roman" w:cs="Times New Roman"/>
          <w:bCs/>
          <w:color w:val="000000"/>
          <w:sz w:val="28"/>
          <w:szCs w:val="28"/>
          <w:shd w:val="clear" w:color="auto" w:fill="FFFFFF"/>
        </w:rPr>
        <w:t>Поднимаются</w:t>
      </w:r>
      <w:r w:rsidRPr="009740EF">
        <w:rPr>
          <w:rFonts w:ascii="Times New Roman" w:hAnsi="Times New Roman" w:cs="Times New Roman"/>
          <w:bCs/>
          <w:color w:val="000000"/>
          <w:sz w:val="28"/>
          <w:szCs w:val="28"/>
          <w:shd w:val="clear" w:color="auto" w:fill="FFFFFF"/>
        </w:rPr>
        <w:t xml:space="preserve"> очевидные вопросы: каковы проблемы и перспективы построения информационного общества</w:t>
      </w:r>
      <w:r w:rsidR="002C3D80" w:rsidRPr="009740EF">
        <w:rPr>
          <w:rFonts w:ascii="Times New Roman" w:hAnsi="Times New Roman" w:cs="Times New Roman"/>
          <w:bCs/>
          <w:color w:val="000000"/>
          <w:sz w:val="28"/>
          <w:szCs w:val="28"/>
          <w:shd w:val="clear" w:color="auto" w:fill="FFFFFF"/>
        </w:rPr>
        <w:t>,</w:t>
      </w:r>
      <w:r w:rsidRPr="009740EF">
        <w:rPr>
          <w:rFonts w:ascii="Times New Roman" w:hAnsi="Times New Roman" w:cs="Times New Roman"/>
          <w:bCs/>
          <w:color w:val="000000"/>
          <w:sz w:val="28"/>
          <w:szCs w:val="28"/>
          <w:shd w:val="clear" w:color="auto" w:fill="FFFFFF"/>
        </w:rPr>
        <w:t xml:space="preserve"> </w:t>
      </w:r>
      <w:r w:rsidRPr="009740EF">
        <w:rPr>
          <w:rFonts w:ascii="Times New Roman" w:hAnsi="Times New Roman" w:cs="Times New Roman"/>
          <w:sz w:val="28"/>
          <w:szCs w:val="28"/>
        </w:rPr>
        <w:tab/>
      </w:r>
      <w:r w:rsidRPr="009740EF">
        <w:rPr>
          <w:rFonts w:ascii="Times New Roman" w:hAnsi="Times New Roman" w:cs="Times New Roman"/>
          <w:bCs/>
          <w:color w:val="000000"/>
          <w:sz w:val="28"/>
          <w:szCs w:val="28"/>
          <w:shd w:val="clear" w:color="auto" w:fill="FFFFFF"/>
        </w:rPr>
        <w:t xml:space="preserve"> как будет выглядеть африканское информационно-коммуникационное пространство</w:t>
      </w:r>
      <w:r w:rsidR="002C3D80" w:rsidRPr="009740EF">
        <w:rPr>
          <w:rFonts w:ascii="Times New Roman" w:hAnsi="Times New Roman" w:cs="Times New Roman"/>
          <w:bCs/>
          <w:color w:val="000000"/>
          <w:sz w:val="28"/>
          <w:szCs w:val="28"/>
          <w:shd w:val="clear" w:color="auto" w:fill="FFFFFF"/>
        </w:rPr>
        <w:t>,</w:t>
      </w:r>
      <w:r w:rsidRPr="009740EF">
        <w:rPr>
          <w:rFonts w:ascii="Times New Roman" w:hAnsi="Times New Roman" w:cs="Times New Roman"/>
          <w:bCs/>
          <w:color w:val="000000"/>
          <w:sz w:val="28"/>
          <w:szCs w:val="28"/>
          <w:shd w:val="clear" w:color="auto" w:fill="FFFFFF"/>
        </w:rPr>
        <w:t xml:space="preserve"> и что станет свидетельством его готовности к интеграции в глобальное информационное </w:t>
      </w:r>
      <w:r w:rsidR="00D71AF1" w:rsidRPr="009740EF">
        <w:rPr>
          <w:rFonts w:ascii="Times New Roman" w:hAnsi="Times New Roman" w:cs="Times New Roman"/>
          <w:bCs/>
          <w:color w:val="000000"/>
          <w:sz w:val="28"/>
          <w:szCs w:val="28"/>
          <w:shd w:val="clear" w:color="auto" w:fill="FFFFFF"/>
        </w:rPr>
        <w:t>сообщество</w:t>
      </w:r>
      <w:r w:rsidRPr="009740EF">
        <w:rPr>
          <w:rStyle w:val="a7"/>
          <w:rFonts w:ascii="Times New Roman" w:hAnsi="Times New Roman" w:cs="Times New Roman"/>
          <w:sz w:val="28"/>
          <w:szCs w:val="28"/>
        </w:rPr>
        <w:footnoteReference w:id="6"/>
      </w:r>
      <w:r w:rsidR="00B55340">
        <w:rPr>
          <w:rFonts w:ascii="Times New Roman" w:hAnsi="Times New Roman" w:cs="Times New Roman"/>
          <w:bCs/>
          <w:color w:val="000000"/>
          <w:sz w:val="28"/>
          <w:szCs w:val="28"/>
          <w:shd w:val="clear" w:color="auto" w:fill="FFFFFF"/>
        </w:rPr>
        <w:t>?</w:t>
      </w:r>
      <w:r w:rsidR="000C40BF" w:rsidRPr="009740EF">
        <w:rPr>
          <w:rFonts w:ascii="Times New Roman" w:hAnsi="Times New Roman" w:cs="Times New Roman"/>
          <w:bCs/>
          <w:color w:val="000000"/>
          <w:sz w:val="28"/>
          <w:szCs w:val="28"/>
          <w:shd w:val="clear" w:color="auto" w:fill="FFFFFF"/>
        </w:rPr>
        <w:t xml:space="preserve"> </w:t>
      </w:r>
      <w:r w:rsidR="003D7D29" w:rsidRPr="009740EF">
        <w:rPr>
          <w:rFonts w:ascii="Times New Roman" w:hAnsi="Times New Roman" w:cs="Times New Roman"/>
          <w:bCs/>
          <w:color w:val="000000"/>
          <w:sz w:val="28"/>
          <w:szCs w:val="28"/>
          <w:shd w:val="clear" w:color="auto" w:fill="FFFFFF"/>
        </w:rPr>
        <w:t>С</w:t>
      </w:r>
      <w:r w:rsidR="000C40BF" w:rsidRPr="009740EF">
        <w:rPr>
          <w:rFonts w:ascii="Times New Roman" w:hAnsi="Times New Roman" w:cs="Times New Roman"/>
          <w:bCs/>
          <w:color w:val="000000"/>
          <w:sz w:val="28"/>
          <w:szCs w:val="28"/>
          <w:shd w:val="clear" w:color="auto" w:fill="FFFFFF"/>
        </w:rPr>
        <w:t xml:space="preserve"> начала двухтысячных годов континент сделал ощутимый скачок в развитии сетевых технологий, </w:t>
      </w:r>
      <w:r w:rsidR="000C40BF" w:rsidRPr="009740EF">
        <w:rPr>
          <w:rFonts w:ascii="Times New Roman" w:hAnsi="Times New Roman" w:cs="Times New Roman"/>
          <w:bCs/>
          <w:color w:val="000000"/>
          <w:sz w:val="28"/>
          <w:szCs w:val="28"/>
          <w:shd w:val="clear" w:color="auto" w:fill="FFFFFF"/>
        </w:rPr>
        <w:lastRenderedPageBreak/>
        <w:t>предоставляя широкий и качественный</w:t>
      </w:r>
      <w:r w:rsidR="006C1698">
        <w:rPr>
          <w:rFonts w:ascii="Times New Roman" w:hAnsi="Times New Roman" w:cs="Times New Roman"/>
          <w:bCs/>
          <w:color w:val="000000"/>
          <w:sz w:val="28"/>
          <w:szCs w:val="28"/>
          <w:shd w:val="clear" w:color="auto" w:fill="FFFFFF"/>
        </w:rPr>
        <w:t>, по меркам африканского континента,</w:t>
      </w:r>
      <w:r w:rsidR="000C40BF" w:rsidRPr="009740EF">
        <w:rPr>
          <w:rFonts w:ascii="Times New Roman" w:hAnsi="Times New Roman" w:cs="Times New Roman"/>
          <w:bCs/>
          <w:color w:val="000000"/>
          <w:sz w:val="28"/>
          <w:szCs w:val="28"/>
          <w:shd w:val="clear" w:color="auto" w:fill="FFFFFF"/>
        </w:rPr>
        <w:t xml:space="preserve"> доступ к различным информационным сетям многим желающим</w:t>
      </w:r>
      <w:r w:rsidR="003D7D29" w:rsidRPr="009740EF">
        <w:rPr>
          <w:rFonts w:ascii="Times New Roman" w:hAnsi="Times New Roman" w:cs="Times New Roman"/>
          <w:bCs/>
          <w:color w:val="000000"/>
          <w:sz w:val="28"/>
          <w:szCs w:val="28"/>
          <w:shd w:val="clear" w:color="auto" w:fill="FFFFFF"/>
        </w:rPr>
        <w:t>, однако выделить критерии оценк</w:t>
      </w:r>
      <w:r w:rsidR="005B3BD5" w:rsidRPr="009740EF">
        <w:rPr>
          <w:rFonts w:ascii="Times New Roman" w:hAnsi="Times New Roman" w:cs="Times New Roman"/>
          <w:bCs/>
          <w:color w:val="000000"/>
          <w:sz w:val="28"/>
          <w:szCs w:val="28"/>
          <w:shd w:val="clear" w:color="auto" w:fill="FFFFFF"/>
        </w:rPr>
        <w:t>и</w:t>
      </w:r>
      <w:r w:rsidR="003D7D29" w:rsidRPr="009740EF">
        <w:rPr>
          <w:rFonts w:ascii="Times New Roman" w:hAnsi="Times New Roman" w:cs="Times New Roman"/>
          <w:bCs/>
          <w:color w:val="000000"/>
          <w:sz w:val="28"/>
          <w:szCs w:val="28"/>
          <w:shd w:val="clear" w:color="auto" w:fill="FFFFFF"/>
        </w:rPr>
        <w:t xml:space="preserve"> качества предоставляемых услуг и различить акторов, вовлеченных в данный процесс пока</w:t>
      </w:r>
      <w:r w:rsidR="005967B5">
        <w:rPr>
          <w:rFonts w:ascii="Times New Roman" w:hAnsi="Times New Roman" w:cs="Times New Roman"/>
          <w:bCs/>
          <w:color w:val="000000"/>
          <w:sz w:val="28"/>
          <w:szCs w:val="28"/>
          <w:shd w:val="clear" w:color="auto" w:fill="FFFFFF"/>
        </w:rPr>
        <w:t xml:space="preserve"> не представляется возможным</w:t>
      </w:r>
      <w:r w:rsidR="003D7D29" w:rsidRPr="009740EF">
        <w:rPr>
          <w:rFonts w:ascii="Times New Roman" w:hAnsi="Times New Roman" w:cs="Times New Roman"/>
          <w:bCs/>
          <w:color w:val="000000"/>
          <w:sz w:val="28"/>
          <w:szCs w:val="28"/>
          <w:shd w:val="clear" w:color="auto" w:fill="FFFFFF"/>
        </w:rPr>
        <w:t xml:space="preserve">. </w:t>
      </w:r>
      <w:r w:rsidR="004E3617">
        <w:rPr>
          <w:rFonts w:ascii="Times New Roman" w:hAnsi="Times New Roman" w:cs="Times New Roman"/>
          <w:bCs/>
          <w:color w:val="000000"/>
          <w:sz w:val="28"/>
          <w:szCs w:val="28"/>
          <w:shd w:val="clear" w:color="auto" w:fill="FFFFFF"/>
        </w:rPr>
        <w:t>Очевидно однако то, что в условиях процветающего на континенте пиратства и терроризма, информационные сети, важность которых для местного населения весьма ограничена</w:t>
      </w:r>
      <w:r w:rsidR="00737562">
        <w:rPr>
          <w:rStyle w:val="a7"/>
          <w:rFonts w:ascii="Times New Roman" w:hAnsi="Times New Roman" w:cs="Times New Roman"/>
          <w:bCs/>
          <w:color w:val="000000"/>
          <w:sz w:val="28"/>
          <w:szCs w:val="28"/>
          <w:shd w:val="clear" w:color="auto" w:fill="FFFFFF"/>
        </w:rPr>
        <w:footnoteReference w:id="7"/>
      </w:r>
      <w:r w:rsidR="004E3617">
        <w:rPr>
          <w:rFonts w:ascii="Times New Roman" w:hAnsi="Times New Roman" w:cs="Times New Roman"/>
          <w:bCs/>
          <w:color w:val="000000"/>
          <w:sz w:val="28"/>
          <w:szCs w:val="28"/>
          <w:shd w:val="clear" w:color="auto" w:fill="FFFFFF"/>
        </w:rPr>
        <w:t>, акти</w:t>
      </w:r>
      <w:r w:rsidR="00E61145">
        <w:rPr>
          <w:rFonts w:ascii="Times New Roman" w:hAnsi="Times New Roman" w:cs="Times New Roman"/>
          <w:bCs/>
          <w:color w:val="000000"/>
          <w:sz w:val="28"/>
          <w:szCs w:val="28"/>
          <w:shd w:val="clear" w:color="auto" w:fill="FFFFFF"/>
        </w:rPr>
        <w:t xml:space="preserve">вно используются различными преступными </w:t>
      </w:r>
      <w:r w:rsidR="004E3617">
        <w:rPr>
          <w:rFonts w:ascii="Times New Roman" w:hAnsi="Times New Roman" w:cs="Times New Roman"/>
          <w:bCs/>
          <w:color w:val="000000"/>
          <w:sz w:val="28"/>
          <w:szCs w:val="28"/>
          <w:shd w:val="clear" w:color="auto" w:fill="FFFFFF"/>
        </w:rPr>
        <w:t>группировками,</w:t>
      </w:r>
      <w:r w:rsidR="00E61145">
        <w:rPr>
          <w:rFonts w:ascii="Times New Roman" w:hAnsi="Times New Roman" w:cs="Times New Roman"/>
          <w:bCs/>
          <w:color w:val="000000"/>
          <w:sz w:val="28"/>
          <w:szCs w:val="28"/>
          <w:shd w:val="clear" w:color="auto" w:fill="FFFFFF"/>
        </w:rPr>
        <w:t xml:space="preserve"> представляющими угрозу всему мировому сообществу, </w:t>
      </w:r>
      <w:r w:rsidR="004E3617">
        <w:rPr>
          <w:rFonts w:ascii="Times New Roman" w:hAnsi="Times New Roman" w:cs="Times New Roman"/>
          <w:bCs/>
          <w:color w:val="000000"/>
          <w:sz w:val="28"/>
          <w:szCs w:val="28"/>
          <w:shd w:val="clear" w:color="auto" w:fill="FFFFFF"/>
        </w:rPr>
        <w:t xml:space="preserve"> в то время как местное правительство не только не </w:t>
      </w:r>
      <w:r w:rsidR="00590A67">
        <w:rPr>
          <w:rFonts w:ascii="Times New Roman" w:hAnsi="Times New Roman" w:cs="Times New Roman"/>
          <w:bCs/>
          <w:color w:val="000000"/>
          <w:sz w:val="28"/>
          <w:szCs w:val="28"/>
          <w:shd w:val="clear" w:color="auto" w:fill="FFFFFF"/>
        </w:rPr>
        <w:t xml:space="preserve">способно </w:t>
      </w:r>
      <w:r w:rsidR="004E3617">
        <w:rPr>
          <w:rFonts w:ascii="Times New Roman" w:hAnsi="Times New Roman" w:cs="Times New Roman"/>
          <w:bCs/>
          <w:color w:val="000000"/>
          <w:sz w:val="28"/>
          <w:szCs w:val="28"/>
          <w:shd w:val="clear" w:color="auto" w:fill="FFFFFF"/>
        </w:rPr>
        <w:t xml:space="preserve">контролировать этот процесс, но и </w:t>
      </w:r>
      <w:r w:rsidR="00D84E89">
        <w:rPr>
          <w:rFonts w:ascii="Times New Roman" w:hAnsi="Times New Roman" w:cs="Times New Roman"/>
          <w:bCs/>
          <w:color w:val="000000"/>
          <w:sz w:val="28"/>
          <w:szCs w:val="28"/>
          <w:shd w:val="clear" w:color="auto" w:fill="FFFFFF"/>
        </w:rPr>
        <w:t>становится</w:t>
      </w:r>
      <w:r w:rsidR="00F11CF1">
        <w:rPr>
          <w:rFonts w:ascii="Times New Roman" w:hAnsi="Times New Roman" w:cs="Times New Roman"/>
          <w:bCs/>
          <w:color w:val="000000"/>
          <w:sz w:val="28"/>
          <w:szCs w:val="28"/>
          <w:shd w:val="clear" w:color="auto" w:fill="FFFFFF"/>
        </w:rPr>
        <w:t xml:space="preserve"> еще</w:t>
      </w:r>
      <w:r w:rsidR="00D84E89">
        <w:rPr>
          <w:rFonts w:ascii="Times New Roman" w:hAnsi="Times New Roman" w:cs="Times New Roman"/>
          <w:bCs/>
          <w:color w:val="000000"/>
          <w:sz w:val="28"/>
          <w:szCs w:val="28"/>
          <w:shd w:val="clear" w:color="auto" w:fill="FFFFFF"/>
        </w:rPr>
        <w:t xml:space="preserve"> более</w:t>
      </w:r>
      <w:r w:rsidR="00F23405">
        <w:rPr>
          <w:rFonts w:ascii="Times New Roman" w:hAnsi="Times New Roman" w:cs="Times New Roman"/>
          <w:bCs/>
          <w:color w:val="000000"/>
          <w:sz w:val="28"/>
          <w:szCs w:val="28"/>
          <w:shd w:val="clear" w:color="auto" w:fill="FFFFFF"/>
        </w:rPr>
        <w:t xml:space="preserve"> неэффективным</w:t>
      </w:r>
      <w:r w:rsidR="004E3617">
        <w:rPr>
          <w:rFonts w:ascii="Times New Roman" w:hAnsi="Times New Roman" w:cs="Times New Roman"/>
          <w:bCs/>
          <w:color w:val="000000"/>
          <w:sz w:val="28"/>
          <w:szCs w:val="28"/>
          <w:shd w:val="clear" w:color="auto" w:fill="FFFFFF"/>
        </w:rPr>
        <w:t xml:space="preserve"> </w:t>
      </w:r>
      <w:r w:rsidR="007E292E">
        <w:rPr>
          <w:rFonts w:ascii="Times New Roman" w:hAnsi="Times New Roman" w:cs="Times New Roman"/>
          <w:bCs/>
          <w:color w:val="000000"/>
          <w:sz w:val="28"/>
          <w:szCs w:val="28"/>
          <w:shd w:val="clear" w:color="auto" w:fill="FFFFFF"/>
        </w:rPr>
        <w:t>как</w:t>
      </w:r>
      <w:r w:rsidR="000E7518">
        <w:rPr>
          <w:rFonts w:ascii="Times New Roman" w:hAnsi="Times New Roman" w:cs="Times New Roman"/>
          <w:bCs/>
          <w:color w:val="000000"/>
          <w:sz w:val="28"/>
          <w:szCs w:val="28"/>
          <w:shd w:val="clear" w:color="auto" w:fill="FFFFFF"/>
        </w:rPr>
        <w:t xml:space="preserve"> в</w:t>
      </w:r>
      <w:r w:rsidR="004E3617">
        <w:rPr>
          <w:rFonts w:ascii="Times New Roman" w:hAnsi="Times New Roman" w:cs="Times New Roman"/>
          <w:bCs/>
          <w:color w:val="000000"/>
          <w:sz w:val="28"/>
          <w:szCs w:val="28"/>
          <w:shd w:val="clear" w:color="auto" w:fill="FFFFFF"/>
        </w:rPr>
        <w:t xml:space="preserve"> глазах местного населения</w:t>
      </w:r>
      <w:r w:rsidR="007E292E">
        <w:rPr>
          <w:rFonts w:ascii="Times New Roman" w:hAnsi="Times New Roman" w:cs="Times New Roman"/>
          <w:bCs/>
          <w:color w:val="000000"/>
          <w:sz w:val="28"/>
          <w:szCs w:val="28"/>
          <w:shd w:val="clear" w:color="auto" w:fill="FFFFFF"/>
        </w:rPr>
        <w:t>, так</w:t>
      </w:r>
      <w:r w:rsidR="00FF10DE">
        <w:rPr>
          <w:rFonts w:ascii="Times New Roman" w:hAnsi="Times New Roman" w:cs="Times New Roman"/>
          <w:bCs/>
          <w:color w:val="000000"/>
          <w:sz w:val="28"/>
          <w:szCs w:val="28"/>
          <w:shd w:val="clear" w:color="auto" w:fill="FFFFFF"/>
        </w:rPr>
        <w:t xml:space="preserve"> и</w:t>
      </w:r>
      <w:r w:rsidR="007E292E">
        <w:rPr>
          <w:rFonts w:ascii="Times New Roman" w:hAnsi="Times New Roman" w:cs="Times New Roman"/>
          <w:bCs/>
          <w:color w:val="000000"/>
          <w:sz w:val="28"/>
          <w:szCs w:val="28"/>
          <w:shd w:val="clear" w:color="auto" w:fill="FFFFFF"/>
        </w:rPr>
        <w:t xml:space="preserve"> </w:t>
      </w:r>
      <w:r w:rsidR="000E7518">
        <w:rPr>
          <w:rFonts w:ascii="Times New Roman" w:hAnsi="Times New Roman" w:cs="Times New Roman"/>
          <w:bCs/>
          <w:color w:val="000000"/>
          <w:sz w:val="28"/>
          <w:szCs w:val="28"/>
          <w:shd w:val="clear" w:color="auto" w:fill="FFFFFF"/>
        </w:rPr>
        <w:t>по оценкам</w:t>
      </w:r>
      <w:r w:rsidR="007E292E">
        <w:rPr>
          <w:rFonts w:ascii="Times New Roman" w:hAnsi="Times New Roman" w:cs="Times New Roman"/>
          <w:bCs/>
          <w:color w:val="000000"/>
          <w:sz w:val="28"/>
          <w:szCs w:val="28"/>
          <w:shd w:val="clear" w:color="auto" w:fill="FFFFFF"/>
        </w:rPr>
        <w:t xml:space="preserve"> </w:t>
      </w:r>
      <w:r w:rsidR="00505617">
        <w:rPr>
          <w:rFonts w:ascii="Times New Roman" w:hAnsi="Times New Roman" w:cs="Times New Roman"/>
          <w:bCs/>
          <w:color w:val="000000"/>
          <w:sz w:val="28"/>
          <w:szCs w:val="28"/>
          <w:shd w:val="clear" w:color="auto" w:fill="FFFFFF"/>
        </w:rPr>
        <w:t>мирового сообщества, в то время как</w:t>
      </w:r>
      <w:r w:rsidR="004E3617">
        <w:rPr>
          <w:rFonts w:ascii="Times New Roman" w:hAnsi="Times New Roman" w:cs="Times New Roman"/>
          <w:bCs/>
          <w:color w:val="000000"/>
          <w:sz w:val="28"/>
          <w:szCs w:val="28"/>
          <w:shd w:val="clear" w:color="auto" w:fill="FFFFFF"/>
        </w:rPr>
        <w:t xml:space="preserve"> террористическ</w:t>
      </w:r>
      <w:r w:rsidR="00505617">
        <w:rPr>
          <w:rFonts w:ascii="Times New Roman" w:hAnsi="Times New Roman" w:cs="Times New Roman"/>
          <w:bCs/>
          <w:color w:val="000000"/>
          <w:sz w:val="28"/>
          <w:szCs w:val="28"/>
          <w:shd w:val="clear" w:color="auto" w:fill="FFFFFF"/>
        </w:rPr>
        <w:t>ие</w:t>
      </w:r>
      <w:r w:rsidR="004E3617">
        <w:rPr>
          <w:rFonts w:ascii="Times New Roman" w:hAnsi="Times New Roman" w:cs="Times New Roman"/>
          <w:bCs/>
          <w:color w:val="000000"/>
          <w:sz w:val="28"/>
          <w:szCs w:val="28"/>
          <w:shd w:val="clear" w:color="auto" w:fill="FFFFFF"/>
        </w:rPr>
        <w:t xml:space="preserve"> </w:t>
      </w:r>
      <w:r w:rsidR="00580D15">
        <w:rPr>
          <w:rFonts w:ascii="Times New Roman" w:hAnsi="Times New Roman" w:cs="Times New Roman"/>
          <w:bCs/>
          <w:color w:val="000000"/>
          <w:sz w:val="28"/>
          <w:szCs w:val="28"/>
          <w:shd w:val="clear" w:color="auto" w:fill="FFFFFF"/>
        </w:rPr>
        <w:t>организаци</w:t>
      </w:r>
      <w:r w:rsidR="00505617">
        <w:rPr>
          <w:rFonts w:ascii="Times New Roman" w:hAnsi="Times New Roman" w:cs="Times New Roman"/>
          <w:bCs/>
          <w:color w:val="000000"/>
          <w:sz w:val="28"/>
          <w:szCs w:val="28"/>
          <w:shd w:val="clear" w:color="auto" w:fill="FFFFFF"/>
        </w:rPr>
        <w:t>и</w:t>
      </w:r>
      <w:r w:rsidR="00580D15">
        <w:rPr>
          <w:rFonts w:ascii="Times New Roman" w:hAnsi="Times New Roman" w:cs="Times New Roman"/>
          <w:bCs/>
          <w:color w:val="000000"/>
          <w:sz w:val="28"/>
          <w:szCs w:val="28"/>
          <w:shd w:val="clear" w:color="auto" w:fill="FFFFFF"/>
        </w:rPr>
        <w:t xml:space="preserve"> с помощью</w:t>
      </w:r>
      <w:r w:rsidR="00C62C92">
        <w:rPr>
          <w:rFonts w:ascii="Times New Roman" w:hAnsi="Times New Roman" w:cs="Times New Roman"/>
          <w:bCs/>
          <w:color w:val="000000"/>
          <w:sz w:val="28"/>
          <w:szCs w:val="28"/>
          <w:shd w:val="clear" w:color="auto" w:fill="FFFFFF"/>
        </w:rPr>
        <w:t xml:space="preserve"> локальных телекоммуникационных</w:t>
      </w:r>
      <w:r w:rsidR="00505617">
        <w:rPr>
          <w:rFonts w:ascii="Times New Roman" w:hAnsi="Times New Roman" w:cs="Times New Roman"/>
          <w:bCs/>
          <w:color w:val="000000"/>
          <w:sz w:val="28"/>
          <w:szCs w:val="28"/>
          <w:shd w:val="clear" w:color="auto" w:fill="FFFFFF"/>
        </w:rPr>
        <w:t xml:space="preserve"> сетей</w:t>
      </w:r>
      <w:r w:rsidR="00C62C92">
        <w:rPr>
          <w:rFonts w:ascii="Times New Roman" w:hAnsi="Times New Roman" w:cs="Times New Roman"/>
          <w:bCs/>
          <w:color w:val="000000"/>
          <w:sz w:val="28"/>
          <w:szCs w:val="28"/>
          <w:shd w:val="clear" w:color="auto" w:fill="FFFFFF"/>
        </w:rPr>
        <w:t xml:space="preserve"> </w:t>
      </w:r>
      <w:r w:rsidR="00505617">
        <w:rPr>
          <w:rFonts w:ascii="Times New Roman" w:hAnsi="Times New Roman" w:cs="Times New Roman"/>
          <w:bCs/>
          <w:color w:val="000000"/>
          <w:sz w:val="28"/>
          <w:szCs w:val="28"/>
          <w:shd w:val="clear" w:color="auto" w:fill="FFFFFF"/>
        </w:rPr>
        <w:t>регулярно</w:t>
      </w:r>
      <w:r w:rsidR="00463760">
        <w:rPr>
          <w:rFonts w:ascii="Times New Roman" w:hAnsi="Times New Roman" w:cs="Times New Roman"/>
          <w:bCs/>
          <w:color w:val="000000"/>
          <w:sz w:val="28"/>
          <w:szCs w:val="28"/>
          <w:shd w:val="clear" w:color="auto" w:fill="FFFFFF"/>
        </w:rPr>
        <w:t xml:space="preserve"> занимаются незаконным финансовым оборотом,</w:t>
      </w:r>
      <w:r w:rsidR="00505617">
        <w:rPr>
          <w:rFonts w:ascii="Times New Roman" w:hAnsi="Times New Roman" w:cs="Times New Roman"/>
          <w:bCs/>
          <w:color w:val="000000"/>
          <w:sz w:val="28"/>
          <w:szCs w:val="28"/>
          <w:shd w:val="clear" w:color="auto" w:fill="FFFFFF"/>
        </w:rPr>
        <w:t xml:space="preserve"> </w:t>
      </w:r>
      <w:r w:rsidR="004E3617">
        <w:rPr>
          <w:rFonts w:ascii="Times New Roman" w:hAnsi="Times New Roman" w:cs="Times New Roman"/>
          <w:bCs/>
          <w:color w:val="000000"/>
          <w:sz w:val="28"/>
          <w:szCs w:val="28"/>
          <w:shd w:val="clear" w:color="auto" w:fill="FFFFFF"/>
        </w:rPr>
        <w:t>публику</w:t>
      </w:r>
      <w:r w:rsidR="00463760">
        <w:rPr>
          <w:rFonts w:ascii="Times New Roman" w:hAnsi="Times New Roman" w:cs="Times New Roman"/>
          <w:bCs/>
          <w:color w:val="000000"/>
          <w:sz w:val="28"/>
          <w:szCs w:val="28"/>
          <w:shd w:val="clear" w:color="auto" w:fill="FFFFFF"/>
        </w:rPr>
        <w:t>ю</w:t>
      </w:r>
      <w:r w:rsidR="00C62C92">
        <w:rPr>
          <w:rFonts w:ascii="Times New Roman" w:hAnsi="Times New Roman" w:cs="Times New Roman"/>
          <w:bCs/>
          <w:color w:val="000000"/>
          <w:sz w:val="28"/>
          <w:szCs w:val="28"/>
          <w:shd w:val="clear" w:color="auto" w:fill="FFFFFF"/>
        </w:rPr>
        <w:t>т</w:t>
      </w:r>
      <w:r w:rsidR="004E3617">
        <w:rPr>
          <w:rFonts w:ascii="Times New Roman" w:hAnsi="Times New Roman" w:cs="Times New Roman"/>
          <w:bCs/>
          <w:color w:val="000000"/>
          <w:sz w:val="28"/>
          <w:szCs w:val="28"/>
          <w:shd w:val="clear" w:color="auto" w:fill="FFFFFF"/>
        </w:rPr>
        <w:t xml:space="preserve"> пропагандистские</w:t>
      </w:r>
      <w:r w:rsidR="00463760">
        <w:rPr>
          <w:rFonts w:ascii="Times New Roman" w:hAnsi="Times New Roman" w:cs="Times New Roman"/>
          <w:bCs/>
          <w:color w:val="000000"/>
          <w:sz w:val="28"/>
          <w:szCs w:val="28"/>
          <w:shd w:val="clear" w:color="auto" w:fill="FFFFFF"/>
        </w:rPr>
        <w:t xml:space="preserve"> и шантажистские</w:t>
      </w:r>
      <w:r w:rsidR="004E3617">
        <w:rPr>
          <w:rFonts w:ascii="Times New Roman" w:hAnsi="Times New Roman" w:cs="Times New Roman"/>
          <w:bCs/>
          <w:color w:val="000000"/>
          <w:sz w:val="28"/>
          <w:szCs w:val="28"/>
          <w:shd w:val="clear" w:color="auto" w:fill="FFFFFF"/>
        </w:rPr>
        <w:t xml:space="preserve"> материалы</w:t>
      </w:r>
      <w:r w:rsidR="00463760">
        <w:rPr>
          <w:rFonts w:ascii="Times New Roman" w:hAnsi="Times New Roman" w:cs="Times New Roman"/>
          <w:bCs/>
          <w:color w:val="000000"/>
          <w:sz w:val="28"/>
          <w:szCs w:val="28"/>
          <w:shd w:val="clear" w:color="auto" w:fill="FFFFFF"/>
        </w:rPr>
        <w:t>,</w:t>
      </w:r>
      <w:r w:rsidR="004E3617">
        <w:rPr>
          <w:rFonts w:ascii="Times New Roman" w:hAnsi="Times New Roman" w:cs="Times New Roman"/>
          <w:bCs/>
          <w:color w:val="000000"/>
          <w:sz w:val="28"/>
          <w:szCs w:val="28"/>
          <w:shd w:val="clear" w:color="auto" w:fill="FFFFFF"/>
        </w:rPr>
        <w:t xml:space="preserve"> </w:t>
      </w:r>
      <w:r w:rsidR="00086E97">
        <w:rPr>
          <w:rFonts w:ascii="Times New Roman" w:hAnsi="Times New Roman" w:cs="Times New Roman"/>
          <w:bCs/>
          <w:color w:val="000000"/>
          <w:sz w:val="28"/>
          <w:szCs w:val="28"/>
          <w:shd w:val="clear" w:color="auto" w:fill="FFFFFF"/>
        </w:rPr>
        <w:t xml:space="preserve">транслирует видео </w:t>
      </w:r>
      <w:r w:rsidR="00FE5FDE">
        <w:rPr>
          <w:rFonts w:ascii="Times New Roman" w:hAnsi="Times New Roman" w:cs="Times New Roman"/>
          <w:bCs/>
          <w:color w:val="000000"/>
          <w:sz w:val="28"/>
          <w:szCs w:val="28"/>
          <w:shd w:val="clear" w:color="auto" w:fill="FFFFFF"/>
        </w:rPr>
        <w:t xml:space="preserve">о </w:t>
      </w:r>
      <w:r w:rsidR="00086E97">
        <w:rPr>
          <w:rFonts w:ascii="Times New Roman" w:hAnsi="Times New Roman" w:cs="Times New Roman"/>
          <w:bCs/>
          <w:color w:val="000000"/>
          <w:sz w:val="28"/>
          <w:szCs w:val="28"/>
          <w:shd w:val="clear" w:color="auto" w:fill="FFFFFF"/>
        </w:rPr>
        <w:t>своей деятельности</w:t>
      </w:r>
      <w:r w:rsidR="00FE5FDE">
        <w:rPr>
          <w:rFonts w:ascii="Times New Roman" w:hAnsi="Times New Roman" w:cs="Times New Roman"/>
          <w:bCs/>
          <w:color w:val="000000"/>
          <w:sz w:val="28"/>
          <w:szCs w:val="28"/>
          <w:shd w:val="clear" w:color="auto" w:fill="FFFFFF"/>
        </w:rPr>
        <w:t xml:space="preserve"> и ее результатах</w:t>
      </w:r>
      <w:r w:rsidR="00AD30D0">
        <w:rPr>
          <w:rStyle w:val="a7"/>
          <w:rFonts w:ascii="Times New Roman" w:hAnsi="Times New Roman" w:cs="Times New Roman"/>
          <w:bCs/>
          <w:color w:val="000000"/>
          <w:sz w:val="28"/>
          <w:szCs w:val="28"/>
          <w:shd w:val="clear" w:color="auto" w:fill="FFFFFF"/>
        </w:rPr>
        <w:footnoteReference w:id="8"/>
      </w:r>
      <w:r w:rsidR="004E3617">
        <w:rPr>
          <w:rFonts w:ascii="Times New Roman" w:hAnsi="Times New Roman" w:cs="Times New Roman"/>
          <w:bCs/>
          <w:color w:val="000000"/>
          <w:sz w:val="28"/>
          <w:szCs w:val="28"/>
          <w:shd w:val="clear" w:color="auto" w:fill="FFFFFF"/>
        </w:rPr>
        <w:t>.</w:t>
      </w:r>
    </w:p>
    <w:p w:rsidR="00E50F44" w:rsidRPr="009740EF" w:rsidRDefault="00B46B5F" w:rsidP="00855E6B">
      <w:pPr>
        <w:spacing w:line="360" w:lineRule="auto"/>
        <w:jc w:val="both"/>
        <w:rPr>
          <w:rFonts w:ascii="Times New Roman" w:hAnsi="Times New Roman" w:cs="Times New Roman"/>
          <w:bCs/>
          <w:color w:val="000000"/>
          <w:sz w:val="28"/>
          <w:szCs w:val="28"/>
          <w:shd w:val="clear" w:color="auto" w:fill="FFFFFF"/>
        </w:rPr>
      </w:pPr>
      <w:r w:rsidRPr="009740EF">
        <w:rPr>
          <w:rFonts w:ascii="Times New Roman" w:hAnsi="Times New Roman" w:cs="Times New Roman"/>
          <w:bCs/>
          <w:color w:val="000000"/>
          <w:sz w:val="28"/>
          <w:szCs w:val="28"/>
          <w:shd w:val="clear" w:color="auto" w:fill="FFFFFF"/>
        </w:rPr>
        <w:tab/>
      </w:r>
      <w:r w:rsidR="00E50F44" w:rsidRPr="009740EF">
        <w:rPr>
          <w:rFonts w:ascii="Times New Roman" w:hAnsi="Times New Roman" w:cs="Times New Roman"/>
          <w:sz w:val="28"/>
          <w:szCs w:val="28"/>
        </w:rPr>
        <w:t>Объектом работы являются несостоявшиеся государства африканского континента: Федеративная Республика Сомали и Демократическая Республика Конго.</w:t>
      </w:r>
    </w:p>
    <w:p w:rsidR="00E50F44" w:rsidRPr="009740EF" w:rsidRDefault="00E50F44" w:rsidP="00855E6B">
      <w:pPr>
        <w:spacing w:line="360" w:lineRule="auto"/>
        <w:jc w:val="both"/>
        <w:rPr>
          <w:rFonts w:ascii="Times New Roman" w:hAnsi="Times New Roman" w:cs="Times New Roman"/>
          <w:bCs/>
          <w:color w:val="000000"/>
          <w:sz w:val="28"/>
          <w:szCs w:val="28"/>
          <w:shd w:val="clear" w:color="auto" w:fill="FFFFFF"/>
        </w:rPr>
      </w:pPr>
      <w:r w:rsidRPr="009740EF">
        <w:rPr>
          <w:rFonts w:ascii="Times New Roman" w:hAnsi="Times New Roman" w:cs="Times New Roman"/>
          <w:sz w:val="28"/>
          <w:szCs w:val="28"/>
        </w:rPr>
        <w:tab/>
      </w:r>
      <w:r w:rsidR="0020041B" w:rsidRPr="009740EF">
        <w:rPr>
          <w:rFonts w:ascii="Times New Roman" w:hAnsi="Times New Roman" w:cs="Times New Roman"/>
          <w:sz w:val="28"/>
          <w:szCs w:val="28"/>
        </w:rPr>
        <w:t xml:space="preserve">Предметом </w:t>
      </w:r>
      <w:r w:rsidR="0059714F">
        <w:rPr>
          <w:rFonts w:ascii="Times New Roman" w:hAnsi="Times New Roman" w:cs="Times New Roman"/>
          <w:sz w:val="28"/>
          <w:szCs w:val="28"/>
        </w:rPr>
        <w:t>исследования</w:t>
      </w:r>
      <w:r w:rsidR="0059714F" w:rsidRPr="009740EF">
        <w:rPr>
          <w:rFonts w:ascii="Times New Roman" w:hAnsi="Times New Roman" w:cs="Times New Roman"/>
          <w:sz w:val="28"/>
          <w:szCs w:val="28"/>
        </w:rPr>
        <w:t xml:space="preserve"> </w:t>
      </w:r>
      <w:r w:rsidR="0059714F">
        <w:rPr>
          <w:rFonts w:ascii="Times New Roman" w:hAnsi="Times New Roman" w:cs="Times New Roman"/>
          <w:sz w:val="28"/>
          <w:szCs w:val="28"/>
        </w:rPr>
        <w:t>выступает</w:t>
      </w:r>
      <w:r w:rsidR="0059714F" w:rsidRPr="009740EF">
        <w:rPr>
          <w:rFonts w:ascii="Times New Roman" w:hAnsi="Times New Roman" w:cs="Times New Roman"/>
          <w:sz w:val="28"/>
          <w:szCs w:val="28"/>
        </w:rPr>
        <w:t xml:space="preserve"> </w:t>
      </w:r>
      <w:r w:rsidR="0059714F">
        <w:rPr>
          <w:rFonts w:ascii="Times New Roman" w:hAnsi="Times New Roman" w:cs="Times New Roman"/>
          <w:sz w:val="28"/>
          <w:szCs w:val="28"/>
        </w:rPr>
        <w:t>процесс</w:t>
      </w:r>
      <w:r w:rsidR="0059714F" w:rsidRPr="009740EF">
        <w:rPr>
          <w:rFonts w:ascii="Times New Roman" w:hAnsi="Times New Roman" w:cs="Times New Roman"/>
          <w:sz w:val="28"/>
          <w:szCs w:val="28"/>
        </w:rPr>
        <w:t xml:space="preserve"> воздействия глобализации на построени</w:t>
      </w:r>
      <w:r w:rsidR="0059714F">
        <w:rPr>
          <w:rFonts w:ascii="Times New Roman" w:hAnsi="Times New Roman" w:cs="Times New Roman"/>
          <w:sz w:val="28"/>
          <w:szCs w:val="28"/>
        </w:rPr>
        <w:t>е</w:t>
      </w:r>
      <w:r w:rsidR="0059714F" w:rsidRPr="009740EF">
        <w:rPr>
          <w:rFonts w:ascii="Times New Roman" w:hAnsi="Times New Roman" w:cs="Times New Roman"/>
          <w:sz w:val="28"/>
          <w:szCs w:val="28"/>
        </w:rPr>
        <w:t xml:space="preserve"> информационного общества</w:t>
      </w:r>
      <w:r w:rsidR="0059714F">
        <w:rPr>
          <w:rFonts w:ascii="Times New Roman" w:hAnsi="Times New Roman" w:cs="Times New Roman"/>
          <w:sz w:val="28"/>
          <w:szCs w:val="28"/>
        </w:rPr>
        <w:t xml:space="preserve"> в </w:t>
      </w:r>
      <w:r w:rsidR="0059714F" w:rsidRPr="009740EF">
        <w:rPr>
          <w:rFonts w:ascii="Times New Roman" w:hAnsi="Times New Roman" w:cs="Times New Roman"/>
          <w:sz w:val="28"/>
          <w:szCs w:val="28"/>
        </w:rPr>
        <w:t>выбранных в качестве объекта исследования несостоявшихся государств</w:t>
      </w:r>
      <w:r w:rsidR="0059714F" w:rsidRPr="009740EF">
        <w:rPr>
          <w:rFonts w:ascii="Times New Roman" w:hAnsi="Times New Roman" w:cs="Times New Roman"/>
          <w:bCs/>
          <w:color w:val="000000"/>
          <w:sz w:val="28"/>
          <w:szCs w:val="28"/>
          <w:shd w:val="clear" w:color="auto" w:fill="FFFFFF"/>
        </w:rPr>
        <w:t>.</w:t>
      </w:r>
    </w:p>
    <w:p w:rsidR="00745ADA" w:rsidRPr="009740EF" w:rsidRDefault="00745ADA" w:rsidP="002A126B">
      <w:pPr>
        <w:jc w:val="both"/>
        <w:rPr>
          <w:rFonts w:ascii="Times New Roman" w:hAnsi="Times New Roman" w:cs="Times New Roman"/>
          <w:sz w:val="28"/>
          <w:szCs w:val="28"/>
        </w:rPr>
      </w:pPr>
      <w:r w:rsidRPr="009740EF">
        <w:rPr>
          <w:rFonts w:ascii="Times New Roman" w:hAnsi="Times New Roman" w:cs="Times New Roman"/>
          <w:sz w:val="28"/>
          <w:szCs w:val="28"/>
        </w:rPr>
        <w:tab/>
      </w:r>
      <w:r w:rsidR="0059714F" w:rsidRPr="0059714F">
        <w:rPr>
          <w:rFonts w:ascii="Times New Roman" w:hAnsi="Times New Roman" w:cs="Times New Roman"/>
          <w:sz w:val="28"/>
          <w:szCs w:val="28"/>
        </w:rPr>
        <w:t>Целью работы является характеристика результата воздействия глобализации на развитие институтов информационного общества внутри несостоявшихся государств Африки</w:t>
      </w:r>
      <w:r w:rsidR="002A126B">
        <w:rPr>
          <w:rFonts w:ascii="Times New Roman" w:hAnsi="Times New Roman" w:cs="Times New Roman"/>
          <w:sz w:val="28"/>
          <w:szCs w:val="28"/>
        </w:rPr>
        <w:t>.</w:t>
      </w:r>
    </w:p>
    <w:p w:rsidR="00745ADA" w:rsidRDefault="00811B27" w:rsidP="00855E6B">
      <w:pPr>
        <w:spacing w:line="360" w:lineRule="auto"/>
        <w:jc w:val="both"/>
        <w:rPr>
          <w:rFonts w:ascii="Times New Roman" w:hAnsi="Times New Roman" w:cs="Times New Roman"/>
          <w:sz w:val="28"/>
          <w:szCs w:val="28"/>
        </w:rPr>
      </w:pPr>
      <w:r>
        <w:rPr>
          <w:rFonts w:ascii="Times New Roman" w:hAnsi="Times New Roman" w:cs="Times New Roman"/>
          <w:sz w:val="28"/>
          <w:szCs w:val="28"/>
        </w:rPr>
        <w:t>Для достижения обозначенной цели в работе поставлены следующие задачи:</w:t>
      </w:r>
    </w:p>
    <w:p w:rsidR="00811B27" w:rsidRPr="00811B27" w:rsidRDefault="00811B27" w:rsidP="00811B27">
      <w:pPr>
        <w:pStyle w:val="a8"/>
        <w:numPr>
          <w:ilvl w:val="0"/>
          <w:numId w:val="2"/>
        </w:numPr>
        <w:spacing w:line="360" w:lineRule="auto"/>
        <w:jc w:val="both"/>
        <w:rPr>
          <w:rFonts w:ascii="Times New Roman" w:hAnsi="Times New Roman" w:cs="Times New Roman"/>
          <w:sz w:val="28"/>
          <w:szCs w:val="28"/>
        </w:rPr>
      </w:pPr>
      <w:r w:rsidRPr="00811B27">
        <w:rPr>
          <w:rFonts w:ascii="Times New Roman" w:hAnsi="Times New Roman" w:cs="Times New Roman"/>
          <w:sz w:val="28"/>
          <w:szCs w:val="28"/>
        </w:rPr>
        <w:t xml:space="preserve">Определить сущность понятия и признаки несостоявшихся государств. </w:t>
      </w:r>
    </w:p>
    <w:p w:rsidR="00811B27" w:rsidRPr="00811B27" w:rsidRDefault="00811B27" w:rsidP="00811B27">
      <w:pPr>
        <w:pStyle w:val="a8"/>
        <w:numPr>
          <w:ilvl w:val="0"/>
          <w:numId w:val="2"/>
        </w:numPr>
        <w:spacing w:line="360" w:lineRule="auto"/>
        <w:jc w:val="both"/>
        <w:rPr>
          <w:rFonts w:ascii="Times New Roman" w:hAnsi="Times New Roman" w:cs="Times New Roman"/>
          <w:sz w:val="28"/>
          <w:szCs w:val="28"/>
        </w:rPr>
      </w:pPr>
      <w:r w:rsidRPr="00811B27">
        <w:rPr>
          <w:rFonts w:ascii="Times New Roman" w:hAnsi="Times New Roman" w:cs="Times New Roman"/>
          <w:sz w:val="28"/>
          <w:szCs w:val="28"/>
        </w:rPr>
        <w:lastRenderedPageBreak/>
        <w:t>Проследить эволюцию понятия информационного общества и определить степень соответствия выбранных для исследования в качестве примера государств современным критериям в данной области.</w:t>
      </w:r>
    </w:p>
    <w:p w:rsidR="00811B27" w:rsidRPr="00811B27" w:rsidRDefault="00811B27" w:rsidP="00811B27">
      <w:pPr>
        <w:pStyle w:val="a8"/>
        <w:numPr>
          <w:ilvl w:val="0"/>
          <w:numId w:val="2"/>
        </w:numPr>
        <w:spacing w:line="360" w:lineRule="auto"/>
        <w:jc w:val="both"/>
        <w:rPr>
          <w:rFonts w:ascii="Times New Roman" w:hAnsi="Times New Roman" w:cs="Times New Roman"/>
          <w:sz w:val="28"/>
          <w:szCs w:val="28"/>
        </w:rPr>
      </w:pPr>
      <w:r w:rsidRPr="00811B27">
        <w:rPr>
          <w:rFonts w:ascii="Times New Roman" w:hAnsi="Times New Roman" w:cs="Times New Roman"/>
          <w:sz w:val="28"/>
          <w:szCs w:val="28"/>
        </w:rPr>
        <w:t>Определить влияние глобализации на несостоявшиеся государства</w:t>
      </w:r>
      <w:r>
        <w:rPr>
          <w:rFonts w:ascii="Times New Roman" w:hAnsi="Times New Roman" w:cs="Times New Roman"/>
          <w:sz w:val="28"/>
          <w:szCs w:val="28"/>
        </w:rPr>
        <w:t xml:space="preserve"> </w:t>
      </w:r>
      <w:r w:rsidRPr="00811B27">
        <w:rPr>
          <w:rFonts w:ascii="Times New Roman" w:hAnsi="Times New Roman" w:cs="Times New Roman"/>
          <w:sz w:val="28"/>
          <w:szCs w:val="28"/>
        </w:rPr>
        <w:t>африканского континента.</w:t>
      </w:r>
    </w:p>
    <w:p w:rsidR="0054642A" w:rsidRPr="0054642A" w:rsidRDefault="00811B27" w:rsidP="00855E6B">
      <w:pPr>
        <w:pStyle w:val="a8"/>
        <w:numPr>
          <w:ilvl w:val="0"/>
          <w:numId w:val="2"/>
        </w:numPr>
        <w:spacing w:line="360" w:lineRule="auto"/>
        <w:jc w:val="both"/>
        <w:rPr>
          <w:rFonts w:ascii="Times New Roman" w:hAnsi="Times New Roman" w:cs="Times New Roman"/>
          <w:strike/>
          <w:sz w:val="28"/>
          <w:szCs w:val="28"/>
        </w:rPr>
      </w:pPr>
      <w:r w:rsidRPr="00811B27">
        <w:rPr>
          <w:rFonts w:ascii="Times New Roman" w:hAnsi="Times New Roman" w:cs="Times New Roman"/>
          <w:sz w:val="28"/>
          <w:szCs w:val="28"/>
        </w:rPr>
        <w:t>Охарактеризовать основные проблемы построения информационного общества в несостоявшихся государствах Африки</w:t>
      </w:r>
      <w:r>
        <w:rPr>
          <w:rFonts w:ascii="Times New Roman" w:hAnsi="Times New Roman" w:cs="Times New Roman"/>
          <w:sz w:val="28"/>
          <w:szCs w:val="28"/>
        </w:rPr>
        <w:t xml:space="preserve"> </w:t>
      </w:r>
      <w:r w:rsidRPr="00811B27">
        <w:rPr>
          <w:rFonts w:ascii="Times New Roman" w:hAnsi="Times New Roman" w:cs="Times New Roman"/>
          <w:sz w:val="28"/>
          <w:szCs w:val="28"/>
        </w:rPr>
        <w:t>на примере Конго и Со</w:t>
      </w:r>
      <w:r>
        <w:rPr>
          <w:rFonts w:ascii="Times New Roman" w:hAnsi="Times New Roman" w:cs="Times New Roman"/>
          <w:sz w:val="28"/>
          <w:szCs w:val="28"/>
        </w:rPr>
        <w:t>мали.</w:t>
      </w:r>
    </w:p>
    <w:p w:rsidR="00221AF2" w:rsidRPr="0054642A" w:rsidRDefault="0054642A" w:rsidP="0054642A">
      <w:pPr>
        <w:spacing w:line="360" w:lineRule="auto"/>
        <w:jc w:val="both"/>
        <w:rPr>
          <w:rFonts w:ascii="Times New Roman" w:hAnsi="Times New Roman" w:cs="Times New Roman"/>
          <w:strike/>
          <w:sz w:val="28"/>
          <w:szCs w:val="28"/>
        </w:rPr>
      </w:pPr>
      <w:r>
        <w:rPr>
          <w:rFonts w:ascii="Times New Roman" w:hAnsi="Times New Roman" w:cs="Times New Roman"/>
          <w:bCs/>
          <w:color w:val="000000"/>
          <w:sz w:val="28"/>
          <w:szCs w:val="28"/>
          <w:shd w:val="clear" w:color="auto" w:fill="FFFFFF"/>
        </w:rPr>
        <w:tab/>
      </w:r>
      <w:r w:rsidR="00221AF2" w:rsidRPr="008268DC">
        <w:rPr>
          <w:rFonts w:ascii="Times New Roman" w:hAnsi="Times New Roman" w:cs="Times New Roman"/>
          <w:bCs/>
          <w:color w:val="000000"/>
          <w:sz w:val="28"/>
          <w:szCs w:val="28"/>
          <w:shd w:val="clear" w:color="auto" w:fill="FFFFFF"/>
        </w:rPr>
        <w:t>О научной разработанности</w:t>
      </w:r>
      <w:r w:rsidR="00221AF2" w:rsidRPr="0054642A">
        <w:rPr>
          <w:rFonts w:ascii="Times New Roman" w:hAnsi="Times New Roman" w:cs="Times New Roman"/>
          <w:bCs/>
          <w:color w:val="000000"/>
          <w:sz w:val="28"/>
          <w:szCs w:val="28"/>
          <w:shd w:val="clear" w:color="auto" w:fill="FFFFFF"/>
        </w:rPr>
        <w:t xml:space="preserve"> темы исследования можно сказать, что как в отечественной, так и в зарубежной литературе сам феномен несостоявшихся государств  и вопросы построения информационных систем в странах Африки рассматриваются достаточно часто, но</w:t>
      </w:r>
      <w:r w:rsidR="005A632E" w:rsidRPr="0054642A">
        <w:rPr>
          <w:rFonts w:ascii="Times New Roman" w:hAnsi="Times New Roman" w:cs="Times New Roman"/>
          <w:bCs/>
          <w:color w:val="000000"/>
          <w:sz w:val="28"/>
          <w:szCs w:val="28"/>
          <w:shd w:val="clear" w:color="auto" w:fill="FFFFFF"/>
        </w:rPr>
        <w:t xml:space="preserve"> многие</w:t>
      </w:r>
      <w:r w:rsidR="00221AF2" w:rsidRPr="0054642A">
        <w:rPr>
          <w:rFonts w:ascii="Times New Roman" w:hAnsi="Times New Roman" w:cs="Times New Roman"/>
          <w:bCs/>
          <w:color w:val="000000"/>
          <w:sz w:val="28"/>
          <w:szCs w:val="28"/>
          <w:shd w:val="clear" w:color="auto" w:fill="FFFFFF"/>
        </w:rPr>
        <w:t xml:space="preserve"> исследования носят в основном описательный характер и акцентируют внимание лишь на отдельных </w:t>
      </w:r>
      <w:r w:rsidR="005419D6">
        <w:rPr>
          <w:rFonts w:ascii="Times New Roman" w:hAnsi="Times New Roman" w:cs="Times New Roman"/>
          <w:bCs/>
          <w:color w:val="000000"/>
          <w:sz w:val="28"/>
          <w:szCs w:val="28"/>
          <w:shd w:val="clear" w:color="auto" w:fill="FFFFFF"/>
        </w:rPr>
        <w:t>аспектах</w:t>
      </w:r>
      <w:r w:rsidR="00221AF2" w:rsidRPr="0054642A">
        <w:rPr>
          <w:rFonts w:ascii="Times New Roman" w:hAnsi="Times New Roman" w:cs="Times New Roman"/>
          <w:bCs/>
          <w:color w:val="000000"/>
          <w:sz w:val="28"/>
          <w:szCs w:val="28"/>
          <w:shd w:val="clear" w:color="auto" w:fill="FFFFFF"/>
        </w:rPr>
        <w:t xml:space="preserve"> процесса: экономических, политических, исторических. Также большинство работ сводится к анализу достигнутых успехов информационной политики определенных периодов в африканских странах по сравнению с развитыми государствами</w:t>
      </w:r>
      <w:r w:rsidR="000B01BD" w:rsidRPr="0054642A">
        <w:rPr>
          <w:rFonts w:ascii="Times New Roman" w:hAnsi="Times New Roman" w:cs="Times New Roman"/>
          <w:bCs/>
          <w:color w:val="000000"/>
          <w:sz w:val="28"/>
          <w:szCs w:val="28"/>
          <w:shd w:val="clear" w:color="auto" w:fill="FFFFFF"/>
        </w:rPr>
        <w:t xml:space="preserve"> того же периода, объясняя причины отсталости черного континента от остального мира в сфере телекоммуникаций</w:t>
      </w:r>
      <w:r w:rsidR="00221AF2" w:rsidRPr="0054642A">
        <w:rPr>
          <w:rFonts w:ascii="Times New Roman" w:hAnsi="Times New Roman" w:cs="Times New Roman"/>
          <w:bCs/>
          <w:color w:val="000000"/>
          <w:sz w:val="28"/>
          <w:szCs w:val="28"/>
          <w:shd w:val="clear" w:color="auto" w:fill="FFFFFF"/>
        </w:rPr>
        <w:t>.</w:t>
      </w:r>
    </w:p>
    <w:p w:rsidR="00363D6B" w:rsidRPr="009740EF" w:rsidRDefault="00221AF2" w:rsidP="00855E6B">
      <w:pPr>
        <w:spacing w:line="360" w:lineRule="auto"/>
        <w:jc w:val="both"/>
        <w:rPr>
          <w:rFonts w:ascii="Times New Roman" w:hAnsi="Times New Roman" w:cs="Times New Roman"/>
          <w:bCs/>
          <w:color w:val="000000"/>
          <w:sz w:val="28"/>
          <w:szCs w:val="28"/>
          <w:shd w:val="clear" w:color="auto" w:fill="FFFFFF"/>
        </w:rPr>
      </w:pPr>
      <w:r w:rsidRPr="009740EF">
        <w:rPr>
          <w:rFonts w:ascii="Times New Roman" w:hAnsi="Times New Roman" w:cs="Times New Roman"/>
          <w:bCs/>
          <w:color w:val="000000"/>
          <w:sz w:val="28"/>
          <w:szCs w:val="28"/>
          <w:shd w:val="clear" w:color="auto" w:fill="FFFFFF"/>
        </w:rPr>
        <w:tab/>
        <w:t>В качестве фундаментальной литературы по теме исследования были использованы труды М. Вебера</w:t>
      </w:r>
      <w:r w:rsidR="00F43F9F">
        <w:rPr>
          <w:rStyle w:val="a7"/>
          <w:rFonts w:ascii="Times New Roman" w:hAnsi="Times New Roman" w:cs="Times New Roman"/>
          <w:bCs/>
          <w:color w:val="000000"/>
          <w:sz w:val="28"/>
          <w:szCs w:val="28"/>
          <w:shd w:val="clear" w:color="auto" w:fill="FFFFFF"/>
        </w:rPr>
        <w:footnoteReference w:id="9"/>
      </w:r>
      <w:r w:rsidRPr="009740EF">
        <w:rPr>
          <w:rFonts w:ascii="Times New Roman" w:hAnsi="Times New Roman" w:cs="Times New Roman"/>
          <w:bCs/>
          <w:color w:val="000000"/>
          <w:sz w:val="28"/>
          <w:szCs w:val="28"/>
          <w:shd w:val="clear" w:color="auto" w:fill="FFFFFF"/>
        </w:rPr>
        <w:t>, Г. Мэнкью</w:t>
      </w:r>
      <w:r w:rsidR="00F43F9F">
        <w:rPr>
          <w:rStyle w:val="a7"/>
          <w:rFonts w:ascii="Times New Roman" w:hAnsi="Times New Roman" w:cs="Times New Roman"/>
          <w:bCs/>
          <w:color w:val="000000"/>
          <w:sz w:val="28"/>
          <w:szCs w:val="28"/>
          <w:shd w:val="clear" w:color="auto" w:fill="FFFFFF"/>
        </w:rPr>
        <w:footnoteReference w:id="10"/>
      </w:r>
      <w:r w:rsidRPr="009740EF">
        <w:rPr>
          <w:rFonts w:ascii="Times New Roman" w:hAnsi="Times New Roman" w:cs="Times New Roman"/>
          <w:bCs/>
          <w:color w:val="000000"/>
          <w:sz w:val="28"/>
          <w:szCs w:val="28"/>
          <w:shd w:val="clear" w:color="auto" w:fill="FFFFFF"/>
        </w:rPr>
        <w:t xml:space="preserve"> и Д. Белла</w:t>
      </w:r>
      <w:r w:rsidR="00F43F9F">
        <w:rPr>
          <w:rStyle w:val="a7"/>
          <w:rFonts w:ascii="Times New Roman" w:hAnsi="Times New Roman" w:cs="Times New Roman"/>
          <w:bCs/>
          <w:color w:val="000000"/>
          <w:sz w:val="28"/>
          <w:szCs w:val="28"/>
          <w:shd w:val="clear" w:color="auto" w:fill="FFFFFF"/>
        </w:rPr>
        <w:footnoteReference w:id="11"/>
      </w:r>
      <w:r w:rsidRPr="009740EF">
        <w:rPr>
          <w:rFonts w:ascii="Times New Roman" w:hAnsi="Times New Roman" w:cs="Times New Roman"/>
          <w:bCs/>
          <w:color w:val="000000"/>
          <w:sz w:val="28"/>
          <w:szCs w:val="28"/>
          <w:shd w:val="clear" w:color="auto" w:fill="FFFFFF"/>
        </w:rPr>
        <w:t xml:space="preserve"> для углубления понимания политических, экономических и информационных аспектов проблемы.</w:t>
      </w:r>
      <w:r w:rsidR="005F78EF" w:rsidRPr="009740EF">
        <w:rPr>
          <w:rFonts w:ascii="Times New Roman" w:hAnsi="Times New Roman" w:cs="Times New Roman"/>
          <w:bCs/>
          <w:color w:val="000000"/>
          <w:sz w:val="28"/>
          <w:szCs w:val="28"/>
          <w:shd w:val="clear" w:color="auto" w:fill="FFFFFF"/>
        </w:rPr>
        <w:t xml:space="preserve"> </w:t>
      </w:r>
    </w:p>
    <w:p w:rsidR="00221AF2" w:rsidRPr="009740EF" w:rsidRDefault="00363D6B" w:rsidP="00855E6B">
      <w:pPr>
        <w:spacing w:line="360" w:lineRule="auto"/>
        <w:jc w:val="both"/>
        <w:rPr>
          <w:rFonts w:ascii="Times New Roman" w:hAnsi="Times New Roman" w:cs="Times New Roman"/>
          <w:bCs/>
          <w:color w:val="000000"/>
          <w:sz w:val="28"/>
          <w:szCs w:val="28"/>
          <w:shd w:val="clear" w:color="auto" w:fill="FFFFFF"/>
        </w:rPr>
      </w:pPr>
      <w:r w:rsidRPr="009740EF">
        <w:rPr>
          <w:rFonts w:ascii="Times New Roman" w:hAnsi="Times New Roman" w:cs="Times New Roman"/>
          <w:bCs/>
          <w:color w:val="000000"/>
          <w:sz w:val="28"/>
          <w:szCs w:val="28"/>
          <w:shd w:val="clear" w:color="auto" w:fill="FFFFFF"/>
        </w:rPr>
        <w:lastRenderedPageBreak/>
        <w:tab/>
      </w:r>
      <w:r w:rsidR="00BA6E53" w:rsidRPr="009740EF">
        <w:rPr>
          <w:rFonts w:ascii="Times New Roman" w:hAnsi="Times New Roman" w:cs="Times New Roman"/>
          <w:bCs/>
          <w:color w:val="000000"/>
          <w:sz w:val="28"/>
          <w:szCs w:val="28"/>
          <w:shd w:val="clear" w:color="auto" w:fill="FFFFFF"/>
        </w:rPr>
        <w:t>Основой</w:t>
      </w:r>
      <w:r w:rsidR="005F78EF" w:rsidRPr="009740EF">
        <w:rPr>
          <w:rFonts w:ascii="Times New Roman" w:hAnsi="Times New Roman" w:cs="Times New Roman"/>
          <w:bCs/>
          <w:color w:val="000000"/>
          <w:sz w:val="28"/>
          <w:szCs w:val="28"/>
          <w:shd w:val="clear" w:color="auto" w:fill="FFFFFF"/>
        </w:rPr>
        <w:t xml:space="preserve"> для рассмотрения феномена несостоявшихся и непризнанных государств были </w:t>
      </w:r>
      <w:r w:rsidR="00BA6E53" w:rsidRPr="009740EF">
        <w:rPr>
          <w:rFonts w:ascii="Times New Roman" w:hAnsi="Times New Roman" w:cs="Times New Roman"/>
          <w:bCs/>
          <w:color w:val="000000"/>
          <w:sz w:val="28"/>
          <w:szCs w:val="28"/>
          <w:shd w:val="clear" w:color="auto" w:fill="FFFFFF"/>
        </w:rPr>
        <w:t>выбраны</w:t>
      </w:r>
      <w:r w:rsidR="005F78EF" w:rsidRPr="009740EF">
        <w:rPr>
          <w:rFonts w:ascii="Times New Roman" w:hAnsi="Times New Roman" w:cs="Times New Roman"/>
          <w:bCs/>
          <w:color w:val="000000"/>
          <w:sz w:val="28"/>
          <w:szCs w:val="28"/>
          <w:shd w:val="clear" w:color="auto" w:fill="FFFFFF"/>
        </w:rPr>
        <w:t xml:space="preserve"> работы Н.А. Добронравина</w:t>
      </w:r>
      <w:r w:rsidR="00FC4CCB">
        <w:rPr>
          <w:rStyle w:val="a7"/>
          <w:rFonts w:ascii="Times New Roman" w:hAnsi="Times New Roman" w:cs="Times New Roman"/>
          <w:bCs/>
          <w:color w:val="000000"/>
          <w:sz w:val="28"/>
          <w:szCs w:val="28"/>
          <w:shd w:val="clear" w:color="auto" w:fill="FFFFFF"/>
        </w:rPr>
        <w:footnoteReference w:id="12"/>
      </w:r>
      <w:r w:rsidR="00BA6E53" w:rsidRPr="009740EF">
        <w:rPr>
          <w:rFonts w:ascii="Times New Roman" w:hAnsi="Times New Roman" w:cs="Times New Roman"/>
          <w:bCs/>
          <w:color w:val="000000"/>
          <w:sz w:val="28"/>
          <w:szCs w:val="28"/>
          <w:shd w:val="clear" w:color="auto" w:fill="FFFFFF"/>
        </w:rPr>
        <w:t xml:space="preserve"> и О.Б. Подвинцева</w:t>
      </w:r>
      <w:r w:rsidR="00FC4CCB">
        <w:rPr>
          <w:rStyle w:val="a7"/>
          <w:rFonts w:ascii="Times New Roman" w:hAnsi="Times New Roman" w:cs="Times New Roman"/>
          <w:bCs/>
          <w:color w:val="000000"/>
          <w:sz w:val="28"/>
          <w:szCs w:val="28"/>
          <w:shd w:val="clear" w:color="auto" w:fill="FFFFFF"/>
        </w:rPr>
        <w:footnoteReference w:id="13"/>
      </w:r>
      <w:r w:rsidR="00BA6E53" w:rsidRPr="009740EF">
        <w:rPr>
          <w:rFonts w:ascii="Times New Roman" w:hAnsi="Times New Roman" w:cs="Times New Roman"/>
          <w:bCs/>
          <w:color w:val="000000"/>
          <w:sz w:val="28"/>
          <w:szCs w:val="28"/>
          <w:shd w:val="clear" w:color="auto" w:fill="FFFFFF"/>
        </w:rPr>
        <w:t xml:space="preserve">, </w:t>
      </w:r>
      <w:r w:rsidR="00641467">
        <w:rPr>
          <w:rFonts w:ascii="Times New Roman" w:hAnsi="Times New Roman" w:cs="Times New Roman"/>
          <w:bCs/>
          <w:color w:val="000000"/>
          <w:sz w:val="28"/>
          <w:szCs w:val="28"/>
          <w:shd w:val="clear" w:color="auto" w:fill="FFFFFF"/>
        </w:rPr>
        <w:t>А. Маройи</w:t>
      </w:r>
      <w:r w:rsidR="00641467">
        <w:rPr>
          <w:rStyle w:val="a7"/>
          <w:rFonts w:ascii="Times New Roman" w:hAnsi="Times New Roman" w:cs="Times New Roman"/>
          <w:bCs/>
          <w:color w:val="000000"/>
          <w:sz w:val="28"/>
          <w:szCs w:val="28"/>
          <w:shd w:val="clear" w:color="auto" w:fill="FFFFFF"/>
        </w:rPr>
        <w:footnoteReference w:id="14"/>
      </w:r>
      <w:r w:rsidR="006B1431">
        <w:rPr>
          <w:rFonts w:ascii="Times New Roman" w:hAnsi="Times New Roman" w:cs="Times New Roman"/>
          <w:bCs/>
          <w:color w:val="000000"/>
          <w:sz w:val="28"/>
          <w:szCs w:val="28"/>
          <w:shd w:val="clear" w:color="auto" w:fill="FFFFFF"/>
        </w:rPr>
        <w:t>, Н. Касперсен</w:t>
      </w:r>
      <w:r w:rsidR="006B1431">
        <w:rPr>
          <w:rStyle w:val="a7"/>
          <w:rFonts w:ascii="Times New Roman" w:hAnsi="Times New Roman" w:cs="Times New Roman"/>
          <w:bCs/>
          <w:color w:val="000000"/>
          <w:sz w:val="28"/>
          <w:szCs w:val="28"/>
          <w:shd w:val="clear" w:color="auto" w:fill="FFFFFF"/>
        </w:rPr>
        <w:footnoteReference w:id="15"/>
      </w:r>
      <w:r w:rsidR="00641467">
        <w:rPr>
          <w:rFonts w:ascii="Times New Roman" w:hAnsi="Times New Roman" w:cs="Times New Roman"/>
          <w:bCs/>
          <w:color w:val="000000"/>
          <w:sz w:val="28"/>
          <w:szCs w:val="28"/>
          <w:shd w:val="clear" w:color="auto" w:fill="FFFFFF"/>
        </w:rPr>
        <w:t xml:space="preserve"> и Ч. Колла</w:t>
      </w:r>
      <w:r w:rsidR="00641467">
        <w:rPr>
          <w:rStyle w:val="a7"/>
          <w:rFonts w:ascii="Times New Roman" w:hAnsi="Times New Roman" w:cs="Times New Roman"/>
          <w:bCs/>
          <w:color w:val="000000"/>
          <w:sz w:val="28"/>
          <w:szCs w:val="28"/>
          <w:shd w:val="clear" w:color="auto" w:fill="FFFFFF"/>
        </w:rPr>
        <w:footnoteReference w:id="16"/>
      </w:r>
      <w:r w:rsidR="00641467">
        <w:rPr>
          <w:rFonts w:ascii="Times New Roman" w:hAnsi="Times New Roman" w:cs="Times New Roman"/>
          <w:bCs/>
          <w:color w:val="000000"/>
          <w:sz w:val="28"/>
          <w:szCs w:val="28"/>
          <w:shd w:val="clear" w:color="auto" w:fill="FFFFFF"/>
        </w:rPr>
        <w:t xml:space="preserve"> </w:t>
      </w:r>
      <w:r w:rsidR="00B11963">
        <w:rPr>
          <w:rFonts w:ascii="Times New Roman" w:hAnsi="Times New Roman" w:cs="Times New Roman"/>
          <w:bCs/>
          <w:color w:val="000000"/>
          <w:sz w:val="28"/>
          <w:szCs w:val="28"/>
          <w:shd w:val="clear" w:color="auto" w:fill="FFFFFF"/>
        </w:rPr>
        <w:t>в которых</w:t>
      </w:r>
      <w:r w:rsidR="00BA6E53" w:rsidRPr="009740EF">
        <w:rPr>
          <w:rFonts w:ascii="Times New Roman" w:hAnsi="Times New Roman" w:cs="Times New Roman"/>
          <w:bCs/>
          <w:color w:val="000000"/>
          <w:sz w:val="28"/>
          <w:szCs w:val="28"/>
          <w:shd w:val="clear" w:color="auto" w:fill="FFFFFF"/>
        </w:rPr>
        <w:t xml:space="preserve"> раскрывается как происхождение</w:t>
      </w:r>
      <w:r w:rsidR="00260CCA">
        <w:rPr>
          <w:rFonts w:ascii="Times New Roman" w:hAnsi="Times New Roman" w:cs="Times New Roman"/>
          <w:bCs/>
          <w:color w:val="000000"/>
          <w:sz w:val="28"/>
          <w:szCs w:val="28"/>
          <w:shd w:val="clear" w:color="auto" w:fill="FFFFFF"/>
        </w:rPr>
        <w:t xml:space="preserve"> </w:t>
      </w:r>
      <w:r w:rsidR="00BA6E53" w:rsidRPr="009740EF">
        <w:rPr>
          <w:rFonts w:ascii="Times New Roman" w:hAnsi="Times New Roman" w:cs="Times New Roman"/>
          <w:bCs/>
          <w:color w:val="000000"/>
          <w:sz w:val="28"/>
          <w:szCs w:val="28"/>
          <w:shd w:val="clear" w:color="auto" w:fill="FFFFFF"/>
        </w:rPr>
        <w:t>термин</w:t>
      </w:r>
      <w:r w:rsidR="00B11963">
        <w:rPr>
          <w:rFonts w:ascii="Times New Roman" w:hAnsi="Times New Roman" w:cs="Times New Roman"/>
          <w:bCs/>
          <w:color w:val="000000"/>
          <w:sz w:val="28"/>
          <w:szCs w:val="28"/>
          <w:shd w:val="clear" w:color="auto" w:fill="FFFFFF"/>
        </w:rPr>
        <w:t>а «Несостоявшееся государство»</w:t>
      </w:r>
      <w:r w:rsidR="00BA6E53" w:rsidRPr="009740EF">
        <w:rPr>
          <w:rFonts w:ascii="Times New Roman" w:hAnsi="Times New Roman" w:cs="Times New Roman"/>
          <w:bCs/>
          <w:color w:val="000000"/>
          <w:sz w:val="28"/>
          <w:szCs w:val="28"/>
          <w:shd w:val="clear" w:color="auto" w:fill="FFFFFF"/>
        </w:rPr>
        <w:t xml:space="preserve"> и </w:t>
      </w:r>
      <w:r w:rsidR="00B11963">
        <w:rPr>
          <w:rFonts w:ascii="Times New Roman" w:hAnsi="Times New Roman" w:cs="Times New Roman"/>
          <w:bCs/>
          <w:color w:val="000000"/>
          <w:sz w:val="28"/>
          <w:szCs w:val="28"/>
          <w:shd w:val="clear" w:color="auto" w:fill="FFFFFF"/>
        </w:rPr>
        <w:t>его</w:t>
      </w:r>
      <w:r w:rsidR="00BA6E53" w:rsidRPr="009740EF">
        <w:rPr>
          <w:rFonts w:ascii="Times New Roman" w:hAnsi="Times New Roman" w:cs="Times New Roman"/>
          <w:bCs/>
          <w:color w:val="000000"/>
          <w:sz w:val="28"/>
          <w:szCs w:val="28"/>
          <w:shd w:val="clear" w:color="auto" w:fill="FFFFFF"/>
        </w:rPr>
        <w:t xml:space="preserve"> внедрение в российскую научную литературу, так и обозначены критерии о</w:t>
      </w:r>
      <w:r w:rsidR="005A2FC7">
        <w:rPr>
          <w:rFonts w:ascii="Times New Roman" w:hAnsi="Times New Roman" w:cs="Times New Roman"/>
          <w:bCs/>
          <w:color w:val="000000"/>
          <w:sz w:val="28"/>
          <w:szCs w:val="28"/>
          <w:shd w:val="clear" w:color="auto" w:fill="FFFFFF"/>
        </w:rPr>
        <w:t>пределения подобного рода стран, описаны принципы исследования феномена.</w:t>
      </w:r>
    </w:p>
    <w:p w:rsidR="00363D6B" w:rsidRDefault="00A5017D" w:rsidP="00855E6B">
      <w:pPr>
        <w:spacing w:line="360" w:lineRule="auto"/>
        <w:jc w:val="both"/>
        <w:rPr>
          <w:rFonts w:ascii="Times New Roman" w:hAnsi="Times New Roman" w:cs="Times New Roman"/>
          <w:bCs/>
          <w:color w:val="000000"/>
          <w:sz w:val="28"/>
          <w:szCs w:val="28"/>
          <w:shd w:val="clear" w:color="auto" w:fill="FFFFFF"/>
        </w:rPr>
      </w:pPr>
      <w:r w:rsidRPr="009740EF">
        <w:rPr>
          <w:rFonts w:ascii="Times New Roman" w:hAnsi="Times New Roman" w:cs="Times New Roman"/>
          <w:bCs/>
          <w:color w:val="000000"/>
          <w:sz w:val="28"/>
          <w:szCs w:val="28"/>
          <w:shd w:val="clear" w:color="auto" w:fill="FFFFFF"/>
        </w:rPr>
        <w:tab/>
        <w:t>Акцентируясь непосредственно на проблемах глобализации и построени</w:t>
      </w:r>
      <w:r w:rsidR="00260CCA">
        <w:rPr>
          <w:rFonts w:ascii="Times New Roman" w:hAnsi="Times New Roman" w:cs="Times New Roman"/>
          <w:bCs/>
          <w:color w:val="000000"/>
          <w:sz w:val="28"/>
          <w:szCs w:val="28"/>
          <w:shd w:val="clear" w:color="auto" w:fill="FFFFFF"/>
        </w:rPr>
        <w:t>я</w:t>
      </w:r>
      <w:r w:rsidRPr="009740EF">
        <w:rPr>
          <w:rFonts w:ascii="Times New Roman" w:hAnsi="Times New Roman" w:cs="Times New Roman"/>
          <w:bCs/>
          <w:color w:val="000000"/>
          <w:sz w:val="28"/>
          <w:szCs w:val="28"/>
          <w:shd w:val="clear" w:color="auto" w:fill="FFFFFF"/>
        </w:rPr>
        <w:t xml:space="preserve"> информационного общества следует выделить работы К.А. Панцерева</w:t>
      </w:r>
      <w:r w:rsidR="00EA3662">
        <w:rPr>
          <w:rStyle w:val="a7"/>
          <w:rFonts w:ascii="Times New Roman" w:hAnsi="Times New Roman" w:cs="Times New Roman"/>
          <w:bCs/>
          <w:color w:val="000000"/>
          <w:sz w:val="28"/>
          <w:szCs w:val="28"/>
          <w:shd w:val="clear" w:color="auto" w:fill="FFFFFF"/>
        </w:rPr>
        <w:footnoteReference w:id="17"/>
      </w:r>
      <w:r w:rsidR="00EA3662">
        <w:rPr>
          <w:rFonts w:ascii="Times New Roman" w:hAnsi="Times New Roman" w:cs="Times New Roman"/>
          <w:bCs/>
          <w:color w:val="000000"/>
          <w:sz w:val="28"/>
          <w:szCs w:val="28"/>
          <w:shd w:val="clear" w:color="auto" w:fill="FFFFFF"/>
        </w:rPr>
        <w:t xml:space="preserve">, </w:t>
      </w:r>
      <w:r w:rsidR="003C08B8">
        <w:rPr>
          <w:rFonts w:ascii="Times New Roman" w:hAnsi="Times New Roman" w:cs="Times New Roman"/>
          <w:bCs/>
          <w:color w:val="000000"/>
          <w:sz w:val="28"/>
          <w:szCs w:val="28"/>
          <w:shd w:val="clear" w:color="auto" w:fill="FFFFFF"/>
        </w:rPr>
        <w:t xml:space="preserve">Б.Б. </w:t>
      </w:r>
      <w:r w:rsidR="00641467">
        <w:rPr>
          <w:rFonts w:ascii="Times New Roman" w:hAnsi="Times New Roman" w:cs="Times New Roman"/>
          <w:bCs/>
          <w:color w:val="000000"/>
          <w:sz w:val="28"/>
          <w:szCs w:val="28"/>
          <w:shd w:val="clear" w:color="auto" w:fill="FFFFFF"/>
        </w:rPr>
        <w:t>Рунова</w:t>
      </w:r>
      <w:r w:rsidR="00641467">
        <w:rPr>
          <w:rStyle w:val="a7"/>
          <w:rFonts w:ascii="Times New Roman" w:hAnsi="Times New Roman" w:cs="Times New Roman"/>
          <w:bCs/>
          <w:color w:val="000000"/>
          <w:sz w:val="28"/>
          <w:szCs w:val="28"/>
          <w:shd w:val="clear" w:color="auto" w:fill="FFFFFF"/>
        </w:rPr>
        <w:footnoteReference w:id="18"/>
      </w:r>
      <w:r w:rsidR="005C2EF5">
        <w:rPr>
          <w:rFonts w:ascii="Times New Roman" w:hAnsi="Times New Roman" w:cs="Times New Roman"/>
          <w:bCs/>
          <w:color w:val="000000"/>
          <w:sz w:val="28"/>
          <w:szCs w:val="28"/>
          <w:shd w:val="clear" w:color="auto" w:fill="FFFFFF"/>
        </w:rPr>
        <w:t>,</w:t>
      </w:r>
      <w:r w:rsidR="00641467">
        <w:rPr>
          <w:rFonts w:ascii="Times New Roman" w:hAnsi="Times New Roman" w:cs="Times New Roman"/>
          <w:bCs/>
          <w:color w:val="000000"/>
          <w:sz w:val="28"/>
          <w:szCs w:val="28"/>
          <w:shd w:val="clear" w:color="auto" w:fill="FFFFFF"/>
        </w:rPr>
        <w:t xml:space="preserve"> </w:t>
      </w:r>
      <w:r w:rsidR="003C08B8">
        <w:rPr>
          <w:rFonts w:ascii="Times New Roman" w:hAnsi="Times New Roman" w:cs="Times New Roman"/>
          <w:bCs/>
          <w:color w:val="000000"/>
          <w:sz w:val="28"/>
          <w:szCs w:val="28"/>
          <w:shd w:val="clear" w:color="auto" w:fill="FFFFFF"/>
        </w:rPr>
        <w:t xml:space="preserve">Д.В. </w:t>
      </w:r>
      <w:r w:rsidR="00EA3662">
        <w:rPr>
          <w:rFonts w:ascii="Times New Roman" w:hAnsi="Times New Roman" w:cs="Times New Roman"/>
          <w:bCs/>
          <w:color w:val="000000"/>
          <w:sz w:val="28"/>
          <w:szCs w:val="28"/>
          <w:shd w:val="clear" w:color="auto" w:fill="FFFFFF"/>
        </w:rPr>
        <w:t xml:space="preserve">Поликанова и </w:t>
      </w:r>
      <w:r w:rsidRPr="009740EF">
        <w:rPr>
          <w:rFonts w:ascii="Times New Roman" w:hAnsi="Times New Roman" w:cs="Times New Roman"/>
          <w:bCs/>
          <w:color w:val="000000"/>
          <w:sz w:val="28"/>
          <w:szCs w:val="28"/>
          <w:shd w:val="clear" w:color="auto" w:fill="FFFFFF"/>
        </w:rPr>
        <w:t>И.О. Абрамовой</w:t>
      </w:r>
      <w:r w:rsidR="00EA3662">
        <w:rPr>
          <w:rStyle w:val="a7"/>
          <w:rFonts w:ascii="Times New Roman" w:hAnsi="Times New Roman" w:cs="Times New Roman"/>
          <w:bCs/>
          <w:color w:val="000000"/>
          <w:sz w:val="28"/>
          <w:szCs w:val="28"/>
          <w:shd w:val="clear" w:color="auto" w:fill="FFFFFF"/>
        </w:rPr>
        <w:footnoteReference w:id="19"/>
      </w:r>
      <w:r w:rsidR="005A632E" w:rsidRPr="009740EF">
        <w:rPr>
          <w:rFonts w:ascii="Times New Roman" w:hAnsi="Times New Roman" w:cs="Times New Roman"/>
          <w:bCs/>
          <w:color w:val="000000"/>
          <w:sz w:val="28"/>
          <w:szCs w:val="28"/>
          <w:shd w:val="clear" w:color="auto" w:fill="FFFFFF"/>
        </w:rPr>
        <w:t>, объясняющих причины сложившихся информационных структур в африканских странах и возможные пути их дальнейшего развития.</w:t>
      </w:r>
    </w:p>
    <w:p w:rsidR="006B1431" w:rsidRDefault="006B1431" w:rsidP="00855E6B">
      <w:pPr>
        <w:spacing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lastRenderedPageBreak/>
        <w:tab/>
        <w:t xml:space="preserve">При рассмотрении </w:t>
      </w:r>
      <w:r w:rsidR="00162235">
        <w:rPr>
          <w:rFonts w:ascii="Times New Roman" w:hAnsi="Times New Roman" w:cs="Times New Roman"/>
          <w:bCs/>
          <w:color w:val="000000"/>
          <w:sz w:val="28"/>
          <w:szCs w:val="28"/>
          <w:shd w:val="clear" w:color="auto" w:fill="FFFFFF"/>
        </w:rPr>
        <w:t>внешней</w:t>
      </w:r>
      <w:r>
        <w:rPr>
          <w:rFonts w:ascii="Times New Roman" w:hAnsi="Times New Roman" w:cs="Times New Roman"/>
          <w:bCs/>
          <w:color w:val="000000"/>
          <w:sz w:val="28"/>
          <w:szCs w:val="28"/>
          <w:shd w:val="clear" w:color="auto" w:fill="FFFFFF"/>
        </w:rPr>
        <w:t xml:space="preserve"> политики несостоявшихся государств</w:t>
      </w:r>
      <w:r w:rsidR="00D52861">
        <w:rPr>
          <w:rFonts w:ascii="Times New Roman" w:hAnsi="Times New Roman" w:cs="Times New Roman"/>
          <w:bCs/>
          <w:color w:val="000000"/>
          <w:sz w:val="28"/>
          <w:szCs w:val="28"/>
          <w:shd w:val="clear" w:color="auto" w:fill="FFFFFF"/>
        </w:rPr>
        <w:t xml:space="preserve"> и</w:t>
      </w:r>
      <w:r>
        <w:rPr>
          <w:rFonts w:ascii="Times New Roman" w:hAnsi="Times New Roman" w:cs="Times New Roman"/>
          <w:bCs/>
          <w:color w:val="000000"/>
          <w:sz w:val="28"/>
          <w:szCs w:val="28"/>
          <w:shd w:val="clear" w:color="auto" w:fill="FFFFFF"/>
        </w:rPr>
        <w:t xml:space="preserve"> вопросов </w:t>
      </w:r>
      <w:r w:rsidR="00D52861">
        <w:rPr>
          <w:rFonts w:ascii="Times New Roman" w:hAnsi="Times New Roman" w:cs="Times New Roman"/>
          <w:bCs/>
          <w:color w:val="000000"/>
          <w:sz w:val="28"/>
          <w:szCs w:val="28"/>
          <w:shd w:val="clear" w:color="auto" w:fill="FFFFFF"/>
        </w:rPr>
        <w:t xml:space="preserve">международной </w:t>
      </w:r>
      <w:r>
        <w:rPr>
          <w:rFonts w:ascii="Times New Roman" w:hAnsi="Times New Roman" w:cs="Times New Roman"/>
          <w:bCs/>
          <w:color w:val="000000"/>
          <w:sz w:val="28"/>
          <w:szCs w:val="28"/>
          <w:shd w:val="clear" w:color="auto" w:fill="FFFFFF"/>
        </w:rPr>
        <w:t>безопасности использовались работы зарубежных авторов, таких как Д. Вэйнхаус</w:t>
      </w:r>
      <w:r w:rsidR="00786F4D">
        <w:rPr>
          <w:rStyle w:val="a7"/>
          <w:rFonts w:ascii="Times New Roman" w:hAnsi="Times New Roman" w:cs="Times New Roman"/>
          <w:bCs/>
          <w:color w:val="000000"/>
          <w:sz w:val="28"/>
          <w:szCs w:val="28"/>
          <w:shd w:val="clear" w:color="auto" w:fill="FFFFFF"/>
        </w:rPr>
        <w:footnoteReference w:id="20"/>
      </w:r>
      <w:r>
        <w:rPr>
          <w:rFonts w:ascii="Times New Roman" w:hAnsi="Times New Roman" w:cs="Times New Roman"/>
          <w:bCs/>
          <w:color w:val="000000"/>
          <w:sz w:val="28"/>
          <w:szCs w:val="28"/>
          <w:shd w:val="clear" w:color="auto" w:fill="FFFFFF"/>
        </w:rPr>
        <w:t>, Г. Эразм</w:t>
      </w:r>
      <w:r w:rsidR="00786F4D">
        <w:rPr>
          <w:rStyle w:val="a7"/>
          <w:rFonts w:ascii="Times New Roman" w:hAnsi="Times New Roman" w:cs="Times New Roman"/>
          <w:bCs/>
          <w:color w:val="000000"/>
          <w:sz w:val="28"/>
          <w:szCs w:val="28"/>
          <w:shd w:val="clear" w:color="auto" w:fill="FFFFFF"/>
        </w:rPr>
        <w:footnoteReference w:id="21"/>
      </w:r>
      <w:r>
        <w:rPr>
          <w:rFonts w:ascii="Times New Roman" w:hAnsi="Times New Roman" w:cs="Times New Roman"/>
          <w:bCs/>
          <w:color w:val="000000"/>
          <w:sz w:val="28"/>
          <w:szCs w:val="28"/>
          <w:shd w:val="clear" w:color="auto" w:fill="FFFFFF"/>
        </w:rPr>
        <w:t xml:space="preserve">, </w:t>
      </w:r>
      <w:r w:rsidR="00A75C36">
        <w:rPr>
          <w:rFonts w:ascii="Times New Roman" w:hAnsi="Times New Roman" w:cs="Times New Roman"/>
          <w:bCs/>
          <w:color w:val="000000"/>
          <w:sz w:val="28"/>
          <w:szCs w:val="28"/>
          <w:shd w:val="clear" w:color="auto" w:fill="FFFFFF"/>
        </w:rPr>
        <w:t xml:space="preserve">Б. </w:t>
      </w:r>
      <w:r>
        <w:rPr>
          <w:rFonts w:ascii="Times New Roman" w:hAnsi="Times New Roman" w:cs="Times New Roman"/>
          <w:bCs/>
          <w:color w:val="000000"/>
          <w:sz w:val="28"/>
          <w:szCs w:val="28"/>
          <w:shd w:val="clear" w:color="auto" w:fill="FFFFFF"/>
        </w:rPr>
        <w:t xml:space="preserve">Пауэлл </w:t>
      </w:r>
      <w:r w:rsidR="00A75C36">
        <w:rPr>
          <w:rFonts w:ascii="Times New Roman" w:hAnsi="Times New Roman" w:cs="Times New Roman"/>
          <w:bCs/>
          <w:color w:val="000000"/>
          <w:sz w:val="28"/>
          <w:szCs w:val="28"/>
          <w:shd w:val="clear" w:color="auto" w:fill="FFFFFF"/>
        </w:rPr>
        <w:t>и</w:t>
      </w:r>
      <w:r>
        <w:rPr>
          <w:rFonts w:ascii="Times New Roman" w:hAnsi="Times New Roman" w:cs="Times New Roman"/>
          <w:bCs/>
          <w:color w:val="000000"/>
          <w:sz w:val="28"/>
          <w:szCs w:val="28"/>
          <w:shd w:val="clear" w:color="auto" w:fill="FFFFFF"/>
        </w:rPr>
        <w:t xml:space="preserve"> </w:t>
      </w:r>
      <w:r w:rsidR="00A75C36">
        <w:rPr>
          <w:rFonts w:ascii="Times New Roman" w:hAnsi="Times New Roman" w:cs="Times New Roman"/>
          <w:bCs/>
          <w:color w:val="000000"/>
          <w:sz w:val="28"/>
          <w:szCs w:val="28"/>
          <w:shd w:val="clear" w:color="auto" w:fill="FFFFFF"/>
        </w:rPr>
        <w:t xml:space="preserve">Р. </w:t>
      </w:r>
      <w:r>
        <w:rPr>
          <w:rFonts w:ascii="Times New Roman" w:hAnsi="Times New Roman" w:cs="Times New Roman"/>
          <w:bCs/>
          <w:color w:val="000000"/>
          <w:sz w:val="28"/>
          <w:szCs w:val="28"/>
          <w:shd w:val="clear" w:color="auto" w:fill="FFFFFF"/>
        </w:rPr>
        <w:t>Форд</w:t>
      </w:r>
      <w:r w:rsidR="00786F4D">
        <w:rPr>
          <w:rStyle w:val="a7"/>
          <w:rFonts w:ascii="Times New Roman" w:hAnsi="Times New Roman" w:cs="Times New Roman"/>
          <w:bCs/>
          <w:color w:val="000000"/>
          <w:sz w:val="28"/>
          <w:szCs w:val="28"/>
          <w:shd w:val="clear" w:color="auto" w:fill="FFFFFF"/>
        </w:rPr>
        <w:footnoteReference w:id="22"/>
      </w:r>
      <w:r w:rsidR="00162235">
        <w:rPr>
          <w:rFonts w:ascii="Times New Roman" w:hAnsi="Times New Roman" w:cs="Times New Roman"/>
          <w:bCs/>
          <w:color w:val="000000"/>
          <w:sz w:val="28"/>
          <w:szCs w:val="28"/>
          <w:shd w:val="clear" w:color="auto" w:fill="FFFFFF"/>
        </w:rPr>
        <w:t xml:space="preserve">, где </w:t>
      </w:r>
      <w:r w:rsidR="00F82CAE">
        <w:rPr>
          <w:rFonts w:ascii="Times New Roman" w:hAnsi="Times New Roman" w:cs="Times New Roman"/>
          <w:bCs/>
          <w:color w:val="000000"/>
          <w:sz w:val="28"/>
          <w:szCs w:val="28"/>
          <w:shd w:val="clear" w:color="auto" w:fill="FFFFFF"/>
        </w:rPr>
        <w:t>прослеживается</w:t>
      </w:r>
      <w:r w:rsidR="00162235">
        <w:rPr>
          <w:rFonts w:ascii="Times New Roman" w:hAnsi="Times New Roman" w:cs="Times New Roman"/>
          <w:bCs/>
          <w:color w:val="000000"/>
          <w:sz w:val="28"/>
          <w:szCs w:val="28"/>
          <w:shd w:val="clear" w:color="auto" w:fill="FFFFFF"/>
        </w:rPr>
        <w:t xml:space="preserve"> изменение взглядов мирового сообщества на проблемы черного континента,  </w:t>
      </w:r>
      <w:r w:rsidR="00F82CAE">
        <w:rPr>
          <w:rFonts w:ascii="Times New Roman" w:hAnsi="Times New Roman" w:cs="Times New Roman"/>
          <w:bCs/>
          <w:color w:val="000000"/>
          <w:sz w:val="28"/>
          <w:szCs w:val="28"/>
          <w:shd w:val="clear" w:color="auto" w:fill="FFFFFF"/>
        </w:rPr>
        <w:t>описывается адаптация подходов к восприятию проблемы африканского терроризма и пиратства.</w:t>
      </w:r>
      <w:r w:rsidR="00125E38" w:rsidRPr="00125E38">
        <w:rPr>
          <w:rFonts w:ascii="Times New Roman" w:hAnsi="Times New Roman" w:cs="Times New Roman"/>
          <w:bCs/>
          <w:color w:val="000000"/>
          <w:sz w:val="28"/>
          <w:szCs w:val="28"/>
          <w:shd w:val="clear" w:color="auto" w:fill="FFFFFF"/>
        </w:rPr>
        <w:t xml:space="preserve"> </w:t>
      </w:r>
    </w:p>
    <w:p w:rsidR="00125E38" w:rsidRPr="00125E38" w:rsidRDefault="00125E38" w:rsidP="00855E6B">
      <w:pPr>
        <w:spacing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ab/>
        <w:t>Значительный объем данных по вопросам международного терроризма взят из книги Дж.</w:t>
      </w:r>
      <w:r w:rsidR="001F15CE">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 xml:space="preserve">Альтермана, директора программы по развитию стран ближнего  востока и стран Африки в </w:t>
      </w:r>
      <w:r w:rsidRPr="00125E38">
        <w:rPr>
          <w:rFonts w:ascii="Times New Roman" w:hAnsi="Times New Roman" w:cs="Times New Roman"/>
          <w:sz w:val="28"/>
          <w:szCs w:val="28"/>
        </w:rPr>
        <w:t>Центр</w:t>
      </w:r>
      <w:r w:rsidR="00B43148">
        <w:rPr>
          <w:rFonts w:ascii="Times New Roman" w:hAnsi="Times New Roman" w:cs="Times New Roman"/>
          <w:sz w:val="28"/>
          <w:szCs w:val="28"/>
        </w:rPr>
        <w:t>е</w:t>
      </w:r>
      <w:r w:rsidRPr="00125E38">
        <w:rPr>
          <w:rFonts w:ascii="Times New Roman" w:hAnsi="Times New Roman" w:cs="Times New Roman"/>
          <w:sz w:val="28"/>
          <w:szCs w:val="28"/>
        </w:rPr>
        <w:t xml:space="preserve"> стратегических и международных исследований</w:t>
      </w:r>
      <w:r>
        <w:rPr>
          <w:rFonts w:ascii="Times New Roman" w:hAnsi="Times New Roman" w:cs="Times New Roman"/>
          <w:sz w:val="28"/>
          <w:szCs w:val="28"/>
        </w:rPr>
        <w:t>. В его работе представлена обширная информация на тему активности  террористических организаций, принципов их устройства, методов применения уязвимостей несостоявшихся государств и использования запрещенными радикальными группировками информационных сетей</w:t>
      </w:r>
      <w:r>
        <w:rPr>
          <w:rStyle w:val="a7"/>
          <w:rFonts w:ascii="Times New Roman" w:hAnsi="Times New Roman" w:cs="Times New Roman"/>
          <w:sz w:val="28"/>
          <w:szCs w:val="28"/>
        </w:rPr>
        <w:footnoteReference w:id="23"/>
      </w:r>
      <w:r>
        <w:rPr>
          <w:rFonts w:ascii="Times New Roman" w:hAnsi="Times New Roman" w:cs="Times New Roman"/>
          <w:sz w:val="28"/>
          <w:szCs w:val="28"/>
        </w:rPr>
        <w:t>.</w:t>
      </w:r>
    </w:p>
    <w:p w:rsidR="00E50F44" w:rsidRPr="009740EF" w:rsidRDefault="00363D6B" w:rsidP="00855E6B">
      <w:pPr>
        <w:spacing w:line="360" w:lineRule="auto"/>
        <w:jc w:val="both"/>
        <w:rPr>
          <w:rFonts w:ascii="Times New Roman" w:hAnsi="Times New Roman" w:cs="Times New Roman"/>
          <w:bCs/>
          <w:color w:val="000000"/>
          <w:sz w:val="28"/>
          <w:szCs w:val="28"/>
          <w:shd w:val="clear" w:color="auto" w:fill="FFFFFF"/>
        </w:rPr>
      </w:pPr>
      <w:r w:rsidRPr="00FF1FF0">
        <w:rPr>
          <w:rFonts w:ascii="Times New Roman" w:hAnsi="Times New Roman" w:cs="Times New Roman"/>
          <w:bCs/>
          <w:color w:val="000000"/>
          <w:sz w:val="28"/>
          <w:szCs w:val="28"/>
          <w:shd w:val="clear" w:color="auto" w:fill="FFFFFF"/>
        </w:rPr>
        <w:tab/>
      </w:r>
      <w:r w:rsidR="00FF1FF0" w:rsidRPr="00FF1FF0">
        <w:rPr>
          <w:rFonts w:ascii="Times New Roman" w:hAnsi="Times New Roman" w:cs="Times New Roman"/>
          <w:color w:val="222222"/>
          <w:sz w:val="28"/>
          <w:szCs w:val="28"/>
          <w:shd w:val="clear" w:color="auto" w:fill="FFFFFF"/>
        </w:rPr>
        <w:t>При написании работы применялись</w:t>
      </w:r>
      <w:r w:rsidR="00FF1FF0" w:rsidRPr="00FF1FF0">
        <w:rPr>
          <w:rStyle w:val="apple-converted-space"/>
          <w:rFonts w:ascii="Times New Roman" w:hAnsi="Times New Roman" w:cs="Times New Roman"/>
          <w:color w:val="222222"/>
          <w:sz w:val="28"/>
          <w:szCs w:val="28"/>
          <w:shd w:val="clear" w:color="auto" w:fill="FFFFFF"/>
        </w:rPr>
        <w:t> </w:t>
      </w:r>
      <w:r w:rsidR="00FF1FF0" w:rsidRPr="00FF1FF0">
        <w:rPr>
          <w:rStyle w:val="af0"/>
          <w:rFonts w:ascii="Times New Roman" w:hAnsi="Times New Roman" w:cs="Times New Roman"/>
          <w:b w:val="0"/>
          <w:color w:val="222222"/>
          <w:sz w:val="28"/>
          <w:szCs w:val="28"/>
          <w:shd w:val="clear" w:color="auto" w:fill="FFFFFF"/>
        </w:rPr>
        <w:t>исторический</w:t>
      </w:r>
      <w:r w:rsidR="006F1723">
        <w:rPr>
          <w:rStyle w:val="af0"/>
          <w:rFonts w:ascii="Times New Roman" w:hAnsi="Times New Roman" w:cs="Times New Roman"/>
          <w:b w:val="0"/>
          <w:color w:val="222222"/>
          <w:sz w:val="28"/>
          <w:szCs w:val="28"/>
          <w:shd w:val="clear" w:color="auto" w:fill="FFFFFF"/>
        </w:rPr>
        <w:t xml:space="preserve"> метод</w:t>
      </w:r>
      <w:r w:rsidR="00FF1FF0" w:rsidRPr="00FF1FF0">
        <w:rPr>
          <w:rStyle w:val="af0"/>
          <w:rFonts w:ascii="Times New Roman" w:hAnsi="Times New Roman" w:cs="Times New Roman"/>
          <w:b w:val="0"/>
          <w:color w:val="222222"/>
          <w:sz w:val="28"/>
          <w:szCs w:val="28"/>
          <w:shd w:val="clear" w:color="auto" w:fill="FFFFFF"/>
        </w:rPr>
        <w:t>, сравнительный и системный анализ</w:t>
      </w:r>
      <w:r w:rsidR="0000730F" w:rsidRPr="00FF1FF0">
        <w:rPr>
          <w:rFonts w:ascii="Times New Roman" w:hAnsi="Times New Roman" w:cs="Times New Roman"/>
          <w:sz w:val="28"/>
          <w:szCs w:val="28"/>
        </w:rPr>
        <w:t>,</w:t>
      </w:r>
      <w:r w:rsidR="0000730F" w:rsidRPr="00FF1FF0">
        <w:rPr>
          <w:rFonts w:ascii="Times New Roman" w:hAnsi="Times New Roman" w:cs="Times New Roman"/>
          <w:b/>
          <w:sz w:val="28"/>
          <w:szCs w:val="28"/>
        </w:rPr>
        <w:t xml:space="preserve"> </w:t>
      </w:r>
      <w:r w:rsidR="0000730F" w:rsidRPr="00FF1FF0">
        <w:rPr>
          <w:rFonts w:ascii="Times New Roman" w:hAnsi="Times New Roman" w:cs="Times New Roman"/>
          <w:sz w:val="28"/>
          <w:szCs w:val="28"/>
        </w:rPr>
        <w:t>что позволяло как проследить основные этапы формирования современных</w:t>
      </w:r>
      <w:r w:rsidR="0000730F" w:rsidRPr="009740EF">
        <w:rPr>
          <w:rFonts w:ascii="Times New Roman" w:hAnsi="Times New Roman" w:cs="Times New Roman"/>
          <w:sz w:val="28"/>
          <w:szCs w:val="28"/>
        </w:rPr>
        <w:t xml:space="preserve"> несостоявшихся государств Африки, так и выделить особенности формирования и проведения в них информационной политики.</w:t>
      </w:r>
    </w:p>
    <w:p w:rsidR="00E50F44" w:rsidRPr="009740EF" w:rsidRDefault="00E50F44" w:rsidP="00855E6B">
      <w:pPr>
        <w:spacing w:line="360" w:lineRule="auto"/>
        <w:jc w:val="both"/>
        <w:rPr>
          <w:rFonts w:ascii="Times New Roman" w:hAnsi="Times New Roman" w:cs="Times New Roman"/>
          <w:sz w:val="28"/>
          <w:szCs w:val="28"/>
        </w:rPr>
      </w:pPr>
      <w:r w:rsidRPr="009740EF">
        <w:rPr>
          <w:rFonts w:ascii="Times New Roman" w:hAnsi="Times New Roman" w:cs="Times New Roman"/>
          <w:sz w:val="28"/>
          <w:szCs w:val="28"/>
        </w:rPr>
        <w:tab/>
      </w:r>
      <w:r w:rsidR="0020041B" w:rsidRPr="009740EF">
        <w:rPr>
          <w:rFonts w:ascii="Times New Roman" w:hAnsi="Times New Roman" w:cs="Times New Roman"/>
          <w:sz w:val="28"/>
          <w:szCs w:val="28"/>
        </w:rPr>
        <w:t>Р</w:t>
      </w:r>
      <w:r w:rsidRPr="009740EF">
        <w:rPr>
          <w:rFonts w:ascii="Times New Roman" w:hAnsi="Times New Roman" w:cs="Times New Roman"/>
          <w:sz w:val="28"/>
          <w:szCs w:val="28"/>
        </w:rPr>
        <w:t>абота состоит из введения, трех глав, заключения, списка используемой литературы.</w:t>
      </w:r>
    </w:p>
    <w:p w:rsidR="00FB06D9" w:rsidRPr="009740EF" w:rsidRDefault="00E50F44" w:rsidP="00855E6B">
      <w:pPr>
        <w:spacing w:line="360" w:lineRule="auto"/>
        <w:jc w:val="both"/>
        <w:rPr>
          <w:rFonts w:ascii="Times New Roman" w:hAnsi="Times New Roman" w:cs="Times New Roman"/>
          <w:sz w:val="28"/>
          <w:szCs w:val="28"/>
        </w:rPr>
      </w:pPr>
      <w:r w:rsidRPr="009740EF">
        <w:rPr>
          <w:rFonts w:ascii="Times New Roman" w:hAnsi="Times New Roman" w:cs="Times New Roman"/>
          <w:sz w:val="28"/>
          <w:szCs w:val="28"/>
        </w:rPr>
        <w:tab/>
      </w:r>
      <w:r w:rsidR="00FB06D9" w:rsidRPr="009740EF">
        <w:rPr>
          <w:rFonts w:ascii="Times New Roman" w:hAnsi="Times New Roman" w:cs="Times New Roman"/>
          <w:sz w:val="28"/>
          <w:szCs w:val="28"/>
        </w:rPr>
        <w:t xml:space="preserve">Значимость исследования состоит в том, что в работе произведен анализ взаимосвязи исторических, этнических и культурных факторов в становлении </w:t>
      </w:r>
      <w:r w:rsidR="00FB06D9" w:rsidRPr="009740EF">
        <w:rPr>
          <w:rFonts w:ascii="Times New Roman" w:hAnsi="Times New Roman" w:cs="Times New Roman"/>
          <w:sz w:val="28"/>
          <w:szCs w:val="28"/>
        </w:rPr>
        <w:lastRenderedPageBreak/>
        <w:t>несостоявшихся государств, а также влияния глобализации и демократических ценностей на их дальнейшее развитие, в особенности на проблемы включения Африки в глобальное информационное пространство.</w:t>
      </w:r>
      <w:r w:rsidR="0063655B">
        <w:rPr>
          <w:rFonts w:ascii="Times New Roman" w:hAnsi="Times New Roman" w:cs="Times New Roman"/>
          <w:sz w:val="28"/>
          <w:szCs w:val="28"/>
        </w:rPr>
        <w:t xml:space="preserve"> Большое внимание в работе уделяется проблемам международного терроризма, пористости границ и размыванию национального суверенитета, акцентируется внимание на вопросах международной безопасности и применению благ информационного общества радикальными боевиками в целях набора рекрутов, проведения финансовых операций и шантажа.</w:t>
      </w:r>
    </w:p>
    <w:p w:rsidR="00E50F44" w:rsidRPr="009740EF" w:rsidRDefault="00FB06D9" w:rsidP="00855E6B">
      <w:pPr>
        <w:spacing w:line="360" w:lineRule="auto"/>
        <w:jc w:val="both"/>
        <w:rPr>
          <w:rFonts w:ascii="Times New Roman" w:hAnsi="Times New Roman" w:cs="Times New Roman"/>
          <w:sz w:val="28"/>
          <w:szCs w:val="28"/>
        </w:rPr>
      </w:pPr>
      <w:r w:rsidRPr="009740EF">
        <w:rPr>
          <w:rFonts w:ascii="Times New Roman" w:hAnsi="Times New Roman" w:cs="Times New Roman"/>
          <w:sz w:val="28"/>
          <w:szCs w:val="28"/>
        </w:rPr>
        <w:tab/>
        <w:t xml:space="preserve"> </w:t>
      </w:r>
    </w:p>
    <w:p w:rsidR="002B2CB6" w:rsidRDefault="002B2CB6" w:rsidP="00855E6B">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2B2CB6" w:rsidRPr="002B2CB6" w:rsidRDefault="002B2CB6" w:rsidP="002B2CB6">
      <w:pPr>
        <w:tabs>
          <w:tab w:val="right" w:leader="dot" w:pos="9214"/>
        </w:tabs>
        <w:ind w:right="-1"/>
        <w:jc w:val="both"/>
        <w:rPr>
          <w:rFonts w:ascii="Times New Roman" w:hAnsi="Times New Roman" w:cs="Times New Roman"/>
          <w:sz w:val="28"/>
          <w:szCs w:val="28"/>
        </w:rPr>
      </w:pPr>
      <w:r>
        <w:rPr>
          <w:rFonts w:ascii="Times New Roman" w:hAnsi="Times New Roman" w:cs="Times New Roman"/>
          <w:b/>
          <w:sz w:val="28"/>
          <w:szCs w:val="28"/>
        </w:rPr>
        <w:lastRenderedPageBreak/>
        <w:t>Глава 1.</w:t>
      </w:r>
      <w:r w:rsidRPr="007B793E">
        <w:rPr>
          <w:rFonts w:ascii="Times New Roman" w:hAnsi="Times New Roman" w:cs="Times New Roman"/>
          <w:sz w:val="28"/>
          <w:szCs w:val="28"/>
        </w:rPr>
        <w:t xml:space="preserve"> </w:t>
      </w:r>
      <w:r w:rsidR="00D21D1B" w:rsidRPr="00D21D1B">
        <w:rPr>
          <w:rFonts w:ascii="Times New Roman" w:hAnsi="Times New Roman" w:cs="Times New Roman"/>
          <w:b/>
          <w:color w:val="000000" w:themeColor="text1"/>
          <w:sz w:val="28"/>
          <w:szCs w:val="28"/>
        </w:rPr>
        <w:t>Феномены несостоявшегося государства и информационного общества</w:t>
      </w:r>
    </w:p>
    <w:p w:rsidR="002B2CB6" w:rsidRPr="00DC4271" w:rsidRDefault="002B2CB6" w:rsidP="002B2CB6">
      <w:pPr>
        <w:jc w:val="both"/>
        <w:rPr>
          <w:rFonts w:ascii="Times New Roman" w:hAnsi="Times New Roman" w:cs="Times New Roman"/>
          <w:b/>
          <w:color w:val="000000" w:themeColor="text1"/>
          <w:sz w:val="28"/>
          <w:szCs w:val="28"/>
        </w:rPr>
      </w:pPr>
      <w:r w:rsidRPr="00DC4271">
        <w:rPr>
          <w:rFonts w:ascii="Times New Roman" w:hAnsi="Times New Roman" w:cs="Times New Roman"/>
          <w:b/>
          <w:color w:val="000000" w:themeColor="text1"/>
          <w:sz w:val="28"/>
          <w:szCs w:val="28"/>
        </w:rPr>
        <w:t xml:space="preserve">1.1) </w:t>
      </w:r>
      <w:r w:rsidR="00D21D1B" w:rsidRPr="00D21D1B">
        <w:rPr>
          <w:rFonts w:ascii="Times New Roman" w:hAnsi="Times New Roman" w:cs="Times New Roman"/>
          <w:b/>
          <w:sz w:val="28"/>
          <w:szCs w:val="28"/>
        </w:rPr>
        <w:t>Понятие несостоявшегося государства: ключевые характеристики</w:t>
      </w:r>
    </w:p>
    <w:p w:rsidR="002B2CB6" w:rsidRPr="0093030B" w:rsidRDefault="002B2CB6" w:rsidP="00520157">
      <w:pPr>
        <w:spacing w:line="360" w:lineRule="auto"/>
        <w:jc w:val="both"/>
        <w:rPr>
          <w:rFonts w:ascii="Times New Roman" w:hAnsi="Times New Roman" w:cs="Times New Roman"/>
          <w:sz w:val="28"/>
          <w:szCs w:val="28"/>
          <w:shd w:val="clear" w:color="auto" w:fill="FFFFFF"/>
        </w:rPr>
      </w:pPr>
      <w:r w:rsidRPr="00DC4271">
        <w:rPr>
          <w:rFonts w:ascii="Times New Roman" w:hAnsi="Times New Roman" w:cs="Times New Roman"/>
          <w:b/>
          <w:bCs/>
          <w:color w:val="000000" w:themeColor="text1"/>
          <w:sz w:val="28"/>
          <w:szCs w:val="28"/>
          <w:shd w:val="clear" w:color="auto" w:fill="FFFFFF"/>
        </w:rPr>
        <w:tab/>
      </w:r>
      <w:r w:rsidRPr="00303CAC">
        <w:rPr>
          <w:rFonts w:ascii="Times New Roman" w:hAnsi="Times New Roman" w:cs="Times New Roman"/>
          <w:bCs/>
          <w:color w:val="000000" w:themeColor="text1"/>
          <w:sz w:val="28"/>
          <w:szCs w:val="28"/>
          <w:shd w:val="clear" w:color="auto" w:fill="FFFFFF"/>
        </w:rPr>
        <w:t>Несостоявшееся государство</w:t>
      </w:r>
      <w:r w:rsidRPr="00DC4271">
        <w:rPr>
          <w:rStyle w:val="apple-converted-space"/>
          <w:rFonts w:ascii="Times New Roman" w:hAnsi="Times New Roman" w:cs="Times New Roman"/>
          <w:color w:val="000000" w:themeColor="text1"/>
          <w:sz w:val="28"/>
          <w:szCs w:val="28"/>
          <w:shd w:val="clear" w:color="auto" w:fill="FFFFFF"/>
        </w:rPr>
        <w:t> </w:t>
      </w:r>
      <w:r w:rsidRPr="00DC4271">
        <w:rPr>
          <w:rFonts w:ascii="Times New Roman" w:hAnsi="Times New Roman" w:cs="Times New Roman"/>
          <w:color w:val="000000" w:themeColor="text1"/>
          <w:sz w:val="28"/>
          <w:szCs w:val="28"/>
          <w:shd w:val="clear" w:color="auto" w:fill="FFFFFF"/>
        </w:rPr>
        <w:t>(</w:t>
      </w:r>
      <w:r w:rsidRPr="00AB6FCD">
        <w:rPr>
          <w:rFonts w:ascii="Times New Roman" w:hAnsi="Times New Roman" w:cs="Times New Roman"/>
          <w:i/>
          <w:iCs/>
          <w:color w:val="000000" w:themeColor="text1"/>
          <w:sz w:val="28"/>
          <w:szCs w:val="28"/>
          <w:shd w:val="clear" w:color="auto" w:fill="FFFFFF"/>
        </w:rPr>
        <w:t>Failed state</w:t>
      </w:r>
      <w:r w:rsidRPr="006315F8">
        <w:rPr>
          <w:rFonts w:ascii="Times New Roman" w:hAnsi="Times New Roman" w:cs="Times New Roman"/>
          <w:color w:val="000000" w:themeColor="text1"/>
          <w:sz w:val="28"/>
          <w:szCs w:val="28"/>
          <w:shd w:val="clear" w:color="auto" w:fill="FFFFFF"/>
        </w:rPr>
        <w:t>) — термин, применяемый для обозначения</w:t>
      </w:r>
      <w:r w:rsidRPr="006315F8">
        <w:rPr>
          <w:rStyle w:val="apple-converted-space"/>
          <w:rFonts w:ascii="Times New Roman" w:hAnsi="Times New Roman" w:cs="Times New Roman"/>
          <w:color w:val="000000" w:themeColor="text1"/>
          <w:sz w:val="28"/>
          <w:szCs w:val="28"/>
          <w:shd w:val="clear" w:color="auto" w:fill="FFFFFF"/>
        </w:rPr>
        <w:t> </w:t>
      </w:r>
      <w:hyperlink r:id="rId8" w:tooltip="Государство" w:history="1">
        <w:r w:rsidRPr="006315F8">
          <w:rPr>
            <w:rStyle w:val="a9"/>
            <w:rFonts w:ascii="Times New Roman" w:hAnsi="Times New Roman" w:cs="Times New Roman"/>
            <w:color w:val="000000" w:themeColor="text1"/>
            <w:sz w:val="28"/>
            <w:szCs w:val="28"/>
            <w:u w:val="none"/>
            <w:shd w:val="clear" w:color="auto" w:fill="FFFFFF"/>
          </w:rPr>
          <w:t>государства</w:t>
        </w:r>
      </w:hyperlink>
      <w:r w:rsidRPr="00DC4271">
        <w:rPr>
          <w:rFonts w:ascii="Times New Roman" w:hAnsi="Times New Roman" w:cs="Times New Roman"/>
          <w:color w:val="000000" w:themeColor="text1"/>
          <w:sz w:val="28"/>
          <w:szCs w:val="28"/>
          <w:shd w:val="clear" w:color="auto" w:fill="FFFFFF"/>
        </w:rPr>
        <w:t>, которое не может поддерживать своё существование как жизнеспособная политическая и экономическая единица. Центральное правительство несостоявшегося государства так слабо или неэффективно, что фактически не контролирует некоторую часть</w:t>
      </w:r>
      <w:r w:rsidRPr="005B1682">
        <w:rPr>
          <w:rFonts w:ascii="Times New Roman" w:hAnsi="Times New Roman" w:cs="Times New Roman"/>
          <w:sz w:val="28"/>
          <w:szCs w:val="28"/>
          <w:shd w:val="clear" w:color="auto" w:fill="FFFFFF"/>
        </w:rPr>
        <w:t xml:space="preserve"> своей территории. Такое государство, становится неуправляемым и недостаточно легитимным в глазах международного сообщества в связи с распадом сам</w:t>
      </w:r>
      <w:r w:rsidR="00D252D4">
        <w:rPr>
          <w:rFonts w:ascii="Times New Roman" w:hAnsi="Times New Roman" w:cs="Times New Roman"/>
          <w:sz w:val="28"/>
          <w:szCs w:val="28"/>
          <w:shd w:val="clear" w:color="auto" w:fill="FFFFFF"/>
        </w:rPr>
        <w:t>ого фундамента</w:t>
      </w:r>
      <w:r w:rsidRPr="005B1682">
        <w:rPr>
          <w:rStyle w:val="apple-converted-space"/>
          <w:rFonts w:ascii="Times New Roman" w:hAnsi="Times New Roman" w:cs="Times New Roman"/>
          <w:sz w:val="28"/>
          <w:szCs w:val="28"/>
          <w:shd w:val="clear" w:color="auto" w:fill="FFFFFF"/>
        </w:rPr>
        <w:t> </w:t>
      </w:r>
      <w:r w:rsidRPr="00DC4271">
        <w:rPr>
          <w:rFonts w:ascii="Times New Roman" w:hAnsi="Times New Roman" w:cs="Times New Roman"/>
          <w:sz w:val="28"/>
          <w:szCs w:val="28"/>
          <w:shd w:val="clear" w:color="auto" w:fill="FFFFFF"/>
        </w:rPr>
        <w:t>государственной власти</w:t>
      </w:r>
      <w:r w:rsidRPr="00C133C2">
        <w:rPr>
          <w:rStyle w:val="a7"/>
          <w:rFonts w:ascii="Times New Roman" w:hAnsi="Times New Roman" w:cs="Times New Roman"/>
          <w:sz w:val="28"/>
          <w:szCs w:val="28"/>
        </w:rPr>
        <w:footnoteReference w:id="24"/>
      </w:r>
      <w:r w:rsidR="00AC13BC">
        <w:rPr>
          <w:rFonts w:ascii="Times New Roman" w:hAnsi="Times New Roman" w:cs="Times New Roman"/>
          <w:sz w:val="28"/>
          <w:szCs w:val="28"/>
          <w:shd w:val="clear" w:color="auto" w:fill="FFFFFF"/>
        </w:rPr>
        <w:t>.</w:t>
      </w:r>
    </w:p>
    <w:p w:rsidR="002B2CB6" w:rsidRDefault="00BF70F7" w:rsidP="00520157">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B2CB6">
        <w:rPr>
          <w:rFonts w:ascii="Times New Roman" w:hAnsi="Times New Roman" w:cs="Times New Roman"/>
          <w:sz w:val="28"/>
          <w:szCs w:val="28"/>
        </w:rPr>
        <w:t xml:space="preserve">Определение несостоявшегося государства, по </w:t>
      </w:r>
      <w:r w:rsidR="00472961">
        <w:rPr>
          <w:rFonts w:ascii="Times New Roman" w:hAnsi="Times New Roman" w:cs="Times New Roman"/>
          <w:sz w:val="28"/>
          <w:szCs w:val="28"/>
        </w:rPr>
        <w:t>данным</w:t>
      </w:r>
      <w:r w:rsidR="00310D23" w:rsidRPr="00310D23">
        <w:rPr>
          <w:rFonts w:ascii="Times New Roman" w:hAnsi="Times New Roman" w:cs="Times New Roman"/>
          <w:sz w:val="28"/>
          <w:szCs w:val="28"/>
        </w:rPr>
        <w:t xml:space="preserve"> </w:t>
      </w:r>
      <w:r w:rsidR="00073277">
        <w:rPr>
          <w:rFonts w:ascii="Times New Roman" w:hAnsi="Times New Roman" w:cs="Times New Roman"/>
          <w:sz w:val="28"/>
          <w:szCs w:val="28"/>
        </w:rPr>
        <w:t>«</w:t>
      </w:r>
      <w:r w:rsidR="00310D23">
        <w:rPr>
          <w:rFonts w:ascii="Times New Roman" w:hAnsi="Times New Roman" w:cs="Times New Roman"/>
          <w:sz w:val="28"/>
          <w:szCs w:val="28"/>
          <w:lang w:val="en-US"/>
        </w:rPr>
        <w:t>Th</w:t>
      </w:r>
      <w:r w:rsidR="00223283">
        <w:rPr>
          <w:rFonts w:ascii="Times New Roman" w:hAnsi="Times New Roman" w:cs="Times New Roman"/>
          <w:sz w:val="28"/>
          <w:szCs w:val="28"/>
          <w:lang w:val="en-US"/>
        </w:rPr>
        <w:t>e</w:t>
      </w:r>
      <w:r w:rsidR="002B2CB6">
        <w:rPr>
          <w:rFonts w:ascii="Times New Roman" w:hAnsi="Times New Roman" w:cs="Times New Roman"/>
          <w:sz w:val="28"/>
          <w:szCs w:val="28"/>
        </w:rPr>
        <w:t xml:space="preserve"> </w:t>
      </w:r>
      <w:r w:rsidR="002B2CB6">
        <w:rPr>
          <w:rFonts w:ascii="Times New Roman" w:hAnsi="Times New Roman" w:cs="Times New Roman"/>
          <w:sz w:val="28"/>
          <w:szCs w:val="28"/>
          <w:lang w:val="en-US"/>
        </w:rPr>
        <w:t>Fund</w:t>
      </w:r>
      <w:r w:rsidR="002B2CB6" w:rsidRPr="002807F7">
        <w:rPr>
          <w:rFonts w:ascii="Times New Roman" w:hAnsi="Times New Roman" w:cs="Times New Roman"/>
          <w:sz w:val="28"/>
          <w:szCs w:val="28"/>
        </w:rPr>
        <w:t xml:space="preserve"> </w:t>
      </w:r>
      <w:r w:rsidR="002B2CB6">
        <w:rPr>
          <w:rFonts w:ascii="Times New Roman" w:hAnsi="Times New Roman" w:cs="Times New Roman"/>
          <w:sz w:val="28"/>
          <w:szCs w:val="28"/>
          <w:lang w:val="en-US"/>
        </w:rPr>
        <w:t>for</w:t>
      </w:r>
      <w:r w:rsidR="002B2CB6" w:rsidRPr="002807F7">
        <w:rPr>
          <w:rFonts w:ascii="Times New Roman" w:hAnsi="Times New Roman" w:cs="Times New Roman"/>
          <w:sz w:val="28"/>
          <w:szCs w:val="28"/>
        </w:rPr>
        <w:t xml:space="preserve"> </w:t>
      </w:r>
      <w:r w:rsidR="002B2CB6">
        <w:rPr>
          <w:rFonts w:ascii="Times New Roman" w:hAnsi="Times New Roman" w:cs="Times New Roman"/>
          <w:sz w:val="28"/>
          <w:szCs w:val="28"/>
          <w:lang w:val="en-US"/>
        </w:rPr>
        <w:t>Peace</w:t>
      </w:r>
      <w:r w:rsidR="00073277">
        <w:rPr>
          <w:rFonts w:ascii="Times New Roman" w:hAnsi="Times New Roman" w:cs="Times New Roman"/>
          <w:sz w:val="28"/>
          <w:szCs w:val="28"/>
        </w:rPr>
        <w:t>»</w:t>
      </w:r>
      <w:r w:rsidR="002B2CB6">
        <w:rPr>
          <w:rFonts w:ascii="Times New Roman" w:hAnsi="Times New Roman" w:cs="Times New Roman"/>
          <w:sz w:val="28"/>
          <w:szCs w:val="28"/>
        </w:rPr>
        <w:t>, используется для составления характеристики государства по следующим критериям:</w:t>
      </w:r>
    </w:p>
    <w:p w:rsidR="002B2CB6" w:rsidRDefault="002B2CB6" w:rsidP="00520157">
      <w:pPr>
        <w:pStyle w:val="a8"/>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потеря контроля над ее территорией или монополии на законное использование физической силы</w:t>
      </w:r>
    </w:p>
    <w:p w:rsidR="002B2CB6" w:rsidRDefault="002B2CB6" w:rsidP="00520157">
      <w:pPr>
        <w:pStyle w:val="a8"/>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эрозия легитимной власти</w:t>
      </w:r>
    </w:p>
    <w:p w:rsidR="002B2CB6" w:rsidRDefault="007421C6" w:rsidP="00520157">
      <w:pPr>
        <w:pStyle w:val="a8"/>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невозможность</w:t>
      </w:r>
      <w:r w:rsidR="002B2CB6">
        <w:rPr>
          <w:rFonts w:ascii="Times New Roman" w:hAnsi="Times New Roman" w:cs="Times New Roman"/>
          <w:sz w:val="28"/>
          <w:szCs w:val="28"/>
        </w:rPr>
        <w:t xml:space="preserve"> предоставлять общественные блага</w:t>
      </w:r>
    </w:p>
    <w:p w:rsidR="002B2CB6" w:rsidRDefault="007421C6" w:rsidP="00520157">
      <w:pPr>
        <w:pStyle w:val="a8"/>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невозможность</w:t>
      </w:r>
      <w:r w:rsidR="002B2CB6" w:rsidRPr="002807F7">
        <w:rPr>
          <w:rFonts w:ascii="Times New Roman" w:hAnsi="Times New Roman" w:cs="Times New Roman"/>
          <w:sz w:val="28"/>
          <w:szCs w:val="28"/>
        </w:rPr>
        <w:t xml:space="preserve"> взаимодействовать с другими странами в качестве полноправного члена международного сообщества</w:t>
      </w:r>
      <w:r w:rsidR="00310D23">
        <w:rPr>
          <w:rStyle w:val="a7"/>
          <w:rFonts w:ascii="Times New Roman" w:hAnsi="Times New Roman" w:cs="Times New Roman"/>
          <w:sz w:val="28"/>
          <w:szCs w:val="28"/>
        </w:rPr>
        <w:footnoteReference w:id="25"/>
      </w:r>
    </w:p>
    <w:p w:rsidR="002B2CB6" w:rsidRDefault="002B2CB6" w:rsidP="00520157">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t>В соответствии с политической теорией М. Вебера,</w:t>
      </w:r>
      <w:r w:rsidR="008B7256">
        <w:rPr>
          <w:rFonts w:ascii="Times New Roman" w:hAnsi="Times New Roman" w:cs="Times New Roman"/>
          <w:sz w:val="28"/>
          <w:szCs w:val="28"/>
        </w:rPr>
        <w:t xml:space="preserve"> известного социолога, историка и политического экономиста,</w:t>
      </w:r>
      <w:r>
        <w:rPr>
          <w:rFonts w:ascii="Times New Roman" w:hAnsi="Times New Roman" w:cs="Times New Roman"/>
          <w:sz w:val="28"/>
          <w:szCs w:val="28"/>
        </w:rPr>
        <w:t xml:space="preserve"> государство следует считать стабильным в случае, если оно </w:t>
      </w:r>
      <w:r w:rsidRPr="002807F7">
        <w:rPr>
          <w:rFonts w:ascii="Times New Roman" w:hAnsi="Times New Roman" w:cs="Times New Roman"/>
          <w:sz w:val="28"/>
          <w:szCs w:val="28"/>
        </w:rPr>
        <w:t>сохраняет монополию на законное</w:t>
      </w:r>
      <w:r>
        <w:rPr>
          <w:rFonts w:ascii="Times New Roman" w:hAnsi="Times New Roman" w:cs="Times New Roman"/>
          <w:sz w:val="28"/>
          <w:szCs w:val="28"/>
        </w:rPr>
        <w:t xml:space="preserve">(легитимное) </w:t>
      </w:r>
      <w:r w:rsidRPr="002807F7">
        <w:rPr>
          <w:rFonts w:ascii="Times New Roman" w:hAnsi="Times New Roman" w:cs="Times New Roman"/>
          <w:sz w:val="28"/>
          <w:szCs w:val="28"/>
        </w:rPr>
        <w:t xml:space="preserve"> использование физической силы в пределах своих границ</w:t>
      </w:r>
      <w:r w:rsidR="00291BE0">
        <w:rPr>
          <w:rStyle w:val="a7"/>
          <w:rFonts w:ascii="Times New Roman" w:hAnsi="Times New Roman" w:cs="Times New Roman"/>
          <w:sz w:val="28"/>
          <w:szCs w:val="28"/>
        </w:rPr>
        <w:footnoteReference w:id="26"/>
      </w:r>
      <w:r w:rsidRPr="002807F7">
        <w:rPr>
          <w:rFonts w:ascii="Times New Roman" w:hAnsi="Times New Roman" w:cs="Times New Roman"/>
          <w:sz w:val="28"/>
          <w:szCs w:val="28"/>
        </w:rPr>
        <w:t>.</w:t>
      </w:r>
      <w:r>
        <w:rPr>
          <w:rFonts w:ascii="Times New Roman" w:hAnsi="Times New Roman" w:cs="Times New Roman"/>
          <w:sz w:val="28"/>
          <w:szCs w:val="28"/>
        </w:rPr>
        <w:t xml:space="preserve">  Когда это правило нарушается, например из-за деятельности террористов, само существование государства ставится под сомнение и оно, таким образом, становится </w:t>
      </w:r>
      <w:r>
        <w:rPr>
          <w:rFonts w:ascii="Times New Roman" w:hAnsi="Times New Roman" w:cs="Times New Roman"/>
          <w:sz w:val="28"/>
          <w:szCs w:val="28"/>
        </w:rPr>
        <w:lastRenderedPageBreak/>
        <w:t xml:space="preserve">несостоявшимся. Однако, из-за присутствия в формулировке пункта о легитимности использования физической силы, вынести вердикт о несостоятельности государства не всегда просто. Для решения этого вопроса важно правильно понимать, что именно Вебер вкладывает в понятие </w:t>
      </w:r>
      <w:r w:rsidR="0093030B">
        <w:rPr>
          <w:rFonts w:ascii="Times New Roman" w:hAnsi="Times New Roman" w:cs="Times New Roman"/>
          <w:sz w:val="28"/>
          <w:szCs w:val="28"/>
        </w:rPr>
        <w:t>«</w:t>
      </w:r>
      <w:r>
        <w:rPr>
          <w:rFonts w:ascii="Times New Roman" w:hAnsi="Times New Roman" w:cs="Times New Roman"/>
          <w:sz w:val="28"/>
          <w:szCs w:val="28"/>
        </w:rPr>
        <w:t>легитимности</w:t>
      </w:r>
      <w:r w:rsidR="0093030B">
        <w:rPr>
          <w:rFonts w:ascii="Times New Roman" w:hAnsi="Times New Roman" w:cs="Times New Roman"/>
          <w:sz w:val="28"/>
          <w:szCs w:val="28"/>
        </w:rPr>
        <w:t>»</w:t>
      </w:r>
      <w:r>
        <w:rPr>
          <w:rFonts w:ascii="Times New Roman" w:hAnsi="Times New Roman" w:cs="Times New Roman"/>
          <w:sz w:val="28"/>
          <w:szCs w:val="28"/>
        </w:rPr>
        <w:t xml:space="preserve">. Он писал, что </w:t>
      </w:r>
      <w:r w:rsidR="0093030B">
        <w:rPr>
          <w:rFonts w:ascii="Times New Roman" w:hAnsi="Times New Roman" w:cs="Times New Roman"/>
          <w:sz w:val="28"/>
          <w:szCs w:val="28"/>
        </w:rPr>
        <w:t>«</w:t>
      </w:r>
      <w:r w:rsidRPr="005F7408">
        <w:rPr>
          <w:rFonts w:ascii="Times New Roman" w:hAnsi="Times New Roman" w:cs="Times New Roman"/>
          <w:color w:val="000000"/>
          <w:sz w:val="28"/>
          <w:szCs w:val="28"/>
          <w:shd w:val="clear" w:color="auto" w:fill="FFFFFF"/>
        </w:rPr>
        <w:t xml:space="preserve">единственным источником </w:t>
      </w:r>
      <w:r w:rsidR="0093030B">
        <w:rPr>
          <w:rFonts w:ascii="Times New Roman" w:hAnsi="Times New Roman" w:cs="Times New Roman"/>
          <w:color w:val="000000"/>
          <w:sz w:val="28"/>
          <w:szCs w:val="28"/>
          <w:shd w:val="clear" w:color="auto" w:fill="FFFFFF"/>
        </w:rPr>
        <w:t>"</w:t>
      </w:r>
      <w:r w:rsidRPr="005F7408">
        <w:rPr>
          <w:rFonts w:ascii="Times New Roman" w:hAnsi="Times New Roman" w:cs="Times New Roman"/>
          <w:color w:val="000000"/>
          <w:sz w:val="28"/>
          <w:szCs w:val="28"/>
          <w:shd w:val="clear" w:color="auto" w:fill="FFFFFF"/>
        </w:rPr>
        <w:t>права</w:t>
      </w:r>
      <w:r w:rsidR="0093030B">
        <w:rPr>
          <w:rFonts w:ascii="Times New Roman" w:hAnsi="Times New Roman" w:cs="Times New Roman"/>
          <w:color w:val="000000"/>
          <w:sz w:val="28"/>
          <w:szCs w:val="28"/>
          <w:shd w:val="clear" w:color="auto" w:fill="FFFFFF"/>
        </w:rPr>
        <w:t>"</w:t>
      </w:r>
      <w:r w:rsidRPr="005F7408">
        <w:rPr>
          <w:rFonts w:ascii="Times New Roman" w:hAnsi="Times New Roman" w:cs="Times New Roman"/>
          <w:color w:val="000000"/>
          <w:sz w:val="28"/>
          <w:szCs w:val="28"/>
          <w:shd w:val="clear" w:color="auto" w:fill="FFFFFF"/>
        </w:rPr>
        <w:t xml:space="preserve"> на насилие считается государство</w:t>
      </w:r>
      <w:r w:rsidR="0093030B">
        <w:rPr>
          <w:rFonts w:ascii="Times New Roman" w:hAnsi="Times New Roman" w:cs="Times New Roman"/>
          <w:sz w:val="28"/>
          <w:szCs w:val="28"/>
        </w:rPr>
        <w:t>»</w:t>
      </w:r>
      <w:r>
        <w:rPr>
          <w:rStyle w:val="a7"/>
          <w:rFonts w:ascii="Times New Roman" w:hAnsi="Times New Roman" w:cs="Times New Roman"/>
          <w:color w:val="000000"/>
          <w:sz w:val="28"/>
          <w:szCs w:val="28"/>
          <w:shd w:val="clear" w:color="auto" w:fill="FFFFFF"/>
        </w:rPr>
        <w:footnoteReference w:id="27"/>
      </w:r>
      <w:r>
        <w:rPr>
          <w:rFonts w:ascii="Times New Roman" w:hAnsi="Times New Roman" w:cs="Times New Roman"/>
          <w:color w:val="000000"/>
          <w:sz w:val="28"/>
          <w:szCs w:val="28"/>
          <w:shd w:val="clear" w:color="auto" w:fill="FFFFFF"/>
        </w:rPr>
        <w:t>.  Это означает, что отдельные лица или группы лиц будут иметь столько прав на применение насилия, сколько им позволено. Также он писал и о том, что государство не требует легитимности для достижения монополии на применение физической силы, легитимность требуется только в случае, если средства физического насилия приходится применять.</w:t>
      </w:r>
    </w:p>
    <w:p w:rsidR="002B2CB6" w:rsidRDefault="003916FF" w:rsidP="00520157">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2B2CB6">
        <w:rPr>
          <w:rFonts w:ascii="Times New Roman" w:hAnsi="Times New Roman" w:cs="Times New Roman"/>
          <w:color w:val="000000"/>
          <w:sz w:val="28"/>
          <w:szCs w:val="28"/>
          <w:shd w:val="clear" w:color="auto" w:fill="FFFFFF"/>
        </w:rPr>
        <w:t xml:space="preserve">Как правило, термин </w:t>
      </w:r>
      <w:r w:rsidR="00654548">
        <w:rPr>
          <w:rFonts w:ascii="Times New Roman" w:hAnsi="Times New Roman" w:cs="Times New Roman"/>
          <w:color w:val="000000"/>
          <w:sz w:val="28"/>
          <w:szCs w:val="28"/>
          <w:shd w:val="clear" w:color="auto" w:fill="FFFFFF"/>
        </w:rPr>
        <w:t>«</w:t>
      </w:r>
      <w:r w:rsidR="002B2CB6">
        <w:rPr>
          <w:rFonts w:ascii="Times New Roman" w:hAnsi="Times New Roman" w:cs="Times New Roman"/>
          <w:color w:val="000000"/>
          <w:sz w:val="28"/>
          <w:szCs w:val="28"/>
          <w:shd w:val="clear" w:color="auto" w:fill="FFFFFF"/>
        </w:rPr>
        <w:t>несостоявшееся государство</w:t>
      </w:r>
      <w:r w:rsidR="00654548">
        <w:rPr>
          <w:rFonts w:ascii="Times New Roman" w:hAnsi="Times New Roman" w:cs="Times New Roman"/>
          <w:color w:val="000000"/>
          <w:sz w:val="28"/>
          <w:szCs w:val="28"/>
          <w:shd w:val="clear" w:color="auto" w:fill="FFFFFF"/>
        </w:rPr>
        <w:t>»</w:t>
      </w:r>
      <w:r w:rsidR="002B2CB6">
        <w:rPr>
          <w:rFonts w:ascii="Times New Roman" w:hAnsi="Times New Roman" w:cs="Times New Roman"/>
          <w:color w:val="000000"/>
          <w:sz w:val="28"/>
          <w:szCs w:val="28"/>
          <w:shd w:val="clear" w:color="auto" w:fill="FFFFFF"/>
        </w:rPr>
        <w:t xml:space="preserve"> означает, что государство является неэффективным и не в состоянии обеспечить соблюдение законов, предоставить гражданам определенный набор товаров и услуг, по причине, например, высокого уровня преступности</w:t>
      </w:r>
      <w:r w:rsidR="00572A07">
        <w:rPr>
          <w:rFonts w:ascii="Times New Roman" w:hAnsi="Times New Roman" w:cs="Times New Roman"/>
          <w:color w:val="000000"/>
          <w:sz w:val="28"/>
          <w:szCs w:val="28"/>
          <w:shd w:val="clear" w:color="auto" w:fill="FFFFFF"/>
        </w:rPr>
        <w:t xml:space="preserve"> или</w:t>
      </w:r>
      <w:r w:rsidR="002B2CB6">
        <w:rPr>
          <w:rFonts w:ascii="Times New Roman" w:hAnsi="Times New Roman" w:cs="Times New Roman"/>
          <w:color w:val="000000"/>
          <w:sz w:val="28"/>
          <w:szCs w:val="28"/>
          <w:shd w:val="clear" w:color="auto" w:fill="FFFFFF"/>
        </w:rPr>
        <w:t xml:space="preserve"> коррупции, неэффективной бюрократии, неэффективности судопроизводства, военного вмешательства в политику, или возникновения каких-либо лиц, обладающи</w:t>
      </w:r>
      <w:r w:rsidR="002D44C5">
        <w:rPr>
          <w:rFonts w:ascii="Times New Roman" w:hAnsi="Times New Roman" w:cs="Times New Roman"/>
          <w:color w:val="000000"/>
          <w:sz w:val="28"/>
          <w:szCs w:val="28"/>
          <w:shd w:val="clear" w:color="auto" w:fill="FFFFFF"/>
        </w:rPr>
        <w:t>х</w:t>
      </w:r>
      <w:r w:rsidR="002B2CB6">
        <w:rPr>
          <w:rFonts w:ascii="Times New Roman" w:hAnsi="Times New Roman" w:cs="Times New Roman"/>
          <w:color w:val="000000"/>
          <w:sz w:val="28"/>
          <w:szCs w:val="28"/>
          <w:shd w:val="clear" w:color="auto" w:fill="FFFFFF"/>
        </w:rPr>
        <w:t xml:space="preserve"> на определенных территориях страны большей властью, чем государство</w:t>
      </w:r>
      <w:r w:rsidR="007E4823">
        <w:rPr>
          <w:rStyle w:val="a7"/>
          <w:rFonts w:ascii="Times New Roman" w:hAnsi="Times New Roman" w:cs="Times New Roman"/>
          <w:color w:val="000000"/>
          <w:sz w:val="28"/>
          <w:szCs w:val="28"/>
          <w:shd w:val="clear" w:color="auto" w:fill="FFFFFF"/>
        </w:rPr>
        <w:footnoteReference w:id="28"/>
      </w:r>
      <w:r w:rsidR="002B2CB6">
        <w:rPr>
          <w:rFonts w:ascii="Times New Roman" w:hAnsi="Times New Roman" w:cs="Times New Roman"/>
          <w:color w:val="000000"/>
          <w:sz w:val="28"/>
          <w:szCs w:val="28"/>
          <w:shd w:val="clear" w:color="auto" w:fill="FFFFFF"/>
        </w:rPr>
        <w:t>. Это не полный перечень возможных причин.</w:t>
      </w:r>
    </w:p>
    <w:p w:rsidR="002B2CB6" w:rsidRDefault="002B2CB6" w:rsidP="00520157">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ab/>
      </w:r>
      <w:r>
        <w:rPr>
          <w:rFonts w:ascii="Times New Roman" w:hAnsi="Times New Roman" w:cs="Times New Roman"/>
          <w:color w:val="000000"/>
          <w:sz w:val="28"/>
          <w:szCs w:val="28"/>
          <w:shd w:val="clear" w:color="auto" w:fill="FFFFFF"/>
        </w:rPr>
        <w:t>В отношении</w:t>
      </w:r>
      <w:r w:rsidR="00F63BF3">
        <w:rPr>
          <w:rFonts w:ascii="Times New Roman" w:hAnsi="Times New Roman" w:cs="Times New Roman"/>
          <w:color w:val="000000"/>
          <w:sz w:val="28"/>
          <w:szCs w:val="28"/>
          <w:shd w:val="clear" w:color="auto" w:fill="FFFFFF"/>
        </w:rPr>
        <w:t xml:space="preserve"> определения</w:t>
      </w:r>
      <w:r>
        <w:rPr>
          <w:rFonts w:ascii="Times New Roman" w:hAnsi="Times New Roman" w:cs="Times New Roman"/>
          <w:color w:val="000000"/>
          <w:sz w:val="28"/>
          <w:szCs w:val="28"/>
          <w:shd w:val="clear" w:color="auto" w:fill="FFFFFF"/>
        </w:rPr>
        <w:t xml:space="preserve"> понятия </w:t>
      </w:r>
      <w:r w:rsidR="00E8660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несостоявшегося государства</w:t>
      </w:r>
      <w:r w:rsidR="00E8660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консенсус</w:t>
      </w:r>
      <w:r w:rsidR="00E8660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до сих пор не достигнут. Самым простым примером этого служит использование различными аналитическими центрами и правительственными учреждениями своих собственных показателей несостоятельности государства, что приводит к </w:t>
      </w:r>
      <w:r w:rsidR="00E8660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размытости</w:t>
      </w:r>
      <w:r w:rsidR="00E8660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данного понятия. Часть исследователей</w:t>
      </w:r>
      <w:r w:rsidR="00E65709">
        <w:rPr>
          <w:rFonts w:ascii="Times New Roman" w:hAnsi="Times New Roman" w:cs="Times New Roman"/>
          <w:color w:val="000000"/>
          <w:sz w:val="28"/>
          <w:szCs w:val="28"/>
          <w:shd w:val="clear" w:color="auto" w:fill="FFFFFF"/>
        </w:rPr>
        <w:t>, таких как</w:t>
      </w:r>
      <w:r w:rsidR="00BC6930">
        <w:rPr>
          <w:rFonts w:ascii="Times New Roman" w:hAnsi="Times New Roman" w:cs="Times New Roman"/>
          <w:color w:val="000000"/>
          <w:sz w:val="28"/>
          <w:szCs w:val="28"/>
          <w:shd w:val="clear" w:color="auto" w:fill="FFFFFF"/>
        </w:rPr>
        <w:t xml:space="preserve"> </w:t>
      </w:r>
      <w:r w:rsidR="00E65709">
        <w:rPr>
          <w:rFonts w:ascii="Times New Roman" w:hAnsi="Times New Roman" w:cs="Times New Roman"/>
          <w:color w:val="000000"/>
          <w:sz w:val="28"/>
          <w:szCs w:val="28"/>
          <w:shd w:val="clear" w:color="auto" w:fill="FFFFFF"/>
        </w:rPr>
        <w:t xml:space="preserve"> Дж. Эразм, бывший глава национальной ассамблеи коренных народов,</w:t>
      </w:r>
      <w:r>
        <w:rPr>
          <w:rFonts w:ascii="Times New Roman" w:hAnsi="Times New Roman" w:cs="Times New Roman"/>
          <w:color w:val="000000"/>
          <w:sz w:val="28"/>
          <w:szCs w:val="28"/>
          <w:shd w:val="clear" w:color="auto" w:fill="FFFFFF"/>
        </w:rPr>
        <w:t xml:space="preserve"> стара</w:t>
      </w:r>
      <w:r w:rsidR="00255603">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 xml:space="preserve">тся сосредоточиться на качестве и эффективности институтов государства, чтобы определить степень его </w:t>
      </w:r>
      <w:r w:rsidR="00E6570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состоятельности</w:t>
      </w:r>
      <w:r w:rsidR="00E6570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E65709">
        <w:rPr>
          <w:rFonts w:ascii="Times New Roman" w:hAnsi="Times New Roman" w:cs="Times New Roman"/>
          <w:color w:val="000000"/>
          <w:sz w:val="28"/>
          <w:szCs w:val="28"/>
          <w:shd w:val="clear" w:color="auto" w:fill="FFFFFF"/>
        </w:rPr>
        <w:t>«</w:t>
      </w:r>
      <w:r w:rsidR="00E65709">
        <w:rPr>
          <w:rFonts w:ascii="Times New Roman" w:hAnsi="Times New Roman" w:cs="Times New Roman"/>
          <w:color w:val="000000"/>
          <w:sz w:val="28"/>
          <w:szCs w:val="28"/>
          <w:shd w:val="clear" w:color="auto" w:fill="FFFFFF"/>
          <w:lang w:val="en-US"/>
        </w:rPr>
        <w:t>The</w:t>
      </w:r>
      <w:r w:rsidR="00E65709" w:rsidRPr="00E6570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Fund</w:t>
      </w:r>
      <w:r w:rsidRPr="00A4511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for</w:t>
      </w:r>
      <w:r w:rsidRPr="00A4511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lastRenderedPageBreak/>
        <w:t>Peace</w:t>
      </w:r>
      <w:r w:rsidR="00E65709">
        <w:rPr>
          <w:rFonts w:ascii="Times New Roman" w:hAnsi="Times New Roman" w:cs="Times New Roman"/>
          <w:color w:val="000000"/>
          <w:sz w:val="28"/>
          <w:szCs w:val="28"/>
          <w:shd w:val="clear" w:color="auto" w:fill="FFFFFF"/>
        </w:rPr>
        <w:t>»</w:t>
      </w:r>
      <w:r w:rsidRPr="00A4511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в свою очередь, ориентируется , в основном,  на демократичность государственных институтов, используя именно этот параметр как ключевой в определении </w:t>
      </w:r>
      <w:r w:rsidR="0058720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сбоев</w:t>
      </w:r>
      <w:r w:rsidR="0058720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 работе государства. Хотя некоторые ученые</w:t>
      </w:r>
      <w:r w:rsidR="001C7FD1">
        <w:rPr>
          <w:rFonts w:ascii="Times New Roman" w:hAnsi="Times New Roman" w:cs="Times New Roman"/>
          <w:color w:val="000000"/>
          <w:sz w:val="28"/>
          <w:szCs w:val="28"/>
          <w:shd w:val="clear" w:color="auto" w:fill="FFFFFF"/>
        </w:rPr>
        <w:t>,</w:t>
      </w:r>
      <w:r w:rsidR="007771D9">
        <w:rPr>
          <w:rFonts w:ascii="Times New Roman" w:hAnsi="Times New Roman" w:cs="Times New Roman"/>
          <w:color w:val="000000"/>
          <w:sz w:val="28"/>
          <w:szCs w:val="28"/>
          <w:shd w:val="clear" w:color="auto" w:fill="FFFFFF"/>
        </w:rPr>
        <w:t xml:space="preserve"> такие как А. Норасте, Р. Форд и Б. Пауэлл</w:t>
      </w:r>
      <w:r>
        <w:rPr>
          <w:rFonts w:ascii="Times New Roman" w:hAnsi="Times New Roman" w:cs="Times New Roman"/>
          <w:color w:val="000000"/>
          <w:sz w:val="28"/>
          <w:szCs w:val="28"/>
          <w:shd w:val="clear" w:color="auto" w:fill="FFFFFF"/>
        </w:rPr>
        <w:t xml:space="preserve"> делают выводы, основываясь на легитимности власти, ее природе, уровн</w:t>
      </w:r>
      <w:r w:rsidR="003E4658">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 xml:space="preserve"> криминального насилия, уровн</w:t>
      </w:r>
      <w:r w:rsidR="003E4658">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 xml:space="preserve"> развития экономики и способности государства осуществлять контроль над своей территорией</w:t>
      </w:r>
      <w:r w:rsidR="001B1451">
        <w:rPr>
          <w:rStyle w:val="a7"/>
          <w:rFonts w:ascii="Times New Roman" w:hAnsi="Times New Roman" w:cs="Times New Roman"/>
          <w:color w:val="000000"/>
          <w:sz w:val="28"/>
          <w:szCs w:val="28"/>
          <w:shd w:val="clear" w:color="auto" w:fill="FFFFFF"/>
        </w:rPr>
        <w:footnoteReference w:id="29"/>
      </w:r>
      <w:r>
        <w:rPr>
          <w:rFonts w:ascii="Times New Roman" w:hAnsi="Times New Roman" w:cs="Times New Roman"/>
          <w:color w:val="000000"/>
          <w:sz w:val="28"/>
          <w:szCs w:val="28"/>
          <w:shd w:val="clear" w:color="auto" w:fill="FFFFFF"/>
        </w:rPr>
        <w:t xml:space="preserve">. </w:t>
      </w:r>
    </w:p>
    <w:p w:rsidR="002B2CB6" w:rsidRDefault="002B2CB6" w:rsidP="00520157">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71397B">
        <w:rPr>
          <w:rFonts w:ascii="Times New Roman" w:hAnsi="Times New Roman" w:cs="Times New Roman"/>
          <w:color w:val="000000"/>
          <w:sz w:val="28"/>
          <w:szCs w:val="28"/>
          <w:shd w:val="clear" w:color="auto" w:fill="FFFFFF"/>
        </w:rPr>
        <w:t xml:space="preserve">В рамках дискуссии об определении </w:t>
      </w:r>
      <w:r w:rsidR="001C7FD1">
        <w:rPr>
          <w:rFonts w:ascii="Times New Roman" w:hAnsi="Times New Roman" w:cs="Times New Roman"/>
          <w:color w:val="000000"/>
          <w:sz w:val="28"/>
          <w:szCs w:val="28"/>
          <w:shd w:val="clear" w:color="auto" w:fill="FFFFFF"/>
        </w:rPr>
        <w:t>«</w:t>
      </w:r>
      <w:r w:rsidRPr="0071397B">
        <w:rPr>
          <w:rFonts w:ascii="Times New Roman" w:hAnsi="Times New Roman" w:cs="Times New Roman"/>
          <w:color w:val="000000"/>
          <w:sz w:val="28"/>
          <w:szCs w:val="28"/>
          <w:shd w:val="clear" w:color="auto" w:fill="FFFFFF"/>
        </w:rPr>
        <w:t>несостоявшегося государства</w:t>
      </w:r>
      <w:r w:rsidR="001C7FD1">
        <w:rPr>
          <w:rFonts w:ascii="Times New Roman" w:hAnsi="Times New Roman" w:cs="Times New Roman"/>
          <w:color w:val="000000"/>
          <w:sz w:val="28"/>
          <w:szCs w:val="28"/>
          <w:shd w:val="clear" w:color="auto" w:fill="FFFFFF"/>
        </w:rPr>
        <w:t>»</w:t>
      </w:r>
      <w:r w:rsidRPr="0071397B">
        <w:rPr>
          <w:rFonts w:ascii="Times New Roman" w:hAnsi="Times New Roman" w:cs="Times New Roman"/>
          <w:color w:val="000000"/>
          <w:sz w:val="28"/>
          <w:szCs w:val="28"/>
          <w:shd w:val="clear" w:color="auto" w:fill="FFFFFF"/>
        </w:rPr>
        <w:t xml:space="preserve"> , Ч. Колл попытался отказаться от данной концепции, аргументируя это е</w:t>
      </w:r>
      <w:r w:rsidR="003542E3">
        <w:rPr>
          <w:rFonts w:ascii="Times New Roman" w:hAnsi="Times New Roman" w:cs="Times New Roman"/>
          <w:color w:val="000000"/>
          <w:sz w:val="28"/>
          <w:szCs w:val="28"/>
          <w:shd w:val="clear" w:color="auto" w:fill="FFFFFF"/>
        </w:rPr>
        <w:t>ё</w:t>
      </w:r>
      <w:r w:rsidRPr="0071397B">
        <w:rPr>
          <w:rFonts w:ascii="Times New Roman" w:hAnsi="Times New Roman" w:cs="Times New Roman"/>
          <w:color w:val="000000"/>
          <w:sz w:val="28"/>
          <w:szCs w:val="28"/>
          <w:shd w:val="clear" w:color="auto" w:fill="FFFFFF"/>
        </w:rPr>
        <w:t xml:space="preserve"> нечеткостью, сложно</w:t>
      </w:r>
      <w:r w:rsidR="00CC7CF2">
        <w:rPr>
          <w:rFonts w:ascii="Times New Roman" w:hAnsi="Times New Roman" w:cs="Times New Roman"/>
          <w:color w:val="000000"/>
          <w:sz w:val="28"/>
          <w:szCs w:val="28"/>
          <w:shd w:val="clear" w:color="auto" w:fill="FFFFFF"/>
        </w:rPr>
        <w:t>стью для однозначного понимания</w:t>
      </w:r>
      <w:r>
        <w:rPr>
          <w:rStyle w:val="a7"/>
          <w:rFonts w:ascii="Times New Roman" w:hAnsi="Times New Roman" w:cs="Times New Roman"/>
          <w:color w:val="000000"/>
          <w:sz w:val="28"/>
          <w:szCs w:val="28"/>
          <w:shd w:val="clear" w:color="auto" w:fill="FFFFFF"/>
        </w:rPr>
        <w:footnoteReference w:id="30"/>
      </w:r>
      <w:r w:rsidR="00CC7CF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71397B">
        <w:rPr>
          <w:rFonts w:ascii="Times New Roman" w:hAnsi="Times New Roman" w:cs="Times New Roman"/>
          <w:color w:val="000000"/>
          <w:sz w:val="28"/>
          <w:szCs w:val="28"/>
          <w:shd w:val="clear" w:color="auto" w:fill="FFFFFF"/>
        </w:rPr>
        <w:t>Колл является ученым, сделавшим большой вклад в развитие концепции несостоявшихся государств, его труды, посвященные данной теме, доказывают, что несостоявшееся государство можно рассматривать с нескольких сторон, каждый раз принимая за основу понятия новую базу и используя подходящие под нее аргументы.  Соответственно, спектр проблем с каждым разом тоже становится новым. Сам Колл, исходя из этого</w:t>
      </w:r>
      <w:r>
        <w:rPr>
          <w:rFonts w:ascii="Times New Roman" w:hAnsi="Times New Roman" w:cs="Times New Roman"/>
          <w:color w:val="000000"/>
          <w:sz w:val="28"/>
          <w:szCs w:val="28"/>
          <w:shd w:val="clear" w:color="auto" w:fill="FFFFFF"/>
        </w:rPr>
        <w:t>, говорит о трех базовых проблемах</w:t>
      </w:r>
      <w:r w:rsidRPr="0071397B">
        <w:rPr>
          <w:rFonts w:ascii="Times New Roman" w:hAnsi="Times New Roman" w:cs="Times New Roman"/>
          <w:color w:val="000000"/>
          <w:sz w:val="28"/>
          <w:szCs w:val="28"/>
          <w:shd w:val="clear" w:color="auto" w:fill="FFFFFF"/>
        </w:rPr>
        <w:t>:</w:t>
      </w:r>
    </w:p>
    <w:p w:rsidR="002B2CB6" w:rsidRPr="0071397B" w:rsidRDefault="002B2CB6" w:rsidP="00520157">
      <w:pPr>
        <w:pStyle w:val="a8"/>
        <w:numPr>
          <w:ilvl w:val="0"/>
          <w:numId w:val="6"/>
        </w:numPr>
        <w:spacing w:line="360" w:lineRule="auto"/>
        <w:jc w:val="both"/>
        <w:rPr>
          <w:rFonts w:ascii="Times New Roman" w:hAnsi="Times New Roman" w:cs="Times New Roman"/>
          <w:sz w:val="28"/>
          <w:szCs w:val="28"/>
        </w:rPr>
      </w:pPr>
      <w:r w:rsidRPr="0071397B">
        <w:rPr>
          <w:rFonts w:ascii="Times New Roman" w:hAnsi="Times New Roman" w:cs="Times New Roman"/>
          <w:color w:val="000000"/>
          <w:sz w:val="28"/>
          <w:szCs w:val="28"/>
          <w:shd w:val="clear" w:color="auto" w:fill="FFFFFF"/>
        </w:rPr>
        <w:t xml:space="preserve">невозможности воспроизводить определенные блага и услуги в силу определенных причин  </w:t>
      </w:r>
    </w:p>
    <w:p w:rsidR="002B2CB6" w:rsidRPr="0071397B" w:rsidRDefault="002B2CB6" w:rsidP="00520157">
      <w:pPr>
        <w:pStyle w:val="a8"/>
        <w:numPr>
          <w:ilvl w:val="0"/>
          <w:numId w:val="6"/>
        </w:num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недееспособности в сфере обеспечения безопасности населения или наблюдаемой активности вооруженных группировок</w:t>
      </w:r>
    </w:p>
    <w:p w:rsidR="002B2CB6" w:rsidRPr="0048336A" w:rsidRDefault="002B2CB6" w:rsidP="00520157">
      <w:pPr>
        <w:pStyle w:val="a8"/>
        <w:numPr>
          <w:ilvl w:val="0"/>
          <w:numId w:val="6"/>
        </w:num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отрицании большей частью общества и политической элиты существующих в стране законов, правил, методов распределения ценностей</w:t>
      </w:r>
      <w:r w:rsidR="00E80543">
        <w:rPr>
          <w:rStyle w:val="a7"/>
          <w:rFonts w:ascii="Times New Roman" w:hAnsi="Times New Roman" w:cs="Times New Roman"/>
          <w:color w:val="000000"/>
          <w:sz w:val="28"/>
          <w:szCs w:val="28"/>
          <w:shd w:val="clear" w:color="auto" w:fill="FFFFFF"/>
        </w:rPr>
        <w:footnoteReference w:id="31"/>
      </w:r>
    </w:p>
    <w:p w:rsidR="002B2CB6" w:rsidRDefault="002B2CB6" w:rsidP="0052015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Версия Колла, называемая </w:t>
      </w:r>
      <w:r w:rsidR="0044504A">
        <w:rPr>
          <w:rFonts w:ascii="Times New Roman" w:hAnsi="Times New Roman" w:cs="Times New Roman"/>
          <w:sz w:val="28"/>
          <w:szCs w:val="28"/>
        </w:rPr>
        <w:t>«</w:t>
      </w:r>
      <w:r>
        <w:rPr>
          <w:rFonts w:ascii="Times New Roman" w:hAnsi="Times New Roman" w:cs="Times New Roman"/>
          <w:sz w:val="28"/>
          <w:szCs w:val="28"/>
          <w:lang w:val="en-US"/>
        </w:rPr>
        <w:t>gap</w:t>
      </w:r>
      <w:r w:rsidRPr="0048336A">
        <w:rPr>
          <w:rFonts w:ascii="Times New Roman" w:hAnsi="Times New Roman" w:cs="Times New Roman"/>
          <w:sz w:val="28"/>
          <w:szCs w:val="28"/>
        </w:rPr>
        <w:t xml:space="preserve"> </w:t>
      </w:r>
      <w:r>
        <w:rPr>
          <w:rFonts w:ascii="Times New Roman" w:hAnsi="Times New Roman" w:cs="Times New Roman"/>
          <w:sz w:val="28"/>
          <w:szCs w:val="28"/>
          <w:lang w:val="en-US"/>
        </w:rPr>
        <w:t>framework</w:t>
      </w:r>
      <w:r w:rsidR="0044504A">
        <w:rPr>
          <w:rFonts w:ascii="Times New Roman" w:hAnsi="Times New Roman" w:cs="Times New Roman"/>
          <w:sz w:val="28"/>
          <w:szCs w:val="28"/>
        </w:rPr>
        <w:t>»</w:t>
      </w:r>
      <w:r>
        <w:rPr>
          <w:rFonts w:ascii="Times New Roman" w:hAnsi="Times New Roman" w:cs="Times New Roman"/>
          <w:sz w:val="28"/>
          <w:szCs w:val="28"/>
        </w:rPr>
        <w:t xml:space="preserve">, рассматривающая три данных направления,  </w:t>
      </w:r>
      <w:r w:rsidR="004A716D">
        <w:rPr>
          <w:rFonts w:ascii="Times New Roman" w:hAnsi="Times New Roman" w:cs="Times New Roman"/>
          <w:sz w:val="28"/>
          <w:szCs w:val="28"/>
        </w:rPr>
        <w:t>среди американских исследователей считается</w:t>
      </w:r>
      <w:r>
        <w:rPr>
          <w:rFonts w:ascii="Times New Roman" w:hAnsi="Times New Roman" w:cs="Times New Roman"/>
          <w:sz w:val="28"/>
          <w:szCs w:val="28"/>
        </w:rPr>
        <w:t xml:space="preserve"> намного более </w:t>
      </w:r>
      <w:r w:rsidR="00835075">
        <w:rPr>
          <w:rFonts w:ascii="Times New Roman" w:hAnsi="Times New Roman" w:cs="Times New Roman"/>
          <w:sz w:val="28"/>
          <w:szCs w:val="28"/>
        </w:rPr>
        <w:t>перспективной и продуктивной</w:t>
      </w:r>
      <w:r>
        <w:rPr>
          <w:rFonts w:ascii="Times New Roman" w:hAnsi="Times New Roman" w:cs="Times New Roman"/>
          <w:sz w:val="28"/>
          <w:szCs w:val="28"/>
        </w:rPr>
        <w:t>, так как предоставляет информаци</w:t>
      </w:r>
      <w:r w:rsidR="00835075">
        <w:rPr>
          <w:rFonts w:ascii="Times New Roman" w:hAnsi="Times New Roman" w:cs="Times New Roman"/>
          <w:sz w:val="28"/>
          <w:szCs w:val="28"/>
        </w:rPr>
        <w:t xml:space="preserve">онную </w:t>
      </w:r>
      <w:r w:rsidR="00835075">
        <w:rPr>
          <w:rFonts w:ascii="Times New Roman" w:hAnsi="Times New Roman" w:cs="Times New Roman"/>
          <w:sz w:val="28"/>
          <w:szCs w:val="28"/>
        </w:rPr>
        <w:lastRenderedPageBreak/>
        <w:t>выжимку</w:t>
      </w:r>
      <w:r>
        <w:rPr>
          <w:rFonts w:ascii="Times New Roman" w:hAnsi="Times New Roman" w:cs="Times New Roman"/>
          <w:sz w:val="28"/>
          <w:szCs w:val="28"/>
        </w:rPr>
        <w:t xml:space="preserve"> для</w:t>
      </w:r>
      <w:r w:rsidR="003160DE">
        <w:rPr>
          <w:rFonts w:ascii="Times New Roman" w:hAnsi="Times New Roman" w:cs="Times New Roman"/>
          <w:sz w:val="28"/>
          <w:szCs w:val="28"/>
        </w:rPr>
        <w:t xml:space="preserve"> использования </w:t>
      </w:r>
      <w:r w:rsidR="00CC7CF2">
        <w:rPr>
          <w:rFonts w:ascii="Times New Roman" w:hAnsi="Times New Roman" w:cs="Times New Roman"/>
          <w:sz w:val="28"/>
          <w:szCs w:val="28"/>
        </w:rPr>
        <w:t>в конкретной области конфликта</w:t>
      </w:r>
      <w:r>
        <w:rPr>
          <w:rFonts w:ascii="Times New Roman" w:hAnsi="Times New Roman" w:cs="Times New Roman"/>
          <w:sz w:val="28"/>
          <w:szCs w:val="28"/>
        </w:rPr>
        <w:t xml:space="preserve">,  </w:t>
      </w:r>
      <w:r w:rsidR="007A4BA8">
        <w:rPr>
          <w:rFonts w:ascii="Times New Roman" w:hAnsi="Times New Roman" w:cs="Times New Roman"/>
          <w:sz w:val="28"/>
          <w:szCs w:val="28"/>
        </w:rPr>
        <w:t>так как</w:t>
      </w:r>
      <w:r>
        <w:rPr>
          <w:rFonts w:ascii="Times New Roman" w:hAnsi="Times New Roman" w:cs="Times New Roman"/>
          <w:sz w:val="28"/>
          <w:szCs w:val="28"/>
        </w:rPr>
        <w:t xml:space="preserve"> она основана на аналитике</w:t>
      </w:r>
      <w:r w:rsidR="00CC7CF2">
        <w:rPr>
          <w:rFonts w:ascii="Times New Roman" w:hAnsi="Times New Roman" w:cs="Times New Roman"/>
          <w:sz w:val="28"/>
          <w:szCs w:val="28"/>
        </w:rPr>
        <w:t xml:space="preserve"> относящихся к сути вопроса данных</w:t>
      </w:r>
      <w:r>
        <w:rPr>
          <w:rFonts w:ascii="Times New Roman" w:hAnsi="Times New Roman" w:cs="Times New Roman"/>
          <w:sz w:val="28"/>
          <w:szCs w:val="28"/>
        </w:rPr>
        <w:t xml:space="preserve">. </w:t>
      </w:r>
      <w:r w:rsidR="005B13F3">
        <w:rPr>
          <w:rFonts w:ascii="Times New Roman" w:hAnsi="Times New Roman" w:cs="Times New Roman"/>
          <w:sz w:val="28"/>
          <w:szCs w:val="28"/>
        </w:rPr>
        <w:t>Колл предлагает использовать «</w:t>
      </w:r>
      <w:r w:rsidR="005B13F3">
        <w:rPr>
          <w:rFonts w:ascii="Times New Roman" w:hAnsi="Times New Roman" w:cs="Times New Roman"/>
          <w:sz w:val="28"/>
          <w:szCs w:val="28"/>
          <w:lang w:val="en-US"/>
        </w:rPr>
        <w:t>gap</w:t>
      </w:r>
      <w:r w:rsidR="005B13F3" w:rsidRPr="0048336A">
        <w:rPr>
          <w:rFonts w:ascii="Times New Roman" w:hAnsi="Times New Roman" w:cs="Times New Roman"/>
          <w:sz w:val="28"/>
          <w:szCs w:val="28"/>
        </w:rPr>
        <w:t xml:space="preserve"> </w:t>
      </w:r>
      <w:r w:rsidR="005B13F3">
        <w:rPr>
          <w:rFonts w:ascii="Times New Roman" w:hAnsi="Times New Roman" w:cs="Times New Roman"/>
          <w:sz w:val="28"/>
          <w:szCs w:val="28"/>
          <w:lang w:val="en-US"/>
        </w:rPr>
        <w:t>framework</w:t>
      </w:r>
      <w:r w:rsidR="005B13F3">
        <w:rPr>
          <w:rFonts w:ascii="Times New Roman" w:hAnsi="Times New Roman" w:cs="Times New Roman"/>
          <w:sz w:val="28"/>
          <w:szCs w:val="28"/>
        </w:rPr>
        <w:t xml:space="preserve">» </w:t>
      </w:r>
      <w:r>
        <w:rPr>
          <w:rFonts w:ascii="Times New Roman" w:hAnsi="Times New Roman" w:cs="Times New Roman"/>
          <w:sz w:val="28"/>
          <w:szCs w:val="28"/>
        </w:rPr>
        <w:t xml:space="preserve">для рассмотрения отношений между государством и обществом. </w:t>
      </w:r>
      <w:r w:rsidR="00BD6BA5">
        <w:rPr>
          <w:rFonts w:ascii="Times New Roman" w:hAnsi="Times New Roman" w:cs="Times New Roman"/>
          <w:sz w:val="28"/>
          <w:szCs w:val="28"/>
        </w:rPr>
        <w:t>Хотя</w:t>
      </w:r>
      <w:r>
        <w:rPr>
          <w:rFonts w:ascii="Times New Roman" w:hAnsi="Times New Roman" w:cs="Times New Roman"/>
          <w:sz w:val="28"/>
          <w:szCs w:val="28"/>
        </w:rPr>
        <w:t xml:space="preserve"> </w:t>
      </w:r>
      <w:r w:rsidR="00BD6BA5">
        <w:rPr>
          <w:rFonts w:ascii="Times New Roman" w:hAnsi="Times New Roman" w:cs="Times New Roman"/>
          <w:sz w:val="28"/>
          <w:szCs w:val="28"/>
        </w:rPr>
        <w:t>подчеркивает</w:t>
      </w:r>
      <w:r>
        <w:rPr>
          <w:rFonts w:ascii="Times New Roman" w:hAnsi="Times New Roman" w:cs="Times New Roman"/>
          <w:sz w:val="28"/>
          <w:szCs w:val="28"/>
        </w:rPr>
        <w:t>, что государства, в которых прослеживается одна или несколько вышеописанных проблем, не всегда будут являться несостоявшимися, поэтому выдвигает собственную концепцию лишь в к</w:t>
      </w:r>
      <w:r w:rsidR="004014DB">
        <w:rPr>
          <w:rFonts w:ascii="Times New Roman" w:hAnsi="Times New Roman" w:cs="Times New Roman"/>
          <w:sz w:val="28"/>
          <w:szCs w:val="28"/>
        </w:rPr>
        <w:t xml:space="preserve">ачестве альтернативы, которую </w:t>
      </w:r>
      <w:r>
        <w:rPr>
          <w:rFonts w:ascii="Times New Roman" w:hAnsi="Times New Roman" w:cs="Times New Roman"/>
          <w:sz w:val="28"/>
          <w:szCs w:val="28"/>
        </w:rPr>
        <w:t xml:space="preserve">считает более эффективной в решении общественных проблем и соответственно более </w:t>
      </w:r>
      <w:r w:rsidR="00CC585C">
        <w:rPr>
          <w:rFonts w:ascii="Times New Roman" w:hAnsi="Times New Roman" w:cs="Times New Roman"/>
          <w:sz w:val="28"/>
          <w:szCs w:val="28"/>
        </w:rPr>
        <w:t>подходящей</w:t>
      </w:r>
      <w:r>
        <w:rPr>
          <w:rFonts w:ascii="Times New Roman" w:hAnsi="Times New Roman" w:cs="Times New Roman"/>
          <w:sz w:val="28"/>
          <w:szCs w:val="28"/>
        </w:rPr>
        <w:t xml:space="preserve"> для реализации акторами на мировой арене</w:t>
      </w:r>
      <w:r w:rsidR="00BF0EF8">
        <w:rPr>
          <w:rStyle w:val="a7"/>
          <w:rFonts w:ascii="Times New Roman" w:hAnsi="Times New Roman" w:cs="Times New Roman"/>
          <w:sz w:val="28"/>
          <w:szCs w:val="28"/>
        </w:rPr>
        <w:footnoteReference w:id="32"/>
      </w:r>
      <w:r w:rsidR="002B4B66">
        <w:rPr>
          <w:rFonts w:ascii="Times New Roman" w:hAnsi="Times New Roman" w:cs="Times New Roman"/>
          <w:sz w:val="28"/>
          <w:szCs w:val="28"/>
        </w:rPr>
        <w:t>.</w:t>
      </w:r>
    </w:p>
    <w:p w:rsidR="006160B9" w:rsidRDefault="006844DE" w:rsidP="00520157">
      <w:pPr>
        <w:spacing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в широ</w:t>
      </w:r>
      <w:r w:rsidR="00456E86">
        <w:rPr>
          <w:rFonts w:ascii="Times New Roman" w:hAnsi="Times New Roman" w:cs="Times New Roman"/>
          <w:sz w:val="28"/>
          <w:szCs w:val="28"/>
        </w:rPr>
        <w:t>ком смысле, несостоявшимся может</w:t>
      </w:r>
      <w:r>
        <w:rPr>
          <w:rFonts w:ascii="Times New Roman" w:hAnsi="Times New Roman" w:cs="Times New Roman"/>
          <w:sz w:val="28"/>
          <w:szCs w:val="28"/>
        </w:rPr>
        <w:t xml:space="preserve"> считаться государство, неспособное обеспечить контроль над своей территорией и выполнять обязательств</w:t>
      </w:r>
      <w:r w:rsidR="00E6654D">
        <w:rPr>
          <w:rFonts w:ascii="Times New Roman" w:hAnsi="Times New Roman" w:cs="Times New Roman"/>
          <w:sz w:val="28"/>
          <w:szCs w:val="28"/>
        </w:rPr>
        <w:t>а</w:t>
      </w:r>
      <w:r>
        <w:rPr>
          <w:rFonts w:ascii="Times New Roman" w:hAnsi="Times New Roman" w:cs="Times New Roman"/>
          <w:sz w:val="28"/>
          <w:szCs w:val="28"/>
        </w:rPr>
        <w:t xml:space="preserve"> по обеспечению благ перед гражданами. В то же время, сложность</w:t>
      </w:r>
      <w:r w:rsidR="007D4201">
        <w:rPr>
          <w:rFonts w:ascii="Times New Roman" w:hAnsi="Times New Roman" w:cs="Times New Roman"/>
          <w:sz w:val="28"/>
          <w:szCs w:val="28"/>
        </w:rPr>
        <w:t xml:space="preserve"> применения такого определения</w:t>
      </w:r>
      <w:r>
        <w:rPr>
          <w:rFonts w:ascii="Times New Roman" w:hAnsi="Times New Roman" w:cs="Times New Roman"/>
          <w:sz w:val="28"/>
          <w:szCs w:val="28"/>
        </w:rPr>
        <w:t xml:space="preserve"> состоит в том, что некоторые несостоявшиеся государства </w:t>
      </w:r>
      <w:r w:rsidR="003906E4">
        <w:rPr>
          <w:rFonts w:ascii="Times New Roman" w:hAnsi="Times New Roman" w:cs="Times New Roman"/>
          <w:sz w:val="28"/>
          <w:szCs w:val="28"/>
        </w:rPr>
        <w:t>все-таки могут функционировать</w:t>
      </w:r>
      <w:r>
        <w:rPr>
          <w:rFonts w:ascii="Times New Roman" w:hAnsi="Times New Roman" w:cs="Times New Roman"/>
          <w:sz w:val="28"/>
          <w:szCs w:val="28"/>
        </w:rPr>
        <w:t xml:space="preserve"> в качестве полноправных членов мирового со</w:t>
      </w:r>
      <w:r w:rsidR="00E6654D">
        <w:rPr>
          <w:rFonts w:ascii="Times New Roman" w:hAnsi="Times New Roman" w:cs="Times New Roman"/>
          <w:sz w:val="28"/>
          <w:szCs w:val="28"/>
        </w:rPr>
        <w:t xml:space="preserve">общества </w:t>
      </w:r>
      <w:r>
        <w:rPr>
          <w:rFonts w:ascii="Times New Roman" w:hAnsi="Times New Roman" w:cs="Times New Roman"/>
          <w:sz w:val="28"/>
          <w:szCs w:val="28"/>
        </w:rPr>
        <w:t>и обеспечивать своих жителей набором базовых благ. Однако при оценке критериев легитимности и эффективности</w:t>
      </w:r>
      <w:r w:rsidR="00E6654D">
        <w:rPr>
          <w:rFonts w:ascii="Times New Roman" w:hAnsi="Times New Roman" w:cs="Times New Roman"/>
          <w:sz w:val="28"/>
          <w:szCs w:val="28"/>
        </w:rPr>
        <w:t>,</w:t>
      </w:r>
      <w:r>
        <w:rPr>
          <w:rFonts w:ascii="Times New Roman" w:hAnsi="Times New Roman" w:cs="Times New Roman"/>
          <w:sz w:val="28"/>
          <w:szCs w:val="28"/>
        </w:rPr>
        <w:t xml:space="preserve"> исходя из западных стандартов</w:t>
      </w:r>
      <w:r w:rsidR="00E6654D">
        <w:rPr>
          <w:rFonts w:ascii="Times New Roman" w:hAnsi="Times New Roman" w:cs="Times New Roman"/>
          <w:sz w:val="28"/>
          <w:szCs w:val="28"/>
        </w:rPr>
        <w:t>,</w:t>
      </w:r>
      <w:r>
        <w:rPr>
          <w:rFonts w:ascii="Times New Roman" w:hAnsi="Times New Roman" w:cs="Times New Roman"/>
          <w:sz w:val="28"/>
          <w:szCs w:val="28"/>
        </w:rPr>
        <w:t xml:space="preserve"> следует учитывать не только значительное отставание </w:t>
      </w:r>
      <w:r w:rsidR="006160B9">
        <w:rPr>
          <w:rFonts w:ascii="Times New Roman" w:hAnsi="Times New Roman" w:cs="Times New Roman"/>
          <w:sz w:val="28"/>
          <w:szCs w:val="28"/>
        </w:rPr>
        <w:t>региона, но и его геополитические особенности, а также принимать во внимание наличие традиционного права и высокую роль духовенства</w:t>
      </w:r>
      <w:r w:rsidR="001F7202">
        <w:rPr>
          <w:rStyle w:val="a7"/>
          <w:rFonts w:ascii="Times New Roman" w:hAnsi="Times New Roman" w:cs="Times New Roman"/>
          <w:sz w:val="28"/>
          <w:szCs w:val="28"/>
        </w:rPr>
        <w:footnoteReference w:id="33"/>
      </w:r>
      <w:r w:rsidR="006160B9">
        <w:rPr>
          <w:rFonts w:ascii="Times New Roman" w:hAnsi="Times New Roman" w:cs="Times New Roman"/>
          <w:sz w:val="28"/>
          <w:szCs w:val="28"/>
        </w:rPr>
        <w:t>. При более конкретном рассмотрении</w:t>
      </w:r>
      <w:r w:rsidR="00E6654D">
        <w:rPr>
          <w:rFonts w:ascii="Times New Roman" w:hAnsi="Times New Roman" w:cs="Times New Roman"/>
          <w:sz w:val="28"/>
          <w:szCs w:val="28"/>
        </w:rPr>
        <w:t>,</w:t>
      </w:r>
      <w:r w:rsidR="006160B9">
        <w:rPr>
          <w:rFonts w:ascii="Times New Roman" w:hAnsi="Times New Roman" w:cs="Times New Roman"/>
          <w:sz w:val="28"/>
          <w:szCs w:val="28"/>
        </w:rPr>
        <w:t xml:space="preserve"> роль государства во многих сфера</w:t>
      </w:r>
      <w:r w:rsidR="003906E4">
        <w:rPr>
          <w:rFonts w:ascii="Times New Roman" w:hAnsi="Times New Roman" w:cs="Times New Roman"/>
          <w:sz w:val="28"/>
          <w:szCs w:val="28"/>
        </w:rPr>
        <w:t>х</w:t>
      </w:r>
      <w:r w:rsidR="006160B9">
        <w:rPr>
          <w:rFonts w:ascii="Times New Roman" w:hAnsi="Times New Roman" w:cs="Times New Roman"/>
          <w:sz w:val="28"/>
          <w:szCs w:val="28"/>
        </w:rPr>
        <w:t xml:space="preserve"> жизни оказывается не такой уж и незначительной</w:t>
      </w:r>
      <w:r w:rsidR="00E6654D">
        <w:rPr>
          <w:rFonts w:ascii="Times New Roman" w:hAnsi="Times New Roman" w:cs="Times New Roman"/>
          <w:sz w:val="28"/>
          <w:szCs w:val="28"/>
        </w:rPr>
        <w:t>,</w:t>
      </w:r>
      <w:r w:rsidR="006160B9">
        <w:rPr>
          <w:rFonts w:ascii="Times New Roman" w:hAnsi="Times New Roman" w:cs="Times New Roman"/>
          <w:sz w:val="28"/>
          <w:szCs w:val="28"/>
        </w:rPr>
        <w:t xml:space="preserve"> и правильн</w:t>
      </w:r>
      <w:r w:rsidR="00E6654D">
        <w:rPr>
          <w:rFonts w:ascii="Times New Roman" w:hAnsi="Times New Roman" w:cs="Times New Roman"/>
          <w:sz w:val="28"/>
          <w:szCs w:val="28"/>
        </w:rPr>
        <w:t>е</w:t>
      </w:r>
      <w:r w:rsidR="006160B9">
        <w:rPr>
          <w:rFonts w:ascii="Times New Roman" w:hAnsi="Times New Roman" w:cs="Times New Roman"/>
          <w:sz w:val="28"/>
          <w:szCs w:val="28"/>
        </w:rPr>
        <w:t xml:space="preserve">е называлась бы обдуманным невмешательством. </w:t>
      </w:r>
    </w:p>
    <w:p w:rsidR="00CE5B3A" w:rsidRDefault="006160B9" w:rsidP="00520157">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56E86">
        <w:rPr>
          <w:rFonts w:ascii="Times New Roman" w:hAnsi="Times New Roman" w:cs="Times New Roman"/>
          <w:sz w:val="28"/>
          <w:szCs w:val="28"/>
        </w:rPr>
        <w:t xml:space="preserve">Все перечисленные выше особенности несостоявшихся государств хорошо заметны при рассмотрении Африканского континента, многие из стран которого занимают первые места в ежегодно составляемых </w:t>
      </w:r>
      <w:r w:rsidR="00456E86">
        <w:rPr>
          <w:rFonts w:ascii="Times New Roman" w:hAnsi="Times New Roman" w:cs="Times New Roman"/>
          <w:color w:val="000000"/>
          <w:sz w:val="28"/>
          <w:szCs w:val="28"/>
          <w:shd w:val="clear" w:color="auto" w:fill="FFFFFF"/>
        </w:rPr>
        <w:t>«</w:t>
      </w:r>
      <w:r w:rsidR="00456E86">
        <w:rPr>
          <w:rFonts w:ascii="Times New Roman" w:hAnsi="Times New Roman" w:cs="Times New Roman"/>
          <w:color w:val="000000"/>
          <w:sz w:val="28"/>
          <w:szCs w:val="28"/>
          <w:shd w:val="clear" w:color="auto" w:fill="FFFFFF"/>
          <w:lang w:val="en-US"/>
        </w:rPr>
        <w:t>The</w:t>
      </w:r>
      <w:r w:rsidR="00456E86" w:rsidRPr="00E65709">
        <w:rPr>
          <w:rFonts w:ascii="Times New Roman" w:hAnsi="Times New Roman" w:cs="Times New Roman"/>
          <w:color w:val="000000"/>
          <w:sz w:val="28"/>
          <w:szCs w:val="28"/>
          <w:shd w:val="clear" w:color="auto" w:fill="FFFFFF"/>
        </w:rPr>
        <w:t xml:space="preserve"> </w:t>
      </w:r>
      <w:r w:rsidR="00456E86">
        <w:rPr>
          <w:rFonts w:ascii="Times New Roman" w:hAnsi="Times New Roman" w:cs="Times New Roman"/>
          <w:color w:val="000000"/>
          <w:sz w:val="28"/>
          <w:szCs w:val="28"/>
          <w:shd w:val="clear" w:color="auto" w:fill="FFFFFF"/>
          <w:lang w:val="en-US"/>
        </w:rPr>
        <w:t>Fund</w:t>
      </w:r>
      <w:r w:rsidR="00456E86" w:rsidRPr="00A4511A">
        <w:rPr>
          <w:rFonts w:ascii="Times New Roman" w:hAnsi="Times New Roman" w:cs="Times New Roman"/>
          <w:color w:val="000000"/>
          <w:sz w:val="28"/>
          <w:szCs w:val="28"/>
          <w:shd w:val="clear" w:color="auto" w:fill="FFFFFF"/>
        </w:rPr>
        <w:t xml:space="preserve"> </w:t>
      </w:r>
      <w:r w:rsidR="00456E86">
        <w:rPr>
          <w:rFonts w:ascii="Times New Roman" w:hAnsi="Times New Roman" w:cs="Times New Roman"/>
          <w:color w:val="000000"/>
          <w:sz w:val="28"/>
          <w:szCs w:val="28"/>
          <w:shd w:val="clear" w:color="auto" w:fill="FFFFFF"/>
          <w:lang w:val="en-US"/>
        </w:rPr>
        <w:t>for</w:t>
      </w:r>
      <w:r w:rsidR="00456E86" w:rsidRPr="00A4511A">
        <w:rPr>
          <w:rFonts w:ascii="Times New Roman" w:hAnsi="Times New Roman" w:cs="Times New Roman"/>
          <w:color w:val="000000"/>
          <w:sz w:val="28"/>
          <w:szCs w:val="28"/>
          <w:shd w:val="clear" w:color="auto" w:fill="FFFFFF"/>
        </w:rPr>
        <w:t xml:space="preserve"> </w:t>
      </w:r>
      <w:r w:rsidR="00456E86">
        <w:rPr>
          <w:rFonts w:ascii="Times New Roman" w:hAnsi="Times New Roman" w:cs="Times New Roman"/>
          <w:color w:val="000000"/>
          <w:sz w:val="28"/>
          <w:szCs w:val="28"/>
          <w:shd w:val="clear" w:color="auto" w:fill="FFFFFF"/>
          <w:lang w:val="en-US"/>
        </w:rPr>
        <w:t>Peace</w:t>
      </w:r>
      <w:r w:rsidR="00456E86">
        <w:rPr>
          <w:rFonts w:ascii="Times New Roman" w:hAnsi="Times New Roman" w:cs="Times New Roman"/>
          <w:color w:val="000000"/>
          <w:sz w:val="28"/>
          <w:szCs w:val="28"/>
          <w:shd w:val="clear" w:color="auto" w:fill="FFFFFF"/>
        </w:rPr>
        <w:t>»</w:t>
      </w:r>
      <w:r w:rsidR="00456E86" w:rsidRPr="00A4511A">
        <w:rPr>
          <w:rFonts w:ascii="Times New Roman" w:hAnsi="Times New Roman" w:cs="Times New Roman"/>
          <w:color w:val="000000"/>
          <w:sz w:val="28"/>
          <w:szCs w:val="28"/>
          <w:shd w:val="clear" w:color="auto" w:fill="FFFFFF"/>
        </w:rPr>
        <w:t xml:space="preserve"> </w:t>
      </w:r>
      <w:r w:rsidR="00456E86">
        <w:rPr>
          <w:rFonts w:ascii="Times New Roman" w:hAnsi="Times New Roman" w:cs="Times New Roman"/>
          <w:sz w:val="28"/>
          <w:szCs w:val="28"/>
        </w:rPr>
        <w:t xml:space="preserve"> списках - «</w:t>
      </w:r>
      <w:r w:rsidR="00456E86">
        <w:rPr>
          <w:rFonts w:ascii="Times New Roman" w:hAnsi="Times New Roman" w:cs="Times New Roman"/>
          <w:sz w:val="28"/>
          <w:szCs w:val="28"/>
          <w:lang w:val="en-US"/>
        </w:rPr>
        <w:t>Fragile</w:t>
      </w:r>
      <w:r w:rsidR="00456E86" w:rsidRPr="00456E86">
        <w:rPr>
          <w:rFonts w:ascii="Times New Roman" w:hAnsi="Times New Roman" w:cs="Times New Roman"/>
          <w:sz w:val="28"/>
          <w:szCs w:val="28"/>
        </w:rPr>
        <w:t xml:space="preserve"> </w:t>
      </w:r>
      <w:r w:rsidR="00456E86">
        <w:rPr>
          <w:rFonts w:ascii="Times New Roman" w:hAnsi="Times New Roman" w:cs="Times New Roman"/>
          <w:sz w:val="28"/>
          <w:szCs w:val="28"/>
          <w:lang w:val="en-US"/>
        </w:rPr>
        <w:t>States</w:t>
      </w:r>
      <w:r w:rsidR="00456E86">
        <w:rPr>
          <w:rFonts w:ascii="Times New Roman" w:hAnsi="Times New Roman" w:cs="Times New Roman"/>
          <w:sz w:val="28"/>
          <w:szCs w:val="28"/>
        </w:rPr>
        <w:t>»</w:t>
      </w:r>
      <w:r w:rsidR="00456E86">
        <w:rPr>
          <w:rStyle w:val="a7"/>
          <w:rFonts w:ascii="Times New Roman" w:hAnsi="Times New Roman" w:cs="Times New Roman"/>
          <w:sz w:val="28"/>
          <w:szCs w:val="28"/>
        </w:rPr>
        <w:footnoteReference w:id="34"/>
      </w:r>
      <w:r w:rsidR="00456E86">
        <w:rPr>
          <w:rFonts w:ascii="Times New Roman" w:hAnsi="Times New Roman" w:cs="Times New Roman"/>
          <w:sz w:val="28"/>
          <w:szCs w:val="28"/>
        </w:rPr>
        <w:t xml:space="preserve">. </w:t>
      </w:r>
      <w:r w:rsidR="00770449">
        <w:rPr>
          <w:rFonts w:ascii="Times New Roman" w:hAnsi="Times New Roman" w:cs="Times New Roman"/>
          <w:sz w:val="28"/>
          <w:szCs w:val="28"/>
        </w:rPr>
        <w:t>Н</w:t>
      </w:r>
      <w:r>
        <w:rPr>
          <w:rFonts w:ascii="Times New Roman" w:hAnsi="Times New Roman" w:cs="Times New Roman"/>
          <w:sz w:val="28"/>
          <w:szCs w:val="28"/>
        </w:rPr>
        <w:t xml:space="preserve">есмотря на глобализацию и интеграцию </w:t>
      </w:r>
      <w:r>
        <w:rPr>
          <w:rFonts w:ascii="Times New Roman" w:hAnsi="Times New Roman" w:cs="Times New Roman"/>
          <w:sz w:val="28"/>
          <w:szCs w:val="28"/>
        </w:rPr>
        <w:lastRenderedPageBreak/>
        <w:t xml:space="preserve">Африки в мировое сообщество, </w:t>
      </w:r>
      <w:r w:rsidR="00770449">
        <w:rPr>
          <w:rFonts w:ascii="Times New Roman" w:hAnsi="Times New Roman" w:cs="Times New Roman"/>
          <w:sz w:val="28"/>
          <w:szCs w:val="28"/>
        </w:rPr>
        <w:t>традиционное право с примесью религиозных постулатов</w:t>
      </w:r>
      <w:r>
        <w:rPr>
          <w:rFonts w:ascii="Times New Roman" w:hAnsi="Times New Roman" w:cs="Times New Roman"/>
          <w:sz w:val="28"/>
          <w:szCs w:val="28"/>
        </w:rPr>
        <w:t xml:space="preserve"> и значительно осложня</w:t>
      </w:r>
      <w:r w:rsidR="00BC194E">
        <w:rPr>
          <w:rFonts w:ascii="Times New Roman" w:hAnsi="Times New Roman" w:cs="Times New Roman"/>
          <w:sz w:val="28"/>
          <w:szCs w:val="28"/>
        </w:rPr>
        <w:t>е</w:t>
      </w:r>
      <w:r>
        <w:rPr>
          <w:rFonts w:ascii="Times New Roman" w:hAnsi="Times New Roman" w:cs="Times New Roman"/>
          <w:sz w:val="28"/>
          <w:szCs w:val="28"/>
        </w:rPr>
        <w:t>т международное сотрудничество</w:t>
      </w:r>
      <w:r w:rsidR="000D33EF">
        <w:rPr>
          <w:rFonts w:ascii="Times New Roman" w:hAnsi="Times New Roman" w:cs="Times New Roman"/>
          <w:sz w:val="28"/>
          <w:szCs w:val="28"/>
        </w:rPr>
        <w:t xml:space="preserve">, </w:t>
      </w:r>
      <w:r w:rsidR="00BC194E">
        <w:rPr>
          <w:rFonts w:ascii="Times New Roman" w:hAnsi="Times New Roman" w:cs="Times New Roman"/>
          <w:sz w:val="28"/>
          <w:szCs w:val="28"/>
        </w:rPr>
        <w:t xml:space="preserve">а международный терроризм и пиратство, процветающие в этих краях, </w:t>
      </w:r>
      <w:r>
        <w:rPr>
          <w:rFonts w:ascii="Times New Roman" w:hAnsi="Times New Roman" w:cs="Times New Roman"/>
          <w:sz w:val="28"/>
          <w:szCs w:val="28"/>
        </w:rPr>
        <w:t>создают целый ряд у</w:t>
      </w:r>
      <w:r w:rsidR="00BC194E">
        <w:rPr>
          <w:rFonts w:ascii="Times New Roman" w:hAnsi="Times New Roman" w:cs="Times New Roman"/>
          <w:sz w:val="28"/>
          <w:szCs w:val="28"/>
        </w:rPr>
        <w:t>гроз для международного бизнеса и</w:t>
      </w:r>
      <w:r>
        <w:rPr>
          <w:rFonts w:ascii="Times New Roman" w:hAnsi="Times New Roman" w:cs="Times New Roman"/>
          <w:sz w:val="28"/>
          <w:szCs w:val="28"/>
        </w:rPr>
        <w:t xml:space="preserve"> туристов, пагубно влияя на имидж континента. </w:t>
      </w:r>
    </w:p>
    <w:p w:rsidR="00072A4F" w:rsidRDefault="00CE5B3A" w:rsidP="00520157">
      <w:pPr>
        <w:spacing w:line="360" w:lineRule="auto"/>
        <w:jc w:val="both"/>
        <w:rPr>
          <w:rFonts w:ascii="Times New Roman" w:hAnsi="Times New Roman" w:cs="Times New Roman"/>
          <w:sz w:val="28"/>
          <w:szCs w:val="28"/>
        </w:rPr>
      </w:pPr>
      <w:r>
        <w:rPr>
          <w:rFonts w:ascii="Times New Roman" w:hAnsi="Times New Roman" w:cs="Times New Roman"/>
          <w:sz w:val="28"/>
          <w:szCs w:val="28"/>
        </w:rPr>
        <w:tab/>
        <w:t>Внутри самих несостоявшихся государств, ни пиратство, ни племенной образ жизни, ни высокая роль духовенства не является проблемой.</w:t>
      </w:r>
      <w:r w:rsidR="000D33EF">
        <w:rPr>
          <w:rFonts w:ascii="Times New Roman" w:hAnsi="Times New Roman" w:cs="Times New Roman"/>
          <w:sz w:val="28"/>
          <w:szCs w:val="28"/>
        </w:rPr>
        <w:t xml:space="preserve"> Даже участие в составе террористических группировок часто воспринимается</w:t>
      </w:r>
      <w:r w:rsidR="006E5DC7">
        <w:rPr>
          <w:rFonts w:ascii="Times New Roman" w:hAnsi="Times New Roman" w:cs="Times New Roman"/>
          <w:sz w:val="28"/>
          <w:szCs w:val="28"/>
        </w:rPr>
        <w:t xml:space="preserve"> местным населением и даже </w:t>
      </w:r>
      <w:r w:rsidR="00E23E43">
        <w:rPr>
          <w:rFonts w:ascii="Times New Roman" w:hAnsi="Times New Roman" w:cs="Times New Roman"/>
          <w:sz w:val="28"/>
          <w:szCs w:val="28"/>
        </w:rPr>
        <w:t>членами правительства</w:t>
      </w:r>
      <w:r w:rsidR="000D33EF">
        <w:rPr>
          <w:rFonts w:ascii="Times New Roman" w:hAnsi="Times New Roman" w:cs="Times New Roman"/>
          <w:sz w:val="28"/>
          <w:szCs w:val="28"/>
        </w:rPr>
        <w:t xml:space="preserve"> как работа</w:t>
      </w:r>
      <w:r w:rsidR="00D966AE">
        <w:rPr>
          <w:rStyle w:val="a7"/>
          <w:rFonts w:ascii="Times New Roman" w:hAnsi="Times New Roman" w:cs="Times New Roman"/>
          <w:sz w:val="28"/>
          <w:szCs w:val="28"/>
        </w:rPr>
        <w:footnoteReference w:id="35"/>
      </w:r>
      <w:r w:rsidR="000D33EF">
        <w:rPr>
          <w:rFonts w:ascii="Times New Roman" w:hAnsi="Times New Roman" w:cs="Times New Roman"/>
          <w:sz w:val="28"/>
          <w:szCs w:val="28"/>
        </w:rPr>
        <w:t>.</w:t>
      </w:r>
      <w:r>
        <w:rPr>
          <w:rFonts w:ascii="Times New Roman" w:hAnsi="Times New Roman" w:cs="Times New Roman"/>
          <w:sz w:val="28"/>
          <w:szCs w:val="28"/>
        </w:rPr>
        <w:t xml:space="preserve"> Это </w:t>
      </w:r>
      <w:r w:rsidR="0094120D">
        <w:rPr>
          <w:rFonts w:ascii="Times New Roman" w:hAnsi="Times New Roman" w:cs="Times New Roman"/>
          <w:sz w:val="28"/>
          <w:szCs w:val="28"/>
        </w:rPr>
        <w:t xml:space="preserve">либо </w:t>
      </w:r>
      <w:r>
        <w:rPr>
          <w:rFonts w:ascii="Times New Roman" w:hAnsi="Times New Roman" w:cs="Times New Roman"/>
          <w:sz w:val="28"/>
          <w:szCs w:val="28"/>
        </w:rPr>
        <w:t>вынужденные меры</w:t>
      </w:r>
      <w:r w:rsidR="0094120D">
        <w:rPr>
          <w:rFonts w:ascii="Times New Roman" w:hAnsi="Times New Roman" w:cs="Times New Roman"/>
          <w:sz w:val="28"/>
          <w:szCs w:val="28"/>
        </w:rPr>
        <w:t xml:space="preserve">, либо </w:t>
      </w:r>
      <w:r>
        <w:rPr>
          <w:rFonts w:ascii="Times New Roman" w:hAnsi="Times New Roman" w:cs="Times New Roman"/>
          <w:sz w:val="28"/>
          <w:szCs w:val="28"/>
        </w:rPr>
        <w:t>привычный ход жизни для населения многих несостоявшихся государств, таких как Конго и Сомали.</w:t>
      </w:r>
      <w:r w:rsidR="006160B9">
        <w:rPr>
          <w:rFonts w:ascii="Times New Roman" w:hAnsi="Times New Roman" w:cs="Times New Roman"/>
          <w:sz w:val="28"/>
          <w:szCs w:val="28"/>
        </w:rPr>
        <w:t xml:space="preserve"> </w:t>
      </w:r>
      <w:r>
        <w:rPr>
          <w:rFonts w:ascii="Times New Roman" w:hAnsi="Times New Roman" w:cs="Times New Roman"/>
          <w:sz w:val="28"/>
          <w:szCs w:val="28"/>
        </w:rPr>
        <w:t>Но</w:t>
      </w:r>
      <w:r w:rsidR="006160B9">
        <w:rPr>
          <w:rFonts w:ascii="Times New Roman" w:hAnsi="Times New Roman" w:cs="Times New Roman"/>
          <w:sz w:val="28"/>
          <w:szCs w:val="28"/>
        </w:rPr>
        <w:t xml:space="preserve"> в сфере межд</w:t>
      </w:r>
      <w:r w:rsidR="0094120D">
        <w:rPr>
          <w:rFonts w:ascii="Times New Roman" w:hAnsi="Times New Roman" w:cs="Times New Roman"/>
          <w:sz w:val="28"/>
          <w:szCs w:val="28"/>
        </w:rPr>
        <w:t>ународных отношений подобные явления создают</w:t>
      </w:r>
      <w:r w:rsidR="006160B9">
        <w:rPr>
          <w:rFonts w:ascii="Times New Roman" w:hAnsi="Times New Roman" w:cs="Times New Roman"/>
          <w:sz w:val="28"/>
          <w:szCs w:val="28"/>
        </w:rPr>
        <w:t xml:space="preserve"> целый ряд </w:t>
      </w:r>
      <w:r w:rsidR="00763893">
        <w:rPr>
          <w:rFonts w:ascii="Times New Roman" w:hAnsi="Times New Roman" w:cs="Times New Roman"/>
          <w:sz w:val="28"/>
          <w:szCs w:val="28"/>
        </w:rPr>
        <w:t>острых</w:t>
      </w:r>
      <w:r w:rsidR="006160B9">
        <w:rPr>
          <w:rFonts w:ascii="Times New Roman" w:hAnsi="Times New Roman" w:cs="Times New Roman"/>
          <w:sz w:val="28"/>
          <w:szCs w:val="28"/>
        </w:rPr>
        <w:t xml:space="preserve"> вопросов,</w:t>
      </w:r>
      <w:r w:rsidR="0094120D">
        <w:rPr>
          <w:rFonts w:ascii="Times New Roman" w:hAnsi="Times New Roman" w:cs="Times New Roman"/>
          <w:sz w:val="28"/>
          <w:szCs w:val="28"/>
        </w:rPr>
        <w:t xml:space="preserve"> </w:t>
      </w:r>
      <w:r w:rsidR="006160B9">
        <w:rPr>
          <w:rFonts w:ascii="Times New Roman" w:hAnsi="Times New Roman" w:cs="Times New Roman"/>
          <w:sz w:val="28"/>
          <w:szCs w:val="28"/>
        </w:rPr>
        <w:t>для демократичного урегулирования которых попросту не</w:t>
      </w:r>
      <w:r w:rsidR="00C979A9">
        <w:rPr>
          <w:rFonts w:ascii="Times New Roman" w:hAnsi="Times New Roman" w:cs="Times New Roman"/>
          <w:sz w:val="28"/>
          <w:szCs w:val="28"/>
        </w:rPr>
        <w:t xml:space="preserve"> </w:t>
      </w:r>
      <w:r w:rsidR="006160B9">
        <w:rPr>
          <w:rFonts w:ascii="Times New Roman" w:hAnsi="Times New Roman" w:cs="Times New Roman"/>
          <w:sz w:val="28"/>
          <w:szCs w:val="28"/>
        </w:rPr>
        <w:t>существует механизмов. Они либо еще не созданы, либо не действуют в пределах несостоявшихся государств, так как не укладываются в сознании большей части</w:t>
      </w:r>
      <w:r w:rsidR="00763893">
        <w:rPr>
          <w:rFonts w:ascii="Times New Roman" w:hAnsi="Times New Roman" w:cs="Times New Roman"/>
          <w:sz w:val="28"/>
          <w:szCs w:val="28"/>
        </w:rPr>
        <w:t xml:space="preserve"> африканского</w:t>
      </w:r>
      <w:r w:rsidR="006160B9">
        <w:rPr>
          <w:rFonts w:ascii="Times New Roman" w:hAnsi="Times New Roman" w:cs="Times New Roman"/>
          <w:sz w:val="28"/>
          <w:szCs w:val="28"/>
        </w:rPr>
        <w:t xml:space="preserve"> населения, а силовые методы уже показали свою несостоятельность, создав целую сесть неподконтрольных территорий.</w:t>
      </w:r>
      <w:r w:rsidR="00763893">
        <w:rPr>
          <w:rFonts w:ascii="Times New Roman" w:hAnsi="Times New Roman" w:cs="Times New Roman"/>
          <w:sz w:val="28"/>
          <w:szCs w:val="28"/>
        </w:rPr>
        <w:t xml:space="preserve"> </w:t>
      </w:r>
    </w:p>
    <w:p w:rsidR="0094120D" w:rsidRDefault="0093284B" w:rsidP="00520157">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4120D">
        <w:rPr>
          <w:rFonts w:ascii="Times New Roman" w:hAnsi="Times New Roman" w:cs="Times New Roman"/>
          <w:sz w:val="28"/>
          <w:szCs w:val="28"/>
        </w:rPr>
        <w:t xml:space="preserve">Например, мировое сообщество признает пиратство и терроризм серьезной проблемой. </w:t>
      </w:r>
      <w:r w:rsidR="00CF4ABA">
        <w:rPr>
          <w:rFonts w:ascii="Times New Roman" w:hAnsi="Times New Roman" w:cs="Times New Roman"/>
          <w:color w:val="000000" w:themeColor="text1"/>
          <w:sz w:val="28"/>
          <w:szCs w:val="28"/>
          <w:shd w:val="clear" w:color="auto" w:fill="FFFFFF"/>
        </w:rPr>
        <w:t>«</w:t>
      </w:r>
      <w:r w:rsidR="002C4E3E" w:rsidRPr="007E4EF5">
        <w:rPr>
          <w:rFonts w:ascii="Times New Roman" w:hAnsi="Times New Roman" w:cs="Times New Roman"/>
          <w:color w:val="000000" w:themeColor="text1"/>
          <w:sz w:val="28"/>
          <w:szCs w:val="28"/>
          <w:shd w:val="clear" w:color="auto" w:fill="FFFFFF"/>
        </w:rPr>
        <w:t>Ущерб от сомалийского пиратства оценивается в 18 миллиардов долларов в год, если бы не операции НАТО в регионе, цифры были бы куда выше</w:t>
      </w:r>
      <w:r w:rsidR="00CF4ABA">
        <w:rPr>
          <w:rFonts w:ascii="Times New Roman" w:hAnsi="Times New Roman" w:cs="Times New Roman"/>
          <w:color w:val="000000" w:themeColor="text1"/>
          <w:sz w:val="28"/>
          <w:szCs w:val="28"/>
          <w:shd w:val="clear" w:color="auto" w:fill="FFFFFF"/>
        </w:rPr>
        <w:t>»</w:t>
      </w:r>
      <w:r w:rsidR="002C4E3E" w:rsidRPr="007E4EF5">
        <w:rPr>
          <w:rFonts w:ascii="Times New Roman" w:hAnsi="Times New Roman" w:cs="Times New Roman"/>
          <w:color w:val="000000" w:themeColor="text1"/>
          <w:sz w:val="28"/>
          <w:szCs w:val="28"/>
          <w:shd w:val="clear" w:color="auto" w:fill="FFFFFF"/>
        </w:rPr>
        <w:t>, - приводит слова Андерса Фог Расмуссена, генерального секретаря НАТО с 2009 по 2014 год, агентство</w:t>
      </w:r>
      <w:r w:rsidR="002C4E3E" w:rsidRPr="007E4EF5">
        <w:rPr>
          <w:rStyle w:val="apple-converted-space"/>
          <w:rFonts w:ascii="Times New Roman" w:hAnsi="Times New Roman" w:cs="Times New Roman"/>
          <w:color w:val="000000" w:themeColor="text1"/>
          <w:sz w:val="28"/>
          <w:szCs w:val="28"/>
          <w:shd w:val="clear" w:color="auto" w:fill="FFFFFF"/>
        </w:rPr>
        <w:t> </w:t>
      </w:r>
      <w:hyperlink r:id="rId9" w:history="1">
        <w:r w:rsidR="002C4E3E" w:rsidRPr="007E4EF5">
          <w:rPr>
            <w:rStyle w:val="a9"/>
            <w:rFonts w:ascii="Times New Roman" w:hAnsi="Times New Roman" w:cs="Times New Roman"/>
            <w:color w:val="000000" w:themeColor="text1"/>
            <w:sz w:val="28"/>
            <w:szCs w:val="28"/>
            <w:u w:val="none"/>
            <w:bdr w:val="none" w:sz="0" w:space="0" w:color="auto" w:frame="1"/>
            <w:shd w:val="clear" w:color="auto" w:fill="FFFFFF"/>
          </w:rPr>
          <w:t>ИТАР-ТАСС</w:t>
        </w:r>
      </w:hyperlink>
      <w:r w:rsidR="00B673D4">
        <w:rPr>
          <w:rStyle w:val="a7"/>
        </w:rPr>
        <w:footnoteReference w:id="36"/>
      </w:r>
      <w:r w:rsidR="002C4E3E" w:rsidRPr="007E4EF5">
        <w:rPr>
          <w:rFonts w:ascii="Times New Roman" w:hAnsi="Times New Roman" w:cs="Times New Roman"/>
          <w:color w:val="000000" w:themeColor="text1"/>
          <w:sz w:val="28"/>
          <w:szCs w:val="28"/>
        </w:rPr>
        <w:t>.</w:t>
      </w:r>
      <w:r w:rsidR="007E4EF5">
        <w:rPr>
          <w:rFonts w:ascii="Times New Roman" w:hAnsi="Times New Roman" w:cs="Times New Roman"/>
          <w:color w:val="000000" w:themeColor="text1"/>
          <w:sz w:val="28"/>
          <w:szCs w:val="28"/>
        </w:rPr>
        <w:t xml:space="preserve"> Однако</w:t>
      </w:r>
      <w:r w:rsidR="000D33EF">
        <w:rPr>
          <w:rFonts w:ascii="Times New Roman" w:hAnsi="Times New Roman" w:cs="Times New Roman"/>
          <w:color w:val="000000" w:themeColor="text1"/>
          <w:sz w:val="28"/>
          <w:szCs w:val="28"/>
        </w:rPr>
        <w:t xml:space="preserve"> повлиять на это изнутри попросту невозможно, так как местное население считает пиратство работой, хоть и тяжелой, опасной.</w:t>
      </w:r>
    </w:p>
    <w:p w:rsidR="002B2CB6" w:rsidRDefault="00072A4F" w:rsidP="00520157">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B2CB6">
        <w:rPr>
          <w:rFonts w:ascii="Times New Roman" w:hAnsi="Times New Roman" w:cs="Times New Roman"/>
          <w:sz w:val="28"/>
          <w:szCs w:val="28"/>
        </w:rPr>
        <w:t xml:space="preserve">Ч. Колл также утверждает, что </w:t>
      </w:r>
      <w:r w:rsidR="00FF32C9">
        <w:rPr>
          <w:rFonts w:ascii="Times New Roman" w:hAnsi="Times New Roman" w:cs="Times New Roman"/>
          <w:sz w:val="28"/>
          <w:szCs w:val="28"/>
        </w:rPr>
        <w:t>«</w:t>
      </w:r>
      <w:r w:rsidR="002B2CB6">
        <w:rPr>
          <w:rFonts w:ascii="Times New Roman" w:hAnsi="Times New Roman" w:cs="Times New Roman"/>
          <w:sz w:val="28"/>
          <w:szCs w:val="28"/>
        </w:rPr>
        <w:t xml:space="preserve">метка "несостоявшееся государство"  находит настолько широкое распространение, что сводит его практическую </w:t>
      </w:r>
      <w:r w:rsidR="002B2CB6">
        <w:rPr>
          <w:rFonts w:ascii="Times New Roman" w:hAnsi="Times New Roman" w:cs="Times New Roman"/>
          <w:sz w:val="28"/>
          <w:szCs w:val="28"/>
        </w:rPr>
        <w:lastRenderedPageBreak/>
        <w:t>полезность на нет</w:t>
      </w:r>
      <w:r w:rsidR="00FF32C9">
        <w:rPr>
          <w:rFonts w:ascii="Times New Roman" w:hAnsi="Times New Roman" w:cs="Times New Roman"/>
          <w:sz w:val="28"/>
          <w:szCs w:val="28"/>
        </w:rPr>
        <w:t>»</w:t>
      </w:r>
      <w:r w:rsidR="00240639">
        <w:rPr>
          <w:rStyle w:val="a7"/>
          <w:rFonts w:ascii="Times New Roman" w:hAnsi="Times New Roman" w:cs="Times New Roman"/>
          <w:sz w:val="28"/>
          <w:szCs w:val="28"/>
        </w:rPr>
        <w:footnoteReference w:id="37"/>
      </w:r>
      <w:r w:rsidR="002B2CB6">
        <w:rPr>
          <w:rFonts w:ascii="Times New Roman" w:hAnsi="Times New Roman" w:cs="Times New Roman"/>
          <w:sz w:val="28"/>
          <w:szCs w:val="28"/>
        </w:rPr>
        <w:t>. Консенсус в отношении определения несостоявшегося государства так и не достигнут, а спектр характеристик, используемых для идентификации государств как несостоявшихся, достаточно широк. Таким образом, под данное определение попадает достаточно большое количество государств, которые, по существу, сложно назвать несостоявшимися. Поэтому использование концепции несостоявшегося государства создает сложности в изучении проблем конкретных стран и поиск их решений. Например, он считает, что укрепление сектора безопасности не всегда будет являться правильным решением, так как приведет к усилению коррупции, если она уже существует в системе</w:t>
      </w:r>
      <w:r w:rsidR="001726E5">
        <w:rPr>
          <w:rStyle w:val="a7"/>
          <w:rFonts w:ascii="Times New Roman" w:hAnsi="Times New Roman" w:cs="Times New Roman"/>
          <w:sz w:val="28"/>
          <w:szCs w:val="28"/>
        </w:rPr>
        <w:footnoteReference w:id="38"/>
      </w:r>
      <w:r w:rsidR="002B2CB6">
        <w:rPr>
          <w:rFonts w:ascii="Times New Roman" w:hAnsi="Times New Roman" w:cs="Times New Roman"/>
          <w:sz w:val="28"/>
          <w:szCs w:val="28"/>
        </w:rPr>
        <w:t xml:space="preserve">. </w:t>
      </w:r>
    </w:p>
    <w:p w:rsidR="002B2CB6" w:rsidRPr="00920E17" w:rsidRDefault="002B2CB6" w:rsidP="0052015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 Мароя придерживается мнения, что термин </w:t>
      </w:r>
      <w:r w:rsidR="008E5332">
        <w:rPr>
          <w:rFonts w:ascii="Times New Roman" w:hAnsi="Times New Roman" w:cs="Times New Roman"/>
          <w:sz w:val="28"/>
          <w:szCs w:val="28"/>
        </w:rPr>
        <w:t>«</w:t>
      </w:r>
      <w:r>
        <w:rPr>
          <w:rFonts w:ascii="Times New Roman" w:hAnsi="Times New Roman" w:cs="Times New Roman"/>
          <w:sz w:val="28"/>
          <w:szCs w:val="28"/>
        </w:rPr>
        <w:t>несостоявшееся государство</w:t>
      </w:r>
      <w:r w:rsidR="008E5332">
        <w:rPr>
          <w:rFonts w:ascii="Times New Roman" w:hAnsi="Times New Roman" w:cs="Times New Roman"/>
          <w:sz w:val="28"/>
          <w:szCs w:val="28"/>
        </w:rPr>
        <w:t>»</w:t>
      </w:r>
      <w:r>
        <w:rPr>
          <w:rFonts w:ascii="Times New Roman" w:hAnsi="Times New Roman" w:cs="Times New Roman"/>
          <w:sz w:val="28"/>
          <w:szCs w:val="28"/>
        </w:rPr>
        <w:t xml:space="preserve"> достаточно ограничен.  По его мнению, модель государства, основанная на прямом контроле всех государственных территорий, может просто не прижиться в отдельных странах. И это не означает, что неудачная попытка скопировать западную систему клеймит государство как несостоявшееся, просто ему требуется разработка собственной модели.  В качестве примера он приводит Сомали и Южный Судан, которые считаются очевидно несостоявшимися, и говорит о том, что таким странам явно требуется децентрализация власти. Вместо того, чтобы вешать на них метку несостоятельности, нужно искать альтернативное решение, например, создать устойчивую систему региональной интеграции. Мароя считает, что международные отношения в данной сфере развиваются в неправильном направлении:  разговоры о </w:t>
      </w:r>
      <w:r w:rsidR="00B23EDB">
        <w:rPr>
          <w:rFonts w:ascii="Times New Roman" w:hAnsi="Times New Roman" w:cs="Times New Roman"/>
          <w:sz w:val="28"/>
          <w:szCs w:val="28"/>
        </w:rPr>
        <w:t>«</w:t>
      </w:r>
      <w:r>
        <w:rPr>
          <w:rFonts w:ascii="Times New Roman" w:hAnsi="Times New Roman" w:cs="Times New Roman"/>
          <w:sz w:val="28"/>
          <w:szCs w:val="28"/>
        </w:rPr>
        <w:t>несостоятельности</w:t>
      </w:r>
      <w:r w:rsidR="00B23EDB">
        <w:rPr>
          <w:rFonts w:ascii="Times New Roman" w:hAnsi="Times New Roman" w:cs="Times New Roman"/>
          <w:sz w:val="28"/>
          <w:szCs w:val="28"/>
        </w:rPr>
        <w:t>»</w:t>
      </w:r>
      <w:r>
        <w:rPr>
          <w:rFonts w:ascii="Times New Roman" w:hAnsi="Times New Roman" w:cs="Times New Roman"/>
          <w:sz w:val="28"/>
          <w:szCs w:val="28"/>
        </w:rPr>
        <w:t xml:space="preserve"> отдельных государств бесконечны, но бесполезны, поэтому требуется взглянуть на их положение с другой стороны и искать решения исход</w:t>
      </w:r>
      <w:r w:rsidR="00920E17">
        <w:rPr>
          <w:rFonts w:ascii="Times New Roman" w:hAnsi="Times New Roman" w:cs="Times New Roman"/>
          <w:sz w:val="28"/>
          <w:szCs w:val="28"/>
        </w:rPr>
        <w:t>я из уникальности каждой страны</w:t>
      </w:r>
      <w:r>
        <w:rPr>
          <w:rStyle w:val="a7"/>
          <w:rFonts w:ascii="Times New Roman" w:hAnsi="Times New Roman" w:cs="Times New Roman"/>
          <w:sz w:val="28"/>
          <w:szCs w:val="28"/>
        </w:rPr>
        <w:footnoteReference w:id="39"/>
      </w:r>
      <w:r w:rsidR="00920E17" w:rsidRPr="00920E17">
        <w:rPr>
          <w:rFonts w:ascii="Times New Roman" w:hAnsi="Times New Roman" w:cs="Times New Roman"/>
          <w:sz w:val="28"/>
          <w:szCs w:val="28"/>
        </w:rPr>
        <w:t>.</w:t>
      </w:r>
    </w:p>
    <w:p w:rsidR="002B2CB6" w:rsidRDefault="002B2CB6" w:rsidP="002E62E4">
      <w:pPr>
        <w:spacing w:line="360" w:lineRule="auto"/>
        <w:jc w:val="both"/>
        <w:rPr>
          <w:rFonts w:ascii="Times New Roman" w:hAnsi="Times New Roman" w:cs="Times New Roman"/>
          <w:sz w:val="28"/>
          <w:szCs w:val="28"/>
        </w:rPr>
      </w:pPr>
      <w:r w:rsidRPr="00D27FF4">
        <w:rPr>
          <w:rFonts w:ascii="Times New Roman" w:hAnsi="Times New Roman" w:cs="Times New Roman"/>
          <w:sz w:val="28"/>
          <w:szCs w:val="28"/>
        </w:rPr>
        <w:lastRenderedPageBreak/>
        <w:tab/>
      </w:r>
      <w:r>
        <w:rPr>
          <w:rFonts w:ascii="Times New Roman" w:hAnsi="Times New Roman" w:cs="Times New Roman"/>
          <w:sz w:val="28"/>
          <w:szCs w:val="28"/>
        </w:rPr>
        <w:t xml:space="preserve">В основном, концепция подвергается критике за западный взгляд на </w:t>
      </w:r>
      <w:r w:rsidR="007000E0">
        <w:rPr>
          <w:rFonts w:ascii="Times New Roman" w:hAnsi="Times New Roman" w:cs="Times New Roman"/>
          <w:sz w:val="28"/>
          <w:szCs w:val="28"/>
        </w:rPr>
        <w:t>«</w:t>
      </w:r>
      <w:r>
        <w:rPr>
          <w:rFonts w:ascii="Times New Roman" w:hAnsi="Times New Roman" w:cs="Times New Roman"/>
          <w:sz w:val="28"/>
          <w:szCs w:val="28"/>
        </w:rPr>
        <w:t>состоятельность</w:t>
      </w:r>
      <w:r w:rsidR="007000E0">
        <w:rPr>
          <w:rFonts w:ascii="Times New Roman" w:hAnsi="Times New Roman" w:cs="Times New Roman"/>
          <w:sz w:val="28"/>
          <w:szCs w:val="28"/>
        </w:rPr>
        <w:t>»</w:t>
      </w:r>
      <w:r>
        <w:rPr>
          <w:rFonts w:ascii="Times New Roman" w:hAnsi="Times New Roman" w:cs="Times New Roman"/>
          <w:sz w:val="28"/>
          <w:szCs w:val="28"/>
        </w:rPr>
        <w:t xml:space="preserve">. Чаще всего она ассоциируется с терроризмом и другими угрозами мирового масштаба, а так называемые </w:t>
      </w:r>
      <w:r w:rsidR="007000E0">
        <w:rPr>
          <w:rFonts w:ascii="Times New Roman" w:hAnsi="Times New Roman" w:cs="Times New Roman"/>
          <w:sz w:val="28"/>
          <w:szCs w:val="28"/>
        </w:rPr>
        <w:t>«</w:t>
      </w:r>
      <w:r>
        <w:rPr>
          <w:rFonts w:ascii="Times New Roman" w:hAnsi="Times New Roman" w:cs="Times New Roman"/>
          <w:sz w:val="28"/>
          <w:szCs w:val="28"/>
        </w:rPr>
        <w:t>несостоявшиеся государства</w:t>
      </w:r>
      <w:r w:rsidR="007000E0">
        <w:rPr>
          <w:rFonts w:ascii="Times New Roman" w:hAnsi="Times New Roman" w:cs="Times New Roman"/>
          <w:sz w:val="28"/>
          <w:szCs w:val="28"/>
        </w:rPr>
        <w:t xml:space="preserve">» </w:t>
      </w:r>
      <w:r>
        <w:rPr>
          <w:rFonts w:ascii="Times New Roman" w:hAnsi="Times New Roman" w:cs="Times New Roman"/>
          <w:sz w:val="28"/>
          <w:szCs w:val="28"/>
        </w:rPr>
        <w:t xml:space="preserve">очень удачно попадают под определение </w:t>
      </w:r>
      <w:r w:rsidR="007000E0">
        <w:rPr>
          <w:rFonts w:ascii="Times New Roman" w:hAnsi="Times New Roman" w:cs="Times New Roman"/>
          <w:sz w:val="28"/>
          <w:szCs w:val="28"/>
        </w:rPr>
        <w:t>«</w:t>
      </w:r>
      <w:r>
        <w:rPr>
          <w:rFonts w:ascii="Times New Roman" w:hAnsi="Times New Roman" w:cs="Times New Roman"/>
          <w:sz w:val="28"/>
          <w:szCs w:val="28"/>
        </w:rPr>
        <w:t>рассадников</w:t>
      </w:r>
      <w:r w:rsidR="007000E0">
        <w:rPr>
          <w:rFonts w:ascii="Times New Roman" w:hAnsi="Times New Roman" w:cs="Times New Roman"/>
          <w:sz w:val="28"/>
          <w:szCs w:val="28"/>
        </w:rPr>
        <w:t>»</w:t>
      </w:r>
      <w:r>
        <w:rPr>
          <w:rFonts w:ascii="Times New Roman" w:hAnsi="Times New Roman" w:cs="Times New Roman"/>
          <w:sz w:val="28"/>
          <w:szCs w:val="28"/>
        </w:rPr>
        <w:t xml:space="preserve"> или </w:t>
      </w:r>
      <w:r w:rsidR="007000E0">
        <w:rPr>
          <w:rFonts w:ascii="Times New Roman" w:hAnsi="Times New Roman" w:cs="Times New Roman"/>
          <w:sz w:val="28"/>
          <w:szCs w:val="28"/>
        </w:rPr>
        <w:t>«</w:t>
      </w:r>
      <w:r>
        <w:rPr>
          <w:rFonts w:ascii="Times New Roman" w:hAnsi="Times New Roman" w:cs="Times New Roman"/>
          <w:sz w:val="28"/>
          <w:szCs w:val="28"/>
        </w:rPr>
        <w:t>инкубаторов</w:t>
      </w:r>
      <w:r w:rsidR="007000E0">
        <w:rPr>
          <w:rFonts w:ascii="Times New Roman" w:hAnsi="Times New Roman" w:cs="Times New Roman"/>
          <w:sz w:val="28"/>
          <w:szCs w:val="28"/>
        </w:rPr>
        <w:t>»</w:t>
      </w:r>
      <w:r>
        <w:rPr>
          <w:rFonts w:ascii="Times New Roman" w:hAnsi="Times New Roman" w:cs="Times New Roman"/>
          <w:sz w:val="28"/>
          <w:szCs w:val="28"/>
        </w:rPr>
        <w:t xml:space="preserve"> для развития террористических группировок.</w:t>
      </w:r>
    </w:p>
    <w:p w:rsidR="00AB2450" w:rsidRDefault="00AB2450" w:rsidP="002E62E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Определенные сложности имеются также в разделении понятий </w:t>
      </w:r>
      <w:r w:rsidR="007000E0">
        <w:rPr>
          <w:rFonts w:ascii="Times New Roman" w:hAnsi="Times New Roman" w:cs="Times New Roman"/>
          <w:sz w:val="28"/>
          <w:szCs w:val="28"/>
        </w:rPr>
        <w:t>«</w:t>
      </w:r>
      <w:r>
        <w:rPr>
          <w:rFonts w:ascii="Times New Roman" w:hAnsi="Times New Roman" w:cs="Times New Roman"/>
          <w:sz w:val="28"/>
          <w:szCs w:val="28"/>
        </w:rPr>
        <w:t>несостоявшегося</w:t>
      </w:r>
      <w:r w:rsidR="007000E0">
        <w:rPr>
          <w:rFonts w:ascii="Times New Roman" w:hAnsi="Times New Roman" w:cs="Times New Roman"/>
          <w:sz w:val="28"/>
          <w:szCs w:val="28"/>
        </w:rPr>
        <w:t>»</w:t>
      </w:r>
      <w:r>
        <w:rPr>
          <w:rFonts w:ascii="Times New Roman" w:hAnsi="Times New Roman" w:cs="Times New Roman"/>
          <w:sz w:val="28"/>
          <w:szCs w:val="28"/>
        </w:rPr>
        <w:t xml:space="preserve"> и </w:t>
      </w:r>
      <w:r w:rsidR="007000E0">
        <w:rPr>
          <w:rFonts w:ascii="Times New Roman" w:hAnsi="Times New Roman" w:cs="Times New Roman"/>
          <w:sz w:val="28"/>
          <w:szCs w:val="28"/>
        </w:rPr>
        <w:t>«</w:t>
      </w:r>
      <w:r>
        <w:rPr>
          <w:rFonts w:ascii="Times New Roman" w:hAnsi="Times New Roman" w:cs="Times New Roman"/>
          <w:sz w:val="28"/>
          <w:szCs w:val="28"/>
        </w:rPr>
        <w:t>непризнанного</w:t>
      </w:r>
      <w:r w:rsidR="007000E0">
        <w:rPr>
          <w:rFonts w:ascii="Times New Roman" w:hAnsi="Times New Roman" w:cs="Times New Roman"/>
          <w:sz w:val="28"/>
          <w:szCs w:val="28"/>
        </w:rPr>
        <w:t>»</w:t>
      </w:r>
      <w:r>
        <w:rPr>
          <w:rFonts w:ascii="Times New Roman" w:hAnsi="Times New Roman" w:cs="Times New Roman"/>
          <w:sz w:val="28"/>
          <w:szCs w:val="28"/>
        </w:rPr>
        <w:t xml:space="preserve"> государства. И те, и другие в некотором роде принято считать несуществующими пятнами </w:t>
      </w:r>
      <w:r w:rsidR="006A02F2">
        <w:rPr>
          <w:rFonts w:ascii="Times New Roman" w:hAnsi="Times New Roman" w:cs="Times New Roman"/>
          <w:sz w:val="28"/>
          <w:szCs w:val="28"/>
        </w:rPr>
        <w:t>на карте мира, ч</w:t>
      </w:r>
      <w:r w:rsidR="00CC1DAF">
        <w:rPr>
          <w:rFonts w:ascii="Times New Roman" w:hAnsi="Times New Roman" w:cs="Times New Roman"/>
          <w:sz w:val="28"/>
          <w:szCs w:val="28"/>
        </w:rPr>
        <w:t xml:space="preserve">то называется проблемой </w:t>
      </w:r>
      <w:r w:rsidR="00012379">
        <w:rPr>
          <w:rFonts w:ascii="Times New Roman" w:hAnsi="Times New Roman" w:cs="Times New Roman"/>
          <w:sz w:val="28"/>
          <w:szCs w:val="28"/>
        </w:rPr>
        <w:t>«</w:t>
      </w:r>
      <w:r w:rsidR="00CC1DAF">
        <w:rPr>
          <w:rFonts w:ascii="Times New Roman" w:hAnsi="Times New Roman" w:cs="Times New Roman"/>
          <w:sz w:val="28"/>
          <w:szCs w:val="28"/>
        </w:rPr>
        <w:t>исчезающего объекта</w:t>
      </w:r>
      <w:r w:rsidR="00012379">
        <w:rPr>
          <w:rFonts w:ascii="Times New Roman" w:hAnsi="Times New Roman" w:cs="Times New Roman"/>
          <w:sz w:val="28"/>
          <w:szCs w:val="28"/>
        </w:rPr>
        <w:t>»</w:t>
      </w:r>
      <w:r>
        <w:rPr>
          <w:rStyle w:val="a7"/>
          <w:rFonts w:ascii="Times New Roman" w:hAnsi="Times New Roman" w:cs="Times New Roman"/>
          <w:sz w:val="28"/>
          <w:szCs w:val="28"/>
        </w:rPr>
        <w:footnoteReference w:id="40"/>
      </w:r>
      <w:r w:rsidR="00012379">
        <w:rPr>
          <w:rFonts w:ascii="Times New Roman" w:hAnsi="Times New Roman" w:cs="Times New Roman"/>
          <w:sz w:val="28"/>
          <w:szCs w:val="28"/>
        </w:rPr>
        <w:t>.</w:t>
      </w:r>
      <w:r w:rsidR="00592361" w:rsidRPr="00592361">
        <w:rPr>
          <w:rFonts w:ascii="Times New Roman" w:hAnsi="Times New Roman" w:cs="Times New Roman"/>
          <w:sz w:val="28"/>
          <w:szCs w:val="28"/>
        </w:rPr>
        <w:t xml:space="preserve"> </w:t>
      </w:r>
      <w:r w:rsidR="00CC1DAF">
        <w:rPr>
          <w:rFonts w:ascii="Times New Roman" w:hAnsi="Times New Roman" w:cs="Times New Roman"/>
          <w:sz w:val="28"/>
          <w:szCs w:val="28"/>
        </w:rPr>
        <w:t>Чаще всего это провоцирует изучение непризнанных и несостоявшихся государств в контексте различных конфликтов, которые, однако, имеют временный характер, в то время как сами государства продолжают существовать, население сохраняет самобытность, а некоторые институты продолжают функционировать.</w:t>
      </w:r>
    </w:p>
    <w:p w:rsidR="00303713" w:rsidRDefault="00CC1DAF" w:rsidP="00AE7231">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5D2903">
        <w:rPr>
          <w:rFonts w:ascii="Times New Roman" w:hAnsi="Times New Roman" w:cs="Times New Roman"/>
          <w:sz w:val="28"/>
          <w:szCs w:val="28"/>
        </w:rPr>
        <w:t xml:space="preserve">Ключевым моментом в разделении понятия «непризнанных» и «несостоявшихся» государств </w:t>
      </w:r>
      <w:r w:rsidR="00FF0BD4">
        <w:rPr>
          <w:rFonts w:ascii="Times New Roman" w:hAnsi="Times New Roman" w:cs="Times New Roman"/>
          <w:sz w:val="28"/>
          <w:szCs w:val="28"/>
        </w:rPr>
        <w:t>является то, что с точки зрения международного права непризнанные государства могут лишаться своего правового статуса суверена, их могут не допустить до участия в международных конференциях или признать недействительными акты в международном суде</w:t>
      </w:r>
      <w:r w:rsidR="00FF0BD4">
        <w:rPr>
          <w:rStyle w:val="a7"/>
          <w:rFonts w:ascii="Times New Roman" w:hAnsi="Times New Roman" w:cs="Times New Roman"/>
          <w:sz w:val="28"/>
          <w:szCs w:val="28"/>
        </w:rPr>
        <w:footnoteReference w:id="41"/>
      </w:r>
      <w:r w:rsidR="006A02F2">
        <w:rPr>
          <w:rFonts w:ascii="Times New Roman" w:hAnsi="Times New Roman" w:cs="Times New Roman"/>
          <w:sz w:val="28"/>
          <w:szCs w:val="28"/>
        </w:rPr>
        <w:t>.</w:t>
      </w:r>
      <w:r w:rsidR="00AE7231">
        <w:rPr>
          <w:rFonts w:ascii="Times New Roman" w:hAnsi="Times New Roman" w:cs="Times New Roman"/>
          <w:sz w:val="28"/>
          <w:szCs w:val="28"/>
        </w:rPr>
        <w:t xml:space="preserve"> Нина Касперсен пишет о том, что непризнанные государства - это страны, прошедшие неполный путь становления в качестве единицы на мирово</w:t>
      </w:r>
      <w:r w:rsidR="009E7187">
        <w:rPr>
          <w:rFonts w:ascii="Times New Roman" w:hAnsi="Times New Roman" w:cs="Times New Roman"/>
          <w:sz w:val="28"/>
          <w:szCs w:val="28"/>
        </w:rPr>
        <w:t>й арене,</w:t>
      </w:r>
      <w:r w:rsidR="00AE7231">
        <w:rPr>
          <w:rFonts w:ascii="Times New Roman" w:hAnsi="Times New Roman" w:cs="Times New Roman"/>
          <w:sz w:val="28"/>
          <w:szCs w:val="28"/>
        </w:rPr>
        <w:t xml:space="preserve"> </w:t>
      </w:r>
      <w:r w:rsidR="009E7187">
        <w:rPr>
          <w:rFonts w:ascii="Times New Roman" w:hAnsi="Times New Roman" w:cs="Times New Roman"/>
          <w:sz w:val="28"/>
          <w:szCs w:val="28"/>
        </w:rPr>
        <w:t>а н</w:t>
      </w:r>
      <w:r w:rsidR="00AE7231">
        <w:rPr>
          <w:rFonts w:ascii="Times New Roman" w:hAnsi="Times New Roman" w:cs="Times New Roman"/>
          <w:sz w:val="28"/>
          <w:szCs w:val="28"/>
        </w:rPr>
        <w:t>езависимость и контроль над территорий</w:t>
      </w:r>
      <w:r w:rsidR="0066756E">
        <w:rPr>
          <w:rFonts w:ascii="Times New Roman" w:hAnsi="Times New Roman" w:cs="Times New Roman"/>
          <w:sz w:val="28"/>
          <w:szCs w:val="28"/>
        </w:rPr>
        <w:t xml:space="preserve"> </w:t>
      </w:r>
      <w:r w:rsidR="00AE7231">
        <w:rPr>
          <w:rFonts w:ascii="Times New Roman" w:hAnsi="Times New Roman" w:cs="Times New Roman"/>
          <w:sz w:val="28"/>
          <w:szCs w:val="28"/>
        </w:rPr>
        <w:t>полученный военный путем вовсе не означает, что принцип самоопределения должен превалировать над принципом территориальной целостности</w:t>
      </w:r>
      <w:r w:rsidR="00AE7231">
        <w:rPr>
          <w:rStyle w:val="a7"/>
          <w:rFonts w:ascii="Times New Roman" w:hAnsi="Times New Roman" w:cs="Times New Roman"/>
          <w:sz w:val="28"/>
          <w:szCs w:val="28"/>
        </w:rPr>
        <w:footnoteReference w:id="42"/>
      </w:r>
      <w:r w:rsidR="00A425CD">
        <w:rPr>
          <w:rFonts w:ascii="Times New Roman" w:hAnsi="Times New Roman" w:cs="Times New Roman"/>
          <w:sz w:val="28"/>
          <w:szCs w:val="28"/>
        </w:rPr>
        <w:t>.</w:t>
      </w:r>
      <w:r w:rsidR="00296502">
        <w:rPr>
          <w:rFonts w:ascii="Times New Roman" w:hAnsi="Times New Roman" w:cs="Times New Roman"/>
          <w:sz w:val="28"/>
          <w:szCs w:val="28"/>
        </w:rPr>
        <w:t xml:space="preserve"> Н</w:t>
      </w:r>
      <w:r w:rsidR="00B80794" w:rsidRPr="0066756E">
        <w:rPr>
          <w:rFonts w:ascii="Times New Roman" w:hAnsi="Times New Roman" w:cs="Times New Roman"/>
          <w:sz w:val="28"/>
          <w:szCs w:val="28"/>
        </w:rPr>
        <w:t>есостоявшиеся государства</w:t>
      </w:r>
      <w:r w:rsidR="00296502">
        <w:rPr>
          <w:rFonts w:ascii="Times New Roman" w:hAnsi="Times New Roman" w:cs="Times New Roman"/>
          <w:sz w:val="28"/>
          <w:szCs w:val="28"/>
        </w:rPr>
        <w:t>, напротив,</w:t>
      </w:r>
      <w:r w:rsidR="00B80794" w:rsidRPr="0066756E">
        <w:rPr>
          <w:rFonts w:ascii="Times New Roman" w:hAnsi="Times New Roman" w:cs="Times New Roman"/>
          <w:sz w:val="28"/>
          <w:szCs w:val="28"/>
        </w:rPr>
        <w:t xml:space="preserve"> - это</w:t>
      </w:r>
      <w:r w:rsidR="0066756E">
        <w:rPr>
          <w:rFonts w:ascii="Times New Roman" w:hAnsi="Times New Roman" w:cs="Times New Roman"/>
          <w:sz w:val="28"/>
          <w:szCs w:val="28"/>
        </w:rPr>
        <w:t xml:space="preserve"> искусственно</w:t>
      </w:r>
      <w:r w:rsidR="00B80794" w:rsidRPr="0066756E">
        <w:rPr>
          <w:rFonts w:ascii="Times New Roman" w:hAnsi="Times New Roman" w:cs="Times New Roman"/>
          <w:sz w:val="28"/>
          <w:szCs w:val="28"/>
        </w:rPr>
        <w:t xml:space="preserve"> </w:t>
      </w:r>
      <w:r w:rsidR="0066756E">
        <w:rPr>
          <w:rFonts w:ascii="Times New Roman" w:hAnsi="Times New Roman" w:cs="Times New Roman"/>
          <w:sz w:val="28"/>
          <w:szCs w:val="28"/>
        </w:rPr>
        <w:t>сформированные по западным</w:t>
      </w:r>
      <w:r w:rsidR="00303713">
        <w:rPr>
          <w:rFonts w:ascii="Times New Roman" w:hAnsi="Times New Roman" w:cs="Times New Roman"/>
          <w:sz w:val="28"/>
          <w:szCs w:val="28"/>
        </w:rPr>
        <w:t xml:space="preserve"> или социалистическим</w:t>
      </w:r>
      <w:r w:rsidR="0066756E">
        <w:rPr>
          <w:rFonts w:ascii="Times New Roman" w:hAnsi="Times New Roman" w:cs="Times New Roman"/>
          <w:sz w:val="28"/>
          <w:szCs w:val="28"/>
        </w:rPr>
        <w:t xml:space="preserve"> стандартам страны, заранее наделенные всеми признаками и </w:t>
      </w:r>
      <w:r w:rsidR="0066756E">
        <w:rPr>
          <w:rFonts w:ascii="Times New Roman" w:hAnsi="Times New Roman" w:cs="Times New Roman"/>
          <w:sz w:val="28"/>
          <w:szCs w:val="28"/>
        </w:rPr>
        <w:lastRenderedPageBreak/>
        <w:t>правами полноценных государств, но в силу различных экономических, политических и правовых проблем не имеющие возможностей и механизмов поддержания полноценного демократического порядка на своей территории</w:t>
      </w:r>
      <w:r w:rsidR="0065189A">
        <w:rPr>
          <w:rStyle w:val="a7"/>
          <w:rFonts w:ascii="Times New Roman" w:hAnsi="Times New Roman" w:cs="Times New Roman"/>
          <w:sz w:val="28"/>
          <w:szCs w:val="28"/>
        </w:rPr>
        <w:footnoteReference w:id="43"/>
      </w:r>
      <w:r w:rsidR="00303713">
        <w:rPr>
          <w:rFonts w:ascii="Times New Roman" w:hAnsi="Times New Roman" w:cs="Times New Roman"/>
          <w:sz w:val="28"/>
          <w:szCs w:val="28"/>
        </w:rPr>
        <w:t>.</w:t>
      </w:r>
    </w:p>
    <w:p w:rsidR="00916296" w:rsidRDefault="00303713" w:rsidP="00AE7231">
      <w:pPr>
        <w:spacing w:line="360" w:lineRule="auto"/>
        <w:jc w:val="both"/>
        <w:rPr>
          <w:rFonts w:ascii="Times New Roman" w:hAnsi="Times New Roman" w:cs="Times New Roman"/>
          <w:sz w:val="28"/>
          <w:szCs w:val="28"/>
        </w:rPr>
      </w:pPr>
      <w:r>
        <w:rPr>
          <w:rFonts w:ascii="Times New Roman" w:hAnsi="Times New Roman" w:cs="Times New Roman"/>
          <w:sz w:val="28"/>
          <w:szCs w:val="28"/>
        </w:rPr>
        <w:tab/>
        <w:t>Многие проблемы несостоявшихся государств Африки</w:t>
      </w:r>
      <w:r w:rsidR="00ED3C7B">
        <w:rPr>
          <w:rFonts w:ascii="Times New Roman" w:hAnsi="Times New Roman" w:cs="Times New Roman"/>
          <w:sz w:val="28"/>
          <w:szCs w:val="28"/>
        </w:rPr>
        <w:t>, такие как практически бесконтрольная деятельность террористов, высокий уровень коррупции, неэффективность правительства,</w:t>
      </w:r>
      <w:r>
        <w:rPr>
          <w:rFonts w:ascii="Times New Roman" w:hAnsi="Times New Roman" w:cs="Times New Roman"/>
          <w:sz w:val="28"/>
          <w:szCs w:val="28"/>
        </w:rPr>
        <w:t xml:space="preserve"> произрастают из общего трагического формирования государственности на континенте. Изначально будучи краем сильных и крепких рабов, Африка являлась не более чем площадкой для борьбы между европейскими метрополиями. Уже во времена деколонизац</w:t>
      </w:r>
      <w:r w:rsidR="0099019C">
        <w:rPr>
          <w:rFonts w:ascii="Times New Roman" w:hAnsi="Times New Roman" w:cs="Times New Roman"/>
          <w:sz w:val="28"/>
          <w:szCs w:val="28"/>
        </w:rPr>
        <w:t>ии после второй мировой войны, африканские</w:t>
      </w:r>
      <w:r>
        <w:rPr>
          <w:rFonts w:ascii="Times New Roman" w:hAnsi="Times New Roman" w:cs="Times New Roman"/>
          <w:sz w:val="28"/>
          <w:szCs w:val="28"/>
        </w:rPr>
        <w:t xml:space="preserve"> государства стали наделяться де-юре независимостью, но процесс замены флагов, гимнов, массовое и форсированное вступление государств в ООН, а также получение международного признания вовсе не означало, что сами страны, их правительства и жители действительно готовы к подобным переменам. Более того, многочисленные двусторонние равноправные торговые отношения лишь закрепили правомерную эксплуатацию континента все теми же метрополиями. После распада блоковой системы в некоторых странах произошел новый шок, влекущий за собой войны за независимость и другие внутренние конфликты</w:t>
      </w:r>
      <w:r w:rsidR="00B30632">
        <w:rPr>
          <w:rStyle w:val="a7"/>
          <w:rFonts w:ascii="Times New Roman" w:hAnsi="Times New Roman" w:cs="Times New Roman"/>
          <w:sz w:val="28"/>
          <w:szCs w:val="28"/>
        </w:rPr>
        <w:footnoteReference w:id="44"/>
      </w:r>
      <w:r w:rsidR="00183951">
        <w:rPr>
          <w:rFonts w:ascii="Times New Roman" w:hAnsi="Times New Roman" w:cs="Times New Roman"/>
          <w:sz w:val="28"/>
          <w:szCs w:val="28"/>
        </w:rPr>
        <w:t>.</w:t>
      </w:r>
    </w:p>
    <w:p w:rsidR="00916296" w:rsidRDefault="00916296" w:rsidP="00AE7231">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5F0989">
        <w:rPr>
          <w:rFonts w:ascii="Times New Roman" w:hAnsi="Times New Roman" w:cs="Times New Roman"/>
          <w:sz w:val="28"/>
          <w:szCs w:val="28"/>
        </w:rPr>
        <w:t xml:space="preserve">Несмотря на </w:t>
      </w:r>
      <w:r w:rsidR="00644772">
        <w:rPr>
          <w:rFonts w:ascii="Times New Roman" w:hAnsi="Times New Roman" w:cs="Times New Roman"/>
          <w:sz w:val="28"/>
          <w:szCs w:val="28"/>
        </w:rPr>
        <w:t>суровое прошлое африканских государств, многие из которых сегодня являются «несостоявшимися»,</w:t>
      </w:r>
      <w:r w:rsidR="005F0989">
        <w:rPr>
          <w:rFonts w:ascii="Times New Roman" w:hAnsi="Times New Roman" w:cs="Times New Roman"/>
          <w:sz w:val="28"/>
          <w:szCs w:val="28"/>
        </w:rPr>
        <w:t xml:space="preserve"> </w:t>
      </w:r>
      <w:r w:rsidR="00F72A13">
        <w:rPr>
          <w:rFonts w:ascii="Times New Roman" w:hAnsi="Times New Roman" w:cs="Times New Roman"/>
          <w:sz w:val="28"/>
          <w:szCs w:val="28"/>
        </w:rPr>
        <w:t>существуе</w:t>
      </w:r>
      <w:r w:rsidR="005F0989">
        <w:rPr>
          <w:rFonts w:ascii="Times New Roman" w:hAnsi="Times New Roman" w:cs="Times New Roman"/>
          <w:sz w:val="28"/>
          <w:szCs w:val="28"/>
        </w:rPr>
        <w:t xml:space="preserve">т </w:t>
      </w:r>
      <w:r w:rsidR="00F72A13">
        <w:rPr>
          <w:rFonts w:ascii="Times New Roman" w:hAnsi="Times New Roman" w:cs="Times New Roman"/>
          <w:sz w:val="28"/>
          <w:szCs w:val="28"/>
        </w:rPr>
        <w:t>альтернативный взгляд на проблему «несостоявшихся государств»</w:t>
      </w:r>
      <w:r w:rsidR="000C737D">
        <w:rPr>
          <w:rFonts w:ascii="Times New Roman" w:hAnsi="Times New Roman" w:cs="Times New Roman"/>
          <w:sz w:val="28"/>
          <w:szCs w:val="28"/>
        </w:rPr>
        <w:t xml:space="preserve"> и вопросы развития государственности в таких регионах</w:t>
      </w:r>
      <w:r w:rsidR="00F72A13">
        <w:rPr>
          <w:rFonts w:ascii="Times New Roman" w:hAnsi="Times New Roman" w:cs="Times New Roman"/>
          <w:sz w:val="28"/>
          <w:szCs w:val="28"/>
        </w:rPr>
        <w:t>.</w:t>
      </w:r>
      <w:r w:rsidR="005F0989">
        <w:rPr>
          <w:rFonts w:ascii="Times New Roman" w:hAnsi="Times New Roman" w:cs="Times New Roman"/>
          <w:sz w:val="28"/>
          <w:szCs w:val="28"/>
        </w:rPr>
        <w:t xml:space="preserve"> </w:t>
      </w:r>
      <w:r w:rsidR="0034109E">
        <w:rPr>
          <w:rFonts w:ascii="Times New Roman" w:hAnsi="Times New Roman" w:cs="Times New Roman"/>
          <w:sz w:val="28"/>
          <w:szCs w:val="28"/>
        </w:rPr>
        <w:t>Б. Пауэлл и Р. Форд.</w:t>
      </w:r>
      <w:r w:rsidR="00561C7A">
        <w:rPr>
          <w:rFonts w:ascii="Times New Roman" w:hAnsi="Times New Roman" w:cs="Times New Roman"/>
          <w:sz w:val="28"/>
          <w:szCs w:val="28"/>
        </w:rPr>
        <w:t xml:space="preserve"> предлага</w:t>
      </w:r>
      <w:r w:rsidR="0034109E">
        <w:rPr>
          <w:rFonts w:ascii="Times New Roman" w:hAnsi="Times New Roman" w:cs="Times New Roman"/>
          <w:sz w:val="28"/>
          <w:szCs w:val="28"/>
        </w:rPr>
        <w:t>ю</w:t>
      </w:r>
      <w:r w:rsidR="00561C7A">
        <w:rPr>
          <w:rFonts w:ascii="Times New Roman" w:hAnsi="Times New Roman" w:cs="Times New Roman"/>
          <w:sz w:val="28"/>
          <w:szCs w:val="28"/>
        </w:rPr>
        <w:t>т рассматривать</w:t>
      </w:r>
      <w:r w:rsidR="00F72A13">
        <w:rPr>
          <w:rFonts w:ascii="Times New Roman" w:hAnsi="Times New Roman" w:cs="Times New Roman"/>
          <w:sz w:val="28"/>
          <w:szCs w:val="28"/>
        </w:rPr>
        <w:t xml:space="preserve"> </w:t>
      </w:r>
      <w:r>
        <w:rPr>
          <w:rFonts w:ascii="Times New Roman" w:hAnsi="Times New Roman" w:cs="Times New Roman"/>
          <w:sz w:val="28"/>
          <w:szCs w:val="28"/>
        </w:rPr>
        <w:t>Сомали как самобытное государство, на какое-то время забыв о демократических ценностях и принципах</w:t>
      </w:r>
      <w:r w:rsidR="0034109E">
        <w:rPr>
          <w:rStyle w:val="a7"/>
          <w:rFonts w:ascii="Times New Roman" w:hAnsi="Times New Roman" w:cs="Times New Roman"/>
          <w:sz w:val="28"/>
          <w:szCs w:val="28"/>
        </w:rPr>
        <w:footnoteReference w:id="45"/>
      </w:r>
      <w:r w:rsidR="002E7E76">
        <w:rPr>
          <w:rFonts w:ascii="Times New Roman" w:hAnsi="Times New Roman" w:cs="Times New Roman"/>
          <w:sz w:val="28"/>
          <w:szCs w:val="28"/>
        </w:rPr>
        <w:t xml:space="preserve">. Это означает, </w:t>
      </w:r>
      <w:r w:rsidR="000C737D">
        <w:rPr>
          <w:rFonts w:ascii="Times New Roman" w:hAnsi="Times New Roman" w:cs="Times New Roman"/>
          <w:sz w:val="28"/>
          <w:szCs w:val="28"/>
        </w:rPr>
        <w:t xml:space="preserve">что </w:t>
      </w:r>
      <w:r w:rsidR="002E7E76">
        <w:rPr>
          <w:rFonts w:ascii="Times New Roman" w:hAnsi="Times New Roman" w:cs="Times New Roman"/>
          <w:sz w:val="28"/>
          <w:szCs w:val="28"/>
        </w:rPr>
        <w:t xml:space="preserve">следует </w:t>
      </w:r>
      <w:r w:rsidR="00C63227">
        <w:rPr>
          <w:rFonts w:ascii="Times New Roman" w:hAnsi="Times New Roman" w:cs="Times New Roman"/>
          <w:sz w:val="28"/>
          <w:szCs w:val="28"/>
        </w:rPr>
        <w:lastRenderedPageBreak/>
        <w:t>рассматривать борьбу с правительством, террористами, пиратством</w:t>
      </w:r>
      <w:r w:rsidR="005F0989">
        <w:rPr>
          <w:rFonts w:ascii="Times New Roman" w:hAnsi="Times New Roman" w:cs="Times New Roman"/>
          <w:sz w:val="28"/>
          <w:szCs w:val="28"/>
        </w:rPr>
        <w:t xml:space="preserve"> как слаженный процесс </w:t>
      </w:r>
      <w:r w:rsidR="00C63227">
        <w:rPr>
          <w:rFonts w:ascii="Times New Roman" w:hAnsi="Times New Roman" w:cs="Times New Roman"/>
          <w:sz w:val="28"/>
          <w:szCs w:val="28"/>
        </w:rPr>
        <w:t>отстаивани</w:t>
      </w:r>
      <w:r w:rsidR="005F0989">
        <w:rPr>
          <w:rFonts w:ascii="Times New Roman" w:hAnsi="Times New Roman" w:cs="Times New Roman"/>
          <w:sz w:val="28"/>
          <w:szCs w:val="28"/>
        </w:rPr>
        <w:t xml:space="preserve">я своего права на самобытность. К сожалению, сегодня </w:t>
      </w:r>
      <w:r w:rsidR="00644772">
        <w:rPr>
          <w:rFonts w:ascii="Times New Roman" w:hAnsi="Times New Roman" w:cs="Times New Roman"/>
          <w:sz w:val="28"/>
          <w:szCs w:val="28"/>
        </w:rPr>
        <w:t>борьба за самобытность</w:t>
      </w:r>
      <w:r w:rsidR="002D71B6">
        <w:rPr>
          <w:rFonts w:ascii="Times New Roman" w:hAnsi="Times New Roman" w:cs="Times New Roman"/>
          <w:sz w:val="28"/>
          <w:szCs w:val="28"/>
        </w:rPr>
        <w:t xml:space="preserve"> африканских народов</w:t>
      </w:r>
      <w:r w:rsidR="00644772">
        <w:rPr>
          <w:rFonts w:ascii="Times New Roman" w:hAnsi="Times New Roman" w:cs="Times New Roman"/>
          <w:sz w:val="28"/>
          <w:szCs w:val="28"/>
        </w:rPr>
        <w:t xml:space="preserve"> выглядит как столкновение между</w:t>
      </w:r>
      <w:r w:rsidR="002D71B6">
        <w:rPr>
          <w:rFonts w:ascii="Times New Roman" w:hAnsi="Times New Roman" w:cs="Times New Roman"/>
          <w:sz w:val="28"/>
          <w:szCs w:val="28"/>
        </w:rPr>
        <w:t xml:space="preserve"> продемократическими </w:t>
      </w:r>
      <w:r w:rsidR="00644772">
        <w:rPr>
          <w:rFonts w:ascii="Times New Roman" w:hAnsi="Times New Roman" w:cs="Times New Roman"/>
          <w:sz w:val="28"/>
          <w:szCs w:val="28"/>
        </w:rPr>
        <w:t>правительствами несостоявшихся государств</w:t>
      </w:r>
      <w:r w:rsidR="002D71B6">
        <w:rPr>
          <w:rFonts w:ascii="Times New Roman" w:hAnsi="Times New Roman" w:cs="Times New Roman"/>
          <w:sz w:val="28"/>
          <w:szCs w:val="28"/>
        </w:rPr>
        <w:t>, тяготеющих к идеям западной демократии,</w:t>
      </w:r>
      <w:r w:rsidR="00644772">
        <w:rPr>
          <w:rFonts w:ascii="Times New Roman" w:hAnsi="Times New Roman" w:cs="Times New Roman"/>
          <w:sz w:val="28"/>
          <w:szCs w:val="28"/>
        </w:rPr>
        <w:t xml:space="preserve"> и их населением,</w:t>
      </w:r>
      <w:r w:rsidR="002D71B6">
        <w:rPr>
          <w:rFonts w:ascii="Times New Roman" w:hAnsi="Times New Roman" w:cs="Times New Roman"/>
          <w:sz w:val="28"/>
          <w:szCs w:val="28"/>
        </w:rPr>
        <w:t xml:space="preserve"> желающим сохранить культурную самобытность,</w:t>
      </w:r>
      <w:r w:rsidR="00644772">
        <w:rPr>
          <w:rFonts w:ascii="Times New Roman" w:hAnsi="Times New Roman" w:cs="Times New Roman"/>
          <w:sz w:val="28"/>
          <w:szCs w:val="28"/>
        </w:rPr>
        <w:t xml:space="preserve"> что обостряет внутриполитические конфликты, дает свободу действий местным террористическим группировкам и вызывает беспокойство мирового сообщества.</w:t>
      </w:r>
    </w:p>
    <w:p w:rsidR="00952FAE" w:rsidRDefault="00AF68EC" w:rsidP="00952FAE">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r>
      <w:r w:rsidR="00952FAE">
        <w:rPr>
          <w:rFonts w:ascii="Times New Roman" w:hAnsi="Times New Roman" w:cs="Times New Roman"/>
          <w:color w:val="000000"/>
          <w:sz w:val="28"/>
          <w:szCs w:val="28"/>
          <w:shd w:val="clear" w:color="auto" w:fill="FFFFFF"/>
        </w:rPr>
        <w:t>Тем не менее, по мнению африканских политиков, таких как Дойин Окупе, когда речь идет об Африке, невозможно создать рабочую систему предотвращения терактов и избавления от многочисленных группировок только лишь мягкими методами</w:t>
      </w:r>
      <w:r w:rsidR="00952FAE">
        <w:rPr>
          <w:rStyle w:val="a7"/>
          <w:rFonts w:ascii="Times New Roman" w:hAnsi="Times New Roman" w:cs="Times New Roman"/>
          <w:color w:val="000000"/>
          <w:sz w:val="28"/>
          <w:szCs w:val="28"/>
          <w:shd w:val="clear" w:color="auto" w:fill="FFFFFF"/>
        </w:rPr>
        <w:footnoteReference w:id="46"/>
      </w:r>
      <w:r w:rsidR="00952FAE">
        <w:rPr>
          <w:rFonts w:ascii="Times New Roman" w:hAnsi="Times New Roman" w:cs="Times New Roman"/>
          <w:color w:val="000000"/>
          <w:sz w:val="28"/>
          <w:szCs w:val="28"/>
          <w:shd w:val="clear" w:color="auto" w:fill="FFFFFF"/>
        </w:rPr>
        <w:t>. Нужно учитывать, что многие гражданские лица отнюдь не проявляют симпатию к военным, которые часто виновны в насилии над простыми гражданами, их родными и близкими, некоторые из которых контактируют с членами группировок или даже ушли работать в качестве боевиков, так как другой работы попросту нет. Более того, в некоторых регионах террористы справляются с обеспечением базовых благ даже лучше чем центральное правительство, а их взгляды на политическое устройство и мировой порядок намного ближе мирному населению, чем провозглашенные западом демократические ценности в виде стандартов и качеств, по которым Ближний Восток и Африка надолго останутся на периферии</w:t>
      </w:r>
      <w:r w:rsidR="00952FAE">
        <w:rPr>
          <w:rStyle w:val="a7"/>
          <w:rFonts w:ascii="Times New Roman" w:hAnsi="Times New Roman" w:cs="Times New Roman"/>
          <w:color w:val="000000"/>
          <w:sz w:val="28"/>
          <w:szCs w:val="28"/>
          <w:shd w:val="clear" w:color="auto" w:fill="FFFFFF"/>
        </w:rPr>
        <w:footnoteReference w:id="47"/>
      </w:r>
      <w:r w:rsidR="00952FAE">
        <w:rPr>
          <w:rFonts w:ascii="Times New Roman" w:hAnsi="Times New Roman" w:cs="Times New Roman"/>
          <w:color w:val="000000"/>
          <w:sz w:val="28"/>
          <w:szCs w:val="28"/>
          <w:shd w:val="clear" w:color="auto" w:fill="FFFFFF"/>
        </w:rPr>
        <w:t xml:space="preserve">. </w:t>
      </w:r>
    </w:p>
    <w:p w:rsidR="00952FAE" w:rsidRDefault="00952FAE" w:rsidP="00952FAE">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Таким образом, монополия на </w:t>
      </w:r>
      <w:r w:rsidR="00F62300">
        <w:rPr>
          <w:rFonts w:ascii="Times New Roman" w:hAnsi="Times New Roman" w:cs="Times New Roman"/>
          <w:color w:val="000000"/>
          <w:sz w:val="28"/>
          <w:szCs w:val="28"/>
          <w:shd w:val="clear" w:color="auto" w:fill="FFFFFF"/>
        </w:rPr>
        <w:t>применение</w:t>
      </w:r>
      <w:r>
        <w:rPr>
          <w:rFonts w:ascii="Times New Roman" w:hAnsi="Times New Roman" w:cs="Times New Roman"/>
          <w:color w:val="000000"/>
          <w:sz w:val="28"/>
          <w:szCs w:val="28"/>
          <w:shd w:val="clear" w:color="auto" w:fill="FFFFFF"/>
        </w:rPr>
        <w:t xml:space="preserve"> насилия государством в несостоявшихся государств - это сложный вопрос, где для правильного ответа нужно в первую очередь понять механизмы работы внутреннего права страны и даже отдельных неконтролируемых территорий. С некоторой точки зрения, </w:t>
      </w:r>
      <w:r>
        <w:rPr>
          <w:rFonts w:ascii="Times New Roman" w:hAnsi="Times New Roman" w:cs="Times New Roman"/>
          <w:color w:val="000000"/>
          <w:sz w:val="28"/>
          <w:szCs w:val="28"/>
          <w:shd w:val="clear" w:color="auto" w:fill="FFFFFF"/>
        </w:rPr>
        <w:lastRenderedPageBreak/>
        <w:t>государство как "контроллер" - это не неизбежное, а полноценное зло. Например, в случае Сомали, где пиратство, насилие и клановый строй в неконтролируемых регионах - это целая система обеспечения рабочих мест и контроля за безопасностью, использующая в качестве источника традиционное право и законы шариата, применение каких - либо рабочих для США или других стран Запада демократических институтов вызовет не только непонимание, но и волну радикального протеста. Сложная бюрократическая система, основанная на кодексах различных сфер права просто не востребована и непонятна, когда на каждое преступление итак имеется наказание</w:t>
      </w:r>
      <w:r>
        <w:rPr>
          <w:rStyle w:val="a7"/>
          <w:rFonts w:ascii="Times New Roman" w:hAnsi="Times New Roman" w:cs="Times New Roman"/>
          <w:color w:val="000000"/>
          <w:sz w:val="28"/>
          <w:szCs w:val="28"/>
          <w:shd w:val="clear" w:color="auto" w:fill="FFFFFF"/>
        </w:rPr>
        <w:footnoteReference w:id="48"/>
      </w:r>
      <w:r>
        <w:rPr>
          <w:rFonts w:ascii="Times New Roman" w:hAnsi="Times New Roman" w:cs="Times New Roman"/>
          <w:color w:val="000000"/>
          <w:sz w:val="28"/>
          <w:szCs w:val="28"/>
          <w:shd w:val="clear" w:color="auto" w:fill="FFFFFF"/>
        </w:rPr>
        <w:t>.</w:t>
      </w:r>
    </w:p>
    <w:p w:rsidR="000F6373" w:rsidRDefault="00952FAE" w:rsidP="00916296">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Подобную самобытнос</w:t>
      </w:r>
      <w:r w:rsidR="006A2783">
        <w:rPr>
          <w:rFonts w:ascii="Times New Roman" w:hAnsi="Times New Roman" w:cs="Times New Roman"/>
          <w:color w:val="000000"/>
          <w:sz w:val="28"/>
          <w:szCs w:val="28"/>
          <w:shd w:val="clear" w:color="auto" w:fill="FFFFFF"/>
        </w:rPr>
        <w:t>ть</w:t>
      </w:r>
      <w:r w:rsidR="00DF29B9">
        <w:rPr>
          <w:rFonts w:ascii="Times New Roman" w:hAnsi="Times New Roman" w:cs="Times New Roman"/>
          <w:color w:val="000000"/>
          <w:sz w:val="28"/>
          <w:szCs w:val="28"/>
          <w:shd w:val="clear" w:color="auto" w:fill="FFFFFF"/>
        </w:rPr>
        <w:t xml:space="preserve"> в современном воспринимать сложно,</w:t>
      </w:r>
      <w:r w:rsidR="006A2783">
        <w:rPr>
          <w:rFonts w:ascii="Times New Roman" w:hAnsi="Times New Roman" w:cs="Times New Roman"/>
          <w:color w:val="000000"/>
          <w:sz w:val="28"/>
          <w:szCs w:val="28"/>
          <w:shd w:val="clear" w:color="auto" w:fill="FFFFFF"/>
        </w:rPr>
        <w:t xml:space="preserve"> однако нельзя</w:t>
      </w:r>
      <w:r>
        <w:rPr>
          <w:rFonts w:ascii="Times New Roman" w:hAnsi="Times New Roman" w:cs="Times New Roman"/>
          <w:color w:val="000000"/>
          <w:sz w:val="28"/>
          <w:szCs w:val="28"/>
          <w:shd w:val="clear" w:color="auto" w:fill="FFFFFF"/>
        </w:rPr>
        <w:t xml:space="preserve"> не согласиться, что в истории многих цивилизаций </w:t>
      </w:r>
      <w:r w:rsidR="003C2FF8">
        <w:rPr>
          <w:rFonts w:ascii="Times New Roman" w:hAnsi="Times New Roman" w:cs="Times New Roman"/>
          <w:color w:val="000000"/>
          <w:sz w:val="28"/>
          <w:szCs w:val="28"/>
          <w:shd w:val="clear" w:color="auto" w:fill="FFFFFF"/>
        </w:rPr>
        <w:t xml:space="preserve">существовало традиционное право, и </w:t>
      </w:r>
      <w:r>
        <w:rPr>
          <w:rFonts w:ascii="Times New Roman" w:hAnsi="Times New Roman" w:cs="Times New Roman"/>
          <w:color w:val="000000"/>
          <w:sz w:val="28"/>
          <w:szCs w:val="28"/>
          <w:shd w:val="clear" w:color="auto" w:fill="FFFFFF"/>
        </w:rPr>
        <w:t xml:space="preserve">в силу </w:t>
      </w:r>
      <w:r w:rsidR="00235E43">
        <w:rPr>
          <w:rFonts w:ascii="Times New Roman" w:hAnsi="Times New Roman" w:cs="Times New Roman"/>
          <w:color w:val="000000"/>
          <w:sz w:val="28"/>
          <w:szCs w:val="28"/>
          <w:shd w:val="clear" w:color="auto" w:fill="FFFFFF"/>
        </w:rPr>
        <w:t>невысокого уровня</w:t>
      </w:r>
      <w:r w:rsidR="009A76D8">
        <w:rPr>
          <w:rFonts w:ascii="Times New Roman" w:hAnsi="Times New Roman" w:cs="Times New Roman"/>
          <w:color w:val="000000"/>
          <w:sz w:val="28"/>
          <w:szCs w:val="28"/>
          <w:shd w:val="clear" w:color="auto" w:fill="FFFFFF"/>
        </w:rPr>
        <w:t xml:space="preserve"> развития общества, низкого</w:t>
      </w:r>
      <w:r w:rsidR="00235E43">
        <w:rPr>
          <w:rFonts w:ascii="Times New Roman" w:hAnsi="Times New Roman" w:cs="Times New Roman"/>
          <w:color w:val="000000"/>
          <w:sz w:val="28"/>
          <w:szCs w:val="28"/>
          <w:shd w:val="clear" w:color="auto" w:fill="FFFFFF"/>
        </w:rPr>
        <w:t xml:space="preserve"> уровня</w:t>
      </w:r>
      <w:r w:rsidR="009A76D8">
        <w:rPr>
          <w:rFonts w:ascii="Times New Roman" w:hAnsi="Times New Roman" w:cs="Times New Roman"/>
          <w:color w:val="000000"/>
          <w:sz w:val="28"/>
          <w:szCs w:val="28"/>
          <w:shd w:val="clear" w:color="auto" w:fill="FFFFFF"/>
        </w:rPr>
        <w:t xml:space="preserve"> образования и опасных условиях жизни, они</w:t>
      </w:r>
      <w:r>
        <w:rPr>
          <w:rFonts w:ascii="Times New Roman" w:hAnsi="Times New Roman" w:cs="Times New Roman"/>
          <w:color w:val="000000"/>
          <w:sz w:val="28"/>
          <w:szCs w:val="28"/>
          <w:shd w:val="clear" w:color="auto" w:fill="FFFFFF"/>
        </w:rPr>
        <w:t xml:space="preserve"> были куда более пригодны чем современная бюрократизированная схема. Настоящая проблема состоит в создании взаимосвязи между внутренним и международным правом для поддержания устойчивых международных </w:t>
      </w:r>
      <w:r w:rsidR="001C645A">
        <w:rPr>
          <w:rFonts w:ascii="Times New Roman" w:hAnsi="Times New Roman" w:cs="Times New Roman"/>
          <w:color w:val="000000"/>
          <w:sz w:val="28"/>
          <w:szCs w:val="28"/>
          <w:shd w:val="clear" w:color="auto" w:fill="FFFFFF"/>
        </w:rPr>
        <w:t>контактов</w:t>
      </w:r>
      <w:r>
        <w:rPr>
          <w:rFonts w:ascii="Times New Roman" w:hAnsi="Times New Roman" w:cs="Times New Roman"/>
          <w:color w:val="000000"/>
          <w:sz w:val="28"/>
          <w:szCs w:val="28"/>
          <w:shd w:val="clear" w:color="auto" w:fill="FFFFFF"/>
        </w:rPr>
        <w:t xml:space="preserve"> и борьбы с угрозами, которые дорого обходятся остальному мировому сообществу</w:t>
      </w:r>
      <w:r w:rsidR="00E55E7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 таким проблемам относится, например, пиратство</w:t>
      </w:r>
      <w:r w:rsidR="00174B7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и</w:t>
      </w:r>
      <w:r w:rsidR="00174B70">
        <w:rPr>
          <w:rFonts w:ascii="Times New Roman" w:hAnsi="Times New Roman" w:cs="Times New Roman"/>
          <w:color w:val="000000"/>
          <w:sz w:val="28"/>
          <w:szCs w:val="28"/>
          <w:shd w:val="clear" w:color="auto" w:fill="FFFFFF"/>
        </w:rPr>
        <w:t>з-за которого,</w:t>
      </w:r>
      <w:r>
        <w:rPr>
          <w:rFonts w:ascii="Times New Roman" w:hAnsi="Times New Roman" w:cs="Times New Roman"/>
          <w:color w:val="000000"/>
          <w:sz w:val="28"/>
          <w:szCs w:val="28"/>
          <w:shd w:val="clear" w:color="auto" w:fill="FFFFFF"/>
        </w:rPr>
        <w:t xml:space="preserve"> на сегодняшний день</w:t>
      </w:r>
      <w:r w:rsidR="00174B7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грузоперевозчикам</w:t>
      </w:r>
      <w:r w:rsidR="00174B70">
        <w:rPr>
          <w:rFonts w:ascii="Times New Roman" w:hAnsi="Times New Roman" w:cs="Times New Roman"/>
          <w:color w:val="000000"/>
          <w:sz w:val="28"/>
          <w:szCs w:val="28"/>
          <w:shd w:val="clear" w:color="auto" w:fill="FFFFFF"/>
        </w:rPr>
        <w:t xml:space="preserve"> </w:t>
      </w:r>
      <w:r w:rsidR="000F6373">
        <w:rPr>
          <w:rFonts w:ascii="Times New Roman" w:hAnsi="Times New Roman" w:cs="Times New Roman"/>
          <w:color w:val="000000"/>
          <w:sz w:val="28"/>
          <w:szCs w:val="28"/>
          <w:shd w:val="clear" w:color="auto" w:fill="FFFFFF"/>
        </w:rPr>
        <w:t xml:space="preserve">приходится опираться лишь на помощь вооруженной охраны. </w:t>
      </w:r>
    </w:p>
    <w:p w:rsidR="00931189" w:rsidRDefault="000F6373" w:rsidP="00AE7231">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0A64F5">
        <w:rPr>
          <w:rFonts w:ascii="Times New Roman" w:hAnsi="Times New Roman" w:cs="Times New Roman"/>
          <w:color w:val="000000"/>
          <w:sz w:val="28"/>
          <w:szCs w:val="28"/>
          <w:shd w:val="clear" w:color="auto" w:fill="FFFFFF"/>
        </w:rPr>
        <w:t>Итак, концепция несостоявшегося государства подвергается широкой критике в первую очередь за нежелание</w:t>
      </w:r>
      <w:r w:rsidR="0008628B">
        <w:rPr>
          <w:rFonts w:ascii="Times New Roman" w:hAnsi="Times New Roman" w:cs="Times New Roman"/>
          <w:color w:val="000000"/>
          <w:sz w:val="28"/>
          <w:szCs w:val="28"/>
          <w:shd w:val="clear" w:color="auto" w:fill="FFFFFF"/>
        </w:rPr>
        <w:t xml:space="preserve"> западных политиков</w:t>
      </w:r>
      <w:r w:rsidR="000A64F5">
        <w:rPr>
          <w:rFonts w:ascii="Times New Roman" w:hAnsi="Times New Roman" w:cs="Times New Roman"/>
          <w:color w:val="000000"/>
          <w:sz w:val="28"/>
          <w:szCs w:val="28"/>
          <w:shd w:val="clear" w:color="auto" w:fill="FFFFFF"/>
        </w:rPr>
        <w:t xml:space="preserve"> принимать во внимание самобытность обсуждаемых регионов, которые принято либо молчаливо игнорировать, называя </w:t>
      </w:r>
      <w:r w:rsidR="005F3562">
        <w:rPr>
          <w:rFonts w:ascii="Times New Roman" w:hAnsi="Times New Roman" w:cs="Times New Roman"/>
          <w:color w:val="000000"/>
          <w:sz w:val="28"/>
          <w:szCs w:val="28"/>
          <w:shd w:val="clear" w:color="auto" w:fill="FFFFFF"/>
        </w:rPr>
        <w:t>их «</w:t>
      </w:r>
      <w:r w:rsidR="000A64F5">
        <w:rPr>
          <w:rFonts w:ascii="Times New Roman" w:hAnsi="Times New Roman" w:cs="Times New Roman"/>
          <w:color w:val="000000"/>
          <w:sz w:val="28"/>
          <w:szCs w:val="28"/>
          <w:shd w:val="clear" w:color="auto" w:fill="FFFFFF"/>
        </w:rPr>
        <w:t>черными дырами</w:t>
      </w:r>
      <w:r w:rsidR="005F3562">
        <w:rPr>
          <w:rFonts w:ascii="Times New Roman" w:hAnsi="Times New Roman" w:cs="Times New Roman"/>
          <w:color w:val="000000"/>
          <w:sz w:val="28"/>
          <w:szCs w:val="28"/>
          <w:shd w:val="clear" w:color="auto" w:fill="FFFFFF"/>
        </w:rPr>
        <w:t>»</w:t>
      </w:r>
      <w:r w:rsidR="000A64F5">
        <w:rPr>
          <w:rFonts w:ascii="Times New Roman" w:hAnsi="Times New Roman" w:cs="Times New Roman"/>
          <w:color w:val="000000"/>
          <w:sz w:val="28"/>
          <w:szCs w:val="28"/>
          <w:shd w:val="clear" w:color="auto" w:fill="FFFFFF"/>
        </w:rPr>
        <w:t xml:space="preserve"> карты мира, либо вести политику жестких переговоров с недееспособными правительствами, требуя</w:t>
      </w:r>
      <w:r w:rsidR="005F3562">
        <w:rPr>
          <w:rFonts w:ascii="Times New Roman" w:hAnsi="Times New Roman" w:cs="Times New Roman"/>
          <w:color w:val="000000"/>
          <w:sz w:val="28"/>
          <w:szCs w:val="28"/>
          <w:shd w:val="clear" w:color="auto" w:fill="FFFFFF"/>
        </w:rPr>
        <w:t xml:space="preserve"> от них</w:t>
      </w:r>
      <w:r w:rsidR="000A64F5">
        <w:rPr>
          <w:rFonts w:ascii="Times New Roman" w:hAnsi="Times New Roman" w:cs="Times New Roman"/>
          <w:color w:val="000000"/>
          <w:sz w:val="28"/>
          <w:szCs w:val="28"/>
          <w:shd w:val="clear" w:color="auto" w:fill="FFFFFF"/>
        </w:rPr>
        <w:t xml:space="preserve"> обеспечить выполнение </w:t>
      </w:r>
      <w:r w:rsidR="005F3562">
        <w:rPr>
          <w:rFonts w:ascii="Times New Roman" w:hAnsi="Times New Roman" w:cs="Times New Roman"/>
          <w:color w:val="000000"/>
          <w:sz w:val="28"/>
          <w:szCs w:val="28"/>
          <w:shd w:val="clear" w:color="auto" w:fill="FFFFFF"/>
        </w:rPr>
        <w:t>международных</w:t>
      </w:r>
      <w:r w:rsidR="000A64F5">
        <w:rPr>
          <w:rFonts w:ascii="Times New Roman" w:hAnsi="Times New Roman" w:cs="Times New Roman"/>
          <w:color w:val="000000"/>
          <w:sz w:val="28"/>
          <w:szCs w:val="28"/>
          <w:shd w:val="clear" w:color="auto" w:fill="FFFFFF"/>
        </w:rPr>
        <w:t xml:space="preserve"> обязательств. В то же время, аналитическая схема Ч. Т. Колла, позволяющая разделять различные </w:t>
      </w:r>
      <w:r w:rsidR="000A64F5">
        <w:rPr>
          <w:rFonts w:ascii="Times New Roman" w:hAnsi="Times New Roman" w:cs="Times New Roman"/>
          <w:color w:val="000000"/>
          <w:sz w:val="28"/>
          <w:szCs w:val="28"/>
          <w:shd w:val="clear" w:color="auto" w:fill="FFFFFF"/>
        </w:rPr>
        <w:lastRenderedPageBreak/>
        <w:t>сферы жизни несостоявшихся государств показывает, что наиболее принципиальным и приоритетным вопросом является не борьба с внутренними устоями, а создание методов их адаптации к современному международному праву.</w:t>
      </w:r>
    </w:p>
    <w:p w:rsidR="00072A4F" w:rsidRDefault="00B14D70" w:rsidP="002E62E4">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1.</w:t>
      </w:r>
      <w:r w:rsidR="00072A4F">
        <w:rPr>
          <w:rFonts w:ascii="Times New Roman" w:hAnsi="Times New Roman" w:cs="Times New Roman"/>
          <w:b/>
          <w:sz w:val="28"/>
          <w:szCs w:val="28"/>
        </w:rPr>
        <w:t>2</w:t>
      </w:r>
      <w:r>
        <w:rPr>
          <w:rFonts w:ascii="Times New Roman" w:hAnsi="Times New Roman" w:cs="Times New Roman"/>
          <w:b/>
          <w:sz w:val="28"/>
          <w:szCs w:val="28"/>
        </w:rPr>
        <w:t xml:space="preserve">) </w:t>
      </w:r>
      <w:r w:rsidR="00072A4F">
        <w:rPr>
          <w:rFonts w:ascii="Times New Roman" w:hAnsi="Times New Roman" w:cs="Times New Roman"/>
          <w:sz w:val="28"/>
          <w:szCs w:val="28"/>
        </w:rPr>
        <w:t>Э</w:t>
      </w:r>
      <w:r w:rsidR="00072A4F" w:rsidRPr="00072A4F">
        <w:rPr>
          <w:rFonts w:ascii="Times New Roman" w:hAnsi="Times New Roman" w:cs="Times New Roman"/>
          <w:b/>
          <w:sz w:val="28"/>
          <w:szCs w:val="28"/>
        </w:rPr>
        <w:t>волюция подходов к пониманию сущности информационного общества</w:t>
      </w:r>
      <w:r w:rsidR="00072A4F">
        <w:rPr>
          <w:rFonts w:ascii="Times New Roman" w:hAnsi="Times New Roman" w:cs="Times New Roman"/>
          <w:b/>
          <w:sz w:val="28"/>
          <w:szCs w:val="28"/>
        </w:rPr>
        <w:t>.</w:t>
      </w:r>
    </w:p>
    <w:p w:rsidR="00B14D70" w:rsidRPr="00072A4F" w:rsidRDefault="00072A4F" w:rsidP="002E62E4">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B14D70">
        <w:rPr>
          <w:rFonts w:ascii="Times New Roman" w:hAnsi="Times New Roman" w:cs="Times New Roman"/>
          <w:sz w:val="28"/>
          <w:szCs w:val="28"/>
        </w:rPr>
        <w:t>Сама по себе концепция информационного общества возникла в Японии в период с 1960 по 1970-е годы и только позднее была сформирована и детально конкретизирована английскими и американскими учеными. Представители развивающихся стран не могли в силу объективных причин принимать участие в формировании теоретических основ зарождающегося информационного порядка и выступали с предложениями о создании равноправных отношений в области информационного обмена и распространения технологий.</w:t>
      </w:r>
    </w:p>
    <w:p w:rsidR="00B14D70" w:rsidRDefault="00B14D70" w:rsidP="002E62E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Впервые постиндустриальное общество получило характеристику информационного от Д. Белла в 1980 г. В этом труде американский ученый обозначает информационное общество как базирующееся на телекоммуникациях, и где </w:t>
      </w:r>
      <w:r w:rsidR="0092678F">
        <w:rPr>
          <w:rFonts w:ascii="Times New Roman" w:hAnsi="Times New Roman" w:cs="Times New Roman"/>
          <w:sz w:val="28"/>
          <w:szCs w:val="28"/>
        </w:rPr>
        <w:t>«</w:t>
      </w:r>
      <w:r>
        <w:rPr>
          <w:rFonts w:ascii="Times New Roman" w:hAnsi="Times New Roman" w:cs="Times New Roman"/>
          <w:sz w:val="28"/>
          <w:szCs w:val="28"/>
        </w:rPr>
        <w:t>информация приобретает товарный статус</w:t>
      </w:r>
      <w:r w:rsidR="0092678F">
        <w:rPr>
          <w:rFonts w:ascii="Times New Roman" w:hAnsi="Times New Roman" w:cs="Times New Roman"/>
          <w:sz w:val="28"/>
          <w:szCs w:val="28"/>
        </w:rPr>
        <w:t>»</w:t>
      </w:r>
      <w:r>
        <w:rPr>
          <w:rStyle w:val="a7"/>
          <w:rFonts w:ascii="Times New Roman" w:hAnsi="Times New Roman" w:cs="Times New Roman"/>
          <w:sz w:val="28"/>
          <w:szCs w:val="28"/>
        </w:rPr>
        <w:footnoteReference w:id="49"/>
      </w:r>
      <w:r w:rsidR="0092678F">
        <w:rPr>
          <w:rFonts w:ascii="Times New Roman" w:hAnsi="Times New Roman" w:cs="Times New Roman"/>
          <w:sz w:val="28"/>
          <w:szCs w:val="28"/>
        </w:rPr>
        <w:t>.</w:t>
      </w:r>
      <w:r>
        <w:rPr>
          <w:rFonts w:ascii="Times New Roman" w:hAnsi="Times New Roman" w:cs="Times New Roman"/>
          <w:sz w:val="28"/>
          <w:szCs w:val="28"/>
        </w:rPr>
        <w:t xml:space="preserve"> </w:t>
      </w:r>
    </w:p>
    <w:p w:rsidR="00B14D70" w:rsidRDefault="00B14D70" w:rsidP="002E62E4">
      <w:pPr>
        <w:spacing w:line="360" w:lineRule="auto"/>
        <w:jc w:val="both"/>
        <w:rPr>
          <w:rFonts w:ascii="Times New Roman" w:hAnsi="Times New Roman" w:cs="Times New Roman"/>
          <w:sz w:val="28"/>
          <w:szCs w:val="28"/>
        </w:rPr>
      </w:pPr>
      <w:r>
        <w:rPr>
          <w:rFonts w:ascii="Times New Roman" w:hAnsi="Times New Roman" w:cs="Times New Roman"/>
          <w:sz w:val="28"/>
          <w:szCs w:val="28"/>
        </w:rPr>
        <w:tab/>
        <w:t>Позже с работами на данную тему выступали такие исследователи как Стоуньер</w:t>
      </w:r>
      <w:r w:rsidR="000A5A67">
        <w:rPr>
          <w:rStyle w:val="a7"/>
          <w:rFonts w:ascii="Times New Roman" w:hAnsi="Times New Roman" w:cs="Times New Roman"/>
          <w:sz w:val="28"/>
          <w:szCs w:val="28"/>
        </w:rPr>
        <w:footnoteReference w:id="50"/>
      </w:r>
      <w:r>
        <w:rPr>
          <w:rFonts w:ascii="Times New Roman" w:hAnsi="Times New Roman" w:cs="Times New Roman"/>
          <w:sz w:val="28"/>
          <w:szCs w:val="28"/>
        </w:rPr>
        <w:t>, Масуда</w:t>
      </w:r>
      <w:r w:rsidR="000A5A67">
        <w:rPr>
          <w:rStyle w:val="a7"/>
          <w:rFonts w:ascii="Times New Roman" w:hAnsi="Times New Roman" w:cs="Times New Roman"/>
          <w:sz w:val="28"/>
          <w:szCs w:val="28"/>
        </w:rPr>
        <w:footnoteReference w:id="51"/>
      </w:r>
      <w:r>
        <w:rPr>
          <w:rFonts w:ascii="Times New Roman" w:hAnsi="Times New Roman" w:cs="Times New Roman"/>
          <w:sz w:val="28"/>
          <w:szCs w:val="28"/>
        </w:rPr>
        <w:t>,  Маклюэн</w:t>
      </w:r>
      <w:r w:rsidR="000A5A67">
        <w:rPr>
          <w:rStyle w:val="a7"/>
          <w:rFonts w:ascii="Times New Roman" w:hAnsi="Times New Roman" w:cs="Times New Roman"/>
          <w:sz w:val="28"/>
          <w:szCs w:val="28"/>
        </w:rPr>
        <w:footnoteReference w:id="52"/>
      </w:r>
      <w:r>
        <w:rPr>
          <w:rFonts w:ascii="Times New Roman" w:hAnsi="Times New Roman" w:cs="Times New Roman"/>
          <w:sz w:val="28"/>
          <w:szCs w:val="28"/>
        </w:rPr>
        <w:t>, Тоффлер</w:t>
      </w:r>
      <w:r w:rsidR="000A5A67">
        <w:rPr>
          <w:rStyle w:val="a7"/>
          <w:rFonts w:ascii="Times New Roman" w:hAnsi="Times New Roman" w:cs="Times New Roman"/>
          <w:sz w:val="28"/>
          <w:szCs w:val="28"/>
        </w:rPr>
        <w:footnoteReference w:id="53"/>
      </w:r>
      <w:r>
        <w:rPr>
          <w:rFonts w:ascii="Times New Roman" w:hAnsi="Times New Roman" w:cs="Times New Roman"/>
          <w:sz w:val="28"/>
          <w:szCs w:val="28"/>
        </w:rPr>
        <w:t>, Кастельс</w:t>
      </w:r>
      <w:r w:rsidR="000A5A67">
        <w:rPr>
          <w:rStyle w:val="a7"/>
          <w:rFonts w:ascii="Times New Roman" w:hAnsi="Times New Roman" w:cs="Times New Roman"/>
          <w:sz w:val="28"/>
          <w:szCs w:val="28"/>
        </w:rPr>
        <w:footnoteReference w:id="54"/>
      </w:r>
      <w:r>
        <w:rPr>
          <w:rFonts w:ascii="Times New Roman" w:hAnsi="Times New Roman" w:cs="Times New Roman"/>
          <w:sz w:val="28"/>
          <w:szCs w:val="28"/>
        </w:rPr>
        <w:t>. Каждый из них выделял свои уникальные аспекты построения такого общества и предсказывал уникальную картину будущего.</w:t>
      </w:r>
    </w:p>
    <w:p w:rsidR="00B14D70" w:rsidRDefault="00B14D70" w:rsidP="002E62E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867EB8">
        <w:rPr>
          <w:rFonts w:ascii="Times New Roman" w:hAnsi="Times New Roman" w:cs="Times New Roman"/>
          <w:sz w:val="28"/>
          <w:szCs w:val="28"/>
        </w:rPr>
        <w:t xml:space="preserve">В своем исследовании </w:t>
      </w:r>
      <w:r w:rsidR="00C50240">
        <w:rPr>
          <w:rFonts w:ascii="Times New Roman" w:hAnsi="Times New Roman" w:cs="Times New Roman"/>
          <w:sz w:val="28"/>
          <w:szCs w:val="28"/>
        </w:rPr>
        <w:t>«</w:t>
      </w:r>
      <w:r w:rsidRPr="00867EB8">
        <w:rPr>
          <w:rFonts w:ascii="Times New Roman" w:hAnsi="Times New Roman" w:cs="Times New Roman"/>
          <w:sz w:val="28"/>
          <w:szCs w:val="28"/>
        </w:rPr>
        <w:t>Информационное общество: эволюция концепции в исторической перспективе</w:t>
      </w:r>
      <w:r w:rsidR="00C50240">
        <w:rPr>
          <w:rFonts w:ascii="Times New Roman" w:hAnsi="Times New Roman" w:cs="Times New Roman"/>
          <w:sz w:val="28"/>
          <w:szCs w:val="28"/>
        </w:rPr>
        <w:t>»</w:t>
      </w:r>
      <w:r w:rsidRPr="00867EB8">
        <w:rPr>
          <w:rFonts w:ascii="Times New Roman" w:hAnsi="Times New Roman" w:cs="Times New Roman"/>
          <w:sz w:val="28"/>
          <w:szCs w:val="28"/>
        </w:rPr>
        <w:t xml:space="preserve"> К. А. Панцерев делает следующий вывод: </w:t>
      </w:r>
      <w:r w:rsidR="00187EDD">
        <w:rPr>
          <w:rFonts w:ascii="Times New Roman" w:hAnsi="Times New Roman" w:cs="Times New Roman"/>
          <w:sz w:val="28"/>
          <w:szCs w:val="28"/>
        </w:rPr>
        <w:t>«</w:t>
      </w:r>
      <w:r w:rsidRPr="00867EB8">
        <w:rPr>
          <w:rFonts w:ascii="Times New Roman" w:hAnsi="Times New Roman" w:cs="Times New Roman"/>
          <w:sz w:val="28"/>
          <w:szCs w:val="28"/>
        </w:rPr>
        <w:t>По сути, концепция глобального</w:t>
      </w:r>
      <w:r>
        <w:rPr>
          <w:rFonts w:ascii="Times New Roman" w:hAnsi="Times New Roman" w:cs="Times New Roman"/>
          <w:sz w:val="28"/>
          <w:szCs w:val="28"/>
        </w:rPr>
        <w:t xml:space="preserve"> информационного общества пред</w:t>
      </w:r>
      <w:r w:rsidRPr="00867EB8">
        <w:rPr>
          <w:rFonts w:ascii="Times New Roman" w:hAnsi="Times New Roman" w:cs="Times New Roman"/>
          <w:sz w:val="28"/>
          <w:szCs w:val="28"/>
        </w:rPr>
        <w:t xml:space="preserve">ставляет собой совокупность национальных концепций вхождения в общемировое информационно-коммуникационное пространство, </w:t>
      </w:r>
      <w:r>
        <w:rPr>
          <w:rFonts w:ascii="Times New Roman" w:hAnsi="Times New Roman" w:cs="Times New Roman"/>
          <w:sz w:val="28"/>
          <w:szCs w:val="28"/>
        </w:rPr>
        <w:t>учитывающих культурную самобыт</w:t>
      </w:r>
      <w:r w:rsidRPr="00867EB8">
        <w:rPr>
          <w:rFonts w:ascii="Times New Roman" w:hAnsi="Times New Roman" w:cs="Times New Roman"/>
          <w:sz w:val="28"/>
          <w:szCs w:val="28"/>
        </w:rPr>
        <w:t>ность каждой нации, формирующих в своей совокупности, ми</w:t>
      </w:r>
      <w:r w:rsidR="00187EDD">
        <w:rPr>
          <w:rFonts w:ascii="Times New Roman" w:hAnsi="Times New Roman" w:cs="Times New Roman"/>
          <w:sz w:val="28"/>
          <w:szCs w:val="28"/>
        </w:rPr>
        <w:t>ровое сообщество»</w:t>
      </w:r>
      <w:r>
        <w:rPr>
          <w:rStyle w:val="a7"/>
          <w:rFonts w:ascii="Times New Roman" w:hAnsi="Times New Roman" w:cs="Times New Roman"/>
          <w:sz w:val="28"/>
          <w:szCs w:val="28"/>
        </w:rPr>
        <w:footnoteReference w:id="55"/>
      </w:r>
      <w:r w:rsidR="00187EDD">
        <w:rPr>
          <w:rFonts w:ascii="Times New Roman" w:hAnsi="Times New Roman" w:cs="Times New Roman"/>
          <w:sz w:val="28"/>
          <w:szCs w:val="28"/>
        </w:rPr>
        <w:t>.</w:t>
      </w:r>
      <w:r w:rsidR="00243D16">
        <w:rPr>
          <w:rFonts w:ascii="Times New Roman" w:hAnsi="Times New Roman" w:cs="Times New Roman"/>
          <w:sz w:val="28"/>
          <w:szCs w:val="28"/>
        </w:rPr>
        <w:t xml:space="preserve"> Это мнение полностью отражает взгляд </w:t>
      </w:r>
      <w:r w:rsidR="006A0875">
        <w:rPr>
          <w:rFonts w:ascii="Times New Roman" w:hAnsi="Times New Roman" w:cs="Times New Roman"/>
          <w:sz w:val="28"/>
          <w:szCs w:val="28"/>
        </w:rPr>
        <w:t>вышеназванных</w:t>
      </w:r>
      <w:r w:rsidR="00243D16">
        <w:rPr>
          <w:rFonts w:ascii="Times New Roman" w:hAnsi="Times New Roman" w:cs="Times New Roman"/>
          <w:sz w:val="28"/>
          <w:szCs w:val="28"/>
        </w:rPr>
        <w:t xml:space="preserve"> ученых на идеалистическое будущее, когда общество знания будет сформировано не в отдельных регионах, а в каждом государстве</w:t>
      </w:r>
      <w:r w:rsidR="00092561">
        <w:rPr>
          <w:rStyle w:val="a7"/>
          <w:rFonts w:ascii="Times New Roman" w:hAnsi="Times New Roman" w:cs="Times New Roman"/>
          <w:sz w:val="28"/>
          <w:szCs w:val="28"/>
        </w:rPr>
        <w:footnoteReference w:id="56"/>
      </w:r>
      <w:r w:rsidR="00092561">
        <w:rPr>
          <w:rFonts w:ascii="Times New Roman" w:hAnsi="Times New Roman" w:cs="Times New Roman"/>
          <w:sz w:val="28"/>
          <w:szCs w:val="28"/>
        </w:rPr>
        <w:t xml:space="preserve">. </w:t>
      </w:r>
    </w:p>
    <w:p w:rsidR="00B14D70" w:rsidRDefault="00B14D70" w:rsidP="002E62E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23115">
        <w:rPr>
          <w:rFonts w:ascii="Times New Roman" w:hAnsi="Times New Roman" w:cs="Times New Roman"/>
          <w:sz w:val="28"/>
          <w:szCs w:val="28"/>
        </w:rPr>
        <w:t xml:space="preserve">Совокупность мнений вышеуказанных </w:t>
      </w:r>
      <w:r w:rsidR="009F28D2">
        <w:rPr>
          <w:rFonts w:ascii="Times New Roman" w:hAnsi="Times New Roman" w:cs="Times New Roman"/>
          <w:sz w:val="28"/>
          <w:szCs w:val="28"/>
        </w:rPr>
        <w:t xml:space="preserve">авторов </w:t>
      </w:r>
      <w:r w:rsidR="00423115">
        <w:rPr>
          <w:rFonts w:ascii="Times New Roman" w:hAnsi="Times New Roman" w:cs="Times New Roman"/>
          <w:sz w:val="28"/>
          <w:szCs w:val="28"/>
        </w:rPr>
        <w:t>в отношении того, что же следует считать информационным сообществом можно выразить следующим образом</w:t>
      </w:r>
      <w:r>
        <w:rPr>
          <w:rFonts w:ascii="Times New Roman" w:hAnsi="Times New Roman" w:cs="Times New Roman"/>
          <w:sz w:val="28"/>
          <w:szCs w:val="28"/>
        </w:rPr>
        <w:t>:</w:t>
      </w:r>
    </w:p>
    <w:p w:rsidR="00B14D70" w:rsidRPr="00EE525A" w:rsidRDefault="00A02CF6" w:rsidP="002E62E4">
      <w:pPr>
        <w:spacing w:line="360" w:lineRule="auto"/>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ab/>
      </w:r>
      <w:r w:rsidR="00B14D70" w:rsidRPr="00D812D9">
        <w:rPr>
          <w:rFonts w:ascii="Times New Roman" w:hAnsi="Times New Roman" w:cs="Times New Roman"/>
          <w:bCs/>
          <w:sz w:val="28"/>
          <w:szCs w:val="28"/>
          <w:shd w:val="clear" w:color="auto" w:fill="FFFFFF"/>
        </w:rPr>
        <w:t>Информационное общество</w:t>
      </w:r>
      <w:r w:rsidR="00B14D70" w:rsidRPr="00D812D9">
        <w:rPr>
          <w:rFonts w:ascii="Times New Roman" w:hAnsi="Times New Roman" w:cs="Times New Roman"/>
          <w:sz w:val="28"/>
          <w:szCs w:val="28"/>
          <w:shd w:val="clear" w:color="auto" w:fill="FFFFFF"/>
        </w:rPr>
        <w:t> — общество, в котором преобладает сфера услуг,</w:t>
      </w:r>
      <w:r w:rsidR="00B14D70" w:rsidRPr="00EE525A">
        <w:rPr>
          <w:rFonts w:ascii="Times New Roman" w:hAnsi="Times New Roman" w:cs="Times New Roman"/>
          <w:sz w:val="28"/>
          <w:szCs w:val="28"/>
          <w:shd w:val="clear" w:color="auto" w:fill="FFFFFF"/>
        </w:rPr>
        <w:t xml:space="preserve"> а большинство людей занято операциями по производству, хранению, переработке и реализации</w:t>
      </w:r>
      <w:r w:rsidR="00B14D70" w:rsidRPr="00EE525A">
        <w:rPr>
          <w:rStyle w:val="apple-converted-space"/>
          <w:rFonts w:ascii="Times New Roman" w:hAnsi="Times New Roman" w:cs="Times New Roman"/>
          <w:sz w:val="28"/>
          <w:szCs w:val="28"/>
          <w:shd w:val="clear" w:color="auto" w:fill="FFFFFF"/>
        </w:rPr>
        <w:t> </w:t>
      </w:r>
      <w:r w:rsidR="00B14D70" w:rsidRPr="003F7611">
        <w:rPr>
          <w:rFonts w:ascii="Times New Roman" w:hAnsi="Times New Roman" w:cs="Times New Roman"/>
          <w:sz w:val="28"/>
          <w:szCs w:val="28"/>
          <w:shd w:val="clear" w:color="auto" w:fill="FFFFFF"/>
        </w:rPr>
        <w:t>информации</w:t>
      </w:r>
      <w:r w:rsidR="00B14D70" w:rsidRPr="00EE525A">
        <w:rPr>
          <w:rFonts w:ascii="Times New Roman" w:hAnsi="Times New Roman" w:cs="Times New Roman"/>
          <w:sz w:val="28"/>
          <w:szCs w:val="28"/>
          <w:shd w:val="clear" w:color="auto" w:fill="FFFFFF"/>
        </w:rPr>
        <w:t xml:space="preserve">, высшей формой которой является знание. </w:t>
      </w:r>
    </w:p>
    <w:p w:rsidR="00B14D70" w:rsidRPr="00EE525A" w:rsidRDefault="00B14D70" w:rsidP="002E62E4">
      <w:pPr>
        <w:spacing w:line="360" w:lineRule="auto"/>
        <w:jc w:val="both"/>
        <w:rPr>
          <w:rFonts w:ascii="Times New Roman" w:hAnsi="Times New Roman" w:cs="Times New Roman"/>
          <w:sz w:val="28"/>
          <w:szCs w:val="28"/>
          <w:shd w:val="clear" w:color="auto" w:fill="FFFFFF"/>
        </w:rPr>
      </w:pPr>
      <w:r w:rsidRPr="00EE525A">
        <w:rPr>
          <w:rFonts w:ascii="Times New Roman" w:hAnsi="Times New Roman" w:cs="Times New Roman"/>
          <w:sz w:val="28"/>
          <w:szCs w:val="28"/>
          <w:shd w:val="clear" w:color="auto" w:fill="FFFFFF"/>
        </w:rPr>
        <w:t>Данной стадии развития экономики и общества</w:t>
      </w:r>
      <w:r w:rsidR="00BF7D39">
        <w:rPr>
          <w:rFonts w:ascii="Times New Roman" w:hAnsi="Times New Roman" w:cs="Times New Roman"/>
          <w:sz w:val="28"/>
          <w:szCs w:val="28"/>
          <w:shd w:val="clear" w:color="auto" w:fill="FFFFFF"/>
        </w:rPr>
        <w:t xml:space="preserve"> обычно</w:t>
      </w:r>
      <w:r w:rsidRPr="00EE525A">
        <w:rPr>
          <w:rFonts w:ascii="Times New Roman" w:hAnsi="Times New Roman" w:cs="Times New Roman"/>
          <w:sz w:val="28"/>
          <w:szCs w:val="28"/>
          <w:shd w:val="clear" w:color="auto" w:fill="FFFFFF"/>
        </w:rPr>
        <w:t xml:space="preserve"> присваиваются следующие черты:</w:t>
      </w:r>
    </w:p>
    <w:p w:rsidR="00B14D70" w:rsidRPr="00EE525A" w:rsidRDefault="00B14D70" w:rsidP="002E62E4">
      <w:pPr>
        <w:pStyle w:val="a8"/>
        <w:numPr>
          <w:ilvl w:val="0"/>
          <w:numId w:val="7"/>
        </w:numPr>
        <w:spacing w:line="360" w:lineRule="auto"/>
        <w:jc w:val="both"/>
        <w:rPr>
          <w:rFonts w:ascii="Times New Roman" w:hAnsi="Times New Roman" w:cs="Times New Roman"/>
          <w:sz w:val="28"/>
          <w:szCs w:val="28"/>
          <w:shd w:val="clear" w:color="auto" w:fill="FFFFFF"/>
        </w:rPr>
      </w:pPr>
      <w:r w:rsidRPr="00EE525A">
        <w:rPr>
          <w:rFonts w:ascii="Times New Roman" w:hAnsi="Times New Roman" w:cs="Times New Roman"/>
          <w:sz w:val="28"/>
          <w:szCs w:val="28"/>
          <w:shd w:val="clear" w:color="auto" w:fill="FFFFFF"/>
        </w:rPr>
        <w:t>Рост значения знания, информации, телекоммуникаций, информационных технологий в жизни общества</w:t>
      </w:r>
    </w:p>
    <w:p w:rsidR="00B14D70" w:rsidRPr="00EE525A" w:rsidRDefault="00B14D70" w:rsidP="002E62E4">
      <w:pPr>
        <w:pStyle w:val="a8"/>
        <w:numPr>
          <w:ilvl w:val="0"/>
          <w:numId w:val="7"/>
        </w:numPr>
        <w:spacing w:line="360" w:lineRule="auto"/>
        <w:jc w:val="both"/>
        <w:rPr>
          <w:rFonts w:ascii="Times New Roman" w:hAnsi="Times New Roman" w:cs="Times New Roman"/>
          <w:sz w:val="28"/>
          <w:szCs w:val="28"/>
          <w:shd w:val="clear" w:color="auto" w:fill="FFFFFF"/>
        </w:rPr>
      </w:pPr>
      <w:r w:rsidRPr="00EE525A">
        <w:rPr>
          <w:rFonts w:ascii="Times New Roman" w:hAnsi="Times New Roman" w:cs="Times New Roman"/>
          <w:sz w:val="28"/>
          <w:szCs w:val="28"/>
          <w:shd w:val="clear" w:color="auto" w:fill="FFFFFF"/>
        </w:rPr>
        <w:t>Рост доли информационных продуктов и услуг в валовом внутреннем продукте.</w:t>
      </w:r>
    </w:p>
    <w:p w:rsidR="00B14D70" w:rsidRPr="00EE525A" w:rsidRDefault="00B14D70" w:rsidP="002E62E4">
      <w:pPr>
        <w:pStyle w:val="a8"/>
        <w:numPr>
          <w:ilvl w:val="0"/>
          <w:numId w:val="7"/>
        </w:numPr>
        <w:spacing w:line="360" w:lineRule="auto"/>
        <w:jc w:val="both"/>
        <w:rPr>
          <w:rFonts w:ascii="Times New Roman" w:hAnsi="Times New Roman" w:cs="Times New Roman"/>
          <w:sz w:val="28"/>
          <w:szCs w:val="28"/>
          <w:shd w:val="clear" w:color="auto" w:fill="FFFFFF"/>
        </w:rPr>
      </w:pPr>
      <w:r w:rsidRPr="00EE525A">
        <w:rPr>
          <w:rFonts w:ascii="Times New Roman" w:hAnsi="Times New Roman" w:cs="Times New Roman"/>
          <w:sz w:val="28"/>
          <w:szCs w:val="28"/>
          <w:shd w:val="clear" w:color="auto" w:fill="FFFFFF"/>
        </w:rPr>
        <w:t>Рост занятости в информационном секторе производства</w:t>
      </w:r>
    </w:p>
    <w:p w:rsidR="00B14D70" w:rsidRPr="00EE525A" w:rsidRDefault="00B14D70" w:rsidP="002E62E4">
      <w:pPr>
        <w:pStyle w:val="a8"/>
        <w:numPr>
          <w:ilvl w:val="0"/>
          <w:numId w:val="7"/>
        </w:numPr>
        <w:spacing w:line="360" w:lineRule="auto"/>
        <w:jc w:val="both"/>
        <w:rPr>
          <w:rFonts w:ascii="Times New Roman" w:hAnsi="Times New Roman" w:cs="Times New Roman"/>
          <w:sz w:val="28"/>
          <w:szCs w:val="28"/>
          <w:shd w:val="clear" w:color="auto" w:fill="FFFFFF"/>
        </w:rPr>
      </w:pPr>
      <w:r w:rsidRPr="00EE525A">
        <w:rPr>
          <w:rFonts w:ascii="Times New Roman" w:hAnsi="Times New Roman" w:cs="Times New Roman"/>
          <w:sz w:val="28"/>
          <w:szCs w:val="28"/>
          <w:shd w:val="clear" w:color="auto" w:fill="FFFFFF"/>
        </w:rPr>
        <w:t>Прогрессивный рост в использовании телефонии, ради, телевидения, интернета - информатизация общества.</w:t>
      </w:r>
    </w:p>
    <w:p w:rsidR="00B14D70" w:rsidRDefault="00B14D70" w:rsidP="002E62E4">
      <w:pPr>
        <w:pStyle w:val="a8"/>
        <w:numPr>
          <w:ilvl w:val="0"/>
          <w:numId w:val="7"/>
        </w:numPr>
        <w:spacing w:line="360" w:lineRule="auto"/>
        <w:jc w:val="both"/>
        <w:rPr>
          <w:rFonts w:ascii="Times New Roman" w:hAnsi="Times New Roman" w:cs="Times New Roman"/>
          <w:sz w:val="28"/>
          <w:szCs w:val="28"/>
          <w:shd w:val="clear" w:color="auto" w:fill="FFFFFF"/>
        </w:rPr>
      </w:pPr>
      <w:r w:rsidRPr="00EE525A">
        <w:rPr>
          <w:rFonts w:ascii="Times New Roman" w:hAnsi="Times New Roman" w:cs="Times New Roman"/>
          <w:sz w:val="28"/>
          <w:szCs w:val="28"/>
          <w:shd w:val="clear" w:color="auto" w:fill="FFFFFF"/>
        </w:rPr>
        <w:lastRenderedPageBreak/>
        <w:t>Создание всеобщего информационного поля, которое смогло бы обеспечить эффективное взаимодействие людей на расстоянии, доступ к мировым источникам информации, удовлетворении потребностей в информационных продуктах и услугах.</w:t>
      </w:r>
    </w:p>
    <w:p w:rsidR="00B14D70" w:rsidRDefault="00B14D70" w:rsidP="002E62E4">
      <w:pPr>
        <w:pStyle w:val="a8"/>
        <w:numPr>
          <w:ilvl w:val="0"/>
          <w:numId w:val="7"/>
        </w:numPr>
        <w:spacing w:line="360" w:lineRule="auto"/>
        <w:jc w:val="both"/>
        <w:rPr>
          <w:rFonts w:ascii="Times New Roman" w:hAnsi="Times New Roman" w:cs="Times New Roman"/>
          <w:sz w:val="28"/>
          <w:szCs w:val="28"/>
          <w:shd w:val="clear" w:color="auto" w:fill="FFFFFF"/>
        </w:rPr>
      </w:pPr>
      <w:r w:rsidRPr="00766E3A">
        <w:rPr>
          <w:rFonts w:ascii="Times New Roman" w:hAnsi="Times New Roman" w:cs="Times New Roman"/>
          <w:sz w:val="28"/>
          <w:szCs w:val="28"/>
          <w:shd w:val="clear" w:color="auto" w:fill="FFFFFF"/>
        </w:rPr>
        <w:t>Создание электронного правительства, информационной экономики, цифровых рынков и других информационных аналогов фундаментальных единиц общества.</w:t>
      </w:r>
    </w:p>
    <w:p w:rsidR="00A02CF6" w:rsidRPr="00A02CF6" w:rsidRDefault="00A02CF6" w:rsidP="00A02CF6">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Таким образом, информационное общество, будучи изначально лишь определением для системы, где сфера услуг занимает большую часть ВВП и информации придается товарный статус сегодня может восприниматься как глобальное пространство, связывающее все континенты и страны земного шара в одну телекоммуникационную сферу, присутствие в которой является жизненно-необходимым условием для обеспечения эффективности торговых операций, коммуникаций, распространения информации и многой другой активности. Даже для государств, желающих ограничить доступ простого населения к глобальным информационным сетям, например для КНР, присутствие в глобальном информационном сообществе, изучение и воздействие на информационные потоки является одним из приоритетных направлений политики, напрямую связанным с защитой национальных интересов и обеспечением безопасности.</w:t>
      </w:r>
    </w:p>
    <w:p w:rsidR="00B14D70" w:rsidRDefault="00B14D70" w:rsidP="002E62E4">
      <w:pPr>
        <w:spacing w:line="36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br w:type="page"/>
      </w:r>
    </w:p>
    <w:p w:rsidR="00B14D70" w:rsidRPr="00F74FD8" w:rsidRDefault="00B14D70" w:rsidP="00AD0EAA">
      <w:pPr>
        <w:spacing w:line="360" w:lineRule="auto"/>
        <w:jc w:val="both"/>
        <w:rPr>
          <w:rFonts w:ascii="Times New Roman" w:hAnsi="Times New Roman" w:cs="Times New Roman"/>
          <w:b/>
          <w:color w:val="000000"/>
          <w:sz w:val="28"/>
          <w:szCs w:val="28"/>
          <w:shd w:val="clear" w:color="auto" w:fill="FFFFFF"/>
        </w:rPr>
      </w:pPr>
      <w:r w:rsidRPr="00F74FD8">
        <w:rPr>
          <w:rFonts w:ascii="Times New Roman" w:hAnsi="Times New Roman" w:cs="Times New Roman"/>
          <w:b/>
          <w:color w:val="000000"/>
          <w:sz w:val="28"/>
          <w:szCs w:val="28"/>
          <w:shd w:val="clear" w:color="auto" w:fill="FFFFFF"/>
        </w:rPr>
        <w:lastRenderedPageBreak/>
        <w:t xml:space="preserve">Глава 2. </w:t>
      </w:r>
      <w:r w:rsidR="00311673" w:rsidRPr="00311673">
        <w:rPr>
          <w:rFonts w:ascii="Times New Roman" w:hAnsi="Times New Roman" w:cs="Times New Roman"/>
          <w:b/>
          <w:color w:val="000000" w:themeColor="text1"/>
          <w:sz w:val="28"/>
          <w:szCs w:val="28"/>
          <w:shd w:val="clear" w:color="auto" w:fill="FFFFFF"/>
        </w:rPr>
        <w:t>Влияние глобализации на национальный суверенитет африканских государств</w:t>
      </w:r>
    </w:p>
    <w:p w:rsidR="00046354" w:rsidRPr="00046354" w:rsidRDefault="00046354" w:rsidP="00046354">
      <w:pPr>
        <w:spacing w:line="360" w:lineRule="auto"/>
        <w:rPr>
          <w:rFonts w:ascii="Times New Roman" w:hAnsi="Times New Roman" w:cs="Times New Roman"/>
          <w:b/>
          <w:sz w:val="28"/>
          <w:szCs w:val="28"/>
        </w:rPr>
      </w:pPr>
      <w:r w:rsidRPr="00046354">
        <w:rPr>
          <w:rFonts w:ascii="Times New Roman" w:hAnsi="Times New Roman" w:cs="Times New Roman"/>
          <w:b/>
          <w:sz w:val="28"/>
          <w:szCs w:val="28"/>
        </w:rPr>
        <w:t>2.</w:t>
      </w:r>
      <w:r w:rsidR="00D22F88">
        <w:rPr>
          <w:rFonts w:ascii="Times New Roman" w:hAnsi="Times New Roman" w:cs="Times New Roman"/>
          <w:b/>
          <w:sz w:val="28"/>
          <w:szCs w:val="28"/>
        </w:rPr>
        <w:t>1</w:t>
      </w:r>
      <w:r w:rsidRPr="00046354">
        <w:rPr>
          <w:rFonts w:ascii="Times New Roman" w:hAnsi="Times New Roman" w:cs="Times New Roman"/>
          <w:b/>
          <w:sz w:val="28"/>
          <w:szCs w:val="28"/>
        </w:rPr>
        <w:t>) Демократическая Республика Конго как пример несостоявшегося государства.</w:t>
      </w:r>
    </w:p>
    <w:p w:rsidR="00046354" w:rsidRPr="00046354" w:rsidRDefault="00046354" w:rsidP="00046354">
      <w:pPr>
        <w:spacing w:line="360" w:lineRule="auto"/>
        <w:jc w:val="both"/>
        <w:rPr>
          <w:rFonts w:ascii="Times New Roman" w:hAnsi="Times New Roman" w:cs="Times New Roman"/>
          <w:sz w:val="28"/>
          <w:szCs w:val="28"/>
        </w:rPr>
      </w:pPr>
      <w:r w:rsidRPr="00046354">
        <w:rPr>
          <w:rFonts w:ascii="Times New Roman" w:hAnsi="Times New Roman" w:cs="Times New Roman"/>
          <w:sz w:val="28"/>
          <w:szCs w:val="28"/>
        </w:rPr>
        <w:tab/>
        <w:t xml:space="preserve">Одной из самых несостоятельных стран, по </w:t>
      </w:r>
      <w:r w:rsidR="00345815">
        <w:rPr>
          <w:rFonts w:ascii="Times New Roman" w:hAnsi="Times New Roman" w:cs="Times New Roman"/>
          <w:sz w:val="28"/>
          <w:szCs w:val="28"/>
        </w:rPr>
        <w:t>результатам</w:t>
      </w:r>
      <w:r w:rsidRPr="00046354">
        <w:rPr>
          <w:rFonts w:ascii="Times New Roman" w:hAnsi="Times New Roman" w:cs="Times New Roman"/>
          <w:sz w:val="28"/>
          <w:szCs w:val="28"/>
        </w:rPr>
        <w:t xml:space="preserve"> </w:t>
      </w:r>
      <w:r w:rsidR="00E81370">
        <w:rPr>
          <w:rFonts w:ascii="Times New Roman" w:hAnsi="Times New Roman" w:cs="Times New Roman"/>
          <w:sz w:val="28"/>
          <w:szCs w:val="28"/>
        </w:rPr>
        <w:t>«</w:t>
      </w:r>
      <w:r w:rsidR="00345815" w:rsidRPr="00046354">
        <w:rPr>
          <w:rFonts w:ascii="Times New Roman" w:hAnsi="Times New Roman" w:cs="Times New Roman"/>
          <w:sz w:val="28"/>
          <w:szCs w:val="28"/>
          <w:lang w:val="en-US"/>
        </w:rPr>
        <w:t>The</w:t>
      </w:r>
      <w:r w:rsidR="00345815" w:rsidRPr="00046354">
        <w:rPr>
          <w:rFonts w:ascii="Times New Roman" w:hAnsi="Times New Roman" w:cs="Times New Roman"/>
          <w:sz w:val="28"/>
          <w:szCs w:val="28"/>
        </w:rPr>
        <w:t xml:space="preserve"> </w:t>
      </w:r>
      <w:r w:rsidR="00345815" w:rsidRPr="00046354">
        <w:rPr>
          <w:rFonts w:ascii="Times New Roman" w:hAnsi="Times New Roman" w:cs="Times New Roman"/>
          <w:sz w:val="28"/>
          <w:szCs w:val="28"/>
          <w:lang w:val="en-US"/>
        </w:rPr>
        <w:t>Failed</w:t>
      </w:r>
      <w:r w:rsidR="00345815" w:rsidRPr="00046354">
        <w:rPr>
          <w:rFonts w:ascii="Times New Roman" w:hAnsi="Times New Roman" w:cs="Times New Roman"/>
          <w:sz w:val="28"/>
          <w:szCs w:val="28"/>
        </w:rPr>
        <w:t xml:space="preserve"> </w:t>
      </w:r>
      <w:r w:rsidR="00345815" w:rsidRPr="00046354">
        <w:rPr>
          <w:rFonts w:ascii="Times New Roman" w:hAnsi="Times New Roman" w:cs="Times New Roman"/>
          <w:sz w:val="28"/>
          <w:szCs w:val="28"/>
          <w:lang w:val="en-US"/>
        </w:rPr>
        <w:t>States</w:t>
      </w:r>
      <w:r w:rsidR="00345815" w:rsidRPr="00046354">
        <w:rPr>
          <w:rFonts w:ascii="Times New Roman" w:hAnsi="Times New Roman" w:cs="Times New Roman"/>
          <w:sz w:val="28"/>
          <w:szCs w:val="28"/>
        </w:rPr>
        <w:t xml:space="preserve"> </w:t>
      </w:r>
      <w:r w:rsidR="00345815" w:rsidRPr="00046354">
        <w:rPr>
          <w:rFonts w:ascii="Times New Roman" w:hAnsi="Times New Roman" w:cs="Times New Roman"/>
          <w:sz w:val="28"/>
          <w:szCs w:val="28"/>
          <w:lang w:val="en-US"/>
        </w:rPr>
        <w:t>Index</w:t>
      </w:r>
      <w:r w:rsidR="00E81370">
        <w:rPr>
          <w:rFonts w:ascii="Times New Roman" w:hAnsi="Times New Roman" w:cs="Times New Roman"/>
          <w:sz w:val="28"/>
          <w:szCs w:val="28"/>
        </w:rPr>
        <w:t>»</w:t>
      </w:r>
      <w:r w:rsidR="00345815">
        <w:rPr>
          <w:rFonts w:ascii="Times New Roman" w:hAnsi="Times New Roman" w:cs="Times New Roman"/>
          <w:sz w:val="28"/>
          <w:szCs w:val="28"/>
        </w:rPr>
        <w:t xml:space="preserve">, </w:t>
      </w:r>
      <w:r w:rsidR="00345815" w:rsidRPr="00046354">
        <w:rPr>
          <w:rFonts w:ascii="Times New Roman" w:hAnsi="Times New Roman" w:cs="Times New Roman"/>
          <w:sz w:val="28"/>
          <w:szCs w:val="28"/>
        </w:rPr>
        <w:t>составленн</w:t>
      </w:r>
      <w:r w:rsidR="00345815">
        <w:rPr>
          <w:rFonts w:ascii="Times New Roman" w:hAnsi="Times New Roman" w:cs="Times New Roman"/>
          <w:sz w:val="28"/>
          <w:szCs w:val="28"/>
        </w:rPr>
        <w:t xml:space="preserve">ому </w:t>
      </w:r>
      <w:r w:rsidR="00E81370">
        <w:rPr>
          <w:rFonts w:ascii="Times New Roman" w:hAnsi="Times New Roman" w:cs="Times New Roman"/>
          <w:sz w:val="28"/>
          <w:szCs w:val="28"/>
        </w:rPr>
        <w:t>«</w:t>
      </w:r>
      <w:r w:rsidR="00345815" w:rsidRPr="00046354">
        <w:rPr>
          <w:rFonts w:ascii="Times New Roman" w:hAnsi="Times New Roman" w:cs="Times New Roman"/>
          <w:sz w:val="28"/>
          <w:szCs w:val="28"/>
          <w:lang w:val="en-US"/>
        </w:rPr>
        <w:t>The</w:t>
      </w:r>
      <w:r w:rsidR="00345815" w:rsidRPr="00046354">
        <w:rPr>
          <w:rFonts w:ascii="Times New Roman" w:hAnsi="Times New Roman" w:cs="Times New Roman"/>
          <w:sz w:val="28"/>
          <w:szCs w:val="28"/>
        </w:rPr>
        <w:t xml:space="preserve"> </w:t>
      </w:r>
      <w:r w:rsidR="00345815" w:rsidRPr="00046354">
        <w:rPr>
          <w:rFonts w:ascii="Times New Roman" w:hAnsi="Times New Roman" w:cs="Times New Roman"/>
          <w:sz w:val="28"/>
          <w:szCs w:val="28"/>
          <w:lang w:val="en-US"/>
        </w:rPr>
        <w:t>Fund</w:t>
      </w:r>
      <w:r w:rsidR="00345815" w:rsidRPr="00046354">
        <w:rPr>
          <w:rFonts w:ascii="Times New Roman" w:hAnsi="Times New Roman" w:cs="Times New Roman"/>
          <w:sz w:val="28"/>
          <w:szCs w:val="28"/>
        </w:rPr>
        <w:t xml:space="preserve"> </w:t>
      </w:r>
      <w:r w:rsidR="00345815" w:rsidRPr="00046354">
        <w:rPr>
          <w:rFonts w:ascii="Times New Roman" w:hAnsi="Times New Roman" w:cs="Times New Roman"/>
          <w:sz w:val="28"/>
          <w:szCs w:val="28"/>
          <w:lang w:val="en-US"/>
        </w:rPr>
        <w:t>for</w:t>
      </w:r>
      <w:r w:rsidR="00345815" w:rsidRPr="00046354">
        <w:rPr>
          <w:rFonts w:ascii="Times New Roman" w:hAnsi="Times New Roman" w:cs="Times New Roman"/>
          <w:sz w:val="28"/>
          <w:szCs w:val="28"/>
        </w:rPr>
        <w:t xml:space="preserve"> </w:t>
      </w:r>
      <w:r w:rsidR="00345815" w:rsidRPr="00046354">
        <w:rPr>
          <w:rFonts w:ascii="Times New Roman" w:hAnsi="Times New Roman" w:cs="Times New Roman"/>
          <w:sz w:val="28"/>
          <w:szCs w:val="28"/>
          <w:lang w:val="en-US"/>
        </w:rPr>
        <w:t>Peace</w:t>
      </w:r>
      <w:r w:rsidR="00E81370">
        <w:rPr>
          <w:rFonts w:ascii="Times New Roman" w:hAnsi="Times New Roman" w:cs="Times New Roman"/>
          <w:sz w:val="28"/>
          <w:szCs w:val="28"/>
        </w:rPr>
        <w:t>»</w:t>
      </w:r>
      <w:r w:rsidRPr="00046354">
        <w:rPr>
          <w:rFonts w:ascii="Times New Roman" w:hAnsi="Times New Roman" w:cs="Times New Roman"/>
          <w:sz w:val="28"/>
          <w:szCs w:val="28"/>
        </w:rPr>
        <w:t>, является Демократическая Республика Конго</w:t>
      </w:r>
      <w:r w:rsidR="00FC1384">
        <w:rPr>
          <w:rStyle w:val="a7"/>
          <w:rFonts w:ascii="Times New Roman" w:hAnsi="Times New Roman" w:cs="Times New Roman"/>
          <w:sz w:val="28"/>
          <w:szCs w:val="28"/>
        </w:rPr>
        <w:footnoteReference w:id="57"/>
      </w:r>
      <w:r w:rsidRPr="00046354">
        <w:rPr>
          <w:rFonts w:ascii="Times New Roman" w:hAnsi="Times New Roman" w:cs="Times New Roman"/>
          <w:sz w:val="28"/>
          <w:szCs w:val="28"/>
        </w:rPr>
        <w:t xml:space="preserve">. Буквально после обретения независимости в 1960 году в стране воцарилась анархия, как следствие утраты контроля над силовыми структурами. </w:t>
      </w:r>
    </w:p>
    <w:p w:rsidR="00046354" w:rsidRPr="00046354" w:rsidRDefault="00046354" w:rsidP="00046354">
      <w:pPr>
        <w:spacing w:line="360" w:lineRule="auto"/>
        <w:jc w:val="both"/>
        <w:rPr>
          <w:rFonts w:ascii="Times New Roman" w:hAnsi="Times New Roman" w:cs="Times New Roman"/>
          <w:sz w:val="28"/>
          <w:szCs w:val="28"/>
        </w:rPr>
      </w:pPr>
      <w:r w:rsidRPr="00046354">
        <w:rPr>
          <w:rFonts w:ascii="Times New Roman" w:hAnsi="Times New Roman" w:cs="Times New Roman"/>
          <w:sz w:val="28"/>
          <w:szCs w:val="28"/>
        </w:rPr>
        <w:tab/>
        <w:t xml:space="preserve">Неустойчивость государства была предрешена его историческим развитием в момент, когда конголезцы активизировались политически после </w:t>
      </w:r>
      <w:r w:rsidR="00856E8E">
        <w:rPr>
          <w:rFonts w:ascii="Times New Roman" w:hAnsi="Times New Roman" w:cs="Times New Roman"/>
          <w:sz w:val="28"/>
          <w:szCs w:val="28"/>
        </w:rPr>
        <w:t>публикации</w:t>
      </w:r>
      <w:r w:rsidRPr="00046354">
        <w:rPr>
          <w:rFonts w:ascii="Times New Roman" w:hAnsi="Times New Roman" w:cs="Times New Roman"/>
          <w:sz w:val="28"/>
          <w:szCs w:val="28"/>
        </w:rPr>
        <w:t xml:space="preserve"> стать</w:t>
      </w:r>
      <w:r w:rsidR="00856E8E">
        <w:rPr>
          <w:rFonts w:ascii="Times New Roman" w:hAnsi="Times New Roman" w:cs="Times New Roman"/>
          <w:sz w:val="28"/>
          <w:szCs w:val="28"/>
        </w:rPr>
        <w:t>и</w:t>
      </w:r>
      <w:r w:rsidRPr="00046354">
        <w:rPr>
          <w:rFonts w:ascii="Times New Roman" w:hAnsi="Times New Roman" w:cs="Times New Roman"/>
          <w:sz w:val="28"/>
          <w:szCs w:val="28"/>
        </w:rPr>
        <w:t xml:space="preserve"> профессора Ван-Белсена </w:t>
      </w:r>
      <w:r w:rsidR="00E81370">
        <w:rPr>
          <w:rFonts w:ascii="Times New Roman" w:hAnsi="Times New Roman" w:cs="Times New Roman"/>
          <w:sz w:val="28"/>
          <w:szCs w:val="28"/>
        </w:rPr>
        <w:t>«</w:t>
      </w:r>
      <w:r w:rsidRPr="00046354">
        <w:rPr>
          <w:rFonts w:ascii="Times New Roman" w:hAnsi="Times New Roman" w:cs="Times New Roman"/>
          <w:sz w:val="28"/>
          <w:szCs w:val="28"/>
        </w:rPr>
        <w:t>План политического освобождения Бельгийской Африки</w:t>
      </w:r>
      <w:r w:rsidR="00E81370">
        <w:rPr>
          <w:rFonts w:ascii="Times New Roman" w:hAnsi="Times New Roman" w:cs="Times New Roman"/>
          <w:sz w:val="28"/>
          <w:szCs w:val="28"/>
        </w:rPr>
        <w:t>»</w:t>
      </w:r>
      <w:r w:rsidRPr="00046354">
        <w:rPr>
          <w:rFonts w:ascii="Times New Roman" w:hAnsi="Times New Roman" w:cs="Times New Roman"/>
          <w:sz w:val="28"/>
          <w:szCs w:val="28"/>
        </w:rPr>
        <w:t xml:space="preserve">. Недостаточно образованное на тот момент население колонии подхватило идею о тридцатилетнем развитии колонии в самостоятельное государство, даже стали появляться такие документы, как Манифест Д. Илео, где корректно и последовательно отвергалась концепция становления становления конголезского государства в виде африканской копии Бельгии. Илео подчеркивал: </w:t>
      </w:r>
      <w:r w:rsidR="00E81370">
        <w:rPr>
          <w:rFonts w:ascii="Times New Roman" w:hAnsi="Times New Roman" w:cs="Times New Roman"/>
          <w:sz w:val="28"/>
          <w:szCs w:val="28"/>
        </w:rPr>
        <w:t>«</w:t>
      </w:r>
      <w:r w:rsidRPr="00046354">
        <w:rPr>
          <w:rFonts w:ascii="Times New Roman" w:hAnsi="Times New Roman" w:cs="Times New Roman"/>
          <w:sz w:val="28"/>
          <w:szCs w:val="28"/>
        </w:rPr>
        <w:t>Мы должны соединить наш африканский характер и темперамент с фундаментальными достижениями западной цивилизации… мы хотим быть цивилизованными конголезцами, а не чернокожими европейцами</w:t>
      </w:r>
      <w:r w:rsidR="00E81370">
        <w:rPr>
          <w:rFonts w:ascii="Times New Roman" w:hAnsi="Times New Roman" w:cs="Times New Roman"/>
          <w:sz w:val="28"/>
          <w:szCs w:val="28"/>
        </w:rPr>
        <w:t>»</w:t>
      </w:r>
      <w:r w:rsidRPr="00046354">
        <w:rPr>
          <w:rStyle w:val="a7"/>
          <w:rFonts w:ascii="Times New Roman" w:hAnsi="Times New Roman" w:cs="Times New Roman"/>
          <w:sz w:val="28"/>
          <w:szCs w:val="28"/>
        </w:rPr>
        <w:footnoteReference w:id="58"/>
      </w:r>
      <w:r w:rsidRPr="00046354">
        <w:rPr>
          <w:rFonts w:ascii="Times New Roman" w:hAnsi="Times New Roman" w:cs="Times New Roman"/>
          <w:sz w:val="28"/>
          <w:szCs w:val="28"/>
        </w:rPr>
        <w:t xml:space="preserve">. </w:t>
      </w:r>
    </w:p>
    <w:p w:rsidR="00046354" w:rsidRPr="008C0485" w:rsidRDefault="00046354" w:rsidP="002516F9">
      <w:pPr>
        <w:spacing w:line="360" w:lineRule="auto"/>
        <w:jc w:val="both"/>
        <w:rPr>
          <w:rFonts w:ascii="Times New Roman" w:hAnsi="Times New Roman" w:cs="Times New Roman"/>
          <w:sz w:val="28"/>
          <w:szCs w:val="28"/>
        </w:rPr>
      </w:pPr>
      <w:r w:rsidRPr="00046354">
        <w:rPr>
          <w:rFonts w:ascii="Times New Roman" w:hAnsi="Times New Roman" w:cs="Times New Roman"/>
          <w:sz w:val="28"/>
          <w:szCs w:val="28"/>
        </w:rPr>
        <w:tab/>
        <w:t xml:space="preserve">Эти события способствовали формированию политической элиты, положили начало встречам племенных вождей и привели к образованию политических партий. </w:t>
      </w:r>
    </w:p>
    <w:p w:rsidR="00046354" w:rsidRPr="00046354" w:rsidRDefault="00046354" w:rsidP="00046354">
      <w:pPr>
        <w:pStyle w:val="a8"/>
        <w:spacing w:line="360" w:lineRule="auto"/>
        <w:ind w:left="0"/>
        <w:jc w:val="both"/>
        <w:rPr>
          <w:rFonts w:ascii="Times New Roman" w:hAnsi="Times New Roman" w:cs="Times New Roman"/>
          <w:sz w:val="28"/>
          <w:szCs w:val="28"/>
        </w:rPr>
      </w:pPr>
    </w:p>
    <w:p w:rsidR="00046354" w:rsidRPr="00046354" w:rsidRDefault="00046354" w:rsidP="00046354">
      <w:pPr>
        <w:pStyle w:val="a8"/>
        <w:spacing w:line="360" w:lineRule="auto"/>
        <w:ind w:left="0"/>
        <w:jc w:val="both"/>
        <w:rPr>
          <w:rFonts w:ascii="Times New Roman" w:hAnsi="Times New Roman" w:cs="Times New Roman"/>
          <w:sz w:val="28"/>
          <w:szCs w:val="28"/>
        </w:rPr>
      </w:pPr>
      <w:r w:rsidRPr="00046354">
        <w:rPr>
          <w:rFonts w:ascii="Times New Roman" w:hAnsi="Times New Roman" w:cs="Times New Roman"/>
          <w:sz w:val="28"/>
          <w:szCs w:val="28"/>
        </w:rPr>
        <w:lastRenderedPageBreak/>
        <w:tab/>
        <w:t>Не смотря на то, что АБАКО и КОНАКАТ считаются партиями - союзниками и преследуют частично схожие цели, лидеры данных партий, преследуя личные интересы, соперничали еще до того, как страна обрела независимость. В первые месяцы независимости обстановка обострилась еще сильнее, так как деятельность государства была вовсе парализована в ходе межпартийной борьбы.  Намерение Чомбэ создать независимое государства в Катанге почти привело к гражданской войне.</w:t>
      </w:r>
    </w:p>
    <w:p w:rsidR="00046354" w:rsidRPr="00046354" w:rsidRDefault="00046354" w:rsidP="00046354">
      <w:pPr>
        <w:pStyle w:val="a8"/>
        <w:spacing w:line="360" w:lineRule="auto"/>
        <w:ind w:left="0"/>
        <w:jc w:val="both"/>
        <w:rPr>
          <w:rFonts w:ascii="Times New Roman" w:hAnsi="Times New Roman" w:cs="Times New Roman"/>
          <w:sz w:val="28"/>
          <w:szCs w:val="28"/>
        </w:rPr>
      </w:pPr>
      <w:r w:rsidRPr="00046354">
        <w:rPr>
          <w:rFonts w:ascii="Times New Roman" w:hAnsi="Times New Roman" w:cs="Times New Roman"/>
          <w:sz w:val="28"/>
          <w:szCs w:val="28"/>
        </w:rPr>
        <w:tab/>
        <w:t>До января 1959 отмечали лишь редкие столкновения с колонизаторами, однако после запрета Бельгийским правительством партии АБАКО вспыхнула вооруженная борьба. Бельгийцы признались, что не до конца оценили глубину конголезского национализма и вынуждены были капитулировать, предложив независимость без конкретной даты.</w:t>
      </w:r>
    </w:p>
    <w:p w:rsidR="00046354" w:rsidRPr="00046354" w:rsidRDefault="00046354" w:rsidP="00046354">
      <w:pPr>
        <w:pStyle w:val="a8"/>
        <w:spacing w:line="360" w:lineRule="auto"/>
        <w:ind w:left="0"/>
        <w:jc w:val="both"/>
        <w:rPr>
          <w:rFonts w:ascii="Times New Roman" w:hAnsi="Times New Roman" w:cs="Times New Roman"/>
          <w:sz w:val="28"/>
          <w:szCs w:val="28"/>
        </w:rPr>
      </w:pPr>
      <w:r w:rsidRPr="00046354">
        <w:rPr>
          <w:rFonts w:ascii="Times New Roman" w:hAnsi="Times New Roman" w:cs="Times New Roman"/>
          <w:sz w:val="28"/>
          <w:szCs w:val="28"/>
        </w:rPr>
        <w:tab/>
        <w:t xml:space="preserve">Это не остановило беспорядки вплоть до 30 июня 1960го года, объявленного официальным днем независимости Конго. Государство было поделено на шесть провинций. На всеобщих выборах победу одержал Лумумба, но его  партия смогла осуществлять контроль над страной только в четырех провинциях из шести. </w:t>
      </w:r>
    </w:p>
    <w:p w:rsidR="00046354" w:rsidRPr="00046354" w:rsidRDefault="00046354" w:rsidP="00046354">
      <w:pPr>
        <w:pStyle w:val="a8"/>
        <w:spacing w:line="360" w:lineRule="auto"/>
        <w:ind w:left="0"/>
        <w:jc w:val="both"/>
        <w:rPr>
          <w:rFonts w:ascii="Times New Roman" w:hAnsi="Times New Roman" w:cs="Times New Roman"/>
          <w:sz w:val="28"/>
          <w:szCs w:val="28"/>
        </w:rPr>
      </w:pPr>
      <w:r w:rsidRPr="00046354">
        <w:rPr>
          <w:rFonts w:ascii="Times New Roman" w:hAnsi="Times New Roman" w:cs="Times New Roman"/>
          <w:sz w:val="28"/>
          <w:szCs w:val="28"/>
        </w:rPr>
        <w:tab/>
        <w:t>Сразу после выборов, Конго был поделен на два лагеря - сторонников и противников Лумумбы. Катанга во главе с Чомбэ отказывалась сотрудничать с центральным правительством. Не поддерживал Лумумбу и Касавубэ, но в итоге конфликт разрешился назначением последнего на церемониальный пост президента, а первого на пост премьер министра.</w:t>
      </w:r>
    </w:p>
    <w:p w:rsidR="00046354" w:rsidRPr="00046354" w:rsidRDefault="00046354" w:rsidP="00046354">
      <w:pPr>
        <w:pStyle w:val="a8"/>
        <w:spacing w:line="360" w:lineRule="auto"/>
        <w:ind w:left="0"/>
        <w:jc w:val="both"/>
        <w:rPr>
          <w:rFonts w:ascii="Times New Roman" w:hAnsi="Times New Roman" w:cs="Times New Roman"/>
          <w:sz w:val="28"/>
          <w:szCs w:val="28"/>
        </w:rPr>
      </w:pPr>
      <w:r w:rsidRPr="00046354">
        <w:rPr>
          <w:rFonts w:ascii="Times New Roman" w:hAnsi="Times New Roman" w:cs="Times New Roman"/>
          <w:sz w:val="28"/>
          <w:szCs w:val="28"/>
        </w:rPr>
        <w:tab/>
        <w:t xml:space="preserve">Такой достаточно резкий скачок от колонии, не задумывающейся об отделении, до независимого государство Конго прошел за пять лет. Большая часть людей, тем не менее, будучи необразованными, не могла понять выгод прошедших перемен. Две вещи были очевидны: ненависть некоторых аборигенов к анти - европейским призывам и слабость правительства, первые лица которого относятся с недоверием друг к другу. </w:t>
      </w:r>
    </w:p>
    <w:p w:rsidR="00046354" w:rsidRPr="00046354" w:rsidRDefault="00046354" w:rsidP="00046354">
      <w:pPr>
        <w:pStyle w:val="a8"/>
        <w:spacing w:line="360" w:lineRule="auto"/>
        <w:ind w:left="0"/>
        <w:jc w:val="both"/>
        <w:rPr>
          <w:rFonts w:ascii="Times New Roman" w:hAnsi="Times New Roman" w:cs="Times New Roman"/>
          <w:sz w:val="28"/>
          <w:szCs w:val="28"/>
        </w:rPr>
      </w:pPr>
      <w:r w:rsidRPr="00046354">
        <w:rPr>
          <w:rFonts w:ascii="Times New Roman" w:hAnsi="Times New Roman" w:cs="Times New Roman"/>
          <w:sz w:val="28"/>
          <w:szCs w:val="28"/>
        </w:rPr>
        <w:tab/>
        <w:t xml:space="preserve">Первые пять дней существования независимого государства характеризуются как относительно спокойные. Зато после того, как </w:t>
      </w:r>
      <w:r w:rsidRPr="00046354">
        <w:rPr>
          <w:rFonts w:ascii="Times New Roman" w:hAnsi="Times New Roman" w:cs="Times New Roman"/>
          <w:sz w:val="28"/>
          <w:szCs w:val="28"/>
        </w:rPr>
        <w:lastRenderedPageBreak/>
        <w:t>недовольные своими бельгийскими офицерами, которые по договору должны были подготовить себе замену из местных военнослужащих, конголезцы подняли бунт, стану охватили массовые беспорядки. В основном, гонениям подвергались бельгийцы, которые массово бежали из страны, что еще больше дестабилизировало ситуацию.</w:t>
      </w:r>
    </w:p>
    <w:p w:rsidR="00046354" w:rsidRPr="00046354" w:rsidRDefault="00046354" w:rsidP="00046354">
      <w:pPr>
        <w:pStyle w:val="a8"/>
        <w:spacing w:line="360" w:lineRule="auto"/>
        <w:ind w:left="0"/>
        <w:jc w:val="both"/>
        <w:rPr>
          <w:rFonts w:ascii="Times New Roman" w:hAnsi="Times New Roman" w:cs="Times New Roman"/>
          <w:sz w:val="28"/>
          <w:szCs w:val="28"/>
        </w:rPr>
      </w:pPr>
      <w:r w:rsidRPr="00046354">
        <w:rPr>
          <w:rFonts w:ascii="Times New Roman" w:hAnsi="Times New Roman" w:cs="Times New Roman"/>
          <w:sz w:val="28"/>
          <w:szCs w:val="28"/>
        </w:rPr>
        <w:tab/>
        <w:t>Армия Конго была реформирована, всем солдатам присвоен одинаковый чин. Во главе были поставлены два совершенного неподготовленных к управлению большими группами людей человека.  Такая армия не отличалась строгой дисциплиной, оставалась ненадежной. Большую часть страны охватывал хаос. Авторитет Лумумбы был недостаточен, чтобы адекватно решить эту проблему.  Разве что в провинции Катанга, процветание которой всецело зависело от бельгийских предприятий были размещены войска Бельгии, которые быстро восстановили минимальный порядок в регионе, закрепившись на основных военных базах. 10 июля послом США было сделано предложение руководителям страны обратиться за помощью к ООН</w:t>
      </w:r>
      <w:r w:rsidRPr="00046354">
        <w:rPr>
          <w:rStyle w:val="a7"/>
          <w:rFonts w:ascii="Times New Roman" w:hAnsi="Times New Roman" w:cs="Times New Roman"/>
          <w:sz w:val="28"/>
          <w:szCs w:val="28"/>
        </w:rPr>
        <w:footnoteReference w:id="59"/>
      </w:r>
      <w:r w:rsidR="00990772">
        <w:rPr>
          <w:rFonts w:ascii="Times New Roman" w:hAnsi="Times New Roman" w:cs="Times New Roman"/>
          <w:sz w:val="28"/>
          <w:szCs w:val="28"/>
        </w:rPr>
        <w:t>.</w:t>
      </w:r>
      <w:r w:rsidRPr="00046354">
        <w:rPr>
          <w:rFonts w:ascii="Times New Roman" w:hAnsi="Times New Roman" w:cs="Times New Roman"/>
          <w:sz w:val="28"/>
          <w:szCs w:val="28"/>
        </w:rPr>
        <w:t xml:space="preserve"> Катанга вскоре была провозглашена независимым государством, а из-за захвата Лумумбы бельгийскими войсками, отношения между новым правительством  и Бельгией обострились до крайности.</w:t>
      </w:r>
    </w:p>
    <w:p w:rsidR="00046354" w:rsidRPr="00046354" w:rsidRDefault="00046354" w:rsidP="00046354">
      <w:pPr>
        <w:pStyle w:val="a8"/>
        <w:spacing w:line="360" w:lineRule="auto"/>
        <w:ind w:left="0"/>
        <w:jc w:val="both"/>
        <w:rPr>
          <w:rFonts w:ascii="Times New Roman" w:hAnsi="Times New Roman" w:cs="Times New Roman"/>
          <w:sz w:val="28"/>
          <w:szCs w:val="28"/>
        </w:rPr>
      </w:pPr>
      <w:r w:rsidRPr="00046354">
        <w:rPr>
          <w:rFonts w:ascii="Times New Roman" w:hAnsi="Times New Roman" w:cs="Times New Roman"/>
          <w:sz w:val="28"/>
          <w:szCs w:val="28"/>
        </w:rPr>
        <w:tab/>
        <w:t>После этого, Лумумба все же обратился к ООН, зафиксировав несостоятельность конголезского правительства и армии, он просил помочь восстановить порядок в стране и подавить сепаратистские движения, поддерживаемые бельгийцами, в Катанге</w:t>
      </w:r>
      <w:r w:rsidRPr="00046354">
        <w:rPr>
          <w:rStyle w:val="a7"/>
          <w:rFonts w:ascii="Times New Roman" w:hAnsi="Times New Roman" w:cs="Times New Roman"/>
          <w:sz w:val="28"/>
          <w:szCs w:val="28"/>
        </w:rPr>
        <w:footnoteReference w:id="60"/>
      </w:r>
      <w:r w:rsidR="00990772">
        <w:rPr>
          <w:rFonts w:ascii="Times New Roman" w:hAnsi="Times New Roman" w:cs="Times New Roman"/>
          <w:sz w:val="28"/>
          <w:szCs w:val="28"/>
        </w:rPr>
        <w:t>.</w:t>
      </w:r>
    </w:p>
    <w:p w:rsidR="00046354" w:rsidRPr="00046354" w:rsidRDefault="00046354" w:rsidP="00046354">
      <w:pPr>
        <w:pStyle w:val="a8"/>
        <w:spacing w:line="360" w:lineRule="auto"/>
        <w:ind w:left="0"/>
        <w:jc w:val="both"/>
        <w:rPr>
          <w:rFonts w:ascii="Times New Roman" w:hAnsi="Times New Roman" w:cs="Times New Roman"/>
          <w:sz w:val="28"/>
          <w:szCs w:val="28"/>
        </w:rPr>
      </w:pPr>
      <w:r w:rsidRPr="00046354">
        <w:rPr>
          <w:rFonts w:ascii="Times New Roman" w:hAnsi="Times New Roman" w:cs="Times New Roman"/>
          <w:b/>
          <w:sz w:val="28"/>
          <w:szCs w:val="28"/>
        </w:rPr>
        <w:tab/>
      </w:r>
      <w:r w:rsidRPr="00046354">
        <w:rPr>
          <w:rFonts w:ascii="Times New Roman" w:hAnsi="Times New Roman" w:cs="Times New Roman"/>
          <w:sz w:val="28"/>
          <w:szCs w:val="28"/>
        </w:rPr>
        <w:t xml:space="preserve">Освободительная операция состоялась, некоторые считают ее успешной, некоторые говорят о том, что встав на сторону центрального правительства в вопросе Катанги, миротворцы нарушили основной принцип миротворчества, предусматривающий беспристрастное отношение ко всем сторонам внутренних конфликтов. За четыре года операции погибло 126 миротворцев, о чем У. Тан, генеральный секретарь, высказался следующим образом: </w:t>
      </w:r>
      <w:r w:rsidR="00CA20E8">
        <w:rPr>
          <w:rFonts w:ascii="Times New Roman" w:hAnsi="Times New Roman" w:cs="Times New Roman"/>
          <w:sz w:val="28"/>
          <w:szCs w:val="28"/>
        </w:rPr>
        <w:t>«</w:t>
      </w:r>
      <w:r w:rsidRPr="00046354">
        <w:rPr>
          <w:rFonts w:ascii="Times New Roman" w:hAnsi="Times New Roman" w:cs="Times New Roman"/>
          <w:sz w:val="28"/>
          <w:szCs w:val="28"/>
        </w:rPr>
        <w:t xml:space="preserve">Для миротворческих </w:t>
      </w:r>
      <w:r w:rsidRPr="00046354">
        <w:rPr>
          <w:rFonts w:ascii="Times New Roman" w:hAnsi="Times New Roman" w:cs="Times New Roman"/>
          <w:sz w:val="28"/>
          <w:szCs w:val="28"/>
        </w:rPr>
        <w:lastRenderedPageBreak/>
        <w:t>сил даже небольшое сражение является излишним и даже отдельные жертвы являются большими</w:t>
      </w:r>
      <w:r w:rsidR="00CA20E8">
        <w:rPr>
          <w:rFonts w:ascii="Times New Roman" w:hAnsi="Times New Roman" w:cs="Times New Roman"/>
          <w:sz w:val="28"/>
          <w:szCs w:val="28"/>
        </w:rPr>
        <w:t>»</w:t>
      </w:r>
      <w:r w:rsidRPr="00046354">
        <w:rPr>
          <w:rFonts w:ascii="Times New Roman" w:hAnsi="Times New Roman" w:cs="Times New Roman"/>
          <w:sz w:val="28"/>
          <w:szCs w:val="28"/>
        </w:rPr>
        <w:t xml:space="preserve"> </w:t>
      </w:r>
      <w:r w:rsidRPr="00046354">
        <w:rPr>
          <w:rStyle w:val="a7"/>
          <w:rFonts w:ascii="Times New Roman" w:hAnsi="Times New Roman" w:cs="Times New Roman"/>
          <w:sz w:val="28"/>
          <w:szCs w:val="28"/>
        </w:rPr>
        <w:footnoteReference w:id="61"/>
      </w:r>
      <w:r w:rsidR="00CA20E8">
        <w:rPr>
          <w:rFonts w:ascii="Times New Roman" w:hAnsi="Times New Roman" w:cs="Times New Roman"/>
          <w:sz w:val="28"/>
          <w:szCs w:val="28"/>
        </w:rPr>
        <w:t>.</w:t>
      </w:r>
    </w:p>
    <w:p w:rsidR="00046354" w:rsidRPr="00046354" w:rsidRDefault="00046354" w:rsidP="00046354">
      <w:pPr>
        <w:pStyle w:val="a8"/>
        <w:spacing w:line="360" w:lineRule="auto"/>
        <w:ind w:left="0"/>
        <w:jc w:val="both"/>
        <w:rPr>
          <w:rFonts w:ascii="Times New Roman" w:hAnsi="Times New Roman" w:cs="Times New Roman"/>
          <w:sz w:val="28"/>
          <w:szCs w:val="28"/>
        </w:rPr>
      </w:pPr>
      <w:r w:rsidRPr="00046354">
        <w:rPr>
          <w:rFonts w:ascii="Times New Roman" w:hAnsi="Times New Roman" w:cs="Times New Roman"/>
          <w:sz w:val="28"/>
          <w:szCs w:val="28"/>
        </w:rPr>
        <w:tab/>
        <w:t>Дальнейшие проблемы Конго принято связывать с Мобуту, который пришел к власти после периода 1960-1985. Его долгое правление ассоциируется с институализацией коррупции, что привело к краху экономики. Требования о реформировании выдвигались массово. Первую половину девяностых годов политические лидеры пытались составить план демократизации полит. системы, но в 1996 году, в результате войны пала диктатура Мобунту и в 1997 Л. Кабила пришел к власти с новым режимом, вскоре была сформирована вооруженная оппозиция, требующая становления демократии.</w:t>
      </w:r>
    </w:p>
    <w:p w:rsidR="00046354" w:rsidRPr="00046354" w:rsidRDefault="00046354" w:rsidP="00400894">
      <w:pPr>
        <w:pStyle w:val="a8"/>
        <w:spacing w:line="360" w:lineRule="auto"/>
        <w:ind w:left="0"/>
        <w:jc w:val="both"/>
        <w:rPr>
          <w:rFonts w:ascii="Times New Roman" w:hAnsi="Times New Roman" w:cs="Times New Roman"/>
          <w:sz w:val="28"/>
          <w:szCs w:val="28"/>
        </w:rPr>
      </w:pPr>
      <w:r w:rsidRPr="00046354">
        <w:rPr>
          <w:rFonts w:ascii="Times New Roman" w:hAnsi="Times New Roman" w:cs="Times New Roman"/>
          <w:sz w:val="28"/>
          <w:szCs w:val="28"/>
        </w:rPr>
        <w:tab/>
      </w:r>
      <w:r w:rsidR="00400894" w:rsidRPr="00400894">
        <w:rPr>
          <w:rFonts w:ascii="Times New Roman" w:hAnsi="Times New Roman" w:cs="Times New Roman"/>
          <w:color w:val="000000" w:themeColor="text1"/>
          <w:sz w:val="28"/>
          <w:szCs w:val="28"/>
        </w:rPr>
        <w:t>Сегодняшний президент- Ж. Кабила считается первым демократически избранным президентом Демократической Республики Конго, но и при нем обстановку в государстве сложно назвать благоприятной. Во-первых, не смотря на существование Комиссии по борьбе с экономическими преступлениями, уровень коррупции сложно характеризовать иначе как чрезвычайно высокий. Во-вторых, легитимность власти также ставится под сомнение, в большей степени из-за стихийно возникающей вооруженной оппозиции, также замечены факты вмешательства других стран в жизнь государства. Во-третьих, обеспечить безопасность своих граждан государство также не в состоянии. Например,</w:t>
      </w:r>
      <w:r w:rsidR="00400894">
        <w:rPr>
          <w:rFonts w:ascii="Times New Roman" w:hAnsi="Times New Roman" w:cs="Times New Roman"/>
          <w:color w:val="FF0000"/>
          <w:sz w:val="28"/>
          <w:szCs w:val="28"/>
        </w:rPr>
        <w:t xml:space="preserve"> </w:t>
      </w:r>
      <w:r w:rsidR="00400894">
        <w:rPr>
          <w:rFonts w:ascii="Times New Roman" w:hAnsi="Times New Roman" w:cs="Times New Roman"/>
          <w:sz w:val="28"/>
          <w:szCs w:val="28"/>
          <w:shd w:val="clear" w:color="auto" w:fill="FFFFFF"/>
        </w:rPr>
        <w:t>в</w:t>
      </w:r>
      <w:r w:rsidRPr="00046354">
        <w:rPr>
          <w:rFonts w:ascii="Times New Roman" w:hAnsi="Times New Roman" w:cs="Times New Roman"/>
          <w:sz w:val="28"/>
          <w:szCs w:val="28"/>
          <w:shd w:val="clear" w:color="auto" w:fill="FFFFFF"/>
        </w:rPr>
        <w:t xml:space="preserve"> декабре 2008 г. компания</w:t>
      </w:r>
      <w:r w:rsidRPr="00046354">
        <w:rPr>
          <w:rStyle w:val="apple-converted-space"/>
          <w:rFonts w:ascii="Times New Roman" w:hAnsi="Times New Roman" w:cs="Times New Roman"/>
          <w:sz w:val="28"/>
          <w:szCs w:val="28"/>
          <w:shd w:val="clear" w:color="auto" w:fill="FFFFFF"/>
        </w:rPr>
        <w:t> </w:t>
      </w:r>
      <w:r w:rsidRPr="00046354">
        <w:rPr>
          <w:rFonts w:ascii="Times New Roman" w:hAnsi="Times New Roman" w:cs="Times New Roman"/>
          <w:iCs/>
          <w:sz w:val="28"/>
          <w:szCs w:val="28"/>
          <w:shd w:val="clear" w:color="auto" w:fill="FFFFFF"/>
        </w:rPr>
        <w:t>GuardianFilms</w:t>
      </w:r>
      <w:r w:rsidRPr="00046354">
        <w:rPr>
          <w:rFonts w:ascii="Times New Roman" w:hAnsi="Times New Roman" w:cs="Times New Roman"/>
          <w:sz w:val="28"/>
          <w:szCs w:val="28"/>
          <w:shd w:val="clear" w:color="auto" w:fill="FFFFFF"/>
        </w:rPr>
        <w:t>, принадлежащая британской газете</w:t>
      </w:r>
      <w:r w:rsidRPr="00046354">
        <w:rPr>
          <w:rStyle w:val="apple-converted-space"/>
          <w:rFonts w:ascii="Times New Roman" w:hAnsi="Times New Roman" w:cs="Times New Roman"/>
          <w:sz w:val="28"/>
          <w:szCs w:val="28"/>
          <w:shd w:val="clear" w:color="auto" w:fill="FFFFFF"/>
        </w:rPr>
        <w:t> </w:t>
      </w:r>
      <w:hyperlink r:id="rId10" w:tooltip="The Guardian" w:history="1">
        <w:r w:rsidRPr="00046354">
          <w:rPr>
            <w:rStyle w:val="a9"/>
            <w:rFonts w:ascii="Times New Roman" w:hAnsi="Times New Roman" w:cs="Times New Roman"/>
            <w:iCs/>
            <w:color w:val="auto"/>
            <w:sz w:val="28"/>
            <w:szCs w:val="28"/>
            <w:u w:val="none"/>
            <w:shd w:val="clear" w:color="auto" w:fill="FFFFFF"/>
          </w:rPr>
          <w:t>The Guardian</w:t>
        </w:r>
      </w:hyperlink>
      <w:r w:rsidRPr="00046354">
        <w:rPr>
          <w:rFonts w:ascii="Times New Roman" w:hAnsi="Times New Roman" w:cs="Times New Roman"/>
          <w:sz w:val="28"/>
          <w:szCs w:val="28"/>
          <w:shd w:val="clear" w:color="auto" w:fill="FFFFFF"/>
        </w:rPr>
        <w:t>, выпустила документальный фильм, в котором были зафиксированы свидетельства более 400 женщин и девочек, подвергшихся насилию со стороны вооружённых банд мародёров</w:t>
      </w:r>
      <w:r w:rsidRPr="00046354">
        <w:rPr>
          <w:rStyle w:val="a7"/>
          <w:rFonts w:ascii="Times New Roman" w:hAnsi="Times New Roman" w:cs="Times New Roman"/>
          <w:sz w:val="28"/>
          <w:szCs w:val="28"/>
          <w:shd w:val="clear" w:color="auto" w:fill="FFFFFF"/>
        </w:rPr>
        <w:footnoteReference w:id="62"/>
      </w:r>
      <w:r w:rsidR="00BC4F93">
        <w:rPr>
          <w:rFonts w:ascii="Times New Roman" w:hAnsi="Times New Roman" w:cs="Times New Roman"/>
          <w:sz w:val="28"/>
          <w:szCs w:val="28"/>
          <w:shd w:val="clear" w:color="auto" w:fill="FFFFFF"/>
        </w:rPr>
        <w:t>.</w:t>
      </w:r>
    </w:p>
    <w:p w:rsidR="00046354" w:rsidRPr="00046354" w:rsidRDefault="00046354" w:rsidP="00046354">
      <w:pPr>
        <w:spacing w:line="360" w:lineRule="auto"/>
        <w:jc w:val="both"/>
        <w:rPr>
          <w:rFonts w:ascii="Times New Roman" w:hAnsi="Times New Roman" w:cs="Times New Roman"/>
          <w:b/>
          <w:sz w:val="28"/>
          <w:szCs w:val="28"/>
        </w:rPr>
      </w:pPr>
      <w:r w:rsidRPr="00046354">
        <w:rPr>
          <w:rFonts w:ascii="Times New Roman" w:hAnsi="Times New Roman" w:cs="Times New Roman"/>
          <w:b/>
          <w:sz w:val="28"/>
          <w:szCs w:val="28"/>
        </w:rPr>
        <w:t>2.</w:t>
      </w:r>
      <w:r w:rsidR="00311673">
        <w:rPr>
          <w:rFonts w:ascii="Times New Roman" w:hAnsi="Times New Roman" w:cs="Times New Roman"/>
          <w:b/>
          <w:sz w:val="28"/>
          <w:szCs w:val="28"/>
        </w:rPr>
        <w:t>2</w:t>
      </w:r>
      <w:r w:rsidRPr="00046354">
        <w:rPr>
          <w:rFonts w:ascii="Times New Roman" w:hAnsi="Times New Roman" w:cs="Times New Roman"/>
          <w:b/>
          <w:sz w:val="28"/>
          <w:szCs w:val="28"/>
        </w:rPr>
        <w:t>) Федеративная Республика Сомали как пример несостоявшегося государства.</w:t>
      </w:r>
    </w:p>
    <w:p w:rsidR="00046354" w:rsidRPr="00046354" w:rsidRDefault="00046354" w:rsidP="00046354">
      <w:pPr>
        <w:spacing w:line="360" w:lineRule="auto"/>
        <w:jc w:val="both"/>
        <w:rPr>
          <w:rFonts w:ascii="Times New Roman" w:hAnsi="Times New Roman" w:cs="Times New Roman"/>
          <w:sz w:val="28"/>
          <w:szCs w:val="28"/>
        </w:rPr>
      </w:pPr>
      <w:r w:rsidRPr="00046354">
        <w:rPr>
          <w:rFonts w:ascii="Times New Roman" w:hAnsi="Times New Roman" w:cs="Times New Roman"/>
          <w:sz w:val="28"/>
          <w:szCs w:val="28"/>
        </w:rPr>
        <w:tab/>
        <w:t xml:space="preserve">Сомали - </w:t>
      </w:r>
      <w:r w:rsidR="00BC4F93">
        <w:rPr>
          <w:rFonts w:ascii="Times New Roman" w:hAnsi="Times New Roman" w:cs="Times New Roman"/>
          <w:sz w:val="28"/>
          <w:szCs w:val="28"/>
        </w:rPr>
        <w:t>еще один</w:t>
      </w:r>
      <w:r w:rsidRPr="00046354">
        <w:rPr>
          <w:rFonts w:ascii="Times New Roman" w:hAnsi="Times New Roman" w:cs="Times New Roman"/>
          <w:sz w:val="28"/>
          <w:szCs w:val="28"/>
        </w:rPr>
        <w:t xml:space="preserve"> пример несостоявшегося государства. Это восточноафриканское государство, которое оказалось фактически разрушено в </w:t>
      </w:r>
      <w:r w:rsidRPr="00046354">
        <w:rPr>
          <w:rFonts w:ascii="Times New Roman" w:hAnsi="Times New Roman" w:cs="Times New Roman"/>
          <w:sz w:val="28"/>
          <w:szCs w:val="28"/>
        </w:rPr>
        <w:lastRenderedPageBreak/>
        <w:t xml:space="preserve">ходе деятельности сепаратистов и гражданской войны, в данный момент  находится в раздробленном состоянии. </w:t>
      </w:r>
    </w:p>
    <w:p w:rsidR="00046354" w:rsidRPr="00046354" w:rsidRDefault="00046354" w:rsidP="00046354">
      <w:pPr>
        <w:spacing w:line="360" w:lineRule="auto"/>
        <w:jc w:val="both"/>
        <w:rPr>
          <w:rFonts w:ascii="Times New Roman" w:hAnsi="Times New Roman" w:cs="Times New Roman"/>
          <w:sz w:val="28"/>
          <w:szCs w:val="28"/>
        </w:rPr>
      </w:pPr>
      <w:r w:rsidRPr="00046354">
        <w:rPr>
          <w:rFonts w:ascii="Times New Roman" w:hAnsi="Times New Roman" w:cs="Times New Roman"/>
          <w:sz w:val="28"/>
          <w:szCs w:val="28"/>
        </w:rPr>
        <w:tab/>
        <w:t>Федеральное Правите</w:t>
      </w:r>
      <w:r w:rsidR="003134AD">
        <w:rPr>
          <w:rFonts w:ascii="Times New Roman" w:hAnsi="Times New Roman" w:cs="Times New Roman"/>
          <w:sz w:val="28"/>
          <w:szCs w:val="28"/>
        </w:rPr>
        <w:t xml:space="preserve">льство, существующее в </w:t>
      </w:r>
      <w:r w:rsidR="003134AD">
        <w:rPr>
          <w:rFonts w:ascii="Times New Roman" w:hAnsi="Times New Roman" w:cs="Times New Roman"/>
          <w:sz w:val="28"/>
          <w:szCs w:val="28"/>
        </w:rPr>
        <w:tab/>
        <w:t>стране, мировым</w:t>
      </w:r>
      <w:r w:rsidRPr="00046354">
        <w:rPr>
          <w:rFonts w:ascii="Times New Roman" w:hAnsi="Times New Roman" w:cs="Times New Roman"/>
          <w:sz w:val="28"/>
          <w:szCs w:val="28"/>
        </w:rPr>
        <w:t xml:space="preserve"> сообществом признается как законная власть, однако под его контролем находится далеко не вся территория страны. Южная часть государства частично подконтрольна формированиям моджахедов. Север - непризнанным государством Республикой Сомалиленд, которое объявило о своей независимости в 1991 году в одностороннем порядке. Ряд государств, однако, установил с республикой дипломатические отношения. В 2007 туда была направлена делегация Евросоюза. Никаких конкретных мер по решению данной  проблемы, тем не менее, не принимается.</w:t>
      </w:r>
    </w:p>
    <w:p w:rsidR="00046354" w:rsidRPr="00046354" w:rsidRDefault="00046354" w:rsidP="00046354">
      <w:pPr>
        <w:spacing w:line="360" w:lineRule="auto"/>
        <w:jc w:val="both"/>
        <w:rPr>
          <w:rFonts w:ascii="Times New Roman" w:hAnsi="Times New Roman" w:cs="Times New Roman"/>
          <w:sz w:val="28"/>
          <w:szCs w:val="28"/>
        </w:rPr>
      </w:pPr>
      <w:r w:rsidRPr="00046354">
        <w:rPr>
          <w:rFonts w:ascii="Times New Roman" w:hAnsi="Times New Roman" w:cs="Times New Roman"/>
          <w:sz w:val="28"/>
          <w:szCs w:val="28"/>
        </w:rPr>
        <w:tab/>
        <w:t xml:space="preserve">Также известно, что Переходное Федеральное Правительство Сомали формально обладает суверенитетом над территориями самопровозглашенных автономий Путленд и Галмудуг и государственных образований Нортленд и Маахир, </w:t>
      </w:r>
      <w:r w:rsidR="005A7B8A">
        <w:rPr>
          <w:rFonts w:ascii="Times New Roman" w:hAnsi="Times New Roman" w:cs="Times New Roman"/>
          <w:sz w:val="28"/>
          <w:szCs w:val="28"/>
        </w:rPr>
        <w:t xml:space="preserve">де-факто находящимся в составе </w:t>
      </w:r>
      <w:r w:rsidRPr="00046354">
        <w:rPr>
          <w:rFonts w:ascii="Times New Roman" w:hAnsi="Times New Roman" w:cs="Times New Roman"/>
          <w:sz w:val="28"/>
          <w:szCs w:val="28"/>
        </w:rPr>
        <w:t>Путленда. Предполагается, что все эти территории в будущем смогут образовать единое государство.</w:t>
      </w:r>
    </w:p>
    <w:p w:rsidR="00046354" w:rsidRPr="00046354" w:rsidRDefault="00046354" w:rsidP="00046354">
      <w:pPr>
        <w:spacing w:line="360" w:lineRule="auto"/>
        <w:jc w:val="both"/>
        <w:rPr>
          <w:rFonts w:ascii="Times New Roman" w:hAnsi="Times New Roman" w:cs="Times New Roman"/>
          <w:sz w:val="28"/>
          <w:szCs w:val="28"/>
        </w:rPr>
      </w:pPr>
      <w:r w:rsidRPr="00046354">
        <w:rPr>
          <w:rFonts w:ascii="Times New Roman" w:hAnsi="Times New Roman" w:cs="Times New Roman"/>
          <w:sz w:val="28"/>
          <w:szCs w:val="28"/>
        </w:rPr>
        <w:tab/>
        <w:t xml:space="preserve">Однако, по сравнению с другими странами, за последние почти два десятка лет, не смотря на хаос, Сомали достигла явных успехов </w:t>
      </w:r>
      <w:r w:rsidR="00A10B7F">
        <w:rPr>
          <w:rFonts w:ascii="Times New Roman" w:hAnsi="Times New Roman" w:cs="Times New Roman"/>
          <w:sz w:val="28"/>
          <w:szCs w:val="28"/>
        </w:rPr>
        <w:t xml:space="preserve">и в сфере информационных технологий, и в обеспечении рабочих мест, и в обеспечении эффективной правовой системы </w:t>
      </w:r>
      <w:r w:rsidRPr="00046354">
        <w:rPr>
          <w:rFonts w:ascii="Times New Roman" w:hAnsi="Times New Roman" w:cs="Times New Roman"/>
          <w:sz w:val="28"/>
          <w:szCs w:val="28"/>
        </w:rPr>
        <w:t>особенно если учитывать, что все это происходило при отсутствии государственного управления</w:t>
      </w:r>
      <w:r w:rsidR="00A10B7F">
        <w:rPr>
          <w:rStyle w:val="a7"/>
          <w:rFonts w:ascii="Times New Roman" w:hAnsi="Times New Roman" w:cs="Times New Roman"/>
          <w:sz w:val="28"/>
          <w:szCs w:val="28"/>
        </w:rPr>
        <w:footnoteReference w:id="63"/>
      </w:r>
      <w:r w:rsidRPr="00046354">
        <w:rPr>
          <w:rFonts w:ascii="Times New Roman" w:hAnsi="Times New Roman" w:cs="Times New Roman"/>
          <w:sz w:val="28"/>
          <w:szCs w:val="28"/>
        </w:rPr>
        <w:t>.</w:t>
      </w:r>
    </w:p>
    <w:p w:rsidR="00046354" w:rsidRPr="00046354" w:rsidRDefault="00046354" w:rsidP="00046354">
      <w:pPr>
        <w:spacing w:line="360" w:lineRule="auto"/>
        <w:jc w:val="both"/>
        <w:rPr>
          <w:rFonts w:ascii="Times New Roman" w:hAnsi="Times New Roman" w:cs="Times New Roman"/>
          <w:sz w:val="28"/>
          <w:szCs w:val="28"/>
        </w:rPr>
      </w:pPr>
      <w:r w:rsidRPr="00046354">
        <w:rPr>
          <w:rFonts w:ascii="Times New Roman" w:hAnsi="Times New Roman" w:cs="Times New Roman"/>
          <w:sz w:val="28"/>
          <w:szCs w:val="28"/>
        </w:rPr>
        <w:tab/>
        <w:t>Независимость Сомали обрела в 1960 году, но строительство демократических учреждений и гражданского общества было прервано в 1969 с установлением в стране диктатуры Моххамеда Сиада Барри. Режим был свергнут в начале девяностых, но попытки установить центральную власть в дальнейшем постоянно срывались.</w:t>
      </w:r>
    </w:p>
    <w:p w:rsidR="00046354" w:rsidRPr="00046354" w:rsidRDefault="00046354" w:rsidP="00046354">
      <w:pPr>
        <w:spacing w:line="360" w:lineRule="auto"/>
        <w:jc w:val="both"/>
        <w:rPr>
          <w:rFonts w:ascii="Times New Roman" w:hAnsi="Times New Roman" w:cs="Times New Roman"/>
          <w:sz w:val="28"/>
          <w:szCs w:val="28"/>
        </w:rPr>
      </w:pPr>
      <w:r w:rsidRPr="00046354">
        <w:rPr>
          <w:rFonts w:ascii="Times New Roman" w:hAnsi="Times New Roman" w:cs="Times New Roman"/>
          <w:sz w:val="28"/>
          <w:szCs w:val="28"/>
        </w:rPr>
        <w:lastRenderedPageBreak/>
        <w:tab/>
        <w:t>Как только диктатура была свергнута, началась гражданская война, затеянная враждующими полевыми командирами, каждый из которых стремился захватить власть над всей территорией страны. Каждая попытка установления правительства воспринималась элитами как возможность осуществления передела сфер влияния. Любая попытка установить централизованную власть заканчивалась войной кланов за обеспечение в ней своей доли. Как только процесс создания центрального правительства приостанавливался, кланы снова возвращались к традиционным отношениям друг с другом.</w:t>
      </w:r>
    </w:p>
    <w:p w:rsidR="00046354" w:rsidRPr="00FC3E59" w:rsidRDefault="00046354" w:rsidP="00046354">
      <w:pPr>
        <w:spacing w:line="360" w:lineRule="auto"/>
        <w:jc w:val="both"/>
        <w:rPr>
          <w:rFonts w:ascii="Times New Roman" w:hAnsi="Times New Roman" w:cs="Times New Roman"/>
          <w:sz w:val="28"/>
          <w:szCs w:val="28"/>
        </w:rPr>
      </w:pPr>
      <w:r w:rsidRPr="00046354">
        <w:rPr>
          <w:rFonts w:ascii="Times New Roman" w:hAnsi="Times New Roman" w:cs="Times New Roman"/>
          <w:sz w:val="28"/>
          <w:szCs w:val="28"/>
        </w:rPr>
        <w:tab/>
        <w:t xml:space="preserve">Сомалийскую анархию, </w:t>
      </w:r>
      <w:r w:rsidR="002E473F">
        <w:rPr>
          <w:rFonts w:ascii="Times New Roman" w:hAnsi="Times New Roman" w:cs="Times New Roman"/>
          <w:sz w:val="28"/>
          <w:szCs w:val="28"/>
        </w:rPr>
        <w:t>в период</w:t>
      </w:r>
      <w:r w:rsidRPr="00046354">
        <w:rPr>
          <w:rFonts w:ascii="Times New Roman" w:hAnsi="Times New Roman" w:cs="Times New Roman"/>
          <w:sz w:val="28"/>
          <w:szCs w:val="28"/>
        </w:rPr>
        <w:t xml:space="preserve"> между конфликтами, вряд ли можно называть хаосом, так как народ оказался способен создать собственную правовую систему, обеспечить закон и порядок, даже не смотря на отсутствие централизованной власти. Если сравнивать экономические достижения Сомали, полученные при такой системе с достижениями времен диктатуры Барри или с достижениями близких африканских соседей, то они окажутся куда более высокими, хотя в их случае функционирующей центр все же имеется. </w:t>
      </w:r>
      <w:r w:rsidR="00204670">
        <w:rPr>
          <w:rFonts w:ascii="Times New Roman" w:hAnsi="Times New Roman" w:cs="Times New Roman"/>
          <w:sz w:val="28"/>
          <w:szCs w:val="28"/>
        </w:rPr>
        <w:t>В качестве параметров оценки использовались такие факторы как продолжительность жизни, заболеваемость, общая и детская смертность, санитарное состояние, телефонизация, доступ к чистой воде</w:t>
      </w:r>
      <w:r w:rsidR="00204670">
        <w:rPr>
          <w:rStyle w:val="a7"/>
          <w:rFonts w:ascii="Times New Roman" w:hAnsi="Times New Roman" w:cs="Times New Roman"/>
          <w:sz w:val="28"/>
          <w:szCs w:val="28"/>
        </w:rPr>
        <w:footnoteReference w:id="64"/>
      </w:r>
      <w:r w:rsidR="00204670">
        <w:rPr>
          <w:rFonts w:ascii="Times New Roman" w:hAnsi="Times New Roman" w:cs="Times New Roman"/>
          <w:sz w:val="28"/>
          <w:szCs w:val="28"/>
        </w:rPr>
        <w:t>.</w:t>
      </w:r>
      <w:r w:rsidR="00FC3E59" w:rsidRPr="00FC3E59">
        <w:rPr>
          <w:rFonts w:ascii="Times New Roman" w:hAnsi="Times New Roman" w:cs="Times New Roman"/>
          <w:sz w:val="28"/>
          <w:szCs w:val="28"/>
        </w:rPr>
        <w:t xml:space="preserve"> </w:t>
      </w:r>
      <w:r w:rsidR="00FC3E59">
        <w:rPr>
          <w:rFonts w:ascii="Times New Roman" w:hAnsi="Times New Roman" w:cs="Times New Roman"/>
          <w:sz w:val="28"/>
          <w:szCs w:val="28"/>
        </w:rPr>
        <w:t>Стоит отметить, что в период после 1990-го года, смертность резко уменьшилась, а остальные показатели, несмотря на условия «анархии» и показатели качества жизни пошли в верх. Р. Форд и Б. Пауэлл оценивают Сомали как один из наиболее перспективных регионов для бизнеса, опираясь на то, что даже в современных условиях, качество телефонной и сотовой связи, а также интернет -обеспеченности позволяет Федеративной Республике Сомали занимать 8, 16-е и 11-е место по уровню качества и доступности соответствующих типов связи</w:t>
      </w:r>
      <w:r w:rsidR="00FC3E59">
        <w:rPr>
          <w:rStyle w:val="a7"/>
          <w:rFonts w:ascii="Times New Roman" w:hAnsi="Times New Roman" w:cs="Times New Roman"/>
          <w:sz w:val="28"/>
          <w:szCs w:val="28"/>
        </w:rPr>
        <w:footnoteReference w:id="65"/>
      </w:r>
      <w:r w:rsidR="00FC3E59">
        <w:rPr>
          <w:rFonts w:ascii="Times New Roman" w:hAnsi="Times New Roman" w:cs="Times New Roman"/>
          <w:sz w:val="28"/>
          <w:szCs w:val="28"/>
        </w:rPr>
        <w:t>.</w:t>
      </w:r>
    </w:p>
    <w:p w:rsidR="00046354" w:rsidRPr="00046354" w:rsidRDefault="00046354" w:rsidP="00046354">
      <w:pPr>
        <w:spacing w:line="360" w:lineRule="auto"/>
        <w:jc w:val="both"/>
        <w:rPr>
          <w:rFonts w:ascii="Times New Roman" w:hAnsi="Times New Roman" w:cs="Times New Roman"/>
          <w:sz w:val="28"/>
          <w:szCs w:val="28"/>
        </w:rPr>
      </w:pPr>
      <w:r w:rsidRPr="00046354">
        <w:rPr>
          <w:rFonts w:ascii="Times New Roman" w:hAnsi="Times New Roman" w:cs="Times New Roman"/>
          <w:sz w:val="28"/>
          <w:szCs w:val="28"/>
        </w:rPr>
        <w:lastRenderedPageBreak/>
        <w:tab/>
        <w:t xml:space="preserve">Попытку объяснить возможность такого положения дел предпринял М. Дорфман в статье </w:t>
      </w:r>
      <w:r w:rsidR="003134AD">
        <w:rPr>
          <w:rFonts w:ascii="Times New Roman" w:hAnsi="Times New Roman" w:cs="Times New Roman"/>
          <w:sz w:val="28"/>
          <w:szCs w:val="28"/>
        </w:rPr>
        <w:t>«</w:t>
      </w:r>
      <w:r w:rsidRPr="00046354">
        <w:rPr>
          <w:rFonts w:ascii="Times New Roman" w:hAnsi="Times New Roman" w:cs="Times New Roman"/>
          <w:sz w:val="28"/>
          <w:szCs w:val="28"/>
        </w:rPr>
        <w:t xml:space="preserve"> Сомали: 20 лет без государства</w:t>
      </w:r>
      <w:r w:rsidR="003134AD">
        <w:rPr>
          <w:rFonts w:ascii="Times New Roman" w:hAnsi="Times New Roman" w:cs="Times New Roman"/>
          <w:sz w:val="28"/>
          <w:szCs w:val="28"/>
        </w:rPr>
        <w:t>»</w:t>
      </w:r>
      <w:r w:rsidRPr="00046354">
        <w:rPr>
          <w:rFonts w:ascii="Times New Roman" w:hAnsi="Times New Roman" w:cs="Times New Roman"/>
          <w:sz w:val="28"/>
          <w:szCs w:val="28"/>
        </w:rPr>
        <w:t>. Он считает, что все это стало возможным исключительно благодаря обычному сомалийскому праву - Хир</w:t>
      </w:r>
      <w:r w:rsidRPr="00046354">
        <w:rPr>
          <w:rStyle w:val="a7"/>
          <w:rFonts w:ascii="Times New Roman" w:hAnsi="Times New Roman" w:cs="Times New Roman"/>
          <w:sz w:val="28"/>
          <w:szCs w:val="28"/>
        </w:rPr>
        <w:footnoteReference w:id="66"/>
      </w:r>
      <w:r w:rsidR="002E473F">
        <w:rPr>
          <w:rFonts w:ascii="Times New Roman" w:hAnsi="Times New Roman" w:cs="Times New Roman"/>
          <w:sz w:val="28"/>
          <w:szCs w:val="28"/>
        </w:rPr>
        <w:t>.</w:t>
      </w:r>
    </w:p>
    <w:p w:rsidR="00046354" w:rsidRPr="00046354" w:rsidRDefault="00046354" w:rsidP="00046354">
      <w:pPr>
        <w:spacing w:line="360" w:lineRule="auto"/>
        <w:jc w:val="both"/>
        <w:rPr>
          <w:rFonts w:ascii="Times New Roman" w:hAnsi="Times New Roman" w:cs="Times New Roman"/>
          <w:sz w:val="28"/>
          <w:szCs w:val="28"/>
        </w:rPr>
      </w:pPr>
      <w:r w:rsidRPr="00046354">
        <w:rPr>
          <w:rFonts w:ascii="Times New Roman" w:hAnsi="Times New Roman" w:cs="Times New Roman"/>
          <w:sz w:val="28"/>
          <w:szCs w:val="28"/>
        </w:rPr>
        <w:tab/>
        <w:t xml:space="preserve">Хир основан на традициях, которые исполняются и интерпретируются децентрализованной клановой структурой. Оно возникло задолго до колониального периода и продолжало действовать во времена колониального правления. После становления центральной власти его пытались заменить, но в сельской местности и пограничных областях все равно применялось обычное право. Большинство вернулось к этим традиционном законам сразу после краха сомалийского государства. </w:t>
      </w:r>
    </w:p>
    <w:p w:rsidR="00046354" w:rsidRPr="00046354" w:rsidRDefault="00046354" w:rsidP="00046354">
      <w:pPr>
        <w:spacing w:line="360" w:lineRule="auto"/>
        <w:jc w:val="both"/>
        <w:rPr>
          <w:rFonts w:ascii="Times New Roman" w:hAnsi="Times New Roman" w:cs="Times New Roman"/>
          <w:sz w:val="28"/>
          <w:szCs w:val="28"/>
        </w:rPr>
      </w:pPr>
      <w:r w:rsidRPr="00046354">
        <w:rPr>
          <w:rFonts w:ascii="Times New Roman" w:hAnsi="Times New Roman" w:cs="Times New Roman"/>
          <w:sz w:val="28"/>
          <w:szCs w:val="28"/>
        </w:rPr>
        <w:tab/>
        <w:t xml:space="preserve">В Хир заложены самые простые истины, как запрет убийств, разбоя, кражи и тому подобных элементов, однако, вместо наказаний здесь используется правило компенсаций. </w:t>
      </w:r>
    </w:p>
    <w:p w:rsidR="00046354" w:rsidRPr="00046354" w:rsidRDefault="00046354" w:rsidP="00046354">
      <w:pPr>
        <w:spacing w:line="360" w:lineRule="auto"/>
        <w:jc w:val="both"/>
        <w:rPr>
          <w:rFonts w:ascii="Times New Roman" w:hAnsi="Times New Roman" w:cs="Times New Roman"/>
          <w:sz w:val="28"/>
          <w:szCs w:val="28"/>
        </w:rPr>
      </w:pPr>
      <w:r w:rsidRPr="00046354">
        <w:rPr>
          <w:rFonts w:ascii="Times New Roman" w:hAnsi="Times New Roman" w:cs="Times New Roman"/>
          <w:sz w:val="28"/>
          <w:szCs w:val="28"/>
        </w:rPr>
        <w:tab/>
        <w:t>В качестве судей, как правило, выступают старейшины, так как их уважают за опыт и знание обычаев. Законотворчеством, тем не менее, они не занимаются и обязаны следовать обычаям, судить по ним. Если же он принимает решение, которое нормам общины не соответствует, то к дальнейшему судейству больше не привлекается. Если же случилось так, что спор состоялся между разными кланами, компромисс обязаны найти старейшины. В случае, если этот вопрос между собой они решить не смогли, в качестве арбитра выступает третий клан.</w:t>
      </w:r>
    </w:p>
    <w:p w:rsidR="00046354" w:rsidRPr="00046354" w:rsidRDefault="00046354" w:rsidP="00046354">
      <w:pPr>
        <w:spacing w:line="360" w:lineRule="auto"/>
        <w:jc w:val="both"/>
        <w:rPr>
          <w:rFonts w:ascii="Times New Roman" w:hAnsi="Times New Roman" w:cs="Times New Roman"/>
          <w:sz w:val="28"/>
          <w:szCs w:val="28"/>
        </w:rPr>
      </w:pPr>
      <w:r w:rsidRPr="00046354">
        <w:rPr>
          <w:rFonts w:ascii="Times New Roman" w:hAnsi="Times New Roman" w:cs="Times New Roman"/>
          <w:sz w:val="28"/>
          <w:szCs w:val="28"/>
        </w:rPr>
        <w:tab/>
        <w:t xml:space="preserve">Сомалийские кланы состоят из джилибов, которые названы социологами группами взаимной страховки. Исходя из собственных интересов они помогают исполнить приговор. От члена семьи, которые причиняет слишком много неприятностей, семья имеет право публично отказаться. Люди, изгнанные из семьи оказываются вне закона, лишаются защиты группы. Такие индивиды </w:t>
      </w:r>
      <w:r w:rsidRPr="00046354">
        <w:rPr>
          <w:rFonts w:ascii="Times New Roman" w:hAnsi="Times New Roman" w:cs="Times New Roman"/>
          <w:sz w:val="28"/>
          <w:szCs w:val="28"/>
        </w:rPr>
        <w:lastRenderedPageBreak/>
        <w:t xml:space="preserve">обязаны найти себе новую семью, иначе перестанут быть членами клана. Если приговор следует исполнить немедленно, может быть привлечен весь клан. </w:t>
      </w:r>
    </w:p>
    <w:p w:rsidR="00046354" w:rsidRPr="00046354" w:rsidRDefault="00046354" w:rsidP="00046354">
      <w:pPr>
        <w:spacing w:line="360" w:lineRule="auto"/>
        <w:jc w:val="both"/>
        <w:rPr>
          <w:rFonts w:ascii="Times New Roman" w:hAnsi="Times New Roman" w:cs="Times New Roman"/>
          <w:sz w:val="28"/>
          <w:szCs w:val="28"/>
        </w:rPr>
      </w:pPr>
      <w:r w:rsidRPr="00046354">
        <w:rPr>
          <w:rFonts w:ascii="Times New Roman" w:hAnsi="Times New Roman" w:cs="Times New Roman"/>
          <w:sz w:val="28"/>
          <w:szCs w:val="28"/>
        </w:rPr>
        <w:tab/>
        <w:t xml:space="preserve">Исходя из того, что такие сомалийские суды друг от друга независимы и действуют в разных кланах, то обычаи они тоже толкуют по-своему. Внутриклановые разногласия разрешаются относительно быстро, в то время как междуклановые, обычно, затягиваются. </w:t>
      </w:r>
    </w:p>
    <w:p w:rsidR="00046354" w:rsidRPr="00046354" w:rsidRDefault="00046354" w:rsidP="00046354">
      <w:pPr>
        <w:spacing w:line="360" w:lineRule="auto"/>
        <w:jc w:val="both"/>
        <w:rPr>
          <w:rFonts w:ascii="Times New Roman" w:hAnsi="Times New Roman" w:cs="Times New Roman"/>
          <w:sz w:val="28"/>
          <w:szCs w:val="28"/>
        </w:rPr>
      </w:pPr>
      <w:r w:rsidRPr="00046354">
        <w:rPr>
          <w:rFonts w:ascii="Times New Roman" w:hAnsi="Times New Roman" w:cs="Times New Roman"/>
          <w:sz w:val="28"/>
          <w:szCs w:val="28"/>
        </w:rPr>
        <w:tab/>
        <w:t xml:space="preserve">Изначально каждый сомалиец считается свободным и имеет право присоединиться к группе и принять участие в выборе старейшины. </w:t>
      </w:r>
      <w:r w:rsidRPr="00046354">
        <w:rPr>
          <w:rFonts w:ascii="Times New Roman" w:hAnsi="Times New Roman" w:cs="Times New Roman"/>
          <w:sz w:val="28"/>
          <w:szCs w:val="28"/>
        </w:rPr>
        <w:tab/>
        <w:t xml:space="preserve">Может создать новый джилиб и его возглавить. На юге Сомали  такие междуклановые движения - обычное дело. </w:t>
      </w:r>
    </w:p>
    <w:p w:rsidR="00046354" w:rsidRPr="00046354" w:rsidRDefault="00046354" w:rsidP="00046354">
      <w:pPr>
        <w:spacing w:line="360" w:lineRule="auto"/>
        <w:jc w:val="both"/>
        <w:rPr>
          <w:rFonts w:ascii="Times New Roman" w:hAnsi="Times New Roman" w:cs="Times New Roman"/>
          <w:sz w:val="28"/>
          <w:szCs w:val="28"/>
        </w:rPr>
      </w:pPr>
      <w:r w:rsidRPr="00046354">
        <w:rPr>
          <w:rFonts w:ascii="Times New Roman" w:hAnsi="Times New Roman" w:cs="Times New Roman"/>
          <w:sz w:val="28"/>
          <w:szCs w:val="28"/>
        </w:rPr>
        <w:tab/>
        <w:t>В Сомали Хир сосуществует с шариатом, и суд вершит также местное духовенство. К компетенции шариата относятся акты гражданского состояния, женитьбы, наследования. Хир выступает как основа законодательства, на нем базируется экономика страны.</w:t>
      </w:r>
    </w:p>
    <w:p w:rsidR="00046354" w:rsidRPr="00046354" w:rsidRDefault="00046354" w:rsidP="00046354">
      <w:pPr>
        <w:spacing w:line="360" w:lineRule="auto"/>
        <w:jc w:val="both"/>
        <w:rPr>
          <w:rFonts w:ascii="Times New Roman" w:hAnsi="Times New Roman" w:cs="Times New Roman"/>
          <w:sz w:val="28"/>
          <w:szCs w:val="28"/>
        </w:rPr>
      </w:pPr>
      <w:r w:rsidRPr="00046354">
        <w:rPr>
          <w:rFonts w:ascii="Times New Roman" w:hAnsi="Times New Roman" w:cs="Times New Roman"/>
          <w:sz w:val="28"/>
          <w:szCs w:val="28"/>
        </w:rPr>
        <w:tab/>
        <w:t>Исходя из вышесказанного можно сделать вывод, что сомалийцы, будучи пастушеским обществом, не имеют определенных географических территорий и перемещаются вместе со своими законами, традициями и судами</w:t>
      </w:r>
      <w:r w:rsidR="001F1F93">
        <w:rPr>
          <w:rFonts w:ascii="Times New Roman" w:hAnsi="Times New Roman" w:cs="Times New Roman"/>
          <w:sz w:val="28"/>
          <w:szCs w:val="28"/>
        </w:rPr>
        <w:t>, представленными духовенством</w:t>
      </w:r>
      <w:r w:rsidRPr="00046354">
        <w:rPr>
          <w:rFonts w:ascii="Times New Roman" w:hAnsi="Times New Roman" w:cs="Times New Roman"/>
          <w:sz w:val="28"/>
          <w:szCs w:val="28"/>
        </w:rPr>
        <w:t xml:space="preserve">. Практически на всей территории Сомали существует многоклановая система самоуправления. </w:t>
      </w:r>
    </w:p>
    <w:p w:rsidR="00046354" w:rsidRPr="00046354" w:rsidRDefault="00046354" w:rsidP="00046354">
      <w:pPr>
        <w:spacing w:line="360" w:lineRule="auto"/>
        <w:jc w:val="both"/>
        <w:rPr>
          <w:rFonts w:ascii="Times New Roman" w:hAnsi="Times New Roman" w:cs="Times New Roman"/>
          <w:sz w:val="28"/>
          <w:szCs w:val="28"/>
        </w:rPr>
      </w:pPr>
      <w:r w:rsidRPr="00046354">
        <w:rPr>
          <w:rFonts w:ascii="Times New Roman" w:hAnsi="Times New Roman" w:cs="Times New Roman"/>
          <w:sz w:val="28"/>
          <w:szCs w:val="28"/>
        </w:rPr>
        <w:tab/>
        <w:t>Сомали оценивается как бедное государство, однако, как говорит в своем исследовании Дорфман, уровень и качество жизни со времен падения диктатуры Барри вырос значительно, особенно если сравнивать его с близлежащими африканскими странами</w:t>
      </w:r>
      <w:r w:rsidR="00805322">
        <w:rPr>
          <w:rStyle w:val="a7"/>
          <w:rFonts w:ascii="Times New Roman" w:hAnsi="Times New Roman" w:cs="Times New Roman"/>
          <w:sz w:val="28"/>
          <w:szCs w:val="28"/>
        </w:rPr>
        <w:footnoteReference w:id="67"/>
      </w:r>
      <w:r w:rsidRPr="00046354">
        <w:rPr>
          <w:rFonts w:ascii="Times New Roman" w:hAnsi="Times New Roman" w:cs="Times New Roman"/>
          <w:sz w:val="28"/>
          <w:szCs w:val="28"/>
        </w:rPr>
        <w:t xml:space="preserve">. </w:t>
      </w:r>
    </w:p>
    <w:p w:rsidR="00046354" w:rsidRPr="00046354" w:rsidRDefault="00046354" w:rsidP="00046354">
      <w:pPr>
        <w:spacing w:line="360" w:lineRule="auto"/>
        <w:jc w:val="both"/>
        <w:rPr>
          <w:rFonts w:ascii="Times New Roman" w:hAnsi="Times New Roman" w:cs="Times New Roman"/>
          <w:sz w:val="28"/>
          <w:szCs w:val="28"/>
        </w:rPr>
      </w:pPr>
      <w:r w:rsidRPr="00046354">
        <w:rPr>
          <w:rFonts w:ascii="Times New Roman" w:hAnsi="Times New Roman" w:cs="Times New Roman"/>
          <w:sz w:val="28"/>
          <w:szCs w:val="28"/>
        </w:rPr>
        <w:tab/>
        <w:t xml:space="preserve"> Примечательно, что развитие телекоммуникаций  в Сомали оценивается как одно из самых быстрых в Африке, качество тоже сравнимо или даже выше, чем у стран- соседей. Цена</w:t>
      </w:r>
      <w:r w:rsidR="00240A7D">
        <w:rPr>
          <w:rFonts w:ascii="Times New Roman" w:hAnsi="Times New Roman" w:cs="Times New Roman"/>
          <w:sz w:val="28"/>
          <w:szCs w:val="28"/>
        </w:rPr>
        <w:t xml:space="preserve"> на использование сотовой связи и интернета</w:t>
      </w:r>
      <w:r w:rsidRPr="00046354">
        <w:rPr>
          <w:rFonts w:ascii="Times New Roman" w:hAnsi="Times New Roman" w:cs="Times New Roman"/>
          <w:sz w:val="28"/>
          <w:szCs w:val="28"/>
        </w:rPr>
        <w:t xml:space="preserve">, тем не </w:t>
      </w:r>
      <w:r w:rsidRPr="00046354">
        <w:rPr>
          <w:rFonts w:ascii="Times New Roman" w:hAnsi="Times New Roman" w:cs="Times New Roman"/>
          <w:sz w:val="28"/>
          <w:szCs w:val="28"/>
        </w:rPr>
        <w:lastRenderedPageBreak/>
        <w:t xml:space="preserve">менее, вполне приемлема даже для такого бедного государства. Исследователи считают, что есть смысл говорить о развитии международного бизнеса, но здесь все упирается в пиратство. </w:t>
      </w:r>
    </w:p>
    <w:p w:rsidR="00046354" w:rsidRPr="00046354" w:rsidRDefault="00046354" w:rsidP="00046354">
      <w:pPr>
        <w:spacing w:line="360" w:lineRule="auto"/>
        <w:jc w:val="both"/>
        <w:rPr>
          <w:rFonts w:ascii="Times New Roman" w:hAnsi="Times New Roman" w:cs="Times New Roman"/>
          <w:sz w:val="28"/>
          <w:szCs w:val="28"/>
        </w:rPr>
      </w:pPr>
      <w:r w:rsidRPr="00046354">
        <w:rPr>
          <w:rFonts w:ascii="Times New Roman" w:hAnsi="Times New Roman" w:cs="Times New Roman"/>
          <w:sz w:val="28"/>
          <w:szCs w:val="28"/>
        </w:rPr>
        <w:tab/>
        <w:t>Итак, Сомали, в отличии от Демократической Республики Конго, как и говорилось в первой главе, сложно отнести к однозначно несостоявшимся государствам. Как можно заметить, существование обычного права и способность населения самостоятельно решать как внутриклановые вопросы, так и междуклановые на уровне жизни сказывается положительно, в то время как попытки установить централизованную власть приводят к междоусобицам.</w:t>
      </w:r>
    </w:p>
    <w:p w:rsidR="00046354" w:rsidRPr="00046354" w:rsidRDefault="00046354" w:rsidP="00046354">
      <w:pPr>
        <w:spacing w:line="360" w:lineRule="auto"/>
        <w:jc w:val="both"/>
        <w:rPr>
          <w:rFonts w:ascii="Times New Roman" w:hAnsi="Times New Roman" w:cs="Times New Roman"/>
          <w:sz w:val="28"/>
          <w:szCs w:val="28"/>
        </w:rPr>
      </w:pPr>
      <w:r w:rsidRPr="00046354">
        <w:rPr>
          <w:rFonts w:ascii="Times New Roman" w:hAnsi="Times New Roman" w:cs="Times New Roman"/>
          <w:sz w:val="28"/>
          <w:szCs w:val="28"/>
        </w:rPr>
        <w:tab/>
        <w:t>Если Конго сильно страдала от того, что была попросту не готова стать самостоятельным государством и самостоятельно запрашивал</w:t>
      </w:r>
      <w:r w:rsidR="00097554">
        <w:rPr>
          <w:rFonts w:ascii="Times New Roman" w:hAnsi="Times New Roman" w:cs="Times New Roman"/>
          <w:sz w:val="28"/>
          <w:szCs w:val="28"/>
        </w:rPr>
        <w:t>о</w:t>
      </w:r>
      <w:r w:rsidRPr="00046354">
        <w:rPr>
          <w:rFonts w:ascii="Times New Roman" w:hAnsi="Times New Roman" w:cs="Times New Roman"/>
          <w:sz w:val="28"/>
          <w:szCs w:val="28"/>
        </w:rPr>
        <w:t xml:space="preserve"> миротворческих сил, т</w:t>
      </w:r>
      <w:r w:rsidR="00097554">
        <w:rPr>
          <w:rFonts w:ascii="Times New Roman" w:hAnsi="Times New Roman" w:cs="Times New Roman"/>
          <w:sz w:val="28"/>
          <w:szCs w:val="28"/>
        </w:rPr>
        <w:t>о обстановка в Сомали выглядит сравнительно</w:t>
      </w:r>
      <w:r w:rsidRPr="00046354">
        <w:rPr>
          <w:rFonts w:ascii="Times New Roman" w:hAnsi="Times New Roman" w:cs="Times New Roman"/>
          <w:sz w:val="28"/>
          <w:szCs w:val="28"/>
        </w:rPr>
        <w:t xml:space="preserve"> спокойной. </w:t>
      </w:r>
      <w:r w:rsidR="00BA1BE9">
        <w:rPr>
          <w:rFonts w:ascii="Times New Roman" w:hAnsi="Times New Roman" w:cs="Times New Roman"/>
          <w:sz w:val="28"/>
          <w:szCs w:val="28"/>
        </w:rPr>
        <w:t>Именно подобный</w:t>
      </w:r>
      <w:r w:rsidRPr="00046354">
        <w:rPr>
          <w:rFonts w:ascii="Times New Roman" w:hAnsi="Times New Roman" w:cs="Times New Roman"/>
          <w:sz w:val="28"/>
          <w:szCs w:val="28"/>
        </w:rPr>
        <w:t xml:space="preserve"> случай, описывал Мароя, когда</w:t>
      </w:r>
      <w:r w:rsidR="00BA1BE9">
        <w:rPr>
          <w:rFonts w:ascii="Times New Roman" w:hAnsi="Times New Roman" w:cs="Times New Roman"/>
          <w:sz w:val="28"/>
          <w:szCs w:val="28"/>
        </w:rPr>
        <w:t xml:space="preserve"> говорил, что</w:t>
      </w:r>
      <w:r w:rsidRPr="00046354">
        <w:rPr>
          <w:rFonts w:ascii="Times New Roman" w:hAnsi="Times New Roman" w:cs="Times New Roman"/>
          <w:sz w:val="28"/>
          <w:szCs w:val="28"/>
        </w:rPr>
        <w:t xml:space="preserve"> стоит изменить взгляд на вещи и перестать воспринимать отсутствие государственности по западному образцу как </w:t>
      </w:r>
      <w:r w:rsidR="00BA1BE9">
        <w:rPr>
          <w:rFonts w:ascii="Times New Roman" w:hAnsi="Times New Roman" w:cs="Times New Roman"/>
          <w:sz w:val="28"/>
          <w:szCs w:val="28"/>
        </w:rPr>
        <w:t>отсутствие власти самой по себе</w:t>
      </w:r>
      <w:r w:rsidR="00BA1BE9">
        <w:rPr>
          <w:rStyle w:val="a7"/>
          <w:rFonts w:ascii="Times New Roman" w:hAnsi="Times New Roman" w:cs="Times New Roman"/>
          <w:sz w:val="28"/>
          <w:szCs w:val="28"/>
        </w:rPr>
        <w:footnoteReference w:id="68"/>
      </w:r>
      <w:r w:rsidR="00BA1BE9">
        <w:rPr>
          <w:rFonts w:ascii="Times New Roman" w:hAnsi="Times New Roman" w:cs="Times New Roman"/>
          <w:sz w:val="28"/>
          <w:szCs w:val="28"/>
        </w:rPr>
        <w:t>.</w:t>
      </w:r>
      <w:r w:rsidRPr="00046354">
        <w:rPr>
          <w:rFonts w:ascii="Times New Roman" w:hAnsi="Times New Roman" w:cs="Times New Roman"/>
          <w:sz w:val="28"/>
          <w:szCs w:val="28"/>
        </w:rPr>
        <w:t xml:space="preserve"> </w:t>
      </w:r>
    </w:p>
    <w:p w:rsidR="00C050A2" w:rsidRPr="008C0485" w:rsidRDefault="00046354" w:rsidP="00C050A2">
      <w:pPr>
        <w:spacing w:line="360" w:lineRule="auto"/>
        <w:jc w:val="both"/>
        <w:rPr>
          <w:rFonts w:ascii="Times New Roman" w:hAnsi="Times New Roman" w:cs="Times New Roman"/>
          <w:sz w:val="28"/>
          <w:szCs w:val="28"/>
        </w:rPr>
      </w:pPr>
      <w:r w:rsidRPr="00046354">
        <w:rPr>
          <w:rFonts w:ascii="Times New Roman" w:hAnsi="Times New Roman" w:cs="Times New Roman"/>
          <w:sz w:val="28"/>
          <w:szCs w:val="28"/>
        </w:rPr>
        <w:tab/>
        <w:t xml:space="preserve">Нет ничего удивительного в том, что уже семь лет по ряд Сомали лидирует в списках несостоятельности государств по версии </w:t>
      </w:r>
      <w:r w:rsidR="00D57409">
        <w:rPr>
          <w:rFonts w:ascii="Times New Roman" w:hAnsi="Times New Roman" w:cs="Times New Roman"/>
          <w:sz w:val="28"/>
          <w:szCs w:val="28"/>
        </w:rPr>
        <w:t>«</w:t>
      </w:r>
      <w:r w:rsidRPr="00046354">
        <w:rPr>
          <w:rFonts w:ascii="Times New Roman" w:hAnsi="Times New Roman" w:cs="Times New Roman"/>
          <w:sz w:val="28"/>
          <w:szCs w:val="28"/>
          <w:lang w:val="en-US"/>
        </w:rPr>
        <w:t>The</w:t>
      </w:r>
      <w:r w:rsidRPr="00046354">
        <w:rPr>
          <w:rFonts w:ascii="Times New Roman" w:hAnsi="Times New Roman" w:cs="Times New Roman"/>
          <w:sz w:val="28"/>
          <w:szCs w:val="28"/>
        </w:rPr>
        <w:t xml:space="preserve"> </w:t>
      </w:r>
      <w:r w:rsidRPr="00046354">
        <w:rPr>
          <w:rFonts w:ascii="Times New Roman" w:hAnsi="Times New Roman" w:cs="Times New Roman"/>
          <w:sz w:val="28"/>
          <w:szCs w:val="28"/>
          <w:lang w:val="en-US"/>
        </w:rPr>
        <w:t>Fund</w:t>
      </w:r>
      <w:r w:rsidRPr="00046354">
        <w:rPr>
          <w:rFonts w:ascii="Times New Roman" w:hAnsi="Times New Roman" w:cs="Times New Roman"/>
          <w:sz w:val="28"/>
          <w:szCs w:val="28"/>
        </w:rPr>
        <w:t xml:space="preserve"> </w:t>
      </w:r>
      <w:r w:rsidRPr="00046354">
        <w:rPr>
          <w:rFonts w:ascii="Times New Roman" w:hAnsi="Times New Roman" w:cs="Times New Roman"/>
          <w:sz w:val="28"/>
          <w:szCs w:val="28"/>
          <w:lang w:val="en-US"/>
        </w:rPr>
        <w:t>for</w:t>
      </w:r>
      <w:r w:rsidRPr="00046354">
        <w:rPr>
          <w:rFonts w:ascii="Times New Roman" w:hAnsi="Times New Roman" w:cs="Times New Roman"/>
          <w:sz w:val="28"/>
          <w:szCs w:val="28"/>
        </w:rPr>
        <w:t xml:space="preserve"> </w:t>
      </w:r>
      <w:r w:rsidRPr="00046354">
        <w:rPr>
          <w:rFonts w:ascii="Times New Roman" w:hAnsi="Times New Roman" w:cs="Times New Roman"/>
          <w:sz w:val="28"/>
          <w:szCs w:val="28"/>
          <w:lang w:val="en-US"/>
        </w:rPr>
        <w:t>Peace</w:t>
      </w:r>
      <w:r w:rsidR="00D57409">
        <w:rPr>
          <w:rFonts w:ascii="Times New Roman" w:hAnsi="Times New Roman" w:cs="Times New Roman"/>
          <w:sz w:val="28"/>
          <w:szCs w:val="28"/>
        </w:rPr>
        <w:t>»</w:t>
      </w:r>
      <w:r w:rsidRPr="00046354">
        <w:rPr>
          <w:rFonts w:ascii="Times New Roman" w:hAnsi="Times New Roman" w:cs="Times New Roman"/>
          <w:sz w:val="28"/>
          <w:szCs w:val="28"/>
        </w:rPr>
        <w:t xml:space="preserve">, ведь они оценивают демократичность </w:t>
      </w:r>
      <w:r w:rsidR="007B668D">
        <w:rPr>
          <w:rFonts w:ascii="Times New Roman" w:hAnsi="Times New Roman" w:cs="Times New Roman"/>
          <w:sz w:val="28"/>
          <w:szCs w:val="28"/>
        </w:rPr>
        <w:t xml:space="preserve">системы по западному образцу. Хотя, если верить статистике, приведенной в </w:t>
      </w:r>
      <w:r w:rsidR="0007428E">
        <w:rPr>
          <w:rFonts w:ascii="Times New Roman" w:hAnsi="Times New Roman" w:cs="Times New Roman"/>
          <w:sz w:val="28"/>
          <w:szCs w:val="28"/>
        </w:rPr>
        <w:t>исследовании</w:t>
      </w:r>
      <w:r w:rsidR="007B668D">
        <w:rPr>
          <w:rFonts w:ascii="Times New Roman" w:hAnsi="Times New Roman" w:cs="Times New Roman"/>
          <w:sz w:val="28"/>
          <w:szCs w:val="28"/>
        </w:rPr>
        <w:t xml:space="preserve"> Р. Форда, Б. Пауэлла и А. Норасте, Сомали в период «анархии» значительно улучшили свои позиции в сфере обеспечения населения базовыми благами</w:t>
      </w:r>
      <w:r w:rsidR="00B123A5">
        <w:rPr>
          <w:rFonts w:ascii="Times New Roman" w:hAnsi="Times New Roman" w:cs="Times New Roman"/>
          <w:sz w:val="28"/>
          <w:szCs w:val="28"/>
        </w:rPr>
        <w:t xml:space="preserve"> </w:t>
      </w:r>
      <w:r w:rsidR="007B668D">
        <w:rPr>
          <w:rFonts w:ascii="Times New Roman" w:hAnsi="Times New Roman" w:cs="Times New Roman"/>
          <w:sz w:val="28"/>
          <w:szCs w:val="28"/>
        </w:rPr>
        <w:t xml:space="preserve"> и в сфер</w:t>
      </w:r>
      <w:r w:rsidR="001B436B">
        <w:rPr>
          <w:rFonts w:ascii="Times New Roman" w:hAnsi="Times New Roman" w:cs="Times New Roman"/>
          <w:sz w:val="28"/>
          <w:szCs w:val="28"/>
        </w:rPr>
        <w:t>е</w:t>
      </w:r>
      <w:r w:rsidR="007B668D">
        <w:rPr>
          <w:rFonts w:ascii="Times New Roman" w:hAnsi="Times New Roman" w:cs="Times New Roman"/>
          <w:sz w:val="28"/>
          <w:szCs w:val="28"/>
        </w:rPr>
        <w:t xml:space="preserve"> развития информационно - телекоммуникационной индустрии</w:t>
      </w:r>
      <w:r w:rsidR="00B123A5">
        <w:rPr>
          <w:rFonts w:ascii="Times New Roman" w:hAnsi="Times New Roman" w:cs="Times New Roman"/>
          <w:sz w:val="28"/>
          <w:szCs w:val="28"/>
        </w:rPr>
        <w:t>, как среди стран африканского континента, так и по сравнению с временами собственного централизованного правительства.</w:t>
      </w:r>
      <w:r w:rsidR="007B668D">
        <w:rPr>
          <w:rStyle w:val="a7"/>
          <w:rFonts w:ascii="Times New Roman" w:hAnsi="Times New Roman" w:cs="Times New Roman"/>
          <w:sz w:val="28"/>
          <w:szCs w:val="28"/>
        </w:rPr>
        <w:footnoteReference w:id="69"/>
      </w:r>
    </w:p>
    <w:p w:rsidR="00327337" w:rsidRDefault="00327337">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br w:type="page"/>
      </w:r>
    </w:p>
    <w:p w:rsidR="00B14D70" w:rsidRDefault="00B14D70" w:rsidP="009F5D43">
      <w:pPr>
        <w:spacing w:line="360" w:lineRule="auto"/>
        <w:jc w:val="both"/>
        <w:rPr>
          <w:rFonts w:ascii="Times New Roman" w:hAnsi="Times New Roman" w:cs="Times New Roman"/>
          <w:b/>
          <w:color w:val="000000"/>
          <w:sz w:val="28"/>
          <w:szCs w:val="28"/>
          <w:shd w:val="clear" w:color="auto" w:fill="FFFFFF"/>
        </w:rPr>
      </w:pPr>
      <w:r w:rsidRPr="00E75997">
        <w:rPr>
          <w:rFonts w:ascii="Times New Roman" w:hAnsi="Times New Roman" w:cs="Times New Roman"/>
          <w:b/>
          <w:color w:val="000000"/>
          <w:sz w:val="28"/>
          <w:szCs w:val="28"/>
          <w:shd w:val="clear" w:color="auto" w:fill="FFFFFF"/>
        </w:rPr>
        <w:lastRenderedPageBreak/>
        <w:t>Глава 3.</w:t>
      </w:r>
      <w:r>
        <w:rPr>
          <w:rFonts w:ascii="Times New Roman" w:hAnsi="Times New Roman" w:cs="Times New Roman"/>
          <w:b/>
          <w:color w:val="000000"/>
          <w:sz w:val="28"/>
          <w:szCs w:val="28"/>
          <w:shd w:val="clear" w:color="auto" w:fill="FFFFFF"/>
        </w:rPr>
        <w:t xml:space="preserve"> </w:t>
      </w:r>
      <w:r w:rsidR="00311673" w:rsidRPr="00311673">
        <w:rPr>
          <w:rFonts w:ascii="Times New Roman" w:hAnsi="Times New Roman" w:cs="Times New Roman"/>
          <w:b/>
          <w:color w:val="000000" w:themeColor="text1"/>
          <w:sz w:val="28"/>
          <w:szCs w:val="28"/>
          <w:shd w:val="clear" w:color="auto" w:fill="FFFFFF"/>
        </w:rPr>
        <w:t>Роль глобализации в формировании информационно-коммуникационного пространства в несостоявшихся государствах Африки</w:t>
      </w:r>
      <w:r w:rsidR="001A09B0">
        <w:rPr>
          <w:rFonts w:ascii="Times New Roman" w:hAnsi="Times New Roman" w:cs="Times New Roman"/>
          <w:b/>
          <w:color w:val="000000"/>
          <w:sz w:val="28"/>
          <w:szCs w:val="28"/>
          <w:shd w:val="clear" w:color="auto" w:fill="FFFFFF"/>
        </w:rPr>
        <w:t xml:space="preserve">. </w:t>
      </w:r>
    </w:p>
    <w:p w:rsidR="00B612CB" w:rsidRPr="00A02CF6" w:rsidRDefault="00B612CB" w:rsidP="00B612CB">
      <w:pPr>
        <w:spacing w:line="36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3.1</w:t>
      </w:r>
      <w:r w:rsidRPr="00ED46BE">
        <w:rPr>
          <w:rFonts w:ascii="Times New Roman" w:hAnsi="Times New Roman" w:cs="Times New Roman"/>
          <w:b/>
          <w:sz w:val="28"/>
          <w:szCs w:val="28"/>
          <w:shd w:val="clear" w:color="auto" w:fill="FFFFFF"/>
        </w:rPr>
        <w:t>) Уровень развития информационного общества в Демократической Республике Конго и</w:t>
      </w:r>
      <w:r>
        <w:rPr>
          <w:rFonts w:ascii="Times New Roman" w:hAnsi="Times New Roman" w:cs="Times New Roman"/>
          <w:b/>
          <w:sz w:val="28"/>
          <w:szCs w:val="28"/>
          <w:shd w:val="clear" w:color="auto" w:fill="FFFFFF"/>
        </w:rPr>
        <w:t xml:space="preserve"> Федеративной Республике Сомали</w:t>
      </w:r>
    </w:p>
    <w:p w:rsidR="00B612CB" w:rsidRPr="00ED46BE" w:rsidRDefault="00B612CB" w:rsidP="00B612CB">
      <w:pPr>
        <w:spacing w:line="360" w:lineRule="auto"/>
        <w:jc w:val="both"/>
        <w:rPr>
          <w:rFonts w:ascii="Times New Roman" w:hAnsi="Times New Roman" w:cs="Times New Roman"/>
          <w:sz w:val="28"/>
          <w:szCs w:val="28"/>
        </w:rPr>
      </w:pPr>
      <w:r w:rsidRPr="00ED46BE">
        <w:rPr>
          <w:rFonts w:ascii="Times New Roman" w:hAnsi="Times New Roman" w:cs="Times New Roman"/>
          <w:b/>
          <w:sz w:val="28"/>
          <w:szCs w:val="28"/>
          <w:shd w:val="clear" w:color="auto" w:fill="FFFFFF"/>
        </w:rPr>
        <w:tab/>
      </w:r>
      <w:r>
        <w:rPr>
          <w:rFonts w:ascii="Times New Roman" w:hAnsi="Times New Roman" w:cs="Times New Roman"/>
          <w:sz w:val="28"/>
          <w:szCs w:val="28"/>
          <w:shd w:val="clear" w:color="auto" w:fill="FFFFFF"/>
        </w:rPr>
        <w:t>Ниже приведена</w:t>
      </w:r>
      <w:r w:rsidRPr="00ED46BE">
        <w:rPr>
          <w:rFonts w:ascii="Times New Roman" w:hAnsi="Times New Roman" w:cs="Times New Roman"/>
          <w:sz w:val="28"/>
          <w:szCs w:val="28"/>
          <w:shd w:val="clear" w:color="auto" w:fill="FFFFFF"/>
        </w:rPr>
        <w:t xml:space="preserve"> сводн</w:t>
      </w:r>
      <w:r>
        <w:rPr>
          <w:rFonts w:ascii="Times New Roman" w:hAnsi="Times New Roman" w:cs="Times New Roman"/>
          <w:sz w:val="28"/>
          <w:szCs w:val="28"/>
          <w:shd w:val="clear" w:color="auto" w:fill="FFFFFF"/>
        </w:rPr>
        <w:t>ая</w:t>
      </w:r>
      <w:r w:rsidRPr="00ED46BE">
        <w:rPr>
          <w:rFonts w:ascii="Times New Roman" w:hAnsi="Times New Roman" w:cs="Times New Roman"/>
          <w:sz w:val="28"/>
          <w:szCs w:val="28"/>
          <w:shd w:val="clear" w:color="auto" w:fill="FFFFFF"/>
        </w:rPr>
        <w:t xml:space="preserve"> таблиц</w:t>
      </w:r>
      <w:r>
        <w:rPr>
          <w:rFonts w:ascii="Times New Roman" w:hAnsi="Times New Roman" w:cs="Times New Roman"/>
          <w:sz w:val="28"/>
          <w:szCs w:val="28"/>
          <w:shd w:val="clear" w:color="auto" w:fill="FFFFFF"/>
        </w:rPr>
        <w:t>а</w:t>
      </w:r>
      <w:r w:rsidRPr="00ED46BE">
        <w:rPr>
          <w:rFonts w:ascii="Times New Roman" w:hAnsi="Times New Roman" w:cs="Times New Roman"/>
          <w:sz w:val="28"/>
          <w:szCs w:val="28"/>
          <w:shd w:val="clear" w:color="auto" w:fill="FFFFFF"/>
        </w:rPr>
        <w:t xml:space="preserve"> данных для Федеративной Республики Сомали и Демократической Республики Конго. Именно эти два государства в течение нескольких лет занимают первые строчки </w:t>
      </w:r>
      <w:r>
        <w:rPr>
          <w:rFonts w:ascii="Times New Roman" w:hAnsi="Times New Roman" w:cs="Times New Roman"/>
          <w:sz w:val="28"/>
          <w:szCs w:val="28"/>
          <w:shd w:val="clear" w:color="auto" w:fill="FFFFFF"/>
        </w:rPr>
        <w:t>«</w:t>
      </w:r>
      <w:r w:rsidRPr="00ED46BE">
        <w:rPr>
          <w:rFonts w:ascii="Times New Roman" w:hAnsi="Times New Roman" w:cs="Times New Roman"/>
          <w:sz w:val="28"/>
          <w:szCs w:val="28"/>
          <w:lang w:val="en-US"/>
        </w:rPr>
        <w:t>Failed</w:t>
      </w:r>
      <w:r w:rsidRPr="00ED46BE">
        <w:rPr>
          <w:rFonts w:ascii="Times New Roman" w:hAnsi="Times New Roman" w:cs="Times New Roman"/>
          <w:sz w:val="28"/>
          <w:szCs w:val="28"/>
        </w:rPr>
        <w:t xml:space="preserve"> </w:t>
      </w:r>
      <w:r w:rsidRPr="00ED46BE">
        <w:rPr>
          <w:rFonts w:ascii="Times New Roman" w:hAnsi="Times New Roman" w:cs="Times New Roman"/>
          <w:sz w:val="28"/>
          <w:szCs w:val="28"/>
          <w:lang w:val="en-US"/>
        </w:rPr>
        <w:t>States</w:t>
      </w:r>
      <w:r w:rsidRPr="00ED46BE">
        <w:rPr>
          <w:rFonts w:ascii="Times New Roman" w:hAnsi="Times New Roman" w:cs="Times New Roman"/>
          <w:sz w:val="28"/>
          <w:szCs w:val="28"/>
        </w:rPr>
        <w:t xml:space="preserve"> </w:t>
      </w:r>
      <w:r w:rsidRPr="00ED46BE">
        <w:rPr>
          <w:rFonts w:ascii="Times New Roman" w:hAnsi="Times New Roman" w:cs="Times New Roman"/>
          <w:sz w:val="28"/>
          <w:szCs w:val="28"/>
          <w:lang w:val="en-US"/>
        </w:rPr>
        <w:t>Index</w:t>
      </w:r>
      <w:r>
        <w:rPr>
          <w:rFonts w:ascii="Times New Roman" w:hAnsi="Times New Roman" w:cs="Times New Roman"/>
          <w:sz w:val="28"/>
          <w:szCs w:val="28"/>
        </w:rPr>
        <w:t>»</w:t>
      </w:r>
      <w:r>
        <w:rPr>
          <w:rStyle w:val="a7"/>
          <w:rFonts w:ascii="Times New Roman" w:hAnsi="Times New Roman" w:cs="Times New Roman"/>
          <w:sz w:val="28"/>
          <w:szCs w:val="28"/>
        </w:rPr>
        <w:footnoteReference w:id="70"/>
      </w:r>
      <w:r w:rsidRPr="00ED46BE">
        <w:rPr>
          <w:rFonts w:ascii="Times New Roman" w:hAnsi="Times New Roman" w:cs="Times New Roman"/>
          <w:sz w:val="28"/>
          <w:szCs w:val="28"/>
        </w:rPr>
        <w:t xml:space="preserve">, составленного </w:t>
      </w:r>
      <w:r>
        <w:rPr>
          <w:rFonts w:ascii="Times New Roman" w:hAnsi="Times New Roman" w:cs="Times New Roman"/>
          <w:sz w:val="28"/>
          <w:szCs w:val="28"/>
        </w:rPr>
        <w:t>«</w:t>
      </w:r>
      <w:r w:rsidRPr="00ED46BE">
        <w:rPr>
          <w:rFonts w:ascii="Times New Roman" w:hAnsi="Times New Roman" w:cs="Times New Roman"/>
          <w:sz w:val="28"/>
          <w:szCs w:val="28"/>
          <w:lang w:val="en-US"/>
        </w:rPr>
        <w:t>The</w:t>
      </w:r>
      <w:r w:rsidRPr="00ED46BE">
        <w:rPr>
          <w:rFonts w:ascii="Times New Roman" w:hAnsi="Times New Roman" w:cs="Times New Roman"/>
          <w:sz w:val="28"/>
          <w:szCs w:val="28"/>
        </w:rPr>
        <w:t xml:space="preserve"> </w:t>
      </w:r>
      <w:r w:rsidRPr="00ED46BE">
        <w:rPr>
          <w:rFonts w:ascii="Times New Roman" w:hAnsi="Times New Roman" w:cs="Times New Roman"/>
          <w:sz w:val="28"/>
          <w:szCs w:val="28"/>
          <w:lang w:val="en-US"/>
        </w:rPr>
        <w:t>Fund</w:t>
      </w:r>
      <w:r w:rsidRPr="00ED46BE">
        <w:rPr>
          <w:rFonts w:ascii="Times New Roman" w:hAnsi="Times New Roman" w:cs="Times New Roman"/>
          <w:sz w:val="28"/>
          <w:szCs w:val="28"/>
        </w:rPr>
        <w:t xml:space="preserve"> </w:t>
      </w:r>
      <w:r w:rsidRPr="00ED46BE">
        <w:rPr>
          <w:rFonts w:ascii="Times New Roman" w:hAnsi="Times New Roman" w:cs="Times New Roman"/>
          <w:sz w:val="28"/>
          <w:szCs w:val="28"/>
          <w:lang w:val="en-US"/>
        </w:rPr>
        <w:t>for</w:t>
      </w:r>
      <w:r w:rsidRPr="00ED46BE">
        <w:rPr>
          <w:rFonts w:ascii="Times New Roman" w:hAnsi="Times New Roman" w:cs="Times New Roman"/>
          <w:sz w:val="28"/>
          <w:szCs w:val="28"/>
        </w:rPr>
        <w:t xml:space="preserve"> </w:t>
      </w:r>
      <w:r w:rsidRPr="00ED46BE">
        <w:rPr>
          <w:rFonts w:ascii="Times New Roman" w:hAnsi="Times New Roman" w:cs="Times New Roman"/>
          <w:sz w:val="28"/>
          <w:szCs w:val="28"/>
          <w:lang w:val="en-US"/>
        </w:rPr>
        <w:t>Peace</w:t>
      </w:r>
      <w:r>
        <w:rPr>
          <w:rFonts w:ascii="Times New Roman" w:hAnsi="Times New Roman" w:cs="Times New Roman"/>
          <w:sz w:val="28"/>
          <w:szCs w:val="28"/>
        </w:rPr>
        <w:t>»</w:t>
      </w:r>
      <w:r w:rsidRPr="00ED46BE">
        <w:rPr>
          <w:rFonts w:ascii="Times New Roman" w:hAnsi="Times New Roman" w:cs="Times New Roman"/>
          <w:sz w:val="28"/>
          <w:szCs w:val="28"/>
        </w:rPr>
        <w:t>.</w:t>
      </w:r>
    </w:p>
    <w:p w:rsidR="00B612CB" w:rsidRPr="00ED46BE" w:rsidRDefault="00B612CB" w:rsidP="00B612CB">
      <w:pPr>
        <w:spacing w:line="360" w:lineRule="auto"/>
        <w:jc w:val="both"/>
        <w:rPr>
          <w:rFonts w:ascii="Times New Roman" w:hAnsi="Times New Roman" w:cs="Times New Roman"/>
          <w:sz w:val="28"/>
          <w:szCs w:val="28"/>
        </w:rPr>
      </w:pPr>
      <w:r w:rsidRPr="00ED46BE">
        <w:rPr>
          <w:rFonts w:ascii="Times New Roman" w:hAnsi="Times New Roman" w:cs="Times New Roman"/>
          <w:sz w:val="28"/>
          <w:szCs w:val="28"/>
        </w:rPr>
        <w:t>Временной промежуток исследования: 2000-201</w:t>
      </w:r>
      <w:r>
        <w:rPr>
          <w:rFonts w:ascii="Times New Roman" w:hAnsi="Times New Roman" w:cs="Times New Roman"/>
          <w:sz w:val="28"/>
          <w:szCs w:val="28"/>
        </w:rPr>
        <w:t>7</w:t>
      </w:r>
      <w:r w:rsidRPr="00ED46BE">
        <w:rPr>
          <w:rFonts w:ascii="Times New Roman" w:hAnsi="Times New Roman" w:cs="Times New Roman"/>
          <w:sz w:val="28"/>
          <w:szCs w:val="28"/>
        </w:rPr>
        <w:t>г.</w:t>
      </w:r>
    </w:p>
    <w:p w:rsidR="00B612CB" w:rsidRPr="00ED46BE" w:rsidRDefault="00B612CB" w:rsidP="00B612CB">
      <w:pPr>
        <w:spacing w:line="360" w:lineRule="auto"/>
        <w:jc w:val="both"/>
        <w:rPr>
          <w:rFonts w:ascii="Times New Roman" w:hAnsi="Times New Roman" w:cs="Times New Roman"/>
          <w:sz w:val="28"/>
          <w:szCs w:val="28"/>
        </w:rPr>
      </w:pPr>
      <w:r w:rsidRPr="00ED46BE">
        <w:rPr>
          <w:rFonts w:ascii="Times New Roman" w:hAnsi="Times New Roman" w:cs="Times New Roman"/>
          <w:sz w:val="28"/>
          <w:szCs w:val="28"/>
        </w:rPr>
        <w:t>Данные в таблице: численность населения, процент сферы услуг в ВВП государства, уровень развития телекоммуникаций(по числу пользователей сети Интернет).</w:t>
      </w:r>
    </w:p>
    <w:p w:rsidR="00B612CB" w:rsidRPr="002A126B" w:rsidRDefault="00B612CB" w:rsidP="00C268EC">
      <w:pPr>
        <w:spacing w:line="360" w:lineRule="auto"/>
        <w:jc w:val="both"/>
        <w:rPr>
          <w:rFonts w:ascii="Times New Roman" w:hAnsi="Times New Roman" w:cs="Times New Roman"/>
          <w:sz w:val="28"/>
          <w:szCs w:val="28"/>
          <w:lang w:val="en-US"/>
        </w:rPr>
      </w:pPr>
      <w:r w:rsidRPr="00ED46BE">
        <w:rPr>
          <w:rFonts w:ascii="Times New Roman" w:hAnsi="Times New Roman" w:cs="Times New Roman"/>
          <w:sz w:val="28"/>
          <w:szCs w:val="28"/>
        </w:rPr>
        <w:t>Информационные</w:t>
      </w:r>
      <w:r w:rsidRPr="00ED46BE">
        <w:rPr>
          <w:rFonts w:ascii="Times New Roman" w:hAnsi="Times New Roman" w:cs="Times New Roman"/>
          <w:sz w:val="28"/>
          <w:szCs w:val="28"/>
          <w:lang w:val="en-US"/>
        </w:rPr>
        <w:t xml:space="preserve"> </w:t>
      </w:r>
      <w:r w:rsidRPr="00ED46BE">
        <w:rPr>
          <w:rFonts w:ascii="Times New Roman" w:hAnsi="Times New Roman" w:cs="Times New Roman"/>
          <w:sz w:val="28"/>
          <w:szCs w:val="28"/>
        </w:rPr>
        <w:t>базы</w:t>
      </w:r>
      <w:r w:rsidRPr="00ED46BE">
        <w:rPr>
          <w:rFonts w:ascii="Times New Roman" w:hAnsi="Times New Roman" w:cs="Times New Roman"/>
          <w:sz w:val="28"/>
          <w:szCs w:val="28"/>
          <w:lang w:val="en-US"/>
        </w:rPr>
        <w:t>: Cent</w:t>
      </w:r>
      <w:r>
        <w:rPr>
          <w:rFonts w:ascii="Times New Roman" w:hAnsi="Times New Roman" w:cs="Times New Roman"/>
          <w:sz w:val="28"/>
          <w:szCs w:val="28"/>
          <w:lang w:val="en-US"/>
        </w:rPr>
        <w:t>ral Intelligence Agency of USA</w:t>
      </w:r>
      <w:r>
        <w:rPr>
          <w:rStyle w:val="a7"/>
          <w:rFonts w:ascii="Times New Roman" w:hAnsi="Times New Roman" w:cs="Times New Roman"/>
          <w:sz w:val="28"/>
          <w:szCs w:val="28"/>
          <w:lang w:val="en-US"/>
        </w:rPr>
        <w:footnoteReference w:id="71"/>
      </w:r>
      <w:r w:rsidRPr="00A511BE">
        <w:rPr>
          <w:rFonts w:ascii="Times New Roman" w:hAnsi="Times New Roman" w:cs="Times New Roman"/>
          <w:sz w:val="28"/>
          <w:szCs w:val="28"/>
          <w:lang w:val="en-US"/>
        </w:rPr>
        <w:t xml:space="preserve">. </w:t>
      </w:r>
    </w:p>
    <w:p w:rsidR="00B612CB" w:rsidRPr="002E62E4" w:rsidRDefault="00B612CB" w:rsidP="00B612CB">
      <w:pPr>
        <w:spacing w:line="360" w:lineRule="auto"/>
        <w:ind w:left="360"/>
        <w:jc w:val="both"/>
        <w:rPr>
          <w:rFonts w:ascii="Times New Roman" w:hAnsi="Times New Roman" w:cs="Times New Roman"/>
          <w:b/>
          <w:sz w:val="28"/>
          <w:szCs w:val="28"/>
        </w:rPr>
      </w:pPr>
      <w:r w:rsidRPr="002E62E4">
        <w:rPr>
          <w:rFonts w:ascii="Times New Roman" w:hAnsi="Times New Roman" w:cs="Times New Roman"/>
          <w:b/>
          <w:sz w:val="28"/>
          <w:szCs w:val="28"/>
        </w:rPr>
        <w:t>Таблица №1.</w:t>
      </w:r>
    </w:p>
    <w:tbl>
      <w:tblPr>
        <w:tblStyle w:val="aa"/>
        <w:tblW w:w="9464" w:type="dxa"/>
        <w:tblLook w:val="04A0"/>
      </w:tblPr>
      <w:tblGrid>
        <w:gridCol w:w="1595"/>
        <w:gridCol w:w="1490"/>
        <w:gridCol w:w="1559"/>
        <w:gridCol w:w="1418"/>
        <w:gridCol w:w="1276"/>
        <w:gridCol w:w="2126"/>
      </w:tblGrid>
      <w:tr w:rsidR="00B612CB" w:rsidRPr="0099711B" w:rsidTr="002B2A88">
        <w:trPr>
          <w:trHeight w:val="165"/>
        </w:trPr>
        <w:tc>
          <w:tcPr>
            <w:tcW w:w="1595" w:type="dxa"/>
            <w:vMerge w:val="restart"/>
          </w:tcPr>
          <w:p w:rsidR="00B612CB" w:rsidRPr="00ED46BE" w:rsidRDefault="00B612CB" w:rsidP="002B2A88">
            <w:pPr>
              <w:ind w:left="360"/>
              <w:rPr>
                <w:rFonts w:ascii="Times New Roman" w:hAnsi="Times New Roman" w:cs="Times New Roman"/>
                <w:sz w:val="28"/>
                <w:szCs w:val="28"/>
              </w:rPr>
            </w:pPr>
            <w:r w:rsidRPr="00ED46BE">
              <w:rPr>
                <w:rFonts w:ascii="Times New Roman" w:hAnsi="Times New Roman" w:cs="Times New Roman"/>
                <w:sz w:val="28"/>
                <w:szCs w:val="28"/>
              </w:rPr>
              <w:t>Страна</w:t>
            </w:r>
          </w:p>
        </w:tc>
        <w:tc>
          <w:tcPr>
            <w:tcW w:w="3049" w:type="dxa"/>
            <w:gridSpan w:val="2"/>
            <w:tcBorders>
              <w:bottom w:val="single" w:sz="4" w:space="0" w:color="auto"/>
            </w:tcBorders>
          </w:tcPr>
          <w:p w:rsidR="00B612CB" w:rsidRPr="00ED46BE" w:rsidRDefault="00B612CB" w:rsidP="002B2A88">
            <w:pPr>
              <w:ind w:left="360"/>
              <w:rPr>
                <w:rFonts w:ascii="Times New Roman" w:hAnsi="Times New Roman" w:cs="Times New Roman"/>
                <w:sz w:val="28"/>
                <w:szCs w:val="28"/>
              </w:rPr>
            </w:pPr>
            <w:r w:rsidRPr="00ED46BE">
              <w:rPr>
                <w:rFonts w:ascii="Times New Roman" w:hAnsi="Times New Roman" w:cs="Times New Roman"/>
                <w:sz w:val="28"/>
                <w:szCs w:val="28"/>
                <w:shd w:val="clear" w:color="auto" w:fill="FFFFFF"/>
              </w:rPr>
              <w:t>Общая численность населения (млн. чел.)</w:t>
            </w:r>
          </w:p>
        </w:tc>
        <w:tc>
          <w:tcPr>
            <w:tcW w:w="2694" w:type="dxa"/>
            <w:gridSpan w:val="2"/>
            <w:tcBorders>
              <w:bottom w:val="single" w:sz="4" w:space="0" w:color="auto"/>
            </w:tcBorders>
          </w:tcPr>
          <w:p w:rsidR="00B612CB" w:rsidRPr="00ED46BE" w:rsidRDefault="00B612CB" w:rsidP="002B2A88">
            <w:pPr>
              <w:ind w:left="360"/>
              <w:rPr>
                <w:rFonts w:ascii="Times New Roman" w:hAnsi="Times New Roman" w:cs="Times New Roman"/>
                <w:sz w:val="28"/>
                <w:szCs w:val="28"/>
              </w:rPr>
            </w:pPr>
            <w:r w:rsidRPr="00ED46BE">
              <w:rPr>
                <w:rFonts w:ascii="Times New Roman" w:hAnsi="Times New Roman" w:cs="Times New Roman"/>
                <w:sz w:val="28"/>
                <w:szCs w:val="28"/>
                <w:shd w:val="clear" w:color="auto" w:fill="FFFFFF"/>
              </w:rPr>
              <w:t>Число интернет-пользователей (тыс. чел.)</w:t>
            </w:r>
          </w:p>
        </w:tc>
        <w:tc>
          <w:tcPr>
            <w:tcW w:w="2126" w:type="dxa"/>
            <w:vMerge w:val="restart"/>
          </w:tcPr>
          <w:p w:rsidR="00B612CB" w:rsidRPr="00ED46BE" w:rsidRDefault="00B612CB" w:rsidP="002B2A88">
            <w:pPr>
              <w:ind w:left="360"/>
              <w:rPr>
                <w:rFonts w:ascii="Times New Roman" w:hAnsi="Times New Roman" w:cs="Times New Roman"/>
                <w:sz w:val="28"/>
                <w:szCs w:val="28"/>
              </w:rPr>
            </w:pPr>
            <w:r w:rsidRPr="00ED46BE">
              <w:rPr>
                <w:rFonts w:ascii="Times New Roman" w:hAnsi="Times New Roman" w:cs="Times New Roman"/>
                <w:sz w:val="28"/>
                <w:szCs w:val="28"/>
              </w:rPr>
              <w:t>Сектор услуг в ВВП</w:t>
            </w:r>
          </w:p>
        </w:tc>
      </w:tr>
      <w:tr w:rsidR="00B612CB" w:rsidRPr="0099711B" w:rsidTr="002B2A88">
        <w:trPr>
          <w:trHeight w:val="501"/>
        </w:trPr>
        <w:tc>
          <w:tcPr>
            <w:tcW w:w="1595" w:type="dxa"/>
            <w:vMerge/>
          </w:tcPr>
          <w:p w:rsidR="00B612CB" w:rsidRPr="00ED46BE" w:rsidRDefault="00B612CB" w:rsidP="002B2A88">
            <w:pPr>
              <w:ind w:left="360"/>
              <w:rPr>
                <w:rFonts w:ascii="Times New Roman" w:hAnsi="Times New Roman" w:cs="Times New Roman"/>
                <w:sz w:val="28"/>
                <w:szCs w:val="28"/>
              </w:rPr>
            </w:pPr>
          </w:p>
        </w:tc>
        <w:tc>
          <w:tcPr>
            <w:tcW w:w="1490" w:type="dxa"/>
            <w:tcBorders>
              <w:top w:val="single" w:sz="4" w:space="0" w:color="auto"/>
              <w:right w:val="single" w:sz="4" w:space="0" w:color="auto"/>
            </w:tcBorders>
          </w:tcPr>
          <w:p w:rsidR="00B612CB" w:rsidRPr="00ED46BE" w:rsidRDefault="00B612CB" w:rsidP="002B2A88">
            <w:pPr>
              <w:ind w:left="360"/>
              <w:rPr>
                <w:rFonts w:ascii="Times New Roman" w:hAnsi="Times New Roman" w:cs="Times New Roman"/>
                <w:sz w:val="28"/>
                <w:szCs w:val="28"/>
              </w:rPr>
            </w:pPr>
            <w:r w:rsidRPr="00ED46BE">
              <w:rPr>
                <w:rFonts w:ascii="Times New Roman" w:hAnsi="Times New Roman" w:cs="Times New Roman"/>
                <w:sz w:val="28"/>
                <w:szCs w:val="28"/>
                <w:lang w:val="en-US"/>
              </w:rPr>
              <w:t>2000</w:t>
            </w:r>
            <w:r w:rsidRPr="00ED46BE">
              <w:rPr>
                <w:rFonts w:ascii="Times New Roman" w:hAnsi="Times New Roman" w:cs="Times New Roman"/>
                <w:sz w:val="28"/>
                <w:szCs w:val="28"/>
              </w:rPr>
              <w:t xml:space="preserve"> г.</w:t>
            </w:r>
          </w:p>
        </w:tc>
        <w:tc>
          <w:tcPr>
            <w:tcW w:w="1559" w:type="dxa"/>
            <w:tcBorders>
              <w:top w:val="single" w:sz="4" w:space="0" w:color="auto"/>
              <w:left w:val="single" w:sz="4" w:space="0" w:color="auto"/>
            </w:tcBorders>
          </w:tcPr>
          <w:p w:rsidR="00B612CB" w:rsidRPr="00ED46BE" w:rsidRDefault="00B612CB" w:rsidP="002B2A88">
            <w:pPr>
              <w:ind w:left="360"/>
              <w:rPr>
                <w:rFonts w:ascii="Times New Roman" w:hAnsi="Times New Roman" w:cs="Times New Roman"/>
                <w:sz w:val="28"/>
                <w:szCs w:val="28"/>
              </w:rPr>
            </w:pPr>
            <w:r w:rsidRPr="00ED46BE">
              <w:rPr>
                <w:rFonts w:ascii="Times New Roman" w:hAnsi="Times New Roman" w:cs="Times New Roman"/>
                <w:sz w:val="28"/>
                <w:szCs w:val="28"/>
              </w:rPr>
              <w:t>20</w:t>
            </w:r>
            <w:r>
              <w:rPr>
                <w:rFonts w:ascii="Times New Roman" w:hAnsi="Times New Roman" w:cs="Times New Roman"/>
                <w:sz w:val="28"/>
                <w:szCs w:val="28"/>
              </w:rPr>
              <w:t>17</w:t>
            </w:r>
            <w:r w:rsidRPr="00ED46BE">
              <w:rPr>
                <w:rFonts w:ascii="Times New Roman" w:hAnsi="Times New Roman" w:cs="Times New Roman"/>
                <w:sz w:val="28"/>
                <w:szCs w:val="28"/>
              </w:rPr>
              <w:t xml:space="preserve"> г.</w:t>
            </w:r>
          </w:p>
        </w:tc>
        <w:tc>
          <w:tcPr>
            <w:tcW w:w="1418" w:type="dxa"/>
            <w:tcBorders>
              <w:top w:val="single" w:sz="4" w:space="0" w:color="auto"/>
              <w:right w:val="single" w:sz="4" w:space="0" w:color="auto"/>
            </w:tcBorders>
          </w:tcPr>
          <w:p w:rsidR="00B612CB" w:rsidRPr="00ED46BE" w:rsidRDefault="00B612CB" w:rsidP="002B2A88">
            <w:pPr>
              <w:ind w:left="360"/>
              <w:rPr>
                <w:rFonts w:ascii="Times New Roman" w:hAnsi="Times New Roman" w:cs="Times New Roman"/>
                <w:sz w:val="28"/>
                <w:szCs w:val="28"/>
              </w:rPr>
            </w:pPr>
            <w:r w:rsidRPr="00ED46BE">
              <w:rPr>
                <w:rFonts w:ascii="Times New Roman" w:hAnsi="Times New Roman" w:cs="Times New Roman"/>
                <w:sz w:val="28"/>
                <w:szCs w:val="28"/>
                <w:lang w:val="en-US"/>
              </w:rPr>
              <w:t>2000</w:t>
            </w:r>
            <w:r w:rsidRPr="00ED46BE">
              <w:rPr>
                <w:rFonts w:ascii="Times New Roman" w:hAnsi="Times New Roman" w:cs="Times New Roman"/>
                <w:sz w:val="28"/>
                <w:szCs w:val="28"/>
              </w:rPr>
              <w:t xml:space="preserve"> г.</w:t>
            </w:r>
          </w:p>
        </w:tc>
        <w:tc>
          <w:tcPr>
            <w:tcW w:w="1276" w:type="dxa"/>
            <w:tcBorders>
              <w:top w:val="single" w:sz="4" w:space="0" w:color="auto"/>
              <w:left w:val="single" w:sz="4" w:space="0" w:color="auto"/>
            </w:tcBorders>
          </w:tcPr>
          <w:p w:rsidR="00B612CB" w:rsidRPr="00ED46BE" w:rsidRDefault="00B612CB" w:rsidP="002B2A88">
            <w:pPr>
              <w:ind w:left="360"/>
              <w:rPr>
                <w:rFonts w:ascii="Times New Roman" w:hAnsi="Times New Roman" w:cs="Times New Roman"/>
                <w:sz w:val="28"/>
                <w:szCs w:val="28"/>
              </w:rPr>
            </w:pPr>
            <w:r w:rsidRPr="00ED46BE">
              <w:rPr>
                <w:rFonts w:ascii="Times New Roman" w:hAnsi="Times New Roman" w:cs="Times New Roman"/>
                <w:sz w:val="28"/>
                <w:szCs w:val="28"/>
              </w:rPr>
              <w:t>20</w:t>
            </w:r>
            <w:r>
              <w:rPr>
                <w:rFonts w:ascii="Times New Roman" w:hAnsi="Times New Roman" w:cs="Times New Roman"/>
                <w:sz w:val="28"/>
                <w:szCs w:val="28"/>
              </w:rPr>
              <w:t>17</w:t>
            </w:r>
            <w:r w:rsidRPr="00ED46BE">
              <w:rPr>
                <w:rFonts w:ascii="Times New Roman" w:hAnsi="Times New Roman" w:cs="Times New Roman"/>
                <w:sz w:val="28"/>
                <w:szCs w:val="28"/>
              </w:rPr>
              <w:t xml:space="preserve"> г.</w:t>
            </w:r>
          </w:p>
        </w:tc>
        <w:tc>
          <w:tcPr>
            <w:tcW w:w="2126" w:type="dxa"/>
            <w:vMerge/>
          </w:tcPr>
          <w:p w:rsidR="00B612CB" w:rsidRPr="00ED46BE" w:rsidRDefault="00B612CB" w:rsidP="002B2A88">
            <w:pPr>
              <w:ind w:left="360"/>
              <w:rPr>
                <w:rFonts w:ascii="Times New Roman" w:hAnsi="Times New Roman" w:cs="Times New Roman"/>
                <w:sz w:val="28"/>
                <w:szCs w:val="28"/>
              </w:rPr>
            </w:pPr>
          </w:p>
        </w:tc>
      </w:tr>
      <w:tr w:rsidR="00B612CB" w:rsidRPr="0099711B" w:rsidTr="002B2A88">
        <w:trPr>
          <w:trHeight w:val="768"/>
        </w:trPr>
        <w:tc>
          <w:tcPr>
            <w:tcW w:w="1595" w:type="dxa"/>
          </w:tcPr>
          <w:p w:rsidR="00B612CB" w:rsidRPr="00ED46BE" w:rsidRDefault="00B612CB" w:rsidP="002B2A88">
            <w:pPr>
              <w:ind w:left="360"/>
              <w:rPr>
                <w:rFonts w:ascii="Times New Roman" w:hAnsi="Times New Roman" w:cs="Times New Roman"/>
                <w:sz w:val="28"/>
                <w:szCs w:val="28"/>
              </w:rPr>
            </w:pPr>
            <w:r w:rsidRPr="00ED46BE">
              <w:rPr>
                <w:rFonts w:ascii="Times New Roman" w:hAnsi="Times New Roman" w:cs="Times New Roman"/>
                <w:sz w:val="28"/>
                <w:szCs w:val="28"/>
              </w:rPr>
              <w:t>Сомали</w:t>
            </w:r>
          </w:p>
        </w:tc>
        <w:tc>
          <w:tcPr>
            <w:tcW w:w="1490" w:type="dxa"/>
            <w:tcBorders>
              <w:right w:val="single" w:sz="4" w:space="0" w:color="auto"/>
            </w:tcBorders>
          </w:tcPr>
          <w:p w:rsidR="00B612CB" w:rsidRPr="00ED46BE" w:rsidRDefault="00B612CB" w:rsidP="002B2A88">
            <w:pPr>
              <w:ind w:left="360"/>
              <w:rPr>
                <w:rFonts w:ascii="Times New Roman" w:hAnsi="Times New Roman" w:cs="Times New Roman"/>
                <w:sz w:val="28"/>
                <w:szCs w:val="28"/>
              </w:rPr>
            </w:pPr>
            <w:r w:rsidRPr="00ED46BE">
              <w:rPr>
                <w:rFonts w:ascii="Times New Roman" w:hAnsi="Times New Roman" w:cs="Times New Roman"/>
                <w:sz w:val="28"/>
                <w:szCs w:val="28"/>
                <w:shd w:val="clear" w:color="auto" w:fill="FFFFFF"/>
              </w:rPr>
              <w:t>9,71</w:t>
            </w:r>
          </w:p>
        </w:tc>
        <w:tc>
          <w:tcPr>
            <w:tcW w:w="1559" w:type="dxa"/>
            <w:tcBorders>
              <w:left w:val="single" w:sz="4" w:space="0" w:color="auto"/>
            </w:tcBorders>
          </w:tcPr>
          <w:p w:rsidR="00B612CB" w:rsidRPr="00ED46BE" w:rsidRDefault="00B612CB" w:rsidP="002B2A88">
            <w:pPr>
              <w:ind w:left="360"/>
              <w:rPr>
                <w:rFonts w:ascii="Times New Roman" w:hAnsi="Times New Roman" w:cs="Times New Roman"/>
                <w:sz w:val="28"/>
                <w:szCs w:val="28"/>
              </w:rPr>
            </w:pPr>
            <w:r>
              <w:rPr>
                <w:rFonts w:ascii="Times New Roman" w:hAnsi="Times New Roman" w:cs="Times New Roman"/>
                <w:spacing w:val="15"/>
                <w:sz w:val="28"/>
                <w:szCs w:val="28"/>
                <w:shd w:val="clear" w:color="auto" w:fill="FFFFFF"/>
              </w:rPr>
              <w:t>11</w:t>
            </w:r>
            <w:r w:rsidRPr="00ED46BE">
              <w:rPr>
                <w:rFonts w:ascii="Times New Roman" w:hAnsi="Times New Roman" w:cs="Times New Roman"/>
                <w:spacing w:val="15"/>
                <w:sz w:val="28"/>
                <w:szCs w:val="28"/>
                <w:shd w:val="clear" w:color="auto" w:fill="FFFFFF"/>
              </w:rPr>
              <w:t>,</w:t>
            </w:r>
            <w:r>
              <w:rPr>
                <w:rFonts w:ascii="Times New Roman" w:hAnsi="Times New Roman" w:cs="Times New Roman"/>
                <w:spacing w:val="15"/>
                <w:sz w:val="28"/>
                <w:szCs w:val="28"/>
                <w:shd w:val="clear" w:color="auto" w:fill="FFFFFF"/>
              </w:rPr>
              <w:t>39</w:t>
            </w:r>
          </w:p>
        </w:tc>
        <w:tc>
          <w:tcPr>
            <w:tcW w:w="1418" w:type="dxa"/>
            <w:tcBorders>
              <w:right w:val="single" w:sz="4" w:space="0" w:color="auto"/>
            </w:tcBorders>
          </w:tcPr>
          <w:p w:rsidR="00B612CB" w:rsidRPr="00ED46BE" w:rsidRDefault="00B612CB" w:rsidP="002B2A88">
            <w:pPr>
              <w:ind w:left="360"/>
              <w:rPr>
                <w:rFonts w:ascii="Times New Roman" w:hAnsi="Times New Roman" w:cs="Times New Roman"/>
                <w:sz w:val="28"/>
                <w:szCs w:val="28"/>
              </w:rPr>
            </w:pPr>
            <w:r w:rsidRPr="00ED46BE">
              <w:rPr>
                <w:rFonts w:ascii="Times New Roman" w:hAnsi="Times New Roman" w:cs="Times New Roman"/>
                <w:sz w:val="28"/>
                <w:szCs w:val="28"/>
                <w:shd w:val="clear" w:color="auto" w:fill="FFFFFF"/>
              </w:rPr>
              <w:t>0,2</w:t>
            </w:r>
          </w:p>
        </w:tc>
        <w:tc>
          <w:tcPr>
            <w:tcW w:w="1276" w:type="dxa"/>
            <w:tcBorders>
              <w:left w:val="single" w:sz="4" w:space="0" w:color="auto"/>
            </w:tcBorders>
          </w:tcPr>
          <w:p w:rsidR="00B612CB" w:rsidRPr="00ED46BE" w:rsidRDefault="00B612CB" w:rsidP="002B2A88">
            <w:pPr>
              <w:ind w:left="360"/>
              <w:rPr>
                <w:rFonts w:ascii="Times New Roman" w:hAnsi="Times New Roman" w:cs="Times New Roman"/>
                <w:sz w:val="28"/>
                <w:szCs w:val="28"/>
              </w:rPr>
            </w:pPr>
            <w:r>
              <w:rPr>
                <w:rFonts w:ascii="Times New Roman" w:hAnsi="Times New Roman" w:cs="Times New Roman"/>
                <w:sz w:val="28"/>
                <w:szCs w:val="28"/>
              </w:rPr>
              <w:t>660</w:t>
            </w:r>
          </w:p>
        </w:tc>
        <w:tc>
          <w:tcPr>
            <w:tcW w:w="2126" w:type="dxa"/>
          </w:tcPr>
          <w:p w:rsidR="00B612CB" w:rsidRPr="00ED46BE" w:rsidRDefault="00B612CB" w:rsidP="002B2A88">
            <w:pPr>
              <w:ind w:left="360"/>
              <w:rPr>
                <w:rFonts w:ascii="Times New Roman" w:hAnsi="Times New Roman" w:cs="Times New Roman"/>
                <w:sz w:val="28"/>
                <w:szCs w:val="28"/>
              </w:rPr>
            </w:pPr>
            <w:r w:rsidRPr="00ED46BE">
              <w:rPr>
                <w:rFonts w:ascii="Times New Roman" w:hAnsi="Times New Roman" w:cs="Times New Roman"/>
                <w:spacing w:val="15"/>
                <w:sz w:val="28"/>
                <w:szCs w:val="28"/>
                <w:shd w:val="clear" w:color="auto" w:fill="FFFFFF"/>
              </w:rPr>
              <w:t>33.5%</w:t>
            </w:r>
          </w:p>
        </w:tc>
      </w:tr>
      <w:tr w:rsidR="00B612CB" w:rsidRPr="0099711B" w:rsidTr="002B2A88">
        <w:trPr>
          <w:trHeight w:val="708"/>
        </w:trPr>
        <w:tc>
          <w:tcPr>
            <w:tcW w:w="1595" w:type="dxa"/>
          </w:tcPr>
          <w:p w:rsidR="00B612CB" w:rsidRPr="00ED46BE" w:rsidRDefault="00B612CB" w:rsidP="002B2A88">
            <w:pPr>
              <w:ind w:left="360"/>
              <w:rPr>
                <w:rFonts w:ascii="Times New Roman" w:hAnsi="Times New Roman" w:cs="Times New Roman"/>
                <w:sz w:val="28"/>
                <w:szCs w:val="28"/>
              </w:rPr>
            </w:pPr>
            <w:r w:rsidRPr="00ED46BE">
              <w:rPr>
                <w:rFonts w:ascii="Times New Roman" w:hAnsi="Times New Roman" w:cs="Times New Roman"/>
                <w:sz w:val="28"/>
                <w:szCs w:val="28"/>
              </w:rPr>
              <w:t>ДРК</w:t>
            </w:r>
          </w:p>
        </w:tc>
        <w:tc>
          <w:tcPr>
            <w:tcW w:w="1490" w:type="dxa"/>
            <w:tcBorders>
              <w:right w:val="single" w:sz="4" w:space="0" w:color="auto"/>
            </w:tcBorders>
          </w:tcPr>
          <w:p w:rsidR="00B612CB" w:rsidRPr="00ED46BE" w:rsidRDefault="00B612CB" w:rsidP="002B2A88">
            <w:pPr>
              <w:ind w:left="360"/>
              <w:rPr>
                <w:rFonts w:ascii="Times New Roman" w:hAnsi="Times New Roman" w:cs="Times New Roman"/>
                <w:sz w:val="28"/>
                <w:szCs w:val="28"/>
              </w:rPr>
            </w:pPr>
            <w:r w:rsidRPr="00ED46BE">
              <w:rPr>
                <w:rFonts w:ascii="Times New Roman" w:hAnsi="Times New Roman" w:cs="Times New Roman"/>
                <w:sz w:val="28"/>
                <w:szCs w:val="28"/>
                <w:shd w:val="clear" w:color="auto" w:fill="FFFFFF"/>
              </w:rPr>
              <w:t>51,39</w:t>
            </w:r>
          </w:p>
        </w:tc>
        <w:tc>
          <w:tcPr>
            <w:tcW w:w="1559" w:type="dxa"/>
            <w:tcBorders>
              <w:left w:val="single" w:sz="4" w:space="0" w:color="auto"/>
            </w:tcBorders>
          </w:tcPr>
          <w:p w:rsidR="00B612CB" w:rsidRPr="00ED46BE" w:rsidRDefault="00B612CB" w:rsidP="002B2A88">
            <w:pPr>
              <w:ind w:left="360"/>
              <w:rPr>
                <w:rFonts w:ascii="Times New Roman" w:hAnsi="Times New Roman" w:cs="Times New Roman"/>
                <w:sz w:val="28"/>
                <w:szCs w:val="28"/>
              </w:rPr>
            </w:pPr>
            <w:r>
              <w:rPr>
                <w:rFonts w:ascii="Times New Roman" w:hAnsi="Times New Roman" w:cs="Times New Roman"/>
                <w:spacing w:val="15"/>
                <w:sz w:val="28"/>
                <w:szCs w:val="28"/>
                <w:shd w:val="clear" w:color="auto" w:fill="FFFFFF"/>
              </w:rPr>
              <w:t>82</w:t>
            </w:r>
            <w:r w:rsidRPr="00ED46BE">
              <w:rPr>
                <w:rFonts w:ascii="Times New Roman" w:hAnsi="Times New Roman" w:cs="Times New Roman"/>
                <w:spacing w:val="15"/>
                <w:sz w:val="28"/>
                <w:szCs w:val="28"/>
                <w:shd w:val="clear" w:color="auto" w:fill="FFFFFF"/>
              </w:rPr>
              <w:t>,</w:t>
            </w:r>
            <w:r>
              <w:rPr>
                <w:rFonts w:ascii="Times New Roman" w:hAnsi="Times New Roman" w:cs="Times New Roman"/>
                <w:spacing w:val="15"/>
                <w:sz w:val="28"/>
                <w:szCs w:val="28"/>
                <w:shd w:val="clear" w:color="auto" w:fill="FFFFFF"/>
              </w:rPr>
              <w:t>24</w:t>
            </w:r>
          </w:p>
        </w:tc>
        <w:tc>
          <w:tcPr>
            <w:tcW w:w="1418" w:type="dxa"/>
            <w:tcBorders>
              <w:right w:val="single" w:sz="4" w:space="0" w:color="auto"/>
            </w:tcBorders>
          </w:tcPr>
          <w:p w:rsidR="00B612CB" w:rsidRPr="00ED46BE" w:rsidRDefault="00B612CB" w:rsidP="002B2A88">
            <w:pPr>
              <w:ind w:left="360"/>
              <w:rPr>
                <w:rFonts w:ascii="Times New Roman" w:hAnsi="Times New Roman" w:cs="Times New Roman"/>
                <w:sz w:val="28"/>
                <w:szCs w:val="28"/>
              </w:rPr>
            </w:pPr>
            <w:r w:rsidRPr="00ED46BE">
              <w:rPr>
                <w:rFonts w:ascii="Times New Roman" w:hAnsi="Times New Roman" w:cs="Times New Roman"/>
                <w:sz w:val="28"/>
                <w:szCs w:val="28"/>
                <w:shd w:val="clear" w:color="auto" w:fill="FFFFFF"/>
              </w:rPr>
              <w:t>0,5</w:t>
            </w:r>
          </w:p>
        </w:tc>
        <w:tc>
          <w:tcPr>
            <w:tcW w:w="1276" w:type="dxa"/>
            <w:tcBorders>
              <w:left w:val="single" w:sz="4" w:space="0" w:color="auto"/>
            </w:tcBorders>
          </w:tcPr>
          <w:p w:rsidR="00B612CB" w:rsidRPr="00ED46BE" w:rsidRDefault="00B612CB" w:rsidP="002B2A88">
            <w:pPr>
              <w:ind w:left="360"/>
              <w:rPr>
                <w:rFonts w:ascii="Times New Roman" w:hAnsi="Times New Roman" w:cs="Times New Roman"/>
                <w:sz w:val="28"/>
                <w:szCs w:val="28"/>
              </w:rPr>
            </w:pPr>
            <w:r>
              <w:rPr>
                <w:rFonts w:ascii="Times New Roman" w:hAnsi="Times New Roman" w:cs="Times New Roman"/>
                <w:sz w:val="28"/>
                <w:szCs w:val="28"/>
              </w:rPr>
              <w:t>3</w:t>
            </w:r>
            <w:r w:rsidRPr="00ED46BE">
              <w:rPr>
                <w:rFonts w:ascii="Times New Roman" w:hAnsi="Times New Roman" w:cs="Times New Roman"/>
                <w:sz w:val="28"/>
                <w:szCs w:val="28"/>
              </w:rPr>
              <w:t>,</w:t>
            </w:r>
            <w:r>
              <w:rPr>
                <w:rFonts w:ascii="Times New Roman" w:hAnsi="Times New Roman" w:cs="Times New Roman"/>
                <w:sz w:val="28"/>
                <w:szCs w:val="28"/>
              </w:rPr>
              <w:t>101</w:t>
            </w:r>
          </w:p>
        </w:tc>
        <w:tc>
          <w:tcPr>
            <w:tcW w:w="2126" w:type="dxa"/>
          </w:tcPr>
          <w:p w:rsidR="00B612CB" w:rsidRPr="00ED46BE" w:rsidRDefault="00B612CB" w:rsidP="002B2A88">
            <w:pPr>
              <w:ind w:left="360"/>
              <w:rPr>
                <w:rFonts w:ascii="Times New Roman" w:hAnsi="Times New Roman" w:cs="Times New Roman"/>
                <w:sz w:val="28"/>
                <w:szCs w:val="28"/>
              </w:rPr>
            </w:pPr>
            <w:r w:rsidRPr="00ED46BE">
              <w:rPr>
                <w:rFonts w:ascii="Times New Roman" w:hAnsi="Times New Roman" w:cs="Times New Roman"/>
                <w:spacing w:val="15"/>
                <w:sz w:val="28"/>
                <w:szCs w:val="28"/>
                <w:shd w:val="clear" w:color="auto" w:fill="FFFFFF"/>
              </w:rPr>
              <w:t>34%</w:t>
            </w:r>
          </w:p>
        </w:tc>
      </w:tr>
    </w:tbl>
    <w:p w:rsidR="00B612CB" w:rsidRDefault="00B612CB" w:rsidP="00B612CB">
      <w:pPr>
        <w:spacing w:line="360" w:lineRule="auto"/>
        <w:ind w:left="360"/>
        <w:jc w:val="both"/>
        <w:rPr>
          <w:rFonts w:ascii="Times New Roman" w:hAnsi="Times New Roman" w:cs="Times New Roman"/>
          <w:sz w:val="28"/>
          <w:szCs w:val="28"/>
        </w:rPr>
      </w:pPr>
    </w:p>
    <w:p w:rsidR="00B612CB" w:rsidRDefault="00B612CB" w:rsidP="00B612C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ED46BE">
        <w:rPr>
          <w:rFonts w:ascii="Times New Roman" w:hAnsi="Times New Roman" w:cs="Times New Roman"/>
          <w:sz w:val="28"/>
          <w:szCs w:val="28"/>
        </w:rPr>
        <w:t>За период 2000-201</w:t>
      </w:r>
      <w:r>
        <w:rPr>
          <w:rFonts w:ascii="Times New Roman" w:hAnsi="Times New Roman" w:cs="Times New Roman"/>
          <w:sz w:val="28"/>
          <w:szCs w:val="28"/>
        </w:rPr>
        <w:t>7</w:t>
      </w:r>
      <w:r w:rsidRPr="00ED46BE">
        <w:rPr>
          <w:rFonts w:ascii="Times New Roman" w:hAnsi="Times New Roman" w:cs="Times New Roman"/>
          <w:sz w:val="28"/>
          <w:szCs w:val="28"/>
        </w:rPr>
        <w:t xml:space="preserve"> данные государства добились определенных успехов в развитии информационных технологий, количество пользователей сети Интернет выросло в 815 раз для Сомали и в почти 3,5 тыс. раз для Демократической республики Конго. Однако несмотря на столь невероятные показатели, обе эти страны имеют меньше одного процента в общей статистике интернет пользователей по Африке</w:t>
      </w:r>
      <w:r>
        <w:rPr>
          <w:rStyle w:val="a7"/>
          <w:rFonts w:ascii="Times New Roman" w:hAnsi="Times New Roman" w:cs="Times New Roman"/>
          <w:sz w:val="28"/>
          <w:szCs w:val="28"/>
        </w:rPr>
        <w:footnoteReference w:id="72"/>
      </w:r>
      <w:r>
        <w:rPr>
          <w:rFonts w:ascii="Times New Roman" w:hAnsi="Times New Roman" w:cs="Times New Roman"/>
          <w:sz w:val="28"/>
          <w:szCs w:val="28"/>
        </w:rPr>
        <w:t>.</w:t>
      </w:r>
      <w:r w:rsidRPr="00ED46BE">
        <w:rPr>
          <w:rFonts w:ascii="Times New Roman" w:hAnsi="Times New Roman" w:cs="Times New Roman"/>
          <w:sz w:val="28"/>
          <w:szCs w:val="28"/>
        </w:rPr>
        <w:t xml:space="preserve"> А сектор услуг хотя и производит около трети ВВП в каждой из стран, индустриальные сектора находятся в полном упадке(5-7%), основная доля приходится на аграрный сектор и переориентация едва ли представляется возможной</w:t>
      </w:r>
      <w:r>
        <w:rPr>
          <w:rStyle w:val="a7"/>
          <w:rFonts w:ascii="Times New Roman" w:hAnsi="Times New Roman" w:cs="Times New Roman"/>
          <w:sz w:val="28"/>
          <w:szCs w:val="28"/>
        </w:rPr>
        <w:footnoteReference w:id="73"/>
      </w:r>
      <w:r>
        <w:rPr>
          <w:rFonts w:ascii="Times New Roman" w:hAnsi="Times New Roman" w:cs="Times New Roman"/>
          <w:sz w:val="28"/>
          <w:szCs w:val="28"/>
        </w:rPr>
        <w:t>.</w:t>
      </w:r>
      <w:r w:rsidRPr="00ED46BE">
        <w:rPr>
          <w:rFonts w:ascii="Times New Roman" w:hAnsi="Times New Roman" w:cs="Times New Roman"/>
          <w:sz w:val="28"/>
          <w:szCs w:val="28"/>
        </w:rPr>
        <w:t xml:space="preserve"> </w:t>
      </w:r>
    </w:p>
    <w:p w:rsidR="00B612CB" w:rsidRPr="00ED46BE" w:rsidRDefault="00B612CB" w:rsidP="00B612CB">
      <w:pPr>
        <w:spacing w:line="360" w:lineRule="auto"/>
        <w:jc w:val="both"/>
        <w:rPr>
          <w:rFonts w:ascii="Times New Roman" w:hAnsi="Times New Roman" w:cs="Times New Roman"/>
          <w:color w:val="000000"/>
          <w:sz w:val="28"/>
          <w:szCs w:val="28"/>
          <w:shd w:val="clear" w:color="auto" w:fill="FFFFFF"/>
        </w:rPr>
      </w:pPr>
      <w:r w:rsidRPr="00ED46BE">
        <w:rPr>
          <w:rFonts w:ascii="Times New Roman" w:hAnsi="Times New Roman" w:cs="Times New Roman"/>
          <w:sz w:val="28"/>
          <w:szCs w:val="28"/>
        </w:rPr>
        <w:tab/>
      </w:r>
      <w:r>
        <w:rPr>
          <w:rFonts w:ascii="Times New Roman" w:hAnsi="Times New Roman" w:cs="Times New Roman"/>
          <w:color w:val="000000"/>
          <w:sz w:val="28"/>
          <w:szCs w:val="28"/>
          <w:shd w:val="clear" w:color="auto" w:fill="FFFFFF"/>
        </w:rPr>
        <w:t>«</w:t>
      </w:r>
      <w:r w:rsidRPr="00ED46BE">
        <w:rPr>
          <w:rFonts w:ascii="Times New Roman" w:hAnsi="Times New Roman" w:cs="Times New Roman"/>
          <w:color w:val="000000"/>
          <w:sz w:val="28"/>
          <w:szCs w:val="28"/>
          <w:shd w:val="clear" w:color="auto" w:fill="FFFFFF"/>
        </w:rPr>
        <w:t>Развитым странам потребовалось около 30 лет, чтобы Интернет превратился из закрытого ресурса министерства обороны США в глобальное средство массовой коммуникации и межкультурного общения.</w:t>
      </w:r>
      <w:r w:rsidRPr="00ED46BE">
        <w:rPr>
          <w:color w:val="000000"/>
          <w:shd w:val="clear" w:color="auto" w:fill="FFFFFF"/>
        </w:rPr>
        <w:t xml:space="preserve"> </w:t>
      </w:r>
      <w:r w:rsidRPr="00ED46BE">
        <w:rPr>
          <w:rFonts w:ascii="Times New Roman" w:hAnsi="Times New Roman" w:cs="Times New Roman"/>
          <w:color w:val="000000"/>
          <w:sz w:val="28"/>
          <w:szCs w:val="28"/>
          <w:shd w:val="clear" w:color="auto" w:fill="FFFFFF"/>
        </w:rPr>
        <w:t xml:space="preserve">В Африке Интернет появился </w:t>
      </w:r>
      <w:r>
        <w:rPr>
          <w:rFonts w:ascii="Times New Roman" w:hAnsi="Times New Roman" w:cs="Times New Roman"/>
          <w:color w:val="000000"/>
          <w:sz w:val="28"/>
          <w:szCs w:val="28"/>
          <w:shd w:val="clear" w:color="auto" w:fill="FFFFFF"/>
        </w:rPr>
        <w:t>только на рубеже 80-х - 90-х гг»</w:t>
      </w:r>
      <w:r w:rsidRPr="00F8192F">
        <w:rPr>
          <w:rStyle w:val="a7"/>
          <w:rFonts w:ascii="Times New Roman" w:hAnsi="Times New Roman" w:cs="Times New Roman"/>
          <w:color w:val="000000"/>
          <w:sz w:val="28"/>
          <w:szCs w:val="28"/>
          <w:shd w:val="clear" w:color="auto" w:fill="FFFFFF"/>
        </w:rPr>
        <w:footnoteReference w:id="74"/>
      </w:r>
      <w:r>
        <w:rPr>
          <w:rFonts w:ascii="Times New Roman" w:hAnsi="Times New Roman" w:cs="Times New Roman"/>
          <w:color w:val="000000"/>
          <w:sz w:val="28"/>
          <w:szCs w:val="28"/>
          <w:shd w:val="clear" w:color="auto" w:fill="FFFFFF"/>
        </w:rPr>
        <w:t>.</w:t>
      </w:r>
      <w:r w:rsidRPr="00ED46BE">
        <w:rPr>
          <w:rFonts w:ascii="Times New Roman" w:hAnsi="Times New Roman" w:cs="Times New Roman"/>
          <w:color w:val="000000"/>
          <w:sz w:val="28"/>
          <w:szCs w:val="28"/>
          <w:shd w:val="clear" w:color="auto" w:fill="FFFFFF"/>
        </w:rPr>
        <w:t xml:space="preserve"> Подобные факты вынуждают игнорировать успехи вышеназванных стран, так как относительно даже своего континента их уровень развития слишком незначителен, а само по себе постиндустриальное общество можно наблюдать лишь в зачаточной стадии.</w:t>
      </w:r>
    </w:p>
    <w:p w:rsidR="00B612CB" w:rsidRDefault="00B612CB" w:rsidP="00B612CB">
      <w:pPr>
        <w:spacing w:line="360" w:lineRule="auto"/>
        <w:jc w:val="both"/>
        <w:rPr>
          <w:rFonts w:ascii="Times New Roman" w:hAnsi="Times New Roman" w:cs="Times New Roman"/>
          <w:color w:val="000000"/>
          <w:sz w:val="28"/>
          <w:szCs w:val="28"/>
          <w:shd w:val="clear" w:color="auto" w:fill="FFFFFF"/>
        </w:rPr>
      </w:pPr>
      <w:r w:rsidRPr="00ED46BE">
        <w:rPr>
          <w:rFonts w:ascii="Times New Roman" w:hAnsi="Times New Roman" w:cs="Times New Roman"/>
          <w:color w:val="000000"/>
          <w:sz w:val="28"/>
          <w:szCs w:val="28"/>
          <w:shd w:val="clear" w:color="auto" w:fill="FFFFFF"/>
        </w:rPr>
        <w:tab/>
        <w:t>Можно предположить, что при определенном участии инвесторов ситуация могла бы измениться, но обстановка в несостоявшихся государствах едва ли может считаться благоприятной для подобных операций в силу многочисленных внутриполитических проблем</w:t>
      </w:r>
      <w:r>
        <w:rPr>
          <w:rFonts w:ascii="Times New Roman" w:hAnsi="Times New Roman" w:cs="Times New Roman"/>
          <w:color w:val="000000"/>
          <w:sz w:val="28"/>
          <w:szCs w:val="28"/>
          <w:shd w:val="clear" w:color="auto" w:fill="FFFFFF"/>
        </w:rPr>
        <w:t xml:space="preserve"> и особенностей</w:t>
      </w:r>
      <w:r w:rsidRPr="00ED46B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таких как международный терроризм, отсутствие унифицированной правовой системы внутри несостоявшихся государств и невозможность опираться на правительство в вопросах обеспечения обоюдных обязательств,</w:t>
      </w:r>
      <w:r w:rsidRPr="00ED46BE">
        <w:rPr>
          <w:rFonts w:ascii="Times New Roman" w:hAnsi="Times New Roman" w:cs="Times New Roman"/>
          <w:color w:val="000000"/>
          <w:sz w:val="28"/>
          <w:szCs w:val="28"/>
          <w:shd w:val="clear" w:color="auto" w:fill="FFFFFF"/>
        </w:rPr>
        <w:t xml:space="preserve"> а также связана с низким уровнем образования и</w:t>
      </w:r>
      <w:r>
        <w:rPr>
          <w:rFonts w:ascii="Times New Roman" w:hAnsi="Times New Roman" w:cs="Times New Roman"/>
          <w:color w:val="000000"/>
          <w:sz w:val="28"/>
          <w:szCs w:val="28"/>
          <w:shd w:val="clear" w:color="auto" w:fill="FFFFFF"/>
        </w:rPr>
        <w:t xml:space="preserve"> недостаточным развитием</w:t>
      </w:r>
      <w:r w:rsidRPr="00ED46BE">
        <w:rPr>
          <w:rFonts w:ascii="Times New Roman" w:hAnsi="Times New Roman" w:cs="Times New Roman"/>
          <w:color w:val="000000"/>
          <w:sz w:val="28"/>
          <w:szCs w:val="28"/>
          <w:shd w:val="clear" w:color="auto" w:fill="FFFFFF"/>
        </w:rPr>
        <w:t xml:space="preserve"> правовых институтов.</w:t>
      </w:r>
    </w:p>
    <w:p w:rsidR="00B612CB" w:rsidRPr="00211796" w:rsidRDefault="00B612CB" w:rsidP="00B612CB">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ab/>
      </w:r>
      <w:r>
        <w:rPr>
          <w:rFonts w:ascii="Times New Roman" w:hAnsi="Times New Roman" w:cs="Times New Roman"/>
          <w:sz w:val="28"/>
          <w:szCs w:val="28"/>
        </w:rPr>
        <w:t>Примечательным фактором, не отраженным в приведенной выше таблице является то, что за период с 2015 - 2017 с момента прошлого исследования количество пользователей сети интернет в Сомали увеличилось с 110 тысяч человек до 660, а в ДРК с 1 миллиона до 3 миллионов, что составляет шести и трехкратное увеличение количества пользователей для соответствующих регионов, в то время как рост населения составил всего несколько миллионов для каждого государства.</w:t>
      </w:r>
    </w:p>
    <w:p w:rsidR="00B612CB" w:rsidRDefault="00B612CB" w:rsidP="00B612CB">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ab/>
        <w:t>Подобный скачок спровоцирован программами развития телекоммуникационных связей в Сомали и ДРК. В основном такие проекты представляют собой лишь взятие обязательств по контролю над прибрежными высокоскоростными кабелями, предоставляемыми более развитыми соседями такими как ЮАР. Однако в массовой культуре исследуемых стран, по сообщению ВВС, еще в 2014 случился культурный шок в сфере высокоскоростных сетей</w:t>
      </w:r>
      <w:r>
        <w:rPr>
          <w:rStyle w:val="a7"/>
          <w:rFonts w:ascii="Times New Roman" w:hAnsi="Times New Roman" w:cs="Times New Roman"/>
          <w:sz w:val="28"/>
          <w:szCs w:val="28"/>
        </w:rPr>
        <w:footnoteReference w:id="75"/>
      </w:r>
      <w:r w:rsidRPr="003C601A">
        <w:rPr>
          <w:rFonts w:ascii="Times New Roman" w:hAnsi="Times New Roman" w:cs="Times New Roman"/>
          <w:sz w:val="28"/>
          <w:szCs w:val="28"/>
        </w:rPr>
        <w:t>.</w:t>
      </w:r>
      <w:r w:rsidRPr="00490B34">
        <w:rPr>
          <w:rFonts w:ascii="Times New Roman" w:hAnsi="Times New Roman" w:cs="Times New Roman"/>
          <w:sz w:val="28"/>
          <w:szCs w:val="28"/>
        </w:rPr>
        <w:t xml:space="preserve"> </w:t>
      </w:r>
      <w:r>
        <w:rPr>
          <w:rFonts w:ascii="Times New Roman" w:hAnsi="Times New Roman" w:cs="Times New Roman"/>
          <w:sz w:val="28"/>
          <w:szCs w:val="28"/>
        </w:rPr>
        <w:t xml:space="preserve">Несмотря на то, что высокоскоростной интернет доступен лишь в некоторых крупных городах, это не останавливает населения от скапливания в таких регионах как Могадишо. Люди стекаются в Могадишо и останавливается в отелях, проводят в интернет-кафе дни и ночи, - как говорит представитель компании </w:t>
      </w:r>
      <w:r w:rsidRPr="00490B34">
        <w:rPr>
          <w:rFonts w:ascii="Times New Roman" w:hAnsi="Times New Roman" w:cs="Times New Roman"/>
          <w:sz w:val="28"/>
          <w:szCs w:val="28"/>
          <w:shd w:val="clear" w:color="auto" w:fill="FFFFFF"/>
        </w:rPr>
        <w:t>Somalia Wireless's Ливан Эгаль</w:t>
      </w:r>
      <w:r>
        <w:rPr>
          <w:rStyle w:val="a7"/>
          <w:rFonts w:ascii="Times New Roman" w:hAnsi="Times New Roman" w:cs="Times New Roman"/>
          <w:sz w:val="28"/>
          <w:szCs w:val="28"/>
          <w:shd w:val="clear" w:color="auto" w:fill="FFFFFF"/>
        </w:rPr>
        <w:footnoteReference w:id="76"/>
      </w:r>
      <w:r w:rsidRPr="00490B3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Причем речь идет не о приезжих или туристах, а именно о местном населении.</w:t>
      </w:r>
    </w:p>
    <w:p w:rsidR="00B612CB" w:rsidRDefault="00B612CB" w:rsidP="00B612CB">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Негативной стороной вопроса является присутствие в регионе организации Аль-Шабааб, связанной с Аль-Каидой, которая часто совершает вооруженные нападения на мирных жителей Могадишо, а также другие небольшие городки, часть из которых находятся под ее постоянным контролем. Среди требований террористов фигурирует приостановка использования сетей интернет и передача их в пользование самой организации. Тем, кто отказывается подчиняться, по законам Ислама угрожают смертью как сообщникам «большого врага».</w:t>
      </w:r>
    </w:p>
    <w:p w:rsidR="00B612CB" w:rsidRPr="00C268EC" w:rsidRDefault="00B612CB" w:rsidP="009F5D43">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ab/>
        <w:t xml:space="preserve">Итак, исследование показало, что уровень развития выбранных в качестве объектов изучения несостоявшихся государств очень близок скорее к аграрному обществу чем даже к индустриальному. Однако, также стоит отметить, что полученные данные очень мало похожи на стандартную схему перехода от индустриального общества к информационному, если учитывать невозможность развивать индустриальные сектора без участия инвесторов, присутствие которых серьезно осложнено проблемами международно - правового характера, но рассматривать весьма ощутимый рост сферы услуг. Хотя международный терроризм и пиратство, адаптирующие сетевые технологии под своих нужды: для набора рекрута, проведения финансовых операций, шантажа, вызывают опасение, что в и без того неспокойных Сомали и ДРК рост качества телекоммуникаций позитивнее сказывается на результатах запрещенной деятельности, чем на эффективности правительств или уровне жизни населения. </w:t>
      </w:r>
    </w:p>
    <w:p w:rsidR="001A09B0" w:rsidRDefault="001A09B0" w:rsidP="009F5D43">
      <w:pPr>
        <w:spacing w:line="36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3.</w:t>
      </w:r>
      <w:r w:rsidR="00C268EC">
        <w:rPr>
          <w:rFonts w:ascii="Times New Roman" w:hAnsi="Times New Roman" w:cs="Times New Roman"/>
          <w:b/>
          <w:color w:val="000000"/>
          <w:sz w:val="28"/>
          <w:szCs w:val="28"/>
          <w:shd w:val="clear" w:color="auto" w:fill="FFFFFF"/>
        </w:rPr>
        <w:t>2</w:t>
      </w:r>
      <w:r>
        <w:rPr>
          <w:rFonts w:ascii="Times New Roman" w:hAnsi="Times New Roman" w:cs="Times New Roman"/>
          <w:b/>
          <w:color w:val="000000"/>
          <w:sz w:val="28"/>
          <w:szCs w:val="28"/>
          <w:shd w:val="clear" w:color="auto" w:fill="FFFFFF"/>
        </w:rPr>
        <w:t>) Глобализация и ее влияние на развитие несостоявшихся государств.</w:t>
      </w:r>
    </w:p>
    <w:p w:rsidR="001A09B0" w:rsidRDefault="00670BCC" w:rsidP="00670BCC">
      <w:pPr>
        <w:spacing w:line="360" w:lineRule="auto"/>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ab/>
      </w:r>
      <w:r w:rsidR="001A09B0" w:rsidRPr="00CB6EE3">
        <w:rPr>
          <w:rFonts w:ascii="Times New Roman" w:hAnsi="Times New Roman" w:cs="Times New Roman"/>
          <w:bCs/>
          <w:sz w:val="28"/>
          <w:szCs w:val="28"/>
          <w:shd w:val="clear" w:color="auto" w:fill="FFFFFF"/>
        </w:rPr>
        <w:t>Глобализация</w:t>
      </w:r>
      <w:r w:rsidR="001A09B0" w:rsidRPr="00CB6EE3">
        <w:rPr>
          <w:rFonts w:ascii="Times New Roman" w:hAnsi="Times New Roman" w:cs="Times New Roman"/>
          <w:sz w:val="28"/>
          <w:szCs w:val="28"/>
          <w:shd w:val="clear" w:color="auto" w:fill="FFFFFF"/>
        </w:rPr>
        <w:t> — процесс всемирной экономической, культурной и религиозной интеграции и унификации.</w:t>
      </w:r>
      <w:r w:rsidR="001A09B0">
        <w:rPr>
          <w:rFonts w:ascii="Times New Roman" w:hAnsi="Times New Roman" w:cs="Times New Roman"/>
          <w:sz w:val="28"/>
          <w:szCs w:val="28"/>
          <w:shd w:val="clear" w:color="auto" w:fill="FFFFFF"/>
        </w:rPr>
        <w:t xml:space="preserve"> Именно такое определение дается на сегодняшний день одному из, пожалуй, самых важных процессов современности</w:t>
      </w:r>
      <w:r w:rsidR="00C50B81">
        <w:rPr>
          <w:rStyle w:val="a7"/>
          <w:rFonts w:ascii="Times New Roman" w:hAnsi="Times New Roman" w:cs="Times New Roman"/>
          <w:sz w:val="28"/>
          <w:szCs w:val="28"/>
          <w:shd w:val="clear" w:color="auto" w:fill="FFFFFF"/>
        </w:rPr>
        <w:footnoteReference w:id="77"/>
      </w:r>
      <w:r w:rsidR="001A09B0">
        <w:rPr>
          <w:rFonts w:ascii="Times New Roman" w:hAnsi="Times New Roman" w:cs="Times New Roman"/>
          <w:sz w:val="28"/>
          <w:szCs w:val="28"/>
          <w:shd w:val="clear" w:color="auto" w:fill="FFFFFF"/>
        </w:rPr>
        <w:t>.</w:t>
      </w:r>
    </w:p>
    <w:p w:rsidR="001A09B0" w:rsidRDefault="001A09B0" w:rsidP="00670BCC">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Глобализацию экономики принято рассматривать в первую очередь, так именно с нее начинается история данного термина. Такие ученые как Т. Левитт вообще понимали глобализацию как исключительно рыночный феномен</w:t>
      </w:r>
      <w:r w:rsidR="00B27E76">
        <w:rPr>
          <w:rStyle w:val="a7"/>
          <w:rFonts w:ascii="Times New Roman" w:hAnsi="Times New Roman" w:cs="Times New Roman"/>
          <w:sz w:val="28"/>
          <w:szCs w:val="28"/>
          <w:shd w:val="clear" w:color="auto" w:fill="FFFFFF"/>
        </w:rPr>
        <w:footnoteReference w:id="78"/>
      </w:r>
      <w:r>
        <w:rPr>
          <w:rFonts w:ascii="Times New Roman" w:hAnsi="Times New Roman" w:cs="Times New Roman"/>
          <w:sz w:val="28"/>
          <w:szCs w:val="28"/>
          <w:shd w:val="clear" w:color="auto" w:fill="FFFFFF"/>
        </w:rPr>
        <w:t xml:space="preserve">. </w:t>
      </w:r>
    </w:p>
    <w:p w:rsidR="001A09B0" w:rsidRDefault="001A09B0" w:rsidP="00670BCC">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Этот процесс, к удивлению, захватывает даже те страны, в которых нарушаются или вовсе не существуют нормы международного права. Естественно, большая часть несостоявшихся государств попадает под это определение. </w:t>
      </w:r>
    </w:p>
    <w:p w:rsidR="001A09B0" w:rsidRDefault="001A09B0" w:rsidP="00670BCC">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ab/>
        <w:t xml:space="preserve">Однако, Демократическая Республика Конго еще со времен колонизации ведет торговые отношения с Бельгией. На территории этой страны находятся богатые </w:t>
      </w:r>
      <w:r w:rsidR="00EA5262">
        <w:rPr>
          <w:rFonts w:ascii="Times New Roman" w:hAnsi="Times New Roman" w:cs="Times New Roman"/>
          <w:sz w:val="28"/>
          <w:szCs w:val="28"/>
          <w:shd w:val="clear" w:color="auto" w:fill="FFFFFF"/>
        </w:rPr>
        <w:t>месторождения</w:t>
      </w:r>
      <w:r>
        <w:rPr>
          <w:rFonts w:ascii="Times New Roman" w:hAnsi="Times New Roman" w:cs="Times New Roman"/>
          <w:sz w:val="28"/>
          <w:szCs w:val="28"/>
          <w:shd w:val="clear" w:color="auto" w:fill="FFFFFF"/>
        </w:rPr>
        <w:t xml:space="preserve"> золота, алмазов, других драгоценных камней и металлов. Не смотря на то, что большая часть предприятий в ходе мятежей была сожжена, а отношения с европейцами характеризуются не иначе как шаткие, политические элиты и жители относительно богатых регионов этой страны придерживались мнения о том, что их благосостояние чуть ли не всецело в руках бывших колонизаторов. Так провинция Катанга никогда полностью не обрывала контактов с бельгийцами, стараясь поддерживать предприятия в рабочем состоянии. Именно эта провинция в течение долгого времени значилась как самая богатая по меркам Конго. </w:t>
      </w:r>
    </w:p>
    <w:p w:rsidR="001A09B0" w:rsidRDefault="001A09B0" w:rsidP="00670BCC">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Сегодня внешняя торговля Конго - фундамент ее существования. Не смотря на огромный долг государства, оно продолжает импортировать продовольствие, машиностроительную продукцию, транспортные средства и топливо и экспортировать </w:t>
      </w:r>
      <w:r w:rsidRPr="008679B3">
        <w:rPr>
          <w:rFonts w:ascii="Times New Roman" w:hAnsi="Times New Roman" w:cs="Times New Roman"/>
          <w:color w:val="000000"/>
          <w:sz w:val="28"/>
          <w:szCs w:val="28"/>
          <w:shd w:val="clear" w:color="auto" w:fill="FFFFFF"/>
        </w:rPr>
        <w:t>алмазы, золото, медь, кобальт, лесоматериалы, сыр</w:t>
      </w:r>
      <w:r>
        <w:rPr>
          <w:rFonts w:ascii="Times New Roman" w:hAnsi="Times New Roman" w:cs="Times New Roman"/>
          <w:color w:val="000000"/>
          <w:sz w:val="28"/>
          <w:szCs w:val="28"/>
          <w:shd w:val="clear" w:color="auto" w:fill="FFFFFF"/>
        </w:rPr>
        <w:t>ую</w:t>
      </w:r>
      <w:r w:rsidRPr="008679B3">
        <w:rPr>
          <w:rFonts w:ascii="Times New Roman" w:hAnsi="Times New Roman" w:cs="Times New Roman"/>
          <w:color w:val="000000"/>
          <w:sz w:val="28"/>
          <w:szCs w:val="28"/>
          <w:shd w:val="clear" w:color="auto" w:fill="FFFFFF"/>
        </w:rPr>
        <w:t xml:space="preserve"> нефть, кофе.</w:t>
      </w:r>
      <w:r>
        <w:rPr>
          <w:rFonts w:ascii="Times New Roman" w:hAnsi="Times New Roman" w:cs="Times New Roman"/>
          <w:sz w:val="28"/>
          <w:szCs w:val="28"/>
          <w:shd w:val="clear" w:color="auto" w:fill="FFFFFF"/>
        </w:rPr>
        <w:t xml:space="preserve"> Считается, что цифры официальной статистики взяты из воздуха, так как объемы торговли на черном рынке просто огромны, о чем часто писалось в газетах.</w:t>
      </w:r>
    </w:p>
    <w:p w:rsidR="001A09B0" w:rsidRDefault="001A09B0" w:rsidP="00670BCC">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Что касается Сомали , второго объекта исследования, то не смотря на гражданские беспорядки, неформальная, но здоровая экономика, все </w:t>
      </w:r>
      <w:r w:rsidR="00CC7847">
        <w:rPr>
          <w:rFonts w:ascii="Times New Roman" w:hAnsi="Times New Roman" w:cs="Times New Roman"/>
          <w:sz w:val="28"/>
          <w:szCs w:val="28"/>
          <w:shd w:val="clear" w:color="auto" w:fill="FFFFFF"/>
        </w:rPr>
        <w:t>же поддерживается. Она основана</w:t>
      </w:r>
      <w:r>
        <w:rPr>
          <w:rFonts w:ascii="Times New Roman" w:hAnsi="Times New Roman" w:cs="Times New Roman"/>
          <w:sz w:val="28"/>
          <w:szCs w:val="28"/>
          <w:shd w:val="clear" w:color="auto" w:fill="FFFFFF"/>
        </w:rPr>
        <w:t>, в первую очередь на животноводстве, денежных переводах компаний и телекоммуникациях. Размеры и рост экономики сложно оценить. Но по факту, зафиксированному в учебнике по экономике Г. Мэнкью, рост уровня жизни напрямую связан с ростом экономики</w:t>
      </w:r>
      <w:r>
        <w:rPr>
          <w:rStyle w:val="a7"/>
          <w:rFonts w:ascii="Times New Roman" w:hAnsi="Times New Roman" w:cs="Times New Roman"/>
          <w:sz w:val="28"/>
          <w:szCs w:val="28"/>
          <w:shd w:val="clear" w:color="auto" w:fill="FFFFFF"/>
        </w:rPr>
        <w:footnoteReference w:id="79"/>
      </w:r>
      <w:r>
        <w:rPr>
          <w:rFonts w:ascii="Times New Roman" w:hAnsi="Times New Roman" w:cs="Times New Roman"/>
          <w:sz w:val="28"/>
          <w:szCs w:val="28"/>
          <w:shd w:val="clear" w:color="auto" w:fill="FFFFFF"/>
        </w:rPr>
        <w:t>, а как было сказано в предыдущей главе, по сравнению со странами соседями Сомали, с точки зрения качества жизни, находится по общим показателям в первой половине, а с сфере развития сотовой связи и интернета и вовсе лидируют.</w:t>
      </w:r>
    </w:p>
    <w:p w:rsidR="001A09B0" w:rsidRDefault="001A09B0" w:rsidP="00670BCC">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ab/>
        <w:t>Производства в Сомали постепенно движутся в сторону перехода к современным промышленным технологиям. Сельское хозяйство, как наиболее важный сектор экономики, развивается быстрее</w:t>
      </w:r>
      <w:r w:rsidR="00B24C11">
        <w:rPr>
          <w:rFonts w:ascii="Times New Roman" w:hAnsi="Times New Roman" w:cs="Times New Roman"/>
          <w:sz w:val="28"/>
          <w:szCs w:val="28"/>
          <w:shd w:val="clear" w:color="auto" w:fill="FFFFFF"/>
        </w:rPr>
        <w:t xml:space="preserve"> остальных и составляет 65% ВВП</w:t>
      </w:r>
      <w:r>
        <w:rPr>
          <w:rFonts w:ascii="Times New Roman" w:hAnsi="Times New Roman" w:cs="Times New Roman"/>
          <w:sz w:val="28"/>
          <w:szCs w:val="28"/>
          <w:shd w:val="clear" w:color="auto" w:fill="FFFFFF"/>
        </w:rPr>
        <w:t xml:space="preserve"> </w:t>
      </w:r>
      <w:r>
        <w:rPr>
          <w:rStyle w:val="a7"/>
          <w:rFonts w:ascii="Times New Roman" w:hAnsi="Times New Roman" w:cs="Times New Roman"/>
          <w:sz w:val="28"/>
          <w:szCs w:val="28"/>
          <w:shd w:val="clear" w:color="auto" w:fill="FFFFFF"/>
        </w:rPr>
        <w:footnoteReference w:id="80"/>
      </w:r>
      <w:r w:rsidR="00B24C11" w:rsidRPr="00B24C11">
        <w:rPr>
          <w:rFonts w:ascii="Times New Roman" w:hAnsi="Times New Roman" w:cs="Times New Roman"/>
          <w:sz w:val="28"/>
          <w:szCs w:val="28"/>
          <w:shd w:val="clear" w:color="auto" w:fill="FFFFFF"/>
        </w:rPr>
        <w:t>.</w:t>
      </w:r>
      <w:r w:rsidRPr="00BE3F7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Промышленный сектор развит очень слабо и составляет всего 10% ВВП, но в нем уже принимают участие около 15 частных авиакомпаний, которые располагают примерно шестью десятками самолетов и вполне способны поддерживать торговую сеть</w:t>
      </w:r>
      <w:r>
        <w:rPr>
          <w:rStyle w:val="a7"/>
          <w:rFonts w:ascii="Times New Roman" w:hAnsi="Times New Roman" w:cs="Times New Roman"/>
          <w:sz w:val="28"/>
          <w:szCs w:val="28"/>
          <w:shd w:val="clear" w:color="auto" w:fill="FFFFFF"/>
        </w:rPr>
        <w:footnoteReference w:id="81"/>
      </w:r>
      <w:r w:rsidR="00B24C11" w:rsidRPr="00B24C11">
        <w:rPr>
          <w:rFonts w:ascii="Times New Roman" w:hAnsi="Times New Roman" w:cs="Times New Roman"/>
          <w:sz w:val="28"/>
          <w:szCs w:val="28"/>
          <w:shd w:val="clear" w:color="auto" w:fill="FFFFFF"/>
        </w:rPr>
        <w:t>.</w:t>
      </w:r>
      <w:r w:rsidRPr="005169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Считается, что воздушное пространство над Сомали находится под контролем ООН.</w:t>
      </w:r>
    </w:p>
    <w:p w:rsidR="001A09B0" w:rsidRDefault="001A09B0" w:rsidP="00670BCC">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Исходя из результатов данной статистики, можно с уверенностью сказать, что несостоявшиеся государства уже давно принимают участие в мировой экономике, даже не смотря на то, что их институты международного права развиты слабо или вовсе отсутствуют. Тем не менее, многие телекоммуникационные, торговые и промышленные компании заинтересованы в данных государствах с точки зрения как дешевой рабочей силы, так и ценных ресурсов. Очевидно, именно это заставляет идти на риск и предпринимать попытки формирования предприятий, телекоммуникационных сетей,  налаживания торговых отношений. </w:t>
      </w:r>
    </w:p>
    <w:p w:rsidR="001A09B0" w:rsidRDefault="001A09B0" w:rsidP="00670BCC">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Судя по всему, глобализационные процессы, захватившие сначала западные рынки, а затем изменившие понимание экономики самой по себе просто заставляют мир смотреть в сторону еще не развитых рынков. Тот, кто первым сумеет их стабилизировать и сформировать, очевидно, получит ощутимые преимущества в будущем. </w:t>
      </w:r>
    </w:p>
    <w:p w:rsidR="001A09B0" w:rsidRDefault="001A09B0" w:rsidP="00670BCC">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Что касается самих по себе </w:t>
      </w:r>
      <w:r w:rsidR="0096175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несостоявшихся</w:t>
      </w:r>
      <w:r w:rsidR="0096175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государств, которые так или иначе принимают участие в процессе </w:t>
      </w:r>
      <w:r w:rsidR="0096175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втягивания</w:t>
      </w:r>
      <w:r w:rsidR="0096175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мирового хозяйства, то они из этого получают, как выразился когда - то Д. Илео, </w:t>
      </w:r>
      <w:r w:rsidR="0096175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фундаментальные </w:t>
      </w:r>
      <w:r>
        <w:rPr>
          <w:rFonts w:ascii="Times New Roman" w:hAnsi="Times New Roman" w:cs="Times New Roman"/>
          <w:sz w:val="28"/>
          <w:szCs w:val="28"/>
          <w:shd w:val="clear" w:color="auto" w:fill="FFFFFF"/>
        </w:rPr>
        <w:lastRenderedPageBreak/>
        <w:t>достижения западной цивилизации</w:t>
      </w:r>
      <w:r w:rsidR="0096175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почти задаром</w:t>
      </w:r>
      <w:r w:rsidR="00960F55">
        <w:rPr>
          <w:rStyle w:val="a7"/>
          <w:rFonts w:ascii="Times New Roman" w:hAnsi="Times New Roman" w:cs="Times New Roman"/>
          <w:sz w:val="28"/>
          <w:szCs w:val="28"/>
          <w:shd w:val="clear" w:color="auto" w:fill="FFFFFF"/>
        </w:rPr>
        <w:footnoteReference w:id="82"/>
      </w:r>
      <w:r>
        <w:rPr>
          <w:rFonts w:ascii="Times New Roman" w:hAnsi="Times New Roman" w:cs="Times New Roman"/>
          <w:sz w:val="28"/>
          <w:szCs w:val="28"/>
          <w:shd w:val="clear" w:color="auto" w:fill="FFFFFF"/>
        </w:rPr>
        <w:t xml:space="preserve">. Сложно сказать, как именно такой легкий доступ скажется на экономической и политической обстановке в странах, к чему это приведет, ведь подобные государства, как выяснилось, едва ли готовы к формированию устойчивых структур и не всегда спокойно воспринимают вмешательство в свою жизнь европейцев. </w:t>
      </w:r>
    </w:p>
    <w:p w:rsidR="001A09B0" w:rsidRDefault="001A09B0" w:rsidP="00670BCC">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Однако, глобализацию, как уже было сказано, едва ли следуют воспринимать как исключительно экономический процесс. Это также религиозная и культурная интеграция, что позволяет надеяться, с учетом доступа по крайней мере некоторых слоев населения стран, характеризуемых как "несостоявшиеся" государства, к сети Интернет, сотовой связи и неизбежностью контактов с иностранцами, что в обозримом будущем, многие конфликты уйдут в историю и под руководством крупных западных корпораций, или попросту с учетом заимствования определенных технологий или принципов устройства систем, все же будут сформированы устойчивые торговые рынки, развиты институты международного права и торговли.</w:t>
      </w:r>
    </w:p>
    <w:p w:rsidR="001A09B0" w:rsidRPr="001A09B0" w:rsidRDefault="001A09B0" w:rsidP="001A09B0">
      <w:pPr>
        <w:jc w:val="both"/>
        <w:rPr>
          <w:rFonts w:ascii="Times New Roman" w:hAnsi="Times New Roman" w:cs="Times New Roman"/>
          <w:b/>
          <w:sz w:val="28"/>
          <w:szCs w:val="28"/>
          <w:shd w:val="clear" w:color="auto" w:fill="FFFFFF"/>
        </w:rPr>
      </w:pPr>
      <w:r w:rsidRPr="001A09B0">
        <w:rPr>
          <w:rFonts w:ascii="Times New Roman" w:hAnsi="Times New Roman" w:cs="Times New Roman"/>
          <w:b/>
          <w:color w:val="000000"/>
          <w:sz w:val="28"/>
          <w:szCs w:val="28"/>
          <w:shd w:val="clear" w:color="auto" w:fill="FFFFFF"/>
        </w:rPr>
        <w:t>3.</w:t>
      </w:r>
      <w:r w:rsidR="001D7445">
        <w:rPr>
          <w:rFonts w:ascii="Times New Roman" w:hAnsi="Times New Roman" w:cs="Times New Roman"/>
          <w:b/>
          <w:color w:val="000000"/>
          <w:sz w:val="28"/>
          <w:szCs w:val="28"/>
          <w:shd w:val="clear" w:color="auto" w:fill="FFFFFF"/>
          <w:lang w:val="en-US"/>
        </w:rPr>
        <w:t>3</w:t>
      </w:r>
      <w:r w:rsidRPr="001A09B0">
        <w:rPr>
          <w:rFonts w:ascii="Times New Roman" w:hAnsi="Times New Roman" w:cs="Times New Roman"/>
          <w:b/>
          <w:color w:val="000000"/>
          <w:sz w:val="28"/>
          <w:szCs w:val="28"/>
          <w:shd w:val="clear" w:color="auto" w:fill="FFFFFF"/>
        </w:rPr>
        <w:t>)Глобализация и информационное общество в несостоявшихся государствах как реальная угроза национальному суверенитету и безопасности.</w:t>
      </w:r>
    </w:p>
    <w:p w:rsidR="000E5727" w:rsidRDefault="001A09B0" w:rsidP="0009488A">
      <w:pPr>
        <w:spacing w:line="360" w:lineRule="auto"/>
        <w:jc w:val="both"/>
        <w:rPr>
          <w:rFonts w:ascii="Times New Roman" w:hAnsi="Times New Roman" w:cs="Times New Roman"/>
          <w:sz w:val="28"/>
          <w:szCs w:val="28"/>
          <w:shd w:val="clear" w:color="auto" w:fill="FFFFFF"/>
        </w:rPr>
      </w:pPr>
      <w:r>
        <w:rPr>
          <w:rFonts w:ascii="Times New Roman" w:hAnsi="Times New Roman" w:cs="Times New Roman"/>
          <w:b/>
          <w:color w:val="000000"/>
          <w:sz w:val="28"/>
          <w:szCs w:val="28"/>
          <w:shd w:val="clear" w:color="auto" w:fill="FFFFFF"/>
        </w:rPr>
        <w:tab/>
      </w:r>
      <w:r w:rsidR="008275EB">
        <w:rPr>
          <w:rFonts w:ascii="Times New Roman" w:hAnsi="Times New Roman" w:cs="Times New Roman"/>
          <w:sz w:val="28"/>
          <w:szCs w:val="28"/>
        </w:rPr>
        <w:t>Н</w:t>
      </w:r>
      <w:r w:rsidR="0047358E" w:rsidRPr="0047358E">
        <w:rPr>
          <w:rFonts w:ascii="Times New Roman" w:hAnsi="Times New Roman" w:cs="Times New Roman"/>
          <w:sz w:val="28"/>
          <w:szCs w:val="28"/>
        </w:rPr>
        <w:t>аиболее универсальным и распространенным определением глобализации, максимально отражающим сущность данного процесса, является следующее</w:t>
      </w:r>
      <w:r w:rsidR="0047358E">
        <w:rPr>
          <w:rFonts w:ascii="Times New Roman" w:hAnsi="Times New Roman" w:cs="Times New Roman"/>
          <w:sz w:val="28"/>
          <w:szCs w:val="28"/>
        </w:rPr>
        <w:t>:</w:t>
      </w:r>
      <w:r w:rsidR="0047358E">
        <w:rPr>
          <w:rFonts w:ascii="Times New Roman" w:hAnsi="Times New Roman" w:cs="Times New Roman"/>
          <w:bCs/>
          <w:sz w:val="28"/>
          <w:szCs w:val="28"/>
          <w:shd w:val="clear" w:color="auto" w:fill="FFFFFF"/>
        </w:rPr>
        <w:t xml:space="preserve"> </w:t>
      </w:r>
      <w:r w:rsidR="00B14D70">
        <w:rPr>
          <w:rFonts w:ascii="Times New Roman" w:hAnsi="Times New Roman" w:cs="Times New Roman"/>
          <w:bCs/>
          <w:sz w:val="28"/>
          <w:szCs w:val="28"/>
          <w:shd w:val="clear" w:color="auto" w:fill="FFFFFF"/>
        </w:rPr>
        <w:t>г</w:t>
      </w:r>
      <w:r w:rsidR="00B14D70" w:rsidRPr="00CB6EE3">
        <w:rPr>
          <w:rFonts w:ascii="Times New Roman" w:hAnsi="Times New Roman" w:cs="Times New Roman"/>
          <w:bCs/>
          <w:sz w:val="28"/>
          <w:szCs w:val="28"/>
          <w:shd w:val="clear" w:color="auto" w:fill="FFFFFF"/>
        </w:rPr>
        <w:t>лобализация</w:t>
      </w:r>
      <w:r w:rsidR="00B14D70" w:rsidRPr="00CB6EE3">
        <w:rPr>
          <w:rFonts w:ascii="Times New Roman" w:hAnsi="Times New Roman" w:cs="Times New Roman"/>
          <w:sz w:val="28"/>
          <w:szCs w:val="28"/>
          <w:shd w:val="clear" w:color="auto" w:fill="FFFFFF"/>
        </w:rPr>
        <w:t> — процесс всемирной экономической, культурной и религиозной интеграции и унификации</w:t>
      </w:r>
      <w:r w:rsidR="00B14D70">
        <w:rPr>
          <w:rFonts w:ascii="Times New Roman" w:hAnsi="Times New Roman" w:cs="Times New Roman"/>
          <w:sz w:val="28"/>
          <w:szCs w:val="28"/>
          <w:shd w:val="clear" w:color="auto" w:fill="FFFFFF"/>
        </w:rPr>
        <w:t xml:space="preserve">. Однако, когда дело касается несостоявшихся государств, важно принимать во внимание, что различные террористические группировки и международные организации имеют гораздо больший доступ к сектору ИКТ, чем местное население, а упомянутое выше определение означает лишь </w:t>
      </w:r>
      <w:r w:rsidR="002512BF">
        <w:rPr>
          <w:rFonts w:ascii="Times New Roman" w:hAnsi="Times New Roman" w:cs="Times New Roman"/>
          <w:sz w:val="28"/>
          <w:szCs w:val="28"/>
          <w:shd w:val="clear" w:color="auto" w:fill="FFFFFF"/>
        </w:rPr>
        <w:t>упрощенные незаконные</w:t>
      </w:r>
      <w:r w:rsidR="00B14D70">
        <w:rPr>
          <w:rFonts w:ascii="Times New Roman" w:hAnsi="Times New Roman" w:cs="Times New Roman"/>
          <w:sz w:val="28"/>
          <w:szCs w:val="28"/>
          <w:shd w:val="clear" w:color="auto" w:fill="FFFFFF"/>
        </w:rPr>
        <w:t xml:space="preserve"> финансовые операции и агитационные процессы для различных ответвлений и филиалов таких </w:t>
      </w:r>
      <w:r w:rsidR="00DD2BE7">
        <w:rPr>
          <w:rFonts w:ascii="Times New Roman" w:hAnsi="Times New Roman" w:cs="Times New Roman"/>
          <w:sz w:val="28"/>
          <w:szCs w:val="28"/>
          <w:shd w:val="clear" w:color="auto" w:fill="FFFFFF"/>
        </w:rPr>
        <w:t xml:space="preserve">запрещенных террористических </w:t>
      </w:r>
      <w:r w:rsidR="00B14D70">
        <w:rPr>
          <w:rFonts w:ascii="Times New Roman" w:hAnsi="Times New Roman" w:cs="Times New Roman"/>
          <w:sz w:val="28"/>
          <w:szCs w:val="28"/>
          <w:shd w:val="clear" w:color="auto" w:fill="FFFFFF"/>
        </w:rPr>
        <w:t>организаций как Аль - Каида и ИГИЛ.</w:t>
      </w:r>
      <w:r w:rsidR="000E5727" w:rsidRPr="000E5727">
        <w:rPr>
          <w:rFonts w:ascii="Times New Roman" w:hAnsi="Times New Roman" w:cs="Times New Roman"/>
          <w:sz w:val="28"/>
          <w:szCs w:val="28"/>
          <w:shd w:val="clear" w:color="auto" w:fill="FFFFFF"/>
        </w:rPr>
        <w:t xml:space="preserve"> К</w:t>
      </w:r>
      <w:r w:rsidR="000E5727">
        <w:rPr>
          <w:rFonts w:ascii="Times New Roman" w:hAnsi="Times New Roman" w:cs="Times New Roman"/>
          <w:sz w:val="28"/>
          <w:szCs w:val="28"/>
          <w:shd w:val="clear" w:color="auto" w:fill="FFFFFF"/>
        </w:rPr>
        <w:t xml:space="preserve">роме </w:t>
      </w:r>
      <w:r w:rsidR="000E5727">
        <w:rPr>
          <w:rFonts w:ascii="Times New Roman" w:hAnsi="Times New Roman" w:cs="Times New Roman"/>
          <w:sz w:val="28"/>
          <w:szCs w:val="28"/>
          <w:shd w:val="clear" w:color="auto" w:fill="FFFFFF"/>
        </w:rPr>
        <w:lastRenderedPageBreak/>
        <w:t>того, всплески интереса к высокоскоростному интернету, доступному лишь в немногочисленных регионах и скапливание населения в подобных центрах лишь только усилило политику терроризма и шантажа, создав новые методы запугивания местного населения.</w:t>
      </w:r>
    </w:p>
    <w:p w:rsidR="000E5727" w:rsidRPr="000E5727" w:rsidRDefault="000E5727" w:rsidP="0009488A">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Например, связанная с Аль - Каидой организация Аль - Шабааб, вытесненные военными силами из региона Могадишо, ставшего своеобразным информационным центром, регулярно проводит террористические атаки на город, концентрируясь не только на сомалийских военных,</w:t>
      </w:r>
      <w:r w:rsidR="00BA4BEE">
        <w:rPr>
          <w:rFonts w:ascii="Times New Roman" w:hAnsi="Times New Roman" w:cs="Times New Roman"/>
          <w:sz w:val="28"/>
          <w:szCs w:val="28"/>
          <w:shd w:val="clear" w:color="auto" w:fill="FFFFFF"/>
        </w:rPr>
        <w:t xml:space="preserve"> но также и на мирном населении, объявляя несогласных отказаться от телекоммуникаций пособниками общего врага и приговаривая к смерти по законам шариата.</w:t>
      </w:r>
    </w:p>
    <w:p w:rsidR="00B14D70" w:rsidRDefault="00B14D70" w:rsidP="0009488A">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По </w:t>
      </w:r>
      <w:r w:rsidR="008D57EA">
        <w:rPr>
          <w:rFonts w:ascii="Times New Roman" w:hAnsi="Times New Roman" w:cs="Times New Roman"/>
          <w:sz w:val="28"/>
          <w:szCs w:val="28"/>
          <w:shd w:val="clear" w:color="auto" w:fill="FFFFFF"/>
        </w:rPr>
        <w:t>словам Дж. Альтермана</w:t>
      </w:r>
      <w:r>
        <w:rPr>
          <w:rFonts w:ascii="Times New Roman" w:hAnsi="Times New Roman" w:cs="Times New Roman"/>
          <w:sz w:val="28"/>
          <w:szCs w:val="28"/>
          <w:shd w:val="clear" w:color="auto" w:fill="FFFFFF"/>
        </w:rPr>
        <w:t>, именно благодаря глобализационным процессам</w:t>
      </w:r>
      <w:r w:rsidR="00192359">
        <w:rPr>
          <w:rFonts w:ascii="Times New Roman" w:hAnsi="Times New Roman" w:cs="Times New Roman"/>
          <w:sz w:val="28"/>
          <w:szCs w:val="28"/>
          <w:shd w:val="clear" w:color="auto" w:fill="FFFFFF"/>
        </w:rPr>
        <w:t>, спровоцировавших возникновение пористых границ,</w:t>
      </w:r>
      <w:r>
        <w:rPr>
          <w:rFonts w:ascii="Times New Roman" w:hAnsi="Times New Roman" w:cs="Times New Roman"/>
          <w:sz w:val="28"/>
          <w:szCs w:val="28"/>
          <w:shd w:val="clear" w:color="auto" w:fill="FFFFFF"/>
        </w:rPr>
        <w:t xml:space="preserve"> стало возможным такое легкое проникновение рекрутов - боевиков к подразделениям террористических групп, а сам африканский континент и часть Ближнего Востока является удобным и стратегически важным регионом для создания убежищ</w:t>
      </w:r>
      <w:r w:rsidR="00806A6F">
        <w:rPr>
          <w:rStyle w:val="a7"/>
          <w:rFonts w:ascii="Times New Roman" w:hAnsi="Times New Roman" w:cs="Times New Roman"/>
          <w:sz w:val="28"/>
          <w:szCs w:val="28"/>
          <w:shd w:val="clear" w:color="auto" w:fill="FFFFFF"/>
        </w:rPr>
        <w:footnoteReference w:id="83"/>
      </w:r>
      <w:r>
        <w:rPr>
          <w:rFonts w:ascii="Times New Roman" w:hAnsi="Times New Roman" w:cs="Times New Roman"/>
          <w:sz w:val="28"/>
          <w:szCs w:val="28"/>
          <w:shd w:val="clear" w:color="auto" w:fill="FFFFFF"/>
        </w:rPr>
        <w:t>. Более того, сам терроризм и деятельность подобных группировок все чаще принято считать именно реакцией несогласных с системой на процесс глобального насаждения либеральных ценностей вопреки чужому праву на национальное и культурное определение.</w:t>
      </w:r>
    </w:p>
    <w:p w:rsidR="00B14D70" w:rsidRDefault="00B14D70" w:rsidP="0009488A">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Итак, результатом воздействия ИКТ и глобализации сегодня в  большинстве несостоявшихся государств Ближнего Востока и Африки на данный момент следует считать распространяющийся терроризм. В </w:t>
      </w:r>
      <w:r w:rsidR="008336DA">
        <w:rPr>
          <w:rFonts w:ascii="Times New Roman" w:hAnsi="Times New Roman" w:cs="Times New Roman"/>
          <w:sz w:val="28"/>
          <w:szCs w:val="28"/>
          <w:shd w:val="clear" w:color="auto" w:fill="FFFFFF"/>
        </w:rPr>
        <w:t>рамках данного параграфа будет изложено,</w:t>
      </w:r>
      <w:r>
        <w:rPr>
          <w:rFonts w:ascii="Times New Roman" w:hAnsi="Times New Roman" w:cs="Times New Roman"/>
          <w:sz w:val="28"/>
          <w:szCs w:val="28"/>
          <w:shd w:val="clear" w:color="auto" w:fill="FFFFFF"/>
        </w:rPr>
        <w:t xml:space="preserve"> почему и как именно этот регион позволя</w:t>
      </w:r>
      <w:r w:rsidR="00DF380D">
        <w:rPr>
          <w:rFonts w:ascii="Times New Roman" w:hAnsi="Times New Roman" w:cs="Times New Roman"/>
          <w:sz w:val="28"/>
          <w:szCs w:val="28"/>
          <w:shd w:val="clear" w:color="auto" w:fill="FFFFFF"/>
        </w:rPr>
        <w:t>ет</w:t>
      </w:r>
      <w:r>
        <w:rPr>
          <w:rFonts w:ascii="Times New Roman" w:hAnsi="Times New Roman" w:cs="Times New Roman"/>
          <w:sz w:val="28"/>
          <w:szCs w:val="28"/>
          <w:shd w:val="clear" w:color="auto" w:fill="FFFFFF"/>
        </w:rPr>
        <w:t xml:space="preserve"> радикальным экстремистским организациям извлекать пользу из приносимых глобализацией и информационным обществом элементов.</w:t>
      </w:r>
    </w:p>
    <w:p w:rsidR="00B14D70" w:rsidRDefault="00B14D70" w:rsidP="0009488A">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В первую очередь речь пойдет о финансировании терроризма. Такие организации как Исламское государство все менее полагаются на иностранные </w:t>
      </w:r>
      <w:r>
        <w:rPr>
          <w:rFonts w:ascii="Times New Roman" w:hAnsi="Times New Roman" w:cs="Times New Roman"/>
          <w:sz w:val="28"/>
          <w:szCs w:val="28"/>
          <w:shd w:val="clear" w:color="auto" w:fill="FFFFFF"/>
        </w:rPr>
        <w:lastRenderedPageBreak/>
        <w:t>источники финансирования, представленные в виде различных фондов поддержки борьбы за Святую Землю и других. Они расширяются и стабилизируются.</w:t>
      </w:r>
    </w:p>
    <w:p w:rsidR="00B14D70" w:rsidRDefault="00B14D70" w:rsidP="0009488A">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Сейчас, закрепившись на определенных территориях, они смогли создать целый </w:t>
      </w:r>
      <w:r w:rsidR="00B049B1">
        <w:rPr>
          <w:rFonts w:ascii="Times New Roman" w:hAnsi="Times New Roman" w:cs="Times New Roman"/>
          <w:sz w:val="28"/>
          <w:szCs w:val="28"/>
          <w:shd w:val="clear" w:color="auto" w:fill="FFFFFF"/>
        </w:rPr>
        <w:t>набор способов</w:t>
      </w:r>
      <w:r>
        <w:rPr>
          <w:rFonts w:ascii="Times New Roman" w:hAnsi="Times New Roman" w:cs="Times New Roman"/>
          <w:sz w:val="28"/>
          <w:szCs w:val="28"/>
          <w:shd w:val="clear" w:color="auto" w:fill="FFFFFF"/>
        </w:rPr>
        <w:t xml:space="preserve"> приобретения ресурсов. Среди них: налоги с населения, находящегося на подконтрольной территории, вымогательство в масштабах бизнеса, похищения с целью получения выкупа, также незаконный нефтеоборот, продажа государственной собственности и антиквариата</w:t>
      </w:r>
      <w:r>
        <w:rPr>
          <w:rStyle w:val="a7"/>
          <w:rFonts w:ascii="Times New Roman" w:hAnsi="Times New Roman" w:cs="Times New Roman"/>
          <w:sz w:val="28"/>
          <w:szCs w:val="28"/>
          <w:shd w:val="clear" w:color="auto" w:fill="FFFFFF"/>
        </w:rPr>
        <w:footnoteReference w:id="84"/>
      </w:r>
      <w:r w:rsidR="008D57E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Исламское государство является </w:t>
      </w:r>
      <w:r w:rsidR="0033675E">
        <w:rPr>
          <w:rFonts w:ascii="Times New Roman" w:hAnsi="Times New Roman" w:cs="Times New Roman"/>
          <w:sz w:val="28"/>
          <w:szCs w:val="28"/>
          <w:shd w:val="clear" w:color="auto" w:fill="FFFFFF"/>
        </w:rPr>
        <w:t xml:space="preserve">наиболее </w:t>
      </w:r>
      <w:r w:rsidR="00BF019F">
        <w:rPr>
          <w:rFonts w:ascii="Times New Roman" w:hAnsi="Times New Roman" w:cs="Times New Roman"/>
          <w:sz w:val="28"/>
          <w:szCs w:val="28"/>
          <w:shd w:val="clear" w:color="auto" w:fill="FFFFFF"/>
        </w:rPr>
        <w:t>опасной</w:t>
      </w:r>
      <w:r w:rsidR="0033675E">
        <w:rPr>
          <w:rFonts w:ascii="Times New Roman" w:hAnsi="Times New Roman" w:cs="Times New Roman"/>
          <w:sz w:val="28"/>
          <w:szCs w:val="28"/>
          <w:shd w:val="clear" w:color="auto" w:fill="FFFFFF"/>
        </w:rPr>
        <w:t xml:space="preserve"> среди террористических группировок</w:t>
      </w:r>
      <w:r>
        <w:rPr>
          <w:rFonts w:ascii="Times New Roman" w:hAnsi="Times New Roman" w:cs="Times New Roman"/>
          <w:sz w:val="28"/>
          <w:szCs w:val="28"/>
          <w:shd w:val="clear" w:color="auto" w:fill="FFFFFF"/>
        </w:rPr>
        <w:t>,</w:t>
      </w:r>
      <w:r w:rsidR="00BF019F">
        <w:rPr>
          <w:rFonts w:ascii="Times New Roman" w:hAnsi="Times New Roman" w:cs="Times New Roman"/>
          <w:sz w:val="28"/>
          <w:szCs w:val="28"/>
          <w:shd w:val="clear" w:color="auto" w:fill="FFFFFF"/>
        </w:rPr>
        <w:t xml:space="preserve"> так как</w:t>
      </w:r>
      <w:r>
        <w:rPr>
          <w:rFonts w:ascii="Times New Roman" w:hAnsi="Times New Roman" w:cs="Times New Roman"/>
          <w:sz w:val="28"/>
          <w:szCs w:val="28"/>
          <w:shd w:val="clear" w:color="auto" w:fill="FFFFFF"/>
        </w:rPr>
        <w:t xml:space="preserve"> максимально эффективно использу</w:t>
      </w:r>
      <w:r w:rsidR="00BF019F">
        <w:rPr>
          <w:rFonts w:ascii="Times New Roman" w:hAnsi="Times New Roman" w:cs="Times New Roman"/>
          <w:sz w:val="28"/>
          <w:szCs w:val="28"/>
          <w:shd w:val="clear" w:color="auto" w:fill="FFFFFF"/>
        </w:rPr>
        <w:t>ет</w:t>
      </w:r>
      <w:r>
        <w:rPr>
          <w:rFonts w:ascii="Times New Roman" w:hAnsi="Times New Roman" w:cs="Times New Roman"/>
          <w:sz w:val="28"/>
          <w:szCs w:val="28"/>
          <w:shd w:val="clear" w:color="auto" w:fill="FFFFFF"/>
        </w:rPr>
        <w:t xml:space="preserve"> локальные ресурсы и в большей степени самофинансируе</w:t>
      </w:r>
      <w:r w:rsidR="00BF019F">
        <w:rPr>
          <w:rFonts w:ascii="Times New Roman" w:hAnsi="Times New Roman" w:cs="Times New Roman"/>
          <w:sz w:val="28"/>
          <w:szCs w:val="28"/>
          <w:shd w:val="clear" w:color="auto" w:fill="FFFFFF"/>
        </w:rPr>
        <w:t>тся</w:t>
      </w:r>
      <w:r>
        <w:rPr>
          <w:rFonts w:ascii="Times New Roman" w:hAnsi="Times New Roman" w:cs="Times New Roman"/>
          <w:sz w:val="28"/>
          <w:szCs w:val="28"/>
          <w:shd w:val="clear" w:color="auto" w:fill="FFFFFF"/>
        </w:rPr>
        <w:t xml:space="preserve"> за счет оккупируемой территории.</w:t>
      </w:r>
    </w:p>
    <w:p w:rsidR="00B14D70" w:rsidRDefault="00B14D70" w:rsidP="0009488A">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Важным фактором является и то, что помимо грубой военной силы и незаконной деятельности, крупные террористические группировки имеют своих людей у власти, и хотя их возможности достаточно ограничены, этого достаточно, чтобы обеспечивать достойное прикрытие многочисленным финансовым операциям, проводимых боевиками. Часто такое присутствие возникает в нескольких близлежащих государствах, формируя целую сеть, способную значительно осложнить процесс борьбы с группировкой, распространившейся на обширной территории, и позволяющей ей полагаться не только на ресурсы страны базирования, но и на зарубежные филиалы, как это случилось с Аль - Каидой, когда после контр - террористических операций в Пакистане ей пришлось и удалось положиться на свои подразделения в Йемене и Сомали</w:t>
      </w:r>
      <w:r>
        <w:rPr>
          <w:rStyle w:val="a7"/>
          <w:rFonts w:ascii="Times New Roman" w:hAnsi="Times New Roman" w:cs="Times New Roman"/>
          <w:sz w:val="28"/>
          <w:szCs w:val="28"/>
          <w:shd w:val="clear" w:color="auto" w:fill="FFFFFF"/>
        </w:rPr>
        <w:footnoteReference w:id="85"/>
      </w:r>
      <w:r w:rsidR="00766F1B">
        <w:rPr>
          <w:rFonts w:ascii="Times New Roman" w:hAnsi="Times New Roman" w:cs="Times New Roman"/>
          <w:sz w:val="28"/>
          <w:szCs w:val="28"/>
          <w:shd w:val="clear" w:color="auto" w:fill="FFFFFF"/>
        </w:rPr>
        <w:t>.</w:t>
      </w:r>
    </w:p>
    <w:p w:rsidR="00B14D70" w:rsidRDefault="00B14D70" w:rsidP="0009488A">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Что касается информационных технологий в </w:t>
      </w:r>
      <w:r w:rsidR="004E65E4">
        <w:rPr>
          <w:rFonts w:ascii="Times New Roman" w:hAnsi="Times New Roman" w:cs="Times New Roman"/>
          <w:sz w:val="28"/>
          <w:szCs w:val="28"/>
          <w:shd w:val="clear" w:color="auto" w:fill="FFFFFF"/>
        </w:rPr>
        <w:t>деятельности запрещенных террористических организаций</w:t>
      </w:r>
      <w:r>
        <w:rPr>
          <w:rFonts w:ascii="Times New Roman" w:hAnsi="Times New Roman" w:cs="Times New Roman"/>
          <w:sz w:val="28"/>
          <w:szCs w:val="28"/>
          <w:shd w:val="clear" w:color="auto" w:fill="FFFFFF"/>
        </w:rPr>
        <w:t xml:space="preserve">, то во время развертывая конфликта в Сирии, </w:t>
      </w:r>
      <w:r>
        <w:rPr>
          <w:rFonts w:ascii="Times New Roman" w:hAnsi="Times New Roman" w:cs="Times New Roman"/>
          <w:sz w:val="28"/>
          <w:szCs w:val="28"/>
          <w:shd w:val="clear" w:color="auto" w:fill="FFFFFF"/>
        </w:rPr>
        <w:lastRenderedPageBreak/>
        <w:t xml:space="preserve">группировки боевиков на территории несостоявшихся государств Ближневосточного и Североафриканского регионов проводили акции и агитационные компании по сбору средств для </w:t>
      </w:r>
      <w:r w:rsidR="00FF04F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святых воинов</w:t>
      </w:r>
      <w:r w:rsidR="00FF04F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в Сирии. Среди таких компаний можно было обнаружить размещенные в сети или активно распространяемые листовками призывы пожертвовать определенную сумму денег или припасов, указания о стоимости амуниции для одного боевика и сумме средств, которую можно пожертвовать в пользу джихада. По некоторым оценкам эти акции настолько прибыльны, что способны в одиночку  собрать порядка 350 тысяч долларов США</w:t>
      </w:r>
      <w:r>
        <w:rPr>
          <w:rStyle w:val="a7"/>
          <w:rFonts w:ascii="Times New Roman" w:hAnsi="Times New Roman" w:cs="Times New Roman"/>
          <w:sz w:val="28"/>
          <w:szCs w:val="28"/>
          <w:shd w:val="clear" w:color="auto" w:fill="FFFFFF"/>
        </w:rPr>
        <w:footnoteReference w:id="86"/>
      </w:r>
      <w:r w:rsidR="0079759B">
        <w:rPr>
          <w:rFonts w:ascii="Times New Roman" w:hAnsi="Times New Roman" w:cs="Times New Roman"/>
          <w:sz w:val="28"/>
          <w:szCs w:val="28"/>
          <w:shd w:val="clear" w:color="auto" w:fill="FFFFFF"/>
        </w:rPr>
        <w:t>.</w:t>
      </w:r>
    </w:p>
    <w:p w:rsidR="00B14D70" w:rsidRDefault="00B14D70" w:rsidP="0009488A">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Феномен пористых границ в этом процессе также сыграл важную роль, позволяя террористическим организациям дополнительно зарабатывать перевозом гражданского населения между государствами. Стоит отметить, что данный процесс не только являлся источником финансирования, но и закреплял за террористами образ спасителей мирного населения, помогавшим покинуть опасные территории и параллельно промышлявшим торговлей поддельными документами.</w:t>
      </w:r>
    </w:p>
    <w:p w:rsidR="00B14D70" w:rsidRDefault="00B14D70" w:rsidP="0009488A">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Вторым аспектом влияния глобализации на террористическую деятельность следует считать возможность привлекать в группировки иностранных боевиков, используя современные ИКТ и пористые границы несостоявшихся государств.</w:t>
      </w:r>
    </w:p>
    <w:p w:rsidR="00B14D70" w:rsidRDefault="00B14D70" w:rsidP="0009488A">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Как уже было отмечено, местное население несостоявшихся государств африканского континента не имеет широкого доступа к таким вещам как сотовая связь или интернет, однако это не касается правительственных органов, международных организаций и многочисленных террористических группировок, превративших сеть в свое первое оружие против западного мира.</w:t>
      </w:r>
    </w:p>
    <w:p w:rsidR="00B14D70" w:rsidRDefault="00B14D70" w:rsidP="0009488A">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Пользуясь многочисленными социальными сетями и даже создавая собственные приложения для популярных гаджетов, агитаторы и техники из </w:t>
      </w:r>
      <w:r>
        <w:rPr>
          <w:rFonts w:ascii="Times New Roman" w:hAnsi="Times New Roman" w:cs="Times New Roman"/>
          <w:sz w:val="28"/>
          <w:szCs w:val="28"/>
          <w:shd w:val="clear" w:color="auto" w:fill="FFFFFF"/>
        </w:rPr>
        <w:lastRenderedPageBreak/>
        <w:t>Исламского Государства способны распространять по сети информацию о своей деятельности как в виде агитационных видеороликов с расправами над неверными, так и информацию о методах присоединения к группировки. Пряча свои хэштеги за популярными в сети на данный момент, они получают широкий доступ к мировой публике, постоянно предлагая новые и новые методы своим сторонникам связаться с координаторами или перебраться в страну ведения боевых действий, параллельно запугивая мирное население остального мира</w:t>
      </w:r>
      <w:r w:rsidR="00347477">
        <w:rPr>
          <w:rStyle w:val="a7"/>
          <w:rFonts w:ascii="Times New Roman" w:hAnsi="Times New Roman" w:cs="Times New Roman"/>
          <w:sz w:val="28"/>
          <w:szCs w:val="28"/>
          <w:shd w:val="clear" w:color="auto" w:fill="FFFFFF"/>
        </w:rPr>
        <w:footnoteReference w:id="87"/>
      </w:r>
      <w:r>
        <w:rPr>
          <w:rFonts w:ascii="Times New Roman" w:hAnsi="Times New Roman" w:cs="Times New Roman"/>
          <w:sz w:val="28"/>
          <w:szCs w:val="28"/>
          <w:shd w:val="clear" w:color="auto" w:fill="FFFFFF"/>
        </w:rPr>
        <w:t>.</w:t>
      </w:r>
    </w:p>
    <w:p w:rsidR="00B14D70" w:rsidRDefault="00B14D70" w:rsidP="0009488A">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С легкостью находя в сети такие данные как наилучшие маршруты для прибытия в Сомали, Ирак, Сирию, Йемен, Нигерию и другие подконтрольные террористам страны,  а также контакты координаторов и воодушевляющие статьи о роли отдельного человека в священной войне, они привлекают на свою сторону огромное количество людей. Конечно, не все из них остаются довольными реальным положением дел, когда вместо обещанной славы на поле боя приходится грабить мирное насилие, конфликтовать с другими группировками и прятаться в убежищах, вместо того, чтобы самореализоваться как и было обещано. </w:t>
      </w:r>
    </w:p>
    <w:p w:rsidR="00B14D70" w:rsidRDefault="00B14D70" w:rsidP="0009488A">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Стоит отметить, что координаторы в своей деятельности достаточно умело манипулируют будущими рекрутами, не всегда предлагая исключительно финансовую прибыль или агитируя на достижение высших целей. Чаще всего они достаточно хорошо знакомы с особенностями региона проживания потенциального боевика и склоняют его на свою сторону, предлагая избавление от лишений, которые они могут испытывать в родном государстве. Среди наиболее популярных предложений фигурируют такие как избавление от унижений обществом, указание на роль отдельного </w:t>
      </w:r>
      <w:r w:rsidR="0037701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святого война</w:t>
      </w:r>
      <w:r w:rsidR="0037701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обещание особого места в новом обществе</w:t>
      </w:r>
      <w:r w:rsidR="0065506B">
        <w:rPr>
          <w:rStyle w:val="a7"/>
          <w:rFonts w:ascii="Times New Roman" w:hAnsi="Times New Roman" w:cs="Times New Roman"/>
          <w:sz w:val="28"/>
          <w:szCs w:val="28"/>
          <w:shd w:val="clear" w:color="auto" w:fill="FFFFFF"/>
        </w:rPr>
        <w:footnoteReference w:id="88"/>
      </w:r>
      <w:r>
        <w:rPr>
          <w:rFonts w:ascii="Times New Roman" w:hAnsi="Times New Roman" w:cs="Times New Roman"/>
          <w:sz w:val="28"/>
          <w:szCs w:val="28"/>
          <w:shd w:val="clear" w:color="auto" w:fill="FFFFFF"/>
        </w:rPr>
        <w:t>.</w:t>
      </w:r>
    </w:p>
    <w:p w:rsidR="00B14D70" w:rsidRDefault="00B14D70" w:rsidP="0009488A">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ab/>
        <w:t>Исламское государство и близкие по духу организации ведут набор не только будущих бойцов, но и медиков, техников, специалистов в области информационных технологий. В книге Альтермана обозначено, что относительно разведданных, ИГИЛ похож скорее на реально функционирующее государство состоящее из многочисленных анклавов, где действительно есть место и гражданскому населению, и силовым подразделениям, и духовной сфере, играющей чуть ли не ключевую роль в идеологической зарядке</w:t>
      </w:r>
      <w:r w:rsidR="00322430">
        <w:rPr>
          <w:rStyle w:val="a7"/>
          <w:rFonts w:ascii="Times New Roman" w:hAnsi="Times New Roman" w:cs="Times New Roman"/>
          <w:sz w:val="28"/>
          <w:szCs w:val="28"/>
          <w:shd w:val="clear" w:color="auto" w:fill="FFFFFF"/>
        </w:rPr>
        <w:footnoteReference w:id="89"/>
      </w:r>
      <w:r>
        <w:rPr>
          <w:rFonts w:ascii="Times New Roman" w:hAnsi="Times New Roman" w:cs="Times New Roman"/>
          <w:sz w:val="28"/>
          <w:szCs w:val="28"/>
          <w:shd w:val="clear" w:color="auto" w:fill="FFFFFF"/>
        </w:rPr>
        <w:t>.</w:t>
      </w:r>
    </w:p>
    <w:p w:rsidR="00B14D70" w:rsidRDefault="00B14D70" w:rsidP="0009488A">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Важно, что хотя и далеко не всех устраивают условия проживания в такого рода организациях, а сами потоки уходящих из многочисленных убежищ сравнимы с потоками новоприбывших, побывавшие в той атмосфере люди часто остаются идеологически заряженными и становятся новыми агитаторами, либо, используя полученный боевой опыт, начинают личный джихад на территории западных государств, как это часто случается в последнее время в Европе. Именно ранее завербованные в качестве боевиков люди в конечном итоге представляют угрозу мирному населению развитых стран, выражая таким образом борьбу с системой и идеологическим господством либерализма</w:t>
      </w:r>
      <w:r w:rsidR="00A569A3">
        <w:rPr>
          <w:rStyle w:val="a7"/>
          <w:rFonts w:ascii="Times New Roman" w:hAnsi="Times New Roman" w:cs="Times New Roman"/>
          <w:sz w:val="28"/>
          <w:szCs w:val="28"/>
          <w:shd w:val="clear" w:color="auto" w:fill="FFFFFF"/>
        </w:rPr>
        <w:footnoteReference w:id="90"/>
      </w:r>
      <w:r>
        <w:rPr>
          <w:rFonts w:ascii="Times New Roman" w:hAnsi="Times New Roman" w:cs="Times New Roman"/>
          <w:sz w:val="28"/>
          <w:szCs w:val="28"/>
          <w:shd w:val="clear" w:color="auto" w:fill="FFFFFF"/>
        </w:rPr>
        <w:t>.</w:t>
      </w:r>
    </w:p>
    <w:p w:rsidR="00B14D70" w:rsidRDefault="00B14D70" w:rsidP="0009488A">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Последним затронутым аспектом, представляющим наибольшую угрозу непосредственно национальному суверенитету несостоявшихся государств и вызванным именно глобализацией будут пористые границы и, как результат, многочисленные убежища террористических группировок между границами таких стран. </w:t>
      </w:r>
    </w:p>
    <w:p w:rsidR="00B14D70" w:rsidRDefault="00B14D70" w:rsidP="0009488A">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Данная проблема особенно актуальна для африканского континента, где общими проблемами является не только неспособность государства обеспечивать общественные блага, охрану населения и выполнения административных функций, но и общая бедность, безработица и часто отчаяние, из-за которого население добровольно подается в террористы.</w:t>
      </w:r>
    </w:p>
    <w:p w:rsidR="00B14D70" w:rsidRDefault="00B14D70" w:rsidP="0009488A">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ab/>
        <w:t>Само присутствие убежищ никогда не остается незамеченным из-за агитационной или финансовой деятельности боевиков на территории государств. В силу недостаточной военной мощи и координации действий специальных подразделений, правительствам многих стран ничего не остается кроме как умалчивать об ущербе, нанесенном террористами как мирному населению, так и стране в целом. Расстрелы, похищение, грабежи, торговля украденной нефтью и наркоторговля - все это остается безнаказанным и является возможным из-за невозможности установить жесткий контроль над территорией, с применением суровых мер и наказаний. Многочисленные комитеты по правам человека, ВТО, ВОЗ и другие организации требуют прозрачности и открытости границ, не говоря уже о коммерческой деятельности транснациональных корпораций в регионе, представляющем из себя чуть ли не важнейший рынок ресурсов и сбыта на данный момент</w:t>
      </w:r>
      <w:r w:rsidR="00ED60EE">
        <w:rPr>
          <w:rStyle w:val="a7"/>
          <w:rFonts w:ascii="Times New Roman" w:hAnsi="Times New Roman" w:cs="Times New Roman"/>
          <w:sz w:val="28"/>
          <w:szCs w:val="28"/>
          <w:shd w:val="clear" w:color="auto" w:fill="FFFFFF"/>
        </w:rPr>
        <w:footnoteReference w:id="91"/>
      </w:r>
      <w:r>
        <w:rPr>
          <w:rFonts w:ascii="Times New Roman" w:hAnsi="Times New Roman" w:cs="Times New Roman"/>
          <w:sz w:val="28"/>
          <w:szCs w:val="28"/>
          <w:shd w:val="clear" w:color="auto" w:fill="FFFFFF"/>
        </w:rPr>
        <w:t>.</w:t>
      </w:r>
    </w:p>
    <w:p w:rsidR="00B14D70" w:rsidRDefault="00B14D70" w:rsidP="0009488A">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Более того, сами факты насилия над мирными жителями и террористами трактуются мировыми СМИ как неспособность правительства обеспечивать соблюдения основных прав человека и являются поводом для введения войск и установления консультативного контроля над страной с целью ее истощения чаще, чем ради решения реальных проблем. Канал ВВС достаточно часто проводит интервью и репортажи из несостоявшихся государств Африки, используя западную модель общения с политиками, призванную не столько обозначить реально существующие угрозы, сколько дискредитировать правительство и обозначить его несостоятельность, в то время как угроза уничтожения государства изнутри силами террористических группировок объективно существует и нуждается в быстром урегулировании</w:t>
      </w:r>
      <w:r w:rsidR="00125E38">
        <w:rPr>
          <w:rStyle w:val="a7"/>
          <w:rFonts w:ascii="Times New Roman" w:hAnsi="Times New Roman" w:cs="Times New Roman"/>
          <w:sz w:val="28"/>
          <w:szCs w:val="28"/>
          <w:shd w:val="clear" w:color="auto" w:fill="FFFFFF"/>
        </w:rPr>
        <w:footnoteReference w:id="92"/>
      </w:r>
      <w:r>
        <w:rPr>
          <w:rFonts w:ascii="Times New Roman" w:hAnsi="Times New Roman" w:cs="Times New Roman"/>
          <w:sz w:val="28"/>
          <w:szCs w:val="28"/>
          <w:shd w:val="clear" w:color="auto" w:fill="FFFFFF"/>
        </w:rPr>
        <w:t>.</w:t>
      </w:r>
    </w:p>
    <w:p w:rsidR="004916FF" w:rsidRDefault="00B14D70" w:rsidP="0009488A">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Подобное поведение вызывает общественные симпатии к боевикам, склоняет на их сторону многих политиков и превращает континент в огромную сеть финансирования экстремистских организаций, способных идеологически </w:t>
      </w:r>
      <w:r>
        <w:rPr>
          <w:rFonts w:ascii="Times New Roman" w:hAnsi="Times New Roman" w:cs="Times New Roman"/>
          <w:sz w:val="28"/>
          <w:szCs w:val="28"/>
          <w:shd w:val="clear" w:color="auto" w:fill="FFFFFF"/>
        </w:rPr>
        <w:lastRenderedPageBreak/>
        <w:t>настроить людей на противостояние Западу и его ценностям, представив многие беды и лишения результатом именно либерального влияния и предлагая спасение в рядах своих боевых подразделений или рабочие места в других важных для современного функционирования группировок секторах.</w:t>
      </w:r>
    </w:p>
    <w:p w:rsidR="003B3613" w:rsidRDefault="004916FF" w:rsidP="0009488A">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Итак, глобализация и процесс развития информационного общества оказывают неоднозначное влияние на африканский континент, и особенно, на несостоявшиеся государства данного региона. Среди местного населения сектор ИКТ востребован достаточно мало</w:t>
      </w:r>
      <w:r>
        <w:rPr>
          <w:rStyle w:val="a7"/>
          <w:rFonts w:ascii="Times New Roman" w:hAnsi="Times New Roman" w:cs="Times New Roman"/>
          <w:sz w:val="28"/>
          <w:szCs w:val="28"/>
          <w:shd w:val="clear" w:color="auto" w:fill="FFFFFF"/>
        </w:rPr>
        <w:footnoteReference w:id="93"/>
      </w:r>
      <w:r>
        <w:rPr>
          <w:rFonts w:ascii="Times New Roman" w:hAnsi="Times New Roman" w:cs="Times New Roman"/>
          <w:sz w:val="28"/>
          <w:szCs w:val="28"/>
          <w:shd w:val="clear" w:color="auto" w:fill="FFFFFF"/>
        </w:rPr>
        <w:t xml:space="preserve">, </w:t>
      </w:r>
      <w:r w:rsidR="003B3613">
        <w:rPr>
          <w:rFonts w:ascii="Times New Roman" w:hAnsi="Times New Roman" w:cs="Times New Roman"/>
          <w:sz w:val="28"/>
          <w:szCs w:val="28"/>
          <w:shd w:val="clear" w:color="auto" w:fill="FFFFFF"/>
        </w:rPr>
        <w:t>в то время как запрещенные террористические организации и другие преступные группировки эффективно используют службы телекоммуникаций</w:t>
      </w:r>
      <w:r w:rsidR="00150C28">
        <w:rPr>
          <w:rFonts w:ascii="Times New Roman" w:hAnsi="Times New Roman" w:cs="Times New Roman"/>
          <w:sz w:val="28"/>
          <w:szCs w:val="28"/>
          <w:shd w:val="clear" w:color="auto" w:fill="FFFFFF"/>
        </w:rPr>
        <w:t xml:space="preserve"> и пористые границы африканских государств</w:t>
      </w:r>
      <w:r w:rsidR="003B3613">
        <w:rPr>
          <w:rFonts w:ascii="Times New Roman" w:hAnsi="Times New Roman" w:cs="Times New Roman"/>
          <w:sz w:val="28"/>
          <w:szCs w:val="28"/>
          <w:shd w:val="clear" w:color="auto" w:fill="FFFFFF"/>
        </w:rPr>
        <w:t xml:space="preserve"> для набора рекрут</w:t>
      </w:r>
      <w:r w:rsidR="00150C28">
        <w:rPr>
          <w:rFonts w:ascii="Times New Roman" w:hAnsi="Times New Roman" w:cs="Times New Roman"/>
          <w:sz w:val="28"/>
          <w:szCs w:val="28"/>
          <w:shd w:val="clear" w:color="auto" w:fill="FFFFFF"/>
        </w:rPr>
        <w:t>ов</w:t>
      </w:r>
      <w:r w:rsidR="003B3613">
        <w:rPr>
          <w:rFonts w:ascii="Times New Roman" w:hAnsi="Times New Roman" w:cs="Times New Roman"/>
          <w:sz w:val="28"/>
          <w:szCs w:val="28"/>
          <w:shd w:val="clear" w:color="auto" w:fill="FFFFFF"/>
        </w:rPr>
        <w:t>, проведения незаконных финансовых операций и шантажа.</w:t>
      </w:r>
      <w:r w:rsidR="00150C28">
        <w:rPr>
          <w:rFonts w:ascii="Times New Roman" w:hAnsi="Times New Roman" w:cs="Times New Roman"/>
          <w:sz w:val="28"/>
          <w:szCs w:val="28"/>
          <w:shd w:val="clear" w:color="auto" w:fill="FFFFFF"/>
        </w:rPr>
        <w:t xml:space="preserve"> </w:t>
      </w:r>
      <w:r w:rsidR="003B3613">
        <w:rPr>
          <w:rFonts w:ascii="Times New Roman" w:hAnsi="Times New Roman" w:cs="Times New Roman"/>
          <w:sz w:val="28"/>
          <w:szCs w:val="28"/>
          <w:shd w:val="clear" w:color="auto" w:fill="FFFFFF"/>
        </w:rPr>
        <w:t>Местное правительство несостоявшихся государств не только никак не контролирует этот процесс и даже помощи мирового сообщества сегодня недостаточно, чтобы урегулировать вопросы распространяющегося терроризма</w:t>
      </w:r>
      <w:r w:rsidR="004B40BE">
        <w:rPr>
          <w:rFonts w:ascii="Times New Roman" w:hAnsi="Times New Roman" w:cs="Times New Roman"/>
          <w:sz w:val="28"/>
          <w:szCs w:val="28"/>
          <w:shd w:val="clear" w:color="auto" w:fill="FFFFFF"/>
        </w:rPr>
        <w:t>, эффективно адаптирующегося к современным информационным технологиям</w:t>
      </w:r>
      <w:r w:rsidR="00DF1290">
        <w:rPr>
          <w:rFonts w:ascii="Times New Roman" w:hAnsi="Times New Roman" w:cs="Times New Roman"/>
          <w:sz w:val="28"/>
          <w:szCs w:val="28"/>
          <w:shd w:val="clear" w:color="auto" w:fill="FFFFFF"/>
        </w:rPr>
        <w:t>.</w:t>
      </w:r>
    </w:p>
    <w:p w:rsidR="00B14D70" w:rsidRPr="00B14D70" w:rsidRDefault="003B3613" w:rsidP="0009488A">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B14D70">
        <w:rPr>
          <w:rFonts w:ascii="Times New Roman" w:hAnsi="Times New Roman" w:cs="Times New Roman"/>
          <w:b/>
          <w:sz w:val="28"/>
          <w:szCs w:val="28"/>
        </w:rPr>
        <w:br w:type="page"/>
      </w:r>
    </w:p>
    <w:p w:rsidR="00B14D70" w:rsidRDefault="00B14D70" w:rsidP="002E62E4">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З</w:t>
      </w:r>
      <w:r w:rsidRPr="0014326B">
        <w:rPr>
          <w:rFonts w:ascii="Times New Roman" w:hAnsi="Times New Roman" w:cs="Times New Roman"/>
          <w:b/>
          <w:sz w:val="28"/>
          <w:szCs w:val="28"/>
        </w:rPr>
        <w:t>аключение.</w:t>
      </w:r>
    </w:p>
    <w:p w:rsidR="00B14D70" w:rsidRPr="00AD4A56" w:rsidRDefault="00B14D70" w:rsidP="002E62E4">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В ходе исследования было выяснено, что несостоявшиеся государства называются таковыми</w:t>
      </w:r>
      <w:r w:rsidR="00B91B60">
        <w:rPr>
          <w:rFonts w:ascii="Times New Roman" w:hAnsi="Times New Roman" w:cs="Times New Roman"/>
          <w:sz w:val="28"/>
          <w:szCs w:val="28"/>
          <w:shd w:val="clear" w:color="auto" w:fill="FFFFFF"/>
        </w:rPr>
        <w:t>, так как их местное правительство хоть и признано мировым сообществом, но не справляется с обязанностями государства, такими как обеспечение безопасности и базовых благ</w:t>
      </w:r>
      <w:r>
        <w:rPr>
          <w:rFonts w:ascii="Times New Roman" w:hAnsi="Times New Roman" w:cs="Times New Roman"/>
          <w:sz w:val="28"/>
          <w:szCs w:val="28"/>
          <w:shd w:val="clear" w:color="auto" w:fill="FFFFFF"/>
        </w:rPr>
        <w:t xml:space="preserve">. </w:t>
      </w:r>
      <w:r w:rsidR="00B91B60">
        <w:rPr>
          <w:rFonts w:ascii="Times New Roman" w:hAnsi="Times New Roman" w:cs="Times New Roman"/>
          <w:sz w:val="28"/>
          <w:szCs w:val="28"/>
          <w:shd w:val="clear" w:color="auto" w:fill="FFFFFF"/>
        </w:rPr>
        <w:t>Хотя н</w:t>
      </w:r>
      <w:r>
        <w:rPr>
          <w:rFonts w:ascii="Times New Roman" w:hAnsi="Times New Roman" w:cs="Times New Roman"/>
          <w:sz w:val="28"/>
          <w:szCs w:val="28"/>
          <w:shd w:val="clear" w:color="auto" w:fill="FFFFFF"/>
        </w:rPr>
        <w:t xml:space="preserve">екоторые представители первых рядов списка </w:t>
      </w:r>
      <w:r w:rsidR="00DF218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Failed</w:t>
      </w:r>
      <w:r w:rsidRPr="00AD4A5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State</w:t>
      </w:r>
      <w:r w:rsidRPr="00AD4A5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Index</w:t>
      </w:r>
      <w:r w:rsidR="00DF218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такие как Федеративная Республика Сомали,</w:t>
      </w:r>
      <w:r w:rsidR="00B91B60">
        <w:rPr>
          <w:rFonts w:ascii="Times New Roman" w:hAnsi="Times New Roman" w:cs="Times New Roman"/>
          <w:sz w:val="28"/>
          <w:szCs w:val="28"/>
          <w:shd w:val="clear" w:color="auto" w:fill="FFFFFF"/>
        </w:rPr>
        <w:t xml:space="preserve"> по оценкам некоторых ученых</w:t>
      </w:r>
      <w:r w:rsidR="00B91B60">
        <w:rPr>
          <w:rStyle w:val="a7"/>
          <w:rFonts w:ascii="Times New Roman" w:hAnsi="Times New Roman" w:cs="Times New Roman"/>
          <w:sz w:val="28"/>
          <w:szCs w:val="28"/>
          <w:shd w:val="clear" w:color="auto" w:fill="FFFFFF"/>
        </w:rPr>
        <w:footnoteReference w:id="94"/>
      </w:r>
      <w:r w:rsidR="00B91B6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успешно функционируют</w:t>
      </w:r>
      <w:r w:rsidR="00B91B6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 виде автономных городов и районов, а также местных кланов</w:t>
      </w:r>
      <w:r w:rsidR="00DE04A5">
        <w:rPr>
          <w:rFonts w:ascii="Times New Roman" w:hAnsi="Times New Roman" w:cs="Times New Roman"/>
          <w:sz w:val="28"/>
          <w:szCs w:val="28"/>
          <w:shd w:val="clear" w:color="auto" w:fill="FFFFFF"/>
        </w:rPr>
        <w:t>ых структур</w:t>
      </w:r>
      <w:r w:rsidR="00403B19">
        <w:rPr>
          <w:rFonts w:ascii="Times New Roman" w:hAnsi="Times New Roman" w:cs="Times New Roman"/>
          <w:sz w:val="28"/>
          <w:szCs w:val="28"/>
          <w:shd w:val="clear" w:color="auto" w:fill="FFFFFF"/>
        </w:rPr>
        <w:t xml:space="preserve">, несостоявшиеся государства африканского континента представляют собой крайне бедные страны, глобализация и попытки развития информационного общества в которых создали еще более неустойчивую обстановку в регионе, усложнив работу и без того неэффективным местным правительствам. Кроме того, развитие информационных технологий в таких государствах как Сомали, </w:t>
      </w:r>
      <w:r w:rsidR="00132BED">
        <w:rPr>
          <w:rFonts w:ascii="Times New Roman" w:hAnsi="Times New Roman" w:cs="Times New Roman"/>
          <w:sz w:val="28"/>
          <w:szCs w:val="28"/>
          <w:shd w:val="clear" w:color="auto" w:fill="FFFFFF"/>
        </w:rPr>
        <w:t>привлекли внимание запрещенных террористических организаций, развернувших сеть убежищ на континенте и адаптировавших современные ИКТ для собственных преступных целей, таких как незаконный финансовый оборот, пропаганда</w:t>
      </w:r>
      <w:r w:rsidR="003F3547">
        <w:rPr>
          <w:rFonts w:ascii="Times New Roman" w:hAnsi="Times New Roman" w:cs="Times New Roman"/>
          <w:sz w:val="28"/>
          <w:szCs w:val="28"/>
          <w:shd w:val="clear" w:color="auto" w:fill="FFFFFF"/>
        </w:rPr>
        <w:t>, шантаж</w:t>
      </w:r>
      <w:r w:rsidR="00132BED">
        <w:rPr>
          <w:rFonts w:ascii="Times New Roman" w:hAnsi="Times New Roman" w:cs="Times New Roman"/>
          <w:sz w:val="28"/>
          <w:szCs w:val="28"/>
          <w:shd w:val="clear" w:color="auto" w:fill="FFFFFF"/>
        </w:rPr>
        <w:t xml:space="preserve"> и набор рекрутов - боевиков.</w:t>
      </w:r>
    </w:p>
    <w:p w:rsidR="00B14D70" w:rsidRDefault="00B14D70" w:rsidP="002E62E4">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Также важно отметить, что многие несостоявшиеся государства, все еще </w:t>
      </w:r>
      <w:r w:rsidR="00672EA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живут в другой эпохе</w:t>
      </w:r>
      <w:r w:rsidR="00672EA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Если для западных цивилизаций период междоусобных войн, аграрного общества и  традиционного права уже прошел, то некоторые государства африканского континента, такие как </w:t>
      </w:r>
      <w:r w:rsidR="00672EAF">
        <w:rPr>
          <w:rFonts w:ascii="Times New Roman" w:hAnsi="Times New Roman" w:cs="Times New Roman"/>
          <w:sz w:val="28"/>
          <w:szCs w:val="28"/>
          <w:shd w:val="clear" w:color="auto" w:fill="FFFFFF"/>
        </w:rPr>
        <w:t>ДРК</w:t>
      </w:r>
      <w:r>
        <w:rPr>
          <w:rFonts w:ascii="Times New Roman" w:hAnsi="Times New Roman" w:cs="Times New Roman"/>
          <w:sz w:val="28"/>
          <w:szCs w:val="28"/>
          <w:shd w:val="clear" w:color="auto" w:fill="FFFFFF"/>
        </w:rPr>
        <w:t xml:space="preserve">, все еще находятся именно в этой стадии. Благодаря глобализации они делают определенные успехи в торговле, поддерживают отношения с </w:t>
      </w:r>
      <w:r w:rsidR="005911F3">
        <w:rPr>
          <w:rFonts w:ascii="Times New Roman" w:hAnsi="Times New Roman" w:cs="Times New Roman"/>
          <w:sz w:val="28"/>
          <w:szCs w:val="28"/>
          <w:shd w:val="clear" w:color="auto" w:fill="FFFFFF"/>
        </w:rPr>
        <w:t>другими странами</w:t>
      </w:r>
      <w:r>
        <w:rPr>
          <w:rFonts w:ascii="Times New Roman" w:hAnsi="Times New Roman" w:cs="Times New Roman"/>
          <w:sz w:val="28"/>
          <w:szCs w:val="28"/>
          <w:shd w:val="clear" w:color="auto" w:fill="FFFFFF"/>
        </w:rPr>
        <w:t>, но пока не достигли нужного уровня</w:t>
      </w:r>
      <w:r w:rsidR="005911F3">
        <w:rPr>
          <w:rFonts w:ascii="Times New Roman" w:hAnsi="Times New Roman" w:cs="Times New Roman"/>
          <w:sz w:val="28"/>
          <w:szCs w:val="28"/>
          <w:shd w:val="clear" w:color="auto" w:fill="FFFFFF"/>
        </w:rPr>
        <w:t xml:space="preserve"> развития</w:t>
      </w:r>
      <w:r>
        <w:rPr>
          <w:rFonts w:ascii="Times New Roman" w:hAnsi="Times New Roman" w:cs="Times New Roman"/>
          <w:sz w:val="28"/>
          <w:szCs w:val="28"/>
          <w:shd w:val="clear" w:color="auto" w:fill="FFFFFF"/>
        </w:rPr>
        <w:t xml:space="preserve"> и самоидентификации, чтобы создать </w:t>
      </w:r>
      <w:r w:rsidR="00672EAF">
        <w:rPr>
          <w:rFonts w:ascii="Times New Roman" w:hAnsi="Times New Roman" w:cs="Times New Roman"/>
          <w:sz w:val="28"/>
          <w:szCs w:val="28"/>
          <w:shd w:val="clear" w:color="auto" w:fill="FFFFFF"/>
        </w:rPr>
        <w:t xml:space="preserve">самостоятельное </w:t>
      </w:r>
      <w:r>
        <w:rPr>
          <w:rFonts w:ascii="Times New Roman" w:hAnsi="Times New Roman" w:cs="Times New Roman"/>
          <w:sz w:val="28"/>
          <w:szCs w:val="28"/>
          <w:shd w:val="clear" w:color="auto" w:fill="FFFFFF"/>
        </w:rPr>
        <w:t>государство</w:t>
      </w:r>
      <w:r w:rsidR="00672EAF">
        <w:rPr>
          <w:rFonts w:ascii="Times New Roman" w:hAnsi="Times New Roman" w:cs="Times New Roman"/>
          <w:sz w:val="28"/>
          <w:szCs w:val="28"/>
          <w:shd w:val="clear" w:color="auto" w:fill="FFFFFF"/>
        </w:rPr>
        <w:t>, способное существовать без помощи со стороны мирового сообщества</w:t>
      </w:r>
      <w:r w:rsidR="005B6394">
        <w:rPr>
          <w:rFonts w:ascii="Times New Roman" w:hAnsi="Times New Roman" w:cs="Times New Roman"/>
          <w:sz w:val="28"/>
          <w:szCs w:val="28"/>
          <w:shd w:val="clear" w:color="auto" w:fill="FFFFFF"/>
        </w:rPr>
        <w:t>,</w:t>
      </w:r>
      <w:r w:rsidR="00E57E9D">
        <w:rPr>
          <w:rFonts w:ascii="Times New Roman" w:hAnsi="Times New Roman" w:cs="Times New Roman"/>
          <w:sz w:val="28"/>
          <w:szCs w:val="28"/>
          <w:shd w:val="clear" w:color="auto" w:fill="FFFFFF"/>
        </w:rPr>
        <w:t xml:space="preserve"> и искать мирные пути решения </w:t>
      </w:r>
      <w:r w:rsidR="00A27C06">
        <w:rPr>
          <w:rFonts w:ascii="Times New Roman" w:hAnsi="Times New Roman" w:cs="Times New Roman"/>
          <w:sz w:val="28"/>
          <w:szCs w:val="28"/>
          <w:shd w:val="clear" w:color="auto" w:fill="FFFFFF"/>
        </w:rPr>
        <w:t xml:space="preserve">внутренних и </w:t>
      </w:r>
      <w:r w:rsidR="00E57E9D">
        <w:rPr>
          <w:rFonts w:ascii="Times New Roman" w:hAnsi="Times New Roman" w:cs="Times New Roman"/>
          <w:sz w:val="28"/>
          <w:szCs w:val="28"/>
          <w:shd w:val="clear" w:color="auto" w:fill="FFFFFF"/>
        </w:rPr>
        <w:t>пограничных конфликтов</w:t>
      </w:r>
      <w:r w:rsidR="00986018">
        <w:rPr>
          <w:rFonts w:ascii="Times New Roman" w:hAnsi="Times New Roman" w:cs="Times New Roman"/>
          <w:sz w:val="28"/>
          <w:szCs w:val="28"/>
          <w:shd w:val="clear" w:color="auto" w:fill="FFFFFF"/>
        </w:rPr>
        <w:t xml:space="preserve">, возникших в результате </w:t>
      </w:r>
      <w:r w:rsidR="00986018">
        <w:rPr>
          <w:rFonts w:ascii="Times New Roman" w:hAnsi="Times New Roman" w:cs="Times New Roman"/>
          <w:sz w:val="28"/>
          <w:szCs w:val="28"/>
          <w:shd w:val="clear" w:color="auto" w:fill="FFFFFF"/>
        </w:rPr>
        <w:lastRenderedPageBreak/>
        <w:t>миротворческой деятельности и попыток привить демократические институты в государствах с неподходящим уровнем развития, провоцируя</w:t>
      </w:r>
      <w:r w:rsidR="00442989">
        <w:rPr>
          <w:rFonts w:ascii="Times New Roman" w:hAnsi="Times New Roman" w:cs="Times New Roman"/>
          <w:sz w:val="28"/>
          <w:szCs w:val="28"/>
          <w:shd w:val="clear" w:color="auto" w:fill="FFFFFF"/>
        </w:rPr>
        <w:t xml:space="preserve"> отторжение западных идей населением,</w:t>
      </w:r>
      <w:r w:rsidR="00986018">
        <w:rPr>
          <w:rFonts w:ascii="Times New Roman" w:hAnsi="Times New Roman" w:cs="Times New Roman"/>
          <w:sz w:val="28"/>
          <w:szCs w:val="28"/>
          <w:shd w:val="clear" w:color="auto" w:fill="FFFFFF"/>
        </w:rPr>
        <w:t xml:space="preserve"> коррупцию</w:t>
      </w:r>
      <w:r w:rsidR="00442989">
        <w:rPr>
          <w:rFonts w:ascii="Times New Roman" w:hAnsi="Times New Roman" w:cs="Times New Roman"/>
          <w:sz w:val="28"/>
          <w:szCs w:val="28"/>
          <w:shd w:val="clear" w:color="auto" w:fill="FFFFFF"/>
        </w:rPr>
        <w:t xml:space="preserve"> и возникновение благоприятной для запрещенных организаций обстановки</w:t>
      </w:r>
      <w:r>
        <w:rPr>
          <w:rStyle w:val="a7"/>
          <w:rFonts w:ascii="Times New Roman" w:hAnsi="Times New Roman" w:cs="Times New Roman"/>
          <w:sz w:val="28"/>
          <w:szCs w:val="28"/>
          <w:shd w:val="clear" w:color="auto" w:fill="FFFFFF"/>
        </w:rPr>
        <w:footnoteReference w:id="95"/>
      </w:r>
      <w:r w:rsidR="004A45F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rsidR="00B14D70" w:rsidRDefault="00B14D70" w:rsidP="002E62E4">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Выступая в защиту прав человека, национального суверенитета, свободного рынка и агитируя принять методы либерализма как единственно верные, государства Запада сумели создать пьедестал лидерства в эпоху глобализации и информационных обществ. Во главе с Соединенными Штатами, они обеспечили многочисленным неправительственных организациям и транснациональным корпорациям доступ в любой уголок мира, экономически, политически или с применением вооруженных сил продавливая свои позиции на территориях любого государства, избавляясь таким образом от угроз своим национальным интересам.</w:t>
      </w:r>
    </w:p>
    <w:p w:rsidR="00B14D70" w:rsidRDefault="00B14D70" w:rsidP="002E62E4">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Однако, как и любо</w:t>
      </w:r>
      <w:r w:rsidR="004B4838">
        <w:rPr>
          <w:rFonts w:ascii="Times New Roman" w:hAnsi="Times New Roman" w:cs="Times New Roman"/>
          <w:sz w:val="28"/>
          <w:szCs w:val="28"/>
          <w:shd w:val="clear" w:color="auto" w:fill="FFFFFF"/>
        </w:rPr>
        <w:t xml:space="preserve">е злоупотребление положением, </w:t>
      </w:r>
      <w:r>
        <w:rPr>
          <w:rFonts w:ascii="Times New Roman" w:hAnsi="Times New Roman" w:cs="Times New Roman"/>
          <w:sz w:val="28"/>
          <w:szCs w:val="28"/>
          <w:shd w:val="clear" w:color="auto" w:fill="FFFFFF"/>
        </w:rPr>
        <w:t>данные действия тоже имели ответную реакцию в виде терроризма. Несогласные с новыми</w:t>
      </w:r>
      <w:r w:rsidR="0077547C">
        <w:rPr>
          <w:rFonts w:ascii="Times New Roman" w:hAnsi="Times New Roman" w:cs="Times New Roman"/>
          <w:sz w:val="28"/>
          <w:szCs w:val="28"/>
          <w:shd w:val="clear" w:color="auto" w:fill="FFFFFF"/>
        </w:rPr>
        <w:t xml:space="preserve"> насаждаемыми</w:t>
      </w:r>
      <w:r>
        <w:rPr>
          <w:rFonts w:ascii="Times New Roman" w:hAnsi="Times New Roman" w:cs="Times New Roman"/>
          <w:sz w:val="28"/>
          <w:szCs w:val="28"/>
          <w:shd w:val="clear" w:color="auto" w:fill="FFFFFF"/>
        </w:rPr>
        <w:t xml:space="preserve"> устоями</w:t>
      </w:r>
      <w:r w:rsidR="0077547C">
        <w:rPr>
          <w:rFonts w:ascii="Times New Roman" w:hAnsi="Times New Roman" w:cs="Times New Roman"/>
          <w:sz w:val="28"/>
          <w:szCs w:val="28"/>
          <w:shd w:val="clear" w:color="auto" w:fill="FFFFFF"/>
        </w:rPr>
        <w:t>, местные жители</w:t>
      </w:r>
      <w:r>
        <w:rPr>
          <w:rFonts w:ascii="Times New Roman" w:hAnsi="Times New Roman" w:cs="Times New Roman"/>
          <w:sz w:val="28"/>
          <w:szCs w:val="28"/>
          <w:shd w:val="clear" w:color="auto" w:fill="FFFFFF"/>
        </w:rPr>
        <w:t xml:space="preserve"> стали организовывать теракты, вести глобальную партизанскую войну и бороться с системой такими методами, которые ей абсолютно чужды, например, воздействие на мирное население путем устрашения через ритуальные самоубийства, казни </w:t>
      </w:r>
      <w:r w:rsidR="000476E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неверных</w:t>
      </w:r>
      <w:r w:rsidR="000476E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попадающие в вещательные каналы и находящиеся в открытом доступе в сети Интернет, поджоги и взрывы в общественных местах, которые не проходят без жертв и недолго остаются в памяти людей</w:t>
      </w:r>
      <w:r w:rsidR="0077547C">
        <w:rPr>
          <w:rStyle w:val="a7"/>
          <w:rFonts w:ascii="Times New Roman" w:hAnsi="Times New Roman" w:cs="Times New Roman"/>
          <w:sz w:val="28"/>
          <w:szCs w:val="28"/>
          <w:shd w:val="clear" w:color="auto" w:fill="FFFFFF"/>
        </w:rPr>
        <w:footnoteReference w:id="96"/>
      </w:r>
      <w:r>
        <w:rPr>
          <w:rFonts w:ascii="Times New Roman" w:hAnsi="Times New Roman" w:cs="Times New Roman"/>
          <w:sz w:val="28"/>
          <w:szCs w:val="28"/>
          <w:shd w:val="clear" w:color="auto" w:fill="FFFFFF"/>
        </w:rPr>
        <w:t>.</w:t>
      </w:r>
    </w:p>
    <w:p w:rsidR="00B14D70" w:rsidRDefault="00B14D70" w:rsidP="002E62E4">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Создаваемое развитыми странами информационное пространство, в котором, как предполагалось, они станут лидерами, теперь практически абсолют</w:t>
      </w:r>
      <w:r w:rsidR="004633AF">
        <w:rPr>
          <w:rFonts w:ascii="Times New Roman" w:hAnsi="Times New Roman" w:cs="Times New Roman"/>
          <w:sz w:val="28"/>
          <w:szCs w:val="28"/>
          <w:shd w:val="clear" w:color="auto" w:fill="FFFFFF"/>
        </w:rPr>
        <w:t xml:space="preserve">но бесконтрольно. </w:t>
      </w:r>
      <w:r w:rsidR="00B3590C">
        <w:rPr>
          <w:rFonts w:ascii="Times New Roman" w:hAnsi="Times New Roman" w:cs="Times New Roman"/>
          <w:sz w:val="28"/>
          <w:szCs w:val="28"/>
          <w:shd w:val="clear" w:color="auto" w:fill="FFFFFF"/>
        </w:rPr>
        <w:t>Ни признанные мировым сообществом местные правительства несостоявшихся государств, ни</w:t>
      </w:r>
      <w:r w:rsidR="00CD2A0D">
        <w:rPr>
          <w:rFonts w:ascii="Times New Roman" w:hAnsi="Times New Roman" w:cs="Times New Roman"/>
          <w:sz w:val="28"/>
          <w:szCs w:val="28"/>
          <w:shd w:val="clear" w:color="auto" w:fill="FFFFFF"/>
        </w:rPr>
        <w:t xml:space="preserve"> мировые</w:t>
      </w:r>
      <w:r w:rsidR="00B3590C">
        <w:rPr>
          <w:rFonts w:ascii="Times New Roman" w:hAnsi="Times New Roman" w:cs="Times New Roman"/>
          <w:sz w:val="28"/>
          <w:szCs w:val="28"/>
          <w:shd w:val="clear" w:color="auto" w:fill="FFFFFF"/>
        </w:rPr>
        <w:t xml:space="preserve"> страны - лидеры </w:t>
      </w:r>
      <w:r>
        <w:rPr>
          <w:rFonts w:ascii="Times New Roman" w:hAnsi="Times New Roman" w:cs="Times New Roman"/>
          <w:sz w:val="28"/>
          <w:szCs w:val="28"/>
          <w:shd w:val="clear" w:color="auto" w:fill="FFFFFF"/>
        </w:rPr>
        <w:t xml:space="preserve"> не </w:t>
      </w:r>
      <w:r>
        <w:rPr>
          <w:rFonts w:ascii="Times New Roman" w:hAnsi="Times New Roman" w:cs="Times New Roman"/>
          <w:sz w:val="28"/>
          <w:szCs w:val="28"/>
          <w:shd w:val="clear" w:color="auto" w:fill="FFFFFF"/>
        </w:rPr>
        <w:lastRenderedPageBreak/>
        <w:t>справляются с постоянно возникающими уязвимостями и в ближайшем будущем не будут способны перекрывать и отслеживать многочисленные каналы финансирования, миграций боевиков, ровно как и возможность ограничить агитационную деятельность и террор пока отсутствует.</w:t>
      </w:r>
    </w:p>
    <w:p w:rsidR="00B14D70" w:rsidRDefault="00B14D70" w:rsidP="002E62E4">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Что же касается несостоявшихся государств непосредственно как примера влияния глобализации и информационного общества, то сегодня их полноправно можно считать живым пр</w:t>
      </w:r>
      <w:r w:rsidR="00597645">
        <w:rPr>
          <w:rFonts w:ascii="Times New Roman" w:hAnsi="Times New Roman" w:cs="Times New Roman"/>
          <w:sz w:val="28"/>
          <w:szCs w:val="28"/>
          <w:shd w:val="clear" w:color="auto" w:fill="FFFFFF"/>
        </w:rPr>
        <w:t>имером</w:t>
      </w:r>
      <w:r>
        <w:rPr>
          <w:rFonts w:ascii="Times New Roman" w:hAnsi="Times New Roman" w:cs="Times New Roman"/>
          <w:sz w:val="28"/>
          <w:szCs w:val="28"/>
          <w:shd w:val="clear" w:color="auto" w:fill="FFFFFF"/>
        </w:rPr>
        <w:t xml:space="preserve"> несостоявшейся попытки закрепить на неподготовленной территории ценности и принципы развитого либерального Запада. Отсутствие пошаговой стратегии, невнимательность к особенностям условий жизни местного населения, игнорирование религиозных факторов и обыча</w:t>
      </w:r>
      <w:r w:rsidR="0099238D">
        <w:rPr>
          <w:rFonts w:ascii="Times New Roman" w:hAnsi="Times New Roman" w:cs="Times New Roman"/>
          <w:sz w:val="28"/>
          <w:szCs w:val="28"/>
          <w:shd w:val="clear" w:color="auto" w:fill="FFFFFF"/>
        </w:rPr>
        <w:t xml:space="preserve">ев как одних из наиболее важных, насаждение демократических устоев общества и институтов </w:t>
      </w:r>
      <w:r>
        <w:rPr>
          <w:rFonts w:ascii="Times New Roman" w:hAnsi="Times New Roman" w:cs="Times New Roman"/>
          <w:sz w:val="28"/>
          <w:szCs w:val="28"/>
          <w:shd w:val="clear" w:color="auto" w:fill="FFFFFF"/>
        </w:rPr>
        <w:t>создали абсолю</w:t>
      </w:r>
      <w:r w:rsidR="0099238D">
        <w:rPr>
          <w:rFonts w:ascii="Times New Roman" w:hAnsi="Times New Roman" w:cs="Times New Roman"/>
          <w:sz w:val="28"/>
          <w:szCs w:val="28"/>
          <w:shd w:val="clear" w:color="auto" w:fill="FFFFFF"/>
        </w:rPr>
        <w:t xml:space="preserve">тно пористую структуру, где </w:t>
      </w:r>
      <w:r>
        <w:rPr>
          <w:rFonts w:ascii="Times New Roman" w:hAnsi="Times New Roman" w:cs="Times New Roman"/>
          <w:sz w:val="28"/>
          <w:szCs w:val="28"/>
          <w:shd w:val="clear" w:color="auto" w:fill="FFFFFF"/>
        </w:rPr>
        <w:t>даже местное население порой не признает своей принадлежности к нации в рамках государственного значения этого понятия.</w:t>
      </w:r>
    </w:p>
    <w:p w:rsidR="00B14D70" w:rsidRDefault="00B14D70" w:rsidP="002E62E4">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Защитниками базовых прав человека</w:t>
      </w:r>
      <w:r w:rsidR="009A60A7">
        <w:rPr>
          <w:rFonts w:ascii="Times New Roman" w:hAnsi="Times New Roman" w:cs="Times New Roman"/>
          <w:sz w:val="28"/>
          <w:szCs w:val="28"/>
          <w:shd w:val="clear" w:color="auto" w:fill="FFFFFF"/>
        </w:rPr>
        <w:t xml:space="preserve"> в несостоявшихся государствах</w:t>
      </w:r>
      <w:r>
        <w:rPr>
          <w:rFonts w:ascii="Times New Roman" w:hAnsi="Times New Roman" w:cs="Times New Roman"/>
          <w:sz w:val="28"/>
          <w:szCs w:val="28"/>
          <w:shd w:val="clear" w:color="auto" w:fill="FFFFFF"/>
        </w:rPr>
        <w:t xml:space="preserve"> не всегда</w:t>
      </w:r>
      <w:r w:rsidR="008C0485">
        <w:rPr>
          <w:rFonts w:ascii="Times New Roman" w:hAnsi="Times New Roman" w:cs="Times New Roman"/>
          <w:sz w:val="28"/>
          <w:szCs w:val="28"/>
          <w:shd w:val="clear" w:color="auto" w:fill="FFFFFF"/>
        </w:rPr>
        <w:t xml:space="preserve"> является именно крайне нелегитимное правительство</w:t>
      </w:r>
      <w:r>
        <w:rPr>
          <w:rFonts w:ascii="Times New Roman" w:hAnsi="Times New Roman" w:cs="Times New Roman"/>
          <w:sz w:val="28"/>
          <w:szCs w:val="28"/>
          <w:shd w:val="clear" w:color="auto" w:fill="FFFFFF"/>
        </w:rPr>
        <w:t xml:space="preserve">. Ценности и принципы устройства общества, которые должны были помочь таким странам как Сомали и Конго восстановиться и построить </w:t>
      </w:r>
      <w:r w:rsidR="00CC7AA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полноценное</w:t>
      </w:r>
      <w:r w:rsidR="00CC7AA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с точки зрения западных норм, общество, сработали против сторонников подобных методов. Несостоявшиеся государства африканского континента сегодня - это сеть филиалов крупных террористических организаций, таких как ИГИЛ, целью существования которых является борьба с существующим мировым порядком. </w:t>
      </w:r>
    </w:p>
    <w:p w:rsidR="00B14D70" w:rsidRDefault="00B14D70" w:rsidP="002E62E4">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Настораживающие показатели темпов развития террористических организаций, гибкость их деятельности, суммы, передаваемые в качестве пожертвований на содержание и развитие создают пугающее представление о том, что именно на данной территории развитые страны современного мира не только не способны в скором времени урегулировать ситуацию, но и в целом проигрывают гонку технологий с изощренными террористическими группировками, а глобализационные процессы и усилия, направленные на </w:t>
      </w:r>
      <w:r>
        <w:rPr>
          <w:rFonts w:ascii="Times New Roman" w:hAnsi="Times New Roman" w:cs="Times New Roman"/>
          <w:sz w:val="28"/>
          <w:szCs w:val="28"/>
          <w:shd w:val="clear" w:color="auto" w:fill="FFFFFF"/>
        </w:rPr>
        <w:lastRenderedPageBreak/>
        <w:t>построение информационного общества в несостоявшихся государствах сыграли на руку угрозе, против которой были призваны обобщить мир.</w:t>
      </w:r>
    </w:p>
    <w:p w:rsidR="00CC1DAF" w:rsidRDefault="00CC1DAF" w:rsidP="00CC1DAF">
      <w:pPr>
        <w:spacing w:line="360" w:lineRule="auto"/>
        <w:jc w:val="both"/>
        <w:rPr>
          <w:rFonts w:ascii="Times New Roman" w:hAnsi="Times New Roman" w:cs="Times New Roman"/>
          <w:sz w:val="28"/>
          <w:szCs w:val="28"/>
        </w:rPr>
      </w:pPr>
    </w:p>
    <w:p w:rsidR="00CC1DAF" w:rsidRPr="00592361" w:rsidRDefault="00CC1DAF" w:rsidP="00520157">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0322D2" w:rsidRDefault="000322D2" w:rsidP="003A1B20">
      <w:pPr>
        <w:spacing w:line="360" w:lineRule="auto"/>
        <w:jc w:val="both"/>
        <w:rPr>
          <w:rFonts w:ascii="Times New Roman" w:hAnsi="Times New Roman" w:cs="Times New Roman"/>
          <w:sz w:val="28"/>
          <w:szCs w:val="28"/>
        </w:rPr>
      </w:pPr>
    </w:p>
    <w:p w:rsidR="0080067E" w:rsidRDefault="004A13CA" w:rsidP="0080067E">
      <w:r>
        <w:rPr>
          <w:rFonts w:ascii="Times New Roman" w:hAnsi="Times New Roman" w:cs="Times New Roman"/>
          <w:sz w:val="28"/>
          <w:szCs w:val="28"/>
        </w:rPr>
        <w:tab/>
      </w:r>
    </w:p>
    <w:p w:rsidR="0080067E" w:rsidRDefault="0080067E">
      <w:r>
        <w:br w:type="page"/>
      </w:r>
    </w:p>
    <w:p w:rsidR="009740EF" w:rsidRDefault="00FF1A42" w:rsidP="0080067E">
      <w:pPr>
        <w:rPr>
          <w:rFonts w:ascii="Times New Roman" w:hAnsi="Times New Roman" w:cs="Times New Roman"/>
          <w:b/>
          <w:color w:val="000000"/>
          <w:sz w:val="28"/>
          <w:szCs w:val="28"/>
          <w:shd w:val="clear" w:color="auto" w:fill="FFFFFF"/>
        </w:rPr>
      </w:pPr>
      <w:r w:rsidRPr="009740EF">
        <w:rPr>
          <w:rFonts w:ascii="Times New Roman" w:hAnsi="Times New Roman" w:cs="Times New Roman"/>
          <w:b/>
          <w:color w:val="000000"/>
          <w:sz w:val="28"/>
          <w:szCs w:val="28"/>
          <w:shd w:val="clear" w:color="auto" w:fill="FFFFFF"/>
        </w:rPr>
        <w:lastRenderedPageBreak/>
        <w:t>Список использованной литературы</w:t>
      </w:r>
      <w:r w:rsidR="009410DB">
        <w:rPr>
          <w:rFonts w:ascii="Times New Roman" w:hAnsi="Times New Roman" w:cs="Times New Roman"/>
          <w:b/>
          <w:color w:val="000000"/>
          <w:sz w:val="28"/>
          <w:szCs w:val="28"/>
          <w:shd w:val="clear" w:color="auto" w:fill="FFFFFF"/>
        </w:rPr>
        <w:t xml:space="preserve"> и источников</w:t>
      </w:r>
      <w:r w:rsidRPr="009740EF">
        <w:rPr>
          <w:rFonts w:ascii="Times New Roman" w:hAnsi="Times New Roman" w:cs="Times New Roman"/>
          <w:b/>
          <w:color w:val="000000"/>
          <w:sz w:val="28"/>
          <w:szCs w:val="28"/>
          <w:shd w:val="clear" w:color="auto" w:fill="FFFFFF"/>
        </w:rPr>
        <w:t>.</w:t>
      </w:r>
    </w:p>
    <w:p w:rsidR="00603D58" w:rsidRPr="0080067E" w:rsidRDefault="00603D58" w:rsidP="0080067E">
      <w:r>
        <w:rPr>
          <w:rFonts w:ascii="Times New Roman" w:hAnsi="Times New Roman" w:cs="Times New Roman"/>
          <w:b/>
          <w:color w:val="000000"/>
          <w:sz w:val="28"/>
          <w:szCs w:val="28"/>
          <w:shd w:val="clear" w:color="auto" w:fill="FFFFFF"/>
        </w:rPr>
        <w:t>Основная литература:</w:t>
      </w:r>
    </w:p>
    <w:p w:rsidR="009740EF" w:rsidRPr="004F638E" w:rsidRDefault="009740EF" w:rsidP="00E629E7">
      <w:pPr>
        <w:pStyle w:val="a8"/>
        <w:numPr>
          <w:ilvl w:val="0"/>
          <w:numId w:val="4"/>
        </w:numPr>
        <w:spacing w:line="360" w:lineRule="auto"/>
        <w:rPr>
          <w:rFonts w:ascii="Times New Roman" w:hAnsi="Times New Roman" w:cs="Times New Roman"/>
          <w:color w:val="000000" w:themeColor="text1"/>
          <w:sz w:val="28"/>
          <w:szCs w:val="28"/>
        </w:rPr>
      </w:pPr>
      <w:r w:rsidRPr="004F638E">
        <w:rPr>
          <w:rFonts w:ascii="Times New Roman" w:hAnsi="Times New Roman" w:cs="Times New Roman"/>
          <w:color w:val="000000" w:themeColor="text1"/>
          <w:sz w:val="28"/>
          <w:szCs w:val="28"/>
        </w:rPr>
        <w:t>Абрамова И. О., Поликанов Д. В. Интернет и Африка: параллельные реальности. М., 2001. 175 с.</w:t>
      </w:r>
    </w:p>
    <w:p w:rsidR="00BE5C3A" w:rsidRPr="004F638E" w:rsidRDefault="00BE5C3A" w:rsidP="00E629E7">
      <w:pPr>
        <w:pStyle w:val="a8"/>
        <w:numPr>
          <w:ilvl w:val="0"/>
          <w:numId w:val="4"/>
        </w:numPr>
        <w:spacing w:line="360" w:lineRule="auto"/>
        <w:rPr>
          <w:rFonts w:ascii="Times New Roman" w:hAnsi="Times New Roman" w:cs="Times New Roman"/>
          <w:color w:val="000000" w:themeColor="text1"/>
          <w:sz w:val="28"/>
          <w:szCs w:val="28"/>
        </w:rPr>
      </w:pPr>
      <w:r w:rsidRPr="004F638E">
        <w:rPr>
          <w:rFonts w:ascii="Times New Roman" w:hAnsi="Times New Roman" w:cs="Times New Roman"/>
          <w:color w:val="000000"/>
          <w:sz w:val="28"/>
          <w:szCs w:val="28"/>
          <w:shd w:val="clear" w:color="auto" w:fill="FFFFFF"/>
        </w:rPr>
        <w:t>Андреев И. Россия и Африка: что впереди? //Москва.- № 8.-2004. С. 24.</w:t>
      </w:r>
    </w:p>
    <w:p w:rsidR="00FF1A42" w:rsidRPr="004F638E" w:rsidRDefault="00FF1A42" w:rsidP="00E629E7">
      <w:pPr>
        <w:pStyle w:val="a8"/>
        <w:numPr>
          <w:ilvl w:val="0"/>
          <w:numId w:val="4"/>
        </w:numPr>
        <w:spacing w:line="360" w:lineRule="auto"/>
        <w:rPr>
          <w:rFonts w:ascii="Times New Roman" w:hAnsi="Times New Roman" w:cs="Times New Roman"/>
          <w:color w:val="000000" w:themeColor="text1"/>
          <w:sz w:val="28"/>
          <w:szCs w:val="28"/>
        </w:rPr>
      </w:pPr>
      <w:r w:rsidRPr="004F638E">
        <w:rPr>
          <w:rFonts w:ascii="Times New Roman" w:hAnsi="Times New Roman" w:cs="Times New Roman"/>
          <w:color w:val="000000" w:themeColor="text1"/>
          <w:sz w:val="28"/>
          <w:szCs w:val="28"/>
        </w:rPr>
        <w:t>Белл Д. Социальные рамки информационного общества // Новая технократическая волна на Западе [под ред. П. С. Гуревича]. М.: Знание 1986. С. 330–342.</w:t>
      </w:r>
    </w:p>
    <w:p w:rsidR="009740EF" w:rsidRPr="004F638E" w:rsidRDefault="009740EF" w:rsidP="00E629E7">
      <w:pPr>
        <w:pStyle w:val="a8"/>
        <w:numPr>
          <w:ilvl w:val="0"/>
          <w:numId w:val="4"/>
        </w:numPr>
        <w:spacing w:line="360" w:lineRule="auto"/>
        <w:rPr>
          <w:rFonts w:ascii="Times New Roman" w:hAnsi="Times New Roman" w:cs="Times New Roman"/>
          <w:color w:val="000000" w:themeColor="text1"/>
          <w:sz w:val="28"/>
          <w:szCs w:val="28"/>
        </w:rPr>
      </w:pPr>
      <w:r w:rsidRPr="004F638E">
        <w:rPr>
          <w:rFonts w:ascii="Times New Roman" w:hAnsi="Times New Roman" w:cs="Times New Roman"/>
          <w:color w:val="000000" w:themeColor="text1"/>
          <w:sz w:val="28"/>
          <w:szCs w:val="28"/>
        </w:rPr>
        <w:t>Васильев А. М. Африка - падчерица глобализации. M., 2003. 263 с</w:t>
      </w:r>
    </w:p>
    <w:p w:rsidR="00A52AAA" w:rsidRPr="004F638E" w:rsidRDefault="00A52AAA" w:rsidP="00E629E7">
      <w:pPr>
        <w:pStyle w:val="a8"/>
        <w:numPr>
          <w:ilvl w:val="0"/>
          <w:numId w:val="4"/>
        </w:numPr>
        <w:spacing w:line="360" w:lineRule="auto"/>
        <w:rPr>
          <w:rFonts w:ascii="Times New Roman" w:hAnsi="Times New Roman" w:cs="Times New Roman"/>
          <w:color w:val="000000" w:themeColor="text1"/>
          <w:sz w:val="28"/>
          <w:szCs w:val="28"/>
        </w:rPr>
      </w:pPr>
      <w:r w:rsidRPr="004F638E">
        <w:rPr>
          <w:rFonts w:ascii="Times New Roman" w:hAnsi="Times New Roman" w:cs="Times New Roman"/>
          <w:iCs/>
          <w:color w:val="000000"/>
          <w:sz w:val="28"/>
          <w:szCs w:val="28"/>
        </w:rPr>
        <w:t>Вебер М. Избранные сочинения. М., 1990. С. 644- 675, 689-706.</w:t>
      </w:r>
    </w:p>
    <w:p w:rsidR="00FF1A42" w:rsidRPr="004F638E" w:rsidRDefault="00FF1A42" w:rsidP="00E629E7">
      <w:pPr>
        <w:pStyle w:val="a8"/>
        <w:numPr>
          <w:ilvl w:val="0"/>
          <w:numId w:val="4"/>
        </w:numPr>
        <w:spacing w:line="360" w:lineRule="auto"/>
        <w:rPr>
          <w:rFonts w:ascii="Times New Roman" w:hAnsi="Times New Roman" w:cs="Times New Roman"/>
          <w:color w:val="000000" w:themeColor="text1"/>
          <w:sz w:val="28"/>
          <w:szCs w:val="28"/>
        </w:rPr>
      </w:pPr>
      <w:r w:rsidRPr="004F638E">
        <w:rPr>
          <w:rFonts w:ascii="Times New Roman" w:hAnsi="Times New Roman" w:cs="Times New Roman"/>
          <w:color w:val="000000" w:themeColor="text1"/>
          <w:sz w:val="28"/>
          <w:szCs w:val="28"/>
        </w:rPr>
        <w:t>Вебер М. Политика как призвание и профессия, - М.: Прогресс 1918</w:t>
      </w:r>
    </w:p>
    <w:p w:rsidR="00FF1A42" w:rsidRPr="004F638E" w:rsidRDefault="00BC130E" w:rsidP="00E629E7">
      <w:pPr>
        <w:pStyle w:val="a8"/>
        <w:numPr>
          <w:ilvl w:val="0"/>
          <w:numId w:val="4"/>
        </w:numPr>
        <w:spacing w:line="360" w:lineRule="auto"/>
        <w:rPr>
          <w:rFonts w:ascii="Times New Roman" w:hAnsi="Times New Roman" w:cs="Times New Roman"/>
          <w:color w:val="000000" w:themeColor="text1"/>
          <w:sz w:val="28"/>
          <w:szCs w:val="28"/>
        </w:rPr>
      </w:pPr>
      <w:r w:rsidRPr="004F638E">
        <w:rPr>
          <w:rFonts w:ascii="Times New Roman" w:hAnsi="Times New Roman" w:cs="Times New Roman"/>
          <w:color w:val="000000" w:themeColor="text1"/>
          <w:sz w:val="28"/>
          <w:szCs w:val="28"/>
        </w:rPr>
        <w:t xml:space="preserve">Г. </w:t>
      </w:r>
      <w:r w:rsidR="00FF1A42" w:rsidRPr="004F638E">
        <w:rPr>
          <w:rFonts w:ascii="Times New Roman" w:hAnsi="Times New Roman" w:cs="Times New Roman"/>
          <w:color w:val="000000" w:themeColor="text1"/>
          <w:sz w:val="28"/>
          <w:szCs w:val="28"/>
        </w:rPr>
        <w:t xml:space="preserve">Мэнкью Принципы экономикс, - СПб.: Питер Ком, 1999. </w:t>
      </w:r>
    </w:p>
    <w:p w:rsidR="008E2CC3" w:rsidRPr="004F638E" w:rsidRDefault="008E2CC3" w:rsidP="00E629E7">
      <w:pPr>
        <w:pStyle w:val="a5"/>
        <w:numPr>
          <w:ilvl w:val="0"/>
          <w:numId w:val="4"/>
        </w:numPr>
        <w:spacing w:line="360" w:lineRule="auto"/>
        <w:rPr>
          <w:rFonts w:ascii="Times New Roman" w:hAnsi="Times New Roman" w:cs="Times New Roman"/>
          <w:sz w:val="28"/>
          <w:szCs w:val="28"/>
        </w:rPr>
      </w:pPr>
      <w:r w:rsidRPr="004F638E">
        <w:rPr>
          <w:rFonts w:ascii="Times New Roman" w:hAnsi="Times New Roman" w:cs="Times New Roman"/>
          <w:color w:val="000000" w:themeColor="text1"/>
          <w:sz w:val="28"/>
          <w:szCs w:val="28"/>
        </w:rPr>
        <w:t>Добронравин Н.А. Непризнанные государства в «серой зоне» мировой политики: основы выживания и правила суверенизации / Николай Добронравин : Препринт М-21/11. — СПб. : Издательство Европейского университета в Санкт- Петербурге, 2011. — 56 с. — (Серия препринтов; М-21/11; Центр исследований модернизации).</w:t>
      </w:r>
    </w:p>
    <w:p w:rsidR="00A4033A" w:rsidRPr="004F638E" w:rsidRDefault="00A4033A" w:rsidP="00E629E7">
      <w:pPr>
        <w:pStyle w:val="a5"/>
        <w:numPr>
          <w:ilvl w:val="0"/>
          <w:numId w:val="4"/>
        </w:numPr>
        <w:spacing w:line="360" w:lineRule="auto"/>
        <w:rPr>
          <w:rFonts w:ascii="Times New Roman" w:hAnsi="Times New Roman" w:cs="Times New Roman"/>
          <w:sz w:val="28"/>
          <w:szCs w:val="28"/>
        </w:rPr>
      </w:pPr>
      <w:r w:rsidRPr="004F638E">
        <w:rPr>
          <w:rFonts w:ascii="Times New Roman" w:hAnsi="Times New Roman" w:cs="Times New Roman"/>
          <w:sz w:val="28"/>
          <w:szCs w:val="28"/>
        </w:rPr>
        <w:t>Колобов О. А., Тумина Ю. В. Доктринальные основы внешней политики США при администрациях Дж. Буша-мл. И Б. Обамы // Вестник ННГУ. 2012. №1-1 С.277-284.</w:t>
      </w:r>
    </w:p>
    <w:p w:rsidR="00FF1A42" w:rsidRPr="004F638E" w:rsidRDefault="00FF1A42" w:rsidP="00E629E7">
      <w:pPr>
        <w:pStyle w:val="a8"/>
        <w:numPr>
          <w:ilvl w:val="0"/>
          <w:numId w:val="4"/>
        </w:numPr>
        <w:spacing w:line="360" w:lineRule="auto"/>
        <w:rPr>
          <w:rFonts w:ascii="Times New Roman" w:hAnsi="Times New Roman" w:cs="Times New Roman"/>
          <w:color w:val="000000" w:themeColor="text1"/>
          <w:sz w:val="28"/>
          <w:szCs w:val="28"/>
        </w:rPr>
      </w:pPr>
      <w:r w:rsidRPr="004F638E">
        <w:rPr>
          <w:rFonts w:ascii="Times New Roman" w:hAnsi="Times New Roman" w:cs="Times New Roman"/>
          <w:color w:val="000000" w:themeColor="text1"/>
          <w:sz w:val="28"/>
          <w:szCs w:val="28"/>
        </w:rPr>
        <w:t>Кулагин В.М. Современная международная безопасность: учебное пособие/ В.М. Кулагин. - М.: КНОРУС, 2012, стр. 54</w:t>
      </w:r>
    </w:p>
    <w:p w:rsidR="004F638E" w:rsidRPr="00963AAD" w:rsidRDefault="004F638E" w:rsidP="00E629E7">
      <w:pPr>
        <w:pStyle w:val="a5"/>
        <w:numPr>
          <w:ilvl w:val="0"/>
          <w:numId w:val="4"/>
        </w:numPr>
        <w:spacing w:line="360" w:lineRule="auto"/>
        <w:rPr>
          <w:rFonts w:ascii="Times New Roman" w:hAnsi="Times New Roman" w:cs="Times New Roman"/>
          <w:sz w:val="28"/>
          <w:szCs w:val="28"/>
        </w:rPr>
      </w:pPr>
      <w:r w:rsidRPr="004F638E">
        <w:rPr>
          <w:rFonts w:ascii="Times New Roman" w:hAnsi="Times New Roman" w:cs="Times New Roman"/>
          <w:sz w:val="28"/>
          <w:szCs w:val="28"/>
        </w:rPr>
        <w:t>Маклюэн Г.М. Понимание Медиа: Внешние расширения человека. М., 2003.</w:t>
      </w:r>
    </w:p>
    <w:p w:rsidR="00FF1A42" w:rsidRPr="004F638E" w:rsidRDefault="006D6A4D" w:rsidP="00E629E7">
      <w:pPr>
        <w:pStyle w:val="a8"/>
        <w:numPr>
          <w:ilvl w:val="0"/>
          <w:numId w:val="4"/>
        </w:numPr>
        <w:spacing w:line="360" w:lineRule="auto"/>
        <w:rPr>
          <w:rFonts w:ascii="Times New Roman" w:hAnsi="Times New Roman" w:cs="Times New Roman"/>
          <w:color w:val="000000" w:themeColor="text1"/>
          <w:sz w:val="28"/>
          <w:szCs w:val="28"/>
        </w:rPr>
      </w:pPr>
      <w:hyperlink r:id="rId11" w:history="1">
        <w:r w:rsidR="00FF1A42" w:rsidRPr="004F638E">
          <w:rPr>
            <w:rStyle w:val="a9"/>
            <w:rFonts w:ascii="Times New Roman" w:hAnsi="Times New Roman" w:cs="Times New Roman"/>
            <w:color w:val="000000" w:themeColor="text1"/>
            <w:sz w:val="28"/>
            <w:szCs w:val="28"/>
            <w:u w:val="none"/>
          </w:rPr>
          <w:t>Панцерев К.А. Информационное общество: эволюция концепции в исторической перспективе // Вестник Санкт-Петербургского Университета. Серия 6. Философия. Культурологи. Политология. Право. Международные отношения. Выпуск 1. 2010.</w:t>
        </w:r>
      </w:hyperlink>
      <w:r w:rsidR="00FF1A42" w:rsidRPr="004F638E">
        <w:rPr>
          <w:rFonts w:ascii="Times New Roman" w:hAnsi="Times New Roman" w:cs="Times New Roman"/>
          <w:color w:val="000000" w:themeColor="text1"/>
          <w:sz w:val="28"/>
          <w:szCs w:val="28"/>
        </w:rPr>
        <w:t xml:space="preserve"> </w:t>
      </w:r>
    </w:p>
    <w:p w:rsidR="00FF1A42" w:rsidRPr="004F638E" w:rsidRDefault="00FF1A42" w:rsidP="00E629E7">
      <w:pPr>
        <w:pStyle w:val="a8"/>
        <w:numPr>
          <w:ilvl w:val="0"/>
          <w:numId w:val="4"/>
        </w:numPr>
        <w:spacing w:line="360" w:lineRule="auto"/>
        <w:rPr>
          <w:rFonts w:ascii="Times New Roman" w:hAnsi="Times New Roman" w:cs="Times New Roman"/>
          <w:color w:val="000000" w:themeColor="text1"/>
          <w:sz w:val="28"/>
          <w:szCs w:val="28"/>
        </w:rPr>
      </w:pPr>
      <w:r w:rsidRPr="004F638E">
        <w:rPr>
          <w:rFonts w:ascii="Times New Roman" w:hAnsi="Times New Roman" w:cs="Times New Roman"/>
          <w:color w:val="000000" w:themeColor="text1"/>
          <w:sz w:val="28"/>
          <w:szCs w:val="28"/>
        </w:rPr>
        <w:lastRenderedPageBreak/>
        <w:t>Панцерев К.А. Нужен ли Интернет Черному Континенту? Проблемы и перспективы африканского информационно-коммуникационного пространства // Азия и Африка сегодня. N 7. 2009 C. 26-28</w:t>
      </w:r>
    </w:p>
    <w:p w:rsidR="00FF1A42" w:rsidRPr="004F638E" w:rsidRDefault="006D6A4D" w:rsidP="00E629E7">
      <w:pPr>
        <w:pStyle w:val="a8"/>
        <w:numPr>
          <w:ilvl w:val="0"/>
          <w:numId w:val="4"/>
        </w:numPr>
        <w:spacing w:line="360" w:lineRule="auto"/>
        <w:rPr>
          <w:rFonts w:ascii="Times New Roman" w:hAnsi="Times New Roman" w:cs="Times New Roman"/>
          <w:color w:val="000000" w:themeColor="text1"/>
          <w:sz w:val="28"/>
          <w:szCs w:val="28"/>
        </w:rPr>
      </w:pPr>
      <w:hyperlink r:id="rId12" w:history="1">
        <w:r w:rsidR="00FF1A42" w:rsidRPr="004F638E">
          <w:rPr>
            <w:rStyle w:val="a9"/>
            <w:rFonts w:ascii="Times New Roman" w:hAnsi="Times New Roman" w:cs="Times New Roman"/>
            <w:color w:val="000000" w:themeColor="text1"/>
            <w:sz w:val="28"/>
            <w:szCs w:val="28"/>
            <w:u w:val="none"/>
          </w:rPr>
          <w:t>Подвинцев О.Б.</w:t>
        </w:r>
      </w:hyperlink>
      <w:r w:rsidR="00FF1A42" w:rsidRPr="004F638E">
        <w:rPr>
          <w:rFonts w:ascii="Times New Roman" w:hAnsi="Times New Roman" w:cs="Times New Roman"/>
          <w:color w:val="000000" w:themeColor="text1"/>
          <w:sz w:val="28"/>
          <w:szCs w:val="28"/>
        </w:rPr>
        <w:t xml:space="preserve"> Идея «несостоявшихся государств» в российском постимперском контексте // Научный ежегодник Института философии и права УрО РАН.– 2007.– Вып. 7.– С. 204-214. </w:t>
      </w:r>
    </w:p>
    <w:p w:rsidR="009740EF" w:rsidRPr="004F638E" w:rsidRDefault="009740EF" w:rsidP="00E629E7">
      <w:pPr>
        <w:pStyle w:val="a8"/>
        <w:numPr>
          <w:ilvl w:val="0"/>
          <w:numId w:val="4"/>
        </w:numPr>
        <w:spacing w:line="360" w:lineRule="auto"/>
        <w:rPr>
          <w:rFonts w:ascii="Times New Roman" w:hAnsi="Times New Roman" w:cs="Times New Roman"/>
          <w:color w:val="000000" w:themeColor="text1"/>
          <w:sz w:val="28"/>
          <w:szCs w:val="28"/>
        </w:rPr>
      </w:pPr>
      <w:r w:rsidRPr="004F638E">
        <w:rPr>
          <w:rFonts w:ascii="Times New Roman" w:hAnsi="Times New Roman" w:cs="Times New Roman"/>
          <w:color w:val="000000" w:themeColor="text1"/>
          <w:sz w:val="28"/>
          <w:szCs w:val="28"/>
        </w:rPr>
        <w:t>Рунов Б. Б. Субсахарская Африка: проблемы становления национального научно-технического комплекса // Азия и Африка сегодня. 2009. № 3. С. 40-45.</w:t>
      </w:r>
    </w:p>
    <w:p w:rsidR="004F638E" w:rsidRPr="004F638E" w:rsidRDefault="004F638E" w:rsidP="00E629E7">
      <w:pPr>
        <w:pStyle w:val="a5"/>
        <w:numPr>
          <w:ilvl w:val="0"/>
          <w:numId w:val="4"/>
        </w:numPr>
        <w:spacing w:line="360" w:lineRule="auto"/>
        <w:rPr>
          <w:rFonts w:ascii="Times New Roman" w:hAnsi="Times New Roman" w:cs="Times New Roman"/>
          <w:sz w:val="28"/>
          <w:szCs w:val="28"/>
        </w:rPr>
      </w:pPr>
      <w:r w:rsidRPr="004F638E">
        <w:rPr>
          <w:rFonts w:ascii="Times New Roman" w:hAnsi="Times New Roman" w:cs="Times New Roman"/>
          <w:sz w:val="28"/>
          <w:szCs w:val="28"/>
        </w:rPr>
        <w:t>Тоффлер Э. Третья волна. М., 1999.</w:t>
      </w:r>
    </w:p>
    <w:p w:rsidR="009740EF" w:rsidRPr="004F638E" w:rsidRDefault="009740EF" w:rsidP="00E629E7">
      <w:pPr>
        <w:pStyle w:val="a8"/>
        <w:numPr>
          <w:ilvl w:val="0"/>
          <w:numId w:val="4"/>
        </w:numPr>
        <w:spacing w:line="360" w:lineRule="auto"/>
        <w:rPr>
          <w:rFonts w:ascii="Times New Roman" w:hAnsi="Times New Roman" w:cs="Times New Roman"/>
          <w:color w:val="000000" w:themeColor="text1"/>
          <w:sz w:val="28"/>
          <w:szCs w:val="28"/>
        </w:rPr>
      </w:pPr>
      <w:r w:rsidRPr="004F638E">
        <w:rPr>
          <w:rFonts w:ascii="Times New Roman" w:hAnsi="Times New Roman" w:cs="Times New Roman"/>
          <w:color w:val="000000" w:themeColor="text1"/>
          <w:sz w:val="28"/>
          <w:szCs w:val="28"/>
        </w:rPr>
        <w:t>Хохлов Ю. Е., Шапошник С. Б. Экономика, основанная на знании: социально-экономические тенденции и политические цели // Информационное общество. 2002. Вып. 1. С. 4-7</w:t>
      </w:r>
    </w:p>
    <w:p w:rsidR="00A32B51" w:rsidRPr="004F638E" w:rsidRDefault="009740EF" w:rsidP="00E629E7">
      <w:pPr>
        <w:pStyle w:val="a8"/>
        <w:numPr>
          <w:ilvl w:val="0"/>
          <w:numId w:val="4"/>
        </w:numPr>
        <w:spacing w:line="360" w:lineRule="auto"/>
        <w:rPr>
          <w:rFonts w:ascii="Times New Roman" w:hAnsi="Times New Roman" w:cs="Times New Roman"/>
          <w:color w:val="000000" w:themeColor="text1"/>
          <w:sz w:val="28"/>
          <w:szCs w:val="28"/>
        </w:rPr>
      </w:pPr>
      <w:r w:rsidRPr="004F638E">
        <w:rPr>
          <w:rFonts w:ascii="Times New Roman" w:hAnsi="Times New Roman" w:cs="Times New Roman"/>
          <w:color w:val="000000" w:themeColor="text1"/>
          <w:sz w:val="28"/>
          <w:szCs w:val="28"/>
        </w:rPr>
        <w:t>Черешкин Д. С., Смолян Г. Л. Сетевая информационная революция // Информационные ресурсы России. 1997. № 4. С. 15-18</w:t>
      </w:r>
    </w:p>
    <w:p w:rsidR="004F638E" w:rsidRPr="004F638E" w:rsidRDefault="004F638E" w:rsidP="00E629E7">
      <w:pPr>
        <w:pStyle w:val="a8"/>
        <w:numPr>
          <w:ilvl w:val="0"/>
          <w:numId w:val="4"/>
        </w:numPr>
        <w:spacing w:line="360" w:lineRule="auto"/>
        <w:rPr>
          <w:rFonts w:ascii="Times New Roman" w:hAnsi="Times New Roman" w:cs="Times New Roman"/>
          <w:sz w:val="28"/>
          <w:szCs w:val="28"/>
        </w:rPr>
      </w:pPr>
      <w:r w:rsidRPr="004F638E">
        <w:rPr>
          <w:rFonts w:ascii="Times New Roman" w:hAnsi="Times New Roman" w:cs="Times New Roman"/>
          <w:sz w:val="28"/>
          <w:szCs w:val="28"/>
        </w:rPr>
        <w:t>К обществам знания: Всемирный доклад ЮНЕСКО. Париж, 2005.</w:t>
      </w:r>
    </w:p>
    <w:p w:rsidR="00A32B51" w:rsidRPr="004F638E" w:rsidRDefault="00A32B51" w:rsidP="00E629E7">
      <w:pPr>
        <w:pStyle w:val="a8"/>
        <w:numPr>
          <w:ilvl w:val="0"/>
          <w:numId w:val="4"/>
        </w:numPr>
        <w:spacing w:line="360" w:lineRule="auto"/>
        <w:rPr>
          <w:rFonts w:ascii="Times New Roman" w:hAnsi="Times New Roman" w:cs="Times New Roman"/>
          <w:color w:val="000000" w:themeColor="text1"/>
          <w:sz w:val="28"/>
          <w:szCs w:val="28"/>
          <w:lang w:val="en-US"/>
        </w:rPr>
      </w:pPr>
      <w:r w:rsidRPr="004F638E">
        <w:rPr>
          <w:rFonts w:ascii="Times New Roman" w:hAnsi="Times New Roman" w:cs="Times New Roman"/>
          <w:color w:val="000000" w:themeColor="text1"/>
          <w:sz w:val="28"/>
          <w:szCs w:val="28"/>
          <w:lang w:val="en-US"/>
        </w:rPr>
        <w:t>A.</w:t>
      </w:r>
      <w:r w:rsidR="000716F3" w:rsidRPr="004F638E">
        <w:rPr>
          <w:rFonts w:ascii="Times New Roman" w:hAnsi="Times New Roman" w:cs="Times New Roman"/>
          <w:color w:val="000000" w:themeColor="text1"/>
          <w:sz w:val="28"/>
          <w:szCs w:val="28"/>
          <w:lang w:val="en-US"/>
        </w:rPr>
        <w:t xml:space="preserve"> </w:t>
      </w:r>
      <w:r w:rsidRPr="004F638E">
        <w:rPr>
          <w:rFonts w:ascii="Times New Roman" w:hAnsi="Times New Roman" w:cs="Times New Roman"/>
          <w:color w:val="000000" w:themeColor="text1"/>
          <w:sz w:val="28"/>
          <w:szCs w:val="28"/>
          <w:lang w:val="en-US"/>
        </w:rPr>
        <w:t xml:space="preserve">Maroya Rethinking the Nation-State from the Frontier // Millennium - Journal of International Studies June 2003 vol. 32 no. 2 267-292 </w:t>
      </w:r>
    </w:p>
    <w:p w:rsidR="000716F3" w:rsidRPr="004F638E" w:rsidRDefault="000716F3" w:rsidP="00E629E7">
      <w:pPr>
        <w:pStyle w:val="a8"/>
        <w:numPr>
          <w:ilvl w:val="0"/>
          <w:numId w:val="4"/>
        </w:numPr>
        <w:spacing w:line="360" w:lineRule="auto"/>
        <w:rPr>
          <w:rFonts w:ascii="Times New Roman" w:hAnsi="Times New Roman" w:cs="Times New Roman"/>
          <w:color w:val="000000" w:themeColor="text1"/>
          <w:sz w:val="28"/>
          <w:szCs w:val="28"/>
          <w:lang w:val="en-US"/>
        </w:rPr>
      </w:pPr>
      <w:r w:rsidRPr="004F638E">
        <w:rPr>
          <w:rFonts w:ascii="Times New Roman" w:hAnsi="Times New Roman" w:cs="Times New Roman"/>
          <w:sz w:val="28"/>
          <w:szCs w:val="28"/>
          <w:lang w:val="en-US"/>
        </w:rPr>
        <w:t>Alan P. Merriam. Congo: Background of Conflict.-Evanston // Illinois: North-western University Press,1961.</w:t>
      </w:r>
    </w:p>
    <w:p w:rsidR="009740EF" w:rsidRPr="004F638E" w:rsidRDefault="009740EF" w:rsidP="00E629E7">
      <w:pPr>
        <w:pStyle w:val="a8"/>
        <w:numPr>
          <w:ilvl w:val="0"/>
          <w:numId w:val="4"/>
        </w:numPr>
        <w:spacing w:line="360" w:lineRule="auto"/>
        <w:rPr>
          <w:rFonts w:ascii="Times New Roman" w:hAnsi="Times New Roman" w:cs="Times New Roman"/>
          <w:color w:val="000000" w:themeColor="text1"/>
          <w:sz w:val="28"/>
          <w:szCs w:val="28"/>
        </w:rPr>
      </w:pPr>
      <w:r w:rsidRPr="004F638E">
        <w:rPr>
          <w:rFonts w:ascii="Times New Roman" w:hAnsi="Times New Roman" w:cs="Times New Roman"/>
          <w:color w:val="000000" w:themeColor="text1"/>
          <w:sz w:val="28"/>
          <w:szCs w:val="28"/>
          <w:lang w:val="en-US"/>
        </w:rPr>
        <w:t xml:space="preserve">Bell D. The Coming of Post-industrial Society. A Venture in Social Forecasting. </w:t>
      </w:r>
      <w:r w:rsidRPr="004F638E">
        <w:rPr>
          <w:rFonts w:ascii="Times New Roman" w:hAnsi="Times New Roman" w:cs="Times New Roman"/>
          <w:color w:val="000000" w:themeColor="text1"/>
          <w:sz w:val="28"/>
          <w:szCs w:val="28"/>
        </w:rPr>
        <w:t xml:space="preserve">New York, 1973. 616 p.; </w:t>
      </w:r>
    </w:p>
    <w:p w:rsidR="00B75BCC" w:rsidRPr="004F638E" w:rsidRDefault="009740EF" w:rsidP="00E629E7">
      <w:pPr>
        <w:pStyle w:val="a8"/>
        <w:numPr>
          <w:ilvl w:val="0"/>
          <w:numId w:val="4"/>
        </w:numPr>
        <w:spacing w:line="360" w:lineRule="auto"/>
        <w:rPr>
          <w:rFonts w:ascii="Times New Roman" w:hAnsi="Times New Roman" w:cs="Times New Roman"/>
          <w:color w:val="000000" w:themeColor="text1"/>
          <w:sz w:val="28"/>
          <w:szCs w:val="28"/>
        </w:rPr>
      </w:pPr>
      <w:r w:rsidRPr="004F638E">
        <w:rPr>
          <w:rFonts w:ascii="Times New Roman" w:hAnsi="Times New Roman" w:cs="Times New Roman"/>
          <w:color w:val="000000" w:themeColor="text1"/>
          <w:sz w:val="28"/>
          <w:szCs w:val="28"/>
          <w:lang w:val="en-US"/>
        </w:rPr>
        <w:t xml:space="preserve">Bell D. The Social Framework of the Information Society. </w:t>
      </w:r>
      <w:r w:rsidRPr="004F638E">
        <w:rPr>
          <w:rFonts w:ascii="Times New Roman" w:hAnsi="Times New Roman" w:cs="Times New Roman"/>
          <w:color w:val="000000" w:themeColor="text1"/>
          <w:sz w:val="28"/>
          <w:szCs w:val="28"/>
        </w:rPr>
        <w:t xml:space="preserve">Oxford, 1980. 515 p.; </w:t>
      </w:r>
    </w:p>
    <w:p w:rsidR="004F638E" w:rsidRPr="00222520" w:rsidRDefault="004F638E" w:rsidP="00E629E7">
      <w:pPr>
        <w:pStyle w:val="a8"/>
        <w:numPr>
          <w:ilvl w:val="0"/>
          <w:numId w:val="4"/>
        </w:numPr>
        <w:spacing w:line="360" w:lineRule="auto"/>
        <w:rPr>
          <w:rFonts w:ascii="Times New Roman" w:hAnsi="Times New Roman" w:cs="Times New Roman"/>
          <w:sz w:val="28"/>
          <w:szCs w:val="28"/>
          <w:lang w:val="en-US"/>
        </w:rPr>
      </w:pPr>
      <w:r w:rsidRPr="004F638E">
        <w:rPr>
          <w:rFonts w:ascii="Times New Roman" w:hAnsi="Times New Roman" w:cs="Times New Roman"/>
          <w:sz w:val="28"/>
          <w:szCs w:val="28"/>
          <w:lang w:val="en-US"/>
        </w:rPr>
        <w:t>Castells M. The Information Age: Economy, Society and Culture: The Power of Identity. Malden (Ma.) – Oxford: Blackwell Publ., 1997.</w:t>
      </w:r>
    </w:p>
    <w:p w:rsidR="004378BE" w:rsidRPr="004F638E" w:rsidRDefault="004378BE" w:rsidP="00E629E7">
      <w:pPr>
        <w:pStyle w:val="a8"/>
        <w:numPr>
          <w:ilvl w:val="0"/>
          <w:numId w:val="4"/>
        </w:numPr>
        <w:spacing w:line="360" w:lineRule="auto"/>
        <w:rPr>
          <w:rFonts w:ascii="Times New Roman" w:hAnsi="Times New Roman" w:cs="Times New Roman"/>
          <w:color w:val="000000" w:themeColor="text1"/>
          <w:sz w:val="28"/>
          <w:szCs w:val="28"/>
          <w:lang w:val="en-US"/>
        </w:rPr>
      </w:pPr>
      <w:r w:rsidRPr="004F638E">
        <w:rPr>
          <w:rFonts w:ascii="Times New Roman" w:hAnsi="Times New Roman" w:cs="Times New Roman"/>
          <w:sz w:val="28"/>
          <w:szCs w:val="28"/>
          <w:lang w:val="en-US"/>
        </w:rPr>
        <w:t xml:space="preserve"> Caspersen N. Unrecognized States: The Struggle for Sovereignty in the Modern International System , - Polity Press. November 2013.</w:t>
      </w:r>
    </w:p>
    <w:p w:rsidR="002609EB" w:rsidRPr="004F638E" w:rsidRDefault="002609EB" w:rsidP="00E629E7">
      <w:pPr>
        <w:pStyle w:val="a8"/>
        <w:numPr>
          <w:ilvl w:val="0"/>
          <w:numId w:val="4"/>
        </w:numPr>
        <w:spacing w:line="360" w:lineRule="auto"/>
        <w:rPr>
          <w:rFonts w:ascii="Times New Roman" w:hAnsi="Times New Roman" w:cs="Times New Roman"/>
          <w:color w:val="000000" w:themeColor="text1"/>
          <w:sz w:val="28"/>
          <w:szCs w:val="28"/>
          <w:lang w:val="en-US"/>
        </w:rPr>
      </w:pPr>
      <w:r w:rsidRPr="004F638E">
        <w:rPr>
          <w:rFonts w:ascii="Times New Roman" w:hAnsi="Times New Roman" w:cs="Times New Roman"/>
          <w:color w:val="000000" w:themeColor="text1"/>
          <w:sz w:val="28"/>
          <w:szCs w:val="28"/>
          <w:lang w:val="en-US"/>
        </w:rPr>
        <w:lastRenderedPageBreak/>
        <w:t xml:space="preserve">Charles T Call The Fallacy of the "Failed State". // Third World Quarterly, Vol. 29, No. 8, </w:t>
      </w:r>
      <w:hyperlink r:id="rId13" w:anchor="vol_29" w:history="1">
        <w:r w:rsidRPr="004F638E">
          <w:rPr>
            <w:rStyle w:val="a9"/>
            <w:rFonts w:ascii="Times New Roman" w:hAnsi="Times New Roman" w:cs="Times New Roman"/>
            <w:color w:val="000000" w:themeColor="text1"/>
            <w:sz w:val="28"/>
            <w:szCs w:val="28"/>
            <w:u w:val="none"/>
            <w:lang w:val="en-US"/>
          </w:rPr>
          <w:t>2008</w:t>
        </w:r>
      </w:hyperlink>
      <w:r w:rsidRPr="004F638E">
        <w:rPr>
          <w:rFonts w:ascii="Times New Roman" w:hAnsi="Times New Roman" w:cs="Times New Roman"/>
          <w:color w:val="000000" w:themeColor="text1"/>
          <w:sz w:val="28"/>
          <w:szCs w:val="28"/>
          <w:lang w:val="en-US"/>
        </w:rPr>
        <w:t xml:space="preserve">  pp. 1491-1507 </w:t>
      </w:r>
    </w:p>
    <w:p w:rsidR="00196776" w:rsidRPr="004F638E" w:rsidRDefault="00196776" w:rsidP="00E629E7">
      <w:pPr>
        <w:pStyle w:val="a8"/>
        <w:numPr>
          <w:ilvl w:val="0"/>
          <w:numId w:val="4"/>
        </w:numPr>
        <w:spacing w:line="360" w:lineRule="auto"/>
        <w:rPr>
          <w:rFonts w:ascii="Times New Roman" w:hAnsi="Times New Roman" w:cs="Times New Roman"/>
          <w:color w:val="000000" w:themeColor="text1"/>
          <w:sz w:val="28"/>
          <w:szCs w:val="28"/>
          <w:lang w:val="en-US"/>
        </w:rPr>
      </w:pPr>
      <w:r w:rsidRPr="004F638E">
        <w:rPr>
          <w:rFonts w:ascii="Times New Roman" w:hAnsi="Times New Roman" w:cs="Times New Roman"/>
          <w:sz w:val="28"/>
          <w:szCs w:val="28"/>
          <w:lang w:val="en-US"/>
        </w:rPr>
        <w:t xml:space="preserve">David W. Wainhouse. International Peacekeeping at the Crossroads // </w:t>
      </w:r>
      <w:r w:rsidRPr="004F638E">
        <w:rPr>
          <w:rFonts w:ascii="Times New Roman" w:hAnsi="Times New Roman" w:cs="Times New Roman"/>
          <w:color w:val="333333"/>
          <w:sz w:val="28"/>
          <w:szCs w:val="28"/>
          <w:shd w:val="clear" w:color="auto" w:fill="FFFFFF"/>
          <w:lang w:val="en-US"/>
        </w:rPr>
        <w:t>The Johns Hopkins University Press 1973</w:t>
      </w:r>
    </w:p>
    <w:p w:rsidR="00DF040B" w:rsidRPr="004F638E" w:rsidRDefault="00DF040B" w:rsidP="00E629E7">
      <w:pPr>
        <w:pStyle w:val="a8"/>
        <w:numPr>
          <w:ilvl w:val="0"/>
          <w:numId w:val="4"/>
        </w:numPr>
        <w:spacing w:line="360" w:lineRule="auto"/>
        <w:rPr>
          <w:rFonts w:ascii="Times New Roman" w:hAnsi="Times New Roman" w:cs="Times New Roman"/>
          <w:color w:val="000000" w:themeColor="text1"/>
          <w:sz w:val="28"/>
          <w:szCs w:val="28"/>
          <w:lang w:val="en-US"/>
        </w:rPr>
      </w:pPr>
      <w:r w:rsidRPr="004F638E">
        <w:rPr>
          <w:rFonts w:ascii="Times New Roman" w:hAnsi="Times New Roman" w:cs="Times New Roman"/>
          <w:sz w:val="28"/>
          <w:szCs w:val="28"/>
          <w:lang w:val="en-US"/>
        </w:rPr>
        <w:t>Erasmus G. Criteria for determining statehood: John Dugard’s Recognition and the United Nations // South African Journal on Human Rights. 1988. Vol. 4, N 2. P. 207–220</w:t>
      </w:r>
    </w:p>
    <w:p w:rsidR="00196776" w:rsidRPr="004F638E" w:rsidRDefault="00196776" w:rsidP="00E629E7">
      <w:pPr>
        <w:pStyle w:val="a8"/>
        <w:numPr>
          <w:ilvl w:val="0"/>
          <w:numId w:val="4"/>
        </w:numPr>
        <w:spacing w:line="360" w:lineRule="auto"/>
        <w:rPr>
          <w:rFonts w:ascii="Times New Roman" w:hAnsi="Times New Roman" w:cs="Times New Roman"/>
          <w:color w:val="000000" w:themeColor="text1"/>
          <w:sz w:val="28"/>
          <w:szCs w:val="28"/>
          <w:lang w:val="en-US"/>
        </w:rPr>
      </w:pPr>
      <w:r w:rsidRPr="004F638E">
        <w:rPr>
          <w:rFonts w:ascii="Times New Roman" w:hAnsi="Times New Roman" w:cs="Times New Roman"/>
          <w:sz w:val="28"/>
          <w:szCs w:val="28"/>
          <w:lang w:val="en-US"/>
        </w:rPr>
        <w:t>Ernest W. Lefever. Crisis in the Congo. // Washington DC.: Br Inst.,1965</w:t>
      </w:r>
    </w:p>
    <w:p w:rsidR="004F638E" w:rsidRPr="004F638E" w:rsidRDefault="004F638E" w:rsidP="00E629E7">
      <w:pPr>
        <w:pStyle w:val="a8"/>
        <w:numPr>
          <w:ilvl w:val="0"/>
          <w:numId w:val="4"/>
        </w:numPr>
        <w:spacing w:line="360" w:lineRule="auto"/>
        <w:rPr>
          <w:rFonts w:ascii="Times New Roman" w:hAnsi="Times New Roman" w:cs="Times New Roman"/>
          <w:sz w:val="28"/>
          <w:szCs w:val="28"/>
          <w:lang w:val="en-US"/>
        </w:rPr>
      </w:pPr>
      <w:r w:rsidRPr="004F638E">
        <w:rPr>
          <w:rFonts w:ascii="Times New Roman" w:hAnsi="Times New Roman" w:cs="Times New Roman"/>
          <w:sz w:val="28"/>
          <w:szCs w:val="28"/>
          <w:lang w:val="en-US"/>
        </w:rPr>
        <w:t>Levitt T.  The globalization of markets., Professor, Harvard University. Abstract from Harvard Business Review, May-June 1983, p. 92</w:t>
      </w:r>
    </w:p>
    <w:p w:rsidR="002609EB" w:rsidRPr="004F638E" w:rsidRDefault="002609EB" w:rsidP="00E629E7">
      <w:pPr>
        <w:pStyle w:val="a8"/>
        <w:numPr>
          <w:ilvl w:val="0"/>
          <w:numId w:val="4"/>
        </w:numPr>
        <w:spacing w:line="360" w:lineRule="auto"/>
        <w:rPr>
          <w:rFonts w:ascii="Times New Roman" w:hAnsi="Times New Roman" w:cs="Times New Roman"/>
          <w:color w:val="000000" w:themeColor="text1"/>
          <w:sz w:val="28"/>
          <w:szCs w:val="28"/>
          <w:lang w:val="en-US"/>
        </w:rPr>
      </w:pPr>
      <w:r w:rsidRPr="004F638E">
        <w:rPr>
          <w:rFonts w:ascii="Times New Roman" w:hAnsi="Times New Roman" w:cs="Times New Roman"/>
          <w:color w:val="000000" w:themeColor="text1"/>
          <w:sz w:val="28"/>
          <w:szCs w:val="28"/>
          <w:lang w:val="en-US"/>
        </w:rPr>
        <w:t>Masuda Y. The Information Society as Postindustrial Society. Washington, 1983. 178 p.</w:t>
      </w:r>
    </w:p>
    <w:p w:rsidR="007B3E10" w:rsidRPr="004F638E" w:rsidRDefault="007B3E10" w:rsidP="00E629E7">
      <w:pPr>
        <w:pStyle w:val="a8"/>
        <w:numPr>
          <w:ilvl w:val="0"/>
          <w:numId w:val="4"/>
        </w:numPr>
        <w:spacing w:line="360" w:lineRule="auto"/>
        <w:rPr>
          <w:rFonts w:ascii="Times New Roman" w:hAnsi="Times New Roman" w:cs="Times New Roman"/>
          <w:color w:val="000000" w:themeColor="text1"/>
          <w:sz w:val="28"/>
          <w:szCs w:val="28"/>
          <w:lang w:val="en-US"/>
        </w:rPr>
      </w:pPr>
      <w:r w:rsidRPr="004F638E">
        <w:rPr>
          <w:rFonts w:ascii="Times New Roman" w:hAnsi="Times New Roman" w:cs="Times New Roman"/>
          <w:color w:val="000000"/>
          <w:sz w:val="28"/>
          <w:szCs w:val="28"/>
          <w:shd w:val="clear" w:color="auto" w:fill="FFFFFF"/>
          <w:lang w:val="en-US"/>
        </w:rPr>
        <w:t>Powell B., Ford R. and Nowrasteh A. «Somalia After State Collapse: Chaos or Improvement?» // Journal of Economic Behavior and Organization, vol. 67, 2008</w:t>
      </w:r>
    </w:p>
    <w:p w:rsidR="004F638E" w:rsidRPr="004F638E" w:rsidRDefault="004F638E" w:rsidP="00E629E7">
      <w:pPr>
        <w:pStyle w:val="a5"/>
        <w:numPr>
          <w:ilvl w:val="0"/>
          <w:numId w:val="4"/>
        </w:numPr>
        <w:spacing w:line="360" w:lineRule="auto"/>
        <w:rPr>
          <w:rFonts w:ascii="Times New Roman" w:hAnsi="Times New Roman" w:cs="Times New Roman"/>
          <w:sz w:val="28"/>
          <w:szCs w:val="28"/>
          <w:lang w:val="en-US"/>
        </w:rPr>
      </w:pPr>
      <w:r w:rsidRPr="004F638E">
        <w:rPr>
          <w:rFonts w:ascii="Times New Roman" w:hAnsi="Times New Roman" w:cs="Times New Roman"/>
          <w:sz w:val="28"/>
          <w:szCs w:val="28"/>
          <w:lang w:val="en-US"/>
        </w:rPr>
        <w:t>Stonier T. The Wealth of Information. L., 1983</w:t>
      </w:r>
    </w:p>
    <w:p w:rsidR="004F638E" w:rsidRPr="004F638E" w:rsidRDefault="004F638E" w:rsidP="00E629E7">
      <w:pPr>
        <w:spacing w:line="360" w:lineRule="auto"/>
        <w:rPr>
          <w:rFonts w:ascii="Times New Roman" w:hAnsi="Times New Roman" w:cs="Times New Roman"/>
          <w:b/>
          <w:sz w:val="28"/>
          <w:szCs w:val="28"/>
        </w:rPr>
      </w:pPr>
      <w:r w:rsidRPr="004F638E">
        <w:rPr>
          <w:rFonts w:ascii="Times New Roman" w:hAnsi="Times New Roman" w:cs="Times New Roman"/>
          <w:b/>
          <w:sz w:val="28"/>
          <w:szCs w:val="28"/>
        </w:rPr>
        <w:t>Интернет - источники:</w:t>
      </w:r>
    </w:p>
    <w:p w:rsidR="004F638E" w:rsidRPr="004F638E" w:rsidRDefault="004F638E" w:rsidP="00E629E7">
      <w:pPr>
        <w:pStyle w:val="a8"/>
        <w:numPr>
          <w:ilvl w:val="0"/>
          <w:numId w:val="10"/>
        </w:numPr>
        <w:spacing w:line="360" w:lineRule="auto"/>
        <w:rPr>
          <w:rFonts w:ascii="Times New Roman" w:hAnsi="Times New Roman" w:cs="Times New Roman"/>
          <w:sz w:val="28"/>
          <w:szCs w:val="28"/>
        </w:rPr>
      </w:pPr>
      <w:r w:rsidRPr="004F638E">
        <w:rPr>
          <w:rFonts w:ascii="Times New Roman" w:hAnsi="Times New Roman" w:cs="Times New Roman"/>
          <w:color w:val="000000" w:themeColor="text1"/>
          <w:sz w:val="28"/>
          <w:szCs w:val="28"/>
        </w:rPr>
        <w:t xml:space="preserve">Вести // Экономика </w:t>
      </w:r>
      <w:r w:rsidRPr="004F638E">
        <w:rPr>
          <w:rFonts w:ascii="Times New Roman" w:hAnsi="Times New Roman" w:cs="Times New Roman"/>
          <w:sz w:val="28"/>
          <w:szCs w:val="28"/>
        </w:rPr>
        <w:t>URL: http:// www.vestifinance.ru/articles/15536</w:t>
      </w:r>
    </w:p>
    <w:p w:rsidR="004F638E" w:rsidRPr="004F638E" w:rsidRDefault="004F638E" w:rsidP="00E629E7">
      <w:pPr>
        <w:pStyle w:val="a8"/>
        <w:numPr>
          <w:ilvl w:val="0"/>
          <w:numId w:val="10"/>
        </w:numPr>
        <w:spacing w:line="360" w:lineRule="auto"/>
        <w:rPr>
          <w:rFonts w:ascii="Times New Roman" w:hAnsi="Times New Roman" w:cs="Times New Roman"/>
          <w:color w:val="000000" w:themeColor="text1"/>
          <w:sz w:val="28"/>
          <w:szCs w:val="28"/>
        </w:rPr>
      </w:pPr>
      <w:r w:rsidRPr="004F638E">
        <w:rPr>
          <w:rFonts w:ascii="Times New Roman" w:hAnsi="Times New Roman" w:cs="Times New Roman"/>
          <w:color w:val="000000" w:themeColor="text1"/>
          <w:sz w:val="28"/>
          <w:szCs w:val="28"/>
        </w:rPr>
        <w:t xml:space="preserve"> Гринин Л.Е. Новый мировой порядок и эпоха глобализации. Ст. 1. Американская гегемония: апогей и ослабление. Что дальше? // Интелрос №2, 2015 URL: http:// www.intelros.ru/readroom/vek-globalizacii/vek2-2015/27948-novyy-mirovoy-poryadok-i-epoha-globalizacii-st-1-amerikanskaya-gegemoniya-apogey-i-oslablenie-chto-dalshe.html</w:t>
      </w:r>
    </w:p>
    <w:p w:rsidR="004F638E" w:rsidRPr="004F638E" w:rsidRDefault="004F638E" w:rsidP="00E629E7">
      <w:pPr>
        <w:pStyle w:val="a8"/>
        <w:numPr>
          <w:ilvl w:val="0"/>
          <w:numId w:val="10"/>
        </w:numPr>
        <w:spacing w:line="360" w:lineRule="auto"/>
        <w:rPr>
          <w:rFonts w:ascii="Times New Roman" w:hAnsi="Times New Roman" w:cs="Times New Roman"/>
          <w:color w:val="000000" w:themeColor="text1"/>
          <w:sz w:val="28"/>
          <w:szCs w:val="28"/>
        </w:rPr>
      </w:pPr>
      <w:r w:rsidRPr="004F638E">
        <w:rPr>
          <w:rFonts w:ascii="Times New Roman" w:hAnsi="Times New Roman" w:cs="Times New Roman"/>
          <w:color w:val="000000" w:themeColor="text1"/>
          <w:sz w:val="28"/>
          <w:szCs w:val="28"/>
        </w:rPr>
        <w:t xml:space="preserve"> ИА "Финмаркет" Экономика грабежа: как сомалийские пираты стали успешной корпорацией URL: http:// www.finmarket.ru/economics/article/3540597</w:t>
      </w:r>
    </w:p>
    <w:p w:rsidR="004F638E" w:rsidRPr="004F638E" w:rsidRDefault="004F638E" w:rsidP="00E629E7">
      <w:pPr>
        <w:pStyle w:val="a8"/>
        <w:numPr>
          <w:ilvl w:val="0"/>
          <w:numId w:val="10"/>
        </w:numPr>
        <w:spacing w:line="360" w:lineRule="auto"/>
        <w:rPr>
          <w:rFonts w:ascii="Times New Roman" w:hAnsi="Times New Roman" w:cs="Times New Roman"/>
          <w:color w:val="000000" w:themeColor="text1"/>
          <w:sz w:val="28"/>
          <w:szCs w:val="28"/>
          <w:lang w:val="en-US"/>
        </w:rPr>
      </w:pPr>
      <w:r w:rsidRPr="004F638E">
        <w:rPr>
          <w:rFonts w:ascii="Times New Roman" w:hAnsi="Times New Roman" w:cs="Times New Roman"/>
          <w:color w:val="000000" w:themeColor="text1"/>
          <w:sz w:val="28"/>
          <w:szCs w:val="28"/>
        </w:rPr>
        <w:t>Лента</w:t>
      </w:r>
      <w:r w:rsidRPr="004F638E">
        <w:rPr>
          <w:rFonts w:ascii="Times New Roman" w:hAnsi="Times New Roman" w:cs="Times New Roman"/>
          <w:color w:val="000000" w:themeColor="text1"/>
          <w:sz w:val="28"/>
          <w:szCs w:val="28"/>
          <w:lang w:val="en-US"/>
        </w:rPr>
        <w:t>.</w:t>
      </w:r>
      <w:r w:rsidRPr="004F638E">
        <w:rPr>
          <w:rFonts w:ascii="Times New Roman" w:hAnsi="Times New Roman" w:cs="Times New Roman"/>
          <w:color w:val="000000" w:themeColor="text1"/>
          <w:sz w:val="28"/>
          <w:szCs w:val="28"/>
        </w:rPr>
        <w:t>РУ</w:t>
      </w:r>
      <w:r w:rsidRPr="004F638E">
        <w:rPr>
          <w:rFonts w:ascii="Times New Roman" w:hAnsi="Times New Roman" w:cs="Times New Roman"/>
          <w:color w:val="000000" w:themeColor="text1"/>
          <w:sz w:val="28"/>
          <w:szCs w:val="28"/>
          <w:lang w:val="en-US"/>
        </w:rPr>
        <w:t xml:space="preserve"> URL:  lenta.ru/news/2012/01/15/suez/</w:t>
      </w:r>
    </w:p>
    <w:p w:rsidR="004F638E" w:rsidRPr="004F638E" w:rsidRDefault="004F638E" w:rsidP="00E629E7">
      <w:pPr>
        <w:pStyle w:val="a8"/>
        <w:numPr>
          <w:ilvl w:val="0"/>
          <w:numId w:val="10"/>
        </w:numPr>
        <w:spacing w:line="360" w:lineRule="auto"/>
        <w:rPr>
          <w:rFonts w:ascii="Times New Roman" w:hAnsi="Times New Roman" w:cs="Times New Roman"/>
          <w:color w:val="000000" w:themeColor="text1"/>
          <w:sz w:val="28"/>
          <w:szCs w:val="28"/>
        </w:rPr>
      </w:pPr>
      <w:r w:rsidRPr="004F638E">
        <w:rPr>
          <w:rFonts w:ascii="Times New Roman" w:hAnsi="Times New Roman" w:cs="Times New Roman"/>
          <w:color w:val="000000" w:themeColor="text1"/>
          <w:sz w:val="28"/>
          <w:szCs w:val="28"/>
        </w:rPr>
        <w:t>М. Дорфман Сомали: 20 лет без государства URL: http://  revbel.org/2010/05/somali-20-let-bez-gosudarstva</w:t>
      </w:r>
    </w:p>
    <w:p w:rsidR="004F638E" w:rsidRPr="004F638E" w:rsidRDefault="004F638E" w:rsidP="00E629E7">
      <w:pPr>
        <w:pStyle w:val="a8"/>
        <w:numPr>
          <w:ilvl w:val="0"/>
          <w:numId w:val="10"/>
        </w:numPr>
        <w:spacing w:line="360" w:lineRule="auto"/>
        <w:rPr>
          <w:rFonts w:ascii="Times New Roman" w:hAnsi="Times New Roman" w:cs="Times New Roman"/>
          <w:color w:val="000000" w:themeColor="text1"/>
          <w:sz w:val="28"/>
          <w:szCs w:val="28"/>
        </w:rPr>
      </w:pPr>
      <w:r w:rsidRPr="004F638E">
        <w:rPr>
          <w:rFonts w:ascii="Times New Roman" w:hAnsi="Times New Roman" w:cs="Times New Roman"/>
          <w:color w:val="000000" w:themeColor="text1"/>
          <w:sz w:val="28"/>
          <w:szCs w:val="28"/>
        </w:rPr>
        <w:lastRenderedPageBreak/>
        <w:t>Номад // Талантитовый скандал URL: http:// www.nomad.su/?a=11-200304260022</w:t>
      </w:r>
    </w:p>
    <w:p w:rsidR="004F638E" w:rsidRPr="00222520" w:rsidRDefault="004F638E" w:rsidP="00E629E7">
      <w:pPr>
        <w:pStyle w:val="a8"/>
        <w:numPr>
          <w:ilvl w:val="0"/>
          <w:numId w:val="10"/>
        </w:numPr>
        <w:spacing w:line="360" w:lineRule="auto"/>
        <w:rPr>
          <w:rFonts w:ascii="Times New Roman" w:hAnsi="Times New Roman" w:cs="Times New Roman"/>
          <w:color w:val="000000" w:themeColor="text1"/>
          <w:sz w:val="28"/>
          <w:szCs w:val="28"/>
        </w:rPr>
      </w:pPr>
      <w:r w:rsidRPr="004F638E">
        <w:rPr>
          <w:rFonts w:ascii="Times New Roman" w:hAnsi="Times New Roman" w:cs="Times New Roman"/>
          <w:sz w:val="28"/>
          <w:szCs w:val="28"/>
        </w:rPr>
        <w:t xml:space="preserve">ТВЦ // Ущерб от пиратства в Сомали составляет 18 миллиардов долларов в год </w:t>
      </w:r>
      <w:r w:rsidRPr="004F638E">
        <w:rPr>
          <w:rFonts w:ascii="Times New Roman" w:hAnsi="Times New Roman" w:cs="Times New Roman"/>
          <w:sz w:val="28"/>
          <w:szCs w:val="28"/>
          <w:lang w:val="en-US"/>
        </w:rPr>
        <w:t>URL</w:t>
      </w:r>
      <w:r w:rsidRPr="004F638E">
        <w:rPr>
          <w:rFonts w:ascii="Times New Roman" w:hAnsi="Times New Roman" w:cs="Times New Roman"/>
          <w:sz w:val="28"/>
          <w:szCs w:val="28"/>
        </w:rPr>
        <w:t xml:space="preserve">: </w:t>
      </w:r>
      <w:r w:rsidRPr="004F638E">
        <w:rPr>
          <w:rFonts w:ascii="Times New Roman" w:hAnsi="Times New Roman" w:cs="Times New Roman"/>
          <w:sz w:val="28"/>
          <w:szCs w:val="28"/>
          <w:lang w:val="en-US"/>
        </w:rPr>
        <w:t>http</w:t>
      </w:r>
      <w:r w:rsidRPr="004F638E">
        <w:rPr>
          <w:rFonts w:ascii="Times New Roman" w:hAnsi="Times New Roman" w:cs="Times New Roman"/>
          <w:sz w:val="28"/>
          <w:szCs w:val="28"/>
        </w:rPr>
        <w:t>://</w:t>
      </w:r>
      <w:r w:rsidRPr="004F638E">
        <w:rPr>
          <w:rFonts w:ascii="Times New Roman" w:hAnsi="Times New Roman" w:cs="Times New Roman"/>
          <w:sz w:val="28"/>
          <w:szCs w:val="28"/>
          <w:lang w:val="en-US"/>
        </w:rPr>
        <w:t>www</w:t>
      </w:r>
      <w:r w:rsidRPr="004F638E">
        <w:rPr>
          <w:rFonts w:ascii="Times New Roman" w:hAnsi="Times New Roman" w:cs="Times New Roman"/>
          <w:sz w:val="28"/>
          <w:szCs w:val="28"/>
        </w:rPr>
        <w:t>.</w:t>
      </w:r>
      <w:r w:rsidRPr="004F638E">
        <w:rPr>
          <w:rFonts w:ascii="Times New Roman" w:hAnsi="Times New Roman" w:cs="Times New Roman"/>
          <w:sz w:val="28"/>
          <w:szCs w:val="28"/>
          <w:lang w:val="en-US"/>
        </w:rPr>
        <w:t>tvc</w:t>
      </w:r>
      <w:r w:rsidRPr="004F638E">
        <w:rPr>
          <w:rFonts w:ascii="Times New Roman" w:hAnsi="Times New Roman" w:cs="Times New Roman"/>
          <w:sz w:val="28"/>
          <w:szCs w:val="28"/>
        </w:rPr>
        <w:t>.</w:t>
      </w:r>
      <w:r w:rsidRPr="004F638E">
        <w:rPr>
          <w:rFonts w:ascii="Times New Roman" w:hAnsi="Times New Roman" w:cs="Times New Roman"/>
          <w:sz w:val="28"/>
          <w:szCs w:val="28"/>
          <w:lang w:val="en-US"/>
        </w:rPr>
        <w:t>ru</w:t>
      </w:r>
      <w:r w:rsidRPr="004F638E">
        <w:rPr>
          <w:rFonts w:ascii="Times New Roman" w:hAnsi="Times New Roman" w:cs="Times New Roman"/>
          <w:sz w:val="28"/>
          <w:szCs w:val="28"/>
        </w:rPr>
        <w:t>/</w:t>
      </w:r>
      <w:r w:rsidRPr="004F638E">
        <w:rPr>
          <w:rFonts w:ascii="Times New Roman" w:hAnsi="Times New Roman" w:cs="Times New Roman"/>
          <w:sz w:val="28"/>
          <w:szCs w:val="28"/>
          <w:lang w:val="en-US"/>
        </w:rPr>
        <w:t>news</w:t>
      </w:r>
      <w:r w:rsidRPr="004F638E">
        <w:rPr>
          <w:rFonts w:ascii="Times New Roman" w:hAnsi="Times New Roman" w:cs="Times New Roman"/>
          <w:sz w:val="28"/>
          <w:szCs w:val="28"/>
        </w:rPr>
        <w:t>/</w:t>
      </w:r>
      <w:r w:rsidRPr="004F638E">
        <w:rPr>
          <w:rFonts w:ascii="Times New Roman" w:hAnsi="Times New Roman" w:cs="Times New Roman"/>
          <w:sz w:val="28"/>
          <w:szCs w:val="28"/>
          <w:lang w:val="en-US"/>
        </w:rPr>
        <w:t>show</w:t>
      </w:r>
      <w:r w:rsidRPr="004F638E">
        <w:rPr>
          <w:rFonts w:ascii="Times New Roman" w:hAnsi="Times New Roman" w:cs="Times New Roman"/>
          <w:sz w:val="28"/>
          <w:szCs w:val="28"/>
        </w:rPr>
        <w:t>/</w:t>
      </w:r>
      <w:r w:rsidRPr="004F638E">
        <w:rPr>
          <w:rFonts w:ascii="Times New Roman" w:hAnsi="Times New Roman" w:cs="Times New Roman"/>
          <w:sz w:val="28"/>
          <w:szCs w:val="28"/>
          <w:lang w:val="en-US"/>
        </w:rPr>
        <w:t>id</w:t>
      </w:r>
      <w:r w:rsidRPr="004F638E">
        <w:rPr>
          <w:rFonts w:ascii="Times New Roman" w:hAnsi="Times New Roman" w:cs="Times New Roman"/>
          <w:sz w:val="28"/>
          <w:szCs w:val="28"/>
        </w:rPr>
        <w:t>/18719</w:t>
      </w:r>
    </w:p>
    <w:p w:rsidR="00222520" w:rsidRPr="00222520" w:rsidRDefault="00222520" w:rsidP="00222520">
      <w:pPr>
        <w:pStyle w:val="a8"/>
        <w:numPr>
          <w:ilvl w:val="0"/>
          <w:numId w:val="10"/>
        </w:numPr>
        <w:spacing w:line="360" w:lineRule="auto"/>
        <w:rPr>
          <w:rFonts w:ascii="Times New Roman" w:hAnsi="Times New Roman" w:cs="Times New Roman"/>
          <w:color w:val="000000" w:themeColor="text1"/>
          <w:sz w:val="28"/>
          <w:szCs w:val="28"/>
          <w:lang w:val="en-US"/>
        </w:rPr>
      </w:pPr>
      <w:r w:rsidRPr="004F638E">
        <w:rPr>
          <w:rFonts w:ascii="Times New Roman" w:hAnsi="Times New Roman" w:cs="Times New Roman"/>
          <w:color w:val="000000" w:themeColor="text1"/>
          <w:sz w:val="28"/>
          <w:szCs w:val="28"/>
          <w:lang w:val="en-US"/>
        </w:rPr>
        <w:t>BBC HARDtalk // Interview with Doyin Okupe, the Senior Special Advisor of Nigerian President</w:t>
      </w:r>
    </w:p>
    <w:p w:rsidR="004F638E" w:rsidRPr="004F638E" w:rsidRDefault="004F638E" w:rsidP="00E629E7">
      <w:pPr>
        <w:pStyle w:val="a8"/>
        <w:numPr>
          <w:ilvl w:val="0"/>
          <w:numId w:val="10"/>
        </w:numPr>
        <w:spacing w:line="360" w:lineRule="auto"/>
        <w:rPr>
          <w:rFonts w:ascii="Times New Roman" w:hAnsi="Times New Roman" w:cs="Times New Roman"/>
          <w:color w:val="000000" w:themeColor="text1"/>
          <w:sz w:val="28"/>
          <w:szCs w:val="28"/>
          <w:lang w:val="en-US"/>
        </w:rPr>
      </w:pPr>
      <w:r w:rsidRPr="004F638E">
        <w:rPr>
          <w:rFonts w:ascii="Times New Roman" w:hAnsi="Times New Roman" w:cs="Times New Roman"/>
          <w:color w:val="000000" w:themeColor="text1"/>
          <w:sz w:val="28"/>
          <w:szCs w:val="28"/>
          <w:lang w:val="en-US"/>
        </w:rPr>
        <w:t>BBC NEWS //</w:t>
      </w:r>
      <w:r w:rsidRPr="004F638E">
        <w:rPr>
          <w:rFonts w:ascii="Times New Roman" w:hAnsi="Times New Roman" w:cs="Times New Roman"/>
          <w:color w:val="1E1E1E"/>
          <w:sz w:val="28"/>
          <w:szCs w:val="28"/>
          <w:lang w:val="en-US"/>
        </w:rPr>
        <w:t xml:space="preserve"> Somalia in high speed internet 'culture shock' - URL:</w:t>
      </w:r>
      <w:r w:rsidRPr="004F638E">
        <w:rPr>
          <w:rFonts w:ascii="Times New Roman" w:hAnsi="Times New Roman" w:cs="Times New Roman"/>
          <w:sz w:val="28"/>
          <w:szCs w:val="28"/>
          <w:lang w:val="en-US"/>
        </w:rPr>
        <w:t xml:space="preserve"> </w:t>
      </w:r>
      <w:r w:rsidRPr="004F638E">
        <w:rPr>
          <w:rFonts w:ascii="Times New Roman" w:hAnsi="Times New Roman" w:cs="Times New Roman"/>
          <w:sz w:val="28"/>
          <w:szCs w:val="28"/>
          <w:bdr w:val="none" w:sz="0" w:space="0" w:color="auto" w:frame="1"/>
          <w:shd w:val="clear" w:color="auto" w:fill="FFFFFF"/>
          <w:lang w:val="en-US"/>
        </w:rPr>
        <w:t>http://www.bbc.com/news/world-africa-26973587</w:t>
      </w:r>
    </w:p>
    <w:p w:rsidR="004F638E" w:rsidRPr="004F638E" w:rsidRDefault="004F638E" w:rsidP="00E629E7">
      <w:pPr>
        <w:pStyle w:val="a8"/>
        <w:numPr>
          <w:ilvl w:val="0"/>
          <w:numId w:val="10"/>
        </w:numPr>
        <w:spacing w:line="360" w:lineRule="auto"/>
        <w:rPr>
          <w:rFonts w:ascii="Times New Roman" w:hAnsi="Times New Roman" w:cs="Times New Roman"/>
          <w:color w:val="000000" w:themeColor="text1"/>
          <w:sz w:val="28"/>
          <w:szCs w:val="28"/>
          <w:lang w:val="en-US"/>
        </w:rPr>
      </w:pPr>
      <w:r w:rsidRPr="004F638E">
        <w:rPr>
          <w:rFonts w:ascii="Times New Roman" w:hAnsi="Times New Roman" w:cs="Times New Roman"/>
          <w:color w:val="000000" w:themeColor="text1"/>
          <w:sz w:val="28"/>
          <w:szCs w:val="28"/>
          <w:lang w:val="en-US"/>
        </w:rPr>
        <w:t xml:space="preserve">Central Intelligence Agency // The World Factbook - URL: http://  www.cia.gov/library/publications/the-world-factbook/ </w:t>
      </w:r>
    </w:p>
    <w:p w:rsidR="004F638E" w:rsidRPr="004F638E" w:rsidRDefault="004F638E" w:rsidP="00E629E7">
      <w:pPr>
        <w:pStyle w:val="a8"/>
        <w:numPr>
          <w:ilvl w:val="0"/>
          <w:numId w:val="10"/>
        </w:numPr>
        <w:spacing w:line="360" w:lineRule="auto"/>
        <w:rPr>
          <w:rFonts w:ascii="Times New Roman" w:hAnsi="Times New Roman" w:cs="Times New Roman"/>
          <w:color w:val="000000" w:themeColor="text1"/>
          <w:sz w:val="28"/>
          <w:szCs w:val="28"/>
          <w:lang w:val="en-US"/>
        </w:rPr>
      </w:pPr>
      <w:r w:rsidRPr="004F638E">
        <w:rPr>
          <w:rFonts w:ascii="Times New Roman" w:hAnsi="Times New Roman" w:cs="Times New Roman"/>
          <w:color w:val="000000" w:themeColor="text1"/>
          <w:sz w:val="28"/>
          <w:szCs w:val="28"/>
          <w:lang w:val="en-US"/>
        </w:rPr>
        <w:t>Clint Watts Assessing the Terrorist Threat 13 Years after 9/11: Old Guard Al Qaeda, Team Islamic State &amp; the Upstarts // War on the Rocks - URL: http:// warontherocks.com/2014/09/assessing-the-terrorist-threat-13-years-after-911-old-guard-al-qaeda-team-isis-the-upstarts</w:t>
      </w:r>
    </w:p>
    <w:p w:rsidR="004F638E" w:rsidRPr="004F638E" w:rsidRDefault="004F638E" w:rsidP="00E629E7">
      <w:pPr>
        <w:pStyle w:val="a8"/>
        <w:numPr>
          <w:ilvl w:val="0"/>
          <w:numId w:val="10"/>
        </w:numPr>
        <w:spacing w:line="360" w:lineRule="auto"/>
        <w:rPr>
          <w:rFonts w:ascii="Times New Roman" w:hAnsi="Times New Roman" w:cs="Times New Roman"/>
          <w:color w:val="000000" w:themeColor="text1"/>
          <w:sz w:val="28"/>
          <w:szCs w:val="28"/>
          <w:lang w:val="en-US"/>
        </w:rPr>
      </w:pPr>
      <w:r w:rsidRPr="004F638E">
        <w:rPr>
          <w:rFonts w:ascii="Times New Roman" w:hAnsi="Times New Roman" w:cs="Times New Roman"/>
          <w:color w:val="000000" w:themeColor="text1"/>
          <w:sz w:val="28"/>
          <w:szCs w:val="28"/>
          <w:lang w:val="en-US"/>
        </w:rPr>
        <w:t xml:space="preserve">Forbes - URL: http:// www.forbes.com/places/south-africa/ </w:t>
      </w:r>
    </w:p>
    <w:p w:rsidR="004F638E" w:rsidRPr="004F638E" w:rsidRDefault="004F638E" w:rsidP="00E629E7">
      <w:pPr>
        <w:pStyle w:val="a8"/>
        <w:numPr>
          <w:ilvl w:val="0"/>
          <w:numId w:val="10"/>
        </w:numPr>
        <w:spacing w:line="360" w:lineRule="auto"/>
        <w:rPr>
          <w:rFonts w:ascii="Times New Roman" w:hAnsi="Times New Roman" w:cs="Times New Roman"/>
          <w:sz w:val="28"/>
          <w:szCs w:val="28"/>
          <w:lang w:val="en-US"/>
        </w:rPr>
      </w:pPr>
      <w:r w:rsidRPr="004F638E">
        <w:rPr>
          <w:rFonts w:ascii="Times New Roman" w:hAnsi="Times New Roman" w:cs="Times New Roman"/>
          <w:sz w:val="28"/>
          <w:szCs w:val="28"/>
          <w:lang w:val="en-US"/>
        </w:rPr>
        <w:t>Global Policy Forum URL: https://www.globalpolicy.org/globalization.html</w:t>
      </w:r>
    </w:p>
    <w:p w:rsidR="004F638E" w:rsidRPr="004F638E" w:rsidRDefault="004F638E" w:rsidP="00E629E7">
      <w:pPr>
        <w:pStyle w:val="a8"/>
        <w:numPr>
          <w:ilvl w:val="0"/>
          <w:numId w:val="10"/>
        </w:numPr>
        <w:spacing w:line="360" w:lineRule="auto"/>
        <w:rPr>
          <w:rFonts w:ascii="Times New Roman" w:hAnsi="Times New Roman" w:cs="Times New Roman"/>
          <w:color w:val="000000" w:themeColor="text1"/>
          <w:sz w:val="28"/>
          <w:szCs w:val="28"/>
          <w:lang w:val="en-US"/>
        </w:rPr>
      </w:pPr>
      <w:r w:rsidRPr="004F638E">
        <w:rPr>
          <w:rFonts w:ascii="Times New Roman" w:hAnsi="Times New Roman" w:cs="Times New Roman"/>
          <w:color w:val="000000" w:themeColor="text1"/>
          <w:sz w:val="28"/>
          <w:szCs w:val="28"/>
          <w:lang w:val="en-US"/>
        </w:rPr>
        <w:t>GuardianFilms - URL:http:// www.theguardian.com/world/video/2008/dec/05/congo</w:t>
      </w:r>
    </w:p>
    <w:p w:rsidR="004F638E" w:rsidRPr="004F638E" w:rsidRDefault="004F638E" w:rsidP="00E629E7">
      <w:pPr>
        <w:pStyle w:val="a8"/>
        <w:numPr>
          <w:ilvl w:val="0"/>
          <w:numId w:val="10"/>
        </w:numPr>
        <w:spacing w:line="360" w:lineRule="auto"/>
        <w:rPr>
          <w:rFonts w:ascii="Times New Roman" w:hAnsi="Times New Roman" w:cs="Times New Roman"/>
          <w:color w:val="000000" w:themeColor="text1"/>
          <w:sz w:val="28"/>
          <w:szCs w:val="28"/>
          <w:lang w:val="en-US"/>
        </w:rPr>
      </w:pPr>
      <w:r w:rsidRPr="004F638E">
        <w:rPr>
          <w:rFonts w:ascii="Times New Roman" w:hAnsi="Times New Roman" w:cs="Times New Roman"/>
          <w:color w:val="000000" w:themeColor="text1"/>
          <w:sz w:val="28"/>
          <w:szCs w:val="28"/>
          <w:lang w:val="en-US"/>
        </w:rPr>
        <w:t>Internet World Stats // Internet Users in Africa  - URL: http:// www.internetworldstats.com/stats1.html</w:t>
      </w:r>
    </w:p>
    <w:p w:rsidR="004F638E" w:rsidRPr="004F638E" w:rsidRDefault="004F638E" w:rsidP="00E629E7">
      <w:pPr>
        <w:pStyle w:val="a8"/>
        <w:numPr>
          <w:ilvl w:val="0"/>
          <w:numId w:val="10"/>
        </w:numPr>
        <w:spacing w:line="360" w:lineRule="auto"/>
        <w:rPr>
          <w:rFonts w:ascii="Times New Roman" w:hAnsi="Times New Roman" w:cs="Times New Roman"/>
          <w:color w:val="000000" w:themeColor="text1"/>
          <w:sz w:val="28"/>
          <w:szCs w:val="28"/>
          <w:lang w:val="en-US"/>
        </w:rPr>
      </w:pPr>
      <w:r w:rsidRPr="004F638E">
        <w:rPr>
          <w:rFonts w:ascii="Times New Roman" w:hAnsi="Times New Roman" w:cs="Times New Roman"/>
          <w:color w:val="000000" w:themeColor="text1"/>
          <w:sz w:val="28"/>
          <w:szCs w:val="28"/>
          <w:lang w:val="en-US"/>
        </w:rPr>
        <w:t>Jon B. Alterman Religious Radicalism after the Arab Uprisings URL: http:// csis.org/files/publication/150203_Alterman_ReligiousRadicalism_Web.pdf</w:t>
      </w:r>
    </w:p>
    <w:p w:rsidR="004F638E" w:rsidRPr="004F638E" w:rsidRDefault="004F638E" w:rsidP="00E629E7">
      <w:pPr>
        <w:pStyle w:val="a8"/>
        <w:numPr>
          <w:ilvl w:val="0"/>
          <w:numId w:val="10"/>
        </w:numPr>
        <w:spacing w:line="360" w:lineRule="auto"/>
        <w:rPr>
          <w:rFonts w:ascii="Times New Roman" w:hAnsi="Times New Roman" w:cs="Times New Roman"/>
          <w:color w:val="000000" w:themeColor="text1"/>
          <w:sz w:val="28"/>
          <w:szCs w:val="28"/>
          <w:lang w:val="en-US"/>
        </w:rPr>
      </w:pPr>
      <w:r w:rsidRPr="004F638E">
        <w:rPr>
          <w:rFonts w:ascii="Times New Roman" w:hAnsi="Times New Roman" w:cs="Times New Roman"/>
          <w:color w:val="000000" w:themeColor="text1"/>
          <w:sz w:val="28"/>
          <w:szCs w:val="28"/>
          <w:lang w:val="en-US"/>
        </w:rPr>
        <w:t>Migration Policy Institute // U.S. Immigrant Population and Share over Time URL: http://www.migrationpolicy.org/programs/data-hub/charts/immigrant-population-over-time</w:t>
      </w:r>
    </w:p>
    <w:p w:rsidR="004F638E" w:rsidRPr="004F638E" w:rsidRDefault="004F638E" w:rsidP="00E629E7">
      <w:pPr>
        <w:pStyle w:val="a8"/>
        <w:numPr>
          <w:ilvl w:val="0"/>
          <w:numId w:val="10"/>
        </w:numPr>
        <w:spacing w:line="360" w:lineRule="auto"/>
        <w:rPr>
          <w:rFonts w:ascii="Times New Roman" w:hAnsi="Times New Roman" w:cs="Times New Roman"/>
          <w:color w:val="000000" w:themeColor="text1"/>
          <w:sz w:val="28"/>
          <w:szCs w:val="28"/>
          <w:lang w:val="en-US"/>
        </w:rPr>
      </w:pPr>
      <w:r w:rsidRPr="004F638E">
        <w:rPr>
          <w:rFonts w:ascii="Times New Roman" w:hAnsi="Times New Roman" w:cs="Times New Roman"/>
          <w:color w:val="000000" w:themeColor="text1"/>
          <w:sz w:val="28"/>
          <w:szCs w:val="28"/>
          <w:lang w:val="en-US"/>
        </w:rPr>
        <w:t>Reid T. National Intelligence Council Report: Sun Setting on The American Century. Common Dreams. 2008 - URL: http:// www.commondreams.org/news/2008/11/21/national-intelligence-council-report-sun-setting-american-century</w:t>
      </w:r>
    </w:p>
    <w:p w:rsidR="004F638E" w:rsidRPr="004F638E" w:rsidRDefault="004F638E" w:rsidP="00E629E7">
      <w:pPr>
        <w:pStyle w:val="a8"/>
        <w:numPr>
          <w:ilvl w:val="0"/>
          <w:numId w:val="10"/>
        </w:numPr>
        <w:spacing w:line="360" w:lineRule="auto"/>
        <w:rPr>
          <w:rFonts w:ascii="Times New Roman" w:hAnsi="Times New Roman" w:cs="Times New Roman"/>
          <w:color w:val="000000" w:themeColor="text1"/>
          <w:sz w:val="28"/>
          <w:szCs w:val="28"/>
          <w:lang w:val="en-US"/>
        </w:rPr>
      </w:pPr>
      <w:r w:rsidRPr="004F638E">
        <w:rPr>
          <w:rFonts w:ascii="Times New Roman" w:hAnsi="Times New Roman" w:cs="Times New Roman"/>
          <w:color w:val="000000" w:themeColor="text1"/>
          <w:sz w:val="28"/>
          <w:szCs w:val="28"/>
          <w:lang w:val="en-US"/>
        </w:rPr>
        <w:lastRenderedPageBreak/>
        <w:t>TED Talks//Charity Wayua: A few ways to fix a government URL: https://www.ted.com/talks/charity_wayua_a_few_ways_to_fix_an_ailing_government?utm_source=tedcomshare&amp;utm_medium=referral&amp;utm_campaign=tedspread</w:t>
      </w:r>
    </w:p>
    <w:p w:rsidR="004F638E" w:rsidRPr="004F638E" w:rsidRDefault="004F638E" w:rsidP="00E629E7">
      <w:pPr>
        <w:pStyle w:val="a8"/>
        <w:numPr>
          <w:ilvl w:val="0"/>
          <w:numId w:val="10"/>
        </w:numPr>
        <w:spacing w:line="360" w:lineRule="auto"/>
        <w:rPr>
          <w:rFonts w:ascii="Times New Roman" w:hAnsi="Times New Roman" w:cs="Times New Roman"/>
          <w:color w:val="000000" w:themeColor="text1"/>
          <w:sz w:val="28"/>
          <w:szCs w:val="28"/>
          <w:lang w:val="en-US"/>
        </w:rPr>
      </w:pPr>
      <w:r w:rsidRPr="004F638E">
        <w:rPr>
          <w:rFonts w:ascii="Times New Roman" w:hAnsi="Times New Roman" w:cs="Times New Roman"/>
          <w:color w:val="000000" w:themeColor="text1"/>
          <w:sz w:val="28"/>
          <w:szCs w:val="28"/>
          <w:lang w:val="en-US"/>
        </w:rPr>
        <w:t xml:space="preserve">TED Talks// </w:t>
      </w:r>
      <w:hyperlink r:id="rId14" w:tgtFrame="_blank" w:history="1">
        <w:r w:rsidRPr="004F638E">
          <w:rPr>
            <w:rStyle w:val="a9"/>
            <w:rFonts w:ascii="Times New Roman" w:hAnsi="Times New Roman" w:cs="Times New Roman"/>
            <w:color w:val="000000" w:themeColor="text1"/>
            <w:sz w:val="28"/>
            <w:szCs w:val="28"/>
            <w:u w:val="none"/>
            <w:lang w:val="en-US"/>
          </w:rPr>
          <w:t>Ngozi Okonjo-Iweala: Want to help Africa? Do business here</w:t>
        </w:r>
      </w:hyperlink>
      <w:r w:rsidRPr="004F638E">
        <w:rPr>
          <w:rFonts w:ascii="Times New Roman" w:hAnsi="Times New Roman" w:cs="Times New Roman"/>
          <w:color w:val="000000" w:themeColor="text1"/>
          <w:sz w:val="28"/>
          <w:szCs w:val="28"/>
          <w:lang w:val="en-US"/>
        </w:rPr>
        <w:t xml:space="preserve"> URL: https://www.ted.com/talks/ngozi_okonjo_iweala_on_doing_business_in_africa</w:t>
      </w:r>
    </w:p>
    <w:p w:rsidR="004F638E" w:rsidRPr="004F638E" w:rsidRDefault="004F638E" w:rsidP="00E629E7">
      <w:pPr>
        <w:pStyle w:val="a8"/>
        <w:numPr>
          <w:ilvl w:val="0"/>
          <w:numId w:val="10"/>
        </w:numPr>
        <w:spacing w:line="360" w:lineRule="auto"/>
        <w:rPr>
          <w:rFonts w:ascii="Times New Roman" w:hAnsi="Times New Roman" w:cs="Times New Roman"/>
          <w:color w:val="000000" w:themeColor="text1"/>
          <w:sz w:val="28"/>
          <w:szCs w:val="28"/>
          <w:lang w:val="en-US"/>
        </w:rPr>
      </w:pPr>
      <w:r w:rsidRPr="004F638E">
        <w:rPr>
          <w:rFonts w:ascii="Times New Roman" w:hAnsi="Times New Roman" w:cs="Times New Roman"/>
          <w:color w:val="000000" w:themeColor="text1"/>
          <w:sz w:val="28"/>
          <w:szCs w:val="28"/>
          <w:lang w:val="en-US"/>
        </w:rPr>
        <w:t>TED Talks// Shashi Tharoor: Why nations should pursue soft power URL:</w:t>
      </w:r>
      <w:r w:rsidRPr="004F638E">
        <w:rPr>
          <w:rFonts w:ascii="Times New Roman" w:hAnsi="Times New Roman" w:cs="Times New Roman"/>
          <w:sz w:val="28"/>
          <w:szCs w:val="28"/>
          <w:lang w:val="en-US"/>
        </w:rPr>
        <w:t xml:space="preserve"> </w:t>
      </w:r>
      <w:r w:rsidRPr="004F638E">
        <w:rPr>
          <w:rFonts w:ascii="Times New Roman" w:hAnsi="Times New Roman" w:cs="Times New Roman"/>
          <w:color w:val="000000" w:themeColor="text1"/>
          <w:sz w:val="28"/>
          <w:szCs w:val="28"/>
          <w:lang w:val="en-US"/>
        </w:rPr>
        <w:t>https://www.ted.com/talks/shashi_tharoor?language=en</w:t>
      </w:r>
    </w:p>
    <w:p w:rsidR="004F638E" w:rsidRPr="004F638E" w:rsidRDefault="004F638E" w:rsidP="00E629E7">
      <w:pPr>
        <w:pStyle w:val="a8"/>
        <w:numPr>
          <w:ilvl w:val="0"/>
          <w:numId w:val="10"/>
        </w:numPr>
        <w:spacing w:line="360" w:lineRule="auto"/>
        <w:rPr>
          <w:rFonts w:ascii="Times New Roman" w:hAnsi="Times New Roman" w:cs="Times New Roman"/>
          <w:color w:val="000000" w:themeColor="text1"/>
          <w:sz w:val="28"/>
          <w:szCs w:val="28"/>
          <w:lang w:val="en-US"/>
        </w:rPr>
      </w:pPr>
      <w:r w:rsidRPr="004F638E">
        <w:rPr>
          <w:rFonts w:ascii="Times New Roman" w:hAnsi="Times New Roman" w:cs="Times New Roman"/>
          <w:color w:val="000000" w:themeColor="text1"/>
          <w:sz w:val="28"/>
          <w:szCs w:val="28"/>
          <w:lang w:val="en-US"/>
        </w:rPr>
        <w:t>The African Executive. </w:t>
      </w:r>
      <w:hyperlink r:id="rId15" w:history="1">
        <w:r w:rsidRPr="004F638E">
          <w:rPr>
            <w:rStyle w:val="a9"/>
            <w:rFonts w:ascii="Times New Roman" w:hAnsi="Times New Roman" w:cs="Times New Roman"/>
            <w:color w:val="000000" w:themeColor="text1"/>
            <w:sz w:val="28"/>
            <w:szCs w:val="28"/>
            <w:u w:val="none"/>
            <w:lang w:val="en-US"/>
          </w:rPr>
          <w:t>Somalia: The Resilience of a Peopl</w:t>
        </w:r>
      </w:hyperlink>
      <w:r w:rsidRPr="004F638E">
        <w:rPr>
          <w:rFonts w:ascii="Times New Roman" w:hAnsi="Times New Roman" w:cs="Times New Roman"/>
          <w:color w:val="000000" w:themeColor="text1"/>
          <w:sz w:val="28"/>
          <w:szCs w:val="28"/>
          <w:lang w:val="en-US"/>
        </w:rPr>
        <w:t>e URL:</w:t>
      </w:r>
      <w:r w:rsidRPr="004F638E">
        <w:rPr>
          <w:rFonts w:ascii="Times New Roman" w:hAnsi="Times New Roman" w:cs="Times New Roman"/>
          <w:sz w:val="28"/>
          <w:szCs w:val="28"/>
          <w:lang w:val="en-US"/>
        </w:rPr>
        <w:t xml:space="preserve"> </w:t>
      </w:r>
      <w:r w:rsidRPr="004F638E">
        <w:rPr>
          <w:rFonts w:ascii="Times New Roman" w:hAnsi="Times New Roman" w:cs="Times New Roman"/>
          <w:color w:val="000000" w:themeColor="text1"/>
          <w:sz w:val="28"/>
          <w:szCs w:val="28"/>
          <w:lang w:val="en-US"/>
        </w:rPr>
        <w:t xml:space="preserve">        www.africanexecutive.com/modules/magazine/article_print.php?article=4693</w:t>
      </w:r>
    </w:p>
    <w:p w:rsidR="004F638E" w:rsidRPr="004F638E" w:rsidRDefault="004F638E" w:rsidP="00E629E7">
      <w:pPr>
        <w:pStyle w:val="a8"/>
        <w:numPr>
          <w:ilvl w:val="0"/>
          <w:numId w:val="10"/>
        </w:numPr>
        <w:spacing w:line="360" w:lineRule="auto"/>
        <w:rPr>
          <w:rFonts w:ascii="Times New Roman" w:hAnsi="Times New Roman" w:cs="Times New Roman"/>
          <w:color w:val="000000" w:themeColor="text1"/>
          <w:sz w:val="28"/>
          <w:szCs w:val="28"/>
          <w:lang w:val="en-US"/>
        </w:rPr>
      </w:pPr>
      <w:r w:rsidRPr="004F638E">
        <w:rPr>
          <w:rFonts w:ascii="Times New Roman" w:hAnsi="Times New Roman" w:cs="Times New Roman"/>
          <w:color w:val="000000" w:themeColor="text1"/>
          <w:sz w:val="28"/>
          <w:szCs w:val="28"/>
          <w:lang w:val="en-US"/>
        </w:rPr>
        <w:t xml:space="preserve"> </w:t>
      </w:r>
      <w:r w:rsidRPr="004F638E">
        <w:rPr>
          <w:rFonts w:ascii="Times New Roman" w:hAnsi="Times New Roman" w:cs="Times New Roman"/>
          <w:sz w:val="28"/>
          <w:szCs w:val="28"/>
          <w:lang w:val="en-US"/>
        </w:rPr>
        <w:t>The Fund for Peace // Fragile States Index URL: http://fundforpeace.org/fsi/</w:t>
      </w:r>
    </w:p>
    <w:p w:rsidR="004F638E" w:rsidRPr="004F638E" w:rsidRDefault="004F638E" w:rsidP="00E629E7">
      <w:pPr>
        <w:pStyle w:val="a8"/>
        <w:numPr>
          <w:ilvl w:val="0"/>
          <w:numId w:val="10"/>
        </w:numPr>
        <w:spacing w:line="360" w:lineRule="auto"/>
        <w:rPr>
          <w:rFonts w:ascii="Times New Roman" w:hAnsi="Times New Roman" w:cs="Times New Roman"/>
          <w:color w:val="000000" w:themeColor="text1"/>
          <w:sz w:val="28"/>
          <w:szCs w:val="28"/>
          <w:lang w:val="en-US"/>
        </w:rPr>
      </w:pPr>
      <w:r w:rsidRPr="004F638E">
        <w:rPr>
          <w:rFonts w:ascii="Times New Roman" w:hAnsi="Times New Roman" w:cs="Times New Roman"/>
          <w:color w:val="000000" w:themeColor="text1"/>
          <w:sz w:val="28"/>
          <w:szCs w:val="28"/>
          <w:lang w:val="en-US"/>
        </w:rPr>
        <w:t>The New York Times // The African Executive. </w:t>
      </w:r>
      <w:r w:rsidRPr="004F638E">
        <w:rPr>
          <w:rFonts w:ascii="Times New Roman" w:hAnsi="Times New Roman" w:cs="Times New Roman"/>
          <w:sz w:val="28"/>
          <w:szCs w:val="28"/>
          <w:lang w:val="en-US"/>
        </w:rPr>
        <w:t>Somalia: The Resilience of a People</w:t>
      </w:r>
      <w:r w:rsidRPr="004F638E">
        <w:rPr>
          <w:rFonts w:ascii="Times New Roman" w:hAnsi="Times New Roman" w:cs="Times New Roman"/>
          <w:color w:val="000000" w:themeColor="text1"/>
          <w:sz w:val="28"/>
          <w:szCs w:val="28"/>
          <w:lang w:val="en-US"/>
        </w:rPr>
        <w:t xml:space="preserve">  URL: http://www.nytimes.com/2006/07/10/world/africa/10iht-journal.2166680.html</w:t>
      </w:r>
    </w:p>
    <w:p w:rsidR="004F638E" w:rsidRPr="004F638E" w:rsidRDefault="004F638E" w:rsidP="00E629E7">
      <w:pPr>
        <w:pStyle w:val="a8"/>
        <w:numPr>
          <w:ilvl w:val="0"/>
          <w:numId w:val="10"/>
        </w:numPr>
        <w:spacing w:line="360" w:lineRule="auto"/>
        <w:rPr>
          <w:rFonts w:ascii="Times New Roman" w:hAnsi="Times New Roman" w:cs="Times New Roman"/>
          <w:color w:val="000000" w:themeColor="text1"/>
          <w:sz w:val="28"/>
          <w:szCs w:val="28"/>
          <w:lang w:val="en-US"/>
        </w:rPr>
      </w:pPr>
      <w:r w:rsidRPr="004F638E">
        <w:rPr>
          <w:rFonts w:ascii="Times New Roman" w:hAnsi="Times New Roman" w:cs="Times New Roman"/>
          <w:color w:val="000000" w:themeColor="text1"/>
          <w:sz w:val="28"/>
          <w:szCs w:val="28"/>
          <w:lang w:val="en-US"/>
        </w:rPr>
        <w:t>Wight J. American Empire Imploding both at Home &amp; Abroad // RT. 2015. - URL: http://rt.com/op-edge/266824-america-empire-decline-washington</w:t>
      </w:r>
    </w:p>
    <w:p w:rsidR="004F638E" w:rsidRPr="007B3E10" w:rsidRDefault="004F638E" w:rsidP="004F638E">
      <w:pPr>
        <w:pStyle w:val="a8"/>
        <w:spacing w:line="360" w:lineRule="auto"/>
        <w:rPr>
          <w:rFonts w:ascii="Times New Roman" w:hAnsi="Times New Roman" w:cs="Times New Roman"/>
          <w:color w:val="000000" w:themeColor="text1"/>
          <w:sz w:val="28"/>
          <w:szCs w:val="28"/>
          <w:lang w:val="en-US"/>
        </w:rPr>
      </w:pPr>
    </w:p>
    <w:p w:rsidR="000E59A7" w:rsidRPr="00E75957" w:rsidRDefault="000E59A7" w:rsidP="009740EF">
      <w:pPr>
        <w:spacing w:line="360" w:lineRule="auto"/>
        <w:rPr>
          <w:rFonts w:ascii="Times New Roman" w:hAnsi="Times New Roman" w:cs="Times New Roman"/>
          <w:color w:val="000000" w:themeColor="text1"/>
          <w:sz w:val="28"/>
          <w:szCs w:val="28"/>
          <w:lang w:val="en-US"/>
        </w:rPr>
      </w:pPr>
    </w:p>
    <w:sectPr w:rsidR="000E59A7" w:rsidRPr="00E75957" w:rsidSect="00AF4CD4">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E7E" w:rsidRDefault="00B23E7E" w:rsidP="00E50F44">
      <w:pPr>
        <w:spacing w:after="0" w:line="240" w:lineRule="auto"/>
      </w:pPr>
      <w:r>
        <w:separator/>
      </w:r>
    </w:p>
  </w:endnote>
  <w:endnote w:type="continuationSeparator" w:id="1">
    <w:p w:rsidR="00B23E7E" w:rsidRDefault="00B23E7E" w:rsidP="00E50F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E7E" w:rsidRDefault="00B23E7E" w:rsidP="00E50F44">
      <w:pPr>
        <w:spacing w:after="0" w:line="240" w:lineRule="auto"/>
      </w:pPr>
      <w:r>
        <w:separator/>
      </w:r>
    </w:p>
  </w:footnote>
  <w:footnote w:type="continuationSeparator" w:id="1">
    <w:p w:rsidR="00B23E7E" w:rsidRDefault="00B23E7E" w:rsidP="00E50F44">
      <w:pPr>
        <w:spacing w:after="0" w:line="240" w:lineRule="auto"/>
      </w:pPr>
      <w:r>
        <w:continuationSeparator/>
      </w:r>
    </w:p>
  </w:footnote>
  <w:footnote w:id="2">
    <w:p w:rsidR="00820FDA" w:rsidRPr="00A4033A" w:rsidRDefault="00820FDA" w:rsidP="00A4033A">
      <w:pPr>
        <w:rPr>
          <w:rFonts w:ascii="Times New Roman" w:hAnsi="Times New Roman" w:cs="Times New Roman"/>
          <w:sz w:val="20"/>
          <w:szCs w:val="20"/>
        </w:rPr>
      </w:pPr>
      <w:r>
        <w:rPr>
          <w:rStyle w:val="a7"/>
        </w:rPr>
        <w:footnoteRef/>
      </w:r>
      <w:r>
        <w:t xml:space="preserve"> </w:t>
      </w:r>
      <w:r w:rsidRPr="000721B1">
        <w:rPr>
          <w:rFonts w:ascii="Times New Roman" w:hAnsi="Times New Roman" w:cs="Times New Roman"/>
          <w:i/>
          <w:sz w:val="20"/>
          <w:szCs w:val="20"/>
        </w:rPr>
        <w:t>Колобов О. А</w:t>
      </w:r>
      <w:r>
        <w:rPr>
          <w:rFonts w:ascii="Times New Roman" w:hAnsi="Times New Roman" w:cs="Times New Roman"/>
          <w:sz w:val="20"/>
          <w:szCs w:val="20"/>
        </w:rPr>
        <w:t>.</w:t>
      </w:r>
      <w:r w:rsidRPr="00B37342">
        <w:rPr>
          <w:rFonts w:ascii="Times New Roman" w:hAnsi="Times New Roman" w:cs="Times New Roman"/>
          <w:sz w:val="20"/>
          <w:szCs w:val="20"/>
        </w:rPr>
        <w:t xml:space="preserve">, </w:t>
      </w:r>
      <w:r w:rsidRPr="000721B1">
        <w:rPr>
          <w:rFonts w:ascii="Times New Roman" w:hAnsi="Times New Roman" w:cs="Times New Roman"/>
          <w:i/>
          <w:sz w:val="20"/>
          <w:szCs w:val="20"/>
        </w:rPr>
        <w:t>Тумина Ю. В.</w:t>
      </w:r>
      <w:r w:rsidRPr="00B37342">
        <w:rPr>
          <w:rFonts w:ascii="Times New Roman" w:hAnsi="Times New Roman" w:cs="Times New Roman"/>
          <w:sz w:val="20"/>
          <w:szCs w:val="20"/>
        </w:rPr>
        <w:t xml:space="preserve"> Доктринальные основы внешней политики США при администрациях Дж. Буша-мл. И Б. Обамы // Вестник ННГУ. 2012. №1-1 С.277-284.</w:t>
      </w:r>
    </w:p>
  </w:footnote>
  <w:footnote w:id="3">
    <w:p w:rsidR="00820FDA" w:rsidRDefault="00820FDA">
      <w:pPr>
        <w:pStyle w:val="a5"/>
      </w:pPr>
      <w:r>
        <w:rPr>
          <w:rStyle w:val="a7"/>
        </w:rPr>
        <w:footnoteRef/>
      </w:r>
      <w:r>
        <w:t xml:space="preserve"> </w:t>
      </w:r>
      <w:r w:rsidRPr="000721B1">
        <w:rPr>
          <w:rFonts w:ascii="Times New Roman" w:hAnsi="Times New Roman" w:cs="Times New Roman"/>
          <w:i/>
          <w:color w:val="000000" w:themeColor="text1"/>
        </w:rPr>
        <w:t>Добронравин Н.А.</w:t>
      </w:r>
      <w:r w:rsidRPr="0074394C">
        <w:rPr>
          <w:rFonts w:ascii="Times New Roman" w:hAnsi="Times New Roman" w:cs="Times New Roman"/>
          <w:color w:val="000000" w:themeColor="text1"/>
        </w:rPr>
        <w:t xml:space="preserve"> Непризнанные государства в «серой зоне» мировой политики: основы выживания и правила суверенизации / Николай Добронравин : Препринт М-21/11. — СПб. : Издательство Европейского университета в Санкт- Петербурге, 2011. — 56 с. — (Серия препринтов; М-21/11; Центр исследований модернизации).</w:t>
      </w:r>
    </w:p>
  </w:footnote>
  <w:footnote w:id="4">
    <w:p w:rsidR="00820FDA" w:rsidRPr="00967BC6" w:rsidRDefault="00820FDA">
      <w:pPr>
        <w:pStyle w:val="a5"/>
        <w:rPr>
          <w:lang w:val="en-US"/>
        </w:rPr>
      </w:pPr>
      <w:r>
        <w:rPr>
          <w:rStyle w:val="a7"/>
        </w:rPr>
        <w:footnoteRef/>
      </w:r>
      <w:r w:rsidRPr="00967BC6">
        <w:rPr>
          <w:lang w:val="en-US"/>
        </w:rPr>
        <w:t xml:space="preserve"> </w:t>
      </w:r>
      <w:r w:rsidRPr="0085018D">
        <w:rPr>
          <w:rFonts w:ascii="Times New Roman" w:hAnsi="Times New Roman" w:cs="Times New Roman"/>
          <w:lang w:val="en-US"/>
        </w:rPr>
        <w:t>The Fund for Peace // Fragile States Index URL: http://fundforpeace.org/fsi/</w:t>
      </w:r>
    </w:p>
  </w:footnote>
  <w:footnote w:id="5">
    <w:p w:rsidR="00820FDA" w:rsidRPr="006F3D65" w:rsidRDefault="00820FDA">
      <w:pPr>
        <w:pStyle w:val="a5"/>
        <w:rPr>
          <w:lang w:val="en-US"/>
        </w:rPr>
      </w:pPr>
      <w:r>
        <w:rPr>
          <w:rStyle w:val="a7"/>
        </w:rPr>
        <w:footnoteRef/>
      </w:r>
      <w:r w:rsidRPr="006F3D65">
        <w:rPr>
          <w:lang w:val="en-US"/>
        </w:rPr>
        <w:t xml:space="preserve"> </w:t>
      </w:r>
      <w:r w:rsidRPr="000721B1">
        <w:rPr>
          <w:rFonts w:ascii="Times New Roman" w:hAnsi="Times New Roman" w:cs="Times New Roman"/>
          <w:i/>
          <w:lang w:val="en-US"/>
        </w:rPr>
        <w:t>Jon B. Alterman</w:t>
      </w:r>
      <w:r w:rsidRPr="00FC694D">
        <w:rPr>
          <w:rFonts w:ascii="Times New Roman" w:hAnsi="Times New Roman" w:cs="Times New Roman"/>
          <w:lang w:val="en-US"/>
        </w:rPr>
        <w:t xml:space="preserve"> Religious Radicalism after the Arab Uprisings - URL: http://csis.org/files/publication/150203_Alterman_ReligiousRadicalism_Web.pdf</w:t>
      </w:r>
    </w:p>
  </w:footnote>
  <w:footnote w:id="6">
    <w:p w:rsidR="00820FDA" w:rsidRPr="00FA2BEF" w:rsidRDefault="00820FDA" w:rsidP="00E50F44">
      <w:pPr>
        <w:pStyle w:val="a5"/>
        <w:rPr>
          <w:lang w:val="en-US"/>
        </w:rPr>
      </w:pPr>
      <w:r>
        <w:rPr>
          <w:rStyle w:val="a7"/>
        </w:rPr>
        <w:footnoteRef/>
      </w:r>
      <w:r>
        <w:t xml:space="preserve"> </w:t>
      </w:r>
      <w:r w:rsidRPr="00FC4CCB">
        <w:rPr>
          <w:rFonts w:ascii="Times New Roman" w:hAnsi="Times New Roman" w:cs="Times New Roman"/>
          <w:i/>
        </w:rPr>
        <w:t>Панцерев К.А.</w:t>
      </w:r>
      <w:r w:rsidRPr="001177EB">
        <w:rPr>
          <w:rFonts w:ascii="Times New Roman" w:hAnsi="Times New Roman" w:cs="Times New Roman"/>
        </w:rPr>
        <w:t xml:space="preserve"> Нужен ли Интернет Черному Континенту? Проблемы и перспективы африканского информационно-коммуникационного пространства // Азия и Африка сегодня. </w:t>
      </w:r>
      <w:r w:rsidRPr="00FA2BEF">
        <w:rPr>
          <w:rFonts w:ascii="Times New Roman" w:hAnsi="Times New Roman" w:cs="Times New Roman"/>
          <w:lang w:val="en-US"/>
        </w:rPr>
        <w:t xml:space="preserve">N 7. 2009 </w:t>
      </w:r>
      <w:r w:rsidRPr="00FA2BEF">
        <w:rPr>
          <w:rFonts w:ascii="Times New Roman" w:hAnsi="Times New Roman" w:cs="Times New Roman"/>
          <w:shd w:val="clear" w:color="auto" w:fill="FFFFFF"/>
          <w:lang w:val="en-US"/>
        </w:rPr>
        <w:t>C. 26-28</w:t>
      </w:r>
    </w:p>
  </w:footnote>
  <w:footnote w:id="7">
    <w:p w:rsidR="00820FDA" w:rsidRPr="00FA2BEF" w:rsidRDefault="00820FDA" w:rsidP="00737562">
      <w:pPr>
        <w:rPr>
          <w:sz w:val="20"/>
          <w:szCs w:val="20"/>
          <w:lang w:val="en-US"/>
        </w:rPr>
      </w:pPr>
      <w:r>
        <w:rPr>
          <w:rStyle w:val="a7"/>
        </w:rPr>
        <w:footnoteRef/>
      </w:r>
      <w:r w:rsidRPr="00737562">
        <w:rPr>
          <w:lang w:val="en-US"/>
        </w:rPr>
        <w:t xml:space="preserve"> </w:t>
      </w:r>
      <w:r w:rsidRPr="003B0C93">
        <w:rPr>
          <w:rFonts w:ascii="Times New Roman" w:hAnsi="Times New Roman" w:cs="Times New Roman"/>
          <w:color w:val="000000" w:themeColor="text1"/>
          <w:sz w:val="20"/>
          <w:szCs w:val="20"/>
          <w:lang w:val="en-US"/>
        </w:rPr>
        <w:t>Internet World Stats // Internet Users in Africa  - URL: http:// www.internetworldstats.com/stats1.html</w:t>
      </w:r>
    </w:p>
  </w:footnote>
  <w:footnote w:id="8">
    <w:p w:rsidR="00820FDA" w:rsidRPr="00AD30D0" w:rsidRDefault="00820FDA">
      <w:pPr>
        <w:pStyle w:val="a5"/>
        <w:rPr>
          <w:lang w:val="en-US"/>
        </w:rPr>
      </w:pPr>
      <w:r>
        <w:rPr>
          <w:rStyle w:val="a7"/>
        </w:rPr>
        <w:footnoteRef/>
      </w:r>
      <w:r w:rsidRPr="00AD30D0">
        <w:rPr>
          <w:lang w:val="en-US"/>
        </w:rPr>
        <w:t xml:space="preserve"> </w:t>
      </w:r>
      <w:r w:rsidRPr="009F5D43">
        <w:rPr>
          <w:rFonts w:ascii="Times New Roman" w:hAnsi="Times New Roman" w:cs="Times New Roman"/>
          <w:lang w:val="en-US"/>
        </w:rPr>
        <w:t>BBC HARDtalk // Interview with Doyin Okupe, the Senior Special Advisor of Nigerian President</w:t>
      </w:r>
    </w:p>
  </w:footnote>
  <w:footnote w:id="9">
    <w:p w:rsidR="00EF7AFE" w:rsidRPr="00EF7AFE" w:rsidRDefault="00F43F9F" w:rsidP="00EF7AFE">
      <w:pPr>
        <w:rPr>
          <w:rFonts w:ascii="Times New Roman" w:hAnsi="Times New Roman" w:cs="Times New Roman"/>
          <w:color w:val="000000" w:themeColor="text1"/>
          <w:sz w:val="20"/>
          <w:szCs w:val="20"/>
        </w:rPr>
      </w:pPr>
      <w:r w:rsidRPr="00F43F9F">
        <w:rPr>
          <w:rStyle w:val="a7"/>
          <w:rFonts w:ascii="Times New Roman" w:hAnsi="Times New Roman" w:cs="Times New Roman"/>
          <w:sz w:val="20"/>
          <w:szCs w:val="20"/>
        </w:rPr>
        <w:footnoteRef/>
      </w:r>
      <w:r w:rsidRPr="00F43F9F">
        <w:rPr>
          <w:rFonts w:ascii="Times New Roman" w:hAnsi="Times New Roman" w:cs="Times New Roman"/>
          <w:sz w:val="20"/>
          <w:szCs w:val="20"/>
        </w:rPr>
        <w:t xml:space="preserve"> </w:t>
      </w:r>
      <w:r w:rsidRPr="00FC4CCB">
        <w:rPr>
          <w:rFonts w:ascii="Times New Roman" w:hAnsi="Times New Roman" w:cs="Times New Roman"/>
          <w:i/>
          <w:color w:val="000000" w:themeColor="text1"/>
          <w:sz w:val="20"/>
          <w:szCs w:val="20"/>
        </w:rPr>
        <w:t>Вебер М</w:t>
      </w:r>
      <w:r w:rsidRPr="00EF7AFE">
        <w:rPr>
          <w:rFonts w:ascii="Times New Roman" w:hAnsi="Times New Roman" w:cs="Times New Roman"/>
          <w:color w:val="000000" w:themeColor="text1"/>
          <w:sz w:val="20"/>
          <w:szCs w:val="20"/>
        </w:rPr>
        <w:t>. Политика как призвание и профессия, - М.: Прогресс 1918</w:t>
      </w:r>
      <w:r w:rsidR="00EF7AFE" w:rsidRPr="00EF7AFE">
        <w:rPr>
          <w:rFonts w:ascii="Times New Roman" w:hAnsi="Times New Roman" w:cs="Times New Roman"/>
          <w:color w:val="000000" w:themeColor="text1"/>
          <w:sz w:val="20"/>
          <w:szCs w:val="20"/>
        </w:rPr>
        <w:t>;</w:t>
      </w:r>
    </w:p>
    <w:p w:rsidR="00EF7AFE" w:rsidRPr="00EF7AFE" w:rsidRDefault="00EF7AFE" w:rsidP="00EF7AFE">
      <w:pPr>
        <w:spacing w:line="360" w:lineRule="auto"/>
        <w:rPr>
          <w:rFonts w:ascii="Times New Roman" w:hAnsi="Times New Roman" w:cs="Times New Roman"/>
          <w:color w:val="000000" w:themeColor="text1"/>
          <w:sz w:val="20"/>
          <w:szCs w:val="20"/>
        </w:rPr>
      </w:pPr>
      <w:r w:rsidRPr="00FC4CCB">
        <w:rPr>
          <w:rFonts w:ascii="Times New Roman" w:hAnsi="Times New Roman" w:cs="Times New Roman"/>
          <w:i/>
          <w:iCs/>
          <w:color w:val="000000"/>
          <w:sz w:val="20"/>
          <w:szCs w:val="20"/>
        </w:rPr>
        <w:t>Вебер М.</w:t>
      </w:r>
      <w:r w:rsidRPr="00EF7AFE">
        <w:rPr>
          <w:rFonts w:ascii="Times New Roman" w:hAnsi="Times New Roman" w:cs="Times New Roman"/>
          <w:i/>
          <w:iCs/>
          <w:color w:val="000000"/>
          <w:sz w:val="20"/>
          <w:szCs w:val="20"/>
        </w:rPr>
        <w:t xml:space="preserve"> </w:t>
      </w:r>
      <w:r w:rsidRPr="00EF7AFE">
        <w:rPr>
          <w:rFonts w:ascii="Times New Roman" w:hAnsi="Times New Roman" w:cs="Times New Roman"/>
          <w:iCs/>
          <w:color w:val="000000"/>
          <w:sz w:val="20"/>
          <w:szCs w:val="20"/>
        </w:rPr>
        <w:t>Избранные сочинения</w:t>
      </w:r>
      <w:r w:rsidRPr="00EF7AFE">
        <w:rPr>
          <w:rFonts w:ascii="Times New Roman" w:hAnsi="Times New Roman" w:cs="Times New Roman"/>
          <w:i/>
          <w:iCs/>
          <w:color w:val="000000"/>
          <w:sz w:val="20"/>
          <w:szCs w:val="20"/>
        </w:rPr>
        <w:t xml:space="preserve">. </w:t>
      </w:r>
      <w:r w:rsidRPr="00EF7AFE">
        <w:rPr>
          <w:rFonts w:ascii="Times New Roman" w:hAnsi="Times New Roman" w:cs="Times New Roman"/>
          <w:iCs/>
          <w:color w:val="000000"/>
          <w:sz w:val="20"/>
          <w:szCs w:val="20"/>
        </w:rPr>
        <w:t>М., 1990. С. 644- 675, 689-706.</w:t>
      </w:r>
    </w:p>
  </w:footnote>
  <w:footnote w:id="10">
    <w:p w:rsidR="00F43F9F" w:rsidRPr="00F43F9F" w:rsidRDefault="00F43F9F" w:rsidP="00F43F9F">
      <w:pPr>
        <w:pStyle w:val="a5"/>
        <w:spacing w:line="276" w:lineRule="auto"/>
        <w:rPr>
          <w:rFonts w:ascii="Times New Roman" w:hAnsi="Times New Roman" w:cs="Times New Roman"/>
        </w:rPr>
      </w:pPr>
      <w:r w:rsidRPr="00F43F9F">
        <w:rPr>
          <w:rStyle w:val="a7"/>
          <w:rFonts w:ascii="Times New Roman" w:hAnsi="Times New Roman" w:cs="Times New Roman"/>
        </w:rPr>
        <w:footnoteRef/>
      </w:r>
      <w:r w:rsidRPr="00F43F9F">
        <w:rPr>
          <w:rFonts w:ascii="Times New Roman" w:hAnsi="Times New Roman" w:cs="Times New Roman"/>
        </w:rPr>
        <w:t xml:space="preserve"> </w:t>
      </w:r>
      <w:r w:rsidRPr="00FC4CCB">
        <w:rPr>
          <w:rFonts w:ascii="Times New Roman" w:hAnsi="Times New Roman" w:cs="Times New Roman"/>
          <w:i/>
          <w:color w:val="000000" w:themeColor="text1"/>
        </w:rPr>
        <w:t>Г. Мэнкью</w:t>
      </w:r>
      <w:r w:rsidRPr="00F43F9F">
        <w:rPr>
          <w:rFonts w:ascii="Times New Roman" w:hAnsi="Times New Roman" w:cs="Times New Roman"/>
          <w:color w:val="000000" w:themeColor="text1"/>
        </w:rPr>
        <w:t xml:space="preserve"> Принципы экономикс, - СПб.: Питер Ком, 1999</w:t>
      </w:r>
    </w:p>
  </w:footnote>
  <w:footnote w:id="11">
    <w:p w:rsidR="00F43F9F" w:rsidRPr="00BC1683" w:rsidRDefault="00F43F9F" w:rsidP="00F43F9F">
      <w:pPr>
        <w:rPr>
          <w:rFonts w:ascii="Times New Roman" w:hAnsi="Times New Roman" w:cs="Times New Roman"/>
          <w:color w:val="000000" w:themeColor="text1"/>
          <w:sz w:val="20"/>
          <w:szCs w:val="20"/>
          <w:lang w:val="en-US"/>
        </w:rPr>
      </w:pPr>
      <w:r w:rsidRPr="00FC4CCB">
        <w:rPr>
          <w:rStyle w:val="a7"/>
          <w:rFonts w:ascii="Times New Roman" w:hAnsi="Times New Roman" w:cs="Times New Roman"/>
          <w:i/>
          <w:sz w:val="20"/>
          <w:szCs w:val="20"/>
        </w:rPr>
        <w:footnoteRef/>
      </w:r>
      <w:r w:rsidRPr="00BC1683">
        <w:rPr>
          <w:rFonts w:ascii="Times New Roman" w:hAnsi="Times New Roman" w:cs="Times New Roman"/>
          <w:i/>
          <w:sz w:val="20"/>
          <w:szCs w:val="20"/>
          <w:lang w:val="en-US"/>
        </w:rPr>
        <w:t xml:space="preserve"> </w:t>
      </w:r>
      <w:r w:rsidRPr="00FC4CCB">
        <w:rPr>
          <w:rFonts w:ascii="Times New Roman" w:hAnsi="Times New Roman" w:cs="Times New Roman"/>
          <w:i/>
          <w:color w:val="000000" w:themeColor="text1"/>
          <w:sz w:val="20"/>
          <w:szCs w:val="20"/>
          <w:lang w:val="en-US"/>
        </w:rPr>
        <w:t>Bell D.</w:t>
      </w:r>
      <w:r w:rsidRPr="00F43F9F">
        <w:rPr>
          <w:rFonts w:ascii="Times New Roman" w:hAnsi="Times New Roman" w:cs="Times New Roman"/>
          <w:color w:val="000000" w:themeColor="text1"/>
          <w:sz w:val="20"/>
          <w:szCs w:val="20"/>
          <w:lang w:val="en-US"/>
        </w:rPr>
        <w:t xml:space="preserve"> The Coming of Post-industrial Society. A Venture in Social Forecasting. </w:t>
      </w:r>
      <w:r w:rsidRPr="00BC1683">
        <w:rPr>
          <w:rFonts w:ascii="Times New Roman" w:hAnsi="Times New Roman" w:cs="Times New Roman"/>
          <w:color w:val="000000" w:themeColor="text1"/>
          <w:sz w:val="20"/>
          <w:szCs w:val="20"/>
          <w:lang w:val="en-US"/>
        </w:rPr>
        <w:t xml:space="preserve">New York, 1973. 616 p.; </w:t>
      </w:r>
    </w:p>
    <w:p w:rsidR="00F43F9F" w:rsidRDefault="00F43F9F" w:rsidP="00F43F9F">
      <w:pPr>
        <w:rPr>
          <w:rFonts w:ascii="Times New Roman" w:hAnsi="Times New Roman" w:cs="Times New Roman"/>
          <w:color w:val="000000" w:themeColor="text1"/>
          <w:sz w:val="20"/>
          <w:szCs w:val="20"/>
        </w:rPr>
      </w:pPr>
      <w:r w:rsidRPr="00FC4CCB">
        <w:rPr>
          <w:rFonts w:ascii="Times New Roman" w:hAnsi="Times New Roman" w:cs="Times New Roman"/>
          <w:i/>
          <w:color w:val="000000" w:themeColor="text1"/>
          <w:sz w:val="20"/>
          <w:szCs w:val="20"/>
          <w:lang w:val="en-US"/>
        </w:rPr>
        <w:t>Bell D.</w:t>
      </w:r>
      <w:r w:rsidRPr="00F43F9F">
        <w:rPr>
          <w:rFonts w:ascii="Times New Roman" w:hAnsi="Times New Roman" w:cs="Times New Roman"/>
          <w:color w:val="000000" w:themeColor="text1"/>
          <w:sz w:val="20"/>
          <w:szCs w:val="20"/>
          <w:lang w:val="en-US"/>
        </w:rPr>
        <w:t xml:space="preserve"> The Social Framework of the Information Society. </w:t>
      </w:r>
      <w:r w:rsidRPr="00F43F9F">
        <w:rPr>
          <w:rFonts w:ascii="Times New Roman" w:hAnsi="Times New Roman" w:cs="Times New Roman"/>
          <w:color w:val="000000" w:themeColor="text1"/>
          <w:sz w:val="20"/>
          <w:szCs w:val="20"/>
        </w:rPr>
        <w:t xml:space="preserve">Oxford, 1980. 515 p.; </w:t>
      </w:r>
    </w:p>
    <w:p w:rsidR="00F43F9F" w:rsidRPr="00F43F9F" w:rsidRDefault="00F43F9F" w:rsidP="00F43F9F">
      <w:pPr>
        <w:rPr>
          <w:rFonts w:ascii="Times New Roman" w:hAnsi="Times New Roman" w:cs="Times New Roman"/>
          <w:color w:val="000000" w:themeColor="text1"/>
          <w:sz w:val="20"/>
          <w:szCs w:val="20"/>
        </w:rPr>
      </w:pPr>
      <w:r w:rsidRPr="00FC4CCB">
        <w:rPr>
          <w:rFonts w:ascii="Times New Roman" w:hAnsi="Times New Roman" w:cs="Times New Roman"/>
          <w:i/>
          <w:color w:val="000000" w:themeColor="text1"/>
          <w:sz w:val="20"/>
          <w:szCs w:val="20"/>
        </w:rPr>
        <w:t>Белл Д.</w:t>
      </w:r>
      <w:r w:rsidRPr="00F43F9F">
        <w:rPr>
          <w:rFonts w:ascii="Times New Roman" w:hAnsi="Times New Roman" w:cs="Times New Roman"/>
          <w:color w:val="000000" w:themeColor="text1"/>
          <w:sz w:val="20"/>
          <w:szCs w:val="20"/>
        </w:rPr>
        <w:t xml:space="preserve"> Социальные рамки информационного общества // Новая технократическая волна на Западе [под ред. П. С. Гуревича]. М.: Знание 1986. С. 330–342</w:t>
      </w:r>
    </w:p>
    <w:p w:rsidR="00F43F9F" w:rsidRDefault="00F43F9F">
      <w:pPr>
        <w:pStyle w:val="a5"/>
      </w:pPr>
    </w:p>
  </w:footnote>
  <w:footnote w:id="12">
    <w:p w:rsidR="00FC4CCB" w:rsidRPr="00FC4CCB" w:rsidRDefault="00FC4CCB" w:rsidP="00FC4CCB">
      <w:pPr>
        <w:pStyle w:val="a5"/>
        <w:spacing w:line="360" w:lineRule="auto"/>
        <w:rPr>
          <w:rFonts w:ascii="Times New Roman" w:hAnsi="Times New Roman" w:cs="Times New Roman"/>
          <w:sz w:val="22"/>
          <w:szCs w:val="22"/>
        </w:rPr>
      </w:pPr>
      <w:r w:rsidRPr="00FC4CCB">
        <w:rPr>
          <w:rStyle w:val="a7"/>
          <w:rFonts w:ascii="Times New Roman" w:hAnsi="Times New Roman" w:cs="Times New Roman"/>
          <w:sz w:val="22"/>
          <w:szCs w:val="22"/>
        </w:rPr>
        <w:footnoteRef/>
      </w:r>
      <w:r w:rsidRPr="00FC4CCB">
        <w:rPr>
          <w:rFonts w:ascii="Times New Roman" w:hAnsi="Times New Roman" w:cs="Times New Roman"/>
          <w:sz w:val="22"/>
          <w:szCs w:val="22"/>
        </w:rPr>
        <w:t xml:space="preserve"> </w:t>
      </w:r>
      <w:r w:rsidRPr="00FC4CCB">
        <w:rPr>
          <w:rFonts w:ascii="Times New Roman" w:hAnsi="Times New Roman" w:cs="Times New Roman"/>
          <w:i/>
          <w:color w:val="000000" w:themeColor="text1"/>
          <w:sz w:val="22"/>
          <w:szCs w:val="22"/>
        </w:rPr>
        <w:t>Добронравин Н.А.</w:t>
      </w:r>
      <w:r w:rsidRPr="00FC4CCB">
        <w:rPr>
          <w:rFonts w:ascii="Times New Roman" w:hAnsi="Times New Roman" w:cs="Times New Roman"/>
          <w:color w:val="000000" w:themeColor="text1"/>
          <w:sz w:val="22"/>
          <w:szCs w:val="22"/>
        </w:rPr>
        <w:t xml:space="preserve"> Непризнанные государства в «серой зоне» мировой политики: основы выживания и правила суверенизации / Николай Добронравин : Препринт М-21/11. — СПб. : Издательство Европейского университета в Санкт- Петербурге, 2011. — 56 с. — (Серия препринтов; М-21/11; Центр исследований модернизации).</w:t>
      </w:r>
    </w:p>
  </w:footnote>
  <w:footnote w:id="13">
    <w:p w:rsidR="00FC4CCB" w:rsidRPr="008C0485" w:rsidRDefault="00FC4CCB" w:rsidP="00EA3662">
      <w:pPr>
        <w:spacing w:line="360" w:lineRule="auto"/>
        <w:rPr>
          <w:rFonts w:ascii="Times New Roman" w:hAnsi="Times New Roman" w:cs="Times New Roman"/>
          <w:color w:val="000000" w:themeColor="text1"/>
          <w:lang w:val="en-US"/>
        </w:rPr>
      </w:pPr>
      <w:r w:rsidRPr="00FC4CCB">
        <w:rPr>
          <w:rStyle w:val="a7"/>
          <w:rFonts w:ascii="Times New Roman" w:hAnsi="Times New Roman" w:cs="Times New Roman"/>
        </w:rPr>
        <w:footnoteRef/>
      </w:r>
      <w:r w:rsidRPr="00FC4CCB">
        <w:rPr>
          <w:rFonts w:ascii="Times New Roman" w:hAnsi="Times New Roman" w:cs="Times New Roman"/>
        </w:rPr>
        <w:t xml:space="preserve"> </w:t>
      </w:r>
      <w:hyperlink r:id="rId1" w:history="1">
        <w:r w:rsidRPr="00FC4CCB">
          <w:rPr>
            <w:rStyle w:val="a9"/>
            <w:rFonts w:ascii="Times New Roman" w:hAnsi="Times New Roman" w:cs="Times New Roman"/>
            <w:i/>
            <w:color w:val="000000" w:themeColor="text1"/>
            <w:u w:val="none"/>
          </w:rPr>
          <w:t>Подвинцев О.Б.</w:t>
        </w:r>
      </w:hyperlink>
      <w:r w:rsidRPr="00FC4CCB">
        <w:rPr>
          <w:rFonts w:ascii="Times New Roman" w:hAnsi="Times New Roman" w:cs="Times New Roman"/>
          <w:color w:val="000000" w:themeColor="text1"/>
        </w:rPr>
        <w:t> Идея «несостоявшихся государств» в российском постимперском контексте // Научный ежегодник Института философии и права УрО РАН.– 2007.– Вып</w:t>
      </w:r>
      <w:r w:rsidRPr="008C0485">
        <w:rPr>
          <w:rFonts w:ascii="Times New Roman" w:hAnsi="Times New Roman" w:cs="Times New Roman"/>
          <w:color w:val="000000" w:themeColor="text1"/>
          <w:lang w:val="en-US"/>
        </w:rPr>
        <w:t xml:space="preserve">. 7.– </w:t>
      </w:r>
      <w:r w:rsidRPr="00FC4CCB">
        <w:rPr>
          <w:rFonts w:ascii="Times New Roman" w:hAnsi="Times New Roman" w:cs="Times New Roman"/>
          <w:color w:val="000000" w:themeColor="text1"/>
        </w:rPr>
        <w:t>С</w:t>
      </w:r>
      <w:r w:rsidRPr="008C0485">
        <w:rPr>
          <w:rFonts w:ascii="Times New Roman" w:hAnsi="Times New Roman" w:cs="Times New Roman"/>
          <w:color w:val="000000" w:themeColor="text1"/>
          <w:lang w:val="en-US"/>
        </w:rPr>
        <w:t xml:space="preserve">. 204-214. </w:t>
      </w:r>
    </w:p>
  </w:footnote>
  <w:footnote w:id="14">
    <w:p w:rsidR="00641467" w:rsidRPr="008C0485" w:rsidRDefault="00641467" w:rsidP="00641467">
      <w:pPr>
        <w:spacing w:line="360" w:lineRule="auto"/>
        <w:rPr>
          <w:rFonts w:ascii="Times New Roman" w:hAnsi="Times New Roman" w:cs="Times New Roman"/>
          <w:color w:val="000000" w:themeColor="text1"/>
          <w:sz w:val="20"/>
          <w:szCs w:val="20"/>
          <w:lang w:val="en-US"/>
        </w:rPr>
      </w:pPr>
      <w:r w:rsidRPr="00641467">
        <w:rPr>
          <w:rStyle w:val="a7"/>
          <w:rFonts w:ascii="Times New Roman" w:hAnsi="Times New Roman" w:cs="Times New Roman"/>
          <w:sz w:val="20"/>
          <w:szCs w:val="20"/>
        </w:rPr>
        <w:footnoteRef/>
      </w:r>
      <w:r w:rsidRPr="00641467">
        <w:rPr>
          <w:rFonts w:ascii="Times New Roman" w:hAnsi="Times New Roman" w:cs="Times New Roman"/>
          <w:sz w:val="20"/>
          <w:szCs w:val="20"/>
          <w:lang w:val="en-US"/>
        </w:rPr>
        <w:t xml:space="preserve"> </w:t>
      </w:r>
      <w:r w:rsidRPr="00641467">
        <w:rPr>
          <w:rFonts w:ascii="Times New Roman" w:hAnsi="Times New Roman" w:cs="Times New Roman"/>
          <w:i/>
          <w:color w:val="000000" w:themeColor="text1"/>
          <w:sz w:val="20"/>
          <w:szCs w:val="20"/>
          <w:lang w:val="en-US"/>
        </w:rPr>
        <w:t>A. Maroya</w:t>
      </w:r>
      <w:r w:rsidRPr="00641467">
        <w:rPr>
          <w:rFonts w:ascii="Times New Roman" w:hAnsi="Times New Roman" w:cs="Times New Roman"/>
          <w:color w:val="000000" w:themeColor="text1"/>
          <w:sz w:val="20"/>
          <w:szCs w:val="20"/>
          <w:lang w:val="en-US"/>
        </w:rPr>
        <w:t xml:space="preserve"> Rethinking the Nation-State from the Frontier // Millennium - Journal of International Studies June 2003 vol. 32 no. 2 267-292 </w:t>
      </w:r>
    </w:p>
  </w:footnote>
  <w:footnote w:id="15">
    <w:p w:rsidR="006B1431" w:rsidRPr="006B1431" w:rsidRDefault="006B1431">
      <w:pPr>
        <w:pStyle w:val="a5"/>
        <w:rPr>
          <w:lang w:val="en-US"/>
        </w:rPr>
      </w:pPr>
      <w:r>
        <w:rPr>
          <w:rStyle w:val="a7"/>
        </w:rPr>
        <w:footnoteRef/>
      </w:r>
      <w:r w:rsidRPr="006B1431">
        <w:rPr>
          <w:lang w:val="en-US"/>
        </w:rPr>
        <w:t xml:space="preserve"> </w:t>
      </w:r>
      <w:r w:rsidRPr="006B1431">
        <w:rPr>
          <w:rFonts w:ascii="Times New Roman" w:hAnsi="Times New Roman" w:cs="Times New Roman"/>
          <w:i/>
          <w:lang w:val="en-US"/>
        </w:rPr>
        <w:t>Caspersen N</w:t>
      </w:r>
      <w:r w:rsidRPr="006B1431">
        <w:rPr>
          <w:rFonts w:ascii="Times New Roman" w:hAnsi="Times New Roman" w:cs="Times New Roman"/>
          <w:lang w:val="en-US"/>
        </w:rPr>
        <w:t>. Unrecognized States: The Struggle for Sovereignty in the Modern International System , - Polity Press. November 2013</w:t>
      </w:r>
    </w:p>
  </w:footnote>
  <w:footnote w:id="16">
    <w:p w:rsidR="00641467" w:rsidRPr="006B1431" w:rsidRDefault="00641467" w:rsidP="00641467">
      <w:pPr>
        <w:spacing w:line="360" w:lineRule="auto"/>
        <w:rPr>
          <w:rFonts w:ascii="Times New Roman" w:hAnsi="Times New Roman" w:cs="Times New Roman"/>
          <w:color w:val="000000" w:themeColor="text1"/>
          <w:sz w:val="20"/>
          <w:szCs w:val="20"/>
          <w:lang w:val="en-US"/>
        </w:rPr>
      </w:pPr>
      <w:r w:rsidRPr="00641467">
        <w:rPr>
          <w:rStyle w:val="a7"/>
          <w:rFonts w:ascii="Times New Roman" w:hAnsi="Times New Roman" w:cs="Times New Roman"/>
          <w:sz w:val="20"/>
          <w:szCs w:val="20"/>
        </w:rPr>
        <w:footnoteRef/>
      </w:r>
      <w:r w:rsidRPr="00641467">
        <w:rPr>
          <w:rFonts w:ascii="Times New Roman" w:hAnsi="Times New Roman" w:cs="Times New Roman"/>
          <w:sz w:val="20"/>
          <w:szCs w:val="20"/>
          <w:lang w:val="en-US"/>
        </w:rPr>
        <w:t xml:space="preserve"> </w:t>
      </w:r>
      <w:r w:rsidRPr="00641467">
        <w:rPr>
          <w:rFonts w:ascii="Times New Roman" w:hAnsi="Times New Roman" w:cs="Times New Roman"/>
          <w:i/>
          <w:color w:val="000000" w:themeColor="text1"/>
          <w:sz w:val="20"/>
          <w:szCs w:val="20"/>
          <w:lang w:val="en-US"/>
        </w:rPr>
        <w:t>Charles T Call</w:t>
      </w:r>
      <w:r w:rsidRPr="00641467">
        <w:rPr>
          <w:rFonts w:ascii="Times New Roman" w:hAnsi="Times New Roman" w:cs="Times New Roman"/>
          <w:color w:val="000000" w:themeColor="text1"/>
          <w:sz w:val="20"/>
          <w:szCs w:val="20"/>
          <w:lang w:val="en-US"/>
        </w:rPr>
        <w:t xml:space="preserve"> The Fallacy of the "Failed State". // Third World Quarterly, Vol. 29, No. 8, </w:t>
      </w:r>
      <w:hyperlink r:id="rId2" w:anchor="vol_29" w:history="1">
        <w:r w:rsidRPr="00641467">
          <w:rPr>
            <w:rStyle w:val="a9"/>
            <w:rFonts w:ascii="Times New Roman" w:hAnsi="Times New Roman" w:cs="Times New Roman"/>
            <w:color w:val="000000" w:themeColor="text1"/>
            <w:sz w:val="20"/>
            <w:szCs w:val="20"/>
            <w:u w:val="none"/>
            <w:lang w:val="en-US"/>
          </w:rPr>
          <w:t>2008</w:t>
        </w:r>
      </w:hyperlink>
      <w:r w:rsidRPr="00641467">
        <w:rPr>
          <w:rFonts w:ascii="Times New Roman" w:hAnsi="Times New Roman" w:cs="Times New Roman"/>
          <w:color w:val="000000" w:themeColor="text1"/>
          <w:sz w:val="20"/>
          <w:szCs w:val="20"/>
          <w:lang w:val="en-US"/>
        </w:rPr>
        <w:t xml:space="preserve">  pp. 1491-1507 </w:t>
      </w:r>
    </w:p>
  </w:footnote>
  <w:footnote w:id="17">
    <w:p w:rsidR="00EA3662" w:rsidRPr="00EB43E8" w:rsidRDefault="00EA3662" w:rsidP="00EA3662">
      <w:pPr>
        <w:spacing w:line="360" w:lineRule="auto"/>
        <w:rPr>
          <w:rFonts w:ascii="Times New Roman" w:hAnsi="Times New Roman" w:cs="Times New Roman"/>
          <w:color w:val="000000" w:themeColor="text1"/>
          <w:sz w:val="20"/>
          <w:szCs w:val="20"/>
        </w:rPr>
      </w:pPr>
      <w:r w:rsidRPr="00EB43E8">
        <w:rPr>
          <w:rStyle w:val="a7"/>
          <w:rFonts w:ascii="Times New Roman" w:hAnsi="Times New Roman" w:cs="Times New Roman"/>
          <w:sz w:val="20"/>
          <w:szCs w:val="20"/>
        </w:rPr>
        <w:footnoteRef/>
      </w:r>
      <w:r w:rsidRPr="00EB43E8">
        <w:rPr>
          <w:rFonts w:ascii="Times New Roman" w:hAnsi="Times New Roman" w:cs="Times New Roman"/>
          <w:sz w:val="20"/>
          <w:szCs w:val="20"/>
        </w:rPr>
        <w:t xml:space="preserve"> </w:t>
      </w:r>
      <w:hyperlink r:id="rId3" w:history="1">
        <w:r w:rsidRPr="00EB43E8">
          <w:rPr>
            <w:rStyle w:val="a9"/>
            <w:rFonts w:ascii="Times New Roman" w:hAnsi="Times New Roman" w:cs="Times New Roman"/>
            <w:i/>
            <w:color w:val="000000" w:themeColor="text1"/>
            <w:sz w:val="20"/>
            <w:szCs w:val="20"/>
            <w:u w:val="none"/>
          </w:rPr>
          <w:t>Панцерев К.А.</w:t>
        </w:r>
        <w:r w:rsidRPr="00EB43E8">
          <w:rPr>
            <w:rStyle w:val="a9"/>
            <w:rFonts w:ascii="Times New Roman" w:hAnsi="Times New Roman" w:cs="Times New Roman"/>
            <w:color w:val="000000" w:themeColor="text1"/>
            <w:sz w:val="20"/>
            <w:szCs w:val="20"/>
            <w:u w:val="none"/>
          </w:rPr>
          <w:t xml:space="preserve"> Информационное общество: эволюция концепции в исторической перспективе // Вестник Санкт-Петербургского Университета. Серия 6. Философия. Культурологи. Политология. Право. Международные отношения. Выпуск 1. 2010.</w:t>
        </w:r>
      </w:hyperlink>
      <w:r w:rsidR="00EB43E8" w:rsidRPr="00F43F9F">
        <w:rPr>
          <w:rFonts w:ascii="Times New Roman" w:hAnsi="Times New Roman" w:cs="Times New Roman"/>
          <w:color w:val="000000" w:themeColor="text1"/>
          <w:sz w:val="20"/>
          <w:szCs w:val="20"/>
        </w:rPr>
        <w:t>;</w:t>
      </w:r>
    </w:p>
    <w:p w:rsidR="00EA3662" w:rsidRPr="00EB43E8" w:rsidRDefault="00EA3662" w:rsidP="00EA3662">
      <w:pPr>
        <w:spacing w:line="360" w:lineRule="auto"/>
        <w:rPr>
          <w:rFonts w:ascii="Times New Roman" w:hAnsi="Times New Roman" w:cs="Times New Roman"/>
          <w:color w:val="000000" w:themeColor="text1"/>
          <w:sz w:val="20"/>
          <w:szCs w:val="20"/>
        </w:rPr>
      </w:pPr>
      <w:r w:rsidRPr="00EB43E8">
        <w:rPr>
          <w:rFonts w:ascii="Times New Roman" w:hAnsi="Times New Roman" w:cs="Times New Roman"/>
          <w:i/>
          <w:color w:val="000000" w:themeColor="text1"/>
          <w:sz w:val="20"/>
          <w:szCs w:val="20"/>
        </w:rPr>
        <w:t>Панцерев К.А.</w:t>
      </w:r>
      <w:r w:rsidRPr="00EB43E8">
        <w:rPr>
          <w:rFonts w:ascii="Times New Roman" w:hAnsi="Times New Roman" w:cs="Times New Roman"/>
          <w:color w:val="000000" w:themeColor="text1"/>
          <w:sz w:val="20"/>
          <w:szCs w:val="20"/>
        </w:rPr>
        <w:t xml:space="preserve"> Нужен ли Интернет Черному Континенту? Проблемы и перспективы африканского информационно-коммуникационного пространства // Азия и Африка сегодня. N 7. 2009 C. 26-28</w:t>
      </w:r>
    </w:p>
  </w:footnote>
  <w:footnote w:id="18">
    <w:p w:rsidR="00641467" w:rsidRPr="00641467" w:rsidRDefault="00641467" w:rsidP="00641467">
      <w:pPr>
        <w:spacing w:line="360" w:lineRule="auto"/>
        <w:rPr>
          <w:rFonts w:ascii="Times New Roman" w:hAnsi="Times New Roman" w:cs="Times New Roman"/>
          <w:color w:val="000000" w:themeColor="text1"/>
          <w:sz w:val="20"/>
          <w:szCs w:val="20"/>
        </w:rPr>
      </w:pPr>
      <w:r w:rsidRPr="00641467">
        <w:rPr>
          <w:rStyle w:val="a7"/>
          <w:rFonts w:ascii="Times New Roman" w:hAnsi="Times New Roman" w:cs="Times New Roman"/>
          <w:sz w:val="20"/>
          <w:szCs w:val="20"/>
        </w:rPr>
        <w:footnoteRef/>
      </w:r>
      <w:r w:rsidRPr="00641467">
        <w:rPr>
          <w:rFonts w:ascii="Times New Roman" w:hAnsi="Times New Roman" w:cs="Times New Roman"/>
          <w:sz w:val="20"/>
          <w:szCs w:val="20"/>
        </w:rPr>
        <w:t xml:space="preserve"> </w:t>
      </w:r>
      <w:r w:rsidRPr="00641467">
        <w:rPr>
          <w:rFonts w:ascii="Times New Roman" w:hAnsi="Times New Roman" w:cs="Times New Roman"/>
          <w:i/>
          <w:color w:val="000000" w:themeColor="text1"/>
          <w:sz w:val="20"/>
          <w:szCs w:val="20"/>
        </w:rPr>
        <w:t>Рунов Б. Б.</w:t>
      </w:r>
      <w:r w:rsidRPr="00641467">
        <w:rPr>
          <w:rFonts w:ascii="Times New Roman" w:hAnsi="Times New Roman" w:cs="Times New Roman"/>
          <w:color w:val="000000" w:themeColor="text1"/>
          <w:sz w:val="20"/>
          <w:szCs w:val="20"/>
        </w:rPr>
        <w:t xml:space="preserve"> Субсахарская Африка: проблемы становления национального научно-технического комплекса // Азия и Африка сегодня. 2009. № 3. С. 40-45.</w:t>
      </w:r>
    </w:p>
  </w:footnote>
  <w:footnote w:id="19">
    <w:p w:rsidR="00EA3662" w:rsidRPr="008C0485" w:rsidRDefault="00EA3662" w:rsidP="00EA3662">
      <w:pPr>
        <w:spacing w:line="360" w:lineRule="auto"/>
        <w:rPr>
          <w:rFonts w:ascii="Times New Roman" w:hAnsi="Times New Roman" w:cs="Times New Roman"/>
          <w:color w:val="000000" w:themeColor="text1"/>
          <w:sz w:val="20"/>
          <w:szCs w:val="20"/>
          <w:lang w:val="en-US"/>
        </w:rPr>
      </w:pPr>
      <w:r w:rsidRPr="00EB43E8">
        <w:rPr>
          <w:rStyle w:val="a7"/>
          <w:rFonts w:ascii="Times New Roman" w:hAnsi="Times New Roman" w:cs="Times New Roman"/>
          <w:sz w:val="20"/>
          <w:szCs w:val="20"/>
        </w:rPr>
        <w:footnoteRef/>
      </w:r>
      <w:r w:rsidRPr="00EB43E8">
        <w:rPr>
          <w:rFonts w:ascii="Times New Roman" w:hAnsi="Times New Roman" w:cs="Times New Roman"/>
          <w:sz w:val="20"/>
          <w:szCs w:val="20"/>
        </w:rPr>
        <w:t xml:space="preserve"> </w:t>
      </w:r>
      <w:r w:rsidRPr="00EB43E8">
        <w:rPr>
          <w:rFonts w:ascii="Times New Roman" w:hAnsi="Times New Roman" w:cs="Times New Roman"/>
          <w:i/>
          <w:color w:val="000000" w:themeColor="text1"/>
          <w:sz w:val="20"/>
          <w:szCs w:val="20"/>
        </w:rPr>
        <w:t>Абрамова И. О., Поликанов Д. В.</w:t>
      </w:r>
      <w:r w:rsidRPr="00EB43E8">
        <w:rPr>
          <w:rFonts w:ascii="Times New Roman" w:hAnsi="Times New Roman" w:cs="Times New Roman"/>
          <w:color w:val="000000" w:themeColor="text1"/>
          <w:sz w:val="20"/>
          <w:szCs w:val="20"/>
        </w:rPr>
        <w:t xml:space="preserve"> Интернет и Африка: параллельные реальности. М</w:t>
      </w:r>
      <w:r w:rsidRPr="008C0485">
        <w:rPr>
          <w:rFonts w:ascii="Times New Roman" w:hAnsi="Times New Roman" w:cs="Times New Roman"/>
          <w:color w:val="000000" w:themeColor="text1"/>
          <w:sz w:val="20"/>
          <w:szCs w:val="20"/>
          <w:lang w:val="en-US"/>
        </w:rPr>
        <w:t xml:space="preserve">., 2001. 175 </w:t>
      </w:r>
      <w:r w:rsidRPr="00EB43E8">
        <w:rPr>
          <w:rFonts w:ascii="Times New Roman" w:hAnsi="Times New Roman" w:cs="Times New Roman"/>
          <w:color w:val="000000" w:themeColor="text1"/>
          <w:sz w:val="20"/>
          <w:szCs w:val="20"/>
        </w:rPr>
        <w:t>с</w:t>
      </w:r>
      <w:r w:rsidRPr="008C0485">
        <w:rPr>
          <w:rFonts w:ascii="Times New Roman" w:hAnsi="Times New Roman" w:cs="Times New Roman"/>
          <w:color w:val="000000" w:themeColor="text1"/>
          <w:sz w:val="20"/>
          <w:szCs w:val="20"/>
          <w:lang w:val="en-US"/>
        </w:rPr>
        <w:t>.</w:t>
      </w:r>
    </w:p>
    <w:p w:rsidR="00EA3662" w:rsidRPr="008C0485" w:rsidRDefault="00EA3662">
      <w:pPr>
        <w:pStyle w:val="a5"/>
        <w:rPr>
          <w:lang w:val="en-US"/>
        </w:rPr>
      </w:pPr>
    </w:p>
  </w:footnote>
  <w:footnote w:id="20">
    <w:p w:rsidR="00786F4D" w:rsidRPr="008C0485" w:rsidRDefault="00786F4D" w:rsidP="00125E38">
      <w:pPr>
        <w:spacing w:line="360" w:lineRule="auto"/>
        <w:rPr>
          <w:rFonts w:ascii="Times New Roman" w:hAnsi="Times New Roman" w:cs="Times New Roman"/>
          <w:color w:val="000000" w:themeColor="text1"/>
          <w:sz w:val="20"/>
          <w:szCs w:val="20"/>
          <w:lang w:val="en-US"/>
        </w:rPr>
      </w:pPr>
      <w:r w:rsidRPr="00E01079">
        <w:rPr>
          <w:rStyle w:val="a7"/>
          <w:rFonts w:ascii="Times New Roman" w:hAnsi="Times New Roman" w:cs="Times New Roman"/>
          <w:i/>
          <w:sz w:val="20"/>
          <w:szCs w:val="20"/>
        </w:rPr>
        <w:footnoteRef/>
      </w:r>
      <w:r w:rsidRPr="00E01079">
        <w:rPr>
          <w:rFonts w:ascii="Times New Roman" w:hAnsi="Times New Roman" w:cs="Times New Roman"/>
          <w:i/>
          <w:sz w:val="20"/>
          <w:szCs w:val="20"/>
          <w:lang w:val="en-US"/>
        </w:rPr>
        <w:t xml:space="preserve"> David W. Wainhouse</w:t>
      </w:r>
      <w:r w:rsidRPr="00786F4D">
        <w:rPr>
          <w:rFonts w:ascii="Times New Roman" w:hAnsi="Times New Roman" w:cs="Times New Roman"/>
          <w:sz w:val="20"/>
          <w:szCs w:val="20"/>
          <w:lang w:val="en-US"/>
        </w:rPr>
        <w:t xml:space="preserve">. International Peacekeeping at the Crossroads // </w:t>
      </w:r>
      <w:r w:rsidRPr="00786F4D">
        <w:rPr>
          <w:rFonts w:ascii="Times New Roman" w:hAnsi="Times New Roman" w:cs="Times New Roman"/>
          <w:color w:val="333333"/>
          <w:sz w:val="20"/>
          <w:szCs w:val="20"/>
          <w:shd w:val="clear" w:color="auto" w:fill="FFFFFF"/>
          <w:lang w:val="en-US"/>
        </w:rPr>
        <w:t>The Johns Hopkins University Press 1973</w:t>
      </w:r>
    </w:p>
  </w:footnote>
  <w:footnote w:id="21">
    <w:p w:rsidR="00786F4D" w:rsidRPr="00786F4D" w:rsidRDefault="00786F4D" w:rsidP="00125E38">
      <w:pPr>
        <w:spacing w:line="360" w:lineRule="auto"/>
        <w:rPr>
          <w:rFonts w:ascii="Times New Roman" w:hAnsi="Times New Roman" w:cs="Times New Roman"/>
          <w:color w:val="000000" w:themeColor="text1"/>
          <w:sz w:val="20"/>
          <w:szCs w:val="20"/>
          <w:lang w:val="en-US"/>
        </w:rPr>
      </w:pPr>
      <w:r w:rsidRPr="00786F4D">
        <w:rPr>
          <w:rStyle w:val="a7"/>
          <w:rFonts w:ascii="Times New Roman" w:hAnsi="Times New Roman" w:cs="Times New Roman"/>
          <w:sz w:val="20"/>
          <w:szCs w:val="20"/>
        </w:rPr>
        <w:footnoteRef/>
      </w:r>
      <w:r w:rsidRPr="00786F4D">
        <w:rPr>
          <w:rFonts w:ascii="Times New Roman" w:hAnsi="Times New Roman" w:cs="Times New Roman"/>
          <w:sz w:val="20"/>
          <w:szCs w:val="20"/>
          <w:lang w:val="en-US"/>
        </w:rPr>
        <w:t xml:space="preserve"> </w:t>
      </w:r>
      <w:r w:rsidRPr="00E01079">
        <w:rPr>
          <w:rFonts w:ascii="Times New Roman" w:hAnsi="Times New Roman" w:cs="Times New Roman"/>
          <w:i/>
          <w:sz w:val="20"/>
          <w:szCs w:val="20"/>
          <w:lang w:val="en-US"/>
        </w:rPr>
        <w:t>Erasmus G</w:t>
      </w:r>
      <w:r w:rsidRPr="00786F4D">
        <w:rPr>
          <w:rFonts w:ascii="Times New Roman" w:hAnsi="Times New Roman" w:cs="Times New Roman"/>
          <w:sz w:val="20"/>
          <w:szCs w:val="20"/>
          <w:lang w:val="en-US"/>
        </w:rPr>
        <w:t>. Criteria for determining statehood: John Dugard’s Recognition and the United Nations // South African Journal on Human Rights. 1988. Vol. 4, N 2. P. 207–220</w:t>
      </w:r>
    </w:p>
  </w:footnote>
  <w:footnote w:id="22">
    <w:p w:rsidR="00786F4D" w:rsidRPr="001D7445" w:rsidRDefault="00786F4D" w:rsidP="00125E38">
      <w:pPr>
        <w:spacing w:line="360" w:lineRule="auto"/>
        <w:rPr>
          <w:rFonts w:ascii="Times New Roman" w:hAnsi="Times New Roman" w:cs="Times New Roman"/>
          <w:color w:val="000000" w:themeColor="text1"/>
          <w:sz w:val="20"/>
          <w:szCs w:val="20"/>
          <w:lang w:val="en-US"/>
        </w:rPr>
      </w:pPr>
      <w:r w:rsidRPr="00786F4D">
        <w:rPr>
          <w:rStyle w:val="a7"/>
          <w:rFonts w:ascii="Times New Roman" w:hAnsi="Times New Roman" w:cs="Times New Roman"/>
          <w:sz w:val="20"/>
          <w:szCs w:val="20"/>
        </w:rPr>
        <w:footnoteRef/>
      </w:r>
      <w:r w:rsidRPr="00786F4D">
        <w:rPr>
          <w:rFonts w:ascii="Times New Roman" w:hAnsi="Times New Roman" w:cs="Times New Roman"/>
          <w:sz w:val="20"/>
          <w:szCs w:val="20"/>
          <w:lang w:val="en-US"/>
        </w:rPr>
        <w:t xml:space="preserve"> </w:t>
      </w:r>
      <w:r w:rsidRPr="00E01079">
        <w:rPr>
          <w:rFonts w:ascii="Times New Roman" w:hAnsi="Times New Roman" w:cs="Times New Roman"/>
          <w:i/>
          <w:color w:val="000000"/>
          <w:sz w:val="20"/>
          <w:szCs w:val="20"/>
          <w:shd w:val="clear" w:color="auto" w:fill="FFFFFF"/>
          <w:lang w:val="en-US"/>
        </w:rPr>
        <w:t>Powell B., Ford R. and Nowrasteh A</w:t>
      </w:r>
      <w:r w:rsidRPr="00786F4D">
        <w:rPr>
          <w:rFonts w:ascii="Times New Roman" w:hAnsi="Times New Roman" w:cs="Times New Roman"/>
          <w:color w:val="000000"/>
          <w:sz w:val="20"/>
          <w:szCs w:val="20"/>
          <w:shd w:val="clear" w:color="auto" w:fill="FFFFFF"/>
          <w:lang w:val="en-US"/>
        </w:rPr>
        <w:t>. «Somalia After State Collapse: Chaos or Improvement?» // Journal of Economic Behavior and Organization, vol. 67, 2008</w:t>
      </w:r>
    </w:p>
  </w:footnote>
  <w:footnote w:id="23">
    <w:p w:rsidR="00125E38" w:rsidRPr="00125E38" w:rsidRDefault="00125E38">
      <w:pPr>
        <w:pStyle w:val="a5"/>
        <w:rPr>
          <w:lang w:val="en-US"/>
        </w:rPr>
      </w:pPr>
      <w:r>
        <w:rPr>
          <w:rStyle w:val="a7"/>
        </w:rPr>
        <w:footnoteRef/>
      </w:r>
      <w:r w:rsidRPr="00125E38">
        <w:rPr>
          <w:lang w:val="en-US"/>
        </w:rPr>
        <w:t xml:space="preserve"> </w:t>
      </w:r>
      <w:r w:rsidRPr="00FC694D">
        <w:rPr>
          <w:rFonts w:ascii="Times New Roman" w:hAnsi="Times New Roman" w:cs="Times New Roman"/>
          <w:lang w:val="en-US"/>
        </w:rPr>
        <w:t>Jon B. Alterman Religious Radicalism after the Arab Uprisings - URL: http://csis.org/files/publication/150203_Alterman_ReligiousRadicalism_Web.pdf</w:t>
      </w:r>
    </w:p>
  </w:footnote>
  <w:footnote w:id="24">
    <w:p w:rsidR="00820FDA" w:rsidRPr="0093030B" w:rsidRDefault="00820FDA" w:rsidP="002B2CB6">
      <w:pPr>
        <w:pStyle w:val="a5"/>
        <w:rPr>
          <w:rFonts w:ascii="Times New Roman" w:hAnsi="Times New Roman" w:cs="Times New Roman"/>
          <w:lang w:val="en-US"/>
        </w:rPr>
      </w:pPr>
      <w:r>
        <w:rPr>
          <w:rStyle w:val="a7"/>
        </w:rPr>
        <w:footnoteRef/>
      </w:r>
      <w:r>
        <w:t xml:space="preserve"> </w:t>
      </w:r>
      <w:r w:rsidRPr="000836A4">
        <w:rPr>
          <w:rFonts w:ascii="Times New Roman" w:hAnsi="Times New Roman" w:cs="Times New Roman"/>
          <w:i/>
          <w:shd w:val="clear" w:color="auto" w:fill="FFFFFF"/>
        </w:rPr>
        <w:t>Подвинцев О.Б.</w:t>
      </w:r>
      <w:r w:rsidRPr="008B70EA">
        <w:rPr>
          <w:rStyle w:val="apple-converted-space"/>
          <w:rFonts w:ascii="Times New Roman" w:hAnsi="Times New Roman" w:cs="Times New Roman"/>
          <w:shd w:val="clear" w:color="auto" w:fill="FFFFFF"/>
        </w:rPr>
        <w:t> </w:t>
      </w:r>
      <w:r w:rsidRPr="008B70EA">
        <w:rPr>
          <w:rFonts w:ascii="Times New Roman" w:hAnsi="Times New Roman" w:cs="Times New Roman"/>
          <w:shd w:val="clear" w:color="auto" w:fill="FFFFFF"/>
        </w:rPr>
        <w:t>Идея «несостоявшихся государств» в российском постимперском контексте // Научный ежегодник Института философии и права УрО РАН.– 2007.– Вып</w:t>
      </w:r>
      <w:r w:rsidRPr="0093030B">
        <w:rPr>
          <w:rFonts w:ascii="Times New Roman" w:hAnsi="Times New Roman" w:cs="Times New Roman"/>
          <w:shd w:val="clear" w:color="auto" w:fill="FFFFFF"/>
          <w:lang w:val="en-US"/>
        </w:rPr>
        <w:t xml:space="preserve">. 7.– </w:t>
      </w:r>
      <w:r w:rsidRPr="008B70EA">
        <w:rPr>
          <w:rFonts w:ascii="Times New Roman" w:hAnsi="Times New Roman" w:cs="Times New Roman"/>
          <w:shd w:val="clear" w:color="auto" w:fill="FFFFFF"/>
        </w:rPr>
        <w:t>С</w:t>
      </w:r>
      <w:r w:rsidRPr="0093030B">
        <w:rPr>
          <w:rFonts w:ascii="Times New Roman" w:hAnsi="Times New Roman" w:cs="Times New Roman"/>
          <w:shd w:val="clear" w:color="auto" w:fill="FFFFFF"/>
          <w:lang w:val="en-US"/>
        </w:rPr>
        <w:t>. 204-214.</w:t>
      </w:r>
    </w:p>
  </w:footnote>
  <w:footnote w:id="25">
    <w:p w:rsidR="00820FDA" w:rsidRPr="00310D23" w:rsidRDefault="00820FDA">
      <w:pPr>
        <w:pStyle w:val="a5"/>
        <w:rPr>
          <w:lang w:val="en-US"/>
        </w:rPr>
      </w:pPr>
      <w:r>
        <w:rPr>
          <w:rStyle w:val="a7"/>
        </w:rPr>
        <w:footnoteRef/>
      </w:r>
      <w:r w:rsidRPr="00310D23">
        <w:rPr>
          <w:lang w:val="en-US"/>
        </w:rPr>
        <w:t xml:space="preserve"> </w:t>
      </w:r>
      <w:r w:rsidRPr="0085018D">
        <w:rPr>
          <w:rFonts w:ascii="Times New Roman" w:hAnsi="Times New Roman" w:cs="Times New Roman"/>
          <w:lang w:val="en-US"/>
        </w:rPr>
        <w:t>The Fund for Peace // Fragile States Index URL: http://fundforpeace.org/fsi/</w:t>
      </w:r>
    </w:p>
  </w:footnote>
  <w:footnote w:id="26">
    <w:p w:rsidR="00820FDA" w:rsidRDefault="00820FDA">
      <w:pPr>
        <w:pStyle w:val="a5"/>
      </w:pPr>
      <w:r>
        <w:rPr>
          <w:rStyle w:val="a7"/>
        </w:rPr>
        <w:footnoteRef/>
      </w:r>
      <w:r>
        <w:t xml:space="preserve"> </w:t>
      </w:r>
      <w:r w:rsidRPr="000836A4">
        <w:rPr>
          <w:rFonts w:ascii="Times New Roman" w:hAnsi="Times New Roman" w:cs="Times New Roman"/>
          <w:i/>
        </w:rPr>
        <w:t>Вебер М.</w:t>
      </w:r>
      <w:r w:rsidRPr="008B70EA">
        <w:rPr>
          <w:rFonts w:ascii="Times New Roman" w:hAnsi="Times New Roman" w:cs="Times New Roman"/>
        </w:rPr>
        <w:t xml:space="preserve"> Политика как призвание и профессия, - М.: Прогресс 1918</w:t>
      </w:r>
    </w:p>
  </w:footnote>
  <w:footnote w:id="27">
    <w:p w:rsidR="00820FDA" w:rsidRPr="008C0485" w:rsidRDefault="00820FDA" w:rsidP="002B2CB6">
      <w:pPr>
        <w:rPr>
          <w:rFonts w:ascii="Times New Roman" w:hAnsi="Times New Roman" w:cs="Times New Roman"/>
          <w:color w:val="000000"/>
          <w:sz w:val="20"/>
          <w:szCs w:val="20"/>
          <w:shd w:val="clear" w:color="auto" w:fill="FFFFFF"/>
        </w:rPr>
      </w:pPr>
      <w:r w:rsidRPr="00E14A04">
        <w:rPr>
          <w:rStyle w:val="a7"/>
          <w:rFonts w:ascii="Times New Roman" w:hAnsi="Times New Roman" w:cs="Times New Roman"/>
          <w:sz w:val="20"/>
          <w:szCs w:val="20"/>
        </w:rPr>
        <w:footnoteRef/>
      </w:r>
      <w:r w:rsidRPr="00106248">
        <w:rPr>
          <w:rFonts w:ascii="Times New Roman" w:hAnsi="Times New Roman" w:cs="Times New Roman"/>
          <w:sz w:val="20"/>
          <w:szCs w:val="20"/>
        </w:rPr>
        <w:t xml:space="preserve"> </w:t>
      </w:r>
      <w:r w:rsidRPr="00106248">
        <w:rPr>
          <w:rFonts w:ascii="Times New Roman" w:hAnsi="Times New Roman" w:cs="Times New Roman"/>
          <w:i/>
          <w:iCs/>
          <w:color w:val="000000"/>
          <w:sz w:val="20"/>
          <w:szCs w:val="20"/>
        </w:rPr>
        <w:t xml:space="preserve">Вебер М. </w:t>
      </w:r>
      <w:r w:rsidRPr="00106248">
        <w:rPr>
          <w:rFonts w:ascii="Times New Roman" w:hAnsi="Times New Roman" w:cs="Times New Roman"/>
          <w:iCs/>
          <w:color w:val="000000"/>
          <w:sz w:val="20"/>
          <w:szCs w:val="20"/>
        </w:rPr>
        <w:t>Избранные сочинения</w:t>
      </w:r>
      <w:r w:rsidRPr="00106248">
        <w:rPr>
          <w:rFonts w:ascii="Times New Roman" w:hAnsi="Times New Roman" w:cs="Times New Roman"/>
          <w:i/>
          <w:iCs/>
          <w:color w:val="000000"/>
          <w:sz w:val="20"/>
          <w:szCs w:val="20"/>
        </w:rPr>
        <w:t xml:space="preserve">. </w:t>
      </w:r>
      <w:r w:rsidRPr="00106248">
        <w:rPr>
          <w:rFonts w:ascii="Times New Roman" w:hAnsi="Times New Roman" w:cs="Times New Roman"/>
          <w:iCs/>
          <w:color w:val="000000"/>
          <w:sz w:val="20"/>
          <w:szCs w:val="20"/>
        </w:rPr>
        <w:t>М., 1990. С</w:t>
      </w:r>
      <w:r w:rsidRPr="008C0485">
        <w:rPr>
          <w:rFonts w:ascii="Times New Roman" w:hAnsi="Times New Roman" w:cs="Times New Roman"/>
          <w:iCs/>
          <w:color w:val="000000"/>
          <w:sz w:val="20"/>
          <w:szCs w:val="20"/>
        </w:rPr>
        <w:t>. 644- 675, 689-706.</w:t>
      </w:r>
      <w:r w:rsidRPr="008C0485">
        <w:rPr>
          <w:rFonts w:ascii="Times New Roman" w:hAnsi="Times New Roman" w:cs="Times New Roman"/>
          <w:sz w:val="20"/>
          <w:szCs w:val="20"/>
        </w:rPr>
        <w:t xml:space="preserve"> </w:t>
      </w:r>
    </w:p>
  </w:footnote>
  <w:footnote w:id="28">
    <w:p w:rsidR="007E4823" w:rsidRPr="008C0485" w:rsidRDefault="007E4823">
      <w:pPr>
        <w:pStyle w:val="a5"/>
        <w:rPr>
          <w:lang w:val="en-US"/>
        </w:rPr>
      </w:pPr>
      <w:r>
        <w:rPr>
          <w:rStyle w:val="a7"/>
        </w:rPr>
        <w:footnoteRef/>
      </w:r>
      <w:r w:rsidRPr="007E4823">
        <w:t xml:space="preserve"> </w:t>
      </w:r>
      <w:hyperlink r:id="rId4" w:history="1">
        <w:r w:rsidRPr="00FC4CCB">
          <w:rPr>
            <w:rStyle w:val="a9"/>
            <w:rFonts w:ascii="Times New Roman" w:hAnsi="Times New Roman" w:cs="Times New Roman"/>
            <w:i/>
            <w:color w:val="000000" w:themeColor="text1"/>
            <w:sz w:val="22"/>
            <w:szCs w:val="22"/>
            <w:u w:val="none"/>
          </w:rPr>
          <w:t>Подвинцев О.Б.</w:t>
        </w:r>
      </w:hyperlink>
      <w:r w:rsidRPr="00FC4CCB">
        <w:rPr>
          <w:rFonts w:ascii="Times New Roman" w:hAnsi="Times New Roman" w:cs="Times New Roman"/>
          <w:color w:val="000000" w:themeColor="text1"/>
          <w:sz w:val="22"/>
          <w:szCs w:val="22"/>
        </w:rPr>
        <w:t> Идея «несостоявшихся государств» в российском постимперском контексте // Научный ежегодник Института философии и права УрО РАН.– 2007.– Вып</w:t>
      </w:r>
      <w:r w:rsidRPr="008C0485">
        <w:rPr>
          <w:rFonts w:ascii="Times New Roman" w:hAnsi="Times New Roman" w:cs="Times New Roman"/>
          <w:color w:val="000000" w:themeColor="text1"/>
          <w:sz w:val="22"/>
          <w:szCs w:val="22"/>
          <w:lang w:val="en-US"/>
        </w:rPr>
        <w:t xml:space="preserve">. 7.– </w:t>
      </w:r>
      <w:r w:rsidRPr="00FC4CCB">
        <w:rPr>
          <w:rFonts w:ascii="Times New Roman" w:hAnsi="Times New Roman" w:cs="Times New Roman"/>
          <w:color w:val="000000" w:themeColor="text1"/>
          <w:sz w:val="22"/>
          <w:szCs w:val="22"/>
        </w:rPr>
        <w:t>С</w:t>
      </w:r>
      <w:r w:rsidRPr="008C0485">
        <w:rPr>
          <w:rFonts w:ascii="Times New Roman" w:hAnsi="Times New Roman" w:cs="Times New Roman"/>
          <w:color w:val="000000" w:themeColor="text1"/>
          <w:sz w:val="22"/>
          <w:szCs w:val="22"/>
          <w:lang w:val="en-US"/>
        </w:rPr>
        <w:t>. 204-214.</w:t>
      </w:r>
    </w:p>
  </w:footnote>
  <w:footnote w:id="29">
    <w:p w:rsidR="001B1451" w:rsidRPr="001B1451" w:rsidRDefault="001B1451">
      <w:pPr>
        <w:pStyle w:val="a5"/>
        <w:rPr>
          <w:lang w:val="en-US"/>
        </w:rPr>
      </w:pPr>
      <w:r>
        <w:rPr>
          <w:rStyle w:val="a7"/>
        </w:rPr>
        <w:footnoteRef/>
      </w:r>
      <w:r w:rsidRPr="001B1451">
        <w:rPr>
          <w:lang w:val="en-US"/>
        </w:rPr>
        <w:t xml:space="preserve"> </w:t>
      </w:r>
      <w:r w:rsidRPr="00E01079">
        <w:rPr>
          <w:rFonts w:ascii="Times New Roman" w:hAnsi="Times New Roman" w:cs="Times New Roman"/>
          <w:i/>
          <w:color w:val="000000"/>
          <w:shd w:val="clear" w:color="auto" w:fill="FFFFFF"/>
          <w:lang w:val="en-US"/>
        </w:rPr>
        <w:t>Powell B., Ford R. and Nowrasteh A</w:t>
      </w:r>
      <w:r w:rsidRPr="00786F4D">
        <w:rPr>
          <w:rFonts w:ascii="Times New Roman" w:hAnsi="Times New Roman" w:cs="Times New Roman"/>
          <w:color w:val="000000"/>
          <w:shd w:val="clear" w:color="auto" w:fill="FFFFFF"/>
          <w:lang w:val="en-US"/>
        </w:rPr>
        <w:t>. «Somalia After State Collapse: Chaos or Improvement?» // Journal of Economic Behavior and Organization, vol. 67, 2008</w:t>
      </w:r>
    </w:p>
  </w:footnote>
  <w:footnote w:id="30">
    <w:p w:rsidR="00820FDA" w:rsidRPr="00291BE0" w:rsidRDefault="00820FDA" w:rsidP="00E80543">
      <w:pPr>
        <w:rPr>
          <w:rFonts w:ascii="Times New Roman" w:hAnsi="Times New Roman" w:cs="Times New Roman"/>
          <w:sz w:val="20"/>
          <w:szCs w:val="20"/>
          <w:lang w:val="en-US"/>
        </w:rPr>
      </w:pPr>
      <w:r w:rsidRPr="00984B4D">
        <w:rPr>
          <w:rStyle w:val="a7"/>
          <w:rFonts w:ascii="Times New Roman" w:hAnsi="Times New Roman" w:cs="Times New Roman"/>
          <w:sz w:val="20"/>
          <w:szCs w:val="20"/>
        </w:rPr>
        <w:footnoteRef/>
      </w:r>
      <w:r w:rsidRPr="00984B4D">
        <w:rPr>
          <w:rFonts w:ascii="Times New Roman" w:hAnsi="Times New Roman" w:cs="Times New Roman"/>
          <w:sz w:val="20"/>
          <w:szCs w:val="20"/>
          <w:lang w:val="en-US"/>
        </w:rPr>
        <w:t xml:space="preserve"> </w:t>
      </w:r>
      <w:r w:rsidRPr="00E80543">
        <w:rPr>
          <w:rFonts w:ascii="Times New Roman" w:hAnsi="Times New Roman" w:cs="Times New Roman"/>
          <w:i/>
          <w:sz w:val="20"/>
          <w:szCs w:val="20"/>
          <w:lang w:val="en-US"/>
        </w:rPr>
        <w:t>Charles T Call</w:t>
      </w:r>
      <w:r w:rsidRPr="008B70EA">
        <w:rPr>
          <w:rFonts w:ascii="Times New Roman" w:hAnsi="Times New Roman" w:cs="Times New Roman"/>
          <w:sz w:val="20"/>
          <w:szCs w:val="20"/>
          <w:lang w:val="en-US"/>
        </w:rPr>
        <w:t xml:space="preserve"> </w:t>
      </w:r>
      <w:r w:rsidRPr="008B70EA">
        <w:rPr>
          <w:rStyle w:val="reference-text"/>
          <w:rFonts w:ascii="Times New Roman" w:hAnsi="Times New Roman" w:cs="Times New Roman"/>
          <w:color w:val="000000"/>
          <w:sz w:val="20"/>
          <w:szCs w:val="20"/>
          <w:shd w:val="clear" w:color="auto" w:fill="FFFFFF"/>
          <w:lang w:val="en-US"/>
        </w:rPr>
        <w:t>The Fallacy of the "Failed State". // Third World Quarterly, Vol. 29, No. 8</w:t>
      </w:r>
      <w:r w:rsidRPr="00AC470A">
        <w:rPr>
          <w:rStyle w:val="reference-text"/>
          <w:rFonts w:ascii="Times New Roman" w:hAnsi="Times New Roman" w:cs="Times New Roman"/>
          <w:color w:val="000000"/>
          <w:sz w:val="20"/>
          <w:szCs w:val="20"/>
          <w:shd w:val="clear" w:color="auto" w:fill="FFFFFF"/>
          <w:lang w:val="en-US"/>
        </w:rPr>
        <w:t xml:space="preserve">, </w:t>
      </w:r>
      <w:hyperlink r:id="rId5" w:anchor="vol_29" w:history="1">
        <w:r w:rsidRPr="00AC470A">
          <w:rPr>
            <w:rStyle w:val="a9"/>
            <w:rFonts w:ascii="Times New Roman" w:hAnsi="Times New Roman" w:cs="Times New Roman"/>
            <w:bCs/>
            <w:color w:val="000000"/>
            <w:sz w:val="20"/>
            <w:szCs w:val="20"/>
            <w:u w:val="none"/>
            <w:lang w:val="en-US"/>
          </w:rPr>
          <w:t>2008</w:t>
        </w:r>
      </w:hyperlink>
      <w:r w:rsidRPr="008B70EA">
        <w:rPr>
          <w:rFonts w:ascii="Times New Roman" w:hAnsi="Times New Roman" w:cs="Times New Roman"/>
          <w:sz w:val="20"/>
          <w:szCs w:val="20"/>
          <w:lang w:val="en-US"/>
        </w:rPr>
        <w:t xml:space="preserve"> </w:t>
      </w:r>
      <w:r w:rsidRPr="008B70EA">
        <w:rPr>
          <w:rStyle w:val="reference-text"/>
          <w:rFonts w:ascii="Times New Roman" w:hAnsi="Times New Roman" w:cs="Times New Roman"/>
          <w:color w:val="000000"/>
          <w:sz w:val="20"/>
          <w:szCs w:val="20"/>
          <w:shd w:val="clear" w:color="auto" w:fill="FFFFFF"/>
          <w:lang w:val="en-US"/>
        </w:rPr>
        <w:t xml:space="preserve"> pp. 1491-1507</w:t>
      </w:r>
    </w:p>
  </w:footnote>
  <w:footnote w:id="31">
    <w:p w:rsidR="00820FDA" w:rsidRPr="001D7445" w:rsidRDefault="00820FDA">
      <w:pPr>
        <w:pStyle w:val="a5"/>
      </w:pPr>
      <w:r>
        <w:rPr>
          <w:rStyle w:val="a7"/>
        </w:rPr>
        <w:footnoteRef/>
      </w:r>
      <w:r w:rsidRPr="001D7445">
        <w:t xml:space="preserve"> </w:t>
      </w:r>
      <w:r w:rsidRPr="00A743EC">
        <w:rPr>
          <w:rFonts w:ascii="Times New Roman" w:hAnsi="Times New Roman" w:cs="Times New Roman"/>
          <w:lang w:val="en-US"/>
        </w:rPr>
        <w:t>Ibid</w:t>
      </w:r>
    </w:p>
  </w:footnote>
  <w:footnote w:id="32">
    <w:p w:rsidR="00820FDA" w:rsidRPr="001D7445" w:rsidRDefault="00820FDA">
      <w:pPr>
        <w:pStyle w:val="a5"/>
      </w:pPr>
      <w:r>
        <w:rPr>
          <w:rStyle w:val="a7"/>
        </w:rPr>
        <w:footnoteRef/>
      </w:r>
      <w:r w:rsidRPr="001D7445">
        <w:t xml:space="preserve"> </w:t>
      </w:r>
      <w:r w:rsidRPr="00A743EC">
        <w:rPr>
          <w:rFonts w:ascii="Times New Roman" w:hAnsi="Times New Roman" w:cs="Times New Roman"/>
          <w:lang w:val="en-US"/>
        </w:rPr>
        <w:t>Ibid</w:t>
      </w:r>
    </w:p>
  </w:footnote>
  <w:footnote w:id="33">
    <w:p w:rsidR="001F7202" w:rsidRPr="001F7202" w:rsidRDefault="001F7202">
      <w:pPr>
        <w:pStyle w:val="a5"/>
        <w:rPr>
          <w:lang w:val="en-US"/>
        </w:rPr>
      </w:pPr>
      <w:r>
        <w:rPr>
          <w:rStyle w:val="a7"/>
        </w:rPr>
        <w:footnoteRef/>
      </w:r>
      <w:r w:rsidRPr="001F7202">
        <w:t xml:space="preserve"> </w:t>
      </w:r>
      <w:hyperlink r:id="rId6" w:history="1">
        <w:r w:rsidRPr="00FC4CCB">
          <w:rPr>
            <w:rStyle w:val="a9"/>
            <w:rFonts w:ascii="Times New Roman" w:hAnsi="Times New Roman" w:cs="Times New Roman"/>
            <w:i/>
            <w:color w:val="000000" w:themeColor="text1"/>
            <w:sz w:val="22"/>
            <w:szCs w:val="22"/>
            <w:u w:val="none"/>
          </w:rPr>
          <w:t>Подвинцев О.Б.</w:t>
        </w:r>
      </w:hyperlink>
      <w:r w:rsidRPr="00FC4CCB">
        <w:rPr>
          <w:rFonts w:ascii="Times New Roman" w:hAnsi="Times New Roman" w:cs="Times New Roman"/>
          <w:color w:val="000000" w:themeColor="text1"/>
          <w:sz w:val="22"/>
          <w:szCs w:val="22"/>
        </w:rPr>
        <w:t> Идея «несостоявшихся государств» в российском постимперском контексте // Научный ежегодник Института философии и права УрО РАН.– 2007.– Вып</w:t>
      </w:r>
      <w:r w:rsidRPr="008C0485">
        <w:rPr>
          <w:rFonts w:ascii="Times New Roman" w:hAnsi="Times New Roman" w:cs="Times New Roman"/>
          <w:color w:val="000000" w:themeColor="text1"/>
          <w:sz w:val="22"/>
          <w:szCs w:val="22"/>
          <w:lang w:val="en-US"/>
        </w:rPr>
        <w:t xml:space="preserve">. 7.– </w:t>
      </w:r>
      <w:r w:rsidRPr="00FC4CCB">
        <w:rPr>
          <w:rFonts w:ascii="Times New Roman" w:hAnsi="Times New Roman" w:cs="Times New Roman"/>
          <w:color w:val="000000" w:themeColor="text1"/>
          <w:sz w:val="22"/>
          <w:szCs w:val="22"/>
        </w:rPr>
        <w:t>С</w:t>
      </w:r>
      <w:r w:rsidRPr="008C0485">
        <w:rPr>
          <w:rFonts w:ascii="Times New Roman" w:hAnsi="Times New Roman" w:cs="Times New Roman"/>
          <w:color w:val="000000" w:themeColor="text1"/>
          <w:sz w:val="22"/>
          <w:szCs w:val="22"/>
          <w:lang w:val="en-US"/>
        </w:rPr>
        <w:t>. 204-214.</w:t>
      </w:r>
    </w:p>
  </w:footnote>
  <w:footnote w:id="34">
    <w:p w:rsidR="00820FDA" w:rsidRPr="00456E86" w:rsidRDefault="00820FDA">
      <w:pPr>
        <w:pStyle w:val="a5"/>
        <w:rPr>
          <w:lang w:val="en-US"/>
        </w:rPr>
      </w:pPr>
      <w:r>
        <w:rPr>
          <w:rStyle w:val="a7"/>
        </w:rPr>
        <w:footnoteRef/>
      </w:r>
      <w:r w:rsidRPr="00456E86">
        <w:rPr>
          <w:lang w:val="en-US"/>
        </w:rPr>
        <w:t xml:space="preserve"> </w:t>
      </w:r>
      <w:r w:rsidRPr="0085018D">
        <w:rPr>
          <w:rFonts w:ascii="Times New Roman" w:hAnsi="Times New Roman" w:cs="Times New Roman"/>
          <w:lang w:val="en-US"/>
        </w:rPr>
        <w:t>The Fund for Peace // Fragile States Index URL: http://fundforpeace.org/fsi/</w:t>
      </w:r>
    </w:p>
  </w:footnote>
  <w:footnote w:id="35">
    <w:p w:rsidR="00D966AE" w:rsidRPr="00D966AE" w:rsidRDefault="00D966AE">
      <w:pPr>
        <w:pStyle w:val="a5"/>
        <w:rPr>
          <w:lang w:val="en-US"/>
        </w:rPr>
      </w:pPr>
      <w:r>
        <w:rPr>
          <w:rStyle w:val="a7"/>
        </w:rPr>
        <w:footnoteRef/>
      </w:r>
      <w:r w:rsidRPr="00D966AE">
        <w:rPr>
          <w:lang w:val="en-US"/>
        </w:rPr>
        <w:t xml:space="preserve"> </w:t>
      </w:r>
      <w:r w:rsidRPr="009F5D43">
        <w:rPr>
          <w:rFonts w:ascii="Times New Roman" w:hAnsi="Times New Roman" w:cs="Times New Roman"/>
          <w:lang w:val="en-US"/>
        </w:rPr>
        <w:t>BBC HARDtalk // Interview with Doyin Okupe, the Senior Special Advisor of Nigerian President</w:t>
      </w:r>
    </w:p>
  </w:footnote>
  <w:footnote w:id="36">
    <w:p w:rsidR="00B673D4" w:rsidRPr="00B673D4" w:rsidRDefault="00B673D4">
      <w:pPr>
        <w:pStyle w:val="a5"/>
      </w:pPr>
      <w:r>
        <w:rPr>
          <w:rStyle w:val="a7"/>
        </w:rPr>
        <w:footnoteRef/>
      </w:r>
      <w:r w:rsidRPr="00B673D4">
        <w:t xml:space="preserve"> </w:t>
      </w:r>
      <w:r w:rsidRPr="002C4E3E">
        <w:rPr>
          <w:rFonts w:ascii="Times New Roman" w:hAnsi="Times New Roman" w:cs="Times New Roman"/>
        </w:rPr>
        <w:t xml:space="preserve">ТВЦ // Ущерб от пиратства в Сомали составляет 18 миллиардов долларов в год </w:t>
      </w:r>
      <w:r w:rsidRPr="002C4E3E">
        <w:rPr>
          <w:rFonts w:ascii="Times New Roman" w:hAnsi="Times New Roman" w:cs="Times New Roman"/>
          <w:lang w:val="en-US"/>
        </w:rPr>
        <w:t>URL</w:t>
      </w:r>
      <w:r w:rsidRPr="002C4E3E">
        <w:rPr>
          <w:rFonts w:ascii="Times New Roman" w:hAnsi="Times New Roman" w:cs="Times New Roman"/>
        </w:rPr>
        <w:t xml:space="preserve">: </w:t>
      </w:r>
      <w:r w:rsidRPr="002C4E3E">
        <w:rPr>
          <w:rFonts w:ascii="Times New Roman" w:hAnsi="Times New Roman" w:cs="Times New Roman"/>
          <w:lang w:val="en-US"/>
        </w:rPr>
        <w:t>http</w:t>
      </w:r>
      <w:r w:rsidRPr="002C4E3E">
        <w:rPr>
          <w:rFonts w:ascii="Times New Roman" w:hAnsi="Times New Roman" w:cs="Times New Roman"/>
        </w:rPr>
        <w:t>://</w:t>
      </w:r>
      <w:r w:rsidRPr="002C4E3E">
        <w:rPr>
          <w:rFonts w:ascii="Times New Roman" w:hAnsi="Times New Roman" w:cs="Times New Roman"/>
          <w:lang w:val="en-US"/>
        </w:rPr>
        <w:t>www</w:t>
      </w:r>
      <w:r w:rsidRPr="002C4E3E">
        <w:rPr>
          <w:rFonts w:ascii="Times New Roman" w:hAnsi="Times New Roman" w:cs="Times New Roman"/>
        </w:rPr>
        <w:t>.</w:t>
      </w:r>
      <w:r w:rsidRPr="002C4E3E">
        <w:rPr>
          <w:rFonts w:ascii="Times New Roman" w:hAnsi="Times New Roman" w:cs="Times New Roman"/>
          <w:lang w:val="en-US"/>
        </w:rPr>
        <w:t>tvc</w:t>
      </w:r>
      <w:r w:rsidRPr="002C4E3E">
        <w:rPr>
          <w:rFonts w:ascii="Times New Roman" w:hAnsi="Times New Roman" w:cs="Times New Roman"/>
        </w:rPr>
        <w:t>.</w:t>
      </w:r>
      <w:r w:rsidRPr="002C4E3E">
        <w:rPr>
          <w:rFonts w:ascii="Times New Roman" w:hAnsi="Times New Roman" w:cs="Times New Roman"/>
          <w:lang w:val="en-US"/>
        </w:rPr>
        <w:t>ru</w:t>
      </w:r>
      <w:r w:rsidRPr="002C4E3E">
        <w:rPr>
          <w:rFonts w:ascii="Times New Roman" w:hAnsi="Times New Roman" w:cs="Times New Roman"/>
        </w:rPr>
        <w:t>/</w:t>
      </w:r>
      <w:r w:rsidRPr="002C4E3E">
        <w:rPr>
          <w:rFonts w:ascii="Times New Roman" w:hAnsi="Times New Roman" w:cs="Times New Roman"/>
          <w:lang w:val="en-US"/>
        </w:rPr>
        <w:t>news</w:t>
      </w:r>
      <w:r w:rsidRPr="002C4E3E">
        <w:rPr>
          <w:rFonts w:ascii="Times New Roman" w:hAnsi="Times New Roman" w:cs="Times New Roman"/>
        </w:rPr>
        <w:t>/</w:t>
      </w:r>
      <w:r w:rsidRPr="002C4E3E">
        <w:rPr>
          <w:rFonts w:ascii="Times New Roman" w:hAnsi="Times New Roman" w:cs="Times New Roman"/>
          <w:lang w:val="en-US"/>
        </w:rPr>
        <w:t>show</w:t>
      </w:r>
      <w:r w:rsidRPr="002C4E3E">
        <w:rPr>
          <w:rFonts w:ascii="Times New Roman" w:hAnsi="Times New Roman" w:cs="Times New Roman"/>
        </w:rPr>
        <w:t>/</w:t>
      </w:r>
      <w:r w:rsidRPr="002C4E3E">
        <w:rPr>
          <w:rFonts w:ascii="Times New Roman" w:hAnsi="Times New Roman" w:cs="Times New Roman"/>
          <w:lang w:val="en-US"/>
        </w:rPr>
        <w:t>id</w:t>
      </w:r>
      <w:r w:rsidRPr="002C4E3E">
        <w:rPr>
          <w:rFonts w:ascii="Times New Roman" w:hAnsi="Times New Roman" w:cs="Times New Roman"/>
        </w:rPr>
        <w:t>/18719</w:t>
      </w:r>
    </w:p>
  </w:footnote>
  <w:footnote w:id="37">
    <w:p w:rsidR="00820FDA" w:rsidRPr="00240639" w:rsidRDefault="00820FDA">
      <w:pPr>
        <w:pStyle w:val="a5"/>
        <w:rPr>
          <w:lang w:val="en-US"/>
        </w:rPr>
      </w:pPr>
      <w:r>
        <w:rPr>
          <w:rStyle w:val="a7"/>
        </w:rPr>
        <w:footnoteRef/>
      </w:r>
      <w:r w:rsidRPr="00240639">
        <w:rPr>
          <w:lang w:val="en-US"/>
        </w:rPr>
        <w:t xml:space="preserve"> </w:t>
      </w:r>
      <w:r w:rsidRPr="00E80543">
        <w:rPr>
          <w:rFonts w:ascii="Times New Roman" w:hAnsi="Times New Roman" w:cs="Times New Roman"/>
          <w:i/>
          <w:lang w:val="en-US"/>
        </w:rPr>
        <w:t>Charles T Call</w:t>
      </w:r>
      <w:r w:rsidRPr="008B70EA">
        <w:rPr>
          <w:rFonts w:ascii="Times New Roman" w:hAnsi="Times New Roman" w:cs="Times New Roman"/>
          <w:lang w:val="en-US"/>
        </w:rPr>
        <w:t xml:space="preserve"> </w:t>
      </w:r>
      <w:r w:rsidRPr="008B70EA">
        <w:rPr>
          <w:rStyle w:val="reference-text"/>
          <w:rFonts w:ascii="Times New Roman" w:hAnsi="Times New Roman" w:cs="Times New Roman"/>
          <w:color w:val="000000"/>
          <w:shd w:val="clear" w:color="auto" w:fill="FFFFFF"/>
          <w:lang w:val="en-US"/>
        </w:rPr>
        <w:t>The Fallacy of the "Failed State". // Third World Quarterly, Vol. 29, No. 8</w:t>
      </w:r>
      <w:r w:rsidRPr="00AC470A">
        <w:rPr>
          <w:rStyle w:val="reference-text"/>
          <w:rFonts w:ascii="Times New Roman" w:hAnsi="Times New Roman" w:cs="Times New Roman"/>
          <w:color w:val="000000"/>
          <w:shd w:val="clear" w:color="auto" w:fill="FFFFFF"/>
          <w:lang w:val="en-US"/>
        </w:rPr>
        <w:t xml:space="preserve">, </w:t>
      </w:r>
      <w:hyperlink r:id="rId7" w:anchor="vol_29" w:history="1">
        <w:r w:rsidRPr="00AC470A">
          <w:rPr>
            <w:rStyle w:val="a9"/>
            <w:rFonts w:ascii="Times New Roman" w:hAnsi="Times New Roman" w:cs="Times New Roman"/>
            <w:bCs/>
            <w:color w:val="000000"/>
            <w:u w:val="none"/>
            <w:lang w:val="en-US"/>
          </w:rPr>
          <w:t>2008</w:t>
        </w:r>
      </w:hyperlink>
      <w:r w:rsidRPr="008B70EA">
        <w:rPr>
          <w:rFonts w:ascii="Times New Roman" w:hAnsi="Times New Roman" w:cs="Times New Roman"/>
          <w:lang w:val="en-US"/>
        </w:rPr>
        <w:t xml:space="preserve"> </w:t>
      </w:r>
      <w:r w:rsidRPr="008B70EA">
        <w:rPr>
          <w:rStyle w:val="reference-text"/>
          <w:rFonts w:ascii="Times New Roman" w:hAnsi="Times New Roman" w:cs="Times New Roman"/>
          <w:color w:val="000000"/>
          <w:shd w:val="clear" w:color="auto" w:fill="FFFFFF"/>
          <w:lang w:val="en-US"/>
        </w:rPr>
        <w:t xml:space="preserve"> pp. 1491-1507</w:t>
      </w:r>
    </w:p>
  </w:footnote>
  <w:footnote w:id="38">
    <w:p w:rsidR="001726E5" w:rsidRPr="001726E5" w:rsidRDefault="001726E5">
      <w:pPr>
        <w:pStyle w:val="a5"/>
        <w:rPr>
          <w:lang w:val="en-US"/>
        </w:rPr>
      </w:pPr>
      <w:r>
        <w:rPr>
          <w:rStyle w:val="a7"/>
        </w:rPr>
        <w:footnoteRef/>
      </w:r>
      <w:r w:rsidRPr="001726E5">
        <w:rPr>
          <w:lang w:val="en-US"/>
        </w:rPr>
        <w:t xml:space="preserve"> </w:t>
      </w:r>
      <w:r w:rsidRPr="001726E5">
        <w:rPr>
          <w:rFonts w:ascii="Times New Roman" w:hAnsi="Times New Roman" w:cs="Times New Roman"/>
          <w:lang w:val="en-US"/>
        </w:rPr>
        <w:t>Ibid</w:t>
      </w:r>
    </w:p>
  </w:footnote>
  <w:footnote w:id="39">
    <w:p w:rsidR="00820FDA" w:rsidRPr="005344C4" w:rsidRDefault="00820FDA" w:rsidP="002B2CB6">
      <w:pPr>
        <w:pStyle w:val="a5"/>
        <w:rPr>
          <w:rFonts w:ascii="Times New Roman" w:hAnsi="Times New Roman" w:cs="Times New Roman"/>
          <w:lang w:val="en-US"/>
        </w:rPr>
      </w:pPr>
      <w:r w:rsidRPr="005344C4">
        <w:rPr>
          <w:rStyle w:val="a7"/>
          <w:rFonts w:ascii="Times New Roman" w:hAnsi="Times New Roman" w:cs="Times New Roman"/>
        </w:rPr>
        <w:footnoteRef/>
      </w:r>
      <w:r w:rsidRPr="005344C4">
        <w:rPr>
          <w:rFonts w:ascii="Times New Roman" w:hAnsi="Times New Roman" w:cs="Times New Roman"/>
          <w:lang w:val="en-US"/>
        </w:rPr>
        <w:t xml:space="preserve"> </w:t>
      </w:r>
      <w:r w:rsidRPr="00BE5C3A">
        <w:rPr>
          <w:rFonts w:ascii="Times New Roman" w:hAnsi="Times New Roman" w:cs="Times New Roman"/>
          <w:i/>
          <w:lang w:val="en-US"/>
        </w:rPr>
        <w:t>A. Maroya</w:t>
      </w:r>
      <w:r w:rsidRPr="005344C4">
        <w:rPr>
          <w:rFonts w:ascii="Times New Roman" w:hAnsi="Times New Roman" w:cs="Times New Roman"/>
          <w:lang w:val="en-US"/>
        </w:rPr>
        <w:t xml:space="preserve"> Rethinking the Nation-State from the Frontier // Millennium - Journal of International Studies</w:t>
      </w:r>
      <w:r w:rsidRPr="005344C4">
        <w:rPr>
          <w:rStyle w:val="apple-converted-space"/>
          <w:rFonts w:ascii="Times New Roman" w:hAnsi="Times New Roman" w:cs="Times New Roman"/>
          <w:bCs/>
          <w:bdr w:val="none" w:sz="0" w:space="0" w:color="auto" w:frame="1"/>
          <w:shd w:val="clear" w:color="auto" w:fill="FFFFFF"/>
          <w:lang w:val="en-US"/>
        </w:rPr>
        <w:t> </w:t>
      </w:r>
      <w:r w:rsidRPr="005344C4">
        <w:rPr>
          <w:rStyle w:val="slug-pub-date"/>
          <w:rFonts w:ascii="Times New Roman" w:hAnsi="Times New Roman" w:cs="Times New Roman"/>
          <w:bCs/>
          <w:bdr w:val="none" w:sz="0" w:space="0" w:color="auto" w:frame="1"/>
          <w:shd w:val="clear" w:color="auto" w:fill="FFFFFF"/>
          <w:lang w:val="en-US"/>
        </w:rPr>
        <w:t>June 2003</w:t>
      </w:r>
      <w:r w:rsidRPr="005344C4">
        <w:rPr>
          <w:rStyle w:val="apple-converted-space"/>
          <w:rFonts w:ascii="Times New Roman" w:hAnsi="Times New Roman" w:cs="Times New Roman"/>
          <w:bCs/>
          <w:bdr w:val="none" w:sz="0" w:space="0" w:color="auto" w:frame="1"/>
          <w:shd w:val="clear" w:color="auto" w:fill="FFFFFF"/>
          <w:lang w:val="en-US"/>
        </w:rPr>
        <w:t> </w:t>
      </w:r>
      <w:r w:rsidRPr="005344C4">
        <w:rPr>
          <w:rStyle w:val="slug-vol"/>
          <w:rFonts w:ascii="Times New Roman" w:hAnsi="Times New Roman" w:cs="Times New Roman"/>
          <w:bdr w:val="none" w:sz="0" w:space="0" w:color="auto" w:frame="1"/>
          <w:shd w:val="clear" w:color="auto" w:fill="FFFFFF"/>
          <w:lang w:val="en-US"/>
        </w:rPr>
        <w:t>vol. 32</w:t>
      </w:r>
      <w:r w:rsidRPr="005344C4">
        <w:rPr>
          <w:rStyle w:val="apple-converted-space"/>
          <w:rFonts w:ascii="Times New Roman" w:hAnsi="Times New Roman" w:cs="Times New Roman"/>
          <w:bdr w:val="none" w:sz="0" w:space="0" w:color="auto" w:frame="1"/>
          <w:shd w:val="clear" w:color="auto" w:fill="FFFFFF"/>
          <w:lang w:val="en-US"/>
        </w:rPr>
        <w:t> </w:t>
      </w:r>
      <w:r w:rsidRPr="005344C4">
        <w:rPr>
          <w:rStyle w:val="slug-issue"/>
          <w:rFonts w:ascii="Times New Roman" w:hAnsi="Times New Roman" w:cs="Times New Roman"/>
          <w:bdr w:val="none" w:sz="0" w:space="0" w:color="auto" w:frame="1"/>
          <w:shd w:val="clear" w:color="auto" w:fill="FFFFFF"/>
          <w:lang w:val="en-US"/>
        </w:rPr>
        <w:t>no. 2</w:t>
      </w:r>
      <w:r w:rsidRPr="005344C4">
        <w:rPr>
          <w:rStyle w:val="apple-converted-space"/>
          <w:rFonts w:ascii="Times New Roman" w:hAnsi="Times New Roman" w:cs="Times New Roman"/>
          <w:bdr w:val="none" w:sz="0" w:space="0" w:color="auto" w:frame="1"/>
          <w:shd w:val="clear" w:color="auto" w:fill="FFFFFF"/>
          <w:lang w:val="en-US"/>
        </w:rPr>
        <w:t> </w:t>
      </w:r>
      <w:r w:rsidRPr="005344C4">
        <w:rPr>
          <w:rStyle w:val="slug-pages"/>
          <w:rFonts w:ascii="Times New Roman" w:hAnsi="Times New Roman" w:cs="Times New Roman"/>
          <w:bCs/>
          <w:bdr w:val="none" w:sz="0" w:space="0" w:color="auto" w:frame="1"/>
          <w:shd w:val="clear" w:color="auto" w:fill="FFFFFF"/>
          <w:lang w:val="en-US"/>
        </w:rPr>
        <w:t>267-292</w:t>
      </w:r>
    </w:p>
  </w:footnote>
  <w:footnote w:id="40">
    <w:p w:rsidR="00820FDA" w:rsidRPr="005344C4" w:rsidRDefault="00820FDA">
      <w:pPr>
        <w:pStyle w:val="a5"/>
        <w:rPr>
          <w:rFonts w:ascii="Times New Roman" w:hAnsi="Times New Roman" w:cs="Times New Roman"/>
        </w:rPr>
      </w:pPr>
      <w:r w:rsidRPr="005344C4">
        <w:rPr>
          <w:rStyle w:val="a7"/>
          <w:rFonts w:ascii="Times New Roman" w:hAnsi="Times New Roman" w:cs="Times New Roman"/>
        </w:rPr>
        <w:footnoteRef/>
      </w:r>
      <w:r w:rsidRPr="005344C4">
        <w:rPr>
          <w:rFonts w:ascii="Times New Roman" w:hAnsi="Times New Roman" w:cs="Times New Roman"/>
        </w:rPr>
        <w:t xml:space="preserve"> </w:t>
      </w:r>
      <w:r w:rsidRPr="00BE5C3A">
        <w:rPr>
          <w:rFonts w:ascii="Times New Roman" w:hAnsi="Times New Roman" w:cs="Times New Roman"/>
          <w:i/>
          <w:color w:val="000000" w:themeColor="text1"/>
        </w:rPr>
        <w:t>Добронравин Н.А.</w:t>
      </w:r>
      <w:r w:rsidRPr="005344C4">
        <w:rPr>
          <w:rFonts w:ascii="Times New Roman" w:hAnsi="Times New Roman" w:cs="Times New Roman"/>
          <w:color w:val="000000" w:themeColor="text1"/>
        </w:rPr>
        <w:t xml:space="preserve"> Непризнанные государства в «серой зоне» мировой политики: основы выживания и правила суверенизации / Николай Добронравин : Препринт М-21/11. — СПб. : Издательство Европейского университета в Санкт- Петербурге, 2011. — 56 с. — (Серия препринтов; М-21/11; Центр исследований модернизации).</w:t>
      </w:r>
    </w:p>
  </w:footnote>
  <w:footnote w:id="41">
    <w:p w:rsidR="00820FDA" w:rsidRPr="00F00040" w:rsidRDefault="00820FDA">
      <w:pPr>
        <w:pStyle w:val="a5"/>
        <w:rPr>
          <w:lang w:val="en-US"/>
        </w:rPr>
      </w:pPr>
      <w:r w:rsidRPr="005344C4">
        <w:rPr>
          <w:rStyle w:val="a7"/>
          <w:rFonts w:ascii="Times New Roman" w:hAnsi="Times New Roman" w:cs="Times New Roman"/>
        </w:rPr>
        <w:footnoteRef/>
      </w:r>
      <w:r w:rsidRPr="005344C4">
        <w:rPr>
          <w:rFonts w:ascii="Times New Roman" w:hAnsi="Times New Roman" w:cs="Times New Roman"/>
          <w:lang w:val="en-US"/>
        </w:rPr>
        <w:t xml:space="preserve"> </w:t>
      </w:r>
      <w:r w:rsidRPr="00BE5C3A">
        <w:rPr>
          <w:rFonts w:ascii="Times New Roman" w:hAnsi="Times New Roman" w:cs="Times New Roman"/>
          <w:i/>
          <w:lang w:val="en-US"/>
        </w:rPr>
        <w:t>Erasmus G.</w:t>
      </w:r>
      <w:r w:rsidRPr="005344C4">
        <w:rPr>
          <w:rFonts w:ascii="Times New Roman" w:hAnsi="Times New Roman" w:cs="Times New Roman"/>
          <w:lang w:val="en-US"/>
        </w:rPr>
        <w:t xml:space="preserve"> Criteria for determining statehood: John Dugard’s Recognition and the United Nations // South African Journal on Human Rights. 1988. Vol. 4, N 2. P. 207–220</w:t>
      </w:r>
    </w:p>
  </w:footnote>
  <w:footnote w:id="42">
    <w:p w:rsidR="00820FDA" w:rsidRPr="008C0485" w:rsidRDefault="00820FDA">
      <w:pPr>
        <w:pStyle w:val="a5"/>
      </w:pPr>
      <w:r>
        <w:rPr>
          <w:rStyle w:val="a7"/>
        </w:rPr>
        <w:footnoteRef/>
      </w:r>
      <w:r w:rsidRPr="004378BE">
        <w:rPr>
          <w:lang w:val="en-US"/>
        </w:rPr>
        <w:t xml:space="preserve"> </w:t>
      </w:r>
      <w:r w:rsidRPr="00BE5C3A">
        <w:rPr>
          <w:rFonts w:ascii="Times New Roman" w:hAnsi="Times New Roman" w:cs="Times New Roman"/>
          <w:i/>
          <w:lang w:val="en-US"/>
        </w:rPr>
        <w:t>N. Caspersen</w:t>
      </w:r>
      <w:r w:rsidRPr="004378BE">
        <w:rPr>
          <w:rFonts w:ascii="Times New Roman" w:hAnsi="Times New Roman" w:cs="Times New Roman"/>
          <w:lang w:val="en-US"/>
        </w:rPr>
        <w:t xml:space="preserve"> Unrecognized States: The Struggle for Sovereignty in t</w:t>
      </w:r>
      <w:r>
        <w:rPr>
          <w:rFonts w:ascii="Times New Roman" w:hAnsi="Times New Roman" w:cs="Times New Roman"/>
          <w:lang w:val="en-US"/>
        </w:rPr>
        <w:t xml:space="preserve">he Modern International System, - </w:t>
      </w:r>
      <w:r w:rsidRPr="004378BE">
        <w:rPr>
          <w:rFonts w:ascii="Times New Roman" w:hAnsi="Times New Roman" w:cs="Times New Roman"/>
          <w:lang w:val="en-US"/>
        </w:rPr>
        <w:t>Polity Press. November</w:t>
      </w:r>
      <w:r w:rsidRPr="008C0485">
        <w:rPr>
          <w:rFonts w:ascii="Times New Roman" w:hAnsi="Times New Roman" w:cs="Times New Roman"/>
        </w:rPr>
        <w:t xml:space="preserve"> 2013.</w:t>
      </w:r>
    </w:p>
  </w:footnote>
  <w:footnote w:id="43">
    <w:p w:rsidR="0065189A" w:rsidRPr="0065189A" w:rsidRDefault="0065189A" w:rsidP="0065189A">
      <w:pPr>
        <w:pStyle w:val="a5"/>
        <w:spacing w:line="360" w:lineRule="auto"/>
        <w:rPr>
          <w:rFonts w:ascii="Times New Roman" w:hAnsi="Times New Roman" w:cs="Times New Roman"/>
        </w:rPr>
      </w:pPr>
      <w:r w:rsidRPr="0065189A">
        <w:rPr>
          <w:rStyle w:val="a7"/>
          <w:rFonts w:ascii="Times New Roman" w:hAnsi="Times New Roman" w:cs="Times New Roman"/>
        </w:rPr>
        <w:footnoteRef/>
      </w:r>
      <w:r w:rsidRPr="0065189A">
        <w:rPr>
          <w:rFonts w:ascii="Times New Roman" w:hAnsi="Times New Roman" w:cs="Times New Roman"/>
        </w:rPr>
        <w:t xml:space="preserve"> </w:t>
      </w:r>
      <w:r w:rsidRPr="0065189A">
        <w:rPr>
          <w:rFonts w:ascii="Times New Roman" w:hAnsi="Times New Roman" w:cs="Times New Roman"/>
          <w:i/>
          <w:color w:val="000000" w:themeColor="text1"/>
        </w:rPr>
        <w:t>Добронравин Н.А.</w:t>
      </w:r>
      <w:r w:rsidRPr="0065189A">
        <w:rPr>
          <w:rFonts w:ascii="Times New Roman" w:hAnsi="Times New Roman" w:cs="Times New Roman"/>
          <w:color w:val="000000" w:themeColor="text1"/>
        </w:rPr>
        <w:t xml:space="preserve"> Непризнанные государства в «серой зоне» мировой политики: основы выживания и правила суверенизации / Николай Добронравин : Препринт М-21/11. — СПб. : Издательство Европейского университета в Санкт- Петербурге, 2011. — 56 с. — (Серия препринтов; М-21/11; Центр исследований модернизации).</w:t>
      </w:r>
    </w:p>
  </w:footnote>
  <w:footnote w:id="44">
    <w:p w:rsidR="00820FDA" w:rsidRPr="008C0485" w:rsidRDefault="00820FDA">
      <w:pPr>
        <w:pStyle w:val="a5"/>
        <w:rPr>
          <w:lang w:val="en-US"/>
        </w:rPr>
      </w:pPr>
      <w:r>
        <w:rPr>
          <w:rStyle w:val="a7"/>
        </w:rPr>
        <w:footnoteRef/>
      </w:r>
      <w:r w:rsidRPr="00BE5C3A">
        <w:t xml:space="preserve"> </w:t>
      </w:r>
      <w:r w:rsidRPr="009F0F32">
        <w:rPr>
          <w:rStyle w:val="apple-converted-space"/>
          <w:rFonts w:ascii="Verdana" w:hAnsi="Verdana"/>
          <w:color w:val="333333"/>
          <w:sz w:val="22"/>
          <w:szCs w:val="22"/>
          <w:shd w:val="clear" w:color="auto" w:fill="FFFFFF"/>
          <w:lang w:val="en-US"/>
        </w:rPr>
        <w:t> </w:t>
      </w:r>
      <w:r w:rsidR="00BE5C3A" w:rsidRPr="00BE5C3A">
        <w:rPr>
          <w:rFonts w:ascii="Times New Roman" w:hAnsi="Times New Roman" w:cs="Times New Roman"/>
          <w:i/>
          <w:color w:val="000000"/>
          <w:shd w:val="clear" w:color="auto" w:fill="FFFFFF"/>
        </w:rPr>
        <w:t>Андреев И.</w:t>
      </w:r>
      <w:r w:rsidR="00BE5C3A" w:rsidRPr="00BE5C3A">
        <w:rPr>
          <w:rFonts w:ascii="Times New Roman" w:hAnsi="Times New Roman" w:cs="Times New Roman"/>
          <w:color w:val="000000"/>
          <w:shd w:val="clear" w:color="auto" w:fill="FFFFFF"/>
        </w:rPr>
        <w:t xml:space="preserve"> Россия и Африка: что впереди? //Москва.- </w:t>
      </w:r>
      <w:r w:rsidR="00BE5C3A" w:rsidRPr="008C0485">
        <w:rPr>
          <w:rFonts w:ascii="Times New Roman" w:hAnsi="Times New Roman" w:cs="Times New Roman"/>
          <w:color w:val="000000"/>
          <w:shd w:val="clear" w:color="auto" w:fill="FFFFFF"/>
          <w:lang w:val="en-US"/>
        </w:rPr>
        <w:t xml:space="preserve">№ 8.-2004. </w:t>
      </w:r>
      <w:r w:rsidR="00BE5C3A" w:rsidRPr="00BE5C3A">
        <w:rPr>
          <w:rFonts w:ascii="Times New Roman" w:hAnsi="Times New Roman" w:cs="Times New Roman"/>
          <w:color w:val="000000"/>
          <w:shd w:val="clear" w:color="auto" w:fill="FFFFFF"/>
        </w:rPr>
        <w:t>С</w:t>
      </w:r>
      <w:r w:rsidR="00BE5C3A" w:rsidRPr="008C0485">
        <w:rPr>
          <w:rFonts w:ascii="Times New Roman" w:hAnsi="Times New Roman" w:cs="Times New Roman"/>
          <w:color w:val="000000"/>
          <w:shd w:val="clear" w:color="auto" w:fill="FFFFFF"/>
          <w:lang w:val="en-US"/>
        </w:rPr>
        <w:t>. 24.</w:t>
      </w:r>
    </w:p>
  </w:footnote>
  <w:footnote w:id="45">
    <w:p w:rsidR="0034109E" w:rsidRPr="0034109E" w:rsidRDefault="0034109E">
      <w:pPr>
        <w:pStyle w:val="a5"/>
        <w:rPr>
          <w:lang w:val="en-US"/>
        </w:rPr>
      </w:pPr>
      <w:r>
        <w:rPr>
          <w:rStyle w:val="a7"/>
        </w:rPr>
        <w:footnoteRef/>
      </w:r>
      <w:r w:rsidRPr="0034109E">
        <w:rPr>
          <w:lang w:val="en-US"/>
        </w:rPr>
        <w:t xml:space="preserve"> </w:t>
      </w:r>
      <w:r w:rsidRPr="000A5A67">
        <w:rPr>
          <w:rFonts w:ascii="Times New Roman" w:hAnsi="Times New Roman" w:cs="Times New Roman"/>
          <w:i/>
          <w:color w:val="000000"/>
          <w:shd w:val="clear" w:color="auto" w:fill="FFFFFF"/>
          <w:lang w:val="en-US"/>
        </w:rPr>
        <w:t>B. Powell R. Ford and A. Nowrasteh</w:t>
      </w:r>
      <w:r>
        <w:rPr>
          <w:rFonts w:ascii="Times New Roman" w:hAnsi="Times New Roman" w:cs="Times New Roman"/>
          <w:color w:val="000000"/>
          <w:shd w:val="clear" w:color="auto" w:fill="FFFFFF"/>
          <w:lang w:val="en-US"/>
        </w:rPr>
        <w:t xml:space="preserve"> </w:t>
      </w:r>
      <w:r w:rsidRPr="003510DE">
        <w:rPr>
          <w:rFonts w:ascii="Times New Roman" w:hAnsi="Times New Roman" w:cs="Times New Roman"/>
          <w:color w:val="000000"/>
          <w:shd w:val="clear" w:color="auto" w:fill="FFFFFF"/>
          <w:lang w:val="en-US"/>
        </w:rPr>
        <w:t xml:space="preserve">«Somalia After State Collapse: Chaos or Improvement?» </w:t>
      </w:r>
      <w:r w:rsidRPr="00BD35E0">
        <w:rPr>
          <w:rFonts w:ascii="Times New Roman" w:hAnsi="Times New Roman" w:cs="Times New Roman"/>
          <w:color w:val="000000"/>
          <w:shd w:val="clear" w:color="auto" w:fill="FFFFFF"/>
          <w:lang w:val="en-US"/>
        </w:rPr>
        <w:t xml:space="preserve">// </w:t>
      </w:r>
      <w:r w:rsidRPr="003510DE">
        <w:rPr>
          <w:rFonts w:ascii="Times New Roman" w:hAnsi="Times New Roman" w:cs="Times New Roman"/>
          <w:color w:val="000000"/>
          <w:shd w:val="clear" w:color="auto" w:fill="FFFFFF"/>
          <w:lang w:val="en-US"/>
        </w:rPr>
        <w:t xml:space="preserve">Journal of Economic Behavior </w:t>
      </w:r>
      <w:r>
        <w:rPr>
          <w:rFonts w:ascii="Times New Roman" w:hAnsi="Times New Roman" w:cs="Times New Roman"/>
          <w:color w:val="000000"/>
          <w:shd w:val="clear" w:color="auto" w:fill="FFFFFF"/>
          <w:lang w:val="en-US"/>
        </w:rPr>
        <w:t>and Organization, vol. 67, 2008</w:t>
      </w:r>
    </w:p>
  </w:footnote>
  <w:footnote w:id="46">
    <w:p w:rsidR="00952FAE" w:rsidRPr="0034109E" w:rsidRDefault="00952FAE" w:rsidP="000C737D">
      <w:pPr>
        <w:spacing w:line="360" w:lineRule="auto"/>
        <w:rPr>
          <w:rFonts w:ascii="Times New Roman" w:hAnsi="Times New Roman" w:cs="Times New Roman"/>
          <w:color w:val="000000" w:themeColor="text1"/>
          <w:sz w:val="20"/>
          <w:szCs w:val="20"/>
          <w:lang w:val="en-US"/>
        </w:rPr>
      </w:pPr>
      <w:r w:rsidRPr="00AF68EC">
        <w:rPr>
          <w:rStyle w:val="a7"/>
          <w:rFonts w:ascii="Times New Roman" w:hAnsi="Times New Roman" w:cs="Times New Roman"/>
          <w:sz w:val="20"/>
          <w:szCs w:val="20"/>
        </w:rPr>
        <w:footnoteRef/>
      </w:r>
      <w:r w:rsidRPr="00AF68EC">
        <w:rPr>
          <w:rFonts w:ascii="Times New Roman" w:hAnsi="Times New Roman" w:cs="Times New Roman"/>
          <w:sz w:val="20"/>
          <w:szCs w:val="20"/>
          <w:lang w:val="en-US"/>
        </w:rPr>
        <w:t xml:space="preserve"> </w:t>
      </w:r>
      <w:r w:rsidRPr="00AF68EC">
        <w:rPr>
          <w:rFonts w:ascii="Times New Roman" w:hAnsi="Times New Roman" w:cs="Times New Roman"/>
          <w:color w:val="000000" w:themeColor="text1"/>
          <w:sz w:val="20"/>
          <w:szCs w:val="20"/>
          <w:lang w:val="en-US"/>
        </w:rPr>
        <w:t>BBC HARDtalk // Interview with Doyin Okupe, the Senior Special Advisor of Nigerian President</w:t>
      </w:r>
    </w:p>
  </w:footnote>
  <w:footnote w:id="47">
    <w:p w:rsidR="00952FAE" w:rsidRPr="00952FAE" w:rsidRDefault="00952FAE" w:rsidP="00952FAE">
      <w:pPr>
        <w:pStyle w:val="a5"/>
        <w:rPr>
          <w:lang w:val="en-US"/>
        </w:rPr>
      </w:pPr>
      <w:r>
        <w:rPr>
          <w:rStyle w:val="a7"/>
        </w:rPr>
        <w:footnoteRef/>
      </w:r>
      <w:r w:rsidRPr="00D03B4D">
        <w:rPr>
          <w:lang w:val="en-US"/>
        </w:rPr>
        <w:t xml:space="preserve"> </w:t>
      </w:r>
      <w:r>
        <w:rPr>
          <w:lang w:val="en-US"/>
        </w:rPr>
        <w:t>Ibid</w:t>
      </w:r>
    </w:p>
  </w:footnote>
  <w:footnote w:id="48">
    <w:p w:rsidR="00952FAE" w:rsidRPr="00BD35E0" w:rsidRDefault="00952FAE" w:rsidP="00952FAE">
      <w:pPr>
        <w:pStyle w:val="a5"/>
        <w:rPr>
          <w:rFonts w:ascii="Times New Roman" w:hAnsi="Times New Roman" w:cs="Times New Roman"/>
          <w:lang w:val="en-US"/>
        </w:rPr>
      </w:pPr>
      <w:r w:rsidRPr="003510DE">
        <w:rPr>
          <w:rStyle w:val="a7"/>
          <w:rFonts w:ascii="Times New Roman" w:hAnsi="Times New Roman" w:cs="Times New Roman"/>
        </w:rPr>
        <w:footnoteRef/>
      </w:r>
      <w:r w:rsidRPr="003510DE">
        <w:rPr>
          <w:rFonts w:ascii="Times New Roman" w:hAnsi="Times New Roman" w:cs="Times New Roman"/>
          <w:lang w:val="en-US"/>
        </w:rPr>
        <w:t xml:space="preserve"> </w:t>
      </w:r>
      <w:r w:rsidRPr="000A5A67">
        <w:rPr>
          <w:rFonts w:ascii="Times New Roman" w:hAnsi="Times New Roman" w:cs="Times New Roman"/>
          <w:i/>
          <w:color w:val="000000"/>
          <w:shd w:val="clear" w:color="auto" w:fill="FFFFFF"/>
          <w:lang w:val="en-US"/>
        </w:rPr>
        <w:t>B. Powell R. Ford and A. Nowrasteh</w:t>
      </w:r>
      <w:r>
        <w:rPr>
          <w:rFonts w:ascii="Times New Roman" w:hAnsi="Times New Roman" w:cs="Times New Roman"/>
          <w:color w:val="000000"/>
          <w:shd w:val="clear" w:color="auto" w:fill="FFFFFF"/>
          <w:lang w:val="en-US"/>
        </w:rPr>
        <w:t xml:space="preserve"> </w:t>
      </w:r>
      <w:r w:rsidRPr="003510DE">
        <w:rPr>
          <w:rFonts w:ascii="Times New Roman" w:hAnsi="Times New Roman" w:cs="Times New Roman"/>
          <w:color w:val="000000"/>
          <w:shd w:val="clear" w:color="auto" w:fill="FFFFFF"/>
          <w:lang w:val="en-US"/>
        </w:rPr>
        <w:t xml:space="preserve">«Somalia After State Collapse: Chaos or Improvement?» </w:t>
      </w:r>
      <w:r w:rsidRPr="00BD35E0">
        <w:rPr>
          <w:rFonts w:ascii="Times New Roman" w:hAnsi="Times New Roman" w:cs="Times New Roman"/>
          <w:color w:val="000000"/>
          <w:shd w:val="clear" w:color="auto" w:fill="FFFFFF"/>
          <w:lang w:val="en-US"/>
        </w:rPr>
        <w:t xml:space="preserve">// </w:t>
      </w:r>
      <w:r w:rsidRPr="003510DE">
        <w:rPr>
          <w:rFonts w:ascii="Times New Roman" w:hAnsi="Times New Roman" w:cs="Times New Roman"/>
          <w:color w:val="000000"/>
          <w:shd w:val="clear" w:color="auto" w:fill="FFFFFF"/>
          <w:lang w:val="en-US"/>
        </w:rPr>
        <w:t xml:space="preserve">Journal of Economic Behavior </w:t>
      </w:r>
      <w:r>
        <w:rPr>
          <w:rFonts w:ascii="Times New Roman" w:hAnsi="Times New Roman" w:cs="Times New Roman"/>
          <w:color w:val="000000"/>
          <w:shd w:val="clear" w:color="auto" w:fill="FFFFFF"/>
          <w:lang w:val="en-US"/>
        </w:rPr>
        <w:t>and Organization, vol. 67, 2008</w:t>
      </w:r>
    </w:p>
  </w:footnote>
  <w:footnote w:id="49">
    <w:p w:rsidR="00820FDA" w:rsidRPr="008C0485" w:rsidRDefault="00820FDA" w:rsidP="000A5A67">
      <w:pPr>
        <w:pStyle w:val="a5"/>
        <w:spacing w:line="276" w:lineRule="auto"/>
        <w:rPr>
          <w:lang w:val="en-US"/>
        </w:rPr>
      </w:pPr>
      <w:r w:rsidRPr="008B70EA">
        <w:rPr>
          <w:rStyle w:val="a7"/>
          <w:rFonts w:ascii="Times New Roman" w:hAnsi="Times New Roman" w:cs="Times New Roman"/>
        </w:rPr>
        <w:footnoteRef/>
      </w:r>
      <w:r w:rsidRPr="008B70EA">
        <w:rPr>
          <w:rFonts w:ascii="Times New Roman" w:hAnsi="Times New Roman" w:cs="Times New Roman"/>
        </w:rPr>
        <w:t xml:space="preserve"> </w:t>
      </w:r>
      <w:r w:rsidRPr="000A5A67">
        <w:rPr>
          <w:rFonts w:ascii="Times New Roman" w:hAnsi="Times New Roman" w:cs="Times New Roman"/>
          <w:i/>
        </w:rPr>
        <w:t>Белл Д.</w:t>
      </w:r>
      <w:r w:rsidRPr="008B70EA">
        <w:rPr>
          <w:rFonts w:ascii="Times New Roman" w:hAnsi="Times New Roman" w:cs="Times New Roman"/>
        </w:rPr>
        <w:t xml:space="preserve"> Социальные рамки информационного общества // Новая технократическая волна на Западе [под ред. П</w:t>
      </w:r>
      <w:r w:rsidRPr="008C0485">
        <w:rPr>
          <w:rFonts w:ascii="Times New Roman" w:hAnsi="Times New Roman" w:cs="Times New Roman"/>
          <w:lang w:val="en-US"/>
        </w:rPr>
        <w:t xml:space="preserve">. </w:t>
      </w:r>
      <w:r w:rsidRPr="008B70EA">
        <w:rPr>
          <w:rFonts w:ascii="Times New Roman" w:hAnsi="Times New Roman" w:cs="Times New Roman"/>
        </w:rPr>
        <w:t>С</w:t>
      </w:r>
      <w:r w:rsidRPr="008C0485">
        <w:rPr>
          <w:rFonts w:ascii="Times New Roman" w:hAnsi="Times New Roman" w:cs="Times New Roman"/>
          <w:lang w:val="en-US"/>
        </w:rPr>
        <w:t xml:space="preserve">. </w:t>
      </w:r>
      <w:r w:rsidRPr="008B70EA">
        <w:rPr>
          <w:rFonts w:ascii="Times New Roman" w:hAnsi="Times New Roman" w:cs="Times New Roman"/>
        </w:rPr>
        <w:t>Гуревича</w:t>
      </w:r>
      <w:r w:rsidRPr="008C0485">
        <w:rPr>
          <w:rFonts w:ascii="Times New Roman" w:hAnsi="Times New Roman" w:cs="Times New Roman"/>
          <w:lang w:val="en-US"/>
        </w:rPr>
        <w:t xml:space="preserve">]. </w:t>
      </w:r>
      <w:r w:rsidRPr="008B70EA">
        <w:rPr>
          <w:rFonts w:ascii="Times New Roman" w:hAnsi="Times New Roman" w:cs="Times New Roman"/>
        </w:rPr>
        <w:t>М</w:t>
      </w:r>
      <w:r w:rsidRPr="008C0485">
        <w:rPr>
          <w:rFonts w:ascii="Times New Roman" w:hAnsi="Times New Roman" w:cs="Times New Roman"/>
          <w:lang w:val="en-US"/>
        </w:rPr>
        <w:t xml:space="preserve">.: </w:t>
      </w:r>
      <w:r w:rsidRPr="008B70EA">
        <w:rPr>
          <w:rFonts w:ascii="Times New Roman" w:hAnsi="Times New Roman" w:cs="Times New Roman"/>
        </w:rPr>
        <w:t>Знание</w:t>
      </w:r>
      <w:r w:rsidRPr="008C0485">
        <w:rPr>
          <w:rFonts w:ascii="Times New Roman" w:hAnsi="Times New Roman" w:cs="Times New Roman"/>
          <w:lang w:val="en-US"/>
        </w:rPr>
        <w:t xml:space="preserve"> 1986. </w:t>
      </w:r>
      <w:r w:rsidRPr="008B70EA">
        <w:rPr>
          <w:rFonts w:ascii="Times New Roman" w:hAnsi="Times New Roman" w:cs="Times New Roman"/>
        </w:rPr>
        <w:t>С</w:t>
      </w:r>
      <w:r w:rsidRPr="008C0485">
        <w:rPr>
          <w:rFonts w:ascii="Times New Roman" w:hAnsi="Times New Roman" w:cs="Times New Roman"/>
          <w:lang w:val="en-US"/>
        </w:rPr>
        <w:t>. 330–342.</w:t>
      </w:r>
    </w:p>
  </w:footnote>
  <w:footnote w:id="50">
    <w:p w:rsidR="000A5A67" w:rsidRPr="008C0485" w:rsidRDefault="000A5A67" w:rsidP="000A5A67">
      <w:pPr>
        <w:pStyle w:val="a5"/>
        <w:spacing w:line="276" w:lineRule="auto"/>
        <w:rPr>
          <w:lang w:val="en-US"/>
        </w:rPr>
      </w:pPr>
      <w:r>
        <w:rPr>
          <w:rStyle w:val="a7"/>
        </w:rPr>
        <w:footnoteRef/>
      </w:r>
      <w:r w:rsidRPr="000A5A67">
        <w:rPr>
          <w:lang w:val="en-US"/>
        </w:rPr>
        <w:t xml:space="preserve"> </w:t>
      </w:r>
      <w:r w:rsidRPr="000A5A67">
        <w:rPr>
          <w:i/>
          <w:lang w:val="en-US"/>
        </w:rPr>
        <w:t>Stonier T.</w:t>
      </w:r>
      <w:r w:rsidRPr="000A5A67">
        <w:rPr>
          <w:lang w:val="en-US"/>
        </w:rPr>
        <w:t xml:space="preserve"> The Wealth of Information. </w:t>
      </w:r>
      <w:r w:rsidRPr="008C0485">
        <w:rPr>
          <w:lang w:val="en-US"/>
        </w:rPr>
        <w:t>L., 1983</w:t>
      </w:r>
    </w:p>
  </w:footnote>
  <w:footnote w:id="51">
    <w:p w:rsidR="000A5A67" w:rsidRPr="000A5A67" w:rsidRDefault="000A5A67" w:rsidP="000A5A67">
      <w:pPr>
        <w:rPr>
          <w:rFonts w:ascii="Times New Roman" w:hAnsi="Times New Roman" w:cs="Times New Roman"/>
          <w:color w:val="000000" w:themeColor="text1"/>
          <w:sz w:val="20"/>
          <w:szCs w:val="20"/>
        </w:rPr>
      </w:pPr>
      <w:r w:rsidRPr="000A5A67">
        <w:rPr>
          <w:rStyle w:val="a7"/>
          <w:rFonts w:ascii="Times New Roman" w:hAnsi="Times New Roman" w:cs="Times New Roman"/>
          <w:sz w:val="20"/>
          <w:szCs w:val="20"/>
        </w:rPr>
        <w:footnoteRef/>
      </w:r>
      <w:r w:rsidRPr="000A5A67">
        <w:rPr>
          <w:rFonts w:ascii="Times New Roman" w:hAnsi="Times New Roman" w:cs="Times New Roman"/>
          <w:sz w:val="20"/>
          <w:szCs w:val="20"/>
          <w:lang w:val="en-US"/>
        </w:rPr>
        <w:t xml:space="preserve"> </w:t>
      </w:r>
      <w:r w:rsidRPr="000A5A67">
        <w:rPr>
          <w:rFonts w:ascii="Times New Roman" w:hAnsi="Times New Roman" w:cs="Times New Roman"/>
          <w:i/>
          <w:color w:val="000000" w:themeColor="text1"/>
          <w:sz w:val="20"/>
          <w:szCs w:val="20"/>
          <w:lang w:val="en-US"/>
        </w:rPr>
        <w:t>Masuda Y.</w:t>
      </w:r>
      <w:r w:rsidRPr="000A5A67">
        <w:rPr>
          <w:rFonts w:ascii="Times New Roman" w:hAnsi="Times New Roman" w:cs="Times New Roman"/>
          <w:color w:val="000000" w:themeColor="text1"/>
          <w:sz w:val="20"/>
          <w:szCs w:val="20"/>
          <w:lang w:val="en-US"/>
        </w:rPr>
        <w:t xml:space="preserve"> The Information Society as Postindustrial Society. Washington</w:t>
      </w:r>
      <w:r w:rsidRPr="008C0485">
        <w:rPr>
          <w:rFonts w:ascii="Times New Roman" w:hAnsi="Times New Roman" w:cs="Times New Roman"/>
          <w:color w:val="000000" w:themeColor="text1"/>
          <w:sz w:val="20"/>
          <w:szCs w:val="20"/>
        </w:rPr>
        <w:t xml:space="preserve">, 1983. 178 </w:t>
      </w:r>
      <w:r w:rsidRPr="000A5A67">
        <w:rPr>
          <w:rFonts w:ascii="Times New Roman" w:hAnsi="Times New Roman" w:cs="Times New Roman"/>
          <w:color w:val="000000" w:themeColor="text1"/>
          <w:sz w:val="20"/>
          <w:szCs w:val="20"/>
          <w:lang w:val="en-US"/>
        </w:rPr>
        <w:t>p</w:t>
      </w:r>
      <w:r w:rsidRPr="008C0485">
        <w:rPr>
          <w:rFonts w:ascii="Times New Roman" w:hAnsi="Times New Roman" w:cs="Times New Roman"/>
          <w:color w:val="000000" w:themeColor="text1"/>
          <w:sz w:val="20"/>
          <w:szCs w:val="20"/>
        </w:rPr>
        <w:t>.</w:t>
      </w:r>
    </w:p>
  </w:footnote>
  <w:footnote w:id="52">
    <w:p w:rsidR="000A5A67" w:rsidRPr="000A5A67" w:rsidRDefault="000A5A67" w:rsidP="000A5A67">
      <w:pPr>
        <w:pStyle w:val="a5"/>
        <w:spacing w:line="276" w:lineRule="auto"/>
        <w:rPr>
          <w:rFonts w:ascii="Times New Roman" w:hAnsi="Times New Roman" w:cs="Times New Roman"/>
        </w:rPr>
      </w:pPr>
      <w:r w:rsidRPr="000A5A67">
        <w:rPr>
          <w:rStyle w:val="a7"/>
          <w:rFonts w:ascii="Times New Roman" w:hAnsi="Times New Roman" w:cs="Times New Roman"/>
        </w:rPr>
        <w:footnoteRef/>
      </w:r>
      <w:r w:rsidRPr="000A5A67">
        <w:rPr>
          <w:rFonts w:ascii="Times New Roman" w:hAnsi="Times New Roman" w:cs="Times New Roman"/>
          <w:i/>
        </w:rPr>
        <w:t>Маклюэн Г.М.</w:t>
      </w:r>
      <w:r w:rsidRPr="000A5A67">
        <w:rPr>
          <w:rFonts w:ascii="Times New Roman" w:hAnsi="Times New Roman" w:cs="Times New Roman"/>
        </w:rPr>
        <w:t xml:space="preserve"> Понимание Медиа: Внешние расширения человека. М., 2003.</w:t>
      </w:r>
    </w:p>
  </w:footnote>
  <w:footnote w:id="53">
    <w:p w:rsidR="000A5A67" w:rsidRPr="008C0485" w:rsidRDefault="000A5A67" w:rsidP="000A5A67">
      <w:pPr>
        <w:pStyle w:val="a5"/>
        <w:spacing w:line="276" w:lineRule="auto"/>
        <w:rPr>
          <w:rFonts w:ascii="Times New Roman" w:hAnsi="Times New Roman" w:cs="Times New Roman"/>
          <w:lang w:val="en-US"/>
        </w:rPr>
      </w:pPr>
      <w:r w:rsidRPr="000A5A67">
        <w:rPr>
          <w:rStyle w:val="a7"/>
          <w:rFonts w:ascii="Times New Roman" w:hAnsi="Times New Roman" w:cs="Times New Roman"/>
        </w:rPr>
        <w:footnoteRef/>
      </w:r>
      <w:r w:rsidRPr="000A5A67">
        <w:rPr>
          <w:rFonts w:ascii="Times New Roman" w:hAnsi="Times New Roman" w:cs="Times New Roman"/>
        </w:rPr>
        <w:t xml:space="preserve"> </w:t>
      </w:r>
      <w:r w:rsidRPr="000A5A67">
        <w:rPr>
          <w:rFonts w:ascii="Times New Roman" w:hAnsi="Times New Roman" w:cs="Times New Roman"/>
          <w:i/>
        </w:rPr>
        <w:t>Тоффлер Э.</w:t>
      </w:r>
      <w:r w:rsidRPr="000A5A67">
        <w:rPr>
          <w:rFonts w:ascii="Times New Roman" w:hAnsi="Times New Roman" w:cs="Times New Roman"/>
        </w:rPr>
        <w:t xml:space="preserve"> Третья волна. М</w:t>
      </w:r>
      <w:r w:rsidRPr="008C0485">
        <w:rPr>
          <w:rFonts w:ascii="Times New Roman" w:hAnsi="Times New Roman" w:cs="Times New Roman"/>
          <w:lang w:val="en-US"/>
        </w:rPr>
        <w:t>., 1999.</w:t>
      </w:r>
    </w:p>
  </w:footnote>
  <w:footnote w:id="54">
    <w:p w:rsidR="000A5A67" w:rsidRDefault="000A5A67" w:rsidP="000A5A67">
      <w:pPr>
        <w:pStyle w:val="a5"/>
        <w:spacing w:line="276" w:lineRule="auto"/>
      </w:pPr>
      <w:r w:rsidRPr="000A5A67">
        <w:rPr>
          <w:rStyle w:val="a7"/>
          <w:rFonts w:ascii="Times New Roman" w:hAnsi="Times New Roman" w:cs="Times New Roman"/>
        </w:rPr>
        <w:footnoteRef/>
      </w:r>
      <w:r w:rsidRPr="000A5A67">
        <w:rPr>
          <w:rFonts w:ascii="Times New Roman" w:hAnsi="Times New Roman" w:cs="Times New Roman"/>
          <w:lang w:val="en-US"/>
        </w:rPr>
        <w:t xml:space="preserve"> </w:t>
      </w:r>
      <w:r w:rsidRPr="000A5A67">
        <w:rPr>
          <w:rFonts w:ascii="Times New Roman" w:hAnsi="Times New Roman" w:cs="Times New Roman"/>
          <w:i/>
          <w:lang w:val="en-US"/>
        </w:rPr>
        <w:t>Castells M.</w:t>
      </w:r>
      <w:r w:rsidRPr="000A5A67">
        <w:rPr>
          <w:rFonts w:ascii="Times New Roman" w:hAnsi="Times New Roman" w:cs="Times New Roman"/>
          <w:lang w:val="en-US"/>
        </w:rPr>
        <w:t xml:space="preserve"> The Information Age: Economy, Society and Culture: The Power of Identity. </w:t>
      </w:r>
      <w:r w:rsidRPr="000A5A67">
        <w:rPr>
          <w:rFonts w:ascii="Times New Roman" w:hAnsi="Times New Roman" w:cs="Times New Roman"/>
        </w:rPr>
        <w:t>Malden (Ma.) – Oxford: Blackwell Publ., 1997.</w:t>
      </w:r>
    </w:p>
  </w:footnote>
  <w:footnote w:id="55">
    <w:p w:rsidR="00820FDA" w:rsidRPr="008B70EA" w:rsidRDefault="00820FDA" w:rsidP="00B14D70">
      <w:pPr>
        <w:pStyle w:val="a5"/>
        <w:rPr>
          <w:rFonts w:ascii="Times New Roman" w:hAnsi="Times New Roman" w:cs="Times New Roman"/>
        </w:rPr>
      </w:pPr>
      <w:r w:rsidRPr="008B70EA">
        <w:rPr>
          <w:rStyle w:val="a7"/>
          <w:rFonts w:ascii="Times New Roman" w:hAnsi="Times New Roman" w:cs="Times New Roman"/>
        </w:rPr>
        <w:footnoteRef/>
      </w:r>
      <w:r w:rsidRPr="008B70EA">
        <w:rPr>
          <w:rFonts w:ascii="Times New Roman" w:hAnsi="Times New Roman" w:cs="Times New Roman"/>
        </w:rPr>
        <w:t xml:space="preserve"> </w:t>
      </w:r>
      <w:r w:rsidRPr="00632303">
        <w:rPr>
          <w:rFonts w:ascii="Times New Roman" w:hAnsi="Times New Roman" w:cs="Times New Roman"/>
        </w:rPr>
        <w:t>Панцерев К.А. Информационное общество: эволюция концепции в исторической перспективе // Вестник Санкт-Петербургского Университета. Серия 6. Философия. Культурологи. Политология. Право. Международные отношения. Выпуск 1. 2010.</w:t>
      </w:r>
    </w:p>
  </w:footnote>
  <w:footnote w:id="56">
    <w:p w:rsidR="00092561" w:rsidRPr="00092561" w:rsidRDefault="00092561">
      <w:pPr>
        <w:pStyle w:val="a5"/>
        <w:rPr>
          <w:lang w:val="en-US"/>
        </w:rPr>
      </w:pPr>
      <w:r>
        <w:rPr>
          <w:rStyle w:val="a7"/>
        </w:rPr>
        <w:footnoteRef/>
      </w:r>
      <w:r w:rsidRPr="00092561">
        <w:t xml:space="preserve"> </w:t>
      </w:r>
      <w:r w:rsidRPr="00092561">
        <w:rPr>
          <w:rFonts w:ascii="Times New Roman" w:hAnsi="Times New Roman" w:cs="Times New Roman"/>
        </w:rPr>
        <w:t>К обществам знания: Всемирный доклад ЮНЕСКО. Париж</w:t>
      </w:r>
      <w:r w:rsidRPr="00A511BE">
        <w:rPr>
          <w:rFonts w:ascii="Times New Roman" w:hAnsi="Times New Roman" w:cs="Times New Roman"/>
          <w:lang w:val="en-US"/>
        </w:rPr>
        <w:t>, 2005.</w:t>
      </w:r>
    </w:p>
  </w:footnote>
  <w:footnote w:id="57">
    <w:p w:rsidR="00FC1384" w:rsidRPr="008C0485" w:rsidRDefault="00FC1384" w:rsidP="00FC1384">
      <w:pPr>
        <w:rPr>
          <w:lang w:val="en-US"/>
        </w:rPr>
      </w:pPr>
      <w:r>
        <w:rPr>
          <w:rStyle w:val="a7"/>
        </w:rPr>
        <w:footnoteRef/>
      </w:r>
      <w:r w:rsidRPr="00FC1384">
        <w:rPr>
          <w:lang w:val="en-US"/>
        </w:rPr>
        <w:t xml:space="preserve"> </w:t>
      </w:r>
      <w:r w:rsidRPr="0085018D">
        <w:rPr>
          <w:rFonts w:ascii="Times New Roman" w:hAnsi="Times New Roman" w:cs="Times New Roman"/>
          <w:lang w:val="en-US"/>
        </w:rPr>
        <w:t>The Fund for Peace // Fragile States Index URL: http://fundforpeace.org/fsi/</w:t>
      </w:r>
    </w:p>
  </w:footnote>
  <w:footnote w:id="58">
    <w:p w:rsidR="00820FDA" w:rsidRDefault="00820FDA" w:rsidP="00046354">
      <w:pPr>
        <w:autoSpaceDE w:val="0"/>
        <w:autoSpaceDN w:val="0"/>
        <w:spacing w:after="0" w:line="360" w:lineRule="auto"/>
        <w:jc w:val="both"/>
        <w:rPr>
          <w:lang w:val="en-US"/>
        </w:rPr>
      </w:pPr>
      <w:r>
        <w:rPr>
          <w:rStyle w:val="a7"/>
        </w:rPr>
        <w:footnoteRef/>
      </w:r>
      <w:r w:rsidRPr="0096692C">
        <w:rPr>
          <w:lang w:val="en-US"/>
        </w:rPr>
        <w:t xml:space="preserve"> </w:t>
      </w:r>
      <w:r w:rsidRPr="0096692C">
        <w:rPr>
          <w:rFonts w:ascii="Times New Roman" w:hAnsi="Times New Roman" w:cs="Times New Roman"/>
          <w:sz w:val="20"/>
          <w:szCs w:val="20"/>
          <w:lang w:val="en-US"/>
        </w:rPr>
        <w:t>Alan P. Merriam. Congo: B</w:t>
      </w:r>
      <w:r>
        <w:rPr>
          <w:rFonts w:ascii="Times New Roman" w:hAnsi="Times New Roman" w:cs="Times New Roman"/>
          <w:sz w:val="20"/>
          <w:szCs w:val="20"/>
          <w:lang w:val="en-US"/>
        </w:rPr>
        <w:t>ackground of Conflict.-Evanston</w:t>
      </w:r>
      <w:r w:rsidRPr="003B5FAF">
        <w:rPr>
          <w:rFonts w:ascii="Times New Roman" w:hAnsi="Times New Roman" w:cs="Times New Roman"/>
          <w:sz w:val="20"/>
          <w:szCs w:val="20"/>
          <w:lang w:val="en-US"/>
        </w:rPr>
        <w:t xml:space="preserve"> //</w:t>
      </w:r>
      <w:r w:rsidRPr="006E21F9">
        <w:rPr>
          <w:rFonts w:ascii="Times New Roman" w:hAnsi="Times New Roman" w:cs="Times New Roman"/>
          <w:sz w:val="20"/>
          <w:szCs w:val="20"/>
          <w:lang w:val="en-US"/>
        </w:rPr>
        <w:t xml:space="preserve"> </w:t>
      </w:r>
      <w:r w:rsidRPr="0096692C">
        <w:rPr>
          <w:rFonts w:ascii="Times New Roman" w:hAnsi="Times New Roman" w:cs="Times New Roman"/>
          <w:sz w:val="20"/>
          <w:szCs w:val="20"/>
          <w:lang w:val="en-US"/>
        </w:rPr>
        <w:t>Illinois: North-western University Press,1961.</w:t>
      </w:r>
      <w:r>
        <w:rPr>
          <w:lang w:val="en-US"/>
        </w:rPr>
        <w:t xml:space="preserve"> </w:t>
      </w:r>
    </w:p>
    <w:p w:rsidR="00820FDA" w:rsidRPr="0096692C" w:rsidRDefault="00820FDA" w:rsidP="00046354">
      <w:pPr>
        <w:pStyle w:val="a5"/>
        <w:rPr>
          <w:lang w:val="en-US"/>
        </w:rPr>
      </w:pPr>
    </w:p>
  </w:footnote>
  <w:footnote w:id="59">
    <w:p w:rsidR="00820FDA" w:rsidRPr="00196776" w:rsidRDefault="00820FDA" w:rsidP="00046354">
      <w:pPr>
        <w:pStyle w:val="a5"/>
        <w:rPr>
          <w:rFonts w:ascii="Times New Roman" w:hAnsi="Times New Roman" w:cs="Times New Roman"/>
          <w:lang w:val="en-US"/>
        </w:rPr>
      </w:pPr>
      <w:r w:rsidRPr="00196776">
        <w:rPr>
          <w:rStyle w:val="a7"/>
          <w:rFonts w:ascii="Times New Roman" w:hAnsi="Times New Roman" w:cs="Times New Roman"/>
        </w:rPr>
        <w:footnoteRef/>
      </w:r>
      <w:r w:rsidRPr="00196776">
        <w:rPr>
          <w:rFonts w:ascii="Times New Roman" w:hAnsi="Times New Roman" w:cs="Times New Roman"/>
          <w:lang w:val="en-US"/>
        </w:rPr>
        <w:t xml:space="preserve"> David W. Wainhouse. International Peacekeeping at the Crossroads // </w:t>
      </w:r>
      <w:r w:rsidRPr="00196776">
        <w:rPr>
          <w:rFonts w:ascii="Times New Roman" w:hAnsi="Times New Roman" w:cs="Times New Roman"/>
          <w:color w:val="333333"/>
          <w:shd w:val="clear" w:color="auto" w:fill="FFFFFF"/>
          <w:lang w:val="en-US"/>
        </w:rPr>
        <w:t>The Johns Hopkins University Press 1973</w:t>
      </w:r>
    </w:p>
  </w:footnote>
  <w:footnote w:id="60">
    <w:p w:rsidR="00820FDA" w:rsidRPr="00196776" w:rsidRDefault="00820FDA" w:rsidP="00046354">
      <w:pPr>
        <w:pStyle w:val="a5"/>
        <w:rPr>
          <w:rFonts w:ascii="Times New Roman" w:hAnsi="Times New Roman" w:cs="Times New Roman"/>
          <w:lang w:val="en-US"/>
        </w:rPr>
      </w:pPr>
      <w:r w:rsidRPr="00196776">
        <w:rPr>
          <w:rStyle w:val="a7"/>
          <w:rFonts w:ascii="Times New Roman" w:hAnsi="Times New Roman" w:cs="Times New Roman"/>
        </w:rPr>
        <w:footnoteRef/>
      </w:r>
      <w:r w:rsidRPr="00196776">
        <w:rPr>
          <w:rFonts w:ascii="Times New Roman" w:hAnsi="Times New Roman" w:cs="Times New Roman"/>
          <w:lang w:val="en-US"/>
        </w:rPr>
        <w:t xml:space="preserve"> Ernest W. Lefever. Crisis in the Congo. // Washington DC.: Br Inst.,1965. </w:t>
      </w:r>
    </w:p>
  </w:footnote>
  <w:footnote w:id="61">
    <w:p w:rsidR="00820FDA" w:rsidRPr="00893BEA" w:rsidRDefault="00820FDA" w:rsidP="00046354">
      <w:pPr>
        <w:pStyle w:val="a5"/>
        <w:rPr>
          <w:lang w:val="en-US"/>
        </w:rPr>
      </w:pPr>
      <w:r w:rsidRPr="00196776">
        <w:rPr>
          <w:rStyle w:val="a7"/>
          <w:rFonts w:ascii="Times New Roman" w:hAnsi="Times New Roman" w:cs="Times New Roman"/>
        </w:rPr>
        <w:footnoteRef/>
      </w:r>
      <w:r w:rsidRPr="00196776">
        <w:rPr>
          <w:rFonts w:ascii="Times New Roman" w:hAnsi="Times New Roman" w:cs="Times New Roman"/>
          <w:lang w:val="en-US"/>
        </w:rPr>
        <w:t xml:space="preserve"> Ernest W. Lefever. </w:t>
      </w:r>
      <w:r w:rsidRPr="00196776">
        <w:rPr>
          <w:rFonts w:ascii="Times New Roman" w:eastAsia="Calibri" w:hAnsi="Times New Roman" w:cs="Times New Roman"/>
          <w:lang w:val="en-US"/>
        </w:rPr>
        <w:t>Op. cit</w:t>
      </w:r>
      <w:r w:rsidRPr="00196776">
        <w:rPr>
          <w:rFonts w:ascii="Times New Roman" w:hAnsi="Times New Roman" w:cs="Times New Roman"/>
          <w:lang w:val="en-US"/>
        </w:rPr>
        <w:t>. p.112.</w:t>
      </w:r>
    </w:p>
  </w:footnote>
  <w:footnote w:id="62">
    <w:p w:rsidR="00820FDA" w:rsidRPr="00A31FCD" w:rsidRDefault="00820FDA" w:rsidP="00046354">
      <w:pPr>
        <w:rPr>
          <w:lang w:val="en-US"/>
        </w:rPr>
      </w:pPr>
      <w:r>
        <w:rPr>
          <w:rStyle w:val="a7"/>
        </w:rPr>
        <w:footnoteRef/>
      </w:r>
      <w:r w:rsidRPr="00A31FCD">
        <w:rPr>
          <w:lang w:val="en-US"/>
        </w:rPr>
        <w:t xml:space="preserve"> </w:t>
      </w:r>
      <w:r w:rsidRPr="00427304">
        <w:rPr>
          <w:rFonts w:ascii="Times New Roman" w:hAnsi="Times New Roman" w:cs="Times New Roman"/>
          <w:iCs/>
          <w:color w:val="000000"/>
          <w:sz w:val="20"/>
          <w:szCs w:val="20"/>
          <w:shd w:val="clear" w:color="auto" w:fill="FFFFFF"/>
          <w:lang w:val="en-US"/>
        </w:rPr>
        <w:t>GuardianFilms</w:t>
      </w:r>
      <w:r w:rsidRPr="00427304">
        <w:rPr>
          <w:rFonts w:ascii="Times New Roman" w:hAnsi="Times New Roman" w:cs="Times New Roman"/>
          <w:sz w:val="20"/>
          <w:szCs w:val="20"/>
          <w:lang w:val="en-US"/>
        </w:rPr>
        <w:t xml:space="preserve"> - URL:</w:t>
      </w:r>
      <w:r w:rsidRPr="00427304">
        <w:rPr>
          <w:rFonts w:ascii="Times New Roman" w:hAnsi="Times New Roman" w:cs="Times New Roman"/>
          <w:lang w:val="en-US"/>
        </w:rPr>
        <w:t xml:space="preserve"> </w:t>
      </w:r>
      <w:r w:rsidRPr="00427304">
        <w:rPr>
          <w:rFonts w:ascii="Times New Roman" w:hAnsi="Times New Roman" w:cs="Times New Roman"/>
          <w:sz w:val="20"/>
          <w:szCs w:val="20"/>
          <w:lang w:val="en-US"/>
        </w:rPr>
        <w:t>http://www.theguardian.com/world/video/2008/dec/05/congo</w:t>
      </w:r>
    </w:p>
  </w:footnote>
  <w:footnote w:id="63">
    <w:p w:rsidR="00A10B7F" w:rsidRDefault="00A10B7F">
      <w:pPr>
        <w:pStyle w:val="a5"/>
      </w:pPr>
      <w:r>
        <w:rPr>
          <w:rStyle w:val="a7"/>
        </w:rPr>
        <w:footnoteRef/>
      </w:r>
      <w:r>
        <w:t xml:space="preserve"> </w:t>
      </w:r>
      <w:r w:rsidRPr="007A2F6F">
        <w:rPr>
          <w:rFonts w:ascii="Times New Roman" w:hAnsi="Times New Roman" w:cs="Times New Roman"/>
        </w:rPr>
        <w:t xml:space="preserve">М. Дорфман Сомали: 20 лет без государства - </w:t>
      </w:r>
      <w:r>
        <w:rPr>
          <w:rFonts w:ascii="Times New Roman" w:hAnsi="Times New Roman" w:cs="Times New Roman"/>
          <w:lang w:val="en-US"/>
        </w:rPr>
        <w:t>URL</w:t>
      </w:r>
      <w:r w:rsidRPr="007A2F6F">
        <w:rPr>
          <w:rFonts w:ascii="Times New Roman" w:hAnsi="Times New Roman" w:cs="Times New Roman"/>
        </w:rPr>
        <w:t>:</w:t>
      </w:r>
      <w:r w:rsidRPr="00290C03">
        <w:rPr>
          <w:rFonts w:ascii="Times New Roman" w:hAnsi="Times New Roman" w:cs="Times New Roman"/>
        </w:rPr>
        <w:t xml:space="preserve"> </w:t>
      </w:r>
      <w:r>
        <w:rPr>
          <w:rFonts w:ascii="Times New Roman" w:hAnsi="Times New Roman" w:cs="Times New Roman"/>
          <w:lang w:val="en-US"/>
        </w:rPr>
        <w:t>http</w:t>
      </w:r>
      <w:r w:rsidRPr="007A2F6F">
        <w:rPr>
          <w:rFonts w:ascii="Times New Roman" w:hAnsi="Times New Roman" w:cs="Times New Roman"/>
        </w:rPr>
        <w:t>://</w:t>
      </w:r>
      <w:r w:rsidRPr="007A2F6F">
        <w:rPr>
          <w:rFonts w:ascii="Times New Roman" w:hAnsi="Times New Roman" w:cs="Times New Roman"/>
          <w:lang w:val="en-US"/>
        </w:rPr>
        <w:t>revbel</w:t>
      </w:r>
      <w:r w:rsidRPr="007A2F6F">
        <w:rPr>
          <w:rFonts w:ascii="Times New Roman" w:hAnsi="Times New Roman" w:cs="Times New Roman"/>
        </w:rPr>
        <w:t>.</w:t>
      </w:r>
      <w:r w:rsidRPr="007A2F6F">
        <w:rPr>
          <w:rFonts w:ascii="Times New Roman" w:hAnsi="Times New Roman" w:cs="Times New Roman"/>
          <w:lang w:val="en-US"/>
        </w:rPr>
        <w:t>org</w:t>
      </w:r>
      <w:r w:rsidRPr="007A2F6F">
        <w:rPr>
          <w:rFonts w:ascii="Times New Roman" w:hAnsi="Times New Roman" w:cs="Times New Roman"/>
        </w:rPr>
        <w:t>/2010/05/</w:t>
      </w:r>
      <w:r w:rsidRPr="007A2F6F">
        <w:rPr>
          <w:rFonts w:ascii="Times New Roman" w:hAnsi="Times New Roman" w:cs="Times New Roman"/>
          <w:lang w:val="en-US"/>
        </w:rPr>
        <w:t>somali</w:t>
      </w:r>
      <w:r w:rsidRPr="007A2F6F">
        <w:rPr>
          <w:rFonts w:ascii="Times New Roman" w:hAnsi="Times New Roman" w:cs="Times New Roman"/>
        </w:rPr>
        <w:t>-20-</w:t>
      </w:r>
      <w:r w:rsidRPr="007A2F6F">
        <w:rPr>
          <w:rFonts w:ascii="Times New Roman" w:hAnsi="Times New Roman" w:cs="Times New Roman"/>
          <w:lang w:val="en-US"/>
        </w:rPr>
        <w:t>let</w:t>
      </w:r>
      <w:r w:rsidRPr="007A2F6F">
        <w:rPr>
          <w:rFonts w:ascii="Times New Roman" w:hAnsi="Times New Roman" w:cs="Times New Roman"/>
        </w:rPr>
        <w:t>-</w:t>
      </w:r>
      <w:r w:rsidRPr="007A2F6F">
        <w:rPr>
          <w:rFonts w:ascii="Times New Roman" w:hAnsi="Times New Roman" w:cs="Times New Roman"/>
          <w:lang w:val="en-US"/>
        </w:rPr>
        <w:t>bez</w:t>
      </w:r>
      <w:r w:rsidRPr="007A2F6F">
        <w:rPr>
          <w:rFonts w:ascii="Times New Roman" w:hAnsi="Times New Roman" w:cs="Times New Roman"/>
        </w:rPr>
        <w:t>-</w:t>
      </w:r>
      <w:r w:rsidRPr="007A2F6F">
        <w:rPr>
          <w:rFonts w:ascii="Times New Roman" w:hAnsi="Times New Roman" w:cs="Times New Roman"/>
          <w:lang w:val="en-US"/>
        </w:rPr>
        <w:t>gosudarstva</w:t>
      </w:r>
    </w:p>
  </w:footnote>
  <w:footnote w:id="64">
    <w:p w:rsidR="00204670" w:rsidRPr="00204670" w:rsidRDefault="00204670">
      <w:pPr>
        <w:pStyle w:val="a5"/>
        <w:rPr>
          <w:lang w:val="en-US"/>
        </w:rPr>
      </w:pPr>
      <w:r>
        <w:rPr>
          <w:rStyle w:val="a7"/>
        </w:rPr>
        <w:footnoteRef/>
      </w:r>
      <w:r w:rsidRPr="00204670">
        <w:rPr>
          <w:lang w:val="en-US"/>
        </w:rPr>
        <w:t xml:space="preserve"> </w:t>
      </w:r>
      <w:r w:rsidRPr="000A5A67">
        <w:rPr>
          <w:rFonts w:ascii="Times New Roman" w:hAnsi="Times New Roman" w:cs="Times New Roman"/>
          <w:i/>
          <w:color w:val="000000"/>
          <w:shd w:val="clear" w:color="auto" w:fill="FFFFFF"/>
          <w:lang w:val="en-US"/>
        </w:rPr>
        <w:t>B. Powell R. Ford and A. Nowrasteh</w:t>
      </w:r>
      <w:r>
        <w:rPr>
          <w:rFonts w:ascii="Times New Roman" w:hAnsi="Times New Roman" w:cs="Times New Roman"/>
          <w:color w:val="000000"/>
          <w:shd w:val="clear" w:color="auto" w:fill="FFFFFF"/>
          <w:lang w:val="en-US"/>
        </w:rPr>
        <w:t xml:space="preserve"> </w:t>
      </w:r>
      <w:r w:rsidRPr="003510DE">
        <w:rPr>
          <w:rFonts w:ascii="Times New Roman" w:hAnsi="Times New Roman" w:cs="Times New Roman"/>
          <w:color w:val="000000"/>
          <w:shd w:val="clear" w:color="auto" w:fill="FFFFFF"/>
          <w:lang w:val="en-US"/>
        </w:rPr>
        <w:t xml:space="preserve">«Somalia After State Collapse: Chaos or Improvement?» </w:t>
      </w:r>
      <w:r w:rsidRPr="00BD35E0">
        <w:rPr>
          <w:rFonts w:ascii="Times New Roman" w:hAnsi="Times New Roman" w:cs="Times New Roman"/>
          <w:color w:val="000000"/>
          <w:shd w:val="clear" w:color="auto" w:fill="FFFFFF"/>
          <w:lang w:val="en-US"/>
        </w:rPr>
        <w:t xml:space="preserve">// </w:t>
      </w:r>
      <w:r w:rsidRPr="003510DE">
        <w:rPr>
          <w:rFonts w:ascii="Times New Roman" w:hAnsi="Times New Roman" w:cs="Times New Roman"/>
          <w:color w:val="000000"/>
          <w:shd w:val="clear" w:color="auto" w:fill="FFFFFF"/>
          <w:lang w:val="en-US"/>
        </w:rPr>
        <w:t xml:space="preserve">Journal of Economic Behavior </w:t>
      </w:r>
      <w:r>
        <w:rPr>
          <w:rFonts w:ascii="Times New Roman" w:hAnsi="Times New Roman" w:cs="Times New Roman"/>
          <w:color w:val="000000"/>
          <w:shd w:val="clear" w:color="auto" w:fill="FFFFFF"/>
          <w:lang w:val="en-US"/>
        </w:rPr>
        <w:t>and Organization, vol. 67, 2008</w:t>
      </w:r>
    </w:p>
  </w:footnote>
  <w:footnote w:id="65">
    <w:p w:rsidR="00FC3E59" w:rsidRPr="008C0485" w:rsidRDefault="00FC3E59">
      <w:pPr>
        <w:pStyle w:val="a5"/>
      </w:pPr>
      <w:r>
        <w:rPr>
          <w:rStyle w:val="a7"/>
        </w:rPr>
        <w:footnoteRef/>
      </w:r>
      <w:r>
        <w:t xml:space="preserve"> </w:t>
      </w:r>
      <w:r>
        <w:rPr>
          <w:lang w:val="en-US"/>
        </w:rPr>
        <w:t>Ibid</w:t>
      </w:r>
    </w:p>
  </w:footnote>
  <w:footnote w:id="66">
    <w:p w:rsidR="00820FDA" w:rsidRPr="00267759" w:rsidRDefault="00820FDA" w:rsidP="00046354">
      <w:pPr>
        <w:pStyle w:val="a5"/>
      </w:pPr>
      <w:r>
        <w:rPr>
          <w:rStyle w:val="a7"/>
        </w:rPr>
        <w:footnoteRef/>
      </w:r>
      <w:r w:rsidRPr="00267759">
        <w:t xml:space="preserve"> </w:t>
      </w:r>
      <w:r w:rsidR="00267759" w:rsidRPr="007A2F6F">
        <w:rPr>
          <w:rFonts w:ascii="Times New Roman" w:hAnsi="Times New Roman" w:cs="Times New Roman"/>
        </w:rPr>
        <w:t xml:space="preserve">М. Дорфман Сомали: 20 лет без государства - </w:t>
      </w:r>
      <w:r w:rsidR="00267759">
        <w:rPr>
          <w:rFonts w:ascii="Times New Roman" w:hAnsi="Times New Roman" w:cs="Times New Roman"/>
          <w:lang w:val="en-US"/>
        </w:rPr>
        <w:t>URL</w:t>
      </w:r>
      <w:r w:rsidR="00267759" w:rsidRPr="007A2F6F">
        <w:rPr>
          <w:rFonts w:ascii="Times New Roman" w:hAnsi="Times New Roman" w:cs="Times New Roman"/>
        </w:rPr>
        <w:t>:</w:t>
      </w:r>
      <w:r w:rsidR="00267759" w:rsidRPr="00290C03">
        <w:rPr>
          <w:rFonts w:ascii="Times New Roman" w:hAnsi="Times New Roman" w:cs="Times New Roman"/>
        </w:rPr>
        <w:t xml:space="preserve"> </w:t>
      </w:r>
      <w:r w:rsidR="00267759">
        <w:rPr>
          <w:rFonts w:ascii="Times New Roman" w:hAnsi="Times New Roman" w:cs="Times New Roman"/>
          <w:lang w:val="en-US"/>
        </w:rPr>
        <w:t>http</w:t>
      </w:r>
      <w:r w:rsidR="00267759" w:rsidRPr="007A2F6F">
        <w:rPr>
          <w:rFonts w:ascii="Times New Roman" w:hAnsi="Times New Roman" w:cs="Times New Roman"/>
        </w:rPr>
        <w:t>://</w:t>
      </w:r>
      <w:r w:rsidR="00267759" w:rsidRPr="007A2F6F">
        <w:rPr>
          <w:rFonts w:ascii="Times New Roman" w:hAnsi="Times New Roman" w:cs="Times New Roman"/>
          <w:lang w:val="en-US"/>
        </w:rPr>
        <w:t>revbel</w:t>
      </w:r>
      <w:r w:rsidR="00267759" w:rsidRPr="007A2F6F">
        <w:rPr>
          <w:rFonts w:ascii="Times New Roman" w:hAnsi="Times New Roman" w:cs="Times New Roman"/>
        </w:rPr>
        <w:t>.</w:t>
      </w:r>
      <w:r w:rsidR="00267759" w:rsidRPr="007A2F6F">
        <w:rPr>
          <w:rFonts w:ascii="Times New Roman" w:hAnsi="Times New Roman" w:cs="Times New Roman"/>
          <w:lang w:val="en-US"/>
        </w:rPr>
        <w:t>org</w:t>
      </w:r>
      <w:r w:rsidR="00267759" w:rsidRPr="007A2F6F">
        <w:rPr>
          <w:rFonts w:ascii="Times New Roman" w:hAnsi="Times New Roman" w:cs="Times New Roman"/>
        </w:rPr>
        <w:t>/2010/05/</w:t>
      </w:r>
      <w:r w:rsidR="00267759" w:rsidRPr="007A2F6F">
        <w:rPr>
          <w:rFonts w:ascii="Times New Roman" w:hAnsi="Times New Roman" w:cs="Times New Roman"/>
          <w:lang w:val="en-US"/>
        </w:rPr>
        <w:t>somali</w:t>
      </w:r>
      <w:r w:rsidR="00267759" w:rsidRPr="007A2F6F">
        <w:rPr>
          <w:rFonts w:ascii="Times New Roman" w:hAnsi="Times New Roman" w:cs="Times New Roman"/>
        </w:rPr>
        <w:t>-20-</w:t>
      </w:r>
      <w:r w:rsidR="00267759" w:rsidRPr="007A2F6F">
        <w:rPr>
          <w:rFonts w:ascii="Times New Roman" w:hAnsi="Times New Roman" w:cs="Times New Roman"/>
          <w:lang w:val="en-US"/>
        </w:rPr>
        <w:t>let</w:t>
      </w:r>
      <w:r w:rsidR="00267759" w:rsidRPr="007A2F6F">
        <w:rPr>
          <w:rFonts w:ascii="Times New Roman" w:hAnsi="Times New Roman" w:cs="Times New Roman"/>
        </w:rPr>
        <w:t>-</w:t>
      </w:r>
      <w:r w:rsidR="00267759" w:rsidRPr="007A2F6F">
        <w:rPr>
          <w:rFonts w:ascii="Times New Roman" w:hAnsi="Times New Roman" w:cs="Times New Roman"/>
          <w:lang w:val="en-US"/>
        </w:rPr>
        <w:t>bez</w:t>
      </w:r>
      <w:r w:rsidR="00267759" w:rsidRPr="007A2F6F">
        <w:rPr>
          <w:rFonts w:ascii="Times New Roman" w:hAnsi="Times New Roman" w:cs="Times New Roman"/>
        </w:rPr>
        <w:t>-</w:t>
      </w:r>
      <w:r w:rsidR="00267759" w:rsidRPr="007A2F6F">
        <w:rPr>
          <w:rFonts w:ascii="Times New Roman" w:hAnsi="Times New Roman" w:cs="Times New Roman"/>
          <w:lang w:val="en-US"/>
        </w:rPr>
        <w:t>gosudarstva</w:t>
      </w:r>
      <w:r w:rsidR="00A10B7F" w:rsidRPr="00267759">
        <w:rPr>
          <w:rFonts w:ascii="Times New Roman" w:hAnsi="Times New Roman" w:cs="Times New Roman"/>
        </w:rPr>
        <w:t>.</w:t>
      </w:r>
    </w:p>
  </w:footnote>
  <w:footnote w:id="67">
    <w:p w:rsidR="00805322" w:rsidRPr="00805322" w:rsidRDefault="00805322">
      <w:pPr>
        <w:pStyle w:val="a5"/>
      </w:pPr>
      <w:r>
        <w:rPr>
          <w:rStyle w:val="a7"/>
        </w:rPr>
        <w:footnoteRef/>
      </w:r>
      <w:r w:rsidRPr="00805322">
        <w:t xml:space="preserve"> </w:t>
      </w:r>
      <w:r w:rsidRPr="00BA1BE9">
        <w:rPr>
          <w:rFonts w:ascii="Times New Roman" w:hAnsi="Times New Roman" w:cs="Times New Roman"/>
          <w:i/>
        </w:rPr>
        <w:t>М. Дорфман</w:t>
      </w:r>
      <w:r w:rsidRPr="007A2F6F">
        <w:rPr>
          <w:rFonts w:ascii="Times New Roman" w:hAnsi="Times New Roman" w:cs="Times New Roman"/>
        </w:rPr>
        <w:t xml:space="preserve"> Сомали: 20 лет без государства - </w:t>
      </w:r>
      <w:r>
        <w:rPr>
          <w:rFonts w:ascii="Times New Roman" w:hAnsi="Times New Roman" w:cs="Times New Roman"/>
          <w:lang w:val="en-US"/>
        </w:rPr>
        <w:t>URL</w:t>
      </w:r>
      <w:r w:rsidRPr="007A2F6F">
        <w:rPr>
          <w:rFonts w:ascii="Times New Roman" w:hAnsi="Times New Roman" w:cs="Times New Roman"/>
        </w:rPr>
        <w:t>:</w:t>
      </w:r>
      <w:r w:rsidRPr="00290C03">
        <w:rPr>
          <w:rFonts w:ascii="Times New Roman" w:hAnsi="Times New Roman" w:cs="Times New Roman"/>
        </w:rPr>
        <w:t xml:space="preserve"> </w:t>
      </w:r>
      <w:r>
        <w:rPr>
          <w:rFonts w:ascii="Times New Roman" w:hAnsi="Times New Roman" w:cs="Times New Roman"/>
          <w:lang w:val="en-US"/>
        </w:rPr>
        <w:t>http</w:t>
      </w:r>
      <w:r w:rsidRPr="007A2F6F">
        <w:rPr>
          <w:rFonts w:ascii="Times New Roman" w:hAnsi="Times New Roman" w:cs="Times New Roman"/>
        </w:rPr>
        <w:t>://</w:t>
      </w:r>
      <w:r w:rsidRPr="007A2F6F">
        <w:rPr>
          <w:rFonts w:ascii="Times New Roman" w:hAnsi="Times New Roman" w:cs="Times New Roman"/>
          <w:lang w:val="en-US"/>
        </w:rPr>
        <w:t>revbel</w:t>
      </w:r>
      <w:r w:rsidRPr="007A2F6F">
        <w:rPr>
          <w:rFonts w:ascii="Times New Roman" w:hAnsi="Times New Roman" w:cs="Times New Roman"/>
        </w:rPr>
        <w:t>.</w:t>
      </w:r>
      <w:r w:rsidRPr="007A2F6F">
        <w:rPr>
          <w:rFonts w:ascii="Times New Roman" w:hAnsi="Times New Roman" w:cs="Times New Roman"/>
          <w:lang w:val="en-US"/>
        </w:rPr>
        <w:t>org</w:t>
      </w:r>
      <w:r w:rsidRPr="007A2F6F">
        <w:rPr>
          <w:rFonts w:ascii="Times New Roman" w:hAnsi="Times New Roman" w:cs="Times New Roman"/>
        </w:rPr>
        <w:t>/2010/05/</w:t>
      </w:r>
      <w:r w:rsidRPr="007A2F6F">
        <w:rPr>
          <w:rFonts w:ascii="Times New Roman" w:hAnsi="Times New Roman" w:cs="Times New Roman"/>
          <w:lang w:val="en-US"/>
        </w:rPr>
        <w:t>somali</w:t>
      </w:r>
      <w:r w:rsidRPr="007A2F6F">
        <w:rPr>
          <w:rFonts w:ascii="Times New Roman" w:hAnsi="Times New Roman" w:cs="Times New Roman"/>
        </w:rPr>
        <w:t>-20-</w:t>
      </w:r>
      <w:r w:rsidRPr="007A2F6F">
        <w:rPr>
          <w:rFonts w:ascii="Times New Roman" w:hAnsi="Times New Roman" w:cs="Times New Roman"/>
          <w:lang w:val="en-US"/>
        </w:rPr>
        <w:t>let</w:t>
      </w:r>
      <w:r w:rsidRPr="007A2F6F">
        <w:rPr>
          <w:rFonts w:ascii="Times New Roman" w:hAnsi="Times New Roman" w:cs="Times New Roman"/>
        </w:rPr>
        <w:t>-</w:t>
      </w:r>
      <w:r w:rsidRPr="007A2F6F">
        <w:rPr>
          <w:rFonts w:ascii="Times New Roman" w:hAnsi="Times New Roman" w:cs="Times New Roman"/>
          <w:lang w:val="en-US"/>
        </w:rPr>
        <w:t>bez</w:t>
      </w:r>
      <w:r w:rsidRPr="007A2F6F">
        <w:rPr>
          <w:rFonts w:ascii="Times New Roman" w:hAnsi="Times New Roman" w:cs="Times New Roman"/>
        </w:rPr>
        <w:t>-</w:t>
      </w:r>
      <w:r w:rsidRPr="007A2F6F">
        <w:rPr>
          <w:rFonts w:ascii="Times New Roman" w:hAnsi="Times New Roman" w:cs="Times New Roman"/>
          <w:lang w:val="en-US"/>
        </w:rPr>
        <w:t>gosudarstva</w:t>
      </w:r>
    </w:p>
  </w:footnote>
  <w:footnote w:id="68">
    <w:p w:rsidR="00BA1BE9" w:rsidRPr="001D7445" w:rsidRDefault="00BA1BE9" w:rsidP="007B668D">
      <w:pPr>
        <w:spacing w:line="360" w:lineRule="auto"/>
        <w:rPr>
          <w:rFonts w:ascii="Times New Roman" w:hAnsi="Times New Roman" w:cs="Times New Roman"/>
          <w:color w:val="000000" w:themeColor="text1"/>
          <w:sz w:val="20"/>
          <w:szCs w:val="20"/>
          <w:lang w:val="en-US"/>
        </w:rPr>
      </w:pPr>
      <w:r w:rsidRPr="00BA1BE9">
        <w:rPr>
          <w:rStyle w:val="a7"/>
          <w:rFonts w:ascii="Times New Roman" w:hAnsi="Times New Roman" w:cs="Times New Roman"/>
          <w:sz w:val="20"/>
          <w:szCs w:val="20"/>
        </w:rPr>
        <w:footnoteRef/>
      </w:r>
      <w:r w:rsidRPr="00BA1BE9">
        <w:rPr>
          <w:rFonts w:ascii="Times New Roman" w:hAnsi="Times New Roman" w:cs="Times New Roman"/>
          <w:sz w:val="20"/>
          <w:szCs w:val="20"/>
          <w:lang w:val="en-US"/>
        </w:rPr>
        <w:t xml:space="preserve"> </w:t>
      </w:r>
      <w:r w:rsidRPr="00BA1BE9">
        <w:rPr>
          <w:rFonts w:ascii="Times New Roman" w:hAnsi="Times New Roman" w:cs="Times New Roman"/>
          <w:i/>
          <w:color w:val="000000" w:themeColor="text1"/>
          <w:sz w:val="20"/>
          <w:szCs w:val="20"/>
          <w:lang w:val="en-US"/>
        </w:rPr>
        <w:t>A. Maroya</w:t>
      </w:r>
      <w:r w:rsidRPr="00BA1BE9">
        <w:rPr>
          <w:rFonts w:ascii="Times New Roman" w:hAnsi="Times New Roman" w:cs="Times New Roman"/>
          <w:color w:val="000000" w:themeColor="text1"/>
          <w:sz w:val="20"/>
          <w:szCs w:val="20"/>
          <w:lang w:val="en-US"/>
        </w:rPr>
        <w:t xml:space="preserve"> Rethinking the Nation-State from the Frontier // Millennium - Journal of International Studies June 2003 vol. 32 no. 2 267-292 </w:t>
      </w:r>
    </w:p>
  </w:footnote>
  <w:footnote w:id="69">
    <w:p w:rsidR="007B668D" w:rsidRPr="007B668D" w:rsidRDefault="007B668D">
      <w:pPr>
        <w:pStyle w:val="a5"/>
        <w:rPr>
          <w:lang w:val="en-US"/>
        </w:rPr>
      </w:pPr>
      <w:r>
        <w:rPr>
          <w:rStyle w:val="a7"/>
        </w:rPr>
        <w:footnoteRef/>
      </w:r>
      <w:r w:rsidRPr="007B668D">
        <w:rPr>
          <w:lang w:val="en-US"/>
        </w:rPr>
        <w:t xml:space="preserve"> </w:t>
      </w:r>
      <w:r w:rsidRPr="000A5A67">
        <w:rPr>
          <w:rFonts w:ascii="Times New Roman" w:hAnsi="Times New Roman" w:cs="Times New Roman"/>
          <w:i/>
          <w:color w:val="000000"/>
          <w:shd w:val="clear" w:color="auto" w:fill="FFFFFF"/>
          <w:lang w:val="en-US"/>
        </w:rPr>
        <w:t>B. Powell R. Ford and A. Nowrasteh</w:t>
      </w:r>
      <w:r>
        <w:rPr>
          <w:rFonts w:ascii="Times New Roman" w:hAnsi="Times New Roman" w:cs="Times New Roman"/>
          <w:color w:val="000000"/>
          <w:shd w:val="clear" w:color="auto" w:fill="FFFFFF"/>
          <w:lang w:val="en-US"/>
        </w:rPr>
        <w:t xml:space="preserve"> </w:t>
      </w:r>
      <w:r w:rsidRPr="003510DE">
        <w:rPr>
          <w:rFonts w:ascii="Times New Roman" w:hAnsi="Times New Roman" w:cs="Times New Roman"/>
          <w:color w:val="000000"/>
          <w:shd w:val="clear" w:color="auto" w:fill="FFFFFF"/>
          <w:lang w:val="en-US"/>
        </w:rPr>
        <w:t xml:space="preserve">«Somalia After State Collapse: Chaos or Improvement?» </w:t>
      </w:r>
      <w:r w:rsidRPr="00BD35E0">
        <w:rPr>
          <w:rFonts w:ascii="Times New Roman" w:hAnsi="Times New Roman" w:cs="Times New Roman"/>
          <w:color w:val="000000"/>
          <w:shd w:val="clear" w:color="auto" w:fill="FFFFFF"/>
          <w:lang w:val="en-US"/>
        </w:rPr>
        <w:t xml:space="preserve">// </w:t>
      </w:r>
      <w:r w:rsidRPr="003510DE">
        <w:rPr>
          <w:rFonts w:ascii="Times New Roman" w:hAnsi="Times New Roman" w:cs="Times New Roman"/>
          <w:color w:val="000000"/>
          <w:shd w:val="clear" w:color="auto" w:fill="FFFFFF"/>
          <w:lang w:val="en-US"/>
        </w:rPr>
        <w:t xml:space="preserve">Journal of Economic Behavior </w:t>
      </w:r>
      <w:r>
        <w:rPr>
          <w:rFonts w:ascii="Times New Roman" w:hAnsi="Times New Roman" w:cs="Times New Roman"/>
          <w:color w:val="000000"/>
          <w:shd w:val="clear" w:color="auto" w:fill="FFFFFF"/>
          <w:lang w:val="en-US"/>
        </w:rPr>
        <w:t>and Organization, vol. 67, 2008</w:t>
      </w:r>
    </w:p>
  </w:footnote>
  <w:footnote w:id="70">
    <w:p w:rsidR="00B612CB" w:rsidRPr="00CD26AA" w:rsidRDefault="00B612CB" w:rsidP="00B612CB">
      <w:pPr>
        <w:pStyle w:val="a5"/>
        <w:rPr>
          <w:lang w:val="en-US"/>
        </w:rPr>
      </w:pPr>
      <w:r>
        <w:rPr>
          <w:rStyle w:val="a7"/>
        </w:rPr>
        <w:footnoteRef/>
      </w:r>
      <w:r w:rsidRPr="00CD26AA">
        <w:rPr>
          <w:lang w:val="en-US"/>
        </w:rPr>
        <w:t xml:space="preserve"> </w:t>
      </w:r>
      <w:r w:rsidRPr="0085018D">
        <w:rPr>
          <w:rFonts w:ascii="Times New Roman" w:hAnsi="Times New Roman" w:cs="Times New Roman"/>
          <w:lang w:val="en-US"/>
        </w:rPr>
        <w:t>The Fund for Peace // Fragile States Index URL: http://fundforpeace.org/fsi/</w:t>
      </w:r>
    </w:p>
  </w:footnote>
  <w:footnote w:id="71">
    <w:p w:rsidR="00B612CB" w:rsidRPr="00A511BE" w:rsidRDefault="00B612CB" w:rsidP="00B612CB">
      <w:pPr>
        <w:spacing w:line="360" w:lineRule="auto"/>
        <w:rPr>
          <w:rFonts w:ascii="Times New Roman" w:hAnsi="Times New Roman" w:cs="Times New Roman"/>
          <w:color w:val="000000" w:themeColor="text1"/>
          <w:sz w:val="20"/>
          <w:szCs w:val="20"/>
          <w:lang w:val="en-US"/>
        </w:rPr>
      </w:pPr>
      <w:r w:rsidRPr="00A511BE">
        <w:rPr>
          <w:rStyle w:val="a7"/>
          <w:rFonts w:ascii="Times New Roman" w:hAnsi="Times New Roman" w:cs="Times New Roman"/>
          <w:sz w:val="20"/>
          <w:szCs w:val="20"/>
        </w:rPr>
        <w:footnoteRef/>
      </w:r>
      <w:r w:rsidRPr="00A511BE">
        <w:rPr>
          <w:rFonts w:ascii="Times New Roman" w:hAnsi="Times New Roman" w:cs="Times New Roman"/>
          <w:sz w:val="20"/>
          <w:szCs w:val="20"/>
          <w:lang w:val="en-US"/>
        </w:rPr>
        <w:t xml:space="preserve"> </w:t>
      </w:r>
      <w:r w:rsidRPr="00A511BE">
        <w:rPr>
          <w:rFonts w:ascii="Times New Roman" w:hAnsi="Times New Roman" w:cs="Times New Roman"/>
          <w:color w:val="000000" w:themeColor="text1"/>
          <w:sz w:val="20"/>
          <w:szCs w:val="20"/>
          <w:lang w:val="en-US"/>
        </w:rPr>
        <w:t>Internet World Stats // Internet Users in Africa  - URL: http:// www.internetworldstats.com/stats1.html</w:t>
      </w:r>
    </w:p>
    <w:p w:rsidR="00B612CB" w:rsidRPr="00A511BE" w:rsidRDefault="00B612CB" w:rsidP="00B612CB">
      <w:pPr>
        <w:pStyle w:val="a5"/>
        <w:rPr>
          <w:lang w:val="en-US"/>
        </w:rPr>
      </w:pPr>
    </w:p>
  </w:footnote>
  <w:footnote w:id="72">
    <w:p w:rsidR="00B612CB" w:rsidRPr="00092561" w:rsidRDefault="00B612CB" w:rsidP="00B612CB">
      <w:pPr>
        <w:pStyle w:val="a5"/>
        <w:rPr>
          <w:rFonts w:ascii="Times New Roman" w:hAnsi="Times New Roman" w:cs="Times New Roman"/>
          <w:lang w:val="en-US"/>
        </w:rPr>
      </w:pPr>
      <w:r w:rsidRPr="008B70EA">
        <w:rPr>
          <w:rStyle w:val="a7"/>
          <w:rFonts w:ascii="Times New Roman" w:hAnsi="Times New Roman" w:cs="Times New Roman"/>
        </w:rPr>
        <w:footnoteRef/>
      </w:r>
      <w:r w:rsidRPr="00092561">
        <w:rPr>
          <w:rFonts w:ascii="Times New Roman" w:hAnsi="Times New Roman" w:cs="Times New Roman"/>
          <w:lang w:val="en-US"/>
        </w:rPr>
        <w:t xml:space="preserve"> </w:t>
      </w:r>
      <w:r w:rsidRPr="008B70EA">
        <w:rPr>
          <w:rFonts w:ascii="Times New Roman" w:hAnsi="Times New Roman" w:cs="Times New Roman"/>
          <w:lang w:val="en-US"/>
        </w:rPr>
        <w:t>Internet</w:t>
      </w:r>
      <w:r w:rsidRPr="00092561">
        <w:rPr>
          <w:rFonts w:ascii="Times New Roman" w:hAnsi="Times New Roman" w:cs="Times New Roman"/>
          <w:lang w:val="en-US"/>
        </w:rPr>
        <w:t xml:space="preserve"> </w:t>
      </w:r>
      <w:r w:rsidRPr="008B70EA">
        <w:rPr>
          <w:rFonts w:ascii="Times New Roman" w:hAnsi="Times New Roman" w:cs="Times New Roman"/>
          <w:lang w:val="en-US"/>
        </w:rPr>
        <w:t>World</w:t>
      </w:r>
      <w:r w:rsidRPr="00092561">
        <w:rPr>
          <w:rFonts w:ascii="Times New Roman" w:hAnsi="Times New Roman" w:cs="Times New Roman"/>
          <w:lang w:val="en-US"/>
        </w:rPr>
        <w:t xml:space="preserve"> </w:t>
      </w:r>
      <w:r w:rsidRPr="008B70EA">
        <w:rPr>
          <w:rFonts w:ascii="Times New Roman" w:hAnsi="Times New Roman" w:cs="Times New Roman"/>
          <w:lang w:val="en-US"/>
        </w:rPr>
        <w:t>Stats</w:t>
      </w:r>
      <w:r w:rsidRPr="00092561">
        <w:rPr>
          <w:rFonts w:ascii="Times New Roman" w:hAnsi="Times New Roman" w:cs="Times New Roman"/>
          <w:lang w:val="en-US"/>
        </w:rPr>
        <w:t xml:space="preserve"> // </w:t>
      </w:r>
      <w:r w:rsidRPr="008B70EA">
        <w:rPr>
          <w:rFonts w:ascii="Times New Roman" w:hAnsi="Times New Roman" w:cs="Times New Roman"/>
          <w:lang w:val="en-US"/>
        </w:rPr>
        <w:t>Internet</w:t>
      </w:r>
      <w:r w:rsidRPr="00092561">
        <w:rPr>
          <w:rFonts w:ascii="Times New Roman" w:hAnsi="Times New Roman" w:cs="Times New Roman"/>
          <w:lang w:val="en-US"/>
        </w:rPr>
        <w:t xml:space="preserve"> </w:t>
      </w:r>
      <w:r w:rsidRPr="008B70EA">
        <w:rPr>
          <w:rFonts w:ascii="Times New Roman" w:hAnsi="Times New Roman" w:cs="Times New Roman"/>
          <w:lang w:val="en-US"/>
        </w:rPr>
        <w:t>Users</w:t>
      </w:r>
      <w:r w:rsidRPr="00092561">
        <w:rPr>
          <w:rFonts w:ascii="Times New Roman" w:hAnsi="Times New Roman" w:cs="Times New Roman"/>
          <w:lang w:val="en-US"/>
        </w:rPr>
        <w:t xml:space="preserve"> </w:t>
      </w:r>
      <w:r w:rsidRPr="008B70EA">
        <w:rPr>
          <w:rFonts w:ascii="Times New Roman" w:hAnsi="Times New Roman" w:cs="Times New Roman"/>
          <w:lang w:val="en-US"/>
        </w:rPr>
        <w:t>in</w:t>
      </w:r>
      <w:r w:rsidRPr="00092561">
        <w:rPr>
          <w:rFonts w:ascii="Times New Roman" w:hAnsi="Times New Roman" w:cs="Times New Roman"/>
          <w:lang w:val="en-US"/>
        </w:rPr>
        <w:t xml:space="preserve"> </w:t>
      </w:r>
      <w:r w:rsidRPr="008B70EA">
        <w:rPr>
          <w:rFonts w:ascii="Times New Roman" w:hAnsi="Times New Roman" w:cs="Times New Roman"/>
          <w:lang w:val="en-US"/>
        </w:rPr>
        <w:t>Africa</w:t>
      </w:r>
      <w:r w:rsidRPr="00092561">
        <w:rPr>
          <w:rFonts w:ascii="Times New Roman" w:hAnsi="Times New Roman" w:cs="Times New Roman"/>
          <w:lang w:val="en-US"/>
        </w:rPr>
        <w:t xml:space="preserve">  - </w:t>
      </w:r>
      <w:r w:rsidRPr="00E9377F">
        <w:rPr>
          <w:rFonts w:ascii="Times New Roman" w:hAnsi="Times New Roman" w:cs="Times New Roman"/>
          <w:lang w:val="en-US"/>
        </w:rPr>
        <w:t>URL</w:t>
      </w:r>
      <w:r w:rsidRPr="00092561">
        <w:rPr>
          <w:rFonts w:ascii="Times New Roman" w:hAnsi="Times New Roman" w:cs="Times New Roman"/>
          <w:lang w:val="en-US"/>
        </w:rPr>
        <w:t xml:space="preserve">: </w:t>
      </w:r>
      <w:r w:rsidRPr="00E9377F">
        <w:rPr>
          <w:rFonts w:ascii="Times New Roman" w:hAnsi="Times New Roman" w:cs="Times New Roman"/>
          <w:lang w:val="en-US"/>
        </w:rPr>
        <w:t>http</w:t>
      </w:r>
      <w:r w:rsidRPr="00092561">
        <w:rPr>
          <w:rFonts w:ascii="Times New Roman" w:hAnsi="Times New Roman" w:cs="Times New Roman"/>
          <w:lang w:val="en-US"/>
        </w:rPr>
        <w:t xml:space="preserve">:// </w:t>
      </w:r>
      <w:r w:rsidRPr="008B70EA">
        <w:rPr>
          <w:rFonts w:ascii="Times New Roman" w:hAnsi="Times New Roman" w:cs="Times New Roman"/>
          <w:lang w:val="en-US"/>
        </w:rPr>
        <w:t>www</w:t>
      </w:r>
      <w:r w:rsidRPr="00092561">
        <w:rPr>
          <w:rFonts w:ascii="Times New Roman" w:hAnsi="Times New Roman" w:cs="Times New Roman"/>
          <w:lang w:val="en-US"/>
        </w:rPr>
        <w:t>.</w:t>
      </w:r>
      <w:r w:rsidRPr="008B70EA">
        <w:rPr>
          <w:rFonts w:ascii="Times New Roman" w:hAnsi="Times New Roman" w:cs="Times New Roman"/>
          <w:lang w:val="en-US"/>
        </w:rPr>
        <w:t>internetworldstats</w:t>
      </w:r>
      <w:r w:rsidRPr="00092561">
        <w:rPr>
          <w:rFonts w:ascii="Times New Roman" w:hAnsi="Times New Roman" w:cs="Times New Roman"/>
          <w:lang w:val="en-US"/>
        </w:rPr>
        <w:t>.</w:t>
      </w:r>
      <w:r w:rsidRPr="008B70EA">
        <w:rPr>
          <w:rFonts w:ascii="Times New Roman" w:hAnsi="Times New Roman" w:cs="Times New Roman"/>
          <w:lang w:val="en-US"/>
        </w:rPr>
        <w:t>com</w:t>
      </w:r>
      <w:r w:rsidRPr="00092561">
        <w:rPr>
          <w:rFonts w:ascii="Times New Roman" w:hAnsi="Times New Roman" w:cs="Times New Roman"/>
          <w:lang w:val="en-US"/>
        </w:rPr>
        <w:t>/</w:t>
      </w:r>
      <w:r w:rsidRPr="008B70EA">
        <w:rPr>
          <w:rFonts w:ascii="Times New Roman" w:hAnsi="Times New Roman" w:cs="Times New Roman"/>
          <w:lang w:val="en-US"/>
        </w:rPr>
        <w:t>stats</w:t>
      </w:r>
      <w:r w:rsidRPr="00092561">
        <w:rPr>
          <w:rFonts w:ascii="Times New Roman" w:hAnsi="Times New Roman" w:cs="Times New Roman"/>
          <w:lang w:val="en-US"/>
        </w:rPr>
        <w:t>1.</w:t>
      </w:r>
      <w:r w:rsidRPr="008B70EA">
        <w:rPr>
          <w:rFonts w:ascii="Times New Roman" w:hAnsi="Times New Roman" w:cs="Times New Roman"/>
          <w:lang w:val="en-US"/>
        </w:rPr>
        <w:t>htm</w:t>
      </w:r>
      <w:r>
        <w:rPr>
          <w:rFonts w:ascii="Times New Roman" w:hAnsi="Times New Roman" w:cs="Times New Roman"/>
          <w:lang w:val="en-US"/>
        </w:rPr>
        <w:t>l</w:t>
      </w:r>
    </w:p>
  </w:footnote>
  <w:footnote w:id="73">
    <w:p w:rsidR="00B612CB" w:rsidRPr="008B70EA" w:rsidRDefault="00B612CB" w:rsidP="00B612CB">
      <w:pPr>
        <w:pStyle w:val="a5"/>
        <w:spacing w:line="276" w:lineRule="auto"/>
        <w:rPr>
          <w:rFonts w:ascii="Times New Roman" w:hAnsi="Times New Roman" w:cs="Times New Roman"/>
          <w:lang w:val="en-US"/>
        </w:rPr>
      </w:pPr>
      <w:r w:rsidRPr="008B70EA">
        <w:rPr>
          <w:rStyle w:val="a7"/>
          <w:rFonts w:ascii="Times New Roman" w:hAnsi="Times New Roman" w:cs="Times New Roman"/>
        </w:rPr>
        <w:footnoteRef/>
      </w:r>
      <w:r w:rsidRPr="008B70EA">
        <w:rPr>
          <w:rFonts w:ascii="Times New Roman" w:hAnsi="Times New Roman" w:cs="Times New Roman"/>
          <w:lang w:val="en-US"/>
        </w:rPr>
        <w:t xml:space="preserve"> Central Intelligence Agency // The World Factbook - </w:t>
      </w:r>
      <w:r w:rsidRPr="00E9377F">
        <w:rPr>
          <w:rFonts w:ascii="Times New Roman" w:hAnsi="Times New Roman" w:cs="Times New Roman"/>
          <w:lang w:val="en-US"/>
        </w:rPr>
        <w:t>URL: http://</w:t>
      </w:r>
      <w:r w:rsidRPr="008B70EA">
        <w:rPr>
          <w:rFonts w:ascii="Times New Roman" w:hAnsi="Times New Roman" w:cs="Times New Roman"/>
          <w:lang w:val="en-US"/>
        </w:rPr>
        <w:t>www.cia.gov/library/publications/the-world-factbook/geos/so.html</w:t>
      </w:r>
    </w:p>
  </w:footnote>
  <w:footnote w:id="74">
    <w:p w:rsidR="00B612CB" w:rsidRPr="00211796" w:rsidRDefault="00B612CB" w:rsidP="00B612CB">
      <w:pPr>
        <w:pStyle w:val="a5"/>
        <w:spacing w:line="276" w:lineRule="auto"/>
        <w:rPr>
          <w:lang w:val="en-US"/>
        </w:rPr>
      </w:pPr>
      <w:r w:rsidRPr="008B70EA">
        <w:rPr>
          <w:rStyle w:val="a7"/>
          <w:rFonts w:ascii="Times New Roman" w:hAnsi="Times New Roman" w:cs="Times New Roman"/>
        </w:rPr>
        <w:footnoteRef/>
      </w:r>
      <w:r w:rsidRPr="008B70EA">
        <w:rPr>
          <w:rFonts w:ascii="Times New Roman" w:hAnsi="Times New Roman" w:cs="Times New Roman"/>
        </w:rPr>
        <w:t xml:space="preserve"> Панцерев К.А. Нужен ли Интернет Черному Континенту? Проблемы и перспективы африканского информационно-коммуникационного пространства // Азия и Африка сегодня. </w:t>
      </w:r>
      <w:r w:rsidRPr="008B70EA">
        <w:rPr>
          <w:rFonts w:ascii="Times New Roman" w:hAnsi="Times New Roman" w:cs="Times New Roman"/>
          <w:lang w:val="en-US"/>
        </w:rPr>
        <w:t>N</w:t>
      </w:r>
      <w:r w:rsidRPr="00211796">
        <w:rPr>
          <w:rFonts w:ascii="Times New Roman" w:hAnsi="Times New Roman" w:cs="Times New Roman"/>
          <w:lang w:val="en-US"/>
        </w:rPr>
        <w:t xml:space="preserve"> 7. 2009 </w:t>
      </w:r>
      <w:r w:rsidRPr="008B70EA">
        <w:rPr>
          <w:rFonts w:ascii="Times New Roman" w:hAnsi="Times New Roman" w:cs="Times New Roman"/>
          <w:shd w:val="clear" w:color="auto" w:fill="FFFFFF"/>
          <w:lang w:val="en-US"/>
        </w:rPr>
        <w:t>C</w:t>
      </w:r>
      <w:r w:rsidRPr="00211796">
        <w:rPr>
          <w:rFonts w:ascii="Times New Roman" w:hAnsi="Times New Roman" w:cs="Times New Roman"/>
          <w:shd w:val="clear" w:color="auto" w:fill="FFFFFF"/>
          <w:lang w:val="en-US"/>
        </w:rPr>
        <w:t>. 26-28</w:t>
      </w:r>
    </w:p>
  </w:footnote>
  <w:footnote w:id="75">
    <w:p w:rsidR="00B612CB" w:rsidRPr="00B75BCC" w:rsidRDefault="00B612CB" w:rsidP="00B612CB">
      <w:pPr>
        <w:pStyle w:val="a5"/>
        <w:rPr>
          <w:lang w:val="en-US"/>
        </w:rPr>
      </w:pPr>
      <w:r>
        <w:rPr>
          <w:rStyle w:val="a7"/>
        </w:rPr>
        <w:footnoteRef/>
      </w:r>
      <w:r w:rsidRPr="00B75BCC">
        <w:rPr>
          <w:lang w:val="en-US"/>
        </w:rPr>
        <w:t xml:space="preserve"> </w:t>
      </w:r>
      <w:r w:rsidRPr="00B75BCC">
        <w:rPr>
          <w:rFonts w:ascii="Times New Roman" w:hAnsi="Times New Roman" w:cs="Times New Roman"/>
          <w:color w:val="000000" w:themeColor="text1"/>
          <w:lang w:val="en-US"/>
        </w:rPr>
        <w:t>BBC NEWS //</w:t>
      </w:r>
      <w:r w:rsidRPr="00B75BCC">
        <w:rPr>
          <w:rFonts w:ascii="Times New Roman" w:hAnsi="Times New Roman" w:cs="Times New Roman"/>
          <w:color w:val="1E1E1E"/>
          <w:lang w:val="en-US"/>
        </w:rPr>
        <w:t xml:space="preserve"> Somalia in high speed internet 'culture shock' - </w:t>
      </w:r>
      <w:r w:rsidRPr="00E9377F">
        <w:rPr>
          <w:rFonts w:ascii="Times New Roman" w:hAnsi="Times New Roman" w:cs="Times New Roman"/>
          <w:lang w:val="en-US"/>
        </w:rPr>
        <w:t>URL: http://</w:t>
      </w:r>
      <w:hyperlink r:id="rId8" w:history="1">
        <w:r w:rsidRPr="00B75BCC">
          <w:rPr>
            <w:rStyle w:val="a9"/>
            <w:rFonts w:ascii="Times New Roman" w:hAnsi="Times New Roman" w:cs="Times New Roman"/>
            <w:color w:val="auto"/>
            <w:u w:val="none"/>
            <w:bdr w:val="none" w:sz="0" w:space="0" w:color="auto" w:frame="1"/>
            <w:shd w:val="clear" w:color="auto" w:fill="FFFFFF"/>
            <w:lang w:val="en-US"/>
          </w:rPr>
          <w:t>www.bbc.com/news/world-africa-26973587</w:t>
        </w:r>
      </w:hyperlink>
    </w:p>
  </w:footnote>
  <w:footnote w:id="76">
    <w:p w:rsidR="00B612CB" w:rsidRPr="00233447" w:rsidRDefault="00B612CB" w:rsidP="00B612CB">
      <w:pPr>
        <w:pStyle w:val="a5"/>
        <w:rPr>
          <w:lang w:val="en-US"/>
        </w:rPr>
      </w:pPr>
      <w:r>
        <w:rPr>
          <w:rStyle w:val="a7"/>
        </w:rPr>
        <w:footnoteRef/>
      </w:r>
      <w:r w:rsidRPr="00FC1384">
        <w:rPr>
          <w:lang w:val="en-US"/>
        </w:rPr>
        <w:t xml:space="preserve"> </w:t>
      </w:r>
      <w:r>
        <w:rPr>
          <w:lang w:val="en-US"/>
        </w:rPr>
        <w:t>Ibid</w:t>
      </w:r>
    </w:p>
  </w:footnote>
  <w:footnote w:id="77">
    <w:p w:rsidR="00C50B81" w:rsidRPr="00C50B81" w:rsidRDefault="00C50B81">
      <w:pPr>
        <w:pStyle w:val="a5"/>
        <w:rPr>
          <w:lang w:val="en-US"/>
        </w:rPr>
      </w:pPr>
      <w:r>
        <w:rPr>
          <w:rStyle w:val="a7"/>
        </w:rPr>
        <w:footnoteRef/>
      </w:r>
      <w:r w:rsidRPr="00C50B81">
        <w:rPr>
          <w:lang w:val="en-US"/>
        </w:rPr>
        <w:t xml:space="preserve"> </w:t>
      </w:r>
      <w:r>
        <w:rPr>
          <w:lang w:val="en-US"/>
        </w:rPr>
        <w:t xml:space="preserve">Global Policy Forum URL: </w:t>
      </w:r>
      <w:r w:rsidRPr="00C50B81">
        <w:rPr>
          <w:lang w:val="en-US"/>
        </w:rPr>
        <w:t>https://www.globalpolicy.org/globalization.html</w:t>
      </w:r>
    </w:p>
  </w:footnote>
  <w:footnote w:id="78">
    <w:p w:rsidR="00B27E76" w:rsidRPr="00B27E76" w:rsidRDefault="00B27E76">
      <w:pPr>
        <w:pStyle w:val="a5"/>
        <w:rPr>
          <w:lang w:val="en-US"/>
        </w:rPr>
      </w:pPr>
      <w:r>
        <w:rPr>
          <w:rStyle w:val="a7"/>
        </w:rPr>
        <w:footnoteRef/>
      </w:r>
      <w:r w:rsidRPr="00B27E76">
        <w:rPr>
          <w:lang w:val="en-US"/>
        </w:rPr>
        <w:t xml:space="preserve"> </w:t>
      </w:r>
      <w:r w:rsidRPr="00B27E76">
        <w:rPr>
          <w:rStyle w:val="apple-converted-space"/>
          <w:rFonts w:ascii="Arial" w:hAnsi="Arial" w:cs="Arial"/>
          <w:color w:val="545454"/>
          <w:shd w:val="clear" w:color="auto" w:fill="FFFFFF"/>
          <w:lang w:val="en-US"/>
        </w:rPr>
        <w:t> </w:t>
      </w:r>
      <w:r w:rsidRPr="00B91B60">
        <w:rPr>
          <w:rFonts w:ascii="Times New Roman" w:hAnsi="Times New Roman" w:cs="Times New Roman"/>
          <w:i/>
          <w:lang w:val="en-US"/>
        </w:rPr>
        <w:t>T. Levitt</w:t>
      </w:r>
      <w:r w:rsidRPr="00B27E76">
        <w:rPr>
          <w:rFonts w:ascii="Times New Roman" w:hAnsi="Times New Roman" w:cs="Times New Roman"/>
          <w:lang w:val="en-US"/>
        </w:rPr>
        <w:t xml:space="preserve"> The globalization of markets., Professor, Harvard University. Abstract from Harvard Business Review, May-June 1983, p. 92</w:t>
      </w:r>
    </w:p>
  </w:footnote>
  <w:footnote w:id="79">
    <w:p w:rsidR="00820FDA" w:rsidRPr="008C0485" w:rsidRDefault="00820FDA" w:rsidP="001A09B0">
      <w:pPr>
        <w:pStyle w:val="a5"/>
        <w:rPr>
          <w:lang w:val="en-US"/>
        </w:rPr>
      </w:pPr>
      <w:r w:rsidRPr="00B91B60">
        <w:rPr>
          <w:rStyle w:val="a7"/>
          <w:i/>
        </w:rPr>
        <w:footnoteRef/>
      </w:r>
      <w:r w:rsidRPr="00B91B60">
        <w:rPr>
          <w:i/>
          <w:lang w:val="en-US"/>
        </w:rPr>
        <w:t xml:space="preserve"> </w:t>
      </w:r>
      <w:r w:rsidRPr="00B91B60">
        <w:rPr>
          <w:rFonts w:ascii="Times New Roman" w:hAnsi="Times New Roman" w:cs="Times New Roman"/>
          <w:i/>
        </w:rPr>
        <w:t>Г</w:t>
      </w:r>
      <w:r w:rsidRPr="00B91B60">
        <w:rPr>
          <w:rFonts w:ascii="Times New Roman" w:hAnsi="Times New Roman" w:cs="Times New Roman"/>
          <w:i/>
          <w:lang w:val="en-US"/>
        </w:rPr>
        <w:t xml:space="preserve">. </w:t>
      </w:r>
      <w:r w:rsidRPr="00B91B60">
        <w:rPr>
          <w:rFonts w:ascii="Times New Roman" w:hAnsi="Times New Roman" w:cs="Times New Roman"/>
          <w:i/>
        </w:rPr>
        <w:t>Мэнкью</w:t>
      </w:r>
      <w:r w:rsidRPr="00B27E76">
        <w:rPr>
          <w:rFonts w:ascii="Times New Roman" w:hAnsi="Times New Roman" w:cs="Times New Roman"/>
          <w:lang w:val="en-US"/>
        </w:rPr>
        <w:t xml:space="preserve"> </w:t>
      </w:r>
      <w:r w:rsidRPr="00670BCC">
        <w:rPr>
          <w:rFonts w:ascii="Times New Roman" w:hAnsi="Times New Roman" w:cs="Times New Roman"/>
        </w:rPr>
        <w:t>Принципы</w:t>
      </w:r>
      <w:r w:rsidRPr="008C0485">
        <w:rPr>
          <w:rFonts w:ascii="Times New Roman" w:hAnsi="Times New Roman" w:cs="Times New Roman"/>
          <w:lang w:val="en-US"/>
        </w:rPr>
        <w:t xml:space="preserve"> </w:t>
      </w:r>
      <w:r w:rsidRPr="00670BCC">
        <w:rPr>
          <w:rFonts w:ascii="Times New Roman" w:hAnsi="Times New Roman" w:cs="Times New Roman"/>
        </w:rPr>
        <w:t>экономикс</w:t>
      </w:r>
      <w:r w:rsidRPr="008C0485">
        <w:rPr>
          <w:rFonts w:ascii="Times New Roman" w:hAnsi="Times New Roman" w:cs="Times New Roman"/>
          <w:lang w:val="en-US"/>
        </w:rPr>
        <w:t>, -</w:t>
      </w:r>
      <w:r w:rsidRPr="008C0485">
        <w:rPr>
          <w:lang w:val="en-US"/>
        </w:rPr>
        <w:t xml:space="preserve"> </w:t>
      </w:r>
      <w:r w:rsidRPr="00670BCC">
        <w:rPr>
          <w:rFonts w:ascii="Times New Roman" w:hAnsi="Times New Roman" w:cs="Times New Roman"/>
        </w:rPr>
        <w:t>СПб</w:t>
      </w:r>
      <w:r w:rsidRPr="008C0485">
        <w:rPr>
          <w:rFonts w:ascii="Times New Roman" w:hAnsi="Times New Roman" w:cs="Times New Roman"/>
          <w:lang w:val="en-US"/>
        </w:rPr>
        <w:t xml:space="preserve">.: </w:t>
      </w:r>
      <w:r w:rsidRPr="00670BCC">
        <w:rPr>
          <w:rFonts w:ascii="Times New Roman" w:hAnsi="Times New Roman" w:cs="Times New Roman"/>
        </w:rPr>
        <w:t>Питер</w:t>
      </w:r>
      <w:r w:rsidRPr="008C0485">
        <w:rPr>
          <w:rFonts w:ascii="Times New Roman" w:hAnsi="Times New Roman" w:cs="Times New Roman"/>
          <w:lang w:val="en-US"/>
        </w:rPr>
        <w:t xml:space="preserve"> </w:t>
      </w:r>
      <w:r w:rsidRPr="00670BCC">
        <w:rPr>
          <w:rFonts w:ascii="Times New Roman" w:hAnsi="Times New Roman" w:cs="Times New Roman"/>
        </w:rPr>
        <w:t>Ком</w:t>
      </w:r>
      <w:r w:rsidRPr="008C0485">
        <w:rPr>
          <w:rFonts w:ascii="Times New Roman" w:hAnsi="Times New Roman" w:cs="Times New Roman"/>
          <w:lang w:val="en-US"/>
        </w:rPr>
        <w:t>, 1999.</w:t>
      </w:r>
    </w:p>
  </w:footnote>
  <w:footnote w:id="80">
    <w:p w:rsidR="00820FDA" w:rsidRPr="00670BCC" w:rsidRDefault="00820FDA" w:rsidP="001A09B0">
      <w:pPr>
        <w:pStyle w:val="a5"/>
        <w:rPr>
          <w:lang w:val="en-US"/>
        </w:rPr>
      </w:pPr>
      <w:r w:rsidRPr="00670BCC">
        <w:rPr>
          <w:rStyle w:val="a7"/>
        </w:rPr>
        <w:footnoteRef/>
      </w:r>
      <w:r w:rsidRPr="00670BCC">
        <w:rPr>
          <w:lang w:val="en-US"/>
        </w:rPr>
        <w:t xml:space="preserve"> </w:t>
      </w:r>
      <w:hyperlink r:id="rId9" w:anchor="Econ" w:history="1">
        <w:r w:rsidRPr="00670BCC">
          <w:rPr>
            <w:rStyle w:val="a9"/>
            <w:rFonts w:ascii="Times New Roman" w:hAnsi="Times New Roman" w:cs="Times New Roman"/>
            <w:color w:val="auto"/>
            <w:u w:val="none"/>
            <w:lang w:val="en-US"/>
          </w:rPr>
          <w:t>CIA – The World Factbook – Somalia</w:t>
        </w:r>
      </w:hyperlink>
      <w:r>
        <w:rPr>
          <w:lang w:val="en-US"/>
        </w:rPr>
        <w:t xml:space="preserve"> URL: </w:t>
      </w:r>
      <w:r w:rsidRPr="00670BCC">
        <w:rPr>
          <w:lang w:val="en-US"/>
        </w:rPr>
        <w:t>https://www.cia.gov/library/publications/the-world-factbook/geos/s</w:t>
      </w:r>
      <w:r>
        <w:rPr>
          <w:lang w:val="en-US"/>
        </w:rPr>
        <w:t>o.html#Econ</w:t>
      </w:r>
    </w:p>
  </w:footnote>
  <w:footnote w:id="81">
    <w:p w:rsidR="00820FDA" w:rsidRPr="00670BCC" w:rsidRDefault="00820FDA" w:rsidP="001A09B0">
      <w:pPr>
        <w:pStyle w:val="a5"/>
        <w:rPr>
          <w:lang w:val="en-US"/>
        </w:rPr>
      </w:pPr>
      <w:r w:rsidRPr="00670BCC">
        <w:rPr>
          <w:rStyle w:val="a7"/>
        </w:rPr>
        <w:footnoteRef/>
      </w:r>
      <w:r w:rsidRPr="00670BCC">
        <w:rPr>
          <w:lang w:val="en-US"/>
        </w:rPr>
        <w:t xml:space="preserve"> </w:t>
      </w:r>
      <w:r w:rsidRPr="00670BCC">
        <w:rPr>
          <w:rStyle w:val="apple-converted-space"/>
          <w:rFonts w:ascii="Arial" w:hAnsi="Arial" w:cs="Arial"/>
          <w:sz w:val="18"/>
          <w:szCs w:val="18"/>
          <w:shd w:val="clear" w:color="auto" w:fill="FFFFFF"/>
          <w:lang w:val="en-US"/>
        </w:rPr>
        <w:t> </w:t>
      </w:r>
      <w:r w:rsidRPr="00670BCC">
        <w:rPr>
          <w:rStyle w:val="citation"/>
          <w:rFonts w:ascii="Times New Roman" w:hAnsi="Times New Roman" w:cs="Times New Roman"/>
          <w:iCs/>
          <w:shd w:val="clear" w:color="auto" w:fill="FFFFFF"/>
          <w:lang w:val="en-US"/>
        </w:rPr>
        <w:t>The African Executive</w:t>
      </w:r>
      <w:r w:rsidRPr="00670BCC">
        <w:rPr>
          <w:rStyle w:val="citation"/>
          <w:rFonts w:ascii="Times New Roman" w:hAnsi="Times New Roman" w:cs="Times New Roman"/>
          <w:i/>
          <w:iCs/>
          <w:shd w:val="clear" w:color="auto" w:fill="FFFFFF"/>
          <w:lang w:val="en-US"/>
        </w:rPr>
        <w:t>.</w:t>
      </w:r>
      <w:r w:rsidRPr="00670BCC">
        <w:rPr>
          <w:rStyle w:val="apple-converted-space"/>
          <w:rFonts w:ascii="Times New Roman" w:hAnsi="Times New Roman" w:cs="Times New Roman"/>
          <w:shd w:val="clear" w:color="auto" w:fill="FFFFFF"/>
          <w:lang w:val="en-US"/>
        </w:rPr>
        <w:t> </w:t>
      </w:r>
      <w:hyperlink r:id="rId10" w:history="1">
        <w:r w:rsidRPr="00670BCC">
          <w:rPr>
            <w:rStyle w:val="a9"/>
            <w:rFonts w:ascii="Times New Roman" w:hAnsi="Times New Roman" w:cs="Times New Roman"/>
            <w:color w:val="auto"/>
            <w:u w:val="none"/>
            <w:shd w:val="clear" w:color="auto" w:fill="FFFFFF"/>
            <w:lang w:val="en-US"/>
          </w:rPr>
          <w:t>Somalia: The Resilience of a Peopl</w:t>
        </w:r>
      </w:hyperlink>
      <w:r w:rsidRPr="00670BCC">
        <w:rPr>
          <w:rStyle w:val="citation"/>
          <w:rFonts w:ascii="Times New Roman" w:hAnsi="Times New Roman" w:cs="Times New Roman"/>
          <w:shd w:val="clear" w:color="auto" w:fill="FFFFFF"/>
          <w:lang w:val="en-US"/>
        </w:rPr>
        <w:t>e</w:t>
      </w:r>
      <w:r>
        <w:rPr>
          <w:rStyle w:val="citation"/>
          <w:rFonts w:ascii="Arial" w:hAnsi="Arial" w:cs="Arial"/>
          <w:sz w:val="18"/>
          <w:szCs w:val="18"/>
          <w:shd w:val="clear" w:color="auto" w:fill="FFFFFF"/>
          <w:lang w:val="en-US"/>
        </w:rPr>
        <w:t xml:space="preserve"> </w:t>
      </w:r>
      <w:r>
        <w:rPr>
          <w:rFonts w:ascii="Times New Roman" w:hAnsi="Times New Roman" w:cs="Times New Roman"/>
          <w:lang w:val="en-US"/>
        </w:rPr>
        <w:t xml:space="preserve">URL: </w:t>
      </w:r>
      <w:r w:rsidRPr="0080067E">
        <w:rPr>
          <w:rFonts w:ascii="Times New Roman" w:hAnsi="Times New Roman" w:cs="Times New Roman"/>
          <w:lang w:val="en-US"/>
        </w:rPr>
        <w:t>http://</w:t>
      </w:r>
      <w:r w:rsidRPr="00670BCC">
        <w:rPr>
          <w:rStyle w:val="citation"/>
          <w:rFonts w:ascii="Arial" w:hAnsi="Arial" w:cs="Arial"/>
          <w:sz w:val="18"/>
          <w:szCs w:val="18"/>
          <w:shd w:val="clear" w:color="auto" w:fill="FFFFFF"/>
          <w:lang w:val="en-US"/>
        </w:rPr>
        <w:t>www.africanexecutive.com/modules/magazine/article_print.php?article=4693</w:t>
      </w:r>
    </w:p>
  </w:footnote>
  <w:footnote w:id="82">
    <w:p w:rsidR="00960F55" w:rsidRPr="00960F55" w:rsidRDefault="00960F55">
      <w:pPr>
        <w:pStyle w:val="a5"/>
        <w:rPr>
          <w:lang w:val="en-US"/>
        </w:rPr>
      </w:pPr>
      <w:r w:rsidRPr="00514058">
        <w:rPr>
          <w:rStyle w:val="a7"/>
          <w:i/>
        </w:rPr>
        <w:footnoteRef/>
      </w:r>
      <w:r w:rsidRPr="00514058">
        <w:rPr>
          <w:i/>
          <w:lang w:val="en-US"/>
        </w:rPr>
        <w:t xml:space="preserve"> </w:t>
      </w:r>
      <w:r w:rsidRPr="00514058">
        <w:rPr>
          <w:rFonts w:ascii="Times New Roman" w:hAnsi="Times New Roman" w:cs="Times New Roman"/>
          <w:i/>
          <w:lang w:val="en-US"/>
        </w:rPr>
        <w:t>Alan P. Merriam</w:t>
      </w:r>
      <w:r w:rsidRPr="0096692C">
        <w:rPr>
          <w:rFonts w:ascii="Times New Roman" w:hAnsi="Times New Roman" w:cs="Times New Roman"/>
          <w:lang w:val="en-US"/>
        </w:rPr>
        <w:t>. Congo: B</w:t>
      </w:r>
      <w:r>
        <w:rPr>
          <w:rFonts w:ascii="Times New Roman" w:hAnsi="Times New Roman" w:cs="Times New Roman"/>
          <w:lang w:val="en-US"/>
        </w:rPr>
        <w:t>ackground of Conflict.-Evanston</w:t>
      </w:r>
      <w:r w:rsidRPr="003B5FAF">
        <w:rPr>
          <w:rFonts w:ascii="Times New Roman" w:hAnsi="Times New Roman" w:cs="Times New Roman"/>
          <w:lang w:val="en-US"/>
        </w:rPr>
        <w:t xml:space="preserve"> //</w:t>
      </w:r>
      <w:r w:rsidRPr="006E21F9">
        <w:rPr>
          <w:rFonts w:ascii="Times New Roman" w:hAnsi="Times New Roman" w:cs="Times New Roman"/>
          <w:lang w:val="en-US"/>
        </w:rPr>
        <w:t xml:space="preserve"> </w:t>
      </w:r>
      <w:r w:rsidRPr="0096692C">
        <w:rPr>
          <w:rFonts w:ascii="Times New Roman" w:hAnsi="Times New Roman" w:cs="Times New Roman"/>
          <w:lang w:val="en-US"/>
        </w:rPr>
        <w:t>Illinois: North-western University Press,1961.</w:t>
      </w:r>
    </w:p>
  </w:footnote>
  <w:footnote w:id="83">
    <w:p w:rsidR="00806A6F" w:rsidRPr="00806A6F" w:rsidRDefault="00806A6F">
      <w:pPr>
        <w:pStyle w:val="a5"/>
        <w:rPr>
          <w:lang w:val="en-US"/>
        </w:rPr>
      </w:pPr>
      <w:r>
        <w:rPr>
          <w:rStyle w:val="a7"/>
        </w:rPr>
        <w:footnoteRef/>
      </w:r>
      <w:r w:rsidRPr="00806A6F">
        <w:rPr>
          <w:lang w:val="en-US"/>
        </w:rPr>
        <w:t xml:space="preserve"> </w:t>
      </w:r>
      <w:r w:rsidRPr="00AB7618">
        <w:rPr>
          <w:rFonts w:ascii="Times New Roman" w:hAnsi="Times New Roman" w:cs="Times New Roman"/>
          <w:i/>
          <w:lang w:val="en-US"/>
        </w:rPr>
        <w:t>Jon B. Alterman</w:t>
      </w:r>
      <w:r w:rsidRPr="0080067E">
        <w:rPr>
          <w:rFonts w:ascii="Times New Roman" w:hAnsi="Times New Roman" w:cs="Times New Roman"/>
          <w:lang w:val="en-US"/>
        </w:rPr>
        <w:t xml:space="preserve"> Religious Radicalism after the Arab Uprisings -</w:t>
      </w:r>
      <w:r>
        <w:rPr>
          <w:rFonts w:ascii="Times New Roman" w:hAnsi="Times New Roman" w:cs="Times New Roman"/>
          <w:lang w:val="en-US"/>
        </w:rPr>
        <w:t xml:space="preserve"> URL: http://</w:t>
      </w:r>
      <w:r w:rsidRPr="0080067E">
        <w:rPr>
          <w:rFonts w:ascii="Times New Roman" w:hAnsi="Times New Roman" w:cs="Times New Roman"/>
          <w:lang w:val="en-US"/>
        </w:rPr>
        <w:t>csis.org/files/publication/150203_Alterman_ReligiousRadicalism_Web.pdf</w:t>
      </w:r>
    </w:p>
  </w:footnote>
  <w:footnote w:id="84">
    <w:p w:rsidR="00820FDA" w:rsidRPr="0080067E" w:rsidRDefault="00820FDA" w:rsidP="00B14D70">
      <w:pPr>
        <w:spacing w:line="240" w:lineRule="auto"/>
        <w:rPr>
          <w:rFonts w:ascii="Times New Roman" w:hAnsi="Times New Roman" w:cs="Times New Roman"/>
          <w:color w:val="252525"/>
          <w:sz w:val="20"/>
          <w:szCs w:val="20"/>
          <w:shd w:val="clear" w:color="auto" w:fill="FFFFFF"/>
          <w:lang w:val="en-US"/>
        </w:rPr>
      </w:pPr>
      <w:r w:rsidRPr="0080067E">
        <w:rPr>
          <w:rStyle w:val="a7"/>
          <w:rFonts w:ascii="Times New Roman" w:hAnsi="Times New Roman" w:cs="Times New Roman"/>
          <w:sz w:val="20"/>
          <w:szCs w:val="20"/>
        </w:rPr>
        <w:footnoteRef/>
      </w:r>
      <w:r w:rsidRPr="0080067E">
        <w:rPr>
          <w:rFonts w:ascii="Times New Roman" w:hAnsi="Times New Roman" w:cs="Times New Roman"/>
          <w:sz w:val="20"/>
          <w:szCs w:val="20"/>
          <w:lang w:val="en-US"/>
        </w:rPr>
        <w:t xml:space="preserve"> </w:t>
      </w:r>
      <w:r w:rsidR="00806A6F">
        <w:rPr>
          <w:rFonts w:ascii="Times New Roman" w:hAnsi="Times New Roman" w:cs="Times New Roman"/>
          <w:sz w:val="20"/>
          <w:szCs w:val="20"/>
          <w:lang w:val="en-US"/>
        </w:rPr>
        <w:t>Ibid</w:t>
      </w:r>
    </w:p>
  </w:footnote>
  <w:footnote w:id="85">
    <w:p w:rsidR="00820FDA" w:rsidRPr="00165BB1" w:rsidRDefault="00820FDA" w:rsidP="00B14D70">
      <w:pPr>
        <w:spacing w:line="240" w:lineRule="auto"/>
        <w:rPr>
          <w:sz w:val="20"/>
          <w:szCs w:val="20"/>
          <w:lang w:val="en-US"/>
        </w:rPr>
      </w:pPr>
      <w:r w:rsidRPr="0080067E">
        <w:rPr>
          <w:rStyle w:val="a7"/>
          <w:rFonts w:ascii="Times New Roman" w:hAnsi="Times New Roman" w:cs="Times New Roman"/>
          <w:sz w:val="20"/>
          <w:szCs w:val="20"/>
        </w:rPr>
        <w:footnoteRef/>
      </w:r>
      <w:r w:rsidRPr="0080067E">
        <w:rPr>
          <w:rFonts w:ascii="Times New Roman" w:hAnsi="Times New Roman" w:cs="Times New Roman"/>
          <w:sz w:val="20"/>
          <w:szCs w:val="20"/>
          <w:lang w:val="en-US"/>
        </w:rPr>
        <w:t xml:space="preserve"> Clint Watts Assessing the Terrorist Threat 13 Years after 9/11: Old Guard Al Qaeda, Team Islamic State &amp; the Upstarts // War on the Rocks - </w:t>
      </w:r>
      <w:r>
        <w:rPr>
          <w:rFonts w:ascii="Times New Roman" w:hAnsi="Times New Roman" w:cs="Times New Roman"/>
          <w:sz w:val="20"/>
          <w:szCs w:val="20"/>
          <w:lang w:val="en-US"/>
        </w:rPr>
        <w:t xml:space="preserve">URL: </w:t>
      </w:r>
      <w:r w:rsidRPr="0080067E">
        <w:rPr>
          <w:rFonts w:ascii="Times New Roman" w:hAnsi="Times New Roman" w:cs="Times New Roman"/>
          <w:sz w:val="20"/>
          <w:szCs w:val="20"/>
          <w:lang w:val="en-US"/>
        </w:rPr>
        <w:t>http://warontherocks.com/2014/09/assessing-the-terrorist-threat-13-years-after-911-old-guard-al-qaeda-team-isis-the-upstarts</w:t>
      </w:r>
    </w:p>
  </w:footnote>
  <w:footnote w:id="86">
    <w:p w:rsidR="00820FDA" w:rsidRPr="00FC694D" w:rsidRDefault="00820FDA" w:rsidP="00B14D70">
      <w:pPr>
        <w:pStyle w:val="a5"/>
        <w:rPr>
          <w:rFonts w:ascii="Times New Roman" w:hAnsi="Times New Roman" w:cs="Times New Roman"/>
          <w:lang w:val="en-US"/>
        </w:rPr>
      </w:pPr>
      <w:r w:rsidRPr="00FC694D">
        <w:rPr>
          <w:rStyle w:val="a7"/>
          <w:rFonts w:ascii="Times New Roman" w:hAnsi="Times New Roman" w:cs="Times New Roman"/>
        </w:rPr>
        <w:footnoteRef/>
      </w:r>
      <w:r w:rsidRPr="00FC694D">
        <w:rPr>
          <w:rFonts w:ascii="Times New Roman" w:hAnsi="Times New Roman" w:cs="Times New Roman"/>
          <w:lang w:val="en-US"/>
        </w:rPr>
        <w:t xml:space="preserve"> Jon B. Alterman Religious Radicalism after the Arab Uprisings - URL: http://csis.org/files/publication/150203_Alterman_ReligiousRadicalism_Web.pdf</w:t>
      </w:r>
    </w:p>
  </w:footnote>
  <w:footnote w:id="87">
    <w:p w:rsidR="00347477" w:rsidRPr="00322430" w:rsidRDefault="00347477">
      <w:pPr>
        <w:pStyle w:val="a5"/>
        <w:rPr>
          <w:lang w:val="en-US"/>
        </w:rPr>
      </w:pPr>
      <w:r>
        <w:rPr>
          <w:rStyle w:val="a7"/>
        </w:rPr>
        <w:footnoteRef/>
      </w:r>
      <w:r w:rsidRPr="00322430">
        <w:rPr>
          <w:lang w:val="en-US"/>
        </w:rPr>
        <w:t xml:space="preserve"> </w:t>
      </w:r>
      <w:r>
        <w:rPr>
          <w:lang w:val="en-US"/>
        </w:rPr>
        <w:t>Ibid</w:t>
      </w:r>
    </w:p>
  </w:footnote>
  <w:footnote w:id="88">
    <w:p w:rsidR="0065506B" w:rsidRPr="0065506B" w:rsidRDefault="0065506B">
      <w:pPr>
        <w:pStyle w:val="a5"/>
        <w:rPr>
          <w:lang w:val="en-US"/>
        </w:rPr>
      </w:pPr>
      <w:r>
        <w:rPr>
          <w:rStyle w:val="a7"/>
        </w:rPr>
        <w:footnoteRef/>
      </w:r>
      <w:r w:rsidRPr="0065506B">
        <w:rPr>
          <w:lang w:val="en-US"/>
        </w:rPr>
        <w:t xml:space="preserve"> </w:t>
      </w:r>
      <w:r>
        <w:rPr>
          <w:lang w:val="en-US"/>
        </w:rPr>
        <w:t>Ibid</w:t>
      </w:r>
    </w:p>
  </w:footnote>
  <w:footnote w:id="89">
    <w:p w:rsidR="00322430" w:rsidRPr="00322430" w:rsidRDefault="00322430">
      <w:pPr>
        <w:pStyle w:val="a5"/>
        <w:rPr>
          <w:lang w:val="en-US"/>
        </w:rPr>
      </w:pPr>
      <w:r>
        <w:rPr>
          <w:rStyle w:val="a7"/>
        </w:rPr>
        <w:footnoteRef/>
      </w:r>
      <w:r w:rsidRPr="00322430">
        <w:rPr>
          <w:lang w:val="en-US"/>
        </w:rPr>
        <w:t xml:space="preserve"> </w:t>
      </w:r>
      <w:r>
        <w:rPr>
          <w:lang w:val="en-US"/>
        </w:rPr>
        <w:t>Ibid</w:t>
      </w:r>
    </w:p>
  </w:footnote>
  <w:footnote w:id="90">
    <w:p w:rsidR="00A569A3" w:rsidRPr="00A569A3" w:rsidRDefault="00A569A3">
      <w:pPr>
        <w:pStyle w:val="a5"/>
        <w:rPr>
          <w:lang w:val="en-US"/>
        </w:rPr>
      </w:pPr>
      <w:r>
        <w:rPr>
          <w:rStyle w:val="a7"/>
        </w:rPr>
        <w:footnoteRef/>
      </w:r>
      <w:r w:rsidRPr="00A569A3">
        <w:rPr>
          <w:lang w:val="en-US"/>
        </w:rPr>
        <w:t xml:space="preserve"> </w:t>
      </w:r>
      <w:r>
        <w:rPr>
          <w:lang w:val="en-US"/>
        </w:rPr>
        <w:t>Ibid</w:t>
      </w:r>
    </w:p>
  </w:footnote>
  <w:footnote w:id="91">
    <w:p w:rsidR="00ED60EE" w:rsidRPr="00ED60EE" w:rsidRDefault="00ED60EE">
      <w:pPr>
        <w:pStyle w:val="a5"/>
        <w:rPr>
          <w:lang w:val="en-US"/>
        </w:rPr>
      </w:pPr>
      <w:r>
        <w:rPr>
          <w:rStyle w:val="a7"/>
        </w:rPr>
        <w:footnoteRef/>
      </w:r>
      <w:r w:rsidRPr="00ED60EE">
        <w:rPr>
          <w:lang w:val="en-US"/>
        </w:rPr>
        <w:t xml:space="preserve"> </w:t>
      </w:r>
      <w:r>
        <w:rPr>
          <w:lang w:val="en-US"/>
        </w:rPr>
        <w:t>Ibid</w:t>
      </w:r>
    </w:p>
  </w:footnote>
  <w:footnote w:id="92">
    <w:p w:rsidR="00125E38" w:rsidRPr="00125E38" w:rsidRDefault="00125E38">
      <w:pPr>
        <w:pStyle w:val="a5"/>
        <w:rPr>
          <w:lang w:val="en-US"/>
        </w:rPr>
      </w:pPr>
      <w:r>
        <w:rPr>
          <w:rStyle w:val="a7"/>
        </w:rPr>
        <w:footnoteRef/>
      </w:r>
      <w:r w:rsidRPr="00125E38">
        <w:rPr>
          <w:lang w:val="en-US"/>
        </w:rPr>
        <w:t xml:space="preserve"> </w:t>
      </w:r>
      <w:r w:rsidRPr="009F5D43">
        <w:rPr>
          <w:rFonts w:ascii="Times New Roman" w:hAnsi="Times New Roman" w:cs="Times New Roman"/>
          <w:lang w:val="en-US"/>
        </w:rPr>
        <w:t>BBC HARDtalk // Interview with Doyin Okupe, the Senior Special Advisor of Nigerian President</w:t>
      </w:r>
    </w:p>
  </w:footnote>
  <w:footnote w:id="93">
    <w:p w:rsidR="003B3613" w:rsidRPr="003B3613" w:rsidRDefault="004916FF" w:rsidP="003B3613">
      <w:pPr>
        <w:spacing w:line="360" w:lineRule="auto"/>
        <w:ind w:left="360"/>
        <w:rPr>
          <w:rFonts w:ascii="Times New Roman" w:hAnsi="Times New Roman" w:cs="Times New Roman"/>
          <w:color w:val="000000" w:themeColor="text1"/>
          <w:sz w:val="20"/>
          <w:szCs w:val="20"/>
          <w:lang w:val="en-US"/>
        </w:rPr>
      </w:pPr>
      <w:r w:rsidRPr="003B3613">
        <w:rPr>
          <w:rStyle w:val="a7"/>
          <w:rFonts w:ascii="Times New Roman" w:hAnsi="Times New Roman" w:cs="Times New Roman"/>
          <w:sz w:val="20"/>
          <w:szCs w:val="20"/>
        </w:rPr>
        <w:footnoteRef/>
      </w:r>
      <w:r w:rsidRPr="003B3613">
        <w:rPr>
          <w:rFonts w:ascii="Times New Roman" w:hAnsi="Times New Roman" w:cs="Times New Roman"/>
          <w:sz w:val="20"/>
          <w:szCs w:val="20"/>
          <w:lang w:val="en-US"/>
        </w:rPr>
        <w:t xml:space="preserve"> </w:t>
      </w:r>
      <w:r w:rsidR="003B3613" w:rsidRPr="003B3613">
        <w:rPr>
          <w:rFonts w:ascii="Times New Roman" w:hAnsi="Times New Roman" w:cs="Times New Roman"/>
          <w:color w:val="000000" w:themeColor="text1"/>
          <w:sz w:val="20"/>
          <w:szCs w:val="20"/>
          <w:lang w:val="en-US"/>
        </w:rPr>
        <w:t>Internet World Stats // Internet Users in Africa  - URL: http:// www.internetworldstats.com/stats1.html</w:t>
      </w:r>
    </w:p>
    <w:p w:rsidR="004916FF" w:rsidRPr="003B3613" w:rsidRDefault="004916FF">
      <w:pPr>
        <w:pStyle w:val="a5"/>
        <w:rPr>
          <w:lang w:val="en-US"/>
        </w:rPr>
      </w:pPr>
    </w:p>
  </w:footnote>
  <w:footnote w:id="94">
    <w:p w:rsidR="00B91B60" w:rsidRPr="000B1B2F" w:rsidRDefault="00B91B60">
      <w:pPr>
        <w:pStyle w:val="a5"/>
        <w:rPr>
          <w:lang w:val="en-US"/>
        </w:rPr>
      </w:pPr>
      <w:r>
        <w:rPr>
          <w:rStyle w:val="a7"/>
        </w:rPr>
        <w:footnoteRef/>
      </w:r>
      <w:r w:rsidRPr="000B1B2F">
        <w:rPr>
          <w:lang w:val="en-US"/>
        </w:rPr>
        <w:t xml:space="preserve"> </w:t>
      </w:r>
      <w:r w:rsidR="000B1B2F" w:rsidRPr="000A5A67">
        <w:rPr>
          <w:rFonts w:ascii="Times New Roman" w:hAnsi="Times New Roman" w:cs="Times New Roman"/>
          <w:i/>
          <w:color w:val="000000"/>
          <w:shd w:val="clear" w:color="auto" w:fill="FFFFFF"/>
          <w:lang w:val="en-US"/>
        </w:rPr>
        <w:t>B. Powell R. Ford and A. Nowrasteh</w:t>
      </w:r>
      <w:r w:rsidR="000B1B2F">
        <w:rPr>
          <w:rFonts w:ascii="Times New Roman" w:hAnsi="Times New Roman" w:cs="Times New Roman"/>
          <w:color w:val="000000"/>
          <w:shd w:val="clear" w:color="auto" w:fill="FFFFFF"/>
          <w:lang w:val="en-US"/>
        </w:rPr>
        <w:t xml:space="preserve"> </w:t>
      </w:r>
      <w:r w:rsidR="000B1B2F" w:rsidRPr="003510DE">
        <w:rPr>
          <w:rFonts w:ascii="Times New Roman" w:hAnsi="Times New Roman" w:cs="Times New Roman"/>
          <w:color w:val="000000"/>
          <w:shd w:val="clear" w:color="auto" w:fill="FFFFFF"/>
          <w:lang w:val="en-US"/>
        </w:rPr>
        <w:t xml:space="preserve">«Somalia After State Collapse: Chaos or Improvement?» </w:t>
      </w:r>
      <w:r w:rsidR="000B1B2F" w:rsidRPr="00BD35E0">
        <w:rPr>
          <w:rFonts w:ascii="Times New Roman" w:hAnsi="Times New Roman" w:cs="Times New Roman"/>
          <w:color w:val="000000"/>
          <w:shd w:val="clear" w:color="auto" w:fill="FFFFFF"/>
          <w:lang w:val="en-US"/>
        </w:rPr>
        <w:t xml:space="preserve">// </w:t>
      </w:r>
      <w:r w:rsidR="000B1B2F" w:rsidRPr="003510DE">
        <w:rPr>
          <w:rFonts w:ascii="Times New Roman" w:hAnsi="Times New Roman" w:cs="Times New Roman"/>
          <w:color w:val="000000"/>
          <w:shd w:val="clear" w:color="auto" w:fill="FFFFFF"/>
          <w:lang w:val="en-US"/>
        </w:rPr>
        <w:t xml:space="preserve">Journal of Economic Behavior </w:t>
      </w:r>
      <w:r w:rsidR="000B1B2F">
        <w:rPr>
          <w:rFonts w:ascii="Times New Roman" w:hAnsi="Times New Roman" w:cs="Times New Roman"/>
          <w:color w:val="000000"/>
          <w:shd w:val="clear" w:color="auto" w:fill="FFFFFF"/>
          <w:lang w:val="en-US"/>
        </w:rPr>
        <w:t>and Organization, vol. 67, 2008</w:t>
      </w:r>
    </w:p>
  </w:footnote>
  <w:footnote w:id="95">
    <w:p w:rsidR="00820FDA" w:rsidRPr="009F5D43" w:rsidRDefault="00820FDA" w:rsidP="00B14D70">
      <w:pPr>
        <w:pStyle w:val="a5"/>
      </w:pPr>
      <w:r w:rsidRPr="009F5D43">
        <w:rPr>
          <w:rStyle w:val="a7"/>
        </w:rPr>
        <w:footnoteRef/>
      </w:r>
      <w:r w:rsidRPr="009F5D43">
        <w:t xml:space="preserve"> </w:t>
      </w:r>
      <w:r w:rsidRPr="009F5D43">
        <w:rPr>
          <w:rFonts w:ascii="Helvetica" w:hAnsi="Helvetica" w:cs="Helvetica"/>
          <w:sz w:val="21"/>
          <w:szCs w:val="21"/>
          <w:shd w:val="clear" w:color="auto" w:fill="FFFFFF"/>
        </w:rPr>
        <w:t> </w:t>
      </w:r>
      <w:r w:rsidRPr="000B1B2F">
        <w:rPr>
          <w:rFonts w:ascii="Times New Roman" w:hAnsi="Times New Roman" w:cs="Times New Roman"/>
          <w:i/>
          <w:shd w:val="clear" w:color="auto" w:fill="FFFFFF"/>
        </w:rPr>
        <w:t>Кулагин В.М.</w:t>
      </w:r>
      <w:r w:rsidRPr="009F5D43">
        <w:rPr>
          <w:rFonts w:ascii="Times New Roman" w:hAnsi="Times New Roman" w:cs="Times New Roman"/>
          <w:shd w:val="clear" w:color="auto" w:fill="FFFFFF"/>
        </w:rPr>
        <w:t xml:space="preserve"> Современная международная безопасность: учебное пособие/ В.М. Кулагин. - М.: КНОРУС, 2012, стр. 54</w:t>
      </w:r>
    </w:p>
  </w:footnote>
  <w:footnote w:id="96">
    <w:p w:rsidR="0077547C" w:rsidRPr="0077547C" w:rsidRDefault="0077547C">
      <w:pPr>
        <w:pStyle w:val="a5"/>
        <w:rPr>
          <w:lang w:val="en-US"/>
        </w:rPr>
      </w:pPr>
      <w:r>
        <w:rPr>
          <w:rStyle w:val="a7"/>
        </w:rPr>
        <w:footnoteRef/>
      </w:r>
      <w:r w:rsidRPr="0077547C">
        <w:rPr>
          <w:lang w:val="en-US"/>
        </w:rPr>
        <w:t xml:space="preserve"> </w:t>
      </w:r>
      <w:r w:rsidRPr="00FC694D">
        <w:rPr>
          <w:rFonts w:ascii="Times New Roman" w:hAnsi="Times New Roman" w:cs="Times New Roman"/>
          <w:lang w:val="en-US"/>
        </w:rPr>
        <w:t>Jon B. Alterman Religious Radicalism after the Arab Uprisings - URL: http://csis.org/files/publication/150203_Alterman_ReligiousRadicalism_Web.pdf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2901"/>
      <w:docPartObj>
        <w:docPartGallery w:val="Page Numbers (Top of Page)"/>
        <w:docPartUnique/>
      </w:docPartObj>
    </w:sdtPr>
    <w:sdtContent>
      <w:p w:rsidR="00820FDA" w:rsidRDefault="006D6A4D">
        <w:pPr>
          <w:pStyle w:val="ab"/>
          <w:jc w:val="center"/>
        </w:pPr>
        <w:fldSimple w:instr=" PAGE   \* MERGEFORMAT ">
          <w:r w:rsidR="001D7445">
            <w:rPr>
              <w:noProof/>
            </w:rPr>
            <w:t>37</w:t>
          </w:r>
        </w:fldSimple>
      </w:p>
    </w:sdtContent>
  </w:sdt>
  <w:p w:rsidR="00820FDA" w:rsidRDefault="00820FD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A28B0"/>
    <w:multiLevelType w:val="hybridMultilevel"/>
    <w:tmpl w:val="5F606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E603A2"/>
    <w:multiLevelType w:val="hybridMultilevel"/>
    <w:tmpl w:val="85B4BFB2"/>
    <w:lvl w:ilvl="0" w:tplc="BE149012">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D95B20"/>
    <w:multiLevelType w:val="hybridMultilevel"/>
    <w:tmpl w:val="D820E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935B52"/>
    <w:multiLevelType w:val="hybridMultilevel"/>
    <w:tmpl w:val="609CD08E"/>
    <w:lvl w:ilvl="0" w:tplc="0419000F">
      <w:start w:val="1"/>
      <w:numFmt w:val="decimal"/>
      <w:lvlText w:val="%1."/>
      <w:lvlJc w:val="left"/>
      <w:pPr>
        <w:ind w:left="720" w:hanging="360"/>
      </w:pPr>
    </w:lvl>
    <w:lvl w:ilvl="1" w:tplc="6B228390">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0674E5"/>
    <w:multiLevelType w:val="hybridMultilevel"/>
    <w:tmpl w:val="8A16E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436859"/>
    <w:multiLevelType w:val="hybridMultilevel"/>
    <w:tmpl w:val="736C6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C06C02"/>
    <w:multiLevelType w:val="hybridMultilevel"/>
    <w:tmpl w:val="D0446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9E7B7D"/>
    <w:multiLevelType w:val="hybridMultilevel"/>
    <w:tmpl w:val="836EA09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757E2BE6"/>
    <w:multiLevelType w:val="hybridMultilevel"/>
    <w:tmpl w:val="F868593A"/>
    <w:lvl w:ilvl="0" w:tplc="0419000F">
      <w:start w:val="1"/>
      <w:numFmt w:val="decimal"/>
      <w:lvlText w:val="%1."/>
      <w:lvlJc w:val="left"/>
      <w:pPr>
        <w:ind w:left="720" w:hanging="360"/>
      </w:pPr>
    </w:lvl>
    <w:lvl w:ilvl="1" w:tplc="78C46802">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214F75"/>
    <w:multiLevelType w:val="hybridMultilevel"/>
    <w:tmpl w:val="F868593A"/>
    <w:lvl w:ilvl="0" w:tplc="0419000F">
      <w:start w:val="1"/>
      <w:numFmt w:val="decimal"/>
      <w:lvlText w:val="%1."/>
      <w:lvlJc w:val="left"/>
      <w:pPr>
        <w:ind w:left="720" w:hanging="360"/>
      </w:pPr>
    </w:lvl>
    <w:lvl w:ilvl="1" w:tplc="78C46802">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9"/>
  </w:num>
  <w:num w:numId="5">
    <w:abstractNumId w:val="2"/>
  </w:num>
  <w:num w:numId="6">
    <w:abstractNumId w:val="7"/>
  </w:num>
  <w:num w:numId="7">
    <w:abstractNumId w:val="5"/>
  </w:num>
  <w:num w:numId="8">
    <w:abstractNumId w:val="6"/>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A4E8F"/>
    <w:rsid w:val="00000E77"/>
    <w:rsid w:val="000021CF"/>
    <w:rsid w:val="0000304B"/>
    <w:rsid w:val="0000623A"/>
    <w:rsid w:val="00007014"/>
    <w:rsid w:val="0000730F"/>
    <w:rsid w:val="00007EA1"/>
    <w:rsid w:val="000101E9"/>
    <w:rsid w:val="00010D9A"/>
    <w:rsid w:val="00012379"/>
    <w:rsid w:val="000155E6"/>
    <w:rsid w:val="0001573F"/>
    <w:rsid w:val="00021C86"/>
    <w:rsid w:val="000322D2"/>
    <w:rsid w:val="00037ACB"/>
    <w:rsid w:val="00040DBF"/>
    <w:rsid w:val="000412DE"/>
    <w:rsid w:val="00046354"/>
    <w:rsid w:val="000476E5"/>
    <w:rsid w:val="00050E7B"/>
    <w:rsid w:val="00051BDE"/>
    <w:rsid w:val="00052514"/>
    <w:rsid w:val="0005330A"/>
    <w:rsid w:val="0005669E"/>
    <w:rsid w:val="00063283"/>
    <w:rsid w:val="00063FF1"/>
    <w:rsid w:val="000716F3"/>
    <w:rsid w:val="000721B1"/>
    <w:rsid w:val="00072A4F"/>
    <w:rsid w:val="00072FFA"/>
    <w:rsid w:val="00073277"/>
    <w:rsid w:val="0007428E"/>
    <w:rsid w:val="00075B31"/>
    <w:rsid w:val="000836A4"/>
    <w:rsid w:val="00085CA0"/>
    <w:rsid w:val="0008628B"/>
    <w:rsid w:val="00086E97"/>
    <w:rsid w:val="00092561"/>
    <w:rsid w:val="0009488A"/>
    <w:rsid w:val="00097554"/>
    <w:rsid w:val="000A5A67"/>
    <w:rsid w:val="000A64F5"/>
    <w:rsid w:val="000A682B"/>
    <w:rsid w:val="000B01BD"/>
    <w:rsid w:val="000B1B2F"/>
    <w:rsid w:val="000B5D14"/>
    <w:rsid w:val="000C081A"/>
    <w:rsid w:val="000C2D71"/>
    <w:rsid w:val="000C40BF"/>
    <w:rsid w:val="000C737D"/>
    <w:rsid w:val="000D33EF"/>
    <w:rsid w:val="000D4C4A"/>
    <w:rsid w:val="000D7269"/>
    <w:rsid w:val="000E1D02"/>
    <w:rsid w:val="000E5727"/>
    <w:rsid w:val="000E59A7"/>
    <w:rsid w:val="000E59AD"/>
    <w:rsid w:val="000E7518"/>
    <w:rsid w:val="000F6373"/>
    <w:rsid w:val="00101F51"/>
    <w:rsid w:val="00106248"/>
    <w:rsid w:val="001065C3"/>
    <w:rsid w:val="00107716"/>
    <w:rsid w:val="001127A0"/>
    <w:rsid w:val="00121D55"/>
    <w:rsid w:val="001229BF"/>
    <w:rsid w:val="00125E38"/>
    <w:rsid w:val="00132BED"/>
    <w:rsid w:val="0014527B"/>
    <w:rsid w:val="00146426"/>
    <w:rsid w:val="00150C28"/>
    <w:rsid w:val="0016144F"/>
    <w:rsid w:val="00162235"/>
    <w:rsid w:val="0017194F"/>
    <w:rsid w:val="00171C86"/>
    <w:rsid w:val="001726E5"/>
    <w:rsid w:val="00172B89"/>
    <w:rsid w:val="00174B70"/>
    <w:rsid w:val="00174F6D"/>
    <w:rsid w:val="00176B47"/>
    <w:rsid w:val="0017779B"/>
    <w:rsid w:val="00183951"/>
    <w:rsid w:val="00185407"/>
    <w:rsid w:val="00187EDD"/>
    <w:rsid w:val="00192359"/>
    <w:rsid w:val="00194B54"/>
    <w:rsid w:val="00196776"/>
    <w:rsid w:val="00196E14"/>
    <w:rsid w:val="001A06AB"/>
    <w:rsid w:val="001A09B0"/>
    <w:rsid w:val="001A2D14"/>
    <w:rsid w:val="001A3134"/>
    <w:rsid w:val="001B1451"/>
    <w:rsid w:val="001B436B"/>
    <w:rsid w:val="001C645A"/>
    <w:rsid w:val="001C7FD1"/>
    <w:rsid w:val="001D3FD4"/>
    <w:rsid w:val="001D7445"/>
    <w:rsid w:val="001F08A6"/>
    <w:rsid w:val="001F15CE"/>
    <w:rsid w:val="001F1F93"/>
    <w:rsid w:val="001F2D1B"/>
    <w:rsid w:val="001F2D3A"/>
    <w:rsid w:val="001F55BE"/>
    <w:rsid w:val="001F7202"/>
    <w:rsid w:val="0020041B"/>
    <w:rsid w:val="00204670"/>
    <w:rsid w:val="00206346"/>
    <w:rsid w:val="002071DD"/>
    <w:rsid w:val="00211796"/>
    <w:rsid w:val="00211B64"/>
    <w:rsid w:val="00213B5E"/>
    <w:rsid w:val="00214ECB"/>
    <w:rsid w:val="00221AF2"/>
    <w:rsid w:val="00222520"/>
    <w:rsid w:val="00223283"/>
    <w:rsid w:val="00227973"/>
    <w:rsid w:val="00233447"/>
    <w:rsid w:val="0023458A"/>
    <w:rsid w:val="00235E43"/>
    <w:rsid w:val="00236461"/>
    <w:rsid w:val="00240639"/>
    <w:rsid w:val="00240A7D"/>
    <w:rsid w:val="002416F2"/>
    <w:rsid w:val="00243D16"/>
    <w:rsid w:val="00250890"/>
    <w:rsid w:val="002512BF"/>
    <w:rsid w:val="002516F9"/>
    <w:rsid w:val="00255603"/>
    <w:rsid w:val="00255A65"/>
    <w:rsid w:val="0026009F"/>
    <w:rsid w:val="002609EB"/>
    <w:rsid w:val="00260CCA"/>
    <w:rsid w:val="0026162A"/>
    <w:rsid w:val="00261658"/>
    <w:rsid w:val="00267759"/>
    <w:rsid w:val="00274702"/>
    <w:rsid w:val="002760CA"/>
    <w:rsid w:val="00277164"/>
    <w:rsid w:val="0028308F"/>
    <w:rsid w:val="00290C03"/>
    <w:rsid w:val="00291BE0"/>
    <w:rsid w:val="00293803"/>
    <w:rsid w:val="00296502"/>
    <w:rsid w:val="002A126B"/>
    <w:rsid w:val="002B1F8F"/>
    <w:rsid w:val="002B2182"/>
    <w:rsid w:val="002B2C3E"/>
    <w:rsid w:val="002B2CB6"/>
    <w:rsid w:val="002B420E"/>
    <w:rsid w:val="002B4B66"/>
    <w:rsid w:val="002C3D80"/>
    <w:rsid w:val="002C4E3E"/>
    <w:rsid w:val="002C6C34"/>
    <w:rsid w:val="002C7CB9"/>
    <w:rsid w:val="002D3F1E"/>
    <w:rsid w:val="002D44C5"/>
    <w:rsid w:val="002D554B"/>
    <w:rsid w:val="002D71B6"/>
    <w:rsid w:val="002E473F"/>
    <w:rsid w:val="002E62E4"/>
    <w:rsid w:val="002E7E76"/>
    <w:rsid w:val="002F2029"/>
    <w:rsid w:val="002F5202"/>
    <w:rsid w:val="00303713"/>
    <w:rsid w:val="00303CAC"/>
    <w:rsid w:val="00310D23"/>
    <w:rsid w:val="00311673"/>
    <w:rsid w:val="003134AD"/>
    <w:rsid w:val="003160DE"/>
    <w:rsid w:val="00322430"/>
    <w:rsid w:val="00323EFB"/>
    <w:rsid w:val="0032493A"/>
    <w:rsid w:val="00327337"/>
    <w:rsid w:val="003276F0"/>
    <w:rsid w:val="0033108B"/>
    <w:rsid w:val="00332E29"/>
    <w:rsid w:val="00335675"/>
    <w:rsid w:val="003356C8"/>
    <w:rsid w:val="00335A0B"/>
    <w:rsid w:val="0033675E"/>
    <w:rsid w:val="0034109E"/>
    <w:rsid w:val="00345815"/>
    <w:rsid w:val="00347477"/>
    <w:rsid w:val="003510DE"/>
    <w:rsid w:val="003542E3"/>
    <w:rsid w:val="0035537E"/>
    <w:rsid w:val="00356C51"/>
    <w:rsid w:val="00357C8F"/>
    <w:rsid w:val="00363D6B"/>
    <w:rsid w:val="003759E5"/>
    <w:rsid w:val="0037684A"/>
    <w:rsid w:val="0037701B"/>
    <w:rsid w:val="0037768B"/>
    <w:rsid w:val="003906E4"/>
    <w:rsid w:val="003916FF"/>
    <w:rsid w:val="00396174"/>
    <w:rsid w:val="003A1808"/>
    <w:rsid w:val="003A1B20"/>
    <w:rsid w:val="003A2D9A"/>
    <w:rsid w:val="003A36C4"/>
    <w:rsid w:val="003B0373"/>
    <w:rsid w:val="003B1743"/>
    <w:rsid w:val="003B3613"/>
    <w:rsid w:val="003B670D"/>
    <w:rsid w:val="003B6D42"/>
    <w:rsid w:val="003C08B8"/>
    <w:rsid w:val="003C2FF8"/>
    <w:rsid w:val="003C3AC8"/>
    <w:rsid w:val="003C601A"/>
    <w:rsid w:val="003C6813"/>
    <w:rsid w:val="003D19E4"/>
    <w:rsid w:val="003D3B57"/>
    <w:rsid w:val="003D7D29"/>
    <w:rsid w:val="003E012D"/>
    <w:rsid w:val="003E1AE2"/>
    <w:rsid w:val="003E2342"/>
    <w:rsid w:val="003E439C"/>
    <w:rsid w:val="003E4658"/>
    <w:rsid w:val="003E4E4D"/>
    <w:rsid w:val="003E50A3"/>
    <w:rsid w:val="003E5D54"/>
    <w:rsid w:val="003E72AA"/>
    <w:rsid w:val="003F09CC"/>
    <w:rsid w:val="003F3547"/>
    <w:rsid w:val="00400894"/>
    <w:rsid w:val="004014DB"/>
    <w:rsid w:val="00403B19"/>
    <w:rsid w:val="0040555C"/>
    <w:rsid w:val="004100BD"/>
    <w:rsid w:val="00423115"/>
    <w:rsid w:val="00424EF1"/>
    <w:rsid w:val="004256E9"/>
    <w:rsid w:val="00427304"/>
    <w:rsid w:val="004378BE"/>
    <w:rsid w:val="004426F0"/>
    <w:rsid w:val="00442989"/>
    <w:rsid w:val="004436A0"/>
    <w:rsid w:val="0044504A"/>
    <w:rsid w:val="0045058A"/>
    <w:rsid w:val="00455A68"/>
    <w:rsid w:val="00456E86"/>
    <w:rsid w:val="0045736A"/>
    <w:rsid w:val="004633AF"/>
    <w:rsid w:val="00463760"/>
    <w:rsid w:val="00463C92"/>
    <w:rsid w:val="00463FB3"/>
    <w:rsid w:val="004700FC"/>
    <w:rsid w:val="004709FA"/>
    <w:rsid w:val="00472961"/>
    <w:rsid w:val="0047358E"/>
    <w:rsid w:val="004756F3"/>
    <w:rsid w:val="00481D41"/>
    <w:rsid w:val="00481F4C"/>
    <w:rsid w:val="00481FA7"/>
    <w:rsid w:val="00485827"/>
    <w:rsid w:val="00490B34"/>
    <w:rsid w:val="004916FF"/>
    <w:rsid w:val="0049399B"/>
    <w:rsid w:val="00493C9C"/>
    <w:rsid w:val="0049527C"/>
    <w:rsid w:val="00497273"/>
    <w:rsid w:val="004A13CA"/>
    <w:rsid w:val="004A16DB"/>
    <w:rsid w:val="004A45F4"/>
    <w:rsid w:val="004A716D"/>
    <w:rsid w:val="004B40BE"/>
    <w:rsid w:val="004B4838"/>
    <w:rsid w:val="004B6E25"/>
    <w:rsid w:val="004B7686"/>
    <w:rsid w:val="004C2FEF"/>
    <w:rsid w:val="004C5ACE"/>
    <w:rsid w:val="004C77BD"/>
    <w:rsid w:val="004D4BF6"/>
    <w:rsid w:val="004D508C"/>
    <w:rsid w:val="004E1967"/>
    <w:rsid w:val="004E3617"/>
    <w:rsid w:val="004E45E9"/>
    <w:rsid w:val="004E65E4"/>
    <w:rsid w:val="004F2281"/>
    <w:rsid w:val="004F36DA"/>
    <w:rsid w:val="004F638E"/>
    <w:rsid w:val="00504DB3"/>
    <w:rsid w:val="00504F45"/>
    <w:rsid w:val="00505617"/>
    <w:rsid w:val="00507E8E"/>
    <w:rsid w:val="0051147B"/>
    <w:rsid w:val="00514058"/>
    <w:rsid w:val="00517CE8"/>
    <w:rsid w:val="00520157"/>
    <w:rsid w:val="005223F9"/>
    <w:rsid w:val="00524D71"/>
    <w:rsid w:val="00530A6E"/>
    <w:rsid w:val="0053309E"/>
    <w:rsid w:val="00533185"/>
    <w:rsid w:val="005344C4"/>
    <w:rsid w:val="00540EDC"/>
    <w:rsid w:val="005419D6"/>
    <w:rsid w:val="00542235"/>
    <w:rsid w:val="005432F5"/>
    <w:rsid w:val="00544C40"/>
    <w:rsid w:val="0054642A"/>
    <w:rsid w:val="005613D8"/>
    <w:rsid w:val="00561C7A"/>
    <w:rsid w:val="00572A07"/>
    <w:rsid w:val="00572BA6"/>
    <w:rsid w:val="00580D15"/>
    <w:rsid w:val="00582CA9"/>
    <w:rsid w:val="00586D74"/>
    <w:rsid w:val="0058720D"/>
    <w:rsid w:val="00590A67"/>
    <w:rsid w:val="005911F3"/>
    <w:rsid w:val="0059232B"/>
    <w:rsid w:val="00592361"/>
    <w:rsid w:val="005926FE"/>
    <w:rsid w:val="00594174"/>
    <w:rsid w:val="00594579"/>
    <w:rsid w:val="005967B5"/>
    <w:rsid w:val="0059714F"/>
    <w:rsid w:val="00597645"/>
    <w:rsid w:val="005A0696"/>
    <w:rsid w:val="005A2FC7"/>
    <w:rsid w:val="005A632E"/>
    <w:rsid w:val="005A7B8A"/>
    <w:rsid w:val="005B13F3"/>
    <w:rsid w:val="005B18C1"/>
    <w:rsid w:val="005B3BD5"/>
    <w:rsid w:val="005B3CA4"/>
    <w:rsid w:val="005B6394"/>
    <w:rsid w:val="005B68D6"/>
    <w:rsid w:val="005C206C"/>
    <w:rsid w:val="005C2EF5"/>
    <w:rsid w:val="005C32AB"/>
    <w:rsid w:val="005C3CA6"/>
    <w:rsid w:val="005C4591"/>
    <w:rsid w:val="005C4C17"/>
    <w:rsid w:val="005D2903"/>
    <w:rsid w:val="005E6A5D"/>
    <w:rsid w:val="005F06BE"/>
    <w:rsid w:val="005F0989"/>
    <w:rsid w:val="005F21A2"/>
    <w:rsid w:val="005F3562"/>
    <w:rsid w:val="005F498E"/>
    <w:rsid w:val="005F78EF"/>
    <w:rsid w:val="00600DF9"/>
    <w:rsid w:val="00602D5F"/>
    <w:rsid w:val="00603D58"/>
    <w:rsid w:val="006160B9"/>
    <w:rsid w:val="00627709"/>
    <w:rsid w:val="00630924"/>
    <w:rsid w:val="0063126D"/>
    <w:rsid w:val="006315F8"/>
    <w:rsid w:val="0063655B"/>
    <w:rsid w:val="00636FCB"/>
    <w:rsid w:val="00641467"/>
    <w:rsid w:val="00644772"/>
    <w:rsid w:val="006448A5"/>
    <w:rsid w:val="00651794"/>
    <w:rsid w:val="0065189A"/>
    <w:rsid w:val="00654548"/>
    <w:rsid w:val="0065506B"/>
    <w:rsid w:val="006553E1"/>
    <w:rsid w:val="00657BA6"/>
    <w:rsid w:val="00657D18"/>
    <w:rsid w:val="0066756E"/>
    <w:rsid w:val="0066796D"/>
    <w:rsid w:val="00670BCC"/>
    <w:rsid w:val="0067289C"/>
    <w:rsid w:val="00672EAF"/>
    <w:rsid w:val="00680696"/>
    <w:rsid w:val="0068348F"/>
    <w:rsid w:val="006844DE"/>
    <w:rsid w:val="00684AAE"/>
    <w:rsid w:val="0069109F"/>
    <w:rsid w:val="006923EF"/>
    <w:rsid w:val="006A02F2"/>
    <w:rsid w:val="006A0875"/>
    <w:rsid w:val="006A2783"/>
    <w:rsid w:val="006A4B65"/>
    <w:rsid w:val="006A756C"/>
    <w:rsid w:val="006B1431"/>
    <w:rsid w:val="006C1698"/>
    <w:rsid w:val="006C5168"/>
    <w:rsid w:val="006D2C65"/>
    <w:rsid w:val="006D6A4D"/>
    <w:rsid w:val="006E1C80"/>
    <w:rsid w:val="006E5DC7"/>
    <w:rsid w:val="006F1723"/>
    <w:rsid w:val="006F3D65"/>
    <w:rsid w:val="006F630F"/>
    <w:rsid w:val="007000E0"/>
    <w:rsid w:val="0070207D"/>
    <w:rsid w:val="007039EE"/>
    <w:rsid w:val="00707BDD"/>
    <w:rsid w:val="007130C8"/>
    <w:rsid w:val="00713417"/>
    <w:rsid w:val="00715293"/>
    <w:rsid w:val="00731CE5"/>
    <w:rsid w:val="00736420"/>
    <w:rsid w:val="00736723"/>
    <w:rsid w:val="007369D5"/>
    <w:rsid w:val="00737562"/>
    <w:rsid w:val="007421C6"/>
    <w:rsid w:val="0074394C"/>
    <w:rsid w:val="00745ADA"/>
    <w:rsid w:val="00746E17"/>
    <w:rsid w:val="007473F3"/>
    <w:rsid w:val="007521DF"/>
    <w:rsid w:val="00753ADC"/>
    <w:rsid w:val="00757C57"/>
    <w:rsid w:val="0076186C"/>
    <w:rsid w:val="00763893"/>
    <w:rsid w:val="00765FA6"/>
    <w:rsid w:val="00766F1B"/>
    <w:rsid w:val="0076799E"/>
    <w:rsid w:val="00770449"/>
    <w:rsid w:val="00770A79"/>
    <w:rsid w:val="007723EF"/>
    <w:rsid w:val="00772549"/>
    <w:rsid w:val="00772EF8"/>
    <w:rsid w:val="0077547C"/>
    <w:rsid w:val="007759A8"/>
    <w:rsid w:val="007771D9"/>
    <w:rsid w:val="00781284"/>
    <w:rsid w:val="007814E3"/>
    <w:rsid w:val="00786F4D"/>
    <w:rsid w:val="007931F0"/>
    <w:rsid w:val="0079759B"/>
    <w:rsid w:val="007A05C2"/>
    <w:rsid w:val="007A2F6F"/>
    <w:rsid w:val="007A4BA8"/>
    <w:rsid w:val="007A4E8F"/>
    <w:rsid w:val="007A6404"/>
    <w:rsid w:val="007B06EC"/>
    <w:rsid w:val="007B3E10"/>
    <w:rsid w:val="007B5824"/>
    <w:rsid w:val="007B5F0F"/>
    <w:rsid w:val="007B5F5B"/>
    <w:rsid w:val="007B668D"/>
    <w:rsid w:val="007C1C0D"/>
    <w:rsid w:val="007D05DF"/>
    <w:rsid w:val="007D4201"/>
    <w:rsid w:val="007D7D34"/>
    <w:rsid w:val="007E25BD"/>
    <w:rsid w:val="007E292E"/>
    <w:rsid w:val="007E3ED3"/>
    <w:rsid w:val="007E4823"/>
    <w:rsid w:val="007E4EF5"/>
    <w:rsid w:val="007E4F3F"/>
    <w:rsid w:val="007E670B"/>
    <w:rsid w:val="007F5D74"/>
    <w:rsid w:val="007F7397"/>
    <w:rsid w:val="0080067E"/>
    <w:rsid w:val="00802283"/>
    <w:rsid w:val="00805322"/>
    <w:rsid w:val="00806A6F"/>
    <w:rsid w:val="00811561"/>
    <w:rsid w:val="00811B27"/>
    <w:rsid w:val="00811C34"/>
    <w:rsid w:val="0081553E"/>
    <w:rsid w:val="0081578A"/>
    <w:rsid w:val="00816E1F"/>
    <w:rsid w:val="008173FA"/>
    <w:rsid w:val="00817FBE"/>
    <w:rsid w:val="00820FDA"/>
    <w:rsid w:val="008268DC"/>
    <w:rsid w:val="00826EC5"/>
    <w:rsid w:val="008275EB"/>
    <w:rsid w:val="00832611"/>
    <w:rsid w:val="008336DA"/>
    <w:rsid w:val="00835075"/>
    <w:rsid w:val="00841B81"/>
    <w:rsid w:val="008455E3"/>
    <w:rsid w:val="0085018D"/>
    <w:rsid w:val="00855E6B"/>
    <w:rsid w:val="00856E8E"/>
    <w:rsid w:val="0086030A"/>
    <w:rsid w:val="0086332D"/>
    <w:rsid w:val="00866952"/>
    <w:rsid w:val="00871E95"/>
    <w:rsid w:val="008765FE"/>
    <w:rsid w:val="008769EB"/>
    <w:rsid w:val="0088083F"/>
    <w:rsid w:val="008810B7"/>
    <w:rsid w:val="00884D87"/>
    <w:rsid w:val="00885140"/>
    <w:rsid w:val="00886DE4"/>
    <w:rsid w:val="00887806"/>
    <w:rsid w:val="008A0B3C"/>
    <w:rsid w:val="008A1171"/>
    <w:rsid w:val="008B3A92"/>
    <w:rsid w:val="008B7256"/>
    <w:rsid w:val="008C0485"/>
    <w:rsid w:val="008C15DB"/>
    <w:rsid w:val="008D11A0"/>
    <w:rsid w:val="008D2E99"/>
    <w:rsid w:val="008D57EA"/>
    <w:rsid w:val="008E27E4"/>
    <w:rsid w:val="008E2CC3"/>
    <w:rsid w:val="008E4623"/>
    <w:rsid w:val="008E5332"/>
    <w:rsid w:val="008F0A95"/>
    <w:rsid w:val="008F4471"/>
    <w:rsid w:val="009047EA"/>
    <w:rsid w:val="00905029"/>
    <w:rsid w:val="00907A04"/>
    <w:rsid w:val="00913600"/>
    <w:rsid w:val="00916296"/>
    <w:rsid w:val="00920E17"/>
    <w:rsid w:val="00923E96"/>
    <w:rsid w:val="00925FB5"/>
    <w:rsid w:val="0092678F"/>
    <w:rsid w:val="00926E4C"/>
    <w:rsid w:val="0093030B"/>
    <w:rsid w:val="00931189"/>
    <w:rsid w:val="0093284B"/>
    <w:rsid w:val="0093774B"/>
    <w:rsid w:val="009410DB"/>
    <w:rsid w:val="0094120D"/>
    <w:rsid w:val="00943CAD"/>
    <w:rsid w:val="00952FAE"/>
    <w:rsid w:val="00955D71"/>
    <w:rsid w:val="00956D78"/>
    <w:rsid w:val="009575BD"/>
    <w:rsid w:val="00960F55"/>
    <w:rsid w:val="00961754"/>
    <w:rsid w:val="00963AAD"/>
    <w:rsid w:val="00964CA4"/>
    <w:rsid w:val="00964FC5"/>
    <w:rsid w:val="00967BC6"/>
    <w:rsid w:val="009740EF"/>
    <w:rsid w:val="00974305"/>
    <w:rsid w:val="0097629D"/>
    <w:rsid w:val="009765DC"/>
    <w:rsid w:val="00986018"/>
    <w:rsid w:val="0099019C"/>
    <w:rsid w:val="00990772"/>
    <w:rsid w:val="0099238D"/>
    <w:rsid w:val="009A424C"/>
    <w:rsid w:val="009A60A7"/>
    <w:rsid w:val="009A76D8"/>
    <w:rsid w:val="009B491B"/>
    <w:rsid w:val="009B67D1"/>
    <w:rsid w:val="009B67FD"/>
    <w:rsid w:val="009C012A"/>
    <w:rsid w:val="009C1186"/>
    <w:rsid w:val="009C4FC7"/>
    <w:rsid w:val="009C6F3A"/>
    <w:rsid w:val="009D0968"/>
    <w:rsid w:val="009D21CA"/>
    <w:rsid w:val="009D4C60"/>
    <w:rsid w:val="009E281F"/>
    <w:rsid w:val="009E3FE7"/>
    <w:rsid w:val="009E7187"/>
    <w:rsid w:val="009F0F32"/>
    <w:rsid w:val="009F1C95"/>
    <w:rsid w:val="009F28D2"/>
    <w:rsid w:val="009F5D43"/>
    <w:rsid w:val="00A02CF6"/>
    <w:rsid w:val="00A055DC"/>
    <w:rsid w:val="00A10B7F"/>
    <w:rsid w:val="00A11749"/>
    <w:rsid w:val="00A27C06"/>
    <w:rsid w:val="00A318C1"/>
    <w:rsid w:val="00A32A1D"/>
    <w:rsid w:val="00A32B51"/>
    <w:rsid w:val="00A4033A"/>
    <w:rsid w:val="00A425CD"/>
    <w:rsid w:val="00A47D8E"/>
    <w:rsid w:val="00A5017D"/>
    <w:rsid w:val="00A5083A"/>
    <w:rsid w:val="00A511BE"/>
    <w:rsid w:val="00A52AAA"/>
    <w:rsid w:val="00A53B47"/>
    <w:rsid w:val="00A53F35"/>
    <w:rsid w:val="00A569A3"/>
    <w:rsid w:val="00A61048"/>
    <w:rsid w:val="00A64C70"/>
    <w:rsid w:val="00A66662"/>
    <w:rsid w:val="00A67F18"/>
    <w:rsid w:val="00A743EC"/>
    <w:rsid w:val="00A74754"/>
    <w:rsid w:val="00A75C36"/>
    <w:rsid w:val="00A80E2C"/>
    <w:rsid w:val="00A81C7A"/>
    <w:rsid w:val="00A853EF"/>
    <w:rsid w:val="00A8550C"/>
    <w:rsid w:val="00AA03DE"/>
    <w:rsid w:val="00AA0D3C"/>
    <w:rsid w:val="00AA2618"/>
    <w:rsid w:val="00AA5ECE"/>
    <w:rsid w:val="00AB0346"/>
    <w:rsid w:val="00AB2450"/>
    <w:rsid w:val="00AB24E1"/>
    <w:rsid w:val="00AB6FCD"/>
    <w:rsid w:val="00AB7618"/>
    <w:rsid w:val="00AC043B"/>
    <w:rsid w:val="00AC13BC"/>
    <w:rsid w:val="00AC42A8"/>
    <w:rsid w:val="00AC470A"/>
    <w:rsid w:val="00AD0EAA"/>
    <w:rsid w:val="00AD30D0"/>
    <w:rsid w:val="00AE7231"/>
    <w:rsid w:val="00AF11DB"/>
    <w:rsid w:val="00AF4CD4"/>
    <w:rsid w:val="00AF68EC"/>
    <w:rsid w:val="00B049B1"/>
    <w:rsid w:val="00B04B32"/>
    <w:rsid w:val="00B0504F"/>
    <w:rsid w:val="00B11963"/>
    <w:rsid w:val="00B123A5"/>
    <w:rsid w:val="00B1429E"/>
    <w:rsid w:val="00B143CB"/>
    <w:rsid w:val="00B14D70"/>
    <w:rsid w:val="00B15CED"/>
    <w:rsid w:val="00B23E7E"/>
    <w:rsid w:val="00B23EDB"/>
    <w:rsid w:val="00B24C11"/>
    <w:rsid w:val="00B27E76"/>
    <w:rsid w:val="00B301C9"/>
    <w:rsid w:val="00B30632"/>
    <w:rsid w:val="00B34051"/>
    <w:rsid w:val="00B3590C"/>
    <w:rsid w:val="00B3705E"/>
    <w:rsid w:val="00B43148"/>
    <w:rsid w:val="00B43C75"/>
    <w:rsid w:val="00B46B5F"/>
    <w:rsid w:val="00B47280"/>
    <w:rsid w:val="00B52DD9"/>
    <w:rsid w:val="00B55340"/>
    <w:rsid w:val="00B612CB"/>
    <w:rsid w:val="00B673D4"/>
    <w:rsid w:val="00B727E0"/>
    <w:rsid w:val="00B75BCC"/>
    <w:rsid w:val="00B75C78"/>
    <w:rsid w:val="00B80794"/>
    <w:rsid w:val="00B85BA8"/>
    <w:rsid w:val="00B87B1E"/>
    <w:rsid w:val="00B911B2"/>
    <w:rsid w:val="00B91B60"/>
    <w:rsid w:val="00B978F6"/>
    <w:rsid w:val="00B97EBF"/>
    <w:rsid w:val="00BA0529"/>
    <w:rsid w:val="00BA1BE9"/>
    <w:rsid w:val="00BA4BEE"/>
    <w:rsid w:val="00BA6E53"/>
    <w:rsid w:val="00BA7E8E"/>
    <w:rsid w:val="00BC130E"/>
    <w:rsid w:val="00BC1683"/>
    <w:rsid w:val="00BC186B"/>
    <w:rsid w:val="00BC194E"/>
    <w:rsid w:val="00BC4F93"/>
    <w:rsid w:val="00BC6930"/>
    <w:rsid w:val="00BD35E0"/>
    <w:rsid w:val="00BD6BA5"/>
    <w:rsid w:val="00BE4E1D"/>
    <w:rsid w:val="00BE5C3A"/>
    <w:rsid w:val="00BE66F2"/>
    <w:rsid w:val="00BF019F"/>
    <w:rsid w:val="00BF0EF8"/>
    <w:rsid w:val="00BF458C"/>
    <w:rsid w:val="00BF70F7"/>
    <w:rsid w:val="00BF7D39"/>
    <w:rsid w:val="00C050A2"/>
    <w:rsid w:val="00C133C2"/>
    <w:rsid w:val="00C163CA"/>
    <w:rsid w:val="00C205A5"/>
    <w:rsid w:val="00C2100A"/>
    <w:rsid w:val="00C21F55"/>
    <w:rsid w:val="00C268EC"/>
    <w:rsid w:val="00C30C7C"/>
    <w:rsid w:val="00C329F4"/>
    <w:rsid w:val="00C34B45"/>
    <w:rsid w:val="00C37BA5"/>
    <w:rsid w:val="00C50240"/>
    <w:rsid w:val="00C50B81"/>
    <w:rsid w:val="00C534BE"/>
    <w:rsid w:val="00C579E0"/>
    <w:rsid w:val="00C6024B"/>
    <w:rsid w:val="00C62C92"/>
    <w:rsid w:val="00C63227"/>
    <w:rsid w:val="00C6765F"/>
    <w:rsid w:val="00C754D5"/>
    <w:rsid w:val="00C872D6"/>
    <w:rsid w:val="00C95807"/>
    <w:rsid w:val="00C97585"/>
    <w:rsid w:val="00C979A9"/>
    <w:rsid w:val="00CA0165"/>
    <w:rsid w:val="00CA17BB"/>
    <w:rsid w:val="00CA1B0A"/>
    <w:rsid w:val="00CA20E8"/>
    <w:rsid w:val="00CA6ECE"/>
    <w:rsid w:val="00CB08D1"/>
    <w:rsid w:val="00CB172C"/>
    <w:rsid w:val="00CB615F"/>
    <w:rsid w:val="00CB750C"/>
    <w:rsid w:val="00CC066D"/>
    <w:rsid w:val="00CC12D9"/>
    <w:rsid w:val="00CC1DAF"/>
    <w:rsid w:val="00CC2C45"/>
    <w:rsid w:val="00CC35B6"/>
    <w:rsid w:val="00CC585C"/>
    <w:rsid w:val="00CC7847"/>
    <w:rsid w:val="00CC7AA2"/>
    <w:rsid w:val="00CC7CF2"/>
    <w:rsid w:val="00CD26AA"/>
    <w:rsid w:val="00CD2A0D"/>
    <w:rsid w:val="00CE4B7C"/>
    <w:rsid w:val="00CE5B3A"/>
    <w:rsid w:val="00CF2DCA"/>
    <w:rsid w:val="00CF349A"/>
    <w:rsid w:val="00CF4ABA"/>
    <w:rsid w:val="00CF571D"/>
    <w:rsid w:val="00CF7B9D"/>
    <w:rsid w:val="00D03B4D"/>
    <w:rsid w:val="00D165C6"/>
    <w:rsid w:val="00D21D1B"/>
    <w:rsid w:val="00D22F88"/>
    <w:rsid w:val="00D252D4"/>
    <w:rsid w:val="00D266DF"/>
    <w:rsid w:val="00D4182C"/>
    <w:rsid w:val="00D428E3"/>
    <w:rsid w:val="00D52861"/>
    <w:rsid w:val="00D57409"/>
    <w:rsid w:val="00D62BBE"/>
    <w:rsid w:val="00D62E47"/>
    <w:rsid w:val="00D632EE"/>
    <w:rsid w:val="00D666EC"/>
    <w:rsid w:val="00D71AF1"/>
    <w:rsid w:val="00D812D9"/>
    <w:rsid w:val="00D83F57"/>
    <w:rsid w:val="00D84E89"/>
    <w:rsid w:val="00D8532B"/>
    <w:rsid w:val="00D966AE"/>
    <w:rsid w:val="00DA32C4"/>
    <w:rsid w:val="00DB3FCC"/>
    <w:rsid w:val="00DB609D"/>
    <w:rsid w:val="00DB6321"/>
    <w:rsid w:val="00DB68FB"/>
    <w:rsid w:val="00DC435D"/>
    <w:rsid w:val="00DD2BE7"/>
    <w:rsid w:val="00DD2F99"/>
    <w:rsid w:val="00DD31A1"/>
    <w:rsid w:val="00DD42DC"/>
    <w:rsid w:val="00DE04A5"/>
    <w:rsid w:val="00DE1256"/>
    <w:rsid w:val="00DE1436"/>
    <w:rsid w:val="00DE4631"/>
    <w:rsid w:val="00DE6AE1"/>
    <w:rsid w:val="00DF040B"/>
    <w:rsid w:val="00DF1290"/>
    <w:rsid w:val="00DF2182"/>
    <w:rsid w:val="00DF26B2"/>
    <w:rsid w:val="00DF29B9"/>
    <w:rsid w:val="00DF380D"/>
    <w:rsid w:val="00DF44BA"/>
    <w:rsid w:val="00DF4BA6"/>
    <w:rsid w:val="00E00004"/>
    <w:rsid w:val="00E00673"/>
    <w:rsid w:val="00E01079"/>
    <w:rsid w:val="00E10B28"/>
    <w:rsid w:val="00E14A04"/>
    <w:rsid w:val="00E15084"/>
    <w:rsid w:val="00E23E43"/>
    <w:rsid w:val="00E26B10"/>
    <w:rsid w:val="00E30918"/>
    <w:rsid w:val="00E32B55"/>
    <w:rsid w:val="00E33405"/>
    <w:rsid w:val="00E41AAB"/>
    <w:rsid w:val="00E42A94"/>
    <w:rsid w:val="00E50F44"/>
    <w:rsid w:val="00E53F57"/>
    <w:rsid w:val="00E556E7"/>
    <w:rsid w:val="00E55767"/>
    <w:rsid w:val="00E55E7E"/>
    <w:rsid w:val="00E57E9D"/>
    <w:rsid w:val="00E60167"/>
    <w:rsid w:val="00E61145"/>
    <w:rsid w:val="00E61360"/>
    <w:rsid w:val="00E629E7"/>
    <w:rsid w:val="00E65709"/>
    <w:rsid w:val="00E66179"/>
    <w:rsid w:val="00E6654D"/>
    <w:rsid w:val="00E66688"/>
    <w:rsid w:val="00E70C28"/>
    <w:rsid w:val="00E725DF"/>
    <w:rsid w:val="00E74B3F"/>
    <w:rsid w:val="00E75957"/>
    <w:rsid w:val="00E80543"/>
    <w:rsid w:val="00E81370"/>
    <w:rsid w:val="00E8360D"/>
    <w:rsid w:val="00E83B5D"/>
    <w:rsid w:val="00E84750"/>
    <w:rsid w:val="00E8660E"/>
    <w:rsid w:val="00E9377F"/>
    <w:rsid w:val="00E94FE2"/>
    <w:rsid w:val="00E96E56"/>
    <w:rsid w:val="00EA3662"/>
    <w:rsid w:val="00EA5262"/>
    <w:rsid w:val="00EB3756"/>
    <w:rsid w:val="00EB43E8"/>
    <w:rsid w:val="00EC3FCA"/>
    <w:rsid w:val="00EC549E"/>
    <w:rsid w:val="00ED0A4C"/>
    <w:rsid w:val="00ED0E7D"/>
    <w:rsid w:val="00ED3C7B"/>
    <w:rsid w:val="00ED5E3F"/>
    <w:rsid w:val="00ED60EE"/>
    <w:rsid w:val="00ED645B"/>
    <w:rsid w:val="00EF36DB"/>
    <w:rsid w:val="00EF7AFE"/>
    <w:rsid w:val="00F00040"/>
    <w:rsid w:val="00F014BA"/>
    <w:rsid w:val="00F07158"/>
    <w:rsid w:val="00F111F4"/>
    <w:rsid w:val="00F11CF1"/>
    <w:rsid w:val="00F1231E"/>
    <w:rsid w:val="00F125F3"/>
    <w:rsid w:val="00F16039"/>
    <w:rsid w:val="00F2166C"/>
    <w:rsid w:val="00F23405"/>
    <w:rsid w:val="00F321AA"/>
    <w:rsid w:val="00F43F9F"/>
    <w:rsid w:val="00F50607"/>
    <w:rsid w:val="00F534C6"/>
    <w:rsid w:val="00F60380"/>
    <w:rsid w:val="00F62300"/>
    <w:rsid w:val="00F63BF3"/>
    <w:rsid w:val="00F715D7"/>
    <w:rsid w:val="00F72A13"/>
    <w:rsid w:val="00F82CAE"/>
    <w:rsid w:val="00F85784"/>
    <w:rsid w:val="00F938C4"/>
    <w:rsid w:val="00F96E48"/>
    <w:rsid w:val="00F97297"/>
    <w:rsid w:val="00FA2BEF"/>
    <w:rsid w:val="00FA7D15"/>
    <w:rsid w:val="00FB06D9"/>
    <w:rsid w:val="00FB2807"/>
    <w:rsid w:val="00FB77EA"/>
    <w:rsid w:val="00FC1384"/>
    <w:rsid w:val="00FC3E59"/>
    <w:rsid w:val="00FC4CCB"/>
    <w:rsid w:val="00FC694D"/>
    <w:rsid w:val="00FC7CE8"/>
    <w:rsid w:val="00FD0D14"/>
    <w:rsid w:val="00FD43FF"/>
    <w:rsid w:val="00FD4F45"/>
    <w:rsid w:val="00FD7512"/>
    <w:rsid w:val="00FD7AF1"/>
    <w:rsid w:val="00FE5FDE"/>
    <w:rsid w:val="00FE6927"/>
    <w:rsid w:val="00FF04F9"/>
    <w:rsid w:val="00FF0BD4"/>
    <w:rsid w:val="00FF10DE"/>
    <w:rsid w:val="00FF1A42"/>
    <w:rsid w:val="00FF1FF0"/>
    <w:rsid w:val="00FF2AF7"/>
    <w:rsid w:val="00FF32C9"/>
    <w:rsid w:val="00FF3EB7"/>
    <w:rsid w:val="00FF6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8F"/>
  </w:style>
  <w:style w:type="paragraph" w:styleId="1">
    <w:name w:val="heading 1"/>
    <w:basedOn w:val="a"/>
    <w:next w:val="a"/>
    <w:link w:val="10"/>
    <w:uiPriority w:val="9"/>
    <w:qFormat/>
    <w:rsid w:val="00B75B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732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B14D7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E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4E8F"/>
    <w:rPr>
      <w:rFonts w:ascii="Tahoma" w:hAnsi="Tahoma" w:cs="Tahoma"/>
      <w:sz w:val="16"/>
      <w:szCs w:val="16"/>
    </w:rPr>
  </w:style>
  <w:style w:type="paragraph" w:styleId="a5">
    <w:name w:val="footnote text"/>
    <w:basedOn w:val="a"/>
    <w:link w:val="a6"/>
    <w:uiPriority w:val="99"/>
    <w:unhideWhenUsed/>
    <w:rsid w:val="00E50F44"/>
    <w:pPr>
      <w:spacing w:after="0" w:line="240" w:lineRule="auto"/>
    </w:pPr>
    <w:rPr>
      <w:sz w:val="20"/>
      <w:szCs w:val="20"/>
    </w:rPr>
  </w:style>
  <w:style w:type="character" w:customStyle="1" w:styleId="a6">
    <w:name w:val="Текст сноски Знак"/>
    <w:basedOn w:val="a0"/>
    <w:link w:val="a5"/>
    <w:uiPriority w:val="99"/>
    <w:rsid w:val="00E50F44"/>
    <w:rPr>
      <w:sz w:val="20"/>
      <w:szCs w:val="20"/>
    </w:rPr>
  </w:style>
  <w:style w:type="character" w:styleId="a7">
    <w:name w:val="footnote reference"/>
    <w:basedOn w:val="a0"/>
    <w:uiPriority w:val="99"/>
    <w:semiHidden/>
    <w:unhideWhenUsed/>
    <w:rsid w:val="00E50F44"/>
    <w:rPr>
      <w:vertAlign w:val="superscript"/>
    </w:rPr>
  </w:style>
  <w:style w:type="paragraph" w:styleId="a8">
    <w:name w:val="List Paragraph"/>
    <w:basedOn w:val="a"/>
    <w:uiPriority w:val="34"/>
    <w:qFormat/>
    <w:rsid w:val="005C4591"/>
    <w:pPr>
      <w:ind w:left="720"/>
      <w:contextualSpacing/>
    </w:pPr>
  </w:style>
  <w:style w:type="character" w:customStyle="1" w:styleId="apple-converted-space">
    <w:name w:val="apple-converted-space"/>
    <w:basedOn w:val="a0"/>
    <w:rsid w:val="00FF1A42"/>
  </w:style>
  <w:style w:type="character" w:styleId="a9">
    <w:name w:val="Hyperlink"/>
    <w:basedOn w:val="a0"/>
    <w:uiPriority w:val="99"/>
    <w:unhideWhenUsed/>
    <w:rsid w:val="00FF1A42"/>
    <w:rPr>
      <w:color w:val="0000FF"/>
      <w:u w:val="single"/>
    </w:rPr>
  </w:style>
  <w:style w:type="character" w:customStyle="1" w:styleId="reference-text">
    <w:name w:val="reference-text"/>
    <w:basedOn w:val="a0"/>
    <w:rsid w:val="00FF1A42"/>
  </w:style>
  <w:style w:type="character" w:customStyle="1" w:styleId="slug-pub-date">
    <w:name w:val="slug-pub-date"/>
    <w:basedOn w:val="a0"/>
    <w:rsid w:val="00FF1A42"/>
  </w:style>
  <w:style w:type="character" w:customStyle="1" w:styleId="slug-vol">
    <w:name w:val="slug-vol"/>
    <w:basedOn w:val="a0"/>
    <w:rsid w:val="00FF1A42"/>
  </w:style>
  <w:style w:type="character" w:customStyle="1" w:styleId="slug-issue">
    <w:name w:val="slug-issue"/>
    <w:basedOn w:val="a0"/>
    <w:rsid w:val="00FF1A42"/>
  </w:style>
  <w:style w:type="character" w:customStyle="1" w:styleId="slug-pages">
    <w:name w:val="slug-pages"/>
    <w:basedOn w:val="a0"/>
    <w:rsid w:val="00FF1A42"/>
  </w:style>
  <w:style w:type="character" w:customStyle="1" w:styleId="citation">
    <w:name w:val="citation"/>
    <w:basedOn w:val="a0"/>
    <w:rsid w:val="00FF1A42"/>
  </w:style>
  <w:style w:type="character" w:customStyle="1" w:styleId="hl">
    <w:name w:val="hl"/>
    <w:basedOn w:val="a0"/>
    <w:rsid w:val="009740EF"/>
  </w:style>
  <w:style w:type="character" w:customStyle="1" w:styleId="40">
    <w:name w:val="Заголовок 4 Знак"/>
    <w:basedOn w:val="a0"/>
    <w:link w:val="4"/>
    <w:uiPriority w:val="9"/>
    <w:rsid w:val="00B14D70"/>
    <w:rPr>
      <w:rFonts w:ascii="Times New Roman" w:eastAsia="Times New Roman" w:hAnsi="Times New Roman" w:cs="Times New Roman"/>
      <w:b/>
      <w:bCs/>
      <w:sz w:val="24"/>
      <w:szCs w:val="24"/>
      <w:lang w:eastAsia="ru-RU"/>
    </w:rPr>
  </w:style>
  <w:style w:type="table" w:styleId="aa">
    <w:name w:val="Table Grid"/>
    <w:basedOn w:val="a1"/>
    <w:uiPriority w:val="59"/>
    <w:rsid w:val="00B14D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2E62E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E62E4"/>
  </w:style>
  <w:style w:type="paragraph" w:styleId="ad">
    <w:name w:val="footer"/>
    <w:basedOn w:val="a"/>
    <w:link w:val="ae"/>
    <w:uiPriority w:val="99"/>
    <w:semiHidden/>
    <w:unhideWhenUsed/>
    <w:rsid w:val="002E62E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E62E4"/>
  </w:style>
  <w:style w:type="character" w:customStyle="1" w:styleId="10">
    <w:name w:val="Заголовок 1 Знак"/>
    <w:basedOn w:val="a0"/>
    <w:link w:val="1"/>
    <w:uiPriority w:val="9"/>
    <w:rsid w:val="00B75BCC"/>
    <w:rPr>
      <w:rFonts w:asciiTheme="majorHAnsi" w:eastAsiaTheme="majorEastAsia" w:hAnsiTheme="majorHAnsi" w:cstheme="majorBidi"/>
      <w:b/>
      <w:bCs/>
      <w:color w:val="365F91" w:themeColor="accent1" w:themeShade="BF"/>
      <w:sz w:val="28"/>
      <w:szCs w:val="28"/>
    </w:rPr>
  </w:style>
  <w:style w:type="character" w:styleId="af">
    <w:name w:val="FollowedHyperlink"/>
    <w:basedOn w:val="a0"/>
    <w:uiPriority w:val="99"/>
    <w:semiHidden/>
    <w:unhideWhenUsed/>
    <w:rsid w:val="00223283"/>
    <w:rPr>
      <w:color w:val="800080" w:themeColor="followedHyperlink"/>
      <w:u w:val="single"/>
    </w:rPr>
  </w:style>
  <w:style w:type="character" w:customStyle="1" w:styleId="20">
    <w:name w:val="Заголовок 2 Знак"/>
    <w:basedOn w:val="a0"/>
    <w:link w:val="2"/>
    <w:uiPriority w:val="9"/>
    <w:rsid w:val="00073277"/>
    <w:rPr>
      <w:rFonts w:asciiTheme="majorHAnsi" w:eastAsiaTheme="majorEastAsia" w:hAnsiTheme="majorHAnsi" w:cstheme="majorBidi"/>
      <w:b/>
      <w:bCs/>
      <w:color w:val="4F81BD" w:themeColor="accent1"/>
      <w:sz w:val="26"/>
      <w:szCs w:val="26"/>
    </w:rPr>
  </w:style>
  <w:style w:type="character" w:styleId="af0">
    <w:name w:val="Strong"/>
    <w:basedOn w:val="a0"/>
    <w:uiPriority w:val="22"/>
    <w:qFormat/>
    <w:rsid w:val="00FF1FF0"/>
    <w:rPr>
      <w:b/>
      <w:bCs/>
    </w:rPr>
  </w:style>
  <w:style w:type="character" w:styleId="af1">
    <w:name w:val="annotation reference"/>
    <w:basedOn w:val="a0"/>
    <w:uiPriority w:val="99"/>
    <w:semiHidden/>
    <w:unhideWhenUsed/>
    <w:rsid w:val="00811B27"/>
    <w:rPr>
      <w:sz w:val="16"/>
      <w:szCs w:val="16"/>
    </w:rPr>
  </w:style>
  <w:style w:type="paragraph" w:styleId="af2">
    <w:name w:val="annotation text"/>
    <w:basedOn w:val="a"/>
    <w:link w:val="af3"/>
    <w:uiPriority w:val="99"/>
    <w:semiHidden/>
    <w:unhideWhenUsed/>
    <w:rsid w:val="00811B27"/>
    <w:pPr>
      <w:spacing w:line="240" w:lineRule="auto"/>
    </w:pPr>
    <w:rPr>
      <w:sz w:val="20"/>
      <w:szCs w:val="20"/>
    </w:rPr>
  </w:style>
  <w:style w:type="character" w:customStyle="1" w:styleId="af3">
    <w:name w:val="Текст примечания Знак"/>
    <w:basedOn w:val="a0"/>
    <w:link w:val="af2"/>
    <w:uiPriority w:val="99"/>
    <w:semiHidden/>
    <w:rsid w:val="00811B27"/>
    <w:rPr>
      <w:sz w:val="20"/>
      <w:szCs w:val="20"/>
    </w:rPr>
  </w:style>
  <w:style w:type="character" w:styleId="af4">
    <w:name w:val="Emphasis"/>
    <w:basedOn w:val="a0"/>
    <w:uiPriority w:val="20"/>
    <w:qFormat/>
    <w:rsid w:val="00FA2BEF"/>
    <w:rPr>
      <w:i/>
      <w:iCs/>
    </w:rPr>
  </w:style>
</w:styles>
</file>

<file path=word/webSettings.xml><?xml version="1.0" encoding="utf-8"?>
<w:webSettings xmlns:r="http://schemas.openxmlformats.org/officeDocument/2006/relationships" xmlns:w="http://schemas.openxmlformats.org/wordprocessingml/2006/main">
  <w:divs>
    <w:div w:id="894003226">
      <w:bodyDiv w:val="1"/>
      <w:marLeft w:val="0"/>
      <w:marRight w:val="0"/>
      <w:marTop w:val="0"/>
      <w:marBottom w:val="0"/>
      <w:divBdr>
        <w:top w:val="none" w:sz="0" w:space="0" w:color="auto"/>
        <w:left w:val="none" w:sz="0" w:space="0" w:color="auto"/>
        <w:bottom w:val="none" w:sz="0" w:space="0" w:color="auto"/>
        <w:right w:val="none" w:sz="0" w:space="0" w:color="auto"/>
      </w:divBdr>
    </w:div>
    <w:div w:id="903829532">
      <w:bodyDiv w:val="1"/>
      <w:marLeft w:val="0"/>
      <w:marRight w:val="0"/>
      <w:marTop w:val="0"/>
      <w:marBottom w:val="0"/>
      <w:divBdr>
        <w:top w:val="none" w:sz="0" w:space="0" w:color="auto"/>
        <w:left w:val="none" w:sz="0" w:space="0" w:color="auto"/>
        <w:bottom w:val="none" w:sz="0" w:space="0" w:color="auto"/>
        <w:right w:val="none" w:sz="0" w:space="0" w:color="auto"/>
      </w:divBdr>
    </w:div>
    <w:div w:id="1167162384">
      <w:bodyDiv w:val="1"/>
      <w:marLeft w:val="0"/>
      <w:marRight w:val="0"/>
      <w:marTop w:val="0"/>
      <w:marBottom w:val="0"/>
      <w:divBdr>
        <w:top w:val="none" w:sz="0" w:space="0" w:color="auto"/>
        <w:left w:val="none" w:sz="0" w:space="0" w:color="auto"/>
        <w:bottom w:val="none" w:sz="0" w:space="0" w:color="auto"/>
        <w:right w:val="none" w:sz="0" w:space="0" w:color="auto"/>
      </w:divBdr>
    </w:div>
    <w:div w:id="1551569384">
      <w:bodyDiv w:val="1"/>
      <w:marLeft w:val="0"/>
      <w:marRight w:val="0"/>
      <w:marTop w:val="0"/>
      <w:marBottom w:val="0"/>
      <w:divBdr>
        <w:top w:val="none" w:sz="0" w:space="0" w:color="auto"/>
        <w:left w:val="none" w:sz="0" w:space="0" w:color="auto"/>
        <w:bottom w:val="none" w:sz="0" w:space="0" w:color="auto"/>
        <w:right w:val="none" w:sz="0" w:space="0" w:color="auto"/>
      </w:divBdr>
    </w:div>
    <w:div w:id="182636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3%D0%BE%D1%81%D1%83%D0%B4%D0%B0%D1%80%D1%81%D1%82%D0%B2%D0%BE" TargetMode="External"/><Relationship Id="rId13" Type="http://schemas.openxmlformats.org/officeDocument/2006/relationships/hyperlink" Target="http://proxy.library.spbu.ru:2329/loi/ctwq20?open=29&amp;repitition=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fp.uran.ru/about/sotr/sotr_22.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anel.pu.ru/panel/users/pantserev/284.pdf" TargetMode="External"/><Relationship Id="rId5" Type="http://schemas.openxmlformats.org/officeDocument/2006/relationships/webSettings" Target="webSettings.xml"/><Relationship Id="rId15" Type="http://schemas.openxmlformats.org/officeDocument/2006/relationships/hyperlink" Target="http://www.africanexecutive.com/modules/magazine/article_print.php?article=4693" TargetMode="External"/><Relationship Id="rId10" Type="http://schemas.openxmlformats.org/officeDocument/2006/relationships/hyperlink" Target="http://ru.wikipedia.org/wiki/The_Guardian" TargetMode="External"/><Relationship Id="rId4" Type="http://schemas.openxmlformats.org/officeDocument/2006/relationships/settings" Target="settings.xml"/><Relationship Id="rId9" Type="http://schemas.openxmlformats.org/officeDocument/2006/relationships/hyperlink" Target="http://itar-tass.com/" TargetMode="External"/><Relationship Id="rId14" Type="http://schemas.openxmlformats.org/officeDocument/2006/relationships/hyperlink" Target="https://www.ted.com/talks/ngozi_okonjo_iweala_on_doing_business_in_afric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bc.com/news/world-africa-26973587" TargetMode="External"/><Relationship Id="rId3" Type="http://schemas.openxmlformats.org/officeDocument/2006/relationships/hyperlink" Target="http://smpanel.pu.ru/panel/users/pantserev/284.pdf" TargetMode="External"/><Relationship Id="rId7" Type="http://schemas.openxmlformats.org/officeDocument/2006/relationships/hyperlink" Target="http://proxy.library.spbu.ru:2329/loi/ctwq20?open=29&amp;repitition=0" TargetMode="External"/><Relationship Id="rId2" Type="http://schemas.openxmlformats.org/officeDocument/2006/relationships/hyperlink" Target="http://proxy.library.spbu.ru:2329/loi/ctwq20?open=29&amp;repitition=0" TargetMode="External"/><Relationship Id="rId1" Type="http://schemas.openxmlformats.org/officeDocument/2006/relationships/hyperlink" Target="http://www.ifp.uran.ru/about/sotr/sotr_22.html" TargetMode="External"/><Relationship Id="rId6" Type="http://schemas.openxmlformats.org/officeDocument/2006/relationships/hyperlink" Target="http://www.ifp.uran.ru/about/sotr/sotr_22.html" TargetMode="External"/><Relationship Id="rId5" Type="http://schemas.openxmlformats.org/officeDocument/2006/relationships/hyperlink" Target="http://proxy.library.spbu.ru:2329/loi/ctwq20?open=29&amp;repitition=0" TargetMode="External"/><Relationship Id="rId10" Type="http://schemas.openxmlformats.org/officeDocument/2006/relationships/hyperlink" Target="http://www.africanexecutive.com/modules/magazine/article_print.php?article=4693" TargetMode="External"/><Relationship Id="rId4" Type="http://schemas.openxmlformats.org/officeDocument/2006/relationships/hyperlink" Target="http://www.ifp.uran.ru/about/sotr/sotr_22.html" TargetMode="External"/><Relationship Id="rId9" Type="http://schemas.openxmlformats.org/officeDocument/2006/relationships/hyperlink" Target="https://www.cia.gov/library/publications/the-world-factbook/geos/s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23DF0-47D7-4E03-9F26-AF6175CB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12371</Words>
  <Characters>70518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dc:creator>
  <cp:lastModifiedBy>VV</cp:lastModifiedBy>
  <cp:revision>4</cp:revision>
  <dcterms:created xsi:type="dcterms:W3CDTF">2017-05-25T20:17:00Z</dcterms:created>
  <dcterms:modified xsi:type="dcterms:W3CDTF">2017-05-25T20:18:00Z</dcterms:modified>
</cp:coreProperties>
</file>