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73BDB" w14:textId="7EE7BB7B" w:rsidR="00D064B6" w:rsidRPr="00887BA2" w:rsidRDefault="00D064B6" w:rsidP="00D064B6">
      <w:pPr>
        <w:spacing w:line="274" w:lineRule="exact"/>
        <w:ind w:left="1602" w:right="1666"/>
        <w:jc w:val="center"/>
        <w:rPr>
          <w:rFonts w:ascii="Times New Roman" w:eastAsia="Times New Roman" w:hAnsi="Times New Roman" w:cs="Times New Roman"/>
        </w:rPr>
      </w:pPr>
      <w:r w:rsidRPr="00887BA2">
        <w:rPr>
          <w:rFonts w:ascii="Times New Roman" w:eastAsia="Times New Roman" w:hAnsi="Times New Roman" w:cs="Times New Roman"/>
        </w:rPr>
        <w:t xml:space="preserve">Федеральное государственное бюджетное образовательное </w:t>
      </w:r>
      <w:r w:rsidR="00887BA2" w:rsidRPr="00887BA2">
        <w:rPr>
          <w:rFonts w:ascii="Times New Roman" w:eastAsia="Times New Roman" w:hAnsi="Times New Roman" w:cs="Times New Roman"/>
        </w:rPr>
        <w:t xml:space="preserve">учреждение </w:t>
      </w:r>
      <w:r w:rsidRPr="00887BA2">
        <w:rPr>
          <w:rFonts w:ascii="Times New Roman" w:eastAsia="Times New Roman" w:hAnsi="Times New Roman" w:cs="Times New Roman"/>
        </w:rPr>
        <w:t>высшего профессионального образования</w:t>
      </w:r>
    </w:p>
    <w:p w14:paraId="3B602FC1" w14:textId="77777777" w:rsidR="00D064B6" w:rsidRPr="00887BA2" w:rsidRDefault="00D064B6" w:rsidP="00D064B6">
      <w:pPr>
        <w:spacing w:before="13" w:line="260" w:lineRule="exact"/>
        <w:rPr>
          <w:sz w:val="26"/>
          <w:szCs w:val="26"/>
        </w:rPr>
      </w:pPr>
    </w:p>
    <w:p w14:paraId="7414C7DE" w14:textId="77777777" w:rsidR="00D064B6" w:rsidRPr="00887BA2" w:rsidRDefault="00D064B6" w:rsidP="00D064B6">
      <w:pPr>
        <w:ind w:left="1951" w:right="2015"/>
        <w:jc w:val="center"/>
        <w:rPr>
          <w:rFonts w:ascii="Times New Roman" w:eastAsia="Times New Roman" w:hAnsi="Times New Roman" w:cs="Times New Roman"/>
        </w:rPr>
      </w:pPr>
      <w:r w:rsidRPr="00887BA2">
        <w:rPr>
          <w:rFonts w:ascii="Times New Roman" w:eastAsia="Times New Roman" w:hAnsi="Times New Roman" w:cs="Times New Roman"/>
        </w:rPr>
        <w:t>Санкт-Петербургский государственный университет</w:t>
      </w:r>
    </w:p>
    <w:p w14:paraId="5C4477CC" w14:textId="77777777" w:rsidR="00D064B6" w:rsidRPr="00887BA2" w:rsidRDefault="00D064B6" w:rsidP="00D064B6">
      <w:pPr>
        <w:spacing w:before="2" w:line="120" w:lineRule="exact"/>
        <w:rPr>
          <w:sz w:val="12"/>
          <w:szCs w:val="12"/>
        </w:rPr>
      </w:pPr>
    </w:p>
    <w:p w14:paraId="6E3756B5" w14:textId="77777777" w:rsidR="00887BA2" w:rsidRPr="00887BA2" w:rsidRDefault="00D064B6" w:rsidP="00D064B6">
      <w:pPr>
        <w:ind w:left="3168" w:right="3232"/>
        <w:jc w:val="center"/>
        <w:rPr>
          <w:rFonts w:ascii="Times New Roman" w:eastAsia="Times New Roman" w:hAnsi="Times New Roman" w:cs="Times New Roman"/>
        </w:rPr>
      </w:pPr>
      <w:r w:rsidRPr="00887BA2">
        <w:rPr>
          <w:rFonts w:ascii="Times New Roman" w:eastAsia="Times New Roman" w:hAnsi="Times New Roman" w:cs="Times New Roman"/>
        </w:rPr>
        <w:t>Высшая школа</w:t>
      </w:r>
    </w:p>
    <w:p w14:paraId="7ACDF77E" w14:textId="633317F6" w:rsidR="00887BA2" w:rsidRPr="00887BA2" w:rsidRDefault="00887BA2" w:rsidP="00D064B6">
      <w:pPr>
        <w:ind w:left="3168" w:right="3232"/>
        <w:jc w:val="center"/>
        <w:rPr>
          <w:rFonts w:ascii="Times New Roman" w:eastAsia="Times New Roman" w:hAnsi="Times New Roman" w:cs="Times New Roman"/>
        </w:rPr>
      </w:pPr>
      <w:r w:rsidRPr="00887BA2">
        <w:rPr>
          <w:rFonts w:ascii="Times New Roman" w:eastAsia="Times New Roman" w:hAnsi="Times New Roman" w:cs="Times New Roman"/>
        </w:rPr>
        <w:t>менеджмента</w:t>
      </w:r>
    </w:p>
    <w:p w14:paraId="353E69E1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36709D8D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195908A3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07AD0399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136FC8C5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2913373B" w14:textId="77777777" w:rsidR="00D064B6" w:rsidRPr="00063180" w:rsidRDefault="00D064B6" w:rsidP="00887BA2">
      <w:pPr>
        <w:spacing w:line="360" w:lineRule="auto"/>
        <w:rPr>
          <w:sz w:val="20"/>
          <w:szCs w:val="20"/>
        </w:rPr>
      </w:pPr>
    </w:p>
    <w:p w14:paraId="613AA707" w14:textId="77777777" w:rsidR="00D064B6" w:rsidRPr="00063180" w:rsidRDefault="00D064B6" w:rsidP="00D064B6">
      <w:pPr>
        <w:spacing w:line="360" w:lineRule="auto"/>
        <w:jc w:val="center"/>
        <w:rPr>
          <w:sz w:val="20"/>
          <w:szCs w:val="20"/>
        </w:rPr>
      </w:pPr>
    </w:p>
    <w:p w14:paraId="3D0E897D" w14:textId="50CCBC50" w:rsidR="00D064B6" w:rsidRPr="00CA6E75" w:rsidRDefault="00BD0600" w:rsidP="00D064B6">
      <w:pPr>
        <w:spacing w:line="360" w:lineRule="auto"/>
        <w:jc w:val="center"/>
        <w:rPr>
          <w:rFonts w:cs="Times New Roman"/>
          <w:sz w:val="11"/>
          <w:szCs w:val="11"/>
        </w:rPr>
      </w:pPr>
      <w:bookmarkStart w:id="0" w:name="OLE_LINK1"/>
      <w:bookmarkStart w:id="1" w:name="OLE_LINK2"/>
      <w:r>
        <w:rPr>
          <w:rFonts w:cs="Times New Roman"/>
          <w:b/>
          <w:bCs/>
          <w:sz w:val="28"/>
        </w:rPr>
        <w:t>ВОЗДЕЙСТВИЕ КРОССОВЕРОВ БРЕНДОВ НА ВОСПРИЯТИЕ ПОТРЕБИТЕЛЕЙ</w:t>
      </w:r>
      <w:r w:rsidR="00CA6E75" w:rsidRPr="00CA6E75">
        <w:rPr>
          <w:rFonts w:cs="Times New Roman"/>
          <w:b/>
          <w:bCs/>
          <w:sz w:val="28"/>
        </w:rPr>
        <w:t xml:space="preserve"> </w:t>
      </w:r>
    </w:p>
    <w:bookmarkEnd w:id="0"/>
    <w:bookmarkEnd w:id="1"/>
    <w:p w14:paraId="71BD5AC5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08503A05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08CE8E70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773B1023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2FE70A6C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6819D0D0" w14:textId="1A0A6523" w:rsidR="00D064B6" w:rsidRPr="00063180" w:rsidRDefault="00CA6E75" w:rsidP="00D064B6">
      <w:pPr>
        <w:spacing w:before="7" w:line="274" w:lineRule="exact"/>
        <w:ind w:left="4670" w:right="315"/>
        <w:rPr>
          <w:rFonts w:ascii="Times New Roman" w:eastAsia="Times New Roman" w:hAnsi="Times New Roman" w:cs="Times New Roman"/>
        </w:rPr>
      </w:pPr>
      <w:bookmarkStart w:id="2" w:name="OLE_LINK3"/>
      <w:bookmarkStart w:id="3" w:name="OLE_LINK4"/>
      <w:r w:rsidRPr="00230465">
        <w:rPr>
          <w:rFonts w:ascii="Times New Roman" w:hAnsi="Times New Roman" w:cs="Times New Roman"/>
        </w:rPr>
        <w:t xml:space="preserve">Выпускная квалификационная работа </w:t>
      </w:r>
      <w:r w:rsidR="00D064B6" w:rsidRPr="00CA6E75">
        <w:rPr>
          <w:rFonts w:ascii="Times New Roman" w:eastAsia="Times New Roman" w:hAnsi="Times New Roman" w:cs="Times New Roman"/>
          <w:spacing w:val="-1"/>
        </w:rPr>
        <w:t>с</w:t>
      </w:r>
      <w:r w:rsidR="00D064B6" w:rsidRPr="00CA6E75">
        <w:rPr>
          <w:rFonts w:ascii="Times New Roman" w:eastAsia="Times New Roman" w:hAnsi="Times New Roman" w:cs="Times New Roman"/>
          <w:spacing w:val="6"/>
        </w:rPr>
        <w:t>т</w:t>
      </w:r>
      <w:r w:rsidR="00D064B6" w:rsidRPr="00CA6E75">
        <w:rPr>
          <w:rFonts w:ascii="Times New Roman" w:eastAsia="Times New Roman" w:hAnsi="Times New Roman" w:cs="Times New Roman"/>
          <w:spacing w:val="-9"/>
        </w:rPr>
        <w:t>у</w:t>
      </w:r>
      <w:r w:rsidR="00D064B6" w:rsidRPr="00CA6E75">
        <w:rPr>
          <w:rFonts w:ascii="Times New Roman" w:eastAsia="Times New Roman" w:hAnsi="Times New Roman" w:cs="Times New Roman"/>
          <w:spacing w:val="3"/>
        </w:rPr>
        <w:t>д</w:t>
      </w:r>
      <w:r w:rsidR="00D064B6" w:rsidRPr="00CA6E75">
        <w:rPr>
          <w:rFonts w:ascii="Times New Roman" w:eastAsia="Times New Roman" w:hAnsi="Times New Roman" w:cs="Times New Roman"/>
          <w:spacing w:val="-1"/>
        </w:rPr>
        <w:t>е</w:t>
      </w:r>
      <w:r w:rsidR="00D064B6" w:rsidRPr="00CA6E75">
        <w:rPr>
          <w:rFonts w:ascii="Times New Roman" w:eastAsia="Times New Roman" w:hAnsi="Times New Roman" w:cs="Times New Roman"/>
          <w:spacing w:val="1"/>
        </w:rPr>
        <w:t>нт</w:t>
      </w:r>
      <w:r w:rsidR="00D064B6" w:rsidRPr="00CA6E75">
        <w:rPr>
          <w:rFonts w:ascii="Times New Roman" w:eastAsia="Times New Roman" w:hAnsi="Times New Roman" w:cs="Times New Roman"/>
        </w:rPr>
        <w:t>ки</w:t>
      </w:r>
      <w:r w:rsidR="00D064B6" w:rsidRPr="00063180"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 w:rsidR="00D064B6" w:rsidRPr="00063180">
        <w:rPr>
          <w:rFonts w:ascii="Times New Roman" w:eastAsia="Times New Roman" w:hAnsi="Times New Roman" w:cs="Times New Roman"/>
          <w:spacing w:val="1"/>
        </w:rPr>
        <w:t xml:space="preserve"> </w:t>
      </w:r>
      <w:r w:rsidR="00D064B6" w:rsidRPr="00063180">
        <w:rPr>
          <w:rFonts w:ascii="Times New Roman" w:eastAsia="Times New Roman" w:hAnsi="Times New Roman" w:cs="Times New Roman"/>
          <w:spacing w:val="3"/>
        </w:rPr>
        <w:t>к</w:t>
      </w:r>
      <w:r w:rsidR="00D064B6" w:rsidRPr="00063180">
        <w:rPr>
          <w:rFonts w:ascii="Times New Roman" w:eastAsia="Times New Roman" w:hAnsi="Times New Roman" w:cs="Times New Roman"/>
          <w:spacing w:val="-9"/>
        </w:rPr>
        <w:t>у</w:t>
      </w:r>
      <w:r w:rsidR="00D064B6" w:rsidRPr="00063180">
        <w:rPr>
          <w:rFonts w:ascii="Times New Roman" w:eastAsia="Times New Roman" w:hAnsi="Times New Roman" w:cs="Times New Roman"/>
        </w:rPr>
        <w:t>р</w:t>
      </w:r>
      <w:r w:rsidR="00D064B6" w:rsidRPr="00063180">
        <w:rPr>
          <w:rFonts w:ascii="Times New Roman" w:eastAsia="Times New Roman" w:hAnsi="Times New Roman" w:cs="Times New Roman"/>
          <w:spacing w:val="-1"/>
        </w:rPr>
        <w:t>с</w:t>
      </w:r>
      <w:r w:rsidR="00D064B6" w:rsidRPr="00063180">
        <w:rPr>
          <w:rFonts w:ascii="Times New Roman" w:eastAsia="Times New Roman" w:hAnsi="Times New Roman" w:cs="Times New Roman"/>
        </w:rPr>
        <w:t>а</w:t>
      </w:r>
      <w:r w:rsidR="00D064B6" w:rsidRPr="00063180">
        <w:rPr>
          <w:rFonts w:ascii="Times New Roman" w:eastAsia="Times New Roman" w:hAnsi="Times New Roman" w:cs="Times New Roman"/>
          <w:spacing w:val="-4"/>
        </w:rPr>
        <w:t xml:space="preserve"> </w:t>
      </w:r>
      <w:r w:rsidR="00D064B6" w:rsidRPr="003D465D">
        <w:rPr>
          <w:rFonts w:ascii="Times New Roman" w:eastAsia="Times New Roman" w:hAnsi="Times New Roman" w:cs="Times New Roman"/>
        </w:rPr>
        <w:t>бакалаврской программы, профиль – Маркетинг</w:t>
      </w:r>
    </w:p>
    <w:p w14:paraId="416CBBEA" w14:textId="77777777" w:rsidR="00D064B6" w:rsidRPr="00063180" w:rsidRDefault="00D064B6" w:rsidP="00D064B6">
      <w:pPr>
        <w:spacing w:before="4" w:line="120" w:lineRule="exact"/>
        <w:rPr>
          <w:sz w:val="12"/>
          <w:szCs w:val="12"/>
        </w:rPr>
      </w:pPr>
    </w:p>
    <w:p w14:paraId="0371DF9F" w14:textId="357B4C4A" w:rsidR="00D064B6" w:rsidRPr="00063180" w:rsidRDefault="00D064B6" w:rsidP="00D064B6">
      <w:pPr>
        <w:spacing w:line="271" w:lineRule="exact"/>
        <w:ind w:left="467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</w:rPr>
        <w:t>О</w:t>
      </w:r>
      <w:r w:rsidR="00FE4723">
        <w:rPr>
          <w:rFonts w:ascii="Times New Roman" w:eastAsia="Times New Roman" w:hAnsi="Times New Roman" w:cs="Times New Roman"/>
          <w:b/>
          <w:bCs/>
          <w:position w:val="-1"/>
        </w:rPr>
        <w:t>В</w:t>
      </w:r>
      <w:r>
        <w:rPr>
          <w:rFonts w:ascii="Times New Roman" w:eastAsia="Times New Roman" w:hAnsi="Times New Roman" w:cs="Times New Roman"/>
          <w:b/>
          <w:bCs/>
          <w:position w:val="-1"/>
        </w:rPr>
        <w:t>ЧИННИКОВОЙ</w:t>
      </w:r>
      <w:r w:rsidRPr="00063180">
        <w:rPr>
          <w:rFonts w:ascii="Times New Roman" w:eastAsia="Times New Roman" w:hAnsi="Times New Roman" w:cs="Times New Roman"/>
          <w:b/>
          <w:bCs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Анны</w:t>
      </w:r>
      <w:r w:rsidRPr="00063180">
        <w:rPr>
          <w:rFonts w:ascii="Times New Roman" w:eastAsia="Times New Roman" w:hAnsi="Times New Roman" w:cs="Times New Roman"/>
          <w:b/>
          <w:bCs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Александровны</w:t>
      </w:r>
    </w:p>
    <w:p w14:paraId="429C818C" w14:textId="77777777" w:rsidR="00D064B6" w:rsidRPr="00063180" w:rsidRDefault="00D064B6" w:rsidP="00D064B6">
      <w:pPr>
        <w:spacing w:before="2" w:line="120" w:lineRule="exact"/>
        <w:rPr>
          <w:sz w:val="12"/>
          <w:szCs w:val="12"/>
        </w:rPr>
      </w:pPr>
    </w:p>
    <w:p w14:paraId="0922A6D6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11672474" w14:textId="77777777" w:rsidR="00D064B6" w:rsidRPr="00063180" w:rsidRDefault="00D064B6" w:rsidP="00D064B6">
      <w:pPr>
        <w:spacing w:before="38"/>
        <w:ind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BDA1C42" wp14:editId="597B02EA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12700" t="13335" r="6985" b="444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6" style="position:absolute;margin-left:317.5pt;margin-top:3.3pt;width:173.95pt;height:.1pt;z-index:-251649536;mso-position-horizontal-relative:page" coordorigin="6350,66" coordsize="347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">
                <v:polyline id="Freeform 7" o:spid="_x0000_s1027" style="position:absolute;visibility:visible;mso-wrap-style:square;v-text-anchor:top" points="6350,66,9830,66" coordsize="347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RriwgAA&#10;ANsAAAAPAAAAZHJzL2Rvd25yZXYueG1sRE9La8JAEL4X/A/LFHqRZqNgCamrFMVqiRdjex+y0yQ0&#10;Oxuyax7/3i0UepuP7znr7Wga0VPnassKFlEMgriwuuZSwef18JyAcB5ZY2OZFEzkYLuZPawx1Xbg&#10;C/W5L0UIYZeigsr7NpXSFRUZdJFtiQP3bTuDPsCulLrDIYSbRi7j+EUarDk0VNjSrqLiJ78ZBctM&#10;JuX+6z0bp2NW7Obz1XngD6WeHse3VxCeRv8v/nOfdJi/gN9fwgFy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FGuLCAAAA2wAAAA8AAAAAAAAAAAAAAAAAlwIAAGRycy9kb3du&#10;cmV2LnhtbFBLBQYAAAAABAAEAPUAAACGAwAAAAA=&#10;" filled="f" strokeweight="6095emu">
                  <v:path arrowok="t" o:connecttype="custom" o:connectlocs="0,0;3480,0" o:connectangles="0,0"/>
                </v:polyline>
                <w10:wrap anchorx="page"/>
              </v:group>
            </w:pict>
          </mc:Fallback>
        </mc:AlternateContent>
      </w:r>
      <w:r w:rsidRPr="00063180">
        <w:rPr>
          <w:rFonts w:ascii="Times New Roman" w:eastAsia="Times New Roman" w:hAnsi="Times New Roman" w:cs="Times New Roman"/>
          <w:i/>
          <w:spacing w:val="-5"/>
          <w:w w:val="98"/>
          <w:sz w:val="16"/>
          <w:szCs w:val="16"/>
        </w:rPr>
        <w:t>(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по</w:t>
      </w:r>
      <w:r w:rsidRPr="00063180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д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пис</w:t>
      </w:r>
      <w:r w:rsidRPr="00063180">
        <w:rPr>
          <w:rFonts w:ascii="Times New Roman" w:eastAsia="Times New Roman" w:hAnsi="Times New Roman" w:cs="Times New Roman"/>
          <w:i/>
          <w:w w:val="98"/>
          <w:sz w:val="16"/>
          <w:szCs w:val="16"/>
        </w:rPr>
        <w:t>ь)</w:t>
      </w:r>
    </w:p>
    <w:p w14:paraId="3CEE3F45" w14:textId="77777777" w:rsidR="00D064B6" w:rsidRPr="00063180" w:rsidRDefault="00D064B6" w:rsidP="00E33137">
      <w:pPr>
        <w:spacing w:line="200" w:lineRule="exact"/>
        <w:rPr>
          <w:sz w:val="20"/>
          <w:szCs w:val="20"/>
        </w:rPr>
      </w:pPr>
    </w:p>
    <w:p w14:paraId="1AFE1EB3" w14:textId="77777777" w:rsidR="00D064B6" w:rsidRPr="00063180" w:rsidRDefault="00D064B6" w:rsidP="00E33137">
      <w:pPr>
        <w:spacing w:before="4" w:line="200" w:lineRule="exact"/>
        <w:rPr>
          <w:sz w:val="20"/>
          <w:szCs w:val="20"/>
        </w:rPr>
      </w:pPr>
    </w:p>
    <w:p w14:paraId="7A414352" w14:textId="77777777" w:rsidR="00E33137" w:rsidRDefault="00D064B6" w:rsidP="00E33137">
      <w:pPr>
        <w:pStyle w:val="af2"/>
        <w:spacing w:line="240" w:lineRule="auto"/>
        <w:ind w:left="4678"/>
        <w:contextualSpacing/>
        <w:jc w:val="left"/>
        <w:rPr>
          <w:rFonts w:eastAsia="Times New Roman"/>
        </w:rPr>
      </w:pPr>
      <w:r w:rsidRPr="00063180">
        <w:rPr>
          <w:rFonts w:eastAsia="Times New Roman"/>
        </w:rPr>
        <w:t>Н</w:t>
      </w:r>
      <w:r w:rsidRPr="00063180">
        <w:rPr>
          <w:rFonts w:eastAsia="Times New Roman"/>
          <w:spacing w:val="4"/>
        </w:rPr>
        <w:t>а</w:t>
      </w:r>
      <w:r w:rsidRPr="00063180">
        <w:rPr>
          <w:rFonts w:eastAsia="Times New Roman"/>
          <w:spacing w:val="-9"/>
        </w:rPr>
        <w:t>у</w:t>
      </w:r>
      <w:r w:rsidRPr="00063180">
        <w:rPr>
          <w:rFonts w:eastAsia="Times New Roman"/>
        </w:rPr>
        <w:t>ч</w:t>
      </w:r>
      <w:r w:rsidRPr="00063180">
        <w:rPr>
          <w:rFonts w:eastAsia="Times New Roman"/>
          <w:spacing w:val="1"/>
        </w:rPr>
        <w:t>н</w:t>
      </w:r>
      <w:r w:rsidRPr="00063180">
        <w:rPr>
          <w:rFonts w:eastAsia="Times New Roman"/>
          <w:spacing w:val="2"/>
        </w:rPr>
        <w:t>ы</w:t>
      </w:r>
      <w:r w:rsidRPr="00063180">
        <w:rPr>
          <w:rFonts w:eastAsia="Times New Roman"/>
        </w:rPr>
        <w:t>й</w:t>
      </w:r>
      <w:r w:rsidRPr="00063180">
        <w:rPr>
          <w:rFonts w:eastAsia="Times New Roman"/>
          <w:spacing w:val="-5"/>
        </w:rPr>
        <w:t xml:space="preserve"> </w:t>
      </w:r>
      <w:r w:rsidRPr="00063180">
        <w:rPr>
          <w:rFonts w:eastAsia="Times New Roman"/>
          <w:spacing w:val="5"/>
        </w:rPr>
        <w:t>р</w:t>
      </w:r>
      <w:r w:rsidRPr="00063180">
        <w:rPr>
          <w:rFonts w:eastAsia="Times New Roman"/>
          <w:spacing w:val="-9"/>
        </w:rPr>
        <w:t>у</w:t>
      </w:r>
      <w:r w:rsidRPr="00063180">
        <w:rPr>
          <w:rFonts w:eastAsia="Times New Roman"/>
          <w:spacing w:val="-1"/>
        </w:rPr>
        <w:t>к</w:t>
      </w:r>
      <w:r w:rsidRPr="00063180">
        <w:rPr>
          <w:rFonts w:eastAsia="Times New Roman"/>
          <w:spacing w:val="5"/>
        </w:rPr>
        <w:t>о</w:t>
      </w:r>
      <w:r w:rsidRPr="00063180">
        <w:rPr>
          <w:rFonts w:eastAsia="Times New Roman"/>
          <w:spacing w:val="2"/>
        </w:rPr>
        <w:t>в</w:t>
      </w:r>
      <w:r w:rsidRPr="00063180">
        <w:rPr>
          <w:rFonts w:eastAsia="Times New Roman"/>
          <w:spacing w:val="5"/>
        </w:rPr>
        <w:t>о</w:t>
      </w:r>
      <w:r w:rsidRPr="00063180">
        <w:rPr>
          <w:rFonts w:eastAsia="Times New Roman"/>
          <w:spacing w:val="-2"/>
        </w:rPr>
        <w:t>д</w:t>
      </w:r>
      <w:r w:rsidRPr="00063180">
        <w:rPr>
          <w:rFonts w:eastAsia="Times New Roman"/>
          <w:spacing w:val="1"/>
        </w:rPr>
        <w:t>ит</w:t>
      </w:r>
      <w:r w:rsidRPr="00063180">
        <w:rPr>
          <w:rFonts w:eastAsia="Times New Roman"/>
          <w:spacing w:val="-1"/>
        </w:rPr>
        <w:t>е</w:t>
      </w:r>
      <w:r w:rsidRPr="00063180">
        <w:rPr>
          <w:rFonts w:eastAsia="Times New Roman"/>
        </w:rPr>
        <w:t xml:space="preserve">ль </w:t>
      </w:r>
    </w:p>
    <w:p w14:paraId="33B33D36" w14:textId="34C0A962" w:rsidR="00E33137" w:rsidRPr="007E00E7" w:rsidRDefault="00E33137" w:rsidP="00E33137">
      <w:pPr>
        <w:pStyle w:val="af2"/>
        <w:spacing w:line="240" w:lineRule="auto"/>
        <w:ind w:left="4678"/>
        <w:contextualSpacing/>
        <w:jc w:val="left"/>
        <w:rPr>
          <w:rFonts w:ascii="Times" w:hAnsi="Times" w:cs="Times"/>
          <w:sz w:val="26"/>
          <w:szCs w:val="26"/>
        </w:rPr>
      </w:pPr>
      <w:r w:rsidRPr="007E00E7">
        <w:rPr>
          <w:rFonts w:ascii="Times" w:hAnsi="Times" w:cs="Times"/>
          <w:sz w:val="26"/>
          <w:szCs w:val="26"/>
        </w:rPr>
        <w:t>Ассистент кафедры маркетинга</w:t>
      </w:r>
    </w:p>
    <w:p w14:paraId="7E400D0A" w14:textId="4A41ADEE" w:rsidR="00E33137" w:rsidRPr="00ED16DD" w:rsidRDefault="00E33137" w:rsidP="00E33137">
      <w:pPr>
        <w:pStyle w:val="af2"/>
        <w:tabs>
          <w:tab w:val="left" w:pos="4536"/>
        </w:tabs>
        <w:spacing w:line="240" w:lineRule="auto"/>
        <w:ind w:left="4678"/>
        <w:contextualSpacing/>
        <w:jc w:val="left"/>
      </w:pPr>
      <w:r>
        <w:t>МУРАВСКИЙ Даниил Владимирович</w:t>
      </w:r>
    </w:p>
    <w:bookmarkEnd w:id="2"/>
    <w:bookmarkEnd w:id="3"/>
    <w:p w14:paraId="21EC6A55" w14:textId="410D3B93" w:rsidR="00D064B6" w:rsidRPr="00063180" w:rsidRDefault="00D064B6" w:rsidP="00E33137">
      <w:pPr>
        <w:ind w:left="4670" w:right="2199"/>
        <w:jc w:val="both"/>
        <w:rPr>
          <w:rFonts w:ascii="Times New Roman" w:eastAsia="Times New Roman" w:hAnsi="Times New Roman" w:cs="Times New Roman"/>
        </w:rPr>
      </w:pPr>
    </w:p>
    <w:p w14:paraId="05B8064A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7FD5FC54" w14:textId="77777777" w:rsidR="00D064B6" w:rsidRPr="00063180" w:rsidRDefault="00D064B6" w:rsidP="00D064B6">
      <w:pPr>
        <w:spacing w:before="2" w:line="240" w:lineRule="exact"/>
      </w:pPr>
    </w:p>
    <w:p w14:paraId="4F3E0C3D" w14:textId="77777777" w:rsidR="00D064B6" w:rsidRPr="00063180" w:rsidRDefault="00D064B6" w:rsidP="00D064B6">
      <w:pPr>
        <w:spacing w:before="38"/>
        <w:ind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F2BBD46" wp14:editId="2C090058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85365" cy="1270"/>
                <wp:effectExtent l="12700" t="13335" r="6985" b="4445"/>
                <wp:wrapNone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1270"/>
                          <a:chOff x="6350" y="66"/>
                          <a:chExt cx="3599" cy="2"/>
                        </a:xfrm>
                      </wpg:grpSpPr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59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599"/>
                              <a:gd name="T2" fmla="+- 0 9950 6350"/>
                              <a:gd name="T3" fmla="*/ T2 w 3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9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" o:spid="_x0000_s1026" style="position:absolute;margin-left:317.5pt;margin-top:3.3pt;width:179.95pt;height:.1pt;z-index:-251648512;mso-position-horizontal-relative:page" coordorigin="6350,66" coordsize="359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">
                <v:polyline id="Freeform 5" o:spid="_x0000_s1027" style="position:absolute;visibility:visible;mso-wrap-style:square;v-text-anchor:top" points="6350,66,9950,66" coordsize="35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WknwAAA&#10;ANsAAAAPAAAAZHJzL2Rvd25yZXYueG1sRE9La8JAEL4X/A/LFHopdWOFYKOriNDQq4+LtyE7ZkN3&#10;Z2N2m8R/7xYEb/PxPWe1GZ0VPXWh8axgNs1AEFdeN1wrOB2/PxYgQkTWaD2TghsF2KwnLysstB94&#10;T/0h1iKFcChQgYmxLaQMlSGHYepb4sRdfOcwJtjVUnc4pHBn5WeW5dJhw6nBYEs7Q9Xv4c8pIDuY&#10;+XVeDu+ly8ptiXl/trlSb6/jdgki0hif4of7R6f5X/D/SzpAru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JWknwAAAANsAAAAPAAAAAAAAAAAAAAAAAJcCAABkcnMvZG93bnJl&#10;di54bWxQSwUGAAAAAAQABAD1AAAAhAMAAAAA&#10;" filled="f" strokeweight="6095emu">
                  <v:path arrowok="t" o:connecttype="custom" o:connectlocs="0,0;3600,0" o:connectangles="0,0"/>
                </v:polyline>
                <w10:wrap anchorx="page"/>
              </v:group>
            </w:pict>
          </mc:Fallback>
        </mc:AlternateContent>
      </w:r>
      <w:r w:rsidRPr="00063180">
        <w:rPr>
          <w:rFonts w:ascii="Times New Roman" w:eastAsia="Times New Roman" w:hAnsi="Times New Roman" w:cs="Times New Roman"/>
          <w:i/>
          <w:spacing w:val="-5"/>
          <w:w w:val="98"/>
          <w:sz w:val="16"/>
          <w:szCs w:val="16"/>
        </w:rPr>
        <w:t>(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по</w:t>
      </w:r>
      <w:r w:rsidRPr="00063180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д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пис</w:t>
      </w:r>
      <w:r w:rsidRPr="00063180">
        <w:rPr>
          <w:rFonts w:ascii="Times New Roman" w:eastAsia="Times New Roman" w:hAnsi="Times New Roman" w:cs="Times New Roman"/>
          <w:i/>
          <w:w w:val="98"/>
          <w:sz w:val="16"/>
          <w:szCs w:val="16"/>
        </w:rPr>
        <w:t>ь)</w:t>
      </w:r>
    </w:p>
    <w:p w14:paraId="1A686564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32067004" w14:textId="77777777" w:rsidR="00D064B6" w:rsidRPr="00063180" w:rsidRDefault="00D064B6" w:rsidP="00D064B6">
      <w:pPr>
        <w:spacing w:before="4" w:line="200" w:lineRule="exact"/>
        <w:rPr>
          <w:sz w:val="20"/>
          <w:szCs w:val="20"/>
        </w:rPr>
      </w:pPr>
    </w:p>
    <w:p w14:paraId="3C041641" w14:textId="77777777" w:rsidR="00D064B6" w:rsidRPr="00063180" w:rsidRDefault="00D064B6" w:rsidP="00D064B6">
      <w:pPr>
        <w:spacing w:line="271" w:lineRule="exact"/>
        <w:ind w:left="4670" w:right="-20"/>
        <w:rPr>
          <w:rFonts w:ascii="Times New Roman" w:eastAsia="Times New Roman" w:hAnsi="Times New Roman" w:cs="Times New Roman"/>
        </w:rPr>
      </w:pPr>
      <w:r w:rsidRPr="00063180">
        <w:rPr>
          <w:rFonts w:ascii="Times New Roman" w:eastAsia="Times New Roman" w:hAnsi="Times New Roman" w:cs="Times New Roman"/>
          <w:spacing w:val="-5"/>
          <w:position w:val="-1"/>
        </w:rPr>
        <w:t>«</w:t>
      </w:r>
      <w:r w:rsidRPr="00063180">
        <w:rPr>
          <w:rFonts w:ascii="Times New Roman" w:eastAsia="Times New Roman" w:hAnsi="Times New Roman" w:cs="Times New Roman"/>
          <w:spacing w:val="-1"/>
          <w:position w:val="-1"/>
        </w:rPr>
        <w:t>С</w:t>
      </w:r>
      <w:r w:rsidRPr="00063180">
        <w:rPr>
          <w:rFonts w:ascii="Times New Roman" w:eastAsia="Times New Roman" w:hAnsi="Times New Roman" w:cs="Times New Roman"/>
          <w:spacing w:val="4"/>
          <w:position w:val="-1"/>
        </w:rPr>
        <w:t>О</w:t>
      </w:r>
      <w:r w:rsidRPr="00063180">
        <w:rPr>
          <w:rFonts w:ascii="Times New Roman" w:eastAsia="Times New Roman" w:hAnsi="Times New Roman" w:cs="Times New Roman"/>
          <w:position w:val="-1"/>
        </w:rPr>
        <w:t>О</w:t>
      </w:r>
      <w:r w:rsidRPr="00063180">
        <w:rPr>
          <w:rFonts w:ascii="Times New Roman" w:eastAsia="Times New Roman" w:hAnsi="Times New Roman" w:cs="Times New Roman"/>
          <w:spacing w:val="2"/>
          <w:position w:val="-1"/>
        </w:rPr>
        <w:t>Т</w:t>
      </w:r>
      <w:r w:rsidRPr="00063180">
        <w:rPr>
          <w:rFonts w:ascii="Times New Roman" w:eastAsia="Times New Roman" w:hAnsi="Times New Roman" w:cs="Times New Roman"/>
          <w:spacing w:val="-1"/>
          <w:position w:val="-1"/>
        </w:rPr>
        <w:t>В</w:t>
      </w:r>
      <w:r w:rsidRPr="00063180">
        <w:rPr>
          <w:rFonts w:ascii="Times New Roman" w:eastAsia="Times New Roman" w:hAnsi="Times New Roman" w:cs="Times New Roman"/>
          <w:spacing w:val="2"/>
          <w:position w:val="-1"/>
        </w:rPr>
        <w:t>ЕТ</w:t>
      </w:r>
      <w:r w:rsidRPr="00063180">
        <w:rPr>
          <w:rFonts w:ascii="Times New Roman" w:eastAsia="Times New Roman" w:hAnsi="Times New Roman" w:cs="Times New Roman"/>
          <w:spacing w:val="-1"/>
          <w:position w:val="-1"/>
        </w:rPr>
        <w:t>С</w:t>
      </w:r>
      <w:r w:rsidRPr="00063180">
        <w:rPr>
          <w:rFonts w:ascii="Times New Roman" w:eastAsia="Times New Roman" w:hAnsi="Times New Roman" w:cs="Times New Roman"/>
          <w:spacing w:val="2"/>
          <w:position w:val="-1"/>
        </w:rPr>
        <w:t>Т</w:t>
      </w:r>
      <w:r w:rsidRPr="00063180">
        <w:rPr>
          <w:rFonts w:ascii="Times New Roman" w:eastAsia="Times New Roman" w:hAnsi="Times New Roman" w:cs="Times New Roman"/>
          <w:spacing w:val="-1"/>
          <w:position w:val="-1"/>
        </w:rPr>
        <w:t>В</w:t>
      </w:r>
      <w:r w:rsidRPr="00063180">
        <w:rPr>
          <w:rFonts w:ascii="Times New Roman" w:eastAsia="Times New Roman" w:hAnsi="Times New Roman" w:cs="Times New Roman"/>
          <w:spacing w:val="-2"/>
          <w:position w:val="-1"/>
        </w:rPr>
        <w:t>У</w:t>
      </w:r>
      <w:r w:rsidRPr="00063180">
        <w:rPr>
          <w:rFonts w:ascii="Times New Roman" w:eastAsia="Times New Roman" w:hAnsi="Times New Roman" w:cs="Times New Roman"/>
          <w:spacing w:val="2"/>
          <w:position w:val="-1"/>
        </w:rPr>
        <w:t>Е</w:t>
      </w:r>
      <w:r w:rsidRPr="00063180">
        <w:rPr>
          <w:rFonts w:ascii="Times New Roman" w:eastAsia="Times New Roman" w:hAnsi="Times New Roman" w:cs="Times New Roman"/>
          <w:position w:val="-1"/>
        </w:rPr>
        <w:t>Т</w:t>
      </w:r>
      <w:r w:rsidRPr="00063180">
        <w:rPr>
          <w:rFonts w:ascii="Times New Roman" w:eastAsia="Times New Roman" w:hAnsi="Times New Roman" w:cs="Times New Roman"/>
          <w:spacing w:val="-22"/>
          <w:position w:val="-1"/>
        </w:rPr>
        <w:t xml:space="preserve"> </w:t>
      </w:r>
      <w:r w:rsidRPr="00063180">
        <w:rPr>
          <w:rFonts w:ascii="Times New Roman" w:eastAsia="Times New Roman" w:hAnsi="Times New Roman" w:cs="Times New Roman"/>
          <w:spacing w:val="2"/>
          <w:position w:val="-1"/>
        </w:rPr>
        <w:t>Т</w:t>
      </w:r>
      <w:r w:rsidRPr="00063180">
        <w:rPr>
          <w:rFonts w:ascii="Times New Roman" w:eastAsia="Times New Roman" w:hAnsi="Times New Roman" w:cs="Times New Roman"/>
          <w:spacing w:val="1"/>
          <w:position w:val="-1"/>
        </w:rPr>
        <w:t>Р</w:t>
      </w:r>
      <w:r w:rsidRPr="00063180">
        <w:rPr>
          <w:rFonts w:ascii="Times New Roman" w:eastAsia="Times New Roman" w:hAnsi="Times New Roman" w:cs="Times New Roman"/>
          <w:spacing w:val="-2"/>
          <w:position w:val="-1"/>
        </w:rPr>
        <w:t>Е</w:t>
      </w:r>
      <w:r w:rsidRPr="00063180">
        <w:rPr>
          <w:rFonts w:ascii="Times New Roman" w:eastAsia="Times New Roman" w:hAnsi="Times New Roman" w:cs="Times New Roman"/>
          <w:spacing w:val="1"/>
          <w:position w:val="-1"/>
        </w:rPr>
        <w:t>Б</w:t>
      </w:r>
      <w:r w:rsidRPr="00063180">
        <w:rPr>
          <w:rFonts w:ascii="Times New Roman" w:eastAsia="Times New Roman" w:hAnsi="Times New Roman" w:cs="Times New Roman"/>
          <w:position w:val="-1"/>
        </w:rPr>
        <w:t>О</w:t>
      </w:r>
      <w:r w:rsidRPr="00063180">
        <w:rPr>
          <w:rFonts w:ascii="Times New Roman" w:eastAsia="Times New Roman" w:hAnsi="Times New Roman" w:cs="Times New Roman"/>
          <w:spacing w:val="-1"/>
          <w:position w:val="-1"/>
        </w:rPr>
        <w:t>В</w:t>
      </w:r>
      <w:r w:rsidRPr="00063180">
        <w:rPr>
          <w:rFonts w:ascii="Times New Roman" w:eastAsia="Times New Roman" w:hAnsi="Times New Roman" w:cs="Times New Roman"/>
          <w:spacing w:val="-5"/>
          <w:position w:val="-1"/>
        </w:rPr>
        <w:t>А</w:t>
      </w:r>
      <w:r w:rsidRPr="00063180">
        <w:rPr>
          <w:rFonts w:ascii="Times New Roman" w:eastAsia="Times New Roman" w:hAnsi="Times New Roman" w:cs="Times New Roman"/>
          <w:position w:val="-1"/>
        </w:rPr>
        <w:t>Н</w:t>
      </w:r>
      <w:r w:rsidRPr="00063180">
        <w:rPr>
          <w:rFonts w:ascii="Times New Roman" w:eastAsia="Times New Roman" w:hAnsi="Times New Roman" w:cs="Times New Roman"/>
          <w:spacing w:val="-3"/>
          <w:position w:val="-1"/>
        </w:rPr>
        <w:t>И</w:t>
      </w:r>
      <w:r w:rsidRPr="00063180">
        <w:rPr>
          <w:rFonts w:ascii="Times New Roman" w:eastAsia="Times New Roman" w:hAnsi="Times New Roman" w:cs="Times New Roman"/>
          <w:spacing w:val="3"/>
          <w:position w:val="-1"/>
        </w:rPr>
        <w:t>ЯМ</w:t>
      </w:r>
      <w:r w:rsidRPr="00063180">
        <w:rPr>
          <w:rFonts w:ascii="Times New Roman" w:eastAsia="Times New Roman" w:hAnsi="Times New Roman" w:cs="Times New Roman"/>
          <w:position w:val="-1"/>
        </w:rPr>
        <w:t>»</w:t>
      </w:r>
    </w:p>
    <w:p w14:paraId="03D69C6D" w14:textId="77777777" w:rsidR="00D064B6" w:rsidRPr="00063180" w:rsidRDefault="00D064B6" w:rsidP="00D064B6">
      <w:pPr>
        <w:spacing w:before="7" w:line="200" w:lineRule="exact"/>
        <w:rPr>
          <w:sz w:val="20"/>
          <w:szCs w:val="20"/>
        </w:rPr>
      </w:pPr>
    </w:p>
    <w:p w14:paraId="5B3BA8C9" w14:textId="77777777" w:rsidR="00D064B6" w:rsidRPr="00063180" w:rsidRDefault="00D064B6" w:rsidP="00D064B6">
      <w:pPr>
        <w:spacing w:before="38"/>
        <w:ind w:left="5282" w:right="183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05F089B" wp14:editId="08DA1DF2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12700" t="13335" r="6985" b="444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23" name="Freeform 3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317.5pt;margin-top:3.3pt;width:173.95pt;height:.1pt;z-index:-251647488;mso-position-horizontal-relative:page" coordorigin="6350,66" coordsize="347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">
                <v:polyline id="Freeform 3" o:spid="_x0000_s1027" style="position:absolute;visibility:visible;mso-wrap-style:square;v-text-anchor:top" points="6350,66,9830,66" coordsize="347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+uzwwAA&#10;ANsAAAAPAAAAZHJzL2Rvd25yZXYueG1sRI9Pi8IwFMTvC36H8AQvoqkuK1KNIi6rLvXiv/ujebbF&#10;5qU00dZvvxEWPA4zvxlmvmxNKR5Uu8KygtEwAkGcWl1wpuB8+hlMQTiPrLG0TAqe5GC56HzMMda2&#10;4QM9jj4ToYRdjApy76tYSpfmZNANbUUcvKutDfog60zqGptQbko5jqKJNFhwWMixonVO6e14NwrG&#10;iZxm35dN0j63Sbru97/2Df8q1eu2qxkIT61/h//pnQ7cJ7y+hB8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d+uzwwAAANsAAAAPAAAAAAAAAAAAAAAAAJcCAABkcnMvZG93&#10;bnJldi54bWxQSwUGAAAAAAQABAD1AAAAhwMAAAAA&#10;" filled="f" strokeweight="6095emu">
                  <v:path arrowok="t" o:connecttype="custom" o:connectlocs="0,0;3480,0" o:connectangles="0,0"/>
                </v:polyline>
                <w10:wrap anchorx="page"/>
              </v:group>
            </w:pict>
          </mc:Fallback>
        </mc:AlternateContent>
      </w:r>
      <w:r w:rsidRPr="00063180"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>(</w:t>
      </w:r>
      <w:r w:rsidRPr="00063180"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>по</w:t>
      </w:r>
      <w:r w:rsidRPr="00063180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д</w:t>
      </w:r>
      <w:r w:rsidRPr="00063180"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>пис</w:t>
      </w:r>
      <w:r w:rsidRPr="00063180">
        <w:rPr>
          <w:rFonts w:ascii="Times New Roman" w:eastAsia="Times New Roman" w:hAnsi="Times New Roman" w:cs="Times New Roman"/>
          <w:i/>
          <w:sz w:val="16"/>
          <w:szCs w:val="16"/>
        </w:rPr>
        <w:t>ь</w:t>
      </w:r>
      <w:r w:rsidRPr="00063180">
        <w:rPr>
          <w:rFonts w:ascii="Times New Roman" w:eastAsia="Times New Roman" w:hAnsi="Times New Roman" w:cs="Times New Roman"/>
          <w:i/>
          <w:spacing w:val="-14"/>
          <w:sz w:val="16"/>
          <w:szCs w:val="16"/>
        </w:rPr>
        <w:t xml:space="preserve"> </w:t>
      </w:r>
      <w:r w:rsidRPr="00063180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н</w:t>
      </w:r>
      <w:r w:rsidRPr="00063180"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>ау</w:t>
      </w:r>
      <w:r w:rsidRPr="00063180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ч</w:t>
      </w:r>
      <w:r w:rsidRPr="00063180"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н</w:t>
      </w:r>
      <w:r w:rsidRPr="00063180">
        <w:rPr>
          <w:rFonts w:ascii="Times New Roman" w:eastAsia="Times New Roman" w:hAnsi="Times New Roman" w:cs="Times New Roman"/>
          <w:i/>
          <w:spacing w:val="2"/>
          <w:sz w:val="16"/>
          <w:szCs w:val="16"/>
        </w:rPr>
        <w:t>о</w:t>
      </w:r>
      <w:r w:rsidRPr="00063180"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г</w:t>
      </w:r>
      <w:r w:rsidRPr="00063180">
        <w:rPr>
          <w:rFonts w:ascii="Times New Roman" w:eastAsia="Times New Roman" w:hAnsi="Times New Roman" w:cs="Times New Roman"/>
          <w:i/>
          <w:sz w:val="16"/>
          <w:szCs w:val="16"/>
        </w:rPr>
        <w:t>о</w:t>
      </w:r>
      <w:r w:rsidRPr="00063180">
        <w:rPr>
          <w:rFonts w:ascii="Times New Roman" w:eastAsia="Times New Roman" w:hAnsi="Times New Roman" w:cs="Times New Roman"/>
          <w:i/>
          <w:spacing w:val="-11"/>
          <w:sz w:val="16"/>
          <w:szCs w:val="16"/>
        </w:rPr>
        <w:t xml:space="preserve"> 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ру</w:t>
      </w:r>
      <w:r w:rsidRPr="00063180">
        <w:rPr>
          <w:rFonts w:ascii="Times New Roman" w:eastAsia="Times New Roman" w:hAnsi="Times New Roman" w:cs="Times New Roman"/>
          <w:i/>
          <w:spacing w:val="-2"/>
          <w:w w:val="98"/>
          <w:sz w:val="16"/>
          <w:szCs w:val="16"/>
        </w:rPr>
        <w:t>к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о</w:t>
      </w:r>
      <w:r w:rsidRPr="00063180">
        <w:rPr>
          <w:rFonts w:ascii="Times New Roman" w:eastAsia="Times New Roman" w:hAnsi="Times New Roman" w:cs="Times New Roman"/>
          <w:i/>
          <w:spacing w:val="-1"/>
          <w:w w:val="98"/>
          <w:sz w:val="16"/>
          <w:szCs w:val="16"/>
        </w:rPr>
        <w:t>в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о</w:t>
      </w:r>
      <w:r w:rsidRPr="00063180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д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и</w:t>
      </w:r>
      <w:r w:rsidRPr="00063180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т</w:t>
      </w:r>
      <w:r w:rsidRPr="00063180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е</w:t>
      </w:r>
      <w:r w:rsidRPr="00063180">
        <w:rPr>
          <w:rFonts w:ascii="Times New Roman" w:eastAsia="Times New Roman" w:hAnsi="Times New Roman" w:cs="Times New Roman"/>
          <w:i/>
          <w:spacing w:val="-2"/>
          <w:w w:val="98"/>
          <w:sz w:val="16"/>
          <w:szCs w:val="16"/>
        </w:rPr>
        <w:t>ля</w:t>
      </w:r>
      <w:r w:rsidRPr="00063180">
        <w:rPr>
          <w:rFonts w:ascii="Times New Roman" w:eastAsia="Times New Roman" w:hAnsi="Times New Roman" w:cs="Times New Roman"/>
          <w:i/>
          <w:w w:val="98"/>
          <w:sz w:val="16"/>
          <w:szCs w:val="16"/>
        </w:rPr>
        <w:t>)</w:t>
      </w:r>
    </w:p>
    <w:p w14:paraId="1AC700C9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5F75E9B9" w14:textId="77777777" w:rsidR="00D064B6" w:rsidRPr="00063180" w:rsidRDefault="00D064B6" w:rsidP="00D064B6">
      <w:pPr>
        <w:spacing w:before="4" w:line="200" w:lineRule="exact"/>
        <w:rPr>
          <w:sz w:val="20"/>
          <w:szCs w:val="20"/>
        </w:rPr>
      </w:pPr>
    </w:p>
    <w:p w14:paraId="49943BB8" w14:textId="305D174D" w:rsidR="00D064B6" w:rsidRPr="00063180" w:rsidRDefault="00D064B6" w:rsidP="00D064B6">
      <w:pPr>
        <w:tabs>
          <w:tab w:val="left" w:pos="5360"/>
          <w:tab w:val="left" w:pos="7340"/>
        </w:tabs>
        <w:ind w:left="4661" w:right="1264"/>
        <w:jc w:val="center"/>
        <w:rPr>
          <w:rFonts w:ascii="Times New Roman" w:eastAsia="Times New Roman" w:hAnsi="Times New Roman" w:cs="Times New Roman"/>
        </w:rPr>
      </w:pPr>
      <w:r w:rsidRPr="00063180">
        <w:rPr>
          <w:rFonts w:ascii="Times New Roman" w:eastAsia="Times New Roman" w:hAnsi="Times New Roman" w:cs="Times New Roman"/>
          <w:spacing w:val="-5"/>
        </w:rPr>
        <w:t>«</w:t>
      </w:r>
      <w:r w:rsidRPr="00063180">
        <w:rPr>
          <w:rFonts w:ascii="Times New Roman" w:eastAsia="Times New Roman" w:hAnsi="Times New Roman" w:cs="Times New Roman"/>
          <w:spacing w:val="7"/>
          <w:u w:val="single" w:color="000000"/>
        </w:rPr>
        <w:t xml:space="preserve"> </w:t>
      </w:r>
      <w:r w:rsidRPr="00063180">
        <w:rPr>
          <w:rFonts w:ascii="Times New Roman" w:eastAsia="Times New Roman" w:hAnsi="Times New Roman" w:cs="Times New Roman"/>
          <w:u w:val="single" w:color="000000"/>
        </w:rPr>
        <w:tab/>
      </w:r>
      <w:r w:rsidRPr="00063180">
        <w:rPr>
          <w:rFonts w:ascii="Times New Roman" w:eastAsia="Times New Roman" w:hAnsi="Times New Roman" w:cs="Times New Roman"/>
        </w:rPr>
        <w:t>»</w:t>
      </w:r>
      <w:r w:rsidRPr="00063180">
        <w:rPr>
          <w:rFonts w:ascii="Times New Roman" w:eastAsia="Times New Roman" w:hAnsi="Times New Roman" w:cs="Times New Roman"/>
          <w:spacing w:val="-1"/>
        </w:rPr>
        <w:t xml:space="preserve"> </w:t>
      </w:r>
      <w:r w:rsidRPr="00063180">
        <w:rPr>
          <w:rFonts w:ascii="Times New Roman" w:eastAsia="Times New Roman" w:hAnsi="Times New Roman" w:cs="Times New Roman"/>
          <w:spacing w:val="8"/>
          <w:u w:val="single" w:color="000000"/>
        </w:rPr>
        <w:t xml:space="preserve"> </w:t>
      </w:r>
      <w:r w:rsidRPr="00063180"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>201</w:t>
      </w:r>
      <w:r w:rsidR="00CA6E75">
        <w:rPr>
          <w:rFonts w:ascii="Times New Roman" w:eastAsia="Times New Roman" w:hAnsi="Times New Roman" w:cs="Times New Roman"/>
        </w:rPr>
        <w:t>7</w:t>
      </w:r>
      <w:r w:rsidRPr="00063180">
        <w:rPr>
          <w:rFonts w:ascii="Times New Roman" w:eastAsia="Times New Roman" w:hAnsi="Times New Roman" w:cs="Times New Roman"/>
          <w:spacing w:val="-3"/>
        </w:rPr>
        <w:t xml:space="preserve"> </w:t>
      </w:r>
      <w:r w:rsidRPr="00063180">
        <w:rPr>
          <w:rFonts w:ascii="Times New Roman" w:eastAsia="Times New Roman" w:hAnsi="Times New Roman" w:cs="Times New Roman"/>
          <w:spacing w:val="-2"/>
          <w:w w:val="99"/>
        </w:rPr>
        <w:t>г</w:t>
      </w:r>
      <w:r w:rsidRPr="00063180">
        <w:rPr>
          <w:rFonts w:ascii="Times New Roman" w:eastAsia="Times New Roman" w:hAnsi="Times New Roman" w:cs="Times New Roman"/>
          <w:w w:val="99"/>
        </w:rPr>
        <w:t>.</w:t>
      </w:r>
    </w:p>
    <w:p w14:paraId="56C3CFB1" w14:textId="77777777" w:rsidR="00D064B6" w:rsidRPr="00063180" w:rsidRDefault="00D064B6" w:rsidP="00D064B6">
      <w:pPr>
        <w:spacing w:before="4" w:line="170" w:lineRule="exact"/>
        <w:rPr>
          <w:sz w:val="17"/>
          <w:szCs w:val="17"/>
        </w:rPr>
      </w:pPr>
    </w:p>
    <w:p w14:paraId="3103AEF0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755B0DC4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412C1D93" w14:textId="77777777" w:rsidR="00D064B6" w:rsidRPr="00063180" w:rsidRDefault="00D064B6" w:rsidP="00D064B6">
      <w:pPr>
        <w:spacing w:line="200" w:lineRule="exact"/>
        <w:rPr>
          <w:sz w:val="20"/>
          <w:szCs w:val="20"/>
        </w:rPr>
      </w:pPr>
    </w:p>
    <w:p w14:paraId="5D802010" w14:textId="77777777" w:rsidR="00D064B6" w:rsidRPr="00063180" w:rsidRDefault="00D064B6" w:rsidP="00887BA2">
      <w:pPr>
        <w:spacing w:line="200" w:lineRule="exact"/>
        <w:jc w:val="center"/>
        <w:rPr>
          <w:sz w:val="20"/>
          <w:szCs w:val="20"/>
        </w:rPr>
      </w:pPr>
    </w:p>
    <w:p w14:paraId="175AF5D5" w14:textId="77777777" w:rsidR="00D064B6" w:rsidRDefault="00D064B6" w:rsidP="00887BA2">
      <w:pPr>
        <w:spacing w:line="200" w:lineRule="exact"/>
        <w:jc w:val="center"/>
        <w:rPr>
          <w:sz w:val="20"/>
          <w:szCs w:val="20"/>
        </w:rPr>
      </w:pPr>
    </w:p>
    <w:p w14:paraId="7E53B418" w14:textId="77777777" w:rsidR="00CA6E75" w:rsidRDefault="00CA6E75" w:rsidP="00887BA2">
      <w:pPr>
        <w:spacing w:line="200" w:lineRule="exact"/>
        <w:jc w:val="center"/>
        <w:rPr>
          <w:sz w:val="20"/>
          <w:szCs w:val="20"/>
        </w:rPr>
      </w:pPr>
    </w:p>
    <w:p w14:paraId="6C30F5BA" w14:textId="77777777" w:rsidR="00CA6E75" w:rsidRPr="00887BA2" w:rsidRDefault="00CA6E75" w:rsidP="00887BA2">
      <w:pPr>
        <w:spacing w:line="200" w:lineRule="exact"/>
        <w:jc w:val="center"/>
        <w:rPr>
          <w:sz w:val="20"/>
          <w:szCs w:val="20"/>
        </w:rPr>
      </w:pPr>
    </w:p>
    <w:p w14:paraId="1795B510" w14:textId="77777777" w:rsidR="00D064B6" w:rsidRPr="00887BA2" w:rsidRDefault="00D064B6" w:rsidP="00887BA2">
      <w:pPr>
        <w:tabs>
          <w:tab w:val="center" w:pos="4678"/>
        </w:tabs>
        <w:ind w:left="3402" w:right="3678"/>
        <w:jc w:val="center"/>
        <w:rPr>
          <w:rFonts w:ascii="Times New Roman" w:eastAsia="Times New Roman" w:hAnsi="Times New Roman" w:cs="Times New Roman"/>
        </w:rPr>
      </w:pPr>
      <w:r w:rsidRPr="00887BA2">
        <w:rPr>
          <w:rFonts w:ascii="Times New Roman" w:eastAsia="Times New Roman" w:hAnsi="Times New Roman" w:cs="Times New Roman"/>
        </w:rPr>
        <w:t>Санкт-Петербург</w:t>
      </w:r>
    </w:p>
    <w:p w14:paraId="448FCDE1" w14:textId="18E28B10" w:rsidR="00D064B6" w:rsidRDefault="00CA6E75" w:rsidP="00887BA2">
      <w:pPr>
        <w:spacing w:before="2"/>
        <w:ind w:left="3828" w:right="448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2017</w:t>
      </w:r>
    </w:p>
    <w:p w14:paraId="71AD1375" w14:textId="77777777" w:rsidR="00887BA2" w:rsidRDefault="00887BA2" w:rsidP="00887BA2">
      <w:pPr>
        <w:spacing w:before="2"/>
        <w:ind w:left="3828" w:right="4488"/>
        <w:jc w:val="center"/>
        <w:rPr>
          <w:rFonts w:ascii="Times New Roman" w:eastAsia="Times New Roman" w:hAnsi="Times New Roman" w:cs="Times New Roman"/>
        </w:rPr>
      </w:pPr>
    </w:p>
    <w:p w14:paraId="17D06BBD" w14:textId="77777777" w:rsidR="00887BA2" w:rsidRDefault="00887BA2" w:rsidP="00887BA2">
      <w:pPr>
        <w:spacing w:before="2"/>
        <w:ind w:left="3828" w:right="4488"/>
        <w:jc w:val="center"/>
        <w:rPr>
          <w:rFonts w:ascii="Times New Roman" w:eastAsia="Times New Roman" w:hAnsi="Times New Roman" w:cs="Times New Roman"/>
        </w:rPr>
      </w:pPr>
    </w:p>
    <w:p w14:paraId="31C1EB48" w14:textId="77777777" w:rsidR="00887BA2" w:rsidRPr="00887BA2" w:rsidRDefault="00887BA2" w:rsidP="00887BA2">
      <w:pPr>
        <w:spacing w:before="2"/>
        <w:ind w:left="3828" w:right="4488"/>
        <w:jc w:val="center"/>
        <w:sectPr w:rsidR="00887BA2" w:rsidRPr="00887BA2" w:rsidSect="00887BA2">
          <w:headerReference w:type="default" r:id="rId9"/>
          <w:type w:val="continuous"/>
          <w:pgSz w:w="11900" w:h="16840"/>
          <w:pgMar w:top="1380" w:right="851" w:bottom="800" w:left="1701" w:header="1157" w:footer="617" w:gutter="0"/>
          <w:cols w:space="720"/>
        </w:sectPr>
      </w:pPr>
    </w:p>
    <w:p w14:paraId="717FE8FC" w14:textId="5A943CCE" w:rsidR="00A44FD2" w:rsidRPr="0018325C" w:rsidRDefault="00A44FD2" w:rsidP="00E33137">
      <w:pPr>
        <w:pStyle w:val="af2"/>
      </w:pPr>
      <w:r w:rsidRPr="00286116">
        <w:lastRenderedPageBreak/>
        <w:t>ЗАЯВЛЕНИЕ О САМОСТОЯТЕЛЬНОМ ХАРАКТЕРЕ</w:t>
      </w:r>
      <w:r>
        <w:t xml:space="preserve"> </w:t>
      </w:r>
      <w:r w:rsidR="00DB5C02">
        <w:rPr>
          <w:szCs w:val="18"/>
        </w:rPr>
        <w:t>ВЫПУСКНОЙ КВАЛИФИКАЦИОННОЙ</w:t>
      </w:r>
      <w:r w:rsidRPr="00286116">
        <w:rPr>
          <w:szCs w:val="18"/>
        </w:rPr>
        <w:t xml:space="preserve"> РАБОТЫ</w:t>
      </w:r>
    </w:p>
    <w:p w14:paraId="09787D5D" w14:textId="58E6B5EB" w:rsidR="00E33137" w:rsidRDefault="00E33137" w:rsidP="00CA6E75">
      <w:pPr>
        <w:pStyle w:val="af2"/>
      </w:pPr>
    </w:p>
    <w:p w14:paraId="55EC9222" w14:textId="0D3286C9" w:rsidR="00230465" w:rsidRPr="00230465" w:rsidRDefault="00230465" w:rsidP="002304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465">
        <w:rPr>
          <w:rFonts w:ascii="Times New Roman" w:eastAsia="Times New Roman" w:hAnsi="Times New Roman" w:cs="Times New Roman"/>
          <w:color w:val="000000"/>
        </w:rPr>
        <w:t xml:space="preserve">Я, </w:t>
      </w:r>
      <w:proofErr w:type="spellStart"/>
      <w:r w:rsidRPr="00230465">
        <w:rPr>
          <w:rFonts w:ascii="Times New Roman" w:eastAsia="Times New Roman" w:hAnsi="Times New Roman" w:cs="Times New Roman"/>
          <w:color w:val="000000"/>
        </w:rPr>
        <w:t>Овчинникова</w:t>
      </w:r>
      <w:proofErr w:type="spellEnd"/>
      <w:r w:rsidRPr="00230465">
        <w:rPr>
          <w:rFonts w:ascii="Times New Roman" w:eastAsia="Times New Roman" w:hAnsi="Times New Roman" w:cs="Times New Roman"/>
          <w:color w:val="000000"/>
        </w:rPr>
        <w:t xml:space="preserve"> Анна, студентка 4 курса направления 080200 «Менеджмент» (профиль подготовки – Маркетинг), заявляю, что в моей выпускной квалификационной работе на тему «Воздействие </w:t>
      </w:r>
      <w:proofErr w:type="spellStart"/>
      <w:r w:rsidRPr="00230465">
        <w:rPr>
          <w:rFonts w:ascii="Times New Roman" w:eastAsia="Times New Roman" w:hAnsi="Times New Roman" w:cs="Times New Roman"/>
          <w:color w:val="000000"/>
        </w:rPr>
        <w:t>кроссоверов</w:t>
      </w:r>
      <w:proofErr w:type="spellEnd"/>
      <w:r w:rsidRPr="00230465">
        <w:rPr>
          <w:rFonts w:ascii="Times New Roman" w:eastAsia="Times New Roman" w:hAnsi="Times New Roman" w:cs="Times New Roman"/>
          <w:color w:val="000000"/>
        </w:rPr>
        <w:t xml:space="preserve"> брендов на восприятие потребителями», представленной в службу обеспечения программ </w:t>
      </w:r>
      <w:proofErr w:type="spellStart"/>
      <w:r w:rsidRPr="00230465">
        <w:rPr>
          <w:rFonts w:ascii="Times New Roman" w:eastAsia="Times New Roman" w:hAnsi="Times New Roman" w:cs="Times New Roman"/>
          <w:color w:val="000000"/>
        </w:rPr>
        <w:t>бакалавриата</w:t>
      </w:r>
      <w:proofErr w:type="spellEnd"/>
      <w:r w:rsidRPr="00230465">
        <w:rPr>
          <w:rFonts w:ascii="Times New Roman" w:eastAsia="Times New Roman" w:hAnsi="Times New Roman" w:cs="Times New Roman"/>
          <w:color w:val="000000"/>
        </w:rPr>
        <w:t xml:space="preserve">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6FAF161D" w14:textId="77777777" w:rsidR="00230465" w:rsidRPr="00230465" w:rsidRDefault="00230465" w:rsidP="002304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230465">
        <w:rPr>
          <w:rFonts w:ascii="Times New Roman" w:eastAsia="Times New Roman" w:hAnsi="Times New Roman" w:cs="Times New Roman"/>
          <w:color w:val="000000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</w:t>
      </w:r>
      <w:proofErr w:type="gramEnd"/>
      <w:r w:rsidRPr="00230465">
        <w:rPr>
          <w:rFonts w:ascii="Times New Roman" w:eastAsia="Times New Roman" w:hAnsi="Times New Roman" w:cs="Times New Roman"/>
          <w:color w:val="000000"/>
        </w:rPr>
        <w:t xml:space="preserve"> выпускной квалификационной работы, выполненной другим лицом (лицами)».</w:t>
      </w:r>
    </w:p>
    <w:p w14:paraId="2AF048BA" w14:textId="77777777" w:rsidR="00230465" w:rsidRPr="00230465" w:rsidRDefault="00230465" w:rsidP="002304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465">
        <w:rPr>
          <w:rFonts w:ascii="Times New Roman" w:eastAsia="Times New Roman" w:hAnsi="Times New Roman" w:cs="Times New Roman"/>
          <w:color w:val="000000"/>
        </w:rPr>
        <w:t>____________________________________ (Подпись студента)</w:t>
      </w:r>
    </w:p>
    <w:p w14:paraId="5F22DA84" w14:textId="77777777" w:rsidR="00230465" w:rsidRPr="00230465" w:rsidRDefault="00230465" w:rsidP="002304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465">
        <w:rPr>
          <w:rFonts w:ascii="Times New Roman" w:eastAsia="Times New Roman" w:hAnsi="Times New Roman" w:cs="Times New Roman"/>
          <w:color w:val="000000"/>
        </w:rPr>
        <w:t>____________________________________ (Дата)</w:t>
      </w:r>
    </w:p>
    <w:p w14:paraId="6E6E0CA2" w14:textId="77777777" w:rsidR="00E33137" w:rsidRPr="00E33137" w:rsidRDefault="00E33137" w:rsidP="00E331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4BEE748" w14:textId="77777777" w:rsidR="00175415" w:rsidRPr="00E33137" w:rsidRDefault="00175415" w:rsidP="00E3313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BB8702E" w14:textId="77777777" w:rsidR="00A44FD2" w:rsidRDefault="00A44FD2" w:rsidP="00A44FD2">
      <w:pPr>
        <w:jc w:val="both"/>
        <w:rPr>
          <w:rFonts w:ascii="Times New Roman" w:hAnsi="Times New Roman" w:cs="Times New Roman"/>
          <w:lang w:val="en-US"/>
        </w:rPr>
      </w:pPr>
    </w:p>
    <w:p w14:paraId="5725D6B7" w14:textId="77777777" w:rsidR="00230465" w:rsidRDefault="00230465" w:rsidP="00A44FD2">
      <w:pPr>
        <w:jc w:val="both"/>
        <w:rPr>
          <w:rFonts w:ascii="Times New Roman" w:hAnsi="Times New Roman" w:cs="Times New Roman"/>
          <w:lang w:val="en-US"/>
        </w:rPr>
      </w:pPr>
    </w:p>
    <w:p w14:paraId="61AAFF5F" w14:textId="77777777" w:rsidR="00230465" w:rsidRDefault="00230465" w:rsidP="00A44FD2">
      <w:pPr>
        <w:jc w:val="both"/>
        <w:rPr>
          <w:rFonts w:ascii="Times New Roman" w:hAnsi="Times New Roman" w:cs="Times New Roman"/>
          <w:lang w:val="en-US"/>
        </w:rPr>
      </w:pPr>
    </w:p>
    <w:p w14:paraId="7813D7FE" w14:textId="77777777" w:rsidR="00230465" w:rsidRPr="00230465" w:rsidRDefault="00230465" w:rsidP="00A44FD2">
      <w:pPr>
        <w:jc w:val="both"/>
        <w:rPr>
          <w:rFonts w:ascii="Times New Roman" w:hAnsi="Times New Roman"/>
          <w:lang w:val="en-US"/>
        </w:rPr>
      </w:pPr>
    </w:p>
    <w:p w14:paraId="61EE4382" w14:textId="77777777" w:rsidR="007A1E0D" w:rsidRDefault="007A1E0D" w:rsidP="00A44FD2">
      <w:pPr>
        <w:jc w:val="both"/>
        <w:rPr>
          <w:rFonts w:ascii="Times New Roman" w:hAnsi="Times New Roman"/>
        </w:rPr>
      </w:pPr>
    </w:p>
    <w:p w14:paraId="0CA0CCD0" w14:textId="77777777" w:rsidR="007A1E0D" w:rsidRDefault="007A1E0D" w:rsidP="00A44FD2">
      <w:pPr>
        <w:jc w:val="both"/>
        <w:rPr>
          <w:rFonts w:ascii="Times New Roman" w:hAnsi="Times New Roman"/>
        </w:rPr>
      </w:pPr>
    </w:p>
    <w:p w14:paraId="0FDE0156" w14:textId="77777777" w:rsidR="007A1E0D" w:rsidRDefault="007A1E0D" w:rsidP="00A44FD2">
      <w:pPr>
        <w:jc w:val="both"/>
        <w:rPr>
          <w:rFonts w:ascii="Times New Roman" w:hAnsi="Times New Roman"/>
        </w:rPr>
      </w:pPr>
    </w:p>
    <w:p w14:paraId="52E5F571" w14:textId="77777777" w:rsidR="007A1E0D" w:rsidRDefault="007A1E0D" w:rsidP="00A44FD2">
      <w:pPr>
        <w:jc w:val="both"/>
        <w:rPr>
          <w:rFonts w:ascii="Times New Roman" w:hAnsi="Times New Roman"/>
        </w:rPr>
      </w:pPr>
    </w:p>
    <w:p w14:paraId="5B05C88A" w14:textId="77777777" w:rsidR="007A1E0D" w:rsidRDefault="007A1E0D" w:rsidP="00A44FD2">
      <w:pPr>
        <w:jc w:val="both"/>
        <w:rPr>
          <w:rFonts w:ascii="Times New Roman" w:hAnsi="Times New Roman"/>
        </w:rPr>
      </w:pPr>
    </w:p>
    <w:p w14:paraId="7E92A966" w14:textId="597B2D29" w:rsidR="007A1E0D" w:rsidRPr="00230465" w:rsidRDefault="00230465" w:rsidP="0023046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74175825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9C0F881" w14:textId="77777777" w:rsidR="00FC303E" w:rsidRPr="00783E78" w:rsidRDefault="00FC303E" w:rsidP="00FC303E">
          <w:pPr>
            <w:pStyle w:val="afb"/>
            <w:rPr>
              <w:rFonts w:cs="Times New Roman"/>
              <w:sz w:val="24"/>
              <w:szCs w:val="24"/>
            </w:rPr>
          </w:pPr>
          <w:r w:rsidRPr="00783E78">
            <w:rPr>
              <w:rFonts w:cs="Times New Roman"/>
              <w:sz w:val="24"/>
              <w:szCs w:val="24"/>
            </w:rPr>
            <w:t>Оглавление</w:t>
          </w:r>
          <w:bookmarkStart w:id="4" w:name="_GoBack"/>
          <w:bookmarkEnd w:id="4"/>
        </w:p>
        <w:p w14:paraId="10C04010" w14:textId="77777777" w:rsidR="00F45438" w:rsidRPr="00783E78" w:rsidRDefault="00AD5BE4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</w:rPr>
            <w:fldChar w:fldCharType="begin"/>
          </w:r>
          <w:r w:rsidRPr="00783E78">
            <w:rPr>
              <w:rFonts w:ascii="Times New Roman" w:hAnsi="Times New Roman" w:cs="Times New Roman"/>
            </w:rPr>
            <w:instrText xml:space="preserve"> TOC \o "1-3" </w:instrText>
          </w:r>
          <w:r w:rsidRPr="00783E78">
            <w:rPr>
              <w:rFonts w:ascii="Times New Roman" w:hAnsi="Times New Roman" w:cs="Times New Roman"/>
            </w:rPr>
            <w:fldChar w:fldCharType="separate"/>
          </w:r>
          <w:r w:rsidR="00F45438" w:rsidRPr="00783E78">
            <w:rPr>
              <w:rFonts w:ascii="Times New Roman" w:hAnsi="Times New Roman" w:cs="Times New Roman"/>
              <w:noProof/>
            </w:rPr>
            <w:t>Введение</w:t>
          </w:r>
          <w:r w:rsidR="00F45438" w:rsidRPr="00783E78">
            <w:rPr>
              <w:rFonts w:ascii="Times New Roman" w:hAnsi="Times New Roman" w:cs="Times New Roman"/>
              <w:noProof/>
            </w:rPr>
            <w:tab/>
          </w:r>
          <w:r w:rsidR="00F45438" w:rsidRPr="00783E78">
            <w:rPr>
              <w:rFonts w:ascii="Times New Roman" w:hAnsi="Times New Roman" w:cs="Times New Roman"/>
              <w:noProof/>
            </w:rPr>
            <w:fldChar w:fldCharType="begin"/>
          </w:r>
          <w:r w:rsidR="00F45438" w:rsidRPr="00783E78">
            <w:rPr>
              <w:rFonts w:ascii="Times New Roman" w:hAnsi="Times New Roman" w:cs="Times New Roman"/>
              <w:noProof/>
            </w:rPr>
            <w:instrText xml:space="preserve"> PAGEREF _Toc357113712 \h </w:instrText>
          </w:r>
          <w:r w:rsidR="00F45438" w:rsidRPr="00783E78">
            <w:rPr>
              <w:rFonts w:ascii="Times New Roman" w:hAnsi="Times New Roman" w:cs="Times New Roman"/>
              <w:noProof/>
            </w:rPr>
          </w:r>
          <w:r w:rsidR="00F45438"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4</w:t>
          </w:r>
          <w:r w:rsidR="00F45438"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3A666B59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hd w:val="clear" w:color="auto" w:fill="FFFFFF"/>
            </w:rPr>
            <w:t>Глава 1. КРОССОВЕР БРЕНДОВ В ТЕОРИИ МАРКЕТИНГА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_Toc357113713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0630FE64" w14:textId="77777777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1.1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Кроссовер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_Toc357113714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209BF9A1" w14:textId="77777777" w:rsidR="00F45438" w:rsidRPr="00783E78" w:rsidRDefault="00F45438" w:rsidP="00F4543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1.1.1 Кроссовер в литературе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_Toc357113715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AC44AEA" w14:textId="77777777" w:rsidR="00F45438" w:rsidRPr="00783E78" w:rsidRDefault="00F45438" w:rsidP="00F4543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1.1.2 Понятие бренда в контексте кроссовера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_Toc357113716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777ABA09" w14:textId="77777777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1.2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Кроссовер как совместный брендинг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_Toc357113717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11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A3FF2F7" w14:textId="77777777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1.3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Кроссоверы и управление портфелем брендов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_Toc357113718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16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258C5C5" w14:textId="77777777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1.4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Выводы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_Toc357113719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22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2A800D0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hd w:val="clear" w:color="auto" w:fill="FFFFFF"/>
            </w:rPr>
            <w:t>Глава 2. КРОССОВЕРЫ В КИНОКОМИКСАХ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_Toc357113720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24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62341B21" w14:textId="77777777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2.1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Обзор рынка индустрии медиа и развлечений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_Toc357113721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24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401AC97" w14:textId="77777777" w:rsidR="00F45438" w:rsidRPr="00230465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val="en-US"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2.2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Обзор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компаний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 Marvel Entertainment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и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 DC Entertainment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instrText xml:space="preserve"> PAGEREF _Toc357113722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26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F46CA09" w14:textId="77777777" w:rsidR="00F45438" w:rsidRPr="00783E78" w:rsidRDefault="00F45438" w:rsidP="00F4543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2.2.1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Marvel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_Toc357113723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26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69C1A969" w14:textId="77777777" w:rsidR="00F45438" w:rsidRPr="00783E78" w:rsidRDefault="00F45438" w:rsidP="00F4543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2.2.2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DC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Entertainment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_Toc357113724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29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58D21CC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2.4 Особенности кроссоверов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Marvel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и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DC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 на российском рынке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_Toc357113725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256643A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2.5 Выводы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_Toc357113726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74FEC18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hd w:val="clear" w:color="auto" w:fill="FFFFFF"/>
            </w:rPr>
            <w:t xml:space="preserve">Глава 3. ИССЛЕДОВАНИЕ ПОТРЕБИТЕЛЕЙ </w:t>
          </w:r>
          <w:r w:rsidRPr="00783E78">
            <w:rPr>
              <w:rFonts w:ascii="Times New Roman" w:hAnsi="Times New Roman" w:cs="Times New Roman"/>
              <w:noProof/>
              <w:shd w:val="clear" w:color="auto" w:fill="FFFFFF"/>
              <w:lang w:val="en-US"/>
            </w:rPr>
            <w:t>MARVEL</w:t>
          </w:r>
          <w:r w:rsidRPr="00230465">
            <w:rPr>
              <w:rFonts w:ascii="Times New Roman" w:hAnsi="Times New Roman" w:cs="Times New Roman"/>
              <w:noProof/>
              <w:shd w:val="clear" w:color="auto" w:fill="FFFFFF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hd w:val="clear" w:color="auto" w:fill="FFFFFF"/>
            </w:rPr>
            <w:t xml:space="preserve">И </w:t>
          </w:r>
          <w:r w:rsidRPr="00783E78">
            <w:rPr>
              <w:rFonts w:ascii="Times New Roman" w:hAnsi="Times New Roman" w:cs="Times New Roman"/>
              <w:noProof/>
              <w:shd w:val="clear" w:color="auto" w:fill="FFFFFF"/>
              <w:lang w:val="en-US"/>
            </w:rPr>
            <w:t>DC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_Toc357113727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33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30214B8E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3.1 Обзорное исследование приверженцев и членов бренд-сообществ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Marvel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 и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DC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с целью сегментирования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_Toc357113728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85C6393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3.1.1 Цели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_Toc357113729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B64C1D6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3.1.2 Постановка проблемы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_Toc357113730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36D1ADD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3.1.3 Дизайн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_Toc357113731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BAC6E3F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3.1.4 Анализ данных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_Toc357113732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34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10E382F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3.1.5 Результаты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_Toc357113733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98E3FFD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3.1.6 Выводы и рекомендации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_Toc357113734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42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1398961" w14:textId="32C9FCA8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Исследование восприятия кроссоверов на примере потребителей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Marvel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 xml:space="preserve">и 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DC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  <w:t>41</w:t>
          </w:r>
        </w:p>
        <w:p w14:paraId="0758181F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3.2.1 Цели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_Toc357113736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9A2147C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3.2.2 Постановка проблемы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_Toc357113737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39F8ADDE" w14:textId="3E984398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3.2.3</w:t>
          </w:r>
          <w:r w:rsidR="00783E78" w:rsidRPr="00783E78"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  <w:t xml:space="preserve"> 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Дизайн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_Toc357113738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44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1432E8CE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3.2.4 Анализ данных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_Toc357113739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45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019E16F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3.2.5 Результаты исследования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_Toc357113740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51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7BEA1472" w14:textId="77777777" w:rsidR="00F45438" w:rsidRPr="00783E78" w:rsidRDefault="00F45438" w:rsidP="00783E78">
          <w:pPr>
            <w:pStyle w:val="31"/>
            <w:ind w:firstLine="142"/>
            <w:rPr>
              <w:rFonts w:ascii="Times New Roman" w:hAnsi="Times New Roman" w:cs="Times New Roman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3.2.6 Выводы и рекомендации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_Toc357113741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51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5E1F514D" w14:textId="01BED37D" w:rsidR="00F45438" w:rsidRPr="00783E78" w:rsidRDefault="00F45438" w:rsidP="00F45438">
          <w:pPr>
            <w:pStyle w:val="21"/>
            <w:tabs>
              <w:tab w:val="left" w:pos="792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3.3</w:t>
          </w:r>
          <w:r w:rsidR="00783E78"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  <w:t xml:space="preserve"> </w:t>
          </w:r>
          <w:r w:rsidRPr="00230465">
            <w:rPr>
              <w:rFonts w:ascii="Times New Roman" w:hAnsi="Times New Roman" w:cs="Times New Roman"/>
              <w:noProof/>
              <w:sz w:val="24"/>
              <w:szCs w:val="24"/>
            </w:rPr>
            <w:t>Выводы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_Toc357113742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51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727ED036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>Заключение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_Toc357113743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53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06068E46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>СПИСОК ИСПОЛЬЗУЕМЫХ ИСТОЧНИКОВ.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_Toc357113744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54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448CC136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>Приложения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_Toc357113745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58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66DD0DC8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Приложение 1.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 xml:space="preserve"> Гайд интервью Алексея Троцюка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_Toc357113746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58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49669157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Приложение 2.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 xml:space="preserve"> Основные сектора российской индустрии развлечений и СМИ, млн долл. США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_Toc357113747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59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7EE28EB8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3. </w:t>
          </w:r>
          <w:r w:rsidRPr="00783E78">
            <w:rPr>
              <w:rFonts w:ascii="Times New Roman" w:hAnsi="Times New Roman" w:cs="Times New Roman"/>
              <w:b w:val="0"/>
              <w:noProof/>
            </w:rPr>
            <w:t xml:space="preserve">Средние годовые темпы роста в 2015-2019 гг. (%) 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_Toc357113748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59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548A1A0F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4. </w:t>
          </w:r>
          <w:r w:rsidRPr="00783E78">
            <w:rPr>
              <w:rFonts w:ascii="Times New Roman" w:hAnsi="Times New Roman" w:cs="Times New Roman"/>
              <w:b w:val="0"/>
              <w:noProof/>
            </w:rPr>
            <w:t>Кассовые сборы в США за 2016 год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_Toc357113749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60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51169CF8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5. </w:t>
          </w:r>
          <w:r w:rsidRPr="00783E78">
            <w:rPr>
              <w:rFonts w:ascii="Times New Roman" w:hAnsi="Times New Roman" w:cs="Times New Roman"/>
              <w:b w:val="0"/>
              <w:noProof/>
            </w:rPr>
            <w:t>Кассовые сборы в России и СНГ за 2016 год</w:t>
          </w:r>
          <w:r w:rsidRPr="00783E78">
            <w:rPr>
              <w:rFonts w:ascii="Times New Roman" w:hAnsi="Times New Roman" w:cs="Times New Roman"/>
              <w:noProof/>
            </w:rPr>
            <w:t xml:space="preserve"> 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_Toc357113750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61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6B90C908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6. </w:t>
          </w:r>
          <w:r w:rsidRPr="00783E78">
            <w:rPr>
              <w:rFonts w:ascii="Times New Roman" w:hAnsi="Times New Roman" w:cs="Times New Roman"/>
              <w:b w:val="0"/>
              <w:noProof/>
            </w:rPr>
            <w:t>Каталог сериалов Netflix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_Toc357113751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62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2C7D2A2C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7. </w:t>
          </w:r>
          <w:r w:rsidRPr="00783E78">
            <w:rPr>
              <w:rFonts w:ascii="Times New Roman" w:hAnsi="Times New Roman" w:cs="Times New Roman"/>
              <w:b w:val="0"/>
              <w:noProof/>
            </w:rPr>
            <w:t>Примеры компаний с различной архитектурой бренда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_Toc357113752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62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58C7B3F9" w14:textId="77777777" w:rsidR="00F45438" w:rsidRPr="00783E78" w:rsidRDefault="00F45438" w:rsidP="00F45438">
          <w:pPr>
            <w:pStyle w:val="12"/>
            <w:rPr>
              <w:rFonts w:ascii="Times New Roman" w:hAnsi="Times New Roman" w:cs="Times New Roman"/>
              <w:noProof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</w:rPr>
            <w:t xml:space="preserve">Приложение 8. </w:t>
          </w:r>
          <w:r w:rsidRPr="00783E78">
            <w:rPr>
              <w:rFonts w:ascii="Times New Roman" w:hAnsi="Times New Roman" w:cs="Times New Roman"/>
              <w:b w:val="0"/>
              <w:noProof/>
            </w:rPr>
            <w:t>Достоинства и недостатки различных архитектур бренда</w:t>
          </w:r>
          <w:r w:rsidRPr="00783E78">
            <w:rPr>
              <w:rFonts w:ascii="Times New Roman" w:hAnsi="Times New Roman" w:cs="Times New Roman"/>
              <w:noProof/>
            </w:rPr>
            <w:tab/>
          </w:r>
          <w:r w:rsidRPr="00783E78">
            <w:rPr>
              <w:rFonts w:ascii="Times New Roman" w:hAnsi="Times New Roman" w:cs="Times New Roman"/>
              <w:noProof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</w:rPr>
            <w:instrText xml:space="preserve"> PAGEREF _Toc357113753 \h </w:instrText>
          </w:r>
          <w:r w:rsidRPr="00783E78">
            <w:rPr>
              <w:rFonts w:ascii="Times New Roman" w:hAnsi="Times New Roman" w:cs="Times New Roman"/>
              <w:noProof/>
            </w:rPr>
          </w:r>
          <w:r w:rsidRPr="00783E78">
            <w:rPr>
              <w:rFonts w:ascii="Times New Roman" w:hAnsi="Times New Roman" w:cs="Times New Roman"/>
              <w:noProof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</w:rPr>
            <w:t>63</w:t>
          </w:r>
          <w:r w:rsidRPr="00783E78">
            <w:rPr>
              <w:rFonts w:ascii="Times New Roman" w:hAnsi="Times New Roman" w:cs="Times New Roman"/>
              <w:noProof/>
            </w:rPr>
            <w:fldChar w:fldCharType="end"/>
          </w:r>
        </w:p>
        <w:p w14:paraId="00503712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Приложение 9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>. Подходы к классификации архитектур брендов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_Toc357113754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63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205D5853" w14:textId="77777777" w:rsidR="00F45438" w:rsidRPr="00783E78" w:rsidRDefault="00F45438" w:rsidP="00F45438">
          <w:pPr>
            <w:pStyle w:val="21"/>
            <w:tabs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Приложение 10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>. Гайд глубинного интервью исследования с целью сегментирования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_Toc357113755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64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2DD9C016" w14:textId="204023F1" w:rsidR="00F45438" w:rsidRPr="00783E78" w:rsidRDefault="00F45438" w:rsidP="004125FD">
          <w:pPr>
            <w:pStyle w:val="21"/>
            <w:tabs>
              <w:tab w:val="left" w:pos="578"/>
              <w:tab w:val="right" w:leader="dot" w:pos="9338"/>
            </w:tabs>
            <w:ind w:left="0"/>
            <w:rPr>
              <w:rFonts w:ascii="Times New Roman" w:hAnsi="Times New Roman" w:cs="Times New Roman"/>
              <w:b w:val="0"/>
              <w:noProof/>
              <w:sz w:val="24"/>
              <w:szCs w:val="24"/>
              <w:lang w:eastAsia="ja-JP"/>
            </w:rPr>
          </w:pP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>Приложение 11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 xml:space="preserve">. Опросник исследования потребителей 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val="en-US"/>
            </w:rPr>
            <w:t>Marvel</w:t>
          </w:r>
          <w:r w:rsidRPr="00230465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>и</w:t>
          </w:r>
          <w:r w:rsidRPr="00230465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 xml:space="preserve"> </w:t>
          </w:r>
          <w:r w:rsidRPr="00783E78">
            <w:rPr>
              <w:rFonts w:ascii="Times New Roman" w:hAnsi="Times New Roman" w:cs="Times New Roman"/>
              <w:b w:val="0"/>
              <w:noProof/>
              <w:sz w:val="24"/>
              <w:szCs w:val="24"/>
              <w:lang w:val="en-US"/>
            </w:rPr>
            <w:t>DC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tab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PAGEREF _Toc357113756 \h </w:instrTex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="00AE5095">
            <w:rPr>
              <w:rFonts w:ascii="Times New Roman" w:hAnsi="Times New Roman" w:cs="Times New Roman"/>
              <w:noProof/>
              <w:sz w:val="24"/>
              <w:szCs w:val="24"/>
            </w:rPr>
            <w:t>64</w:t>
          </w:r>
          <w:r w:rsidRPr="00783E7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  <w:p w14:paraId="0FD486A2" w14:textId="35020E42" w:rsidR="00C27659" w:rsidRPr="004125FD" w:rsidRDefault="00AD5BE4" w:rsidP="00175415">
          <w:pPr>
            <w:rPr>
              <w:b/>
              <w:bCs/>
            </w:rPr>
          </w:pPr>
          <w:r w:rsidRPr="00783E78">
            <w:rPr>
              <w:rFonts w:ascii="Times New Roman" w:hAnsi="Times New Roman" w:cs="Times New Roman"/>
            </w:rPr>
            <w:fldChar w:fldCharType="end"/>
          </w:r>
        </w:p>
      </w:sdtContent>
    </w:sdt>
    <w:p w14:paraId="26F4B0CD" w14:textId="77777777" w:rsidR="000033C6" w:rsidRDefault="000033C6" w:rsidP="004E1500">
      <w:pPr>
        <w:pStyle w:val="1"/>
        <w:spacing w:before="0"/>
        <w:rPr>
          <w:rFonts w:cs="Times New Roman"/>
        </w:rPr>
        <w:sectPr w:rsidR="000033C6" w:rsidSect="00887BA2">
          <w:footerReference w:type="default" r:id="rId10"/>
          <w:type w:val="continuous"/>
          <w:pgSz w:w="11900" w:h="16840"/>
          <w:pgMar w:top="1134" w:right="851" w:bottom="1135" w:left="1701" w:header="708" w:footer="708" w:gutter="0"/>
          <w:pgNumType w:start="5"/>
          <w:cols w:space="708"/>
          <w:docGrid w:linePitch="360"/>
        </w:sectPr>
      </w:pPr>
    </w:p>
    <w:p w14:paraId="21697971" w14:textId="000A8A7A" w:rsidR="00F05577" w:rsidRPr="00AE5728" w:rsidRDefault="00E57939" w:rsidP="00AE5728">
      <w:pPr>
        <w:pStyle w:val="1"/>
        <w:spacing w:before="0" w:line="360" w:lineRule="auto"/>
        <w:rPr>
          <w:rFonts w:cs="Times New Roman"/>
        </w:rPr>
      </w:pPr>
      <w:bookmarkStart w:id="5" w:name="_Toc357113712"/>
      <w:r>
        <w:rPr>
          <w:rFonts w:cs="Times New Roman"/>
        </w:rPr>
        <w:lastRenderedPageBreak/>
        <w:t>Введение</w:t>
      </w:r>
      <w:bookmarkEnd w:id="5"/>
    </w:p>
    <w:p w14:paraId="3EE424F3" w14:textId="072816F0" w:rsidR="00295279" w:rsidRDefault="00A3554A" w:rsidP="00AE5728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>Можно заметить, что в последнее время все б</w:t>
      </w:r>
      <w:r w:rsidRPr="002240D8">
        <w:rPr>
          <w:rFonts w:cs="Times New Roman"/>
          <w:i/>
          <w:szCs w:val="24"/>
          <w:shd w:val="clear" w:color="auto" w:fill="FFFFFF"/>
          <w:lang w:val="ru-RU"/>
        </w:rPr>
        <w:t>о</w:t>
      </w:r>
      <w:r>
        <w:rPr>
          <w:rFonts w:cs="Times New Roman"/>
          <w:szCs w:val="24"/>
          <w:shd w:val="clear" w:color="auto" w:fill="FFFFFF"/>
          <w:lang w:val="ru-RU"/>
        </w:rPr>
        <w:t>льшими темпами</w:t>
      </w:r>
      <w:r w:rsidR="005E6066">
        <w:rPr>
          <w:rFonts w:cs="Times New Roman"/>
          <w:szCs w:val="24"/>
          <w:shd w:val="clear" w:color="auto" w:fill="FFFFFF"/>
          <w:lang w:val="ru-RU"/>
        </w:rPr>
        <w:t xml:space="preserve"> среди </w:t>
      </w:r>
      <w:r w:rsidR="001750F4">
        <w:rPr>
          <w:rFonts w:cs="Times New Roman"/>
          <w:szCs w:val="24"/>
          <w:shd w:val="clear" w:color="auto" w:fill="FFFFFF"/>
          <w:lang w:val="ru-RU"/>
        </w:rPr>
        <w:t xml:space="preserve">подавляющего большинства </w:t>
      </w:r>
      <w:r w:rsidR="005E6066">
        <w:rPr>
          <w:rFonts w:cs="Times New Roman"/>
          <w:szCs w:val="24"/>
          <w:shd w:val="clear" w:color="auto" w:fill="FFFFFF"/>
          <w:lang w:val="ru-RU"/>
        </w:rPr>
        <w:t>молодежи</w:t>
      </w:r>
      <w:r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5E6066">
        <w:rPr>
          <w:rFonts w:cs="Times New Roman"/>
          <w:szCs w:val="24"/>
          <w:shd w:val="clear" w:color="auto" w:fill="FFFFFF"/>
          <w:lang w:val="ru-RU"/>
        </w:rPr>
        <w:t xml:space="preserve">набирают популярность различные бренды в </w:t>
      </w:r>
      <w:r>
        <w:rPr>
          <w:rFonts w:cs="Times New Roman"/>
          <w:szCs w:val="24"/>
          <w:shd w:val="clear" w:color="auto" w:fill="FFFFFF"/>
          <w:lang w:val="ru-RU"/>
        </w:rPr>
        <w:t xml:space="preserve">медиа </w:t>
      </w:r>
      <w:r w:rsidR="005E6066">
        <w:rPr>
          <w:rFonts w:cs="Times New Roman"/>
          <w:szCs w:val="24"/>
          <w:shd w:val="clear" w:color="auto" w:fill="FFFFFF"/>
          <w:lang w:val="ru-RU"/>
        </w:rPr>
        <w:t>сфере</w:t>
      </w:r>
      <w:r w:rsidR="006B420C">
        <w:rPr>
          <w:rFonts w:cs="Times New Roman"/>
          <w:szCs w:val="24"/>
          <w:shd w:val="clear" w:color="auto" w:fill="FFFFFF"/>
          <w:lang w:val="ru-RU"/>
        </w:rPr>
        <w:t xml:space="preserve">, </w:t>
      </w:r>
      <w:r w:rsidR="005E6066">
        <w:rPr>
          <w:rFonts w:cs="Times New Roman"/>
          <w:szCs w:val="24"/>
          <w:shd w:val="clear" w:color="auto" w:fill="FFFFFF"/>
          <w:lang w:val="ru-RU"/>
        </w:rPr>
        <w:t>среди которых</w:t>
      </w:r>
      <w:r w:rsidR="006B420C">
        <w:rPr>
          <w:rFonts w:cs="Times New Roman"/>
          <w:szCs w:val="24"/>
          <w:shd w:val="clear" w:color="auto" w:fill="FFFFFF"/>
          <w:lang w:val="ru-RU"/>
        </w:rPr>
        <w:t xml:space="preserve"> фильмы и сериалы. Новинки кинематографа собирают рекордные суммы, тысячи людей проводят время перед экранами телевизоров и компьютеров за просмотром новых серий любимых сериалов</w:t>
      </w:r>
      <w:r w:rsidR="00F6645F">
        <w:rPr>
          <w:rFonts w:cs="Times New Roman"/>
          <w:szCs w:val="24"/>
          <w:shd w:val="clear" w:color="auto" w:fill="FFFFFF"/>
          <w:lang w:val="ru-RU"/>
        </w:rPr>
        <w:t>. Особенный ажиотаж возникает вокруг кинокартин, которые в</w:t>
      </w:r>
      <w:r w:rsidR="00230465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F6645F">
        <w:rPr>
          <w:rFonts w:cs="Times New Roman"/>
          <w:szCs w:val="24"/>
          <w:shd w:val="clear" w:color="auto" w:fill="FFFFFF"/>
          <w:lang w:val="ru-RU"/>
        </w:rPr>
        <w:t>неофициальных источниках называют «</w:t>
      </w:r>
      <w:proofErr w:type="spellStart"/>
      <w:r w:rsidR="00F6645F">
        <w:rPr>
          <w:rFonts w:cs="Times New Roman"/>
          <w:szCs w:val="24"/>
          <w:shd w:val="clear" w:color="auto" w:fill="FFFFFF"/>
          <w:lang w:val="ru-RU"/>
        </w:rPr>
        <w:t>кроссоверы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 xml:space="preserve">», например </w:t>
      </w:r>
      <w:r w:rsidR="00F37BE5">
        <w:rPr>
          <w:rFonts w:cs="Times New Roman"/>
          <w:szCs w:val="24"/>
          <w:shd w:val="clear" w:color="auto" w:fill="FFFFFF"/>
          <w:lang w:val="ru-RU"/>
        </w:rPr>
        <w:t>«</w:t>
      </w:r>
      <w:proofErr w:type="spellStart"/>
      <w:r w:rsidR="00F37BE5">
        <w:rPr>
          <w:rFonts w:cs="Times New Roman"/>
          <w:szCs w:val="24"/>
          <w:shd w:val="clear" w:color="auto" w:fill="FFFFFF"/>
          <w:lang w:val="ru-RU"/>
        </w:rPr>
        <w:t>Бэтмен</w:t>
      </w:r>
      <w:proofErr w:type="spellEnd"/>
      <w:r w:rsidR="00F37BE5">
        <w:rPr>
          <w:rFonts w:cs="Times New Roman"/>
          <w:szCs w:val="24"/>
          <w:shd w:val="clear" w:color="auto" w:fill="FFFFFF"/>
          <w:lang w:val="ru-RU"/>
        </w:rPr>
        <w:t xml:space="preserve"> против Супермена: на заре справедливости», выпущенного компанией</w:t>
      </w:r>
      <w:r w:rsidR="004C1A94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4C1A94">
        <w:rPr>
          <w:rFonts w:cs="Times New Roman"/>
          <w:szCs w:val="24"/>
          <w:shd w:val="clear" w:color="auto" w:fill="FFFFFF"/>
        </w:rPr>
        <w:t>DC</w:t>
      </w:r>
      <w:r w:rsidR="004C1A94" w:rsidRPr="004C1A94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4C1A94">
        <w:rPr>
          <w:rFonts w:cs="Times New Roman"/>
          <w:szCs w:val="24"/>
          <w:shd w:val="clear" w:color="auto" w:fill="FFFFFF"/>
        </w:rPr>
        <w:t>Entertainment</w:t>
      </w:r>
      <w:r w:rsidR="004C1A94">
        <w:rPr>
          <w:rFonts w:cs="Times New Roman"/>
          <w:szCs w:val="24"/>
          <w:shd w:val="clear" w:color="auto" w:fill="FFFFFF"/>
          <w:lang w:val="ru-RU"/>
        </w:rPr>
        <w:t xml:space="preserve">; «Мстители», персонажи которой принадлежат </w:t>
      </w:r>
      <w:r w:rsidR="004C1A94">
        <w:rPr>
          <w:rFonts w:cs="Times New Roman"/>
          <w:szCs w:val="24"/>
          <w:shd w:val="clear" w:color="auto" w:fill="FFFFFF"/>
        </w:rPr>
        <w:t>Marvel</w:t>
      </w:r>
      <w:r w:rsidR="004C1A94" w:rsidRPr="004C1A94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4C1A94">
        <w:rPr>
          <w:rFonts w:cs="Times New Roman"/>
          <w:szCs w:val="24"/>
          <w:shd w:val="clear" w:color="auto" w:fill="FFFFFF"/>
        </w:rPr>
        <w:t>Entertainment</w:t>
      </w:r>
      <w:r w:rsidR="004C1A94">
        <w:rPr>
          <w:rFonts w:cs="Times New Roman"/>
          <w:szCs w:val="24"/>
          <w:shd w:val="clear" w:color="auto" w:fill="FFFFFF"/>
          <w:lang w:val="ru-RU"/>
        </w:rPr>
        <w:t>.</w:t>
      </w:r>
      <w:r w:rsidR="00D71361">
        <w:rPr>
          <w:rFonts w:cs="Times New Roman"/>
          <w:szCs w:val="24"/>
          <w:shd w:val="clear" w:color="auto" w:fill="FFFFFF"/>
          <w:lang w:val="ru-RU"/>
        </w:rPr>
        <w:t xml:space="preserve"> </w:t>
      </w:r>
    </w:p>
    <w:p w14:paraId="5EBE7699" w14:textId="35A4F7D4" w:rsidR="00DD100C" w:rsidRDefault="00DE7A11" w:rsidP="00AE5728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>Однако</w:t>
      </w:r>
      <w:proofErr w:type="gramStart"/>
      <w:r w:rsidR="00DD100C" w:rsidRPr="007216AC">
        <w:rPr>
          <w:rFonts w:cs="Times New Roman"/>
          <w:szCs w:val="24"/>
          <w:shd w:val="clear" w:color="auto" w:fill="FFFFFF"/>
          <w:lang w:val="ru-RU"/>
        </w:rPr>
        <w:t>,</w:t>
      </w:r>
      <w:proofErr w:type="gramEnd"/>
      <w:r w:rsidR="00DD100C"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  <w:bookmarkStart w:id="6" w:name="OLE_LINK15"/>
      <w:bookmarkStart w:id="7" w:name="OLE_LINK16"/>
      <w:r w:rsidRPr="007216AC">
        <w:rPr>
          <w:rFonts w:cs="Times New Roman"/>
          <w:szCs w:val="24"/>
          <w:shd w:val="clear" w:color="auto" w:fill="FFFFFF"/>
          <w:lang w:val="ru-RU"/>
        </w:rPr>
        <w:t>в существующей литературе</w:t>
      </w:r>
      <w:bookmarkEnd w:id="6"/>
      <w:bookmarkEnd w:id="7"/>
      <w:r w:rsidR="00F6645F" w:rsidRPr="00230465">
        <w:rPr>
          <w:lang w:val="ru-RU"/>
        </w:rPr>
        <w:t xml:space="preserve"> по теории маркетинга нет ни одной публикации, которая бы рассматривала понятие </w:t>
      </w:r>
      <w:r w:rsidR="00F6645F">
        <w:rPr>
          <w:lang w:val="ru-RU"/>
        </w:rPr>
        <w:t>«</w:t>
      </w:r>
      <w:proofErr w:type="spellStart"/>
      <w:r w:rsidR="00F6645F">
        <w:rPr>
          <w:lang w:val="ru-RU"/>
        </w:rPr>
        <w:t>кроссовер</w:t>
      </w:r>
      <w:proofErr w:type="spellEnd"/>
      <w:r w:rsidR="00F6645F">
        <w:rPr>
          <w:lang w:val="ru-RU"/>
        </w:rPr>
        <w:t>» с точки зрения бизнеса, выгод, которые подобная практика может принести и особенности восприятия ее потребителями</w:t>
      </w:r>
      <w:r w:rsidR="001E3E1F" w:rsidRPr="007216AC">
        <w:rPr>
          <w:rFonts w:cs="Times New Roman"/>
          <w:szCs w:val="24"/>
          <w:shd w:val="clear" w:color="auto" w:fill="FFFFFF"/>
          <w:lang w:val="ru-RU"/>
        </w:rPr>
        <w:t>.</w:t>
      </w:r>
      <w:r w:rsidR="002B114E"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F6645F">
        <w:rPr>
          <w:rFonts w:cs="Times New Roman"/>
          <w:szCs w:val="24"/>
          <w:shd w:val="clear" w:color="auto" w:fill="FFFFFF"/>
          <w:lang w:val="ru-RU"/>
        </w:rPr>
        <w:t xml:space="preserve">Тем не менее, использование </w:t>
      </w:r>
      <w:proofErr w:type="spellStart"/>
      <w:r w:rsidR="00F6645F">
        <w:rPr>
          <w:rFonts w:cs="Times New Roman"/>
          <w:szCs w:val="24"/>
          <w:shd w:val="clear" w:color="auto" w:fill="FFFFFF"/>
          <w:lang w:val="ru-RU"/>
        </w:rPr>
        <w:t>кроссовера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 xml:space="preserve"> как практики бизнеса может</w:t>
      </w:r>
      <w:r w:rsidR="00D44EC3" w:rsidRPr="007216AC">
        <w:rPr>
          <w:rFonts w:cs="Times New Roman"/>
          <w:szCs w:val="24"/>
          <w:shd w:val="clear" w:color="auto" w:fill="FFFFFF"/>
          <w:lang w:val="ru-RU"/>
        </w:rPr>
        <w:t xml:space="preserve"> предопределить успех компании на современном</w:t>
      </w:r>
      <w:r w:rsidR="00D44EC3">
        <w:rPr>
          <w:rFonts w:cs="Times New Roman"/>
          <w:szCs w:val="24"/>
          <w:shd w:val="clear" w:color="auto" w:fill="FFFFFF"/>
          <w:lang w:val="ru-RU"/>
        </w:rPr>
        <w:t xml:space="preserve"> рынке, </w:t>
      </w:r>
      <w:r w:rsidR="00F6645F">
        <w:rPr>
          <w:rFonts w:cs="Times New Roman"/>
          <w:szCs w:val="24"/>
          <w:shd w:val="clear" w:color="auto" w:fill="FFFFFF"/>
          <w:lang w:val="ru-RU"/>
        </w:rPr>
        <w:t xml:space="preserve">что подтверждается примерами таких гигантов медиа индустрии, как </w:t>
      </w:r>
      <w:r w:rsidR="00F6645F">
        <w:rPr>
          <w:rFonts w:cs="Times New Roman"/>
          <w:szCs w:val="24"/>
          <w:shd w:val="clear" w:color="auto" w:fill="FFFFFF"/>
        </w:rPr>
        <w:t>Marvel</w:t>
      </w:r>
      <w:r w:rsidR="00F6645F" w:rsidRPr="00230465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F6645F">
        <w:rPr>
          <w:rFonts w:cs="Times New Roman"/>
          <w:szCs w:val="24"/>
          <w:shd w:val="clear" w:color="auto" w:fill="FFFFFF"/>
          <w:lang w:val="ru-RU"/>
        </w:rPr>
        <w:t xml:space="preserve">и </w:t>
      </w:r>
      <w:r w:rsidR="00F6645F">
        <w:rPr>
          <w:rFonts w:cs="Times New Roman"/>
          <w:szCs w:val="24"/>
          <w:shd w:val="clear" w:color="auto" w:fill="FFFFFF"/>
        </w:rPr>
        <w:t>DC</w:t>
      </w:r>
      <w:r w:rsidR="00D44EC3">
        <w:rPr>
          <w:rFonts w:cs="Times New Roman"/>
          <w:szCs w:val="24"/>
          <w:shd w:val="clear" w:color="auto" w:fill="FFFFFF"/>
          <w:lang w:val="ru-RU"/>
        </w:rPr>
        <w:t>.</w:t>
      </w:r>
    </w:p>
    <w:p w14:paraId="3EFFAAA0" w14:textId="14F0E776" w:rsidR="00DD100C" w:rsidRPr="007216AC" w:rsidRDefault="00DD100C" w:rsidP="00DD100C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bookmarkStart w:id="8" w:name="OLE_LINK5"/>
      <w:bookmarkStart w:id="9" w:name="OLE_LINK6"/>
      <w:r w:rsidRPr="007216AC">
        <w:rPr>
          <w:rFonts w:cs="Times New Roman"/>
          <w:szCs w:val="24"/>
          <w:shd w:val="clear" w:color="auto" w:fill="FFFFFF"/>
          <w:lang w:val="ru-RU"/>
        </w:rPr>
        <w:t xml:space="preserve">В связи с этим, целью данной работы является </w:t>
      </w:r>
      <w:bookmarkStart w:id="10" w:name="OLE_LINK9"/>
      <w:bookmarkStart w:id="11" w:name="OLE_LINK10"/>
      <w:r w:rsidR="00186F6B" w:rsidRPr="007216AC">
        <w:rPr>
          <w:rFonts w:cs="Times New Roman"/>
          <w:szCs w:val="24"/>
          <w:shd w:val="clear" w:color="auto" w:fill="FFFFFF"/>
          <w:lang w:val="ru-RU"/>
        </w:rPr>
        <w:t xml:space="preserve">анализ влияния </w:t>
      </w:r>
      <w:bookmarkEnd w:id="10"/>
      <w:bookmarkEnd w:id="11"/>
      <w:r w:rsidR="00F6645F">
        <w:rPr>
          <w:rFonts w:cs="Times New Roman"/>
          <w:szCs w:val="24"/>
          <w:shd w:val="clear" w:color="auto" w:fill="FFFFFF"/>
          <w:lang w:val="ru-RU"/>
        </w:rPr>
        <w:t xml:space="preserve">использования практик </w:t>
      </w:r>
      <w:proofErr w:type="spellStart"/>
      <w:r w:rsidR="00F6645F">
        <w:rPr>
          <w:rFonts w:cs="Times New Roman"/>
          <w:szCs w:val="24"/>
          <w:shd w:val="clear" w:color="auto" w:fill="FFFFFF"/>
          <w:lang w:val="ru-RU"/>
        </w:rPr>
        <w:t>кроссовера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 xml:space="preserve"> на восприятие потребителей медиа контента.</w:t>
      </w:r>
    </w:p>
    <w:p w14:paraId="6DDFA3C5" w14:textId="4235322F" w:rsidR="00D2507F" w:rsidRPr="007216AC" w:rsidRDefault="00D2507F" w:rsidP="00DD100C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bookmarkStart w:id="12" w:name="OLE_LINK7"/>
      <w:bookmarkStart w:id="13" w:name="OLE_LINK8"/>
      <w:bookmarkEnd w:id="8"/>
      <w:bookmarkEnd w:id="9"/>
      <w:r w:rsidRPr="007216AC">
        <w:rPr>
          <w:rFonts w:cs="Times New Roman"/>
          <w:szCs w:val="24"/>
          <w:shd w:val="clear" w:color="auto" w:fill="FFFFFF"/>
          <w:lang w:val="ru-RU"/>
        </w:rPr>
        <w:t>Перед автором стоят следующие задачи:</w:t>
      </w:r>
    </w:p>
    <w:p w14:paraId="4974D90E" w14:textId="3CA09C2F" w:rsidR="009A42A7" w:rsidRPr="007216AC" w:rsidRDefault="009A42A7" w:rsidP="003109EA">
      <w:pPr>
        <w:pStyle w:val="11"/>
        <w:numPr>
          <w:ilvl w:val="0"/>
          <w:numId w:val="7"/>
        </w:numPr>
        <w:ind w:left="993" w:hanging="284"/>
        <w:jc w:val="both"/>
        <w:rPr>
          <w:rFonts w:cs="Times New Roman"/>
          <w:szCs w:val="24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 xml:space="preserve">Определить основные понятия, используемые в исследовании: </w:t>
      </w:r>
      <w:proofErr w:type="spellStart"/>
      <w:r w:rsidR="00F6645F">
        <w:rPr>
          <w:rFonts w:cs="Times New Roman"/>
          <w:szCs w:val="24"/>
          <w:shd w:val="clear" w:color="auto" w:fill="FFFFFF"/>
          <w:lang w:val="ru-RU"/>
        </w:rPr>
        <w:t>кроссовер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 xml:space="preserve"> брендов, </w:t>
      </w:r>
      <w:r w:rsidRPr="007216AC">
        <w:rPr>
          <w:rFonts w:cs="Times New Roman"/>
          <w:szCs w:val="24"/>
          <w:shd w:val="clear" w:color="auto" w:fill="FFFFFF"/>
          <w:lang w:val="ru-RU"/>
        </w:rPr>
        <w:t>бренд, портфель брендов,</w:t>
      </w:r>
      <w:r w:rsidR="00F925E2" w:rsidRPr="007216AC">
        <w:rPr>
          <w:rFonts w:cs="Times New Roman"/>
          <w:szCs w:val="24"/>
          <w:shd w:val="clear" w:color="auto" w:fill="FFFFFF"/>
          <w:lang w:val="ru-RU"/>
        </w:rPr>
        <w:t xml:space="preserve"> совместный </w:t>
      </w:r>
      <w:proofErr w:type="spellStart"/>
      <w:r w:rsidR="00F925E2" w:rsidRPr="007216AC">
        <w:rPr>
          <w:rFonts w:cs="Times New Roman"/>
          <w:szCs w:val="24"/>
          <w:shd w:val="clear" w:color="auto" w:fill="FFFFFF"/>
          <w:lang w:val="ru-RU"/>
        </w:rPr>
        <w:t>брендинг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 xml:space="preserve"> и архитектура брендов.</w:t>
      </w:r>
    </w:p>
    <w:p w14:paraId="45554CEC" w14:textId="161CB99B" w:rsidR="008C2BAA" w:rsidRPr="007216AC" w:rsidRDefault="008C2BAA" w:rsidP="003109EA">
      <w:pPr>
        <w:pStyle w:val="11"/>
        <w:numPr>
          <w:ilvl w:val="0"/>
          <w:numId w:val="7"/>
        </w:numPr>
        <w:ind w:left="993" w:hanging="284"/>
        <w:jc w:val="both"/>
        <w:rPr>
          <w:rFonts w:cs="Times New Roman"/>
          <w:szCs w:val="24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 xml:space="preserve">Провести обзор </w:t>
      </w:r>
      <w:r w:rsidR="00F925E2" w:rsidRPr="007216AC">
        <w:rPr>
          <w:rFonts w:cs="Times New Roman"/>
          <w:szCs w:val="24"/>
          <w:shd w:val="clear" w:color="auto" w:fill="FFFFFF"/>
          <w:lang w:val="ru-RU"/>
        </w:rPr>
        <w:t xml:space="preserve">медиа </w:t>
      </w:r>
      <w:r w:rsidRPr="007216AC">
        <w:rPr>
          <w:rFonts w:cs="Times New Roman"/>
          <w:szCs w:val="24"/>
          <w:shd w:val="clear" w:color="auto" w:fill="FFFFFF"/>
          <w:lang w:val="ru-RU"/>
        </w:rPr>
        <w:t>рынка</w:t>
      </w:r>
      <w:r w:rsidR="00F6645F">
        <w:rPr>
          <w:rFonts w:cs="Times New Roman"/>
          <w:szCs w:val="24"/>
          <w:shd w:val="clear" w:color="auto" w:fill="FFFFFF"/>
          <w:lang w:val="ru-RU"/>
        </w:rPr>
        <w:t>, в том числе компаний</w:t>
      </w:r>
      <w:r w:rsidR="00464531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464531">
        <w:rPr>
          <w:rFonts w:cs="Times New Roman"/>
          <w:szCs w:val="24"/>
          <w:shd w:val="clear" w:color="auto" w:fill="FFFFFF"/>
        </w:rPr>
        <w:t>Marvel</w:t>
      </w:r>
      <w:r w:rsidR="00F6645F" w:rsidRPr="00230465">
        <w:rPr>
          <w:rFonts w:cs="Times New Roman"/>
          <w:szCs w:val="24"/>
          <w:shd w:val="clear" w:color="auto" w:fill="FFFFFF"/>
          <w:lang w:val="ru-RU"/>
        </w:rPr>
        <w:t xml:space="preserve"> и </w:t>
      </w:r>
      <w:r w:rsidR="00F6645F">
        <w:rPr>
          <w:rFonts w:cs="Times New Roman"/>
          <w:szCs w:val="24"/>
          <w:shd w:val="clear" w:color="auto" w:fill="FFFFFF"/>
        </w:rPr>
        <w:t>DC</w:t>
      </w:r>
      <w:r w:rsidR="00464531">
        <w:rPr>
          <w:rFonts w:cs="Times New Roman"/>
          <w:szCs w:val="24"/>
          <w:shd w:val="clear" w:color="auto" w:fill="FFFFFF"/>
          <w:lang w:val="ru-RU"/>
        </w:rPr>
        <w:t>,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 для выявления особенности</w:t>
      </w:r>
      <w:r w:rsidR="00F6645F">
        <w:rPr>
          <w:rFonts w:cs="Times New Roman"/>
          <w:szCs w:val="24"/>
          <w:shd w:val="clear" w:color="auto" w:fill="FFFFFF"/>
          <w:lang w:val="ru-RU"/>
        </w:rPr>
        <w:t xml:space="preserve"> использования практик </w:t>
      </w:r>
      <w:proofErr w:type="spellStart"/>
      <w:r w:rsidR="00F6645F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 w:rsidR="00F6645F">
        <w:rPr>
          <w:rFonts w:cs="Times New Roman"/>
          <w:szCs w:val="24"/>
          <w:shd w:val="clear" w:color="auto" w:fill="FFFFFF"/>
          <w:lang w:val="ru-RU"/>
        </w:rPr>
        <w:t>, в том числе на российском рынке</w:t>
      </w:r>
      <w:r w:rsidRPr="007216AC">
        <w:rPr>
          <w:rFonts w:cs="Times New Roman"/>
          <w:szCs w:val="24"/>
          <w:shd w:val="clear" w:color="auto" w:fill="FFFFFF"/>
          <w:lang w:val="ru-RU"/>
        </w:rPr>
        <w:t>.</w:t>
      </w:r>
      <w:r w:rsidR="00EA42FE"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</w:p>
    <w:p w14:paraId="4AD4BEC9" w14:textId="7A32C4E5" w:rsidR="005E2BED" w:rsidRPr="007216AC" w:rsidRDefault="00F6645F" w:rsidP="003109EA">
      <w:pPr>
        <w:pStyle w:val="11"/>
        <w:numPr>
          <w:ilvl w:val="0"/>
          <w:numId w:val="7"/>
        </w:numPr>
        <w:ind w:left="993" w:hanging="284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>На основе проведенного</w:t>
      </w:r>
      <w:r w:rsidR="00464531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>обзорного исследования провести сегментацию потребителей медиа контента</w:t>
      </w:r>
      <w:r w:rsidR="005E2BED" w:rsidRPr="007216AC">
        <w:rPr>
          <w:rFonts w:cs="Times New Roman"/>
          <w:szCs w:val="24"/>
          <w:shd w:val="clear" w:color="auto" w:fill="FFFFFF"/>
          <w:lang w:val="ru-RU"/>
        </w:rPr>
        <w:t>.</w:t>
      </w:r>
    </w:p>
    <w:p w14:paraId="7AACB604" w14:textId="0D892C10" w:rsidR="00C00B8F" w:rsidRDefault="00EA42FE" w:rsidP="003109EA">
      <w:pPr>
        <w:pStyle w:val="11"/>
        <w:numPr>
          <w:ilvl w:val="0"/>
          <w:numId w:val="7"/>
        </w:numPr>
        <w:ind w:left="993" w:hanging="284"/>
        <w:jc w:val="both"/>
        <w:rPr>
          <w:rFonts w:cs="Times New Roman"/>
          <w:szCs w:val="24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 xml:space="preserve">Провести </w:t>
      </w:r>
      <w:r w:rsidR="00F6645F">
        <w:rPr>
          <w:rFonts w:cs="Times New Roman"/>
          <w:szCs w:val="24"/>
          <w:shd w:val="clear" w:color="auto" w:fill="FFFFFF"/>
          <w:lang w:val="ru-RU"/>
        </w:rPr>
        <w:t>качественное и</w:t>
      </w:r>
      <w:r w:rsidR="00F6645F" w:rsidRPr="00230465">
        <w:rPr>
          <w:rFonts w:cs="Times New Roman"/>
          <w:szCs w:val="24"/>
          <w:shd w:val="clear" w:color="auto" w:fill="FFFFFF"/>
          <w:lang w:val="ru-RU"/>
        </w:rPr>
        <w:t>/</w:t>
      </w:r>
      <w:r w:rsidR="00F6645F">
        <w:rPr>
          <w:rFonts w:cs="Times New Roman"/>
          <w:szCs w:val="24"/>
          <w:shd w:val="clear" w:color="auto" w:fill="FFFFFF"/>
          <w:lang w:val="ru-RU"/>
        </w:rPr>
        <w:t>или количественное исследование среди наиболее важной группы потребителей</w:t>
      </w:r>
      <w:r w:rsidR="00002D2F">
        <w:rPr>
          <w:rFonts w:cs="Times New Roman"/>
          <w:szCs w:val="24"/>
          <w:shd w:val="clear" w:color="auto" w:fill="FFFFFF"/>
          <w:lang w:val="ru-RU"/>
        </w:rPr>
        <w:t xml:space="preserve"> и на его основе выделить особенности восприятия </w:t>
      </w:r>
      <w:proofErr w:type="spellStart"/>
      <w:r w:rsidR="00002D2F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 w:rsidR="007216AC">
        <w:rPr>
          <w:rFonts w:cs="Times New Roman"/>
          <w:szCs w:val="24"/>
          <w:shd w:val="clear" w:color="auto" w:fill="FFFFFF"/>
          <w:lang w:val="ru-RU"/>
        </w:rPr>
        <w:t>.</w:t>
      </w:r>
    </w:p>
    <w:bookmarkEnd w:id="12"/>
    <w:bookmarkEnd w:id="13"/>
    <w:p w14:paraId="69C7D9AB" w14:textId="65429711" w:rsidR="00AD5E21" w:rsidRPr="007216AC" w:rsidRDefault="00AD5E21" w:rsidP="004C004C">
      <w:pPr>
        <w:pStyle w:val="11"/>
        <w:ind w:firstLine="709"/>
        <w:jc w:val="both"/>
        <w:rPr>
          <w:rFonts w:cs="Times New Roman"/>
          <w:szCs w:val="24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>В целом</w:t>
      </w:r>
      <w:r w:rsidR="004574D4" w:rsidRPr="007216AC">
        <w:rPr>
          <w:rFonts w:cs="Times New Roman"/>
          <w:szCs w:val="24"/>
          <w:shd w:val="clear" w:color="auto" w:fill="FFFFFF"/>
          <w:lang w:val="ru-RU"/>
        </w:rPr>
        <w:t>,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 объ</w:t>
      </w:r>
      <w:r w:rsidR="00002D2F">
        <w:rPr>
          <w:rFonts w:cs="Times New Roman"/>
          <w:szCs w:val="24"/>
          <w:shd w:val="clear" w:color="auto" w:fill="FFFFFF"/>
          <w:lang w:val="ru-RU"/>
        </w:rPr>
        <w:t>ектом данного исследования являю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тся </w:t>
      </w:r>
      <w:bookmarkStart w:id="14" w:name="OLE_LINK11"/>
      <w:bookmarkStart w:id="15" w:name="OLE_LINK12"/>
      <w:r w:rsidR="00002D2F">
        <w:rPr>
          <w:rFonts w:cs="Times New Roman"/>
          <w:szCs w:val="24"/>
          <w:shd w:val="clear" w:color="auto" w:fill="FFFFFF"/>
          <w:lang w:val="ru-RU"/>
        </w:rPr>
        <w:t xml:space="preserve">практики использования </w:t>
      </w:r>
      <w:proofErr w:type="spellStart"/>
      <w:r w:rsidR="00002D2F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 w:rsidRPr="007216AC">
        <w:rPr>
          <w:rFonts w:cs="Times New Roman"/>
          <w:szCs w:val="24"/>
          <w:shd w:val="clear" w:color="auto" w:fill="FFFFFF"/>
          <w:lang w:val="ru-RU"/>
        </w:rPr>
        <w:t xml:space="preserve"> брендов</w:t>
      </w:r>
      <w:bookmarkEnd w:id="14"/>
      <w:bookmarkEnd w:id="15"/>
      <w:r w:rsidR="00002D2F">
        <w:rPr>
          <w:rFonts w:cs="Times New Roman"/>
          <w:szCs w:val="24"/>
          <w:shd w:val="clear" w:color="auto" w:fill="FFFFFF"/>
          <w:lang w:val="ru-RU"/>
        </w:rPr>
        <w:t xml:space="preserve"> в медиа индустрии</w:t>
      </w:r>
      <w:r w:rsidRPr="007216AC">
        <w:rPr>
          <w:rFonts w:cs="Times New Roman"/>
          <w:szCs w:val="24"/>
          <w:shd w:val="clear" w:color="auto" w:fill="FFFFFF"/>
          <w:lang w:val="ru-RU"/>
        </w:rPr>
        <w:t>, предметом –</w:t>
      </w:r>
      <w:r w:rsidR="004C004C"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  <w:bookmarkStart w:id="16" w:name="OLE_LINK13"/>
      <w:bookmarkStart w:id="17" w:name="OLE_LINK14"/>
      <w:r w:rsidR="00002D2F">
        <w:rPr>
          <w:rFonts w:cs="Times New Roman"/>
          <w:szCs w:val="24"/>
          <w:shd w:val="clear" w:color="auto" w:fill="FFFFFF"/>
          <w:lang w:val="ru-RU"/>
        </w:rPr>
        <w:t>восприятие подобных практик</w:t>
      </w:r>
      <w:r w:rsidR="004C004C"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9F135A" w:rsidRPr="007216AC">
        <w:rPr>
          <w:rFonts w:cs="Times New Roman"/>
          <w:szCs w:val="24"/>
          <w:shd w:val="clear" w:color="auto" w:fill="FFFFFF"/>
          <w:lang w:val="ru-RU"/>
        </w:rPr>
        <w:t>потребител</w:t>
      </w:r>
      <w:bookmarkEnd w:id="16"/>
      <w:bookmarkEnd w:id="17"/>
      <w:r w:rsidR="00002D2F">
        <w:rPr>
          <w:rFonts w:cs="Times New Roman"/>
          <w:szCs w:val="24"/>
          <w:shd w:val="clear" w:color="auto" w:fill="FFFFFF"/>
          <w:lang w:val="ru-RU"/>
        </w:rPr>
        <w:t>ями медиа контента</w:t>
      </w:r>
      <w:r w:rsidRPr="007216AC">
        <w:rPr>
          <w:rFonts w:cs="Times New Roman"/>
          <w:szCs w:val="24"/>
          <w:shd w:val="clear" w:color="auto" w:fill="FFFFFF"/>
          <w:lang w:val="ru-RU"/>
        </w:rPr>
        <w:t>.</w:t>
      </w:r>
    </w:p>
    <w:p w14:paraId="1AB23B25" w14:textId="05E83DD7" w:rsidR="00AA656C" w:rsidRPr="00713953" w:rsidRDefault="00F275F7" w:rsidP="007216AC">
      <w:pPr>
        <w:pStyle w:val="11"/>
        <w:ind w:firstLine="709"/>
        <w:jc w:val="both"/>
        <w:rPr>
          <w:rFonts w:cs="Times New Roman"/>
          <w:szCs w:val="24"/>
          <w:highlight w:val="red"/>
          <w:shd w:val="clear" w:color="auto" w:fill="FFFFFF"/>
          <w:lang w:val="ru-RU"/>
        </w:rPr>
      </w:pPr>
      <w:r w:rsidRPr="007216AC">
        <w:rPr>
          <w:rFonts w:cs="Times New Roman"/>
          <w:szCs w:val="24"/>
          <w:shd w:val="clear" w:color="auto" w:fill="FFFFFF"/>
          <w:lang w:val="ru-RU"/>
        </w:rPr>
        <w:t>Для проведения исследования в первую очередь были изучены источники вторичной информации, преимущественно статьи из научных и деловых изданий. Далее был проведен анализ исследуемого рынка по таким источника</w:t>
      </w:r>
      <w:r w:rsidR="003C3BBD" w:rsidRPr="007216AC">
        <w:rPr>
          <w:rFonts w:cs="Times New Roman"/>
          <w:szCs w:val="24"/>
          <w:shd w:val="clear" w:color="auto" w:fill="FFFFFF"/>
          <w:lang w:val="ru-RU"/>
        </w:rPr>
        <w:t>м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, как, например, обзоры </w:t>
      </w:r>
      <w:r w:rsidRPr="007216AC">
        <w:rPr>
          <w:rFonts w:cs="Times New Roman"/>
          <w:szCs w:val="24"/>
          <w:shd w:val="clear" w:color="auto" w:fill="FFFFFF"/>
          <w:lang w:val="ru-RU"/>
        </w:rPr>
        <w:lastRenderedPageBreak/>
        <w:t xml:space="preserve">индустрии и </w:t>
      </w:r>
      <w:r w:rsidR="00FF64BA" w:rsidRPr="007216AC">
        <w:rPr>
          <w:rFonts w:cs="Times New Roman"/>
          <w:szCs w:val="24"/>
          <w:shd w:val="clear" w:color="auto" w:fill="FFFFFF"/>
          <w:lang w:val="ru-RU"/>
        </w:rPr>
        <w:t>информации о рассматриваем</w:t>
      </w:r>
      <w:r w:rsidR="007216AC" w:rsidRPr="007216AC">
        <w:rPr>
          <w:rFonts w:cs="Times New Roman"/>
          <w:szCs w:val="24"/>
          <w:shd w:val="clear" w:color="auto" w:fill="FFFFFF"/>
          <w:lang w:val="ru-RU"/>
        </w:rPr>
        <w:t xml:space="preserve">ой </w:t>
      </w:r>
      <w:r w:rsidR="007216AC">
        <w:rPr>
          <w:rFonts w:cs="Times New Roman"/>
          <w:szCs w:val="24"/>
          <w:shd w:val="clear" w:color="auto" w:fill="FFFFFF"/>
          <w:lang w:val="ru-RU"/>
        </w:rPr>
        <w:t>компании</w:t>
      </w:r>
      <w:r w:rsidRPr="007216AC">
        <w:rPr>
          <w:rFonts w:cs="Times New Roman"/>
          <w:szCs w:val="24"/>
          <w:shd w:val="clear" w:color="auto" w:fill="FFFFFF"/>
          <w:lang w:val="ru-RU"/>
        </w:rPr>
        <w:t>. Затем был</w:t>
      </w:r>
      <w:r w:rsidR="007216AC" w:rsidRPr="007216AC">
        <w:rPr>
          <w:rFonts w:cs="Times New Roman"/>
          <w:szCs w:val="24"/>
          <w:shd w:val="clear" w:color="auto" w:fill="FFFFFF"/>
          <w:lang w:val="ru-RU"/>
        </w:rPr>
        <w:t>о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 проведен</w:t>
      </w:r>
      <w:r w:rsidR="007216AC" w:rsidRPr="007216AC">
        <w:rPr>
          <w:rFonts w:cs="Times New Roman"/>
          <w:szCs w:val="24"/>
          <w:shd w:val="clear" w:color="auto" w:fill="FFFFFF"/>
          <w:lang w:val="ru-RU"/>
        </w:rPr>
        <w:t>о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 обзор</w:t>
      </w:r>
      <w:r w:rsidR="007216AC">
        <w:rPr>
          <w:rFonts w:cs="Times New Roman"/>
          <w:szCs w:val="24"/>
          <w:shd w:val="clear" w:color="auto" w:fill="FFFFFF"/>
          <w:lang w:val="ru-RU"/>
        </w:rPr>
        <w:t>ное исследование</w:t>
      </w:r>
      <w:r w:rsidRPr="007216AC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7216AC">
        <w:rPr>
          <w:rFonts w:cs="Times New Roman"/>
          <w:szCs w:val="24"/>
          <w:shd w:val="clear" w:color="auto" w:fill="FFFFFF"/>
          <w:lang w:val="ru-RU"/>
        </w:rPr>
        <w:t>потребителей</w:t>
      </w:r>
      <w:r w:rsidR="00002D2F">
        <w:rPr>
          <w:rFonts w:cs="Times New Roman"/>
          <w:szCs w:val="24"/>
          <w:shd w:val="clear" w:color="auto" w:fill="FFFFFF"/>
          <w:lang w:val="ru-RU"/>
        </w:rPr>
        <w:t xml:space="preserve"> с целью сегментирования и опрос выборки респондентов из наиболее значимой группы потребителей</w:t>
      </w:r>
      <w:r w:rsidR="007216AC" w:rsidRPr="00713953">
        <w:rPr>
          <w:rFonts w:cs="Times New Roman"/>
          <w:szCs w:val="24"/>
          <w:shd w:val="clear" w:color="auto" w:fill="FFFFFF"/>
          <w:lang w:val="ru-RU"/>
        </w:rPr>
        <w:t xml:space="preserve">. </w:t>
      </w:r>
    </w:p>
    <w:p w14:paraId="361D47F3" w14:textId="79D1EA87" w:rsidR="00D14A6B" w:rsidRDefault="00215235" w:rsidP="00AD5E21">
      <w:pPr>
        <w:pStyle w:val="11"/>
        <w:ind w:firstLine="709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>Результаты данной работы могут применяться для дальнейшего исследования</w:t>
      </w:r>
      <w:r w:rsidR="00002D2F">
        <w:rPr>
          <w:rFonts w:cs="Times New Roman"/>
          <w:szCs w:val="24"/>
          <w:shd w:val="clear" w:color="auto" w:fill="FFFFFF"/>
          <w:lang w:val="ru-RU"/>
        </w:rPr>
        <w:t xml:space="preserve"> влияния практик </w:t>
      </w:r>
      <w:proofErr w:type="spellStart"/>
      <w:r w:rsidR="00002D2F">
        <w:rPr>
          <w:rFonts w:cs="Times New Roman"/>
          <w:szCs w:val="24"/>
          <w:shd w:val="clear" w:color="auto" w:fill="FFFFFF"/>
          <w:lang w:val="ru-RU"/>
        </w:rPr>
        <w:t>кроссовера</w:t>
      </w:r>
      <w:proofErr w:type="spellEnd"/>
      <w:r w:rsidR="00002D2F">
        <w:rPr>
          <w:rFonts w:cs="Times New Roman"/>
          <w:szCs w:val="24"/>
          <w:shd w:val="clear" w:color="auto" w:fill="FFFFFF"/>
          <w:lang w:val="ru-RU"/>
        </w:rPr>
        <w:t xml:space="preserve"> брендов на потребителей, а так же возможных выгод для компаний от использования практик</w:t>
      </w:r>
      <w:r>
        <w:rPr>
          <w:rFonts w:cs="Times New Roman"/>
          <w:szCs w:val="24"/>
          <w:shd w:val="clear" w:color="auto" w:fill="FFFFFF"/>
          <w:lang w:val="ru-RU"/>
        </w:rPr>
        <w:t xml:space="preserve">. </w:t>
      </w:r>
      <w:r w:rsidRPr="00C92871">
        <w:rPr>
          <w:rFonts w:cs="Times New Roman"/>
          <w:szCs w:val="24"/>
          <w:shd w:val="clear" w:color="auto" w:fill="FFFFFF"/>
          <w:lang w:val="ru-RU"/>
        </w:rPr>
        <w:t>Помимо этого, дальнейшие исследования, в которых бу</w:t>
      </w:r>
      <w:r w:rsidR="00A7480B" w:rsidRPr="00C92871">
        <w:rPr>
          <w:rFonts w:cs="Times New Roman"/>
          <w:szCs w:val="24"/>
          <w:shd w:val="clear" w:color="auto" w:fill="FFFFFF"/>
          <w:lang w:val="ru-RU"/>
        </w:rPr>
        <w:t>дут применены результаты данной работы</w:t>
      </w:r>
      <w:r w:rsidRPr="00C92871">
        <w:rPr>
          <w:rFonts w:cs="Times New Roman"/>
          <w:szCs w:val="24"/>
          <w:shd w:val="clear" w:color="auto" w:fill="FFFFFF"/>
          <w:lang w:val="ru-RU"/>
        </w:rPr>
        <w:t xml:space="preserve">, могут быть использованы специалистами для разработки рекомендаций </w:t>
      </w:r>
      <w:r w:rsidR="001E396C" w:rsidRPr="00C92871">
        <w:rPr>
          <w:rFonts w:cs="Times New Roman"/>
          <w:szCs w:val="24"/>
          <w:shd w:val="clear" w:color="auto" w:fill="FFFFFF"/>
          <w:lang w:val="ru-RU"/>
        </w:rPr>
        <w:t>для компаний, функционирующих</w:t>
      </w:r>
      <w:r w:rsidRPr="00C92871">
        <w:rPr>
          <w:rFonts w:cs="Times New Roman"/>
          <w:szCs w:val="24"/>
          <w:shd w:val="clear" w:color="auto" w:fill="FFFFFF"/>
          <w:lang w:val="ru-RU"/>
        </w:rPr>
        <w:t xml:space="preserve"> в индустрии медиа и развлечений.</w:t>
      </w:r>
    </w:p>
    <w:p w14:paraId="1C5E060D" w14:textId="10EF24AB" w:rsidR="00F13082" w:rsidRDefault="001E396C" w:rsidP="00AD5E21">
      <w:pPr>
        <w:pStyle w:val="11"/>
        <w:ind w:firstLine="709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>Данная работа состоит из введения, основной части, заключения и списка использованных источников. Кроме того, читателям предложены приложения к исследованию.</w:t>
      </w:r>
      <w:r w:rsidR="00F13082">
        <w:rPr>
          <w:rFonts w:cs="Times New Roman"/>
          <w:szCs w:val="24"/>
          <w:shd w:val="clear" w:color="auto" w:fill="FFFFFF"/>
          <w:lang w:val="ru-RU"/>
        </w:rPr>
        <w:br w:type="page"/>
      </w:r>
    </w:p>
    <w:p w14:paraId="550B0B2F" w14:textId="590DE71D" w:rsidR="00515FE5" w:rsidRPr="00E10322" w:rsidRDefault="00E57939" w:rsidP="00E10322">
      <w:pPr>
        <w:pStyle w:val="1"/>
        <w:spacing w:before="0" w:line="360" w:lineRule="auto"/>
        <w:rPr>
          <w:rFonts w:cs="Times New Roman"/>
          <w:shd w:val="clear" w:color="auto" w:fill="FFFFFF"/>
        </w:rPr>
      </w:pPr>
      <w:bookmarkStart w:id="18" w:name="_Toc357113713"/>
      <w:r>
        <w:rPr>
          <w:rFonts w:cs="Times New Roman"/>
          <w:shd w:val="clear" w:color="auto" w:fill="FFFFFF"/>
        </w:rPr>
        <w:lastRenderedPageBreak/>
        <w:t xml:space="preserve">Глава </w:t>
      </w:r>
      <w:r w:rsidRPr="001F0823">
        <w:rPr>
          <w:rFonts w:cs="Times New Roman"/>
          <w:shd w:val="clear" w:color="auto" w:fill="FFFFFF"/>
        </w:rPr>
        <w:t>1</w:t>
      </w:r>
      <w:r w:rsidR="001F0823">
        <w:rPr>
          <w:rFonts w:cs="Times New Roman"/>
          <w:shd w:val="clear" w:color="auto" w:fill="FFFFFF"/>
        </w:rPr>
        <w:t>. КРОССОВЕР БРЕНДОВ В ТЕОРИИ МАРКЕТИНГА</w:t>
      </w:r>
      <w:bookmarkEnd w:id="18"/>
    </w:p>
    <w:p w14:paraId="75A003E0" w14:textId="30F5997C" w:rsidR="00E10322" w:rsidRPr="00E10322" w:rsidRDefault="00515FE5" w:rsidP="003109EA">
      <w:pPr>
        <w:pStyle w:val="2"/>
        <w:numPr>
          <w:ilvl w:val="1"/>
          <w:numId w:val="4"/>
        </w:numPr>
        <w:spacing w:before="0" w:line="360" w:lineRule="auto"/>
        <w:ind w:left="0" w:firstLine="0"/>
      </w:pPr>
      <w:bookmarkStart w:id="19" w:name="_Toc357113714"/>
      <w:proofErr w:type="spellStart"/>
      <w:r w:rsidRPr="00A759ED">
        <w:t>Кроссовер</w:t>
      </w:r>
      <w:bookmarkEnd w:id="19"/>
      <w:proofErr w:type="spellEnd"/>
    </w:p>
    <w:p w14:paraId="1A0E2BF1" w14:textId="55F3EAB4" w:rsidR="005246FD" w:rsidRPr="005246FD" w:rsidRDefault="005246FD" w:rsidP="005246FD">
      <w:pPr>
        <w:pStyle w:val="3"/>
      </w:pPr>
      <w:bookmarkStart w:id="20" w:name="_Toc357113715"/>
      <w:r>
        <w:t xml:space="preserve">1.1.1 </w:t>
      </w:r>
      <w:proofErr w:type="spellStart"/>
      <w:r>
        <w:t>Кроссовер</w:t>
      </w:r>
      <w:proofErr w:type="spellEnd"/>
      <w:r>
        <w:t xml:space="preserve"> в литературе</w:t>
      </w:r>
      <w:bookmarkEnd w:id="20"/>
    </w:p>
    <w:p w14:paraId="62251C02" w14:textId="75F569AB" w:rsidR="00607F44" w:rsidRPr="00272104" w:rsidRDefault="00111DC6" w:rsidP="002A536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рынке медиа и развлечений, преимущественно в контексте кино, сериалов и книг и других медиа продуктов, встречается такое понятие, как «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». На практике </w:t>
      </w:r>
      <w:proofErr w:type="spellStart"/>
      <w:r>
        <w:rPr>
          <w:rFonts w:ascii="Times New Roman" w:hAnsi="Times New Roman" w:cs="Times New Roman"/>
        </w:rPr>
        <w:t>кроссовером</w:t>
      </w:r>
      <w:proofErr w:type="spellEnd"/>
      <w:r>
        <w:rPr>
          <w:rFonts w:ascii="Times New Roman" w:hAnsi="Times New Roman" w:cs="Times New Roman"/>
        </w:rPr>
        <w:t xml:space="preserve"> называют художественное произведение, в котором встречаются персонажи и элементы нескольких других независимых произведений или же пересечение сюжетных линий нескольких различных художественных произведений. </w:t>
      </w:r>
      <w:r w:rsidR="008636CF">
        <w:rPr>
          <w:rFonts w:ascii="Times New Roman" w:hAnsi="Times New Roman" w:cs="Times New Roman"/>
        </w:rPr>
        <w:t xml:space="preserve">Примерами </w:t>
      </w:r>
      <w:proofErr w:type="spellStart"/>
      <w:r w:rsidR="008636CF">
        <w:rPr>
          <w:rFonts w:ascii="Times New Roman" w:hAnsi="Times New Roman" w:cs="Times New Roman"/>
        </w:rPr>
        <w:t>кроссоверов</w:t>
      </w:r>
      <w:proofErr w:type="spellEnd"/>
      <w:r w:rsidR="008636CF">
        <w:rPr>
          <w:rFonts w:ascii="Times New Roman" w:hAnsi="Times New Roman" w:cs="Times New Roman"/>
        </w:rPr>
        <w:t xml:space="preserve"> могут быть такие фильмы как</w:t>
      </w:r>
      <w:r w:rsidR="00230465">
        <w:rPr>
          <w:rFonts w:ascii="Times New Roman" w:hAnsi="Times New Roman" w:cs="Times New Roman"/>
        </w:rPr>
        <w:t>:</w:t>
      </w:r>
      <w:r w:rsidR="008636CF">
        <w:rPr>
          <w:rFonts w:ascii="Times New Roman" w:hAnsi="Times New Roman" w:cs="Times New Roman"/>
        </w:rPr>
        <w:t xml:space="preserve"> </w:t>
      </w:r>
      <w:proofErr w:type="gramStart"/>
      <w:r w:rsidR="008636CF">
        <w:rPr>
          <w:rFonts w:ascii="Times New Roman" w:hAnsi="Times New Roman" w:cs="Times New Roman"/>
        </w:rPr>
        <w:t>«Чужой против хищника» (2004), «Фредди против Джейсона» (2003), «Первый мститель: противостояние» (</w:t>
      </w:r>
      <w:r w:rsidR="00692B12">
        <w:rPr>
          <w:rFonts w:ascii="Times New Roman" w:hAnsi="Times New Roman" w:cs="Times New Roman"/>
        </w:rPr>
        <w:t>2016</w:t>
      </w:r>
      <w:r w:rsidR="008636CF">
        <w:rPr>
          <w:rFonts w:ascii="Times New Roman" w:hAnsi="Times New Roman" w:cs="Times New Roman"/>
        </w:rPr>
        <w:t>)</w:t>
      </w:r>
      <w:r w:rsidR="00692B12">
        <w:rPr>
          <w:rFonts w:ascii="Times New Roman" w:hAnsi="Times New Roman" w:cs="Times New Roman"/>
        </w:rPr>
        <w:t>, «</w:t>
      </w:r>
      <w:proofErr w:type="spellStart"/>
      <w:r w:rsidR="00692B12">
        <w:rPr>
          <w:rFonts w:ascii="Times New Roman" w:hAnsi="Times New Roman" w:cs="Times New Roman"/>
        </w:rPr>
        <w:t>Бэтмен</w:t>
      </w:r>
      <w:proofErr w:type="spellEnd"/>
      <w:r w:rsidR="00692B12">
        <w:rPr>
          <w:rFonts w:ascii="Times New Roman" w:hAnsi="Times New Roman" w:cs="Times New Roman"/>
        </w:rPr>
        <w:t xml:space="preserve"> и Супермен» (1997) и так далее</w:t>
      </w:r>
      <w:r w:rsidR="00692B12">
        <w:rPr>
          <w:rStyle w:val="a9"/>
          <w:rFonts w:ascii="Times New Roman" w:hAnsi="Times New Roman" w:cs="Times New Roman"/>
        </w:rPr>
        <w:footnoteReference w:id="1"/>
      </w:r>
      <w:r w:rsidR="00692B12">
        <w:rPr>
          <w:rFonts w:ascii="Times New Roman" w:hAnsi="Times New Roman" w:cs="Times New Roman"/>
        </w:rPr>
        <w:t>.</w:t>
      </w:r>
      <w:r w:rsidR="006D2002">
        <w:rPr>
          <w:rFonts w:ascii="Times New Roman" w:hAnsi="Times New Roman" w:cs="Times New Roman"/>
        </w:rPr>
        <w:t xml:space="preserve"> Существуют примеры </w:t>
      </w:r>
      <w:proofErr w:type="spellStart"/>
      <w:r w:rsidR="006D2002">
        <w:rPr>
          <w:rFonts w:ascii="Times New Roman" w:hAnsi="Times New Roman" w:cs="Times New Roman"/>
        </w:rPr>
        <w:t>кроссоверов</w:t>
      </w:r>
      <w:proofErr w:type="spellEnd"/>
      <w:r w:rsidR="006D2002">
        <w:rPr>
          <w:rFonts w:ascii="Times New Roman" w:hAnsi="Times New Roman" w:cs="Times New Roman"/>
        </w:rPr>
        <w:t xml:space="preserve"> и в рекламе, например, бренда </w:t>
      </w:r>
      <w:r w:rsidR="006D2002">
        <w:rPr>
          <w:rFonts w:ascii="Times New Roman" w:hAnsi="Times New Roman" w:cs="Times New Roman"/>
          <w:lang w:val="en-US"/>
        </w:rPr>
        <w:t>Kellogg</w:t>
      </w:r>
      <w:r w:rsidR="006D2002" w:rsidRPr="00230465">
        <w:rPr>
          <w:rFonts w:ascii="Times New Roman" w:hAnsi="Times New Roman" w:cs="Times New Roman"/>
        </w:rPr>
        <w:t>’</w:t>
      </w:r>
      <w:r w:rsidR="006D2002">
        <w:rPr>
          <w:rFonts w:ascii="Times New Roman" w:hAnsi="Times New Roman" w:cs="Times New Roman"/>
          <w:lang w:val="en-US"/>
        </w:rPr>
        <w:t>s</w:t>
      </w:r>
      <w:r w:rsidR="00E10322">
        <w:rPr>
          <w:rFonts w:ascii="Times New Roman" w:hAnsi="Times New Roman" w:cs="Times New Roman"/>
        </w:rPr>
        <w:t>, когда в рождественском</w:t>
      </w:r>
      <w:r w:rsidR="006D2002">
        <w:rPr>
          <w:rFonts w:ascii="Times New Roman" w:hAnsi="Times New Roman" w:cs="Times New Roman"/>
        </w:rPr>
        <w:t xml:space="preserve"> </w:t>
      </w:r>
      <w:r w:rsidR="00E10322">
        <w:rPr>
          <w:rFonts w:ascii="Times New Roman" w:hAnsi="Times New Roman" w:cs="Times New Roman"/>
        </w:rPr>
        <w:t>ролике</w:t>
      </w:r>
      <w:r w:rsidR="006D2002">
        <w:rPr>
          <w:rFonts w:ascii="Times New Roman" w:hAnsi="Times New Roman" w:cs="Times New Roman"/>
        </w:rPr>
        <w:t xml:space="preserve"> объединились персонажи, представляющие различные виды сухих завтраков фирмы</w:t>
      </w:r>
      <w:r w:rsidR="006D2002">
        <w:rPr>
          <w:rStyle w:val="a9"/>
          <w:rFonts w:ascii="Times New Roman" w:hAnsi="Times New Roman" w:cs="Times New Roman"/>
        </w:rPr>
        <w:footnoteReference w:id="2"/>
      </w:r>
      <w:r w:rsidR="006D2002">
        <w:rPr>
          <w:rFonts w:ascii="Times New Roman" w:hAnsi="Times New Roman" w:cs="Times New Roman"/>
        </w:rPr>
        <w:t>.</w:t>
      </w:r>
      <w:r w:rsidR="002A5366">
        <w:rPr>
          <w:rFonts w:ascii="Times New Roman" w:hAnsi="Times New Roman" w:cs="Times New Roman"/>
        </w:rPr>
        <w:t xml:space="preserve"> В тоже</w:t>
      </w:r>
      <w:r w:rsidR="0066677A">
        <w:rPr>
          <w:rFonts w:ascii="Times New Roman" w:hAnsi="Times New Roman" w:cs="Times New Roman"/>
        </w:rPr>
        <w:t xml:space="preserve"> в</w:t>
      </w:r>
      <w:r w:rsidR="007F0F82">
        <w:rPr>
          <w:rFonts w:ascii="Times New Roman" w:hAnsi="Times New Roman" w:cs="Times New Roman"/>
        </w:rPr>
        <w:t>ремя, определение понятие</w:t>
      </w:r>
      <w:r w:rsidR="0066677A">
        <w:rPr>
          <w:rFonts w:ascii="Times New Roman" w:hAnsi="Times New Roman" w:cs="Times New Roman"/>
        </w:rPr>
        <w:t xml:space="preserve"> </w:t>
      </w:r>
      <w:r w:rsidR="007F0F82">
        <w:rPr>
          <w:rFonts w:ascii="Times New Roman" w:hAnsi="Times New Roman" w:cs="Times New Roman"/>
        </w:rPr>
        <w:t>«</w:t>
      </w:r>
      <w:proofErr w:type="spellStart"/>
      <w:r w:rsidR="0066677A">
        <w:rPr>
          <w:rFonts w:ascii="Times New Roman" w:hAnsi="Times New Roman" w:cs="Times New Roman"/>
        </w:rPr>
        <w:t>крос</w:t>
      </w:r>
      <w:r w:rsidR="002A5366">
        <w:rPr>
          <w:rFonts w:ascii="Times New Roman" w:hAnsi="Times New Roman" w:cs="Times New Roman"/>
        </w:rPr>
        <w:t>совер</w:t>
      </w:r>
      <w:proofErr w:type="spellEnd"/>
      <w:r w:rsidR="007F0F82">
        <w:rPr>
          <w:rFonts w:ascii="Times New Roman" w:hAnsi="Times New Roman" w:cs="Times New Roman"/>
        </w:rPr>
        <w:t>»</w:t>
      </w:r>
      <w:r w:rsidR="002A5366">
        <w:rPr>
          <w:rFonts w:ascii="Times New Roman" w:hAnsi="Times New Roman" w:cs="Times New Roman"/>
        </w:rPr>
        <w:t xml:space="preserve"> в русскоязычной литературе можно найти преимущественно в неофициальных источниках.</w:t>
      </w:r>
      <w:proofErr w:type="gramEnd"/>
      <w:r w:rsidR="002A5366">
        <w:rPr>
          <w:rFonts w:ascii="Times New Roman" w:hAnsi="Times New Roman" w:cs="Times New Roman"/>
        </w:rPr>
        <w:t xml:space="preserve"> </w:t>
      </w:r>
      <w:r w:rsidR="003F2356">
        <w:rPr>
          <w:rFonts w:ascii="Times New Roman" w:hAnsi="Times New Roman" w:cs="Times New Roman"/>
        </w:rPr>
        <w:t xml:space="preserve">Прочие же публикации в основном относятся к приведению примеров </w:t>
      </w:r>
      <w:proofErr w:type="spellStart"/>
      <w:r w:rsidR="003F2356">
        <w:rPr>
          <w:rFonts w:ascii="Times New Roman" w:hAnsi="Times New Roman" w:cs="Times New Roman"/>
        </w:rPr>
        <w:t>кроссоверов</w:t>
      </w:r>
      <w:proofErr w:type="spellEnd"/>
      <w:r w:rsidR="003F2356">
        <w:rPr>
          <w:rFonts w:ascii="Times New Roman" w:hAnsi="Times New Roman" w:cs="Times New Roman"/>
        </w:rPr>
        <w:t>, как на сайте «Мир фантастики»</w:t>
      </w:r>
      <w:r w:rsidR="003F2356">
        <w:rPr>
          <w:rStyle w:val="a9"/>
          <w:rFonts w:ascii="Times New Roman" w:hAnsi="Times New Roman" w:cs="Times New Roman"/>
        </w:rPr>
        <w:footnoteReference w:id="3"/>
      </w:r>
      <w:r w:rsidR="003F2356">
        <w:rPr>
          <w:rFonts w:ascii="Times New Roman" w:hAnsi="Times New Roman" w:cs="Times New Roman"/>
        </w:rPr>
        <w:t xml:space="preserve"> или портале «</w:t>
      </w:r>
      <w:r w:rsidR="003F2356">
        <w:rPr>
          <w:rFonts w:ascii="Times New Roman" w:hAnsi="Times New Roman" w:cs="Times New Roman"/>
          <w:lang w:val="en-US"/>
        </w:rPr>
        <w:t>Film</w:t>
      </w:r>
      <w:r w:rsidR="003F2356" w:rsidRPr="00230465">
        <w:rPr>
          <w:rFonts w:ascii="Times New Roman" w:hAnsi="Times New Roman" w:cs="Times New Roman"/>
        </w:rPr>
        <w:t>.</w:t>
      </w:r>
      <w:proofErr w:type="spellStart"/>
      <w:r w:rsidR="003F2356">
        <w:rPr>
          <w:rFonts w:ascii="Times New Roman" w:hAnsi="Times New Roman" w:cs="Times New Roman"/>
          <w:lang w:val="en-US"/>
        </w:rPr>
        <w:t>ru</w:t>
      </w:r>
      <w:proofErr w:type="spellEnd"/>
      <w:r w:rsidR="003F2356">
        <w:rPr>
          <w:rFonts w:ascii="Times New Roman" w:hAnsi="Times New Roman" w:cs="Times New Roman"/>
        </w:rPr>
        <w:t>»</w:t>
      </w:r>
      <w:r w:rsidR="00516227">
        <w:rPr>
          <w:rStyle w:val="a9"/>
          <w:rFonts w:ascii="Times New Roman" w:hAnsi="Times New Roman" w:cs="Times New Roman"/>
        </w:rPr>
        <w:footnoteReference w:id="4"/>
      </w:r>
      <w:r w:rsidR="003F2356">
        <w:rPr>
          <w:rFonts w:ascii="Times New Roman" w:hAnsi="Times New Roman" w:cs="Times New Roman"/>
        </w:rPr>
        <w:t>.</w:t>
      </w:r>
      <w:r w:rsidR="00B174A0">
        <w:rPr>
          <w:rFonts w:ascii="Times New Roman" w:hAnsi="Times New Roman" w:cs="Times New Roman"/>
        </w:rPr>
        <w:t xml:space="preserve"> </w:t>
      </w:r>
    </w:p>
    <w:p w14:paraId="402F8C45" w14:textId="403C1C7E" w:rsidR="00D22D8A" w:rsidRDefault="00210DCA" w:rsidP="008C046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F3132C">
        <w:rPr>
          <w:rFonts w:ascii="Times New Roman" w:hAnsi="Times New Roman" w:cs="Times New Roman"/>
        </w:rPr>
        <w:t xml:space="preserve">англоязычной литературе </w:t>
      </w:r>
      <w:proofErr w:type="spellStart"/>
      <w:r w:rsidR="00F3132C">
        <w:rPr>
          <w:rFonts w:ascii="Times New Roman" w:hAnsi="Times New Roman" w:cs="Times New Roman"/>
        </w:rPr>
        <w:t>кроссоверам</w:t>
      </w:r>
      <w:proofErr w:type="spellEnd"/>
      <w:r w:rsidR="00F3132C">
        <w:rPr>
          <w:rFonts w:ascii="Times New Roman" w:hAnsi="Times New Roman" w:cs="Times New Roman"/>
        </w:rPr>
        <w:t xml:space="preserve"> посвящено большее количество публикаций.</w:t>
      </w:r>
      <w:r w:rsidR="00B174A0">
        <w:rPr>
          <w:rFonts w:ascii="Times New Roman" w:hAnsi="Times New Roman" w:cs="Times New Roman"/>
        </w:rPr>
        <w:t xml:space="preserve"> Важно понимать, что</w:t>
      </w:r>
      <w:r w:rsidR="00153DFE">
        <w:rPr>
          <w:rFonts w:ascii="Times New Roman" w:hAnsi="Times New Roman" w:cs="Times New Roman"/>
        </w:rPr>
        <w:t xml:space="preserve"> в целом</w:t>
      </w:r>
      <w:r w:rsidR="00B174A0">
        <w:rPr>
          <w:rFonts w:ascii="Times New Roman" w:hAnsi="Times New Roman" w:cs="Times New Roman"/>
        </w:rPr>
        <w:t xml:space="preserve"> </w:t>
      </w:r>
      <w:proofErr w:type="spellStart"/>
      <w:r w:rsidR="00B174A0">
        <w:rPr>
          <w:rFonts w:ascii="Times New Roman" w:hAnsi="Times New Roman" w:cs="Times New Roman"/>
        </w:rPr>
        <w:t>кроссовер</w:t>
      </w:r>
      <w:proofErr w:type="spellEnd"/>
      <w:r w:rsidR="00B174A0">
        <w:rPr>
          <w:rFonts w:ascii="Times New Roman" w:hAnsi="Times New Roman" w:cs="Times New Roman"/>
        </w:rPr>
        <w:t xml:space="preserve"> – это понятие, которое может относиться к разным областям деятельности: математике, биологии, политике</w:t>
      </w:r>
      <w:r w:rsidR="007F1989">
        <w:rPr>
          <w:rFonts w:ascii="Times New Roman" w:hAnsi="Times New Roman" w:cs="Times New Roman"/>
        </w:rPr>
        <w:t>, автомобильной промышленности и тому подобное</w:t>
      </w:r>
      <w:r w:rsidR="00B174A0">
        <w:rPr>
          <w:rFonts w:ascii="Times New Roman" w:hAnsi="Times New Roman" w:cs="Times New Roman"/>
        </w:rPr>
        <w:t>. В русскоязычной литературе</w:t>
      </w:r>
      <w:r w:rsidR="006B16E3">
        <w:rPr>
          <w:rFonts w:ascii="Times New Roman" w:hAnsi="Times New Roman" w:cs="Times New Roman"/>
        </w:rPr>
        <w:t xml:space="preserve"> чаще всего</w:t>
      </w:r>
      <w:r w:rsidR="00B174A0">
        <w:rPr>
          <w:rFonts w:ascii="Times New Roman" w:hAnsi="Times New Roman" w:cs="Times New Roman"/>
        </w:rPr>
        <w:t xml:space="preserve"> понятия из разных категорий не смешиваются, поскольку термин из каждой области переведен отлично от других, но при изучении англоязычной </w:t>
      </w:r>
      <w:r w:rsidR="00E10322">
        <w:rPr>
          <w:rFonts w:ascii="Times New Roman" w:hAnsi="Times New Roman" w:cs="Times New Roman"/>
        </w:rPr>
        <w:t>литературы возникает некоторая путаница</w:t>
      </w:r>
      <w:r w:rsidR="00B174A0">
        <w:rPr>
          <w:rFonts w:ascii="Times New Roman" w:hAnsi="Times New Roman" w:cs="Times New Roman"/>
        </w:rPr>
        <w:t>, поскольку ключевое слово «</w:t>
      </w:r>
      <w:r w:rsidR="00B174A0">
        <w:rPr>
          <w:rFonts w:ascii="Times New Roman" w:hAnsi="Times New Roman" w:cs="Times New Roman"/>
          <w:lang w:val="en-US"/>
        </w:rPr>
        <w:t>crossover</w:t>
      </w:r>
      <w:r w:rsidR="00B174A0">
        <w:rPr>
          <w:rFonts w:ascii="Times New Roman" w:hAnsi="Times New Roman" w:cs="Times New Roman"/>
        </w:rPr>
        <w:t>» имеет слишком большое количество значений.</w:t>
      </w:r>
      <w:r w:rsidR="00727521">
        <w:rPr>
          <w:rFonts w:ascii="Times New Roman" w:hAnsi="Times New Roman" w:cs="Times New Roman"/>
        </w:rPr>
        <w:t xml:space="preserve"> Поэтому при изучении исто</w:t>
      </w:r>
      <w:r w:rsidR="0045256C">
        <w:rPr>
          <w:rFonts w:ascii="Times New Roman" w:hAnsi="Times New Roman" w:cs="Times New Roman"/>
        </w:rPr>
        <w:t>ч</w:t>
      </w:r>
      <w:r w:rsidR="00727521">
        <w:rPr>
          <w:rFonts w:ascii="Times New Roman" w:hAnsi="Times New Roman" w:cs="Times New Roman"/>
        </w:rPr>
        <w:t>ников в качестве ключевых слов использовалось не только слово «</w:t>
      </w:r>
      <w:r w:rsidR="00727521">
        <w:rPr>
          <w:rFonts w:ascii="Times New Roman" w:hAnsi="Times New Roman" w:cs="Times New Roman"/>
          <w:lang w:val="en-US"/>
        </w:rPr>
        <w:t>crossover</w:t>
      </w:r>
      <w:r w:rsidR="00727521">
        <w:rPr>
          <w:rFonts w:ascii="Times New Roman" w:hAnsi="Times New Roman" w:cs="Times New Roman"/>
        </w:rPr>
        <w:t>», но и либо упоминание сферы деятельности (например, «</w:t>
      </w:r>
      <w:r w:rsidR="00727521">
        <w:rPr>
          <w:rFonts w:ascii="Times New Roman" w:hAnsi="Times New Roman" w:cs="Times New Roman"/>
          <w:lang w:val="en-US"/>
        </w:rPr>
        <w:t>business</w:t>
      </w:r>
      <w:r w:rsidR="00727521">
        <w:rPr>
          <w:rFonts w:ascii="Times New Roman" w:hAnsi="Times New Roman" w:cs="Times New Roman"/>
        </w:rPr>
        <w:t>»), либо такие словосочетания, как «</w:t>
      </w:r>
      <w:r w:rsidR="00727521">
        <w:rPr>
          <w:rFonts w:ascii="Times New Roman" w:hAnsi="Times New Roman" w:cs="Times New Roman"/>
          <w:lang w:val="en-US"/>
        </w:rPr>
        <w:t>crossover</w:t>
      </w:r>
      <w:r w:rsidR="00727521" w:rsidRPr="00230465">
        <w:rPr>
          <w:rFonts w:ascii="Times New Roman" w:hAnsi="Times New Roman" w:cs="Times New Roman"/>
        </w:rPr>
        <w:t xml:space="preserve"> </w:t>
      </w:r>
      <w:r w:rsidR="00727521">
        <w:rPr>
          <w:rFonts w:ascii="Times New Roman" w:hAnsi="Times New Roman" w:cs="Times New Roman"/>
          <w:lang w:val="en-US"/>
        </w:rPr>
        <w:t>fiction</w:t>
      </w:r>
      <w:r w:rsidR="00727521">
        <w:rPr>
          <w:rFonts w:ascii="Times New Roman" w:hAnsi="Times New Roman" w:cs="Times New Roman"/>
        </w:rPr>
        <w:t>», «</w:t>
      </w:r>
      <w:proofErr w:type="spellStart"/>
      <w:r w:rsidR="00727521">
        <w:rPr>
          <w:rFonts w:ascii="Times New Roman" w:hAnsi="Times New Roman" w:cs="Times New Roman"/>
        </w:rPr>
        <w:t>crossover</w:t>
      </w:r>
      <w:proofErr w:type="spellEnd"/>
      <w:r w:rsidR="00727521">
        <w:rPr>
          <w:rFonts w:ascii="Times New Roman" w:hAnsi="Times New Roman" w:cs="Times New Roman"/>
        </w:rPr>
        <w:t xml:space="preserve"> </w:t>
      </w:r>
      <w:proofErr w:type="spellStart"/>
      <w:r w:rsidR="00727521">
        <w:rPr>
          <w:rFonts w:ascii="Times New Roman" w:hAnsi="Times New Roman" w:cs="Times New Roman"/>
        </w:rPr>
        <w:t>film</w:t>
      </w:r>
      <w:proofErr w:type="spellEnd"/>
      <w:r w:rsidR="00727521">
        <w:rPr>
          <w:rFonts w:ascii="Times New Roman" w:hAnsi="Times New Roman" w:cs="Times New Roman"/>
        </w:rPr>
        <w:t>»</w:t>
      </w:r>
      <w:r w:rsidR="00DC41CA">
        <w:rPr>
          <w:rFonts w:ascii="Times New Roman" w:hAnsi="Times New Roman" w:cs="Times New Roman"/>
        </w:rPr>
        <w:t>, «</w:t>
      </w:r>
      <w:proofErr w:type="spellStart"/>
      <w:r w:rsidR="00DC41CA">
        <w:rPr>
          <w:rFonts w:ascii="Times New Roman" w:hAnsi="Times New Roman" w:cs="Times New Roman"/>
        </w:rPr>
        <w:t>crossover</w:t>
      </w:r>
      <w:proofErr w:type="spellEnd"/>
      <w:r w:rsidR="00DC41CA">
        <w:rPr>
          <w:rFonts w:ascii="Times New Roman" w:hAnsi="Times New Roman" w:cs="Times New Roman"/>
        </w:rPr>
        <w:t xml:space="preserve"> </w:t>
      </w:r>
      <w:proofErr w:type="spellStart"/>
      <w:r w:rsidR="00DC41CA">
        <w:rPr>
          <w:rFonts w:ascii="Times New Roman" w:hAnsi="Times New Roman" w:cs="Times New Roman"/>
        </w:rPr>
        <w:t>cinema</w:t>
      </w:r>
      <w:proofErr w:type="spellEnd"/>
      <w:r w:rsidR="00DC41CA">
        <w:rPr>
          <w:rFonts w:ascii="Times New Roman" w:hAnsi="Times New Roman" w:cs="Times New Roman"/>
        </w:rPr>
        <w:t>», «</w:t>
      </w:r>
      <w:r w:rsidR="00DC41CA">
        <w:rPr>
          <w:rFonts w:ascii="Times New Roman" w:hAnsi="Times New Roman" w:cs="Times New Roman"/>
          <w:lang w:val="en-US"/>
        </w:rPr>
        <w:t>crossover</w:t>
      </w:r>
      <w:r w:rsidR="00DC41CA" w:rsidRPr="00230465">
        <w:rPr>
          <w:rFonts w:ascii="Times New Roman" w:hAnsi="Times New Roman" w:cs="Times New Roman"/>
        </w:rPr>
        <w:t xml:space="preserve"> </w:t>
      </w:r>
      <w:r w:rsidR="00DC41CA">
        <w:rPr>
          <w:rFonts w:ascii="Times New Roman" w:hAnsi="Times New Roman" w:cs="Times New Roman"/>
          <w:lang w:val="en-US"/>
        </w:rPr>
        <w:t>literature</w:t>
      </w:r>
      <w:r w:rsidR="00DC41CA">
        <w:rPr>
          <w:rFonts w:ascii="Times New Roman" w:hAnsi="Times New Roman" w:cs="Times New Roman"/>
        </w:rPr>
        <w:t>» и тому подобное.</w:t>
      </w:r>
    </w:p>
    <w:p w14:paraId="6F2DF9C3" w14:textId="24F7824C" w:rsidR="00A83D91" w:rsidRDefault="00DC41CA" w:rsidP="00A83D9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При этом выяснилось, что, например, термин «</w:t>
      </w:r>
      <w:proofErr w:type="spellStart"/>
      <w:r>
        <w:rPr>
          <w:rFonts w:ascii="Times New Roman" w:hAnsi="Times New Roman" w:cs="Times New Roman"/>
        </w:rPr>
        <w:t>crossover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6F7C9B">
        <w:rPr>
          <w:rFonts w:ascii="Times New Roman" w:hAnsi="Times New Roman" w:cs="Times New Roman"/>
        </w:rPr>
        <w:t>cinema</w:t>
      </w:r>
      <w:proofErr w:type="spellEnd"/>
      <w:r>
        <w:rPr>
          <w:rFonts w:ascii="Times New Roman" w:hAnsi="Times New Roman" w:cs="Times New Roman"/>
        </w:rPr>
        <w:t xml:space="preserve">» относится не к тому </w:t>
      </w:r>
      <w:r w:rsidR="006052FD">
        <w:rPr>
          <w:rFonts w:ascii="Times New Roman" w:hAnsi="Times New Roman" w:cs="Times New Roman"/>
        </w:rPr>
        <w:t>понятию «</w:t>
      </w:r>
      <w:proofErr w:type="spellStart"/>
      <w:r w:rsidR="006052FD">
        <w:rPr>
          <w:rFonts w:ascii="Times New Roman" w:hAnsi="Times New Roman" w:cs="Times New Roman"/>
        </w:rPr>
        <w:t>кроссовер</w:t>
      </w:r>
      <w:proofErr w:type="spellEnd"/>
      <w:r w:rsidR="006052FD">
        <w:rPr>
          <w:rFonts w:ascii="Times New Roman" w:hAnsi="Times New Roman" w:cs="Times New Roman"/>
        </w:rPr>
        <w:t>», которое</w:t>
      </w:r>
      <w:r>
        <w:rPr>
          <w:rFonts w:ascii="Times New Roman" w:hAnsi="Times New Roman" w:cs="Times New Roman"/>
        </w:rPr>
        <w:t xml:space="preserve"> рассматривается в данной работе, а к </w:t>
      </w:r>
      <w:r w:rsidR="00982BE5">
        <w:rPr>
          <w:rFonts w:ascii="Times New Roman" w:hAnsi="Times New Roman" w:cs="Times New Roman"/>
        </w:rPr>
        <w:t xml:space="preserve">кинематографу, </w:t>
      </w:r>
      <w:r w:rsidR="00982BE5">
        <w:rPr>
          <w:rFonts w:ascii="Times New Roman" w:hAnsi="Times New Roman" w:cs="Times New Roman"/>
        </w:rPr>
        <w:lastRenderedPageBreak/>
        <w:t>который пересекает культурные границы на этапе концептуализации и производства, или, другими словами, кросс-культурное, межнациональное кино</w:t>
      </w:r>
      <w:r w:rsidR="00982BE5">
        <w:rPr>
          <w:rStyle w:val="a9"/>
          <w:rFonts w:ascii="Times New Roman" w:hAnsi="Times New Roman" w:cs="Times New Roman"/>
        </w:rPr>
        <w:footnoteReference w:id="5"/>
      </w:r>
      <w:r w:rsidR="00982BE5">
        <w:rPr>
          <w:rFonts w:ascii="Times New Roman" w:hAnsi="Times New Roman" w:cs="Times New Roman"/>
        </w:rPr>
        <w:t>.</w:t>
      </w:r>
      <w:r w:rsidR="0045256C">
        <w:rPr>
          <w:rFonts w:ascii="Times New Roman" w:hAnsi="Times New Roman" w:cs="Times New Roman"/>
        </w:rPr>
        <w:t xml:space="preserve"> Понятие же «</w:t>
      </w:r>
      <w:proofErr w:type="spellStart"/>
      <w:r w:rsidR="0045256C">
        <w:rPr>
          <w:rFonts w:ascii="Times New Roman" w:hAnsi="Times New Roman" w:cs="Times New Roman"/>
        </w:rPr>
        <w:t>crossover</w:t>
      </w:r>
      <w:proofErr w:type="spellEnd"/>
      <w:r w:rsidR="0045256C">
        <w:rPr>
          <w:rFonts w:ascii="Times New Roman" w:hAnsi="Times New Roman" w:cs="Times New Roman"/>
        </w:rPr>
        <w:t xml:space="preserve"> </w:t>
      </w:r>
      <w:proofErr w:type="spellStart"/>
      <w:r w:rsidR="0045256C">
        <w:rPr>
          <w:rFonts w:ascii="Times New Roman" w:hAnsi="Times New Roman" w:cs="Times New Roman"/>
        </w:rPr>
        <w:t>fiction</w:t>
      </w:r>
      <w:proofErr w:type="spellEnd"/>
      <w:r w:rsidR="0045256C">
        <w:rPr>
          <w:rFonts w:ascii="Times New Roman" w:hAnsi="Times New Roman" w:cs="Times New Roman"/>
        </w:rPr>
        <w:t xml:space="preserve">» </w:t>
      </w:r>
      <w:r w:rsidR="00BD30B4">
        <w:rPr>
          <w:rFonts w:ascii="Times New Roman" w:hAnsi="Times New Roman" w:cs="Times New Roman"/>
        </w:rPr>
        <w:t>может упоминатьс</w:t>
      </w:r>
      <w:r w:rsidR="0045256C">
        <w:rPr>
          <w:rFonts w:ascii="Times New Roman" w:hAnsi="Times New Roman" w:cs="Times New Roman"/>
        </w:rPr>
        <w:t xml:space="preserve">я в контексте </w:t>
      </w:r>
      <w:r w:rsidR="000A361C">
        <w:rPr>
          <w:rFonts w:ascii="Times New Roman" w:hAnsi="Times New Roman" w:cs="Times New Roman"/>
        </w:rPr>
        <w:t>литературы, которая подходит как для детей, так и для взрослых, при этом сразу создается для</w:t>
      </w:r>
      <w:proofErr w:type="gramEnd"/>
      <w:r w:rsidR="000A361C">
        <w:rPr>
          <w:rFonts w:ascii="Times New Roman" w:hAnsi="Times New Roman" w:cs="Times New Roman"/>
        </w:rPr>
        <w:t xml:space="preserve"> всех возрастов. Примечательно, что автор расс</w:t>
      </w:r>
      <w:r w:rsidR="001F376F">
        <w:rPr>
          <w:rFonts w:ascii="Times New Roman" w:hAnsi="Times New Roman" w:cs="Times New Roman"/>
        </w:rPr>
        <w:t>м</w:t>
      </w:r>
      <w:r w:rsidR="000A361C">
        <w:rPr>
          <w:rFonts w:ascii="Times New Roman" w:hAnsi="Times New Roman" w:cs="Times New Roman"/>
        </w:rPr>
        <w:t>отренной работы</w:t>
      </w:r>
      <w:r w:rsidR="001F376F">
        <w:rPr>
          <w:rStyle w:val="a9"/>
          <w:rFonts w:ascii="Times New Roman" w:hAnsi="Times New Roman" w:cs="Times New Roman"/>
        </w:rPr>
        <w:footnoteReference w:id="6"/>
      </w:r>
      <w:r w:rsidR="000A361C">
        <w:rPr>
          <w:rFonts w:ascii="Times New Roman" w:hAnsi="Times New Roman" w:cs="Times New Roman"/>
        </w:rPr>
        <w:t xml:space="preserve"> изучает влияние использования данного вида </w:t>
      </w:r>
      <w:proofErr w:type="spellStart"/>
      <w:r w:rsidR="000A361C">
        <w:rPr>
          <w:rFonts w:ascii="Times New Roman" w:hAnsi="Times New Roman" w:cs="Times New Roman"/>
        </w:rPr>
        <w:t>кроссовера</w:t>
      </w:r>
      <w:proofErr w:type="spellEnd"/>
      <w:r w:rsidR="000A361C">
        <w:rPr>
          <w:rFonts w:ascii="Times New Roman" w:hAnsi="Times New Roman" w:cs="Times New Roman"/>
        </w:rPr>
        <w:t xml:space="preserve"> на вовлеченность чи</w:t>
      </w:r>
      <w:r w:rsidR="00BD30B4">
        <w:rPr>
          <w:rFonts w:ascii="Times New Roman" w:hAnsi="Times New Roman" w:cs="Times New Roman"/>
        </w:rPr>
        <w:t>тателей, то есть, по сути, потр</w:t>
      </w:r>
      <w:r w:rsidR="000A361C">
        <w:rPr>
          <w:rFonts w:ascii="Times New Roman" w:hAnsi="Times New Roman" w:cs="Times New Roman"/>
        </w:rPr>
        <w:t xml:space="preserve">ебителей </w:t>
      </w:r>
      <w:proofErr w:type="spellStart"/>
      <w:r w:rsidR="000A361C">
        <w:rPr>
          <w:rFonts w:ascii="Times New Roman" w:hAnsi="Times New Roman" w:cs="Times New Roman"/>
        </w:rPr>
        <w:t>кроссовера</w:t>
      </w:r>
      <w:proofErr w:type="spellEnd"/>
      <w:r w:rsidR="000A361C">
        <w:rPr>
          <w:rFonts w:ascii="Times New Roman" w:hAnsi="Times New Roman" w:cs="Times New Roman"/>
        </w:rPr>
        <w:t xml:space="preserve">. Это направление интересно для изучения, однако вид </w:t>
      </w:r>
      <w:proofErr w:type="spellStart"/>
      <w:r w:rsidR="000A361C">
        <w:rPr>
          <w:rFonts w:ascii="Times New Roman" w:hAnsi="Times New Roman" w:cs="Times New Roman"/>
        </w:rPr>
        <w:t>кроссовера</w:t>
      </w:r>
      <w:proofErr w:type="spellEnd"/>
      <w:r w:rsidR="000A361C">
        <w:rPr>
          <w:rFonts w:ascii="Times New Roman" w:hAnsi="Times New Roman" w:cs="Times New Roman"/>
        </w:rPr>
        <w:t xml:space="preserve"> все же отличается</w:t>
      </w:r>
      <w:r w:rsidR="001F376F">
        <w:rPr>
          <w:rFonts w:ascii="Times New Roman" w:hAnsi="Times New Roman" w:cs="Times New Roman"/>
        </w:rPr>
        <w:t xml:space="preserve"> </w:t>
      </w:r>
      <w:proofErr w:type="gramStart"/>
      <w:r w:rsidR="001F376F">
        <w:rPr>
          <w:rFonts w:ascii="Times New Roman" w:hAnsi="Times New Roman" w:cs="Times New Roman"/>
        </w:rPr>
        <w:t>от</w:t>
      </w:r>
      <w:proofErr w:type="gramEnd"/>
      <w:r w:rsidR="001F376F">
        <w:rPr>
          <w:rFonts w:ascii="Times New Roman" w:hAnsi="Times New Roman" w:cs="Times New Roman"/>
        </w:rPr>
        <w:t xml:space="preserve"> рассматриваемого в данной работе</w:t>
      </w:r>
      <w:r w:rsidR="000A361C">
        <w:rPr>
          <w:rFonts w:ascii="Times New Roman" w:hAnsi="Times New Roman" w:cs="Times New Roman"/>
        </w:rPr>
        <w:t>.</w:t>
      </w:r>
      <w:r w:rsidR="00A83D91">
        <w:rPr>
          <w:rFonts w:ascii="Times New Roman" w:hAnsi="Times New Roman" w:cs="Times New Roman"/>
        </w:rPr>
        <w:t xml:space="preserve"> </w:t>
      </w:r>
    </w:p>
    <w:p w14:paraId="427E640E" w14:textId="456AC689" w:rsidR="00EA0CD0" w:rsidRDefault="00A83D91" w:rsidP="00EA0CD0">
      <w:pPr>
        <w:spacing w:line="360" w:lineRule="auto"/>
        <w:ind w:firstLine="709"/>
        <w:jc w:val="both"/>
        <w:rPr>
          <w:rFonts w:ascii="Times New Roman" w:eastAsiaTheme="majorEastAsia" w:hAnsi="Times New Roman" w:cstheme="majorBidi"/>
          <w:bCs/>
          <w:color w:val="000000" w:themeColor="text1"/>
        </w:rPr>
      </w:pPr>
      <w:proofErr w:type="gramStart"/>
      <w:r>
        <w:rPr>
          <w:rFonts w:ascii="Times New Roman" w:hAnsi="Times New Roman" w:cs="Times New Roman"/>
        </w:rPr>
        <w:t xml:space="preserve">Таким образом, и в русскоязычной, </w:t>
      </w:r>
      <w:r w:rsidR="00E478A0">
        <w:rPr>
          <w:rFonts w:ascii="Times New Roman" w:hAnsi="Times New Roman" w:cs="Times New Roman"/>
        </w:rPr>
        <w:t>и в англоязычной литературе практически нет официальных работ, посвященных такому понятию, как «</w:t>
      </w:r>
      <w:proofErr w:type="spellStart"/>
      <w:r w:rsidR="00E478A0">
        <w:rPr>
          <w:rFonts w:ascii="Times New Roman" w:hAnsi="Times New Roman" w:cs="Times New Roman"/>
        </w:rPr>
        <w:t>кроссовер</w:t>
      </w:r>
      <w:proofErr w:type="spellEnd"/>
      <w:r w:rsidR="00E478A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; существует пробел, связанный с рассмотрением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с точки зрения</w:t>
      </w:r>
      <w:r w:rsidRPr="004525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теоретиков бизнеса, поскольку</w:t>
      </w:r>
      <w:r w:rsidR="00230465">
        <w:rPr>
          <w:rFonts w:ascii="Times New Roman" w:hAnsi="Times New Roman" w:cs="Times New Roman"/>
        </w:rPr>
        <w:t>, безусловно,</w:t>
      </w:r>
      <w:r>
        <w:rPr>
          <w:rFonts w:ascii="Times New Roman" w:hAnsi="Times New Roman" w:cs="Times New Roman"/>
        </w:rPr>
        <w:t xml:space="preserve"> в мед</w:t>
      </w:r>
      <w:r w:rsidR="005777A5">
        <w:rPr>
          <w:rFonts w:ascii="Times New Roman" w:hAnsi="Times New Roman" w:cs="Times New Roman"/>
        </w:rPr>
        <w:t>иа и развлечениях важен художес</w:t>
      </w:r>
      <w:r>
        <w:rPr>
          <w:rFonts w:ascii="Times New Roman" w:hAnsi="Times New Roman" w:cs="Times New Roman"/>
        </w:rPr>
        <w:t>твенный элемент, однако этот рынок по-прежнему остается рынком, при том достаточно привлекательным для инвестирования (что будет рассмотрено во второй главе данной работы).</w:t>
      </w:r>
      <w:proofErr w:type="gramEnd"/>
      <w:r w:rsidR="00153DFE">
        <w:rPr>
          <w:rFonts w:ascii="Times New Roman" w:hAnsi="Times New Roman" w:cs="Times New Roman"/>
        </w:rPr>
        <w:t xml:space="preserve"> Тем не менее, </w:t>
      </w:r>
      <w:proofErr w:type="spellStart"/>
      <w:r w:rsidR="00DB3C85">
        <w:rPr>
          <w:rFonts w:ascii="Times New Roman" w:hAnsi="Times New Roman" w:cs="Times New Roman"/>
        </w:rPr>
        <w:t>кроссоверы</w:t>
      </w:r>
      <w:proofErr w:type="spellEnd"/>
      <w:r w:rsidR="00DB3C85">
        <w:rPr>
          <w:rFonts w:ascii="Times New Roman" w:hAnsi="Times New Roman" w:cs="Times New Roman"/>
        </w:rPr>
        <w:t xml:space="preserve"> объедине</w:t>
      </w:r>
      <w:r w:rsidR="00D358B0">
        <w:rPr>
          <w:rFonts w:ascii="Times New Roman" w:hAnsi="Times New Roman" w:cs="Times New Roman"/>
        </w:rPr>
        <w:t xml:space="preserve">ны тем, что в конечном медиа продукте присутствуют несколько персонажей, что </w:t>
      </w:r>
      <w:r w:rsidR="00DB3C85">
        <w:rPr>
          <w:rFonts w:ascii="Times New Roman" w:hAnsi="Times New Roman" w:cs="Times New Roman"/>
        </w:rPr>
        <w:t>дает некоторые о</w:t>
      </w:r>
      <w:r w:rsidR="00A759ED">
        <w:rPr>
          <w:rFonts w:ascii="Times New Roman" w:hAnsi="Times New Roman" w:cs="Times New Roman"/>
        </w:rPr>
        <w:t>с</w:t>
      </w:r>
      <w:r w:rsidR="00DB3C85">
        <w:rPr>
          <w:rFonts w:ascii="Times New Roman" w:hAnsi="Times New Roman" w:cs="Times New Roman"/>
        </w:rPr>
        <w:t xml:space="preserve">нования считать, что </w:t>
      </w:r>
      <w:proofErr w:type="spellStart"/>
      <w:r w:rsidR="00DB3C85">
        <w:rPr>
          <w:rFonts w:ascii="Times New Roman" w:hAnsi="Times New Roman" w:cs="Times New Roman"/>
        </w:rPr>
        <w:t>кроссовер</w:t>
      </w:r>
      <w:proofErr w:type="spellEnd"/>
      <w:r w:rsidR="00DB3C85">
        <w:rPr>
          <w:rFonts w:ascii="Times New Roman" w:hAnsi="Times New Roman" w:cs="Times New Roman"/>
        </w:rPr>
        <w:t xml:space="preserve"> на рынке медиа и развлечений – это </w:t>
      </w:r>
      <w:proofErr w:type="spellStart"/>
      <w:r w:rsidR="00DB3C85">
        <w:rPr>
          <w:rFonts w:ascii="Times New Roman" w:hAnsi="Times New Roman" w:cs="Times New Roman"/>
        </w:rPr>
        <w:t>кроссовер</w:t>
      </w:r>
      <w:proofErr w:type="spellEnd"/>
      <w:r w:rsidR="00DB3C85">
        <w:rPr>
          <w:rFonts w:ascii="Times New Roman" w:hAnsi="Times New Roman" w:cs="Times New Roman"/>
        </w:rPr>
        <w:t xml:space="preserve"> брендов-персонажей.</w:t>
      </w:r>
      <w:r w:rsidR="00D358B0">
        <w:rPr>
          <w:rFonts w:ascii="Times New Roman" w:hAnsi="Times New Roman" w:cs="Times New Roman"/>
        </w:rPr>
        <w:t xml:space="preserve"> </w:t>
      </w:r>
      <w:r w:rsidR="00DB3C85">
        <w:rPr>
          <w:rFonts w:ascii="Times New Roman" w:hAnsi="Times New Roman" w:cs="Times New Roman"/>
        </w:rPr>
        <w:t>Это отчасти подтверждается тем</w:t>
      </w:r>
      <w:r w:rsidR="006E6FA2">
        <w:rPr>
          <w:rFonts w:ascii="Times New Roman" w:hAnsi="Times New Roman" w:cs="Times New Roman"/>
        </w:rPr>
        <w:t>,</w:t>
      </w:r>
      <w:r w:rsidR="00DB3C85">
        <w:rPr>
          <w:rFonts w:ascii="Times New Roman" w:hAnsi="Times New Roman" w:cs="Times New Roman"/>
        </w:rPr>
        <w:t xml:space="preserve"> что</w:t>
      </w:r>
      <w:r w:rsidR="006E6FA2">
        <w:rPr>
          <w:rFonts w:ascii="Times New Roman" w:hAnsi="Times New Roman" w:cs="Times New Roman"/>
        </w:rPr>
        <w:t xml:space="preserve"> официальные </w:t>
      </w:r>
      <w:proofErr w:type="spellStart"/>
      <w:r w:rsidR="006E6FA2">
        <w:rPr>
          <w:rFonts w:ascii="Times New Roman" w:hAnsi="Times New Roman" w:cs="Times New Roman"/>
        </w:rPr>
        <w:t>кроссоверы</w:t>
      </w:r>
      <w:proofErr w:type="spellEnd"/>
      <w:r w:rsidR="006E6FA2">
        <w:rPr>
          <w:rFonts w:ascii="Times New Roman" w:hAnsi="Times New Roman" w:cs="Times New Roman"/>
        </w:rPr>
        <w:t xml:space="preserve"> часто считаются одной из составляющих интеллектуальной собственности, отражающей финансовые выгоды от совместного использования двух или </w:t>
      </w:r>
      <w:proofErr w:type="gramStart"/>
      <w:r w:rsidR="006E6FA2">
        <w:rPr>
          <w:rFonts w:ascii="Times New Roman" w:hAnsi="Times New Roman" w:cs="Times New Roman"/>
        </w:rPr>
        <w:t>более р</w:t>
      </w:r>
      <w:r w:rsidR="00AC5624">
        <w:rPr>
          <w:rFonts w:ascii="Times New Roman" w:hAnsi="Times New Roman" w:cs="Times New Roman"/>
        </w:rPr>
        <w:t>анее</w:t>
      </w:r>
      <w:proofErr w:type="gramEnd"/>
      <w:r w:rsidR="00AC5624">
        <w:rPr>
          <w:rFonts w:ascii="Times New Roman" w:hAnsi="Times New Roman" w:cs="Times New Roman"/>
        </w:rPr>
        <w:t xml:space="preserve"> существовавших активов.</w:t>
      </w:r>
      <w:r w:rsidR="00DB3C85">
        <w:rPr>
          <w:rFonts w:ascii="Times New Roman" w:hAnsi="Times New Roman" w:cs="Times New Roman"/>
        </w:rPr>
        <w:t xml:space="preserve"> </w:t>
      </w:r>
      <w:proofErr w:type="gramStart"/>
      <w:r w:rsidR="00DB3C85">
        <w:rPr>
          <w:rFonts w:ascii="Times New Roman" w:hAnsi="Times New Roman" w:cs="Times New Roman"/>
        </w:rPr>
        <w:t xml:space="preserve">Учитывая тот факт, что такие гиганты медиа индустрии, как </w:t>
      </w:r>
      <w:r w:rsidR="00DB3C85">
        <w:rPr>
          <w:rFonts w:ascii="Times New Roman" w:hAnsi="Times New Roman" w:cs="Times New Roman"/>
          <w:lang w:val="en-US"/>
        </w:rPr>
        <w:t>Disney</w:t>
      </w:r>
      <w:r w:rsidR="00DB3C85">
        <w:rPr>
          <w:rFonts w:ascii="Times New Roman" w:hAnsi="Times New Roman" w:cs="Times New Roman"/>
        </w:rPr>
        <w:t xml:space="preserve"> (включая компанию </w:t>
      </w:r>
      <w:r w:rsidR="00DB3C85"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="00DB3C85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DB3C85"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="00DB3C85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DB3C85"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LLC</w:t>
      </w:r>
      <w:r w:rsidR="00DB3C85" w:rsidRPr="00230465">
        <w:rPr>
          <w:rFonts w:ascii="Times New Roman" w:hAnsi="Times New Roman" w:cs="Times New Roman"/>
          <w:lang w:val="en-US"/>
        </w:rPr>
        <w:t>)</w:t>
      </w:r>
      <w:r w:rsidR="00E84978">
        <w:rPr>
          <w:rStyle w:val="a9"/>
          <w:rFonts w:ascii="Times New Roman" w:hAnsi="Times New Roman" w:cs="Times New Roman"/>
        </w:rPr>
        <w:footnoteReference w:id="7"/>
      </w:r>
      <w:r w:rsidR="00DB3C85" w:rsidRPr="00230465">
        <w:rPr>
          <w:rFonts w:ascii="Times New Roman" w:hAnsi="Times New Roman" w:cs="Times New Roman"/>
          <w:lang w:val="en-US"/>
        </w:rPr>
        <w:t xml:space="preserve">, </w:t>
      </w:r>
      <w:r w:rsidR="00D6542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Time</w:t>
      </w:r>
      <w:r w:rsidR="00D65429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D6542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="00D65429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D6542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r w:rsidR="00D65429" w:rsidRPr="00230465">
        <w:rPr>
          <w:rFonts w:ascii="Times New Roman" w:hAnsi="Times New Roman" w:cs="Times New Roman"/>
          <w:lang w:val="en-US"/>
        </w:rPr>
        <w:t>.</w:t>
      </w:r>
      <w:r w:rsidR="00E84978">
        <w:rPr>
          <w:rStyle w:val="a9"/>
          <w:rFonts w:ascii="Times New Roman" w:hAnsi="Times New Roman" w:cs="Times New Roman"/>
        </w:rPr>
        <w:footnoteReference w:id="8"/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DB3C85" w:rsidRPr="00230465">
        <w:rPr>
          <w:rFonts w:ascii="Times New Roman" w:hAnsi="Times New Roman" w:cs="Times New Roman"/>
          <w:lang w:val="en-US"/>
        </w:rPr>
        <w:t>(</w:t>
      </w:r>
      <w:r w:rsidR="00D65429">
        <w:rPr>
          <w:rFonts w:ascii="Times New Roman" w:hAnsi="Times New Roman" w:cs="Times New Roman"/>
        </w:rPr>
        <w:t>включая</w:t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D65429">
        <w:rPr>
          <w:rFonts w:ascii="Times New Roman" w:hAnsi="Times New Roman" w:cs="Times New Roman"/>
        </w:rPr>
        <w:t>компанию</w:t>
      </w:r>
      <w:r w:rsidR="00E84978" w:rsidRP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="00E84978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="00E84978" w:rsidRPr="00230465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.</w:t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D65429">
        <w:rPr>
          <w:rFonts w:ascii="Times New Roman" w:hAnsi="Times New Roman" w:cs="Times New Roman"/>
        </w:rPr>
        <w:t>и</w:t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D65429">
        <w:rPr>
          <w:rFonts w:ascii="Times New Roman" w:hAnsi="Times New Roman" w:cs="Times New Roman"/>
        </w:rPr>
        <w:t>ее</w:t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D65429">
        <w:rPr>
          <w:rFonts w:ascii="Times New Roman" w:hAnsi="Times New Roman" w:cs="Times New Roman"/>
        </w:rPr>
        <w:t>дочернюю</w:t>
      </w:r>
      <w:r w:rsidR="00D65429" w:rsidRPr="00230465">
        <w:rPr>
          <w:rFonts w:ascii="Times New Roman" w:hAnsi="Times New Roman" w:cs="Times New Roman"/>
          <w:lang w:val="en-US"/>
        </w:rPr>
        <w:t xml:space="preserve"> </w:t>
      </w:r>
      <w:r w:rsidR="00430908">
        <w:rPr>
          <w:rFonts w:ascii="Times New Roman" w:hAnsi="Times New Roman" w:cs="Times New Roman"/>
        </w:rPr>
        <w:t>компанию</w:t>
      </w:r>
      <w:r w:rsidR="00E84978"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="00E84978"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="00E84978">
        <w:rPr>
          <w:rFonts w:ascii="Times New Roman" w:eastAsiaTheme="majorEastAsia" w:hAnsi="Times New Roman" w:cstheme="majorBidi"/>
          <w:bCs/>
          <w:color w:val="000000" w:themeColor="text1"/>
        </w:rPr>
        <w:t xml:space="preserve">, которая включает в себя компанию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="00E84978"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E84978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 w:rsidR="00DB3C85">
        <w:rPr>
          <w:rFonts w:ascii="Times New Roman" w:hAnsi="Times New Roman" w:cs="Times New Roman"/>
        </w:rPr>
        <w:t xml:space="preserve">) </w:t>
      </w:r>
      <w:r w:rsidR="005F454B">
        <w:rPr>
          <w:rFonts w:ascii="Times New Roman" w:hAnsi="Times New Roman" w:cs="Times New Roman"/>
        </w:rPr>
        <w:t xml:space="preserve">имеют права и продают лицензии именно на персонажей, </w:t>
      </w:r>
      <w:r w:rsidR="000576AD">
        <w:rPr>
          <w:rFonts w:ascii="Times New Roman" w:hAnsi="Times New Roman" w:cs="Times New Roman"/>
        </w:rPr>
        <w:t xml:space="preserve">подтверждается </w:t>
      </w:r>
      <w:r w:rsidR="005F454B">
        <w:rPr>
          <w:rFonts w:ascii="Times New Roman" w:hAnsi="Times New Roman" w:cs="Times New Roman"/>
        </w:rPr>
        <w:t xml:space="preserve">предположение о том, что </w:t>
      </w:r>
      <w:r w:rsidR="000576AD">
        <w:rPr>
          <w:rFonts w:ascii="Times New Roman" w:hAnsi="Times New Roman" w:cs="Times New Roman"/>
        </w:rPr>
        <w:t>в понятии</w:t>
      </w:r>
      <w:r w:rsidR="005F454B">
        <w:rPr>
          <w:rFonts w:ascii="Times New Roman" w:hAnsi="Times New Roman" w:cs="Times New Roman"/>
        </w:rPr>
        <w:t xml:space="preserve"> «</w:t>
      </w:r>
      <w:proofErr w:type="spellStart"/>
      <w:r w:rsidR="005F454B">
        <w:rPr>
          <w:rFonts w:ascii="Times New Roman" w:hAnsi="Times New Roman" w:cs="Times New Roman"/>
        </w:rPr>
        <w:t>кроссоверы</w:t>
      </w:r>
      <w:proofErr w:type="spellEnd"/>
      <w:r w:rsidR="005F454B">
        <w:rPr>
          <w:rFonts w:ascii="Times New Roman" w:hAnsi="Times New Roman" w:cs="Times New Roman"/>
        </w:rPr>
        <w:t xml:space="preserve"> брендов» </w:t>
      </w:r>
      <w:r w:rsidR="000576AD">
        <w:rPr>
          <w:rFonts w:ascii="Times New Roman" w:hAnsi="Times New Roman" w:cs="Times New Roman"/>
        </w:rPr>
        <w:t>под брендами имеются в виду бренды-персонажи.</w:t>
      </w:r>
      <w:proofErr w:type="gramEnd"/>
      <w:r w:rsidR="000576AD">
        <w:rPr>
          <w:rFonts w:ascii="Times New Roman" w:hAnsi="Times New Roman" w:cs="Times New Roman"/>
        </w:rPr>
        <w:t xml:space="preserve"> Так,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="00713ADD"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 w:rsidR="00713ADD"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принадлежат такие известные персонажи, как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Бэтмен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, Чудо-женщина, Супермен</w:t>
      </w:r>
      <w:r w:rsidR="00713ADD" w:rsidRPr="00B870C7">
        <w:rPr>
          <w:rFonts w:ascii="Times New Roman" w:eastAsiaTheme="majorEastAsia" w:hAnsi="Times New Roman" w:cstheme="majorBidi"/>
          <w:bCs/>
          <w:color w:val="000000" w:themeColor="text1"/>
        </w:rPr>
        <w:t>,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Флэш, Зелёный Фонарь,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Аквамен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, Женщина-кошка</w:t>
      </w:r>
      <w:r w:rsidR="00713ADD"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Джокер,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Харли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Квинн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Лекс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Лютер и </w:t>
      </w:r>
      <w:proofErr w:type="spell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Синестро</w:t>
      </w:r>
      <w:proofErr w:type="spell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; в</w:t>
      </w:r>
      <w:r w:rsidR="00713ADD"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 числе персонажей, которыми владеет </w:t>
      </w:r>
      <w:proofErr w:type="spellStart"/>
      <w:r w:rsidR="00713ADD" w:rsidRPr="00B52ED3">
        <w:rPr>
          <w:rFonts w:ascii="Times New Roman" w:eastAsiaTheme="majorEastAsia" w:hAnsi="Times New Roman" w:cstheme="majorBidi"/>
          <w:bCs/>
          <w:color w:val="000000" w:themeColor="text1"/>
        </w:rPr>
        <w:t>Marvel</w:t>
      </w:r>
      <w:proofErr w:type="spellEnd"/>
      <w:r w:rsidR="00713ADD"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="00713ADD" w:rsidRPr="00B52ED3">
        <w:rPr>
          <w:rFonts w:ascii="Times New Roman" w:eastAsiaTheme="majorEastAsia" w:hAnsi="Times New Roman" w:cstheme="majorBidi"/>
          <w:bCs/>
          <w:color w:val="000000" w:themeColor="text1"/>
        </w:rPr>
        <w:t>Entertainment</w:t>
      </w:r>
      <w:proofErr w:type="spellEnd"/>
      <w:r w:rsidR="00713ADD"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 LLC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, Человек-паук, Железный человек, Тор, Капитан Америка, Призрачный гонщик, Сорвиголова. При этом, например, </w:t>
      </w:r>
      <w:r w:rsidR="003F1BCE">
        <w:rPr>
          <w:rFonts w:ascii="Times New Roman" w:eastAsiaTheme="majorEastAsia" w:hAnsi="Times New Roman" w:cstheme="majorBidi"/>
          <w:bCs/>
          <w:color w:val="000000" w:themeColor="text1"/>
        </w:rPr>
        <w:t>сила бренда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отмечен</w:t>
      </w:r>
      <w:r w:rsidR="003F1BCE">
        <w:rPr>
          <w:rFonts w:ascii="Times New Roman" w:eastAsiaTheme="majorEastAsia" w:hAnsi="Times New Roman" w:cstheme="majorBidi"/>
          <w:bCs/>
          <w:color w:val="000000" w:themeColor="text1"/>
        </w:rPr>
        <w:t>а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как сильная сторона компании </w:t>
      </w:r>
      <w:r w:rsidR="00713ADD"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="00713ADD"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713ADD"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="00713ADD"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713ADD"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в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SWOT</w:t>
      </w:r>
      <w:r w:rsidR="00713ADD" w:rsidRPr="00230465">
        <w:rPr>
          <w:rFonts w:ascii="Times New Roman" w:eastAsiaTheme="majorEastAsia" w:hAnsi="Times New Roman" w:cstheme="majorBidi"/>
          <w:bCs/>
          <w:color w:val="000000" w:themeColor="text1"/>
        </w:rPr>
        <w:t>-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анализе, в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lastRenderedPageBreak/>
        <w:t>раскрытии которой указано, что компания «владеет библиотекой из более чем 8000 вымышленных персонажей</w:t>
      </w:r>
      <w:proofErr w:type="gramStart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… Э</w:t>
      </w:r>
      <w:proofErr w:type="gramEnd"/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та коллекция брендов с помощью которой компания старается обойти своих конкурентов»</w:t>
      </w:r>
      <w:r w:rsidR="00713ADD"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9"/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. Это не оставляет сомнений в том, что по крайней мере </w:t>
      </w:r>
      <w:r w:rsidR="000E76B6">
        <w:rPr>
          <w:rFonts w:ascii="Times New Roman" w:eastAsiaTheme="majorEastAsia" w:hAnsi="Times New Roman" w:cstheme="majorBidi"/>
          <w:bCs/>
          <w:color w:val="000000" w:themeColor="text1"/>
        </w:rPr>
        <w:t xml:space="preserve">в 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некотор</w:t>
      </w:r>
      <w:r w:rsidR="000E76B6">
        <w:rPr>
          <w:rFonts w:ascii="Times New Roman" w:eastAsiaTheme="majorEastAsia" w:hAnsi="Times New Roman" w:cstheme="majorBidi"/>
          <w:bCs/>
          <w:color w:val="000000" w:themeColor="text1"/>
        </w:rPr>
        <w:t>ых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компан</w:t>
      </w:r>
      <w:r w:rsidR="000E76B6">
        <w:rPr>
          <w:rFonts w:ascii="Times New Roman" w:eastAsiaTheme="majorEastAsia" w:hAnsi="Times New Roman" w:cstheme="majorBidi"/>
          <w:bCs/>
          <w:color w:val="000000" w:themeColor="text1"/>
        </w:rPr>
        <w:t>иях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в с</w:t>
      </w:r>
      <w:r w:rsidR="000E76B6">
        <w:rPr>
          <w:rFonts w:ascii="Times New Roman" w:eastAsiaTheme="majorEastAsia" w:hAnsi="Times New Roman" w:cstheme="majorBidi"/>
          <w:bCs/>
          <w:color w:val="000000" w:themeColor="text1"/>
        </w:rPr>
        <w:t>фере медиа и развлечений бренды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 xml:space="preserve"> внутри портфелей брендов </w:t>
      </w:r>
      <w:r w:rsidR="000E76B6">
        <w:rPr>
          <w:rFonts w:ascii="Times New Roman" w:eastAsiaTheme="majorEastAsia" w:hAnsi="Times New Roman" w:cstheme="majorBidi"/>
          <w:bCs/>
          <w:color w:val="000000" w:themeColor="text1"/>
        </w:rPr>
        <w:t>компании - это персонажи</w:t>
      </w:r>
      <w:r w:rsidR="00713ADD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 w:rsidR="0025013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="006D2002">
        <w:rPr>
          <w:rFonts w:ascii="Times New Roman" w:hAnsi="Times New Roman" w:cs="Times New Roman"/>
        </w:rPr>
        <w:t xml:space="preserve">В рекламе сухих завтраков </w:t>
      </w:r>
      <w:r w:rsidR="006D2002">
        <w:rPr>
          <w:rFonts w:ascii="Times New Roman" w:hAnsi="Times New Roman" w:cs="Times New Roman"/>
          <w:lang w:val="en-US"/>
        </w:rPr>
        <w:t>Kellogg</w:t>
      </w:r>
      <w:r w:rsidR="006D2002" w:rsidRPr="00230465">
        <w:rPr>
          <w:rFonts w:ascii="Times New Roman" w:hAnsi="Times New Roman" w:cs="Times New Roman"/>
        </w:rPr>
        <w:t>’</w:t>
      </w:r>
      <w:r w:rsidR="006D2002">
        <w:rPr>
          <w:rFonts w:ascii="Times New Roman" w:hAnsi="Times New Roman" w:cs="Times New Roman"/>
          <w:lang w:val="en-US"/>
        </w:rPr>
        <w:t>s</w:t>
      </w:r>
      <w:r w:rsidR="006D2002">
        <w:rPr>
          <w:rFonts w:ascii="Times New Roman" w:hAnsi="Times New Roman" w:cs="Times New Roman"/>
        </w:rPr>
        <w:t xml:space="preserve">, как уже было упомянуто ранее, также совместно представлены именно персонажи. </w:t>
      </w:r>
      <w:r w:rsidR="00250135">
        <w:rPr>
          <w:rFonts w:ascii="Times New Roman" w:eastAsiaTheme="majorEastAsia" w:hAnsi="Times New Roman" w:cstheme="majorBidi"/>
          <w:bCs/>
          <w:color w:val="000000" w:themeColor="text1"/>
        </w:rPr>
        <w:t>В связи с этим рассмотрим понятие «бренд» в целом и с той точки зрения, что бренд является персонажем.</w:t>
      </w:r>
    </w:p>
    <w:p w14:paraId="097FE844" w14:textId="5381976D" w:rsidR="005246FD" w:rsidRDefault="005246FD" w:rsidP="005246FD">
      <w:pPr>
        <w:pStyle w:val="3"/>
      </w:pPr>
      <w:bookmarkStart w:id="21" w:name="_Toc357113716"/>
      <w:r>
        <w:t xml:space="preserve">1.1.2 Понятие бренда в контексте </w:t>
      </w:r>
      <w:proofErr w:type="spellStart"/>
      <w:r>
        <w:t>кроссовера</w:t>
      </w:r>
      <w:bookmarkEnd w:id="21"/>
      <w:proofErr w:type="spellEnd"/>
    </w:p>
    <w:p w14:paraId="0CD0179F" w14:textId="05D1497A" w:rsidR="00BC176C" w:rsidRPr="00EA0CD0" w:rsidRDefault="007A5B76" w:rsidP="00EA0CD0">
      <w:pPr>
        <w:spacing w:line="360" w:lineRule="auto"/>
        <w:ind w:firstLine="709"/>
        <w:jc w:val="both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Существует огромное количество определений </w:t>
      </w:r>
      <w:r w:rsidR="000D66F6">
        <w:rPr>
          <w:rFonts w:ascii="Times New Roman" w:hAnsi="Times New Roman" w:cs="Times New Roman"/>
        </w:rPr>
        <w:t>понятия «бренд» и</w:t>
      </w:r>
      <w:r w:rsidR="00401C2C">
        <w:rPr>
          <w:rFonts w:ascii="Times New Roman" w:hAnsi="Times New Roman" w:cs="Times New Roman"/>
        </w:rPr>
        <w:t xml:space="preserve"> п</w:t>
      </w:r>
      <w:r>
        <w:rPr>
          <w:rFonts w:ascii="Times New Roman" w:hAnsi="Times New Roman" w:cs="Times New Roman"/>
        </w:rPr>
        <w:t xml:space="preserve">ри этом </w:t>
      </w:r>
      <w:r w:rsidR="00401C2C">
        <w:rPr>
          <w:rFonts w:ascii="Times New Roman" w:hAnsi="Times New Roman" w:cs="Times New Roman"/>
        </w:rPr>
        <w:t xml:space="preserve">чаще всего </w:t>
      </w:r>
      <w:r w:rsidR="00F77BF8">
        <w:rPr>
          <w:rFonts w:ascii="Times New Roman" w:hAnsi="Times New Roman" w:cs="Times New Roman"/>
        </w:rPr>
        <w:t xml:space="preserve">в каждом определении </w:t>
      </w:r>
      <w:r>
        <w:rPr>
          <w:rFonts w:ascii="Times New Roman" w:hAnsi="Times New Roman" w:cs="Times New Roman"/>
        </w:rPr>
        <w:t>делается акцент на какое-то определенное свойство, которым обладает бренд.</w:t>
      </w:r>
      <w:r w:rsidR="00187D26">
        <w:rPr>
          <w:rFonts w:ascii="Times New Roman" w:hAnsi="Times New Roman" w:cs="Times New Roman"/>
        </w:rPr>
        <w:t xml:space="preserve"> </w:t>
      </w:r>
      <w:r w:rsidR="00685E89">
        <w:rPr>
          <w:rFonts w:ascii="Times New Roman" w:hAnsi="Times New Roman" w:cs="Times New Roman"/>
        </w:rPr>
        <w:t>Так, например,</w:t>
      </w:r>
      <w:r w:rsidR="00F673B3">
        <w:rPr>
          <w:rFonts w:ascii="Times New Roman" w:hAnsi="Times New Roman" w:cs="Times New Roman"/>
        </w:rPr>
        <w:t xml:space="preserve"> </w:t>
      </w:r>
      <w:proofErr w:type="spellStart"/>
      <w:r w:rsidR="00F673B3">
        <w:rPr>
          <w:rFonts w:ascii="Times New Roman" w:hAnsi="Times New Roman" w:cs="Times New Roman"/>
        </w:rPr>
        <w:t>Старов.С.А</w:t>
      </w:r>
      <w:proofErr w:type="spellEnd"/>
      <w:r w:rsidR="00F673B3">
        <w:rPr>
          <w:rFonts w:ascii="Times New Roman" w:hAnsi="Times New Roman" w:cs="Times New Roman"/>
        </w:rPr>
        <w:t>.</w:t>
      </w:r>
      <w:r w:rsidR="00685E89">
        <w:rPr>
          <w:rFonts w:ascii="Times New Roman" w:hAnsi="Times New Roman" w:cs="Times New Roman"/>
        </w:rPr>
        <w:t xml:space="preserve"> </w:t>
      </w:r>
      <w:r w:rsidR="00F673B3">
        <w:rPr>
          <w:rFonts w:ascii="Times New Roman" w:hAnsi="Times New Roman" w:cs="Times New Roman"/>
        </w:rPr>
        <w:t>выделяет</w:t>
      </w:r>
      <w:r w:rsidR="00BC176C">
        <w:rPr>
          <w:rFonts w:ascii="Times New Roman" w:hAnsi="Times New Roman" w:cs="Times New Roman"/>
        </w:rPr>
        <w:t xml:space="preserve"> четыре различные</w:t>
      </w:r>
      <w:r w:rsidR="00685E89">
        <w:rPr>
          <w:rFonts w:ascii="Times New Roman" w:hAnsi="Times New Roman" w:cs="Times New Roman"/>
        </w:rPr>
        <w:t xml:space="preserve"> </w:t>
      </w:r>
      <w:r w:rsidR="00BC176C">
        <w:rPr>
          <w:rFonts w:ascii="Times New Roman" w:hAnsi="Times New Roman" w:cs="Times New Roman"/>
        </w:rPr>
        <w:t>группы определени</w:t>
      </w:r>
      <w:r w:rsidR="00C04A60">
        <w:rPr>
          <w:rFonts w:ascii="Times New Roman" w:hAnsi="Times New Roman" w:cs="Times New Roman"/>
        </w:rPr>
        <w:t>й</w:t>
      </w:r>
      <w:r w:rsidR="00685E89">
        <w:rPr>
          <w:rFonts w:ascii="Times New Roman" w:hAnsi="Times New Roman" w:cs="Times New Roman"/>
        </w:rPr>
        <w:t xml:space="preserve"> понятия «бренд»</w:t>
      </w:r>
      <w:r w:rsidR="00BC176C">
        <w:rPr>
          <w:rFonts w:ascii="Times New Roman" w:hAnsi="Times New Roman" w:cs="Times New Roman"/>
        </w:rPr>
        <w:t xml:space="preserve"> с акцентом на разные аспекты</w:t>
      </w:r>
      <w:r w:rsidR="00F673B3">
        <w:rPr>
          <w:rStyle w:val="a9"/>
          <w:rFonts w:ascii="Times New Roman" w:hAnsi="Times New Roman" w:cs="Times New Roman"/>
        </w:rPr>
        <w:footnoteReference w:id="10"/>
      </w:r>
      <w:r w:rsidR="00BC176C">
        <w:rPr>
          <w:rFonts w:ascii="Times New Roman" w:hAnsi="Times New Roman" w:cs="Times New Roman"/>
        </w:rPr>
        <w:t>:</w:t>
      </w:r>
    </w:p>
    <w:p w14:paraId="3B6BFF39" w14:textId="5C328E00" w:rsidR="00BC176C" w:rsidRPr="00BC176C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0CA6">
        <w:rPr>
          <w:rFonts w:ascii="Times New Roman" w:hAnsi="Times New Roman" w:cs="Times New Roman"/>
          <w:i/>
        </w:rPr>
        <w:t>1. Акцент</w:t>
      </w:r>
      <w:r w:rsidRPr="00BC176C">
        <w:rPr>
          <w:rFonts w:ascii="Times New Roman" w:hAnsi="Times New Roman" w:cs="Times New Roman"/>
          <w:i/>
        </w:rPr>
        <w:t xml:space="preserve"> на идентификации товара и его отличиях от конкурентов</w:t>
      </w:r>
    </w:p>
    <w:p w14:paraId="7A2B0D6E" w14:textId="3570D8F1" w:rsidR="00BC176C" w:rsidRPr="00BC176C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C176C">
        <w:rPr>
          <w:rFonts w:ascii="Times New Roman" w:hAnsi="Times New Roman" w:cs="Times New Roman"/>
        </w:rPr>
        <w:t>Брен</w:t>
      </w:r>
      <w:r>
        <w:rPr>
          <w:rFonts w:ascii="Times New Roman" w:hAnsi="Times New Roman" w:cs="Times New Roman"/>
        </w:rPr>
        <w:t xml:space="preserve">д </w:t>
      </w:r>
      <w:r w:rsidR="002E21F8">
        <w:rPr>
          <w:rFonts w:ascii="Times New Roman" w:hAnsi="Times New Roman" w:cs="Times New Roman"/>
        </w:rPr>
        <w:t xml:space="preserve">является </w:t>
      </w:r>
      <w:r w:rsidR="002E21F8" w:rsidRPr="00BC176C">
        <w:rPr>
          <w:rFonts w:ascii="Times New Roman" w:hAnsi="Times New Roman" w:cs="Times New Roman"/>
        </w:rPr>
        <w:t>идентифицир</w:t>
      </w:r>
      <w:r w:rsidR="002E21F8">
        <w:rPr>
          <w:rFonts w:ascii="Times New Roman" w:hAnsi="Times New Roman" w:cs="Times New Roman"/>
        </w:rPr>
        <w:t>ующим</w:t>
      </w:r>
      <w:r w:rsidR="002E21F8" w:rsidRPr="00BC176C">
        <w:rPr>
          <w:rFonts w:ascii="Times New Roman" w:hAnsi="Times New Roman" w:cs="Times New Roman"/>
        </w:rPr>
        <w:t xml:space="preserve"> продукт</w:t>
      </w:r>
      <w:r w:rsidR="002E21F8">
        <w:rPr>
          <w:rFonts w:ascii="Times New Roman" w:hAnsi="Times New Roman" w:cs="Times New Roman"/>
        </w:rPr>
        <w:t xml:space="preserve"> именем и/</w:t>
      </w:r>
      <w:r>
        <w:rPr>
          <w:rFonts w:ascii="Times New Roman" w:hAnsi="Times New Roman" w:cs="Times New Roman"/>
        </w:rPr>
        <w:t>или символ</w:t>
      </w:r>
      <w:r w:rsidR="002E21F8">
        <w:rPr>
          <w:rFonts w:ascii="Times New Roman" w:hAnsi="Times New Roman" w:cs="Times New Roman"/>
        </w:rPr>
        <w:t>ом</w:t>
      </w:r>
      <w:r w:rsidRPr="00BC176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2E21F8">
        <w:rPr>
          <w:rFonts w:ascii="Times New Roman" w:hAnsi="Times New Roman" w:cs="Times New Roman"/>
        </w:rPr>
        <w:t>Бренд может функционировать успешно, если</w:t>
      </w:r>
      <w:r w:rsidRPr="00BC176C">
        <w:rPr>
          <w:rFonts w:ascii="Times New Roman" w:hAnsi="Times New Roman" w:cs="Times New Roman"/>
        </w:rPr>
        <w:t xml:space="preserve"> </w:t>
      </w:r>
      <w:r w:rsidR="002E21F8">
        <w:rPr>
          <w:rFonts w:ascii="Times New Roman" w:hAnsi="Times New Roman" w:cs="Times New Roman"/>
        </w:rPr>
        <w:t>соответствующий ему</w:t>
      </w:r>
      <w:r w:rsidRPr="00BC176C">
        <w:rPr>
          <w:rFonts w:ascii="Times New Roman" w:hAnsi="Times New Roman" w:cs="Times New Roman"/>
        </w:rPr>
        <w:t xml:space="preserve"> продукт имеет неоспоримое</w:t>
      </w:r>
      <w:r>
        <w:rPr>
          <w:rFonts w:ascii="Times New Roman" w:hAnsi="Times New Roman" w:cs="Times New Roman"/>
        </w:rPr>
        <w:t xml:space="preserve"> </w:t>
      </w:r>
      <w:r w:rsidRPr="00BC176C">
        <w:rPr>
          <w:rFonts w:ascii="Times New Roman" w:hAnsi="Times New Roman" w:cs="Times New Roman"/>
        </w:rPr>
        <w:t>конкурентное преимущество</w:t>
      </w:r>
      <w:r w:rsidR="00EE1EEE">
        <w:rPr>
          <w:rStyle w:val="a9"/>
          <w:rFonts w:ascii="Times New Roman" w:hAnsi="Times New Roman" w:cs="Times New Roman"/>
        </w:rPr>
        <w:footnoteReference w:id="11"/>
      </w:r>
      <w:r w:rsidRPr="00BC176C">
        <w:rPr>
          <w:rFonts w:ascii="Times New Roman" w:hAnsi="Times New Roman" w:cs="Times New Roman"/>
        </w:rPr>
        <w:t>.</w:t>
      </w:r>
    </w:p>
    <w:p w14:paraId="38F407E8" w14:textId="69483759" w:rsidR="00BC176C" w:rsidRPr="00BC176C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0CA6">
        <w:rPr>
          <w:rFonts w:ascii="Times New Roman" w:hAnsi="Times New Roman" w:cs="Times New Roman"/>
          <w:i/>
        </w:rPr>
        <w:t>2. Акцент</w:t>
      </w:r>
      <w:r w:rsidRPr="00BC176C">
        <w:rPr>
          <w:rFonts w:ascii="Times New Roman" w:hAnsi="Times New Roman" w:cs="Times New Roman"/>
          <w:i/>
        </w:rPr>
        <w:t xml:space="preserve"> на восприятии товара потребителем</w:t>
      </w:r>
    </w:p>
    <w:p w14:paraId="58686EA2" w14:textId="117C30FA" w:rsidR="00BC176C" w:rsidRPr="00BC176C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C176C">
        <w:rPr>
          <w:rFonts w:ascii="Times New Roman" w:hAnsi="Times New Roman" w:cs="Times New Roman"/>
        </w:rPr>
        <w:t>Бренд</w:t>
      </w:r>
      <w:r w:rsidR="002E21F8">
        <w:rPr>
          <w:rFonts w:ascii="Times New Roman" w:hAnsi="Times New Roman" w:cs="Times New Roman"/>
        </w:rPr>
        <w:t>ом могут именоваться восприятия продукта потребителем</w:t>
      </w:r>
      <w:r w:rsidR="00772110">
        <w:rPr>
          <w:rStyle w:val="a9"/>
          <w:rFonts w:ascii="Times New Roman" w:hAnsi="Times New Roman" w:cs="Times New Roman"/>
        </w:rPr>
        <w:footnoteReference w:id="12"/>
      </w:r>
      <w:r w:rsidR="002E21F8">
        <w:rPr>
          <w:rFonts w:ascii="Times New Roman" w:hAnsi="Times New Roman" w:cs="Times New Roman"/>
        </w:rPr>
        <w:t>. В</w:t>
      </w:r>
      <w:r>
        <w:rPr>
          <w:rFonts w:ascii="Times New Roman" w:hAnsi="Times New Roman" w:cs="Times New Roman"/>
        </w:rPr>
        <w:t xml:space="preserve">се </w:t>
      </w:r>
      <w:r w:rsidR="002E21F8">
        <w:rPr>
          <w:rFonts w:ascii="Times New Roman" w:hAnsi="Times New Roman" w:cs="Times New Roman"/>
        </w:rPr>
        <w:t xml:space="preserve">потребительские </w:t>
      </w:r>
      <w:r>
        <w:rPr>
          <w:rFonts w:ascii="Times New Roman" w:hAnsi="Times New Roman" w:cs="Times New Roman"/>
        </w:rPr>
        <w:t>ассоциации</w:t>
      </w:r>
      <w:r w:rsidRPr="00BC176C">
        <w:rPr>
          <w:rFonts w:ascii="Times New Roman" w:hAnsi="Times New Roman" w:cs="Times New Roman"/>
        </w:rPr>
        <w:t xml:space="preserve">, </w:t>
      </w:r>
      <w:r w:rsidR="002E21F8">
        <w:rPr>
          <w:rFonts w:ascii="Times New Roman" w:hAnsi="Times New Roman" w:cs="Times New Roman"/>
        </w:rPr>
        <w:t xml:space="preserve">которые появляются </w:t>
      </w:r>
      <w:r w:rsidRPr="00BC176C">
        <w:rPr>
          <w:rFonts w:ascii="Times New Roman" w:hAnsi="Times New Roman" w:cs="Times New Roman"/>
        </w:rPr>
        <w:t xml:space="preserve">в связи с </w:t>
      </w:r>
      <w:r w:rsidR="002E21F8">
        <w:rPr>
          <w:rFonts w:ascii="Times New Roman" w:hAnsi="Times New Roman" w:cs="Times New Roman"/>
        </w:rPr>
        <w:t xml:space="preserve">приобретением </w:t>
      </w:r>
      <w:r w:rsidR="002E21F8" w:rsidRPr="00BC176C">
        <w:rPr>
          <w:rFonts w:ascii="Times New Roman" w:hAnsi="Times New Roman" w:cs="Times New Roman"/>
        </w:rPr>
        <w:t xml:space="preserve">опыта </w:t>
      </w:r>
      <w:r w:rsidR="002E21F8">
        <w:rPr>
          <w:rFonts w:ascii="Times New Roman" w:hAnsi="Times New Roman" w:cs="Times New Roman"/>
        </w:rPr>
        <w:t>по отношению к товару,</w:t>
      </w:r>
      <w:r>
        <w:rPr>
          <w:rFonts w:ascii="Times New Roman" w:hAnsi="Times New Roman" w:cs="Times New Roman"/>
        </w:rPr>
        <w:t xml:space="preserve"> </w:t>
      </w:r>
      <w:r w:rsidRPr="00BC176C">
        <w:rPr>
          <w:rFonts w:ascii="Times New Roman" w:hAnsi="Times New Roman" w:cs="Times New Roman"/>
        </w:rPr>
        <w:t>одобрени</w:t>
      </w:r>
      <w:r w:rsidR="002E21F8">
        <w:rPr>
          <w:rFonts w:ascii="Times New Roman" w:hAnsi="Times New Roman" w:cs="Times New Roman"/>
        </w:rPr>
        <w:t>ем</w:t>
      </w:r>
      <w:r w:rsidRPr="00BC176C">
        <w:rPr>
          <w:rFonts w:ascii="Times New Roman" w:hAnsi="Times New Roman" w:cs="Times New Roman"/>
        </w:rPr>
        <w:t xml:space="preserve"> общественн</w:t>
      </w:r>
      <w:r w:rsidR="00FD7EEC">
        <w:rPr>
          <w:rFonts w:ascii="Times New Roman" w:hAnsi="Times New Roman" w:cs="Times New Roman"/>
        </w:rPr>
        <w:t xml:space="preserve">ости и </w:t>
      </w:r>
      <w:r w:rsidR="002E21F8">
        <w:rPr>
          <w:rFonts w:ascii="Times New Roman" w:hAnsi="Times New Roman" w:cs="Times New Roman"/>
        </w:rPr>
        <w:t>окружающих</w:t>
      </w:r>
      <w:r w:rsidR="0029596E">
        <w:rPr>
          <w:rFonts w:ascii="Times New Roman" w:hAnsi="Times New Roman" w:cs="Times New Roman"/>
        </w:rPr>
        <w:t>,</w:t>
      </w:r>
      <w:r w:rsidR="002E21F8">
        <w:rPr>
          <w:rFonts w:ascii="Times New Roman" w:hAnsi="Times New Roman" w:cs="Times New Roman"/>
        </w:rPr>
        <w:t xml:space="preserve"> включаются в понятие «бренд»</w:t>
      </w:r>
      <w:r w:rsidR="00FD7EEC">
        <w:rPr>
          <w:rStyle w:val="a9"/>
          <w:rFonts w:ascii="Times New Roman" w:hAnsi="Times New Roman" w:cs="Times New Roman"/>
        </w:rPr>
        <w:footnoteReference w:id="13"/>
      </w:r>
      <w:r>
        <w:rPr>
          <w:rFonts w:ascii="Times New Roman" w:hAnsi="Times New Roman" w:cs="Times New Roman"/>
        </w:rPr>
        <w:t>.</w:t>
      </w:r>
    </w:p>
    <w:p w14:paraId="0EACA095" w14:textId="60EEDC24" w:rsidR="00BC176C" w:rsidRPr="00BC176C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60CA6">
        <w:rPr>
          <w:rFonts w:ascii="Times New Roman" w:hAnsi="Times New Roman" w:cs="Times New Roman"/>
          <w:i/>
        </w:rPr>
        <w:t>3</w:t>
      </w:r>
      <w:r w:rsidRPr="00BC176C">
        <w:rPr>
          <w:rFonts w:ascii="Times New Roman" w:hAnsi="Times New Roman" w:cs="Times New Roman"/>
        </w:rPr>
        <w:t xml:space="preserve">. </w:t>
      </w:r>
      <w:r w:rsidRPr="00BC176C">
        <w:rPr>
          <w:rFonts w:ascii="Times New Roman" w:hAnsi="Times New Roman" w:cs="Times New Roman"/>
          <w:i/>
        </w:rPr>
        <w:t>Акцент на обещании производителя потребителю</w:t>
      </w:r>
    </w:p>
    <w:p w14:paraId="29DD7BA9" w14:textId="794E9FE2" w:rsidR="00BC176C" w:rsidRPr="00BC176C" w:rsidRDefault="004C29C6" w:rsidP="00BC176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Брендом может быть </w:t>
      </w:r>
      <w:r w:rsidR="00BC176C" w:rsidRPr="00BC176C">
        <w:rPr>
          <w:rFonts w:ascii="Times New Roman" w:hAnsi="Times New Roman" w:cs="Times New Roman"/>
        </w:rPr>
        <w:t xml:space="preserve">совокупность </w:t>
      </w:r>
      <w:r w:rsidRPr="00BC176C">
        <w:rPr>
          <w:rFonts w:ascii="Times New Roman" w:hAnsi="Times New Roman" w:cs="Times New Roman"/>
        </w:rPr>
        <w:t>идентифи</w:t>
      </w:r>
      <w:r>
        <w:rPr>
          <w:rFonts w:ascii="Times New Roman" w:hAnsi="Times New Roman" w:cs="Times New Roman"/>
        </w:rPr>
        <w:t>ц</w:t>
      </w:r>
      <w:r w:rsidRPr="00BC176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рующих продукт символов</w:t>
      </w:r>
      <w:r w:rsidR="00BC176C">
        <w:rPr>
          <w:rFonts w:ascii="Times New Roman" w:hAnsi="Times New Roman" w:cs="Times New Roman"/>
        </w:rPr>
        <w:t xml:space="preserve"> </w:t>
      </w:r>
      <w:r w:rsidR="00BC176C" w:rsidRPr="00BC176C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данное потребителю </w:t>
      </w:r>
      <w:r w:rsidR="00BC176C" w:rsidRPr="00BC176C">
        <w:rPr>
          <w:rFonts w:ascii="Times New Roman" w:hAnsi="Times New Roman" w:cs="Times New Roman"/>
        </w:rPr>
        <w:t>обещан</w:t>
      </w:r>
      <w:r w:rsidR="00BC176C">
        <w:rPr>
          <w:rFonts w:ascii="Times New Roman" w:hAnsi="Times New Roman" w:cs="Times New Roman"/>
        </w:rPr>
        <w:t>ие</w:t>
      </w:r>
      <w:r w:rsidR="00112ECF">
        <w:rPr>
          <w:rStyle w:val="a9"/>
          <w:rFonts w:ascii="Times New Roman" w:hAnsi="Times New Roman" w:cs="Times New Roman"/>
        </w:rPr>
        <w:footnoteReference w:id="14"/>
      </w:r>
      <w:r w:rsidR="00977DAC">
        <w:rPr>
          <w:rFonts w:ascii="Times New Roman" w:hAnsi="Times New Roman" w:cs="Times New Roman"/>
        </w:rPr>
        <w:t>. Бренд и марка — это некая гарантия того, что</w:t>
      </w:r>
      <w:r w:rsidR="00BC176C" w:rsidRPr="00BC176C">
        <w:rPr>
          <w:rFonts w:ascii="Times New Roman" w:hAnsi="Times New Roman" w:cs="Times New Roman"/>
        </w:rPr>
        <w:t xml:space="preserve"> предлагаемый товар </w:t>
      </w:r>
      <w:r w:rsidR="00977DAC">
        <w:rPr>
          <w:rFonts w:ascii="Times New Roman" w:hAnsi="Times New Roman" w:cs="Times New Roman"/>
        </w:rPr>
        <w:t>не может обмануть</w:t>
      </w:r>
      <w:r w:rsidR="00977DAC" w:rsidRPr="00BC176C">
        <w:rPr>
          <w:rFonts w:ascii="Times New Roman" w:hAnsi="Times New Roman" w:cs="Times New Roman"/>
        </w:rPr>
        <w:t xml:space="preserve"> ожиданий</w:t>
      </w:r>
      <w:r w:rsidR="00977DAC">
        <w:rPr>
          <w:rFonts w:ascii="Times New Roman" w:hAnsi="Times New Roman" w:cs="Times New Roman"/>
        </w:rPr>
        <w:t xml:space="preserve"> потребителей и</w:t>
      </w:r>
      <w:r w:rsidR="00977DAC" w:rsidRPr="00BC176C">
        <w:rPr>
          <w:rFonts w:ascii="Times New Roman" w:hAnsi="Times New Roman" w:cs="Times New Roman"/>
        </w:rPr>
        <w:t xml:space="preserve"> </w:t>
      </w:r>
      <w:r w:rsidR="00977DAC">
        <w:rPr>
          <w:rFonts w:ascii="Times New Roman" w:hAnsi="Times New Roman" w:cs="Times New Roman"/>
        </w:rPr>
        <w:t>характеризуется  положительными качествами</w:t>
      </w:r>
      <w:r w:rsidR="005C4C27">
        <w:rPr>
          <w:rStyle w:val="a9"/>
          <w:rFonts w:ascii="Times New Roman" w:hAnsi="Times New Roman" w:cs="Times New Roman"/>
        </w:rPr>
        <w:footnoteReference w:id="15"/>
      </w:r>
      <w:r w:rsidR="00E72045">
        <w:rPr>
          <w:rFonts w:ascii="Times New Roman" w:hAnsi="Times New Roman" w:cs="Times New Roman"/>
        </w:rPr>
        <w:t>.</w:t>
      </w:r>
    </w:p>
    <w:p w14:paraId="223948B2" w14:textId="353CAFC2" w:rsidR="00BC176C" w:rsidRPr="00F60CA6" w:rsidRDefault="00BC176C" w:rsidP="00BC176C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60CA6">
        <w:rPr>
          <w:rFonts w:ascii="Times New Roman" w:hAnsi="Times New Roman" w:cs="Times New Roman"/>
          <w:i/>
        </w:rPr>
        <w:lastRenderedPageBreak/>
        <w:t>4. Акцент на добавленной ценности</w:t>
      </w:r>
    </w:p>
    <w:p w14:paraId="6FDB8D4E" w14:textId="06EECD3A" w:rsidR="00250135" w:rsidRPr="00685E89" w:rsidRDefault="00BC176C" w:rsidP="007D455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C176C">
        <w:rPr>
          <w:rFonts w:ascii="Times New Roman" w:hAnsi="Times New Roman" w:cs="Times New Roman"/>
        </w:rPr>
        <w:t xml:space="preserve">Бренд </w:t>
      </w:r>
      <w:r w:rsidR="004539EB">
        <w:rPr>
          <w:rFonts w:ascii="Times New Roman" w:hAnsi="Times New Roman" w:cs="Times New Roman"/>
        </w:rPr>
        <w:t xml:space="preserve">предоставляет покупателям дополнительную, мотивирующую к покупке ценность, при этом отвечая как </w:t>
      </w:r>
      <w:r>
        <w:rPr>
          <w:rFonts w:ascii="Times New Roman" w:hAnsi="Times New Roman" w:cs="Times New Roman"/>
        </w:rPr>
        <w:t>функциональным</w:t>
      </w:r>
      <w:r w:rsidR="004539EB">
        <w:rPr>
          <w:rFonts w:ascii="Times New Roman" w:hAnsi="Times New Roman" w:cs="Times New Roman"/>
        </w:rPr>
        <w:t>, так и психологическим их</w:t>
      </w:r>
      <w:r>
        <w:rPr>
          <w:rFonts w:ascii="Times New Roman" w:hAnsi="Times New Roman" w:cs="Times New Roman"/>
        </w:rPr>
        <w:t xml:space="preserve"> потребностям</w:t>
      </w:r>
      <w:r w:rsidR="00580C19">
        <w:rPr>
          <w:rStyle w:val="a9"/>
          <w:rFonts w:ascii="Times New Roman" w:hAnsi="Times New Roman" w:cs="Times New Roman"/>
        </w:rPr>
        <w:footnoteReference w:id="16"/>
      </w:r>
      <w:r w:rsidR="00E57A31">
        <w:rPr>
          <w:rFonts w:ascii="Times New Roman" w:hAnsi="Times New Roman" w:cs="Times New Roman"/>
        </w:rPr>
        <w:t>. П</w:t>
      </w:r>
      <w:r>
        <w:rPr>
          <w:rFonts w:ascii="Times New Roman" w:hAnsi="Times New Roman" w:cs="Times New Roman"/>
        </w:rPr>
        <w:t>окупатель приписывает повы</w:t>
      </w:r>
      <w:r w:rsidRPr="00BC176C">
        <w:rPr>
          <w:rFonts w:ascii="Times New Roman" w:hAnsi="Times New Roman" w:cs="Times New Roman"/>
        </w:rPr>
        <w:t>шенную ценность</w:t>
      </w:r>
      <w:r w:rsidR="00E57A31" w:rsidRPr="00E57A31">
        <w:rPr>
          <w:rFonts w:ascii="Times New Roman" w:hAnsi="Times New Roman" w:cs="Times New Roman"/>
        </w:rPr>
        <w:t xml:space="preserve"> </w:t>
      </w:r>
      <w:r w:rsidR="00E57A31">
        <w:rPr>
          <w:rFonts w:ascii="Times New Roman" w:hAnsi="Times New Roman" w:cs="Times New Roman"/>
        </w:rPr>
        <w:t>марке как индивидуализированному</w:t>
      </w:r>
      <w:r w:rsidR="00E57A31" w:rsidRPr="00BC176C">
        <w:rPr>
          <w:rFonts w:ascii="Times New Roman" w:hAnsi="Times New Roman" w:cs="Times New Roman"/>
        </w:rPr>
        <w:t xml:space="preserve"> продукт</w:t>
      </w:r>
      <w:r w:rsidR="00E57A31">
        <w:rPr>
          <w:rFonts w:ascii="Times New Roman" w:hAnsi="Times New Roman" w:cs="Times New Roman"/>
        </w:rPr>
        <w:t>у</w:t>
      </w:r>
      <w:r w:rsidR="00FF20EA">
        <w:rPr>
          <w:rStyle w:val="a9"/>
          <w:rFonts w:ascii="Times New Roman" w:hAnsi="Times New Roman" w:cs="Times New Roman"/>
        </w:rPr>
        <w:footnoteReference w:id="17"/>
      </w:r>
      <w:r w:rsidRPr="00BC176C">
        <w:rPr>
          <w:rFonts w:ascii="Times New Roman" w:hAnsi="Times New Roman" w:cs="Times New Roman"/>
        </w:rPr>
        <w:t>.</w:t>
      </w:r>
    </w:p>
    <w:p w14:paraId="019891A2" w14:textId="0849E0F7" w:rsidR="007E00E7" w:rsidRDefault="007A5B76" w:rsidP="00582CE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Старов</w:t>
      </w:r>
      <w:proofErr w:type="spellEnd"/>
      <w:r>
        <w:rPr>
          <w:rFonts w:ascii="Times New Roman" w:hAnsi="Times New Roman" w:cs="Times New Roman"/>
        </w:rPr>
        <w:t xml:space="preserve"> С.А.</w:t>
      </w:r>
      <w:r w:rsidR="007E00E7">
        <w:rPr>
          <w:rFonts w:ascii="Times New Roman" w:hAnsi="Times New Roman" w:cs="Times New Roman"/>
        </w:rPr>
        <w:t xml:space="preserve">, опираясь на работу </w:t>
      </w:r>
      <w:proofErr w:type="spellStart"/>
      <w:r w:rsidR="007E00E7">
        <w:rPr>
          <w:rFonts w:ascii="Times New Roman" w:hAnsi="Times New Roman" w:cs="Times New Roman"/>
        </w:rPr>
        <w:t>Л.Чернатони</w:t>
      </w:r>
      <w:proofErr w:type="spellEnd"/>
      <w:r w:rsidR="00ED6F0D">
        <w:rPr>
          <w:rFonts w:ascii="Times New Roman" w:hAnsi="Times New Roman" w:cs="Times New Roman"/>
        </w:rPr>
        <w:t xml:space="preserve"> (</w:t>
      </w:r>
      <w:r w:rsidR="00ED6F0D">
        <w:rPr>
          <w:rFonts w:ascii="Times New Roman" w:hAnsi="Times New Roman" w:cs="Times New Roman"/>
          <w:lang w:val="en-US"/>
        </w:rPr>
        <w:t>Leslie</w:t>
      </w:r>
      <w:r w:rsidR="00ED6F0D" w:rsidRPr="00ED6F0D">
        <w:rPr>
          <w:rFonts w:ascii="Times New Roman" w:hAnsi="Times New Roman" w:cs="Times New Roman"/>
        </w:rPr>
        <w:t xml:space="preserve"> </w:t>
      </w:r>
      <w:r w:rsidR="00ED6F0D">
        <w:rPr>
          <w:rFonts w:ascii="Times New Roman" w:hAnsi="Times New Roman" w:cs="Times New Roman"/>
          <w:lang w:val="en-US"/>
        </w:rPr>
        <w:t>de</w:t>
      </w:r>
      <w:r w:rsidR="00ED6F0D" w:rsidRPr="00ED6F0D">
        <w:rPr>
          <w:rFonts w:ascii="Times New Roman" w:hAnsi="Times New Roman" w:cs="Times New Roman"/>
        </w:rPr>
        <w:t xml:space="preserve"> </w:t>
      </w:r>
      <w:proofErr w:type="spellStart"/>
      <w:r w:rsidR="00ED6F0D" w:rsidRPr="00ED6F0D">
        <w:rPr>
          <w:rFonts w:ascii="Times New Roman" w:hAnsi="Times New Roman" w:cs="Times New Roman"/>
        </w:rPr>
        <w:t>Chernatony</w:t>
      </w:r>
      <w:proofErr w:type="spellEnd"/>
      <w:r w:rsidR="00ED6F0D">
        <w:rPr>
          <w:rFonts w:ascii="Times New Roman" w:hAnsi="Times New Roman" w:cs="Times New Roman"/>
        </w:rPr>
        <w:t>)</w:t>
      </w:r>
      <w:r w:rsidR="007E00E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предлагает подходить к рассмотрению определения понятия «бренд» с точки зрения двух аспектов: с позиции компании производителя и с позиции потребителя</w:t>
      </w:r>
      <w:r w:rsidR="007E00E7">
        <w:rPr>
          <w:rFonts w:ascii="Times New Roman" w:hAnsi="Times New Roman" w:cs="Times New Roman"/>
        </w:rPr>
        <w:t xml:space="preserve"> (см. табл. 1</w:t>
      </w:r>
      <w:r w:rsidR="00AE5728">
        <w:rPr>
          <w:rFonts w:ascii="Times New Roman" w:hAnsi="Times New Roman" w:cs="Times New Roman"/>
        </w:rPr>
        <w:t>.1</w:t>
      </w:r>
      <w:r w:rsidR="007E00E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1C43D2DE" w14:textId="4D06F672" w:rsidR="00075106" w:rsidRPr="00C34A81" w:rsidRDefault="00C34A81" w:rsidP="00C34A81">
      <w:pPr>
        <w:spacing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Таблица </w:t>
      </w:r>
      <w:r w:rsidR="00AE5728">
        <w:rPr>
          <w:rFonts w:ascii="Times New Roman" w:hAnsi="Times New Roman" w:cs="Times New Roman"/>
          <w:b/>
          <w:i/>
        </w:rPr>
        <w:t>1</w:t>
      </w:r>
      <w:r>
        <w:rPr>
          <w:rFonts w:ascii="Times New Roman" w:hAnsi="Times New Roman" w:cs="Times New Roman"/>
          <w:b/>
          <w:i/>
        </w:rPr>
        <w:t xml:space="preserve"> </w:t>
      </w:r>
      <w:r w:rsidR="007E00E7" w:rsidRPr="00C34A81">
        <w:rPr>
          <w:rFonts w:ascii="Times New Roman" w:hAnsi="Times New Roman" w:cs="Times New Roman"/>
          <w:i/>
        </w:rPr>
        <w:t>Различные интерпретации бренда</w:t>
      </w:r>
      <w:r w:rsidR="00075106" w:rsidRPr="00C34A81">
        <w:rPr>
          <w:rFonts w:ascii="Times New Roman" w:hAnsi="Times New Roman" w:cs="Times New Roman"/>
          <w:i/>
        </w:rPr>
        <w:t>.</w:t>
      </w:r>
      <w:r w:rsidR="007E00E7" w:rsidRPr="00C34A81">
        <w:rPr>
          <w:rFonts w:ascii="Times New Roman" w:hAnsi="Times New Roman" w:cs="Times New Roman"/>
          <w:i/>
        </w:rPr>
        <w:t xml:space="preserve"> </w:t>
      </w:r>
      <w:r w:rsidR="00075106" w:rsidRPr="00C34A81">
        <w:rPr>
          <w:rFonts w:ascii="Times New Roman" w:hAnsi="Times New Roman" w:cs="Times New Roman"/>
          <w:i/>
        </w:rPr>
        <w:t>Составлено по: [</w:t>
      </w:r>
      <w:proofErr w:type="spellStart"/>
      <w:r w:rsidR="00075106" w:rsidRPr="00C34A81">
        <w:rPr>
          <w:rFonts w:ascii="Times New Roman" w:hAnsi="Times New Roman" w:cs="Times New Roman"/>
          <w:i/>
          <w:lang w:val="en-US"/>
        </w:rPr>
        <w:t>Chernatony</w:t>
      </w:r>
      <w:proofErr w:type="spellEnd"/>
      <w:r w:rsidR="00075106" w:rsidRPr="00C34A81">
        <w:rPr>
          <w:rFonts w:ascii="Times New Roman" w:hAnsi="Times New Roman" w:cs="Times New Roman"/>
          <w:i/>
        </w:rPr>
        <w:t xml:space="preserve">, 2006, </w:t>
      </w:r>
      <w:r w:rsidR="00075106" w:rsidRPr="00C34A81">
        <w:rPr>
          <w:rFonts w:ascii="Times New Roman" w:hAnsi="Times New Roman" w:cs="Times New Roman"/>
          <w:i/>
          <w:lang w:val="en-US"/>
        </w:rPr>
        <w:t>p</w:t>
      </w:r>
      <w:r w:rsidR="00075106" w:rsidRPr="00C34A81">
        <w:rPr>
          <w:rFonts w:ascii="Times New Roman" w:hAnsi="Times New Roman" w:cs="Times New Roman"/>
          <w:i/>
        </w:rPr>
        <w:t xml:space="preserve">.27] </w:t>
      </w:r>
      <w:r w:rsidR="00075106" w:rsidRPr="00C34A81">
        <w:rPr>
          <w:rStyle w:val="a9"/>
          <w:rFonts w:ascii="Times New Roman" w:hAnsi="Times New Roman" w:cs="Times New Roman"/>
          <w:i/>
        </w:rPr>
        <w:footnoteReference w:id="18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7E00E7" w14:paraId="0CF91BC3" w14:textId="77777777" w:rsidTr="00C34A81">
        <w:tc>
          <w:tcPr>
            <w:tcW w:w="9564" w:type="dxa"/>
            <w:gridSpan w:val="2"/>
            <w:shd w:val="clear" w:color="auto" w:fill="D9D9D9" w:themeFill="background1" w:themeFillShade="D9"/>
            <w:vAlign w:val="center"/>
          </w:tcPr>
          <w:p w14:paraId="18082ED3" w14:textId="4621D9D8" w:rsidR="007E00E7" w:rsidRDefault="00075106" w:rsidP="00C34A8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подходы, интерпретирующие бренд</w:t>
            </w:r>
          </w:p>
        </w:tc>
      </w:tr>
      <w:tr w:rsidR="007E00E7" w14:paraId="44B1415F" w14:textId="77777777" w:rsidTr="00C34A81">
        <w:tc>
          <w:tcPr>
            <w:tcW w:w="4782" w:type="dxa"/>
            <w:vAlign w:val="center"/>
          </w:tcPr>
          <w:p w14:paraId="4BAAC9C7" w14:textId="1BAF1015" w:rsidR="007E00E7" w:rsidRDefault="00075106" w:rsidP="00C34A8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позиции компании</w:t>
            </w:r>
          </w:p>
        </w:tc>
        <w:tc>
          <w:tcPr>
            <w:tcW w:w="4782" w:type="dxa"/>
            <w:vAlign w:val="center"/>
          </w:tcPr>
          <w:p w14:paraId="720BAB23" w14:textId="2608BC97" w:rsidR="007E00E7" w:rsidRDefault="00075106" w:rsidP="00C34A8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позиции потребителя</w:t>
            </w:r>
          </w:p>
        </w:tc>
      </w:tr>
      <w:tr w:rsidR="007E00E7" w14:paraId="43214BF0" w14:textId="77777777" w:rsidTr="00C34A81">
        <w:tc>
          <w:tcPr>
            <w:tcW w:w="4782" w:type="dxa"/>
          </w:tcPr>
          <w:p w14:paraId="0A070398" w14:textId="69AB004B" w:rsidR="007E00E7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идентификационная система</w:t>
            </w:r>
          </w:p>
          <w:p w14:paraId="0543C6D0" w14:textId="0CCB280A" w:rsidR="00C34A81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инструмент снижения рисков</w:t>
            </w:r>
          </w:p>
          <w:p w14:paraId="68CBB350" w14:textId="77777777" w:rsidR="00C34A81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марочный контракт</w:t>
            </w:r>
          </w:p>
          <w:p w14:paraId="5F25A351" w14:textId="60371D3A" w:rsidR="00C34A81" w:rsidRPr="00C34A81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добавленная ценность</w:t>
            </w:r>
          </w:p>
        </w:tc>
        <w:tc>
          <w:tcPr>
            <w:tcW w:w="4782" w:type="dxa"/>
          </w:tcPr>
          <w:p w14:paraId="6A9274AE" w14:textId="77777777" w:rsidR="007E00E7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 в восприятии покупателей</w:t>
            </w:r>
          </w:p>
          <w:p w14:paraId="41F7310B" w14:textId="1BA8275E" w:rsidR="00C34A81" w:rsidRPr="00C34A81" w:rsidRDefault="00C34A81" w:rsidP="003109EA">
            <w:pPr>
              <w:pStyle w:val="ad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бренд как персонифицированные отношения</w:t>
            </w:r>
          </w:p>
        </w:tc>
      </w:tr>
    </w:tbl>
    <w:p w14:paraId="3D1C4711" w14:textId="69007D01" w:rsidR="002374BF" w:rsidRDefault="007A5B76" w:rsidP="002C542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D6F0D">
        <w:rPr>
          <w:rFonts w:ascii="Times New Roman" w:hAnsi="Times New Roman" w:cs="Times New Roman"/>
        </w:rPr>
        <w:t xml:space="preserve">При этом авторы отмечают, что </w:t>
      </w:r>
      <w:r w:rsidR="00E81EF1">
        <w:rPr>
          <w:rFonts w:ascii="Times New Roman" w:hAnsi="Times New Roman" w:cs="Times New Roman"/>
        </w:rPr>
        <w:t>при подходе</w:t>
      </w:r>
      <w:r w:rsidR="00ED6F0D">
        <w:rPr>
          <w:rFonts w:ascii="Times New Roman" w:hAnsi="Times New Roman" w:cs="Times New Roman"/>
        </w:rPr>
        <w:t xml:space="preserve"> к пониманию бренда лишь с одной точки зрения, </w:t>
      </w:r>
      <w:r w:rsidR="00E81EF1">
        <w:rPr>
          <w:rFonts w:ascii="Times New Roman" w:hAnsi="Times New Roman" w:cs="Times New Roman"/>
        </w:rPr>
        <w:t>велик риск создания</w:t>
      </w:r>
      <w:r w:rsidR="00ED6F0D">
        <w:rPr>
          <w:rFonts w:ascii="Times New Roman" w:hAnsi="Times New Roman" w:cs="Times New Roman"/>
        </w:rPr>
        <w:t xml:space="preserve"> </w:t>
      </w:r>
      <w:r w:rsidR="00E81EF1">
        <w:rPr>
          <w:rFonts w:ascii="Times New Roman" w:hAnsi="Times New Roman" w:cs="Times New Roman"/>
        </w:rPr>
        <w:t xml:space="preserve">стратегии, которая не будет </w:t>
      </w:r>
      <w:r w:rsidR="00ED6F0D">
        <w:rPr>
          <w:rFonts w:ascii="Times New Roman" w:hAnsi="Times New Roman" w:cs="Times New Roman"/>
        </w:rPr>
        <w:t>сбалансированной и</w:t>
      </w:r>
      <w:r w:rsidR="00E81EF1">
        <w:rPr>
          <w:rFonts w:ascii="Times New Roman" w:hAnsi="Times New Roman" w:cs="Times New Roman"/>
        </w:rPr>
        <w:t xml:space="preserve"> сократит продолжительность жизни </w:t>
      </w:r>
      <w:r w:rsidR="00E81EF1" w:rsidRPr="002C5426">
        <w:rPr>
          <w:rFonts w:ascii="Times New Roman" w:hAnsi="Times New Roman" w:cs="Times New Roman"/>
        </w:rPr>
        <w:t>бренда</w:t>
      </w:r>
      <w:r w:rsidR="00ED6F0D" w:rsidRPr="002C5426">
        <w:rPr>
          <w:rFonts w:ascii="Times New Roman" w:hAnsi="Times New Roman" w:cs="Times New Roman"/>
        </w:rPr>
        <w:t xml:space="preserve"> </w:t>
      </w:r>
      <w:r w:rsidR="00D46385" w:rsidRPr="002C5426">
        <w:rPr>
          <w:rStyle w:val="a9"/>
          <w:rFonts w:ascii="Times New Roman" w:hAnsi="Times New Roman" w:cs="Times New Roman"/>
        </w:rPr>
        <w:footnoteReference w:id="19"/>
      </w:r>
      <w:r w:rsidR="001B4CF8" w:rsidRPr="002C5426">
        <w:rPr>
          <w:rFonts w:ascii="Times New Roman" w:hAnsi="Times New Roman" w:cs="Times New Roman"/>
        </w:rPr>
        <w:t>,</w:t>
      </w:r>
      <w:r w:rsidR="00ED6F0D">
        <w:rPr>
          <w:rFonts w:ascii="Times New Roman" w:hAnsi="Times New Roman" w:cs="Times New Roman"/>
        </w:rPr>
        <w:t xml:space="preserve"> поскольку не только </w:t>
      </w:r>
      <w:proofErr w:type="gramStart"/>
      <w:r w:rsidR="00ED6F0D">
        <w:rPr>
          <w:rFonts w:ascii="Times New Roman" w:hAnsi="Times New Roman" w:cs="Times New Roman"/>
        </w:rPr>
        <w:t>бренд-менеджеры</w:t>
      </w:r>
      <w:proofErr w:type="gramEnd"/>
      <w:r w:rsidR="00ED6F0D">
        <w:rPr>
          <w:rFonts w:ascii="Times New Roman" w:hAnsi="Times New Roman" w:cs="Times New Roman"/>
        </w:rPr>
        <w:t xml:space="preserve"> и маркетологи, но и потребители принимают участие в процессе создания</w:t>
      </w:r>
      <w:r w:rsidR="00CB5BAA">
        <w:rPr>
          <w:rFonts w:ascii="Times New Roman" w:hAnsi="Times New Roman" w:cs="Times New Roman"/>
        </w:rPr>
        <w:t xml:space="preserve"> и продвижения бренда</w:t>
      </w:r>
      <w:r w:rsidR="00AE5728">
        <w:rPr>
          <w:rFonts w:ascii="Times New Roman" w:hAnsi="Times New Roman" w:cs="Times New Roman"/>
        </w:rPr>
        <w:t>. Кроме того, планируемый и задаваемый компанией образ может отличаться от воспринимаемого потребителем, то есть от имиджа бренда</w:t>
      </w:r>
      <w:r w:rsidR="00ED6F0D">
        <w:rPr>
          <w:rFonts w:ascii="Times New Roman" w:hAnsi="Times New Roman" w:cs="Times New Roman"/>
        </w:rPr>
        <w:t>.</w:t>
      </w:r>
      <w:r w:rsidR="00ED6F0D">
        <w:rPr>
          <w:rStyle w:val="a9"/>
          <w:rFonts w:ascii="Times New Roman" w:hAnsi="Times New Roman" w:cs="Times New Roman"/>
        </w:rPr>
        <w:footnoteReference w:id="20"/>
      </w:r>
      <w:r w:rsidR="002C5426">
        <w:rPr>
          <w:rFonts w:ascii="Times New Roman" w:hAnsi="Times New Roman" w:cs="Times New Roman"/>
        </w:rPr>
        <w:t xml:space="preserve"> </w:t>
      </w:r>
      <w:r w:rsidR="00AE5728">
        <w:rPr>
          <w:rFonts w:ascii="Times New Roman" w:hAnsi="Times New Roman" w:cs="Times New Roman"/>
        </w:rPr>
        <w:t>Этот подход к пониманию бренда</w:t>
      </w:r>
      <w:r w:rsidR="00AB671D">
        <w:rPr>
          <w:rFonts w:ascii="Times New Roman" w:hAnsi="Times New Roman" w:cs="Times New Roman"/>
        </w:rPr>
        <w:t>, во-первых, позволяет рассмотреть понятие с точки зрения всех аспектов, во-вторых, он является наиболее универсальным, а значит, может применяться по отношению к различным рын</w:t>
      </w:r>
      <w:r w:rsidR="00F77BF8">
        <w:rPr>
          <w:rFonts w:ascii="Times New Roman" w:hAnsi="Times New Roman" w:cs="Times New Roman"/>
        </w:rPr>
        <w:t>кам и индустриям.</w:t>
      </w:r>
    </w:p>
    <w:p w14:paraId="3A4A96B5" w14:textId="42A50417" w:rsidR="00AB671D" w:rsidRPr="009371A4" w:rsidRDefault="00AA5006" w:rsidP="009371A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Однако поскольку в данной работе акцент делается на восприятие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брендов потребителями, </w:t>
      </w:r>
      <w:r w:rsidR="002C5426">
        <w:rPr>
          <w:rFonts w:ascii="Times New Roman" w:hAnsi="Times New Roman" w:cs="Times New Roman"/>
        </w:rPr>
        <w:t>автор решил рассмотреть и понятие «бренд» именно с позиции потребителя. При этом оно будет рассмотрено уже</w:t>
      </w:r>
      <w:r w:rsidR="009371A4">
        <w:rPr>
          <w:rFonts w:ascii="Times New Roman" w:hAnsi="Times New Roman" w:cs="Times New Roman"/>
        </w:rPr>
        <w:t xml:space="preserve"> с учетом того факта, что бренд</w:t>
      </w:r>
      <w:r w:rsidR="002C5426">
        <w:rPr>
          <w:rFonts w:ascii="Times New Roman" w:hAnsi="Times New Roman" w:cs="Times New Roman"/>
        </w:rPr>
        <w:t xml:space="preserve"> это персонаж. </w:t>
      </w:r>
    </w:p>
    <w:p w14:paraId="2697CE3A" w14:textId="77777777" w:rsidR="00F13082" w:rsidRDefault="00F13082" w:rsidP="00AB671D">
      <w:pPr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</w:p>
    <w:p w14:paraId="28CF5F7D" w14:textId="77777777" w:rsidR="00F13082" w:rsidRDefault="00F13082" w:rsidP="00AB671D">
      <w:pPr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</w:p>
    <w:p w14:paraId="5A846E27" w14:textId="4F9AAF43" w:rsidR="00AB671D" w:rsidRPr="005E693A" w:rsidRDefault="009371A4" w:rsidP="00AB671D">
      <w:pPr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1. </w:t>
      </w:r>
      <w:r w:rsidR="00AB671D" w:rsidRPr="005E693A">
        <w:rPr>
          <w:rFonts w:ascii="Times New Roman" w:hAnsi="Times New Roman" w:cs="Times New Roman"/>
          <w:i/>
        </w:rPr>
        <w:t>Бренд как образ в восприятии покупателей</w:t>
      </w:r>
    </w:p>
    <w:p w14:paraId="77C4E836" w14:textId="5B897313" w:rsidR="00912A0D" w:rsidRPr="00912A0D" w:rsidRDefault="00AB671D" w:rsidP="00912A0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 рамках данного подхода, бренд понимается как совокупность устойчивых ассоциаций, возникающих в восприятии потребителей»</w:t>
      </w:r>
      <w:r>
        <w:rPr>
          <w:rStyle w:val="a9"/>
          <w:rFonts w:ascii="Times New Roman" w:hAnsi="Times New Roman" w:cs="Times New Roman"/>
        </w:rPr>
        <w:footnoteReference w:id="21"/>
      </w:r>
      <w:r>
        <w:rPr>
          <w:rFonts w:ascii="Times New Roman" w:hAnsi="Times New Roman" w:cs="Times New Roman"/>
        </w:rPr>
        <w:t xml:space="preserve">. </w:t>
      </w:r>
      <w:r w:rsidR="002C5426">
        <w:rPr>
          <w:rFonts w:ascii="Times New Roman" w:hAnsi="Times New Roman" w:cs="Times New Roman"/>
        </w:rPr>
        <w:t>Для бренда-персонажа такие ассоциации касаются, прежде всего, внешних идентификаторов</w:t>
      </w:r>
      <w:r w:rsidR="00912A0D" w:rsidRPr="00912A0D">
        <w:rPr>
          <w:rFonts w:ascii="Times New Roman" w:hAnsi="Times New Roman" w:cs="Times New Roman"/>
        </w:rPr>
        <w:t xml:space="preserve">, </w:t>
      </w:r>
      <w:r w:rsidR="00566102">
        <w:rPr>
          <w:rFonts w:ascii="Times New Roman" w:hAnsi="Times New Roman" w:cs="Times New Roman"/>
        </w:rPr>
        <w:t xml:space="preserve">которые на данном рынке </w:t>
      </w:r>
      <w:r w:rsidR="00912A0D" w:rsidRPr="00912A0D">
        <w:rPr>
          <w:rFonts w:ascii="Times New Roman" w:hAnsi="Times New Roman" w:cs="Times New Roman"/>
        </w:rPr>
        <w:t xml:space="preserve">являются уникальной для потребителя ценностью. </w:t>
      </w:r>
      <w:r w:rsidR="002C5426">
        <w:rPr>
          <w:rFonts w:ascii="Times New Roman" w:hAnsi="Times New Roman" w:cs="Times New Roman"/>
        </w:rPr>
        <w:t xml:space="preserve">Если, например, рассмотреть бренды компании </w:t>
      </w:r>
      <w:r w:rsidR="002C5426">
        <w:rPr>
          <w:rFonts w:ascii="Times New Roman" w:hAnsi="Times New Roman" w:cs="Times New Roman"/>
          <w:lang w:val="en-US"/>
        </w:rPr>
        <w:t>Marvel</w:t>
      </w:r>
      <w:r w:rsidR="002C5426" w:rsidRPr="00230465">
        <w:rPr>
          <w:rFonts w:ascii="Times New Roman" w:hAnsi="Times New Roman" w:cs="Times New Roman"/>
        </w:rPr>
        <w:t xml:space="preserve"> </w:t>
      </w:r>
      <w:r w:rsidR="002C5426">
        <w:rPr>
          <w:rFonts w:ascii="Times New Roman" w:hAnsi="Times New Roman" w:cs="Times New Roman"/>
          <w:lang w:val="en-US"/>
        </w:rPr>
        <w:t>Entertainment</w:t>
      </w:r>
      <w:r w:rsidR="00230465">
        <w:rPr>
          <w:rFonts w:ascii="Times New Roman" w:hAnsi="Times New Roman" w:cs="Times New Roman"/>
        </w:rPr>
        <w:t>, то есть супер</w:t>
      </w:r>
      <w:r w:rsidR="002C5426">
        <w:rPr>
          <w:rFonts w:ascii="Times New Roman" w:hAnsi="Times New Roman" w:cs="Times New Roman"/>
        </w:rPr>
        <w:t>героев, то наше предположение</w:t>
      </w:r>
      <w:r w:rsidR="00B50A27">
        <w:rPr>
          <w:rFonts w:ascii="Times New Roman" w:hAnsi="Times New Roman" w:cs="Times New Roman"/>
        </w:rPr>
        <w:t xml:space="preserve"> </w:t>
      </w:r>
      <w:r w:rsidR="00912A0D" w:rsidRPr="00912A0D">
        <w:rPr>
          <w:rFonts w:ascii="Times New Roman" w:hAnsi="Times New Roman" w:cs="Times New Roman"/>
        </w:rPr>
        <w:t xml:space="preserve">подтверждается многочисленными обсуждениями на форумах и комментариями фанатов, сопровождающими каждое изменение в костюмах известных супергероев, например, </w:t>
      </w:r>
      <w:proofErr w:type="spellStart"/>
      <w:r w:rsidR="00912A0D" w:rsidRPr="00912A0D">
        <w:rPr>
          <w:rFonts w:ascii="Times New Roman" w:hAnsi="Times New Roman" w:cs="Times New Roman"/>
        </w:rPr>
        <w:t>Бэтмена</w:t>
      </w:r>
      <w:proofErr w:type="spellEnd"/>
      <w:r w:rsidR="00912A0D" w:rsidRPr="00912A0D">
        <w:rPr>
          <w:rFonts w:ascii="Times New Roman" w:hAnsi="Times New Roman" w:cs="Times New Roman"/>
        </w:rPr>
        <w:t xml:space="preserve"> или Человека-паука. Ценностное </w:t>
      </w:r>
      <w:r w:rsidR="00B50A27">
        <w:rPr>
          <w:rFonts w:ascii="Times New Roman" w:hAnsi="Times New Roman" w:cs="Times New Roman"/>
        </w:rPr>
        <w:t>в данном случае</w:t>
      </w:r>
      <w:r w:rsidR="00912A0D" w:rsidRPr="00912A0D">
        <w:rPr>
          <w:rFonts w:ascii="Times New Roman" w:hAnsi="Times New Roman" w:cs="Times New Roman"/>
        </w:rPr>
        <w:t xml:space="preserve"> приобретают и </w:t>
      </w:r>
      <w:r w:rsidR="00230465">
        <w:rPr>
          <w:rFonts w:ascii="Times New Roman" w:hAnsi="Times New Roman" w:cs="Times New Roman"/>
        </w:rPr>
        <w:t xml:space="preserve">следующие характеристики: супер </w:t>
      </w:r>
      <w:r w:rsidR="00912A0D" w:rsidRPr="00912A0D">
        <w:rPr>
          <w:rFonts w:ascii="Times New Roman" w:hAnsi="Times New Roman" w:cs="Times New Roman"/>
        </w:rPr>
        <w:t xml:space="preserve">способность того или иного героя, его характер и его история. </w:t>
      </w:r>
    </w:p>
    <w:p w14:paraId="2582A430" w14:textId="2BC1B239" w:rsidR="00AB671D" w:rsidRDefault="00566102" w:rsidP="00AB67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B671D">
        <w:rPr>
          <w:rFonts w:ascii="Times New Roman" w:hAnsi="Times New Roman" w:cs="Times New Roman"/>
        </w:rPr>
        <w:t>ссоциации</w:t>
      </w:r>
      <w:r>
        <w:rPr>
          <w:rFonts w:ascii="Times New Roman" w:hAnsi="Times New Roman" w:cs="Times New Roman"/>
        </w:rPr>
        <w:t>, связанные с этими характеристиками,</w:t>
      </w:r>
      <w:r w:rsidR="00AB671D">
        <w:rPr>
          <w:rFonts w:ascii="Times New Roman" w:hAnsi="Times New Roman" w:cs="Times New Roman"/>
        </w:rPr>
        <w:t xml:space="preserve"> можно назвать интерпретацией того, что было показано в самом медиа продукте: детали костюма героя, который запомнил зритель, черты характера, которые он выделил, моменты из истории, биографии персонажа и так далее. Большое значение имеет степень отличия этого всего от того, что действительно было представлено в фильме/сериале, что было задумано авторами.</w:t>
      </w:r>
    </w:p>
    <w:p w14:paraId="1FE18CFF" w14:textId="194EACFC" w:rsidR="00AB671D" w:rsidRDefault="00AB671D" w:rsidP="008E6EDB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Кроме того, к подобным ассоциациям можно отнести и впечатления, полученные от того или иного медиа продукта, эмоции, которые запомнились потребителю. Однако на эти аспекты восприятия компания имеет не так много влияния. Качество картинки, продуманность сюжета и тому подобное играет свою роль, но на эмоции людей влияет и их настроение в конкретный момент, и компания, с которой они разделили просмотр медиа продукта, и условия, в которых был осуществлен процесс потребления (дом или кинотеатр, комфорт или дискомфорт и другое). </w:t>
      </w:r>
      <w:r w:rsidR="00566102">
        <w:rPr>
          <w:rFonts w:ascii="Times New Roman" w:hAnsi="Times New Roman" w:cs="Times New Roman"/>
        </w:rPr>
        <w:t>Влияние данных факторов на восприятие потребителей сложно оценить со стороны компании, так как они не зависят от характеристик бренда. Однако компания полностью определяет внешние идентификаторы героев, их костюмы, их истории</w:t>
      </w:r>
      <w:r>
        <w:rPr>
          <w:rFonts w:ascii="Times New Roman" w:hAnsi="Times New Roman" w:cs="Times New Roman"/>
        </w:rPr>
        <w:t>.</w:t>
      </w:r>
      <w:r w:rsidR="00566102">
        <w:rPr>
          <w:rFonts w:ascii="Times New Roman" w:hAnsi="Times New Roman" w:cs="Times New Roman"/>
        </w:rPr>
        <w:t xml:space="preserve"> </w:t>
      </w:r>
      <w:r w:rsidR="00510C42">
        <w:rPr>
          <w:rFonts w:ascii="Times New Roman" w:hAnsi="Times New Roman" w:cs="Times New Roman"/>
        </w:rPr>
        <w:t xml:space="preserve">При этом составляющими бренда становятся характеристики и история персонажа. </w:t>
      </w:r>
    </w:p>
    <w:p w14:paraId="2AEAD806" w14:textId="7C426D0F" w:rsidR="00AB671D" w:rsidRPr="00890B04" w:rsidRDefault="009371A4" w:rsidP="00AB671D">
      <w:pPr>
        <w:spacing w:line="360" w:lineRule="auto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</w:t>
      </w:r>
      <w:r w:rsidR="00AB671D" w:rsidRPr="00890B04">
        <w:rPr>
          <w:rFonts w:ascii="Times New Roman" w:hAnsi="Times New Roman" w:cs="Times New Roman"/>
          <w:i/>
        </w:rPr>
        <w:t>Бренд как персонифицированные отношения</w:t>
      </w:r>
    </w:p>
    <w:p w14:paraId="0E6E194D" w14:textId="5876B02C" w:rsidR="00AB671D" w:rsidRDefault="00AB671D" w:rsidP="00AB67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«Приобретая товары определенной марки, потребитель может подчеркнуть свой статус, выразить свою индивидуальность и оригинальность»</w:t>
      </w:r>
      <w:r>
        <w:rPr>
          <w:rStyle w:val="a9"/>
          <w:rFonts w:ascii="Times New Roman" w:hAnsi="Times New Roman" w:cs="Times New Roman"/>
        </w:rPr>
        <w:footnoteReference w:id="22"/>
      </w:r>
      <w:r w:rsidR="008E6EDB">
        <w:rPr>
          <w:rFonts w:ascii="Times New Roman" w:hAnsi="Times New Roman" w:cs="Times New Roman"/>
        </w:rPr>
        <w:t>. В рамках данной</w:t>
      </w:r>
      <w:r>
        <w:rPr>
          <w:rFonts w:ascii="Times New Roman" w:hAnsi="Times New Roman" w:cs="Times New Roman"/>
        </w:rPr>
        <w:t xml:space="preserve"> </w:t>
      </w:r>
      <w:r w:rsidR="008E6EDB"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сложно сказать что-либо о статусной составляющей потребления медиа продукто</w:t>
      </w:r>
      <w:r w:rsidR="008E6EDB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, поскольку в большинстве случаев процесс потребления не отличается публичностью. Конечно, потребители могут выразить свою индивидуальность, оставляя комментарии в </w:t>
      </w:r>
      <w:r>
        <w:rPr>
          <w:rFonts w:ascii="Times New Roman" w:hAnsi="Times New Roman" w:cs="Times New Roman"/>
        </w:rPr>
        <w:lastRenderedPageBreak/>
        <w:t xml:space="preserve">социальных сетях, публикуя тематические посты, но это не является чем-то выдающимся в наше время. Однако есть особая категория потребителей, которая максимально использует публичность и возможности подобных медиа брендов для выражения себя и своей отличности от других. Это группа потребителей событийного контента, то есть тех людей, которые помимо просмотра фильмов и сериалов посещают различные мероприятия и фестивали, например, </w:t>
      </w:r>
      <w:r>
        <w:rPr>
          <w:rFonts w:ascii="Times New Roman" w:hAnsi="Times New Roman" w:cs="Times New Roman"/>
          <w:lang w:val="en-US"/>
        </w:rPr>
        <w:t>Comic</w:t>
      </w:r>
      <w:r w:rsidRPr="00B03C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</w:t>
      </w:r>
      <w:r w:rsidRPr="00B03CB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Star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Con</w:t>
      </w:r>
      <w:r w:rsidRPr="00B03C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так далее, занимаются </w:t>
      </w:r>
      <w:proofErr w:type="spellStart"/>
      <w:r>
        <w:rPr>
          <w:rFonts w:ascii="Times New Roman" w:hAnsi="Times New Roman" w:cs="Times New Roman"/>
        </w:rPr>
        <w:t>косплеем</w:t>
      </w:r>
      <w:proofErr w:type="spellEnd"/>
      <w:r>
        <w:rPr>
          <w:rFonts w:ascii="Times New Roman" w:hAnsi="Times New Roman" w:cs="Times New Roman"/>
        </w:rPr>
        <w:t xml:space="preserve"> и стараются вс</w:t>
      </w:r>
      <w:r w:rsidR="00230465">
        <w:rPr>
          <w:rFonts w:ascii="Times New Roman" w:hAnsi="Times New Roman" w:cs="Times New Roman"/>
        </w:rPr>
        <w:t xml:space="preserve">ячески показать, к какому </w:t>
      </w:r>
      <w:proofErr w:type="gramStart"/>
      <w:r w:rsidR="00230465">
        <w:rPr>
          <w:rFonts w:ascii="Times New Roman" w:hAnsi="Times New Roman" w:cs="Times New Roman"/>
        </w:rPr>
        <w:t>бренд-</w:t>
      </w:r>
      <w:r>
        <w:rPr>
          <w:rFonts w:ascii="Times New Roman" w:hAnsi="Times New Roman" w:cs="Times New Roman"/>
        </w:rPr>
        <w:t>сообществу</w:t>
      </w:r>
      <w:proofErr w:type="gramEnd"/>
      <w:r>
        <w:rPr>
          <w:rFonts w:ascii="Times New Roman" w:hAnsi="Times New Roman" w:cs="Times New Roman"/>
        </w:rPr>
        <w:t xml:space="preserve"> они относятся. Данная группа еще будет рассмотрена в дальнейшем при описании обзорного исследования.</w:t>
      </w:r>
    </w:p>
    <w:p w14:paraId="30CD5E83" w14:textId="2766ABDF" w:rsidR="00AB671D" w:rsidRDefault="00AB671D" w:rsidP="00AB67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Персонификация отношений в данном контексте определяется, как наделение брендов человеческими качествами</w:t>
      </w:r>
      <w:r>
        <w:rPr>
          <w:rStyle w:val="a9"/>
          <w:rFonts w:ascii="Times New Roman" w:hAnsi="Times New Roman" w:cs="Times New Roman"/>
        </w:rPr>
        <w:footnoteReference w:id="23"/>
      </w:r>
      <w:r>
        <w:rPr>
          <w:rFonts w:ascii="Times New Roman" w:hAnsi="Times New Roman" w:cs="Times New Roman"/>
        </w:rPr>
        <w:t xml:space="preserve">. И все же, как можно наделить человеческими качествами </w:t>
      </w:r>
      <w:r w:rsidR="00EE6F63">
        <w:rPr>
          <w:rFonts w:ascii="Times New Roman" w:hAnsi="Times New Roman" w:cs="Times New Roman"/>
        </w:rPr>
        <w:t>персонажа, который</w:t>
      </w:r>
      <w:r>
        <w:rPr>
          <w:rFonts w:ascii="Times New Roman" w:hAnsi="Times New Roman" w:cs="Times New Roman"/>
        </w:rPr>
        <w:t xml:space="preserve"> и так</w:t>
      </w:r>
      <w:r w:rsidR="00EE6F63">
        <w:rPr>
          <w:rFonts w:ascii="Times New Roman" w:hAnsi="Times New Roman" w:cs="Times New Roman"/>
        </w:rPr>
        <w:t xml:space="preserve"> в той или иной степени является</w:t>
      </w:r>
      <w:r>
        <w:rPr>
          <w:rFonts w:ascii="Times New Roman" w:hAnsi="Times New Roman" w:cs="Times New Roman"/>
        </w:rPr>
        <w:t xml:space="preserve"> </w:t>
      </w:r>
      <w:r w:rsidR="00EE6F63">
        <w:rPr>
          <w:rFonts w:ascii="Times New Roman" w:hAnsi="Times New Roman" w:cs="Times New Roman"/>
        </w:rPr>
        <w:t>человеком</w:t>
      </w:r>
      <w:r>
        <w:rPr>
          <w:rFonts w:ascii="Times New Roman" w:hAnsi="Times New Roman" w:cs="Times New Roman"/>
        </w:rPr>
        <w:t xml:space="preserve">? (В данном случае выражение «в той или иной степени» подразумевает наличие </w:t>
      </w:r>
      <w:r w:rsidR="008E6EDB">
        <w:rPr>
          <w:rFonts w:ascii="Times New Roman" w:hAnsi="Times New Roman" w:cs="Times New Roman"/>
        </w:rPr>
        <w:t xml:space="preserve">анимационных персонажей, антропоморфных </w:t>
      </w:r>
      <w:r>
        <w:rPr>
          <w:rFonts w:ascii="Times New Roman" w:hAnsi="Times New Roman" w:cs="Times New Roman"/>
        </w:rPr>
        <w:t>животных и так далее, которые наделены присущими людям качествами). Ведь, скорее всего, потребители уже «персонифицировали» персонажей, выбрав, например, наиболее симпатичных и приятных им или похожих на них.</w:t>
      </w:r>
    </w:p>
    <w:p w14:paraId="0A39F238" w14:textId="32E550FF" w:rsidR="008E6EDB" w:rsidRPr="00622018" w:rsidRDefault="00AB671D" w:rsidP="00F13082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Компания </w:t>
      </w:r>
      <w:r>
        <w:rPr>
          <w:rFonts w:ascii="Times New Roman" w:hAnsi="Times New Roman" w:cs="Times New Roman"/>
          <w:lang w:val="en-US"/>
        </w:rPr>
        <w:t>Marvel</w:t>
      </w:r>
      <w:r w:rsidRPr="00B93A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сделала достаточно большой шаг в этом направлении, сломав «четвертую стену» в картине «</w:t>
      </w:r>
      <w:proofErr w:type="spellStart"/>
      <w:r>
        <w:rPr>
          <w:rFonts w:ascii="Times New Roman" w:hAnsi="Times New Roman" w:cs="Times New Roman"/>
        </w:rPr>
        <w:t>Дэдпул</w:t>
      </w:r>
      <w:proofErr w:type="spellEnd"/>
      <w:r>
        <w:rPr>
          <w:rFonts w:ascii="Times New Roman" w:hAnsi="Times New Roman" w:cs="Times New Roman"/>
        </w:rPr>
        <w:t xml:space="preserve">». Это вывело персонификацию на новый уровень, так как герой фильма напрямую заигрывает со зрителем, и </w:t>
      </w:r>
      <w:r w:rsidR="00EE6F63">
        <w:rPr>
          <w:rFonts w:ascii="Times New Roman" w:hAnsi="Times New Roman" w:cs="Times New Roman"/>
        </w:rPr>
        <w:t>персонаж</w:t>
      </w:r>
      <w:r>
        <w:rPr>
          <w:rFonts w:ascii="Times New Roman" w:hAnsi="Times New Roman" w:cs="Times New Roman"/>
        </w:rPr>
        <w:t xml:space="preserve">, воспринимаемый по-новому, становится еще ближе к потребителю, делая его своим собеседником. </w:t>
      </w:r>
      <w:r w:rsidR="00EE6F63">
        <w:rPr>
          <w:rFonts w:ascii="Times New Roman" w:hAnsi="Times New Roman" w:cs="Times New Roman"/>
        </w:rPr>
        <w:t xml:space="preserve">Таким образом, персонификация для </w:t>
      </w:r>
      <w:r w:rsidR="008E6EDB">
        <w:rPr>
          <w:rFonts w:ascii="Times New Roman" w:hAnsi="Times New Roman" w:cs="Times New Roman"/>
        </w:rPr>
        <w:t>брендов-</w:t>
      </w:r>
      <w:r w:rsidR="00EE6F63">
        <w:rPr>
          <w:rFonts w:ascii="Times New Roman" w:hAnsi="Times New Roman" w:cs="Times New Roman"/>
        </w:rPr>
        <w:t>персонажей</w:t>
      </w:r>
      <w:r w:rsidR="008E6EDB">
        <w:rPr>
          <w:rFonts w:ascii="Times New Roman" w:hAnsi="Times New Roman" w:cs="Times New Roman"/>
        </w:rPr>
        <w:t xml:space="preserve"> возможна</w:t>
      </w:r>
      <w:r w:rsidR="00EE6F63">
        <w:rPr>
          <w:rFonts w:ascii="Times New Roman" w:hAnsi="Times New Roman" w:cs="Times New Roman"/>
        </w:rPr>
        <w:t xml:space="preserve">, несмотря на то, что они и </w:t>
      </w:r>
      <w:r w:rsidR="00230465">
        <w:rPr>
          <w:rFonts w:ascii="Times New Roman" w:hAnsi="Times New Roman" w:cs="Times New Roman"/>
        </w:rPr>
        <w:t>так максимально персонифицирова</w:t>
      </w:r>
      <w:r w:rsidR="00EE6F63">
        <w:rPr>
          <w:rFonts w:ascii="Times New Roman" w:hAnsi="Times New Roman" w:cs="Times New Roman"/>
        </w:rPr>
        <w:t>ны</w:t>
      </w:r>
      <w:r>
        <w:rPr>
          <w:rFonts w:ascii="Times New Roman" w:hAnsi="Times New Roman" w:cs="Times New Roman"/>
        </w:rPr>
        <w:t>.</w:t>
      </w:r>
      <w:r w:rsidR="00EE6F63">
        <w:rPr>
          <w:rFonts w:ascii="Times New Roman" w:hAnsi="Times New Roman" w:cs="Times New Roman"/>
        </w:rPr>
        <w:t xml:space="preserve"> </w:t>
      </w:r>
      <w:r w:rsidR="008E6EDB">
        <w:rPr>
          <w:rFonts w:ascii="Times New Roman" w:hAnsi="Times New Roman" w:cs="Times New Roman"/>
        </w:rPr>
        <w:t>Интересно будет посмотреть, как подобный прием будет развиваться в рамках рынка медиа и развлечений.</w:t>
      </w:r>
    </w:p>
    <w:p w14:paraId="2D9B1142" w14:textId="06725B18" w:rsidR="005246FD" w:rsidRPr="00E10322" w:rsidRDefault="00E10322" w:rsidP="003109EA">
      <w:pPr>
        <w:pStyle w:val="2"/>
        <w:numPr>
          <w:ilvl w:val="1"/>
          <w:numId w:val="4"/>
        </w:numPr>
        <w:spacing w:line="360" w:lineRule="auto"/>
      </w:pPr>
      <w:bookmarkStart w:id="22" w:name="_Toc357113717"/>
      <w:proofErr w:type="spellStart"/>
      <w:r w:rsidRPr="00E10322">
        <w:t>Кроссовер</w:t>
      </w:r>
      <w:proofErr w:type="spellEnd"/>
      <w:r w:rsidRPr="00E10322">
        <w:t xml:space="preserve"> как с</w:t>
      </w:r>
      <w:r w:rsidR="002374BF" w:rsidRPr="00E10322">
        <w:t xml:space="preserve">овместный </w:t>
      </w:r>
      <w:proofErr w:type="spellStart"/>
      <w:r w:rsidR="002374BF" w:rsidRPr="00E10322">
        <w:t>брендинг</w:t>
      </w:r>
      <w:bookmarkEnd w:id="22"/>
      <w:proofErr w:type="spellEnd"/>
    </w:p>
    <w:p w14:paraId="51ED7DD4" w14:textId="43E3CF06" w:rsidR="001F0823" w:rsidRDefault="001F0823" w:rsidP="003F597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предыдущих разделах, по сути, мы выяснили, что 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 брендов – это «встреча» двух и более брендов-персонажей в рамках одного медиа продукта. Другими словами, это объединение или совместное представление нескольких брендов-персонажей, что является совместным </w:t>
      </w:r>
      <w:proofErr w:type="spellStart"/>
      <w:r>
        <w:rPr>
          <w:rFonts w:ascii="Times New Roman" w:hAnsi="Times New Roman" w:cs="Times New Roman"/>
        </w:rPr>
        <w:t>брендингом</w:t>
      </w:r>
      <w:proofErr w:type="spellEnd"/>
      <w:r>
        <w:rPr>
          <w:rFonts w:ascii="Times New Roman" w:hAnsi="Times New Roman" w:cs="Times New Roman"/>
        </w:rPr>
        <w:t>. Рассмотрим это понятие более подробно.</w:t>
      </w:r>
    </w:p>
    <w:p w14:paraId="6EDBDA9B" w14:textId="5DD24AA1" w:rsidR="002374BF" w:rsidRPr="00DA771F" w:rsidRDefault="002374BF" w:rsidP="003F597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60028F">
        <w:rPr>
          <w:rFonts w:ascii="Times New Roman" w:hAnsi="Times New Roman" w:cs="Times New Roman"/>
        </w:rPr>
        <w:t>Совместный</w:t>
      </w:r>
      <w:proofErr w:type="gramEnd"/>
      <w:r w:rsidRPr="0060028F">
        <w:rPr>
          <w:rFonts w:ascii="Times New Roman" w:hAnsi="Times New Roman" w:cs="Times New Roman"/>
        </w:rPr>
        <w:t xml:space="preserve"> </w:t>
      </w:r>
      <w:proofErr w:type="spellStart"/>
      <w:r w:rsidRPr="0060028F">
        <w:rPr>
          <w:rFonts w:ascii="Times New Roman" w:hAnsi="Times New Roman" w:cs="Times New Roman"/>
        </w:rPr>
        <w:t>брендинг</w:t>
      </w:r>
      <w:proofErr w:type="spellEnd"/>
      <w:r w:rsidRPr="0060028F">
        <w:rPr>
          <w:rFonts w:ascii="Times New Roman" w:hAnsi="Times New Roman" w:cs="Times New Roman"/>
        </w:rPr>
        <w:t xml:space="preserve"> – это довольно распространенная практика, которая используется в современном бизнесе. Интерес к данному явлению растет среди как </w:t>
      </w:r>
      <w:r w:rsidRPr="0060028F">
        <w:rPr>
          <w:rFonts w:ascii="Times New Roman" w:hAnsi="Times New Roman" w:cs="Times New Roman"/>
        </w:rPr>
        <w:lastRenderedPageBreak/>
        <w:t>исследователей</w:t>
      </w:r>
      <w:r>
        <w:rPr>
          <w:rStyle w:val="a9"/>
          <w:rFonts w:ascii="Times New Roman" w:hAnsi="Times New Roman" w:cs="Times New Roman"/>
        </w:rPr>
        <w:footnoteReference w:id="24"/>
      </w:r>
      <w:r w:rsidRPr="0060028F">
        <w:rPr>
          <w:rFonts w:ascii="Times New Roman" w:hAnsi="Times New Roman" w:cs="Times New Roman"/>
        </w:rPr>
        <w:t>, так и практиков</w:t>
      </w:r>
      <w:r>
        <w:rPr>
          <w:rStyle w:val="a9"/>
          <w:rFonts w:ascii="Times New Roman" w:hAnsi="Times New Roman" w:cs="Times New Roman"/>
        </w:rPr>
        <w:footnoteReference w:id="25"/>
      </w:r>
      <w:r>
        <w:rPr>
          <w:rFonts w:ascii="Times New Roman" w:hAnsi="Times New Roman" w:cs="Times New Roman"/>
        </w:rPr>
        <w:t xml:space="preserve">, </w:t>
      </w:r>
      <w:r w:rsidR="00550C9E">
        <w:rPr>
          <w:rFonts w:ascii="Times New Roman" w:hAnsi="Times New Roman" w:cs="Times New Roman"/>
        </w:rPr>
        <w:t xml:space="preserve">отмечают в статье «Брендовые альянсы в теории маркетинга» </w:t>
      </w:r>
      <w:proofErr w:type="spellStart"/>
      <w:r w:rsidR="00550C9E">
        <w:rPr>
          <w:rFonts w:ascii="Times New Roman" w:hAnsi="Times New Roman" w:cs="Times New Roman"/>
        </w:rPr>
        <w:t>Муравский</w:t>
      </w:r>
      <w:proofErr w:type="spellEnd"/>
      <w:r w:rsidR="00550C9E">
        <w:rPr>
          <w:rFonts w:ascii="Times New Roman" w:hAnsi="Times New Roman" w:cs="Times New Roman"/>
        </w:rPr>
        <w:t xml:space="preserve"> и Смирнова, </w:t>
      </w:r>
      <w:r>
        <w:rPr>
          <w:rFonts w:ascii="Times New Roman" w:hAnsi="Times New Roman" w:cs="Times New Roman"/>
        </w:rPr>
        <w:t xml:space="preserve">что подтверждает актуальность </w:t>
      </w:r>
      <w:r w:rsidR="00BD0E2D">
        <w:rPr>
          <w:rFonts w:ascii="Times New Roman" w:hAnsi="Times New Roman" w:cs="Times New Roman"/>
        </w:rPr>
        <w:t>ра</w:t>
      </w:r>
      <w:r w:rsidR="00A759ED">
        <w:rPr>
          <w:rFonts w:ascii="Times New Roman" w:hAnsi="Times New Roman" w:cs="Times New Roman"/>
        </w:rPr>
        <w:t>с</w:t>
      </w:r>
      <w:r w:rsidR="00BD0E2D">
        <w:rPr>
          <w:rFonts w:ascii="Times New Roman" w:hAnsi="Times New Roman" w:cs="Times New Roman"/>
        </w:rPr>
        <w:t>сматриваемого понятия</w:t>
      </w:r>
      <w:r>
        <w:rPr>
          <w:rFonts w:ascii="Times New Roman" w:hAnsi="Times New Roman" w:cs="Times New Roman"/>
        </w:rPr>
        <w:t>.</w:t>
      </w:r>
    </w:p>
    <w:p w14:paraId="126F4536" w14:textId="5ED23E7C" w:rsidR="00AC285F" w:rsidRDefault="002374BF" w:rsidP="002374B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608B5">
        <w:rPr>
          <w:rFonts w:ascii="Times New Roman" w:hAnsi="Times New Roman" w:cs="Times New Roman"/>
        </w:rPr>
        <w:t xml:space="preserve">Несмотря на </w:t>
      </w:r>
      <w:r>
        <w:rPr>
          <w:rFonts w:ascii="Times New Roman" w:hAnsi="Times New Roman" w:cs="Times New Roman"/>
        </w:rPr>
        <w:t xml:space="preserve">существование различного терминологического аппарата для определения понятия «совместный </w:t>
      </w:r>
      <w:proofErr w:type="spellStart"/>
      <w:r>
        <w:rPr>
          <w:rFonts w:ascii="Times New Roman" w:hAnsi="Times New Roman" w:cs="Times New Roman"/>
        </w:rPr>
        <w:t>брендинг</w:t>
      </w:r>
      <w:proofErr w:type="spellEnd"/>
      <w:r>
        <w:rPr>
          <w:rFonts w:ascii="Times New Roman" w:hAnsi="Times New Roman" w:cs="Times New Roman"/>
        </w:rPr>
        <w:t>»</w:t>
      </w:r>
      <w:r w:rsidRPr="009608B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важна суть совместного </w:t>
      </w:r>
      <w:proofErr w:type="spellStart"/>
      <w:r>
        <w:rPr>
          <w:rFonts w:ascii="Times New Roman" w:hAnsi="Times New Roman" w:cs="Times New Roman"/>
        </w:rPr>
        <w:t>брендинга</w:t>
      </w:r>
      <w:proofErr w:type="spellEnd"/>
      <w:r>
        <w:rPr>
          <w:rFonts w:ascii="Times New Roman" w:hAnsi="Times New Roman" w:cs="Times New Roman"/>
        </w:rPr>
        <w:t xml:space="preserve"> как совместного представления</w:t>
      </w:r>
      <w:r w:rsidRPr="009608B5">
        <w:rPr>
          <w:rFonts w:ascii="Times New Roman" w:hAnsi="Times New Roman" w:cs="Times New Roman"/>
        </w:rPr>
        <w:t xml:space="preserve"> </w:t>
      </w:r>
      <w:proofErr w:type="spellStart"/>
      <w:r w:rsidR="004657FF">
        <w:rPr>
          <w:rFonts w:ascii="Times New Roman" w:hAnsi="Times New Roman" w:cs="Times New Roman"/>
        </w:rPr>
        <w:t>неколь</w:t>
      </w:r>
      <w:r w:rsidR="00AC285F">
        <w:rPr>
          <w:rFonts w:ascii="Times New Roman" w:hAnsi="Times New Roman" w:cs="Times New Roman"/>
        </w:rPr>
        <w:t>к</w:t>
      </w:r>
      <w:r w:rsidR="004657FF">
        <w:rPr>
          <w:rFonts w:ascii="Times New Roman" w:hAnsi="Times New Roman" w:cs="Times New Roman"/>
        </w:rPr>
        <w:t>их</w:t>
      </w:r>
      <w:proofErr w:type="spellEnd"/>
      <w:r w:rsidR="004657FF">
        <w:rPr>
          <w:rFonts w:ascii="Times New Roman" w:hAnsi="Times New Roman" w:cs="Times New Roman"/>
        </w:rPr>
        <w:t xml:space="preserve"> (двух и более) </w:t>
      </w:r>
      <w:r w:rsidRPr="009608B5">
        <w:rPr>
          <w:rFonts w:ascii="Times New Roman" w:hAnsi="Times New Roman" w:cs="Times New Roman"/>
        </w:rPr>
        <w:t>бренд</w:t>
      </w:r>
      <w:r>
        <w:rPr>
          <w:rFonts w:ascii="Times New Roman" w:hAnsi="Times New Roman" w:cs="Times New Roman"/>
        </w:rPr>
        <w:t>ов</w:t>
      </w:r>
      <w:r w:rsidRPr="009608B5">
        <w:rPr>
          <w:rFonts w:ascii="Times New Roman" w:hAnsi="Times New Roman" w:cs="Times New Roman"/>
        </w:rPr>
        <w:t>-партнеров</w:t>
      </w:r>
      <w:r>
        <w:rPr>
          <w:rFonts w:ascii="Times New Roman" w:hAnsi="Times New Roman" w:cs="Times New Roman"/>
        </w:rPr>
        <w:t xml:space="preserve"> конечному</w:t>
      </w:r>
      <w:r w:rsidRPr="009608B5">
        <w:rPr>
          <w:rFonts w:ascii="Times New Roman" w:hAnsi="Times New Roman" w:cs="Times New Roman"/>
        </w:rPr>
        <w:t xml:space="preserve"> потребителю, </w:t>
      </w:r>
      <w:r>
        <w:rPr>
          <w:rFonts w:ascii="Times New Roman" w:hAnsi="Times New Roman" w:cs="Times New Roman"/>
        </w:rPr>
        <w:t>который в итоге воспринимает эти бренды, как связанные между собой</w:t>
      </w:r>
      <w:r w:rsidR="004657FF">
        <w:rPr>
          <w:rStyle w:val="a9"/>
          <w:rFonts w:ascii="Times New Roman" w:hAnsi="Times New Roman" w:cs="Times New Roman"/>
        </w:rPr>
        <w:footnoteReference w:id="26"/>
      </w:r>
      <w:r w:rsidRPr="009608B5">
        <w:rPr>
          <w:rFonts w:ascii="Times New Roman" w:hAnsi="Times New Roman" w:cs="Times New Roman"/>
        </w:rPr>
        <w:t>.</w:t>
      </w:r>
      <w:r w:rsidR="004657FF">
        <w:rPr>
          <w:rFonts w:ascii="Times New Roman" w:hAnsi="Times New Roman" w:cs="Times New Roman"/>
        </w:rPr>
        <w:t xml:space="preserve"> </w:t>
      </w:r>
      <w:r w:rsidR="00AC285F">
        <w:rPr>
          <w:rFonts w:ascii="Times New Roman" w:hAnsi="Times New Roman" w:cs="Times New Roman"/>
        </w:rPr>
        <w:t xml:space="preserve">Тем не менее, рассмотрим некоторые определения совместного </w:t>
      </w:r>
      <w:proofErr w:type="spellStart"/>
      <w:r w:rsidR="00AC285F">
        <w:rPr>
          <w:rFonts w:ascii="Times New Roman" w:hAnsi="Times New Roman" w:cs="Times New Roman"/>
        </w:rPr>
        <w:t>брендинга</w:t>
      </w:r>
      <w:proofErr w:type="spellEnd"/>
      <w:r w:rsidR="00AC285F">
        <w:rPr>
          <w:rFonts w:ascii="Times New Roman" w:hAnsi="Times New Roman" w:cs="Times New Roman"/>
        </w:rPr>
        <w:t xml:space="preserve">. При этом надо понимать, что в современной литературе часто понятие «совместный </w:t>
      </w:r>
      <w:proofErr w:type="spellStart"/>
      <w:r w:rsidR="00AC285F">
        <w:rPr>
          <w:rFonts w:ascii="Times New Roman" w:hAnsi="Times New Roman" w:cs="Times New Roman"/>
        </w:rPr>
        <w:t>брендинг</w:t>
      </w:r>
      <w:proofErr w:type="spellEnd"/>
      <w:r w:rsidR="00AC285F">
        <w:rPr>
          <w:rFonts w:ascii="Times New Roman" w:hAnsi="Times New Roman" w:cs="Times New Roman"/>
        </w:rPr>
        <w:t>» используется наравне с понятием «брендовый альянс», в некоторых же п</w:t>
      </w:r>
      <w:r w:rsidR="00F52A10">
        <w:rPr>
          <w:rFonts w:ascii="Times New Roman" w:hAnsi="Times New Roman" w:cs="Times New Roman"/>
        </w:rPr>
        <w:t>у</w:t>
      </w:r>
      <w:r w:rsidR="00AC285F">
        <w:rPr>
          <w:rFonts w:ascii="Times New Roman" w:hAnsi="Times New Roman" w:cs="Times New Roman"/>
        </w:rPr>
        <w:t>бликациях эти термины разделяют</w:t>
      </w:r>
      <w:r w:rsidR="00F52A10">
        <w:rPr>
          <w:rFonts w:ascii="Times New Roman" w:hAnsi="Times New Roman" w:cs="Times New Roman"/>
        </w:rPr>
        <w:t xml:space="preserve"> (термины «совместный </w:t>
      </w:r>
      <w:proofErr w:type="spellStart"/>
      <w:r w:rsidR="00F52A10">
        <w:rPr>
          <w:rFonts w:ascii="Times New Roman" w:hAnsi="Times New Roman" w:cs="Times New Roman"/>
        </w:rPr>
        <w:t>брендинг</w:t>
      </w:r>
      <w:proofErr w:type="spellEnd"/>
      <w:r w:rsidR="00F52A10">
        <w:rPr>
          <w:rFonts w:ascii="Times New Roman" w:hAnsi="Times New Roman" w:cs="Times New Roman"/>
        </w:rPr>
        <w:t>» и «ко-</w:t>
      </w:r>
      <w:proofErr w:type="spellStart"/>
      <w:r w:rsidR="00F52A10">
        <w:rPr>
          <w:rFonts w:ascii="Times New Roman" w:hAnsi="Times New Roman" w:cs="Times New Roman"/>
        </w:rPr>
        <w:t>брендинг</w:t>
      </w:r>
      <w:proofErr w:type="spellEnd"/>
      <w:r w:rsidR="00F52A10">
        <w:rPr>
          <w:rFonts w:ascii="Times New Roman" w:hAnsi="Times New Roman" w:cs="Times New Roman"/>
        </w:rPr>
        <w:t>» считаются синонимами)</w:t>
      </w:r>
      <w:r w:rsidR="00AC285F">
        <w:rPr>
          <w:rFonts w:ascii="Times New Roman" w:hAnsi="Times New Roman" w:cs="Times New Roman"/>
        </w:rPr>
        <w:t xml:space="preserve">. В дальнейшем будет определено, что понимается под этими терминами в данной работе. </w:t>
      </w:r>
    </w:p>
    <w:p w14:paraId="54064258" w14:textId="6204F21F" w:rsidR="002374BF" w:rsidRDefault="00AC285F" w:rsidP="002374B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D7445">
        <w:rPr>
          <w:rFonts w:ascii="Times New Roman" w:hAnsi="Times New Roman" w:cs="Times New Roman"/>
        </w:rPr>
        <w:t xml:space="preserve">огласно определению </w:t>
      </w:r>
      <w:proofErr w:type="spellStart"/>
      <w:r w:rsidR="007D7445">
        <w:rPr>
          <w:rFonts w:ascii="Times New Roman" w:hAnsi="Times New Roman" w:cs="Times New Roman"/>
        </w:rPr>
        <w:t>Бенгтссона</w:t>
      </w:r>
      <w:proofErr w:type="spellEnd"/>
      <w:r w:rsidR="007D7445">
        <w:rPr>
          <w:rFonts w:ascii="Times New Roman" w:hAnsi="Times New Roman" w:cs="Times New Roman"/>
        </w:rPr>
        <w:t xml:space="preserve"> и </w:t>
      </w:r>
      <w:proofErr w:type="spellStart"/>
      <w:r w:rsidR="007D7445">
        <w:rPr>
          <w:rFonts w:ascii="Times New Roman" w:hAnsi="Times New Roman" w:cs="Times New Roman"/>
        </w:rPr>
        <w:t>Сервеса</w:t>
      </w:r>
      <w:proofErr w:type="spellEnd"/>
      <w:r w:rsidR="007D7445">
        <w:rPr>
          <w:rFonts w:ascii="Times New Roman" w:hAnsi="Times New Roman" w:cs="Times New Roman"/>
        </w:rPr>
        <w:t xml:space="preserve"> (</w:t>
      </w:r>
      <w:proofErr w:type="spellStart"/>
      <w:r w:rsidR="006B17AA">
        <w:rPr>
          <w:rFonts w:ascii="Times New Roman" w:hAnsi="Times New Roman" w:cs="Times New Roman"/>
          <w:lang w:val="en-US"/>
        </w:rPr>
        <w:t>B</w:t>
      </w:r>
      <w:r w:rsidR="007D7445">
        <w:rPr>
          <w:rFonts w:ascii="Times New Roman" w:hAnsi="Times New Roman" w:cs="Times New Roman"/>
          <w:lang w:val="en-US"/>
        </w:rPr>
        <w:t>en</w:t>
      </w:r>
      <w:r w:rsidR="006B17AA">
        <w:rPr>
          <w:rFonts w:ascii="Times New Roman" w:hAnsi="Times New Roman" w:cs="Times New Roman"/>
          <w:lang w:val="en-US"/>
        </w:rPr>
        <w:t>gtsson</w:t>
      </w:r>
      <w:proofErr w:type="spellEnd"/>
      <w:r w:rsidR="006B17AA" w:rsidRPr="00230465">
        <w:rPr>
          <w:rFonts w:ascii="Times New Roman" w:hAnsi="Times New Roman" w:cs="Times New Roman"/>
        </w:rPr>
        <w:t xml:space="preserve">, </w:t>
      </w:r>
      <w:proofErr w:type="spellStart"/>
      <w:r w:rsidR="006B17AA">
        <w:rPr>
          <w:rFonts w:ascii="Times New Roman" w:hAnsi="Times New Roman" w:cs="Times New Roman"/>
          <w:lang w:val="en-US"/>
        </w:rPr>
        <w:t>Servais</w:t>
      </w:r>
      <w:proofErr w:type="spellEnd"/>
      <w:r w:rsidR="007D7445">
        <w:rPr>
          <w:rFonts w:ascii="Times New Roman" w:hAnsi="Times New Roman" w:cs="Times New Roman"/>
        </w:rPr>
        <w:t>)</w:t>
      </w:r>
      <w:r w:rsidR="006B17AA">
        <w:rPr>
          <w:rFonts w:ascii="Times New Roman" w:hAnsi="Times New Roman" w:cs="Times New Roman"/>
        </w:rPr>
        <w:t>, с</w:t>
      </w:r>
      <w:r>
        <w:rPr>
          <w:rFonts w:ascii="Times New Roman" w:hAnsi="Times New Roman" w:cs="Times New Roman"/>
        </w:rPr>
        <w:t xml:space="preserve">овместный </w:t>
      </w:r>
      <w:proofErr w:type="spellStart"/>
      <w:r>
        <w:rPr>
          <w:rFonts w:ascii="Times New Roman" w:hAnsi="Times New Roman" w:cs="Times New Roman"/>
        </w:rPr>
        <w:t>брендинг</w:t>
      </w:r>
      <w:proofErr w:type="spellEnd"/>
      <w:r>
        <w:rPr>
          <w:rFonts w:ascii="Times New Roman" w:hAnsi="Times New Roman" w:cs="Times New Roman"/>
        </w:rPr>
        <w:t xml:space="preserve">, или в некоторых публикациях – брендовый альянс, может пониматься как комплексный термин, обозначающий кооперацию между несколькими выделенными предметами, так или иначе объединяющую </w:t>
      </w:r>
      <w:r w:rsidR="006B17AA">
        <w:rPr>
          <w:rFonts w:ascii="Times New Roman" w:hAnsi="Times New Roman" w:cs="Times New Roman"/>
        </w:rPr>
        <w:t xml:space="preserve">представление на рынке нескольких брендов. </w:t>
      </w:r>
      <w:r w:rsidR="00F52A10">
        <w:rPr>
          <w:rFonts w:ascii="Times New Roman" w:hAnsi="Times New Roman" w:cs="Times New Roman"/>
        </w:rPr>
        <w:t>Некоторые исследователи отмечают, что ко-</w:t>
      </w:r>
      <w:proofErr w:type="spellStart"/>
      <w:r w:rsidR="00F52A10">
        <w:rPr>
          <w:rFonts w:ascii="Times New Roman" w:hAnsi="Times New Roman" w:cs="Times New Roman"/>
        </w:rPr>
        <w:t>брендинг</w:t>
      </w:r>
      <w:proofErr w:type="spellEnd"/>
      <w:r w:rsidR="00F52A10">
        <w:rPr>
          <w:rFonts w:ascii="Times New Roman" w:hAnsi="Times New Roman" w:cs="Times New Roman"/>
        </w:rPr>
        <w:t xml:space="preserve"> представляет собой </w:t>
      </w:r>
      <w:r w:rsidR="00530194">
        <w:rPr>
          <w:rFonts w:ascii="Times New Roman" w:hAnsi="Times New Roman" w:cs="Times New Roman"/>
        </w:rPr>
        <w:t>создание единого продукта методом соединения двух или более хорошо известных брендов</w:t>
      </w:r>
      <w:r w:rsidR="001B6C1A">
        <w:rPr>
          <w:rStyle w:val="a9"/>
          <w:rFonts w:ascii="Times New Roman" w:hAnsi="Times New Roman" w:cs="Times New Roman"/>
        </w:rPr>
        <w:footnoteReference w:id="27"/>
      </w:r>
      <w:r w:rsidR="00530194">
        <w:rPr>
          <w:rFonts w:ascii="Times New Roman" w:hAnsi="Times New Roman" w:cs="Times New Roman"/>
        </w:rPr>
        <w:t xml:space="preserve">. </w:t>
      </w:r>
    </w:p>
    <w:p w14:paraId="5763A3F0" w14:textId="4A967FA7" w:rsidR="00E34680" w:rsidRDefault="00530774" w:rsidP="00E34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Муравский</w:t>
      </w:r>
      <w:proofErr w:type="spellEnd"/>
      <w:r>
        <w:rPr>
          <w:rFonts w:ascii="Times New Roman" w:hAnsi="Times New Roman" w:cs="Times New Roman"/>
        </w:rPr>
        <w:t xml:space="preserve"> и Смирнова</w:t>
      </w:r>
      <w:r w:rsidR="00CC1176">
        <w:rPr>
          <w:rStyle w:val="a9"/>
          <w:rFonts w:ascii="Times New Roman" w:hAnsi="Times New Roman" w:cs="Times New Roman"/>
        </w:rPr>
        <w:footnoteReference w:id="28"/>
      </w:r>
      <w:r w:rsidR="003008B3">
        <w:rPr>
          <w:rFonts w:ascii="Times New Roman" w:hAnsi="Times New Roman" w:cs="Times New Roman"/>
        </w:rPr>
        <w:t xml:space="preserve"> рассматривают совместный </w:t>
      </w:r>
      <w:proofErr w:type="spellStart"/>
      <w:r w:rsidR="003008B3">
        <w:rPr>
          <w:rFonts w:ascii="Times New Roman" w:hAnsi="Times New Roman" w:cs="Times New Roman"/>
        </w:rPr>
        <w:t>брендинг</w:t>
      </w:r>
      <w:proofErr w:type="spellEnd"/>
      <w:r w:rsidR="003008B3">
        <w:rPr>
          <w:rFonts w:ascii="Times New Roman" w:hAnsi="Times New Roman" w:cs="Times New Roman"/>
        </w:rPr>
        <w:t xml:space="preserve"> и брендовый альянс как две стороны одного феномена, причем </w:t>
      </w:r>
      <w:r w:rsidR="00632B6A">
        <w:rPr>
          <w:rFonts w:ascii="Times New Roman" w:hAnsi="Times New Roman" w:cs="Times New Roman"/>
        </w:rPr>
        <w:t xml:space="preserve">брендовый альянс </w:t>
      </w:r>
      <w:r w:rsidR="003008B3">
        <w:rPr>
          <w:rFonts w:ascii="Times New Roman" w:hAnsi="Times New Roman" w:cs="Times New Roman"/>
        </w:rPr>
        <w:t xml:space="preserve">определяется как </w:t>
      </w:r>
      <w:r w:rsidR="00632B6A">
        <w:rPr>
          <w:rFonts w:ascii="Times New Roman" w:hAnsi="Times New Roman" w:cs="Times New Roman"/>
        </w:rPr>
        <w:t xml:space="preserve">форма объединения нескольких брендов, а совместный </w:t>
      </w:r>
      <w:proofErr w:type="spellStart"/>
      <w:r w:rsidR="00632B6A">
        <w:rPr>
          <w:rFonts w:ascii="Times New Roman" w:hAnsi="Times New Roman" w:cs="Times New Roman"/>
        </w:rPr>
        <w:t>брендинг</w:t>
      </w:r>
      <w:proofErr w:type="spellEnd"/>
      <w:r w:rsidR="00632B6A">
        <w:rPr>
          <w:rFonts w:ascii="Times New Roman" w:hAnsi="Times New Roman" w:cs="Times New Roman"/>
        </w:rPr>
        <w:t xml:space="preserve"> – как деятельность по формированию подобных альянсов. При этом авторы отмечают, что понятия могут использоваться как синонимы.</w:t>
      </w:r>
      <w:r w:rsidR="00BD0E2D">
        <w:rPr>
          <w:rFonts w:ascii="Times New Roman" w:hAnsi="Times New Roman" w:cs="Times New Roman"/>
        </w:rPr>
        <w:t xml:space="preserve"> </w:t>
      </w:r>
      <w:r w:rsidR="00EB2986">
        <w:rPr>
          <w:rFonts w:ascii="Times New Roman" w:hAnsi="Times New Roman" w:cs="Times New Roman"/>
        </w:rPr>
        <w:t>С тем, чтобы в данной работе н</w:t>
      </w:r>
      <w:r w:rsidR="006B16E3">
        <w:rPr>
          <w:rFonts w:ascii="Times New Roman" w:hAnsi="Times New Roman" w:cs="Times New Roman"/>
        </w:rPr>
        <w:t>е создавалось путаницы</w:t>
      </w:r>
      <w:r w:rsidR="00EB2986">
        <w:rPr>
          <w:rFonts w:ascii="Times New Roman" w:hAnsi="Times New Roman" w:cs="Times New Roman"/>
        </w:rPr>
        <w:t xml:space="preserve">, в ней термины «совместный </w:t>
      </w:r>
      <w:proofErr w:type="spellStart"/>
      <w:r w:rsidR="00EB2986">
        <w:rPr>
          <w:rFonts w:ascii="Times New Roman" w:hAnsi="Times New Roman" w:cs="Times New Roman"/>
        </w:rPr>
        <w:t>брендинг</w:t>
      </w:r>
      <w:proofErr w:type="spellEnd"/>
      <w:r w:rsidR="00EB2986">
        <w:rPr>
          <w:rFonts w:ascii="Times New Roman" w:hAnsi="Times New Roman" w:cs="Times New Roman"/>
        </w:rPr>
        <w:t>» и «брендовый альянс» будут испо</w:t>
      </w:r>
      <w:r w:rsidR="00BD0E2D">
        <w:rPr>
          <w:rFonts w:ascii="Times New Roman" w:hAnsi="Times New Roman" w:cs="Times New Roman"/>
        </w:rPr>
        <w:t>льзоваться в качестве синонимов</w:t>
      </w:r>
      <w:r w:rsidR="00EB2986">
        <w:rPr>
          <w:rFonts w:ascii="Times New Roman" w:hAnsi="Times New Roman" w:cs="Times New Roman"/>
        </w:rPr>
        <w:t>.</w:t>
      </w:r>
    </w:p>
    <w:p w14:paraId="4ED6793B" w14:textId="72C5FE16" w:rsidR="00EB2986" w:rsidRDefault="00E34680" w:rsidP="00E3468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рассматривать 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 брендов как одну из разновидностей совместного </w:t>
      </w:r>
      <w:proofErr w:type="spellStart"/>
      <w:r>
        <w:rPr>
          <w:rFonts w:ascii="Times New Roman" w:hAnsi="Times New Roman" w:cs="Times New Roman"/>
        </w:rPr>
        <w:t>брендинга</w:t>
      </w:r>
      <w:proofErr w:type="spellEnd"/>
      <w:r>
        <w:rPr>
          <w:rFonts w:ascii="Times New Roman" w:hAnsi="Times New Roman" w:cs="Times New Roman"/>
        </w:rPr>
        <w:t xml:space="preserve">, </w:t>
      </w:r>
      <w:r w:rsidR="005868BF">
        <w:rPr>
          <w:rFonts w:ascii="Times New Roman" w:hAnsi="Times New Roman" w:cs="Times New Roman"/>
        </w:rPr>
        <w:t xml:space="preserve">то он будет классифицироваться по объекту </w:t>
      </w:r>
      <w:r w:rsidR="00A20974">
        <w:rPr>
          <w:rFonts w:ascii="Times New Roman" w:hAnsi="Times New Roman" w:cs="Times New Roman"/>
        </w:rPr>
        <w:t xml:space="preserve">совместного </w:t>
      </w:r>
      <w:proofErr w:type="spellStart"/>
      <w:r w:rsidR="00A20974">
        <w:rPr>
          <w:rFonts w:ascii="Times New Roman" w:hAnsi="Times New Roman" w:cs="Times New Roman"/>
        </w:rPr>
        <w:t>брендинга</w:t>
      </w:r>
      <w:proofErr w:type="spellEnd"/>
      <w:r w:rsidR="00A20974">
        <w:rPr>
          <w:rFonts w:ascii="Times New Roman" w:hAnsi="Times New Roman" w:cs="Times New Roman"/>
        </w:rPr>
        <w:t xml:space="preserve">, то есть </w:t>
      </w:r>
      <w:r w:rsidR="00A20974">
        <w:rPr>
          <w:rFonts w:ascii="Times New Roman" w:hAnsi="Times New Roman" w:cs="Times New Roman"/>
        </w:rPr>
        <w:lastRenderedPageBreak/>
        <w:t xml:space="preserve">именно как совместный </w:t>
      </w:r>
      <w:proofErr w:type="spellStart"/>
      <w:r w:rsidR="00A20974">
        <w:rPr>
          <w:rFonts w:ascii="Times New Roman" w:hAnsi="Times New Roman" w:cs="Times New Roman"/>
        </w:rPr>
        <w:t>брендинг</w:t>
      </w:r>
      <w:proofErr w:type="spellEnd"/>
      <w:r w:rsidR="00A20974">
        <w:rPr>
          <w:rFonts w:ascii="Times New Roman" w:hAnsi="Times New Roman" w:cs="Times New Roman"/>
        </w:rPr>
        <w:t xml:space="preserve"> брендов-персонажей. </w:t>
      </w:r>
      <w:r w:rsidR="00EB2986">
        <w:rPr>
          <w:rFonts w:ascii="Times New Roman" w:hAnsi="Times New Roman" w:cs="Times New Roman"/>
        </w:rPr>
        <w:t>В статье «Брендовые альянсы в современной теории маркетинга»</w:t>
      </w:r>
      <w:r w:rsidR="00EB2986">
        <w:rPr>
          <w:rStyle w:val="a9"/>
          <w:rFonts w:ascii="Times New Roman" w:hAnsi="Times New Roman" w:cs="Times New Roman"/>
        </w:rPr>
        <w:footnoteReference w:id="29"/>
      </w:r>
      <w:r w:rsidR="00EB2986">
        <w:rPr>
          <w:rFonts w:ascii="Times New Roman" w:hAnsi="Times New Roman" w:cs="Times New Roman"/>
        </w:rPr>
        <w:t xml:space="preserve"> авторы выделяют четыре основных подхода к изучению брендо</w:t>
      </w:r>
      <w:r w:rsidR="00BD0E2D">
        <w:rPr>
          <w:rFonts w:ascii="Times New Roman" w:hAnsi="Times New Roman" w:cs="Times New Roman"/>
        </w:rPr>
        <w:t>в</w:t>
      </w:r>
      <w:r w:rsidR="00EB2986">
        <w:rPr>
          <w:rFonts w:ascii="Times New Roman" w:hAnsi="Times New Roman" w:cs="Times New Roman"/>
        </w:rPr>
        <w:t>ых альянсов</w:t>
      </w:r>
      <w:r w:rsidR="00A20974">
        <w:rPr>
          <w:rFonts w:ascii="Times New Roman" w:hAnsi="Times New Roman" w:cs="Times New Roman"/>
        </w:rPr>
        <w:t>, классифицированные с точки зрения их формирования</w:t>
      </w:r>
      <w:r w:rsidR="00922B0E">
        <w:rPr>
          <w:rStyle w:val="a9"/>
          <w:rFonts w:ascii="Times New Roman" w:hAnsi="Times New Roman" w:cs="Times New Roman"/>
        </w:rPr>
        <w:footnoteReference w:id="30"/>
      </w:r>
      <w:r w:rsidR="00EB2986">
        <w:rPr>
          <w:rFonts w:ascii="Times New Roman" w:hAnsi="Times New Roman" w:cs="Times New Roman"/>
        </w:rPr>
        <w:t>.</w:t>
      </w:r>
      <w:r w:rsidR="00A20974">
        <w:rPr>
          <w:rFonts w:ascii="Times New Roman" w:hAnsi="Times New Roman" w:cs="Times New Roman"/>
        </w:rPr>
        <w:t xml:space="preserve"> Таким образом, каждый из видов совместного </w:t>
      </w:r>
      <w:proofErr w:type="spellStart"/>
      <w:r w:rsidR="00A20974">
        <w:rPr>
          <w:rFonts w:ascii="Times New Roman" w:hAnsi="Times New Roman" w:cs="Times New Roman"/>
        </w:rPr>
        <w:t>брендинга</w:t>
      </w:r>
      <w:proofErr w:type="spellEnd"/>
      <w:r w:rsidR="00A20974">
        <w:rPr>
          <w:rFonts w:ascii="Times New Roman" w:hAnsi="Times New Roman" w:cs="Times New Roman"/>
        </w:rPr>
        <w:t xml:space="preserve"> по формированию можно рассмотреть на </w:t>
      </w:r>
      <w:r w:rsidR="00A20974" w:rsidRPr="007F0A18">
        <w:rPr>
          <w:rFonts w:ascii="Times New Roman" w:hAnsi="Times New Roman" w:cs="Times New Roman"/>
        </w:rPr>
        <w:t xml:space="preserve">примере </w:t>
      </w:r>
      <w:proofErr w:type="spellStart"/>
      <w:r w:rsidR="00A20974" w:rsidRPr="007F0A18">
        <w:rPr>
          <w:rFonts w:ascii="Times New Roman" w:hAnsi="Times New Roman" w:cs="Times New Roman"/>
        </w:rPr>
        <w:t>кроссовера</w:t>
      </w:r>
      <w:proofErr w:type="spellEnd"/>
      <w:r w:rsidR="00A20974" w:rsidRPr="007F0A18">
        <w:rPr>
          <w:rFonts w:ascii="Times New Roman" w:hAnsi="Times New Roman" w:cs="Times New Roman"/>
        </w:rPr>
        <w:t xml:space="preserve"> как брендового альянса брендов-персонажей</w:t>
      </w:r>
      <w:r w:rsidR="00A20974">
        <w:rPr>
          <w:rFonts w:ascii="Times New Roman" w:hAnsi="Times New Roman" w:cs="Times New Roman"/>
        </w:rPr>
        <w:t>.</w:t>
      </w:r>
      <w:r w:rsidR="00EB2986">
        <w:rPr>
          <w:rFonts w:ascii="Times New Roman" w:hAnsi="Times New Roman" w:cs="Times New Roman"/>
        </w:rPr>
        <w:t xml:space="preserve"> </w:t>
      </w:r>
    </w:p>
    <w:p w14:paraId="3814CFD3" w14:textId="66BD1AEC" w:rsidR="009371A4" w:rsidRDefault="009371A4" w:rsidP="003109EA">
      <w:pPr>
        <w:pStyle w:val="ad"/>
        <w:numPr>
          <w:ilvl w:val="0"/>
          <w:numId w:val="12"/>
        </w:numPr>
        <w:spacing w:line="360" w:lineRule="auto"/>
        <w:ind w:left="993" w:hanging="284"/>
        <w:jc w:val="both"/>
        <w:rPr>
          <w:rFonts w:ascii="Times New Roman" w:hAnsi="Times New Roman" w:cs="Times New Roman"/>
          <w:i/>
        </w:rPr>
      </w:pPr>
      <w:r w:rsidRPr="000C00BB">
        <w:rPr>
          <w:rFonts w:ascii="Times New Roman" w:hAnsi="Times New Roman" w:cs="Times New Roman"/>
          <w:i/>
        </w:rPr>
        <w:t>Брендовые альянсы как пакетирование брендов.</w:t>
      </w:r>
    </w:p>
    <w:p w14:paraId="7CA9AD49" w14:textId="0069EF83" w:rsidR="003641C6" w:rsidRPr="003641C6" w:rsidRDefault="003641C6" w:rsidP="003641C6">
      <w:pPr>
        <w:pStyle w:val="ad"/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Примером </w:t>
      </w:r>
      <w:proofErr w:type="spellStart"/>
      <w:r>
        <w:rPr>
          <w:rFonts w:ascii="Times New Roman" w:hAnsi="Times New Roman" w:cs="Times New Roman"/>
        </w:rPr>
        <w:t>кроссовера</w:t>
      </w:r>
      <w:proofErr w:type="spellEnd"/>
      <w:r>
        <w:rPr>
          <w:rFonts w:ascii="Times New Roman" w:hAnsi="Times New Roman" w:cs="Times New Roman"/>
        </w:rPr>
        <w:t xml:space="preserve"> как пакетирования брендов может стать, по сути, любой 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, поскольку бренды-персонажи представлены совместно в одном медиа продукте или, другими словами, единым пакетом. </w:t>
      </w:r>
      <w:r w:rsidR="009163C0">
        <w:rPr>
          <w:rFonts w:ascii="Times New Roman" w:hAnsi="Times New Roman" w:cs="Times New Roman"/>
        </w:rPr>
        <w:t xml:space="preserve">Таким образом, человек, которому, к примеру, интересен лишь один бренд-персонаж, благодаря пакетированию </w:t>
      </w:r>
      <w:r w:rsidR="004D5D45">
        <w:rPr>
          <w:rFonts w:ascii="Times New Roman" w:hAnsi="Times New Roman" w:cs="Times New Roman"/>
        </w:rPr>
        <w:t xml:space="preserve">познакомится с другим брендом. </w:t>
      </w:r>
      <w:r w:rsidR="002536B7">
        <w:rPr>
          <w:rFonts w:ascii="Times New Roman" w:hAnsi="Times New Roman" w:cs="Times New Roman"/>
        </w:rPr>
        <w:t>Однако с</w:t>
      </w:r>
      <w:r w:rsidR="007343FD">
        <w:rPr>
          <w:rFonts w:ascii="Times New Roman" w:hAnsi="Times New Roman" w:cs="Times New Roman"/>
        </w:rPr>
        <w:t>т</w:t>
      </w:r>
      <w:r w:rsidR="002536B7">
        <w:rPr>
          <w:rFonts w:ascii="Times New Roman" w:hAnsi="Times New Roman" w:cs="Times New Roman"/>
        </w:rPr>
        <w:t>оронники данного рассмотрения брендовых альянсов уделяют большее внимание созданию ценности конечного продукта, а не его воспринимаемой ценности</w:t>
      </w:r>
      <w:r w:rsidR="004D5D45">
        <w:rPr>
          <w:rStyle w:val="a9"/>
          <w:rFonts w:ascii="Times New Roman" w:hAnsi="Times New Roman" w:cs="Times New Roman"/>
        </w:rPr>
        <w:footnoteReference w:id="31"/>
      </w:r>
      <w:r w:rsidR="007343FD">
        <w:rPr>
          <w:rFonts w:ascii="Times New Roman" w:hAnsi="Times New Roman" w:cs="Times New Roman"/>
        </w:rPr>
        <w:t xml:space="preserve">. Однако именно восприятие потребителей является предметом исследования в данной работе, поэтому имеет смысл перейти к рассмотрению </w:t>
      </w:r>
      <w:proofErr w:type="spellStart"/>
      <w:r w:rsidR="007343FD">
        <w:rPr>
          <w:rFonts w:ascii="Times New Roman" w:hAnsi="Times New Roman" w:cs="Times New Roman"/>
        </w:rPr>
        <w:t>кроссоверов</w:t>
      </w:r>
      <w:proofErr w:type="spellEnd"/>
      <w:r w:rsidR="007343FD">
        <w:rPr>
          <w:rFonts w:ascii="Times New Roman" w:hAnsi="Times New Roman" w:cs="Times New Roman"/>
        </w:rPr>
        <w:t xml:space="preserve"> как инструмента </w:t>
      </w:r>
      <w:proofErr w:type="spellStart"/>
      <w:r w:rsidR="007343FD">
        <w:rPr>
          <w:rFonts w:ascii="Times New Roman" w:hAnsi="Times New Roman" w:cs="Times New Roman"/>
        </w:rPr>
        <w:t>брендинга</w:t>
      </w:r>
      <w:proofErr w:type="spellEnd"/>
      <w:r w:rsidR="007343FD">
        <w:rPr>
          <w:rFonts w:ascii="Times New Roman" w:hAnsi="Times New Roman" w:cs="Times New Roman"/>
        </w:rPr>
        <w:t>.</w:t>
      </w:r>
    </w:p>
    <w:p w14:paraId="7FBEC106" w14:textId="1B5EE2D8" w:rsidR="009371A4" w:rsidRDefault="009371A4" w:rsidP="003109EA">
      <w:pPr>
        <w:pStyle w:val="ad"/>
        <w:numPr>
          <w:ilvl w:val="0"/>
          <w:numId w:val="12"/>
        </w:numPr>
        <w:spacing w:line="360" w:lineRule="auto"/>
        <w:ind w:left="993" w:hanging="284"/>
        <w:jc w:val="both"/>
        <w:rPr>
          <w:rFonts w:ascii="Times New Roman" w:hAnsi="Times New Roman" w:cs="Times New Roman"/>
          <w:i/>
        </w:rPr>
      </w:pPr>
      <w:r w:rsidRPr="000C00BB">
        <w:rPr>
          <w:rFonts w:ascii="Times New Roman" w:hAnsi="Times New Roman" w:cs="Times New Roman"/>
          <w:i/>
        </w:rPr>
        <w:t xml:space="preserve">Брендовые альянсы как инструмент </w:t>
      </w:r>
      <w:proofErr w:type="spellStart"/>
      <w:r w:rsidRPr="000C00BB">
        <w:rPr>
          <w:rFonts w:ascii="Times New Roman" w:hAnsi="Times New Roman" w:cs="Times New Roman"/>
          <w:i/>
        </w:rPr>
        <w:t>брендинга</w:t>
      </w:r>
      <w:proofErr w:type="spellEnd"/>
      <w:r w:rsidRPr="000C00BB">
        <w:rPr>
          <w:rFonts w:ascii="Times New Roman" w:hAnsi="Times New Roman" w:cs="Times New Roman"/>
          <w:i/>
        </w:rPr>
        <w:t>.</w:t>
      </w:r>
    </w:p>
    <w:p w14:paraId="1B59E418" w14:textId="226109C6" w:rsidR="007343FD" w:rsidRPr="007343FD" w:rsidRDefault="00163CCF" w:rsidP="007343FD">
      <w:pPr>
        <w:pStyle w:val="ad"/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Брендовые альянсы, а значит, и </w:t>
      </w:r>
      <w:proofErr w:type="spellStart"/>
      <w:r>
        <w:rPr>
          <w:rFonts w:ascii="Times New Roman" w:hAnsi="Times New Roman" w:cs="Times New Roman"/>
        </w:rPr>
        <w:t>кроссоверы</w:t>
      </w:r>
      <w:proofErr w:type="spellEnd"/>
      <w:r>
        <w:rPr>
          <w:rFonts w:ascii="Times New Roman" w:hAnsi="Times New Roman" w:cs="Times New Roman"/>
        </w:rPr>
        <w:t>, могут сыграть важную роль в формировании и поддержании тех образов брендов, которые выгодны для компании</w:t>
      </w:r>
      <w:r w:rsidR="006A5DA8">
        <w:rPr>
          <w:rFonts w:ascii="Times New Roman" w:hAnsi="Times New Roman" w:cs="Times New Roman"/>
        </w:rPr>
        <w:t xml:space="preserve">, что и будет являться </w:t>
      </w:r>
      <w:proofErr w:type="spellStart"/>
      <w:r w:rsidR="006A5DA8">
        <w:rPr>
          <w:rFonts w:ascii="Times New Roman" w:hAnsi="Times New Roman" w:cs="Times New Roman"/>
        </w:rPr>
        <w:t>брендингом</w:t>
      </w:r>
      <w:proofErr w:type="spellEnd"/>
      <w:r w:rsidR="006A5DA8">
        <w:rPr>
          <w:rStyle w:val="a9"/>
          <w:rFonts w:ascii="Times New Roman" w:hAnsi="Times New Roman" w:cs="Times New Roman"/>
        </w:rPr>
        <w:footnoteReference w:id="32"/>
      </w:r>
      <w:r w:rsidR="003439B4">
        <w:rPr>
          <w:rFonts w:ascii="Times New Roman" w:hAnsi="Times New Roman" w:cs="Times New Roman"/>
        </w:rPr>
        <w:t xml:space="preserve">. Как раз для данного подхода к рассмотрению совместного </w:t>
      </w:r>
      <w:proofErr w:type="spellStart"/>
      <w:r w:rsidR="003439B4">
        <w:rPr>
          <w:rFonts w:ascii="Times New Roman" w:hAnsi="Times New Roman" w:cs="Times New Roman"/>
        </w:rPr>
        <w:t>брендинга</w:t>
      </w:r>
      <w:proofErr w:type="spellEnd"/>
      <w:r w:rsidR="003439B4">
        <w:rPr>
          <w:rFonts w:ascii="Times New Roman" w:hAnsi="Times New Roman" w:cs="Times New Roman"/>
        </w:rPr>
        <w:t xml:space="preserve"> характерно выделение выгод, к</w:t>
      </w:r>
      <w:r w:rsidR="00CA66AB">
        <w:rPr>
          <w:rFonts w:ascii="Times New Roman" w:hAnsi="Times New Roman" w:cs="Times New Roman"/>
        </w:rPr>
        <w:t>о</w:t>
      </w:r>
      <w:r w:rsidR="003439B4">
        <w:rPr>
          <w:rFonts w:ascii="Times New Roman" w:hAnsi="Times New Roman" w:cs="Times New Roman"/>
        </w:rPr>
        <w:t xml:space="preserve">торые компания может извлечь при использовании совместного </w:t>
      </w:r>
      <w:proofErr w:type="spellStart"/>
      <w:r w:rsidR="003439B4">
        <w:rPr>
          <w:rFonts w:ascii="Times New Roman" w:hAnsi="Times New Roman" w:cs="Times New Roman"/>
        </w:rPr>
        <w:t>брендинга</w:t>
      </w:r>
      <w:proofErr w:type="spellEnd"/>
      <w:r w:rsidR="003439B4">
        <w:rPr>
          <w:rFonts w:ascii="Times New Roman" w:hAnsi="Times New Roman" w:cs="Times New Roman"/>
        </w:rPr>
        <w:t>, и возможных рисков</w:t>
      </w:r>
      <w:r>
        <w:rPr>
          <w:rFonts w:ascii="Times New Roman" w:hAnsi="Times New Roman" w:cs="Times New Roman"/>
        </w:rPr>
        <w:t>.</w:t>
      </w:r>
      <w:r w:rsidR="003439B4">
        <w:rPr>
          <w:rStyle w:val="a9"/>
          <w:rFonts w:ascii="Times New Roman" w:hAnsi="Times New Roman" w:cs="Times New Roman"/>
        </w:rPr>
        <w:footnoteReference w:id="33"/>
      </w:r>
      <w:r w:rsidR="003439B4">
        <w:rPr>
          <w:rFonts w:ascii="Times New Roman" w:hAnsi="Times New Roman" w:cs="Times New Roman"/>
        </w:rPr>
        <w:t xml:space="preserve"> </w:t>
      </w:r>
      <w:proofErr w:type="gramStart"/>
      <w:r w:rsidR="00126834">
        <w:rPr>
          <w:rFonts w:ascii="Times New Roman" w:hAnsi="Times New Roman" w:cs="Times New Roman"/>
        </w:rPr>
        <w:t xml:space="preserve">Например, могут существовать выгоды </w:t>
      </w:r>
      <w:r w:rsidR="001B4F19">
        <w:rPr>
          <w:rFonts w:ascii="Times New Roman" w:hAnsi="Times New Roman" w:cs="Times New Roman"/>
        </w:rPr>
        <w:t>с точки зрения потребителей</w:t>
      </w:r>
      <w:r w:rsidR="00126834">
        <w:rPr>
          <w:rFonts w:ascii="Times New Roman" w:hAnsi="Times New Roman" w:cs="Times New Roman"/>
        </w:rPr>
        <w:t>, поскольку</w:t>
      </w:r>
      <w:r w:rsidR="00DF2D4C">
        <w:rPr>
          <w:rFonts w:ascii="Times New Roman" w:hAnsi="Times New Roman" w:cs="Times New Roman"/>
        </w:rPr>
        <w:t xml:space="preserve"> после совместного </w:t>
      </w:r>
      <w:proofErr w:type="spellStart"/>
      <w:r w:rsidR="00DF2D4C">
        <w:rPr>
          <w:rFonts w:ascii="Times New Roman" w:hAnsi="Times New Roman" w:cs="Times New Roman"/>
        </w:rPr>
        <w:t>брендинга</w:t>
      </w:r>
      <w:proofErr w:type="spellEnd"/>
      <w:r w:rsidR="00DF2D4C">
        <w:rPr>
          <w:rFonts w:ascii="Times New Roman" w:hAnsi="Times New Roman" w:cs="Times New Roman"/>
        </w:rPr>
        <w:t xml:space="preserve"> обнаруживаются значительные побочные эффекты для брендов, входящих в альянс,</w:t>
      </w:r>
      <w:r w:rsidR="00ED1C4F">
        <w:rPr>
          <w:rFonts w:ascii="Times New Roman" w:hAnsi="Times New Roman" w:cs="Times New Roman"/>
        </w:rPr>
        <w:t xml:space="preserve"> так как восприятие альянса потребителями влияет на оценку индивиду</w:t>
      </w:r>
      <w:r w:rsidR="00230465">
        <w:rPr>
          <w:rFonts w:ascii="Times New Roman" w:hAnsi="Times New Roman" w:cs="Times New Roman"/>
        </w:rPr>
        <w:t>а</w:t>
      </w:r>
      <w:r w:rsidR="00ED1C4F">
        <w:rPr>
          <w:rFonts w:ascii="Times New Roman" w:hAnsi="Times New Roman" w:cs="Times New Roman"/>
        </w:rPr>
        <w:t>льных брендов,</w:t>
      </w:r>
      <w:r w:rsidR="00DF2D4C">
        <w:rPr>
          <w:rFonts w:ascii="Times New Roman" w:hAnsi="Times New Roman" w:cs="Times New Roman"/>
        </w:rPr>
        <w:t xml:space="preserve"> однако </w:t>
      </w:r>
      <w:r w:rsidR="00ED1C4F">
        <w:rPr>
          <w:rFonts w:ascii="Times New Roman" w:hAnsi="Times New Roman" w:cs="Times New Roman"/>
        </w:rPr>
        <w:t>побочные эффекты</w:t>
      </w:r>
      <w:r w:rsidR="00DF2D4C">
        <w:rPr>
          <w:rFonts w:ascii="Times New Roman" w:hAnsi="Times New Roman" w:cs="Times New Roman"/>
        </w:rPr>
        <w:t xml:space="preserve"> могут быть как положительными, так и </w:t>
      </w:r>
      <w:r w:rsidR="00DF2D4C">
        <w:rPr>
          <w:rFonts w:ascii="Times New Roman" w:hAnsi="Times New Roman" w:cs="Times New Roman"/>
        </w:rPr>
        <w:lastRenderedPageBreak/>
        <w:t>отрицательными</w:t>
      </w:r>
      <w:r w:rsidR="00126834">
        <w:rPr>
          <w:rStyle w:val="a9"/>
          <w:rFonts w:ascii="Times New Roman" w:hAnsi="Times New Roman" w:cs="Times New Roman"/>
        </w:rPr>
        <w:footnoteReference w:id="34"/>
      </w:r>
      <w:r w:rsidR="001B4F19">
        <w:rPr>
          <w:rFonts w:ascii="Times New Roman" w:hAnsi="Times New Roman" w:cs="Times New Roman"/>
        </w:rPr>
        <w:t>.</w:t>
      </w:r>
      <w:r w:rsidR="00A04277">
        <w:rPr>
          <w:rFonts w:ascii="Times New Roman" w:hAnsi="Times New Roman" w:cs="Times New Roman"/>
        </w:rPr>
        <w:t xml:space="preserve"> Тем не </w:t>
      </w:r>
      <w:r w:rsidR="00690374">
        <w:rPr>
          <w:rFonts w:ascii="Times New Roman" w:hAnsi="Times New Roman" w:cs="Times New Roman"/>
        </w:rPr>
        <w:t>менее, мало что известно про то</w:t>
      </w:r>
      <w:r w:rsidR="00A04277">
        <w:rPr>
          <w:rFonts w:ascii="Times New Roman" w:hAnsi="Times New Roman" w:cs="Times New Roman"/>
        </w:rPr>
        <w:t>, как потребители реагируют на подобные ал</w:t>
      </w:r>
      <w:r w:rsidR="00690374">
        <w:rPr>
          <w:rFonts w:ascii="Times New Roman" w:hAnsi="Times New Roman" w:cs="Times New Roman"/>
        </w:rPr>
        <w:t>ь</w:t>
      </w:r>
      <w:r w:rsidR="00A04277">
        <w:rPr>
          <w:rFonts w:ascii="Times New Roman" w:hAnsi="Times New Roman" w:cs="Times New Roman"/>
        </w:rPr>
        <w:t>янсы</w:t>
      </w:r>
      <w:r w:rsidR="00690374">
        <w:rPr>
          <w:rFonts w:ascii="Times New Roman" w:hAnsi="Times New Roman" w:cs="Times New Roman"/>
        </w:rPr>
        <w:t xml:space="preserve"> и как они влияют на</w:t>
      </w:r>
      <w:proofErr w:type="gramEnd"/>
      <w:r w:rsidR="00690374">
        <w:rPr>
          <w:rFonts w:ascii="Times New Roman" w:hAnsi="Times New Roman" w:cs="Times New Roman"/>
        </w:rPr>
        <w:t xml:space="preserve"> восприятие индивидуальных брендов</w:t>
      </w:r>
      <w:r w:rsidR="00A04277">
        <w:rPr>
          <w:rStyle w:val="a9"/>
          <w:rFonts w:ascii="Times New Roman" w:hAnsi="Times New Roman" w:cs="Times New Roman"/>
        </w:rPr>
        <w:footnoteReference w:id="35"/>
      </w:r>
      <w:r w:rsidR="00A04277">
        <w:rPr>
          <w:rFonts w:ascii="Times New Roman" w:hAnsi="Times New Roman" w:cs="Times New Roman"/>
        </w:rPr>
        <w:t>.</w:t>
      </w:r>
    </w:p>
    <w:p w14:paraId="22313ED4" w14:textId="4B7C19CD" w:rsidR="009371A4" w:rsidRDefault="000C00BB" w:rsidP="003109EA">
      <w:pPr>
        <w:pStyle w:val="ad"/>
        <w:numPr>
          <w:ilvl w:val="0"/>
          <w:numId w:val="12"/>
        </w:numPr>
        <w:spacing w:line="360" w:lineRule="auto"/>
        <w:ind w:left="993" w:hanging="284"/>
        <w:jc w:val="both"/>
        <w:rPr>
          <w:rFonts w:ascii="Times New Roman" w:hAnsi="Times New Roman" w:cs="Times New Roman"/>
          <w:i/>
        </w:rPr>
      </w:pPr>
      <w:r w:rsidRPr="000C00BB">
        <w:rPr>
          <w:rFonts w:ascii="Times New Roman" w:hAnsi="Times New Roman" w:cs="Times New Roman"/>
          <w:i/>
        </w:rPr>
        <w:t>Брендовый альянс как маркетинговый альянс.</w:t>
      </w:r>
    </w:p>
    <w:p w14:paraId="67A3CA6F" w14:textId="2619827F" w:rsidR="007F0A18" w:rsidRPr="00B0551D" w:rsidRDefault="00804A05" w:rsidP="00A76EDB">
      <w:pPr>
        <w:pStyle w:val="ad"/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Данный вид формирования брендового альянса возможен только для межфирменного совместного </w:t>
      </w:r>
      <w:proofErr w:type="spellStart"/>
      <w:r>
        <w:rPr>
          <w:rFonts w:ascii="Times New Roman" w:hAnsi="Times New Roman" w:cs="Times New Roman"/>
        </w:rPr>
        <w:t>брендин</w:t>
      </w:r>
      <w:r w:rsidR="004F0445">
        <w:rPr>
          <w:rFonts w:ascii="Times New Roman" w:hAnsi="Times New Roman" w:cs="Times New Roman"/>
        </w:rPr>
        <w:t>га</w:t>
      </w:r>
      <w:proofErr w:type="spellEnd"/>
      <w:r w:rsidR="004F0445">
        <w:rPr>
          <w:rFonts w:ascii="Times New Roman" w:hAnsi="Times New Roman" w:cs="Times New Roman"/>
        </w:rPr>
        <w:t xml:space="preserve">, </w:t>
      </w:r>
      <w:proofErr w:type="gramStart"/>
      <w:r w:rsidR="004F0445">
        <w:rPr>
          <w:rFonts w:ascii="Times New Roman" w:hAnsi="Times New Roman" w:cs="Times New Roman"/>
        </w:rPr>
        <w:t>а</w:t>
      </w:r>
      <w:proofErr w:type="gramEnd"/>
      <w:r w:rsidR="004F0445">
        <w:rPr>
          <w:rFonts w:ascii="Times New Roman" w:hAnsi="Times New Roman" w:cs="Times New Roman"/>
        </w:rPr>
        <w:t xml:space="preserve"> след</w:t>
      </w:r>
      <w:r>
        <w:rPr>
          <w:rFonts w:ascii="Times New Roman" w:hAnsi="Times New Roman" w:cs="Times New Roman"/>
        </w:rPr>
        <w:t xml:space="preserve">овательно, и для </w:t>
      </w:r>
      <w:r w:rsidR="004F0445">
        <w:rPr>
          <w:rFonts w:ascii="Times New Roman" w:hAnsi="Times New Roman" w:cs="Times New Roman"/>
        </w:rPr>
        <w:t xml:space="preserve">межфирменного </w:t>
      </w:r>
      <w:proofErr w:type="spellStart"/>
      <w:r w:rsidR="004F0445">
        <w:rPr>
          <w:rFonts w:ascii="Times New Roman" w:hAnsi="Times New Roman" w:cs="Times New Roman"/>
        </w:rPr>
        <w:t>кроссовера</w:t>
      </w:r>
      <w:proofErr w:type="spellEnd"/>
      <w:r w:rsidR="00C64770">
        <w:rPr>
          <w:rFonts w:ascii="Times New Roman" w:hAnsi="Times New Roman" w:cs="Times New Roman"/>
        </w:rPr>
        <w:t xml:space="preserve">, поскольку анализ внутрифирменного альянса в данном подходе затруднен </w:t>
      </w:r>
      <w:r w:rsidR="00C64770" w:rsidRPr="00983628">
        <w:rPr>
          <w:rFonts w:ascii="Times New Roman" w:hAnsi="Times New Roman" w:cs="Times New Roman"/>
        </w:rPr>
        <w:t>сложностью разделения ресурсов по управлению различными брендами</w:t>
      </w:r>
      <w:r w:rsidR="00C64770" w:rsidRPr="00983628">
        <w:rPr>
          <w:rStyle w:val="a9"/>
          <w:rFonts w:ascii="Times New Roman" w:hAnsi="Times New Roman" w:cs="Times New Roman"/>
        </w:rPr>
        <w:footnoteReference w:id="36"/>
      </w:r>
      <w:r w:rsidR="00A76EDB" w:rsidRPr="00983628">
        <w:rPr>
          <w:rFonts w:ascii="Times New Roman" w:hAnsi="Times New Roman" w:cs="Times New Roman"/>
        </w:rPr>
        <w:t>. Примера</w:t>
      </w:r>
      <w:r w:rsidR="004F0445" w:rsidRPr="00983628">
        <w:rPr>
          <w:rFonts w:ascii="Times New Roman" w:hAnsi="Times New Roman" w:cs="Times New Roman"/>
        </w:rPr>
        <w:t>м</w:t>
      </w:r>
      <w:r w:rsidR="00A76EDB" w:rsidRPr="00983628">
        <w:rPr>
          <w:rFonts w:ascii="Times New Roman" w:hAnsi="Times New Roman" w:cs="Times New Roman"/>
        </w:rPr>
        <w:t xml:space="preserve">и таких </w:t>
      </w:r>
      <w:proofErr w:type="spellStart"/>
      <w:r w:rsidR="00A76EDB" w:rsidRPr="00983628">
        <w:rPr>
          <w:rFonts w:ascii="Times New Roman" w:hAnsi="Times New Roman" w:cs="Times New Roman"/>
        </w:rPr>
        <w:t>кроссоверов</w:t>
      </w:r>
      <w:proofErr w:type="spellEnd"/>
      <w:r w:rsidR="00A76EDB" w:rsidRPr="00983628">
        <w:rPr>
          <w:rFonts w:ascii="Times New Roman" w:hAnsi="Times New Roman" w:cs="Times New Roman"/>
        </w:rPr>
        <w:t xml:space="preserve"> могут</w:t>
      </w:r>
      <w:r w:rsidR="004F0445" w:rsidRPr="00983628">
        <w:rPr>
          <w:rFonts w:ascii="Times New Roman" w:hAnsi="Times New Roman" w:cs="Times New Roman"/>
        </w:rPr>
        <w:t xml:space="preserve"> быть</w:t>
      </w:r>
      <w:r w:rsidR="00622018" w:rsidRPr="00983628">
        <w:rPr>
          <w:rFonts w:ascii="Times New Roman" w:hAnsi="Times New Roman" w:cs="Times New Roman"/>
        </w:rPr>
        <w:t xml:space="preserve"> </w:t>
      </w:r>
      <w:r w:rsidR="00983628">
        <w:rPr>
          <w:rFonts w:ascii="Times New Roman" w:hAnsi="Times New Roman" w:cs="Times New Roman"/>
        </w:rPr>
        <w:t>комиксы</w:t>
      </w:r>
      <w:r w:rsidR="00983628" w:rsidRPr="00230465">
        <w:rPr>
          <w:rFonts w:ascii="Times New Roman" w:hAnsi="Times New Roman" w:cs="Times New Roman"/>
          <w:iCs/>
        </w:rPr>
        <w:t xml:space="preserve">: </w:t>
      </w:r>
      <w:proofErr w:type="gramStart"/>
      <w:r w:rsidR="00983628" w:rsidRPr="00983628">
        <w:rPr>
          <w:rFonts w:ascii="Times New Roman" w:hAnsi="Times New Roman" w:cs="Times New Roman"/>
          <w:iCs/>
          <w:lang w:val="en-US"/>
        </w:rPr>
        <w:t>Assimilation</w:t>
      </w:r>
      <w:r w:rsidR="00983628" w:rsidRPr="00230465">
        <w:rPr>
          <w:rFonts w:ascii="Times New Roman" w:hAnsi="Times New Roman" w:cs="Times New Roman"/>
          <w:iCs/>
        </w:rPr>
        <w:t xml:space="preserve"> (</w:t>
      </w:r>
      <w:r w:rsidR="00B0551D">
        <w:rPr>
          <w:rFonts w:ascii="Times New Roman" w:hAnsi="Times New Roman" w:cs="Times New Roman"/>
          <w:iCs/>
        </w:rPr>
        <w:t>«</w:t>
      </w:r>
      <w:r w:rsidR="00B0551D" w:rsidRPr="00983628">
        <w:rPr>
          <w:rFonts w:ascii="Times New Roman" w:hAnsi="Times New Roman" w:cs="Times New Roman"/>
          <w:iCs/>
          <w:lang w:val="en-US"/>
        </w:rPr>
        <w:t>Star</w:t>
      </w:r>
      <w:r w:rsidR="00B0551D" w:rsidRPr="00230465">
        <w:rPr>
          <w:rFonts w:ascii="Times New Roman" w:hAnsi="Times New Roman" w:cs="Times New Roman"/>
          <w:iCs/>
        </w:rPr>
        <w:t xml:space="preserve"> </w:t>
      </w:r>
      <w:r w:rsidR="00B0551D" w:rsidRPr="00983628">
        <w:rPr>
          <w:rFonts w:ascii="Times New Roman" w:hAnsi="Times New Roman" w:cs="Times New Roman"/>
          <w:iCs/>
          <w:lang w:val="en-US"/>
        </w:rPr>
        <w:t>Trek</w:t>
      </w:r>
      <w:r w:rsidR="00B0551D">
        <w:rPr>
          <w:rFonts w:ascii="Times New Roman" w:hAnsi="Times New Roman" w:cs="Times New Roman"/>
          <w:iCs/>
        </w:rPr>
        <w:t>»</w:t>
      </w:r>
      <w:r w:rsidR="00B0551D" w:rsidRPr="00230465">
        <w:rPr>
          <w:rFonts w:ascii="Times New Roman" w:hAnsi="Times New Roman" w:cs="Times New Roman"/>
          <w:iCs/>
        </w:rPr>
        <w:t xml:space="preserve"> и </w:t>
      </w:r>
      <w:r w:rsidR="00B0551D">
        <w:rPr>
          <w:rFonts w:ascii="Times New Roman" w:hAnsi="Times New Roman" w:cs="Times New Roman"/>
          <w:iCs/>
        </w:rPr>
        <w:t>«</w:t>
      </w:r>
      <w:r w:rsidR="00B0551D" w:rsidRPr="00983628">
        <w:rPr>
          <w:rFonts w:ascii="Times New Roman" w:hAnsi="Times New Roman" w:cs="Times New Roman"/>
          <w:iCs/>
          <w:lang w:val="en-US"/>
        </w:rPr>
        <w:t>Doctor</w:t>
      </w:r>
      <w:r w:rsidR="00B0551D" w:rsidRPr="00230465">
        <w:rPr>
          <w:rFonts w:ascii="Times New Roman" w:hAnsi="Times New Roman" w:cs="Times New Roman"/>
          <w:iCs/>
        </w:rPr>
        <w:t xml:space="preserve"> </w:t>
      </w:r>
      <w:r w:rsidR="00B0551D" w:rsidRPr="00983628">
        <w:rPr>
          <w:rFonts w:ascii="Times New Roman" w:hAnsi="Times New Roman" w:cs="Times New Roman"/>
          <w:iCs/>
          <w:lang w:val="en-US"/>
        </w:rPr>
        <w:t>Who</w:t>
      </w:r>
      <w:r w:rsidR="00B0551D">
        <w:rPr>
          <w:rFonts w:ascii="Times New Roman" w:hAnsi="Times New Roman" w:cs="Times New Roman"/>
          <w:iCs/>
        </w:rPr>
        <w:t>»,</w:t>
      </w:r>
      <w:r w:rsidR="00B0551D" w:rsidRPr="00230465">
        <w:rPr>
          <w:rFonts w:ascii="Times New Roman" w:hAnsi="Times New Roman" w:cs="Times New Roman"/>
          <w:iCs/>
        </w:rPr>
        <w:t xml:space="preserve"> </w:t>
      </w:r>
      <w:r w:rsidR="00983628" w:rsidRPr="00230465">
        <w:rPr>
          <w:rFonts w:ascii="Times New Roman" w:hAnsi="Times New Roman" w:cs="Times New Roman"/>
          <w:iCs/>
        </w:rPr>
        <w:t xml:space="preserve">2011), </w:t>
      </w:r>
      <w:r w:rsidR="00983628" w:rsidRPr="00983628">
        <w:rPr>
          <w:rFonts w:ascii="Times New Roman" w:hAnsi="Times New Roman" w:cs="Times New Roman"/>
          <w:lang w:val="en-US"/>
        </w:rPr>
        <w:t>All</w:t>
      </w:r>
      <w:r w:rsidR="00983628" w:rsidRPr="00230465">
        <w:rPr>
          <w:rFonts w:ascii="Times New Roman" w:hAnsi="Times New Roman" w:cs="Times New Roman"/>
        </w:rPr>
        <w:t xml:space="preserve"> </w:t>
      </w:r>
      <w:hyperlink r:id="rId11" w:history="1">
        <w:r w:rsidR="00983628" w:rsidRPr="00983628">
          <w:rPr>
            <w:rFonts w:ascii="Times New Roman" w:hAnsi="Times New Roman" w:cs="Times New Roman"/>
            <w:lang w:val="en-US"/>
          </w:rPr>
          <w:t>Access</w:t>
        </w:r>
      </w:hyperlink>
      <w:r w:rsidR="00983628" w:rsidRPr="00230465">
        <w:rPr>
          <w:rFonts w:ascii="Times New Roman" w:hAnsi="Times New Roman" w:cs="Times New Roman"/>
        </w:rPr>
        <w:t xml:space="preserve"> (</w:t>
      </w:r>
      <w:r w:rsidR="00B0551D">
        <w:rPr>
          <w:rFonts w:ascii="Times New Roman" w:hAnsi="Times New Roman" w:cs="Times New Roman"/>
          <w:lang w:val="en-US"/>
        </w:rPr>
        <w:t>DC</w:t>
      </w:r>
      <w:r w:rsidR="00B0551D" w:rsidRPr="00230465">
        <w:rPr>
          <w:rFonts w:ascii="Times New Roman" w:hAnsi="Times New Roman" w:cs="Times New Roman"/>
        </w:rPr>
        <w:t xml:space="preserve"> и </w:t>
      </w:r>
      <w:r w:rsidR="00B0551D">
        <w:rPr>
          <w:rFonts w:ascii="Times New Roman" w:hAnsi="Times New Roman" w:cs="Times New Roman"/>
          <w:lang w:val="en-US"/>
        </w:rPr>
        <w:t>Marvel</w:t>
      </w:r>
      <w:r w:rsidR="00B0551D" w:rsidRPr="00230465">
        <w:rPr>
          <w:rFonts w:ascii="Times New Roman" w:hAnsi="Times New Roman" w:cs="Times New Roman"/>
        </w:rPr>
        <w:t xml:space="preserve">, </w:t>
      </w:r>
      <w:r w:rsidR="00983628" w:rsidRPr="00230465">
        <w:rPr>
          <w:rFonts w:ascii="Times New Roman" w:hAnsi="Times New Roman" w:cs="Times New Roman"/>
        </w:rPr>
        <w:t>1996) и так далее.</w:t>
      </w:r>
      <w:proofErr w:type="gramEnd"/>
      <w:r w:rsidR="00983628" w:rsidRPr="00230465">
        <w:rPr>
          <w:rFonts w:ascii="Times New Roman" w:hAnsi="Times New Roman" w:cs="Times New Roman"/>
        </w:rPr>
        <w:t xml:space="preserve"> </w:t>
      </w:r>
      <w:r w:rsidR="008D2CEE">
        <w:rPr>
          <w:rFonts w:ascii="Times New Roman" w:hAnsi="Times New Roman" w:cs="Times New Roman"/>
        </w:rPr>
        <w:t>В подобных альянсах, как и в других стратегических альянсах</w:t>
      </w:r>
      <w:r w:rsidR="00B0551D">
        <w:rPr>
          <w:rFonts w:ascii="Times New Roman" w:hAnsi="Times New Roman" w:cs="Times New Roman"/>
        </w:rPr>
        <w:t>,</w:t>
      </w:r>
      <w:r w:rsidR="008D2CEE">
        <w:rPr>
          <w:rFonts w:ascii="Times New Roman" w:hAnsi="Times New Roman" w:cs="Times New Roman"/>
        </w:rPr>
        <w:t xml:space="preserve"> </w:t>
      </w:r>
      <w:r w:rsidR="00B0551D">
        <w:rPr>
          <w:rFonts w:ascii="Times New Roman" w:hAnsi="Times New Roman" w:cs="Times New Roman"/>
        </w:rPr>
        <w:t xml:space="preserve">важную роль играет маркетинговая функция </w:t>
      </w:r>
      <w:r w:rsidR="00B0551D">
        <w:rPr>
          <w:rStyle w:val="a9"/>
          <w:rFonts w:ascii="Times New Roman" w:hAnsi="Times New Roman" w:cs="Times New Roman"/>
        </w:rPr>
        <w:footnoteReference w:id="37"/>
      </w:r>
      <w:r w:rsidR="00B0551D">
        <w:rPr>
          <w:rFonts w:ascii="Times New Roman" w:hAnsi="Times New Roman" w:cs="Times New Roman"/>
        </w:rPr>
        <w:t xml:space="preserve">, при этом одной из целей формирования подобного альянса является </w:t>
      </w:r>
      <w:r w:rsidR="008F5048">
        <w:rPr>
          <w:rFonts w:ascii="Times New Roman" w:hAnsi="Times New Roman" w:cs="Times New Roman"/>
        </w:rPr>
        <w:t>достижение совместного конкурен</w:t>
      </w:r>
      <w:r w:rsidR="00B0551D">
        <w:rPr>
          <w:rFonts w:ascii="Times New Roman" w:hAnsi="Times New Roman" w:cs="Times New Roman"/>
        </w:rPr>
        <w:t>тного преимущества</w:t>
      </w:r>
      <w:r w:rsidR="00B0551D">
        <w:rPr>
          <w:rStyle w:val="a9"/>
          <w:rFonts w:ascii="Times New Roman" w:hAnsi="Times New Roman" w:cs="Times New Roman"/>
        </w:rPr>
        <w:footnoteReference w:id="38"/>
      </w:r>
      <w:r w:rsidR="00B0551D">
        <w:rPr>
          <w:rFonts w:ascii="Times New Roman" w:hAnsi="Times New Roman" w:cs="Times New Roman"/>
        </w:rPr>
        <w:t>.</w:t>
      </w:r>
    </w:p>
    <w:p w14:paraId="364D3878" w14:textId="72F6BA57" w:rsidR="000C00BB" w:rsidRDefault="000C00BB" w:rsidP="003109EA">
      <w:pPr>
        <w:pStyle w:val="ad"/>
        <w:numPr>
          <w:ilvl w:val="0"/>
          <w:numId w:val="12"/>
        </w:numPr>
        <w:spacing w:line="360" w:lineRule="auto"/>
        <w:ind w:left="993" w:hanging="284"/>
        <w:jc w:val="both"/>
        <w:rPr>
          <w:rFonts w:ascii="Times New Roman" w:hAnsi="Times New Roman" w:cs="Times New Roman"/>
          <w:i/>
        </w:rPr>
      </w:pPr>
      <w:r w:rsidRPr="000C00BB">
        <w:rPr>
          <w:rFonts w:ascii="Times New Roman" w:hAnsi="Times New Roman" w:cs="Times New Roman"/>
          <w:i/>
        </w:rPr>
        <w:t>Брендовый альянс как бренд стратегия.</w:t>
      </w:r>
    </w:p>
    <w:p w14:paraId="10583BBA" w14:textId="2997BF3D" w:rsidR="00AB671D" w:rsidRDefault="007131B4" w:rsidP="00A043BC">
      <w:pPr>
        <w:pStyle w:val="ad"/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рассмотрения брендового альянса как </w:t>
      </w:r>
      <w:proofErr w:type="gramStart"/>
      <w:r>
        <w:rPr>
          <w:rFonts w:ascii="Times New Roman" w:hAnsi="Times New Roman" w:cs="Times New Roman"/>
        </w:rPr>
        <w:t>бренд-стратегии</w:t>
      </w:r>
      <w:proofErr w:type="gramEnd"/>
      <w:r>
        <w:rPr>
          <w:rFonts w:ascii="Times New Roman" w:hAnsi="Times New Roman" w:cs="Times New Roman"/>
        </w:rPr>
        <w:t>, утверждается, что потребители воспринимают совместно представленные бренды как принадлежащие разным производителям.</w:t>
      </w:r>
      <w:r>
        <w:rPr>
          <w:rStyle w:val="a9"/>
          <w:rFonts w:ascii="Times New Roman" w:hAnsi="Times New Roman" w:cs="Times New Roman"/>
        </w:rPr>
        <w:footnoteReference w:id="39"/>
      </w:r>
      <w:r w:rsidR="00A043BC">
        <w:rPr>
          <w:rFonts w:ascii="Times New Roman" w:hAnsi="Times New Roman" w:cs="Times New Roman"/>
        </w:rPr>
        <w:t xml:space="preserve"> </w:t>
      </w:r>
      <w:r w:rsidR="009371A4">
        <w:rPr>
          <w:rFonts w:ascii="Times New Roman" w:hAnsi="Times New Roman" w:cs="Times New Roman"/>
        </w:rPr>
        <w:t xml:space="preserve">При этом и </w:t>
      </w:r>
      <w:proofErr w:type="gramStart"/>
      <w:r w:rsidR="009371A4">
        <w:rPr>
          <w:rFonts w:ascii="Times New Roman" w:hAnsi="Times New Roman" w:cs="Times New Roman"/>
        </w:rPr>
        <w:t>сов</w:t>
      </w:r>
      <w:r w:rsidR="000C00BB">
        <w:rPr>
          <w:rFonts w:ascii="Times New Roman" w:hAnsi="Times New Roman" w:cs="Times New Roman"/>
        </w:rPr>
        <w:t>местный</w:t>
      </w:r>
      <w:proofErr w:type="gramEnd"/>
      <w:r w:rsidR="000C00BB">
        <w:rPr>
          <w:rFonts w:ascii="Times New Roman" w:hAnsi="Times New Roman" w:cs="Times New Roman"/>
        </w:rPr>
        <w:t xml:space="preserve"> </w:t>
      </w:r>
      <w:proofErr w:type="spellStart"/>
      <w:r w:rsidR="000C00BB">
        <w:rPr>
          <w:rFonts w:ascii="Times New Roman" w:hAnsi="Times New Roman" w:cs="Times New Roman"/>
        </w:rPr>
        <w:t>брендинг</w:t>
      </w:r>
      <w:proofErr w:type="spellEnd"/>
      <w:r w:rsidR="000C00BB">
        <w:rPr>
          <w:rFonts w:ascii="Times New Roman" w:hAnsi="Times New Roman" w:cs="Times New Roman"/>
        </w:rPr>
        <w:t xml:space="preserve">, и </w:t>
      </w:r>
      <w:proofErr w:type="spellStart"/>
      <w:r w:rsidR="000C00BB">
        <w:rPr>
          <w:rFonts w:ascii="Times New Roman" w:hAnsi="Times New Roman" w:cs="Times New Roman"/>
        </w:rPr>
        <w:t>кроссоверы</w:t>
      </w:r>
      <w:proofErr w:type="spellEnd"/>
      <w:r w:rsidR="000C00BB">
        <w:rPr>
          <w:rFonts w:ascii="Times New Roman" w:hAnsi="Times New Roman" w:cs="Times New Roman"/>
        </w:rPr>
        <w:t xml:space="preserve"> соответственно бывают дв</w:t>
      </w:r>
      <w:r w:rsidR="00804A05">
        <w:rPr>
          <w:rFonts w:ascii="Times New Roman" w:hAnsi="Times New Roman" w:cs="Times New Roman"/>
        </w:rPr>
        <w:t>ух видов: межфирменные и внутри</w:t>
      </w:r>
      <w:r w:rsidR="000C00BB">
        <w:rPr>
          <w:rFonts w:ascii="Times New Roman" w:hAnsi="Times New Roman" w:cs="Times New Roman"/>
        </w:rPr>
        <w:t xml:space="preserve">фирменные. </w:t>
      </w:r>
      <w:proofErr w:type="gramStart"/>
      <w:r w:rsidR="00690374">
        <w:rPr>
          <w:rFonts w:ascii="Times New Roman" w:hAnsi="Times New Roman" w:cs="Times New Roman"/>
        </w:rPr>
        <w:t>В то же время</w:t>
      </w:r>
      <w:r w:rsidR="000C00BB">
        <w:rPr>
          <w:rFonts w:ascii="Times New Roman" w:hAnsi="Times New Roman" w:cs="Times New Roman"/>
        </w:rPr>
        <w:t>, большее количество литературы посвящено межф</w:t>
      </w:r>
      <w:r w:rsidR="0046208F">
        <w:rPr>
          <w:rFonts w:ascii="Times New Roman" w:hAnsi="Times New Roman" w:cs="Times New Roman"/>
        </w:rPr>
        <w:t xml:space="preserve">ирменному совместному </w:t>
      </w:r>
      <w:proofErr w:type="spellStart"/>
      <w:r w:rsidR="0046208F">
        <w:rPr>
          <w:rFonts w:ascii="Times New Roman" w:hAnsi="Times New Roman" w:cs="Times New Roman"/>
        </w:rPr>
        <w:t>брендингу</w:t>
      </w:r>
      <w:proofErr w:type="spellEnd"/>
      <w:r w:rsidR="00DA4CDF">
        <w:rPr>
          <w:rFonts w:ascii="Times New Roman" w:hAnsi="Times New Roman" w:cs="Times New Roman"/>
        </w:rPr>
        <w:t>, а не неформальным и внутрифир</w:t>
      </w:r>
      <w:r w:rsidR="006B16E3">
        <w:rPr>
          <w:rFonts w:ascii="Times New Roman" w:hAnsi="Times New Roman" w:cs="Times New Roman"/>
        </w:rPr>
        <w:t>м</w:t>
      </w:r>
      <w:r w:rsidR="00DA4CDF">
        <w:rPr>
          <w:rFonts w:ascii="Times New Roman" w:hAnsi="Times New Roman" w:cs="Times New Roman"/>
        </w:rPr>
        <w:t>енным альянсам</w:t>
      </w:r>
      <w:r w:rsidR="00DA4CDF">
        <w:rPr>
          <w:rStyle w:val="a9"/>
          <w:rFonts w:ascii="Times New Roman" w:hAnsi="Times New Roman" w:cs="Times New Roman"/>
        </w:rPr>
        <w:footnoteReference w:id="40"/>
      </w:r>
      <w:r w:rsidR="001C4B5E">
        <w:rPr>
          <w:rFonts w:ascii="Times New Roman" w:hAnsi="Times New Roman" w:cs="Times New Roman"/>
        </w:rPr>
        <w:t>,</w:t>
      </w:r>
      <w:r w:rsidR="00DA4CDF">
        <w:rPr>
          <w:rFonts w:ascii="Times New Roman" w:hAnsi="Times New Roman" w:cs="Times New Roman"/>
        </w:rPr>
        <w:t xml:space="preserve"> </w:t>
      </w:r>
      <w:r w:rsidR="0046208F">
        <w:rPr>
          <w:rFonts w:ascii="Times New Roman" w:hAnsi="Times New Roman" w:cs="Times New Roman"/>
        </w:rPr>
        <w:t xml:space="preserve">но на практике встречается большее количество </w:t>
      </w:r>
      <w:proofErr w:type="spellStart"/>
      <w:r w:rsidR="0046208F">
        <w:rPr>
          <w:rFonts w:ascii="Times New Roman" w:hAnsi="Times New Roman" w:cs="Times New Roman"/>
        </w:rPr>
        <w:t>кроссоверов</w:t>
      </w:r>
      <w:proofErr w:type="spellEnd"/>
      <w:r w:rsidR="0046208F">
        <w:rPr>
          <w:rFonts w:ascii="Times New Roman" w:hAnsi="Times New Roman" w:cs="Times New Roman"/>
        </w:rPr>
        <w:t>, которые являются внутрифирменными («Мстители»</w:t>
      </w:r>
      <w:r w:rsidR="003D506C">
        <w:rPr>
          <w:rStyle w:val="a9"/>
          <w:rFonts w:ascii="Times New Roman" w:hAnsi="Times New Roman" w:cs="Times New Roman"/>
        </w:rPr>
        <w:footnoteReference w:id="41"/>
      </w:r>
      <w:r w:rsidR="0046208F">
        <w:rPr>
          <w:rFonts w:ascii="Times New Roman" w:hAnsi="Times New Roman" w:cs="Times New Roman"/>
        </w:rPr>
        <w:t>, «</w:t>
      </w:r>
      <w:proofErr w:type="spellStart"/>
      <w:r w:rsidR="0046208F">
        <w:rPr>
          <w:rFonts w:ascii="Times New Roman" w:hAnsi="Times New Roman" w:cs="Times New Roman"/>
        </w:rPr>
        <w:t>Бэтмен</w:t>
      </w:r>
      <w:proofErr w:type="spellEnd"/>
      <w:r w:rsidR="0046208F">
        <w:rPr>
          <w:rFonts w:ascii="Times New Roman" w:hAnsi="Times New Roman" w:cs="Times New Roman"/>
        </w:rPr>
        <w:t xml:space="preserve"> </w:t>
      </w:r>
      <w:r w:rsidR="00E35F77">
        <w:rPr>
          <w:rFonts w:ascii="Times New Roman" w:hAnsi="Times New Roman" w:cs="Times New Roman"/>
        </w:rPr>
        <w:lastRenderedPageBreak/>
        <w:t>против Супермена:</w:t>
      </w:r>
      <w:proofErr w:type="gramEnd"/>
      <w:r w:rsidR="00E35F77">
        <w:rPr>
          <w:rFonts w:ascii="Times New Roman" w:hAnsi="Times New Roman" w:cs="Times New Roman"/>
        </w:rPr>
        <w:t xml:space="preserve"> Н</w:t>
      </w:r>
      <w:r w:rsidR="0046208F">
        <w:rPr>
          <w:rFonts w:ascii="Times New Roman" w:hAnsi="Times New Roman" w:cs="Times New Roman"/>
        </w:rPr>
        <w:t>а заре справедливости»</w:t>
      </w:r>
      <w:r w:rsidR="003D506C">
        <w:rPr>
          <w:rStyle w:val="a9"/>
          <w:rFonts w:ascii="Times New Roman" w:hAnsi="Times New Roman" w:cs="Times New Roman"/>
        </w:rPr>
        <w:footnoteReference w:id="42"/>
      </w:r>
      <w:r w:rsidR="0046208F">
        <w:rPr>
          <w:rFonts w:ascii="Times New Roman" w:hAnsi="Times New Roman" w:cs="Times New Roman"/>
        </w:rPr>
        <w:t>, появление персонажей сериала «Кухня»</w:t>
      </w:r>
      <w:r w:rsidR="003D506C">
        <w:rPr>
          <w:rStyle w:val="a9"/>
          <w:rFonts w:ascii="Times New Roman" w:hAnsi="Times New Roman" w:cs="Times New Roman"/>
        </w:rPr>
        <w:footnoteReference w:id="43"/>
      </w:r>
      <w:r w:rsidR="0046208F">
        <w:rPr>
          <w:rFonts w:ascii="Times New Roman" w:hAnsi="Times New Roman" w:cs="Times New Roman"/>
        </w:rPr>
        <w:t xml:space="preserve"> в сериале «Крыша мира»</w:t>
      </w:r>
      <w:r w:rsidR="003D506C">
        <w:rPr>
          <w:rStyle w:val="a9"/>
          <w:rFonts w:ascii="Times New Roman" w:hAnsi="Times New Roman" w:cs="Times New Roman"/>
        </w:rPr>
        <w:footnoteReference w:id="44"/>
      </w:r>
      <w:r w:rsidR="0046208F">
        <w:rPr>
          <w:rFonts w:ascii="Times New Roman" w:hAnsi="Times New Roman" w:cs="Times New Roman"/>
        </w:rPr>
        <w:t xml:space="preserve"> - оба принадлежат </w:t>
      </w:r>
      <w:proofErr w:type="gramStart"/>
      <w:r w:rsidR="0046208F">
        <w:rPr>
          <w:rFonts w:ascii="Times New Roman" w:hAnsi="Times New Roman" w:cs="Times New Roman"/>
        </w:rPr>
        <w:t>медиа холдингу</w:t>
      </w:r>
      <w:proofErr w:type="gramEnd"/>
      <w:r w:rsidR="0046208F">
        <w:rPr>
          <w:rFonts w:ascii="Times New Roman" w:hAnsi="Times New Roman" w:cs="Times New Roman"/>
        </w:rPr>
        <w:t xml:space="preserve"> </w:t>
      </w:r>
      <w:r w:rsidR="0046208F">
        <w:rPr>
          <w:rFonts w:ascii="Times New Roman" w:hAnsi="Times New Roman" w:cs="Times New Roman"/>
          <w:lang w:val="en-US"/>
        </w:rPr>
        <w:t>Yellow</w:t>
      </w:r>
      <w:r w:rsidR="0046208F" w:rsidRPr="00230465">
        <w:rPr>
          <w:rFonts w:ascii="Times New Roman" w:hAnsi="Times New Roman" w:cs="Times New Roman"/>
        </w:rPr>
        <w:t xml:space="preserve">, </w:t>
      </w:r>
      <w:r w:rsidR="0046208F">
        <w:rPr>
          <w:rFonts w:ascii="Times New Roman" w:hAnsi="Times New Roman" w:cs="Times New Roman"/>
          <w:lang w:val="en-US"/>
        </w:rPr>
        <w:t>Black</w:t>
      </w:r>
      <w:r w:rsidR="0046208F" w:rsidRPr="00230465">
        <w:rPr>
          <w:rFonts w:ascii="Times New Roman" w:hAnsi="Times New Roman" w:cs="Times New Roman"/>
        </w:rPr>
        <w:t xml:space="preserve"> &amp; </w:t>
      </w:r>
      <w:r w:rsidR="0046208F">
        <w:rPr>
          <w:rFonts w:ascii="Times New Roman" w:hAnsi="Times New Roman" w:cs="Times New Roman"/>
          <w:lang w:val="en-US"/>
        </w:rPr>
        <w:t>White</w:t>
      </w:r>
      <w:r w:rsidR="0046208F" w:rsidRPr="00230465">
        <w:rPr>
          <w:rFonts w:ascii="Times New Roman" w:hAnsi="Times New Roman" w:cs="Times New Roman"/>
        </w:rPr>
        <w:t xml:space="preserve"> </w:t>
      </w:r>
      <w:r w:rsidR="0046208F">
        <w:rPr>
          <w:rFonts w:ascii="Times New Roman" w:hAnsi="Times New Roman" w:cs="Times New Roman"/>
          <w:lang w:val="en-US"/>
        </w:rPr>
        <w:t>Group</w:t>
      </w:r>
      <w:r w:rsidR="00ED39F0">
        <w:rPr>
          <w:rStyle w:val="a9"/>
          <w:rFonts w:ascii="Times New Roman" w:hAnsi="Times New Roman" w:cs="Times New Roman"/>
          <w:lang w:val="en-US"/>
        </w:rPr>
        <w:footnoteReference w:id="45"/>
      </w:r>
      <w:r w:rsidR="003D506C">
        <w:rPr>
          <w:rFonts w:ascii="Times New Roman" w:hAnsi="Times New Roman" w:cs="Times New Roman"/>
        </w:rPr>
        <w:t xml:space="preserve"> и так далее</w:t>
      </w:r>
      <w:r w:rsidR="0046208F">
        <w:rPr>
          <w:rFonts w:ascii="Times New Roman" w:hAnsi="Times New Roman" w:cs="Times New Roman"/>
        </w:rPr>
        <w:t>)</w:t>
      </w:r>
      <w:r w:rsidR="00546E9B">
        <w:rPr>
          <w:rFonts w:ascii="Times New Roman" w:hAnsi="Times New Roman" w:cs="Times New Roman"/>
        </w:rPr>
        <w:t xml:space="preserve"> Это может быть объяснено тем, что для компаний гораздо проще в юридическом плане объединить два бренда, принадлежащие одной компании, поскольку в данном случае возможны неформальные отношения, ведущие к созданию </w:t>
      </w:r>
      <w:proofErr w:type="spellStart"/>
      <w:r w:rsidR="00546E9B">
        <w:rPr>
          <w:rFonts w:ascii="Times New Roman" w:hAnsi="Times New Roman" w:cs="Times New Roman"/>
        </w:rPr>
        <w:t>кроссовера</w:t>
      </w:r>
      <w:proofErr w:type="spellEnd"/>
      <w:r w:rsidR="00546E9B">
        <w:rPr>
          <w:rStyle w:val="a9"/>
          <w:rFonts w:ascii="Times New Roman" w:hAnsi="Times New Roman" w:cs="Times New Roman"/>
        </w:rPr>
        <w:footnoteReference w:id="46"/>
      </w:r>
      <w:r w:rsidR="00546E9B">
        <w:rPr>
          <w:rFonts w:ascii="Times New Roman" w:hAnsi="Times New Roman" w:cs="Times New Roman"/>
        </w:rPr>
        <w:t>.</w:t>
      </w:r>
      <w:r w:rsidR="008F5048">
        <w:rPr>
          <w:rFonts w:ascii="Times New Roman" w:hAnsi="Times New Roman" w:cs="Times New Roman"/>
        </w:rPr>
        <w:t xml:space="preserve"> Поэтому в рам</w:t>
      </w:r>
      <w:r w:rsidR="00AF2C7D">
        <w:rPr>
          <w:rFonts w:ascii="Times New Roman" w:hAnsi="Times New Roman" w:cs="Times New Roman"/>
        </w:rPr>
        <w:t xml:space="preserve">ках данной работы </w:t>
      </w:r>
      <w:proofErr w:type="spellStart"/>
      <w:r w:rsidR="00AF2C7D">
        <w:rPr>
          <w:rFonts w:ascii="Times New Roman" w:hAnsi="Times New Roman" w:cs="Times New Roman"/>
        </w:rPr>
        <w:t>кроссовер</w:t>
      </w:r>
      <w:proofErr w:type="spellEnd"/>
      <w:r w:rsidR="00AF2C7D">
        <w:rPr>
          <w:rFonts w:ascii="Times New Roman" w:hAnsi="Times New Roman" w:cs="Times New Roman"/>
        </w:rPr>
        <w:t xml:space="preserve"> брендов будет рассматриваться как </w:t>
      </w:r>
      <w:proofErr w:type="gramStart"/>
      <w:r w:rsidR="00AF2C7D">
        <w:rPr>
          <w:rFonts w:ascii="Times New Roman" w:hAnsi="Times New Roman" w:cs="Times New Roman"/>
        </w:rPr>
        <w:t>внутрифирменный</w:t>
      </w:r>
      <w:proofErr w:type="gramEnd"/>
      <w:r w:rsidR="00AF2C7D">
        <w:rPr>
          <w:rFonts w:ascii="Times New Roman" w:hAnsi="Times New Roman" w:cs="Times New Roman"/>
        </w:rPr>
        <w:t xml:space="preserve"> совместный </w:t>
      </w:r>
      <w:proofErr w:type="spellStart"/>
      <w:r w:rsidR="00AF2C7D">
        <w:rPr>
          <w:rFonts w:ascii="Times New Roman" w:hAnsi="Times New Roman" w:cs="Times New Roman"/>
        </w:rPr>
        <w:t>брендинг</w:t>
      </w:r>
      <w:proofErr w:type="spellEnd"/>
      <w:r w:rsidR="00AF2C7D">
        <w:rPr>
          <w:rFonts w:ascii="Times New Roman" w:hAnsi="Times New Roman" w:cs="Times New Roman"/>
        </w:rPr>
        <w:t xml:space="preserve"> нескольки</w:t>
      </w:r>
      <w:r w:rsidR="00230465">
        <w:rPr>
          <w:rFonts w:ascii="Times New Roman" w:hAnsi="Times New Roman" w:cs="Times New Roman"/>
        </w:rPr>
        <w:t>х</w:t>
      </w:r>
      <w:r w:rsidR="00AF2C7D">
        <w:rPr>
          <w:rFonts w:ascii="Times New Roman" w:hAnsi="Times New Roman" w:cs="Times New Roman"/>
        </w:rPr>
        <w:t xml:space="preserve"> брендов-персонажей.</w:t>
      </w:r>
      <w:r w:rsidR="0060478B">
        <w:rPr>
          <w:rFonts w:ascii="Times New Roman" w:hAnsi="Times New Roman" w:cs="Times New Roman"/>
        </w:rPr>
        <w:t xml:space="preserve"> </w:t>
      </w:r>
      <w:r w:rsidR="00441C84">
        <w:rPr>
          <w:rFonts w:ascii="Times New Roman" w:hAnsi="Times New Roman" w:cs="Times New Roman"/>
        </w:rPr>
        <w:t xml:space="preserve">Это, однако, не исключает того, что бренды внутри </w:t>
      </w:r>
      <w:proofErr w:type="spellStart"/>
      <w:r w:rsidR="00441C84">
        <w:rPr>
          <w:rFonts w:ascii="Times New Roman" w:hAnsi="Times New Roman" w:cs="Times New Roman"/>
        </w:rPr>
        <w:t>кроссовера</w:t>
      </w:r>
      <w:proofErr w:type="spellEnd"/>
      <w:r w:rsidR="00441C84">
        <w:rPr>
          <w:rFonts w:ascii="Times New Roman" w:hAnsi="Times New Roman" w:cs="Times New Roman"/>
        </w:rPr>
        <w:t xml:space="preserve"> воспринимаются как представители разных производителей. В сфере медиа и развлечений в качестве производителей могут рассматриваться не только студии в целом, но и индивидуальные агенты, например, продюсеры и режиссеры. Так, представители </w:t>
      </w:r>
      <w:proofErr w:type="gramStart"/>
      <w:r w:rsidR="00441C84">
        <w:rPr>
          <w:rFonts w:ascii="Times New Roman" w:hAnsi="Times New Roman" w:cs="Times New Roman"/>
        </w:rPr>
        <w:t>бренд-сообщества</w:t>
      </w:r>
      <w:proofErr w:type="gramEnd"/>
      <w:r w:rsidR="00441C84">
        <w:rPr>
          <w:rFonts w:ascii="Times New Roman" w:hAnsi="Times New Roman" w:cs="Times New Roman"/>
        </w:rPr>
        <w:t xml:space="preserve"> </w:t>
      </w:r>
      <w:r w:rsidR="00441C84">
        <w:rPr>
          <w:rFonts w:ascii="Times New Roman" w:hAnsi="Times New Roman" w:cs="Times New Roman"/>
          <w:lang w:val="en-US"/>
        </w:rPr>
        <w:t>Marvel</w:t>
      </w:r>
      <w:r w:rsidR="00441C84">
        <w:rPr>
          <w:rFonts w:ascii="Times New Roman" w:hAnsi="Times New Roman" w:cs="Times New Roman"/>
        </w:rPr>
        <w:t xml:space="preserve"> знают, что такие персонажи, как Железный Человек, Тор и </w:t>
      </w:r>
      <w:proofErr w:type="spellStart"/>
      <w:r w:rsidR="00441C84">
        <w:rPr>
          <w:rFonts w:ascii="Times New Roman" w:hAnsi="Times New Roman" w:cs="Times New Roman"/>
        </w:rPr>
        <w:t>Халк</w:t>
      </w:r>
      <w:proofErr w:type="spellEnd"/>
      <w:r w:rsidR="00441C84">
        <w:rPr>
          <w:rFonts w:ascii="Times New Roman" w:hAnsi="Times New Roman" w:cs="Times New Roman"/>
        </w:rPr>
        <w:t xml:space="preserve"> принадлежат одной компании, однако до </w:t>
      </w:r>
      <w:proofErr w:type="spellStart"/>
      <w:r w:rsidR="00441C84">
        <w:rPr>
          <w:rFonts w:ascii="Times New Roman" w:hAnsi="Times New Roman" w:cs="Times New Roman"/>
        </w:rPr>
        <w:t>кроссовера</w:t>
      </w:r>
      <w:proofErr w:type="spellEnd"/>
      <w:r w:rsidR="00441C84">
        <w:rPr>
          <w:rFonts w:ascii="Times New Roman" w:hAnsi="Times New Roman" w:cs="Times New Roman"/>
        </w:rPr>
        <w:t xml:space="preserve"> «Мстители»</w:t>
      </w:r>
      <w:r w:rsidR="001A37F0">
        <w:rPr>
          <w:rStyle w:val="a9"/>
          <w:rFonts w:ascii="Times New Roman" w:hAnsi="Times New Roman" w:cs="Times New Roman"/>
        </w:rPr>
        <w:footnoteReference w:id="47"/>
      </w:r>
      <w:r w:rsidR="00441C84">
        <w:rPr>
          <w:rFonts w:ascii="Times New Roman" w:hAnsi="Times New Roman" w:cs="Times New Roman"/>
        </w:rPr>
        <w:t xml:space="preserve"> они, в основном, воспринимались как принадлежащие к различным производителям, поскольку реж</w:t>
      </w:r>
      <w:r w:rsidR="002D1960">
        <w:rPr>
          <w:rFonts w:ascii="Times New Roman" w:hAnsi="Times New Roman" w:cs="Times New Roman"/>
        </w:rPr>
        <w:t>иссеры «сольных» фильмов про персонажей были разными: «Железный человек» (2008)</w:t>
      </w:r>
      <w:r w:rsidR="003D506C">
        <w:rPr>
          <w:rStyle w:val="a9"/>
          <w:rFonts w:ascii="Times New Roman" w:hAnsi="Times New Roman" w:cs="Times New Roman"/>
        </w:rPr>
        <w:footnoteReference w:id="48"/>
      </w:r>
      <w:r w:rsidR="002D1960">
        <w:rPr>
          <w:rFonts w:ascii="Times New Roman" w:hAnsi="Times New Roman" w:cs="Times New Roman"/>
        </w:rPr>
        <w:t xml:space="preserve"> и «Железный человек 2» (2010)</w:t>
      </w:r>
      <w:r w:rsidR="003D506C">
        <w:rPr>
          <w:rStyle w:val="a9"/>
          <w:rFonts w:ascii="Times New Roman" w:hAnsi="Times New Roman" w:cs="Times New Roman"/>
        </w:rPr>
        <w:footnoteReference w:id="49"/>
      </w:r>
      <w:r w:rsidR="00230465">
        <w:rPr>
          <w:rFonts w:ascii="Times New Roman" w:hAnsi="Times New Roman" w:cs="Times New Roman"/>
        </w:rPr>
        <w:t xml:space="preserve"> - Джон </w:t>
      </w:r>
      <w:proofErr w:type="spellStart"/>
      <w:r w:rsidR="00230465">
        <w:rPr>
          <w:rFonts w:ascii="Times New Roman" w:hAnsi="Times New Roman" w:cs="Times New Roman"/>
        </w:rPr>
        <w:t>Фавро</w:t>
      </w:r>
      <w:proofErr w:type="spellEnd"/>
      <w:r w:rsidR="00230465">
        <w:rPr>
          <w:rFonts w:ascii="Times New Roman" w:hAnsi="Times New Roman" w:cs="Times New Roman"/>
        </w:rPr>
        <w:t xml:space="preserve">, «Невероятный </w:t>
      </w:r>
      <w:proofErr w:type="spellStart"/>
      <w:r w:rsidR="00230465">
        <w:rPr>
          <w:rFonts w:ascii="Times New Roman" w:hAnsi="Times New Roman" w:cs="Times New Roman"/>
        </w:rPr>
        <w:t>Х</w:t>
      </w:r>
      <w:r w:rsidR="002D1960">
        <w:rPr>
          <w:rFonts w:ascii="Times New Roman" w:hAnsi="Times New Roman" w:cs="Times New Roman"/>
        </w:rPr>
        <w:t>алк</w:t>
      </w:r>
      <w:proofErr w:type="spellEnd"/>
      <w:r w:rsidR="002D1960">
        <w:rPr>
          <w:rFonts w:ascii="Times New Roman" w:hAnsi="Times New Roman" w:cs="Times New Roman"/>
        </w:rPr>
        <w:t>» (2008)</w:t>
      </w:r>
      <w:r w:rsidR="003D506C">
        <w:rPr>
          <w:rStyle w:val="a9"/>
          <w:rFonts w:ascii="Times New Roman" w:hAnsi="Times New Roman" w:cs="Times New Roman"/>
        </w:rPr>
        <w:footnoteReference w:id="50"/>
      </w:r>
      <w:r w:rsidR="002D1960">
        <w:rPr>
          <w:rFonts w:ascii="Times New Roman" w:hAnsi="Times New Roman" w:cs="Times New Roman"/>
        </w:rPr>
        <w:t xml:space="preserve"> – Луи </w:t>
      </w:r>
      <w:proofErr w:type="spellStart"/>
      <w:r w:rsidR="002D1960">
        <w:rPr>
          <w:rFonts w:ascii="Times New Roman" w:hAnsi="Times New Roman" w:cs="Times New Roman"/>
        </w:rPr>
        <w:t>Летерье</w:t>
      </w:r>
      <w:proofErr w:type="spellEnd"/>
      <w:r w:rsidR="002D1960">
        <w:rPr>
          <w:rFonts w:ascii="Times New Roman" w:hAnsi="Times New Roman" w:cs="Times New Roman"/>
        </w:rPr>
        <w:t>, «Тор» (2011)</w:t>
      </w:r>
      <w:r w:rsidR="003D506C">
        <w:rPr>
          <w:rStyle w:val="a9"/>
          <w:rFonts w:ascii="Times New Roman" w:hAnsi="Times New Roman" w:cs="Times New Roman"/>
        </w:rPr>
        <w:footnoteReference w:id="51"/>
      </w:r>
      <w:r w:rsidR="002D1960">
        <w:rPr>
          <w:rFonts w:ascii="Times New Roman" w:hAnsi="Times New Roman" w:cs="Times New Roman"/>
        </w:rPr>
        <w:t xml:space="preserve"> - Кеннет </w:t>
      </w:r>
      <w:proofErr w:type="spellStart"/>
      <w:proofErr w:type="gramStart"/>
      <w:r w:rsidR="002D1960">
        <w:rPr>
          <w:rFonts w:ascii="Times New Roman" w:hAnsi="Times New Roman" w:cs="Times New Roman"/>
        </w:rPr>
        <w:t>Брана</w:t>
      </w:r>
      <w:proofErr w:type="spellEnd"/>
      <w:proofErr w:type="gramEnd"/>
      <w:r w:rsidR="002D1960">
        <w:rPr>
          <w:rFonts w:ascii="Times New Roman" w:hAnsi="Times New Roman" w:cs="Times New Roman"/>
        </w:rPr>
        <w:t>.</w:t>
      </w:r>
      <w:r w:rsidR="00190FC8">
        <w:rPr>
          <w:rFonts w:ascii="Times New Roman" w:hAnsi="Times New Roman" w:cs="Times New Roman"/>
        </w:rPr>
        <w:t xml:space="preserve"> </w:t>
      </w:r>
      <w:proofErr w:type="gramStart"/>
      <w:r w:rsidR="00A141DC">
        <w:rPr>
          <w:rFonts w:ascii="Times New Roman" w:hAnsi="Times New Roman" w:cs="Times New Roman"/>
        </w:rPr>
        <w:t xml:space="preserve">Стоит отметить, </w:t>
      </w:r>
      <w:r w:rsidR="002549F1">
        <w:rPr>
          <w:rFonts w:ascii="Times New Roman" w:hAnsi="Times New Roman" w:cs="Times New Roman"/>
        </w:rPr>
        <w:t xml:space="preserve">и это видно на данном примере, что </w:t>
      </w:r>
      <w:proofErr w:type="spellStart"/>
      <w:r w:rsidR="002549F1">
        <w:rPr>
          <w:rFonts w:ascii="Times New Roman" w:hAnsi="Times New Roman" w:cs="Times New Roman"/>
        </w:rPr>
        <w:t>кроссовером</w:t>
      </w:r>
      <w:proofErr w:type="spellEnd"/>
      <w:r w:rsidR="002549F1">
        <w:rPr>
          <w:rFonts w:ascii="Times New Roman" w:hAnsi="Times New Roman" w:cs="Times New Roman"/>
        </w:rPr>
        <w:t xml:space="preserve"> может быть лишь совместный </w:t>
      </w:r>
      <w:proofErr w:type="spellStart"/>
      <w:r w:rsidR="002549F1">
        <w:rPr>
          <w:rFonts w:ascii="Times New Roman" w:hAnsi="Times New Roman" w:cs="Times New Roman"/>
        </w:rPr>
        <w:t>брендинг</w:t>
      </w:r>
      <w:proofErr w:type="spellEnd"/>
      <w:r w:rsidR="002549F1">
        <w:rPr>
          <w:rFonts w:ascii="Times New Roman" w:hAnsi="Times New Roman" w:cs="Times New Roman"/>
        </w:rPr>
        <w:t xml:space="preserve"> уже представленных на рынке брендов-персонажей, поскольку совместный </w:t>
      </w:r>
      <w:proofErr w:type="spellStart"/>
      <w:r w:rsidR="002549F1">
        <w:rPr>
          <w:rFonts w:ascii="Times New Roman" w:hAnsi="Times New Roman" w:cs="Times New Roman"/>
        </w:rPr>
        <w:t>брендинг</w:t>
      </w:r>
      <w:proofErr w:type="spellEnd"/>
      <w:r w:rsidR="002549F1">
        <w:rPr>
          <w:rFonts w:ascii="Times New Roman" w:hAnsi="Times New Roman" w:cs="Times New Roman"/>
        </w:rPr>
        <w:t xml:space="preserve"> </w:t>
      </w:r>
      <w:r w:rsidR="00DA4CDF">
        <w:rPr>
          <w:rFonts w:ascii="Times New Roman" w:hAnsi="Times New Roman" w:cs="Times New Roman"/>
        </w:rPr>
        <w:t xml:space="preserve">существующих </w:t>
      </w:r>
      <w:r w:rsidR="002549F1">
        <w:rPr>
          <w:rFonts w:ascii="Times New Roman" w:hAnsi="Times New Roman" w:cs="Times New Roman"/>
        </w:rPr>
        <w:t>с новыми брендами в большей степени относится к такому понятию, как расширение бренда, или, в терминологии рынка медиа и развлечений – к спин-</w:t>
      </w:r>
      <w:proofErr w:type="spellStart"/>
      <w:r w:rsidR="002549F1">
        <w:rPr>
          <w:rFonts w:ascii="Times New Roman" w:hAnsi="Times New Roman" w:cs="Times New Roman"/>
        </w:rPr>
        <w:lastRenderedPageBreak/>
        <w:t>оффу</w:t>
      </w:r>
      <w:proofErr w:type="spellEnd"/>
      <w:r w:rsidR="002549F1">
        <w:rPr>
          <w:rFonts w:ascii="Times New Roman" w:hAnsi="Times New Roman" w:cs="Times New Roman"/>
        </w:rPr>
        <w:t>, однако это понятие выходит за рамки темы и потому не будет рассматриваться в данной</w:t>
      </w:r>
      <w:proofErr w:type="gramEnd"/>
      <w:r w:rsidR="002549F1">
        <w:rPr>
          <w:rFonts w:ascii="Times New Roman" w:hAnsi="Times New Roman" w:cs="Times New Roman"/>
        </w:rPr>
        <w:t xml:space="preserve"> работе.</w:t>
      </w:r>
    </w:p>
    <w:p w14:paraId="4D55F951" w14:textId="3F7AD5A0" w:rsidR="001A1909" w:rsidRPr="00B93ADC" w:rsidRDefault="00190FC8" w:rsidP="000F0629">
      <w:pPr>
        <w:pStyle w:val="ad"/>
        <w:spacing w:line="36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Следовательно, несмотря на то, что в </w:t>
      </w:r>
      <w:proofErr w:type="spellStart"/>
      <w:r>
        <w:rPr>
          <w:rFonts w:ascii="Times New Roman" w:hAnsi="Times New Roman" w:cs="Times New Roman"/>
        </w:rPr>
        <w:t>кроссоверах</w:t>
      </w:r>
      <w:proofErr w:type="spellEnd"/>
      <w:r>
        <w:rPr>
          <w:rFonts w:ascii="Times New Roman" w:hAnsi="Times New Roman" w:cs="Times New Roman"/>
        </w:rPr>
        <w:t xml:space="preserve"> чаще представлены бренды-персонажи, принадлежащие одной компании, </w:t>
      </w:r>
      <w:r w:rsidR="004B5E5A">
        <w:rPr>
          <w:rFonts w:ascii="Times New Roman" w:hAnsi="Times New Roman" w:cs="Times New Roman"/>
        </w:rPr>
        <w:t xml:space="preserve">выгоды от </w:t>
      </w:r>
      <w:proofErr w:type="spellStart"/>
      <w:r w:rsidR="004B5E5A">
        <w:rPr>
          <w:rFonts w:ascii="Times New Roman" w:hAnsi="Times New Roman" w:cs="Times New Roman"/>
        </w:rPr>
        <w:t>кроссовера</w:t>
      </w:r>
      <w:proofErr w:type="spellEnd"/>
      <w:r w:rsidR="004B5E5A">
        <w:rPr>
          <w:rFonts w:ascii="Times New Roman" w:hAnsi="Times New Roman" w:cs="Times New Roman"/>
        </w:rPr>
        <w:t xml:space="preserve"> могут соответствовать выгодам от </w:t>
      </w:r>
      <w:proofErr w:type="gramStart"/>
      <w:r w:rsidR="004B5E5A">
        <w:rPr>
          <w:rFonts w:ascii="Times New Roman" w:hAnsi="Times New Roman" w:cs="Times New Roman"/>
        </w:rPr>
        <w:t>межфирменного</w:t>
      </w:r>
      <w:proofErr w:type="gramEnd"/>
      <w:r w:rsidR="004B5E5A">
        <w:rPr>
          <w:rFonts w:ascii="Times New Roman" w:hAnsi="Times New Roman" w:cs="Times New Roman"/>
        </w:rPr>
        <w:t xml:space="preserve"> </w:t>
      </w:r>
      <w:proofErr w:type="spellStart"/>
      <w:r w:rsidR="004B5E5A">
        <w:rPr>
          <w:rFonts w:ascii="Times New Roman" w:hAnsi="Times New Roman" w:cs="Times New Roman"/>
        </w:rPr>
        <w:t>соместного</w:t>
      </w:r>
      <w:proofErr w:type="spellEnd"/>
      <w:r w:rsidR="004B5E5A">
        <w:rPr>
          <w:rFonts w:ascii="Times New Roman" w:hAnsi="Times New Roman" w:cs="Times New Roman"/>
        </w:rPr>
        <w:t xml:space="preserve"> </w:t>
      </w:r>
      <w:proofErr w:type="spellStart"/>
      <w:r w:rsidR="004B5E5A">
        <w:rPr>
          <w:rFonts w:ascii="Times New Roman" w:hAnsi="Times New Roman" w:cs="Times New Roman"/>
        </w:rPr>
        <w:t>брендинга</w:t>
      </w:r>
      <w:proofErr w:type="spellEnd"/>
      <w:r w:rsidR="004B5E5A">
        <w:rPr>
          <w:rFonts w:ascii="Times New Roman" w:hAnsi="Times New Roman" w:cs="Times New Roman"/>
        </w:rPr>
        <w:t>, благодаря тому, как потреби</w:t>
      </w:r>
      <w:r w:rsidR="00A141DC">
        <w:rPr>
          <w:rFonts w:ascii="Times New Roman" w:hAnsi="Times New Roman" w:cs="Times New Roman"/>
        </w:rPr>
        <w:t>т</w:t>
      </w:r>
      <w:r w:rsidR="004B5E5A">
        <w:rPr>
          <w:rFonts w:ascii="Times New Roman" w:hAnsi="Times New Roman" w:cs="Times New Roman"/>
        </w:rPr>
        <w:t>ели воспринимают б</w:t>
      </w:r>
      <w:r w:rsidR="00A141DC">
        <w:rPr>
          <w:rFonts w:ascii="Times New Roman" w:hAnsi="Times New Roman" w:cs="Times New Roman"/>
        </w:rPr>
        <w:t xml:space="preserve">ренды. </w:t>
      </w:r>
      <w:proofErr w:type="gramStart"/>
      <w:r w:rsidR="00A141DC">
        <w:rPr>
          <w:rFonts w:ascii="Times New Roman" w:hAnsi="Times New Roman" w:cs="Times New Roman"/>
        </w:rPr>
        <w:t xml:space="preserve">Так, </w:t>
      </w:r>
      <w:r w:rsidR="008515FA">
        <w:rPr>
          <w:rFonts w:ascii="Times New Roman" w:hAnsi="Times New Roman" w:cs="Times New Roman"/>
        </w:rPr>
        <w:t>опираясь на статью «Брендовые альянсы в современной теории маркетинга»</w:t>
      </w:r>
      <w:r w:rsidR="00483A8A">
        <w:rPr>
          <w:rStyle w:val="a9"/>
          <w:rFonts w:ascii="Times New Roman" w:hAnsi="Times New Roman" w:cs="Times New Roman"/>
        </w:rPr>
        <w:footnoteReference w:id="52"/>
      </w:r>
      <w:r w:rsidR="008515FA">
        <w:rPr>
          <w:rFonts w:ascii="Times New Roman" w:hAnsi="Times New Roman" w:cs="Times New Roman"/>
        </w:rPr>
        <w:t xml:space="preserve">, можно отметить, что </w:t>
      </w:r>
      <w:r w:rsidR="00A141DC">
        <w:rPr>
          <w:rFonts w:ascii="Times New Roman" w:hAnsi="Times New Roman" w:cs="Times New Roman"/>
        </w:rPr>
        <w:t xml:space="preserve">согласно теории ресурсной зависимости, </w:t>
      </w:r>
      <w:proofErr w:type="spellStart"/>
      <w:r w:rsidR="00A141DC">
        <w:rPr>
          <w:rFonts w:ascii="Times New Roman" w:hAnsi="Times New Roman" w:cs="Times New Roman"/>
        </w:rPr>
        <w:t>кроссоверы</w:t>
      </w:r>
      <w:proofErr w:type="spellEnd"/>
      <w:r w:rsidR="00A141DC">
        <w:rPr>
          <w:rFonts w:ascii="Times New Roman" w:hAnsi="Times New Roman" w:cs="Times New Roman"/>
        </w:rPr>
        <w:t xml:space="preserve"> могут создаваться для тог</w:t>
      </w:r>
      <w:r w:rsidR="004D1739">
        <w:rPr>
          <w:rFonts w:ascii="Times New Roman" w:hAnsi="Times New Roman" w:cs="Times New Roman"/>
        </w:rPr>
        <w:t>о, чтобы поменять образ бренда или усилить его</w:t>
      </w:r>
      <w:r w:rsidR="008515FA">
        <w:rPr>
          <w:rStyle w:val="a9"/>
          <w:rFonts w:ascii="Times New Roman" w:hAnsi="Times New Roman" w:cs="Times New Roman"/>
        </w:rPr>
        <w:footnoteReference w:id="53"/>
      </w:r>
      <w:r w:rsidR="002312F5" w:rsidRPr="002312F5">
        <w:rPr>
          <w:rFonts w:ascii="Times New Roman" w:hAnsi="Times New Roman" w:cs="Times New Roman"/>
          <w:vertAlign w:val="superscript"/>
        </w:rPr>
        <w:t>,</w:t>
      </w:r>
      <w:r w:rsidR="002312F5">
        <w:rPr>
          <w:rStyle w:val="a9"/>
          <w:rFonts w:ascii="Times New Roman" w:hAnsi="Times New Roman" w:cs="Times New Roman"/>
        </w:rPr>
        <w:footnoteReference w:id="54"/>
      </w:r>
      <w:r w:rsidR="004D1739">
        <w:rPr>
          <w:rFonts w:ascii="Times New Roman" w:hAnsi="Times New Roman" w:cs="Times New Roman"/>
        </w:rPr>
        <w:t xml:space="preserve">, </w:t>
      </w:r>
      <w:r w:rsidR="00B115FC">
        <w:rPr>
          <w:rFonts w:ascii="Times New Roman" w:hAnsi="Times New Roman" w:cs="Times New Roman"/>
        </w:rPr>
        <w:t>вывести на рынок уже существующий бренд в альянсе с более известным персонажем, чтобы повысить его узнаваемость среди потребителей</w:t>
      </w:r>
      <w:r w:rsidR="008515FA">
        <w:rPr>
          <w:rStyle w:val="a9"/>
          <w:rFonts w:ascii="Times New Roman" w:hAnsi="Times New Roman" w:cs="Times New Roman"/>
        </w:rPr>
        <w:footnoteReference w:id="55"/>
      </w:r>
      <w:r w:rsidR="00B115FC">
        <w:rPr>
          <w:rFonts w:ascii="Times New Roman" w:hAnsi="Times New Roman" w:cs="Times New Roman"/>
        </w:rPr>
        <w:t xml:space="preserve"> или стимулировать дополнительные финансовые выгоды за счет лояльных потребителей одного из брендов персонажей</w:t>
      </w:r>
      <w:proofErr w:type="gramEnd"/>
      <w:r w:rsidR="008515FA" w:rsidRPr="002312F5">
        <w:rPr>
          <w:rStyle w:val="a9"/>
          <w:rFonts w:ascii="Times New Roman" w:hAnsi="Times New Roman" w:cs="Times New Roman"/>
        </w:rPr>
        <w:footnoteReference w:id="56"/>
      </w:r>
      <w:r w:rsidR="002312F5">
        <w:rPr>
          <w:rFonts w:ascii="Times New Roman" w:hAnsi="Times New Roman" w:cs="Times New Roman"/>
        </w:rPr>
        <w:t>.</w:t>
      </w:r>
      <w:r w:rsidR="00B115FC">
        <w:rPr>
          <w:rFonts w:ascii="Times New Roman" w:hAnsi="Times New Roman" w:cs="Times New Roman"/>
        </w:rPr>
        <w:t xml:space="preserve"> Согласно теории </w:t>
      </w:r>
      <w:proofErr w:type="spellStart"/>
      <w:r w:rsidR="00B115FC">
        <w:rPr>
          <w:rFonts w:ascii="Times New Roman" w:hAnsi="Times New Roman" w:cs="Times New Roman"/>
        </w:rPr>
        <w:t>трансакционных</w:t>
      </w:r>
      <w:proofErr w:type="spellEnd"/>
      <w:r w:rsidR="00B115FC">
        <w:rPr>
          <w:rFonts w:ascii="Times New Roman" w:hAnsi="Times New Roman" w:cs="Times New Roman"/>
        </w:rPr>
        <w:t xml:space="preserve"> издержек, </w:t>
      </w:r>
      <w:r w:rsidR="00856498">
        <w:rPr>
          <w:rFonts w:ascii="Times New Roman" w:hAnsi="Times New Roman" w:cs="Times New Roman"/>
        </w:rPr>
        <w:t>возможно уменьшение затрат на продвижение брендов и управление маркетинговыми коммуникациями</w:t>
      </w:r>
      <w:r w:rsidR="008515FA">
        <w:rPr>
          <w:rStyle w:val="a9"/>
          <w:rFonts w:ascii="Times New Roman" w:hAnsi="Times New Roman" w:cs="Times New Roman"/>
        </w:rPr>
        <w:footnoteReference w:id="57"/>
      </w:r>
      <w:r w:rsidR="00856498" w:rsidRPr="002312F5">
        <w:rPr>
          <w:rFonts w:ascii="Times New Roman" w:hAnsi="Times New Roman" w:cs="Times New Roman"/>
          <w:vertAlign w:val="superscript"/>
        </w:rPr>
        <w:t>,</w:t>
      </w:r>
      <w:r w:rsidR="002312F5">
        <w:rPr>
          <w:rStyle w:val="a9"/>
          <w:rFonts w:ascii="Times New Roman" w:hAnsi="Times New Roman" w:cs="Times New Roman"/>
        </w:rPr>
        <w:footnoteReference w:id="58"/>
      </w:r>
      <w:r w:rsidR="002312F5">
        <w:rPr>
          <w:rFonts w:ascii="Times New Roman" w:hAnsi="Times New Roman" w:cs="Times New Roman"/>
        </w:rPr>
        <w:t>.</w:t>
      </w:r>
      <w:r w:rsidR="00856498">
        <w:rPr>
          <w:rFonts w:ascii="Times New Roman" w:hAnsi="Times New Roman" w:cs="Times New Roman"/>
        </w:rPr>
        <w:t xml:space="preserve"> а те</w:t>
      </w:r>
      <w:r w:rsidR="007F59C1">
        <w:rPr>
          <w:rFonts w:ascii="Times New Roman" w:hAnsi="Times New Roman" w:cs="Times New Roman"/>
        </w:rPr>
        <w:t xml:space="preserve">ории маркетинга взаимоотношений – </w:t>
      </w:r>
      <w:proofErr w:type="spellStart"/>
      <w:r w:rsidR="007F59C1">
        <w:rPr>
          <w:rFonts w:ascii="Times New Roman" w:hAnsi="Times New Roman" w:cs="Times New Roman"/>
        </w:rPr>
        <w:t>кроссовер</w:t>
      </w:r>
      <w:proofErr w:type="spellEnd"/>
      <w:r w:rsidR="007F59C1">
        <w:rPr>
          <w:rFonts w:ascii="Times New Roman" w:hAnsi="Times New Roman" w:cs="Times New Roman"/>
        </w:rPr>
        <w:t xml:space="preserve"> </w:t>
      </w:r>
      <w:r w:rsidR="00856498">
        <w:rPr>
          <w:rFonts w:ascii="Times New Roman" w:hAnsi="Times New Roman" w:cs="Times New Roman"/>
        </w:rPr>
        <w:t xml:space="preserve">как совместный </w:t>
      </w:r>
      <w:proofErr w:type="spellStart"/>
      <w:r w:rsidR="00856498">
        <w:rPr>
          <w:rFonts w:ascii="Times New Roman" w:hAnsi="Times New Roman" w:cs="Times New Roman"/>
        </w:rPr>
        <w:t>брендинг</w:t>
      </w:r>
      <w:proofErr w:type="spellEnd"/>
      <w:r w:rsidR="00856498">
        <w:rPr>
          <w:rFonts w:ascii="Times New Roman" w:hAnsi="Times New Roman" w:cs="Times New Roman"/>
        </w:rPr>
        <w:t xml:space="preserve"> может транслировать конкурентам сигнал о силе компании на рынке</w:t>
      </w:r>
      <w:r w:rsidR="008515FA">
        <w:rPr>
          <w:rStyle w:val="a9"/>
          <w:rFonts w:ascii="Times New Roman" w:hAnsi="Times New Roman" w:cs="Times New Roman"/>
        </w:rPr>
        <w:footnoteReference w:id="59"/>
      </w:r>
      <w:proofErr w:type="gramStart"/>
      <w:r w:rsidR="00856498">
        <w:rPr>
          <w:rFonts w:ascii="Times New Roman" w:hAnsi="Times New Roman" w:cs="Times New Roman"/>
        </w:rPr>
        <w:t xml:space="preserve"> </w:t>
      </w:r>
      <w:r w:rsidR="00E45648" w:rsidRPr="00E45648">
        <w:rPr>
          <w:rFonts w:ascii="Times New Roman" w:hAnsi="Times New Roman" w:cs="Times New Roman"/>
          <w:vertAlign w:val="superscript"/>
        </w:rPr>
        <w:t>,</w:t>
      </w:r>
      <w:proofErr w:type="gramEnd"/>
      <w:r w:rsidR="00E45648">
        <w:rPr>
          <w:rFonts w:ascii="Times New Roman" w:hAnsi="Times New Roman" w:cs="Times New Roman"/>
        </w:rPr>
        <w:t xml:space="preserve"> </w:t>
      </w:r>
      <w:r w:rsidR="00E45648">
        <w:rPr>
          <w:rStyle w:val="a9"/>
          <w:rFonts w:ascii="Times New Roman" w:hAnsi="Times New Roman" w:cs="Times New Roman"/>
        </w:rPr>
        <w:footnoteReference w:id="60"/>
      </w:r>
      <w:r w:rsidR="00856498">
        <w:rPr>
          <w:rFonts w:ascii="Times New Roman" w:hAnsi="Times New Roman" w:cs="Times New Roman"/>
        </w:rPr>
        <w:t xml:space="preserve">(здесь имеет смысл говорить о конкурентном позиционировании брендов, например, </w:t>
      </w:r>
      <w:r w:rsidR="00856498">
        <w:rPr>
          <w:rFonts w:ascii="Times New Roman" w:hAnsi="Times New Roman" w:cs="Times New Roman"/>
          <w:lang w:val="en-US"/>
        </w:rPr>
        <w:t>Marvel</w:t>
      </w:r>
      <w:r w:rsidR="00856498" w:rsidRPr="00230465">
        <w:rPr>
          <w:rFonts w:ascii="Times New Roman" w:hAnsi="Times New Roman" w:cs="Times New Roman"/>
        </w:rPr>
        <w:t xml:space="preserve"> </w:t>
      </w:r>
      <w:r w:rsidR="00856498">
        <w:rPr>
          <w:rFonts w:ascii="Times New Roman" w:hAnsi="Times New Roman" w:cs="Times New Roman"/>
        </w:rPr>
        <w:t xml:space="preserve">и </w:t>
      </w:r>
      <w:r w:rsidR="00856498">
        <w:rPr>
          <w:rFonts w:ascii="Times New Roman" w:hAnsi="Times New Roman" w:cs="Times New Roman"/>
          <w:lang w:val="en-US"/>
        </w:rPr>
        <w:t>DC</w:t>
      </w:r>
      <w:r w:rsidR="00856498">
        <w:rPr>
          <w:rFonts w:ascii="Times New Roman" w:hAnsi="Times New Roman" w:cs="Times New Roman"/>
        </w:rPr>
        <w:t xml:space="preserve">, однако это обширная тема, </w:t>
      </w:r>
      <w:r w:rsidR="005B1A3B">
        <w:rPr>
          <w:rFonts w:ascii="Times New Roman" w:hAnsi="Times New Roman" w:cs="Times New Roman"/>
        </w:rPr>
        <w:t>которая в целом выходит за рамки данной работы</w:t>
      </w:r>
      <w:r w:rsidR="00856498">
        <w:rPr>
          <w:rFonts w:ascii="Times New Roman" w:hAnsi="Times New Roman" w:cs="Times New Roman"/>
        </w:rPr>
        <w:t xml:space="preserve">). </w:t>
      </w:r>
    </w:p>
    <w:p w14:paraId="6E61EA91" w14:textId="0B8F9CB8" w:rsidR="00283D9D" w:rsidRPr="00283D9D" w:rsidRDefault="00667C77" w:rsidP="003109EA">
      <w:pPr>
        <w:pStyle w:val="2"/>
        <w:numPr>
          <w:ilvl w:val="1"/>
          <w:numId w:val="4"/>
        </w:numPr>
        <w:spacing w:line="360" w:lineRule="auto"/>
      </w:pPr>
      <w:bookmarkStart w:id="23" w:name="_Toc357113718"/>
      <w:proofErr w:type="spellStart"/>
      <w:r>
        <w:t>Кроссоверы</w:t>
      </w:r>
      <w:proofErr w:type="spellEnd"/>
      <w:r>
        <w:t xml:space="preserve"> и управление портфелем брендов</w:t>
      </w:r>
      <w:bookmarkEnd w:id="23"/>
    </w:p>
    <w:p w14:paraId="05E64BF1" w14:textId="5BEA3967" w:rsidR="0041778E" w:rsidRDefault="00283D9D" w:rsidP="001B6C1A">
      <w:pPr>
        <w:pStyle w:val="11"/>
        <w:ind w:firstLine="708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Так как в данной работе </w:t>
      </w:r>
      <w:proofErr w:type="spellStart"/>
      <w:r>
        <w:rPr>
          <w:rFonts w:cs="Times New Roman"/>
          <w:szCs w:val="24"/>
          <w:lang w:val="ru-RU"/>
        </w:rPr>
        <w:t>кроссовер</w:t>
      </w:r>
      <w:proofErr w:type="spellEnd"/>
      <w:r>
        <w:rPr>
          <w:rFonts w:cs="Times New Roman"/>
          <w:szCs w:val="24"/>
          <w:lang w:val="ru-RU"/>
        </w:rPr>
        <w:t xml:space="preserve"> принимается как внутрифирменный совместный </w:t>
      </w:r>
      <w:proofErr w:type="spellStart"/>
      <w:r>
        <w:rPr>
          <w:rFonts w:cs="Times New Roman"/>
          <w:szCs w:val="24"/>
          <w:lang w:val="ru-RU"/>
        </w:rPr>
        <w:t>брендинг</w:t>
      </w:r>
      <w:proofErr w:type="spellEnd"/>
      <w:r>
        <w:rPr>
          <w:rFonts w:cs="Times New Roman"/>
          <w:szCs w:val="24"/>
          <w:lang w:val="ru-RU"/>
        </w:rPr>
        <w:t xml:space="preserve"> двух и более брендов-персонажей, имеет смысл говорить о таком по</w:t>
      </w:r>
      <w:r w:rsidR="00FE4D46">
        <w:rPr>
          <w:rFonts w:cs="Times New Roman"/>
          <w:szCs w:val="24"/>
          <w:lang w:val="ru-RU"/>
        </w:rPr>
        <w:t>н</w:t>
      </w:r>
      <w:r>
        <w:rPr>
          <w:rFonts w:cs="Times New Roman"/>
          <w:szCs w:val="24"/>
          <w:lang w:val="ru-RU"/>
        </w:rPr>
        <w:t>ятии, как портфель брендов (</w:t>
      </w:r>
      <w:r>
        <w:rPr>
          <w:rFonts w:cs="Times New Roman"/>
          <w:szCs w:val="24"/>
        </w:rPr>
        <w:t>brand</w:t>
      </w:r>
      <w:r w:rsidRPr="0041778E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</w:rPr>
        <w:t>portfolio</w:t>
      </w:r>
      <w:r>
        <w:rPr>
          <w:rFonts w:cs="Times New Roman"/>
          <w:szCs w:val="24"/>
          <w:lang w:val="ru-RU"/>
        </w:rPr>
        <w:t>). Это с</w:t>
      </w:r>
      <w:r w:rsidR="0041778E">
        <w:rPr>
          <w:rFonts w:cs="Times New Roman"/>
          <w:szCs w:val="24"/>
          <w:lang w:val="ru-RU"/>
        </w:rPr>
        <w:t>овокупность брендов</w:t>
      </w:r>
      <w:r>
        <w:rPr>
          <w:rFonts w:cs="Times New Roman"/>
          <w:szCs w:val="24"/>
          <w:lang w:val="ru-RU"/>
        </w:rPr>
        <w:t xml:space="preserve"> компании,  </w:t>
      </w:r>
      <w:r w:rsidR="00FE4D46">
        <w:rPr>
          <w:rFonts w:cs="Times New Roman"/>
          <w:szCs w:val="24"/>
          <w:lang w:val="ru-RU"/>
        </w:rPr>
        <w:t xml:space="preserve">в </w:t>
      </w:r>
      <w:r>
        <w:rPr>
          <w:rFonts w:cs="Times New Roman"/>
          <w:szCs w:val="24"/>
          <w:lang w:val="ru-RU"/>
        </w:rPr>
        <w:t>случае с рынком медиа и развлечений – совокупность брендов-персонажей</w:t>
      </w:r>
      <w:r w:rsidR="0041778E">
        <w:rPr>
          <w:rFonts w:cs="Times New Roman"/>
          <w:szCs w:val="24"/>
          <w:lang w:val="ru-RU"/>
        </w:rPr>
        <w:t xml:space="preserve">, </w:t>
      </w:r>
      <w:r w:rsidR="00011A02">
        <w:rPr>
          <w:rFonts w:cs="Times New Roman"/>
          <w:szCs w:val="24"/>
          <w:lang w:val="ru-RU"/>
        </w:rPr>
        <w:t xml:space="preserve">которая имеет </w:t>
      </w:r>
      <w:r w:rsidR="00011A02">
        <w:rPr>
          <w:rFonts w:cs="Times New Roman"/>
          <w:szCs w:val="24"/>
          <w:lang w:val="ru-RU"/>
        </w:rPr>
        <w:lastRenderedPageBreak/>
        <w:t>определённую</w:t>
      </w:r>
      <w:r w:rsidR="0041778E">
        <w:rPr>
          <w:rFonts w:cs="Times New Roman"/>
          <w:szCs w:val="24"/>
          <w:lang w:val="ru-RU"/>
        </w:rPr>
        <w:t xml:space="preserve"> </w:t>
      </w:r>
      <w:r w:rsidR="00011A02">
        <w:rPr>
          <w:rFonts w:cs="Times New Roman"/>
          <w:szCs w:val="24"/>
          <w:lang w:val="ru-RU"/>
        </w:rPr>
        <w:t>структуру</w:t>
      </w:r>
      <w:r>
        <w:rPr>
          <w:rFonts w:cs="Times New Roman"/>
          <w:szCs w:val="24"/>
          <w:lang w:val="ru-RU"/>
        </w:rPr>
        <w:t xml:space="preserve">. </w:t>
      </w:r>
      <w:r w:rsidR="00C25E77">
        <w:rPr>
          <w:rFonts w:cs="Times New Roman"/>
          <w:szCs w:val="24"/>
          <w:lang w:val="ru-RU"/>
        </w:rPr>
        <w:t>Результатом</w:t>
      </w:r>
      <w:r>
        <w:rPr>
          <w:rFonts w:cs="Times New Roman"/>
          <w:szCs w:val="24"/>
          <w:lang w:val="ru-RU"/>
        </w:rPr>
        <w:t xml:space="preserve"> создания эффективной структуры</w:t>
      </w:r>
      <w:r w:rsidR="0041778E">
        <w:rPr>
          <w:rFonts w:cs="Times New Roman"/>
          <w:szCs w:val="24"/>
          <w:lang w:val="ru-RU"/>
        </w:rPr>
        <w:t xml:space="preserve"> </w:t>
      </w:r>
      <w:r w:rsidR="00C25E77">
        <w:rPr>
          <w:rFonts w:cs="Times New Roman"/>
          <w:szCs w:val="24"/>
          <w:lang w:val="ru-RU"/>
        </w:rPr>
        <w:t>должно быть строгое распределение ролей брендов, которые были бы результативны</w:t>
      </w:r>
      <w:r w:rsidR="0041778E">
        <w:rPr>
          <w:rFonts w:cs="Times New Roman"/>
          <w:szCs w:val="24"/>
          <w:lang w:val="ru-RU"/>
        </w:rPr>
        <w:t xml:space="preserve">. </w:t>
      </w:r>
      <w:r w:rsidR="00C25E77">
        <w:rPr>
          <w:rFonts w:cs="Times New Roman"/>
          <w:szCs w:val="24"/>
          <w:lang w:val="ru-RU"/>
        </w:rPr>
        <w:t>Взаимоотношения</w:t>
      </w:r>
      <w:r w:rsidR="0041778E">
        <w:rPr>
          <w:rFonts w:cs="Times New Roman"/>
          <w:szCs w:val="24"/>
          <w:lang w:val="ru-RU"/>
        </w:rPr>
        <w:t xml:space="preserve"> между брендами </w:t>
      </w:r>
      <w:r w:rsidR="00C25E77">
        <w:rPr>
          <w:rFonts w:cs="Times New Roman"/>
          <w:szCs w:val="24"/>
          <w:lang w:val="ru-RU"/>
        </w:rPr>
        <w:t xml:space="preserve">и уже упомянутое распределение ролей </w:t>
      </w:r>
      <w:r w:rsidR="00AB68CF">
        <w:rPr>
          <w:rFonts w:cs="Times New Roman"/>
          <w:szCs w:val="24"/>
          <w:lang w:val="ru-RU"/>
        </w:rPr>
        <w:t>проявляю</w:t>
      </w:r>
      <w:r w:rsidR="0041778E">
        <w:rPr>
          <w:rFonts w:cs="Times New Roman"/>
          <w:szCs w:val="24"/>
          <w:lang w:val="ru-RU"/>
        </w:rPr>
        <w:t>тся в архитектуре бренда.</w:t>
      </w:r>
    </w:p>
    <w:p w14:paraId="5D6C2BF3" w14:textId="1105C7E9" w:rsidR="00B5404C" w:rsidRDefault="00A239FC" w:rsidP="00B5404C">
      <w:pPr>
        <w:pStyle w:val="11"/>
        <w:ind w:firstLine="708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«</w:t>
      </w:r>
      <w:r w:rsidR="0041778E">
        <w:rPr>
          <w:rFonts w:cs="Times New Roman"/>
          <w:szCs w:val="24"/>
          <w:lang w:val="ru-RU"/>
        </w:rPr>
        <w:t>Под</w:t>
      </w:r>
      <w:r w:rsidR="0041778E" w:rsidRPr="0041778E">
        <w:rPr>
          <w:rFonts w:cs="Times New Roman"/>
          <w:szCs w:val="24"/>
          <w:lang w:val="ru-RU"/>
        </w:rPr>
        <w:t xml:space="preserve"> </w:t>
      </w:r>
      <w:r w:rsidR="0041778E">
        <w:rPr>
          <w:rFonts w:cs="Times New Roman"/>
          <w:szCs w:val="24"/>
          <w:lang w:val="ru-RU"/>
        </w:rPr>
        <w:t>архитектурой</w:t>
      </w:r>
      <w:r w:rsidR="0041778E" w:rsidRPr="0041778E">
        <w:rPr>
          <w:rFonts w:cs="Times New Roman"/>
          <w:szCs w:val="24"/>
          <w:lang w:val="ru-RU"/>
        </w:rPr>
        <w:t xml:space="preserve"> </w:t>
      </w:r>
      <w:r w:rsidR="0041778E">
        <w:rPr>
          <w:rFonts w:cs="Times New Roman"/>
          <w:szCs w:val="24"/>
          <w:lang w:val="ru-RU"/>
        </w:rPr>
        <w:t>бренда</w:t>
      </w:r>
      <w:r w:rsidR="0041778E" w:rsidRPr="0041778E">
        <w:rPr>
          <w:rFonts w:cs="Times New Roman"/>
          <w:szCs w:val="24"/>
          <w:lang w:val="ru-RU"/>
        </w:rPr>
        <w:t xml:space="preserve"> (</w:t>
      </w:r>
      <w:r w:rsidR="0041778E">
        <w:rPr>
          <w:rFonts w:cs="Times New Roman"/>
          <w:szCs w:val="24"/>
        </w:rPr>
        <w:t>brand</w:t>
      </w:r>
      <w:r w:rsidR="0041778E" w:rsidRPr="0041778E">
        <w:rPr>
          <w:rFonts w:cs="Times New Roman"/>
          <w:szCs w:val="24"/>
          <w:lang w:val="ru-RU"/>
        </w:rPr>
        <w:t xml:space="preserve"> </w:t>
      </w:r>
      <w:r w:rsidR="0041778E">
        <w:rPr>
          <w:rFonts w:cs="Times New Roman"/>
          <w:szCs w:val="24"/>
        </w:rPr>
        <w:t>architecture</w:t>
      </w:r>
      <w:r w:rsidR="0041778E" w:rsidRPr="0041778E">
        <w:rPr>
          <w:rFonts w:cs="Times New Roman"/>
          <w:szCs w:val="24"/>
          <w:lang w:val="ru-RU"/>
        </w:rPr>
        <w:t>)</w:t>
      </w:r>
      <w:r w:rsidR="005C18BA" w:rsidRPr="0041778E">
        <w:rPr>
          <w:rFonts w:cs="Times New Roman"/>
          <w:szCs w:val="24"/>
          <w:lang w:val="ru-RU"/>
        </w:rPr>
        <w:t xml:space="preserve"> </w:t>
      </w:r>
      <w:r w:rsidR="0041778E">
        <w:rPr>
          <w:rFonts w:cs="Times New Roman"/>
          <w:szCs w:val="24"/>
          <w:lang w:val="ru-RU"/>
        </w:rPr>
        <w:t>мы понимаем тип композиции (структуру) бренда, основанной на определенном сочетании ролей бренда в марочном портфеле и конкретном товарном предложении. Эти роли предопределяют дизайн «архитектурного сооружения» бренда, его структуру и графическую визуализацию»</w:t>
      </w:r>
      <w:r w:rsidR="0041778E">
        <w:rPr>
          <w:rStyle w:val="a9"/>
          <w:rFonts w:cs="Times New Roman"/>
          <w:szCs w:val="24"/>
          <w:lang w:val="ru-RU"/>
        </w:rPr>
        <w:footnoteReference w:id="61"/>
      </w:r>
      <w:r w:rsidR="0041778E">
        <w:rPr>
          <w:rFonts w:cs="Times New Roman"/>
          <w:szCs w:val="24"/>
          <w:lang w:val="ru-RU"/>
        </w:rPr>
        <w:t>.</w:t>
      </w:r>
      <w:r w:rsidR="00B5404C" w:rsidRPr="00B5404C">
        <w:rPr>
          <w:rFonts w:cs="Times New Roman"/>
          <w:szCs w:val="24"/>
          <w:lang w:val="ru-RU"/>
        </w:rPr>
        <w:t xml:space="preserve"> </w:t>
      </w:r>
      <w:r w:rsidR="00B5404C">
        <w:rPr>
          <w:rFonts w:cs="Times New Roman"/>
          <w:szCs w:val="24"/>
          <w:lang w:val="ru-RU"/>
        </w:rPr>
        <w:t>При этом в большинстве случаев компании выходят на рынок с каким-то одним продуктом, бренд которого, скорее всего, будет связан с корпоративным брендом. С появлением новых продуктов у менеджеров появляется выбор, продолжать ли идентифицировать фирму в бренде продукта или нет.</w:t>
      </w:r>
      <w:r w:rsidR="00B5404C">
        <w:rPr>
          <w:rStyle w:val="a9"/>
          <w:rFonts w:cs="Times New Roman"/>
          <w:szCs w:val="24"/>
          <w:lang w:val="ru-RU"/>
        </w:rPr>
        <w:footnoteReference w:id="62"/>
      </w:r>
      <w:r w:rsidR="00CA6597">
        <w:rPr>
          <w:rFonts w:cs="Times New Roman"/>
          <w:szCs w:val="24"/>
          <w:lang w:val="ru-RU"/>
        </w:rPr>
        <w:t xml:space="preserve"> В зависимости от принятого решения и выбранной стратегии будет определена и архитектура бренда</w:t>
      </w:r>
      <w:r w:rsidR="00685503">
        <w:rPr>
          <w:rFonts w:cs="Times New Roman"/>
          <w:szCs w:val="24"/>
          <w:lang w:val="ru-RU"/>
        </w:rPr>
        <w:t xml:space="preserve">, которая будет </w:t>
      </w:r>
      <w:r w:rsidR="00DA5CBB" w:rsidRPr="00685503">
        <w:rPr>
          <w:rFonts w:cs="Times New Roman"/>
          <w:szCs w:val="24"/>
          <w:lang w:val="ru-RU"/>
        </w:rPr>
        <w:t>транслир</w:t>
      </w:r>
      <w:r w:rsidR="00685503" w:rsidRPr="00685503">
        <w:rPr>
          <w:rFonts w:cs="Times New Roman"/>
          <w:szCs w:val="24"/>
          <w:lang w:val="ru-RU"/>
        </w:rPr>
        <w:t>ова</w:t>
      </w:r>
      <w:r w:rsidR="00DA5CBB" w:rsidRPr="00685503">
        <w:rPr>
          <w:rFonts w:cs="Times New Roman"/>
          <w:szCs w:val="24"/>
          <w:lang w:val="ru-RU"/>
        </w:rPr>
        <w:t>т</w:t>
      </w:r>
      <w:r w:rsidR="00685503" w:rsidRPr="00685503">
        <w:rPr>
          <w:rFonts w:cs="Times New Roman"/>
          <w:szCs w:val="24"/>
          <w:lang w:val="ru-RU"/>
        </w:rPr>
        <w:t xml:space="preserve">ь маркетинговую стратегию. </w:t>
      </w:r>
      <w:r w:rsidR="00283D9D">
        <w:rPr>
          <w:rFonts w:cs="Times New Roman"/>
          <w:szCs w:val="24"/>
          <w:lang w:val="ru-RU"/>
        </w:rPr>
        <w:t xml:space="preserve">Именно от </w:t>
      </w:r>
      <w:r w:rsidR="00DA5CBB" w:rsidRPr="00685503">
        <w:rPr>
          <w:rFonts w:cs="Times New Roman"/>
          <w:szCs w:val="24"/>
          <w:lang w:val="ru-RU"/>
        </w:rPr>
        <w:t xml:space="preserve">стратегии </w:t>
      </w:r>
      <w:r w:rsidR="002E7463">
        <w:rPr>
          <w:rFonts w:cs="Times New Roman"/>
          <w:szCs w:val="24"/>
          <w:lang w:val="ru-RU"/>
        </w:rPr>
        <w:t>зависит то, какой тип</w:t>
      </w:r>
      <w:r w:rsidR="00DA5CBB" w:rsidRPr="00685503">
        <w:rPr>
          <w:rFonts w:cs="Times New Roman"/>
          <w:szCs w:val="24"/>
          <w:lang w:val="ru-RU"/>
        </w:rPr>
        <w:t xml:space="preserve"> архитектуры</w:t>
      </w:r>
      <w:r w:rsidR="002E7463">
        <w:rPr>
          <w:rFonts w:cs="Times New Roman"/>
          <w:szCs w:val="24"/>
          <w:lang w:val="ru-RU"/>
        </w:rPr>
        <w:t xml:space="preserve"> будет наиболее оптимальным</w:t>
      </w:r>
      <w:r w:rsidR="0002508E" w:rsidRPr="00685503">
        <w:rPr>
          <w:rFonts w:cs="Times New Roman"/>
          <w:szCs w:val="24"/>
          <w:lang w:val="ru-RU"/>
        </w:rPr>
        <w:t>.</w:t>
      </w:r>
      <w:r w:rsidR="0002508E" w:rsidRPr="00685503">
        <w:rPr>
          <w:rStyle w:val="a9"/>
          <w:rFonts w:cs="Times New Roman"/>
          <w:szCs w:val="24"/>
          <w:lang w:val="ru-RU"/>
        </w:rPr>
        <w:footnoteReference w:id="63"/>
      </w:r>
      <w:r w:rsidR="00DA5CBB" w:rsidRPr="00685503">
        <w:rPr>
          <w:rFonts w:cs="Times New Roman"/>
          <w:szCs w:val="24"/>
          <w:lang w:val="ru-RU"/>
        </w:rPr>
        <w:t xml:space="preserve"> </w:t>
      </w:r>
      <w:r w:rsidR="000612BB">
        <w:rPr>
          <w:rFonts w:cs="Times New Roman"/>
          <w:szCs w:val="24"/>
          <w:lang w:val="ru-RU"/>
        </w:rPr>
        <w:t>Если</w:t>
      </w:r>
      <w:r w:rsidR="00DA5CBB" w:rsidRPr="00685503">
        <w:rPr>
          <w:rFonts w:cs="Times New Roman"/>
          <w:szCs w:val="24"/>
          <w:lang w:val="ru-RU"/>
        </w:rPr>
        <w:t xml:space="preserve"> </w:t>
      </w:r>
      <w:r w:rsidR="000612BB" w:rsidRPr="00685503">
        <w:rPr>
          <w:rFonts w:cs="Times New Roman"/>
          <w:szCs w:val="24"/>
          <w:lang w:val="ru-RU"/>
        </w:rPr>
        <w:t xml:space="preserve">архитектура брендов </w:t>
      </w:r>
      <w:r w:rsidR="007B42BF">
        <w:rPr>
          <w:rFonts w:cs="Times New Roman"/>
          <w:szCs w:val="24"/>
          <w:lang w:val="ru-RU"/>
        </w:rPr>
        <w:t>сбалансирова</w:t>
      </w:r>
      <w:r w:rsidR="00DA5CBB" w:rsidRPr="00685503">
        <w:rPr>
          <w:rFonts w:cs="Times New Roman"/>
          <w:szCs w:val="24"/>
          <w:lang w:val="ru-RU"/>
        </w:rPr>
        <w:t>на</w:t>
      </w:r>
      <w:r w:rsidR="000612BB">
        <w:rPr>
          <w:rFonts w:cs="Times New Roman"/>
          <w:szCs w:val="24"/>
          <w:lang w:val="ru-RU"/>
        </w:rPr>
        <w:t>, то она будет способствовать</w:t>
      </w:r>
      <w:r w:rsidR="00DA5CBB" w:rsidRPr="00685503">
        <w:rPr>
          <w:rFonts w:cs="Times New Roman"/>
          <w:szCs w:val="24"/>
          <w:lang w:val="ru-RU"/>
        </w:rPr>
        <w:t xml:space="preserve"> </w:t>
      </w:r>
      <w:r w:rsidR="00437213" w:rsidRPr="00685503">
        <w:rPr>
          <w:rFonts w:cs="Times New Roman"/>
          <w:szCs w:val="24"/>
          <w:lang w:val="ru-RU"/>
        </w:rPr>
        <w:t>синергии</w:t>
      </w:r>
      <w:r w:rsidR="000612BB">
        <w:rPr>
          <w:rFonts w:cs="Times New Roman"/>
          <w:szCs w:val="24"/>
          <w:lang w:val="ru-RU"/>
        </w:rPr>
        <w:t xml:space="preserve"> брендов и их эффективной взаимосвязи</w:t>
      </w:r>
      <w:r w:rsidR="00DA5CBB" w:rsidRPr="00685503">
        <w:rPr>
          <w:rFonts w:cs="Times New Roman"/>
          <w:szCs w:val="24"/>
          <w:lang w:val="ru-RU"/>
        </w:rPr>
        <w:t>.</w:t>
      </w:r>
      <w:r w:rsidR="00437213" w:rsidRPr="00685503">
        <w:rPr>
          <w:rStyle w:val="a9"/>
          <w:rFonts w:cs="Times New Roman"/>
          <w:szCs w:val="24"/>
          <w:lang w:val="ru-RU"/>
        </w:rPr>
        <w:footnoteReference w:id="64"/>
      </w:r>
      <w:r w:rsidR="00DA5CBB" w:rsidRPr="00685503">
        <w:rPr>
          <w:rFonts w:cs="Times New Roman"/>
          <w:szCs w:val="24"/>
          <w:lang w:val="ru-RU"/>
        </w:rPr>
        <w:t xml:space="preserve"> </w:t>
      </w:r>
      <w:r w:rsidR="00986DFC">
        <w:rPr>
          <w:rFonts w:cs="Times New Roman"/>
          <w:szCs w:val="24"/>
          <w:lang w:val="ru-RU"/>
        </w:rPr>
        <w:t>Если</w:t>
      </w:r>
      <w:r w:rsidR="003F3BB3" w:rsidRPr="00685503">
        <w:rPr>
          <w:rFonts w:cs="Times New Roman"/>
          <w:szCs w:val="24"/>
          <w:lang w:val="ru-RU"/>
        </w:rPr>
        <w:t xml:space="preserve"> </w:t>
      </w:r>
      <w:r w:rsidR="00986DFC" w:rsidRPr="00685503">
        <w:rPr>
          <w:rFonts w:cs="Times New Roman"/>
          <w:szCs w:val="24"/>
          <w:lang w:val="ru-RU"/>
        </w:rPr>
        <w:t xml:space="preserve">архитектура </w:t>
      </w:r>
      <w:r w:rsidR="00986DFC">
        <w:rPr>
          <w:rFonts w:cs="Times New Roman"/>
          <w:szCs w:val="24"/>
          <w:lang w:val="ru-RU"/>
        </w:rPr>
        <w:t>подобрана правильно, она создаст</w:t>
      </w:r>
      <w:r w:rsidR="003F3BB3" w:rsidRPr="00685503">
        <w:rPr>
          <w:rFonts w:cs="Times New Roman"/>
          <w:szCs w:val="24"/>
          <w:lang w:val="ru-RU"/>
        </w:rPr>
        <w:t xml:space="preserve"> </w:t>
      </w:r>
      <w:r w:rsidR="00DA5CBB" w:rsidRPr="00685503">
        <w:rPr>
          <w:rFonts w:cs="Times New Roman"/>
          <w:szCs w:val="24"/>
          <w:lang w:val="ru-RU"/>
        </w:rPr>
        <w:t>логическую иерархию</w:t>
      </w:r>
      <w:r w:rsidR="00986DFC" w:rsidRPr="00986DFC">
        <w:rPr>
          <w:rFonts w:cs="Times New Roman"/>
          <w:szCs w:val="24"/>
          <w:lang w:val="ru-RU"/>
        </w:rPr>
        <w:t xml:space="preserve"> </w:t>
      </w:r>
      <w:r w:rsidR="00986DFC" w:rsidRPr="00685503">
        <w:rPr>
          <w:rFonts w:cs="Times New Roman"/>
          <w:szCs w:val="24"/>
          <w:lang w:val="ru-RU"/>
        </w:rPr>
        <w:t>брендов</w:t>
      </w:r>
      <w:r w:rsidR="00DA5CBB" w:rsidRPr="00685503">
        <w:rPr>
          <w:rFonts w:cs="Times New Roman"/>
          <w:szCs w:val="24"/>
          <w:lang w:val="ru-RU"/>
        </w:rPr>
        <w:t xml:space="preserve">, </w:t>
      </w:r>
      <w:r w:rsidR="00986DFC">
        <w:rPr>
          <w:rFonts w:cs="Times New Roman"/>
          <w:szCs w:val="24"/>
          <w:lang w:val="ru-RU"/>
        </w:rPr>
        <w:t>при которой потребитель сможет нужным образом</w:t>
      </w:r>
      <w:r w:rsidR="00DA5CBB" w:rsidRPr="00685503">
        <w:rPr>
          <w:rFonts w:cs="Times New Roman"/>
          <w:szCs w:val="24"/>
          <w:lang w:val="ru-RU"/>
        </w:rPr>
        <w:t xml:space="preserve"> воспринимать ценность каждого </w:t>
      </w:r>
      <w:r w:rsidR="00986DFC">
        <w:rPr>
          <w:rFonts w:cs="Times New Roman"/>
          <w:szCs w:val="24"/>
          <w:lang w:val="ru-RU"/>
        </w:rPr>
        <w:t>отдельного</w:t>
      </w:r>
      <w:r w:rsidR="00DA5CBB" w:rsidRPr="00685503">
        <w:rPr>
          <w:rFonts w:cs="Times New Roman"/>
          <w:szCs w:val="24"/>
          <w:lang w:val="ru-RU"/>
        </w:rPr>
        <w:t xml:space="preserve"> бренд</w:t>
      </w:r>
      <w:r w:rsidR="00986DFC">
        <w:rPr>
          <w:rFonts w:cs="Times New Roman"/>
          <w:szCs w:val="24"/>
          <w:lang w:val="ru-RU"/>
        </w:rPr>
        <w:t>а в портфеле</w:t>
      </w:r>
      <w:r w:rsidR="00E96089">
        <w:rPr>
          <w:rFonts w:cs="Times New Roman"/>
          <w:szCs w:val="24"/>
          <w:lang w:val="ru-RU"/>
        </w:rPr>
        <w:t>.</w:t>
      </w:r>
      <w:r w:rsidR="00E96089">
        <w:rPr>
          <w:rStyle w:val="a9"/>
          <w:rFonts w:cs="Times New Roman"/>
          <w:szCs w:val="24"/>
          <w:lang w:val="ru-RU"/>
        </w:rPr>
        <w:footnoteReference w:id="65"/>
      </w:r>
    </w:p>
    <w:p w14:paraId="0D6ED451" w14:textId="10497B8E" w:rsidR="00C91CEE" w:rsidRDefault="00C91CEE" w:rsidP="00B5404C">
      <w:pPr>
        <w:pStyle w:val="11"/>
        <w:ind w:firstLine="708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Существуют различные подходы в рассмотрении архитектуры брендов. </w:t>
      </w:r>
      <w:proofErr w:type="gramStart"/>
      <w:r>
        <w:rPr>
          <w:rFonts w:cs="Times New Roman"/>
          <w:szCs w:val="24"/>
          <w:lang w:val="ru-RU"/>
        </w:rPr>
        <w:t xml:space="preserve">Так, например, </w:t>
      </w:r>
      <w:proofErr w:type="spellStart"/>
      <w:r>
        <w:rPr>
          <w:rFonts w:cs="Times New Roman"/>
          <w:szCs w:val="24"/>
          <w:lang w:val="ru-RU"/>
        </w:rPr>
        <w:t>Рао</w:t>
      </w:r>
      <w:proofErr w:type="spellEnd"/>
      <w:r>
        <w:rPr>
          <w:rFonts w:cs="Times New Roman"/>
          <w:szCs w:val="24"/>
          <w:lang w:val="ru-RU"/>
        </w:rPr>
        <w:t xml:space="preserve">, </w:t>
      </w:r>
      <w:proofErr w:type="spellStart"/>
      <w:r>
        <w:rPr>
          <w:rFonts w:cs="Times New Roman"/>
          <w:szCs w:val="24"/>
          <w:lang w:val="ru-RU"/>
        </w:rPr>
        <w:t>Агарвол</w:t>
      </w:r>
      <w:proofErr w:type="spellEnd"/>
      <w:r>
        <w:rPr>
          <w:rFonts w:cs="Times New Roman"/>
          <w:szCs w:val="24"/>
          <w:lang w:val="ru-RU"/>
        </w:rPr>
        <w:t xml:space="preserve"> и </w:t>
      </w:r>
      <w:proofErr w:type="spellStart"/>
      <w:r>
        <w:rPr>
          <w:rFonts w:cs="Times New Roman"/>
          <w:szCs w:val="24"/>
          <w:lang w:val="ru-RU"/>
        </w:rPr>
        <w:t>Далхофф</w:t>
      </w:r>
      <w:proofErr w:type="spellEnd"/>
      <w:r>
        <w:rPr>
          <w:rFonts w:cs="Times New Roman"/>
          <w:szCs w:val="24"/>
          <w:lang w:val="ru-RU"/>
        </w:rPr>
        <w:t xml:space="preserve"> </w:t>
      </w:r>
      <w:r w:rsidRPr="00C91CEE">
        <w:rPr>
          <w:rFonts w:cs="Times New Roman"/>
          <w:szCs w:val="24"/>
          <w:lang w:val="ru-RU"/>
        </w:rPr>
        <w:t>(</w:t>
      </w:r>
      <w:proofErr w:type="spellStart"/>
      <w:r w:rsidRPr="00C91CEE">
        <w:rPr>
          <w:rFonts w:cs="Times New Roman"/>
        </w:rPr>
        <w:t>Rao</w:t>
      </w:r>
      <w:proofErr w:type="spellEnd"/>
      <w:r w:rsidRPr="00C91CEE">
        <w:rPr>
          <w:rFonts w:cs="Times New Roman"/>
          <w:lang w:val="ru-RU"/>
        </w:rPr>
        <w:t xml:space="preserve">, </w:t>
      </w:r>
      <w:proofErr w:type="spellStart"/>
      <w:r w:rsidRPr="00C91CEE">
        <w:rPr>
          <w:rFonts w:cs="Times New Roman"/>
        </w:rPr>
        <w:t>Vithala</w:t>
      </w:r>
      <w:proofErr w:type="spellEnd"/>
      <w:r w:rsidRPr="00C91CEE">
        <w:rPr>
          <w:rFonts w:cs="Times New Roman"/>
          <w:lang w:val="ru-RU"/>
        </w:rPr>
        <w:t xml:space="preserve"> </w:t>
      </w:r>
      <w:r w:rsidRPr="00C91CEE">
        <w:rPr>
          <w:rFonts w:cs="Times New Roman"/>
        </w:rPr>
        <w:t>R</w:t>
      </w:r>
      <w:r w:rsidRPr="00C91CEE">
        <w:rPr>
          <w:rFonts w:cs="Times New Roman"/>
          <w:lang w:val="ru-RU"/>
        </w:rPr>
        <w:t xml:space="preserve">.; </w:t>
      </w:r>
      <w:proofErr w:type="spellStart"/>
      <w:r w:rsidRPr="00C91CEE">
        <w:rPr>
          <w:rFonts w:cs="Times New Roman"/>
        </w:rPr>
        <w:t>Agarwal</w:t>
      </w:r>
      <w:proofErr w:type="spellEnd"/>
      <w:r w:rsidRPr="00C91CEE">
        <w:rPr>
          <w:rFonts w:cs="Times New Roman"/>
          <w:lang w:val="ru-RU"/>
        </w:rPr>
        <w:t xml:space="preserve">, </w:t>
      </w:r>
      <w:proofErr w:type="spellStart"/>
      <w:r w:rsidRPr="00C91CEE">
        <w:rPr>
          <w:rFonts w:cs="Times New Roman"/>
        </w:rPr>
        <w:t>Manoj</w:t>
      </w:r>
      <w:proofErr w:type="spellEnd"/>
      <w:r w:rsidRPr="00C91CEE">
        <w:rPr>
          <w:rFonts w:cs="Times New Roman"/>
          <w:lang w:val="ru-RU"/>
        </w:rPr>
        <w:t xml:space="preserve"> </w:t>
      </w:r>
      <w:r w:rsidRPr="00C91CEE">
        <w:rPr>
          <w:rFonts w:cs="Times New Roman"/>
        </w:rPr>
        <w:t>K</w:t>
      </w:r>
      <w:r w:rsidRPr="00C91CEE">
        <w:rPr>
          <w:rFonts w:cs="Times New Roman"/>
          <w:lang w:val="ru-RU"/>
        </w:rPr>
        <w:t xml:space="preserve">.; </w:t>
      </w:r>
      <w:proofErr w:type="spellStart"/>
      <w:r w:rsidRPr="00C91CEE">
        <w:rPr>
          <w:rFonts w:cs="Times New Roman"/>
        </w:rPr>
        <w:t>Dahlhoff</w:t>
      </w:r>
      <w:proofErr w:type="spellEnd"/>
      <w:r w:rsidRPr="00C91CEE">
        <w:rPr>
          <w:rFonts w:cs="Times New Roman"/>
          <w:lang w:val="ru-RU"/>
        </w:rPr>
        <w:t xml:space="preserve">, </w:t>
      </w:r>
      <w:r w:rsidRPr="00C91CEE">
        <w:rPr>
          <w:rFonts w:cs="Times New Roman"/>
        </w:rPr>
        <w:t>Denise</w:t>
      </w:r>
      <w:r w:rsidRPr="00C91CEE">
        <w:rPr>
          <w:rFonts w:cs="Times New Roman"/>
          <w:szCs w:val="24"/>
          <w:lang w:val="ru-RU"/>
        </w:rPr>
        <w:t>)</w:t>
      </w:r>
      <w:r>
        <w:rPr>
          <w:rFonts w:cs="Times New Roman"/>
          <w:szCs w:val="24"/>
          <w:lang w:val="ru-RU"/>
        </w:rPr>
        <w:t xml:space="preserve"> в своей статье выделяют три вида архитектуры брендов или, другими словами, три вида стратегий </w:t>
      </w:r>
      <w:proofErr w:type="spellStart"/>
      <w:r>
        <w:rPr>
          <w:rFonts w:cs="Times New Roman"/>
          <w:szCs w:val="24"/>
          <w:lang w:val="ru-RU"/>
        </w:rPr>
        <w:t>брендинга</w:t>
      </w:r>
      <w:proofErr w:type="spellEnd"/>
      <w:r w:rsidR="0081287C">
        <w:rPr>
          <w:rStyle w:val="a9"/>
          <w:rFonts w:cs="Times New Roman"/>
          <w:szCs w:val="24"/>
          <w:lang w:val="ru-RU"/>
        </w:rPr>
        <w:footnoteReference w:id="66"/>
      </w:r>
      <w:r>
        <w:rPr>
          <w:rFonts w:cs="Times New Roman"/>
          <w:szCs w:val="24"/>
          <w:lang w:val="ru-RU"/>
        </w:rPr>
        <w:t xml:space="preserve">. </w:t>
      </w:r>
      <w:r w:rsidR="009D4B38">
        <w:rPr>
          <w:rFonts w:cs="Times New Roman"/>
          <w:szCs w:val="24"/>
          <w:lang w:val="ru-RU"/>
        </w:rPr>
        <w:t>В разработанной классификации они опираются на схему</w:t>
      </w:r>
      <w:r w:rsidR="009F5669" w:rsidRPr="009F5669">
        <w:rPr>
          <w:rFonts w:cs="Times New Roman"/>
          <w:szCs w:val="24"/>
          <w:lang w:val="ru-RU"/>
        </w:rPr>
        <w:t xml:space="preserve"> </w:t>
      </w:r>
      <w:r w:rsidR="009F5669">
        <w:rPr>
          <w:rFonts w:cs="Times New Roman"/>
          <w:szCs w:val="24"/>
          <w:lang w:val="ru-RU"/>
        </w:rPr>
        <w:t xml:space="preserve">из четырех </w:t>
      </w:r>
      <w:proofErr w:type="spellStart"/>
      <w:r w:rsidR="009F5669">
        <w:rPr>
          <w:rFonts w:cs="Times New Roman"/>
          <w:szCs w:val="24"/>
          <w:lang w:val="ru-RU"/>
        </w:rPr>
        <w:t>брендинговых</w:t>
      </w:r>
      <w:proofErr w:type="spellEnd"/>
      <w:r w:rsidR="009F5669">
        <w:rPr>
          <w:rFonts w:cs="Times New Roman"/>
          <w:szCs w:val="24"/>
          <w:lang w:val="ru-RU"/>
        </w:rPr>
        <w:t xml:space="preserve"> стратегий</w:t>
      </w:r>
      <w:r w:rsidR="009D4B38">
        <w:rPr>
          <w:rFonts w:cs="Times New Roman"/>
          <w:szCs w:val="24"/>
          <w:lang w:val="ru-RU"/>
        </w:rPr>
        <w:t xml:space="preserve">, предложенную </w:t>
      </w:r>
      <w:proofErr w:type="spellStart"/>
      <w:r w:rsidR="009D4B38">
        <w:rPr>
          <w:rFonts w:cs="Times New Roman"/>
          <w:szCs w:val="24"/>
          <w:lang w:val="ru-RU"/>
        </w:rPr>
        <w:t>Лафоретом</w:t>
      </w:r>
      <w:proofErr w:type="spellEnd"/>
      <w:r w:rsidR="009D4B38">
        <w:rPr>
          <w:rFonts w:cs="Times New Roman"/>
          <w:szCs w:val="24"/>
          <w:lang w:val="ru-RU"/>
        </w:rPr>
        <w:t xml:space="preserve"> и </w:t>
      </w:r>
      <w:proofErr w:type="spellStart"/>
      <w:r w:rsidR="009D4B38">
        <w:rPr>
          <w:rFonts w:cs="Times New Roman"/>
          <w:szCs w:val="24"/>
          <w:lang w:val="ru-RU"/>
        </w:rPr>
        <w:t>Сандерсом</w:t>
      </w:r>
      <w:proofErr w:type="spellEnd"/>
      <w:r w:rsidR="009D4B38">
        <w:rPr>
          <w:rFonts w:cs="Times New Roman"/>
          <w:szCs w:val="24"/>
          <w:lang w:val="ru-RU"/>
        </w:rPr>
        <w:t xml:space="preserve"> в своей работе</w:t>
      </w:r>
      <w:r w:rsidR="00ED0E7D">
        <w:rPr>
          <w:rFonts w:cs="Times New Roman"/>
          <w:szCs w:val="24"/>
          <w:lang w:val="ru-RU"/>
        </w:rPr>
        <w:t xml:space="preserve"> 1994 года</w:t>
      </w:r>
      <w:r w:rsidR="003600B3">
        <w:rPr>
          <w:rStyle w:val="a9"/>
          <w:rFonts w:cs="Times New Roman"/>
          <w:szCs w:val="24"/>
          <w:lang w:val="ru-RU"/>
        </w:rPr>
        <w:footnoteReference w:id="67"/>
      </w:r>
      <w:r w:rsidR="009F5669">
        <w:rPr>
          <w:rFonts w:cs="Times New Roman"/>
          <w:szCs w:val="24"/>
          <w:lang w:val="ru-RU"/>
        </w:rPr>
        <w:t>, обобщая два промежуточных вида</w:t>
      </w:r>
      <w:r w:rsidR="00ED0E7D">
        <w:rPr>
          <w:rFonts w:cs="Times New Roman"/>
          <w:szCs w:val="24"/>
          <w:lang w:val="ru-RU"/>
        </w:rPr>
        <w:t>.</w:t>
      </w:r>
      <w:proofErr w:type="gramEnd"/>
    </w:p>
    <w:p w14:paraId="0D94BD7F" w14:textId="24810464" w:rsidR="00ED0E7D" w:rsidRPr="00ED0E7D" w:rsidRDefault="00ED0E7D" w:rsidP="003109EA">
      <w:pPr>
        <w:pStyle w:val="11"/>
        <w:numPr>
          <w:ilvl w:val="0"/>
          <w:numId w:val="5"/>
        </w:numPr>
        <w:ind w:left="993" w:hanging="284"/>
        <w:jc w:val="both"/>
        <w:rPr>
          <w:rFonts w:cs="Times New Roman"/>
          <w:szCs w:val="24"/>
          <w:lang w:val="ru-RU"/>
        </w:rPr>
      </w:pPr>
      <w:r w:rsidRPr="00E22502">
        <w:rPr>
          <w:rFonts w:cs="Times New Roman"/>
          <w:i/>
          <w:szCs w:val="24"/>
          <w:lang w:val="ru-RU"/>
        </w:rPr>
        <w:t>Корпоративный бренд</w:t>
      </w:r>
      <w:r>
        <w:rPr>
          <w:rFonts w:cs="Times New Roman"/>
          <w:szCs w:val="24"/>
          <w:lang w:val="ru-RU"/>
        </w:rPr>
        <w:t xml:space="preserve">: корпоративное имя доминирует над </w:t>
      </w:r>
      <w:r w:rsidR="00AF23EF">
        <w:rPr>
          <w:rFonts w:cs="Times New Roman"/>
          <w:szCs w:val="24"/>
          <w:lang w:val="ru-RU"/>
        </w:rPr>
        <w:t>названиями</w:t>
      </w:r>
      <w:r>
        <w:rPr>
          <w:rFonts w:cs="Times New Roman"/>
          <w:szCs w:val="24"/>
          <w:lang w:val="ru-RU"/>
        </w:rPr>
        <w:t xml:space="preserve"> продуктов и услуг и поддерживает их все. Как минимум, корпоративный бренд входит в бренд каждого отдельного продукта. Это характерно для всех дочерних </w:t>
      </w:r>
      <w:r>
        <w:rPr>
          <w:rFonts w:cs="Times New Roman"/>
          <w:szCs w:val="24"/>
          <w:lang w:val="ru-RU"/>
        </w:rPr>
        <w:lastRenderedPageBreak/>
        <w:t xml:space="preserve">компаний и всех уровней организации. Примеры компаний с подобной стратегией: </w:t>
      </w:r>
      <w:r>
        <w:rPr>
          <w:rFonts w:cs="Times New Roman"/>
          <w:szCs w:val="24"/>
        </w:rPr>
        <w:t>Hewlett-Packard, McDonald’s, FedEx.</w:t>
      </w:r>
    </w:p>
    <w:p w14:paraId="304FD4CF" w14:textId="6AABA1A6" w:rsidR="00ED0E7D" w:rsidRDefault="00ED0E7D" w:rsidP="003109EA">
      <w:pPr>
        <w:pStyle w:val="11"/>
        <w:numPr>
          <w:ilvl w:val="0"/>
          <w:numId w:val="5"/>
        </w:numPr>
        <w:ind w:left="993" w:hanging="284"/>
        <w:jc w:val="both"/>
        <w:rPr>
          <w:rFonts w:cs="Times New Roman"/>
          <w:szCs w:val="24"/>
          <w:lang w:val="ru-RU"/>
        </w:rPr>
      </w:pPr>
      <w:r w:rsidRPr="00E22502">
        <w:rPr>
          <w:rFonts w:cs="Times New Roman"/>
          <w:i/>
          <w:szCs w:val="24"/>
          <w:lang w:val="ru-RU"/>
        </w:rPr>
        <w:t>Смешанный бренд</w:t>
      </w:r>
      <w:r>
        <w:rPr>
          <w:rFonts w:cs="Times New Roman"/>
          <w:szCs w:val="24"/>
          <w:lang w:val="ru-RU"/>
        </w:rPr>
        <w:t xml:space="preserve">: в такой стратегии </w:t>
      </w:r>
      <w:r w:rsidR="007F5CD1">
        <w:rPr>
          <w:rFonts w:cs="Times New Roman"/>
          <w:szCs w:val="24"/>
          <w:lang w:val="ru-RU"/>
        </w:rPr>
        <w:t>у фирмы обычно существует определенный набор «семейных» брендов, которые совпадают, например, с названиями дочерних компаний, а также корпоративный бренд для некоторых продуктов.</w:t>
      </w:r>
      <w:r w:rsidR="00646ACE">
        <w:rPr>
          <w:rFonts w:cs="Times New Roman"/>
          <w:szCs w:val="24"/>
          <w:lang w:val="ru-RU"/>
        </w:rPr>
        <w:t xml:space="preserve"> Обычно бренды, названия которых отличаются от названия компании, весьма сильны и важны для нее. Например, помимо флагманского бренда </w:t>
      </w:r>
      <w:r w:rsidR="00646ACE">
        <w:rPr>
          <w:rFonts w:cs="Times New Roman"/>
          <w:szCs w:val="24"/>
        </w:rPr>
        <w:t>Pepsi</w:t>
      </w:r>
      <w:r w:rsidR="00646ACE">
        <w:rPr>
          <w:rFonts w:cs="Times New Roman"/>
          <w:szCs w:val="24"/>
          <w:lang w:val="ru-RU"/>
        </w:rPr>
        <w:t xml:space="preserve">, компания управляет брендами </w:t>
      </w:r>
      <w:r w:rsidR="00646ACE">
        <w:rPr>
          <w:rFonts w:cs="Times New Roman"/>
          <w:szCs w:val="24"/>
        </w:rPr>
        <w:t>Mountain</w:t>
      </w:r>
      <w:r w:rsidR="00646ACE" w:rsidRPr="00646ACE">
        <w:rPr>
          <w:rFonts w:cs="Times New Roman"/>
          <w:szCs w:val="24"/>
          <w:lang w:val="ru-RU"/>
        </w:rPr>
        <w:t xml:space="preserve"> </w:t>
      </w:r>
      <w:r w:rsidR="00646ACE">
        <w:rPr>
          <w:rFonts w:cs="Times New Roman"/>
          <w:szCs w:val="24"/>
        </w:rPr>
        <w:t>Dew</w:t>
      </w:r>
      <w:r w:rsidR="00646ACE">
        <w:rPr>
          <w:rFonts w:cs="Times New Roman"/>
          <w:szCs w:val="24"/>
          <w:lang w:val="ru-RU"/>
        </w:rPr>
        <w:t xml:space="preserve">, а ее дочерние компании </w:t>
      </w:r>
      <w:r w:rsidR="00646ACE">
        <w:rPr>
          <w:rFonts w:cs="Times New Roman"/>
          <w:szCs w:val="24"/>
        </w:rPr>
        <w:t>Tropicana</w:t>
      </w:r>
      <w:r w:rsidR="00646ACE" w:rsidRPr="00646ACE">
        <w:rPr>
          <w:rFonts w:cs="Times New Roman"/>
          <w:szCs w:val="24"/>
          <w:lang w:val="ru-RU"/>
        </w:rPr>
        <w:t xml:space="preserve"> </w:t>
      </w:r>
      <w:r w:rsidR="00646ACE">
        <w:rPr>
          <w:rFonts w:cs="Times New Roman"/>
          <w:szCs w:val="24"/>
          <w:lang w:val="ru-RU"/>
        </w:rPr>
        <w:t>и</w:t>
      </w:r>
      <w:r w:rsidR="00646ACE" w:rsidRPr="00646ACE">
        <w:rPr>
          <w:rFonts w:cs="Times New Roman"/>
          <w:szCs w:val="24"/>
          <w:lang w:val="ru-RU"/>
        </w:rPr>
        <w:t xml:space="preserve"> </w:t>
      </w:r>
      <w:r w:rsidR="00646ACE">
        <w:rPr>
          <w:rFonts w:cs="Times New Roman"/>
          <w:szCs w:val="24"/>
        </w:rPr>
        <w:t>Frito</w:t>
      </w:r>
      <w:r w:rsidR="00646ACE" w:rsidRPr="00646ACE">
        <w:rPr>
          <w:rFonts w:cs="Times New Roman"/>
          <w:szCs w:val="24"/>
          <w:lang w:val="ru-RU"/>
        </w:rPr>
        <w:t>-</w:t>
      </w:r>
      <w:r w:rsidR="00646ACE">
        <w:rPr>
          <w:rFonts w:cs="Times New Roman"/>
          <w:szCs w:val="24"/>
        </w:rPr>
        <w:t>Lay</w:t>
      </w:r>
      <w:r w:rsidR="00646ACE" w:rsidRPr="00646ACE">
        <w:rPr>
          <w:rFonts w:cs="Times New Roman"/>
          <w:szCs w:val="24"/>
          <w:lang w:val="ru-RU"/>
        </w:rPr>
        <w:t xml:space="preserve"> </w:t>
      </w:r>
      <w:r w:rsidR="00646ACE">
        <w:rPr>
          <w:rFonts w:cs="Times New Roman"/>
          <w:szCs w:val="24"/>
          <w:lang w:val="ru-RU"/>
        </w:rPr>
        <w:t>используют отдельные бренды на уровне продуктов.</w:t>
      </w:r>
    </w:p>
    <w:p w14:paraId="55CA222B" w14:textId="3B7330B9" w:rsidR="00181BC7" w:rsidRPr="00181BC7" w:rsidRDefault="00A60D9D" w:rsidP="003109EA">
      <w:pPr>
        <w:pStyle w:val="11"/>
        <w:numPr>
          <w:ilvl w:val="0"/>
          <w:numId w:val="5"/>
        </w:numPr>
        <w:ind w:left="993" w:hanging="284"/>
        <w:jc w:val="both"/>
        <w:rPr>
          <w:rFonts w:cs="Times New Roman"/>
          <w:szCs w:val="24"/>
          <w:lang w:val="ru-RU"/>
        </w:rPr>
      </w:pPr>
      <w:r>
        <w:rPr>
          <w:rFonts w:cs="Times New Roman"/>
          <w:i/>
          <w:szCs w:val="24"/>
          <w:lang w:val="ru-RU"/>
        </w:rPr>
        <w:t>Дом брендов</w:t>
      </w:r>
      <w:r w:rsidRPr="00A60D9D">
        <w:rPr>
          <w:rFonts w:cs="Times New Roman"/>
          <w:szCs w:val="24"/>
          <w:lang w:val="ru-RU"/>
        </w:rPr>
        <w:t>:</w:t>
      </w:r>
      <w:r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 xml:space="preserve">в данной стратегии компании не используют корпоративное название или названия дочерних компаний. Вместо этого у каждого продукта на рынке есть свой индивидуальный бренд. Примерами могут быть бренды </w:t>
      </w:r>
      <w:r w:rsidR="003F48C0">
        <w:rPr>
          <w:rFonts w:cs="Times New Roman"/>
          <w:szCs w:val="24"/>
        </w:rPr>
        <w:t>Dove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 xml:space="preserve">и </w:t>
      </w:r>
      <w:r w:rsidR="003F48C0">
        <w:rPr>
          <w:rFonts w:cs="Times New Roman"/>
          <w:szCs w:val="24"/>
        </w:rPr>
        <w:t>Lipton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 xml:space="preserve">компании </w:t>
      </w:r>
      <w:r w:rsidR="003F48C0">
        <w:rPr>
          <w:rFonts w:cs="Times New Roman"/>
          <w:szCs w:val="24"/>
        </w:rPr>
        <w:t>Unilever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 xml:space="preserve">и </w:t>
      </w:r>
      <w:r w:rsidR="003F48C0">
        <w:rPr>
          <w:rFonts w:cs="Times New Roman"/>
          <w:szCs w:val="24"/>
        </w:rPr>
        <w:t>Pampers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 xml:space="preserve">и </w:t>
      </w:r>
      <w:r w:rsidR="003F48C0">
        <w:rPr>
          <w:rFonts w:cs="Times New Roman"/>
          <w:szCs w:val="24"/>
        </w:rPr>
        <w:t>Ariel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  <w:lang w:val="ru-RU"/>
        </w:rPr>
        <w:t>компании</w:t>
      </w:r>
      <w:r w:rsidR="003F48C0" w:rsidRPr="003F48C0">
        <w:rPr>
          <w:rFonts w:cs="Times New Roman"/>
          <w:szCs w:val="24"/>
          <w:lang w:val="ru-RU"/>
        </w:rPr>
        <w:t xml:space="preserve"> </w:t>
      </w:r>
      <w:r w:rsidR="003F48C0">
        <w:rPr>
          <w:rFonts w:cs="Times New Roman"/>
          <w:szCs w:val="24"/>
        </w:rPr>
        <w:t>Procter</w:t>
      </w:r>
      <w:r w:rsidR="003F48C0" w:rsidRPr="003F48C0">
        <w:rPr>
          <w:rFonts w:cs="Times New Roman"/>
          <w:szCs w:val="24"/>
          <w:lang w:val="ru-RU"/>
        </w:rPr>
        <w:t>&amp;</w:t>
      </w:r>
      <w:r w:rsidR="003F48C0">
        <w:rPr>
          <w:rFonts w:cs="Times New Roman"/>
          <w:szCs w:val="24"/>
        </w:rPr>
        <w:t>Gamble</w:t>
      </w:r>
      <w:r w:rsidR="00AC3B50">
        <w:rPr>
          <w:rFonts w:cs="Times New Roman"/>
          <w:szCs w:val="24"/>
          <w:lang w:val="ru-RU"/>
        </w:rPr>
        <w:t>.</w:t>
      </w:r>
    </w:p>
    <w:p w14:paraId="620AEEF3" w14:textId="6EAA2D8C" w:rsidR="00A60D9D" w:rsidRDefault="00181BC7" w:rsidP="00181BC7">
      <w:pPr>
        <w:pStyle w:val="11"/>
        <w:ind w:firstLine="709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С другими примерами брендов, разделенных на основе данной классификации</w:t>
      </w:r>
      <w:r w:rsidR="000304E2">
        <w:rPr>
          <w:rFonts w:cs="Times New Roman"/>
          <w:szCs w:val="24"/>
          <w:lang w:val="ru-RU"/>
        </w:rPr>
        <w:t>, а также с плюсами и минусами каждой стратегии, выделенными авторами статьи,</w:t>
      </w:r>
      <w:r>
        <w:rPr>
          <w:rFonts w:cs="Times New Roman"/>
          <w:szCs w:val="24"/>
          <w:lang w:val="ru-RU"/>
        </w:rPr>
        <w:t xml:space="preserve"> можно ознакомиться в </w:t>
      </w:r>
      <w:r w:rsidR="00B7242A" w:rsidRPr="00950F67">
        <w:rPr>
          <w:rFonts w:cs="Times New Roman"/>
          <w:szCs w:val="24"/>
          <w:lang w:val="ru-RU"/>
        </w:rPr>
        <w:t>приложениях</w:t>
      </w:r>
      <w:r w:rsidR="009D2911">
        <w:rPr>
          <w:rFonts w:cs="Times New Roman"/>
          <w:szCs w:val="24"/>
          <w:lang w:val="ru-RU"/>
        </w:rPr>
        <w:t xml:space="preserve"> 7 и 8</w:t>
      </w:r>
      <w:r w:rsidR="00A51059" w:rsidRPr="00950F67">
        <w:rPr>
          <w:rFonts w:cs="Times New Roman"/>
          <w:szCs w:val="24"/>
          <w:lang w:val="ru-RU"/>
        </w:rPr>
        <w:t>.</w:t>
      </w:r>
    </w:p>
    <w:p w14:paraId="5832EEEC" w14:textId="53E2A93B" w:rsidR="007D26DB" w:rsidRDefault="009B79A6" w:rsidP="00181BC7">
      <w:pPr>
        <w:pStyle w:val="11"/>
        <w:ind w:firstLine="709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Другой подход к категоризации включает в себя пять различных видов архитектур</w:t>
      </w:r>
      <w:r>
        <w:rPr>
          <w:rStyle w:val="a9"/>
          <w:rFonts w:cs="Times New Roman"/>
          <w:szCs w:val="24"/>
          <w:lang w:val="ru-RU"/>
        </w:rPr>
        <w:footnoteReference w:id="68"/>
      </w:r>
      <w:r w:rsidR="009A3527">
        <w:rPr>
          <w:rFonts w:cs="Times New Roman"/>
          <w:szCs w:val="24"/>
          <w:lang w:val="ru-RU"/>
        </w:rPr>
        <w:t>, однако и он основан на переходе от более сильного корпо</w:t>
      </w:r>
      <w:r w:rsidR="00230465">
        <w:rPr>
          <w:rFonts w:cs="Times New Roman"/>
          <w:szCs w:val="24"/>
          <w:lang w:val="ru-RU"/>
        </w:rPr>
        <w:t xml:space="preserve">ративного бренда к </w:t>
      </w:r>
      <w:proofErr w:type="gramStart"/>
      <w:r w:rsidR="00230465">
        <w:rPr>
          <w:rFonts w:cs="Times New Roman"/>
          <w:szCs w:val="24"/>
          <w:lang w:val="ru-RU"/>
        </w:rPr>
        <w:t>индивидуальным</w:t>
      </w:r>
      <w:proofErr w:type="gramEnd"/>
      <w:r w:rsidR="00230465">
        <w:rPr>
          <w:rFonts w:cs="Times New Roman"/>
          <w:szCs w:val="24"/>
          <w:lang w:val="ru-RU"/>
        </w:rPr>
        <w:t>, рассмотренны</w:t>
      </w:r>
      <w:r w:rsidR="00AD25CE">
        <w:rPr>
          <w:rFonts w:cs="Times New Roman"/>
          <w:szCs w:val="24"/>
          <w:lang w:val="ru-RU"/>
        </w:rPr>
        <w:t>м в работе</w:t>
      </w:r>
      <w:r w:rsidR="00930FF1">
        <w:rPr>
          <w:rFonts w:cs="Times New Roman"/>
          <w:szCs w:val="24"/>
          <w:lang w:val="ru-RU"/>
        </w:rPr>
        <w:t xml:space="preserve"> </w:t>
      </w:r>
      <w:proofErr w:type="spellStart"/>
      <w:r w:rsidR="00930FF1">
        <w:rPr>
          <w:rFonts w:cs="Times New Roman"/>
          <w:szCs w:val="24"/>
          <w:lang w:val="ru-RU"/>
        </w:rPr>
        <w:t>Лафорета</w:t>
      </w:r>
      <w:proofErr w:type="spellEnd"/>
      <w:r w:rsidR="00930FF1">
        <w:rPr>
          <w:rFonts w:cs="Times New Roman"/>
          <w:szCs w:val="24"/>
          <w:lang w:val="ru-RU"/>
        </w:rPr>
        <w:t xml:space="preserve"> и </w:t>
      </w:r>
      <w:proofErr w:type="spellStart"/>
      <w:r w:rsidR="00930FF1">
        <w:rPr>
          <w:rFonts w:cs="Times New Roman"/>
          <w:szCs w:val="24"/>
          <w:lang w:val="ru-RU"/>
        </w:rPr>
        <w:t>Сандерса</w:t>
      </w:r>
      <w:proofErr w:type="spellEnd"/>
      <w:r w:rsidR="00FD4CB6">
        <w:rPr>
          <w:rStyle w:val="a9"/>
          <w:rFonts w:cs="Times New Roman"/>
          <w:szCs w:val="24"/>
          <w:lang w:val="ru-RU"/>
        </w:rPr>
        <w:footnoteReference w:id="69"/>
      </w:r>
      <w:r w:rsidR="009A3527">
        <w:rPr>
          <w:rFonts w:cs="Times New Roman"/>
          <w:szCs w:val="24"/>
          <w:lang w:val="ru-RU"/>
        </w:rPr>
        <w:t xml:space="preserve">. </w:t>
      </w:r>
      <w:r w:rsidR="00930FF1">
        <w:rPr>
          <w:rFonts w:cs="Times New Roman"/>
          <w:szCs w:val="24"/>
          <w:lang w:val="ru-RU"/>
        </w:rPr>
        <w:t xml:space="preserve">Авторы выделяют следующие стратегии: </w:t>
      </w:r>
    </w:p>
    <w:p w14:paraId="49BA1375" w14:textId="561E10BD" w:rsidR="00930FF1" w:rsidRDefault="00930FF1" w:rsidP="003109EA">
      <w:pPr>
        <w:pStyle w:val="11"/>
        <w:numPr>
          <w:ilvl w:val="0"/>
          <w:numId w:val="6"/>
        </w:numPr>
        <w:ind w:left="993" w:hanging="284"/>
        <w:jc w:val="both"/>
        <w:rPr>
          <w:rFonts w:cs="Times New Roman"/>
          <w:szCs w:val="24"/>
          <w:lang w:val="ru-RU"/>
        </w:rPr>
      </w:pPr>
      <w:r w:rsidRPr="00D739C2">
        <w:rPr>
          <w:rFonts w:cs="Times New Roman"/>
          <w:i/>
          <w:szCs w:val="24"/>
          <w:lang w:val="ru-RU"/>
        </w:rPr>
        <w:t>Бренд-дом</w:t>
      </w:r>
      <w:r w:rsidR="00AD25CE">
        <w:rPr>
          <w:rFonts w:cs="Times New Roman"/>
          <w:szCs w:val="24"/>
          <w:lang w:val="ru-RU"/>
        </w:rPr>
        <w:t xml:space="preserve">: </w:t>
      </w:r>
      <w:r w:rsidR="00E149E8">
        <w:rPr>
          <w:rFonts w:cs="Times New Roman"/>
          <w:szCs w:val="24"/>
          <w:lang w:val="ru-RU"/>
        </w:rPr>
        <w:t>сильный корпоративный бренд</w:t>
      </w:r>
      <w:r w:rsidR="00AD25CE">
        <w:rPr>
          <w:rFonts w:cs="Times New Roman"/>
          <w:szCs w:val="24"/>
          <w:lang w:val="ru-RU"/>
        </w:rPr>
        <w:t>.</w:t>
      </w:r>
    </w:p>
    <w:p w14:paraId="3666C40A" w14:textId="1FBFAAFA" w:rsidR="00E149E8" w:rsidRDefault="00663A47" w:rsidP="003109EA">
      <w:pPr>
        <w:pStyle w:val="11"/>
        <w:numPr>
          <w:ilvl w:val="0"/>
          <w:numId w:val="6"/>
        </w:numPr>
        <w:ind w:left="993" w:hanging="284"/>
        <w:jc w:val="both"/>
        <w:rPr>
          <w:rFonts w:cs="Times New Roman"/>
          <w:szCs w:val="24"/>
          <w:lang w:val="ru-RU"/>
        </w:rPr>
      </w:pPr>
      <w:r>
        <w:rPr>
          <w:rFonts w:cs="Times New Roman"/>
          <w:i/>
          <w:szCs w:val="24"/>
          <w:lang w:val="ru-RU"/>
        </w:rPr>
        <w:t xml:space="preserve">Дом </w:t>
      </w:r>
      <w:r w:rsidR="00AD25CE" w:rsidRPr="00D739C2">
        <w:rPr>
          <w:rFonts w:cs="Times New Roman"/>
          <w:i/>
          <w:szCs w:val="24"/>
          <w:lang w:val="ru-RU"/>
        </w:rPr>
        <w:t>брендов</w:t>
      </w:r>
      <w:r w:rsidR="00AD25CE">
        <w:rPr>
          <w:rFonts w:cs="Times New Roman"/>
          <w:szCs w:val="24"/>
          <w:lang w:val="ru-RU"/>
        </w:rPr>
        <w:t xml:space="preserve">: </w:t>
      </w:r>
      <w:r w:rsidR="00E149E8">
        <w:rPr>
          <w:rFonts w:cs="Times New Roman"/>
          <w:szCs w:val="24"/>
          <w:lang w:val="ru-RU"/>
        </w:rPr>
        <w:t>индивидуальные бренды, аналогично с предыдущей классификацией</w:t>
      </w:r>
      <w:r w:rsidR="00AD25CE">
        <w:rPr>
          <w:rFonts w:cs="Times New Roman"/>
          <w:szCs w:val="24"/>
          <w:lang w:val="ru-RU"/>
        </w:rPr>
        <w:t>.</w:t>
      </w:r>
    </w:p>
    <w:p w14:paraId="09900A5B" w14:textId="6A391E67" w:rsidR="00AD25CE" w:rsidRDefault="00AD25CE" w:rsidP="003109EA">
      <w:pPr>
        <w:pStyle w:val="11"/>
        <w:numPr>
          <w:ilvl w:val="0"/>
          <w:numId w:val="6"/>
        </w:numPr>
        <w:ind w:left="993" w:hanging="284"/>
        <w:jc w:val="both"/>
        <w:rPr>
          <w:rFonts w:cs="Times New Roman"/>
          <w:szCs w:val="24"/>
          <w:lang w:val="ru-RU"/>
        </w:rPr>
      </w:pPr>
      <w:proofErr w:type="spellStart"/>
      <w:r w:rsidRPr="00D739C2">
        <w:rPr>
          <w:rFonts w:cs="Times New Roman"/>
          <w:i/>
          <w:szCs w:val="24"/>
          <w:lang w:val="ru-RU"/>
        </w:rPr>
        <w:t>Суббрендинг</w:t>
      </w:r>
      <w:proofErr w:type="spellEnd"/>
      <w:r>
        <w:rPr>
          <w:rFonts w:cs="Times New Roman"/>
          <w:szCs w:val="24"/>
          <w:lang w:val="ru-RU"/>
        </w:rPr>
        <w:t>: индивидуальный и корпоративный бренды действуют одинаково, неся смысловую нагрузку и создавая ценность</w:t>
      </w:r>
      <w:r w:rsidR="00F7612D">
        <w:rPr>
          <w:rFonts w:cs="Times New Roman"/>
          <w:szCs w:val="24"/>
          <w:lang w:val="ru-RU"/>
        </w:rPr>
        <w:t xml:space="preserve"> </w:t>
      </w:r>
      <w:r w:rsidR="00F7612D">
        <w:rPr>
          <w:rStyle w:val="a9"/>
          <w:rFonts w:cs="Times New Roman"/>
          <w:szCs w:val="24"/>
          <w:lang w:val="ru-RU"/>
        </w:rPr>
        <w:footnoteReference w:id="70"/>
      </w:r>
      <w:r w:rsidR="00F7612D">
        <w:rPr>
          <w:rFonts w:cs="Times New Roman"/>
          <w:szCs w:val="24"/>
          <w:lang w:val="ru-RU"/>
        </w:rPr>
        <w:t>,</w:t>
      </w:r>
      <w:r w:rsidR="00F7612D">
        <w:rPr>
          <w:rStyle w:val="a9"/>
          <w:rFonts w:cs="Times New Roman"/>
          <w:szCs w:val="24"/>
          <w:lang w:val="ru-RU"/>
        </w:rPr>
        <w:footnoteReference w:id="71"/>
      </w:r>
      <w:r>
        <w:rPr>
          <w:rFonts w:cs="Times New Roman"/>
          <w:szCs w:val="24"/>
          <w:lang w:val="ru-RU"/>
        </w:rPr>
        <w:t>.</w:t>
      </w:r>
      <w:r w:rsidR="000738EE">
        <w:rPr>
          <w:rFonts w:cs="Times New Roman"/>
          <w:szCs w:val="24"/>
          <w:lang w:val="ru-RU"/>
        </w:rPr>
        <w:t xml:space="preserve"> Такая стратегия характерна для компаний </w:t>
      </w:r>
      <w:r w:rsidR="000738EE">
        <w:rPr>
          <w:rFonts w:cs="Times New Roman"/>
          <w:szCs w:val="24"/>
        </w:rPr>
        <w:t>Intel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  <w:lang w:val="ru-RU"/>
        </w:rPr>
        <w:t>с брендами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</w:rPr>
        <w:t>Intel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</w:rPr>
        <w:t>Pentium</w:t>
      </w:r>
      <w:r w:rsidR="000738EE">
        <w:rPr>
          <w:rFonts w:cs="Times New Roman"/>
          <w:szCs w:val="24"/>
          <w:lang w:val="ru-RU"/>
        </w:rPr>
        <w:t xml:space="preserve"> и </w:t>
      </w:r>
      <w:r w:rsidR="000738EE">
        <w:rPr>
          <w:rFonts w:cs="Times New Roman"/>
          <w:szCs w:val="24"/>
        </w:rPr>
        <w:t>Intel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</w:rPr>
        <w:t>Celeron</w:t>
      </w:r>
      <w:r w:rsidR="00AB671D">
        <w:rPr>
          <w:rFonts w:cs="Times New Roman"/>
          <w:szCs w:val="24"/>
          <w:lang w:val="ru-RU"/>
        </w:rPr>
        <w:t>,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</w:rPr>
        <w:t>Apple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  <w:lang w:val="ru-RU"/>
        </w:rPr>
        <w:t xml:space="preserve">с такими продуктами, как </w:t>
      </w:r>
      <w:r w:rsidR="000738EE">
        <w:rPr>
          <w:rFonts w:cs="Times New Roman"/>
          <w:szCs w:val="24"/>
        </w:rPr>
        <w:t>iPod</w:t>
      </w:r>
      <w:r w:rsidR="000738EE">
        <w:rPr>
          <w:rFonts w:cs="Times New Roman"/>
          <w:szCs w:val="24"/>
          <w:lang w:val="ru-RU"/>
        </w:rPr>
        <w:t>,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</w:rPr>
        <w:t>Mac</w:t>
      </w:r>
      <w:r w:rsidR="000738EE" w:rsidRPr="000738EE">
        <w:rPr>
          <w:rFonts w:cs="Times New Roman"/>
          <w:szCs w:val="24"/>
          <w:lang w:val="ru-RU"/>
        </w:rPr>
        <w:t xml:space="preserve"> </w:t>
      </w:r>
      <w:r w:rsidR="000738EE">
        <w:rPr>
          <w:rFonts w:cs="Times New Roman"/>
          <w:szCs w:val="24"/>
          <w:lang w:val="ru-RU"/>
        </w:rPr>
        <w:t xml:space="preserve">и </w:t>
      </w:r>
      <w:r w:rsidR="000738EE">
        <w:rPr>
          <w:rFonts w:cs="Times New Roman"/>
          <w:szCs w:val="24"/>
        </w:rPr>
        <w:t>iPhone</w:t>
      </w:r>
      <w:r w:rsidR="00547663">
        <w:rPr>
          <w:rStyle w:val="a9"/>
          <w:rFonts w:cs="Times New Roman"/>
          <w:szCs w:val="24"/>
        </w:rPr>
        <w:footnoteReference w:id="72"/>
      </w:r>
      <w:r w:rsidR="000738EE">
        <w:rPr>
          <w:rFonts w:cs="Times New Roman"/>
          <w:szCs w:val="24"/>
          <w:lang w:val="ru-RU"/>
        </w:rPr>
        <w:t>.</w:t>
      </w:r>
    </w:p>
    <w:p w14:paraId="072CE0CE" w14:textId="110FB358" w:rsidR="00EE56F6" w:rsidRDefault="000738EE" w:rsidP="003109EA">
      <w:pPr>
        <w:pStyle w:val="11"/>
        <w:numPr>
          <w:ilvl w:val="0"/>
          <w:numId w:val="6"/>
        </w:numPr>
        <w:ind w:left="993" w:hanging="284"/>
        <w:jc w:val="both"/>
        <w:rPr>
          <w:rFonts w:cs="Times New Roman"/>
          <w:szCs w:val="24"/>
          <w:lang w:val="ru-RU"/>
        </w:rPr>
      </w:pPr>
      <w:r w:rsidRPr="00D739C2">
        <w:rPr>
          <w:rFonts w:cs="Times New Roman"/>
          <w:i/>
          <w:szCs w:val="24"/>
          <w:lang w:val="ru-RU"/>
        </w:rPr>
        <w:lastRenderedPageBreak/>
        <w:t xml:space="preserve">Поддерживающий </w:t>
      </w:r>
      <w:proofErr w:type="spellStart"/>
      <w:r w:rsidRPr="00D739C2">
        <w:rPr>
          <w:rFonts w:cs="Times New Roman"/>
          <w:i/>
          <w:szCs w:val="24"/>
          <w:lang w:val="ru-RU"/>
        </w:rPr>
        <w:t>бренд</w:t>
      </w:r>
      <w:r w:rsidR="00054B8E" w:rsidRPr="00D739C2">
        <w:rPr>
          <w:rFonts w:cs="Times New Roman"/>
          <w:i/>
          <w:szCs w:val="24"/>
          <w:lang w:val="ru-RU"/>
        </w:rPr>
        <w:t>инг</w:t>
      </w:r>
      <w:proofErr w:type="spellEnd"/>
      <w:r>
        <w:rPr>
          <w:rFonts w:cs="Times New Roman"/>
          <w:szCs w:val="24"/>
          <w:lang w:val="ru-RU"/>
        </w:rPr>
        <w:t xml:space="preserve">: хорошим примером такой стратегии может быть </w:t>
      </w:r>
      <w:r w:rsidR="00761E3C">
        <w:rPr>
          <w:rFonts w:cs="Times New Roman"/>
          <w:szCs w:val="24"/>
          <w:lang w:val="ru-RU"/>
        </w:rPr>
        <w:t>продукт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</w:rPr>
        <w:t>Post</w:t>
      </w:r>
      <w:r w:rsidRPr="000738EE">
        <w:rPr>
          <w:rFonts w:cs="Times New Roman"/>
          <w:szCs w:val="24"/>
          <w:lang w:val="ru-RU"/>
        </w:rPr>
        <w:t>-</w:t>
      </w:r>
      <w:r>
        <w:rPr>
          <w:rFonts w:cs="Times New Roman"/>
          <w:szCs w:val="24"/>
        </w:rPr>
        <w:t>it</w:t>
      </w:r>
      <w:r w:rsidRPr="000738EE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</w:rPr>
        <w:t>Notes</w:t>
      </w:r>
      <w:r w:rsidR="00761E3C" w:rsidRPr="00761E3C">
        <w:rPr>
          <w:rFonts w:cs="Times New Roman"/>
          <w:szCs w:val="24"/>
          <w:lang w:val="ru-RU"/>
        </w:rPr>
        <w:t xml:space="preserve"> </w:t>
      </w:r>
      <w:r w:rsidR="00761E3C">
        <w:rPr>
          <w:rFonts w:cs="Times New Roman"/>
          <w:szCs w:val="24"/>
        </w:rPr>
        <w:t>by</w:t>
      </w:r>
      <w:r w:rsidR="00761E3C" w:rsidRPr="00761E3C">
        <w:rPr>
          <w:rFonts w:cs="Times New Roman"/>
          <w:szCs w:val="24"/>
          <w:lang w:val="ru-RU"/>
        </w:rPr>
        <w:t xml:space="preserve"> </w:t>
      </w:r>
      <w:r w:rsidR="00761E3C" w:rsidRPr="000738EE">
        <w:rPr>
          <w:rFonts w:cs="Times New Roman"/>
          <w:szCs w:val="24"/>
          <w:lang w:val="ru-RU"/>
        </w:rPr>
        <w:t>3</w:t>
      </w:r>
      <w:r w:rsidR="00761E3C">
        <w:rPr>
          <w:rFonts w:cs="Times New Roman"/>
          <w:szCs w:val="24"/>
        </w:rPr>
        <w:t>M</w:t>
      </w:r>
      <w:r w:rsidR="00054B8E">
        <w:rPr>
          <w:rFonts w:cs="Times New Roman"/>
          <w:szCs w:val="24"/>
          <w:lang w:val="ru-RU"/>
        </w:rPr>
        <w:t xml:space="preserve">. При подобном виде </w:t>
      </w:r>
      <w:proofErr w:type="spellStart"/>
      <w:r w:rsidR="00054B8E">
        <w:rPr>
          <w:rFonts w:cs="Times New Roman"/>
          <w:szCs w:val="24"/>
          <w:lang w:val="ru-RU"/>
        </w:rPr>
        <w:t>брендинга</w:t>
      </w:r>
      <w:proofErr w:type="spellEnd"/>
      <w:r w:rsidR="00054B8E">
        <w:rPr>
          <w:rFonts w:cs="Times New Roman"/>
          <w:szCs w:val="24"/>
          <w:lang w:val="ru-RU"/>
        </w:rPr>
        <w:t xml:space="preserve"> индивидуальный бренд ценится </w:t>
      </w:r>
      <w:proofErr w:type="gramStart"/>
      <w:r w:rsidR="00054B8E">
        <w:rPr>
          <w:rFonts w:cs="Times New Roman"/>
          <w:szCs w:val="24"/>
          <w:lang w:val="ru-RU"/>
        </w:rPr>
        <w:t>выше</w:t>
      </w:r>
      <w:proofErr w:type="gramEnd"/>
      <w:r w:rsidR="00054B8E">
        <w:rPr>
          <w:rFonts w:cs="Times New Roman"/>
          <w:szCs w:val="24"/>
          <w:lang w:val="ru-RU"/>
        </w:rPr>
        <w:t xml:space="preserve"> и более видим, однако корпоративный бренд играет поддерживающую роль</w:t>
      </w:r>
      <w:r w:rsidR="00547663">
        <w:rPr>
          <w:rStyle w:val="a9"/>
          <w:rFonts w:cs="Times New Roman"/>
          <w:szCs w:val="24"/>
          <w:lang w:val="ru-RU"/>
        </w:rPr>
        <w:footnoteReference w:id="73"/>
      </w:r>
      <w:r w:rsidR="00054B8E">
        <w:rPr>
          <w:rFonts w:cs="Times New Roman"/>
          <w:szCs w:val="24"/>
          <w:lang w:val="ru-RU"/>
        </w:rPr>
        <w:t xml:space="preserve">. Поддерживающий </w:t>
      </w:r>
      <w:proofErr w:type="spellStart"/>
      <w:r w:rsidR="00054B8E">
        <w:rPr>
          <w:rFonts w:cs="Times New Roman"/>
          <w:szCs w:val="24"/>
          <w:lang w:val="ru-RU"/>
        </w:rPr>
        <w:t>брендинг</w:t>
      </w:r>
      <w:proofErr w:type="spellEnd"/>
      <w:r w:rsidR="00054B8E">
        <w:rPr>
          <w:rFonts w:cs="Times New Roman"/>
          <w:szCs w:val="24"/>
          <w:lang w:val="ru-RU"/>
        </w:rPr>
        <w:t xml:space="preserve"> может достигаться </w:t>
      </w:r>
      <w:r w:rsidR="00563F45">
        <w:rPr>
          <w:rFonts w:cs="Times New Roman"/>
          <w:szCs w:val="24"/>
          <w:lang w:val="ru-RU"/>
        </w:rPr>
        <w:t>визуально,</w:t>
      </w:r>
      <w:r w:rsidR="00054B8E">
        <w:rPr>
          <w:rFonts w:cs="Times New Roman"/>
          <w:szCs w:val="24"/>
          <w:lang w:val="ru-RU"/>
        </w:rPr>
        <w:t xml:space="preserve"> с помощью графики, которая делает бренд продукта более заметным на фоне корпоративног</w:t>
      </w:r>
      <w:r w:rsidR="00563F45">
        <w:rPr>
          <w:rFonts w:cs="Times New Roman"/>
          <w:szCs w:val="24"/>
          <w:lang w:val="ru-RU"/>
        </w:rPr>
        <w:t>о бренда, например, подчеркивает первенство бренда более крупным и жирным шрифтом или расположением брендов на упаковке</w:t>
      </w:r>
      <w:r w:rsidR="006374DD">
        <w:rPr>
          <w:rStyle w:val="a9"/>
          <w:rFonts w:cs="Times New Roman"/>
          <w:szCs w:val="24"/>
          <w:lang w:val="ru-RU"/>
        </w:rPr>
        <w:footnoteReference w:id="74"/>
      </w:r>
      <w:r w:rsidR="00563F45">
        <w:rPr>
          <w:rFonts w:cs="Times New Roman"/>
          <w:szCs w:val="24"/>
          <w:lang w:val="ru-RU"/>
        </w:rPr>
        <w:t>.</w:t>
      </w:r>
      <w:r w:rsidR="00FD6ED8">
        <w:rPr>
          <w:rFonts w:cs="Times New Roman"/>
          <w:szCs w:val="24"/>
          <w:lang w:val="ru-RU"/>
        </w:rPr>
        <w:t xml:space="preserve"> Смысловые приемы, как например, использование частицы «</w:t>
      </w:r>
      <w:r w:rsidR="00FD6ED8">
        <w:rPr>
          <w:rFonts w:cs="Times New Roman"/>
          <w:szCs w:val="24"/>
        </w:rPr>
        <w:t>by</w:t>
      </w:r>
      <w:r w:rsidR="00FD6ED8">
        <w:rPr>
          <w:rFonts w:cs="Times New Roman"/>
          <w:szCs w:val="24"/>
          <w:lang w:val="ru-RU"/>
        </w:rPr>
        <w:t xml:space="preserve">», могут применяться для того, чтобы показать, какой бренд на самом деле «главнее», как в примере с </w:t>
      </w:r>
      <w:r w:rsidR="00FD6ED8">
        <w:rPr>
          <w:rFonts w:cs="Times New Roman"/>
          <w:szCs w:val="24"/>
        </w:rPr>
        <w:t>Post</w:t>
      </w:r>
      <w:r w:rsidR="00FD6ED8" w:rsidRPr="000738EE">
        <w:rPr>
          <w:rFonts w:cs="Times New Roman"/>
          <w:szCs w:val="24"/>
          <w:lang w:val="ru-RU"/>
        </w:rPr>
        <w:t>-</w:t>
      </w:r>
      <w:r w:rsidR="00FD6ED8">
        <w:rPr>
          <w:rFonts w:cs="Times New Roman"/>
          <w:szCs w:val="24"/>
        </w:rPr>
        <w:t>it</w:t>
      </w:r>
      <w:r w:rsidR="00FD6ED8" w:rsidRPr="000738EE">
        <w:rPr>
          <w:rFonts w:cs="Times New Roman"/>
          <w:szCs w:val="24"/>
          <w:lang w:val="ru-RU"/>
        </w:rPr>
        <w:t xml:space="preserve"> </w:t>
      </w:r>
      <w:r w:rsidR="00FD6ED8">
        <w:rPr>
          <w:rFonts w:cs="Times New Roman"/>
          <w:szCs w:val="24"/>
        </w:rPr>
        <w:t>Notes</w:t>
      </w:r>
      <w:r w:rsidR="00FD6ED8" w:rsidRPr="00761E3C">
        <w:rPr>
          <w:rFonts w:cs="Times New Roman"/>
          <w:szCs w:val="24"/>
          <w:lang w:val="ru-RU"/>
        </w:rPr>
        <w:t xml:space="preserve"> </w:t>
      </w:r>
      <w:r w:rsidR="00FD6ED8">
        <w:rPr>
          <w:rFonts w:cs="Times New Roman"/>
          <w:szCs w:val="24"/>
        </w:rPr>
        <w:t>by</w:t>
      </w:r>
      <w:r w:rsidR="00FD6ED8" w:rsidRPr="00761E3C">
        <w:rPr>
          <w:rFonts w:cs="Times New Roman"/>
          <w:szCs w:val="24"/>
          <w:lang w:val="ru-RU"/>
        </w:rPr>
        <w:t xml:space="preserve"> </w:t>
      </w:r>
      <w:r w:rsidR="00FD6ED8" w:rsidRPr="000738EE">
        <w:rPr>
          <w:rFonts w:cs="Times New Roman"/>
          <w:szCs w:val="24"/>
          <w:lang w:val="ru-RU"/>
        </w:rPr>
        <w:t>3</w:t>
      </w:r>
      <w:r w:rsidR="00FD6ED8">
        <w:rPr>
          <w:rFonts w:cs="Times New Roman"/>
          <w:szCs w:val="24"/>
        </w:rPr>
        <w:t>M</w:t>
      </w:r>
      <w:r w:rsidR="00FD6ED8">
        <w:rPr>
          <w:rFonts w:cs="Times New Roman"/>
          <w:szCs w:val="24"/>
          <w:lang w:val="ru-RU"/>
        </w:rPr>
        <w:t>.</w:t>
      </w:r>
    </w:p>
    <w:p w14:paraId="6A2E44B0" w14:textId="29EC834D" w:rsidR="00EE56F6" w:rsidRPr="00EE56F6" w:rsidRDefault="00EE56F6" w:rsidP="009F0B02">
      <w:pPr>
        <w:pStyle w:val="11"/>
        <w:ind w:firstLine="709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Важно отметить, что </w:t>
      </w:r>
      <w:r w:rsidR="009F0B02">
        <w:rPr>
          <w:rFonts w:cs="Times New Roman"/>
          <w:szCs w:val="24"/>
          <w:lang w:val="ru-RU"/>
        </w:rPr>
        <w:t xml:space="preserve">стратегические отличия в обозначении связи между индивидуальным и корпоративным брендами в стратегиях </w:t>
      </w:r>
      <w:proofErr w:type="spellStart"/>
      <w:r w:rsidR="009F0B02">
        <w:rPr>
          <w:rFonts w:cs="Times New Roman"/>
          <w:szCs w:val="24"/>
          <w:lang w:val="ru-RU"/>
        </w:rPr>
        <w:t>суб</w:t>
      </w:r>
      <w:proofErr w:type="spellEnd"/>
      <w:r w:rsidR="009F0B02">
        <w:rPr>
          <w:rFonts w:cs="Times New Roman"/>
          <w:szCs w:val="24"/>
          <w:lang w:val="ru-RU"/>
        </w:rPr>
        <w:t xml:space="preserve">- и поддерживающего </w:t>
      </w:r>
      <w:proofErr w:type="spellStart"/>
      <w:r w:rsidR="009F0B02">
        <w:rPr>
          <w:rFonts w:cs="Times New Roman"/>
          <w:szCs w:val="24"/>
          <w:lang w:val="ru-RU"/>
        </w:rPr>
        <w:t>брендинга</w:t>
      </w:r>
      <w:proofErr w:type="spellEnd"/>
      <w:r w:rsidR="009F0B02">
        <w:rPr>
          <w:rFonts w:cs="Times New Roman"/>
          <w:szCs w:val="24"/>
          <w:lang w:val="ru-RU"/>
        </w:rPr>
        <w:t xml:space="preserve"> имеют весьма заметные последствия для решений потребителей и эффективности построения архитектуры брендов, что может повлиять на успешность компании на рынке</w:t>
      </w:r>
      <w:r w:rsidR="00E7530F">
        <w:rPr>
          <w:rStyle w:val="a9"/>
          <w:rFonts w:cs="Times New Roman"/>
          <w:szCs w:val="24"/>
          <w:lang w:val="ru-RU"/>
        </w:rPr>
        <w:footnoteReference w:id="75"/>
      </w:r>
      <w:r w:rsidR="009F0B02">
        <w:rPr>
          <w:rFonts w:cs="Times New Roman"/>
          <w:szCs w:val="24"/>
          <w:lang w:val="ru-RU"/>
        </w:rPr>
        <w:t>.</w:t>
      </w:r>
    </w:p>
    <w:p w14:paraId="43C7FC7E" w14:textId="29D41993" w:rsidR="00EE56F6" w:rsidRDefault="00E5120C" w:rsidP="003109EA">
      <w:pPr>
        <w:pStyle w:val="11"/>
        <w:numPr>
          <w:ilvl w:val="0"/>
          <w:numId w:val="6"/>
        </w:numPr>
        <w:ind w:left="993" w:hanging="284"/>
        <w:jc w:val="both"/>
        <w:rPr>
          <w:rFonts w:cs="Times New Roman"/>
          <w:szCs w:val="24"/>
          <w:lang w:val="ru-RU"/>
        </w:rPr>
      </w:pPr>
      <w:proofErr w:type="gramStart"/>
      <w:r>
        <w:rPr>
          <w:rFonts w:cs="Times New Roman"/>
          <w:i/>
          <w:szCs w:val="24"/>
          <w:lang w:val="ru-RU"/>
        </w:rPr>
        <w:t xml:space="preserve">Гибридные структуры: </w:t>
      </w:r>
      <w:r w:rsidR="009A0569">
        <w:rPr>
          <w:rFonts w:cs="Times New Roman"/>
          <w:szCs w:val="24"/>
          <w:lang w:val="ru-RU"/>
        </w:rPr>
        <w:t>архитектуры брендов некоторых компаний не попадают ни в одну из названных выше категорий, причем это случается достаточно часто</w:t>
      </w:r>
      <w:r w:rsidR="00937F51">
        <w:rPr>
          <w:rStyle w:val="a9"/>
          <w:rFonts w:cs="Times New Roman"/>
          <w:szCs w:val="24"/>
          <w:lang w:val="ru-RU"/>
        </w:rPr>
        <w:footnoteReference w:id="76"/>
      </w:r>
      <w:r w:rsidR="00937F51">
        <w:rPr>
          <w:rFonts w:cs="Times New Roman"/>
          <w:szCs w:val="24"/>
          <w:lang w:val="ru-RU"/>
        </w:rPr>
        <w:t>,</w:t>
      </w:r>
      <w:r w:rsidR="00937F51">
        <w:rPr>
          <w:rStyle w:val="a9"/>
          <w:rFonts w:cs="Times New Roman"/>
          <w:szCs w:val="24"/>
          <w:lang w:val="ru-RU"/>
        </w:rPr>
        <w:footnoteReference w:id="77"/>
      </w:r>
      <w:r w:rsidR="007F1443">
        <w:rPr>
          <w:rFonts w:cs="Times New Roman"/>
          <w:szCs w:val="24"/>
          <w:lang w:val="ru-RU"/>
        </w:rPr>
        <w:t>. Гибридные структуры</w:t>
      </w:r>
      <w:r w:rsidR="00D31C65">
        <w:rPr>
          <w:rFonts w:cs="Times New Roman"/>
          <w:szCs w:val="24"/>
          <w:lang w:val="ru-RU"/>
        </w:rPr>
        <w:t xml:space="preserve"> включают в себя как минимум две</w:t>
      </w:r>
      <w:r w:rsidR="007F1443">
        <w:rPr>
          <w:rFonts w:cs="Times New Roman"/>
          <w:szCs w:val="24"/>
          <w:lang w:val="ru-RU"/>
        </w:rPr>
        <w:t xml:space="preserve"> из </w:t>
      </w:r>
      <w:r w:rsidR="00D31C65">
        <w:rPr>
          <w:rFonts w:cs="Times New Roman"/>
          <w:szCs w:val="24"/>
          <w:lang w:val="ru-RU"/>
        </w:rPr>
        <w:t xml:space="preserve">четырех </w:t>
      </w:r>
      <w:r w:rsidR="007F1443">
        <w:rPr>
          <w:rFonts w:cs="Times New Roman"/>
          <w:szCs w:val="24"/>
          <w:lang w:val="ru-RU"/>
        </w:rPr>
        <w:t>выше переч</w:t>
      </w:r>
      <w:r w:rsidR="00D31C65">
        <w:rPr>
          <w:rFonts w:cs="Times New Roman"/>
          <w:szCs w:val="24"/>
          <w:lang w:val="ru-RU"/>
        </w:rPr>
        <w:t xml:space="preserve">исленных стратегий, чаще всего </w:t>
      </w:r>
      <w:r w:rsidR="00D31C65" w:rsidRPr="00D31C65">
        <w:rPr>
          <w:rFonts w:cs="Times New Roman"/>
          <w:i/>
          <w:szCs w:val="24"/>
          <w:lang w:val="ru-RU"/>
        </w:rPr>
        <w:t>бренд-дома</w:t>
      </w:r>
      <w:r w:rsidR="00D31C65">
        <w:rPr>
          <w:rFonts w:cs="Times New Roman"/>
          <w:szCs w:val="24"/>
          <w:lang w:val="ru-RU"/>
        </w:rPr>
        <w:t xml:space="preserve"> и </w:t>
      </w:r>
      <w:r w:rsidR="00D31C65" w:rsidRPr="00D31C65">
        <w:rPr>
          <w:rFonts w:cs="Times New Roman"/>
          <w:i/>
          <w:szCs w:val="24"/>
          <w:lang w:val="ru-RU"/>
        </w:rPr>
        <w:t>дома брендов</w:t>
      </w:r>
      <w:r w:rsidR="00937F51">
        <w:rPr>
          <w:rStyle w:val="a9"/>
          <w:rFonts w:cs="Times New Roman"/>
          <w:i/>
          <w:szCs w:val="24"/>
          <w:lang w:val="ru-RU"/>
        </w:rPr>
        <w:footnoteReference w:id="78"/>
      </w:r>
      <w:r w:rsidR="00D31C65">
        <w:rPr>
          <w:rFonts w:cs="Times New Roman"/>
          <w:i/>
          <w:szCs w:val="24"/>
          <w:lang w:val="ru-RU"/>
        </w:rPr>
        <w:t xml:space="preserve">. </w:t>
      </w:r>
      <w:r w:rsidR="00D31C65">
        <w:rPr>
          <w:rFonts w:cs="Times New Roman"/>
          <w:szCs w:val="24"/>
          <w:lang w:val="ru-RU"/>
        </w:rPr>
        <w:t xml:space="preserve">К примеру, компания </w:t>
      </w:r>
      <w:r w:rsidR="00D31C65">
        <w:rPr>
          <w:rFonts w:cs="Times New Roman"/>
          <w:szCs w:val="24"/>
        </w:rPr>
        <w:t>Colgate</w:t>
      </w:r>
      <w:r w:rsidR="00D31C65" w:rsidRPr="00D31C65">
        <w:rPr>
          <w:rFonts w:cs="Times New Roman"/>
          <w:szCs w:val="24"/>
          <w:lang w:val="ru-RU"/>
        </w:rPr>
        <w:t>-</w:t>
      </w:r>
      <w:r w:rsidR="00D31C65">
        <w:rPr>
          <w:rFonts w:cs="Times New Roman"/>
          <w:szCs w:val="24"/>
        </w:rPr>
        <w:t>Palmolive</w:t>
      </w:r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  <w:lang w:val="ru-RU"/>
        </w:rPr>
        <w:t xml:space="preserve">использует не только бренды </w:t>
      </w:r>
      <w:r w:rsidR="00D31C65">
        <w:rPr>
          <w:rFonts w:cs="Times New Roman"/>
          <w:szCs w:val="24"/>
        </w:rPr>
        <w:t>Colgate</w:t>
      </w:r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  <w:lang w:val="ru-RU"/>
        </w:rPr>
        <w:t>и</w:t>
      </w:r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</w:rPr>
        <w:t>Palmolive</w:t>
      </w:r>
      <w:r w:rsidR="00D31C65">
        <w:rPr>
          <w:rFonts w:cs="Times New Roman"/>
          <w:szCs w:val="24"/>
          <w:lang w:val="ru-RU"/>
        </w:rPr>
        <w:t xml:space="preserve">, но и такие одиночные бренды, как </w:t>
      </w:r>
      <w:proofErr w:type="spellStart"/>
      <w:r w:rsidR="00D31C65">
        <w:rPr>
          <w:rFonts w:cs="Times New Roman"/>
          <w:szCs w:val="24"/>
        </w:rPr>
        <w:t>Softsoap</w:t>
      </w:r>
      <w:proofErr w:type="spellEnd"/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  <w:lang w:val="ru-RU"/>
        </w:rPr>
        <w:t>и</w:t>
      </w:r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</w:rPr>
        <w:t>Speed</w:t>
      </w:r>
      <w:r w:rsidR="00D31C65" w:rsidRPr="00D31C65">
        <w:rPr>
          <w:rFonts w:cs="Times New Roman"/>
          <w:szCs w:val="24"/>
          <w:lang w:val="ru-RU"/>
        </w:rPr>
        <w:t xml:space="preserve"> </w:t>
      </w:r>
      <w:r w:rsidR="00D31C65">
        <w:rPr>
          <w:rFonts w:cs="Times New Roman"/>
          <w:szCs w:val="24"/>
        </w:rPr>
        <w:t>Stick</w:t>
      </w:r>
      <w:proofErr w:type="gramEnd"/>
      <w:r w:rsidR="00D31C65">
        <w:rPr>
          <w:rFonts w:cs="Times New Roman"/>
          <w:szCs w:val="24"/>
          <w:lang w:val="ru-RU"/>
        </w:rPr>
        <w:t xml:space="preserve">, ни </w:t>
      </w:r>
      <w:proofErr w:type="gramStart"/>
      <w:r w:rsidR="00D31C65">
        <w:rPr>
          <w:rFonts w:cs="Times New Roman"/>
          <w:szCs w:val="24"/>
          <w:lang w:val="ru-RU"/>
        </w:rPr>
        <w:t>один</w:t>
      </w:r>
      <w:proofErr w:type="gramEnd"/>
      <w:r w:rsidR="00D31C65">
        <w:rPr>
          <w:rFonts w:cs="Times New Roman"/>
          <w:szCs w:val="24"/>
          <w:lang w:val="ru-RU"/>
        </w:rPr>
        <w:t xml:space="preserve"> из которых не носит корпоративное имя.</w:t>
      </w:r>
      <w:r w:rsidR="00B24EAF">
        <w:rPr>
          <w:rFonts w:cs="Times New Roman"/>
          <w:szCs w:val="24"/>
          <w:lang w:val="ru-RU"/>
        </w:rPr>
        <w:t xml:space="preserve"> </w:t>
      </w:r>
      <w:proofErr w:type="spellStart"/>
      <w:r w:rsidR="00B24EAF">
        <w:rPr>
          <w:rFonts w:cs="Times New Roman"/>
          <w:szCs w:val="24"/>
          <w:lang w:val="ru-RU"/>
        </w:rPr>
        <w:t>Францен</w:t>
      </w:r>
      <w:proofErr w:type="spellEnd"/>
      <w:r w:rsidR="00937F51">
        <w:rPr>
          <w:rStyle w:val="a9"/>
          <w:rFonts w:cs="Times New Roman"/>
          <w:szCs w:val="24"/>
          <w:lang w:val="ru-RU"/>
        </w:rPr>
        <w:footnoteReference w:id="79"/>
      </w:r>
      <w:r w:rsidR="00B24EAF">
        <w:rPr>
          <w:rFonts w:cs="Times New Roman"/>
          <w:szCs w:val="24"/>
          <w:lang w:val="ru-RU"/>
        </w:rPr>
        <w:t xml:space="preserve"> отмечает, что хотя некоторые фирмы специально используют в стратегиях гибридные структуры, иногда это получалось непреднамеренно, как результат слияний и поглощений.</w:t>
      </w:r>
    </w:p>
    <w:p w14:paraId="50906877" w14:textId="18ECE10B" w:rsidR="006D4D16" w:rsidRDefault="0076697E" w:rsidP="005868BF">
      <w:pPr>
        <w:pStyle w:val="11"/>
        <w:ind w:firstLine="709"/>
        <w:jc w:val="both"/>
        <w:rPr>
          <w:rFonts w:cs="Times New Roman"/>
          <w:szCs w:val="24"/>
          <w:lang w:val="ru-RU"/>
        </w:rPr>
      </w:pPr>
      <w:r w:rsidRPr="00537170">
        <w:rPr>
          <w:rFonts w:cs="Times New Roman"/>
          <w:szCs w:val="24"/>
          <w:lang w:val="ru-RU"/>
        </w:rPr>
        <w:t>С некоторыми другими классификациями архитектур бренда, в том числе упомянутыми вскользь, м</w:t>
      </w:r>
      <w:r w:rsidR="009D2911">
        <w:rPr>
          <w:rFonts w:cs="Times New Roman"/>
          <w:szCs w:val="24"/>
          <w:lang w:val="ru-RU"/>
        </w:rPr>
        <w:t>ожно ознакомиться в приложении 9</w:t>
      </w:r>
      <w:r w:rsidRPr="00537170">
        <w:rPr>
          <w:rFonts w:cs="Times New Roman"/>
          <w:szCs w:val="24"/>
          <w:lang w:val="ru-RU"/>
        </w:rPr>
        <w:t>.</w:t>
      </w:r>
    </w:p>
    <w:p w14:paraId="25D2F988" w14:textId="398329E8" w:rsidR="00283D9D" w:rsidRPr="00230465" w:rsidRDefault="00283D9D" w:rsidP="005868BF">
      <w:pPr>
        <w:pStyle w:val="11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szCs w:val="24"/>
          <w:lang w:val="ru-RU"/>
        </w:rPr>
        <w:lastRenderedPageBreak/>
        <w:t xml:space="preserve">В случае внутрифирменного совместного </w:t>
      </w:r>
      <w:proofErr w:type="spellStart"/>
      <w:r>
        <w:rPr>
          <w:rFonts w:cs="Times New Roman"/>
          <w:szCs w:val="24"/>
          <w:lang w:val="ru-RU"/>
        </w:rPr>
        <w:t>брендинга</w:t>
      </w:r>
      <w:proofErr w:type="spellEnd"/>
      <w:r>
        <w:rPr>
          <w:rFonts w:cs="Times New Roman"/>
          <w:szCs w:val="24"/>
          <w:lang w:val="ru-RU"/>
        </w:rPr>
        <w:t xml:space="preserve"> необходима действительно продуманная архитектура брендов и эффективное управление портфелем, что под</w:t>
      </w:r>
      <w:r w:rsidR="00230465">
        <w:rPr>
          <w:rFonts w:cs="Times New Roman"/>
          <w:szCs w:val="24"/>
          <w:lang w:val="ru-RU"/>
        </w:rPr>
        <w:t>т</w:t>
      </w:r>
      <w:r>
        <w:rPr>
          <w:rFonts w:cs="Times New Roman"/>
          <w:szCs w:val="24"/>
          <w:lang w:val="ru-RU"/>
        </w:rPr>
        <w:t>верждается как в теории, так и на практике.</w:t>
      </w:r>
      <w:r w:rsidR="0048065D">
        <w:rPr>
          <w:rFonts w:cs="Times New Roman"/>
          <w:szCs w:val="24"/>
          <w:lang w:val="ru-RU"/>
        </w:rPr>
        <w:t xml:space="preserve"> Так, исследования подтвердили, что</w:t>
      </w:r>
      <w:r>
        <w:rPr>
          <w:rFonts w:cs="Times New Roman"/>
          <w:szCs w:val="24"/>
          <w:lang w:val="ru-RU"/>
        </w:rPr>
        <w:t xml:space="preserve"> </w:t>
      </w:r>
      <w:r w:rsidR="0048065D" w:rsidRPr="00230465">
        <w:rPr>
          <w:rFonts w:cs="Times New Roman"/>
          <w:lang w:val="ru-RU"/>
        </w:rPr>
        <w:t>в рамках брендового альянса на восприятие потребителями значительно влияют сочетаемость брендов и продуктов, а также отношения к брендам до появления альянса</w:t>
      </w:r>
      <w:r w:rsidR="0048065D">
        <w:rPr>
          <w:rStyle w:val="a9"/>
          <w:rFonts w:cs="Times New Roman"/>
        </w:rPr>
        <w:footnoteReference w:id="80"/>
      </w:r>
      <w:r w:rsidR="0048065D" w:rsidRPr="00230465">
        <w:rPr>
          <w:rFonts w:cs="Times New Roman"/>
          <w:lang w:val="ru-RU"/>
        </w:rPr>
        <w:t xml:space="preserve">, то есть в данном случае – </w:t>
      </w:r>
      <w:proofErr w:type="spellStart"/>
      <w:r w:rsidR="0048065D" w:rsidRPr="00230465">
        <w:rPr>
          <w:rFonts w:cs="Times New Roman"/>
          <w:lang w:val="ru-RU"/>
        </w:rPr>
        <w:t>кроссовера</w:t>
      </w:r>
      <w:proofErr w:type="spellEnd"/>
      <w:r w:rsidR="0048065D" w:rsidRPr="00230465">
        <w:rPr>
          <w:rFonts w:cs="Times New Roman"/>
          <w:lang w:val="ru-RU"/>
        </w:rPr>
        <w:t>.</w:t>
      </w:r>
    </w:p>
    <w:p w14:paraId="5FDC54D5" w14:textId="77EB6B37" w:rsidR="005578B7" w:rsidRDefault="00374E91" w:rsidP="00E41F81">
      <w:pPr>
        <w:pStyle w:val="11"/>
        <w:ind w:firstLine="709"/>
        <w:jc w:val="both"/>
        <w:rPr>
          <w:rFonts w:cs="Times New Roman"/>
          <w:lang w:val="ru-RU"/>
        </w:rPr>
      </w:pPr>
      <w:r w:rsidRPr="00230465">
        <w:rPr>
          <w:rFonts w:cs="Times New Roman"/>
          <w:lang w:val="ru-RU"/>
        </w:rPr>
        <w:t>На практике необходимость управления порт</w:t>
      </w:r>
      <w:r w:rsidR="00230465">
        <w:rPr>
          <w:rFonts w:cs="Times New Roman"/>
          <w:lang w:val="ru-RU"/>
        </w:rPr>
        <w:t>ф</w:t>
      </w:r>
      <w:r w:rsidRPr="00230465">
        <w:rPr>
          <w:rFonts w:cs="Times New Roman"/>
          <w:lang w:val="ru-RU"/>
        </w:rPr>
        <w:t xml:space="preserve">елем брендов подтверждается существованием в компаниях – лидерах медиа индустрии, таких как </w:t>
      </w:r>
      <w:r>
        <w:rPr>
          <w:rFonts w:cs="Times New Roman"/>
        </w:rPr>
        <w:t>Marvel</w:t>
      </w:r>
      <w:r w:rsidRPr="0023046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</w:rPr>
        <w:t>DC</w:t>
      </w:r>
      <w:r w:rsidR="00032DAE" w:rsidRPr="00230465">
        <w:rPr>
          <w:rFonts w:cs="Times New Roman"/>
          <w:lang w:val="ru-RU"/>
        </w:rPr>
        <w:t>,</w:t>
      </w:r>
      <w:r w:rsidRPr="0023046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менеджеров, которые непосредственно занимаются управлен</w:t>
      </w:r>
      <w:r w:rsidR="00DC42B2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ем </w:t>
      </w:r>
      <w:r w:rsidR="00DC42B2">
        <w:rPr>
          <w:rFonts w:cs="Times New Roman"/>
          <w:lang w:val="ru-RU"/>
        </w:rPr>
        <w:t xml:space="preserve">определенным </w:t>
      </w:r>
      <w:r>
        <w:rPr>
          <w:rFonts w:cs="Times New Roman"/>
          <w:lang w:val="ru-RU"/>
        </w:rPr>
        <w:t xml:space="preserve">портфелем брендов персонажей. </w:t>
      </w:r>
      <w:r w:rsidR="00DC42B2">
        <w:rPr>
          <w:rFonts w:cs="Times New Roman"/>
          <w:lang w:val="ru-RU"/>
        </w:rPr>
        <w:t xml:space="preserve">В </w:t>
      </w:r>
      <w:r w:rsidR="00DC42B2">
        <w:rPr>
          <w:rFonts w:cs="Times New Roman"/>
        </w:rPr>
        <w:t>Marvel</w:t>
      </w:r>
      <w:r w:rsidR="00DC42B2" w:rsidRPr="00230465">
        <w:rPr>
          <w:rFonts w:cs="Times New Roman"/>
          <w:lang w:val="ru-RU"/>
        </w:rPr>
        <w:t xml:space="preserve"> </w:t>
      </w:r>
      <w:r w:rsidR="00DC42B2">
        <w:rPr>
          <w:rFonts w:cs="Times New Roman"/>
          <w:lang w:val="ru-RU"/>
        </w:rPr>
        <w:t xml:space="preserve">это Кевин </w:t>
      </w:r>
      <w:proofErr w:type="spellStart"/>
      <w:r w:rsidR="00DC42B2">
        <w:rPr>
          <w:rFonts w:cs="Times New Roman"/>
          <w:lang w:val="ru-RU"/>
        </w:rPr>
        <w:t>Файги</w:t>
      </w:r>
      <w:proofErr w:type="spellEnd"/>
      <w:r w:rsidR="00DC42B2">
        <w:rPr>
          <w:rFonts w:cs="Times New Roman"/>
          <w:lang w:val="ru-RU"/>
        </w:rPr>
        <w:t xml:space="preserve">, который на данный момент является главой дочерней компании </w:t>
      </w:r>
      <w:r w:rsidR="00DC42B2">
        <w:rPr>
          <w:rFonts w:cs="Times New Roman"/>
        </w:rPr>
        <w:t>Marvel</w:t>
      </w:r>
      <w:r w:rsidR="00DC42B2" w:rsidRPr="00230465">
        <w:rPr>
          <w:rFonts w:cs="Times New Roman"/>
          <w:lang w:val="ru-RU"/>
        </w:rPr>
        <w:t xml:space="preserve"> </w:t>
      </w:r>
      <w:r w:rsidR="00DC42B2">
        <w:rPr>
          <w:rFonts w:cs="Times New Roman"/>
        </w:rPr>
        <w:t>Entertainment</w:t>
      </w:r>
      <w:r w:rsidR="00DC42B2" w:rsidRPr="00230465">
        <w:rPr>
          <w:rFonts w:cs="Times New Roman"/>
          <w:lang w:val="ru-RU"/>
        </w:rPr>
        <w:t xml:space="preserve"> - </w:t>
      </w:r>
      <w:r w:rsidR="00DC42B2">
        <w:rPr>
          <w:rFonts w:cs="Times New Roman"/>
        </w:rPr>
        <w:t>Marvel</w:t>
      </w:r>
      <w:r w:rsidR="00DC42B2" w:rsidRPr="00230465">
        <w:rPr>
          <w:rFonts w:cs="Times New Roman"/>
          <w:lang w:val="ru-RU"/>
        </w:rPr>
        <w:t xml:space="preserve"> </w:t>
      </w:r>
      <w:r w:rsidR="00DC42B2">
        <w:rPr>
          <w:rFonts w:cs="Times New Roman"/>
        </w:rPr>
        <w:t>Studios</w:t>
      </w:r>
      <w:r w:rsidR="00DC42B2">
        <w:rPr>
          <w:rFonts w:cs="Times New Roman"/>
          <w:lang w:val="ru-RU"/>
        </w:rPr>
        <w:t xml:space="preserve">. </w:t>
      </w:r>
      <w:proofErr w:type="gramStart"/>
      <w:r w:rsidR="00DC42B2">
        <w:rPr>
          <w:rFonts w:cs="Times New Roman"/>
          <w:lang w:val="ru-RU"/>
        </w:rPr>
        <w:t>Сложность управления данным портфелем состоит в том,  что различн</w:t>
      </w:r>
      <w:r w:rsidR="00FC5018">
        <w:rPr>
          <w:rFonts w:cs="Times New Roman"/>
          <w:lang w:val="ru-RU"/>
        </w:rPr>
        <w:t>ы</w:t>
      </w:r>
      <w:r w:rsidR="00DC42B2">
        <w:rPr>
          <w:rFonts w:cs="Times New Roman"/>
          <w:lang w:val="ru-RU"/>
        </w:rPr>
        <w:t xml:space="preserve">е персонажи принадлежат различным компаниям, однако зоны ответственности четко разграничены, поэтому однозначно определен и управляемый </w:t>
      </w:r>
      <w:proofErr w:type="spellStart"/>
      <w:r w:rsidR="00DC42B2">
        <w:rPr>
          <w:rFonts w:cs="Times New Roman"/>
          <w:lang w:val="ru-RU"/>
        </w:rPr>
        <w:t>Файги</w:t>
      </w:r>
      <w:proofErr w:type="spellEnd"/>
      <w:r w:rsidR="00DC42B2">
        <w:rPr>
          <w:rFonts w:cs="Times New Roman"/>
          <w:lang w:val="ru-RU"/>
        </w:rPr>
        <w:t xml:space="preserve"> портфель</w:t>
      </w:r>
      <w:r w:rsidR="00DC42B2">
        <w:rPr>
          <w:rStyle w:val="a9"/>
          <w:rFonts w:cs="Times New Roman"/>
          <w:lang w:val="ru-RU"/>
        </w:rPr>
        <w:footnoteReference w:id="81"/>
      </w:r>
      <w:r w:rsidR="00DC42B2">
        <w:rPr>
          <w:rFonts w:cs="Times New Roman"/>
          <w:lang w:val="ru-RU"/>
        </w:rPr>
        <w:t>.</w:t>
      </w:r>
      <w:r w:rsidR="007B4DC5">
        <w:rPr>
          <w:rFonts w:cs="Times New Roman"/>
          <w:lang w:val="ru-RU"/>
        </w:rPr>
        <w:t xml:space="preserve"> В DC управлением портфеля брендов занимается </w:t>
      </w:r>
      <w:proofErr w:type="spellStart"/>
      <w:r w:rsidR="007B4DC5">
        <w:rPr>
          <w:rFonts w:cs="Times New Roman"/>
          <w:lang w:val="ru-RU"/>
        </w:rPr>
        <w:t>Зак</w:t>
      </w:r>
      <w:proofErr w:type="spellEnd"/>
      <w:r w:rsidR="007B4DC5">
        <w:rPr>
          <w:rFonts w:cs="Times New Roman"/>
          <w:lang w:val="ru-RU"/>
        </w:rPr>
        <w:t xml:space="preserve"> </w:t>
      </w:r>
      <w:proofErr w:type="spellStart"/>
      <w:r w:rsidR="007B4DC5">
        <w:rPr>
          <w:rFonts w:cs="Times New Roman"/>
          <w:lang w:val="ru-RU"/>
        </w:rPr>
        <w:t>Снайдер</w:t>
      </w:r>
      <w:proofErr w:type="spellEnd"/>
      <w:r w:rsidR="007B4DC5">
        <w:rPr>
          <w:rFonts w:cs="Times New Roman"/>
          <w:lang w:val="ru-RU"/>
        </w:rPr>
        <w:t xml:space="preserve">, который непосредственно участвует в создании каждого </w:t>
      </w:r>
      <w:proofErr w:type="spellStart"/>
      <w:r w:rsidR="007B4DC5">
        <w:rPr>
          <w:rFonts w:cs="Times New Roman"/>
          <w:lang w:val="ru-RU"/>
        </w:rPr>
        <w:t>медапродукта</w:t>
      </w:r>
      <w:proofErr w:type="spellEnd"/>
      <w:r w:rsidR="007B4DC5">
        <w:rPr>
          <w:rFonts w:cs="Times New Roman"/>
          <w:lang w:val="ru-RU"/>
        </w:rPr>
        <w:t xml:space="preserve"> компании</w:t>
      </w:r>
      <w:r w:rsidR="00BB1BBA">
        <w:rPr>
          <w:rFonts w:cs="Times New Roman"/>
          <w:lang w:val="ru-RU"/>
        </w:rPr>
        <w:t xml:space="preserve"> в качестве сценариста, продюсера или же режиссера (например, «Человек из стали», 2013, «</w:t>
      </w:r>
      <w:proofErr w:type="spellStart"/>
      <w:r w:rsidR="00BB1BBA">
        <w:rPr>
          <w:rFonts w:cs="Times New Roman"/>
          <w:lang w:val="ru-RU"/>
        </w:rPr>
        <w:t>Бэтмен</w:t>
      </w:r>
      <w:proofErr w:type="spellEnd"/>
      <w:r w:rsidR="00BB1BBA">
        <w:rPr>
          <w:rFonts w:cs="Times New Roman"/>
          <w:lang w:val="ru-RU"/>
        </w:rPr>
        <w:t xml:space="preserve"> против Супермена: на заре справедливости», 2016</w:t>
      </w:r>
      <w:proofErr w:type="gramEnd"/>
      <w:r w:rsidR="00BB1BBA">
        <w:rPr>
          <w:rFonts w:cs="Times New Roman"/>
          <w:lang w:val="ru-RU"/>
        </w:rPr>
        <w:t xml:space="preserve"> – режиссер, «Чудо-женщина», 2017 – продюсер и сценарист и так далее). </w:t>
      </w:r>
    </w:p>
    <w:p w14:paraId="14E7731B" w14:textId="373C6C5F" w:rsidR="001204A2" w:rsidRPr="001204A2" w:rsidRDefault="00E41F81" w:rsidP="001204A2">
      <w:pPr>
        <w:pStyle w:val="11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Важно заметить, что для обеих этих компаний характерна такая архитектура брендов, как дом брендов, то есть несвязанные между собой индивидуальные бренды-персонажи (об этом </w:t>
      </w:r>
      <w:r w:rsidR="002F28C0">
        <w:rPr>
          <w:rFonts w:cs="Times New Roman"/>
          <w:lang w:val="ru-RU"/>
        </w:rPr>
        <w:t>е</w:t>
      </w:r>
      <w:r>
        <w:rPr>
          <w:rFonts w:cs="Times New Roman"/>
          <w:lang w:val="ru-RU"/>
        </w:rPr>
        <w:t xml:space="preserve">ще будет сказано в следующей главе). </w:t>
      </w:r>
      <w:r w:rsidR="002F28C0">
        <w:rPr>
          <w:rFonts w:cs="Times New Roman"/>
          <w:lang w:val="ru-RU"/>
        </w:rPr>
        <w:t xml:space="preserve">Таким образом, </w:t>
      </w:r>
      <w:proofErr w:type="spellStart"/>
      <w:r w:rsidR="002F28C0">
        <w:rPr>
          <w:rFonts w:cs="Times New Roman"/>
          <w:lang w:val="ru-RU"/>
        </w:rPr>
        <w:t>кроссовер</w:t>
      </w:r>
      <w:proofErr w:type="spellEnd"/>
      <w:r w:rsidR="002F28C0">
        <w:rPr>
          <w:rFonts w:cs="Times New Roman"/>
          <w:lang w:val="ru-RU"/>
        </w:rPr>
        <w:t xml:space="preserve"> внутри дома брендов связывает персонажей между собой, формируя так называемую эко-систему</w:t>
      </w:r>
      <w:r w:rsidR="00A65537">
        <w:rPr>
          <w:rFonts w:cs="Times New Roman"/>
          <w:lang w:val="ru-RU"/>
        </w:rPr>
        <w:t xml:space="preserve"> брендов, под которой понимается среда, состоящая из всех брендов, которые потенциально могут взаимодействовать и влиять друг на друга</w:t>
      </w:r>
      <w:r w:rsidR="00971D65">
        <w:rPr>
          <w:rFonts w:cs="Times New Roman"/>
          <w:lang w:val="ru-RU"/>
        </w:rPr>
        <w:t xml:space="preserve"> в конкурентной среде</w:t>
      </w:r>
      <w:r w:rsidR="00971D65">
        <w:rPr>
          <w:rStyle w:val="a9"/>
          <w:rFonts w:cs="Times New Roman"/>
          <w:lang w:val="ru-RU"/>
        </w:rPr>
        <w:footnoteReference w:id="82"/>
      </w:r>
      <w:r w:rsidR="00971D65">
        <w:rPr>
          <w:rFonts w:cs="Times New Roman"/>
          <w:lang w:val="ru-RU"/>
        </w:rPr>
        <w:t>.</w:t>
      </w:r>
      <w:r w:rsidR="000C6F87">
        <w:rPr>
          <w:rFonts w:cs="Times New Roman"/>
          <w:lang w:val="ru-RU"/>
        </w:rPr>
        <w:t xml:space="preserve"> Данная экосистема брендов в рамках рынка медиа и развлечений будет именоваться как «вымышленная вселенная», или, более узко – </w:t>
      </w:r>
      <w:r w:rsidR="00D25B36">
        <w:rPr>
          <w:rFonts w:cs="Times New Roman"/>
          <w:lang w:val="ru-RU"/>
        </w:rPr>
        <w:t>«</w:t>
      </w:r>
      <w:r w:rsidR="000C6F87">
        <w:rPr>
          <w:rFonts w:cs="Times New Roman"/>
          <w:lang w:val="ru-RU"/>
        </w:rPr>
        <w:t>кин</w:t>
      </w:r>
      <w:proofErr w:type="gramStart"/>
      <w:r w:rsidR="000C6F87">
        <w:rPr>
          <w:rFonts w:cs="Times New Roman"/>
          <w:lang w:val="ru-RU"/>
        </w:rPr>
        <w:t>о-</w:t>
      </w:r>
      <w:proofErr w:type="gramEnd"/>
      <w:r w:rsidR="00D25B36">
        <w:rPr>
          <w:rFonts w:cs="Times New Roman"/>
          <w:lang w:val="ru-RU"/>
        </w:rPr>
        <w:t>»</w:t>
      </w:r>
      <w:r w:rsidR="000C6F87">
        <w:rPr>
          <w:rFonts w:cs="Times New Roman"/>
          <w:lang w:val="ru-RU"/>
        </w:rPr>
        <w:t xml:space="preserve"> или </w:t>
      </w:r>
      <w:r w:rsidR="00D25B36">
        <w:rPr>
          <w:rFonts w:cs="Times New Roman"/>
          <w:lang w:val="ru-RU"/>
        </w:rPr>
        <w:t>«</w:t>
      </w:r>
      <w:proofErr w:type="spellStart"/>
      <w:r w:rsidR="000C6F87">
        <w:rPr>
          <w:rFonts w:cs="Times New Roman"/>
          <w:lang w:val="ru-RU"/>
        </w:rPr>
        <w:t>телевселенная</w:t>
      </w:r>
      <w:proofErr w:type="spellEnd"/>
      <w:r w:rsidR="00D25B36">
        <w:rPr>
          <w:rFonts w:cs="Times New Roman"/>
          <w:lang w:val="ru-RU"/>
        </w:rPr>
        <w:t>»</w:t>
      </w:r>
      <w:r w:rsidR="000C6F87">
        <w:rPr>
          <w:rFonts w:cs="Times New Roman"/>
          <w:lang w:val="ru-RU"/>
        </w:rPr>
        <w:t>, то есть, с точки зрения потр</w:t>
      </w:r>
      <w:r w:rsidR="001204A2">
        <w:rPr>
          <w:rFonts w:cs="Times New Roman"/>
          <w:lang w:val="ru-RU"/>
        </w:rPr>
        <w:t>е</w:t>
      </w:r>
      <w:r w:rsidR="000C6F87">
        <w:rPr>
          <w:rFonts w:cs="Times New Roman"/>
          <w:lang w:val="ru-RU"/>
        </w:rPr>
        <w:t xml:space="preserve">бителя – вымышленный или </w:t>
      </w:r>
      <w:proofErr w:type="spellStart"/>
      <w:r w:rsidR="000C6F87">
        <w:rPr>
          <w:rFonts w:cs="Times New Roman"/>
          <w:lang w:val="ru-RU"/>
        </w:rPr>
        <w:t>полуреальный</w:t>
      </w:r>
      <w:proofErr w:type="spellEnd"/>
      <w:r w:rsidR="000C6F87">
        <w:rPr>
          <w:rFonts w:cs="Times New Roman"/>
          <w:lang w:val="ru-RU"/>
        </w:rPr>
        <w:t xml:space="preserve"> мир, включая различные локации и внутренние правила, в котором существуют и действуют бренды-персонажи. При этом </w:t>
      </w:r>
      <w:proofErr w:type="spellStart"/>
      <w:r w:rsidR="000C6F87">
        <w:rPr>
          <w:rFonts w:cs="Times New Roman"/>
          <w:lang w:val="ru-RU"/>
        </w:rPr>
        <w:t>кроссоверы</w:t>
      </w:r>
      <w:proofErr w:type="spellEnd"/>
      <w:r w:rsidR="000C6F87">
        <w:rPr>
          <w:rFonts w:cs="Times New Roman"/>
          <w:lang w:val="ru-RU"/>
        </w:rPr>
        <w:t xml:space="preserve"> могут сформировывать, расширять, а также связывать между собой подобные вселенные, то есть создавать </w:t>
      </w:r>
      <w:proofErr w:type="gramStart"/>
      <w:r w:rsidR="000C6F87">
        <w:rPr>
          <w:rFonts w:cs="Times New Roman"/>
          <w:lang w:val="ru-RU"/>
        </w:rPr>
        <w:t>эко-системы</w:t>
      </w:r>
      <w:proofErr w:type="gramEnd"/>
      <w:r w:rsidR="000C6F87">
        <w:rPr>
          <w:rFonts w:cs="Times New Roman"/>
          <w:lang w:val="ru-RU"/>
        </w:rPr>
        <w:t xml:space="preserve"> из эко-систем брендов внутри одного </w:t>
      </w:r>
      <w:r w:rsidR="000C6F87">
        <w:rPr>
          <w:rFonts w:cs="Times New Roman"/>
          <w:lang w:val="ru-RU"/>
        </w:rPr>
        <w:lastRenderedPageBreak/>
        <w:t>портфеля архитектуры дом брендов.</w:t>
      </w:r>
      <w:r w:rsidR="001204A2">
        <w:rPr>
          <w:rFonts w:cs="Times New Roman"/>
          <w:lang w:val="ru-RU"/>
        </w:rPr>
        <w:t xml:space="preserve"> </w:t>
      </w:r>
      <w:proofErr w:type="gramStart"/>
      <w:r w:rsidR="001204A2">
        <w:rPr>
          <w:rFonts w:cs="Times New Roman"/>
          <w:lang w:val="ru-RU"/>
        </w:rPr>
        <w:t xml:space="preserve">Необходимо </w:t>
      </w:r>
      <w:r w:rsidR="00032DAE">
        <w:rPr>
          <w:rFonts w:cs="Times New Roman"/>
          <w:lang w:val="ru-RU"/>
        </w:rPr>
        <w:t>упомянуть</w:t>
      </w:r>
      <w:r w:rsidR="001204A2">
        <w:rPr>
          <w:rFonts w:cs="Times New Roman"/>
          <w:lang w:val="ru-RU"/>
        </w:rPr>
        <w:t xml:space="preserve">, что, как отметил </w:t>
      </w:r>
      <w:r w:rsidR="001204A2" w:rsidRPr="00230465">
        <w:rPr>
          <w:rFonts w:cs="Times New Roman"/>
          <w:lang w:val="ru-RU"/>
        </w:rPr>
        <w:t xml:space="preserve">профессиональный </w:t>
      </w:r>
      <w:proofErr w:type="spellStart"/>
      <w:r w:rsidR="001204A2" w:rsidRPr="00230465">
        <w:rPr>
          <w:rFonts w:cs="Times New Roman"/>
          <w:lang w:val="ru-RU"/>
        </w:rPr>
        <w:t>киноблоггер</w:t>
      </w:r>
      <w:proofErr w:type="spellEnd"/>
      <w:r w:rsidR="001204A2" w:rsidRPr="00230465">
        <w:rPr>
          <w:rFonts w:cs="Times New Roman"/>
          <w:lang w:val="ru-RU"/>
        </w:rPr>
        <w:t xml:space="preserve"> Александр Соколов</w:t>
      </w:r>
      <w:r w:rsidR="001204A2">
        <w:rPr>
          <w:rStyle w:val="a9"/>
          <w:rFonts w:cs="Times New Roman"/>
        </w:rPr>
        <w:footnoteReference w:id="83"/>
      </w:r>
      <w:r w:rsidR="001204A2" w:rsidRPr="00230465">
        <w:rPr>
          <w:rFonts w:cs="Times New Roman"/>
          <w:lang w:val="ru-RU"/>
        </w:rPr>
        <w:t xml:space="preserve">, </w:t>
      </w:r>
      <w:proofErr w:type="spellStart"/>
      <w:r w:rsidR="001204A2" w:rsidRPr="00230465">
        <w:rPr>
          <w:rFonts w:cs="Times New Roman"/>
          <w:lang w:val="ru-RU"/>
        </w:rPr>
        <w:t>киновселенная</w:t>
      </w:r>
      <w:proofErr w:type="spellEnd"/>
      <w:r w:rsidR="001204A2" w:rsidRPr="00230465">
        <w:rPr>
          <w:rFonts w:cs="Times New Roman"/>
          <w:lang w:val="ru-RU"/>
        </w:rPr>
        <w:t xml:space="preserve"> </w:t>
      </w:r>
      <w:r w:rsidR="001204A2">
        <w:rPr>
          <w:rFonts w:cs="Times New Roman"/>
        </w:rPr>
        <w:t>DC</w:t>
      </w:r>
      <w:r w:rsidR="001204A2" w:rsidRPr="00230465">
        <w:rPr>
          <w:rFonts w:cs="Times New Roman"/>
          <w:lang w:val="ru-RU"/>
        </w:rPr>
        <w:t xml:space="preserve">, которая появилась на 5 лет позже вселенной </w:t>
      </w:r>
      <w:r w:rsidR="001204A2">
        <w:rPr>
          <w:rFonts w:cs="Times New Roman"/>
        </w:rPr>
        <w:t>Marvel</w:t>
      </w:r>
      <w:r w:rsidR="001204A2" w:rsidRPr="00230465">
        <w:rPr>
          <w:rFonts w:cs="Times New Roman"/>
          <w:lang w:val="ru-RU"/>
        </w:rPr>
        <w:t xml:space="preserve">, в данный момент «с помощью одного фильма» (речь шла о фильме </w:t>
      </w:r>
      <w:r w:rsidR="001204A2">
        <w:rPr>
          <w:rFonts w:cs="Times New Roman"/>
          <w:lang w:val="ru-RU"/>
        </w:rPr>
        <w:t>«</w:t>
      </w:r>
      <w:proofErr w:type="spellStart"/>
      <w:r w:rsidR="001204A2">
        <w:rPr>
          <w:rFonts w:cs="Times New Roman"/>
          <w:lang w:val="ru-RU"/>
        </w:rPr>
        <w:t>Бэтмен</w:t>
      </w:r>
      <w:proofErr w:type="spellEnd"/>
      <w:r w:rsidR="001204A2">
        <w:rPr>
          <w:rFonts w:cs="Times New Roman"/>
          <w:lang w:val="ru-RU"/>
        </w:rPr>
        <w:t xml:space="preserve"> против Супермена:</w:t>
      </w:r>
      <w:proofErr w:type="gramEnd"/>
      <w:r w:rsidR="001204A2">
        <w:rPr>
          <w:rFonts w:cs="Times New Roman"/>
          <w:lang w:val="ru-RU"/>
        </w:rPr>
        <w:t xml:space="preserve"> </w:t>
      </w:r>
      <w:proofErr w:type="gramStart"/>
      <w:r w:rsidR="001204A2">
        <w:rPr>
          <w:rFonts w:cs="Times New Roman"/>
          <w:lang w:val="ru-RU"/>
        </w:rPr>
        <w:t>На заре справедливости»</w:t>
      </w:r>
      <w:r w:rsidR="001204A2" w:rsidRPr="00230465">
        <w:rPr>
          <w:rFonts w:cs="Times New Roman"/>
          <w:lang w:val="ru-RU"/>
        </w:rPr>
        <w:t>) старается догнать студию-конкурент, что свидетельствуе</w:t>
      </w:r>
      <w:r w:rsidR="00AE5095">
        <w:rPr>
          <w:rFonts w:cs="Times New Roman"/>
          <w:lang w:val="ru-RU"/>
        </w:rPr>
        <w:t>т о более эффективном управлени</w:t>
      </w:r>
      <w:r w:rsidR="001204A2" w:rsidRPr="00230465">
        <w:rPr>
          <w:rFonts w:cs="Times New Roman"/>
          <w:lang w:val="ru-RU"/>
        </w:rPr>
        <w:t xml:space="preserve">и портфелем брендов компании </w:t>
      </w:r>
      <w:r w:rsidR="001204A2">
        <w:rPr>
          <w:rFonts w:cs="Times New Roman"/>
        </w:rPr>
        <w:t>Marvel</w:t>
      </w:r>
      <w:r w:rsidR="001204A2" w:rsidRPr="00230465">
        <w:rPr>
          <w:rFonts w:cs="Times New Roman"/>
          <w:lang w:val="ru-RU"/>
        </w:rPr>
        <w:t xml:space="preserve"> и эко-системами внутри него</w:t>
      </w:r>
      <w:r w:rsidR="001204A2">
        <w:rPr>
          <w:rFonts w:cs="Times New Roman"/>
          <w:lang w:val="ru-RU"/>
        </w:rPr>
        <w:t>.</w:t>
      </w:r>
      <w:proofErr w:type="gramEnd"/>
      <w:r w:rsidR="001204A2">
        <w:rPr>
          <w:rFonts w:cs="Times New Roman"/>
          <w:lang w:val="ru-RU"/>
        </w:rPr>
        <w:t xml:space="preserve"> Однако </w:t>
      </w:r>
      <w:r w:rsidR="001204A2">
        <w:rPr>
          <w:rFonts w:cs="Times New Roman"/>
        </w:rPr>
        <w:t>DC</w:t>
      </w:r>
      <w:r w:rsidR="001204A2" w:rsidRPr="00230465">
        <w:rPr>
          <w:rFonts w:cs="Times New Roman"/>
          <w:lang w:val="ru-RU"/>
        </w:rPr>
        <w:t xml:space="preserve"> </w:t>
      </w:r>
      <w:r w:rsidR="001204A2">
        <w:rPr>
          <w:rFonts w:cs="Times New Roman"/>
          <w:lang w:val="ru-RU"/>
        </w:rPr>
        <w:t>все же демонстрирует высокую заинтересованность в вопросе управления портфелем и архитектурой бренда по сравнению, например, с компаниями на российском рынке.</w:t>
      </w:r>
    </w:p>
    <w:p w14:paraId="34D40C7E" w14:textId="70487D9A" w:rsidR="00664DAD" w:rsidRDefault="00D25B36" w:rsidP="00BB1BBA">
      <w:pPr>
        <w:pStyle w:val="11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На</w:t>
      </w:r>
      <w:r w:rsidR="00664DAD">
        <w:rPr>
          <w:rFonts w:cs="Times New Roman"/>
          <w:lang w:val="ru-RU"/>
        </w:rPr>
        <w:t xml:space="preserve"> российском рынке также есть компании, </w:t>
      </w:r>
      <w:r>
        <w:rPr>
          <w:rFonts w:cs="Times New Roman"/>
          <w:lang w:val="ru-RU"/>
        </w:rPr>
        <w:t>создающие или уже создавшие</w:t>
      </w:r>
      <w:r w:rsidR="00664DAD">
        <w:rPr>
          <w:rFonts w:cs="Times New Roman"/>
          <w:lang w:val="ru-RU"/>
        </w:rPr>
        <w:t xml:space="preserve"> </w:t>
      </w:r>
      <w:proofErr w:type="spellStart"/>
      <w:r w:rsidR="00664DAD">
        <w:rPr>
          <w:rFonts w:cs="Times New Roman"/>
          <w:lang w:val="ru-RU"/>
        </w:rPr>
        <w:t>кроссоверы</w:t>
      </w:r>
      <w:proofErr w:type="spellEnd"/>
      <w:r w:rsidR="00664DAD">
        <w:rPr>
          <w:rFonts w:cs="Times New Roman"/>
          <w:lang w:val="ru-RU"/>
        </w:rPr>
        <w:t>.</w:t>
      </w:r>
      <w:r w:rsidR="002C162D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Одна из таких компаний – один </w:t>
      </w:r>
      <w:r w:rsidR="002C162D">
        <w:rPr>
          <w:rFonts w:cs="Times New Roman"/>
          <w:lang w:val="ru-RU"/>
        </w:rPr>
        <w:t xml:space="preserve">из ведущих </w:t>
      </w:r>
      <w:proofErr w:type="gramStart"/>
      <w:r w:rsidR="002C162D">
        <w:rPr>
          <w:rFonts w:cs="Times New Roman"/>
          <w:lang w:val="ru-RU"/>
        </w:rPr>
        <w:t>медиа холдингов</w:t>
      </w:r>
      <w:proofErr w:type="gramEnd"/>
      <w:r w:rsidR="002C162D">
        <w:rPr>
          <w:rFonts w:cs="Times New Roman"/>
          <w:lang w:val="ru-RU"/>
        </w:rPr>
        <w:t xml:space="preserve"> России – </w:t>
      </w:r>
      <w:r w:rsidR="00256AD9">
        <w:rPr>
          <w:rFonts w:cs="Times New Roman"/>
        </w:rPr>
        <w:t>Yellow</w:t>
      </w:r>
      <w:r w:rsidR="00256AD9" w:rsidRPr="00230465">
        <w:rPr>
          <w:rFonts w:cs="Times New Roman"/>
          <w:lang w:val="ru-RU"/>
        </w:rPr>
        <w:t xml:space="preserve">, </w:t>
      </w:r>
      <w:r w:rsidR="00256AD9">
        <w:rPr>
          <w:rFonts w:cs="Times New Roman"/>
        </w:rPr>
        <w:t>Black</w:t>
      </w:r>
      <w:r w:rsidR="00256AD9" w:rsidRPr="00230465">
        <w:rPr>
          <w:rFonts w:cs="Times New Roman"/>
          <w:lang w:val="ru-RU"/>
        </w:rPr>
        <w:t xml:space="preserve"> </w:t>
      </w:r>
      <w:r w:rsidR="00256AD9">
        <w:rPr>
          <w:rFonts w:cs="Times New Roman"/>
        </w:rPr>
        <w:t>and</w:t>
      </w:r>
      <w:r w:rsidR="002C162D" w:rsidRPr="00230465">
        <w:rPr>
          <w:rFonts w:cs="Times New Roman"/>
          <w:lang w:val="ru-RU"/>
        </w:rPr>
        <w:t xml:space="preserve"> </w:t>
      </w:r>
      <w:r w:rsidR="002C162D">
        <w:rPr>
          <w:rFonts w:cs="Times New Roman"/>
        </w:rPr>
        <w:t>White</w:t>
      </w:r>
      <w:r w:rsidR="002C162D" w:rsidRPr="00230465">
        <w:rPr>
          <w:rFonts w:cs="Times New Roman"/>
          <w:lang w:val="ru-RU"/>
        </w:rPr>
        <w:t xml:space="preserve"> </w:t>
      </w:r>
      <w:r w:rsidR="002C162D">
        <w:rPr>
          <w:rFonts w:cs="Times New Roman"/>
        </w:rPr>
        <w:t>Group</w:t>
      </w:r>
      <w:r w:rsidR="002C162D">
        <w:rPr>
          <w:rFonts w:cs="Times New Roman"/>
          <w:lang w:val="ru-RU"/>
        </w:rPr>
        <w:t xml:space="preserve">, </w:t>
      </w:r>
      <w:r w:rsidR="00F9642E">
        <w:rPr>
          <w:rFonts w:cs="Times New Roman"/>
          <w:lang w:val="ru-RU"/>
        </w:rPr>
        <w:t>в который</w:t>
      </w:r>
      <w:r w:rsidR="00521C53">
        <w:rPr>
          <w:rFonts w:cs="Times New Roman"/>
          <w:lang w:val="ru-RU"/>
        </w:rPr>
        <w:t xml:space="preserve"> входит кинокомпания «Небо», </w:t>
      </w:r>
      <w:r w:rsidR="00521C53">
        <w:rPr>
          <w:rFonts w:cs="Times New Roman"/>
        </w:rPr>
        <w:t>Key</w:t>
      </w:r>
      <w:r w:rsidR="00521C53" w:rsidRPr="00230465">
        <w:rPr>
          <w:rFonts w:cs="Times New Roman"/>
          <w:lang w:val="ru-RU"/>
        </w:rPr>
        <w:t xml:space="preserve"> </w:t>
      </w:r>
      <w:r w:rsidR="00521C53">
        <w:rPr>
          <w:rFonts w:cs="Times New Roman"/>
        </w:rPr>
        <w:t>Stone</w:t>
      </w:r>
      <w:r w:rsidR="00521C53">
        <w:rPr>
          <w:rFonts w:cs="Times New Roman"/>
          <w:lang w:val="ru-RU"/>
        </w:rPr>
        <w:t xml:space="preserve">, </w:t>
      </w:r>
      <w:r w:rsidR="00521C53">
        <w:rPr>
          <w:rFonts w:cs="Times New Roman"/>
        </w:rPr>
        <w:t>Idea</w:t>
      </w:r>
      <w:r w:rsidR="00521C53" w:rsidRPr="00230465">
        <w:rPr>
          <w:rFonts w:cs="Times New Roman"/>
          <w:lang w:val="ru-RU"/>
        </w:rPr>
        <w:t xml:space="preserve"> </w:t>
      </w:r>
      <w:r w:rsidR="00521C53">
        <w:rPr>
          <w:rFonts w:cs="Times New Roman"/>
          <w:lang w:val="ru-RU"/>
        </w:rPr>
        <w:t xml:space="preserve">Фикс </w:t>
      </w:r>
      <w:r w:rsidR="00521C53">
        <w:rPr>
          <w:rFonts w:cs="Times New Roman"/>
        </w:rPr>
        <w:t>Media</w:t>
      </w:r>
      <w:r w:rsidR="00521C53" w:rsidRPr="00230465">
        <w:rPr>
          <w:rFonts w:cs="Times New Roman"/>
          <w:lang w:val="ru-RU"/>
        </w:rPr>
        <w:t xml:space="preserve"> </w:t>
      </w:r>
      <w:r w:rsidR="00F512E2">
        <w:rPr>
          <w:rFonts w:cs="Times New Roman"/>
          <w:lang w:val="ru-RU"/>
        </w:rPr>
        <w:t>и другие. Во вселенную</w:t>
      </w:r>
      <w:r w:rsidR="00521C53">
        <w:rPr>
          <w:rFonts w:cs="Times New Roman"/>
          <w:lang w:val="ru-RU"/>
        </w:rPr>
        <w:t xml:space="preserve"> </w:t>
      </w:r>
      <w:r w:rsidR="00256AD9">
        <w:rPr>
          <w:rFonts w:cs="Times New Roman"/>
        </w:rPr>
        <w:t>Yellow</w:t>
      </w:r>
      <w:r w:rsidR="00256AD9" w:rsidRPr="00230465">
        <w:rPr>
          <w:rFonts w:cs="Times New Roman"/>
          <w:lang w:val="ru-RU"/>
        </w:rPr>
        <w:t xml:space="preserve">, </w:t>
      </w:r>
      <w:r w:rsidR="00256AD9">
        <w:rPr>
          <w:rFonts w:cs="Times New Roman"/>
        </w:rPr>
        <w:t>Black</w:t>
      </w:r>
      <w:r w:rsidR="00256AD9" w:rsidRPr="00230465">
        <w:rPr>
          <w:rFonts w:cs="Times New Roman"/>
          <w:lang w:val="ru-RU"/>
        </w:rPr>
        <w:t xml:space="preserve"> </w:t>
      </w:r>
      <w:r w:rsidR="00256AD9">
        <w:rPr>
          <w:rFonts w:cs="Times New Roman"/>
        </w:rPr>
        <w:t>and</w:t>
      </w:r>
      <w:r w:rsidR="00521C53" w:rsidRPr="00230465">
        <w:rPr>
          <w:rFonts w:cs="Times New Roman"/>
          <w:lang w:val="ru-RU"/>
        </w:rPr>
        <w:t xml:space="preserve"> </w:t>
      </w:r>
      <w:r w:rsidR="00521C53">
        <w:rPr>
          <w:rFonts w:cs="Times New Roman"/>
        </w:rPr>
        <w:t>White</w:t>
      </w:r>
      <w:r w:rsidR="00521C53">
        <w:rPr>
          <w:rFonts w:cs="Times New Roman"/>
          <w:lang w:val="ru-RU"/>
        </w:rPr>
        <w:t xml:space="preserve"> входят</w:t>
      </w:r>
      <w:r w:rsidR="007B06C5">
        <w:rPr>
          <w:rFonts w:cs="Times New Roman"/>
          <w:lang w:val="ru-RU"/>
        </w:rPr>
        <w:t xml:space="preserve"> персонажи сериалов</w:t>
      </w:r>
      <w:r w:rsidR="00521C53">
        <w:rPr>
          <w:rFonts w:cs="Times New Roman"/>
          <w:lang w:val="ru-RU"/>
        </w:rPr>
        <w:t xml:space="preserve"> «Кухня</w:t>
      </w:r>
      <w:r w:rsidR="00F512E2">
        <w:rPr>
          <w:rFonts w:cs="Times New Roman"/>
          <w:lang w:val="ru-RU"/>
        </w:rPr>
        <w:t>»,</w:t>
      </w:r>
      <w:r w:rsidR="00521C53">
        <w:rPr>
          <w:rFonts w:cs="Times New Roman"/>
          <w:lang w:val="ru-RU"/>
        </w:rPr>
        <w:t xml:space="preserve"> «Отель «</w:t>
      </w:r>
      <w:proofErr w:type="spellStart"/>
      <w:r w:rsidR="00521C53">
        <w:rPr>
          <w:rFonts w:cs="Times New Roman"/>
          <w:lang w:val="ru-RU"/>
        </w:rPr>
        <w:t>Элеон</w:t>
      </w:r>
      <w:proofErr w:type="spellEnd"/>
      <w:r w:rsidR="00521C53">
        <w:rPr>
          <w:rFonts w:cs="Times New Roman"/>
          <w:lang w:val="ru-RU"/>
        </w:rPr>
        <w:t>», «Как я стал русским</w:t>
      </w:r>
      <w:r w:rsidR="007B06C5">
        <w:rPr>
          <w:rFonts w:cs="Times New Roman"/>
          <w:lang w:val="ru-RU"/>
        </w:rPr>
        <w:t>», «Крыша мира» и полнометражных фильмов</w:t>
      </w:r>
      <w:r w:rsidR="00521C53">
        <w:rPr>
          <w:rFonts w:cs="Times New Roman"/>
          <w:lang w:val="ru-RU"/>
        </w:rPr>
        <w:t xml:space="preserve"> «Кухня в Париже» и «Кухня: последняя битва».</w:t>
      </w:r>
      <w:r w:rsidR="00403E0F">
        <w:rPr>
          <w:rFonts w:cs="Times New Roman"/>
          <w:lang w:val="ru-RU"/>
        </w:rPr>
        <w:t xml:space="preserve"> </w:t>
      </w:r>
      <w:proofErr w:type="spellStart"/>
      <w:r w:rsidR="00646646">
        <w:rPr>
          <w:rFonts w:cs="Times New Roman"/>
          <w:lang w:val="ru-RU"/>
        </w:rPr>
        <w:t>К</w:t>
      </w:r>
      <w:r w:rsidR="006D2002">
        <w:rPr>
          <w:rFonts w:cs="Times New Roman"/>
          <w:lang w:val="ru-RU"/>
        </w:rPr>
        <w:t>рос</w:t>
      </w:r>
      <w:r w:rsidR="001C5D13">
        <w:rPr>
          <w:rFonts w:cs="Times New Roman"/>
          <w:lang w:val="ru-RU"/>
        </w:rPr>
        <w:t>соверами</w:t>
      </w:r>
      <w:proofErr w:type="spellEnd"/>
      <w:r w:rsidR="001C5D13">
        <w:rPr>
          <w:rFonts w:cs="Times New Roman"/>
          <w:lang w:val="ru-RU"/>
        </w:rPr>
        <w:t xml:space="preserve"> </w:t>
      </w:r>
      <w:r w:rsidR="00646646">
        <w:rPr>
          <w:rFonts w:cs="Times New Roman"/>
          <w:lang w:val="ru-RU"/>
        </w:rPr>
        <w:t xml:space="preserve">в данном наборе </w:t>
      </w:r>
      <w:r w:rsidR="001C5D13">
        <w:rPr>
          <w:rFonts w:cs="Times New Roman"/>
          <w:lang w:val="ru-RU"/>
        </w:rPr>
        <w:t>являются</w:t>
      </w:r>
      <w:r w:rsidR="00B55F7E">
        <w:rPr>
          <w:rFonts w:cs="Times New Roman"/>
          <w:lang w:val="ru-RU"/>
        </w:rPr>
        <w:t xml:space="preserve"> сериал «Отель «</w:t>
      </w:r>
      <w:proofErr w:type="spellStart"/>
      <w:r w:rsidR="00B55F7E">
        <w:rPr>
          <w:rFonts w:cs="Times New Roman"/>
          <w:lang w:val="ru-RU"/>
        </w:rPr>
        <w:t>Элеон</w:t>
      </w:r>
      <w:proofErr w:type="spellEnd"/>
      <w:r w:rsidR="00B55F7E">
        <w:rPr>
          <w:rFonts w:cs="Times New Roman"/>
          <w:lang w:val="ru-RU"/>
        </w:rPr>
        <w:t>», серии сериалов</w:t>
      </w:r>
      <w:r w:rsidR="001C5D13">
        <w:rPr>
          <w:rFonts w:cs="Times New Roman"/>
          <w:lang w:val="ru-RU"/>
        </w:rPr>
        <w:t xml:space="preserve"> </w:t>
      </w:r>
      <w:r w:rsidR="006D2002">
        <w:rPr>
          <w:rFonts w:cs="Times New Roman"/>
          <w:lang w:val="ru-RU"/>
        </w:rPr>
        <w:t>«Крыша мира»</w:t>
      </w:r>
      <w:r w:rsidR="00B55F7E">
        <w:rPr>
          <w:rFonts w:cs="Times New Roman"/>
          <w:lang w:val="ru-RU"/>
        </w:rPr>
        <w:t xml:space="preserve"> </w:t>
      </w:r>
      <w:r w:rsidR="006D2002">
        <w:rPr>
          <w:rFonts w:cs="Times New Roman"/>
          <w:lang w:val="ru-RU"/>
        </w:rPr>
        <w:t xml:space="preserve">и «Как я стал русским». </w:t>
      </w:r>
      <w:proofErr w:type="gramStart"/>
      <w:r w:rsidR="006D2002">
        <w:rPr>
          <w:rFonts w:cs="Times New Roman"/>
          <w:lang w:val="ru-RU"/>
        </w:rPr>
        <w:t>Так, в сериале «Как я стал русским»</w:t>
      </w:r>
      <w:r w:rsidR="001C5D13">
        <w:rPr>
          <w:rFonts w:cs="Times New Roman"/>
          <w:lang w:val="ru-RU"/>
        </w:rPr>
        <w:t xml:space="preserve"> появляются бр</w:t>
      </w:r>
      <w:r w:rsidR="006D2002">
        <w:rPr>
          <w:rFonts w:cs="Times New Roman"/>
          <w:lang w:val="ru-RU"/>
        </w:rPr>
        <w:t xml:space="preserve">енды-персонажи сериала «Кухня», </w:t>
      </w:r>
      <w:r w:rsidR="001D2207">
        <w:rPr>
          <w:rFonts w:cs="Times New Roman"/>
          <w:lang w:val="ru-RU"/>
        </w:rPr>
        <w:t xml:space="preserve">при </w:t>
      </w:r>
      <w:r w:rsidR="00646646">
        <w:rPr>
          <w:rFonts w:cs="Times New Roman"/>
          <w:lang w:val="ru-RU"/>
        </w:rPr>
        <w:t xml:space="preserve">этом создатели сериала, скорее всего, понимают, что данный </w:t>
      </w:r>
      <w:proofErr w:type="spellStart"/>
      <w:r w:rsidR="00646646">
        <w:rPr>
          <w:rFonts w:cs="Times New Roman"/>
          <w:lang w:val="ru-RU"/>
        </w:rPr>
        <w:t>кроссовер</w:t>
      </w:r>
      <w:proofErr w:type="spellEnd"/>
      <w:r w:rsidR="00646646">
        <w:rPr>
          <w:rFonts w:cs="Times New Roman"/>
          <w:lang w:val="ru-RU"/>
        </w:rPr>
        <w:t xml:space="preserve"> может нести выгоды, поскольку на «обложку» видеоролика серии с персонажами «Кухни» размещен именно один из этих брендов-персонажей</w:t>
      </w:r>
      <w:r w:rsidR="00646646">
        <w:rPr>
          <w:rStyle w:val="a9"/>
          <w:rFonts w:cs="Times New Roman"/>
          <w:lang w:val="ru-RU"/>
        </w:rPr>
        <w:footnoteReference w:id="84"/>
      </w:r>
      <w:r w:rsidR="00646646">
        <w:rPr>
          <w:rFonts w:cs="Times New Roman"/>
          <w:lang w:val="ru-RU"/>
        </w:rPr>
        <w:t>.</w:t>
      </w:r>
      <w:r w:rsidR="00616E3B">
        <w:rPr>
          <w:rFonts w:cs="Times New Roman"/>
          <w:lang w:val="ru-RU"/>
        </w:rPr>
        <w:t xml:space="preserve"> </w:t>
      </w:r>
      <w:proofErr w:type="gramEnd"/>
    </w:p>
    <w:p w14:paraId="26C41BC2" w14:textId="608B87C4" w:rsidR="00616E3B" w:rsidRDefault="00616E3B" w:rsidP="00BB1BBA">
      <w:pPr>
        <w:pStyle w:val="11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Однако, в отличие от зарубежных компаний, в российском </w:t>
      </w:r>
      <w:proofErr w:type="gramStart"/>
      <w:r>
        <w:rPr>
          <w:rFonts w:cs="Times New Roman"/>
          <w:lang w:val="ru-RU"/>
        </w:rPr>
        <w:t>медиа холдинге</w:t>
      </w:r>
      <w:proofErr w:type="gramEnd"/>
      <w:r>
        <w:rPr>
          <w:rFonts w:cs="Times New Roman"/>
          <w:lang w:val="ru-RU"/>
        </w:rPr>
        <w:t xml:space="preserve"> </w:t>
      </w:r>
      <w:r w:rsidR="009C0DE8">
        <w:rPr>
          <w:rFonts w:cs="Times New Roman"/>
          <w:lang w:val="ru-RU"/>
        </w:rPr>
        <w:t xml:space="preserve">управление портфелем брендов осуществляется как бы «интуитивно», без какой-либо четкой стратегии. Это стало понятно из неструктурированного </w:t>
      </w:r>
      <w:r w:rsidR="007B490C">
        <w:rPr>
          <w:rFonts w:cs="Times New Roman"/>
          <w:lang w:val="ru-RU"/>
        </w:rPr>
        <w:t xml:space="preserve">интервью Алексея </w:t>
      </w:r>
      <w:proofErr w:type="spellStart"/>
      <w:r w:rsidR="007B490C">
        <w:rPr>
          <w:rFonts w:cs="Times New Roman"/>
          <w:lang w:val="ru-RU"/>
        </w:rPr>
        <w:t>Троцюка</w:t>
      </w:r>
      <w:proofErr w:type="spellEnd"/>
      <w:r w:rsidR="00256AD9">
        <w:rPr>
          <w:rStyle w:val="a9"/>
          <w:rFonts w:cs="Times New Roman"/>
          <w:lang w:val="ru-RU"/>
        </w:rPr>
        <w:footnoteReference w:id="85"/>
      </w:r>
      <w:r w:rsidR="007B490C">
        <w:rPr>
          <w:rFonts w:cs="Times New Roman"/>
          <w:lang w:val="ru-RU"/>
        </w:rPr>
        <w:t xml:space="preserve"> – </w:t>
      </w:r>
      <w:r w:rsidR="007B490C" w:rsidRPr="003D005E">
        <w:rPr>
          <w:rFonts w:cs="Times New Roman"/>
          <w:lang w:val="ru-RU"/>
        </w:rPr>
        <w:t xml:space="preserve">одного из генеральных продюсеров </w:t>
      </w:r>
      <w:r w:rsidR="007B490C" w:rsidRPr="003D005E">
        <w:rPr>
          <w:rFonts w:cs="Times New Roman"/>
        </w:rPr>
        <w:t>Yellow</w:t>
      </w:r>
      <w:r w:rsidR="007B490C" w:rsidRPr="00230465">
        <w:rPr>
          <w:rFonts w:cs="Times New Roman"/>
          <w:lang w:val="ru-RU"/>
        </w:rPr>
        <w:t xml:space="preserve">, </w:t>
      </w:r>
      <w:r w:rsidR="007B490C" w:rsidRPr="003D005E">
        <w:rPr>
          <w:rFonts w:cs="Times New Roman"/>
        </w:rPr>
        <w:t>Black</w:t>
      </w:r>
      <w:r w:rsidR="007B490C" w:rsidRPr="00230465">
        <w:rPr>
          <w:rFonts w:cs="Times New Roman"/>
          <w:lang w:val="ru-RU"/>
        </w:rPr>
        <w:t xml:space="preserve"> &amp; </w:t>
      </w:r>
      <w:r w:rsidR="007B490C" w:rsidRPr="003D005E">
        <w:rPr>
          <w:rFonts w:cs="Times New Roman"/>
        </w:rPr>
        <w:t>White</w:t>
      </w:r>
      <w:r w:rsidR="007B490C" w:rsidRPr="00230465">
        <w:rPr>
          <w:rFonts w:cs="Times New Roman"/>
          <w:lang w:val="ru-RU"/>
        </w:rPr>
        <w:t xml:space="preserve"> </w:t>
      </w:r>
      <w:r w:rsidR="007B490C" w:rsidRPr="003D005E">
        <w:rPr>
          <w:rFonts w:cs="Times New Roman"/>
        </w:rPr>
        <w:t>Group</w:t>
      </w:r>
      <w:r w:rsidR="007B490C" w:rsidRPr="00230465">
        <w:rPr>
          <w:rFonts w:cs="Times New Roman"/>
          <w:lang w:val="ru-RU"/>
        </w:rPr>
        <w:t xml:space="preserve"> (с </w:t>
      </w:r>
      <w:proofErr w:type="spellStart"/>
      <w:r w:rsidR="007B490C" w:rsidRPr="00230465">
        <w:rPr>
          <w:rFonts w:cs="Times New Roman"/>
          <w:lang w:val="ru-RU"/>
        </w:rPr>
        <w:t>гайдом</w:t>
      </w:r>
      <w:proofErr w:type="spellEnd"/>
      <w:r w:rsidR="007B490C" w:rsidRPr="00230465">
        <w:rPr>
          <w:rFonts w:cs="Times New Roman"/>
          <w:lang w:val="ru-RU"/>
        </w:rPr>
        <w:t xml:space="preserve"> интервью можно ознакомиться в приложении</w:t>
      </w:r>
      <w:r w:rsidR="003D005E" w:rsidRPr="00230465">
        <w:rPr>
          <w:rFonts w:cs="Times New Roman"/>
          <w:lang w:val="ru-RU"/>
        </w:rPr>
        <w:t xml:space="preserve"> 1</w:t>
      </w:r>
      <w:r w:rsidR="007B490C" w:rsidRPr="00230465">
        <w:rPr>
          <w:rFonts w:cs="Times New Roman"/>
          <w:lang w:val="ru-RU"/>
        </w:rPr>
        <w:t xml:space="preserve">). </w:t>
      </w:r>
      <w:r w:rsidR="007B490C">
        <w:rPr>
          <w:rFonts w:cs="Times New Roman"/>
          <w:lang w:val="ru-RU"/>
        </w:rPr>
        <w:t>Так, Алексей отметил, что все отсылки в сериалах к другим продуктам холдинга сделаны для того, чтобы привлечь большую аудиторию</w:t>
      </w:r>
      <w:r w:rsidR="0055577F">
        <w:rPr>
          <w:rFonts w:cs="Times New Roman"/>
          <w:lang w:val="ru-RU"/>
        </w:rPr>
        <w:t xml:space="preserve">, то есть, по сути, воспользоваться выгодами от создания </w:t>
      </w:r>
      <w:proofErr w:type="spellStart"/>
      <w:r w:rsidR="0055577F">
        <w:rPr>
          <w:rFonts w:cs="Times New Roman"/>
          <w:lang w:val="ru-RU"/>
        </w:rPr>
        <w:t>кроссовера</w:t>
      </w:r>
      <w:proofErr w:type="spellEnd"/>
      <w:r w:rsidR="007B490C">
        <w:rPr>
          <w:rFonts w:cs="Times New Roman"/>
          <w:lang w:val="ru-RU"/>
        </w:rPr>
        <w:t xml:space="preserve">, однако заранее данные ходы не продумывались, то есть они не могут полноценно считаться шагами </w:t>
      </w:r>
      <w:proofErr w:type="gramStart"/>
      <w:r w:rsidR="007B490C">
        <w:rPr>
          <w:rFonts w:cs="Times New Roman"/>
          <w:lang w:val="ru-RU"/>
        </w:rPr>
        <w:t>бренд-стратегии</w:t>
      </w:r>
      <w:proofErr w:type="gramEnd"/>
      <w:r w:rsidR="007B490C">
        <w:rPr>
          <w:rFonts w:cs="Times New Roman"/>
          <w:lang w:val="ru-RU"/>
        </w:rPr>
        <w:t xml:space="preserve">. Кроме того, он </w:t>
      </w:r>
      <w:r w:rsidR="00CA7E18">
        <w:rPr>
          <w:rFonts w:cs="Times New Roman"/>
          <w:lang w:val="ru-RU"/>
        </w:rPr>
        <w:t>сказал, что сериал «Отель «</w:t>
      </w:r>
      <w:proofErr w:type="spellStart"/>
      <w:r w:rsidR="00CA7E18">
        <w:rPr>
          <w:rFonts w:cs="Times New Roman"/>
          <w:lang w:val="ru-RU"/>
        </w:rPr>
        <w:t>Элеон</w:t>
      </w:r>
      <w:proofErr w:type="spellEnd"/>
      <w:r w:rsidR="00CA7E18">
        <w:rPr>
          <w:rFonts w:cs="Times New Roman"/>
          <w:lang w:val="ru-RU"/>
        </w:rPr>
        <w:t>» является спин-</w:t>
      </w:r>
      <w:proofErr w:type="spellStart"/>
      <w:r w:rsidR="00CA7E18">
        <w:rPr>
          <w:rFonts w:cs="Times New Roman"/>
          <w:lang w:val="ru-RU"/>
        </w:rPr>
        <w:t>оффом</w:t>
      </w:r>
      <w:proofErr w:type="spellEnd"/>
      <w:r w:rsidR="00CA7E18">
        <w:rPr>
          <w:rFonts w:cs="Times New Roman"/>
          <w:lang w:val="ru-RU"/>
        </w:rPr>
        <w:t xml:space="preserve"> сериала «Кухня», то есть, с точки зрения теории маркетинга, которая применена в данной работе, ра</w:t>
      </w:r>
      <w:r w:rsidR="00AE5095">
        <w:rPr>
          <w:rFonts w:cs="Times New Roman"/>
          <w:lang w:val="ru-RU"/>
        </w:rPr>
        <w:t>с</w:t>
      </w:r>
      <w:r w:rsidR="00CA7E18">
        <w:rPr>
          <w:rFonts w:cs="Times New Roman"/>
          <w:lang w:val="ru-RU"/>
        </w:rPr>
        <w:t>ширением бренда с использованием брендов-персонажей исключительно сериала «Кухня», а также новых брендов-персонажей. В действительности</w:t>
      </w:r>
      <w:r w:rsidR="00CD2FD6">
        <w:rPr>
          <w:rFonts w:cs="Times New Roman"/>
          <w:lang w:val="ru-RU"/>
        </w:rPr>
        <w:t xml:space="preserve"> </w:t>
      </w:r>
      <w:r w:rsidR="00CD2FD6">
        <w:rPr>
          <w:rFonts w:cs="Times New Roman"/>
          <w:lang w:val="ru-RU"/>
        </w:rPr>
        <w:lastRenderedPageBreak/>
        <w:t xml:space="preserve">же, с точки зрения </w:t>
      </w:r>
      <w:r w:rsidR="001C4B5E">
        <w:rPr>
          <w:rFonts w:cs="Times New Roman"/>
          <w:lang w:val="ru-RU"/>
        </w:rPr>
        <w:t xml:space="preserve">автора работы, это </w:t>
      </w:r>
      <w:proofErr w:type="spellStart"/>
      <w:r w:rsidR="00B55F7E">
        <w:rPr>
          <w:rFonts w:cs="Times New Roman"/>
          <w:lang w:val="ru-RU"/>
        </w:rPr>
        <w:t>кроссовер</w:t>
      </w:r>
      <w:proofErr w:type="spellEnd"/>
      <w:r w:rsidR="00B55F7E">
        <w:rPr>
          <w:rFonts w:cs="Times New Roman"/>
          <w:lang w:val="ru-RU"/>
        </w:rPr>
        <w:t xml:space="preserve">, поскольку ряд брендов-персонажей «Кухни» не просто был расширен </w:t>
      </w:r>
      <w:r w:rsidR="00B12AF8">
        <w:rPr>
          <w:rFonts w:cs="Times New Roman"/>
          <w:lang w:val="ru-RU"/>
        </w:rPr>
        <w:t xml:space="preserve">за счет новых брендов, а произошел совместный </w:t>
      </w:r>
      <w:proofErr w:type="spellStart"/>
      <w:r w:rsidR="00B12AF8">
        <w:rPr>
          <w:rFonts w:cs="Times New Roman"/>
          <w:lang w:val="ru-RU"/>
        </w:rPr>
        <w:t>брендин</w:t>
      </w:r>
      <w:r w:rsidR="00AE5095">
        <w:rPr>
          <w:rFonts w:cs="Times New Roman"/>
          <w:lang w:val="ru-RU"/>
        </w:rPr>
        <w:t>г</w:t>
      </w:r>
      <w:proofErr w:type="spellEnd"/>
      <w:r w:rsidR="00AE5095">
        <w:rPr>
          <w:rFonts w:cs="Times New Roman"/>
          <w:lang w:val="ru-RU"/>
        </w:rPr>
        <w:t xml:space="preserve"> с </w:t>
      </w:r>
      <w:r w:rsidR="004A582B">
        <w:rPr>
          <w:rFonts w:cs="Times New Roman"/>
          <w:lang w:val="ru-RU"/>
        </w:rPr>
        <w:t xml:space="preserve">второстепенным персонажем сериала «Как я стал русским» - Юлией </w:t>
      </w:r>
      <w:proofErr w:type="spellStart"/>
      <w:r w:rsidR="004A582B">
        <w:rPr>
          <w:rFonts w:cs="Times New Roman"/>
          <w:lang w:val="ru-RU"/>
        </w:rPr>
        <w:t>Комиссаровой</w:t>
      </w:r>
      <w:proofErr w:type="spellEnd"/>
      <w:r w:rsidR="004A582B">
        <w:rPr>
          <w:rFonts w:cs="Times New Roman"/>
          <w:lang w:val="ru-RU"/>
        </w:rPr>
        <w:t>.</w:t>
      </w:r>
      <w:r w:rsidR="00E479C1">
        <w:rPr>
          <w:rFonts w:cs="Times New Roman"/>
          <w:lang w:val="ru-RU"/>
        </w:rPr>
        <w:t xml:space="preserve"> Это говорит о том, что создатели не углубляются в проблематику создания </w:t>
      </w:r>
      <w:proofErr w:type="spellStart"/>
      <w:r w:rsidR="00E479C1">
        <w:rPr>
          <w:rFonts w:cs="Times New Roman"/>
          <w:lang w:val="ru-RU"/>
        </w:rPr>
        <w:t>кроссоверов</w:t>
      </w:r>
      <w:proofErr w:type="spellEnd"/>
      <w:r w:rsidR="00E479C1">
        <w:rPr>
          <w:rFonts w:cs="Times New Roman"/>
          <w:lang w:val="ru-RU"/>
        </w:rPr>
        <w:t xml:space="preserve"> и спин-</w:t>
      </w:r>
      <w:proofErr w:type="spellStart"/>
      <w:r w:rsidR="00CA3532">
        <w:rPr>
          <w:rFonts w:cs="Times New Roman"/>
          <w:lang w:val="ru-RU"/>
        </w:rPr>
        <w:t>оффов</w:t>
      </w:r>
      <w:proofErr w:type="spellEnd"/>
      <w:r w:rsidR="00CA3532">
        <w:rPr>
          <w:rFonts w:cs="Times New Roman"/>
          <w:lang w:val="ru-RU"/>
        </w:rPr>
        <w:t xml:space="preserve"> с точки зрения теории мар</w:t>
      </w:r>
      <w:r w:rsidR="00E479C1">
        <w:rPr>
          <w:rFonts w:cs="Times New Roman"/>
          <w:lang w:val="ru-RU"/>
        </w:rPr>
        <w:t xml:space="preserve">кетинга, не рассматривают данные приемы как бренд-стратегию совместного </w:t>
      </w:r>
      <w:proofErr w:type="spellStart"/>
      <w:r w:rsidR="00E479C1">
        <w:rPr>
          <w:rFonts w:cs="Times New Roman"/>
          <w:lang w:val="ru-RU"/>
        </w:rPr>
        <w:t>брендинга</w:t>
      </w:r>
      <w:proofErr w:type="spellEnd"/>
      <w:r w:rsidR="00E479C1">
        <w:rPr>
          <w:rFonts w:cs="Times New Roman"/>
          <w:lang w:val="ru-RU"/>
        </w:rPr>
        <w:t xml:space="preserve">, а значит и не могут в полном объеме воспользоваться выгодами, которые потенциально может принести подобная стратегия. Этим кардинально отличается российский рынок медиа и развлечений от </w:t>
      </w:r>
      <w:proofErr w:type="gramStart"/>
      <w:r w:rsidR="00E479C1">
        <w:rPr>
          <w:rFonts w:cs="Times New Roman"/>
          <w:lang w:val="ru-RU"/>
        </w:rPr>
        <w:t>западного</w:t>
      </w:r>
      <w:proofErr w:type="gramEnd"/>
      <w:r w:rsidR="00E479C1">
        <w:rPr>
          <w:rFonts w:cs="Times New Roman"/>
          <w:lang w:val="ru-RU"/>
        </w:rPr>
        <w:t>.</w:t>
      </w:r>
      <w:r w:rsidR="00CA3532">
        <w:rPr>
          <w:rFonts w:cs="Times New Roman"/>
          <w:lang w:val="ru-RU"/>
        </w:rPr>
        <w:t xml:space="preserve"> </w:t>
      </w:r>
      <w:r w:rsidR="00E479C1">
        <w:rPr>
          <w:rFonts w:cs="Times New Roman"/>
          <w:lang w:val="ru-RU"/>
        </w:rPr>
        <w:t xml:space="preserve">Более подробно также особенности </w:t>
      </w:r>
      <w:proofErr w:type="spellStart"/>
      <w:r w:rsidR="00E479C1">
        <w:rPr>
          <w:rFonts w:cs="Times New Roman"/>
          <w:lang w:val="ru-RU"/>
        </w:rPr>
        <w:t>кроссоверов</w:t>
      </w:r>
      <w:proofErr w:type="spellEnd"/>
      <w:r w:rsidR="00E479C1">
        <w:rPr>
          <w:rFonts w:cs="Times New Roman"/>
          <w:lang w:val="ru-RU"/>
        </w:rPr>
        <w:t xml:space="preserve"> на российском рынке будут описаны в третьей главе данной работы.</w:t>
      </w:r>
      <w:r w:rsidR="00E65170">
        <w:rPr>
          <w:rFonts w:cs="Times New Roman"/>
          <w:lang w:val="ru-RU"/>
        </w:rPr>
        <w:t xml:space="preserve"> Примечательно, что во время интервью на моменте разговора о </w:t>
      </w:r>
      <w:proofErr w:type="spellStart"/>
      <w:r w:rsidR="00E65170">
        <w:rPr>
          <w:rFonts w:cs="Times New Roman"/>
          <w:lang w:val="ru-RU"/>
        </w:rPr>
        <w:t>кроссоверах</w:t>
      </w:r>
      <w:proofErr w:type="spellEnd"/>
      <w:r w:rsidR="00E65170">
        <w:rPr>
          <w:rFonts w:cs="Times New Roman"/>
          <w:lang w:val="ru-RU"/>
        </w:rPr>
        <w:t xml:space="preserve"> и спин-</w:t>
      </w:r>
      <w:proofErr w:type="spellStart"/>
      <w:r w:rsidR="00E65170">
        <w:rPr>
          <w:rFonts w:cs="Times New Roman"/>
          <w:lang w:val="ru-RU"/>
        </w:rPr>
        <w:t>оффах</w:t>
      </w:r>
      <w:proofErr w:type="spellEnd"/>
      <w:r w:rsidR="00E65170">
        <w:rPr>
          <w:rFonts w:cs="Times New Roman"/>
          <w:lang w:val="ru-RU"/>
        </w:rPr>
        <w:t xml:space="preserve"> Алексей </w:t>
      </w:r>
      <w:proofErr w:type="spellStart"/>
      <w:r w:rsidR="00E65170">
        <w:rPr>
          <w:rFonts w:cs="Times New Roman"/>
          <w:lang w:val="ru-RU"/>
        </w:rPr>
        <w:t>Троцюк</w:t>
      </w:r>
      <w:proofErr w:type="spellEnd"/>
      <w:r w:rsidR="00E65170">
        <w:rPr>
          <w:rFonts w:cs="Times New Roman"/>
          <w:lang w:val="ru-RU"/>
        </w:rPr>
        <w:t xml:space="preserve"> произнес такую фразу: «Мы с коллегами смеемся, что есть Вселенная </w:t>
      </w:r>
      <w:r w:rsidR="00E65170">
        <w:rPr>
          <w:rFonts w:cs="Times New Roman"/>
        </w:rPr>
        <w:t>Marvel</w:t>
      </w:r>
      <w:r w:rsidR="00E65170">
        <w:rPr>
          <w:rFonts w:cs="Times New Roman"/>
          <w:lang w:val="ru-RU"/>
        </w:rPr>
        <w:t>, а у нас – Вселенная «Кухни»!» Это наводит на мыс</w:t>
      </w:r>
      <w:r w:rsidR="003B10ED">
        <w:rPr>
          <w:rFonts w:cs="Times New Roman"/>
          <w:lang w:val="ru-RU"/>
        </w:rPr>
        <w:t>ли о том, что все же в своей дея</w:t>
      </w:r>
      <w:r w:rsidR="00E65170">
        <w:rPr>
          <w:rFonts w:cs="Times New Roman"/>
          <w:lang w:val="ru-RU"/>
        </w:rPr>
        <w:t xml:space="preserve">тельности представители </w:t>
      </w:r>
      <w:proofErr w:type="spellStart"/>
      <w:r w:rsidR="006B53D6">
        <w:rPr>
          <w:rFonts w:cs="Times New Roman"/>
          <w:lang w:val="ru-RU"/>
        </w:rPr>
        <w:t>Yellow</w:t>
      </w:r>
      <w:proofErr w:type="spellEnd"/>
      <w:r w:rsidR="006B53D6">
        <w:rPr>
          <w:rFonts w:cs="Times New Roman"/>
          <w:lang w:val="ru-RU"/>
        </w:rPr>
        <w:t xml:space="preserve">, </w:t>
      </w:r>
      <w:proofErr w:type="spellStart"/>
      <w:r w:rsidR="006B53D6">
        <w:rPr>
          <w:rFonts w:cs="Times New Roman"/>
          <w:lang w:val="ru-RU"/>
        </w:rPr>
        <w:t>Black</w:t>
      </w:r>
      <w:proofErr w:type="spellEnd"/>
      <w:r w:rsidR="006B53D6">
        <w:rPr>
          <w:rFonts w:cs="Times New Roman"/>
          <w:lang w:val="ru-RU"/>
        </w:rPr>
        <w:t xml:space="preserve"> </w:t>
      </w:r>
      <w:proofErr w:type="spellStart"/>
      <w:r w:rsidR="006B53D6">
        <w:rPr>
          <w:rFonts w:cs="Times New Roman"/>
          <w:lang w:val="ru-RU"/>
        </w:rPr>
        <w:t>and</w:t>
      </w:r>
      <w:proofErr w:type="spellEnd"/>
      <w:r w:rsidR="006B53D6">
        <w:rPr>
          <w:rFonts w:cs="Times New Roman"/>
          <w:lang w:val="ru-RU"/>
        </w:rPr>
        <w:t xml:space="preserve"> </w:t>
      </w:r>
      <w:proofErr w:type="spellStart"/>
      <w:r w:rsidR="006B53D6">
        <w:rPr>
          <w:rFonts w:cs="Times New Roman"/>
          <w:lang w:val="ru-RU"/>
        </w:rPr>
        <w:t>White</w:t>
      </w:r>
      <w:proofErr w:type="spellEnd"/>
      <w:r w:rsidR="006B53D6">
        <w:rPr>
          <w:rFonts w:cs="Times New Roman"/>
          <w:lang w:val="ru-RU"/>
        </w:rPr>
        <w:t xml:space="preserve"> </w:t>
      </w:r>
      <w:proofErr w:type="spellStart"/>
      <w:r w:rsidR="006B53D6">
        <w:rPr>
          <w:rFonts w:cs="Times New Roman"/>
          <w:lang w:val="ru-RU"/>
        </w:rPr>
        <w:t>Group</w:t>
      </w:r>
      <w:proofErr w:type="spellEnd"/>
      <w:r w:rsidR="00E65170">
        <w:rPr>
          <w:rFonts w:cs="Times New Roman"/>
          <w:lang w:val="ru-RU"/>
        </w:rPr>
        <w:t xml:space="preserve"> ориентируются на зарубежный опыт и стараются, пусть не на таком высоком уровне, как это происходит за рубежом, продумывать шаги в рамках существующей в </w:t>
      </w:r>
      <w:proofErr w:type="gramStart"/>
      <w:r w:rsidR="006B53D6">
        <w:rPr>
          <w:rFonts w:cs="Times New Roman"/>
          <w:lang w:val="ru-RU"/>
        </w:rPr>
        <w:t xml:space="preserve">медиа </w:t>
      </w:r>
      <w:r w:rsidR="00E65170">
        <w:rPr>
          <w:rFonts w:cs="Times New Roman"/>
          <w:lang w:val="ru-RU"/>
        </w:rPr>
        <w:t>холдинге</w:t>
      </w:r>
      <w:proofErr w:type="gramEnd"/>
      <w:r w:rsidR="00E65170">
        <w:rPr>
          <w:rFonts w:cs="Times New Roman"/>
          <w:lang w:val="ru-RU"/>
        </w:rPr>
        <w:t xml:space="preserve"> </w:t>
      </w:r>
      <w:r w:rsidR="006B53D6">
        <w:rPr>
          <w:rFonts w:cs="Times New Roman"/>
          <w:lang w:val="ru-RU"/>
        </w:rPr>
        <w:t>эко-системы брендов-персонажей.</w:t>
      </w:r>
    </w:p>
    <w:p w14:paraId="75DA4E50" w14:textId="39BA93D8" w:rsidR="006B53D6" w:rsidRPr="00230465" w:rsidRDefault="00CB2D83" w:rsidP="008E41F0">
      <w:pPr>
        <w:pStyle w:val="11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 целом, управление портфелем брендов, архитектурой и всеми с</w:t>
      </w:r>
      <w:r w:rsidR="00AE5095">
        <w:rPr>
          <w:rFonts w:cs="Times New Roman"/>
          <w:lang w:val="ru-RU"/>
        </w:rPr>
        <w:t>ложившимися внутри портфеля эко</w:t>
      </w:r>
      <w:r>
        <w:rPr>
          <w:rFonts w:cs="Times New Roman"/>
          <w:lang w:val="ru-RU"/>
        </w:rPr>
        <w:t xml:space="preserve">системами – это сложная </w:t>
      </w:r>
      <w:r w:rsidR="00BF0936">
        <w:rPr>
          <w:rFonts w:cs="Times New Roman"/>
          <w:lang w:val="ru-RU"/>
        </w:rPr>
        <w:t>управленческая</w:t>
      </w:r>
      <w:r>
        <w:rPr>
          <w:rFonts w:cs="Times New Roman"/>
          <w:lang w:val="ru-RU"/>
        </w:rPr>
        <w:t xml:space="preserve"> задача, которой, например, в компаниях </w:t>
      </w:r>
      <w:r>
        <w:rPr>
          <w:rFonts w:cs="Times New Roman"/>
        </w:rPr>
        <w:t>Marvel</w:t>
      </w:r>
      <w:r w:rsidRPr="00230465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</w:rPr>
        <w:t>DC</w:t>
      </w:r>
      <w:r w:rsidRPr="00230465">
        <w:rPr>
          <w:rFonts w:cs="Times New Roman"/>
          <w:lang w:val="ru-RU"/>
        </w:rPr>
        <w:t xml:space="preserve"> занимаются специальные менеджеры. Она порождает целый пласт еще неисследованных вопросов, которые, тем не менее, выходят за рамки данной р</w:t>
      </w:r>
      <w:r w:rsidR="00BF0936" w:rsidRPr="00230465">
        <w:rPr>
          <w:rFonts w:cs="Times New Roman"/>
          <w:lang w:val="ru-RU"/>
        </w:rPr>
        <w:t>а</w:t>
      </w:r>
      <w:r w:rsidRPr="00230465">
        <w:rPr>
          <w:rFonts w:cs="Times New Roman"/>
          <w:lang w:val="ru-RU"/>
        </w:rPr>
        <w:t>боты, поэтому не поднимаются в ней. Безусловно, для решения этой за</w:t>
      </w:r>
      <w:r w:rsidR="00AE5095">
        <w:rPr>
          <w:rFonts w:cs="Times New Roman"/>
          <w:lang w:val="ru-RU"/>
        </w:rPr>
        <w:t>д</w:t>
      </w:r>
      <w:r w:rsidRPr="00230465">
        <w:rPr>
          <w:rFonts w:cs="Times New Roman"/>
          <w:lang w:val="ru-RU"/>
        </w:rPr>
        <w:t xml:space="preserve">ачи необходимо общаться с представителями компании, выяснять тонкости </w:t>
      </w:r>
      <w:r w:rsidR="00AE5095">
        <w:rPr>
          <w:rFonts w:cs="Times New Roman"/>
          <w:lang w:val="ru-RU"/>
        </w:rPr>
        <w:t>управления портфелем брендов в</w:t>
      </w:r>
      <w:r w:rsidRPr="00230465">
        <w:rPr>
          <w:rFonts w:cs="Times New Roman"/>
          <w:lang w:val="ru-RU"/>
        </w:rPr>
        <w:t xml:space="preserve"> каждой конкретной компании, узнавать отличительные особенности дизайна портфеля брендов. Автор же этой работы решил подойти к вопросу рассмотрения </w:t>
      </w:r>
      <w:proofErr w:type="spellStart"/>
      <w:r w:rsidRPr="00230465">
        <w:rPr>
          <w:rFonts w:cs="Times New Roman"/>
          <w:lang w:val="ru-RU"/>
        </w:rPr>
        <w:t>кроссоверов</w:t>
      </w:r>
      <w:proofErr w:type="spellEnd"/>
      <w:r w:rsidRPr="00230465">
        <w:rPr>
          <w:rFonts w:cs="Times New Roman"/>
          <w:lang w:val="ru-RU"/>
        </w:rPr>
        <w:t xml:space="preserve"> именно с позиции потребителей, что избавляет от необходимости углубляться в тему, связанную с </w:t>
      </w:r>
      <w:r w:rsidR="008E41F0" w:rsidRPr="00230465">
        <w:rPr>
          <w:rFonts w:cs="Times New Roman"/>
          <w:lang w:val="ru-RU"/>
        </w:rPr>
        <w:t>управленческим</w:t>
      </w:r>
      <w:r w:rsidR="00C37EC1" w:rsidRPr="00230465">
        <w:rPr>
          <w:rFonts w:cs="Times New Roman"/>
          <w:lang w:val="ru-RU"/>
        </w:rPr>
        <w:t xml:space="preserve"> подходом к этому вопросу.</w:t>
      </w:r>
    </w:p>
    <w:p w14:paraId="7996F4C8" w14:textId="6581D477" w:rsidR="00D7746B" w:rsidRDefault="00D7746B" w:rsidP="003109EA">
      <w:pPr>
        <w:pStyle w:val="2"/>
        <w:numPr>
          <w:ilvl w:val="1"/>
          <w:numId w:val="4"/>
        </w:numPr>
        <w:spacing w:line="360" w:lineRule="auto"/>
      </w:pPr>
      <w:bookmarkStart w:id="24" w:name="_Toc357113719"/>
      <w:r>
        <w:t>Выводы</w:t>
      </w:r>
      <w:bookmarkEnd w:id="24"/>
    </w:p>
    <w:p w14:paraId="03DE7383" w14:textId="270DD04C" w:rsidR="00E9618C" w:rsidRDefault="004B1768" w:rsidP="008E41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B10ED">
        <w:rPr>
          <w:rFonts w:ascii="Times New Roman" w:hAnsi="Times New Roman" w:cs="Times New Roman"/>
        </w:rPr>
        <w:t>В данной работе ключевым понятием является «</w:t>
      </w:r>
      <w:proofErr w:type="spellStart"/>
      <w:r w:rsidR="003B10ED">
        <w:rPr>
          <w:rFonts w:ascii="Times New Roman" w:hAnsi="Times New Roman" w:cs="Times New Roman"/>
        </w:rPr>
        <w:t>кроссовер</w:t>
      </w:r>
      <w:proofErr w:type="spellEnd"/>
      <w:r w:rsidR="003B10ED">
        <w:rPr>
          <w:rFonts w:ascii="Times New Roman" w:hAnsi="Times New Roman" w:cs="Times New Roman"/>
        </w:rPr>
        <w:t xml:space="preserve">», </w:t>
      </w:r>
      <w:r w:rsidR="004F4191">
        <w:rPr>
          <w:rFonts w:ascii="Times New Roman" w:hAnsi="Times New Roman" w:cs="Times New Roman"/>
        </w:rPr>
        <w:t xml:space="preserve">который </w:t>
      </w:r>
      <w:r w:rsidR="003B10ED">
        <w:rPr>
          <w:rFonts w:ascii="Times New Roman" w:hAnsi="Times New Roman" w:cs="Times New Roman"/>
        </w:rPr>
        <w:t xml:space="preserve">определяется как </w:t>
      </w:r>
      <w:r w:rsidR="004E5D9C">
        <w:rPr>
          <w:rFonts w:ascii="Times New Roman" w:hAnsi="Times New Roman" w:cs="Times New Roman"/>
        </w:rPr>
        <w:t>брендовый альянс</w:t>
      </w:r>
      <w:r w:rsidR="003B10ED">
        <w:rPr>
          <w:rFonts w:ascii="Times New Roman" w:hAnsi="Times New Roman" w:cs="Times New Roman"/>
        </w:rPr>
        <w:t xml:space="preserve"> брендов-персонажей, которые </w:t>
      </w:r>
      <w:r w:rsidR="004E5D9C">
        <w:rPr>
          <w:rFonts w:ascii="Times New Roman" w:hAnsi="Times New Roman" w:cs="Times New Roman"/>
        </w:rPr>
        <w:t>воспринимаются</w:t>
      </w:r>
      <w:r w:rsidR="003B10ED">
        <w:rPr>
          <w:rFonts w:ascii="Times New Roman" w:hAnsi="Times New Roman" w:cs="Times New Roman"/>
        </w:rPr>
        <w:t xml:space="preserve"> потребителями, как принадлежащие разным производителям</w:t>
      </w:r>
      <w:r w:rsidR="004F4191">
        <w:rPr>
          <w:rFonts w:ascii="Times New Roman" w:hAnsi="Times New Roman" w:cs="Times New Roman"/>
        </w:rPr>
        <w:t xml:space="preserve">. Важно отметить, что в данной работе термины «совместный </w:t>
      </w:r>
      <w:proofErr w:type="spellStart"/>
      <w:r w:rsidR="004F4191">
        <w:rPr>
          <w:rFonts w:ascii="Times New Roman" w:hAnsi="Times New Roman" w:cs="Times New Roman"/>
        </w:rPr>
        <w:t>брендинг</w:t>
      </w:r>
      <w:proofErr w:type="spellEnd"/>
      <w:r w:rsidR="004F4191">
        <w:rPr>
          <w:rFonts w:ascii="Times New Roman" w:hAnsi="Times New Roman" w:cs="Times New Roman"/>
        </w:rPr>
        <w:t xml:space="preserve">» и «брендовый альянс» используются в качестве синонимов. Таким образом, </w:t>
      </w:r>
      <w:proofErr w:type="spellStart"/>
      <w:r w:rsidR="004F4191">
        <w:rPr>
          <w:rFonts w:ascii="Times New Roman" w:hAnsi="Times New Roman" w:cs="Times New Roman"/>
        </w:rPr>
        <w:t>кроссовер</w:t>
      </w:r>
      <w:proofErr w:type="spellEnd"/>
      <w:r w:rsidR="004F4191">
        <w:rPr>
          <w:rFonts w:ascii="Times New Roman" w:hAnsi="Times New Roman" w:cs="Times New Roman"/>
        </w:rPr>
        <w:t xml:space="preserve"> попадает в классификацию </w:t>
      </w:r>
      <w:proofErr w:type="gramStart"/>
      <w:r w:rsidR="004F4191">
        <w:rPr>
          <w:rFonts w:ascii="Times New Roman" w:hAnsi="Times New Roman" w:cs="Times New Roman"/>
        </w:rPr>
        <w:t>совместного</w:t>
      </w:r>
      <w:proofErr w:type="gramEnd"/>
      <w:r w:rsidR="004F4191">
        <w:rPr>
          <w:rFonts w:ascii="Times New Roman" w:hAnsi="Times New Roman" w:cs="Times New Roman"/>
        </w:rPr>
        <w:t xml:space="preserve"> </w:t>
      </w:r>
      <w:proofErr w:type="spellStart"/>
      <w:r w:rsidR="004F4191">
        <w:rPr>
          <w:rFonts w:ascii="Times New Roman" w:hAnsi="Times New Roman" w:cs="Times New Roman"/>
        </w:rPr>
        <w:t>брендинга</w:t>
      </w:r>
      <w:proofErr w:type="spellEnd"/>
      <w:r w:rsidR="004F4191">
        <w:rPr>
          <w:rFonts w:ascii="Times New Roman" w:hAnsi="Times New Roman" w:cs="Times New Roman"/>
        </w:rPr>
        <w:t xml:space="preserve"> по объекту </w:t>
      </w:r>
      <w:proofErr w:type="spellStart"/>
      <w:r w:rsidR="004F4191">
        <w:rPr>
          <w:rFonts w:ascii="Times New Roman" w:hAnsi="Times New Roman" w:cs="Times New Roman"/>
        </w:rPr>
        <w:t>брендинга</w:t>
      </w:r>
      <w:proofErr w:type="spellEnd"/>
      <w:r w:rsidR="003B10ED">
        <w:rPr>
          <w:rFonts w:ascii="Times New Roman" w:hAnsi="Times New Roman" w:cs="Times New Roman"/>
        </w:rPr>
        <w:t xml:space="preserve">. </w:t>
      </w:r>
      <w:r w:rsidR="004F4191">
        <w:rPr>
          <w:rFonts w:ascii="Times New Roman" w:hAnsi="Times New Roman" w:cs="Times New Roman"/>
        </w:rPr>
        <w:t xml:space="preserve">Изначально </w:t>
      </w:r>
      <w:proofErr w:type="spellStart"/>
      <w:r w:rsidR="004F4191">
        <w:rPr>
          <w:rFonts w:ascii="Times New Roman" w:hAnsi="Times New Roman" w:cs="Times New Roman"/>
        </w:rPr>
        <w:t>кроссоверы</w:t>
      </w:r>
      <w:proofErr w:type="spellEnd"/>
      <w:r w:rsidR="004F4191">
        <w:rPr>
          <w:rFonts w:ascii="Times New Roman" w:hAnsi="Times New Roman" w:cs="Times New Roman"/>
        </w:rPr>
        <w:t xml:space="preserve"> могут быть как внутрифирменными, так и межфирменными, однако поскольку на практике чаще всего встречаются </w:t>
      </w:r>
      <w:r w:rsidR="004F4191">
        <w:rPr>
          <w:rFonts w:ascii="Times New Roman" w:hAnsi="Times New Roman" w:cs="Times New Roman"/>
        </w:rPr>
        <w:lastRenderedPageBreak/>
        <w:t xml:space="preserve">внутрифирменные </w:t>
      </w:r>
      <w:proofErr w:type="spellStart"/>
      <w:r w:rsidR="004F4191">
        <w:rPr>
          <w:rFonts w:ascii="Times New Roman" w:hAnsi="Times New Roman" w:cs="Times New Roman"/>
        </w:rPr>
        <w:t>крос</w:t>
      </w:r>
      <w:r w:rsidR="00F55DC1">
        <w:rPr>
          <w:rFonts w:ascii="Times New Roman" w:hAnsi="Times New Roman" w:cs="Times New Roman"/>
        </w:rPr>
        <w:t>с</w:t>
      </w:r>
      <w:r w:rsidR="004F4191">
        <w:rPr>
          <w:rFonts w:ascii="Times New Roman" w:hAnsi="Times New Roman" w:cs="Times New Roman"/>
        </w:rPr>
        <w:t>оверы</w:t>
      </w:r>
      <w:proofErr w:type="spellEnd"/>
      <w:r w:rsidR="004F4191">
        <w:rPr>
          <w:rFonts w:ascii="Times New Roman" w:hAnsi="Times New Roman" w:cs="Times New Roman"/>
        </w:rPr>
        <w:t>, что может быть обусловлено сравнительной простотой формирования подобных брендовых альянсов в юри</w:t>
      </w:r>
      <w:r w:rsidR="00C37EC1">
        <w:rPr>
          <w:rFonts w:ascii="Times New Roman" w:hAnsi="Times New Roman" w:cs="Times New Roman"/>
        </w:rPr>
        <w:t>д</w:t>
      </w:r>
      <w:r w:rsidR="004F4191">
        <w:rPr>
          <w:rFonts w:ascii="Times New Roman" w:hAnsi="Times New Roman" w:cs="Times New Roman"/>
        </w:rPr>
        <w:t xml:space="preserve">ическом плане, в рамках работы также будут рассматриваться внутрифирменные </w:t>
      </w:r>
      <w:proofErr w:type="spellStart"/>
      <w:r w:rsidR="004F4191">
        <w:rPr>
          <w:rFonts w:ascii="Times New Roman" w:hAnsi="Times New Roman" w:cs="Times New Roman"/>
        </w:rPr>
        <w:t>кроссоверы</w:t>
      </w:r>
      <w:proofErr w:type="spellEnd"/>
      <w:r w:rsidR="004F4191">
        <w:rPr>
          <w:rFonts w:ascii="Times New Roman" w:hAnsi="Times New Roman" w:cs="Times New Roman"/>
        </w:rPr>
        <w:t>.</w:t>
      </w:r>
    </w:p>
    <w:p w14:paraId="2E6EAD9A" w14:textId="2C3CEA25" w:rsidR="00CB2D83" w:rsidRPr="00C37EC1" w:rsidRDefault="004F4191" w:rsidP="00C37EC1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 создания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может потенциально принести компании выгоды, аналогичные тем</w:t>
      </w:r>
      <w:r w:rsidR="00CB2D83">
        <w:rPr>
          <w:rFonts w:ascii="Times New Roman" w:hAnsi="Times New Roman" w:cs="Times New Roman"/>
        </w:rPr>
        <w:t xml:space="preserve">, что возникают при создании стратегических альянсов, так как изначально потребители воспринимают бренды-персонажи как относящиеся к разным производителям. </w:t>
      </w:r>
      <w:proofErr w:type="gramStart"/>
      <w:r w:rsidR="00CB2D83">
        <w:rPr>
          <w:rFonts w:ascii="Times New Roman" w:hAnsi="Times New Roman" w:cs="Times New Roman"/>
        </w:rPr>
        <w:t>Среди этих выгод может быть</w:t>
      </w:r>
      <w:r w:rsidR="00C37EC1">
        <w:rPr>
          <w:rFonts w:ascii="Times New Roman" w:hAnsi="Times New Roman" w:cs="Times New Roman"/>
        </w:rPr>
        <w:t xml:space="preserve"> возможность усиления или изменения образа бренда, повышение его узнаваемости за счет вывода существующего бренда-персонажа на рынок в альянсе с другим, более популярным персонаже</w:t>
      </w:r>
      <w:r w:rsidR="00C37EC1" w:rsidRPr="00C37EC1">
        <w:rPr>
          <w:rFonts w:ascii="Times New Roman" w:hAnsi="Times New Roman" w:cs="Times New Roman"/>
        </w:rPr>
        <w:t>м</w:t>
      </w:r>
      <w:r w:rsidR="00C37EC1">
        <w:rPr>
          <w:rFonts w:ascii="Times New Roman" w:hAnsi="Times New Roman" w:cs="Times New Roman"/>
        </w:rPr>
        <w:t>, увеличение потребления за счет лояльных одному из брендов потребителей; уменьшение издержек на продвижение бренда и маркетинговые коммуникации с потребителями; транслирование конкурентам сигнала о силе и значимости компании на рынке.</w:t>
      </w:r>
      <w:proofErr w:type="gramEnd"/>
    </w:p>
    <w:p w14:paraId="4B7FF1E9" w14:textId="6F7C8626" w:rsidR="00022B2E" w:rsidRPr="00C37EC1" w:rsidRDefault="004F4191" w:rsidP="00AF4A34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как автора работы</w:t>
      </w:r>
      <w:r w:rsidR="00C37EC1">
        <w:rPr>
          <w:rFonts w:ascii="Times New Roman" w:hAnsi="Times New Roman" w:cs="Times New Roman"/>
        </w:rPr>
        <w:t xml:space="preserve">, прежде всего, интересует восприятие </w:t>
      </w:r>
      <w:proofErr w:type="spellStart"/>
      <w:r w:rsidR="00C37EC1">
        <w:rPr>
          <w:rFonts w:ascii="Times New Roman" w:hAnsi="Times New Roman" w:cs="Times New Roman"/>
        </w:rPr>
        <w:t>кроссоверов</w:t>
      </w:r>
      <w:proofErr w:type="spellEnd"/>
      <w:r w:rsidR="00C37EC1">
        <w:rPr>
          <w:rFonts w:ascii="Times New Roman" w:hAnsi="Times New Roman" w:cs="Times New Roman"/>
        </w:rPr>
        <w:t xml:space="preserve"> потребителями, исследование будет касаться именно этого вопроса. Однако</w:t>
      </w:r>
      <w:proofErr w:type="gramStart"/>
      <w:r w:rsidR="00C37EC1">
        <w:rPr>
          <w:rFonts w:ascii="Times New Roman" w:hAnsi="Times New Roman" w:cs="Times New Roman"/>
        </w:rPr>
        <w:t>,</w:t>
      </w:r>
      <w:proofErr w:type="gramEnd"/>
      <w:r w:rsidR="00C37EC1">
        <w:rPr>
          <w:rFonts w:ascii="Times New Roman" w:hAnsi="Times New Roman" w:cs="Times New Roman"/>
        </w:rPr>
        <w:t xml:space="preserve"> так как зарубежные компании пользуются практикой </w:t>
      </w:r>
      <w:proofErr w:type="spellStart"/>
      <w:r w:rsidR="00C37EC1">
        <w:rPr>
          <w:rFonts w:ascii="Times New Roman" w:hAnsi="Times New Roman" w:cs="Times New Roman"/>
        </w:rPr>
        <w:t>кроссоверов</w:t>
      </w:r>
      <w:proofErr w:type="spellEnd"/>
      <w:r w:rsidR="00C37EC1">
        <w:rPr>
          <w:rFonts w:ascii="Times New Roman" w:hAnsi="Times New Roman" w:cs="Times New Roman"/>
        </w:rPr>
        <w:t xml:space="preserve"> чаще и продуманнее, чем представители российского рынка медиа и развлечений, рассматриваться будут именно зарубежные компании, </w:t>
      </w:r>
      <w:proofErr w:type="spellStart"/>
      <w:r w:rsidR="00C37EC1">
        <w:rPr>
          <w:rFonts w:ascii="Times New Roman" w:hAnsi="Times New Roman" w:cs="Times New Roman"/>
        </w:rPr>
        <w:t>кроссоверы</w:t>
      </w:r>
      <w:proofErr w:type="spellEnd"/>
      <w:r w:rsidR="00C37EC1">
        <w:rPr>
          <w:rFonts w:ascii="Times New Roman" w:hAnsi="Times New Roman" w:cs="Times New Roman"/>
        </w:rPr>
        <w:t xml:space="preserve"> которых достаточно известны, а сами компании действуют в одном сегменте рынка. Таким образом, для рассмотрения были выбраны американские компании </w:t>
      </w:r>
      <w:r w:rsidR="00C37EC1">
        <w:rPr>
          <w:rFonts w:ascii="Times New Roman" w:hAnsi="Times New Roman" w:cs="Times New Roman"/>
          <w:lang w:val="en-US"/>
        </w:rPr>
        <w:t>Marvel</w:t>
      </w:r>
      <w:r w:rsidR="00C37EC1" w:rsidRPr="00230465">
        <w:rPr>
          <w:rFonts w:ascii="Times New Roman" w:hAnsi="Times New Roman" w:cs="Times New Roman"/>
        </w:rPr>
        <w:t xml:space="preserve"> </w:t>
      </w:r>
      <w:r w:rsidR="00C37EC1">
        <w:rPr>
          <w:rFonts w:ascii="Times New Roman" w:hAnsi="Times New Roman" w:cs="Times New Roman"/>
        </w:rPr>
        <w:t xml:space="preserve">и </w:t>
      </w:r>
      <w:r w:rsidR="00C37EC1">
        <w:rPr>
          <w:rFonts w:ascii="Times New Roman" w:hAnsi="Times New Roman" w:cs="Times New Roman"/>
          <w:lang w:val="en-US"/>
        </w:rPr>
        <w:t>DC</w:t>
      </w:r>
      <w:r w:rsidR="00C37EC1">
        <w:rPr>
          <w:rFonts w:ascii="Times New Roman" w:hAnsi="Times New Roman" w:cs="Times New Roman"/>
        </w:rPr>
        <w:t>, которые действуют в сегменте кинокоми</w:t>
      </w:r>
      <w:r w:rsidR="00022B2E">
        <w:rPr>
          <w:rFonts w:ascii="Times New Roman" w:hAnsi="Times New Roman" w:cs="Times New Roman"/>
        </w:rPr>
        <w:t>ксов и, по сути, являются монополистами в данном сегменте. Сами компании, а также рынок в целом будут рассмотрены во второй главе данной работы, а потребители продуктов компаний и исследование, вязанное с ними – в третьей главе.</w:t>
      </w:r>
    </w:p>
    <w:p w14:paraId="2D2A5968" w14:textId="3351344D" w:rsidR="00F13082" w:rsidRDefault="00F13082" w:rsidP="003B10ED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C341FF" w14:textId="72FE87E2" w:rsidR="001118E2" w:rsidRDefault="001118E2" w:rsidP="00AF7C9D">
      <w:pPr>
        <w:pStyle w:val="1"/>
        <w:spacing w:before="0" w:line="360" w:lineRule="auto"/>
        <w:jc w:val="both"/>
        <w:rPr>
          <w:rFonts w:cs="Times New Roman"/>
          <w:shd w:val="clear" w:color="auto" w:fill="FFFFFF"/>
        </w:rPr>
      </w:pPr>
      <w:bookmarkStart w:id="25" w:name="_Toc357113720"/>
      <w:r>
        <w:rPr>
          <w:rFonts w:cs="Times New Roman"/>
          <w:shd w:val="clear" w:color="auto" w:fill="FFFFFF"/>
        </w:rPr>
        <w:lastRenderedPageBreak/>
        <w:t xml:space="preserve">Глава 2. </w:t>
      </w:r>
      <w:r w:rsidR="003751D7">
        <w:rPr>
          <w:rFonts w:cs="Times New Roman"/>
          <w:shd w:val="clear" w:color="auto" w:fill="FFFFFF"/>
        </w:rPr>
        <w:t>КРОССОВЕРЫ В</w:t>
      </w:r>
      <w:r>
        <w:rPr>
          <w:rFonts w:cs="Times New Roman"/>
          <w:shd w:val="clear" w:color="auto" w:fill="FFFFFF"/>
        </w:rPr>
        <w:t xml:space="preserve"> КИНОКОМИКС</w:t>
      </w:r>
      <w:r w:rsidR="003751D7">
        <w:rPr>
          <w:rFonts w:cs="Times New Roman"/>
          <w:shd w:val="clear" w:color="auto" w:fill="FFFFFF"/>
        </w:rPr>
        <w:t>АХ</w:t>
      </w:r>
      <w:bookmarkEnd w:id="25"/>
    </w:p>
    <w:p w14:paraId="11B290C5" w14:textId="0A336CF5" w:rsidR="00D75FFD" w:rsidRPr="0046289F" w:rsidRDefault="00D75FFD" w:rsidP="00AF7C9D">
      <w:pPr>
        <w:pStyle w:val="2"/>
        <w:numPr>
          <w:ilvl w:val="1"/>
          <w:numId w:val="11"/>
        </w:numPr>
        <w:spacing w:before="0" w:line="360" w:lineRule="auto"/>
      </w:pPr>
      <w:bookmarkStart w:id="26" w:name="_Toc357113721"/>
      <w:r w:rsidRPr="0046289F">
        <w:t>Обзор рынка индустрии медиа и развлечений</w:t>
      </w:r>
      <w:bookmarkEnd w:id="26"/>
    </w:p>
    <w:p w14:paraId="0A689D47" w14:textId="77777777" w:rsidR="00D75FFD" w:rsidRDefault="00D75FFD" w:rsidP="00D75FFD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>Актуальность рассмотрения</w:t>
      </w:r>
      <w:r w:rsidRPr="00D82B27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>рынка медиа и развлечений в наши дни объясняется тем, что он является одним</w:t>
      </w:r>
      <w:r w:rsidRPr="00D82B27">
        <w:rPr>
          <w:rFonts w:cs="Times New Roman"/>
          <w:szCs w:val="24"/>
          <w:shd w:val="clear" w:color="auto" w:fill="FFFFFF"/>
          <w:lang w:val="ru-RU"/>
        </w:rPr>
        <w:t xml:space="preserve"> из самых перспективных для инвестирования. </w:t>
      </w:r>
      <w:r>
        <w:rPr>
          <w:rFonts w:cs="Times New Roman"/>
          <w:szCs w:val="24"/>
          <w:shd w:val="clear" w:color="auto" w:fill="FFFFFF"/>
          <w:lang w:val="ru-RU"/>
        </w:rPr>
        <w:t>Этот рынок характеризуется технологическим</w:t>
      </w:r>
      <w:r w:rsidRPr="00D82B27">
        <w:rPr>
          <w:rFonts w:cs="Times New Roman"/>
          <w:szCs w:val="24"/>
          <w:shd w:val="clear" w:color="auto" w:fill="FFFFFF"/>
          <w:lang w:val="ru-RU"/>
        </w:rPr>
        <w:t xml:space="preserve"> бум</w:t>
      </w:r>
      <w:r>
        <w:rPr>
          <w:rFonts w:cs="Times New Roman"/>
          <w:szCs w:val="24"/>
          <w:shd w:val="clear" w:color="auto" w:fill="FFFFFF"/>
          <w:lang w:val="ru-RU"/>
        </w:rPr>
        <w:t>ом, минимальными инвестициями для входа и самым высоким</w:t>
      </w:r>
      <w:r w:rsidRPr="00D82B27">
        <w:rPr>
          <w:rFonts w:cs="Times New Roman"/>
          <w:szCs w:val="24"/>
          <w:shd w:val="clear" w:color="auto" w:fill="FFFFFF"/>
          <w:lang w:val="ru-RU"/>
        </w:rPr>
        <w:t xml:space="preserve"> прирост</w:t>
      </w:r>
      <w:r>
        <w:rPr>
          <w:rFonts w:cs="Times New Roman"/>
          <w:szCs w:val="24"/>
          <w:shd w:val="clear" w:color="auto" w:fill="FFFFFF"/>
          <w:lang w:val="ru-RU"/>
        </w:rPr>
        <w:t>ом генерируемых доходов</w:t>
      </w:r>
      <w:r w:rsidRPr="00D82B27">
        <w:rPr>
          <w:rFonts w:cs="Times New Roman"/>
          <w:szCs w:val="24"/>
          <w:shd w:val="clear" w:color="auto" w:fill="FFFFFF"/>
          <w:lang w:val="ru-RU"/>
        </w:rPr>
        <w:t>.</w:t>
      </w:r>
      <w:r w:rsidRPr="004A71CF">
        <w:rPr>
          <w:rStyle w:val="a9"/>
          <w:rFonts w:cs="Times New Roman"/>
          <w:szCs w:val="24"/>
          <w:shd w:val="clear" w:color="auto" w:fill="FFFFFF"/>
          <w:lang w:val="ru-RU"/>
        </w:rPr>
        <w:t xml:space="preserve"> </w:t>
      </w:r>
      <w:r w:rsidRPr="00D82B27">
        <w:rPr>
          <w:rStyle w:val="a9"/>
          <w:rFonts w:cs="Times New Roman"/>
          <w:szCs w:val="24"/>
          <w:shd w:val="clear" w:color="auto" w:fill="FFFFFF"/>
          <w:lang w:val="ru-RU"/>
        </w:rPr>
        <w:footnoteReference w:id="86"/>
      </w:r>
      <w:r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Pr="00D82B27">
        <w:rPr>
          <w:rStyle w:val="a9"/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 xml:space="preserve">Даже несмотря на то, что в России можно наблюдать экономический кризис, </w:t>
      </w:r>
      <w:r w:rsidRPr="00D82B27">
        <w:rPr>
          <w:rFonts w:cs="Times New Roman"/>
          <w:szCs w:val="24"/>
          <w:shd w:val="clear" w:color="auto" w:fill="FFFFFF"/>
          <w:lang w:val="ru-RU"/>
        </w:rPr>
        <w:t>российс</w:t>
      </w:r>
      <w:r>
        <w:rPr>
          <w:rFonts w:cs="Times New Roman"/>
          <w:szCs w:val="24"/>
          <w:shd w:val="clear" w:color="auto" w:fill="FFFFFF"/>
          <w:lang w:val="ru-RU"/>
        </w:rPr>
        <w:t xml:space="preserve">кий рынок наравне с Великобританией, </w:t>
      </w:r>
      <w:r w:rsidRPr="00D82B27">
        <w:rPr>
          <w:rFonts w:cs="Times New Roman"/>
          <w:szCs w:val="24"/>
          <w:shd w:val="clear" w:color="auto" w:fill="FFFFFF"/>
          <w:lang w:val="ru-RU"/>
        </w:rPr>
        <w:t>США и Японией</w:t>
      </w:r>
      <w:r>
        <w:rPr>
          <w:rFonts w:cs="Times New Roman"/>
          <w:szCs w:val="24"/>
          <w:shd w:val="clear" w:color="auto" w:fill="FFFFFF"/>
          <w:lang w:val="ru-RU"/>
        </w:rPr>
        <w:t xml:space="preserve"> сохраняет свои позиции.</w:t>
      </w:r>
      <w:r>
        <w:rPr>
          <w:rStyle w:val="a9"/>
          <w:rFonts w:cs="Times New Roman"/>
          <w:szCs w:val="24"/>
          <w:shd w:val="clear" w:color="auto" w:fill="FFFFFF"/>
          <w:lang w:val="ru-RU"/>
        </w:rPr>
        <w:footnoteReference w:id="87"/>
      </w:r>
      <w:r>
        <w:rPr>
          <w:rFonts w:cs="Times New Roman"/>
          <w:szCs w:val="24"/>
          <w:shd w:val="clear" w:color="auto" w:fill="FFFFFF"/>
          <w:lang w:val="ru-RU"/>
        </w:rPr>
        <w:t xml:space="preserve"> Кроме того, кризис, наоборот, может способствовать развитию индустрии СМИ и развлечений, в том числе киноиндустрии, поскольку </w:t>
      </w:r>
      <w:r w:rsidRPr="00A17F4D">
        <w:rPr>
          <w:rFonts w:cs="Times New Roman"/>
          <w:szCs w:val="24"/>
          <w:shd w:val="clear" w:color="auto" w:fill="FFFFFF"/>
          <w:lang w:val="ru-RU"/>
        </w:rPr>
        <w:t>развлека</w:t>
      </w:r>
      <w:r>
        <w:rPr>
          <w:rFonts w:cs="Times New Roman"/>
          <w:szCs w:val="24"/>
          <w:shd w:val="clear" w:color="auto" w:fill="FFFFFF"/>
          <w:lang w:val="ru-RU"/>
        </w:rPr>
        <w:t>тельное кино является относительно недорогим</w:t>
      </w:r>
      <w:r w:rsidRPr="00A17F4D">
        <w:rPr>
          <w:rFonts w:cs="Times New Roman"/>
          <w:szCs w:val="24"/>
          <w:shd w:val="clear" w:color="auto" w:fill="FFFFFF"/>
          <w:lang w:val="ru-RU"/>
        </w:rPr>
        <w:t xml:space="preserve"> в кр</w:t>
      </w:r>
      <w:r>
        <w:rPr>
          <w:rFonts w:cs="Times New Roman"/>
          <w:szCs w:val="24"/>
          <w:shd w:val="clear" w:color="auto" w:fill="FFFFFF"/>
          <w:lang w:val="ru-RU"/>
        </w:rPr>
        <w:t>изис, когда доход не растет</w:t>
      </w:r>
      <w:r>
        <w:rPr>
          <w:rStyle w:val="a9"/>
          <w:rFonts w:cs="Times New Roman"/>
          <w:szCs w:val="24"/>
          <w:shd w:val="clear" w:color="auto" w:fill="FFFFFF"/>
          <w:lang w:val="ru-RU"/>
        </w:rPr>
        <w:footnoteReference w:id="88"/>
      </w:r>
      <w:r>
        <w:rPr>
          <w:rFonts w:cs="Times New Roman"/>
          <w:szCs w:val="24"/>
          <w:shd w:val="clear" w:color="auto" w:fill="FFFFFF"/>
          <w:lang w:val="ru-RU"/>
        </w:rPr>
        <w:t xml:space="preserve"> на фоне растущего желания</w:t>
      </w:r>
      <w:r w:rsidRPr="00A17F4D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>«</w:t>
      </w:r>
      <w:r w:rsidRPr="00A17F4D">
        <w:rPr>
          <w:rFonts w:cs="Times New Roman"/>
          <w:szCs w:val="24"/>
          <w:shd w:val="clear" w:color="auto" w:fill="FFFFFF"/>
          <w:lang w:val="ru-RU"/>
        </w:rPr>
        <w:t>людей уйти от проблем в виртуальный, выдуманный мир</w:t>
      </w:r>
      <w:r>
        <w:rPr>
          <w:rFonts w:cs="Times New Roman"/>
          <w:szCs w:val="24"/>
          <w:shd w:val="clear" w:color="auto" w:fill="FFFFFF"/>
          <w:lang w:val="ru-RU"/>
        </w:rPr>
        <w:t>…</w:t>
      </w:r>
      <w:r w:rsidRPr="00A17F4D">
        <w:rPr>
          <w:rFonts w:cs="Times New Roman"/>
          <w:szCs w:val="24"/>
          <w:shd w:val="clear" w:color="auto" w:fill="FFFFFF"/>
          <w:lang w:val="ru-RU"/>
        </w:rPr>
        <w:t>, так как количество проблем населения растет</w:t>
      </w:r>
      <w:r>
        <w:rPr>
          <w:rFonts w:cs="Times New Roman"/>
          <w:szCs w:val="24"/>
          <w:shd w:val="clear" w:color="auto" w:fill="FFFFFF"/>
          <w:lang w:val="ru-RU"/>
        </w:rPr>
        <w:t>»</w:t>
      </w:r>
      <w:r>
        <w:rPr>
          <w:rStyle w:val="a9"/>
          <w:rFonts w:cs="Times New Roman"/>
          <w:szCs w:val="24"/>
          <w:shd w:val="clear" w:color="auto" w:fill="FFFFFF"/>
          <w:lang w:val="ru-RU"/>
        </w:rPr>
        <w:footnoteReference w:id="89"/>
      </w:r>
      <w:r>
        <w:rPr>
          <w:rFonts w:cs="Times New Roman"/>
          <w:szCs w:val="24"/>
          <w:shd w:val="clear" w:color="auto" w:fill="FFFFFF"/>
          <w:lang w:val="ru-RU"/>
        </w:rPr>
        <w:t>.</w:t>
      </w:r>
    </w:p>
    <w:p w14:paraId="6A6659BF" w14:textId="691D0906" w:rsidR="00D75FFD" w:rsidRPr="00AD7C88" w:rsidRDefault="00D75FFD" w:rsidP="003D005E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 xml:space="preserve">В </w:t>
      </w:r>
      <w:r w:rsidRPr="00AD7C88">
        <w:rPr>
          <w:rFonts w:cs="Times New Roman"/>
          <w:szCs w:val="24"/>
          <w:shd w:val="clear" w:color="auto" w:fill="FFFFFF"/>
          <w:lang w:val="ru-RU"/>
        </w:rPr>
        <w:t>России</w:t>
      </w:r>
      <w:r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в </w:t>
      </w:r>
      <w:r>
        <w:rPr>
          <w:rFonts w:cs="Times New Roman"/>
          <w:szCs w:val="24"/>
          <w:shd w:val="clear" w:color="auto" w:fill="FFFFFF"/>
          <w:lang w:val="ru-RU"/>
        </w:rPr>
        <w:t>конце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2014 года </w:t>
      </w:r>
      <w:r>
        <w:rPr>
          <w:rFonts w:cs="Times New Roman"/>
          <w:szCs w:val="24"/>
          <w:shd w:val="clear" w:color="auto" w:fill="FFFFFF"/>
          <w:lang w:val="ru-RU"/>
        </w:rPr>
        <w:t>экономическая обстановка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в стране </w:t>
      </w:r>
      <w:r>
        <w:rPr>
          <w:rFonts w:cs="Times New Roman"/>
          <w:szCs w:val="24"/>
          <w:shd w:val="clear" w:color="auto" w:fill="FFFFFF"/>
          <w:lang w:val="ru-RU"/>
        </w:rPr>
        <w:t>значительно ухудшилась из-за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спада</w:t>
      </w:r>
      <w:r>
        <w:rPr>
          <w:rFonts w:cs="Times New Roman"/>
          <w:szCs w:val="24"/>
          <w:shd w:val="clear" w:color="auto" w:fill="FFFFFF"/>
          <w:lang w:val="ru-RU"/>
        </w:rPr>
        <w:t xml:space="preserve"> цен на энергоресурсы и последующего снижения курса рубля.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>Тем не менее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, динамика развития рынка развлечений и СМИ в </w:t>
      </w:r>
      <w:r>
        <w:rPr>
          <w:rFonts w:cs="Times New Roman"/>
          <w:szCs w:val="24"/>
          <w:shd w:val="clear" w:color="auto" w:fill="FFFFFF"/>
          <w:lang w:val="ru-RU"/>
        </w:rPr>
        <w:t>нашей стране почти не изменилась. Так,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на 9% рынок вырос по сравнению с </w:t>
      </w:r>
      <w:r>
        <w:rPr>
          <w:rFonts w:cs="Times New Roman"/>
          <w:szCs w:val="24"/>
          <w:shd w:val="clear" w:color="auto" w:fill="FFFFFF"/>
          <w:lang w:val="ru-RU"/>
        </w:rPr>
        <w:t>предыдущим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годом. </w:t>
      </w:r>
      <w:r>
        <w:rPr>
          <w:rFonts w:cs="Times New Roman"/>
          <w:szCs w:val="24"/>
          <w:shd w:val="clear" w:color="auto" w:fill="FFFFFF"/>
          <w:lang w:val="ru-RU"/>
        </w:rPr>
        <w:t>Есть основания полагать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, что </w:t>
      </w:r>
      <w:r>
        <w:rPr>
          <w:rFonts w:cs="Times New Roman"/>
          <w:szCs w:val="24"/>
          <w:shd w:val="clear" w:color="auto" w:fill="FFFFFF"/>
          <w:lang w:val="ru-RU"/>
        </w:rPr>
        <w:t>на протяжении пяти последующих лет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средний годовой темп роста </w:t>
      </w:r>
      <w:r>
        <w:rPr>
          <w:rFonts w:cs="Times New Roman"/>
          <w:szCs w:val="24"/>
          <w:shd w:val="clear" w:color="auto" w:fill="FFFFFF"/>
          <w:lang w:val="ru-RU"/>
        </w:rPr>
        <w:t>рынка будет составлять</w:t>
      </w:r>
      <w:r w:rsidRPr="00AD7C88">
        <w:rPr>
          <w:rFonts w:cs="Times New Roman"/>
          <w:szCs w:val="24"/>
          <w:shd w:val="clear" w:color="auto" w:fill="FFFFFF"/>
          <w:lang w:val="ru-RU"/>
        </w:rPr>
        <w:t xml:space="preserve"> 6,4% и к 2019 году рынок вырастет до 34,7 </w:t>
      </w:r>
      <w:proofErr w:type="gramStart"/>
      <w:r w:rsidRPr="00AD7C88">
        <w:rPr>
          <w:rFonts w:cs="Times New Roman"/>
          <w:szCs w:val="24"/>
          <w:shd w:val="clear" w:color="auto" w:fill="FFFFFF"/>
          <w:lang w:val="ru-RU"/>
        </w:rPr>
        <w:t>млрд</w:t>
      </w:r>
      <w:proofErr w:type="gramEnd"/>
      <w:r w:rsidRPr="00AD7C88">
        <w:rPr>
          <w:rFonts w:cs="Times New Roman"/>
          <w:szCs w:val="24"/>
          <w:shd w:val="clear" w:color="auto" w:fill="FFFFFF"/>
          <w:lang w:val="ru-RU"/>
        </w:rPr>
        <w:t xml:space="preserve"> долл. США</w:t>
      </w:r>
      <w:r>
        <w:rPr>
          <w:rFonts w:cs="Times New Roman"/>
          <w:szCs w:val="24"/>
          <w:shd w:val="clear" w:color="auto" w:fill="FFFFFF"/>
          <w:lang w:val="ru-RU"/>
        </w:rPr>
        <w:t>.</w:t>
      </w:r>
      <w:r>
        <w:rPr>
          <w:rStyle w:val="a9"/>
          <w:rFonts w:cs="Times New Roman"/>
          <w:szCs w:val="24"/>
          <w:shd w:val="clear" w:color="auto" w:fill="FFFFFF"/>
          <w:lang w:val="ru-RU"/>
        </w:rPr>
        <w:footnoteReference w:id="90"/>
      </w:r>
      <w:r>
        <w:rPr>
          <w:rFonts w:cs="Times New Roman"/>
          <w:szCs w:val="24"/>
          <w:shd w:val="clear" w:color="auto" w:fill="FFFFFF"/>
          <w:lang w:val="ru-RU"/>
        </w:rPr>
        <w:t xml:space="preserve"> Эксперты </w:t>
      </w:r>
      <w:r>
        <w:rPr>
          <w:rFonts w:cs="Times New Roman"/>
          <w:szCs w:val="24"/>
          <w:shd w:val="clear" w:color="auto" w:fill="FFFFFF"/>
        </w:rPr>
        <w:t>PwC</w:t>
      </w:r>
      <w:r>
        <w:rPr>
          <w:rFonts w:cs="Times New Roman"/>
          <w:szCs w:val="24"/>
          <w:shd w:val="clear" w:color="auto" w:fill="FFFFFF"/>
          <w:lang w:val="ru-RU"/>
        </w:rPr>
        <w:t xml:space="preserve"> полагают, что рынок киноиндустрии вырастет с 1415 до 194</w:t>
      </w:r>
      <w:r w:rsidR="008B07F0">
        <w:rPr>
          <w:rFonts w:cs="Times New Roman"/>
          <w:szCs w:val="24"/>
          <w:shd w:val="clear" w:color="auto" w:fill="FFFFFF"/>
          <w:lang w:val="ru-RU"/>
        </w:rPr>
        <w:t xml:space="preserve">2 </w:t>
      </w:r>
      <w:proofErr w:type="gramStart"/>
      <w:r w:rsidR="008B07F0">
        <w:rPr>
          <w:rFonts w:cs="Times New Roman"/>
          <w:szCs w:val="24"/>
          <w:shd w:val="clear" w:color="auto" w:fill="FFFFFF"/>
          <w:lang w:val="ru-RU"/>
        </w:rPr>
        <w:t>млн</w:t>
      </w:r>
      <w:proofErr w:type="gramEnd"/>
      <w:r w:rsidR="008B07F0">
        <w:rPr>
          <w:rFonts w:cs="Times New Roman"/>
          <w:szCs w:val="24"/>
          <w:shd w:val="clear" w:color="auto" w:fill="FFFFFF"/>
          <w:lang w:val="ru-RU"/>
        </w:rPr>
        <w:t xml:space="preserve"> долл. США (см. приложение </w:t>
      </w:r>
      <w:r w:rsidR="003D005E">
        <w:rPr>
          <w:rFonts w:cs="Times New Roman"/>
          <w:szCs w:val="24"/>
          <w:shd w:val="clear" w:color="auto" w:fill="FFFFFF"/>
          <w:lang w:val="ru-RU"/>
        </w:rPr>
        <w:t>2</w:t>
      </w:r>
      <w:r>
        <w:rPr>
          <w:rFonts w:cs="Times New Roman"/>
          <w:szCs w:val="24"/>
          <w:shd w:val="clear" w:color="auto" w:fill="FFFFFF"/>
          <w:lang w:val="ru-RU"/>
        </w:rPr>
        <w:t>), а средний годовой темп роста потребительских расходов на киноиндустрию в 2015-2019 гг. соста</w:t>
      </w:r>
      <w:r w:rsidR="003D005E">
        <w:rPr>
          <w:rFonts w:cs="Times New Roman"/>
          <w:szCs w:val="24"/>
          <w:shd w:val="clear" w:color="auto" w:fill="FFFFFF"/>
          <w:lang w:val="ru-RU"/>
        </w:rPr>
        <w:t>вит около 7,5% (см. приложение 3</w:t>
      </w:r>
      <w:r>
        <w:rPr>
          <w:rFonts w:cs="Times New Roman"/>
          <w:szCs w:val="24"/>
          <w:shd w:val="clear" w:color="auto" w:fill="FFFFFF"/>
          <w:lang w:val="ru-RU"/>
        </w:rPr>
        <w:t>).</w:t>
      </w:r>
    </w:p>
    <w:p w14:paraId="738DF3FD" w14:textId="77777777" w:rsidR="00D75FFD" w:rsidRDefault="00D75FFD" w:rsidP="00D75FFD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  <w:lang w:val="ru-RU"/>
        </w:rPr>
        <w:t xml:space="preserve">Сегодняшние </w:t>
      </w:r>
      <w:r w:rsidRPr="00721071">
        <w:rPr>
          <w:rFonts w:cs="Times New Roman"/>
          <w:szCs w:val="24"/>
          <w:shd w:val="clear" w:color="auto" w:fill="FFFFFF"/>
          <w:lang w:val="ru-RU"/>
        </w:rPr>
        <w:t xml:space="preserve">потребители </w:t>
      </w:r>
      <w:r>
        <w:rPr>
          <w:rFonts w:cs="Times New Roman"/>
          <w:szCs w:val="24"/>
          <w:shd w:val="clear" w:color="auto" w:fill="FFFFFF"/>
          <w:lang w:val="ru-RU"/>
        </w:rPr>
        <w:t>могут быть легко вовлечены</w:t>
      </w:r>
      <w:r w:rsidRPr="00721071">
        <w:rPr>
          <w:rFonts w:cs="Times New Roman"/>
          <w:szCs w:val="24"/>
          <w:shd w:val="clear" w:color="auto" w:fill="FFFFFF"/>
          <w:lang w:val="ru-RU"/>
        </w:rPr>
        <w:t xml:space="preserve"> в использование контента, </w:t>
      </w:r>
      <w:r>
        <w:rPr>
          <w:rFonts w:cs="Times New Roman"/>
          <w:szCs w:val="24"/>
          <w:shd w:val="clear" w:color="auto" w:fill="FFFFFF"/>
          <w:lang w:val="ru-RU"/>
        </w:rPr>
        <w:t>таким образом</w:t>
      </w:r>
      <w:r w:rsidRPr="00721071">
        <w:rPr>
          <w:rFonts w:cs="Times New Roman"/>
          <w:szCs w:val="24"/>
          <w:shd w:val="clear" w:color="auto" w:fill="FFFFFF"/>
          <w:lang w:val="ru-RU"/>
        </w:rPr>
        <w:t xml:space="preserve"> возможность полу</w:t>
      </w:r>
      <w:r>
        <w:rPr>
          <w:rFonts w:cs="Times New Roman"/>
          <w:szCs w:val="24"/>
          <w:shd w:val="clear" w:color="auto" w:fill="FFFFFF"/>
          <w:lang w:val="ru-RU"/>
        </w:rPr>
        <w:t>чить эффект живого присутствия, как, например в кино и на музыкальных</w:t>
      </w:r>
      <w:r w:rsidRPr="00721071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>концертах, по-прежнему актуальна.</w:t>
      </w:r>
      <w:r w:rsidRPr="007A3B2F">
        <w:rPr>
          <w:rStyle w:val="a9"/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Style w:val="a9"/>
          <w:rFonts w:cs="Times New Roman"/>
          <w:szCs w:val="24"/>
          <w:shd w:val="clear" w:color="auto" w:fill="FFFFFF"/>
          <w:lang w:val="ru-RU"/>
        </w:rPr>
        <w:footnoteReference w:id="91"/>
      </w:r>
    </w:p>
    <w:p w14:paraId="47739EF4" w14:textId="7308A41D" w:rsidR="00BD2AC6" w:rsidRDefault="00D75FFD" w:rsidP="00BD2AC6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 w:rsidRPr="002374BF">
        <w:rPr>
          <w:rFonts w:cs="Times New Roman"/>
          <w:szCs w:val="24"/>
          <w:shd w:val="clear" w:color="auto" w:fill="FFFFFF"/>
          <w:lang w:val="ru-RU"/>
        </w:rPr>
        <w:lastRenderedPageBreak/>
        <w:t xml:space="preserve">Среди всего разнообразия рынка медиа и развлечений стоит обратить внимание именно на кинокомиксы, поскольку это один из самых востребованных жанров в киноиндустрии на данный момент. Это подтверждается кассовыми сборами фильмов по комиксам, неизменно входящих в Топ-10 в США, а также </w:t>
      </w:r>
      <w:r w:rsidR="003D005E">
        <w:rPr>
          <w:rFonts w:cs="Times New Roman"/>
          <w:szCs w:val="24"/>
          <w:shd w:val="clear" w:color="auto" w:fill="FFFFFF"/>
          <w:lang w:val="ru-RU"/>
        </w:rPr>
        <w:t>в России и СНГ (см. приложения 4,5</w:t>
      </w:r>
      <w:r w:rsidRPr="002374BF">
        <w:rPr>
          <w:rFonts w:cs="Times New Roman"/>
          <w:szCs w:val="24"/>
          <w:shd w:val="clear" w:color="auto" w:fill="FFFFFF"/>
          <w:lang w:val="ru-RU"/>
        </w:rPr>
        <w:t xml:space="preserve">). </w:t>
      </w:r>
      <w:proofErr w:type="gramStart"/>
      <w:r w:rsidRPr="002374BF">
        <w:rPr>
          <w:rFonts w:cs="Times New Roman"/>
          <w:szCs w:val="24"/>
          <w:shd w:val="clear" w:color="auto" w:fill="FFFFFF"/>
          <w:lang w:val="ru-RU"/>
        </w:rPr>
        <w:t xml:space="preserve">Кроме того, </w:t>
      </w:r>
      <w:r w:rsidR="0055639A" w:rsidRPr="002374BF">
        <w:rPr>
          <w:rFonts w:cs="Times New Roman"/>
          <w:szCs w:val="24"/>
          <w:shd w:val="clear" w:color="auto" w:fill="FFFFFF"/>
          <w:lang w:val="ru-RU"/>
        </w:rPr>
        <w:t xml:space="preserve">будут </w:t>
      </w:r>
      <w:r w:rsidR="0055639A">
        <w:rPr>
          <w:rFonts w:cs="Times New Roman"/>
          <w:szCs w:val="24"/>
          <w:shd w:val="clear" w:color="auto" w:fill="FFFFFF"/>
          <w:lang w:val="ru-RU"/>
        </w:rPr>
        <w:t>стремительно</w:t>
      </w:r>
      <w:r w:rsidR="0055639A" w:rsidRPr="002374BF">
        <w:rPr>
          <w:rFonts w:cs="Times New Roman"/>
          <w:szCs w:val="24"/>
          <w:shd w:val="clear" w:color="auto" w:fill="FFFFFF"/>
          <w:lang w:val="ru-RU"/>
        </w:rPr>
        <w:t xml:space="preserve"> расти доходы от использования технологии OTT и </w:t>
      </w:r>
      <w:proofErr w:type="spellStart"/>
      <w:r w:rsidR="0055639A" w:rsidRPr="002374BF">
        <w:rPr>
          <w:rFonts w:cs="Times New Roman"/>
          <w:szCs w:val="24"/>
          <w:shd w:val="clear" w:color="auto" w:fill="FFFFFF"/>
          <w:lang w:val="ru-RU"/>
        </w:rPr>
        <w:t>стриминга</w:t>
      </w:r>
      <w:proofErr w:type="spellEnd"/>
      <w:r w:rsidR="0055639A" w:rsidRPr="002374BF">
        <w:rPr>
          <w:rFonts w:cs="Times New Roman"/>
          <w:szCs w:val="24"/>
          <w:shd w:val="clear" w:color="auto" w:fill="FFFFFF"/>
          <w:lang w:val="ru-RU"/>
        </w:rPr>
        <w:t xml:space="preserve"> </w:t>
      </w:r>
      <w:proofErr w:type="spellStart"/>
      <w:r w:rsidR="0055639A" w:rsidRPr="002374BF">
        <w:rPr>
          <w:rFonts w:cs="Times New Roman"/>
          <w:szCs w:val="24"/>
          <w:shd w:val="clear" w:color="auto" w:fill="FFFFFF"/>
          <w:lang w:val="ru-RU"/>
        </w:rPr>
        <w:t>видеоконтента</w:t>
      </w:r>
      <w:proofErr w:type="spellEnd"/>
      <w:r w:rsidR="0055639A" w:rsidRPr="002374BF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Pr="002374BF">
        <w:rPr>
          <w:rFonts w:cs="Times New Roman"/>
          <w:szCs w:val="24"/>
          <w:shd w:val="clear" w:color="auto" w:fill="FFFFFF"/>
          <w:lang w:val="ru-RU"/>
        </w:rPr>
        <w:t>в сегменте домашнего видео в электронном формате</w:t>
      </w:r>
      <w:r w:rsidRPr="002374BF">
        <w:rPr>
          <w:rStyle w:val="a9"/>
          <w:rFonts w:cs="Times New Roman"/>
          <w:szCs w:val="24"/>
          <w:shd w:val="clear" w:color="auto" w:fill="FFFFFF"/>
          <w:lang w:val="ru-RU"/>
        </w:rPr>
        <w:footnoteReference w:id="92"/>
      </w:r>
      <w:r w:rsidRPr="002374BF">
        <w:rPr>
          <w:rFonts w:cs="Times New Roman"/>
          <w:szCs w:val="24"/>
          <w:shd w:val="clear" w:color="auto" w:fill="FFFFFF"/>
          <w:lang w:val="ru-RU"/>
        </w:rPr>
        <w:t xml:space="preserve"> при среднегодовом темпе роста 17,9%, </w:t>
      </w:r>
      <w:r w:rsidR="0055639A">
        <w:rPr>
          <w:rFonts w:cs="Times New Roman"/>
          <w:szCs w:val="24"/>
          <w:shd w:val="clear" w:color="auto" w:fill="FFFFFF"/>
          <w:lang w:val="ru-RU"/>
        </w:rPr>
        <w:t>так же как и</w:t>
      </w:r>
      <w:r w:rsidRPr="002374BF">
        <w:rPr>
          <w:rFonts w:cs="Times New Roman"/>
          <w:szCs w:val="24"/>
          <w:shd w:val="clear" w:color="auto" w:fill="FFFFFF"/>
          <w:lang w:val="ru-RU"/>
        </w:rPr>
        <w:t xml:space="preserve"> доход</w:t>
      </w:r>
      <w:r w:rsidR="009D07D3">
        <w:rPr>
          <w:rFonts w:cs="Times New Roman"/>
          <w:szCs w:val="24"/>
          <w:shd w:val="clear" w:color="auto" w:fill="FFFFFF"/>
          <w:lang w:val="ru-RU"/>
        </w:rPr>
        <w:t>ы</w:t>
      </w:r>
      <w:r w:rsidRPr="002374BF">
        <w:rPr>
          <w:rFonts w:cs="Times New Roman"/>
          <w:szCs w:val="24"/>
          <w:shd w:val="clear" w:color="auto" w:fill="FFFFFF"/>
          <w:lang w:val="ru-RU"/>
        </w:rPr>
        <w:t xml:space="preserve"> от использования видео </w:t>
      </w:r>
      <w:r w:rsidR="0055639A" w:rsidRPr="002374BF">
        <w:rPr>
          <w:rFonts w:cs="Times New Roman"/>
          <w:szCs w:val="24"/>
          <w:shd w:val="clear" w:color="auto" w:fill="FFFFFF"/>
          <w:lang w:val="ru-RU"/>
        </w:rPr>
        <w:t>по требованию при оплате за просмотр каждого отдельного видеофайла (TVOD)</w:t>
      </w:r>
      <w:r w:rsidR="0055639A">
        <w:rPr>
          <w:rFonts w:cs="Times New Roman"/>
          <w:szCs w:val="24"/>
          <w:shd w:val="clear" w:color="auto" w:fill="FFFFFF"/>
          <w:lang w:val="ru-RU"/>
        </w:rPr>
        <w:t xml:space="preserve"> и </w:t>
      </w:r>
      <w:r w:rsidRPr="002374BF">
        <w:rPr>
          <w:rFonts w:cs="Times New Roman"/>
          <w:szCs w:val="24"/>
          <w:shd w:val="clear" w:color="auto" w:fill="FFFFFF"/>
          <w:lang w:val="ru-RU"/>
        </w:rPr>
        <w:t>по требовани</w:t>
      </w:r>
      <w:r w:rsidR="0055639A">
        <w:rPr>
          <w:rFonts w:cs="Times New Roman"/>
          <w:szCs w:val="24"/>
          <w:shd w:val="clear" w:color="auto" w:fill="FFFFFF"/>
          <w:lang w:val="ru-RU"/>
        </w:rPr>
        <w:t>ю за абонентскую плату (SVOD)</w:t>
      </w:r>
      <w:r w:rsidRPr="002374BF">
        <w:rPr>
          <w:rStyle w:val="a9"/>
          <w:rFonts w:cs="Times New Roman"/>
          <w:szCs w:val="24"/>
          <w:shd w:val="clear" w:color="auto" w:fill="FFFFFF"/>
          <w:lang w:val="ru-RU"/>
        </w:rPr>
        <w:footnoteReference w:id="93"/>
      </w:r>
      <w:r w:rsidRPr="002374BF">
        <w:rPr>
          <w:rFonts w:cs="Times New Roman"/>
          <w:szCs w:val="24"/>
          <w:shd w:val="clear" w:color="auto" w:fill="FFFFFF"/>
          <w:lang w:val="ru-RU"/>
        </w:rPr>
        <w:t xml:space="preserve">. Именно в этот сектор входит такой сайт, как </w:t>
      </w:r>
      <w:r w:rsidRPr="002374BF">
        <w:rPr>
          <w:rFonts w:cs="Times New Roman"/>
          <w:szCs w:val="24"/>
          <w:shd w:val="clear" w:color="auto" w:fill="FFFFFF"/>
        </w:rPr>
        <w:t>Netflix</w:t>
      </w:r>
      <w:r w:rsidRPr="002374BF">
        <w:rPr>
          <w:rStyle w:val="a9"/>
          <w:rFonts w:cs="Times New Roman"/>
          <w:szCs w:val="24"/>
          <w:shd w:val="clear" w:color="auto" w:fill="FFFFFF"/>
        </w:rPr>
        <w:footnoteReference w:id="94"/>
      </w:r>
      <w:r w:rsidRPr="002374BF">
        <w:rPr>
          <w:rFonts w:cs="Times New Roman"/>
          <w:szCs w:val="24"/>
          <w:shd w:val="clear" w:color="auto" w:fill="FFFFFF"/>
          <w:lang w:val="ru-RU"/>
        </w:rPr>
        <w:t>, где</w:t>
      </w:r>
      <w:proofErr w:type="gramEnd"/>
      <w:r w:rsidRPr="002374BF">
        <w:rPr>
          <w:rFonts w:cs="Times New Roman"/>
          <w:szCs w:val="24"/>
          <w:shd w:val="clear" w:color="auto" w:fill="FFFFFF"/>
          <w:lang w:val="ru-RU"/>
        </w:rPr>
        <w:t xml:space="preserve"> в том числе, транслируются сериалы, основанные на сюжетах комиксов, при этом два из 5 наиболее популярных относятся к бренду </w:t>
      </w:r>
      <w:r w:rsidRPr="002374BF">
        <w:rPr>
          <w:rFonts w:cs="Times New Roman"/>
          <w:szCs w:val="24"/>
          <w:shd w:val="clear" w:color="auto" w:fill="FFFFFF"/>
        </w:rPr>
        <w:t>Marvel</w:t>
      </w:r>
      <w:r w:rsidRPr="002374BF">
        <w:rPr>
          <w:rFonts w:cs="Times New Roman"/>
          <w:szCs w:val="24"/>
          <w:shd w:val="clear" w:color="auto" w:fill="FFFFFF"/>
          <w:lang w:val="ru-RU"/>
        </w:rPr>
        <w:t>, в том числе «Сорвиголова»,  занимающий перво</w:t>
      </w:r>
      <w:r w:rsidR="003D005E">
        <w:rPr>
          <w:rFonts w:cs="Times New Roman"/>
          <w:szCs w:val="24"/>
          <w:shd w:val="clear" w:color="auto" w:fill="FFFFFF"/>
          <w:lang w:val="ru-RU"/>
        </w:rPr>
        <w:t>е место в топе (см. приложение 6</w:t>
      </w:r>
      <w:r w:rsidRPr="002374BF">
        <w:rPr>
          <w:rFonts w:cs="Times New Roman"/>
          <w:szCs w:val="24"/>
          <w:shd w:val="clear" w:color="auto" w:fill="FFFFFF"/>
          <w:lang w:val="ru-RU"/>
        </w:rPr>
        <w:t>).</w:t>
      </w:r>
    </w:p>
    <w:p w14:paraId="2E0172B0" w14:textId="39A5D8F2" w:rsidR="0029222F" w:rsidRPr="00230465" w:rsidRDefault="0029222F" w:rsidP="00BD2AC6">
      <w:pPr>
        <w:pStyle w:val="2"/>
        <w:spacing w:before="0" w:line="360" w:lineRule="auto"/>
        <w:rPr>
          <w:rFonts w:cs="Times New Roman"/>
          <w:szCs w:val="24"/>
          <w:shd w:val="clear" w:color="auto" w:fill="FFFFFF"/>
          <w:lang w:val="en-US"/>
        </w:rPr>
      </w:pPr>
      <w:bookmarkStart w:id="27" w:name="_Toc452022260"/>
      <w:bookmarkStart w:id="28" w:name="_Toc357113722"/>
      <w:r w:rsidRPr="00230465">
        <w:rPr>
          <w:rFonts w:cs="Times New Roman"/>
          <w:lang w:val="en-US"/>
        </w:rPr>
        <w:lastRenderedPageBreak/>
        <w:t xml:space="preserve">2.2 </w:t>
      </w:r>
      <w:r w:rsidRPr="00F846D5">
        <w:t>Обзор</w:t>
      </w:r>
      <w:r w:rsidRPr="00230465">
        <w:rPr>
          <w:lang w:val="en-US"/>
        </w:rPr>
        <w:t xml:space="preserve"> </w:t>
      </w:r>
      <w:r>
        <w:t>компаний</w:t>
      </w:r>
      <w:r w:rsidRPr="00230465">
        <w:rPr>
          <w:lang w:val="en-US"/>
        </w:rPr>
        <w:t xml:space="preserve"> Marvel Entertainment </w:t>
      </w:r>
      <w:r w:rsidRPr="00F846D5">
        <w:t>и</w:t>
      </w:r>
      <w:r w:rsidRPr="00230465">
        <w:rPr>
          <w:lang w:val="en-US"/>
        </w:rPr>
        <w:t xml:space="preserve"> DC Entertainment</w:t>
      </w:r>
      <w:bookmarkEnd w:id="27"/>
      <w:bookmarkEnd w:id="28"/>
    </w:p>
    <w:p w14:paraId="0899A2CE" w14:textId="77777777" w:rsidR="0029222F" w:rsidRPr="006B420C" w:rsidRDefault="0029222F" w:rsidP="00BD2AC6">
      <w:pPr>
        <w:pStyle w:val="3"/>
      </w:pPr>
      <w:bookmarkStart w:id="29" w:name="_Toc452022261"/>
      <w:bookmarkStart w:id="30" w:name="_Toc357113723"/>
      <w:r>
        <w:t>2.2</w:t>
      </w:r>
      <w:r w:rsidRPr="00962F40">
        <w:t xml:space="preserve">.1 </w:t>
      </w:r>
      <w:r>
        <w:rPr>
          <w:lang w:val="en-US"/>
        </w:rPr>
        <w:t>Marvel</w:t>
      </w:r>
      <w:bookmarkEnd w:id="29"/>
      <w:bookmarkEnd w:id="30"/>
    </w:p>
    <w:p w14:paraId="09077CA6" w14:textId="77777777" w:rsidR="0029222F" w:rsidRPr="006A1E37" w:rsidRDefault="0029222F" w:rsidP="00BD2AC6">
      <w:pPr>
        <w:keepNext/>
        <w:keepLines/>
        <w:spacing w:line="360" w:lineRule="auto"/>
        <w:jc w:val="both"/>
        <w:outlineLvl w:val="2"/>
        <w:rPr>
          <w:rFonts w:ascii="Times New Roman" w:eastAsiaTheme="majorEastAsia" w:hAnsi="Times New Roman" w:cstheme="majorBidi"/>
          <w:bCs/>
          <w:i/>
          <w:color w:val="000000" w:themeColor="text1"/>
        </w:rPr>
      </w:pPr>
      <w:r w:rsidRPr="006A1E37">
        <w:rPr>
          <w:rFonts w:ascii="Times New Roman" w:eastAsiaTheme="majorEastAsia" w:hAnsi="Times New Roman" w:cstheme="majorBidi"/>
          <w:bCs/>
          <w:i/>
          <w:color w:val="000000" w:themeColor="text1"/>
        </w:rPr>
        <w:t>Краткое описание бизнеса</w:t>
      </w:r>
    </w:p>
    <w:p w14:paraId="7F45AE8A" w14:textId="15E13BBC" w:rsidR="0029222F" w:rsidRPr="00B52ED3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Компания </w:t>
      </w:r>
      <w:proofErr w:type="spellStart"/>
      <w:r w:rsidRPr="00AA6072">
        <w:rPr>
          <w:rFonts w:ascii="Times New Roman" w:eastAsiaTheme="majorEastAsia" w:hAnsi="Times New Roman" w:cstheme="majorBidi"/>
          <w:bCs/>
          <w:color w:val="000000" w:themeColor="text1"/>
        </w:rPr>
        <w:t>Marvel</w:t>
      </w:r>
      <w:proofErr w:type="spellEnd"/>
      <w:r w:rsidRPr="00AA6072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AA6072">
        <w:rPr>
          <w:rFonts w:ascii="Times New Roman" w:eastAsiaTheme="majorEastAsia" w:hAnsi="Times New Roman" w:cstheme="majorBidi"/>
          <w:bCs/>
          <w:color w:val="000000" w:themeColor="text1"/>
        </w:rPr>
        <w:t>Entertainment</w:t>
      </w:r>
      <w:proofErr w:type="spellEnd"/>
      <w:r w:rsidRPr="00AA6072">
        <w:rPr>
          <w:rFonts w:ascii="Times New Roman" w:eastAsiaTheme="majorEastAsia" w:hAnsi="Times New Roman" w:cstheme="majorBidi"/>
          <w:bCs/>
          <w:color w:val="000000" w:themeColor="text1"/>
        </w:rPr>
        <w:t xml:space="preserve"> LLC,</w:t>
      </w:r>
      <w:r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 </w:t>
      </w:r>
      <w:r w:rsidRPr="00D8342C">
        <w:rPr>
          <w:rFonts w:ascii="Times New Roman" w:eastAsiaTheme="majorEastAsia" w:hAnsi="Times New Roman" w:cstheme="majorBidi"/>
          <w:bCs/>
          <w:color w:val="000000" w:themeColor="text1"/>
        </w:rPr>
        <w:t>которая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полностью является дочерней компанией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The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Walt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Disney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Company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 это компания, в основе деятельности которой  лежат </w:t>
      </w:r>
      <w:r w:rsidR="003D005E">
        <w:rPr>
          <w:rFonts w:ascii="Times New Roman" w:eastAsiaTheme="majorEastAsia" w:hAnsi="Times New Roman" w:cstheme="majorBidi"/>
          <w:bCs/>
          <w:color w:val="000000" w:themeColor="text1"/>
        </w:rPr>
        <w:t>бренды-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персонажи. Компания владеет более чем 8000 персонажей, при этом она относится к </w:t>
      </w:r>
      <w:r w:rsidRPr="00DC2B22">
        <w:rPr>
          <w:rFonts w:ascii="Times New Roman" w:eastAsiaTheme="majorEastAsia" w:hAnsi="Times New Roman" w:cstheme="majorBidi"/>
          <w:bCs/>
          <w:color w:val="000000" w:themeColor="text1"/>
        </w:rPr>
        <w:t>индустрии развлечений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Pr="00DC2B22">
        <w:rPr>
          <w:rFonts w:ascii="Times New Roman" w:eastAsiaTheme="majorEastAsia" w:hAnsi="Times New Roman" w:cstheme="majorBidi"/>
          <w:bCs/>
          <w:color w:val="000000" w:themeColor="text1"/>
        </w:rPr>
        <w:t xml:space="preserve">участвует в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лицензировании и публикациях,</w:t>
      </w:r>
      <w:r w:rsidRPr="00DC2B22">
        <w:rPr>
          <w:rFonts w:ascii="Times New Roman" w:eastAsiaTheme="majorEastAsia" w:hAnsi="Times New Roman" w:cstheme="majorBidi"/>
          <w:bCs/>
          <w:color w:val="000000" w:themeColor="text1"/>
        </w:rPr>
        <w:t xml:space="preserve"> как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на</w:t>
      </w:r>
      <w:r w:rsidRPr="00DC2B22">
        <w:rPr>
          <w:rFonts w:ascii="Times New Roman" w:eastAsiaTheme="majorEastAsia" w:hAnsi="Times New Roman" w:cstheme="majorBidi"/>
          <w:bCs/>
          <w:color w:val="000000" w:themeColor="text1"/>
        </w:rPr>
        <w:t xml:space="preserve"> внутренних, так и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на международных рынках.</w:t>
      </w:r>
      <w:r w:rsidRPr="00C556D7"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>Ко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мпания функционирует на рынке США, головной офис находится в Нью-Йорке.</w:t>
      </w:r>
      <w:r w:rsidRPr="00FF29C4"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95"/>
      </w:r>
    </w:p>
    <w:p w14:paraId="2F45D3DA" w14:textId="053BF6D7" w:rsidR="0029222F" w:rsidRPr="003D465D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В числе персонажей, которыми владеет </w:t>
      </w:r>
      <w:proofErr w:type="spellStart"/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>Marvel</w:t>
      </w:r>
      <w:proofErr w:type="spellEnd"/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>Entertainment</w:t>
      </w:r>
      <w:proofErr w:type="spellEnd"/>
      <w:r w:rsidRPr="00B52ED3">
        <w:rPr>
          <w:rFonts w:ascii="Times New Roman" w:eastAsiaTheme="majorEastAsia" w:hAnsi="Times New Roman" w:cstheme="majorBidi"/>
          <w:bCs/>
          <w:color w:val="000000" w:themeColor="text1"/>
        </w:rPr>
        <w:t xml:space="preserve"> LLC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Человек-паук, Железный человек, Тор, Капитан Америка, Призрачный гонщик, Девушка-белка, Сорвиголова. Компания предлагает печатные и электронные издания комиксов, мультфильмы и мобильные версии комиксов, основанные на различных названиях, как например, Мстители, Мстители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VS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Люди-Икс и так далее. Также компания вовлечена в кинои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ндустрию. Ее фильмы включают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в том 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числе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,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 xml:space="preserve"> следующие: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 xml:space="preserve">Фантастическая четвёрка: Вторжение Серебряного </w:t>
      </w:r>
      <w:proofErr w:type="spellStart"/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сёрфера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Железный человек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 xml:space="preserve">Невероятный </w:t>
      </w:r>
      <w:proofErr w:type="spellStart"/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Халк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Каратель: Территория войны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Люди Икс: Начало. Росомаха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Железный человек 2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Первый мститель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Мстители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Новый Человек-паук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Тор 2: Царство тьмы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Стражи Галактики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», «</w:t>
      </w:r>
      <w:r w:rsidRPr="00C5700C">
        <w:rPr>
          <w:rFonts w:ascii="Times New Roman" w:eastAsiaTheme="majorEastAsia" w:hAnsi="Times New Roman" w:cstheme="majorBidi"/>
          <w:bCs/>
          <w:color w:val="000000" w:themeColor="text1"/>
        </w:rPr>
        <w:t>Человек-муравей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 и другие. Компания также разрабатывает линейку мобильных приложений, онлайн, консольных и социальных игр</w:t>
      </w:r>
      <w:r w:rsidRPr="00842E3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по мотивам комиксов. Кроме того, </w:t>
      </w:r>
      <w:proofErr w:type="spellStart"/>
      <w:r w:rsidRPr="00847DA6">
        <w:rPr>
          <w:rFonts w:ascii="Times New Roman" w:eastAsiaTheme="majorEastAsia" w:hAnsi="Times New Roman" w:cstheme="majorBidi"/>
          <w:bCs/>
          <w:color w:val="000000" w:themeColor="text1"/>
        </w:rPr>
        <w:t>Marvel</w:t>
      </w:r>
      <w:proofErr w:type="spellEnd"/>
      <w:r w:rsidRPr="00847DA6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847DA6">
        <w:rPr>
          <w:rFonts w:ascii="Times New Roman" w:eastAsiaTheme="majorEastAsia" w:hAnsi="Times New Roman" w:cstheme="majorBidi"/>
          <w:bCs/>
          <w:color w:val="000000" w:themeColor="text1"/>
        </w:rPr>
        <w:t>Entertainment</w:t>
      </w:r>
      <w:proofErr w:type="spellEnd"/>
      <w:r w:rsidRPr="00847DA6">
        <w:rPr>
          <w:rFonts w:ascii="Times New Roman" w:eastAsiaTheme="majorEastAsia" w:hAnsi="Times New Roman" w:cstheme="majorBidi"/>
          <w:bCs/>
          <w:color w:val="000000" w:themeColor="text1"/>
        </w:rPr>
        <w:t xml:space="preserve"> LLC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занимается онлайн продажей одежды, аксессуаров, игрушек, предметов декора, предметов коллекционирования и других развлекательных и персонализированных предметов с символикой таких </w:t>
      </w:r>
      <w:r w:rsidR="003D005E">
        <w:rPr>
          <w:rFonts w:ascii="Times New Roman" w:eastAsiaTheme="majorEastAsia" w:hAnsi="Times New Roman" w:cstheme="majorBidi"/>
          <w:bCs/>
          <w:color w:val="000000" w:themeColor="text1"/>
        </w:rPr>
        <w:t>брендов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как Человек-Паук, Капитан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Марвел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Халк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Тор, Железный человек, Люк Кейдж, Черная вдова, Сорвиголова, Капитан Америка и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Россомаха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</w:p>
    <w:p w14:paraId="24DD2571" w14:textId="77777777" w:rsidR="0029222F" w:rsidRPr="0095040A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  <w:lang w:val="en-US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>Дочерними</w:t>
      </w:r>
      <w:r w:rsidRPr="00266E9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компаниями</w:t>
      </w:r>
      <w:r w:rsidRPr="00266E9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Marvel Entertainment LLC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являются</w:t>
      </w:r>
      <w:r w:rsidRPr="00266E9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Marvel Studios, Marvel Animation Studios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и</w:t>
      </w:r>
      <w:r w:rsidRPr="00266E9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 Characters</w:t>
      </w:r>
      <w:r w:rsidRPr="00266E9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.</w:t>
      </w:r>
      <w:r w:rsidRPr="003D465D">
        <w:rPr>
          <w:rStyle w:val="a9"/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96"/>
      </w:r>
    </w:p>
    <w:p w14:paraId="52F23252" w14:textId="77777777" w:rsidR="0029222F" w:rsidRPr="006B420C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hAnsi="Times New Roman" w:cs="Times New Roman"/>
          <w:lang w:val="en-US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>Основные</w:t>
      </w:r>
      <w:r w:rsidRPr="00F51F12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 xml:space="preserve"> </w:t>
      </w:r>
      <w:r w:rsidRPr="00F51F12">
        <w:rPr>
          <w:rFonts w:ascii="Times New Roman" w:eastAsiaTheme="majorEastAsia" w:hAnsi="Times New Roman" w:cs="Times New Roman"/>
          <w:bCs/>
          <w:color w:val="000000" w:themeColor="text1"/>
        </w:rPr>
        <w:t>конкуренты</w:t>
      </w:r>
      <w:r w:rsidRPr="00F51F12">
        <w:rPr>
          <w:rFonts w:ascii="Times New Roman" w:eastAsiaTheme="majorEastAsia" w:hAnsi="Times New Roman" w:cs="Times New Roman"/>
          <w:bCs/>
          <w:color w:val="000000" w:themeColor="text1"/>
          <w:lang w:val="en-US"/>
        </w:rPr>
        <w:t xml:space="preserve"> Marvel Entertainment LLC: </w:t>
      </w:r>
      <w:r w:rsidRPr="00F51F12">
        <w:rPr>
          <w:rFonts w:ascii="Times New Roman" w:hAnsi="Times New Roman" w:cs="Times New Roman"/>
          <w:lang w:val="en-US"/>
        </w:rPr>
        <w:t xml:space="preserve">Mattel, Inc., DreamWorks Animation SKG, Inc., Sony Pictures Entertainment </w:t>
      </w:r>
      <w:proofErr w:type="spellStart"/>
      <w:r w:rsidRPr="00F51F12">
        <w:rPr>
          <w:rFonts w:ascii="Times New Roman" w:hAnsi="Times New Roman" w:cs="Times New Roman"/>
          <w:lang w:val="en-US"/>
        </w:rPr>
        <w:t>Inc</w:t>
      </w:r>
      <w:proofErr w:type="spellEnd"/>
      <w:r w:rsidRPr="00F51F12">
        <w:rPr>
          <w:rFonts w:ascii="Times New Roman" w:hAnsi="Times New Roman" w:cs="Times New Roman"/>
          <w:lang w:val="en-US"/>
        </w:rPr>
        <w:t>, DC Entertainment, Inc.</w:t>
      </w:r>
      <w:r>
        <w:rPr>
          <w:rStyle w:val="a9"/>
          <w:rFonts w:ascii="Times New Roman" w:hAnsi="Times New Roman" w:cs="Times New Roman"/>
          <w:lang w:val="en-US"/>
        </w:rPr>
        <w:footnoteReference w:id="97"/>
      </w:r>
    </w:p>
    <w:p w14:paraId="4D5DD169" w14:textId="77777777" w:rsidR="00F13082" w:rsidRPr="00230465" w:rsidRDefault="00F13082" w:rsidP="0029222F">
      <w:pPr>
        <w:keepNext/>
        <w:keepLines/>
        <w:spacing w:line="360" w:lineRule="auto"/>
        <w:jc w:val="both"/>
        <w:outlineLvl w:val="2"/>
        <w:rPr>
          <w:rFonts w:ascii="Times New Roman" w:hAnsi="Times New Roman" w:cs="Times New Roman"/>
          <w:i/>
          <w:lang w:val="en-US"/>
        </w:rPr>
      </w:pPr>
    </w:p>
    <w:p w14:paraId="23379A4A" w14:textId="77777777" w:rsidR="00F13082" w:rsidRPr="00230465" w:rsidRDefault="00F13082" w:rsidP="0029222F">
      <w:pPr>
        <w:keepNext/>
        <w:keepLines/>
        <w:spacing w:line="360" w:lineRule="auto"/>
        <w:jc w:val="both"/>
        <w:outlineLvl w:val="2"/>
        <w:rPr>
          <w:rFonts w:ascii="Times New Roman" w:hAnsi="Times New Roman" w:cs="Times New Roman"/>
          <w:i/>
          <w:lang w:val="en-US"/>
        </w:rPr>
      </w:pPr>
    </w:p>
    <w:p w14:paraId="2726C700" w14:textId="77777777" w:rsidR="00F13082" w:rsidRPr="00230465" w:rsidRDefault="00F13082" w:rsidP="0029222F">
      <w:pPr>
        <w:keepNext/>
        <w:keepLines/>
        <w:spacing w:line="360" w:lineRule="auto"/>
        <w:jc w:val="both"/>
        <w:outlineLvl w:val="2"/>
        <w:rPr>
          <w:rFonts w:ascii="Times New Roman" w:hAnsi="Times New Roman" w:cs="Times New Roman"/>
          <w:i/>
          <w:lang w:val="en-US"/>
        </w:rPr>
      </w:pPr>
    </w:p>
    <w:p w14:paraId="30815E90" w14:textId="77777777" w:rsidR="0029222F" w:rsidRPr="006B420C" w:rsidRDefault="0029222F" w:rsidP="0029222F">
      <w:pPr>
        <w:keepNext/>
        <w:keepLines/>
        <w:spacing w:line="360" w:lineRule="auto"/>
        <w:jc w:val="both"/>
        <w:outlineLvl w:val="2"/>
        <w:rPr>
          <w:rFonts w:ascii="Times New Roman" w:hAnsi="Times New Roman" w:cs="Times New Roman"/>
          <w:i/>
          <w:lang w:val="en-US"/>
        </w:rPr>
      </w:pPr>
      <w:r w:rsidRPr="006A1E37">
        <w:rPr>
          <w:rFonts w:ascii="Times New Roman" w:hAnsi="Times New Roman" w:cs="Times New Roman"/>
          <w:i/>
        </w:rPr>
        <w:lastRenderedPageBreak/>
        <w:t>История</w:t>
      </w:r>
      <w:r w:rsidRPr="006B420C">
        <w:rPr>
          <w:rFonts w:ascii="Times New Roman" w:hAnsi="Times New Roman" w:cs="Times New Roman"/>
          <w:i/>
          <w:lang w:val="en-US"/>
        </w:rPr>
        <w:t xml:space="preserve"> </w:t>
      </w:r>
      <w:r w:rsidRPr="006A1E37">
        <w:rPr>
          <w:rFonts w:ascii="Times New Roman" w:hAnsi="Times New Roman" w:cs="Times New Roman"/>
          <w:i/>
        </w:rPr>
        <w:t>и</w:t>
      </w:r>
      <w:r w:rsidRPr="006B420C">
        <w:rPr>
          <w:rFonts w:ascii="Times New Roman" w:hAnsi="Times New Roman" w:cs="Times New Roman"/>
          <w:i/>
          <w:lang w:val="en-US"/>
        </w:rPr>
        <w:t xml:space="preserve"> </w:t>
      </w:r>
      <w:r w:rsidRPr="006A1E37">
        <w:rPr>
          <w:rFonts w:ascii="Times New Roman" w:hAnsi="Times New Roman" w:cs="Times New Roman"/>
          <w:i/>
        </w:rPr>
        <w:t>нынешняя</w:t>
      </w:r>
      <w:r w:rsidRPr="006B420C">
        <w:rPr>
          <w:rFonts w:ascii="Times New Roman" w:hAnsi="Times New Roman" w:cs="Times New Roman"/>
          <w:i/>
          <w:lang w:val="en-US"/>
        </w:rPr>
        <w:t xml:space="preserve"> </w:t>
      </w:r>
      <w:r w:rsidRPr="006A1E37">
        <w:rPr>
          <w:rFonts w:ascii="Times New Roman" w:hAnsi="Times New Roman" w:cs="Times New Roman"/>
          <w:i/>
        </w:rPr>
        <w:t>структура</w:t>
      </w:r>
    </w:p>
    <w:p w14:paraId="6E158DEE" w14:textId="77777777" w:rsidR="0029222F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Компания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Entertainment</w:t>
      </w:r>
      <w:r w:rsidRPr="006B420C">
        <w:rPr>
          <w:rFonts w:ascii="Times New Roman" w:hAnsi="Times New Roman" w:cs="Times New Roman"/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Marvel</w:t>
      </w:r>
      <w:r w:rsidRPr="006B420C"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</w:rPr>
        <w:t>была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зарегистрирована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как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Enterprises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в</w:t>
      </w:r>
      <w:r w:rsidRPr="006B420C">
        <w:rPr>
          <w:rFonts w:ascii="Times New Roman" w:hAnsi="Times New Roman" w:cs="Times New Roman"/>
          <w:lang w:val="en-US"/>
        </w:rPr>
        <w:t xml:space="preserve"> 1993 </w:t>
      </w:r>
      <w:r>
        <w:rPr>
          <w:rFonts w:ascii="Times New Roman" w:hAnsi="Times New Roman" w:cs="Times New Roman"/>
        </w:rPr>
        <w:t>году</w:t>
      </w:r>
      <w:r w:rsidRPr="006B420C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</w:rPr>
        <w:t>а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в</w:t>
      </w:r>
      <w:r w:rsidRPr="006B420C">
        <w:rPr>
          <w:rFonts w:ascii="Times New Roman" w:hAnsi="Times New Roman" w:cs="Times New Roman"/>
          <w:lang w:val="en-US"/>
        </w:rPr>
        <w:t xml:space="preserve"> 1998 </w:t>
      </w:r>
      <w:r>
        <w:rPr>
          <w:rFonts w:ascii="Times New Roman" w:hAnsi="Times New Roman" w:cs="Times New Roman"/>
        </w:rPr>
        <w:t>она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приобрела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Entertainment</w:t>
      </w:r>
      <w:r w:rsidRPr="006B420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Group</w:t>
      </w:r>
      <w:r w:rsidRPr="006B420C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 xml:space="preserve">Именно с этого года будет рассмотрено кинопроизводство, которое осуществлялась дочерней компанией </w:t>
      </w:r>
      <w:r>
        <w:rPr>
          <w:rFonts w:ascii="Times New Roman" w:hAnsi="Times New Roman" w:cs="Times New Roman"/>
          <w:lang w:val="en-US"/>
        </w:rPr>
        <w:t>Marvel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Marvel</w:t>
      </w:r>
      <w:r w:rsidRPr="00155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Studios</w:t>
      </w:r>
      <w:r>
        <w:rPr>
          <w:rFonts w:ascii="Times New Roman" w:hAnsi="Times New Roman" w:cs="Times New Roman"/>
        </w:rPr>
        <w:t>. В 2005 название было изменено с</w:t>
      </w:r>
      <w:r w:rsidRPr="00F334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8141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Enterprises</w:t>
      </w:r>
      <w:r>
        <w:rPr>
          <w:rFonts w:ascii="Times New Roman" w:hAnsi="Times New Roman" w:cs="Times New Roman"/>
        </w:rPr>
        <w:t xml:space="preserve"> на</w:t>
      </w:r>
      <w:r w:rsidRPr="00F334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8141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Entertainment</w:t>
      </w:r>
      <w:r>
        <w:rPr>
          <w:rFonts w:ascii="Times New Roman" w:hAnsi="Times New Roman" w:cs="Times New Roman"/>
        </w:rPr>
        <w:t>.</w:t>
      </w:r>
      <w:r>
        <w:rPr>
          <w:rStyle w:val="a9"/>
          <w:rFonts w:ascii="Times New Roman" w:hAnsi="Times New Roman" w:cs="Times New Roman"/>
        </w:rPr>
        <w:footnoteReference w:id="98"/>
      </w:r>
    </w:p>
    <w:p w14:paraId="4BF2D893" w14:textId="0E2B8046" w:rsidR="0029222F" w:rsidRDefault="0029222F" w:rsidP="0029222F">
      <w:pPr>
        <w:keepNext/>
        <w:keepLines/>
        <w:spacing w:line="360" w:lineRule="auto"/>
        <w:ind w:firstLine="708"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1998 по 2007 год при участии голливудских компаний, которые были готовы финансировать производство и дистрибуцию, на экраны вышло 16 фильмов </w:t>
      </w:r>
      <w:r>
        <w:rPr>
          <w:rFonts w:ascii="Times New Roman" w:hAnsi="Times New Roman" w:cs="Times New Roman"/>
          <w:lang w:val="en-US"/>
        </w:rPr>
        <w:t>Marvel</w:t>
      </w:r>
      <w:r w:rsidRPr="003D7A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Studios</w:t>
      </w:r>
      <w:r>
        <w:rPr>
          <w:rFonts w:ascii="Times New Roman" w:hAnsi="Times New Roman" w:cs="Times New Roman"/>
        </w:rPr>
        <w:t xml:space="preserve">, основанных на историях </w:t>
      </w:r>
      <w:r w:rsidR="003D005E">
        <w:rPr>
          <w:rFonts w:ascii="Times New Roman" w:hAnsi="Times New Roman" w:cs="Times New Roman"/>
        </w:rPr>
        <w:t>персонажей</w:t>
      </w:r>
      <w:r>
        <w:rPr>
          <w:rFonts w:ascii="Times New Roman" w:hAnsi="Times New Roman" w:cs="Times New Roman"/>
        </w:rPr>
        <w:t xml:space="preserve"> комиксов, включая трилогию о Человеке-пауке (</w:t>
      </w:r>
      <w:r>
        <w:rPr>
          <w:rFonts w:ascii="Times New Roman" w:hAnsi="Times New Roman" w:cs="Times New Roman"/>
          <w:lang w:val="en-US"/>
        </w:rPr>
        <w:t>Sony</w:t>
      </w:r>
      <w:r w:rsidRPr="0015516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Columbia</w:t>
      </w:r>
      <w:r>
        <w:rPr>
          <w:rFonts w:ascii="Times New Roman" w:hAnsi="Times New Roman" w:cs="Times New Roman"/>
        </w:rPr>
        <w:t>), трилогию Люди-Икс (</w:t>
      </w:r>
      <w:r w:rsidRPr="006F6CC1">
        <w:rPr>
          <w:rFonts w:ascii="Times New Roman" w:hAnsi="Times New Roman" w:cs="Times New Roman"/>
        </w:rPr>
        <w:t>20</w:t>
      </w:r>
      <w:proofErr w:type="spellStart"/>
      <w:r w:rsidRPr="00155165">
        <w:rPr>
          <w:rFonts w:ascii="Times New Roman" w:hAnsi="Times New Roman" w:cs="Times New Roman"/>
          <w:vertAlign w:val="superscript"/>
          <w:lang w:val="en-US"/>
        </w:rPr>
        <w:t>th</w:t>
      </w:r>
      <w:proofErr w:type="spellEnd"/>
      <w:r w:rsidRPr="006F6C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Century</w:t>
      </w:r>
      <w:r w:rsidRPr="006F6C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Fox</w:t>
      </w:r>
      <w:r>
        <w:rPr>
          <w:rFonts w:ascii="Times New Roman" w:hAnsi="Times New Roman" w:cs="Times New Roman"/>
        </w:rPr>
        <w:t xml:space="preserve">) и другие. На схеме структуры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LLC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 точки зрения кинопроизводства эти процессы обозначены как «Совместное производство» (см. рис.1).</w:t>
      </w:r>
      <w:r w:rsidRPr="007034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Стоит отметить, что в рамках работы в первую очередь рассматриваются полнометражные фильмы, поскольку именно они приносят основной доход в киностудии.</w:t>
      </w:r>
    </w:p>
    <w:p w14:paraId="3E6B55A5" w14:textId="35E4AA03" w:rsidR="0029222F" w:rsidRPr="006B420C" w:rsidRDefault="0029222F" w:rsidP="0029222F">
      <w:pPr>
        <w:keepNext/>
        <w:keepLines/>
        <w:spacing w:line="360" w:lineRule="auto"/>
        <w:ind w:firstLine="708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Среди выпущенных картин пять оставались в сотне самых кассовых фильмов в истории кинематографа (на 2011 год). После спада популярности печатных изданий комиксов в конце 1990-х годов и последующего банкротства компании, Голливуд платил за использование </w:t>
      </w:r>
      <w:r w:rsidR="003D005E">
        <w:rPr>
          <w:rFonts w:ascii="Times New Roman" w:hAnsi="Times New Roman" w:cs="Times New Roman"/>
        </w:rPr>
        <w:t>брендов-</w:t>
      </w:r>
      <w:r>
        <w:rPr>
          <w:rFonts w:ascii="Times New Roman" w:hAnsi="Times New Roman" w:cs="Times New Roman"/>
        </w:rPr>
        <w:t xml:space="preserve">персонажей </w:t>
      </w:r>
      <w:r>
        <w:rPr>
          <w:rFonts w:ascii="Times New Roman" w:hAnsi="Times New Roman" w:cs="Times New Roman"/>
          <w:lang w:val="en-US"/>
        </w:rPr>
        <w:t>Marvel</w:t>
      </w:r>
      <w:r>
        <w:rPr>
          <w:rFonts w:ascii="Times New Roman" w:hAnsi="Times New Roman" w:cs="Times New Roman"/>
        </w:rPr>
        <w:t xml:space="preserve">, создавая, таким образом, дополнительный источник дохода и способствуя возрождению компании. Однако к 2005 году предыдущие успехи побудили стабилизировавшуюся компанию начать финансирование независимого кинопроизводства. Так была запущенна самостоятельная </w:t>
      </w:r>
      <w:proofErr w:type="spellStart"/>
      <w:r>
        <w:rPr>
          <w:rFonts w:ascii="Times New Roman" w:hAnsi="Times New Roman" w:cs="Times New Roman"/>
        </w:rPr>
        <w:t>киновселенная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B6605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Studios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. С выходом фильма «Железный человек» в 2008 году компания запустила свою уникальную модель  кинопроизводства:</w:t>
      </w:r>
      <w:r w:rsidRPr="002707D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независимая компания с опытом в различных сферах медиа индустрии, которая выпускает фильмы-блокбастеры.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99"/>
      </w:r>
    </w:p>
    <w:p w14:paraId="36C17767" w14:textId="00959C74" w:rsidR="0029222F" w:rsidRDefault="0029222F" w:rsidP="0029222F">
      <w:pPr>
        <w:spacing w:line="360" w:lineRule="auto"/>
        <w:ind w:firstLine="708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>В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2009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году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компания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The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Walt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Disney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Company</w:t>
      </w:r>
      <w:r w:rsidRPr="00CD5CAE"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купила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LLC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за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4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миллиарда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долларов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США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  <w:lang w:val="en-US"/>
        </w:rPr>
        <w:footnoteReference w:id="100"/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Хотя компания уже не была независимой, ее кассовый успех продолжился с выпуском фильмов, входящих в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киновселенную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: «Железный человек 2» (2010), «Тор» (2011), «Первый мститель»</w:t>
      </w:r>
      <w:r w:rsidR="005F270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(2011), «Мстители» (2012) и так </w:t>
      </w:r>
      <w:r w:rsidRPr="004F3652">
        <w:rPr>
          <w:rFonts w:ascii="Times New Roman" w:eastAsiaTheme="majorEastAsia" w:hAnsi="Times New Roman" w:cstheme="majorBidi"/>
          <w:bCs/>
        </w:rPr>
        <w:t>далее.</w:t>
      </w:r>
      <w:r w:rsidRPr="004F3652">
        <w:rPr>
          <w:rFonts w:ascii="Helvetica" w:eastAsia="Times New Roman" w:hAnsi="Helvetica" w:cs="Times New Roman"/>
          <w:sz w:val="21"/>
          <w:szCs w:val="21"/>
        </w:rPr>
        <w:t xml:space="preserve"> </w:t>
      </w:r>
      <w:r w:rsidRPr="004F3652">
        <w:rPr>
          <w:rFonts w:ascii="Times New Roman" w:eastAsia="Times New Roman" w:hAnsi="Times New Roman" w:cs="Times New Roman"/>
          <w:szCs w:val="22"/>
        </w:rPr>
        <w:t>Более</w:t>
      </w:r>
      <w:r>
        <w:rPr>
          <w:rFonts w:ascii="Times New Roman" w:eastAsia="Times New Roman" w:hAnsi="Times New Roman" w:cs="Times New Roman"/>
          <w:szCs w:val="22"/>
        </w:rPr>
        <w:t xml:space="preserve"> того, не так давно</w:t>
      </w:r>
      <w:r w:rsidRPr="004F3652">
        <w:rPr>
          <w:rFonts w:ascii="Times New Roman" w:eastAsia="Times New Roman" w:hAnsi="Times New Roman" w:cs="Times New Roman"/>
          <w:szCs w:val="22"/>
        </w:rPr>
        <w:t xml:space="preserve"> </w:t>
      </w:r>
      <w:r w:rsidRPr="004F3652">
        <w:rPr>
          <w:rFonts w:ascii="Times New Roman" w:hAnsi="Times New Roman" w:cs="Times New Roman"/>
          <w:bCs/>
        </w:rPr>
        <w:t>президент </w:t>
      </w:r>
      <w:proofErr w:type="spellStart"/>
      <w:r w:rsidRPr="004F3652">
        <w:rPr>
          <w:rFonts w:ascii="Times New Roman" w:hAnsi="Times New Roman" w:cs="Times New Roman"/>
          <w:bCs/>
        </w:rPr>
        <w:t>Marvel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4F3652">
        <w:rPr>
          <w:rFonts w:ascii="Times New Roman" w:hAnsi="Times New Roman" w:cs="Times New Roman"/>
          <w:bCs/>
        </w:rPr>
        <w:t>Studios</w:t>
      </w:r>
      <w:proofErr w:type="spellEnd"/>
      <w:r w:rsidRPr="004F3652">
        <w:rPr>
          <w:rFonts w:ascii="Times New Roman" w:hAnsi="Times New Roman" w:cs="Times New Roman"/>
          <w:bCs/>
        </w:rPr>
        <w:t> </w:t>
      </w:r>
      <w:hyperlink r:id="rId12" w:history="1">
        <w:r>
          <w:rPr>
            <w:rStyle w:val="a3"/>
            <w:rFonts w:ascii="Times New Roman" w:hAnsi="Times New Roman" w:cs="Times New Roman"/>
            <w:bCs/>
            <w:color w:val="auto"/>
            <w:u w:val="none"/>
          </w:rPr>
          <w:t xml:space="preserve">Кевин </w:t>
        </w:r>
        <w:proofErr w:type="spellStart"/>
        <w:r w:rsidRPr="004F3652">
          <w:rPr>
            <w:rStyle w:val="a3"/>
            <w:rFonts w:ascii="Times New Roman" w:hAnsi="Times New Roman" w:cs="Times New Roman"/>
            <w:bCs/>
            <w:color w:val="auto"/>
            <w:u w:val="none"/>
          </w:rPr>
          <w:t>Файги</w:t>
        </w:r>
        <w:proofErr w:type="spellEnd"/>
      </w:hyperlink>
      <w:r w:rsidRPr="004F3652">
        <w:rPr>
          <w:rFonts w:ascii="Times New Roman" w:hAnsi="Times New Roman" w:cs="Times New Roman"/>
          <w:bCs/>
        </w:rPr>
        <w:t> смог</w:t>
      </w:r>
      <w:r>
        <w:rPr>
          <w:rFonts w:ascii="Times New Roman" w:hAnsi="Times New Roman" w:cs="Times New Roman"/>
          <w:bCs/>
        </w:rPr>
        <w:t xml:space="preserve"> </w:t>
      </w:r>
      <w:r w:rsidRPr="004F3652">
        <w:rPr>
          <w:rFonts w:ascii="Times New Roman" w:hAnsi="Times New Roman" w:cs="Times New Roman"/>
          <w:bCs/>
        </w:rPr>
        <w:t>добиться независимости от </w:t>
      </w:r>
      <w:proofErr w:type="spellStart"/>
      <w:r w:rsidRPr="004F3652">
        <w:rPr>
          <w:rFonts w:ascii="Times New Roman" w:hAnsi="Times New Roman" w:cs="Times New Roman"/>
          <w:bCs/>
        </w:rPr>
        <w:t>Marvel</w:t>
      </w:r>
      <w:proofErr w:type="spellEnd"/>
      <w:r w:rsidRPr="004F3652">
        <w:rPr>
          <w:rFonts w:ascii="Times New Roman" w:hAnsi="Times New Roman" w:cs="Times New Roman"/>
          <w:bCs/>
        </w:rPr>
        <w:t xml:space="preserve"> </w:t>
      </w:r>
      <w:proofErr w:type="spellStart"/>
      <w:r w:rsidRPr="004F3652">
        <w:rPr>
          <w:rFonts w:ascii="Times New Roman" w:hAnsi="Times New Roman" w:cs="Times New Roman"/>
          <w:bCs/>
        </w:rPr>
        <w:t>Entertainment</w:t>
      </w:r>
      <w:proofErr w:type="spellEnd"/>
      <w:r w:rsidRPr="004F3652">
        <w:rPr>
          <w:rFonts w:ascii="Times New Roman" w:hAnsi="Times New Roman" w:cs="Times New Roman"/>
          <w:bCs/>
        </w:rPr>
        <w:t xml:space="preserve"> и ее главы - </w:t>
      </w:r>
      <w:proofErr w:type="spellStart"/>
      <w:r w:rsidRPr="004F3652">
        <w:rPr>
          <w:rFonts w:ascii="Times New Roman" w:hAnsi="Times New Roman" w:cs="Times New Roman"/>
          <w:bCs/>
        </w:rPr>
        <w:t>Айка</w:t>
      </w:r>
      <w:proofErr w:type="spellEnd"/>
      <w:r w:rsidRPr="004F3652">
        <w:rPr>
          <w:rFonts w:ascii="Times New Roman" w:hAnsi="Times New Roman" w:cs="Times New Roman"/>
          <w:bCs/>
        </w:rPr>
        <w:t xml:space="preserve"> </w:t>
      </w:r>
      <w:proofErr w:type="spellStart"/>
      <w:r w:rsidRPr="004F3652">
        <w:rPr>
          <w:rFonts w:ascii="Times New Roman" w:hAnsi="Times New Roman" w:cs="Times New Roman"/>
          <w:bCs/>
        </w:rPr>
        <w:t>Перлмуттераи</w:t>
      </w:r>
      <w:proofErr w:type="spellEnd"/>
      <w:r>
        <w:rPr>
          <w:rFonts w:ascii="Times New Roman" w:hAnsi="Times New Roman" w:cs="Times New Roman"/>
          <w:bCs/>
        </w:rPr>
        <w:t xml:space="preserve">, это значит, что теперь студия </w:t>
      </w:r>
      <w:r w:rsidRPr="00146C9F">
        <w:rPr>
          <w:rFonts w:ascii="Times New Roman" w:hAnsi="Times New Roman" w:cs="Times New Roman"/>
          <w:bCs/>
        </w:rPr>
        <w:t>будет отчитываться руководству</w:t>
      </w:r>
      <w:r w:rsidRPr="00146C9F">
        <w:rPr>
          <w:rFonts w:ascii="Times New Roman" w:eastAsiaTheme="majorEastAsia" w:hAnsi="Times New Roman" w:cstheme="majorBidi"/>
          <w:bCs/>
        </w:rPr>
        <w:t xml:space="preserve"> </w:t>
      </w:r>
      <w:r w:rsidRPr="00146C9F">
        <w:rPr>
          <w:rFonts w:ascii="Times New Roman" w:eastAsiaTheme="majorEastAsia" w:hAnsi="Times New Roman" w:cstheme="majorBidi"/>
          <w:bCs/>
          <w:lang w:val="en-US"/>
        </w:rPr>
        <w:t>The</w:t>
      </w:r>
      <w:r w:rsidRPr="00146C9F">
        <w:rPr>
          <w:rFonts w:ascii="Times New Roman" w:eastAsiaTheme="majorEastAsia" w:hAnsi="Times New Roman" w:cstheme="majorBidi"/>
          <w:bCs/>
        </w:rPr>
        <w:t xml:space="preserve"> </w:t>
      </w:r>
      <w:r w:rsidRPr="00146C9F">
        <w:rPr>
          <w:rFonts w:ascii="Times New Roman" w:eastAsiaTheme="majorEastAsia" w:hAnsi="Times New Roman" w:cstheme="majorBidi"/>
          <w:bCs/>
          <w:lang w:val="en-US"/>
        </w:rPr>
        <w:t>Walt</w:t>
      </w:r>
      <w:r w:rsidRPr="00146C9F">
        <w:rPr>
          <w:rFonts w:ascii="Times New Roman" w:eastAsiaTheme="majorEastAsia" w:hAnsi="Times New Roman" w:cstheme="majorBidi"/>
          <w:bCs/>
        </w:rPr>
        <w:t xml:space="preserve"> </w:t>
      </w:r>
      <w:r w:rsidRPr="00146C9F">
        <w:rPr>
          <w:rFonts w:ascii="Times New Roman" w:eastAsiaTheme="majorEastAsia" w:hAnsi="Times New Roman" w:cstheme="majorBidi"/>
          <w:bCs/>
          <w:lang w:val="en-US"/>
        </w:rPr>
        <w:t>Disney</w:t>
      </w:r>
      <w:r w:rsidRPr="00146C9F">
        <w:rPr>
          <w:rFonts w:ascii="Times New Roman" w:eastAsiaTheme="majorEastAsia" w:hAnsi="Times New Roman" w:cstheme="majorBidi"/>
          <w:bCs/>
        </w:rPr>
        <w:t xml:space="preserve"> </w:t>
      </w:r>
      <w:r w:rsidRPr="00146C9F">
        <w:rPr>
          <w:rFonts w:ascii="Times New Roman" w:eastAsiaTheme="majorEastAsia" w:hAnsi="Times New Roman" w:cstheme="majorBidi"/>
          <w:bCs/>
          <w:lang w:val="en-US"/>
        </w:rPr>
        <w:t>Company</w:t>
      </w:r>
      <w:r w:rsidRPr="00146C9F">
        <w:rPr>
          <w:rFonts w:ascii="Times New Roman" w:eastAsiaTheme="majorEastAsia" w:hAnsi="Times New Roman" w:cstheme="majorBidi"/>
          <w:bCs/>
        </w:rPr>
        <w:t xml:space="preserve"> в лице</w:t>
      </w:r>
      <w:r w:rsidRPr="00146C9F">
        <w:rPr>
          <w:rFonts w:ascii="Times New Roman" w:hAnsi="Times New Roman" w:cs="Times New Roman"/>
          <w:bCs/>
        </w:rPr>
        <w:t xml:space="preserve"> Алана </w:t>
      </w:r>
      <w:proofErr w:type="spellStart"/>
      <w:r w:rsidRPr="00146C9F">
        <w:rPr>
          <w:rFonts w:ascii="Times New Roman" w:hAnsi="Times New Roman" w:cs="Times New Roman"/>
          <w:bCs/>
        </w:rPr>
        <w:t>Хорна</w:t>
      </w:r>
      <w:proofErr w:type="spellEnd"/>
      <w:r w:rsidRPr="00146C9F">
        <w:rPr>
          <w:rFonts w:ascii="Times New Roman" w:hAnsi="Times New Roman" w:cs="Times New Roman"/>
          <w:bCs/>
        </w:rPr>
        <w:t xml:space="preserve"> напрямую. </w:t>
      </w:r>
      <w:r w:rsidRPr="00146C9F">
        <w:rPr>
          <w:rFonts w:ascii="Times New Roman" w:eastAsiaTheme="majorEastAsia" w:hAnsi="Times New Roman" w:cstheme="majorBidi"/>
          <w:bCs/>
        </w:rPr>
        <w:t>Однако </w:t>
      </w:r>
      <w:proofErr w:type="spellStart"/>
      <w:r w:rsidR="00230465">
        <w:fldChar w:fldCharType="begin"/>
      </w:r>
      <w:r w:rsidR="00230465">
        <w:instrText xml:space="preserve"> HYPERLINK "http://www.kinopoisk.ru/name/68463/" </w:instrText>
      </w:r>
      <w:r w:rsidR="00230465">
        <w:fldChar w:fldCharType="separate"/>
      </w:r>
      <w:r w:rsidRPr="00146C9F">
        <w:rPr>
          <w:rStyle w:val="a3"/>
          <w:rFonts w:ascii="Times New Roman" w:eastAsiaTheme="majorEastAsia" w:hAnsi="Times New Roman" w:cstheme="majorBidi"/>
          <w:bCs/>
          <w:color w:val="auto"/>
          <w:u w:val="none"/>
        </w:rPr>
        <w:t>Джеф</w:t>
      </w:r>
      <w:proofErr w:type="spellEnd"/>
      <w:r w:rsidRPr="00146C9F">
        <w:rPr>
          <w:rStyle w:val="a3"/>
          <w:rFonts w:ascii="Times New Roman" w:eastAsiaTheme="majorEastAsia" w:hAnsi="Times New Roman" w:cstheme="majorBidi"/>
          <w:bCs/>
          <w:color w:val="auto"/>
          <w:u w:val="none"/>
        </w:rPr>
        <w:t xml:space="preserve"> </w:t>
      </w:r>
      <w:proofErr w:type="spellStart"/>
      <w:r w:rsidRPr="00146C9F">
        <w:rPr>
          <w:rStyle w:val="a3"/>
          <w:rFonts w:ascii="Times New Roman" w:eastAsiaTheme="majorEastAsia" w:hAnsi="Times New Roman" w:cstheme="majorBidi"/>
          <w:bCs/>
          <w:color w:val="auto"/>
          <w:u w:val="none"/>
        </w:rPr>
        <w:t>Лоуб</w:t>
      </w:r>
      <w:proofErr w:type="spellEnd"/>
      <w:r w:rsidR="00230465">
        <w:rPr>
          <w:rStyle w:val="a3"/>
          <w:rFonts w:ascii="Times New Roman" w:eastAsiaTheme="majorEastAsia" w:hAnsi="Times New Roman" w:cstheme="majorBidi"/>
          <w:bCs/>
          <w:color w:val="auto"/>
          <w:u w:val="none"/>
        </w:rPr>
        <w:fldChar w:fldCharType="end"/>
      </w:r>
      <w:r w:rsidRPr="00146C9F">
        <w:rPr>
          <w:rFonts w:ascii="Times New Roman" w:eastAsiaTheme="majorEastAsia" w:hAnsi="Times New Roman" w:cstheme="majorBidi"/>
          <w:bCs/>
        </w:rPr>
        <w:t xml:space="preserve">, </w:t>
      </w:r>
      <w:proofErr w:type="gramStart"/>
      <w:r w:rsidRPr="00146C9F">
        <w:rPr>
          <w:rFonts w:ascii="Times New Roman" w:eastAsiaTheme="majorEastAsia" w:hAnsi="Times New Roman" w:cstheme="majorBidi"/>
          <w:bCs/>
        </w:rPr>
        <w:t>отвечающий</w:t>
      </w:r>
      <w:proofErr w:type="gramEnd"/>
      <w:r w:rsidRPr="00146C9F">
        <w:rPr>
          <w:rFonts w:ascii="Times New Roman" w:eastAsiaTheme="majorEastAsia" w:hAnsi="Times New Roman" w:cstheme="majorBidi"/>
          <w:bCs/>
        </w:rPr>
        <w:t xml:space="preserve"> 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>за 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сериалы, выпускаемые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146C9F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lastRenderedPageBreak/>
        <w:t>Studios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по-прежнему зависит от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146C9F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1B4CE1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Телепроекты, 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</w:rPr>
        <w:t>выпускаемые</w:t>
      </w:r>
      <w:proofErr w:type="gram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ныне, входят в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киновселенную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, однако разрыв между фильмами и сериалами теперь может увеличиться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В то же время, с точки зрения 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</w:rPr>
        <w:t>финансирования</w:t>
      </w:r>
      <w:proofErr w:type="gram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скорее всего студия выиграла, поскольку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 xml:space="preserve"> если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ее глава запланирует более крупный бюджет, это будет возможно, чего не было при </w:t>
      </w:r>
      <w:proofErr w:type="spellStart"/>
      <w:r>
        <w:rPr>
          <w:rFonts w:ascii="Times New Roman" w:hAnsi="Times New Roman" w:cs="Times New Roman"/>
          <w:bCs/>
        </w:rPr>
        <w:t>Айке</w:t>
      </w:r>
      <w:proofErr w:type="spellEnd"/>
      <w:r w:rsidRPr="004F3652">
        <w:rPr>
          <w:rFonts w:ascii="Times New Roman" w:hAnsi="Times New Roman" w:cs="Times New Roman"/>
          <w:bCs/>
        </w:rPr>
        <w:t xml:space="preserve"> </w:t>
      </w:r>
      <w:proofErr w:type="spellStart"/>
      <w:r w:rsidRPr="004F3652">
        <w:rPr>
          <w:rFonts w:ascii="Times New Roman" w:hAnsi="Times New Roman" w:cs="Times New Roman"/>
          <w:bCs/>
        </w:rPr>
        <w:t>Перлмуттераи</w:t>
      </w:r>
      <w:proofErr w:type="spellEnd"/>
      <w:r>
        <w:rPr>
          <w:rFonts w:ascii="Times New Roman" w:hAnsi="Times New Roman" w:cs="Times New Roman"/>
          <w:bCs/>
        </w:rPr>
        <w:t xml:space="preserve">, так как он известен как весьма скупой человек, что было хорошо в 1990-е, в трудные для компании времена, но не сейчас, когда </w:t>
      </w:r>
      <w:r>
        <w:rPr>
          <w:rFonts w:ascii="Times New Roman" w:hAnsi="Times New Roman" w:cs="Times New Roman"/>
          <w:bCs/>
          <w:lang w:val="en-US"/>
        </w:rPr>
        <w:t>Marvel</w:t>
      </w:r>
      <w:r>
        <w:rPr>
          <w:rFonts w:ascii="Times New Roman" w:hAnsi="Times New Roman" w:cs="Times New Roman"/>
          <w:bCs/>
        </w:rPr>
        <w:t xml:space="preserve"> – одна из лидеров рынка</w:t>
      </w:r>
      <w:r w:rsidRPr="004F3652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1"/>
      </w:r>
    </w:p>
    <w:p w14:paraId="370E89CD" w14:textId="77777777" w:rsidR="0029222F" w:rsidRDefault="0029222F" w:rsidP="0029222F">
      <w:pPr>
        <w:spacing w:line="360" w:lineRule="auto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7DCC09" wp14:editId="2B093F9A">
                <wp:simplePos x="0" y="0"/>
                <wp:positionH relativeFrom="column">
                  <wp:posOffset>584164</wp:posOffset>
                </wp:positionH>
                <wp:positionV relativeFrom="paragraph">
                  <wp:posOffset>677485</wp:posOffset>
                </wp:positionV>
                <wp:extent cx="1955800" cy="2216150"/>
                <wp:effectExtent l="38100" t="0" r="25400" b="508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800" cy="2216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6pt;margin-top:53.35pt;width:154pt;height:174.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" strokecolor="black [3200]" strokeweight="2pt">
                <v:stroke endarrow="open"/>
              </v:shape>
            </w:pict>
          </mc:Fallback>
        </mc:AlternateContent>
      </w:r>
      <w:r>
        <w:rPr>
          <w:rFonts w:ascii="Times New Roman" w:eastAsiaTheme="majorEastAsia" w:hAnsi="Times New Roman" w:cstheme="majorBidi"/>
          <w:bCs/>
          <w:noProof/>
          <w:color w:val="000000" w:themeColor="text1"/>
        </w:rPr>
        <w:drawing>
          <wp:inline distT="0" distB="0" distL="0" distR="0" wp14:anchorId="1CD9B19E" wp14:editId="667FB67D">
            <wp:extent cx="5883215" cy="4761782"/>
            <wp:effectExtent l="38100" t="0" r="2286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Pr="000C0514">
        <w:rPr>
          <w:rFonts w:ascii="Times New Roman" w:eastAsiaTheme="majorEastAsia" w:hAnsi="Times New Roman" w:cstheme="majorBidi"/>
          <w:bCs/>
          <w:i/>
          <w:color w:val="000000" w:themeColor="text1"/>
        </w:rPr>
        <w:t>Рисунок</w:t>
      </w:r>
      <w:r w:rsidRPr="006B420C"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 1.</w:t>
      </w:r>
      <w:r w:rsidRPr="006B420C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Структура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LLC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 точки зрения производства фильмов</w:t>
      </w:r>
    </w:p>
    <w:p w14:paraId="556A1851" w14:textId="310FB336" w:rsidR="0008019C" w:rsidRPr="00230465" w:rsidRDefault="0008019C" w:rsidP="0029222F">
      <w:pPr>
        <w:spacing w:line="360" w:lineRule="auto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ab/>
        <w:t xml:space="preserve">Среди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кроссоверов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брендов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Studios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можно назвать следующие фильмы: 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«Первый мститель» (2011),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«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>Мстители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 (2012)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, «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Мстители: Эра </w:t>
      </w:r>
      <w:proofErr w:type="spellStart"/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>Альтрона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»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 (2015)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, «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>Первый мститель: противостояние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 (2016)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грядущий фильм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«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>Мстители: Война Бесконечности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»</w:t>
      </w:r>
      <w:r w:rsidR="00E932D1">
        <w:rPr>
          <w:rFonts w:ascii="Times New Roman" w:eastAsiaTheme="majorEastAsia" w:hAnsi="Times New Roman" w:cstheme="majorBidi"/>
          <w:bCs/>
          <w:color w:val="000000" w:themeColor="text1"/>
        </w:rPr>
        <w:t xml:space="preserve"> (2018) и другие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каждый из которых относится к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киновселенной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>.</w:t>
      </w:r>
    </w:p>
    <w:p w14:paraId="43C96014" w14:textId="7F95C74D" w:rsidR="0029222F" w:rsidRPr="005207D4" w:rsidRDefault="0029222F" w:rsidP="0029222F">
      <w:pPr>
        <w:pStyle w:val="3"/>
      </w:pPr>
      <w:bookmarkStart w:id="31" w:name="_Toc452022262"/>
      <w:bookmarkStart w:id="32" w:name="_Toc357113724"/>
      <w:r>
        <w:lastRenderedPageBreak/>
        <w:t>2.2</w:t>
      </w:r>
      <w:r w:rsidRPr="006B420C">
        <w:t xml:space="preserve">.2 </w:t>
      </w:r>
      <w:r>
        <w:rPr>
          <w:lang w:val="en-US"/>
        </w:rPr>
        <w:t>DC</w:t>
      </w:r>
      <w:bookmarkEnd w:id="31"/>
      <w:r w:rsidR="0008019C" w:rsidRPr="00230465">
        <w:t xml:space="preserve"> </w:t>
      </w:r>
      <w:r w:rsidR="0008019C">
        <w:rPr>
          <w:lang w:val="en-US"/>
        </w:rPr>
        <w:t>Entertainment</w:t>
      </w:r>
      <w:bookmarkEnd w:id="32"/>
    </w:p>
    <w:p w14:paraId="1F77BA9B" w14:textId="691256B8" w:rsidR="0029222F" w:rsidRPr="008E1B60" w:rsidRDefault="0029222F" w:rsidP="0029222F">
      <w:pPr>
        <w:keepNext/>
        <w:keepLines/>
        <w:spacing w:line="360" w:lineRule="auto"/>
        <w:jc w:val="both"/>
        <w:outlineLvl w:val="2"/>
        <w:rPr>
          <w:rFonts w:ascii="Times New Roman" w:eastAsiaTheme="majorEastAsia" w:hAnsi="Times New Roman" w:cstheme="majorBidi"/>
          <w:bCs/>
          <w:i/>
          <w:color w:val="000000" w:themeColor="text1"/>
        </w:rPr>
      </w:pPr>
      <w:r w:rsidRPr="006A1E37"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Краткое описание </w:t>
      </w:r>
      <w:r w:rsidRPr="0008019C"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бизнеса </w:t>
      </w:r>
    </w:p>
    <w:p w14:paraId="4F3E8FE5" w14:textId="77777777" w:rsidR="0029222F" w:rsidRPr="00CD5CAE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Компания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Time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., которая относится к индустрии медиа и развлечений, предоставляет услуги кабельного вещания, платного премиум-телевидения, участвует в производстве фильмов, видео для домашнего просмотра, видеоигр и их дистрибуции. Головной офис компании находится в Нью-Йорке.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2"/>
      </w:r>
    </w:p>
    <w:p w14:paraId="2E2317E3" w14:textId="77777777" w:rsidR="0029222F" w:rsidRPr="00CD5CAE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>Основные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конкуренты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компании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: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Comcast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Corporation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AMC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Networks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.,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CBS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Broadcasting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.,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Discovery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Communications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.,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The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Walt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Disney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Company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Twenty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>-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First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Century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Fox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 w:rsidRPr="008F6A3E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., </w:t>
      </w:r>
      <w:r w:rsidRPr="00AA33AA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Viacom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 w:rsidRPr="00AA33AA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  <w:lang w:val="en-US"/>
        </w:rPr>
        <w:footnoteReference w:id="103"/>
      </w:r>
    </w:p>
    <w:p w14:paraId="13583530" w14:textId="77777777" w:rsidR="0029222F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>Компания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оперирует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тремя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сегментами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под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следующими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названиями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: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.,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Turner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и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Home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Box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Office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(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HBO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) -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которые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в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свою</w:t>
      </w:r>
      <w:r w:rsidRPr="00CD5CA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очередь, являются дочерними компаниями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Time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4"/>
      </w:r>
    </w:p>
    <w:p w14:paraId="39FD1E1F" w14:textId="77777777" w:rsidR="0029222F" w:rsidRPr="0022669F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Компания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. – это 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</w:rPr>
        <w:t>теле</w:t>
      </w:r>
      <w:proofErr w:type="gramEnd"/>
      <w:r>
        <w:rPr>
          <w:rFonts w:ascii="Times New Roman" w:eastAsiaTheme="majorEastAsia" w:hAnsi="Times New Roman" w:cstheme="majorBidi"/>
          <w:bCs/>
          <w:color w:val="000000" w:themeColor="text1"/>
        </w:rPr>
        <w:t>- и кинокомпания, которая вовлечена в производство, дистрибуцию и лицензирование телепрограмм и фильмов; дистрибуцию физических и электронных развлекательных средств для дома; продукцию и дистрибуцию видеоигр и потребительских продуктов. Компания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в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основном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выпускает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фильмы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под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такими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брендами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как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.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и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New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Line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Cinema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а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также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участвует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в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совместном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производстве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</w:t>
      </w:r>
      <w:r w:rsidRPr="00431EA9"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Village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Roadshow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Pictures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Metro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>-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Goldwyn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>-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Mayer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Pictures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и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RatPac</w:t>
      </w:r>
      <w:proofErr w:type="spellEnd"/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>-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Dune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На мировом рынке компания выпускает фильмы, как на английском, так и на других языках, в общей сложности для более 170 стран.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5"/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Так же, наравне с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CBS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,</w:t>
      </w:r>
      <w:r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владеет совместным предприятием С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</w:t>
      </w:r>
      <w:proofErr w:type="gramEnd"/>
      <w:r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. 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6"/>
      </w:r>
    </w:p>
    <w:p w14:paraId="3E796121" w14:textId="07F2718F" w:rsidR="0029222F" w:rsidRPr="00B870C7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Кроме того, дочерней компанией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.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является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которая включает в себя компанию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. 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принадлежат такие известные </w:t>
      </w:r>
      <w:r w:rsidR="00B4118E">
        <w:rPr>
          <w:rFonts w:ascii="Times New Roman" w:eastAsiaTheme="majorEastAsia" w:hAnsi="Times New Roman" w:cstheme="majorBidi"/>
          <w:bCs/>
          <w:color w:val="000000" w:themeColor="text1"/>
        </w:rPr>
        <w:t>бренды-персонажи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как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Бэтмен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, Чудо-женщина, Супермен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>,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Флэш, Зелёный Фонарь,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Аквамен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, Женщина-кошка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Джокер,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Харли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Квинн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Лекс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Лютер и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Синестро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proofErr w:type="gramEnd"/>
    </w:p>
    <w:p w14:paraId="51900EF8" w14:textId="77777777" w:rsidR="0029222F" w:rsidRPr="002A0579" w:rsidRDefault="0029222F" w:rsidP="0029222F">
      <w:pPr>
        <w:keepNext/>
        <w:keepLines/>
        <w:spacing w:line="360" w:lineRule="auto"/>
        <w:jc w:val="both"/>
        <w:outlineLvl w:val="2"/>
        <w:rPr>
          <w:rFonts w:ascii="Times New Roman" w:hAnsi="Times New Roman" w:cs="Times New Roman"/>
          <w:i/>
        </w:rPr>
      </w:pPr>
      <w:r w:rsidRPr="006A1E37">
        <w:rPr>
          <w:rFonts w:ascii="Times New Roman" w:hAnsi="Times New Roman" w:cs="Times New Roman"/>
          <w:i/>
        </w:rPr>
        <w:t>История</w:t>
      </w:r>
      <w:r w:rsidRPr="00913306">
        <w:rPr>
          <w:rFonts w:ascii="Times New Roman" w:hAnsi="Times New Roman" w:cs="Times New Roman"/>
          <w:i/>
        </w:rPr>
        <w:t xml:space="preserve"> </w:t>
      </w:r>
      <w:r w:rsidRPr="006A1E37">
        <w:rPr>
          <w:rFonts w:ascii="Times New Roman" w:hAnsi="Times New Roman" w:cs="Times New Roman"/>
          <w:i/>
        </w:rPr>
        <w:t>и</w:t>
      </w:r>
      <w:r w:rsidRPr="00913306">
        <w:rPr>
          <w:rFonts w:ascii="Times New Roman" w:hAnsi="Times New Roman" w:cs="Times New Roman"/>
          <w:i/>
        </w:rPr>
        <w:t xml:space="preserve"> </w:t>
      </w:r>
      <w:r w:rsidRPr="006A1E37">
        <w:rPr>
          <w:rFonts w:ascii="Times New Roman" w:hAnsi="Times New Roman" w:cs="Times New Roman"/>
          <w:i/>
        </w:rPr>
        <w:t>нынешняя</w:t>
      </w:r>
      <w:r w:rsidRPr="00913306">
        <w:rPr>
          <w:rFonts w:ascii="Times New Roman" w:hAnsi="Times New Roman" w:cs="Times New Roman"/>
          <w:i/>
        </w:rPr>
        <w:t xml:space="preserve"> </w:t>
      </w:r>
      <w:r w:rsidRPr="006A1E37">
        <w:rPr>
          <w:rFonts w:ascii="Times New Roman" w:hAnsi="Times New Roman" w:cs="Times New Roman"/>
          <w:i/>
        </w:rPr>
        <w:t>структура</w:t>
      </w:r>
    </w:p>
    <w:p w14:paraId="1E9B3416" w14:textId="77777777" w:rsidR="0029222F" w:rsidRPr="005C31C4" w:rsidRDefault="0029222F" w:rsidP="0029222F">
      <w:pPr>
        <w:keepNext/>
        <w:keepLines/>
        <w:spacing w:line="360" w:lineRule="auto"/>
        <w:ind w:firstLine="709"/>
        <w:jc w:val="both"/>
        <w:outlineLvl w:val="2"/>
        <w:rPr>
          <w:rFonts w:ascii="Times New Roman" w:hAnsi="Times New Roman" w:cs="Times New Roman"/>
        </w:rPr>
      </w:pP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lastRenderedPageBreak/>
        <w:t>DC</w:t>
      </w:r>
      <w:r w:rsidRPr="00B870C7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>
        <w:rPr>
          <w:rFonts w:ascii="Times New Roman" w:hAnsi="Times New Roman" w:cs="Times New Roman"/>
        </w:rPr>
        <w:t xml:space="preserve"> была основана в 1934 году под названием </w:t>
      </w:r>
      <w:proofErr w:type="spellStart"/>
      <w:r w:rsidRPr="002A0579">
        <w:rPr>
          <w:rFonts w:ascii="Times New Roman" w:hAnsi="Times New Roman" w:cs="Times New Roman"/>
        </w:rPr>
        <w:t>National</w:t>
      </w:r>
      <w:proofErr w:type="spellEnd"/>
      <w:r w:rsidRPr="002A0579">
        <w:rPr>
          <w:rFonts w:ascii="Times New Roman" w:hAnsi="Times New Roman" w:cs="Times New Roman"/>
        </w:rPr>
        <w:t xml:space="preserve"> </w:t>
      </w:r>
      <w:proofErr w:type="spellStart"/>
      <w:r w:rsidRPr="002A0579">
        <w:rPr>
          <w:rFonts w:ascii="Times New Roman" w:hAnsi="Times New Roman" w:cs="Times New Roman"/>
        </w:rPr>
        <w:t>Allied</w:t>
      </w:r>
      <w:proofErr w:type="spellEnd"/>
      <w:r w:rsidRPr="002A0579">
        <w:rPr>
          <w:rFonts w:ascii="Times New Roman" w:hAnsi="Times New Roman" w:cs="Times New Roman"/>
        </w:rPr>
        <w:t xml:space="preserve"> </w:t>
      </w:r>
      <w:proofErr w:type="spellStart"/>
      <w:r w:rsidRPr="002A0579">
        <w:rPr>
          <w:rFonts w:ascii="Times New Roman" w:hAnsi="Times New Roman" w:cs="Times New Roman"/>
        </w:rPr>
        <w:t>Publications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В 1969 компания была поглощена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Style w:val="a9"/>
          <w:rFonts w:ascii="Times New Roman" w:hAnsi="Times New Roman" w:cs="Times New Roman"/>
        </w:rPr>
        <w:footnoteReference w:id="107"/>
      </w:r>
      <w:r w:rsidRPr="002A05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2009 году компания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 w:rsidRPr="00431EA9"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>
        <w:rPr>
          <w:rFonts w:ascii="Times New Roman" w:hAnsi="Times New Roman" w:cs="Times New Roman"/>
        </w:rPr>
        <w:t xml:space="preserve"> создала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в которую вошли бренды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AA4B8B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 w:rsidRPr="00AA4B8B"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Vertigo</w:t>
      </w:r>
      <w:r w:rsidRPr="00AA4B8B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и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MAD</w:t>
      </w:r>
      <w:r w:rsidRPr="00AA4B8B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Magazine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и которая стала заниматься выпуском фильмов, телепрограмм, потребительских товаров, развлекательного контента для дома и видеоигр.</w:t>
      </w:r>
      <w:r>
        <w:rPr>
          <w:rStyle w:val="a9"/>
          <w:rFonts w:ascii="Times New Roman" w:eastAsiaTheme="majorEastAsia" w:hAnsi="Times New Roman" w:cstheme="majorBidi"/>
          <w:bCs/>
          <w:color w:val="000000" w:themeColor="text1"/>
        </w:rPr>
        <w:footnoteReference w:id="108"/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Так, например, в мае 2015 года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BF490C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 w:rsidRPr="00BF490C">
        <w:rPr>
          <w:rFonts w:ascii="Times New Roman" w:eastAsiaTheme="majorEastAsia" w:hAnsi="Times New Roman" w:cstheme="majorBidi"/>
          <w:bCs/>
          <w:color w:val="000000" w:themeColor="text1"/>
        </w:rPr>
        <w:t xml:space="preserve">. </w:t>
      </w:r>
      <w:proofErr w:type="gram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Consumer</w:t>
      </w:r>
      <w:r w:rsidRPr="00BF490C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Products</w:t>
      </w:r>
      <w:r>
        <w:rPr>
          <w:rFonts w:ascii="Times New Roman" w:hAnsi="Times New Roman" w:cs="Times New Roman"/>
        </w:rPr>
        <w:t xml:space="preserve"> совместно с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F7340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Entertainment</w:t>
      </w:r>
      <w:r>
        <w:rPr>
          <w:rFonts w:ascii="Times New Roman" w:hAnsi="Times New Roman" w:cs="Times New Roman"/>
        </w:rPr>
        <w:t xml:space="preserve"> запустили глобальные детские сайты </w:t>
      </w:r>
      <w:proofErr w:type="spellStart"/>
      <w:r>
        <w:rPr>
          <w:rFonts w:ascii="Times New Roman" w:hAnsi="Times New Roman" w:cs="Times New Roman"/>
          <w:lang w:val="en-US"/>
        </w:rPr>
        <w:t>ScoobyDoo</w:t>
      </w:r>
      <w:proofErr w:type="spellEnd"/>
      <w:r w:rsidRPr="00BF49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 w:rsidRPr="00BF490C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LooneyTunes</w:t>
      </w:r>
      <w:proofErr w:type="spellEnd"/>
      <w:r w:rsidRPr="00BF49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</w:rPr>
        <w:t xml:space="preserve"> и</w:t>
      </w:r>
      <w:r w:rsidRPr="00BF490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DCKids</w:t>
      </w:r>
      <w:proofErr w:type="spellEnd"/>
      <w:r w:rsidRPr="00BF49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</w:rPr>
        <w:t xml:space="preserve">, а в октябре того же года эти же компании совместно с </w:t>
      </w:r>
      <w:r>
        <w:rPr>
          <w:rFonts w:ascii="Times New Roman" w:hAnsi="Times New Roman" w:cs="Times New Roman"/>
          <w:lang w:val="en-US"/>
        </w:rPr>
        <w:t>Mattel</w:t>
      </w:r>
      <w:r>
        <w:rPr>
          <w:rFonts w:ascii="Times New Roman" w:hAnsi="Times New Roman" w:cs="Times New Roman"/>
        </w:rPr>
        <w:t xml:space="preserve"> запустили новый сайт </w:t>
      </w:r>
      <w:proofErr w:type="spellStart"/>
      <w:r>
        <w:rPr>
          <w:rFonts w:ascii="Times New Roman" w:hAnsi="Times New Roman" w:cs="Times New Roman"/>
          <w:lang w:val="en-US"/>
        </w:rPr>
        <w:t>DCSuperHeroGirls</w:t>
      </w:r>
      <w:proofErr w:type="spellEnd"/>
      <w:r w:rsidRPr="00BF49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 w:rsidRPr="00BF490C">
        <w:rPr>
          <w:rFonts w:ascii="Times New Roman" w:hAnsi="Times New Roman" w:cs="Times New Roman"/>
        </w:rPr>
        <w:t>.</w:t>
      </w:r>
      <w:proofErr w:type="gramEnd"/>
      <w:r>
        <w:rPr>
          <w:rStyle w:val="a9"/>
          <w:rFonts w:ascii="Times New Roman" w:hAnsi="Times New Roman" w:cs="Times New Roman"/>
        </w:rPr>
        <w:footnoteReference w:id="109"/>
      </w:r>
      <w:r w:rsidRPr="00BF49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нынешней структурой компании, которая отражает разделение на основе производства фильмов можно ознакомиться на рис. 2.</w:t>
      </w:r>
    </w:p>
    <w:p w14:paraId="4329EA5D" w14:textId="77777777" w:rsidR="0029222F" w:rsidRDefault="0029222F" w:rsidP="0029222F">
      <w:pPr>
        <w:spacing w:line="360" w:lineRule="auto"/>
      </w:pPr>
      <w:r>
        <w:rPr>
          <w:rFonts w:ascii="Times New Roman" w:eastAsiaTheme="majorEastAsia" w:hAnsi="Times New Roman" w:cstheme="majorBidi"/>
          <w:bCs/>
          <w:noProof/>
          <w:color w:val="000000" w:themeColor="text1"/>
        </w:rPr>
        <w:drawing>
          <wp:inline distT="0" distB="0" distL="0" distR="0" wp14:anchorId="4C88CD2D" wp14:editId="3734032D">
            <wp:extent cx="5883215" cy="4761782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A10B85E" w14:textId="77777777" w:rsidR="0029222F" w:rsidRDefault="0029222F" w:rsidP="0029222F">
      <w:pPr>
        <w:spacing w:line="360" w:lineRule="auto"/>
        <w:rPr>
          <w:rFonts w:ascii="Times New Roman" w:eastAsiaTheme="majorEastAsia" w:hAnsi="Times New Roman" w:cstheme="majorBidi"/>
          <w:bCs/>
          <w:color w:val="000000" w:themeColor="text1"/>
        </w:rPr>
      </w:pPr>
      <w:r w:rsidRPr="000C0514">
        <w:rPr>
          <w:rFonts w:ascii="Times New Roman" w:eastAsiaTheme="majorEastAsia" w:hAnsi="Times New Roman" w:cstheme="majorBidi"/>
          <w:bCs/>
          <w:i/>
          <w:color w:val="000000" w:themeColor="text1"/>
        </w:rPr>
        <w:t>Рисунок</w:t>
      </w:r>
      <w:r>
        <w:rPr>
          <w:rFonts w:ascii="Times New Roman" w:eastAsiaTheme="majorEastAsia" w:hAnsi="Times New Roman" w:cstheme="majorBidi"/>
          <w:bCs/>
          <w:i/>
          <w:color w:val="000000" w:themeColor="text1"/>
        </w:rPr>
        <w:t xml:space="preserve"> 2</w:t>
      </w:r>
      <w:r w:rsidRPr="006B420C">
        <w:rPr>
          <w:rFonts w:ascii="Times New Roman" w:eastAsiaTheme="majorEastAsia" w:hAnsi="Times New Roman" w:cstheme="majorBidi"/>
          <w:bCs/>
          <w:i/>
          <w:color w:val="000000" w:themeColor="text1"/>
        </w:rPr>
        <w:t>.</w:t>
      </w:r>
      <w:r w:rsidRPr="006B420C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Структура</w:t>
      </w:r>
      <w:r w:rsidRPr="002D04DA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Time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6701A9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Inc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  <w:r w:rsidRPr="000C0514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с точки зрения производства фильмов</w:t>
      </w:r>
    </w:p>
    <w:p w14:paraId="46DC8BB8" w14:textId="086519F1" w:rsidR="001726F9" w:rsidRPr="00CD5CAE" w:rsidRDefault="00E932D1" w:rsidP="00E932D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Среди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кроссоверов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брендов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Comics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можно назвать следующие фильмы: «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Бэтмен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против Супермена: На заре справедливости» (2016), «Отряд самоубийц» (2016), 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lastRenderedPageBreak/>
        <w:t>грядущий фильм «Лига справедливости» (</w:t>
      </w:r>
      <w:r w:rsidR="004C0635">
        <w:rPr>
          <w:rFonts w:ascii="Times New Roman" w:eastAsiaTheme="majorEastAsia" w:hAnsi="Times New Roman" w:cstheme="majorBidi"/>
          <w:bCs/>
          <w:color w:val="000000" w:themeColor="text1"/>
        </w:rPr>
        <w:t>2017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), каждый из которых относится к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киновселенной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230465">
        <w:rPr>
          <w:rFonts w:ascii="Times New Roman" w:eastAsiaTheme="majorEastAsia" w:hAnsi="Times New Roman" w:cstheme="majorBidi"/>
          <w:bCs/>
          <w:color w:val="000000" w:themeColor="text1"/>
        </w:rPr>
        <w:t>.</w:t>
      </w:r>
    </w:p>
    <w:p w14:paraId="068BC40E" w14:textId="35147E44" w:rsidR="00EB3E02" w:rsidRDefault="00EB3E02" w:rsidP="003F5976">
      <w:pPr>
        <w:pStyle w:val="2"/>
        <w:spacing w:line="360" w:lineRule="auto"/>
      </w:pPr>
      <w:bookmarkStart w:id="33" w:name="_Toc357113725"/>
      <w:r w:rsidRPr="003111FE">
        <w:t xml:space="preserve">2.4 </w:t>
      </w:r>
      <w:r w:rsidR="009F26EB">
        <w:t xml:space="preserve">Особенности </w:t>
      </w:r>
      <w:proofErr w:type="spellStart"/>
      <w:r w:rsidR="009F26EB">
        <w:t>кроссоверов</w:t>
      </w:r>
      <w:proofErr w:type="spellEnd"/>
      <w:r w:rsidR="009F26EB">
        <w:t xml:space="preserve"> </w:t>
      </w:r>
      <w:r w:rsidR="00D46F1B">
        <w:rPr>
          <w:lang w:val="en-US"/>
        </w:rPr>
        <w:t>Marvel</w:t>
      </w:r>
      <w:r w:rsidR="00D46F1B" w:rsidRPr="00230465">
        <w:t xml:space="preserve"> </w:t>
      </w:r>
      <w:r w:rsidR="00D46F1B">
        <w:t xml:space="preserve">и </w:t>
      </w:r>
      <w:r w:rsidR="00D46F1B">
        <w:rPr>
          <w:lang w:val="en-US"/>
        </w:rPr>
        <w:t>DC</w:t>
      </w:r>
      <w:r w:rsidR="009F26EB">
        <w:t xml:space="preserve"> на российском рынке</w:t>
      </w:r>
      <w:bookmarkEnd w:id="33"/>
    </w:p>
    <w:p w14:paraId="2BCA3155" w14:textId="56C809DE" w:rsidR="00D46F1B" w:rsidRDefault="00D46F1B" w:rsidP="00D46F1B">
      <w:pPr>
        <w:pStyle w:val="11"/>
        <w:ind w:firstLine="708"/>
        <w:jc w:val="both"/>
        <w:rPr>
          <w:rFonts w:cs="Times New Roman"/>
          <w:szCs w:val="24"/>
          <w:shd w:val="clear" w:color="auto" w:fill="FFFFFF"/>
          <w:lang w:val="ru-RU"/>
        </w:rPr>
      </w:pPr>
      <w:r>
        <w:rPr>
          <w:rFonts w:cs="Times New Roman"/>
          <w:szCs w:val="24"/>
          <w:shd w:val="clear" w:color="auto" w:fill="FFFFFF"/>
        </w:rPr>
        <w:t>Marvel</w:t>
      </w:r>
      <w:r w:rsidRPr="00DC3EB4">
        <w:rPr>
          <w:rFonts w:cs="Times New Roman"/>
          <w:szCs w:val="24"/>
          <w:shd w:val="clear" w:color="auto" w:fill="FFFFFF"/>
          <w:lang w:val="ru-RU"/>
        </w:rPr>
        <w:t xml:space="preserve"> </w:t>
      </w:r>
      <w:r>
        <w:rPr>
          <w:rFonts w:cs="Times New Roman"/>
          <w:szCs w:val="24"/>
          <w:shd w:val="clear" w:color="auto" w:fill="FFFFFF"/>
          <w:lang w:val="ru-RU"/>
        </w:rPr>
        <w:t xml:space="preserve">и </w:t>
      </w:r>
      <w:r>
        <w:rPr>
          <w:rFonts w:cs="Times New Roman"/>
          <w:szCs w:val="24"/>
          <w:shd w:val="clear" w:color="auto" w:fill="FFFFFF"/>
        </w:rPr>
        <w:t>DC</w:t>
      </w:r>
      <w:r>
        <w:rPr>
          <w:rFonts w:cs="Times New Roman"/>
          <w:szCs w:val="24"/>
          <w:shd w:val="clear" w:color="auto" w:fill="FFFFFF"/>
          <w:lang w:val="ru-RU"/>
        </w:rPr>
        <w:t xml:space="preserve"> – студии-конкуренты в сфере кинокомиксов, при этом являющиеся ее лидерами и даже, в некотором роде, монополистами. На российском рынке, по сравнению </w:t>
      </w:r>
      <w:proofErr w:type="gramStart"/>
      <w:r>
        <w:rPr>
          <w:rFonts w:cs="Times New Roman"/>
          <w:szCs w:val="24"/>
          <w:shd w:val="clear" w:color="auto" w:fill="FFFFFF"/>
          <w:lang w:val="ru-RU"/>
        </w:rPr>
        <w:t>с</w:t>
      </w:r>
      <w:proofErr w:type="gramEnd"/>
      <w:r>
        <w:rPr>
          <w:rFonts w:cs="Times New Roman"/>
          <w:szCs w:val="24"/>
          <w:shd w:val="clear" w:color="auto" w:fill="FFFFFF"/>
          <w:lang w:val="ru-RU"/>
        </w:rPr>
        <w:t xml:space="preserve"> </w:t>
      </w:r>
      <w:proofErr w:type="gramStart"/>
      <w:r>
        <w:rPr>
          <w:rFonts w:cs="Times New Roman"/>
          <w:szCs w:val="24"/>
          <w:shd w:val="clear" w:color="auto" w:fill="FFFFFF"/>
          <w:lang w:val="ru-RU"/>
        </w:rPr>
        <w:t>американским</w:t>
      </w:r>
      <w:proofErr w:type="gramEnd"/>
      <w:r>
        <w:rPr>
          <w:rFonts w:cs="Times New Roman"/>
          <w:szCs w:val="24"/>
          <w:shd w:val="clear" w:color="auto" w:fill="FFFFFF"/>
          <w:lang w:val="ru-RU"/>
        </w:rPr>
        <w:t>, эти бренды-персо</w:t>
      </w:r>
      <w:r w:rsidR="00AE5095">
        <w:rPr>
          <w:rFonts w:cs="Times New Roman"/>
          <w:szCs w:val="24"/>
          <w:shd w:val="clear" w:color="auto" w:fill="FFFFFF"/>
          <w:lang w:val="ru-RU"/>
        </w:rPr>
        <w:t>н</w:t>
      </w:r>
      <w:r>
        <w:rPr>
          <w:rFonts w:cs="Times New Roman"/>
          <w:szCs w:val="24"/>
          <w:shd w:val="clear" w:color="auto" w:fill="FFFFFF"/>
          <w:lang w:val="ru-RU"/>
        </w:rPr>
        <w:t>ажи, принадлежащие студиям, появились и приобрели популярност</w:t>
      </w:r>
      <w:r w:rsidR="00AE5095">
        <w:rPr>
          <w:rFonts w:cs="Times New Roman"/>
          <w:szCs w:val="24"/>
          <w:shd w:val="clear" w:color="auto" w:fill="FFFFFF"/>
          <w:lang w:val="ru-RU"/>
        </w:rPr>
        <w:t>ь относительно недавно, поэтому</w:t>
      </w:r>
      <w:r>
        <w:rPr>
          <w:rFonts w:cs="Times New Roman"/>
          <w:szCs w:val="24"/>
          <w:shd w:val="clear" w:color="auto" w:fill="FFFFFF"/>
          <w:lang w:val="ru-RU"/>
        </w:rPr>
        <w:t xml:space="preserve"> для медиа-продуктов этих компаний в России существуют определенные особенности. Во-первых, в большинстве случаев российские </w:t>
      </w:r>
      <w:r w:rsidRPr="002E43FF">
        <w:rPr>
          <w:rFonts w:cs="Times New Roman"/>
          <w:szCs w:val="24"/>
          <w:shd w:val="clear" w:color="auto" w:fill="FFFFFF"/>
          <w:lang w:val="ru-RU"/>
        </w:rPr>
        <w:t>потребители с</w:t>
      </w:r>
      <w:r>
        <w:rPr>
          <w:rFonts w:cs="Times New Roman"/>
          <w:szCs w:val="24"/>
          <w:shd w:val="clear" w:color="auto" w:fill="FFFFFF"/>
          <w:lang w:val="ru-RU"/>
        </w:rPr>
        <w:t>талкивались сначала с</w:t>
      </w:r>
      <w:r w:rsidRPr="002E43FF">
        <w:rPr>
          <w:rFonts w:cs="Times New Roman"/>
          <w:szCs w:val="24"/>
          <w:shd w:val="clear" w:color="auto" w:fill="FFFFFF"/>
          <w:lang w:val="ru-RU"/>
        </w:rPr>
        <w:t xml:space="preserve"> мультсериалами и фильмами, а после</w:t>
      </w:r>
      <w:r>
        <w:rPr>
          <w:rFonts w:cs="Times New Roman"/>
          <w:szCs w:val="24"/>
          <w:shd w:val="clear" w:color="auto" w:fill="FFFFFF"/>
          <w:lang w:val="ru-RU"/>
        </w:rPr>
        <w:t xml:space="preserve"> часть потребителей при наличии интереса уже переходили к изучению</w:t>
      </w:r>
      <w:r w:rsidRPr="002E43FF">
        <w:rPr>
          <w:rFonts w:cs="Times New Roman"/>
          <w:szCs w:val="24"/>
          <w:shd w:val="clear" w:color="auto" w:fill="FFFFFF"/>
          <w:lang w:val="ru-RU"/>
        </w:rPr>
        <w:t xml:space="preserve"> оригинала – комиксов.</w:t>
      </w:r>
      <w:r>
        <w:rPr>
          <w:rFonts w:cs="Times New Roman"/>
          <w:szCs w:val="24"/>
          <w:shd w:val="clear" w:color="auto" w:fill="FFFFFF"/>
          <w:lang w:val="ru-RU"/>
        </w:rPr>
        <w:t xml:space="preserve"> То есть знакомство с персонажами происходило в «обратной» к американской последовательности. Во-вторых, выпуск </w:t>
      </w:r>
      <w:proofErr w:type="spellStart"/>
      <w:r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>
        <w:rPr>
          <w:rFonts w:cs="Times New Roman"/>
          <w:szCs w:val="24"/>
          <w:shd w:val="clear" w:color="auto" w:fill="FFFFFF"/>
          <w:lang w:val="ru-RU"/>
        </w:rPr>
        <w:t xml:space="preserve"> обеими студиями состоялся относительно недавно. Кроме того, все выпускаемые фильмы</w:t>
      </w:r>
      <w:r w:rsidR="00043DD4">
        <w:rPr>
          <w:rFonts w:cs="Times New Roman"/>
          <w:szCs w:val="24"/>
          <w:shd w:val="clear" w:color="auto" w:fill="FFFFFF"/>
          <w:lang w:val="ru-RU"/>
        </w:rPr>
        <w:t xml:space="preserve">, включая практики </w:t>
      </w:r>
      <w:proofErr w:type="spellStart"/>
      <w:r w:rsidR="00043DD4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 w:rsidR="00043DD4">
        <w:rPr>
          <w:rFonts w:cs="Times New Roman"/>
          <w:szCs w:val="24"/>
          <w:shd w:val="clear" w:color="auto" w:fill="FFFFFF"/>
          <w:lang w:val="ru-RU"/>
        </w:rPr>
        <w:t>,</w:t>
      </w:r>
      <w:r>
        <w:rPr>
          <w:rFonts w:cs="Times New Roman"/>
          <w:szCs w:val="24"/>
          <w:shd w:val="clear" w:color="auto" w:fill="FFFFFF"/>
          <w:lang w:val="ru-RU"/>
        </w:rPr>
        <w:t xml:space="preserve"> анонсированы уже примерно на 5 лет вперед. Однако если для американского зрителя подобное объединение персонажей уже знакомо из комиксов, то для россиян это нечто новое, и возможно, не всегда логичное. Такие особенности </w:t>
      </w:r>
      <w:r w:rsidR="00043DD4">
        <w:rPr>
          <w:rFonts w:cs="Times New Roman"/>
          <w:szCs w:val="24"/>
          <w:shd w:val="clear" w:color="auto" w:fill="FFFFFF"/>
          <w:lang w:val="ru-RU"/>
        </w:rPr>
        <w:t xml:space="preserve">представления </w:t>
      </w:r>
      <w:proofErr w:type="spellStart"/>
      <w:r w:rsidR="00043DD4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>
        <w:rPr>
          <w:rFonts w:cs="Times New Roman"/>
          <w:szCs w:val="24"/>
          <w:shd w:val="clear" w:color="auto" w:fill="FFFFFF"/>
          <w:lang w:val="ru-RU"/>
        </w:rPr>
        <w:t xml:space="preserve"> на местном рынке могут привести к совершенно другому восприятию </w:t>
      </w:r>
      <w:r w:rsidR="00043DD4">
        <w:rPr>
          <w:rFonts w:cs="Times New Roman"/>
          <w:szCs w:val="24"/>
          <w:shd w:val="clear" w:color="auto" w:fill="FFFFFF"/>
          <w:lang w:val="ru-RU"/>
        </w:rPr>
        <w:t>их и отдельных брендов-</w:t>
      </w:r>
      <w:r>
        <w:rPr>
          <w:rFonts w:cs="Times New Roman"/>
          <w:szCs w:val="24"/>
          <w:shd w:val="clear" w:color="auto" w:fill="FFFFFF"/>
          <w:lang w:val="ru-RU"/>
        </w:rPr>
        <w:t>пер</w:t>
      </w:r>
      <w:r w:rsidR="00043DD4">
        <w:rPr>
          <w:rFonts w:cs="Times New Roman"/>
          <w:szCs w:val="24"/>
          <w:shd w:val="clear" w:color="auto" w:fill="FFFFFF"/>
          <w:lang w:val="ru-RU"/>
        </w:rPr>
        <w:t xml:space="preserve">сонажей, </w:t>
      </w:r>
      <w:r w:rsidR="00836182">
        <w:rPr>
          <w:rFonts w:cs="Times New Roman"/>
          <w:szCs w:val="24"/>
          <w:shd w:val="clear" w:color="auto" w:fill="FFFFFF"/>
          <w:lang w:val="ru-RU"/>
        </w:rPr>
        <w:t xml:space="preserve">поэтому в дальнейшем исследовании будут изучаться потребители </w:t>
      </w:r>
      <w:r w:rsidR="00836182">
        <w:rPr>
          <w:rFonts w:cs="Times New Roman"/>
          <w:szCs w:val="24"/>
          <w:shd w:val="clear" w:color="auto" w:fill="FFFFFF"/>
        </w:rPr>
        <w:t>Marvel</w:t>
      </w:r>
      <w:r w:rsidR="00836182">
        <w:rPr>
          <w:rFonts w:cs="Times New Roman"/>
          <w:szCs w:val="24"/>
          <w:shd w:val="clear" w:color="auto" w:fill="FFFFFF"/>
          <w:lang w:val="ru-RU"/>
        </w:rPr>
        <w:t xml:space="preserve"> и </w:t>
      </w:r>
      <w:r w:rsidR="00836182">
        <w:rPr>
          <w:rFonts w:cs="Times New Roman"/>
          <w:szCs w:val="24"/>
          <w:shd w:val="clear" w:color="auto" w:fill="FFFFFF"/>
        </w:rPr>
        <w:t>DC</w:t>
      </w:r>
      <w:r w:rsidR="00836182" w:rsidRPr="00230465">
        <w:rPr>
          <w:rFonts w:cs="Times New Roman"/>
          <w:szCs w:val="24"/>
          <w:shd w:val="clear" w:color="auto" w:fill="FFFFFF"/>
          <w:lang w:val="ru-RU"/>
        </w:rPr>
        <w:t xml:space="preserve"> </w:t>
      </w:r>
      <w:r w:rsidR="00836182">
        <w:rPr>
          <w:rFonts w:cs="Times New Roman"/>
          <w:szCs w:val="24"/>
          <w:shd w:val="clear" w:color="auto" w:fill="FFFFFF"/>
          <w:lang w:val="ru-RU"/>
        </w:rPr>
        <w:t xml:space="preserve">именно на российском рынке, так же как и восприятие </w:t>
      </w:r>
      <w:proofErr w:type="spellStart"/>
      <w:r w:rsidR="00836182">
        <w:rPr>
          <w:rFonts w:cs="Times New Roman"/>
          <w:szCs w:val="24"/>
          <w:shd w:val="clear" w:color="auto" w:fill="FFFFFF"/>
          <w:lang w:val="ru-RU"/>
        </w:rPr>
        <w:t>кроссоверов</w:t>
      </w:r>
      <w:proofErr w:type="spellEnd"/>
      <w:r w:rsidR="00836182">
        <w:rPr>
          <w:rFonts w:cs="Times New Roman"/>
          <w:szCs w:val="24"/>
          <w:shd w:val="clear" w:color="auto" w:fill="FFFFFF"/>
          <w:lang w:val="ru-RU"/>
        </w:rPr>
        <w:t>, которые на этом рынке представлены.</w:t>
      </w:r>
    </w:p>
    <w:p w14:paraId="01778CC1" w14:textId="07249D38" w:rsidR="007C4FD3" w:rsidRPr="007C4FD3" w:rsidRDefault="007C4FD3" w:rsidP="00D46F1B">
      <w:pPr>
        <w:pStyle w:val="2"/>
        <w:spacing w:before="0" w:line="360" w:lineRule="auto"/>
      </w:pPr>
      <w:bookmarkStart w:id="34" w:name="_Toc357113726"/>
      <w:r>
        <w:t>2.5 Выводы</w:t>
      </w:r>
      <w:bookmarkEnd w:id="34"/>
    </w:p>
    <w:p w14:paraId="39222855" w14:textId="20147C02" w:rsidR="000E4BF6" w:rsidRDefault="000E4BF6" w:rsidP="00D46F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Таким образом, в рамках данной работы в качестве </w:t>
      </w:r>
      <w:r w:rsidR="006644AF">
        <w:rPr>
          <w:rFonts w:ascii="Times New Roman" w:hAnsi="Times New Roman" w:cs="Times New Roman"/>
        </w:rPr>
        <w:t>компании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B903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будет </w:t>
      </w:r>
      <w:r w:rsidR="006644AF">
        <w:rPr>
          <w:rFonts w:ascii="Times New Roman" w:hAnsi="Times New Roman" w:cs="Times New Roman"/>
        </w:rPr>
        <w:t>рассматриваться</w:t>
      </w:r>
      <w:r>
        <w:rPr>
          <w:rFonts w:ascii="Times New Roman" w:hAnsi="Times New Roman" w:cs="Times New Roman"/>
        </w:rPr>
        <w:t xml:space="preserve"> </w:t>
      </w:r>
      <w:r w:rsidR="006644AF">
        <w:rPr>
          <w:rFonts w:ascii="Times New Roman" w:hAnsi="Times New Roman" w:cs="Times New Roman"/>
        </w:rPr>
        <w:t>компания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B903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Studios</w:t>
      </w:r>
      <w:r w:rsidR="006644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архитектурой </w:t>
      </w:r>
      <w:r w:rsidR="006644AF">
        <w:rPr>
          <w:rFonts w:ascii="Times New Roman" w:hAnsi="Times New Roman" w:cs="Times New Roman"/>
        </w:rPr>
        <w:t xml:space="preserve">бренда </w:t>
      </w:r>
      <w:r>
        <w:rPr>
          <w:rFonts w:ascii="Times New Roman" w:hAnsi="Times New Roman" w:cs="Times New Roman"/>
        </w:rPr>
        <w:t xml:space="preserve">«дом брендов». При этом к </w:t>
      </w:r>
      <w:r w:rsidR="006644AF">
        <w:rPr>
          <w:rFonts w:ascii="Times New Roman" w:hAnsi="Times New Roman" w:cs="Times New Roman"/>
        </w:rPr>
        <w:t>корпоративному</w:t>
      </w:r>
      <w:r>
        <w:rPr>
          <w:rFonts w:ascii="Times New Roman" w:hAnsi="Times New Roman" w:cs="Times New Roman"/>
        </w:rPr>
        <w:t xml:space="preserve"> бренду</w:t>
      </w:r>
      <w:r w:rsidR="006644AF">
        <w:rPr>
          <w:rFonts w:ascii="Times New Roman" w:hAnsi="Times New Roman" w:cs="Times New Roman"/>
        </w:rPr>
        <w:t xml:space="preserve"> </w:t>
      </w:r>
      <w:r w:rsidR="006644AF">
        <w:rPr>
          <w:rFonts w:ascii="Times New Roman" w:hAnsi="Times New Roman" w:cs="Times New Roman"/>
          <w:lang w:val="en-US"/>
        </w:rPr>
        <w:t>Marvel</w:t>
      </w:r>
      <w:r>
        <w:rPr>
          <w:rFonts w:ascii="Times New Roman" w:hAnsi="Times New Roman" w:cs="Times New Roman"/>
        </w:rPr>
        <w:t xml:space="preserve"> будут относиться те индивидуальные бренды</w:t>
      </w:r>
      <w:r w:rsidR="005455B7">
        <w:rPr>
          <w:rFonts w:ascii="Times New Roman" w:hAnsi="Times New Roman" w:cs="Times New Roman"/>
        </w:rPr>
        <w:t>-персонажи</w:t>
      </w:r>
      <w:r>
        <w:rPr>
          <w:rFonts w:ascii="Times New Roman" w:hAnsi="Times New Roman" w:cs="Times New Roman"/>
        </w:rPr>
        <w:t xml:space="preserve">, которые были созданы </w:t>
      </w:r>
      <w:r>
        <w:rPr>
          <w:rFonts w:ascii="Times New Roman" w:hAnsi="Times New Roman" w:cs="Times New Roman"/>
          <w:lang w:val="en-US"/>
        </w:rPr>
        <w:t>Marvel</w:t>
      </w:r>
      <w:r w:rsidRPr="00B903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Studios</w:t>
      </w:r>
      <w:r>
        <w:rPr>
          <w:rFonts w:ascii="Times New Roman" w:hAnsi="Times New Roman" w:cs="Times New Roman"/>
        </w:rPr>
        <w:t xml:space="preserve"> самостоятельно, то есть те, которые входят в </w:t>
      </w:r>
      <w:proofErr w:type="spellStart"/>
      <w:r>
        <w:rPr>
          <w:rFonts w:ascii="Times New Roman" w:hAnsi="Times New Roman" w:cs="Times New Roman"/>
        </w:rPr>
        <w:t>киновселенную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>
        <w:rPr>
          <w:rFonts w:ascii="Times New Roman" w:hAnsi="Times New Roman" w:cs="Times New Roman"/>
        </w:rPr>
        <w:t xml:space="preserve">. Эти бренды и будут составлять портфель брендов корпоративного бренда </w:t>
      </w:r>
      <w:r>
        <w:rPr>
          <w:rFonts w:ascii="Times New Roman" w:hAnsi="Times New Roman" w:cs="Times New Roman"/>
          <w:lang w:val="en-US"/>
        </w:rPr>
        <w:t>Marvel</w:t>
      </w:r>
      <w:r>
        <w:rPr>
          <w:rFonts w:ascii="Times New Roman" w:hAnsi="Times New Roman" w:cs="Times New Roman"/>
        </w:rPr>
        <w:t>.</w:t>
      </w:r>
    </w:p>
    <w:p w14:paraId="6E721978" w14:textId="77777777" w:rsidR="000E4BF6" w:rsidRDefault="000E4BF6" w:rsidP="000E4BF6">
      <w:pPr>
        <w:spacing w:line="360" w:lineRule="auto"/>
        <w:ind w:firstLine="709"/>
        <w:jc w:val="both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Аналогично, под брендом </w:t>
      </w:r>
      <w:r>
        <w:rPr>
          <w:rFonts w:ascii="Times New Roman" w:hAnsi="Times New Roman" w:cs="Times New Roman"/>
          <w:lang w:val="en-US"/>
        </w:rPr>
        <w:t>DC</w:t>
      </w:r>
      <w:r>
        <w:rPr>
          <w:rFonts w:ascii="Times New Roman" w:hAnsi="Times New Roman" w:cs="Times New Roman"/>
        </w:rPr>
        <w:t xml:space="preserve"> будет пониматься бренд </w:t>
      </w:r>
      <w:r>
        <w:rPr>
          <w:rFonts w:ascii="Times New Roman" w:hAnsi="Times New Roman" w:cs="Times New Roman"/>
          <w:lang w:val="en-US"/>
        </w:rPr>
        <w:t>DC</w:t>
      </w:r>
      <w:r w:rsidRPr="00B809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Entertainment</w:t>
      </w:r>
      <w:r w:rsidRPr="00B809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–корпоративный бренд архитектуры «дом брендов», в портфель которого будут входить исключительно индивидуальные бренды, созданные </w:t>
      </w:r>
      <w:r>
        <w:rPr>
          <w:rFonts w:ascii="Times New Roman" w:hAnsi="Times New Roman" w:cs="Times New Roman"/>
          <w:lang w:val="en-US"/>
        </w:rPr>
        <w:t>DC</w:t>
      </w:r>
      <w:r w:rsidRPr="00B809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Comics</w:t>
      </w:r>
      <w:r w:rsidRPr="00B809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распространяемые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Warner</w:t>
      </w:r>
      <w:r w:rsidRPr="00BF490C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Bros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., другими словами – входящие в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киновселенную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>.</w:t>
      </w:r>
    </w:p>
    <w:p w14:paraId="2A481392" w14:textId="77777777" w:rsidR="000E4BF6" w:rsidRPr="00CD5CAE" w:rsidRDefault="000E4BF6" w:rsidP="000E4BF6">
      <w:pPr>
        <w:spacing w:line="360" w:lineRule="auto"/>
        <w:ind w:firstLine="709"/>
        <w:jc w:val="both"/>
        <w:rPr>
          <w:rFonts w:ascii="Times New Roman" w:eastAsiaTheme="majorEastAsia" w:hAnsi="Times New Roman" w:cstheme="majorBidi"/>
          <w:bCs/>
          <w:color w:val="000000" w:themeColor="text1"/>
        </w:rPr>
      </w:pP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При этом в дальнейшем в работе допускается наименование брендов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CF5958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и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DC</w:t>
      </w:r>
      <w:r w:rsidRPr="00CF5958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как «студий», поскольку данные бренды рассматриваются именно с точки зрения производства кинокартин. Стоит также отметить, что автор решил не рассматривать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lastRenderedPageBreak/>
        <w:t xml:space="preserve">сериалы не только по причине разницы в производствах, но и поскольку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брендинг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сериалов носит несколько другой характер. Например, сериалы </w:t>
      </w:r>
      <w:r>
        <w:rPr>
          <w:rFonts w:ascii="Times New Roman" w:eastAsiaTheme="majorEastAsia" w:hAnsi="Times New Roman" w:cstheme="majorBidi"/>
          <w:bCs/>
          <w:color w:val="000000" w:themeColor="text1"/>
          <w:lang w:val="en-US"/>
        </w:rPr>
        <w:t>Marvel</w:t>
      </w:r>
      <w:r w:rsidRPr="007D1E0B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по-английски называются следующим образом: </w:t>
      </w:r>
      <w:proofErr w:type="spellStart"/>
      <w:r w:rsidRPr="0086573E">
        <w:rPr>
          <w:rFonts w:ascii="Times New Roman" w:eastAsiaTheme="majorEastAsia" w:hAnsi="Times New Roman" w:cstheme="majorBidi"/>
          <w:bCs/>
          <w:color w:val="000000" w:themeColor="text1"/>
        </w:rPr>
        <w:t>Marvel’s</w:t>
      </w:r>
      <w:proofErr w:type="spellEnd"/>
      <w:r w:rsidRPr="0086573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86573E">
        <w:rPr>
          <w:rFonts w:ascii="Times New Roman" w:eastAsiaTheme="majorEastAsia" w:hAnsi="Times New Roman" w:cstheme="majorBidi"/>
          <w:bCs/>
          <w:color w:val="000000" w:themeColor="text1"/>
        </w:rPr>
        <w:t>Jessica</w:t>
      </w:r>
      <w:proofErr w:type="spellEnd"/>
      <w:r w:rsidRPr="0086573E">
        <w:rPr>
          <w:rFonts w:ascii="Times New Roman" w:eastAsiaTheme="majorEastAsia" w:hAnsi="Times New Roman" w:cstheme="majorBidi"/>
          <w:bCs/>
          <w:color w:val="000000" w:themeColor="text1"/>
        </w:rPr>
        <w:t xml:space="preserve"> </w:t>
      </w:r>
      <w:proofErr w:type="spellStart"/>
      <w:r w:rsidRPr="0086573E">
        <w:rPr>
          <w:rFonts w:ascii="Times New Roman" w:eastAsiaTheme="majorEastAsia" w:hAnsi="Times New Roman" w:cstheme="majorBidi"/>
          <w:bCs/>
          <w:color w:val="000000" w:themeColor="text1"/>
        </w:rPr>
        <w:t>Jones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</w:t>
      </w:r>
      <w:r w:rsidRPr="0086573E">
        <w:rPr>
          <w:rFonts w:ascii="Times New Roman" w:hAnsi="Times New Roman" w:cs="Times New Roman"/>
          <w:iCs/>
          <w:color w:val="252525"/>
          <w:shd w:val="clear" w:color="auto" w:fill="FFFFFF"/>
          <w:lang w:val="en"/>
        </w:rPr>
        <w:t>Marvel</w:t>
      </w:r>
      <w:r w:rsidRPr="0086573E">
        <w:rPr>
          <w:rFonts w:ascii="Times New Roman" w:hAnsi="Times New Roman" w:cs="Times New Roman"/>
          <w:iCs/>
          <w:color w:val="252525"/>
          <w:shd w:val="clear" w:color="auto" w:fill="FFFFFF"/>
        </w:rPr>
        <w:t>'</w:t>
      </w:r>
      <w:r w:rsidRPr="0086573E">
        <w:rPr>
          <w:rFonts w:ascii="Times New Roman" w:hAnsi="Times New Roman" w:cs="Times New Roman"/>
          <w:iCs/>
          <w:color w:val="252525"/>
          <w:shd w:val="clear" w:color="auto" w:fill="FFFFFF"/>
          <w:lang w:val="en"/>
        </w:rPr>
        <w:t>s</w:t>
      </w:r>
      <w:r w:rsidRPr="0086573E">
        <w:rPr>
          <w:rFonts w:ascii="Times New Roman" w:hAnsi="Times New Roman" w:cs="Times New Roman"/>
          <w:iCs/>
          <w:color w:val="252525"/>
          <w:shd w:val="clear" w:color="auto" w:fill="FFFFFF"/>
        </w:rPr>
        <w:t xml:space="preserve"> </w:t>
      </w:r>
      <w:proofErr w:type="spellStart"/>
      <w:r w:rsidRPr="0086573E">
        <w:rPr>
          <w:rFonts w:ascii="Times New Roman" w:hAnsi="Times New Roman" w:cs="Times New Roman"/>
          <w:iCs/>
          <w:color w:val="252525"/>
          <w:shd w:val="clear" w:color="auto" w:fill="FFFFFF"/>
          <w:lang w:val="en"/>
        </w:rPr>
        <w:t>Daredevi</w:t>
      </w:r>
      <w:proofErr w:type="spellEnd"/>
      <w:r w:rsidRPr="0086573E">
        <w:rPr>
          <w:rFonts w:ascii="Times New Roman" w:hAnsi="Times New Roman" w:cs="Times New Roman"/>
          <w:iCs/>
          <w:color w:val="252525"/>
          <w:shd w:val="clear" w:color="auto" w:fill="FFFFFF"/>
          <w:lang w:val="en-US"/>
        </w:rPr>
        <w:t>l</w:t>
      </w:r>
      <w:r w:rsidRPr="0086573E">
        <w:rPr>
          <w:rFonts w:ascii="Times New Roman" w:hAnsi="Times New Roman" w:cs="Times New Roman"/>
          <w:iCs/>
          <w:color w:val="252525"/>
          <w:shd w:val="clear" w:color="auto" w:fill="FFFFFF"/>
        </w:rPr>
        <w:t xml:space="preserve"> </w:t>
      </w:r>
      <w:r w:rsidRPr="0086573E">
        <w:rPr>
          <w:rFonts w:ascii="Times New Roman" w:eastAsiaTheme="majorEastAsia" w:hAnsi="Times New Roman" w:cs="Times New Roman"/>
          <w:bCs/>
          <w:color w:val="000000" w:themeColor="text1"/>
        </w:rPr>
        <w:t>-</w:t>
      </w:r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 что можно отнести скорее к </w:t>
      </w:r>
      <w:proofErr w:type="spellStart"/>
      <w:r>
        <w:rPr>
          <w:rFonts w:ascii="Times New Roman" w:eastAsiaTheme="majorEastAsia" w:hAnsi="Times New Roman" w:cstheme="majorBidi"/>
          <w:bCs/>
          <w:color w:val="000000" w:themeColor="text1"/>
        </w:rPr>
        <w:t>суббрендингу</w:t>
      </w:r>
      <w:proofErr w:type="spellEnd"/>
      <w:r>
        <w:rPr>
          <w:rFonts w:ascii="Times New Roman" w:eastAsiaTheme="majorEastAsia" w:hAnsi="Times New Roman" w:cstheme="majorBidi"/>
          <w:bCs/>
          <w:color w:val="000000" w:themeColor="text1"/>
        </w:rPr>
        <w:t xml:space="preserve">, нежели к дому брендов. </w:t>
      </w:r>
    </w:p>
    <w:p w14:paraId="36988A62" w14:textId="77777777" w:rsidR="00407A7C" w:rsidRDefault="00407A7C" w:rsidP="007E296C">
      <w:pPr>
        <w:pStyle w:val="1"/>
        <w:spacing w:before="0" w:line="360" w:lineRule="auto"/>
        <w:rPr>
          <w:rFonts w:cs="Times New Roman"/>
          <w:shd w:val="clear" w:color="auto" w:fill="FFFFFF"/>
        </w:rPr>
      </w:pPr>
    </w:p>
    <w:p w14:paraId="413F4631" w14:textId="77777777" w:rsidR="00F13082" w:rsidRDefault="00F13082" w:rsidP="00AF7C9D">
      <w:pPr>
        <w:pStyle w:val="1"/>
        <w:spacing w:before="0" w:line="360" w:lineRule="auto"/>
        <w:rPr>
          <w:rFonts w:cs="Times New Roman"/>
          <w:shd w:val="clear" w:color="auto" w:fill="FFFFFF"/>
        </w:rPr>
      </w:pPr>
      <w:bookmarkStart w:id="35" w:name="_Toc357113727"/>
      <w:r>
        <w:rPr>
          <w:rFonts w:cs="Times New Roman"/>
          <w:shd w:val="clear" w:color="auto" w:fill="FFFFFF"/>
        </w:rPr>
        <w:br w:type="page"/>
      </w:r>
    </w:p>
    <w:p w14:paraId="748982D4" w14:textId="2C011995" w:rsidR="007E296C" w:rsidRPr="00230465" w:rsidRDefault="008F2E3E" w:rsidP="00AF7C9D">
      <w:pPr>
        <w:pStyle w:val="1"/>
        <w:spacing w:before="0" w:line="360" w:lineRule="auto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lastRenderedPageBreak/>
        <w:t>Глава 3</w:t>
      </w:r>
      <w:r w:rsidR="00482226">
        <w:rPr>
          <w:rFonts w:cs="Times New Roman"/>
          <w:shd w:val="clear" w:color="auto" w:fill="FFFFFF"/>
        </w:rPr>
        <w:t>. ИССЛЕДОВАНИЕ ПОТРЕБИТЕЛ</w:t>
      </w:r>
      <w:r w:rsidR="000E4BF6">
        <w:rPr>
          <w:rFonts w:cs="Times New Roman"/>
          <w:shd w:val="clear" w:color="auto" w:fill="FFFFFF"/>
        </w:rPr>
        <w:t xml:space="preserve">ЕЙ </w:t>
      </w:r>
      <w:r w:rsidR="000E4BF6">
        <w:rPr>
          <w:rFonts w:cs="Times New Roman"/>
          <w:shd w:val="clear" w:color="auto" w:fill="FFFFFF"/>
          <w:lang w:val="en-US"/>
        </w:rPr>
        <w:t>MARVEL</w:t>
      </w:r>
      <w:proofErr w:type="gramStart"/>
      <w:r w:rsidR="000E4BF6" w:rsidRPr="00230465">
        <w:rPr>
          <w:rFonts w:cs="Times New Roman"/>
          <w:shd w:val="clear" w:color="auto" w:fill="FFFFFF"/>
        </w:rPr>
        <w:t xml:space="preserve"> </w:t>
      </w:r>
      <w:r w:rsidR="000E4BF6">
        <w:rPr>
          <w:rFonts w:cs="Times New Roman"/>
          <w:shd w:val="clear" w:color="auto" w:fill="FFFFFF"/>
        </w:rPr>
        <w:t>И</w:t>
      </w:r>
      <w:proofErr w:type="gramEnd"/>
      <w:r w:rsidR="000E4BF6">
        <w:rPr>
          <w:rFonts w:cs="Times New Roman"/>
          <w:shd w:val="clear" w:color="auto" w:fill="FFFFFF"/>
        </w:rPr>
        <w:t xml:space="preserve"> </w:t>
      </w:r>
      <w:r w:rsidR="000E4BF6">
        <w:rPr>
          <w:rFonts w:cs="Times New Roman"/>
          <w:shd w:val="clear" w:color="auto" w:fill="FFFFFF"/>
          <w:lang w:val="en-US"/>
        </w:rPr>
        <w:t>DC</w:t>
      </w:r>
      <w:bookmarkEnd w:id="35"/>
    </w:p>
    <w:p w14:paraId="6594C87C" w14:textId="72C944C1" w:rsidR="008C0C32" w:rsidRPr="008C0C32" w:rsidRDefault="00B11402" w:rsidP="007E296C">
      <w:pPr>
        <w:pStyle w:val="2"/>
        <w:spacing w:before="0" w:line="360" w:lineRule="auto"/>
      </w:pPr>
      <w:bookmarkStart w:id="36" w:name="_Toc357113728"/>
      <w:r>
        <w:t>3</w:t>
      </w:r>
      <w:r w:rsidR="00962F40">
        <w:t>.</w:t>
      </w:r>
      <w:r w:rsidR="008C0C32">
        <w:t>1</w:t>
      </w:r>
      <w:r w:rsidR="006A7E27" w:rsidRPr="006A7E27">
        <w:t xml:space="preserve"> </w:t>
      </w:r>
      <w:r w:rsidR="000279D8">
        <w:t xml:space="preserve">Обзорное исследование приверженцев и членов </w:t>
      </w:r>
      <w:proofErr w:type="gramStart"/>
      <w:r w:rsidR="000279D8">
        <w:t>бренд-сообществ</w:t>
      </w:r>
      <w:proofErr w:type="gramEnd"/>
      <w:r w:rsidR="000279D8">
        <w:t xml:space="preserve"> </w:t>
      </w:r>
      <w:r w:rsidR="000279D8">
        <w:rPr>
          <w:lang w:val="en-US"/>
        </w:rPr>
        <w:t>Marvel</w:t>
      </w:r>
      <w:r w:rsidR="000279D8" w:rsidRPr="007A0DAB">
        <w:t xml:space="preserve"> </w:t>
      </w:r>
      <w:r w:rsidR="008C0C32">
        <w:t xml:space="preserve">и </w:t>
      </w:r>
      <w:r w:rsidR="008C0C32">
        <w:rPr>
          <w:lang w:val="en-US"/>
        </w:rPr>
        <w:t>DC</w:t>
      </w:r>
      <w:r w:rsidR="008C0C32" w:rsidRPr="00230465">
        <w:t xml:space="preserve"> </w:t>
      </w:r>
      <w:r w:rsidR="00ED46C7">
        <w:t>с целью сегментирования</w:t>
      </w:r>
      <w:bookmarkEnd w:id="36"/>
      <w:r w:rsidR="00ED46C7">
        <w:t xml:space="preserve"> </w:t>
      </w:r>
    </w:p>
    <w:p w14:paraId="10417D5A" w14:textId="1D57304D" w:rsidR="006A1D2D" w:rsidRPr="006A1D2D" w:rsidRDefault="004A13A8" w:rsidP="00BD2F46">
      <w:pPr>
        <w:pStyle w:val="3"/>
      </w:pPr>
      <w:bookmarkStart w:id="37" w:name="_Toc357113729"/>
      <w:r>
        <w:t>3.1</w:t>
      </w:r>
      <w:r w:rsidR="006A1D2D">
        <w:t xml:space="preserve">.1 </w:t>
      </w:r>
      <w:r w:rsidR="006A1D2D" w:rsidRPr="006A1D2D">
        <w:t>Цели исследования</w:t>
      </w:r>
      <w:bookmarkEnd w:id="37"/>
    </w:p>
    <w:p w14:paraId="3B72A276" w14:textId="2A9BA9BC" w:rsidR="006A1D2D" w:rsidRDefault="006A1D2D" w:rsidP="00BD2F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Целью обзорного исследования стало сегментирование </w:t>
      </w:r>
      <w:r w:rsidR="00487BD4" w:rsidRPr="008C0C32">
        <w:rPr>
          <w:rFonts w:ascii="Times New Roman" w:hAnsi="Times New Roman" w:cs="Times New Roman"/>
        </w:rPr>
        <w:t>потребителей медиа контент</w:t>
      </w:r>
      <w:r w:rsidR="0095289A" w:rsidRPr="008C0C32">
        <w:rPr>
          <w:rFonts w:ascii="Times New Roman" w:hAnsi="Times New Roman" w:cs="Times New Roman"/>
        </w:rPr>
        <w:t>а</w:t>
      </w:r>
      <w:r w:rsidRPr="008C0C32">
        <w:rPr>
          <w:rFonts w:ascii="Times New Roman" w:hAnsi="Times New Roman" w:cs="Times New Roman"/>
        </w:rPr>
        <w:t xml:space="preserve"> по степени </w:t>
      </w:r>
      <w:r w:rsidR="005A70A0" w:rsidRPr="008C0C32">
        <w:rPr>
          <w:rFonts w:ascii="Times New Roman" w:hAnsi="Times New Roman" w:cs="Times New Roman"/>
        </w:rPr>
        <w:t>вовлеченности в потребление</w:t>
      </w:r>
      <w:r w:rsidRPr="008C0C32">
        <w:rPr>
          <w:rFonts w:ascii="Times New Roman" w:hAnsi="Times New Roman" w:cs="Times New Roman"/>
        </w:rPr>
        <w:t xml:space="preserve">. </w:t>
      </w:r>
      <w:r w:rsidR="00487BD4" w:rsidRPr="008C0C32">
        <w:rPr>
          <w:rFonts w:ascii="Times New Roman" w:hAnsi="Times New Roman" w:cs="Times New Roman"/>
        </w:rPr>
        <w:t xml:space="preserve">Это было сделано на примере членов </w:t>
      </w:r>
      <w:proofErr w:type="gramStart"/>
      <w:r w:rsidR="00487BD4" w:rsidRPr="008C0C32">
        <w:rPr>
          <w:rFonts w:ascii="Times New Roman" w:hAnsi="Times New Roman" w:cs="Times New Roman"/>
        </w:rPr>
        <w:t>бренд-сообществ</w:t>
      </w:r>
      <w:proofErr w:type="gramEnd"/>
      <w:r w:rsidR="00487BD4" w:rsidRPr="008C0C32">
        <w:rPr>
          <w:rFonts w:ascii="Times New Roman" w:hAnsi="Times New Roman" w:cs="Times New Roman"/>
        </w:rPr>
        <w:t xml:space="preserve"> и приверженцев </w:t>
      </w:r>
      <w:r w:rsidR="00487BD4" w:rsidRPr="008C0C32">
        <w:rPr>
          <w:rFonts w:ascii="Times New Roman" w:hAnsi="Times New Roman" w:cs="Times New Roman"/>
          <w:lang w:val="en-US"/>
        </w:rPr>
        <w:t>Marvel</w:t>
      </w:r>
      <w:r w:rsidR="008C0C32" w:rsidRPr="00230465">
        <w:rPr>
          <w:rFonts w:ascii="Times New Roman" w:hAnsi="Times New Roman" w:cs="Times New Roman"/>
        </w:rPr>
        <w:t xml:space="preserve"> </w:t>
      </w:r>
      <w:r w:rsidR="008C0C32" w:rsidRPr="008C0C32">
        <w:rPr>
          <w:rFonts w:ascii="Times New Roman" w:hAnsi="Times New Roman" w:cs="Times New Roman"/>
        </w:rPr>
        <w:t xml:space="preserve">и </w:t>
      </w:r>
      <w:r w:rsidR="008C0C32" w:rsidRPr="008C0C32">
        <w:rPr>
          <w:rFonts w:ascii="Times New Roman" w:hAnsi="Times New Roman" w:cs="Times New Roman"/>
          <w:lang w:val="en-US"/>
        </w:rPr>
        <w:t>DC</w:t>
      </w:r>
      <w:r w:rsidR="00487BD4" w:rsidRPr="00230465">
        <w:rPr>
          <w:rFonts w:ascii="Times New Roman" w:hAnsi="Times New Roman" w:cs="Times New Roman"/>
        </w:rPr>
        <w:t xml:space="preserve">. </w:t>
      </w:r>
      <w:r w:rsidR="00BC6813" w:rsidRPr="008C0C32">
        <w:rPr>
          <w:rFonts w:ascii="Times New Roman" w:hAnsi="Times New Roman" w:cs="Times New Roman"/>
        </w:rPr>
        <w:t>П</w:t>
      </w:r>
      <w:r w:rsidR="00487BD4" w:rsidRPr="008C0C32">
        <w:rPr>
          <w:rFonts w:ascii="Times New Roman" w:hAnsi="Times New Roman" w:cs="Times New Roman"/>
        </w:rPr>
        <w:t>ри этом п</w:t>
      </w:r>
      <w:r w:rsidR="00BC6813" w:rsidRPr="008C0C32">
        <w:rPr>
          <w:rFonts w:ascii="Times New Roman" w:hAnsi="Times New Roman" w:cs="Times New Roman"/>
        </w:rPr>
        <w:t>од</w:t>
      </w:r>
      <w:r w:rsidR="00487BD4" w:rsidRPr="008C0C32">
        <w:rPr>
          <w:rFonts w:ascii="Times New Roman" w:hAnsi="Times New Roman" w:cs="Times New Roman"/>
        </w:rPr>
        <w:t xml:space="preserve"> уровнем вовлеченности понималс</w:t>
      </w:r>
      <w:r w:rsidR="00BC6813" w:rsidRPr="008C0C32">
        <w:rPr>
          <w:rFonts w:ascii="Times New Roman" w:hAnsi="Times New Roman" w:cs="Times New Roman"/>
        </w:rPr>
        <w:t>я уровень</w:t>
      </w:r>
      <w:r w:rsidR="00506BC3" w:rsidRPr="008C0C32">
        <w:rPr>
          <w:rFonts w:ascii="Times New Roman" w:hAnsi="Times New Roman" w:cs="Times New Roman"/>
        </w:rPr>
        <w:t xml:space="preserve"> зн</w:t>
      </w:r>
      <w:r w:rsidR="00F00447" w:rsidRPr="008C0C32">
        <w:rPr>
          <w:rFonts w:ascii="Times New Roman" w:hAnsi="Times New Roman" w:cs="Times New Roman"/>
        </w:rPr>
        <w:t>аний потребителей</w:t>
      </w:r>
      <w:r w:rsidR="008C0C32" w:rsidRPr="008C0C32">
        <w:rPr>
          <w:rFonts w:ascii="Times New Roman" w:hAnsi="Times New Roman" w:cs="Times New Roman"/>
        </w:rPr>
        <w:t xml:space="preserve"> о </w:t>
      </w:r>
      <w:proofErr w:type="spellStart"/>
      <w:r w:rsidR="008C0C32" w:rsidRPr="008C0C32">
        <w:rPr>
          <w:rFonts w:ascii="Times New Roman" w:hAnsi="Times New Roman" w:cs="Times New Roman"/>
        </w:rPr>
        <w:t>киновселенных</w:t>
      </w:r>
      <w:proofErr w:type="spellEnd"/>
      <w:r w:rsidR="008C0C32" w:rsidRPr="008C0C32">
        <w:rPr>
          <w:rFonts w:ascii="Times New Roman" w:hAnsi="Times New Roman" w:cs="Times New Roman"/>
        </w:rPr>
        <w:t xml:space="preserve"> </w:t>
      </w:r>
      <w:proofErr w:type="gramStart"/>
      <w:r w:rsidR="008C0C32" w:rsidRPr="008C0C32">
        <w:rPr>
          <w:rFonts w:ascii="Times New Roman" w:hAnsi="Times New Roman" w:cs="Times New Roman"/>
        </w:rPr>
        <w:t>обоих</w:t>
      </w:r>
      <w:proofErr w:type="gramEnd"/>
      <w:r w:rsidR="008C0C32" w:rsidRPr="008C0C32">
        <w:rPr>
          <w:rFonts w:ascii="Times New Roman" w:hAnsi="Times New Roman" w:cs="Times New Roman"/>
        </w:rPr>
        <w:t xml:space="preserve"> компаний</w:t>
      </w:r>
      <w:r w:rsidR="00506BC3" w:rsidRPr="008C0C32">
        <w:rPr>
          <w:rFonts w:ascii="Times New Roman" w:hAnsi="Times New Roman" w:cs="Times New Roman"/>
        </w:rPr>
        <w:t xml:space="preserve">, </w:t>
      </w:r>
      <w:r w:rsidR="00F00447" w:rsidRPr="008C0C32">
        <w:rPr>
          <w:rFonts w:ascii="Times New Roman" w:hAnsi="Times New Roman" w:cs="Times New Roman"/>
        </w:rPr>
        <w:t>их мотивация</w:t>
      </w:r>
      <w:r w:rsidR="00506BC3" w:rsidRPr="008C0C32">
        <w:rPr>
          <w:rFonts w:ascii="Times New Roman" w:hAnsi="Times New Roman" w:cs="Times New Roman"/>
        </w:rPr>
        <w:t xml:space="preserve"> знакомится с новыми продукта</w:t>
      </w:r>
      <w:r w:rsidR="00F00447" w:rsidRPr="008C0C32">
        <w:rPr>
          <w:rFonts w:ascii="Times New Roman" w:hAnsi="Times New Roman" w:cs="Times New Roman"/>
        </w:rPr>
        <w:t>ми компании, а так же действия</w:t>
      </w:r>
      <w:r w:rsidR="00506BC3" w:rsidRPr="008C0C32">
        <w:rPr>
          <w:rFonts w:ascii="Times New Roman" w:hAnsi="Times New Roman" w:cs="Times New Roman"/>
        </w:rPr>
        <w:t>, которые они осуществляют или не осуществляют в качестве участников бренд-сообществ.</w:t>
      </w:r>
    </w:p>
    <w:p w14:paraId="6855D4AA" w14:textId="453AB6CD" w:rsidR="00596148" w:rsidRPr="00596148" w:rsidRDefault="004A13A8" w:rsidP="00F84649">
      <w:pPr>
        <w:pStyle w:val="3"/>
      </w:pPr>
      <w:bookmarkStart w:id="38" w:name="_Toc357113730"/>
      <w:r>
        <w:t>3.1</w:t>
      </w:r>
      <w:r w:rsidR="00596148" w:rsidRPr="00596148">
        <w:t>.2 Постановка проблемы</w:t>
      </w:r>
      <w:bookmarkEnd w:id="38"/>
    </w:p>
    <w:p w14:paraId="5601AEB1" w14:textId="711030F4" w:rsidR="008C0C32" w:rsidRPr="00230465" w:rsidRDefault="008C0C32" w:rsidP="007034AD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Дело в том, что, несмотря на то, что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 xml:space="preserve"> являются двумя абсолютно разными </w:t>
      </w:r>
      <w:r w:rsidR="00596148">
        <w:rPr>
          <w:rFonts w:ascii="Times New Roman" w:hAnsi="Times New Roman" w:cs="Times New Roman"/>
        </w:rPr>
        <w:t xml:space="preserve">корпоративными </w:t>
      </w:r>
      <w:r w:rsidRPr="008C0C32">
        <w:rPr>
          <w:rFonts w:ascii="Times New Roman" w:hAnsi="Times New Roman" w:cs="Times New Roman"/>
        </w:rPr>
        <w:t xml:space="preserve">брендами, при этом прямыми конкурентами друг друга, они полностью взаимозаменяемы. И судя по </w:t>
      </w:r>
      <w:proofErr w:type="spellStart"/>
      <w:r w:rsidRPr="008C0C32">
        <w:rPr>
          <w:rFonts w:ascii="Times New Roman" w:hAnsi="Times New Roman" w:cs="Times New Roman"/>
        </w:rPr>
        <w:t>нетнографии</w:t>
      </w:r>
      <w:proofErr w:type="spellEnd"/>
      <w:r w:rsidR="000F28FD" w:rsidRPr="00230465">
        <w:rPr>
          <w:rFonts w:ascii="Times New Roman" w:hAnsi="Times New Roman" w:cs="Times New Roman"/>
        </w:rPr>
        <w:t xml:space="preserve"> (см. </w:t>
      </w:r>
      <w:r w:rsidR="007034AD" w:rsidRPr="00230465">
        <w:rPr>
          <w:rFonts w:ascii="Times New Roman" w:hAnsi="Times New Roman" w:cs="Times New Roman"/>
        </w:rPr>
        <w:t>п</w:t>
      </w:r>
      <w:r w:rsidR="000F28FD" w:rsidRPr="00230465">
        <w:rPr>
          <w:rFonts w:ascii="Times New Roman" w:hAnsi="Times New Roman" w:cs="Times New Roman"/>
        </w:rPr>
        <w:t>ункт</w:t>
      </w:r>
      <w:r w:rsidR="0038473F" w:rsidRPr="00230465">
        <w:rPr>
          <w:rFonts w:ascii="Times New Roman" w:hAnsi="Times New Roman" w:cs="Times New Roman"/>
        </w:rPr>
        <w:t>ы</w:t>
      </w:r>
      <w:r w:rsidR="007034AD" w:rsidRPr="00230465">
        <w:rPr>
          <w:rFonts w:ascii="Times New Roman" w:hAnsi="Times New Roman" w:cs="Times New Roman"/>
        </w:rPr>
        <w:t xml:space="preserve"> 3.1.3</w:t>
      </w:r>
      <w:r w:rsidR="0038473F" w:rsidRPr="00230465">
        <w:rPr>
          <w:rFonts w:ascii="Times New Roman" w:hAnsi="Times New Roman" w:cs="Times New Roman"/>
        </w:rPr>
        <w:t>-4</w:t>
      </w:r>
      <w:r w:rsidR="000F28FD" w:rsidRPr="00230465">
        <w:rPr>
          <w:rFonts w:ascii="Times New Roman" w:hAnsi="Times New Roman" w:cs="Times New Roman"/>
        </w:rPr>
        <w:t>)</w:t>
      </w:r>
      <w:r w:rsidRPr="008C0C32">
        <w:rPr>
          <w:rFonts w:ascii="Times New Roman" w:hAnsi="Times New Roman" w:cs="Times New Roman"/>
        </w:rPr>
        <w:t xml:space="preserve"> </w:t>
      </w:r>
      <w:proofErr w:type="gramStart"/>
      <w:r w:rsidRPr="008C0C32">
        <w:rPr>
          <w:rFonts w:ascii="Times New Roman" w:hAnsi="Times New Roman" w:cs="Times New Roman"/>
        </w:rPr>
        <w:t>бренд-сообщества</w:t>
      </w:r>
      <w:proofErr w:type="gramEnd"/>
      <w:r w:rsidRPr="008C0C32">
        <w:rPr>
          <w:rFonts w:ascii="Times New Roman" w:hAnsi="Times New Roman" w:cs="Times New Roman"/>
        </w:rPr>
        <w:t xml:space="preserve"> этих брендов-субститутов если не полностью, то во многом совпадают (пересечение множеств очень внушительно). </w:t>
      </w:r>
      <w:r w:rsidR="00596148">
        <w:rPr>
          <w:rFonts w:ascii="Times New Roman" w:hAnsi="Times New Roman" w:cs="Times New Roman"/>
        </w:rPr>
        <w:t>Возник</w:t>
      </w:r>
      <w:r w:rsidRPr="008C0C32">
        <w:rPr>
          <w:rFonts w:ascii="Times New Roman" w:hAnsi="Times New Roman" w:cs="Times New Roman"/>
        </w:rPr>
        <w:t xml:space="preserve"> следующий вопрос: можно ли в таком случае как-либо сегментировать </w:t>
      </w:r>
      <w:proofErr w:type="gramStart"/>
      <w:r w:rsidRPr="008C0C32">
        <w:rPr>
          <w:rFonts w:ascii="Times New Roman" w:hAnsi="Times New Roman" w:cs="Times New Roman"/>
        </w:rPr>
        <w:t>рассматриваемые</w:t>
      </w:r>
      <w:proofErr w:type="gramEnd"/>
      <w:r w:rsidRPr="008C0C32">
        <w:rPr>
          <w:rFonts w:ascii="Times New Roman" w:hAnsi="Times New Roman" w:cs="Times New Roman"/>
        </w:rPr>
        <w:t xml:space="preserve"> бренд-сообщества? Можно ли выделить группы, лояльные брендам студий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="00596148">
        <w:rPr>
          <w:rFonts w:ascii="Times New Roman" w:hAnsi="Times New Roman" w:cs="Times New Roman"/>
        </w:rPr>
        <w:t xml:space="preserve"> или же индивидуальным </w:t>
      </w:r>
      <w:r w:rsidRPr="008C0C32">
        <w:rPr>
          <w:rFonts w:ascii="Times New Roman" w:hAnsi="Times New Roman" w:cs="Times New Roman"/>
        </w:rPr>
        <w:t>брендам</w:t>
      </w:r>
      <w:r w:rsidR="00596148">
        <w:rPr>
          <w:rFonts w:ascii="Times New Roman" w:hAnsi="Times New Roman" w:cs="Times New Roman"/>
        </w:rPr>
        <w:t>-персонажам</w:t>
      </w:r>
      <w:r w:rsidRPr="008C0C32">
        <w:rPr>
          <w:rFonts w:ascii="Times New Roman" w:hAnsi="Times New Roman" w:cs="Times New Roman"/>
        </w:rPr>
        <w:t xml:space="preserve">, есть ли </w:t>
      </w:r>
      <w:r w:rsidR="004A13A8">
        <w:rPr>
          <w:rFonts w:ascii="Times New Roman" w:hAnsi="Times New Roman" w:cs="Times New Roman"/>
        </w:rPr>
        <w:t>поклонники одной из с</w:t>
      </w:r>
      <w:r w:rsidR="00596148">
        <w:rPr>
          <w:rFonts w:ascii="Times New Roman" w:hAnsi="Times New Roman" w:cs="Times New Roman"/>
        </w:rPr>
        <w:t xml:space="preserve">тудий и одновременно </w:t>
      </w:r>
      <w:r w:rsidRPr="008C0C32">
        <w:rPr>
          <w:rFonts w:ascii="Times New Roman" w:hAnsi="Times New Roman" w:cs="Times New Roman"/>
        </w:rPr>
        <w:t>ярые противники студии конкурента?</w:t>
      </w:r>
    </w:p>
    <w:p w14:paraId="2BD396DD" w14:textId="146F486E" w:rsidR="006A1D2D" w:rsidRPr="008C0C32" w:rsidRDefault="004A13A8" w:rsidP="008C0C32">
      <w:pPr>
        <w:pStyle w:val="3"/>
        <w:rPr>
          <w:rFonts w:cs="Times New Roman"/>
        </w:rPr>
      </w:pPr>
      <w:bookmarkStart w:id="39" w:name="_Toc357113731"/>
      <w:r>
        <w:rPr>
          <w:rFonts w:cs="Times New Roman"/>
        </w:rPr>
        <w:t>3.1</w:t>
      </w:r>
      <w:r w:rsidR="007729F5">
        <w:rPr>
          <w:rFonts w:cs="Times New Roman"/>
        </w:rPr>
        <w:t>.3</w:t>
      </w:r>
      <w:r w:rsidR="006A1D2D" w:rsidRPr="008C0C32">
        <w:rPr>
          <w:rFonts w:cs="Times New Roman"/>
        </w:rPr>
        <w:t xml:space="preserve"> Дизайн исследования</w:t>
      </w:r>
      <w:bookmarkEnd w:id="39"/>
    </w:p>
    <w:p w14:paraId="2E06B5D3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В исследовании были применены следующие методы:</w:t>
      </w:r>
    </w:p>
    <w:p w14:paraId="527A2C9A" w14:textId="77777777" w:rsidR="008C0C32" w:rsidRPr="008C0C32" w:rsidRDefault="008C0C32" w:rsidP="003109EA">
      <w:pPr>
        <w:pStyle w:val="ad"/>
        <w:widowControl w:val="0"/>
        <w:numPr>
          <w:ilvl w:val="0"/>
          <w:numId w:val="1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color w:val="0E0E0E"/>
          <w:lang w:val="en-US"/>
        </w:rPr>
      </w:pP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Анализ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вторичных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данных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>.</w:t>
      </w:r>
    </w:p>
    <w:p w14:paraId="340DFEB1" w14:textId="1803476C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Анализ вторичных да</w:t>
      </w:r>
      <w:r w:rsidR="00596148">
        <w:rPr>
          <w:rFonts w:ascii="Times New Roman" w:hAnsi="Times New Roman" w:cs="Times New Roman"/>
          <w:color w:val="0E0E0E"/>
        </w:rPr>
        <w:t>нных проводился в сети интернет, поиск проводился по таким кл</w:t>
      </w:r>
      <w:r w:rsidR="00AE5095">
        <w:rPr>
          <w:rFonts w:ascii="Times New Roman" w:hAnsi="Times New Roman" w:cs="Times New Roman"/>
          <w:color w:val="0E0E0E"/>
        </w:rPr>
        <w:t>ючевым</w:t>
      </w:r>
      <w:r w:rsidR="00596148">
        <w:rPr>
          <w:rFonts w:ascii="Times New Roman" w:hAnsi="Times New Roman" w:cs="Times New Roman"/>
          <w:color w:val="0E0E0E"/>
        </w:rPr>
        <w:t xml:space="preserve"> словам, как «потребители </w:t>
      </w:r>
      <w:r w:rsidR="00596148">
        <w:rPr>
          <w:rFonts w:ascii="Times New Roman" w:hAnsi="Times New Roman" w:cs="Times New Roman"/>
          <w:color w:val="0E0E0E"/>
          <w:lang w:val="en-US"/>
        </w:rPr>
        <w:t>Marvel</w:t>
      </w:r>
      <w:r w:rsidR="00596148">
        <w:rPr>
          <w:rFonts w:ascii="Times New Roman" w:hAnsi="Times New Roman" w:cs="Times New Roman"/>
          <w:color w:val="0E0E0E"/>
        </w:rPr>
        <w:t xml:space="preserve">», «поклонники </w:t>
      </w:r>
      <w:r w:rsidR="00596148">
        <w:rPr>
          <w:rFonts w:ascii="Times New Roman" w:hAnsi="Times New Roman" w:cs="Times New Roman"/>
          <w:color w:val="0E0E0E"/>
          <w:lang w:val="en-US"/>
        </w:rPr>
        <w:t>Marvel</w:t>
      </w:r>
      <w:r w:rsidR="00596148">
        <w:rPr>
          <w:rFonts w:ascii="Times New Roman" w:hAnsi="Times New Roman" w:cs="Times New Roman"/>
          <w:color w:val="0E0E0E"/>
        </w:rPr>
        <w:t xml:space="preserve">», «потребители </w:t>
      </w:r>
      <w:r w:rsidR="00596148">
        <w:rPr>
          <w:rFonts w:ascii="Times New Roman" w:hAnsi="Times New Roman" w:cs="Times New Roman"/>
          <w:color w:val="0E0E0E"/>
          <w:lang w:val="en-US"/>
        </w:rPr>
        <w:t>DC</w:t>
      </w:r>
      <w:r w:rsidR="00596148">
        <w:rPr>
          <w:rFonts w:ascii="Times New Roman" w:hAnsi="Times New Roman" w:cs="Times New Roman"/>
          <w:color w:val="0E0E0E"/>
        </w:rPr>
        <w:t>» и тому подобное</w:t>
      </w:r>
      <w:r w:rsidRPr="008C0C32">
        <w:rPr>
          <w:rFonts w:ascii="Times New Roman" w:hAnsi="Times New Roman" w:cs="Times New Roman"/>
          <w:color w:val="0E0E0E"/>
        </w:rPr>
        <w:t>.</w:t>
      </w:r>
    </w:p>
    <w:p w14:paraId="17F0919D" w14:textId="77777777" w:rsidR="008C0C32" w:rsidRPr="008C0C32" w:rsidRDefault="008C0C32" w:rsidP="003109EA">
      <w:pPr>
        <w:pStyle w:val="ad"/>
        <w:widowControl w:val="0"/>
        <w:numPr>
          <w:ilvl w:val="0"/>
          <w:numId w:val="1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color w:val="0E0E0E"/>
        </w:rPr>
      </w:pPr>
      <w:proofErr w:type="spellStart"/>
      <w:r w:rsidRPr="008C0C32">
        <w:rPr>
          <w:rFonts w:ascii="Times New Roman" w:hAnsi="Times New Roman" w:cs="Times New Roman"/>
          <w:i/>
          <w:color w:val="0E0E0E"/>
        </w:rPr>
        <w:t>Нетнография</w:t>
      </w:r>
      <w:proofErr w:type="spellEnd"/>
      <w:r w:rsidRPr="008C0C32">
        <w:rPr>
          <w:rFonts w:ascii="Times New Roman" w:hAnsi="Times New Roman" w:cs="Times New Roman"/>
          <w:i/>
          <w:color w:val="0E0E0E"/>
        </w:rPr>
        <w:t>.</w:t>
      </w:r>
    </w:p>
    <w:p w14:paraId="030EE830" w14:textId="1D2D5E5A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proofErr w:type="spellStart"/>
      <w:proofErr w:type="gramStart"/>
      <w:r w:rsidRPr="008C0C32">
        <w:rPr>
          <w:rFonts w:ascii="Times New Roman" w:hAnsi="Times New Roman" w:cs="Times New Roman"/>
          <w:color w:val="0E0E0E"/>
        </w:rPr>
        <w:t>Нетнография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с целью изучения поведения потребителей, относящихся к рассматриваемым бренд-сообществам, проводилась в сообществах социальной сети </w:t>
      </w:r>
      <w:proofErr w:type="spellStart"/>
      <w:r w:rsidRPr="008C0C32">
        <w:rPr>
          <w:rFonts w:ascii="Times New Roman" w:hAnsi="Times New Roman" w:cs="Times New Roman"/>
          <w:color w:val="0E0E0E"/>
          <w:lang w:val="en-US"/>
        </w:rPr>
        <w:t>vk</w:t>
      </w:r>
      <w:proofErr w:type="spellEnd"/>
      <w:r w:rsidRPr="008C0C32">
        <w:rPr>
          <w:rFonts w:ascii="Times New Roman" w:hAnsi="Times New Roman" w:cs="Times New Roman"/>
          <w:color w:val="0E0E0E"/>
        </w:rPr>
        <w:t>.</w:t>
      </w:r>
      <w:r w:rsidRPr="008C0C32">
        <w:rPr>
          <w:rFonts w:ascii="Times New Roman" w:hAnsi="Times New Roman" w:cs="Times New Roman"/>
          <w:color w:val="0E0E0E"/>
          <w:lang w:val="en-US"/>
        </w:rPr>
        <w:t>com</w:t>
      </w:r>
      <w:r w:rsidRPr="008C0C32">
        <w:rPr>
          <w:rFonts w:ascii="Times New Roman" w:hAnsi="Times New Roman" w:cs="Times New Roman"/>
          <w:color w:val="0E0E0E"/>
        </w:rPr>
        <w:t xml:space="preserve">, на сайте </w:t>
      </w:r>
      <w:proofErr w:type="spellStart"/>
      <w:r w:rsidRPr="008C0C32">
        <w:rPr>
          <w:rFonts w:ascii="Times New Roman" w:hAnsi="Times New Roman" w:cs="Times New Roman"/>
          <w:color w:val="0E0E0E"/>
          <w:lang w:val="en-US"/>
        </w:rPr>
        <w:t>kinopoisk</w:t>
      </w:r>
      <w:proofErr w:type="spellEnd"/>
      <w:r w:rsidRPr="008C0C32">
        <w:rPr>
          <w:rFonts w:ascii="Times New Roman" w:hAnsi="Times New Roman" w:cs="Times New Roman"/>
          <w:color w:val="0E0E0E"/>
        </w:rPr>
        <w:t>.</w:t>
      </w:r>
      <w:proofErr w:type="spellStart"/>
      <w:r w:rsidRPr="008C0C32">
        <w:rPr>
          <w:rFonts w:ascii="Times New Roman" w:hAnsi="Times New Roman" w:cs="Times New Roman"/>
          <w:color w:val="0E0E0E"/>
          <w:lang w:val="en-US"/>
        </w:rPr>
        <w:t>ru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, а так же были просмотрены некоторые обзоры, в том числе и сравнительные, на фильмы обоих киностудий на сайте </w:t>
      </w:r>
      <w:r w:rsidRPr="008C0C32">
        <w:rPr>
          <w:rFonts w:ascii="Times New Roman" w:hAnsi="Times New Roman" w:cs="Times New Roman"/>
          <w:color w:val="0E0E0E"/>
          <w:lang w:val="en-US"/>
        </w:rPr>
        <w:t>YouTube</w:t>
      </w:r>
      <w:r w:rsidRPr="008C0C32">
        <w:rPr>
          <w:rFonts w:ascii="Times New Roman" w:hAnsi="Times New Roman" w:cs="Times New Roman"/>
          <w:color w:val="0E0E0E"/>
        </w:rPr>
        <w:t>.</w:t>
      </w:r>
      <w:r w:rsidRPr="008C0C32">
        <w:rPr>
          <w:rFonts w:ascii="Times New Roman" w:hAnsi="Times New Roman" w:cs="Times New Roman"/>
          <w:color w:val="0E0E0E"/>
          <w:lang w:val="en-US"/>
        </w:rPr>
        <w:t>com</w:t>
      </w:r>
      <w:r w:rsidRPr="00157DE6">
        <w:rPr>
          <w:rFonts w:ascii="Times New Roman" w:hAnsi="Times New Roman" w:cs="Times New Roman"/>
          <w:color w:val="0E0E0E"/>
        </w:rPr>
        <w:t>.</w:t>
      </w:r>
      <w:proofErr w:type="gramEnd"/>
      <w:r w:rsidRPr="00157DE6">
        <w:rPr>
          <w:rFonts w:ascii="Times New Roman" w:hAnsi="Times New Roman" w:cs="Times New Roman"/>
          <w:color w:val="0E0E0E"/>
        </w:rPr>
        <w:t xml:space="preserve"> </w:t>
      </w:r>
      <w:r w:rsidR="00157DE6" w:rsidRPr="00230465">
        <w:rPr>
          <w:rFonts w:ascii="Times New Roman" w:hAnsi="Times New Roman" w:cs="Times New Roman"/>
        </w:rPr>
        <w:t xml:space="preserve">В рамках </w:t>
      </w:r>
      <w:proofErr w:type="spellStart"/>
      <w:r w:rsidR="00157DE6" w:rsidRPr="00230465">
        <w:rPr>
          <w:rFonts w:ascii="Times New Roman" w:hAnsi="Times New Roman" w:cs="Times New Roman"/>
        </w:rPr>
        <w:t>нетнографии</w:t>
      </w:r>
      <w:proofErr w:type="spellEnd"/>
      <w:r w:rsidR="00157DE6" w:rsidRPr="00230465">
        <w:rPr>
          <w:rFonts w:ascii="Times New Roman" w:hAnsi="Times New Roman" w:cs="Times New Roman"/>
        </w:rPr>
        <w:t xml:space="preserve"> на сайте </w:t>
      </w:r>
      <w:proofErr w:type="spellStart"/>
      <w:r w:rsidR="00157DE6">
        <w:rPr>
          <w:rFonts w:ascii="Times New Roman" w:hAnsi="Times New Roman" w:cs="Times New Roman"/>
          <w:lang w:val="en-US"/>
        </w:rPr>
        <w:t>vk</w:t>
      </w:r>
      <w:proofErr w:type="spellEnd"/>
      <w:r w:rsidR="00157DE6" w:rsidRPr="00230465">
        <w:rPr>
          <w:rFonts w:ascii="Times New Roman" w:hAnsi="Times New Roman" w:cs="Times New Roman"/>
        </w:rPr>
        <w:t>.</w:t>
      </w:r>
      <w:r w:rsidR="00157DE6">
        <w:rPr>
          <w:rFonts w:ascii="Times New Roman" w:hAnsi="Times New Roman" w:cs="Times New Roman"/>
          <w:lang w:val="en-US"/>
        </w:rPr>
        <w:t>com</w:t>
      </w:r>
      <w:r w:rsidR="00157DE6" w:rsidRPr="00230465">
        <w:rPr>
          <w:rFonts w:ascii="Times New Roman" w:hAnsi="Times New Roman" w:cs="Times New Roman"/>
        </w:rPr>
        <w:t xml:space="preserve"> будут изучаться такие тематические сообщества в социальной сети </w:t>
      </w:r>
      <w:proofErr w:type="spellStart"/>
      <w:r w:rsidR="00157DE6" w:rsidRPr="00157DE6">
        <w:rPr>
          <w:rFonts w:ascii="Times New Roman" w:hAnsi="Times New Roman" w:cs="Times New Roman"/>
          <w:lang w:val="en-US"/>
        </w:rPr>
        <w:t>vk</w:t>
      </w:r>
      <w:proofErr w:type="spellEnd"/>
      <w:r w:rsidR="00157DE6" w:rsidRPr="00230465">
        <w:rPr>
          <w:rFonts w:ascii="Times New Roman" w:hAnsi="Times New Roman" w:cs="Times New Roman"/>
        </w:rPr>
        <w:t>.</w:t>
      </w:r>
      <w:r w:rsidR="00157DE6" w:rsidRPr="00157DE6">
        <w:rPr>
          <w:rFonts w:ascii="Times New Roman" w:hAnsi="Times New Roman" w:cs="Times New Roman"/>
          <w:lang w:val="en-US"/>
        </w:rPr>
        <w:t>com</w:t>
      </w:r>
      <w:r w:rsidR="00157DE6" w:rsidRPr="00230465">
        <w:rPr>
          <w:rFonts w:ascii="Times New Roman" w:hAnsi="Times New Roman" w:cs="Times New Roman"/>
        </w:rPr>
        <w:t>, как «К</w:t>
      </w:r>
      <w:r w:rsidR="004A13A8" w:rsidRPr="00230465">
        <w:rPr>
          <w:rFonts w:ascii="Times New Roman" w:hAnsi="Times New Roman" w:cs="Times New Roman"/>
        </w:rPr>
        <w:t xml:space="preserve">омиксы </w:t>
      </w:r>
      <w:r w:rsidR="004A13A8">
        <w:rPr>
          <w:rFonts w:ascii="Times New Roman" w:hAnsi="Times New Roman" w:cs="Times New Roman"/>
          <w:lang w:val="en-US"/>
        </w:rPr>
        <w:t>MARVEL</w:t>
      </w:r>
      <w:r w:rsidR="004A13A8" w:rsidRPr="00230465">
        <w:rPr>
          <w:rFonts w:ascii="Times New Roman" w:hAnsi="Times New Roman" w:cs="Times New Roman"/>
        </w:rPr>
        <w:t>/</w:t>
      </w:r>
      <w:r w:rsidR="004A13A8">
        <w:rPr>
          <w:rFonts w:ascii="Times New Roman" w:hAnsi="Times New Roman" w:cs="Times New Roman"/>
          <w:lang w:val="en-US"/>
        </w:rPr>
        <w:t>DC</w:t>
      </w:r>
      <w:r w:rsidR="00157DE6" w:rsidRPr="00230465">
        <w:rPr>
          <w:rFonts w:ascii="Times New Roman" w:hAnsi="Times New Roman" w:cs="Times New Roman"/>
        </w:rPr>
        <w:t>» (</w:t>
      </w:r>
      <w:r w:rsidR="00157DE6" w:rsidRPr="00157DE6">
        <w:rPr>
          <w:rFonts w:ascii="Times New Roman" w:hAnsi="Times New Roman" w:cs="Times New Roman"/>
          <w:lang w:val="en-US"/>
        </w:rPr>
        <w:t>https</w:t>
      </w:r>
      <w:r w:rsidR="00157DE6" w:rsidRPr="00230465">
        <w:rPr>
          <w:rFonts w:ascii="Times New Roman" w:hAnsi="Times New Roman" w:cs="Times New Roman"/>
        </w:rPr>
        <w:t>://</w:t>
      </w:r>
      <w:proofErr w:type="spellStart"/>
      <w:r w:rsidR="00157DE6" w:rsidRPr="00157DE6">
        <w:rPr>
          <w:rFonts w:ascii="Times New Roman" w:hAnsi="Times New Roman" w:cs="Times New Roman"/>
          <w:lang w:val="en-US"/>
        </w:rPr>
        <w:t>vk</w:t>
      </w:r>
      <w:proofErr w:type="spellEnd"/>
      <w:r w:rsidR="00157DE6" w:rsidRPr="00230465">
        <w:rPr>
          <w:rFonts w:ascii="Times New Roman" w:hAnsi="Times New Roman" w:cs="Times New Roman"/>
        </w:rPr>
        <w:t>.</w:t>
      </w:r>
      <w:r w:rsidR="00157DE6" w:rsidRPr="00157DE6">
        <w:rPr>
          <w:rFonts w:ascii="Times New Roman" w:hAnsi="Times New Roman" w:cs="Times New Roman"/>
          <w:lang w:val="en-US"/>
        </w:rPr>
        <w:t>com</w:t>
      </w:r>
      <w:r w:rsidR="00157DE6" w:rsidRPr="00230465">
        <w:rPr>
          <w:rFonts w:ascii="Times New Roman" w:hAnsi="Times New Roman" w:cs="Times New Roman"/>
        </w:rPr>
        <w:t>/</w:t>
      </w:r>
      <w:r w:rsidR="00157DE6" w:rsidRPr="00157DE6">
        <w:rPr>
          <w:rFonts w:ascii="Times New Roman" w:hAnsi="Times New Roman" w:cs="Times New Roman"/>
          <w:lang w:val="en-US"/>
        </w:rPr>
        <w:t>marvel</w:t>
      </w:r>
      <w:r w:rsidR="00157DE6" w:rsidRPr="00230465">
        <w:rPr>
          <w:rFonts w:ascii="Times New Roman" w:hAnsi="Times New Roman" w:cs="Times New Roman"/>
        </w:rPr>
        <w:t>), «</w:t>
      </w:r>
      <w:r w:rsidR="00157DE6" w:rsidRPr="00157DE6">
        <w:rPr>
          <w:rFonts w:ascii="Times New Roman" w:hAnsi="Times New Roman" w:cs="Times New Roman"/>
          <w:lang w:val="en-US"/>
        </w:rPr>
        <w:t>MARVEL</w:t>
      </w:r>
      <w:r w:rsidR="00157DE6" w:rsidRPr="00230465">
        <w:rPr>
          <w:rFonts w:ascii="Times New Roman" w:hAnsi="Times New Roman" w:cs="Times New Roman"/>
        </w:rPr>
        <w:t>/</w:t>
      </w:r>
      <w:r w:rsidR="00157DE6" w:rsidRPr="00157DE6">
        <w:rPr>
          <w:rFonts w:ascii="Times New Roman" w:hAnsi="Times New Roman" w:cs="Times New Roman"/>
          <w:lang w:val="en-US"/>
        </w:rPr>
        <w:t>DC</w:t>
      </w:r>
      <w:r w:rsidR="00157DE6" w:rsidRPr="00230465">
        <w:rPr>
          <w:rFonts w:ascii="Times New Roman" w:hAnsi="Times New Roman" w:cs="Times New Roman"/>
        </w:rPr>
        <w:t>» (</w:t>
      </w:r>
      <w:r w:rsidR="00157DE6" w:rsidRPr="00157DE6">
        <w:rPr>
          <w:rFonts w:ascii="Times New Roman" w:hAnsi="Times New Roman" w:cs="Times New Roman"/>
          <w:lang w:val="en-US"/>
        </w:rPr>
        <w:t>https</w:t>
      </w:r>
      <w:r w:rsidR="00157DE6" w:rsidRPr="00230465">
        <w:rPr>
          <w:rFonts w:ascii="Times New Roman" w:hAnsi="Times New Roman" w:cs="Times New Roman"/>
        </w:rPr>
        <w:t>://</w:t>
      </w:r>
      <w:proofErr w:type="spellStart"/>
      <w:r w:rsidR="00157DE6" w:rsidRPr="00157DE6">
        <w:rPr>
          <w:rFonts w:ascii="Times New Roman" w:hAnsi="Times New Roman" w:cs="Times New Roman"/>
          <w:lang w:val="en-US"/>
        </w:rPr>
        <w:t>vk</w:t>
      </w:r>
      <w:proofErr w:type="spellEnd"/>
      <w:r w:rsidR="00157DE6" w:rsidRPr="00230465">
        <w:rPr>
          <w:rFonts w:ascii="Times New Roman" w:hAnsi="Times New Roman" w:cs="Times New Roman"/>
        </w:rPr>
        <w:t>.</w:t>
      </w:r>
      <w:r w:rsidR="00157DE6" w:rsidRPr="00157DE6">
        <w:rPr>
          <w:rFonts w:ascii="Times New Roman" w:hAnsi="Times New Roman" w:cs="Times New Roman"/>
          <w:lang w:val="en-US"/>
        </w:rPr>
        <w:t>com</w:t>
      </w:r>
      <w:r w:rsidR="00157DE6" w:rsidRPr="00230465">
        <w:rPr>
          <w:rFonts w:ascii="Times New Roman" w:hAnsi="Times New Roman" w:cs="Times New Roman"/>
        </w:rPr>
        <w:t>/</w:t>
      </w:r>
      <w:r w:rsidR="00157DE6" w:rsidRPr="00157DE6">
        <w:rPr>
          <w:rFonts w:ascii="Times New Roman" w:hAnsi="Times New Roman" w:cs="Times New Roman"/>
          <w:lang w:val="en-US"/>
        </w:rPr>
        <w:t>pub</w:t>
      </w:r>
      <w:r w:rsidR="00157DE6" w:rsidRPr="00230465">
        <w:rPr>
          <w:rFonts w:ascii="Times New Roman" w:hAnsi="Times New Roman" w:cs="Times New Roman"/>
        </w:rPr>
        <w:t>_</w:t>
      </w:r>
      <w:r w:rsidR="00157DE6" w:rsidRPr="00157DE6">
        <w:rPr>
          <w:rFonts w:ascii="Times New Roman" w:hAnsi="Times New Roman" w:cs="Times New Roman"/>
          <w:lang w:val="en-US"/>
        </w:rPr>
        <w:t>marvel</w:t>
      </w:r>
      <w:r w:rsidR="00157DE6" w:rsidRPr="00230465">
        <w:rPr>
          <w:rFonts w:ascii="Times New Roman" w:hAnsi="Times New Roman" w:cs="Times New Roman"/>
        </w:rPr>
        <w:t xml:space="preserve">) и им подобные. Стоит сразу же отметить, что </w:t>
      </w:r>
      <w:r w:rsidR="00157DE6" w:rsidRPr="00230465">
        <w:rPr>
          <w:rFonts w:ascii="Times New Roman" w:hAnsi="Times New Roman" w:cs="Times New Roman"/>
        </w:rPr>
        <w:lastRenderedPageBreak/>
        <w:t xml:space="preserve">это крупнейшие сообщества </w:t>
      </w:r>
      <w:proofErr w:type="spellStart"/>
      <w:r w:rsidR="00157DE6" w:rsidRPr="00157DE6">
        <w:rPr>
          <w:rFonts w:ascii="Times New Roman" w:hAnsi="Times New Roman" w:cs="Times New Roman"/>
          <w:lang w:val="en-US"/>
        </w:rPr>
        <w:t>vk</w:t>
      </w:r>
      <w:proofErr w:type="spellEnd"/>
      <w:r w:rsidR="00157DE6" w:rsidRPr="00230465">
        <w:rPr>
          <w:rFonts w:ascii="Times New Roman" w:hAnsi="Times New Roman" w:cs="Times New Roman"/>
        </w:rPr>
        <w:t>.</w:t>
      </w:r>
      <w:r w:rsidR="00157DE6" w:rsidRPr="00157DE6">
        <w:rPr>
          <w:rFonts w:ascii="Times New Roman" w:hAnsi="Times New Roman" w:cs="Times New Roman"/>
          <w:lang w:val="en-US"/>
        </w:rPr>
        <w:t>com</w:t>
      </w:r>
      <w:r w:rsidR="00157DE6" w:rsidRPr="00230465">
        <w:rPr>
          <w:rFonts w:ascii="Times New Roman" w:hAnsi="Times New Roman" w:cs="Times New Roman"/>
        </w:rPr>
        <w:t xml:space="preserve"> по данной тематике, и при этом они посвящены сразу двум компаниям, а не брендам по-отдельности. На основе этого факта уже можно предположить, что целевые аудитории обоих брендов минимально отличаются между собой. Возможно, даже стоит выдвинуть гипотезу о том, </w:t>
      </w:r>
      <w:proofErr w:type="gramStart"/>
      <w:r w:rsidR="00157DE6" w:rsidRPr="00230465">
        <w:rPr>
          <w:rFonts w:ascii="Times New Roman" w:hAnsi="Times New Roman" w:cs="Times New Roman"/>
        </w:rPr>
        <w:t>что</w:t>
      </w:r>
      <w:proofErr w:type="gramEnd"/>
      <w:r w:rsidR="00157DE6" w:rsidRPr="00230465">
        <w:rPr>
          <w:rFonts w:ascii="Times New Roman" w:hAnsi="Times New Roman" w:cs="Times New Roman"/>
        </w:rPr>
        <w:t xml:space="preserve"> по сути целевые аудитории </w:t>
      </w:r>
      <w:r w:rsidR="00157DE6" w:rsidRPr="00157DE6">
        <w:rPr>
          <w:rFonts w:ascii="Times New Roman" w:hAnsi="Times New Roman" w:cs="Times New Roman"/>
          <w:lang w:val="en-US"/>
        </w:rPr>
        <w:t>Marvel</w:t>
      </w:r>
      <w:r w:rsidR="00157DE6" w:rsidRPr="00230465">
        <w:rPr>
          <w:rFonts w:ascii="Times New Roman" w:hAnsi="Times New Roman" w:cs="Times New Roman"/>
        </w:rPr>
        <w:t xml:space="preserve"> и </w:t>
      </w:r>
      <w:r w:rsidR="00157DE6" w:rsidRPr="00157DE6">
        <w:rPr>
          <w:rFonts w:ascii="Times New Roman" w:hAnsi="Times New Roman" w:cs="Times New Roman"/>
          <w:lang w:val="en-US"/>
        </w:rPr>
        <w:t>DC</w:t>
      </w:r>
      <w:r w:rsidR="00157DE6" w:rsidRPr="00230465">
        <w:rPr>
          <w:rFonts w:ascii="Times New Roman" w:hAnsi="Times New Roman" w:cs="Times New Roman"/>
        </w:rPr>
        <w:t xml:space="preserve"> совпадают, при этом некоторые люди предпочитают один бренд, но потребляют медиа продукт обоих, и будет достаточно сложно найти людей, лояльных только одному бренду.</w:t>
      </w:r>
      <w:r w:rsidR="00157DE6" w:rsidRPr="00157DE6">
        <w:rPr>
          <w:rFonts w:ascii="Times New Roman" w:hAnsi="Times New Roman" w:cs="Times New Roman"/>
          <w:color w:val="0E0E0E"/>
        </w:rPr>
        <w:t xml:space="preserve"> </w:t>
      </w:r>
      <w:r w:rsidR="00BA605A">
        <w:rPr>
          <w:rFonts w:ascii="Times New Roman" w:hAnsi="Times New Roman" w:cs="Times New Roman"/>
          <w:color w:val="0E0E0E"/>
        </w:rPr>
        <w:t>На сайте YouTube.com</w:t>
      </w:r>
      <w:r w:rsidRPr="008C0C32">
        <w:rPr>
          <w:rFonts w:ascii="Times New Roman" w:hAnsi="Times New Roman" w:cs="Times New Roman"/>
          <w:color w:val="0E0E0E"/>
        </w:rPr>
        <w:t xml:space="preserve"> были в первую очередь просмотрены обзоры профессиональных </w:t>
      </w:r>
      <w:proofErr w:type="spellStart"/>
      <w:r w:rsidRPr="008C0C32">
        <w:rPr>
          <w:rFonts w:ascii="Times New Roman" w:hAnsi="Times New Roman" w:cs="Times New Roman"/>
          <w:color w:val="0E0E0E"/>
        </w:rPr>
        <w:t>блоггеров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в сфере кино (другими словами, достаточно продвинутых кинокритиков-любителей).</w:t>
      </w:r>
    </w:p>
    <w:p w14:paraId="6DEE3D18" w14:textId="77777777" w:rsidR="008C0C32" w:rsidRPr="008C0C32" w:rsidRDefault="008C0C32" w:rsidP="003109EA">
      <w:pPr>
        <w:pStyle w:val="ad"/>
        <w:widowControl w:val="0"/>
        <w:numPr>
          <w:ilvl w:val="0"/>
          <w:numId w:val="1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color w:val="0E0E0E"/>
          <w:lang w:val="en-US"/>
        </w:rPr>
      </w:pP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Неструктурированные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глубинные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i/>
          <w:color w:val="0E0E0E"/>
          <w:lang w:val="en-US"/>
        </w:rPr>
        <w:t>интервью</w:t>
      </w:r>
      <w:proofErr w:type="spellEnd"/>
      <w:r w:rsidRPr="008C0C32">
        <w:rPr>
          <w:rFonts w:ascii="Times New Roman" w:hAnsi="Times New Roman" w:cs="Times New Roman"/>
          <w:i/>
          <w:color w:val="0E0E0E"/>
          <w:lang w:val="en-US"/>
        </w:rPr>
        <w:t>.</w:t>
      </w:r>
    </w:p>
    <w:p w14:paraId="73D314E0" w14:textId="711DB877" w:rsidR="006A1D2D" w:rsidRPr="008C0C32" w:rsidRDefault="008C0C32" w:rsidP="00BD2F46">
      <w:pPr>
        <w:spacing w:line="360" w:lineRule="auto"/>
        <w:ind w:firstLine="708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Неструктурированные глубинные интервью являются наиболее удобным методом для данного исследования, поскольку даже при достаточно большой выборке в количественном исследовании можно не обнаружить такие группы поклонников и членов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, как полностью лояльные обоим брендам потребители или лояльные строго одному бренду, при этом яро ненавидящие бренд-конкурент (поскольку это «экстремальные» группы потребителей). Однако члены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, достаточно вовлеченные в них и процесс взаимодействия с другими их членами, могут рассказать, с какими именно типами поклонников встречались они, чем они отличаются и тому подобное. При этом достаточно будет минимального количества интервью – 2-3, поскольку важны не воспринимаемые характеристики брендов, а представители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, о которых могут рассказать такие же приверженцы. С </w:t>
      </w:r>
      <w:proofErr w:type="spellStart"/>
      <w:r w:rsidRPr="008C0C32">
        <w:rPr>
          <w:rFonts w:ascii="Times New Roman" w:hAnsi="Times New Roman" w:cs="Times New Roman"/>
          <w:color w:val="0E0E0E"/>
        </w:rPr>
        <w:t>гайдом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интервью можно </w:t>
      </w:r>
      <w:r w:rsidRPr="002737DE">
        <w:rPr>
          <w:rFonts w:ascii="Times New Roman" w:hAnsi="Times New Roman" w:cs="Times New Roman"/>
          <w:color w:val="0E0E0E"/>
        </w:rPr>
        <w:t>ознакомиться в приложении</w:t>
      </w:r>
      <w:r w:rsidR="002737DE" w:rsidRPr="002737DE">
        <w:rPr>
          <w:rFonts w:ascii="Times New Roman" w:hAnsi="Times New Roman" w:cs="Times New Roman"/>
          <w:color w:val="0E0E0E"/>
        </w:rPr>
        <w:t xml:space="preserve"> 10</w:t>
      </w:r>
      <w:r w:rsidRPr="002737DE">
        <w:rPr>
          <w:rFonts w:ascii="Times New Roman" w:hAnsi="Times New Roman" w:cs="Times New Roman"/>
          <w:color w:val="0E0E0E"/>
        </w:rPr>
        <w:t>.</w:t>
      </w:r>
    </w:p>
    <w:p w14:paraId="1CFE0210" w14:textId="38864F57" w:rsidR="008C0C32" w:rsidRPr="008C0C32" w:rsidRDefault="007729F5" w:rsidP="00F84649">
      <w:pPr>
        <w:pStyle w:val="3"/>
      </w:pPr>
      <w:bookmarkStart w:id="40" w:name="_Toc357113732"/>
      <w:r>
        <w:t>3.1.4</w:t>
      </w:r>
      <w:r w:rsidR="004A13A8">
        <w:t xml:space="preserve"> </w:t>
      </w:r>
      <w:r w:rsidR="008C0C32" w:rsidRPr="008C0C32">
        <w:t>Анализ данных</w:t>
      </w:r>
      <w:bookmarkEnd w:id="40"/>
    </w:p>
    <w:p w14:paraId="2FC1037D" w14:textId="77777777" w:rsidR="008C0C32" w:rsidRPr="00230465" w:rsidRDefault="008C0C32" w:rsidP="00F84649">
      <w:pPr>
        <w:spacing w:line="360" w:lineRule="auto"/>
        <w:rPr>
          <w:rFonts w:ascii="Times New Roman" w:hAnsi="Times New Roman" w:cs="Times New Roman"/>
          <w:i/>
        </w:rPr>
      </w:pPr>
      <w:bookmarkStart w:id="41" w:name="_Toc451120192"/>
      <w:r w:rsidRPr="00230465">
        <w:rPr>
          <w:rFonts w:ascii="Times New Roman" w:hAnsi="Times New Roman" w:cs="Times New Roman"/>
          <w:i/>
        </w:rPr>
        <w:t>Анализ вторичных данных.</w:t>
      </w:r>
      <w:bookmarkEnd w:id="41"/>
    </w:p>
    <w:p w14:paraId="61083E11" w14:textId="77777777" w:rsidR="008C0C32" w:rsidRPr="008C0C32" w:rsidRDefault="008C0C32" w:rsidP="00F84649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На первый взгляд можно выделить три подгруппы среди потребителей продуктов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>:</w:t>
      </w:r>
    </w:p>
    <w:p w14:paraId="1441F755" w14:textId="77777777" w:rsidR="008C0C32" w:rsidRPr="008C0C32" w:rsidRDefault="008C0C32" w:rsidP="003109EA">
      <w:pPr>
        <w:pStyle w:val="ad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Люди, не относящиеся к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бренд-сообществам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и ставшие потребителями как бы «случайно». К примеру, люди пришли в кино и выбрали фильм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или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>, поскольку не нашлось более привлекательной для них кинокартины.</w:t>
      </w:r>
    </w:p>
    <w:p w14:paraId="41BA3399" w14:textId="77777777" w:rsidR="008C0C32" w:rsidRPr="008C0C32" w:rsidRDefault="008C0C32" w:rsidP="003109EA">
      <w:pPr>
        <w:pStyle w:val="ad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Люди – приверженцы популярной культуры в различных ее проявлениях. Чаще всего такие люди могут заинтересоваться контентом рассматриваемых компаний, поскольку знают, что он качественный, или просто не могут пропустить весьма важное событие кинопроката.</w:t>
      </w:r>
    </w:p>
    <w:p w14:paraId="1F5A4582" w14:textId="77777777" w:rsidR="008C0C32" w:rsidRPr="008C0C32" w:rsidRDefault="008C0C32" w:rsidP="003109EA">
      <w:pPr>
        <w:pStyle w:val="ad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Люди – члены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, которые следят за деятельностью компаний и, по возможности, всеми выпускаемыми ими продуктами. </w:t>
      </w:r>
    </w:p>
    <w:p w14:paraId="6529464B" w14:textId="7EEC84EC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lastRenderedPageBreak/>
        <w:t xml:space="preserve">Однако </w:t>
      </w:r>
      <w:r w:rsidR="004A13A8">
        <w:rPr>
          <w:rFonts w:ascii="Times New Roman" w:hAnsi="Times New Roman" w:cs="Times New Roman"/>
          <w:color w:val="0E0E0E"/>
        </w:rPr>
        <w:t>в источниках вторичной информации</w:t>
      </w:r>
      <w:r w:rsidRPr="008C0C32">
        <w:rPr>
          <w:rFonts w:ascii="Times New Roman" w:hAnsi="Times New Roman" w:cs="Times New Roman"/>
          <w:color w:val="0E0E0E"/>
        </w:rPr>
        <w:t xml:space="preserve"> была найдена еще одна классификация, на этот раз именно поклонников кинокомиксов, причем ее автор рассматривает именно потребителей продуктов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Style w:val="a9"/>
          <w:rFonts w:ascii="Times New Roman" w:hAnsi="Times New Roman" w:cs="Times New Roman"/>
          <w:color w:val="0E0E0E"/>
          <w:lang w:val="en-US"/>
        </w:rPr>
        <w:footnoteReference w:id="110"/>
      </w:r>
      <w:r w:rsidRPr="008C0C32">
        <w:rPr>
          <w:rFonts w:ascii="Times New Roman" w:hAnsi="Times New Roman" w:cs="Times New Roman"/>
          <w:color w:val="0E0E0E"/>
        </w:rPr>
        <w:t>, но в целом, это же деление можно распространить на всех потребителей подобного контента, что и было сделано.</w:t>
      </w:r>
    </w:p>
    <w:p w14:paraId="7B7AA2AE" w14:textId="77777777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>1)</w:t>
      </w:r>
      <w:r w:rsidRPr="008C0C32">
        <w:rPr>
          <w:rFonts w:ascii="Times New Roman" w:hAnsi="Times New Roman" w:cs="Times New Roman"/>
        </w:rPr>
        <w:tab/>
        <w:t xml:space="preserve">Фанаты – потребители, имеющие обширные знания о персонажах и мифологии и постоянно интересующиеся комиксами, фильмами, посещающие </w:t>
      </w:r>
      <w:r w:rsidRPr="008C0C32">
        <w:rPr>
          <w:rFonts w:ascii="Times New Roman" w:hAnsi="Times New Roman" w:cs="Times New Roman"/>
          <w:lang w:val="en-US"/>
        </w:rPr>
        <w:t>Comic</w:t>
      </w:r>
      <w:r w:rsidRPr="008C0C32">
        <w:rPr>
          <w:rFonts w:ascii="Times New Roman" w:hAnsi="Times New Roman" w:cs="Times New Roman"/>
        </w:rPr>
        <w:t xml:space="preserve"> </w:t>
      </w:r>
      <w:r w:rsidRPr="008C0C32">
        <w:rPr>
          <w:rFonts w:ascii="Times New Roman" w:hAnsi="Times New Roman" w:cs="Times New Roman"/>
          <w:lang w:val="en-US"/>
        </w:rPr>
        <w:t>Con</w:t>
      </w:r>
      <w:r w:rsidRPr="008C0C32">
        <w:rPr>
          <w:rFonts w:ascii="Times New Roman" w:hAnsi="Times New Roman" w:cs="Times New Roman"/>
        </w:rPr>
        <w:t xml:space="preserve"> и делающие </w:t>
      </w:r>
      <w:proofErr w:type="spellStart"/>
      <w:r w:rsidRPr="008C0C32">
        <w:rPr>
          <w:rFonts w:ascii="Times New Roman" w:hAnsi="Times New Roman" w:cs="Times New Roman"/>
        </w:rPr>
        <w:t>косплей</w:t>
      </w:r>
      <w:proofErr w:type="spellEnd"/>
      <w:r w:rsidRPr="008C0C32">
        <w:rPr>
          <w:rFonts w:ascii="Times New Roman" w:hAnsi="Times New Roman" w:cs="Times New Roman"/>
        </w:rPr>
        <w:t>.</w:t>
      </w:r>
    </w:p>
    <w:p w14:paraId="2ABFDB95" w14:textId="77777777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>2)</w:t>
      </w:r>
      <w:r w:rsidRPr="008C0C32">
        <w:rPr>
          <w:rFonts w:ascii="Times New Roman" w:hAnsi="Times New Roman" w:cs="Times New Roman"/>
        </w:rPr>
        <w:tab/>
        <w:t xml:space="preserve">Умеренные фанаты – группа, характеризующаяся ограниченными знаниями о вселенных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 xml:space="preserve">. Могут отличить основных героев вселенных. Являются самой многочисленной группой из </w:t>
      </w:r>
      <w:proofErr w:type="gramStart"/>
      <w:r w:rsidRPr="008C0C32">
        <w:rPr>
          <w:rFonts w:ascii="Times New Roman" w:hAnsi="Times New Roman" w:cs="Times New Roman"/>
        </w:rPr>
        <w:t>рассматриваемых</w:t>
      </w:r>
      <w:proofErr w:type="gramEnd"/>
      <w:r w:rsidRPr="008C0C32">
        <w:rPr>
          <w:rFonts w:ascii="Times New Roman" w:hAnsi="Times New Roman" w:cs="Times New Roman"/>
        </w:rPr>
        <w:t>, а значит, наиболее важной для получения прибыли.</w:t>
      </w:r>
    </w:p>
    <w:p w14:paraId="1D57AC09" w14:textId="77777777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>3)</w:t>
      </w:r>
      <w:r w:rsidRPr="008C0C32">
        <w:rPr>
          <w:rFonts w:ascii="Times New Roman" w:hAnsi="Times New Roman" w:cs="Times New Roman"/>
        </w:rPr>
        <w:tab/>
        <w:t>Пассивные потребители – потребители, которые не имеют никакого представления о рассматриваемых брендах, знают о них только от других людей и не знакомы с контентом.</w:t>
      </w:r>
    </w:p>
    <w:p w14:paraId="79FA5B45" w14:textId="476FA4FE" w:rsidR="008C0C32" w:rsidRPr="008C0C32" w:rsidRDefault="008C0C32" w:rsidP="00BD2F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>На основе двух классификаций была создана третья, объединяющая в себе оба подхода, в которую вошли следующие 5 различных групп потребителей. Итоговая классификация представлена в результатах исследования.</w:t>
      </w:r>
    </w:p>
    <w:p w14:paraId="60F77F0B" w14:textId="77777777" w:rsidR="008C0C32" w:rsidRPr="000E3AE2" w:rsidRDefault="008C0C32" w:rsidP="00F84649">
      <w:pPr>
        <w:spacing w:line="360" w:lineRule="auto"/>
        <w:rPr>
          <w:b/>
          <w:color w:val="0E0E0E"/>
        </w:rPr>
      </w:pPr>
      <w:bookmarkStart w:id="42" w:name="_Toc451120193"/>
      <w:proofErr w:type="spellStart"/>
      <w:r w:rsidRPr="000E3AE2">
        <w:rPr>
          <w:rStyle w:val="20"/>
          <w:rFonts w:cs="Times New Roman"/>
          <w:b w:val="0"/>
          <w:i/>
          <w:sz w:val="24"/>
          <w:szCs w:val="24"/>
        </w:rPr>
        <w:t>Нетнографическое</w:t>
      </w:r>
      <w:proofErr w:type="spellEnd"/>
      <w:r w:rsidRPr="000E3AE2">
        <w:rPr>
          <w:rStyle w:val="20"/>
          <w:rFonts w:cs="Times New Roman"/>
          <w:b w:val="0"/>
          <w:i/>
          <w:sz w:val="24"/>
          <w:szCs w:val="24"/>
        </w:rPr>
        <w:t xml:space="preserve"> исследование.</w:t>
      </w:r>
      <w:bookmarkEnd w:id="42"/>
    </w:p>
    <w:p w14:paraId="364ED027" w14:textId="77777777" w:rsidR="008C0C32" w:rsidRPr="008C0C32" w:rsidRDefault="008C0C32" w:rsidP="00F84649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Первое, что было рассмотрено, это основные сообщества </w:t>
      </w:r>
      <w:proofErr w:type="spellStart"/>
      <w:r w:rsidRPr="008C0C32">
        <w:rPr>
          <w:rFonts w:ascii="Times New Roman" w:hAnsi="Times New Roman" w:cs="Times New Roman"/>
          <w:color w:val="0E0E0E"/>
          <w:lang w:val="en-US"/>
        </w:rPr>
        <w:t>vk</w:t>
      </w:r>
      <w:proofErr w:type="spellEnd"/>
      <w:r w:rsidRPr="008C0C32">
        <w:rPr>
          <w:rFonts w:ascii="Times New Roman" w:hAnsi="Times New Roman" w:cs="Times New Roman"/>
          <w:color w:val="0E0E0E"/>
        </w:rPr>
        <w:t>.</w:t>
      </w:r>
      <w:r w:rsidRPr="008C0C32">
        <w:rPr>
          <w:rFonts w:ascii="Times New Roman" w:hAnsi="Times New Roman" w:cs="Times New Roman"/>
          <w:color w:val="0E0E0E"/>
          <w:lang w:val="en-US"/>
        </w:rPr>
        <w:t>com</w:t>
      </w:r>
      <w:r w:rsidRPr="008C0C32">
        <w:rPr>
          <w:rFonts w:ascii="Times New Roman" w:hAnsi="Times New Roman" w:cs="Times New Roman"/>
          <w:color w:val="0E0E0E"/>
        </w:rPr>
        <w:t xml:space="preserve">, которые посвящены брендам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. Первое, что бросилось в глаза, это сообщества, найденные </w:t>
      </w:r>
      <w:proofErr w:type="spellStart"/>
      <w:r w:rsidRPr="008C0C32">
        <w:rPr>
          <w:rFonts w:ascii="Times New Roman" w:hAnsi="Times New Roman" w:cs="Times New Roman"/>
          <w:color w:val="0E0E0E"/>
        </w:rPr>
        <w:t>Вконтакте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по отдельным запросам «</w:t>
      </w:r>
      <w:r w:rsidRPr="008C0C32">
        <w:rPr>
          <w:rFonts w:ascii="Times New Roman" w:hAnsi="Times New Roman" w:cs="Times New Roman"/>
          <w:i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>» и «</w:t>
      </w:r>
      <w:r w:rsidRPr="008C0C32">
        <w:rPr>
          <w:rFonts w:ascii="Times New Roman" w:hAnsi="Times New Roman" w:cs="Times New Roman"/>
          <w:i/>
          <w:color w:val="0E0E0E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» (рис. 1, 2). Топ 4 в обоих запросах неизменен и состоит из трех крупнейших сообществ, посвященных обоим брендам одновременно. При этом в Топ 10 запросов как минимум 7 </w:t>
      </w:r>
      <w:proofErr w:type="gramStart"/>
      <w:r w:rsidRPr="008C0C32">
        <w:rPr>
          <w:rFonts w:ascii="Times New Roman" w:hAnsi="Times New Roman" w:cs="Times New Roman"/>
          <w:color w:val="0E0E0E"/>
        </w:rPr>
        <w:t>посвящены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сразу и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,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. Именно из этого анализа сообществ возникло предположение о том, что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бренд-сообщества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могут совпадать.</w:t>
      </w:r>
    </w:p>
    <w:p w14:paraId="08942AA2" w14:textId="2E901785" w:rsidR="008C0C32" w:rsidRPr="008C0C32" w:rsidRDefault="008C0C32" w:rsidP="008C0C32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lastRenderedPageBreak/>
        <w:t xml:space="preserve">  </w:t>
      </w:r>
      <w:r w:rsidRPr="008C0C32">
        <w:rPr>
          <w:rFonts w:ascii="Times New Roman" w:hAnsi="Times New Roman" w:cs="Times New Roman"/>
          <w:noProof/>
        </w:rPr>
        <w:drawing>
          <wp:inline distT="0" distB="0" distL="0" distR="0" wp14:anchorId="73403EFE" wp14:editId="02BD82C6">
            <wp:extent cx="2173464" cy="4962160"/>
            <wp:effectExtent l="0" t="0" r="1143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65" cy="49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923">
        <w:rPr>
          <w:rFonts w:ascii="Times New Roman" w:hAnsi="Times New Roman" w:cs="Times New Roman"/>
        </w:rPr>
        <w:t xml:space="preserve">           </w:t>
      </w:r>
      <w:r w:rsidRPr="008C0C32">
        <w:rPr>
          <w:rFonts w:ascii="Times New Roman" w:hAnsi="Times New Roman" w:cs="Times New Roman"/>
        </w:rPr>
        <w:t xml:space="preserve">   </w:t>
      </w:r>
      <w:r w:rsidRPr="008C0C32">
        <w:rPr>
          <w:rFonts w:ascii="Times New Roman" w:hAnsi="Times New Roman" w:cs="Times New Roman"/>
          <w:noProof/>
        </w:rPr>
        <w:drawing>
          <wp:inline distT="0" distB="0" distL="0" distR="0" wp14:anchorId="3B4EA58B" wp14:editId="5331A781">
            <wp:extent cx="3120321" cy="4968772"/>
            <wp:effectExtent l="0" t="0" r="4445" b="10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49" cy="49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40C0" w14:textId="1705CD65" w:rsidR="008C0C32" w:rsidRPr="00F3613E" w:rsidRDefault="00F3613E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E0E0E"/>
          <w:sz w:val="22"/>
          <w:szCs w:val="22"/>
        </w:rPr>
      </w:pPr>
      <w:r>
        <w:rPr>
          <w:rFonts w:ascii="Times New Roman" w:hAnsi="Times New Roman" w:cs="Times New Roman"/>
          <w:color w:val="0E0E0E"/>
          <w:sz w:val="22"/>
          <w:szCs w:val="22"/>
        </w:rPr>
        <w:t>Рисунок 1</w:t>
      </w:r>
      <w:r w:rsidR="008C0C32" w:rsidRPr="00F3613E">
        <w:rPr>
          <w:rFonts w:ascii="Times New Roman" w:hAnsi="Times New Roman" w:cs="Times New Roman"/>
          <w:color w:val="0E0E0E"/>
          <w:sz w:val="22"/>
          <w:szCs w:val="22"/>
        </w:rPr>
        <w:t xml:space="preserve"> Сообщества по запросу «</w:t>
      </w:r>
      <w:r w:rsidR="008C0C32" w:rsidRPr="00F3613E">
        <w:rPr>
          <w:rFonts w:ascii="Times New Roman" w:hAnsi="Times New Roman" w:cs="Times New Roman"/>
          <w:color w:val="0E0E0E"/>
          <w:sz w:val="22"/>
          <w:szCs w:val="22"/>
          <w:lang w:val="en-US"/>
        </w:rPr>
        <w:t>Marvel</w:t>
      </w:r>
      <w:r w:rsidR="00DA1923" w:rsidRPr="00F3613E">
        <w:rPr>
          <w:rFonts w:ascii="Times New Roman" w:hAnsi="Times New Roman" w:cs="Times New Roman"/>
          <w:color w:val="0E0E0E"/>
          <w:sz w:val="22"/>
          <w:szCs w:val="22"/>
        </w:rPr>
        <w:t>»</w:t>
      </w:r>
      <w:r w:rsidR="008C0C32" w:rsidRPr="00F3613E">
        <w:rPr>
          <w:rFonts w:ascii="Times New Roman" w:hAnsi="Times New Roman" w:cs="Times New Roman"/>
          <w:color w:val="0E0E0E"/>
          <w:sz w:val="22"/>
          <w:szCs w:val="22"/>
        </w:rPr>
        <w:t xml:space="preserve">  </w:t>
      </w:r>
      <w:r w:rsidR="00786732" w:rsidRPr="00F3613E">
        <w:rPr>
          <w:rFonts w:ascii="Times New Roman" w:hAnsi="Times New Roman" w:cs="Times New Roman"/>
          <w:color w:val="0E0E0E"/>
          <w:sz w:val="22"/>
          <w:szCs w:val="22"/>
        </w:rPr>
        <w:t xml:space="preserve">  </w:t>
      </w:r>
      <w:r>
        <w:rPr>
          <w:rFonts w:ascii="Times New Roman" w:hAnsi="Times New Roman" w:cs="Times New Roman"/>
          <w:color w:val="0E0E0E"/>
          <w:sz w:val="22"/>
          <w:szCs w:val="22"/>
        </w:rPr>
        <w:t xml:space="preserve"> </w:t>
      </w:r>
      <w:r w:rsidR="00603799">
        <w:rPr>
          <w:rFonts w:ascii="Times New Roman" w:hAnsi="Times New Roman" w:cs="Times New Roman"/>
          <w:color w:val="0E0E0E"/>
          <w:sz w:val="22"/>
          <w:szCs w:val="22"/>
        </w:rPr>
        <w:t xml:space="preserve">         </w:t>
      </w:r>
      <w:r>
        <w:rPr>
          <w:rFonts w:ascii="Times New Roman" w:hAnsi="Times New Roman" w:cs="Times New Roman"/>
          <w:color w:val="0E0E0E"/>
          <w:sz w:val="22"/>
          <w:szCs w:val="22"/>
        </w:rPr>
        <w:t>Рисунок 2</w:t>
      </w:r>
      <w:r w:rsidR="008C0C32" w:rsidRPr="00F3613E">
        <w:rPr>
          <w:rFonts w:ascii="Times New Roman" w:hAnsi="Times New Roman" w:cs="Times New Roman"/>
          <w:color w:val="0E0E0E"/>
          <w:sz w:val="22"/>
          <w:szCs w:val="22"/>
        </w:rPr>
        <w:t xml:space="preserve"> Сообщества по запросу «DC»</w:t>
      </w:r>
    </w:p>
    <w:p w14:paraId="6AA4CC8E" w14:textId="2CF6E80D" w:rsidR="008C0C32" w:rsidRPr="002705A4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color w:val="0E0E0E"/>
        </w:rPr>
        <w:t xml:space="preserve">Далее была более подробно изучена такая публичная страница, как </w:t>
      </w:r>
      <w:r w:rsidRPr="008C0C32">
        <w:rPr>
          <w:rFonts w:ascii="Times New Roman" w:hAnsi="Times New Roman" w:cs="Times New Roman"/>
        </w:rPr>
        <w:t>«</w:t>
      </w:r>
      <w:r w:rsidRPr="008C0C32">
        <w:rPr>
          <w:rFonts w:ascii="Times New Roman" w:hAnsi="Times New Roman" w:cs="Times New Roman"/>
          <w:bCs/>
          <w:i/>
          <w:lang w:val="en-US"/>
        </w:rPr>
        <w:t>MARVEL</w:t>
      </w:r>
      <w:r w:rsidRPr="008C0C32">
        <w:rPr>
          <w:rFonts w:ascii="Times New Roman" w:hAnsi="Times New Roman" w:cs="Times New Roman"/>
          <w:bCs/>
          <w:i/>
        </w:rPr>
        <w:t>/</w:t>
      </w:r>
      <w:r w:rsidRPr="008C0C32">
        <w:rPr>
          <w:rFonts w:ascii="Times New Roman" w:hAnsi="Times New Roman" w:cs="Times New Roman"/>
          <w:bCs/>
          <w:i/>
          <w:lang w:val="en-US"/>
        </w:rPr>
        <w:t>DC</w:t>
      </w:r>
      <w:r w:rsidRPr="008C0C32">
        <w:rPr>
          <w:rFonts w:ascii="Times New Roman" w:hAnsi="Times New Roman" w:cs="Times New Roman"/>
        </w:rPr>
        <w:t>»</w:t>
      </w:r>
      <w:r w:rsidRPr="008C0C32">
        <w:rPr>
          <w:rFonts w:ascii="Times New Roman" w:hAnsi="Times New Roman" w:cs="Times New Roman"/>
          <w:bCs/>
        </w:rPr>
        <w:t xml:space="preserve"> (</w:t>
      </w:r>
      <w:hyperlink r:id="rId25" w:history="1">
        <w:r w:rsidRPr="008C0C32">
          <w:rPr>
            <w:rStyle w:val="a3"/>
            <w:rFonts w:ascii="Times New Roman" w:hAnsi="Times New Roman" w:cs="Times New Roman"/>
            <w:bCs/>
            <w:lang w:val="en-US"/>
          </w:rPr>
          <w:t>https</w:t>
        </w:r>
        <w:r w:rsidRPr="008C0C32">
          <w:rPr>
            <w:rStyle w:val="a3"/>
            <w:rFonts w:ascii="Times New Roman" w:hAnsi="Times New Roman" w:cs="Times New Roman"/>
            <w:bCs/>
          </w:rPr>
          <w:t>://</w:t>
        </w:r>
        <w:proofErr w:type="spellStart"/>
        <w:r w:rsidRPr="008C0C32">
          <w:rPr>
            <w:rStyle w:val="a3"/>
            <w:rFonts w:ascii="Times New Roman" w:hAnsi="Times New Roman" w:cs="Times New Roman"/>
            <w:bCs/>
            <w:lang w:val="en-US"/>
          </w:rPr>
          <w:t>vk</w:t>
        </w:r>
        <w:proofErr w:type="spellEnd"/>
        <w:r w:rsidRPr="008C0C32">
          <w:rPr>
            <w:rStyle w:val="a3"/>
            <w:rFonts w:ascii="Times New Roman" w:hAnsi="Times New Roman" w:cs="Times New Roman"/>
            <w:bCs/>
          </w:rPr>
          <w:t>.</w:t>
        </w:r>
        <w:r w:rsidRPr="008C0C32">
          <w:rPr>
            <w:rStyle w:val="a3"/>
            <w:rFonts w:ascii="Times New Roman" w:hAnsi="Times New Roman" w:cs="Times New Roman"/>
            <w:bCs/>
            <w:lang w:val="en-US"/>
          </w:rPr>
          <w:t>com</w:t>
        </w:r>
        <w:r w:rsidRPr="008C0C32">
          <w:rPr>
            <w:rStyle w:val="a3"/>
            <w:rFonts w:ascii="Times New Roman" w:hAnsi="Times New Roman" w:cs="Times New Roman"/>
            <w:bCs/>
          </w:rPr>
          <w:t>/</w:t>
        </w:r>
        <w:r w:rsidRPr="008C0C32">
          <w:rPr>
            <w:rStyle w:val="a3"/>
            <w:rFonts w:ascii="Times New Roman" w:hAnsi="Times New Roman" w:cs="Times New Roman"/>
            <w:bCs/>
            <w:lang w:val="en-US"/>
          </w:rPr>
          <w:t>pub</w:t>
        </w:r>
        <w:r w:rsidRPr="008C0C32">
          <w:rPr>
            <w:rStyle w:val="a3"/>
            <w:rFonts w:ascii="Times New Roman" w:hAnsi="Times New Roman" w:cs="Times New Roman"/>
            <w:bCs/>
          </w:rPr>
          <w:t>_</w:t>
        </w:r>
        <w:r w:rsidRPr="008C0C32">
          <w:rPr>
            <w:rStyle w:val="a3"/>
            <w:rFonts w:ascii="Times New Roman" w:hAnsi="Times New Roman" w:cs="Times New Roman"/>
            <w:bCs/>
            <w:lang w:val="en-US"/>
          </w:rPr>
          <w:t>marvel</w:t>
        </w:r>
      </w:hyperlink>
      <w:r w:rsidRPr="008C0C32">
        <w:rPr>
          <w:rFonts w:ascii="Times New Roman" w:hAnsi="Times New Roman" w:cs="Times New Roman"/>
          <w:bCs/>
        </w:rPr>
        <w:t xml:space="preserve">), которая является крупнейшей страницей </w:t>
      </w:r>
      <w:proofErr w:type="spellStart"/>
      <w:r w:rsidRPr="008C0C32">
        <w:rPr>
          <w:rFonts w:ascii="Times New Roman" w:hAnsi="Times New Roman" w:cs="Times New Roman"/>
          <w:bCs/>
          <w:lang w:val="en-US"/>
        </w:rPr>
        <w:t>vk</w:t>
      </w:r>
      <w:proofErr w:type="spellEnd"/>
      <w:r w:rsidRPr="008C0C32">
        <w:rPr>
          <w:rFonts w:ascii="Times New Roman" w:hAnsi="Times New Roman" w:cs="Times New Roman"/>
          <w:bCs/>
        </w:rPr>
        <w:t>.</w:t>
      </w:r>
      <w:r w:rsidRPr="008C0C32">
        <w:rPr>
          <w:rFonts w:ascii="Times New Roman" w:hAnsi="Times New Roman" w:cs="Times New Roman"/>
          <w:bCs/>
          <w:lang w:val="en-US"/>
        </w:rPr>
        <w:t>com</w:t>
      </w:r>
      <w:r w:rsidRPr="008C0C32">
        <w:rPr>
          <w:rFonts w:ascii="Times New Roman" w:hAnsi="Times New Roman" w:cs="Times New Roman"/>
          <w:bCs/>
        </w:rPr>
        <w:t xml:space="preserve"> по данной тематике и  количеств</w:t>
      </w:r>
      <w:r w:rsidR="002705A4">
        <w:rPr>
          <w:rFonts w:ascii="Times New Roman" w:hAnsi="Times New Roman" w:cs="Times New Roman"/>
          <w:bCs/>
        </w:rPr>
        <w:t>о подписчиков которой на момент проведения исследования составляло</w:t>
      </w:r>
      <w:r w:rsidRPr="008C0C32">
        <w:rPr>
          <w:rFonts w:ascii="Times New Roman" w:hAnsi="Times New Roman" w:cs="Times New Roman"/>
          <w:bCs/>
        </w:rPr>
        <w:t xml:space="preserve"> 1 645 733 человека.</w:t>
      </w:r>
      <w:r w:rsidR="002705A4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="002705A4">
        <w:rPr>
          <w:rFonts w:ascii="Times New Roman" w:hAnsi="Times New Roman" w:cs="Times New Roman"/>
          <w:bCs/>
        </w:rPr>
        <w:t>Нетнография</w:t>
      </w:r>
      <w:proofErr w:type="spellEnd"/>
      <w:r w:rsidR="002705A4">
        <w:rPr>
          <w:rFonts w:ascii="Times New Roman" w:hAnsi="Times New Roman" w:cs="Times New Roman"/>
          <w:bCs/>
        </w:rPr>
        <w:t xml:space="preserve"> проводилась в 2016 году, и с тех пор незначительно поменялась расстановка сообществ в поисковой выдаче </w:t>
      </w:r>
      <w:proofErr w:type="spellStart"/>
      <w:r w:rsidR="002705A4">
        <w:rPr>
          <w:rFonts w:ascii="Times New Roman" w:hAnsi="Times New Roman" w:cs="Times New Roman"/>
          <w:bCs/>
          <w:lang w:val="en-US"/>
        </w:rPr>
        <w:t>vk</w:t>
      </w:r>
      <w:proofErr w:type="spellEnd"/>
      <w:r w:rsidR="002705A4" w:rsidRPr="00230465">
        <w:rPr>
          <w:rFonts w:ascii="Times New Roman" w:hAnsi="Times New Roman" w:cs="Times New Roman"/>
          <w:bCs/>
        </w:rPr>
        <w:t>.</w:t>
      </w:r>
      <w:r w:rsidR="002705A4">
        <w:rPr>
          <w:rFonts w:ascii="Times New Roman" w:hAnsi="Times New Roman" w:cs="Times New Roman"/>
          <w:bCs/>
          <w:lang w:val="en-US"/>
        </w:rPr>
        <w:t>com</w:t>
      </w:r>
      <w:r w:rsidR="002705A4">
        <w:rPr>
          <w:rFonts w:ascii="Times New Roman" w:hAnsi="Times New Roman" w:cs="Times New Roman"/>
          <w:bCs/>
        </w:rPr>
        <w:t xml:space="preserve">, а так же возросло количество участников сообществ (на данный момент у </w:t>
      </w:r>
      <w:r w:rsidR="002705A4" w:rsidRPr="008C0C32">
        <w:rPr>
          <w:rFonts w:ascii="Times New Roman" w:hAnsi="Times New Roman" w:cs="Times New Roman"/>
        </w:rPr>
        <w:t>«</w:t>
      </w:r>
      <w:r w:rsidR="002705A4" w:rsidRPr="008C0C32">
        <w:rPr>
          <w:rFonts w:ascii="Times New Roman" w:hAnsi="Times New Roman" w:cs="Times New Roman"/>
          <w:bCs/>
          <w:i/>
          <w:lang w:val="en-US"/>
        </w:rPr>
        <w:t>MARVEL</w:t>
      </w:r>
      <w:r w:rsidR="002705A4" w:rsidRPr="008C0C32">
        <w:rPr>
          <w:rFonts w:ascii="Times New Roman" w:hAnsi="Times New Roman" w:cs="Times New Roman"/>
          <w:bCs/>
          <w:i/>
        </w:rPr>
        <w:t>/</w:t>
      </w:r>
      <w:r w:rsidR="002705A4" w:rsidRPr="008C0C32">
        <w:rPr>
          <w:rFonts w:ascii="Times New Roman" w:hAnsi="Times New Roman" w:cs="Times New Roman"/>
          <w:bCs/>
          <w:i/>
          <w:lang w:val="en-US"/>
        </w:rPr>
        <w:t>DC</w:t>
      </w:r>
      <w:r w:rsidR="002705A4" w:rsidRPr="008C0C32">
        <w:rPr>
          <w:rFonts w:ascii="Times New Roman" w:hAnsi="Times New Roman" w:cs="Times New Roman"/>
        </w:rPr>
        <w:t>»</w:t>
      </w:r>
      <w:r w:rsidR="002705A4">
        <w:rPr>
          <w:rFonts w:ascii="Times New Roman" w:hAnsi="Times New Roman" w:cs="Times New Roman"/>
        </w:rPr>
        <w:t xml:space="preserve"> более 2,5 миллионов подписчиков</w:t>
      </w:r>
      <w:r w:rsidR="002705A4">
        <w:rPr>
          <w:rFonts w:ascii="Times New Roman" w:hAnsi="Times New Roman" w:cs="Times New Roman"/>
          <w:bCs/>
        </w:rPr>
        <w:t>), а значит и «</w:t>
      </w:r>
      <w:proofErr w:type="spellStart"/>
      <w:r w:rsidR="002705A4">
        <w:rPr>
          <w:rFonts w:ascii="Times New Roman" w:hAnsi="Times New Roman" w:cs="Times New Roman"/>
          <w:bCs/>
        </w:rPr>
        <w:t>лайков</w:t>
      </w:r>
      <w:proofErr w:type="spellEnd"/>
      <w:r w:rsidR="002705A4">
        <w:rPr>
          <w:rFonts w:ascii="Times New Roman" w:hAnsi="Times New Roman" w:cs="Times New Roman"/>
          <w:bCs/>
        </w:rPr>
        <w:t>», и «</w:t>
      </w:r>
      <w:proofErr w:type="spellStart"/>
      <w:r w:rsidR="002705A4">
        <w:rPr>
          <w:rFonts w:ascii="Times New Roman" w:hAnsi="Times New Roman" w:cs="Times New Roman"/>
          <w:bCs/>
        </w:rPr>
        <w:t>репостов</w:t>
      </w:r>
      <w:proofErr w:type="spellEnd"/>
      <w:r w:rsidR="002705A4">
        <w:rPr>
          <w:rFonts w:ascii="Times New Roman" w:hAnsi="Times New Roman" w:cs="Times New Roman"/>
          <w:bCs/>
        </w:rPr>
        <w:t>», однако так как возрастное, половое и географическое распределение участников практически не изменилось (что в 2017 году стало возможно оценить</w:t>
      </w:r>
      <w:proofErr w:type="gramEnd"/>
      <w:r w:rsidR="002705A4">
        <w:rPr>
          <w:rFonts w:ascii="Times New Roman" w:hAnsi="Times New Roman" w:cs="Times New Roman"/>
          <w:bCs/>
        </w:rPr>
        <w:t xml:space="preserve"> при помощи инструмента «Биржа </w:t>
      </w:r>
      <w:proofErr w:type="spellStart"/>
      <w:r w:rsidR="002705A4">
        <w:rPr>
          <w:rFonts w:ascii="Times New Roman" w:hAnsi="Times New Roman" w:cs="Times New Roman"/>
          <w:bCs/>
        </w:rPr>
        <w:t>Вконтакте</w:t>
      </w:r>
      <w:proofErr w:type="spellEnd"/>
      <w:r w:rsidR="002705A4">
        <w:rPr>
          <w:rFonts w:ascii="Times New Roman" w:hAnsi="Times New Roman" w:cs="Times New Roman"/>
          <w:bCs/>
        </w:rPr>
        <w:t xml:space="preserve">»), автор считает актуальными </w:t>
      </w:r>
      <w:proofErr w:type="gramStart"/>
      <w:r w:rsidR="002705A4">
        <w:rPr>
          <w:rFonts w:ascii="Times New Roman" w:hAnsi="Times New Roman" w:cs="Times New Roman"/>
          <w:bCs/>
        </w:rPr>
        <w:t>выводы</w:t>
      </w:r>
      <w:proofErr w:type="gramEnd"/>
      <w:r w:rsidR="002705A4">
        <w:rPr>
          <w:rFonts w:ascii="Times New Roman" w:hAnsi="Times New Roman" w:cs="Times New Roman"/>
          <w:bCs/>
        </w:rPr>
        <w:t xml:space="preserve"> сделанные в прошлом году, так как изменились абсолютные, но не относительные показатели.</w:t>
      </w:r>
    </w:p>
    <w:p w14:paraId="4F485660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Администратор сообщества предоставил для анализа данные по уникальным посетителям и посетителям в ленте новостей (рис. 3, 4), с помощью которых можно оценить возрастной портрет типичного приверженца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. Стоит заметить, что в статистике не указано нижнее ограничение возраста, однако в </w:t>
      </w:r>
      <w:r w:rsidRPr="008C0C32">
        <w:rPr>
          <w:rFonts w:ascii="Times New Roman" w:hAnsi="Times New Roman" w:cs="Times New Roman"/>
          <w:color w:val="0E0E0E"/>
        </w:rPr>
        <w:lastRenderedPageBreak/>
        <w:t>исследовании оно установлено как 15 лет, поскольку было решено взять такой же возрастной промежуток, как и у прочих групп (3 года). В качестве основных рассматривались три возрастные группы (15-18, 18-21 и 21-24 года), так как в обоих случаях количество представителей этих групп превышает 10% от всех посетителей сообщества, а в сумме превышает 45%.</w:t>
      </w:r>
    </w:p>
    <w:p w14:paraId="25268535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noProof/>
          <w:color w:val="0E0E0E"/>
        </w:rPr>
        <w:drawing>
          <wp:inline distT="0" distB="0" distL="0" distR="0" wp14:anchorId="32F3E0D2" wp14:editId="5104B3C7">
            <wp:extent cx="5150795" cy="3539963"/>
            <wp:effectExtent l="0" t="0" r="5715" b="0"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hape 99"/>
                    <pic:cNvPicPr preferRelativeResize="0"/>
                  </pic:nvPicPr>
                  <pic:blipFill>
                    <a:blip r:embed="rId2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658" cy="35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FE0C" w14:textId="090E37EA" w:rsidR="008C0C32" w:rsidRPr="000949D7" w:rsidRDefault="000949D7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color w:val="0E0E0E"/>
        </w:rPr>
      </w:pPr>
      <w:r>
        <w:rPr>
          <w:rFonts w:ascii="Times New Roman" w:hAnsi="Times New Roman" w:cs="Times New Roman"/>
          <w:color w:val="0E0E0E"/>
        </w:rPr>
        <w:t>Рисунок 3</w:t>
      </w:r>
      <w:r w:rsidR="008C0C32" w:rsidRPr="000949D7">
        <w:rPr>
          <w:rFonts w:ascii="Times New Roman" w:hAnsi="Times New Roman" w:cs="Times New Roman"/>
          <w:color w:val="0E0E0E"/>
        </w:rPr>
        <w:t xml:space="preserve"> Статистика уникальных посетителей</w:t>
      </w:r>
    </w:p>
    <w:p w14:paraId="59AEEA40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</w:p>
    <w:p w14:paraId="265D7590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noProof/>
          <w:color w:val="0E0E0E"/>
        </w:rPr>
        <w:drawing>
          <wp:inline distT="0" distB="0" distL="0" distR="0" wp14:anchorId="3C71AAD1" wp14:editId="6FB2DF60">
            <wp:extent cx="5150795" cy="3393765"/>
            <wp:effectExtent l="0" t="0" r="5715" b="10160"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hape 110"/>
                    <pic:cNvPicPr preferRelativeResize="0"/>
                  </pic:nvPicPr>
                  <pic:blipFill>
                    <a:blip r:embed="rId2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67" cy="33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E6C2" w14:textId="2CAD0D60" w:rsidR="008C0C32" w:rsidRPr="000949D7" w:rsidRDefault="000949D7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color w:val="0E0E0E"/>
        </w:rPr>
      </w:pPr>
      <w:r>
        <w:rPr>
          <w:rFonts w:ascii="Times New Roman" w:hAnsi="Times New Roman" w:cs="Times New Roman"/>
          <w:color w:val="0E0E0E"/>
        </w:rPr>
        <w:t>Рисунок 4</w:t>
      </w:r>
      <w:r w:rsidR="008C0C32" w:rsidRPr="000949D7">
        <w:rPr>
          <w:rFonts w:ascii="Times New Roman" w:hAnsi="Times New Roman" w:cs="Times New Roman"/>
          <w:color w:val="0E0E0E"/>
        </w:rPr>
        <w:t xml:space="preserve"> Статистика посетителей в ленте новостей</w:t>
      </w:r>
    </w:p>
    <w:p w14:paraId="74B5C9BD" w14:textId="19CD02E5" w:rsidR="008C0C32" w:rsidRPr="008C0C32" w:rsidRDefault="008C0C32" w:rsidP="00F1308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lastRenderedPageBreak/>
        <w:t>Далее был проанализирован информационный контент сообщества и реакция на него. Все публикуемые посты были условно разделены на три группы по содержанию:</w:t>
      </w:r>
    </w:p>
    <w:p w14:paraId="7D0948B9" w14:textId="77777777" w:rsidR="008C0C32" w:rsidRPr="008C0C32" w:rsidRDefault="008C0C32" w:rsidP="003109EA">
      <w:pPr>
        <w:pStyle w:val="ad"/>
        <w:widowControl w:val="0"/>
        <w:numPr>
          <w:ilvl w:val="0"/>
          <w:numId w:val="15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Различные шутки, </w:t>
      </w:r>
      <w:proofErr w:type="spellStart"/>
      <w:r w:rsidRPr="008C0C32">
        <w:rPr>
          <w:rFonts w:ascii="Times New Roman" w:hAnsi="Times New Roman" w:cs="Times New Roman"/>
          <w:color w:val="0E0E0E"/>
        </w:rPr>
        <w:t>мемы</w:t>
      </w:r>
      <w:proofErr w:type="spellEnd"/>
      <w:r w:rsidRPr="008C0C32">
        <w:rPr>
          <w:rFonts w:ascii="Times New Roman" w:hAnsi="Times New Roman" w:cs="Times New Roman"/>
          <w:color w:val="0E0E0E"/>
        </w:rPr>
        <w:t>, отрывки комиксов.</w:t>
      </w:r>
    </w:p>
    <w:p w14:paraId="6837E527" w14:textId="77777777" w:rsidR="008C0C32" w:rsidRPr="008C0C32" w:rsidRDefault="008C0C32" w:rsidP="003109EA">
      <w:pPr>
        <w:pStyle w:val="ad"/>
        <w:widowControl w:val="0"/>
        <w:numPr>
          <w:ilvl w:val="0"/>
          <w:numId w:val="15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Интересные </w:t>
      </w:r>
      <w:proofErr w:type="gramStart"/>
      <w:r w:rsidRPr="008C0C32">
        <w:rPr>
          <w:rFonts w:ascii="Times New Roman" w:hAnsi="Times New Roman" w:cs="Times New Roman"/>
          <w:color w:val="0E0E0E"/>
        </w:rPr>
        <w:t>факты об актерах</w:t>
      </w:r>
      <w:proofErr w:type="gramEnd"/>
      <w:r w:rsidRPr="008C0C32">
        <w:rPr>
          <w:rFonts w:ascii="Times New Roman" w:hAnsi="Times New Roman" w:cs="Times New Roman"/>
          <w:color w:val="0E0E0E"/>
        </w:rPr>
        <w:t>, фильмах, сериалах, мультфильмах, комиксах и их создателях, а также анонсы новых продуктов студий и различных мероприятий.</w:t>
      </w:r>
    </w:p>
    <w:p w14:paraId="435F046D" w14:textId="77777777" w:rsidR="008C0C32" w:rsidRPr="008C0C32" w:rsidRDefault="008C0C32" w:rsidP="003109EA">
      <w:pPr>
        <w:pStyle w:val="ad"/>
        <w:widowControl w:val="0"/>
        <w:numPr>
          <w:ilvl w:val="0"/>
          <w:numId w:val="15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Голосования за различных персонажей.</w:t>
      </w:r>
    </w:p>
    <w:p w14:paraId="2F399BB8" w14:textId="77777777" w:rsidR="008C0C32" w:rsidRPr="008C0C32" w:rsidRDefault="008C0C32" w:rsidP="008C0C32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Первые две группы публикаций стабильно набирают от 10 до 30 тысяч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», при этом количество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 не зависит от конкретного бренда, а коррелируется с качеством предоставляемого контента. Безусловно, есть посты, набравшие как меньше, так и больше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», чем большинство, но их количество чрезвычайно мало.</w:t>
      </w:r>
    </w:p>
    <w:p w14:paraId="5017BEAE" w14:textId="77777777" w:rsidR="008C0C32" w:rsidRPr="008C0C32" w:rsidRDefault="008C0C32" w:rsidP="008C0C32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В это же время третья группа обычно набирает 70 000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 и выше, часто самой администрацией упоминается необходимое для победы в голосовании количество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». При этом есть отдельные персонажи, которые собирают «небольшое» по сравнению с 70 тысячами количество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>», но оно по-прежнему исчисляется тысячами. Кроме того, в подобных голосованиях побеждает персонаж, быстрее набравший заявленное администрацией количество «</w:t>
      </w:r>
      <w:proofErr w:type="spellStart"/>
      <w:r w:rsidRPr="008C0C32">
        <w:rPr>
          <w:rFonts w:ascii="Times New Roman" w:hAnsi="Times New Roman" w:cs="Times New Roman"/>
          <w:color w:val="0E0E0E"/>
        </w:rPr>
        <w:t>лайков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», однако некоторые участники сообщества продолжают выражать свое отношение к персонажам и после завершения голосования и объявления победителя. </w:t>
      </w:r>
    </w:p>
    <w:p w14:paraId="39FAF513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 xml:space="preserve">Следующим этапом </w:t>
      </w:r>
      <w:proofErr w:type="spellStart"/>
      <w:r w:rsidRPr="008C0C32">
        <w:rPr>
          <w:rFonts w:ascii="Times New Roman" w:hAnsi="Times New Roman" w:cs="Times New Roman"/>
          <w:color w:val="0E0E0E"/>
        </w:rPr>
        <w:t>нетнографического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исследования стало изучение сайта </w:t>
      </w:r>
      <w:proofErr w:type="spellStart"/>
      <w:r w:rsidRPr="008C0C32">
        <w:rPr>
          <w:rFonts w:ascii="Times New Roman" w:hAnsi="Times New Roman" w:cs="Times New Roman"/>
          <w:bCs/>
          <w:lang w:val="en-US"/>
        </w:rPr>
        <w:t>kinopoisk</w:t>
      </w:r>
      <w:proofErr w:type="spellEnd"/>
      <w:r w:rsidRPr="008C0C32">
        <w:rPr>
          <w:rFonts w:ascii="Times New Roman" w:hAnsi="Times New Roman" w:cs="Times New Roman"/>
          <w:bCs/>
        </w:rPr>
        <w:t>.</w:t>
      </w:r>
      <w:proofErr w:type="spellStart"/>
      <w:r w:rsidRPr="008C0C32">
        <w:rPr>
          <w:rFonts w:ascii="Times New Roman" w:hAnsi="Times New Roman" w:cs="Times New Roman"/>
          <w:bCs/>
          <w:lang w:val="en-US"/>
        </w:rPr>
        <w:t>ru</w:t>
      </w:r>
      <w:proofErr w:type="spellEnd"/>
      <w:r w:rsidRPr="008C0C32">
        <w:rPr>
          <w:rFonts w:ascii="Times New Roman" w:hAnsi="Times New Roman" w:cs="Times New Roman"/>
          <w:bCs/>
        </w:rPr>
        <w:t xml:space="preserve">. Для проведения сегментации оказался не так важен анализ рейтингов и сборов различных фильмов, как анализ отзывов, причем не профессиональных критиков, а любителей, которые являются рядовыми зрителями, а иногда и приверженцами рассматриваемых </w:t>
      </w:r>
      <w:proofErr w:type="gramStart"/>
      <w:r w:rsidRPr="008C0C32">
        <w:rPr>
          <w:rFonts w:ascii="Times New Roman" w:hAnsi="Times New Roman" w:cs="Times New Roman"/>
          <w:bCs/>
        </w:rPr>
        <w:t>бренд-сообществ</w:t>
      </w:r>
      <w:proofErr w:type="gramEnd"/>
      <w:r w:rsidRPr="008C0C32">
        <w:rPr>
          <w:rFonts w:ascii="Times New Roman" w:hAnsi="Times New Roman" w:cs="Times New Roman"/>
          <w:bCs/>
        </w:rPr>
        <w:t>. Стоит лишь упомянуть, что рейтинги в основном соответствуют качеству кинокартин, а рейтинг ожидания у них варьируется от 87 до 100%, со средним значением около 94%.</w:t>
      </w:r>
    </w:p>
    <w:p w14:paraId="6B98A7E6" w14:textId="52B45AA1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 xml:space="preserve">Отзывы же имеют свои особенности. Особенно ярко это видно на примере отзывов на вышедшие фильмы-конкуренты </w:t>
      </w:r>
      <w:r w:rsidRPr="008C0C32">
        <w:rPr>
          <w:rFonts w:ascii="Times New Roman" w:hAnsi="Times New Roman" w:cs="Times New Roman"/>
          <w:color w:val="0E0E0E"/>
        </w:rPr>
        <w:t>«Первый мститель. Противостояние» и «</w:t>
      </w:r>
      <w:proofErr w:type="spellStart"/>
      <w:r w:rsidRPr="008C0C32">
        <w:rPr>
          <w:rFonts w:ascii="Times New Roman" w:hAnsi="Times New Roman" w:cs="Times New Roman"/>
          <w:color w:val="0E0E0E"/>
        </w:rPr>
        <w:t>Бэтмен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 против Супермена. На заре справедливости».</w:t>
      </w:r>
    </w:p>
    <w:p w14:paraId="5A6E2621" w14:textId="77777777" w:rsidR="008C0C32" w:rsidRPr="008C0C32" w:rsidRDefault="008C0C32" w:rsidP="003109EA">
      <w:pPr>
        <w:pStyle w:val="ad"/>
        <w:widowControl w:val="0"/>
        <w:numPr>
          <w:ilvl w:val="0"/>
          <w:numId w:val="17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 xml:space="preserve">Во-первых, достаточно в обширном количестве отзывов на фильмы одной </w:t>
      </w:r>
      <w:proofErr w:type="spellStart"/>
      <w:r w:rsidRPr="008C0C32">
        <w:rPr>
          <w:rFonts w:ascii="Times New Roman" w:hAnsi="Times New Roman" w:cs="Times New Roman"/>
          <w:bCs/>
        </w:rPr>
        <w:t>киновселенной</w:t>
      </w:r>
      <w:proofErr w:type="spellEnd"/>
      <w:r w:rsidRPr="008C0C32">
        <w:rPr>
          <w:rFonts w:ascii="Times New Roman" w:hAnsi="Times New Roman" w:cs="Times New Roman"/>
          <w:bCs/>
        </w:rPr>
        <w:t xml:space="preserve"> просматриваются хотя бы небольшие отсылки на вторую вселенную, что подтверждает существование довольно большой группы потребителей, интересующихся продуктами обоих брендов. </w:t>
      </w:r>
    </w:p>
    <w:p w14:paraId="4EB99854" w14:textId="77777777" w:rsidR="008C0C32" w:rsidRPr="008C0C32" w:rsidRDefault="008C0C32" w:rsidP="003109EA">
      <w:pPr>
        <w:pStyle w:val="ad"/>
        <w:widowControl w:val="0"/>
        <w:numPr>
          <w:ilvl w:val="0"/>
          <w:numId w:val="17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 xml:space="preserve">Во-вторых, </w:t>
      </w:r>
      <w:proofErr w:type="gramStart"/>
      <w:r w:rsidRPr="008C0C32">
        <w:rPr>
          <w:rFonts w:ascii="Times New Roman" w:hAnsi="Times New Roman" w:cs="Times New Roman"/>
          <w:bCs/>
        </w:rPr>
        <w:t>большинство комментаторов все же старается быть</w:t>
      </w:r>
      <w:proofErr w:type="gramEnd"/>
      <w:r w:rsidRPr="008C0C32">
        <w:rPr>
          <w:rFonts w:ascii="Times New Roman" w:hAnsi="Times New Roman" w:cs="Times New Roman"/>
          <w:bCs/>
        </w:rPr>
        <w:t xml:space="preserve"> максимально объективным и опираться на свои эмоции о фильме, а не о бренде. </w:t>
      </w:r>
    </w:p>
    <w:p w14:paraId="4115AE46" w14:textId="0160208E" w:rsidR="008C0C32" w:rsidRPr="008C0C32" w:rsidRDefault="008C0C32" w:rsidP="008C0C32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lastRenderedPageBreak/>
        <w:t>«</w:t>
      </w:r>
      <w:r w:rsidRPr="008C0C32">
        <w:rPr>
          <w:rFonts w:ascii="Times New Roman" w:hAnsi="Times New Roman" w:cs="Times New Roman"/>
          <w:i/>
        </w:rPr>
        <w:t>Третий «Железный человек»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 xml:space="preserve">«Тор 2» дали </w:t>
      </w:r>
      <w:proofErr w:type="gramStart"/>
      <w:r w:rsidRPr="008C0C32">
        <w:rPr>
          <w:rFonts w:ascii="Times New Roman" w:hAnsi="Times New Roman" w:cs="Times New Roman"/>
          <w:i/>
        </w:rPr>
        <w:t>понять</w:t>
      </w:r>
      <w:proofErr w:type="gramEnd"/>
      <w:r w:rsidRPr="008C0C32">
        <w:rPr>
          <w:rFonts w:ascii="Times New Roman" w:hAnsi="Times New Roman" w:cs="Times New Roman"/>
          <w:i/>
        </w:rPr>
        <w:t xml:space="preserve"> что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кроме комедии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proofErr w:type="spellStart"/>
      <w:r w:rsidRPr="008C0C32">
        <w:rPr>
          <w:rFonts w:ascii="Times New Roman" w:hAnsi="Times New Roman" w:cs="Times New Roman"/>
          <w:i/>
        </w:rPr>
        <w:t>экшена</w:t>
      </w:r>
      <w:proofErr w:type="spellEnd"/>
      <w:r w:rsidRPr="008C0C32">
        <w:rPr>
          <w:rFonts w:ascii="Times New Roman" w:hAnsi="Times New Roman" w:cs="Times New Roman"/>
          <w:i/>
        </w:rPr>
        <w:t>, мы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больше не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увидим годных идей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историй,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интересных концептов! … Про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«Стражей» можно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вовсе нечего не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говорить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вторых «Мстителей», которые, я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считаю, с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грохотом понизили уважение ко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="00AE5095">
        <w:rPr>
          <w:rFonts w:ascii="Times New Roman" w:hAnsi="Times New Roman" w:cs="Times New Roman"/>
          <w:i/>
        </w:rPr>
        <w:t>всей КВМ (</w:t>
      </w:r>
      <w:proofErr w:type="spellStart"/>
      <w:r w:rsidR="00AE5095">
        <w:rPr>
          <w:rFonts w:ascii="Times New Roman" w:hAnsi="Times New Roman" w:cs="Times New Roman"/>
          <w:i/>
        </w:rPr>
        <w:t>Киновселенной</w:t>
      </w:r>
      <w:proofErr w:type="spellEnd"/>
      <w:r w:rsidRPr="008C0C32">
        <w:rPr>
          <w:rFonts w:ascii="Times New Roman" w:hAnsi="Times New Roman" w:cs="Times New Roman"/>
          <w:i/>
        </w:rPr>
        <w:t xml:space="preserve"> </w:t>
      </w:r>
      <w:r w:rsidRPr="008C0C32">
        <w:rPr>
          <w:rFonts w:ascii="Times New Roman" w:hAnsi="Times New Roman" w:cs="Times New Roman"/>
          <w:i/>
          <w:lang w:val="en-US"/>
        </w:rPr>
        <w:t>Marvel</w:t>
      </w:r>
      <w:r w:rsidRPr="008C0C32">
        <w:rPr>
          <w:rFonts w:ascii="Times New Roman" w:hAnsi="Times New Roman" w:cs="Times New Roman"/>
          <w:i/>
        </w:rPr>
        <w:t>, ред.)… И вот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в прокат выходит «Гражданская война»…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что я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скажу? А</w:t>
      </w:r>
      <w:r w:rsidRPr="008C0C32">
        <w:rPr>
          <w:rFonts w:ascii="Times New Roman" w:hAnsi="Times New Roman" w:cs="Times New Roman"/>
          <w:i/>
          <w:lang w:val="en-US"/>
        </w:rPr>
        <w:t> </w:t>
      </w:r>
      <w:proofErr w:type="gramStart"/>
      <w:r w:rsidRPr="008C0C32">
        <w:rPr>
          <w:rFonts w:ascii="Times New Roman" w:hAnsi="Times New Roman" w:cs="Times New Roman"/>
          <w:i/>
        </w:rPr>
        <w:t>то</w:t>
      </w:r>
      <w:proofErr w:type="gramEnd"/>
      <w:r w:rsidRPr="008C0C32">
        <w:rPr>
          <w:rFonts w:ascii="Times New Roman" w:hAnsi="Times New Roman" w:cs="Times New Roman"/>
          <w:i/>
        </w:rPr>
        <w:t xml:space="preserve"> что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мы имеем один из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лучших продуктов в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линейке КВМ.</w:t>
      </w:r>
      <w:r w:rsidRPr="008C0C32">
        <w:rPr>
          <w:rFonts w:ascii="Times New Roman" w:hAnsi="Times New Roman" w:cs="Times New Roman"/>
          <w:bCs/>
        </w:rPr>
        <w:t xml:space="preserve"> »</w:t>
      </w:r>
    </w:p>
    <w:p w14:paraId="77CB9283" w14:textId="773F8989" w:rsidR="008C0C32" w:rsidRPr="008C0C32" w:rsidRDefault="008C0C32" w:rsidP="003109EA">
      <w:pPr>
        <w:pStyle w:val="ad"/>
        <w:widowControl w:val="0"/>
        <w:numPr>
          <w:ilvl w:val="0"/>
          <w:numId w:val="9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  <w:i/>
        </w:rPr>
      </w:pPr>
      <w:r w:rsidRPr="008C0C32">
        <w:rPr>
          <w:rFonts w:ascii="Times New Roman" w:hAnsi="Times New Roman" w:cs="Times New Roman"/>
          <w:bCs/>
        </w:rPr>
        <w:t xml:space="preserve">В-третьих, очень большое количество людей обсуждают не сам фильм, а всю </w:t>
      </w:r>
      <w:proofErr w:type="spellStart"/>
      <w:r w:rsidRPr="008C0C32">
        <w:rPr>
          <w:rFonts w:ascii="Times New Roman" w:hAnsi="Times New Roman" w:cs="Times New Roman"/>
          <w:bCs/>
        </w:rPr>
        <w:t>киновселенную</w:t>
      </w:r>
      <w:proofErr w:type="spellEnd"/>
      <w:r w:rsidRPr="008C0C32">
        <w:rPr>
          <w:rFonts w:ascii="Times New Roman" w:hAnsi="Times New Roman" w:cs="Times New Roman"/>
          <w:bCs/>
        </w:rPr>
        <w:t xml:space="preserve">, ее продуманность и логичность, процесс ее развития. Кроме того, они сравнивают два бренда и две </w:t>
      </w:r>
      <w:proofErr w:type="spellStart"/>
      <w:r w:rsidRPr="008C0C32">
        <w:rPr>
          <w:rFonts w:ascii="Times New Roman" w:hAnsi="Times New Roman" w:cs="Times New Roman"/>
          <w:bCs/>
        </w:rPr>
        <w:t>киновселенные</w:t>
      </w:r>
      <w:proofErr w:type="spellEnd"/>
      <w:r w:rsidRPr="008C0C32">
        <w:rPr>
          <w:rFonts w:ascii="Times New Roman" w:hAnsi="Times New Roman" w:cs="Times New Roman"/>
          <w:bCs/>
        </w:rPr>
        <w:t xml:space="preserve">. </w:t>
      </w:r>
    </w:p>
    <w:p w14:paraId="57C098AF" w14:textId="77777777" w:rsidR="008C0C32" w:rsidRPr="008C0C32" w:rsidRDefault="008C0C32" w:rsidP="003109EA">
      <w:pPr>
        <w:pStyle w:val="ad"/>
        <w:widowControl w:val="0"/>
        <w:numPr>
          <w:ilvl w:val="0"/>
          <w:numId w:val="9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  <w:i/>
        </w:rPr>
      </w:pPr>
      <w:r w:rsidRPr="008C0C32">
        <w:rPr>
          <w:rFonts w:ascii="Times New Roman" w:hAnsi="Times New Roman" w:cs="Times New Roman"/>
          <w:bCs/>
        </w:rPr>
        <w:t>В-четвертых, все же существуют отдельные отзывы, в которых слышны восхищение одной из студий и «нотка» неприязни к бренду-конкуренту. И что немаловажно, подобных отзывов больше как раз у фильма с меньшим рейтингом. Это можно объяснить психологией и защитной реакцией людей, которые лояльны определенному бренду.</w:t>
      </w:r>
    </w:p>
    <w:p w14:paraId="12AE5D66" w14:textId="77777777" w:rsidR="008C0C32" w:rsidRPr="008C0C32" w:rsidRDefault="008C0C32" w:rsidP="008C0C32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  <w:i/>
        </w:rPr>
      </w:pPr>
      <w:r w:rsidRPr="008C0C32">
        <w:rPr>
          <w:rFonts w:ascii="Times New Roman" w:hAnsi="Times New Roman" w:cs="Times New Roman"/>
          <w:bCs/>
          <w:i/>
        </w:rPr>
        <w:t>«</w:t>
      </w:r>
      <w:r w:rsidRPr="008C0C32">
        <w:rPr>
          <w:rFonts w:ascii="Times New Roman" w:hAnsi="Times New Roman" w:cs="Times New Roman"/>
          <w:i/>
        </w:rPr>
        <w:t>Фильм следует оценивать как</w:t>
      </w:r>
      <w:r w:rsidRPr="008C0C32">
        <w:rPr>
          <w:rFonts w:ascii="Times New Roman" w:hAnsi="Times New Roman" w:cs="Times New Roman"/>
          <w:i/>
          <w:lang w:val="en-US"/>
        </w:rPr>
        <w:t> </w:t>
      </w:r>
      <w:proofErr w:type="gramStart"/>
      <w:r w:rsidRPr="008C0C32">
        <w:rPr>
          <w:rFonts w:ascii="Times New Roman" w:hAnsi="Times New Roman" w:cs="Times New Roman"/>
          <w:i/>
        </w:rPr>
        <w:t>картину</w:t>
      </w:r>
      <w:proofErr w:type="gramEnd"/>
      <w:r w:rsidRPr="008C0C32">
        <w:rPr>
          <w:rFonts w:ascii="Times New Roman" w:hAnsi="Times New Roman" w:cs="Times New Roman"/>
          <w:i/>
        </w:rPr>
        <w:t xml:space="preserve"> написанную неведомо какими красками так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сочно, что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 xml:space="preserve">творения </w:t>
      </w:r>
      <w:proofErr w:type="spellStart"/>
      <w:r w:rsidRPr="008C0C32">
        <w:rPr>
          <w:rFonts w:ascii="Times New Roman" w:hAnsi="Times New Roman" w:cs="Times New Roman"/>
          <w:i/>
        </w:rPr>
        <w:t>Марвел</w:t>
      </w:r>
      <w:proofErr w:type="spellEnd"/>
      <w:r w:rsidRPr="008C0C32">
        <w:rPr>
          <w:rFonts w:ascii="Times New Roman" w:hAnsi="Times New Roman" w:cs="Times New Roman"/>
          <w:i/>
        </w:rPr>
        <w:t xml:space="preserve"> (кроме первого </w:t>
      </w:r>
      <w:proofErr w:type="spellStart"/>
      <w:r w:rsidRPr="008C0C32">
        <w:rPr>
          <w:rFonts w:ascii="Times New Roman" w:hAnsi="Times New Roman" w:cs="Times New Roman"/>
          <w:i/>
        </w:rPr>
        <w:t>Халка</w:t>
      </w:r>
      <w:proofErr w:type="spellEnd"/>
      <w:r w:rsidRPr="008C0C32">
        <w:rPr>
          <w:rFonts w:ascii="Times New Roman" w:hAnsi="Times New Roman" w:cs="Times New Roman"/>
          <w:i/>
        </w:rPr>
        <w:t xml:space="preserve"> и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 xml:space="preserve">3-го </w:t>
      </w:r>
      <w:proofErr w:type="spellStart"/>
      <w:r w:rsidRPr="008C0C32">
        <w:rPr>
          <w:rFonts w:ascii="Times New Roman" w:hAnsi="Times New Roman" w:cs="Times New Roman"/>
          <w:i/>
        </w:rPr>
        <w:t>ЖелЧел</w:t>
      </w:r>
      <w:proofErr w:type="spellEnd"/>
      <w:r w:rsidRPr="008C0C32">
        <w:rPr>
          <w:rFonts w:ascii="Times New Roman" w:hAnsi="Times New Roman" w:cs="Times New Roman"/>
          <w:i/>
        </w:rPr>
        <w:t>.) следует употреблять как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постную пищу в</w:t>
      </w:r>
      <w:r w:rsidRPr="008C0C32">
        <w:rPr>
          <w:rFonts w:ascii="Times New Roman" w:hAnsi="Times New Roman" w:cs="Times New Roman"/>
          <w:i/>
          <w:lang w:val="en-US"/>
        </w:rPr>
        <w:t> </w:t>
      </w:r>
      <w:r w:rsidRPr="008C0C32">
        <w:rPr>
          <w:rFonts w:ascii="Times New Roman" w:hAnsi="Times New Roman" w:cs="Times New Roman"/>
          <w:i/>
        </w:rPr>
        <w:t>перерывах между сытной едой!</w:t>
      </w:r>
      <w:r w:rsidRPr="008C0C32">
        <w:rPr>
          <w:rFonts w:ascii="Times New Roman" w:hAnsi="Times New Roman" w:cs="Times New Roman"/>
          <w:bCs/>
          <w:i/>
        </w:rPr>
        <w:t>»</w:t>
      </w:r>
    </w:p>
    <w:p w14:paraId="4641D424" w14:textId="77777777" w:rsidR="008C0C32" w:rsidRPr="008C0C32" w:rsidRDefault="008C0C32" w:rsidP="008C0C32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 xml:space="preserve">Следующим шагом стал анализ видео обзоров на </w:t>
      </w:r>
      <w:r w:rsidRPr="008C0C32">
        <w:rPr>
          <w:rFonts w:ascii="Times New Roman" w:hAnsi="Times New Roman" w:cs="Times New Roman"/>
          <w:bCs/>
          <w:lang w:val="en-US"/>
        </w:rPr>
        <w:t>YouTube</w:t>
      </w:r>
      <w:r w:rsidRPr="008C0C32">
        <w:rPr>
          <w:rFonts w:ascii="Times New Roman" w:hAnsi="Times New Roman" w:cs="Times New Roman"/>
          <w:bCs/>
        </w:rPr>
        <w:t xml:space="preserve">. Можно отметить, что в целом, как и зарегистрированные пользователи </w:t>
      </w:r>
      <w:proofErr w:type="spellStart"/>
      <w:r w:rsidRPr="008C0C32">
        <w:rPr>
          <w:rFonts w:ascii="Times New Roman" w:hAnsi="Times New Roman" w:cs="Times New Roman"/>
          <w:bCs/>
        </w:rPr>
        <w:t>Кинопоиска</w:t>
      </w:r>
      <w:proofErr w:type="spellEnd"/>
      <w:r w:rsidRPr="008C0C32">
        <w:rPr>
          <w:rFonts w:ascii="Times New Roman" w:hAnsi="Times New Roman" w:cs="Times New Roman"/>
          <w:bCs/>
        </w:rPr>
        <w:t xml:space="preserve">, </w:t>
      </w:r>
      <w:proofErr w:type="spellStart"/>
      <w:r w:rsidRPr="008C0C32">
        <w:rPr>
          <w:rFonts w:ascii="Times New Roman" w:hAnsi="Times New Roman" w:cs="Times New Roman"/>
          <w:bCs/>
        </w:rPr>
        <w:t>блоггеры</w:t>
      </w:r>
      <w:proofErr w:type="spellEnd"/>
      <w:r w:rsidRPr="008C0C32">
        <w:rPr>
          <w:rFonts w:ascii="Times New Roman" w:hAnsi="Times New Roman" w:cs="Times New Roman"/>
          <w:bCs/>
        </w:rPr>
        <w:t xml:space="preserve"> стараются быть объективными. В первую очередь они анализируют качество фильма, в том числе картинку, диалоги, </w:t>
      </w:r>
      <w:proofErr w:type="spellStart"/>
      <w:r w:rsidRPr="008C0C32">
        <w:rPr>
          <w:rFonts w:ascii="Times New Roman" w:hAnsi="Times New Roman" w:cs="Times New Roman"/>
          <w:bCs/>
        </w:rPr>
        <w:t>экшн</w:t>
      </w:r>
      <w:proofErr w:type="spellEnd"/>
      <w:r w:rsidRPr="008C0C32">
        <w:rPr>
          <w:rFonts w:ascii="Times New Roman" w:hAnsi="Times New Roman" w:cs="Times New Roman"/>
          <w:bCs/>
        </w:rPr>
        <w:t xml:space="preserve">. Немаловажным фактором для многих является логика развития </w:t>
      </w:r>
      <w:proofErr w:type="spellStart"/>
      <w:r w:rsidRPr="008C0C32">
        <w:rPr>
          <w:rFonts w:ascii="Times New Roman" w:hAnsi="Times New Roman" w:cs="Times New Roman"/>
          <w:bCs/>
        </w:rPr>
        <w:t>киновселенной</w:t>
      </w:r>
      <w:proofErr w:type="spellEnd"/>
      <w:r w:rsidRPr="008C0C32">
        <w:rPr>
          <w:rFonts w:ascii="Times New Roman" w:hAnsi="Times New Roman" w:cs="Times New Roman"/>
          <w:bCs/>
        </w:rPr>
        <w:t xml:space="preserve">, кто-то высказывает и свое мнение о надоедливости фильмов, но и это обосновано, как конструктивная критика. Однако внимание привлекает следующее высказывание </w:t>
      </w:r>
      <w:proofErr w:type="spellStart"/>
      <w:r w:rsidRPr="008C0C32">
        <w:rPr>
          <w:rFonts w:ascii="Times New Roman" w:hAnsi="Times New Roman" w:cs="Times New Roman"/>
          <w:bCs/>
        </w:rPr>
        <w:t>обзорщика</w:t>
      </w:r>
      <w:proofErr w:type="spellEnd"/>
      <w:r w:rsidRPr="008C0C32">
        <w:rPr>
          <w:rFonts w:ascii="Times New Roman" w:hAnsi="Times New Roman" w:cs="Times New Roman"/>
          <w:bCs/>
        </w:rPr>
        <w:t xml:space="preserve"> Александра Соколова (канал </w:t>
      </w:r>
      <w:proofErr w:type="spellStart"/>
      <w:r w:rsidRPr="008C0C32">
        <w:rPr>
          <w:rFonts w:ascii="Times New Roman" w:hAnsi="Times New Roman" w:cs="Times New Roman"/>
          <w:bCs/>
          <w:lang w:val="en-US"/>
        </w:rPr>
        <w:t>SokoL</w:t>
      </w:r>
      <w:proofErr w:type="spellEnd"/>
      <w:r w:rsidRPr="008C0C32">
        <w:rPr>
          <w:rFonts w:ascii="Times New Roman" w:hAnsi="Times New Roman" w:cs="Times New Roman"/>
          <w:bCs/>
        </w:rPr>
        <w:t>[</w:t>
      </w:r>
      <w:r w:rsidRPr="008C0C32">
        <w:rPr>
          <w:rFonts w:ascii="Times New Roman" w:hAnsi="Times New Roman" w:cs="Times New Roman"/>
          <w:bCs/>
          <w:lang w:val="en-US"/>
        </w:rPr>
        <w:t>off</w:t>
      </w:r>
      <w:r w:rsidRPr="008C0C32">
        <w:rPr>
          <w:rFonts w:ascii="Times New Roman" w:hAnsi="Times New Roman" w:cs="Times New Roman"/>
          <w:bCs/>
        </w:rPr>
        <w:t xml:space="preserve">] </w:t>
      </w:r>
      <w:r w:rsidRPr="008C0C32">
        <w:rPr>
          <w:rFonts w:ascii="Times New Roman" w:hAnsi="Times New Roman" w:cs="Times New Roman"/>
          <w:bCs/>
          <w:lang w:val="en-US"/>
        </w:rPr>
        <w:t>TV</w:t>
      </w:r>
      <w:r w:rsidRPr="008C0C32">
        <w:rPr>
          <w:rFonts w:ascii="Times New Roman" w:hAnsi="Times New Roman" w:cs="Times New Roman"/>
          <w:bCs/>
        </w:rPr>
        <w:t>):</w:t>
      </w:r>
    </w:p>
    <w:p w14:paraId="66744ADC" w14:textId="77777777" w:rsidR="008C0C32" w:rsidRPr="008C0C32" w:rsidRDefault="008C0C32" w:rsidP="008C0C32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  <w:r w:rsidRPr="008C0C32">
        <w:rPr>
          <w:rFonts w:ascii="Times New Roman" w:hAnsi="Times New Roman" w:cs="Times New Roman"/>
          <w:bCs/>
        </w:rPr>
        <w:t>«</w:t>
      </w:r>
      <w:proofErr w:type="gramStart"/>
      <w:r w:rsidRPr="008C0C32">
        <w:rPr>
          <w:rFonts w:ascii="Times New Roman" w:hAnsi="Times New Roman" w:cs="Times New Roman"/>
          <w:i/>
        </w:rPr>
        <w:t>Кажется</w:t>
      </w:r>
      <w:proofErr w:type="gramEnd"/>
      <w:r w:rsidRPr="008C0C32">
        <w:rPr>
          <w:rFonts w:ascii="Times New Roman" w:hAnsi="Times New Roman" w:cs="Times New Roman"/>
          <w:i/>
        </w:rPr>
        <w:t xml:space="preserve"> я знаю, кто здесь ведет реальную борьбу друг против друга. Это не </w:t>
      </w:r>
      <w:proofErr w:type="spellStart"/>
      <w:r w:rsidRPr="008C0C32">
        <w:rPr>
          <w:rFonts w:ascii="Times New Roman" w:hAnsi="Times New Roman" w:cs="Times New Roman"/>
          <w:i/>
        </w:rPr>
        <w:t>Бэтмен</w:t>
      </w:r>
      <w:proofErr w:type="spellEnd"/>
      <w:r w:rsidRPr="008C0C32">
        <w:rPr>
          <w:rFonts w:ascii="Times New Roman" w:hAnsi="Times New Roman" w:cs="Times New Roman"/>
          <w:i/>
        </w:rPr>
        <w:t xml:space="preserve"> против Супермена, это не команда Тони против команды </w:t>
      </w:r>
      <w:proofErr w:type="spellStart"/>
      <w:r w:rsidRPr="008C0C32">
        <w:rPr>
          <w:rFonts w:ascii="Times New Roman" w:hAnsi="Times New Roman" w:cs="Times New Roman"/>
          <w:i/>
        </w:rPr>
        <w:t>Кэпа</w:t>
      </w:r>
      <w:proofErr w:type="spellEnd"/>
      <w:r w:rsidRPr="008C0C32">
        <w:rPr>
          <w:rFonts w:ascii="Times New Roman" w:hAnsi="Times New Roman" w:cs="Times New Roman"/>
          <w:i/>
        </w:rPr>
        <w:t xml:space="preserve">. Вот где реальное противостояние! Вот где не высосанный из пальца конфликт! Между поклонниками этих двух </w:t>
      </w:r>
      <w:proofErr w:type="gramStart"/>
      <w:r w:rsidRPr="008C0C32">
        <w:rPr>
          <w:rFonts w:ascii="Times New Roman" w:hAnsi="Times New Roman" w:cs="Times New Roman"/>
          <w:i/>
        </w:rPr>
        <w:t>супер-геройских</w:t>
      </w:r>
      <w:proofErr w:type="gramEnd"/>
      <w:r w:rsidRPr="008C0C32">
        <w:rPr>
          <w:rFonts w:ascii="Times New Roman" w:hAnsi="Times New Roman" w:cs="Times New Roman"/>
          <w:i/>
        </w:rPr>
        <w:t xml:space="preserve"> блокбастеров, которые так яростно защищают один фильм и ненавидят другой, что даже создают нешуточную драму вокруг этого! На полном серьезе мне пишут люди, которые считают чуть ли </w:t>
      </w:r>
      <w:proofErr w:type="gramStart"/>
      <w:r w:rsidRPr="008C0C32">
        <w:rPr>
          <w:rFonts w:ascii="Times New Roman" w:hAnsi="Times New Roman" w:cs="Times New Roman"/>
          <w:i/>
        </w:rPr>
        <w:t>ни своей</w:t>
      </w:r>
      <w:proofErr w:type="gramEnd"/>
      <w:r w:rsidRPr="008C0C32">
        <w:rPr>
          <w:rFonts w:ascii="Times New Roman" w:hAnsi="Times New Roman" w:cs="Times New Roman"/>
          <w:i/>
        </w:rPr>
        <w:t xml:space="preserve"> святой миссией испортить прокат «Противостояния» </w:t>
      </w:r>
      <w:r w:rsidRPr="008C0C32">
        <w:rPr>
          <w:rFonts w:ascii="Times New Roman" w:hAnsi="Times New Roman" w:cs="Times New Roman"/>
          <w:i/>
          <w:lang w:val="en-US"/>
        </w:rPr>
        <w:t>Marvel</w:t>
      </w:r>
      <w:r w:rsidRPr="008C0C32">
        <w:rPr>
          <w:rFonts w:ascii="Times New Roman" w:hAnsi="Times New Roman" w:cs="Times New Roman"/>
          <w:i/>
        </w:rPr>
        <w:t xml:space="preserve"> всеми силами, которые у них только имеются!</w:t>
      </w:r>
      <w:r w:rsidRPr="008C0C32">
        <w:rPr>
          <w:rFonts w:ascii="Times New Roman" w:hAnsi="Times New Roman" w:cs="Times New Roman"/>
          <w:bCs/>
          <w:i/>
        </w:rPr>
        <w:t>»</w:t>
      </w:r>
      <w:r w:rsidRPr="008C0C32">
        <w:rPr>
          <w:rStyle w:val="a9"/>
          <w:rFonts w:ascii="Times New Roman" w:hAnsi="Times New Roman" w:cs="Times New Roman"/>
          <w:bCs/>
          <w:i/>
        </w:rPr>
        <w:footnoteReference w:id="111"/>
      </w:r>
    </w:p>
    <w:p w14:paraId="4A016ECC" w14:textId="533BE21A" w:rsidR="008C0C32" w:rsidRPr="00BD2F46" w:rsidRDefault="008C0C32" w:rsidP="00BD2F46">
      <w:pPr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  <w:bCs/>
        </w:rPr>
        <w:t xml:space="preserve">Из этой цитаты можно сделать вывод о том, что все же существуют определенные группы людей, являющихся приверженцами и поклонниками именно одного бренда, </w:t>
      </w:r>
      <w:r w:rsidRPr="008C0C32">
        <w:rPr>
          <w:rFonts w:ascii="Times New Roman" w:hAnsi="Times New Roman" w:cs="Times New Roman"/>
          <w:bCs/>
        </w:rPr>
        <w:lastRenderedPageBreak/>
        <w:t>недолюбливающими компанию-конкурента. Однако мы не можем сказать, что при этом они не потребляют контент обеих компаний.</w:t>
      </w:r>
    </w:p>
    <w:p w14:paraId="340457AF" w14:textId="77777777" w:rsidR="008C0C32" w:rsidRPr="00E13DEA" w:rsidRDefault="008C0C32" w:rsidP="00E13DEA">
      <w:pPr>
        <w:spacing w:line="360" w:lineRule="auto"/>
        <w:rPr>
          <w:rFonts w:ascii="Times New Roman" w:hAnsi="Times New Roman" w:cs="Times New Roman"/>
          <w:i/>
        </w:rPr>
      </w:pPr>
      <w:bookmarkStart w:id="43" w:name="_Toc451120194"/>
      <w:r w:rsidRPr="00E13DEA">
        <w:rPr>
          <w:rFonts w:ascii="Times New Roman" w:hAnsi="Times New Roman" w:cs="Times New Roman"/>
          <w:i/>
        </w:rPr>
        <w:t>Неструктурированные глубинные интервью.</w:t>
      </w:r>
      <w:bookmarkEnd w:id="43"/>
    </w:p>
    <w:p w14:paraId="25A4AAAB" w14:textId="1EA280C4" w:rsidR="008C0C32" w:rsidRPr="008C0C32" w:rsidRDefault="008C0C32" w:rsidP="00BD2F4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  <w:color w:val="0E0E0E"/>
        </w:rPr>
        <w:t xml:space="preserve">На момент завершения исследования было проведено 4 интервью с приверженцами и членами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BF5247">
        <w:rPr>
          <w:rFonts w:ascii="Times New Roman" w:hAnsi="Times New Roman" w:cs="Times New Roman"/>
          <w:color w:val="0E0E0E"/>
          <w:lang w:val="en-US"/>
        </w:rPr>
        <w:t>DC</w:t>
      </w:r>
      <w:r w:rsidR="00D5416A" w:rsidRPr="00230465">
        <w:rPr>
          <w:rFonts w:ascii="Times New Roman" w:hAnsi="Times New Roman" w:cs="Times New Roman"/>
          <w:color w:val="0E0E0E"/>
        </w:rPr>
        <w:t xml:space="preserve">. </w:t>
      </w:r>
      <w:r w:rsidRPr="008C0C32">
        <w:rPr>
          <w:rFonts w:ascii="Times New Roman" w:hAnsi="Times New Roman" w:cs="Times New Roman"/>
          <w:color w:val="0E0E0E"/>
        </w:rPr>
        <w:t xml:space="preserve">При этом все из них являются, недавно перестали быть, или, наоборот, скоро станут студентами. Это объясняется выделенной возрастной группой. Они все увлекаются разными вещами, их музыкальные вкусы кардинально различаются: кто-то случает все от джаза и классической музыки до хип-хопа и хауса, за исключением таких направлений, как </w:t>
      </w:r>
      <w:r w:rsidR="004A13A8">
        <w:rPr>
          <w:rFonts w:ascii="Times New Roman" w:hAnsi="Times New Roman" w:cs="Times New Roman"/>
        </w:rPr>
        <w:t>рок и</w:t>
      </w:r>
      <w:r w:rsidRPr="008C0C32">
        <w:rPr>
          <w:rFonts w:ascii="Times New Roman" w:hAnsi="Times New Roman" w:cs="Times New Roman"/>
        </w:rPr>
        <w:t xml:space="preserve"> </w:t>
      </w:r>
      <w:proofErr w:type="spellStart"/>
      <w:r w:rsidRPr="008C0C32">
        <w:rPr>
          <w:rFonts w:ascii="Times New Roman" w:hAnsi="Times New Roman" w:cs="Times New Roman"/>
        </w:rPr>
        <w:t>хэви</w:t>
      </w:r>
      <w:proofErr w:type="spellEnd"/>
      <w:r w:rsidRPr="008C0C32">
        <w:rPr>
          <w:rFonts w:ascii="Times New Roman" w:hAnsi="Times New Roman" w:cs="Times New Roman"/>
        </w:rPr>
        <w:t xml:space="preserve">-металл, кто-то, наоборот, предпочитает именно эти стили. Но что показалось мне интересным – все в литературе предпочитают фантастику и </w:t>
      </w:r>
      <w:proofErr w:type="spellStart"/>
      <w:r w:rsidRPr="008C0C32">
        <w:rPr>
          <w:rFonts w:ascii="Times New Roman" w:hAnsi="Times New Roman" w:cs="Times New Roman"/>
        </w:rPr>
        <w:t>фэнтези</w:t>
      </w:r>
      <w:proofErr w:type="spellEnd"/>
      <w:r w:rsidRPr="008C0C32">
        <w:rPr>
          <w:rFonts w:ascii="Times New Roman" w:hAnsi="Times New Roman" w:cs="Times New Roman"/>
        </w:rPr>
        <w:t>. Этим можно объяснить и симпатию к весьма близкой области – комиксам.</w:t>
      </w:r>
    </w:p>
    <w:p w14:paraId="393430A6" w14:textId="77777777" w:rsidR="008C0C32" w:rsidRPr="008C0C32" w:rsidRDefault="008C0C32" w:rsidP="008C0C32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Всех можно назвать «умеренными фанатами» </w:t>
      </w:r>
      <w:proofErr w:type="gramStart"/>
      <w:r w:rsidRPr="008C0C32">
        <w:rPr>
          <w:rFonts w:ascii="Times New Roman" w:hAnsi="Times New Roman" w:cs="Times New Roman"/>
        </w:rPr>
        <w:t>бренд-сообществ</w:t>
      </w:r>
      <w:proofErr w:type="gramEnd"/>
      <w:r w:rsidRPr="008C0C32">
        <w:rPr>
          <w:rFonts w:ascii="Times New Roman" w:hAnsi="Times New Roman" w:cs="Times New Roman"/>
        </w:rPr>
        <w:t xml:space="preserve">, так как все отметили, что в первую очередь активно смотрят фильмы и состоят в сообществах </w:t>
      </w:r>
      <w:proofErr w:type="spellStart"/>
      <w:r w:rsidRPr="008C0C32">
        <w:rPr>
          <w:rFonts w:ascii="Times New Roman" w:hAnsi="Times New Roman" w:cs="Times New Roman"/>
          <w:lang w:val="en-US"/>
        </w:rPr>
        <w:t>vk</w:t>
      </w:r>
      <w:proofErr w:type="spellEnd"/>
      <w:r w:rsidRPr="008C0C32">
        <w:rPr>
          <w:rFonts w:ascii="Times New Roman" w:hAnsi="Times New Roman" w:cs="Times New Roman"/>
        </w:rPr>
        <w:t>.</w:t>
      </w:r>
      <w:r w:rsidRPr="008C0C32">
        <w:rPr>
          <w:rFonts w:ascii="Times New Roman" w:hAnsi="Times New Roman" w:cs="Times New Roman"/>
          <w:lang w:val="en-US"/>
        </w:rPr>
        <w:t>com</w:t>
      </w:r>
      <w:r w:rsidRPr="008C0C32">
        <w:rPr>
          <w:rFonts w:ascii="Times New Roman" w:hAnsi="Times New Roman" w:cs="Times New Roman"/>
        </w:rPr>
        <w:t>, они не ходят на фестивали, лишь один человек отметил, что «комиксы читаю уже не так активно, как раньше, но время от времени бывает».</w:t>
      </w:r>
    </w:p>
    <w:p w14:paraId="223B1192" w14:textId="77777777" w:rsidR="008C0C32" w:rsidRPr="008C0C32" w:rsidRDefault="008C0C32" w:rsidP="008C0C32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При этом абсолютно все отличают </w:t>
      </w:r>
      <w:proofErr w:type="gramStart"/>
      <w:r w:rsidRPr="008C0C32">
        <w:rPr>
          <w:rFonts w:ascii="Times New Roman" w:hAnsi="Times New Roman" w:cs="Times New Roman"/>
        </w:rPr>
        <w:t>обе</w:t>
      </w:r>
      <w:proofErr w:type="gramEnd"/>
      <w:r w:rsidRPr="008C0C32">
        <w:rPr>
          <w:rFonts w:ascii="Times New Roman" w:hAnsi="Times New Roman" w:cs="Times New Roman"/>
        </w:rPr>
        <w:t xml:space="preserve"> </w:t>
      </w:r>
      <w:proofErr w:type="spellStart"/>
      <w:r w:rsidRPr="008C0C32">
        <w:rPr>
          <w:rFonts w:ascii="Times New Roman" w:hAnsi="Times New Roman" w:cs="Times New Roman"/>
        </w:rPr>
        <w:t>киновселенные</w:t>
      </w:r>
      <w:proofErr w:type="spellEnd"/>
      <w:r w:rsidRPr="008C0C32">
        <w:rPr>
          <w:rFonts w:ascii="Times New Roman" w:hAnsi="Times New Roman" w:cs="Times New Roman"/>
        </w:rPr>
        <w:t xml:space="preserve"> друг от друга, и как отметил один из интервьюируемых «в этом же нет ничего сложного».</w:t>
      </w:r>
    </w:p>
    <w:p w14:paraId="4F1DC988" w14:textId="77777777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Все, кроме одного человека, признались, что у них нет предпочтений среди брендов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 xml:space="preserve"> и среди конкретных супергероев, лишь один упомянул, что  предпочитает «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, в этой вселенной мне нравятся Железный Человек и Тор». </w:t>
      </w:r>
      <w:proofErr w:type="spellStart"/>
      <w:r w:rsidRPr="008C0C32">
        <w:rPr>
          <w:rFonts w:ascii="Times New Roman" w:hAnsi="Times New Roman" w:cs="Times New Roman"/>
          <w:lang w:val="en-US"/>
        </w:rPr>
        <w:t>Но</w:t>
      </w:r>
      <w:proofErr w:type="spellEnd"/>
      <w:r w:rsidRPr="008C0C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lang w:val="en-US"/>
        </w:rPr>
        <w:t>тут</w:t>
      </w:r>
      <w:proofErr w:type="spellEnd"/>
      <w:r w:rsidRPr="008C0C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lang w:val="en-US"/>
        </w:rPr>
        <w:t>же</w:t>
      </w:r>
      <w:proofErr w:type="spellEnd"/>
      <w:r w:rsidRPr="008C0C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lang w:val="en-US"/>
        </w:rPr>
        <w:t>добавил</w:t>
      </w:r>
      <w:proofErr w:type="spellEnd"/>
      <w:r w:rsidRPr="008C0C32">
        <w:rPr>
          <w:rFonts w:ascii="Times New Roman" w:hAnsi="Times New Roman" w:cs="Times New Roman"/>
          <w:lang w:val="en-US"/>
        </w:rPr>
        <w:t xml:space="preserve">: </w:t>
      </w:r>
      <w:r w:rsidRPr="008C0C32">
        <w:rPr>
          <w:rFonts w:ascii="Times New Roman" w:hAnsi="Times New Roman" w:cs="Times New Roman"/>
        </w:rPr>
        <w:t>«</w:t>
      </w:r>
      <w:r w:rsidRPr="008C0C32">
        <w:rPr>
          <w:rFonts w:ascii="Times New Roman" w:hAnsi="Times New Roman" w:cs="Times New Roman"/>
          <w:lang w:val="en-US"/>
        </w:rPr>
        <w:t xml:space="preserve">В DC </w:t>
      </w:r>
      <w:proofErr w:type="spellStart"/>
      <w:r w:rsidRPr="008C0C32">
        <w:rPr>
          <w:rFonts w:ascii="Times New Roman" w:hAnsi="Times New Roman" w:cs="Times New Roman"/>
          <w:lang w:val="en-US"/>
        </w:rPr>
        <w:t>предпочитаю</w:t>
      </w:r>
      <w:proofErr w:type="spellEnd"/>
      <w:r w:rsidRPr="008C0C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C0C32">
        <w:rPr>
          <w:rFonts w:ascii="Times New Roman" w:hAnsi="Times New Roman" w:cs="Times New Roman"/>
          <w:lang w:val="en-US"/>
        </w:rPr>
        <w:t>Супермэна</w:t>
      </w:r>
      <w:proofErr w:type="spellEnd"/>
      <w:r w:rsidRPr="008C0C32">
        <w:rPr>
          <w:rFonts w:ascii="Times New Roman" w:hAnsi="Times New Roman" w:cs="Times New Roman"/>
        </w:rPr>
        <w:t>».</w:t>
      </w:r>
    </w:p>
    <w:p w14:paraId="44C948CA" w14:textId="77777777" w:rsidR="008C0C32" w:rsidRPr="008C0C32" w:rsidRDefault="008C0C32" w:rsidP="008C0C3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Друзья и знакомые интервьюируемых также знакомы с </w:t>
      </w:r>
      <w:proofErr w:type="gramStart"/>
      <w:r w:rsidRPr="008C0C32">
        <w:rPr>
          <w:rFonts w:ascii="Times New Roman" w:hAnsi="Times New Roman" w:cs="Times New Roman"/>
        </w:rPr>
        <w:t>обеими</w:t>
      </w:r>
      <w:proofErr w:type="gramEnd"/>
      <w:r w:rsidRPr="008C0C32">
        <w:rPr>
          <w:rFonts w:ascii="Times New Roman" w:hAnsi="Times New Roman" w:cs="Times New Roman"/>
        </w:rPr>
        <w:t xml:space="preserve"> </w:t>
      </w:r>
      <w:proofErr w:type="spellStart"/>
      <w:r w:rsidRPr="008C0C32">
        <w:rPr>
          <w:rFonts w:ascii="Times New Roman" w:hAnsi="Times New Roman" w:cs="Times New Roman"/>
        </w:rPr>
        <w:t>киновселенными</w:t>
      </w:r>
      <w:proofErr w:type="spellEnd"/>
      <w:r w:rsidRPr="008C0C32">
        <w:rPr>
          <w:rFonts w:ascii="Times New Roman" w:hAnsi="Times New Roman" w:cs="Times New Roman"/>
        </w:rPr>
        <w:t xml:space="preserve"> и их персонажами, при этом чаще всего не выделяют фаворитов.</w:t>
      </w:r>
    </w:p>
    <w:p w14:paraId="78FA33D0" w14:textId="77777777" w:rsidR="008C0C32" w:rsidRPr="008C0C32" w:rsidRDefault="008C0C32" w:rsidP="008C0C32">
      <w:pPr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«Есть два знакомых наяву, которые в основном симпатизируют </w:t>
      </w:r>
      <w:proofErr w:type="spellStart"/>
      <w:r w:rsidRPr="008C0C32">
        <w:rPr>
          <w:rFonts w:ascii="Times New Roman" w:hAnsi="Times New Roman" w:cs="Times New Roman"/>
        </w:rPr>
        <w:t>Марвел</w:t>
      </w:r>
      <w:proofErr w:type="spellEnd"/>
      <w:r w:rsidRPr="008C0C32">
        <w:rPr>
          <w:rFonts w:ascii="Times New Roman" w:hAnsi="Times New Roman" w:cs="Times New Roman"/>
        </w:rPr>
        <w:t xml:space="preserve">, и один, который относится к данным брендам </w:t>
      </w:r>
      <w:proofErr w:type="gramStart"/>
      <w:r w:rsidRPr="008C0C32">
        <w:rPr>
          <w:rFonts w:ascii="Times New Roman" w:hAnsi="Times New Roman" w:cs="Times New Roman"/>
        </w:rPr>
        <w:t>более нейтрально</w:t>
      </w:r>
      <w:proofErr w:type="gramEnd"/>
      <w:r w:rsidRPr="008C0C32">
        <w:rPr>
          <w:rFonts w:ascii="Times New Roman" w:hAnsi="Times New Roman" w:cs="Times New Roman"/>
        </w:rPr>
        <w:t xml:space="preserve">, хотя в последнее время его больше привлекает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 xml:space="preserve">. Так же один интернет-знакомый, тоже увлекающийся данной тематикой, но он мыслит чисто нейтрально касательно этих двух компаний. Нет тех, кто предан одному герою или тех, кто ненавидел бы студию-конкурента». Кто-то отметил, что сейчас совсем немного больше симпатизирует одной из студий из-за недавно вышедших качественных картин, но так было не всегда. Таким образом, можно сказать, </w:t>
      </w:r>
      <w:proofErr w:type="gramStart"/>
      <w:r w:rsidRPr="008C0C32">
        <w:rPr>
          <w:rFonts w:ascii="Times New Roman" w:hAnsi="Times New Roman" w:cs="Times New Roman"/>
        </w:rPr>
        <w:t>что</w:t>
      </w:r>
      <w:proofErr w:type="gramEnd"/>
      <w:r w:rsidRPr="008C0C32">
        <w:rPr>
          <w:rFonts w:ascii="Times New Roman" w:hAnsi="Times New Roman" w:cs="Times New Roman"/>
        </w:rPr>
        <w:t xml:space="preserve"> даже имея некоторое предпочтение, люди все равно положительно относятся к обеим компаниям. Это же подтверждает следующая цитата </w:t>
      </w:r>
      <w:proofErr w:type="gramStart"/>
      <w:r w:rsidRPr="008C0C32">
        <w:rPr>
          <w:rFonts w:ascii="Times New Roman" w:hAnsi="Times New Roman" w:cs="Times New Roman"/>
        </w:rPr>
        <w:t>другого</w:t>
      </w:r>
      <w:proofErr w:type="gramEnd"/>
      <w:r w:rsidRPr="008C0C32">
        <w:rPr>
          <w:rFonts w:ascii="Times New Roman" w:hAnsi="Times New Roman" w:cs="Times New Roman"/>
        </w:rPr>
        <w:t xml:space="preserve"> интервьюируемого: «Ненавистников какого-либо бренда не встречал».</w:t>
      </w:r>
    </w:p>
    <w:p w14:paraId="31A2A8E0" w14:textId="77777777" w:rsidR="008C0C32" w:rsidRPr="008C0C32" w:rsidRDefault="008C0C32" w:rsidP="008C0C32">
      <w:pPr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lastRenderedPageBreak/>
        <w:t>Однако два интервьюируемых заметили, что есть определенная группа «</w:t>
      </w:r>
      <w:proofErr w:type="spellStart"/>
      <w:r w:rsidRPr="008C0C32">
        <w:rPr>
          <w:rFonts w:ascii="Times New Roman" w:hAnsi="Times New Roman" w:cs="Times New Roman"/>
        </w:rPr>
        <w:t>хейтеров</w:t>
      </w:r>
      <w:proofErr w:type="spellEnd"/>
      <w:r w:rsidRPr="008C0C32">
        <w:rPr>
          <w:rFonts w:ascii="Times New Roman" w:hAnsi="Times New Roman" w:cs="Times New Roman"/>
        </w:rPr>
        <w:t xml:space="preserve">» в сети, представителей которых можно встретить на </w:t>
      </w:r>
      <w:proofErr w:type="spellStart"/>
      <w:r w:rsidRPr="008C0C32">
        <w:rPr>
          <w:rFonts w:ascii="Times New Roman" w:hAnsi="Times New Roman" w:cs="Times New Roman"/>
        </w:rPr>
        <w:t>пабликах</w:t>
      </w:r>
      <w:proofErr w:type="spellEnd"/>
      <w:r w:rsidRPr="008C0C32">
        <w:rPr>
          <w:rFonts w:ascii="Times New Roman" w:hAnsi="Times New Roman" w:cs="Times New Roman"/>
        </w:rPr>
        <w:t xml:space="preserve"> и форумах, однако, как было упомянуто, никто из опрошенных с такими людьми не встречался и не общался, а один человек даже назвал таких людей «больными». </w:t>
      </w:r>
    </w:p>
    <w:p w14:paraId="48356C05" w14:textId="77777777" w:rsidR="008C0C32" w:rsidRPr="008C0C32" w:rsidRDefault="008C0C32" w:rsidP="008C0C32">
      <w:pPr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Один человек отметил, что к нему в «друзья пытались добавиться несколько фанатов супергероев (Тони </w:t>
      </w:r>
      <w:proofErr w:type="spellStart"/>
      <w:proofErr w:type="gramStart"/>
      <w:r w:rsidRPr="008C0C32">
        <w:rPr>
          <w:rFonts w:ascii="Times New Roman" w:hAnsi="Times New Roman" w:cs="Times New Roman"/>
        </w:rPr>
        <w:t>Старк</w:t>
      </w:r>
      <w:proofErr w:type="spellEnd"/>
      <w:r w:rsidRPr="008C0C32">
        <w:rPr>
          <w:rFonts w:ascii="Times New Roman" w:hAnsi="Times New Roman" w:cs="Times New Roman"/>
        </w:rPr>
        <w:t xml:space="preserve"> и</w:t>
      </w:r>
      <w:proofErr w:type="gramEnd"/>
      <w:r w:rsidRPr="008C0C32">
        <w:rPr>
          <w:rFonts w:ascii="Times New Roman" w:hAnsi="Times New Roman" w:cs="Times New Roman"/>
        </w:rPr>
        <w:t xml:space="preserve"> Человек-Муравей)», но это было единственное столкновение с теми, кто предпочитает лишь одного героя.</w:t>
      </w:r>
    </w:p>
    <w:p w14:paraId="447DE311" w14:textId="77777777" w:rsidR="008C0C32" w:rsidRPr="00230465" w:rsidRDefault="008C0C32" w:rsidP="00BD2F46">
      <w:pPr>
        <w:spacing w:line="360" w:lineRule="auto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Все опрошенные положительно относятся к новым героям, представляемым студиями, один человек отметил, что ему «не очень понравился новый </w:t>
      </w:r>
      <w:proofErr w:type="spellStart"/>
      <w:r w:rsidRPr="008C0C32">
        <w:rPr>
          <w:rFonts w:ascii="Times New Roman" w:hAnsi="Times New Roman" w:cs="Times New Roman"/>
        </w:rPr>
        <w:t>Флеш</w:t>
      </w:r>
      <w:proofErr w:type="spellEnd"/>
      <w:r w:rsidRPr="008C0C32">
        <w:rPr>
          <w:rFonts w:ascii="Times New Roman" w:hAnsi="Times New Roman" w:cs="Times New Roman"/>
        </w:rPr>
        <w:t>. Но это на первый взгляд, так что я не буду делать окончательный вывод. Сначала надо посмотреть его полноценный фильм».</w:t>
      </w:r>
    </w:p>
    <w:p w14:paraId="2C7CE88E" w14:textId="42948C67" w:rsidR="008C0C32" w:rsidRPr="00230465" w:rsidRDefault="007729F5" w:rsidP="00E13DEA">
      <w:pPr>
        <w:pStyle w:val="3"/>
      </w:pPr>
      <w:bookmarkStart w:id="44" w:name="_Toc451120195"/>
      <w:bookmarkStart w:id="45" w:name="_Toc357113733"/>
      <w:r w:rsidRPr="00230465">
        <w:t>3.1.5</w:t>
      </w:r>
      <w:r w:rsidR="000E3AE2" w:rsidRPr="00230465">
        <w:t xml:space="preserve"> </w:t>
      </w:r>
      <w:r w:rsidR="008C0C32" w:rsidRPr="00230465">
        <w:t>Результаты исследования</w:t>
      </w:r>
      <w:bookmarkEnd w:id="44"/>
      <w:bookmarkEnd w:id="45"/>
    </w:p>
    <w:p w14:paraId="4EF26035" w14:textId="77777777" w:rsidR="008C0C32" w:rsidRPr="00230465" w:rsidRDefault="008C0C32" w:rsidP="00E13DEA">
      <w:pPr>
        <w:spacing w:line="360" w:lineRule="auto"/>
        <w:rPr>
          <w:rFonts w:ascii="Times New Roman" w:hAnsi="Times New Roman" w:cs="Times New Roman"/>
          <w:i/>
        </w:rPr>
      </w:pPr>
      <w:bookmarkStart w:id="46" w:name="_Toc451120196"/>
      <w:r w:rsidRPr="00230465">
        <w:rPr>
          <w:rFonts w:ascii="Times New Roman" w:hAnsi="Times New Roman" w:cs="Times New Roman"/>
          <w:i/>
        </w:rPr>
        <w:t>Анализ вторичных данных.</w:t>
      </w:r>
      <w:bookmarkEnd w:id="46"/>
    </w:p>
    <w:p w14:paraId="4361BC2D" w14:textId="77777777" w:rsidR="008C0C32" w:rsidRPr="008C0C32" w:rsidRDefault="008C0C32" w:rsidP="00BD2F4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 xml:space="preserve">В итоговую классификацию приверженцев и </w:t>
      </w:r>
      <w:proofErr w:type="gramStart"/>
      <w:r w:rsidRPr="008C0C32">
        <w:rPr>
          <w:rFonts w:ascii="Times New Roman" w:hAnsi="Times New Roman" w:cs="Times New Roman"/>
        </w:rPr>
        <w:t>членов</w:t>
      </w:r>
      <w:proofErr w:type="gramEnd"/>
      <w:r w:rsidRPr="008C0C32">
        <w:rPr>
          <w:rFonts w:ascii="Times New Roman" w:hAnsi="Times New Roman" w:cs="Times New Roman"/>
        </w:rPr>
        <w:t xml:space="preserve"> рассматриваемых бренд-сообществ вошли следующие группы потребителей по степени знакомства с продуктами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 xml:space="preserve"> и уровнем потребления:</w:t>
      </w:r>
    </w:p>
    <w:p w14:paraId="177CEBE8" w14:textId="77777777" w:rsidR="008C0C32" w:rsidRPr="008C0C32" w:rsidRDefault="008C0C32" w:rsidP="003109EA">
      <w:pPr>
        <w:pStyle w:val="ad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8C0C32">
        <w:rPr>
          <w:rFonts w:ascii="Times New Roman" w:hAnsi="Times New Roman" w:cs="Times New Roman"/>
        </w:rPr>
        <w:t>Не относящиеся к потребителям, которые могут быть минимально знакомы с компаниями или не знакомы вовсе, чаще всего контент не потребляют.</w:t>
      </w:r>
    </w:p>
    <w:p w14:paraId="2E72E9CA" w14:textId="77777777" w:rsidR="008C0C32" w:rsidRPr="008C0C32" w:rsidRDefault="008C0C32" w:rsidP="003109EA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</w:rPr>
        <w:t xml:space="preserve">«Случайные» потребители, относительно неожиданно столкнувшиеся с продуктами компаний (при </w:t>
      </w:r>
      <w:proofErr w:type="gramStart"/>
      <w:r w:rsidRPr="008C0C32">
        <w:rPr>
          <w:rFonts w:ascii="Times New Roman" w:hAnsi="Times New Roman" w:cs="Times New Roman"/>
        </w:rPr>
        <w:t>удовлетворившем</w:t>
      </w:r>
      <w:proofErr w:type="gramEnd"/>
      <w:r w:rsidRPr="008C0C32">
        <w:rPr>
          <w:rFonts w:ascii="Times New Roman" w:hAnsi="Times New Roman" w:cs="Times New Roman"/>
        </w:rPr>
        <w:t xml:space="preserve"> их контенте могут перейти в другие группы).</w:t>
      </w:r>
    </w:p>
    <w:p w14:paraId="097FC14E" w14:textId="77777777" w:rsidR="008C0C32" w:rsidRPr="008C0C32" w:rsidRDefault="008C0C32" w:rsidP="003109EA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</w:rPr>
        <w:t>Приверженцы популярной культуры, которые знают и потребляют ровно столько, сколько необходимо для того, чтобы «оставаться в теме».</w:t>
      </w:r>
    </w:p>
    <w:p w14:paraId="0527756D" w14:textId="77777777" w:rsidR="008C0C32" w:rsidRPr="008C0C32" w:rsidRDefault="008C0C32" w:rsidP="003109EA">
      <w:pPr>
        <w:pStyle w:val="ad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</w:rPr>
        <w:t xml:space="preserve">Умеренные приверженцы, которые стараются смотреть все фильмы, не пропуская новинок, различают персонажей </w:t>
      </w:r>
      <w:r w:rsidRPr="008C0C32">
        <w:rPr>
          <w:rFonts w:ascii="Times New Roman" w:hAnsi="Times New Roman" w:cs="Times New Roman"/>
          <w:lang w:val="en-US"/>
        </w:rPr>
        <w:t>Marvel</w:t>
      </w:r>
      <w:r w:rsidRPr="008C0C32">
        <w:rPr>
          <w:rFonts w:ascii="Times New Roman" w:hAnsi="Times New Roman" w:cs="Times New Roman"/>
        </w:rPr>
        <w:t xml:space="preserve"> и </w:t>
      </w:r>
      <w:r w:rsidRPr="008C0C32">
        <w:rPr>
          <w:rFonts w:ascii="Times New Roman" w:hAnsi="Times New Roman" w:cs="Times New Roman"/>
          <w:lang w:val="en-US"/>
        </w:rPr>
        <w:t>DC</w:t>
      </w:r>
      <w:r w:rsidRPr="008C0C32">
        <w:rPr>
          <w:rFonts w:ascii="Times New Roman" w:hAnsi="Times New Roman" w:cs="Times New Roman"/>
        </w:rPr>
        <w:t>, знают ограниченное количество фактов о вселенных и обычно не участвуют в дополнительных активностях.</w:t>
      </w:r>
    </w:p>
    <w:p w14:paraId="55D090E4" w14:textId="77777777" w:rsidR="008C0C32" w:rsidRPr="008C0C32" w:rsidRDefault="008C0C32" w:rsidP="003109EA">
      <w:pPr>
        <w:pStyle w:val="ad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</w:rPr>
        <w:t xml:space="preserve">Приверженцы и поклонники, потребители </w:t>
      </w:r>
      <w:proofErr w:type="gramStart"/>
      <w:r w:rsidRPr="008C0C32">
        <w:rPr>
          <w:rFonts w:ascii="Times New Roman" w:hAnsi="Times New Roman" w:cs="Times New Roman"/>
        </w:rPr>
        <w:t>событийного</w:t>
      </w:r>
      <w:proofErr w:type="gramEnd"/>
      <w:r w:rsidRPr="008C0C32">
        <w:rPr>
          <w:rFonts w:ascii="Times New Roman" w:hAnsi="Times New Roman" w:cs="Times New Roman"/>
        </w:rPr>
        <w:t xml:space="preserve"> контента. Люди, которые максимально вовлечены в действия, предпринимаемые обеими компаниями, разбирающиеся не только в мифологии вселенных и выпускаемых продуктах, но и посещающие различные мероприятия, фестивали (</w:t>
      </w:r>
      <w:proofErr w:type="spellStart"/>
      <w:r w:rsidRPr="008C0C32">
        <w:rPr>
          <w:rFonts w:ascii="Times New Roman" w:hAnsi="Times New Roman" w:cs="Times New Roman"/>
        </w:rPr>
        <w:t>Comic</w:t>
      </w:r>
      <w:proofErr w:type="spellEnd"/>
      <w:r w:rsidRPr="008C0C32">
        <w:rPr>
          <w:rFonts w:ascii="Times New Roman" w:hAnsi="Times New Roman" w:cs="Times New Roman"/>
        </w:rPr>
        <w:t xml:space="preserve"> </w:t>
      </w:r>
      <w:proofErr w:type="spellStart"/>
      <w:r w:rsidRPr="008C0C32">
        <w:rPr>
          <w:rFonts w:ascii="Times New Roman" w:hAnsi="Times New Roman" w:cs="Times New Roman"/>
        </w:rPr>
        <w:t>Con</w:t>
      </w:r>
      <w:proofErr w:type="spellEnd"/>
      <w:r w:rsidRPr="008C0C32">
        <w:rPr>
          <w:rFonts w:ascii="Times New Roman" w:hAnsi="Times New Roman" w:cs="Times New Roman"/>
        </w:rPr>
        <w:t xml:space="preserve"> и тому подобные), увлеченные </w:t>
      </w:r>
      <w:proofErr w:type="spellStart"/>
      <w:r w:rsidRPr="008C0C32">
        <w:rPr>
          <w:rFonts w:ascii="Times New Roman" w:hAnsi="Times New Roman" w:cs="Times New Roman"/>
        </w:rPr>
        <w:t>косплеем</w:t>
      </w:r>
      <w:proofErr w:type="spellEnd"/>
      <w:r w:rsidRPr="008C0C32">
        <w:rPr>
          <w:rFonts w:ascii="Times New Roman" w:hAnsi="Times New Roman" w:cs="Times New Roman"/>
        </w:rPr>
        <w:t>.</w:t>
      </w:r>
    </w:p>
    <w:p w14:paraId="3D5360CE" w14:textId="77777777" w:rsidR="008C0C32" w:rsidRPr="00E13DEA" w:rsidRDefault="008C0C32" w:rsidP="00E13DEA">
      <w:pPr>
        <w:spacing w:line="360" w:lineRule="auto"/>
        <w:rPr>
          <w:rFonts w:ascii="Times New Roman" w:hAnsi="Times New Roman" w:cs="Times New Roman"/>
          <w:i/>
        </w:rPr>
      </w:pPr>
      <w:bookmarkStart w:id="47" w:name="_Toc451120197"/>
      <w:proofErr w:type="spellStart"/>
      <w:r w:rsidRPr="00E13DEA">
        <w:rPr>
          <w:rFonts w:ascii="Times New Roman" w:hAnsi="Times New Roman" w:cs="Times New Roman"/>
          <w:i/>
        </w:rPr>
        <w:t>Нетнографическое</w:t>
      </w:r>
      <w:proofErr w:type="spellEnd"/>
      <w:r w:rsidRPr="00E13DEA">
        <w:rPr>
          <w:rFonts w:ascii="Times New Roman" w:hAnsi="Times New Roman" w:cs="Times New Roman"/>
          <w:i/>
        </w:rPr>
        <w:t xml:space="preserve"> исследование.</w:t>
      </w:r>
      <w:bookmarkEnd w:id="47"/>
    </w:p>
    <w:p w14:paraId="42B5A0D8" w14:textId="77777777" w:rsidR="008C0C32" w:rsidRPr="008C0C32" w:rsidRDefault="008C0C32" w:rsidP="00BD2F4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Анализ сообществ и публичных страниц </w:t>
      </w:r>
      <w:proofErr w:type="spellStart"/>
      <w:r w:rsidRPr="008C0C32">
        <w:rPr>
          <w:rFonts w:ascii="Times New Roman" w:hAnsi="Times New Roman" w:cs="Times New Roman"/>
          <w:color w:val="0E0E0E"/>
        </w:rPr>
        <w:t>Вконтакте</w:t>
      </w:r>
      <w:proofErr w:type="spellEnd"/>
      <w:r w:rsidRPr="008C0C32">
        <w:rPr>
          <w:rFonts w:ascii="Times New Roman" w:hAnsi="Times New Roman" w:cs="Times New Roman"/>
          <w:color w:val="0E0E0E"/>
        </w:rPr>
        <w:t xml:space="preserve">, посвященных медиа продуктам студий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 дал основание предполагать, что во многом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бренд-сообщества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рассматриваемых компаний могут совпадать.</w:t>
      </w:r>
    </w:p>
    <w:p w14:paraId="4CE8486C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lastRenderedPageBreak/>
        <w:t xml:space="preserve">Кроме того, можно сказать, что типичными представителями этих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являются молодые люди от 15 до 24 лет. Более того, анализ наиболее популярных публикаций показал, что этим людям не чуждо проявление собственного мнения:</w:t>
      </w:r>
    </w:p>
    <w:p w14:paraId="062F3BCB" w14:textId="77777777" w:rsidR="008C0C32" w:rsidRPr="008C0C32" w:rsidRDefault="008C0C32" w:rsidP="003109EA">
      <w:pPr>
        <w:pStyle w:val="ad"/>
        <w:widowControl w:val="0"/>
        <w:numPr>
          <w:ilvl w:val="0"/>
          <w:numId w:val="16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>Чаще всего это мнение проявляется косвенно, через проставление «</w:t>
      </w:r>
      <w:proofErr w:type="spellStart"/>
      <w:r w:rsidRPr="008C0C32">
        <w:rPr>
          <w:rFonts w:ascii="Times New Roman" w:hAnsi="Times New Roman" w:cs="Times New Roman"/>
          <w:bCs/>
        </w:rPr>
        <w:t>лайков</w:t>
      </w:r>
      <w:proofErr w:type="spellEnd"/>
      <w:r w:rsidRPr="008C0C32">
        <w:rPr>
          <w:rFonts w:ascii="Times New Roman" w:hAnsi="Times New Roman" w:cs="Times New Roman"/>
          <w:bCs/>
        </w:rPr>
        <w:t>» предложенным администрацией публикациям, но все же для участников сообщества важно поддержать своего любимого и/или более приятного им персонажа.</w:t>
      </w:r>
    </w:p>
    <w:p w14:paraId="5D158514" w14:textId="77777777" w:rsidR="008C0C32" w:rsidRPr="008C0C32" w:rsidRDefault="008C0C32" w:rsidP="003109EA">
      <w:pPr>
        <w:pStyle w:val="ad"/>
        <w:widowControl w:val="0"/>
        <w:numPr>
          <w:ilvl w:val="0"/>
          <w:numId w:val="16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8C0C32">
        <w:rPr>
          <w:rFonts w:ascii="Times New Roman" w:hAnsi="Times New Roman" w:cs="Times New Roman"/>
          <w:bCs/>
        </w:rPr>
        <w:t>Даже если мнение участников уже ни на что не повлияет, они все равно часто проявляют свое отношение к персонажу при помощи «лайка».</w:t>
      </w:r>
    </w:p>
    <w:p w14:paraId="1D9F4229" w14:textId="77777777" w:rsidR="008C0C32" w:rsidRPr="00E13DEA" w:rsidRDefault="008C0C32" w:rsidP="00E13DEA">
      <w:pPr>
        <w:spacing w:line="360" w:lineRule="auto"/>
        <w:rPr>
          <w:rFonts w:ascii="Times New Roman" w:hAnsi="Times New Roman" w:cs="Times New Roman"/>
          <w:i/>
        </w:rPr>
      </w:pPr>
      <w:bookmarkStart w:id="48" w:name="_Toc451120198"/>
      <w:r w:rsidRPr="00E13DEA">
        <w:rPr>
          <w:rFonts w:ascii="Times New Roman" w:hAnsi="Times New Roman" w:cs="Times New Roman"/>
          <w:i/>
        </w:rPr>
        <w:t>Неструктурированные глубинные интервью.</w:t>
      </w:r>
      <w:bookmarkEnd w:id="48"/>
    </w:p>
    <w:p w14:paraId="01B9D5F9" w14:textId="2FF97994" w:rsidR="008C0C32" w:rsidRPr="008C0C32" w:rsidRDefault="008C0C32" w:rsidP="00BD2F4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Глубинные интервью показали, что большинство приверженцев и членов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 являются умеренными приверженцами. Кроме того, чаще всего они не имеют предпочтений </w:t>
      </w:r>
      <w:r w:rsidR="000E3AE2">
        <w:rPr>
          <w:rFonts w:ascii="Times New Roman" w:hAnsi="Times New Roman" w:cs="Times New Roman"/>
          <w:color w:val="0E0E0E"/>
        </w:rPr>
        <w:t>между студиями</w:t>
      </w:r>
      <w:r w:rsidRPr="008C0C32">
        <w:rPr>
          <w:rFonts w:ascii="Times New Roman" w:hAnsi="Times New Roman" w:cs="Times New Roman"/>
          <w:color w:val="0E0E0E"/>
        </w:rPr>
        <w:t>, но четко знают их различия и их персонажей. В то же время, подтвердилось существование еще двух групп потребителей: тех, которые слегка симпатизируют лишь одой из студий, но в целом положительно оценивают оба бренда, и тех, кто любит лишь один бренд и яро ненавидит другой. При этом обязательным будет отметить, что последняя группа замечена лишь в сети, никто из опрошенных с ней не контактировал в реальной жизни, а значит, вполне вероятно, что люди ведут себя подобным образом только в сети, с целью, например, обратить на себя внимание, развлечься и так далее. Возможно, что это совсем не значит, что в реальной жизни представители этой группы проигнорируют продукт конкурента.</w:t>
      </w:r>
    </w:p>
    <w:p w14:paraId="515251FA" w14:textId="77777777" w:rsidR="008C0C32" w:rsidRPr="008C0C32" w:rsidRDefault="008C0C32" w:rsidP="008C0C3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Важным добавлением в портрет потребителя стало предпочтение литературы в жанре фантастика и </w:t>
      </w:r>
      <w:proofErr w:type="spellStart"/>
      <w:r w:rsidRPr="008C0C32">
        <w:rPr>
          <w:rFonts w:ascii="Times New Roman" w:hAnsi="Times New Roman" w:cs="Times New Roman"/>
          <w:color w:val="0E0E0E"/>
        </w:rPr>
        <w:t>фэнтези</w:t>
      </w:r>
      <w:proofErr w:type="spellEnd"/>
      <w:r w:rsidRPr="008C0C32">
        <w:rPr>
          <w:rFonts w:ascii="Times New Roman" w:hAnsi="Times New Roman" w:cs="Times New Roman"/>
          <w:color w:val="0E0E0E"/>
        </w:rPr>
        <w:t>, выявленное в ходе глубинного интервью.</w:t>
      </w:r>
    </w:p>
    <w:p w14:paraId="01C4B032" w14:textId="5EEDB9DD" w:rsidR="008C0C32" w:rsidRPr="008C0C32" w:rsidRDefault="008C0C32" w:rsidP="000E3AE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>Так же стало известно, что, даже имея некоторые симпатии к определенным героям, люди не пропускают прочие франшизы и не считают свои предпочтения достаточным основанием для отказа от просмотра.</w:t>
      </w:r>
    </w:p>
    <w:p w14:paraId="71A82143" w14:textId="0B25FE30" w:rsidR="008C0C32" w:rsidRPr="00230465" w:rsidRDefault="007729F5" w:rsidP="00E13DEA">
      <w:pPr>
        <w:pStyle w:val="3"/>
      </w:pPr>
      <w:bookmarkStart w:id="49" w:name="_Toc451120199"/>
      <w:bookmarkStart w:id="50" w:name="_Toc357113734"/>
      <w:r w:rsidRPr="00230465">
        <w:t>3.1.6</w:t>
      </w:r>
      <w:r w:rsidR="000E3AE2" w:rsidRPr="00230465">
        <w:t xml:space="preserve"> </w:t>
      </w:r>
      <w:r w:rsidR="008C0C32" w:rsidRPr="00230465">
        <w:t>Выводы и рекомендации</w:t>
      </w:r>
      <w:bookmarkEnd w:id="49"/>
      <w:bookmarkEnd w:id="50"/>
    </w:p>
    <w:p w14:paraId="5A1102E6" w14:textId="77777777" w:rsidR="008C0C32" w:rsidRPr="008C0C32" w:rsidRDefault="008C0C32" w:rsidP="00BD2F4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Приверженцев и членов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и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 по степени лояльности брендам студий и/или отдельным героям можно разделить на следующие группы:</w:t>
      </w:r>
    </w:p>
    <w:p w14:paraId="59A91030" w14:textId="77777777" w:rsidR="008C0C32" w:rsidRPr="008C0C32" w:rsidRDefault="008C0C32" w:rsidP="003109EA">
      <w:pPr>
        <w:pStyle w:val="ad"/>
        <w:widowControl w:val="0"/>
        <w:numPr>
          <w:ilvl w:val="0"/>
          <w:numId w:val="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Члены обоих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. Составляют большинство, что в некоторой степени подтверждает гипотезу о том, что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бренд-сообщества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во многом совпадают, выдвинутую на этапе </w:t>
      </w:r>
      <w:proofErr w:type="spellStart"/>
      <w:r w:rsidRPr="008C0C32">
        <w:rPr>
          <w:rFonts w:ascii="Times New Roman" w:hAnsi="Times New Roman" w:cs="Times New Roman"/>
          <w:color w:val="0E0E0E"/>
        </w:rPr>
        <w:t>нетнографии</w:t>
      </w:r>
      <w:proofErr w:type="spellEnd"/>
      <w:r w:rsidRPr="008C0C32">
        <w:rPr>
          <w:rFonts w:ascii="Times New Roman" w:hAnsi="Times New Roman" w:cs="Times New Roman"/>
          <w:color w:val="0E0E0E"/>
        </w:rPr>
        <w:t>.</w:t>
      </w:r>
    </w:p>
    <w:p w14:paraId="45DEEB16" w14:textId="77777777" w:rsidR="008C0C32" w:rsidRPr="008C0C32" w:rsidRDefault="008C0C32" w:rsidP="003109EA">
      <w:pPr>
        <w:pStyle w:val="ad"/>
        <w:widowControl w:val="0"/>
        <w:numPr>
          <w:ilvl w:val="0"/>
          <w:numId w:val="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t xml:space="preserve">Члены обоих </w:t>
      </w:r>
      <w:proofErr w:type="gramStart"/>
      <w:r w:rsidRPr="008C0C32">
        <w:rPr>
          <w:rFonts w:ascii="Times New Roman" w:hAnsi="Times New Roman" w:cs="Times New Roman"/>
          <w:color w:val="0E0E0E"/>
        </w:rPr>
        <w:t>бренд-сообществ</w:t>
      </w:r>
      <w:proofErr w:type="gramEnd"/>
      <w:r w:rsidRPr="008C0C32">
        <w:rPr>
          <w:rFonts w:ascii="Times New Roman" w:hAnsi="Times New Roman" w:cs="Times New Roman"/>
          <w:color w:val="0E0E0E"/>
        </w:rPr>
        <w:t>, симпатизирующие одной из студий в большей степени.</w:t>
      </w:r>
    </w:p>
    <w:p w14:paraId="13ED892E" w14:textId="77777777" w:rsidR="008C0C32" w:rsidRPr="008C0C32" w:rsidRDefault="008C0C32" w:rsidP="003109EA">
      <w:pPr>
        <w:pStyle w:val="ad"/>
        <w:widowControl w:val="0"/>
        <w:numPr>
          <w:ilvl w:val="0"/>
          <w:numId w:val="3"/>
        </w:numPr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  <w:lang w:val="en-US"/>
        </w:rPr>
      </w:pPr>
      <w:r w:rsidRPr="008C0C32">
        <w:rPr>
          <w:rFonts w:ascii="Times New Roman" w:hAnsi="Times New Roman" w:cs="Times New Roman"/>
          <w:color w:val="0E0E0E"/>
        </w:rPr>
        <w:t>Члены лишь одного сообщества и ненавистники компании-конкурента. Возникают сомнения в истинной лояльности этой группы потребителей.</w:t>
      </w:r>
    </w:p>
    <w:p w14:paraId="1AB4698D" w14:textId="266706B9" w:rsidR="008C0C32" w:rsidRDefault="008C0C32" w:rsidP="00BD2F46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 w:rsidRPr="008C0C32">
        <w:rPr>
          <w:rFonts w:ascii="Times New Roman" w:hAnsi="Times New Roman" w:cs="Times New Roman"/>
          <w:color w:val="0E0E0E"/>
        </w:rPr>
        <w:lastRenderedPageBreak/>
        <w:t xml:space="preserve">Обеим рассматриваемым компаниям стоит обращать внимание именно на первую группу потребителей, поскольку она является самой многочисленной среди всех. На этом фоне движение </w:t>
      </w:r>
      <w:proofErr w:type="spellStart"/>
      <w:proofErr w:type="gramStart"/>
      <w:r w:rsidRPr="008C0C32">
        <w:rPr>
          <w:rFonts w:ascii="Times New Roman" w:hAnsi="Times New Roman" w:cs="Times New Roman"/>
          <w:color w:val="0E0E0E"/>
        </w:rPr>
        <w:t>движение</w:t>
      </w:r>
      <w:proofErr w:type="spellEnd"/>
      <w:proofErr w:type="gramEnd"/>
      <w:r w:rsidRPr="008C0C32">
        <w:rPr>
          <w:rFonts w:ascii="Times New Roman" w:hAnsi="Times New Roman" w:cs="Times New Roman"/>
          <w:color w:val="0E0E0E"/>
        </w:rPr>
        <w:t xml:space="preserve"> </w:t>
      </w:r>
      <w:r w:rsidRPr="008C0C32">
        <w:rPr>
          <w:rFonts w:ascii="Times New Roman" w:hAnsi="Times New Roman" w:cs="Times New Roman"/>
          <w:color w:val="0E0E0E"/>
          <w:lang w:val="en-US"/>
        </w:rPr>
        <w:t>Marvel</w:t>
      </w:r>
      <w:r w:rsidRPr="008C0C32">
        <w:rPr>
          <w:rFonts w:ascii="Times New Roman" w:hAnsi="Times New Roman" w:cs="Times New Roman"/>
          <w:color w:val="0E0E0E"/>
        </w:rPr>
        <w:t xml:space="preserve"> к более серьезному контенту, а </w:t>
      </w:r>
      <w:r w:rsidRPr="008C0C32">
        <w:rPr>
          <w:rFonts w:ascii="Times New Roman" w:hAnsi="Times New Roman" w:cs="Times New Roman"/>
          <w:color w:val="0E0E0E"/>
          <w:lang w:val="en-US"/>
        </w:rPr>
        <w:t>DC</w:t>
      </w:r>
      <w:r w:rsidRPr="008C0C32">
        <w:rPr>
          <w:rFonts w:ascii="Times New Roman" w:hAnsi="Times New Roman" w:cs="Times New Roman"/>
          <w:color w:val="0E0E0E"/>
        </w:rPr>
        <w:t xml:space="preserve">  - к более развлекательному кажется уместным, однако, не стоит этим злоупотреблять, так как, возможно, представители второй группы симпатизируют студиям именно из-за</w:t>
      </w:r>
      <w:r w:rsidR="000E3AE2">
        <w:rPr>
          <w:rFonts w:ascii="Times New Roman" w:hAnsi="Times New Roman" w:cs="Times New Roman"/>
          <w:color w:val="0E0E0E"/>
        </w:rPr>
        <w:t xml:space="preserve"> их отличительных особенностей</w:t>
      </w:r>
      <w:r w:rsidRPr="008C0C32">
        <w:rPr>
          <w:rFonts w:ascii="Times New Roman" w:hAnsi="Times New Roman" w:cs="Times New Roman"/>
          <w:color w:val="0E0E0E"/>
        </w:rPr>
        <w:t xml:space="preserve">, а вторую группу важно не потерять. В тоже время, не стоит пробовать </w:t>
      </w:r>
      <w:proofErr w:type="gramStart"/>
      <w:r w:rsidRPr="008C0C32">
        <w:rPr>
          <w:rFonts w:ascii="Times New Roman" w:hAnsi="Times New Roman" w:cs="Times New Roman"/>
          <w:color w:val="0E0E0E"/>
        </w:rPr>
        <w:t>сильно</w:t>
      </w:r>
      <w:proofErr w:type="gramEnd"/>
      <w:r w:rsidRPr="008C0C32">
        <w:rPr>
          <w:rFonts w:ascii="Times New Roman" w:hAnsi="Times New Roman" w:cs="Times New Roman"/>
          <w:color w:val="0E0E0E"/>
        </w:rPr>
        <w:t xml:space="preserve"> увлекаться </w:t>
      </w:r>
      <w:r w:rsidR="000E3AE2">
        <w:rPr>
          <w:rFonts w:ascii="Times New Roman" w:hAnsi="Times New Roman" w:cs="Times New Roman"/>
          <w:color w:val="0E0E0E"/>
        </w:rPr>
        <w:t>агрессивным маркетингом по отношению к конкуренту</w:t>
      </w:r>
      <w:r w:rsidRPr="008C0C32">
        <w:rPr>
          <w:rFonts w:ascii="Times New Roman" w:hAnsi="Times New Roman" w:cs="Times New Roman"/>
          <w:color w:val="0E0E0E"/>
        </w:rPr>
        <w:t>, поскольку подобная стратегия в большей степени рассчитана на таких потребителей, как третья группа, а их лояльность под сомнением.</w:t>
      </w:r>
    </w:p>
    <w:p w14:paraId="1485FD09" w14:textId="4FF5E491" w:rsidR="00264D6B" w:rsidRDefault="00335298" w:rsidP="00994E2C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  <w:r>
        <w:rPr>
          <w:rFonts w:ascii="Times New Roman" w:hAnsi="Times New Roman" w:cs="Times New Roman"/>
          <w:color w:val="0E0E0E"/>
        </w:rPr>
        <w:t xml:space="preserve">Среди всех групп потребителей самой важной группой потребителей </w:t>
      </w:r>
      <w:r>
        <w:rPr>
          <w:rFonts w:ascii="Times New Roman" w:hAnsi="Times New Roman" w:cs="Times New Roman"/>
          <w:color w:val="0E0E0E"/>
          <w:lang w:val="en-US"/>
        </w:rPr>
        <w:t>Marvel</w:t>
      </w:r>
      <w:r w:rsidRPr="00230465">
        <w:rPr>
          <w:rFonts w:ascii="Times New Roman" w:hAnsi="Times New Roman" w:cs="Times New Roman"/>
          <w:color w:val="0E0E0E"/>
        </w:rPr>
        <w:t xml:space="preserve"> </w:t>
      </w:r>
      <w:r>
        <w:rPr>
          <w:rFonts w:ascii="Times New Roman" w:hAnsi="Times New Roman" w:cs="Times New Roman"/>
          <w:color w:val="0E0E0E"/>
        </w:rPr>
        <w:t xml:space="preserve">и </w:t>
      </w:r>
      <w:r>
        <w:rPr>
          <w:rFonts w:ascii="Times New Roman" w:hAnsi="Times New Roman" w:cs="Times New Roman"/>
          <w:color w:val="0E0E0E"/>
          <w:lang w:val="en-US"/>
        </w:rPr>
        <w:t>DC</w:t>
      </w:r>
      <w:r w:rsidRPr="00230465">
        <w:rPr>
          <w:rFonts w:ascii="Times New Roman" w:hAnsi="Times New Roman" w:cs="Times New Roman"/>
          <w:color w:val="0E0E0E"/>
        </w:rPr>
        <w:t xml:space="preserve"> </w:t>
      </w:r>
      <w:r>
        <w:rPr>
          <w:rFonts w:ascii="Times New Roman" w:hAnsi="Times New Roman" w:cs="Times New Roman"/>
          <w:color w:val="0E0E0E"/>
        </w:rPr>
        <w:t>будет являться группа у</w:t>
      </w:r>
      <w:r w:rsidR="00AE5095">
        <w:rPr>
          <w:rFonts w:ascii="Times New Roman" w:hAnsi="Times New Roman" w:cs="Times New Roman"/>
          <w:color w:val="0E0E0E"/>
        </w:rPr>
        <w:t>меренных приверженцев, поскольку она будет принос</w:t>
      </w:r>
      <w:r>
        <w:rPr>
          <w:rFonts w:ascii="Times New Roman" w:hAnsi="Times New Roman" w:cs="Times New Roman"/>
          <w:color w:val="0E0E0E"/>
        </w:rPr>
        <w:t xml:space="preserve">ить наибольший доход – если даже это не наиболее вовлеченная группа потребителей, тем не </w:t>
      </w:r>
      <w:proofErr w:type="gramStart"/>
      <w:r>
        <w:rPr>
          <w:rFonts w:ascii="Times New Roman" w:hAnsi="Times New Roman" w:cs="Times New Roman"/>
          <w:color w:val="0E0E0E"/>
        </w:rPr>
        <w:t>менее</w:t>
      </w:r>
      <w:proofErr w:type="gramEnd"/>
      <w:r>
        <w:rPr>
          <w:rFonts w:ascii="Times New Roman" w:hAnsi="Times New Roman" w:cs="Times New Roman"/>
          <w:color w:val="0E0E0E"/>
        </w:rPr>
        <w:t xml:space="preserve"> именно ее представители стараются не пропускать продукты компаний, появляющиеся на рынке. Именно она, скорее всего, будет</w:t>
      </w:r>
      <w:r w:rsidR="00AE5095">
        <w:rPr>
          <w:rFonts w:ascii="Times New Roman" w:hAnsi="Times New Roman" w:cs="Times New Roman"/>
          <w:color w:val="0E0E0E"/>
        </w:rPr>
        <w:t xml:space="preserve"> </w:t>
      </w:r>
      <w:r>
        <w:rPr>
          <w:rFonts w:ascii="Times New Roman" w:hAnsi="Times New Roman" w:cs="Times New Roman"/>
          <w:color w:val="0E0E0E"/>
        </w:rPr>
        <w:t>представлять большинство в дальнейшем исследовании.</w:t>
      </w:r>
    </w:p>
    <w:p w14:paraId="30428ABD" w14:textId="77777777" w:rsidR="00994E2C" w:rsidRPr="00994E2C" w:rsidRDefault="00994E2C" w:rsidP="00994E2C">
      <w:pPr>
        <w:pStyle w:val="ad"/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E0E0E"/>
        </w:rPr>
      </w:pPr>
    </w:p>
    <w:p w14:paraId="4B953F98" w14:textId="5891F1CA" w:rsidR="007729F5" w:rsidRPr="00230465" w:rsidRDefault="000E3AE2" w:rsidP="003109EA">
      <w:pPr>
        <w:pStyle w:val="2"/>
        <w:numPr>
          <w:ilvl w:val="1"/>
          <w:numId w:val="18"/>
        </w:numPr>
        <w:spacing w:before="0" w:line="360" w:lineRule="auto"/>
      </w:pPr>
      <w:r>
        <w:t xml:space="preserve"> </w:t>
      </w:r>
      <w:bookmarkStart w:id="51" w:name="_Toc357113735"/>
      <w:r>
        <w:t xml:space="preserve">Исследование восприятия </w:t>
      </w:r>
      <w:proofErr w:type="spellStart"/>
      <w:r>
        <w:t>кроссоверов</w:t>
      </w:r>
      <w:proofErr w:type="spellEnd"/>
      <w:r>
        <w:t xml:space="preserve"> на примере потребителей </w:t>
      </w:r>
      <w:r>
        <w:rPr>
          <w:lang w:val="en-US"/>
        </w:rPr>
        <w:t>Marvel</w:t>
      </w:r>
      <w:r w:rsidRPr="00230465">
        <w:t xml:space="preserve"> </w:t>
      </w:r>
      <w:r>
        <w:t xml:space="preserve">и </w:t>
      </w:r>
      <w:r>
        <w:rPr>
          <w:lang w:val="en-US"/>
        </w:rPr>
        <w:t>DC</w:t>
      </w:r>
      <w:bookmarkEnd w:id="51"/>
    </w:p>
    <w:p w14:paraId="71F5AC38" w14:textId="7C7F5396" w:rsidR="007729F5" w:rsidRPr="00230465" w:rsidRDefault="00E13DEA" w:rsidP="00E13DEA">
      <w:pPr>
        <w:pStyle w:val="3"/>
      </w:pPr>
      <w:bookmarkStart w:id="52" w:name="_Toc357113736"/>
      <w:r w:rsidRPr="00230465">
        <w:t xml:space="preserve">3.2.1 </w:t>
      </w:r>
      <w:r w:rsidR="007729F5" w:rsidRPr="00230465">
        <w:t>Цели исследования</w:t>
      </w:r>
      <w:bookmarkEnd w:id="52"/>
    </w:p>
    <w:p w14:paraId="3218DC70" w14:textId="274E6E23" w:rsidR="007729F5" w:rsidRDefault="007729F5" w:rsidP="004710BC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Целью данного исследования было изучение восприятия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Pr="00230465">
        <w:rPr>
          <w:rFonts w:ascii="Times New Roman" w:hAnsi="Times New Roman" w:cs="Times New Roman"/>
        </w:rPr>
        <w:t xml:space="preserve"> потребителями </w:t>
      </w:r>
      <w:r w:rsidR="00FB1C8C">
        <w:rPr>
          <w:rFonts w:ascii="Times New Roman" w:hAnsi="Times New Roman" w:cs="Times New Roman"/>
          <w:lang w:val="en-US"/>
        </w:rPr>
        <w:t>Marvel</w:t>
      </w:r>
      <w:r w:rsidR="00FB1C8C" w:rsidRPr="00230465">
        <w:rPr>
          <w:rFonts w:ascii="Times New Roman" w:hAnsi="Times New Roman" w:cs="Times New Roman"/>
        </w:rPr>
        <w:t xml:space="preserve"> </w:t>
      </w:r>
      <w:r w:rsidR="00FB1C8C">
        <w:rPr>
          <w:rFonts w:ascii="Times New Roman" w:hAnsi="Times New Roman" w:cs="Times New Roman"/>
        </w:rPr>
        <w:t xml:space="preserve">и </w:t>
      </w:r>
      <w:r w:rsidR="00FB1C8C">
        <w:rPr>
          <w:rFonts w:ascii="Times New Roman" w:hAnsi="Times New Roman" w:cs="Times New Roman"/>
          <w:lang w:val="en-US"/>
        </w:rPr>
        <w:t>DC</w:t>
      </w:r>
      <w:r w:rsidR="00FB1C8C" w:rsidRPr="00230465">
        <w:rPr>
          <w:rFonts w:ascii="Times New Roman" w:hAnsi="Times New Roman" w:cs="Times New Roman"/>
        </w:rPr>
        <w:t xml:space="preserve"> </w:t>
      </w:r>
      <w:r w:rsidR="00FB1C8C">
        <w:rPr>
          <w:rFonts w:ascii="Times New Roman" w:hAnsi="Times New Roman" w:cs="Times New Roman"/>
        </w:rPr>
        <w:t>на рос</w:t>
      </w:r>
      <w:r w:rsidR="00AE5095">
        <w:rPr>
          <w:rFonts w:ascii="Times New Roman" w:hAnsi="Times New Roman" w:cs="Times New Roman"/>
        </w:rPr>
        <w:t>с</w:t>
      </w:r>
      <w:r w:rsidR="00FB1C8C">
        <w:rPr>
          <w:rFonts w:ascii="Times New Roman" w:hAnsi="Times New Roman" w:cs="Times New Roman"/>
        </w:rPr>
        <w:t>ийском рынке.</w:t>
      </w:r>
    </w:p>
    <w:p w14:paraId="11A811D6" w14:textId="63ED2A98" w:rsidR="00A75BE0" w:rsidRPr="00A75BE0" w:rsidRDefault="004710BC" w:rsidP="00A75BE0">
      <w:pPr>
        <w:pStyle w:val="a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автором работы стояли следующие задачи:</w:t>
      </w:r>
    </w:p>
    <w:p w14:paraId="5C9A80A7" w14:textId="73951D72" w:rsidR="00416E01" w:rsidRPr="00230465" w:rsidRDefault="00416E01" w:rsidP="003109EA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Узнать, насколько практика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 w:rsidR="00B94771">
        <w:rPr>
          <w:rFonts w:ascii="Times New Roman" w:hAnsi="Times New Roman" w:cs="Times New Roman"/>
        </w:rPr>
        <w:t xml:space="preserve"> и </w:t>
      </w:r>
      <w:proofErr w:type="gramStart"/>
      <w:r w:rsidR="00B94771">
        <w:rPr>
          <w:rFonts w:ascii="Times New Roman" w:hAnsi="Times New Roman" w:cs="Times New Roman"/>
        </w:rPr>
        <w:t>создаваемых</w:t>
      </w:r>
      <w:proofErr w:type="gramEnd"/>
      <w:r w:rsidR="00B94771">
        <w:rPr>
          <w:rFonts w:ascii="Times New Roman" w:hAnsi="Times New Roman" w:cs="Times New Roman"/>
        </w:rPr>
        <w:t xml:space="preserve"> ими </w:t>
      </w:r>
      <w:proofErr w:type="spellStart"/>
      <w:r w:rsidR="00B94771">
        <w:rPr>
          <w:rFonts w:ascii="Times New Roman" w:hAnsi="Times New Roman" w:cs="Times New Roman"/>
        </w:rPr>
        <w:t>киновселенных</w:t>
      </w:r>
      <w:proofErr w:type="spellEnd"/>
      <w:r>
        <w:rPr>
          <w:rFonts w:ascii="Times New Roman" w:hAnsi="Times New Roman" w:cs="Times New Roman"/>
        </w:rPr>
        <w:t xml:space="preserve"> известна потребителям</w:t>
      </w:r>
    </w:p>
    <w:p w14:paraId="11A0E77B" w14:textId="7FC7D450" w:rsidR="004710BC" w:rsidRPr="00230465" w:rsidRDefault="004710BC" w:rsidP="003109EA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</w:t>
      </w:r>
      <w:r w:rsidR="00A75BE0">
        <w:rPr>
          <w:rFonts w:ascii="Times New Roman" w:hAnsi="Times New Roman" w:cs="Times New Roman"/>
        </w:rPr>
        <w:t xml:space="preserve"> отношение</w:t>
      </w:r>
      <w:r>
        <w:rPr>
          <w:rFonts w:ascii="Times New Roman" w:hAnsi="Times New Roman" w:cs="Times New Roman"/>
        </w:rPr>
        <w:t xml:space="preserve"> потребителей к </w:t>
      </w:r>
      <w:proofErr w:type="spellStart"/>
      <w:r>
        <w:rPr>
          <w:rFonts w:ascii="Times New Roman" w:hAnsi="Times New Roman" w:cs="Times New Roman"/>
        </w:rPr>
        <w:t>кроссоверам</w:t>
      </w:r>
      <w:proofErr w:type="spellEnd"/>
      <w:r>
        <w:rPr>
          <w:rFonts w:ascii="Times New Roman" w:hAnsi="Times New Roman" w:cs="Times New Roman"/>
        </w:rPr>
        <w:t xml:space="preserve"> в целом</w:t>
      </w:r>
    </w:p>
    <w:p w14:paraId="038AF058" w14:textId="4BC29FBC" w:rsidR="004710BC" w:rsidRPr="00230465" w:rsidRDefault="004710BC" w:rsidP="003109EA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Определить, влияет ли использование практик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студиями на намерение потребителей приобрести продукт компании</w:t>
      </w:r>
    </w:p>
    <w:p w14:paraId="113FF932" w14:textId="16CD2305" w:rsidR="004710BC" w:rsidRPr="00230465" w:rsidRDefault="004710BC" w:rsidP="003109EA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Выделить характеристики </w:t>
      </w:r>
      <w:proofErr w:type="spellStart"/>
      <w:r>
        <w:rPr>
          <w:rFonts w:ascii="Times New Roman" w:hAnsi="Times New Roman" w:cs="Times New Roman"/>
        </w:rPr>
        <w:t>крос</w:t>
      </w:r>
      <w:r w:rsidR="00416E01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оверов</w:t>
      </w:r>
      <w:proofErr w:type="spellEnd"/>
      <w:r>
        <w:rPr>
          <w:rFonts w:ascii="Times New Roman" w:hAnsi="Times New Roman" w:cs="Times New Roman"/>
        </w:rPr>
        <w:t xml:space="preserve">, которые влияют на </w:t>
      </w:r>
      <w:r w:rsidR="00A75BE0">
        <w:rPr>
          <w:rFonts w:ascii="Times New Roman" w:hAnsi="Times New Roman" w:cs="Times New Roman"/>
        </w:rPr>
        <w:t xml:space="preserve">восприятие </w:t>
      </w:r>
      <w:proofErr w:type="spellStart"/>
      <w:r w:rsidR="00A75BE0">
        <w:rPr>
          <w:rFonts w:ascii="Times New Roman" w:hAnsi="Times New Roman" w:cs="Times New Roman"/>
        </w:rPr>
        <w:t>кроссоверов</w:t>
      </w:r>
      <w:proofErr w:type="spellEnd"/>
      <w:r w:rsidR="00A75BE0">
        <w:rPr>
          <w:rFonts w:ascii="Times New Roman" w:hAnsi="Times New Roman" w:cs="Times New Roman"/>
        </w:rPr>
        <w:t xml:space="preserve"> потребителями</w:t>
      </w:r>
    </w:p>
    <w:p w14:paraId="56ED5B23" w14:textId="06E3F7EE" w:rsidR="004710BC" w:rsidRPr="00230465" w:rsidRDefault="00A75BE0" w:rsidP="003109EA">
      <w:pPr>
        <w:pStyle w:val="ad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Узнать, как воспринимаются </w:t>
      </w:r>
      <w:proofErr w:type="spellStart"/>
      <w:r>
        <w:rPr>
          <w:rFonts w:ascii="Times New Roman" w:hAnsi="Times New Roman" w:cs="Times New Roman"/>
        </w:rPr>
        <w:t>кроссоверы</w:t>
      </w:r>
      <w:proofErr w:type="spellEnd"/>
      <w:r>
        <w:rPr>
          <w:rFonts w:ascii="Times New Roman" w:hAnsi="Times New Roman" w:cs="Times New Roman"/>
        </w:rPr>
        <w:t xml:space="preserve"> российского производства среди потребителей контента зарубеж</w:t>
      </w:r>
      <w:r w:rsidR="00AE5095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ого производства</w:t>
      </w:r>
    </w:p>
    <w:p w14:paraId="7B8DBA3F" w14:textId="10C8BD72" w:rsidR="00FB1C8C" w:rsidRPr="00230465" w:rsidRDefault="003109EA" w:rsidP="003109EA">
      <w:pPr>
        <w:pStyle w:val="3"/>
      </w:pPr>
      <w:bookmarkStart w:id="53" w:name="_Toc357113737"/>
      <w:r w:rsidRPr="00230465">
        <w:t xml:space="preserve">3.2.2 </w:t>
      </w:r>
      <w:r w:rsidR="007729F5" w:rsidRPr="00230465">
        <w:t>Постановка проблемы</w:t>
      </w:r>
      <w:bookmarkEnd w:id="53"/>
      <w:r w:rsidR="00FB1C8C" w:rsidRPr="00230465">
        <w:t xml:space="preserve"> </w:t>
      </w:r>
    </w:p>
    <w:p w14:paraId="2F0B0E77" w14:textId="2883E563" w:rsidR="00D131FC" w:rsidRPr="00230465" w:rsidRDefault="00416E01" w:rsidP="00540811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Так как </w:t>
      </w:r>
      <w:r w:rsidR="00B94771" w:rsidRPr="00230465">
        <w:rPr>
          <w:rFonts w:ascii="Times New Roman" w:hAnsi="Times New Roman" w:cs="Times New Roman"/>
        </w:rPr>
        <w:t>задачи исследования затрагива</w:t>
      </w:r>
      <w:r w:rsidR="00540811" w:rsidRPr="00230465">
        <w:rPr>
          <w:rFonts w:ascii="Times New Roman" w:hAnsi="Times New Roman" w:cs="Times New Roman"/>
        </w:rPr>
        <w:t xml:space="preserve">ют довольно широкий спектр вопросов, необходима как качественная, так и количественная составляющая </w:t>
      </w:r>
      <w:proofErr w:type="spellStart"/>
      <w:r w:rsidR="00540811" w:rsidRPr="00230465">
        <w:rPr>
          <w:rFonts w:ascii="Times New Roman" w:hAnsi="Times New Roman" w:cs="Times New Roman"/>
        </w:rPr>
        <w:t>иссследования</w:t>
      </w:r>
      <w:proofErr w:type="spellEnd"/>
      <w:r w:rsidR="00540811" w:rsidRPr="00230465">
        <w:rPr>
          <w:rFonts w:ascii="Times New Roman" w:hAnsi="Times New Roman" w:cs="Times New Roman"/>
        </w:rPr>
        <w:t xml:space="preserve">. При </w:t>
      </w:r>
      <w:r w:rsidR="00540811" w:rsidRPr="00230465">
        <w:rPr>
          <w:rFonts w:ascii="Times New Roman" w:hAnsi="Times New Roman" w:cs="Times New Roman"/>
        </w:rPr>
        <w:lastRenderedPageBreak/>
        <w:t xml:space="preserve">этом, например, выделение характеристик </w:t>
      </w:r>
      <w:proofErr w:type="spellStart"/>
      <w:r w:rsidR="00540811" w:rsidRPr="00230465">
        <w:rPr>
          <w:rFonts w:ascii="Times New Roman" w:hAnsi="Times New Roman" w:cs="Times New Roman"/>
        </w:rPr>
        <w:t>кроссоверов</w:t>
      </w:r>
      <w:proofErr w:type="spellEnd"/>
      <w:r w:rsidR="00540811" w:rsidRPr="00230465">
        <w:rPr>
          <w:rFonts w:ascii="Times New Roman" w:hAnsi="Times New Roman" w:cs="Times New Roman"/>
        </w:rPr>
        <w:t xml:space="preserve">, которые влияют на восприятие их потребителями, требует качественного исследования, а известность </w:t>
      </w:r>
      <w:proofErr w:type="spellStart"/>
      <w:r w:rsidR="00540811" w:rsidRPr="00230465">
        <w:rPr>
          <w:rFonts w:ascii="Times New Roman" w:hAnsi="Times New Roman" w:cs="Times New Roman"/>
        </w:rPr>
        <w:t>кроссовера</w:t>
      </w:r>
      <w:proofErr w:type="spellEnd"/>
      <w:r w:rsidR="00540811" w:rsidRPr="00230465">
        <w:rPr>
          <w:rFonts w:ascii="Times New Roman" w:hAnsi="Times New Roman" w:cs="Times New Roman"/>
        </w:rPr>
        <w:t xml:space="preserve"> как</w:t>
      </w:r>
      <w:r w:rsidR="00AE5095">
        <w:rPr>
          <w:rFonts w:ascii="Times New Roman" w:hAnsi="Times New Roman" w:cs="Times New Roman"/>
        </w:rPr>
        <w:t xml:space="preserve"> практики может быть исследован</w:t>
      </w:r>
      <w:r w:rsidR="00540811" w:rsidRPr="00230465">
        <w:rPr>
          <w:rFonts w:ascii="Times New Roman" w:hAnsi="Times New Roman" w:cs="Times New Roman"/>
        </w:rPr>
        <w:t xml:space="preserve">а как количественно (сколько людей считают, что они знают, что такое </w:t>
      </w:r>
      <w:proofErr w:type="spellStart"/>
      <w:r w:rsidR="00540811" w:rsidRPr="00230465">
        <w:rPr>
          <w:rFonts w:ascii="Times New Roman" w:hAnsi="Times New Roman" w:cs="Times New Roman"/>
        </w:rPr>
        <w:t>кроссовер</w:t>
      </w:r>
      <w:proofErr w:type="spellEnd"/>
      <w:r w:rsidR="00540811" w:rsidRPr="00230465">
        <w:rPr>
          <w:rFonts w:ascii="Times New Roman" w:hAnsi="Times New Roman" w:cs="Times New Roman"/>
        </w:rPr>
        <w:t xml:space="preserve">), так и качественно (что именно люди считают </w:t>
      </w:r>
      <w:proofErr w:type="spellStart"/>
      <w:r w:rsidR="00540811" w:rsidRPr="00230465">
        <w:rPr>
          <w:rFonts w:ascii="Times New Roman" w:hAnsi="Times New Roman" w:cs="Times New Roman"/>
        </w:rPr>
        <w:t>кроссовером</w:t>
      </w:r>
      <w:proofErr w:type="spellEnd"/>
      <w:r w:rsidR="00540811" w:rsidRPr="00230465">
        <w:rPr>
          <w:rFonts w:ascii="Times New Roman" w:hAnsi="Times New Roman" w:cs="Times New Roman"/>
        </w:rPr>
        <w:t xml:space="preserve"> и соответствует ли это действительности). </w:t>
      </w:r>
    </w:p>
    <w:p w14:paraId="50165042" w14:textId="0EAC5911" w:rsidR="00540811" w:rsidRPr="00230465" w:rsidRDefault="00D131FC" w:rsidP="00D131FC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Кроме того, данное исследование носит как черты поискового, так и доказательного исследования в зависимости от той конкретной задачи, на которой исследователь фокусируется в данный момент. Так, выявление характеристик носит поисковый характер. </w:t>
      </w:r>
      <w:r w:rsidR="00540811" w:rsidRPr="00230465">
        <w:rPr>
          <w:rFonts w:ascii="Times New Roman" w:hAnsi="Times New Roman" w:cs="Times New Roman"/>
        </w:rPr>
        <w:t>Для того</w:t>
      </w:r>
      <w:r w:rsidRPr="00230465">
        <w:rPr>
          <w:rFonts w:ascii="Times New Roman" w:hAnsi="Times New Roman" w:cs="Times New Roman"/>
        </w:rPr>
        <w:t xml:space="preserve"> же, чтобы провести доказательную часть </w:t>
      </w:r>
      <w:r w:rsidR="00540811" w:rsidRPr="00230465">
        <w:rPr>
          <w:rFonts w:ascii="Times New Roman" w:hAnsi="Times New Roman" w:cs="Times New Roman"/>
        </w:rPr>
        <w:t>иссле</w:t>
      </w:r>
      <w:r w:rsidRPr="00230465">
        <w:rPr>
          <w:rFonts w:ascii="Times New Roman" w:hAnsi="Times New Roman" w:cs="Times New Roman"/>
        </w:rPr>
        <w:t>дования</w:t>
      </w:r>
      <w:r w:rsidR="00540811" w:rsidRPr="00230465">
        <w:rPr>
          <w:rFonts w:ascii="Times New Roman" w:hAnsi="Times New Roman" w:cs="Times New Roman"/>
        </w:rPr>
        <w:t xml:space="preserve">, выдвинем несколько гипотез, касающихся </w:t>
      </w:r>
      <w:r w:rsidRPr="00230465">
        <w:rPr>
          <w:rFonts w:ascii="Times New Roman" w:hAnsi="Times New Roman" w:cs="Times New Roman"/>
        </w:rPr>
        <w:t>поставленных задач:</w:t>
      </w:r>
    </w:p>
    <w:p w14:paraId="4B3DC068" w14:textId="1BAF12F9" w:rsidR="00D131FC" w:rsidRPr="00230465" w:rsidRDefault="00D131FC" w:rsidP="00D72FF2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Н</w:t>
      </w:r>
      <w:proofErr w:type="gramStart"/>
      <w:r w:rsidRPr="00230465">
        <w:rPr>
          <w:rFonts w:ascii="Times New Roman" w:hAnsi="Times New Roman" w:cs="Times New Roman"/>
        </w:rPr>
        <w:t>1</w:t>
      </w:r>
      <w:proofErr w:type="gramEnd"/>
      <w:r w:rsidRPr="00230465">
        <w:rPr>
          <w:rFonts w:ascii="Times New Roman" w:hAnsi="Times New Roman" w:cs="Times New Roman"/>
        </w:rPr>
        <w:t xml:space="preserve">: большинство потребителей знакомы с практикой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="00EE17D6" w:rsidRPr="00230465">
        <w:rPr>
          <w:rFonts w:ascii="Times New Roman" w:hAnsi="Times New Roman" w:cs="Times New Roman"/>
        </w:rPr>
        <w:t>;</w:t>
      </w:r>
    </w:p>
    <w:p w14:paraId="04E19C26" w14:textId="2677888A" w:rsidR="00D131FC" w:rsidRPr="00230465" w:rsidRDefault="00D131FC" w:rsidP="00D72FF2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Н</w:t>
      </w:r>
      <w:proofErr w:type="gramStart"/>
      <w:r w:rsidRPr="00230465">
        <w:rPr>
          <w:rFonts w:ascii="Times New Roman" w:hAnsi="Times New Roman" w:cs="Times New Roman"/>
        </w:rPr>
        <w:t>2</w:t>
      </w:r>
      <w:proofErr w:type="gramEnd"/>
      <w:r w:rsidRPr="00230465">
        <w:rPr>
          <w:rFonts w:ascii="Times New Roman" w:hAnsi="Times New Roman" w:cs="Times New Roman"/>
        </w:rPr>
        <w:t xml:space="preserve">: большинство потребителей знакомы с практикой создания </w:t>
      </w:r>
      <w:proofErr w:type="spellStart"/>
      <w:r w:rsidRPr="00230465">
        <w:rPr>
          <w:rFonts w:ascii="Times New Roman" w:hAnsi="Times New Roman" w:cs="Times New Roman"/>
        </w:rPr>
        <w:t>киновселенных</w:t>
      </w:r>
      <w:proofErr w:type="spellEnd"/>
      <w:r w:rsidR="00EE17D6" w:rsidRPr="00230465">
        <w:rPr>
          <w:rFonts w:ascii="Times New Roman" w:hAnsi="Times New Roman" w:cs="Times New Roman"/>
        </w:rPr>
        <w:t>;</w:t>
      </w:r>
    </w:p>
    <w:p w14:paraId="74CBEC0F" w14:textId="52BDE4CF" w:rsidR="00D131FC" w:rsidRPr="00230465" w:rsidRDefault="00D131FC" w:rsidP="00D72FF2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Н3: большинство потребителей положительно относятся к использованию компанией </w:t>
      </w:r>
      <w:proofErr w:type="spellStart"/>
      <w:r w:rsidRPr="00230465">
        <w:rPr>
          <w:rFonts w:ascii="Times New Roman" w:hAnsi="Times New Roman" w:cs="Times New Roman"/>
        </w:rPr>
        <w:t>коссоверов</w:t>
      </w:r>
      <w:proofErr w:type="spellEnd"/>
      <w:r w:rsidR="00EE17D6" w:rsidRPr="00230465">
        <w:rPr>
          <w:rFonts w:ascii="Times New Roman" w:hAnsi="Times New Roman" w:cs="Times New Roman"/>
        </w:rPr>
        <w:t>;</w:t>
      </w:r>
    </w:p>
    <w:p w14:paraId="43D15A41" w14:textId="59FFA866" w:rsidR="00D131FC" w:rsidRPr="00230465" w:rsidRDefault="00D131FC" w:rsidP="00D72FF2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Н</w:t>
      </w:r>
      <w:proofErr w:type="gramStart"/>
      <w:r w:rsidRPr="00230465">
        <w:rPr>
          <w:rFonts w:ascii="Times New Roman" w:hAnsi="Times New Roman" w:cs="Times New Roman"/>
        </w:rPr>
        <w:t>4</w:t>
      </w:r>
      <w:proofErr w:type="gramEnd"/>
      <w:r w:rsidRPr="00230465">
        <w:rPr>
          <w:rFonts w:ascii="Times New Roman" w:hAnsi="Times New Roman" w:cs="Times New Roman"/>
        </w:rPr>
        <w:t xml:space="preserve">: использование компанией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Pr="00230465">
        <w:rPr>
          <w:rFonts w:ascii="Times New Roman" w:hAnsi="Times New Roman" w:cs="Times New Roman"/>
        </w:rPr>
        <w:t xml:space="preserve"> </w:t>
      </w:r>
      <w:r w:rsidR="00EE17D6" w:rsidRPr="00230465">
        <w:rPr>
          <w:rFonts w:ascii="Times New Roman" w:hAnsi="Times New Roman" w:cs="Times New Roman"/>
        </w:rPr>
        <w:t>значительно</w:t>
      </w:r>
      <w:r w:rsidRPr="00230465">
        <w:rPr>
          <w:rFonts w:ascii="Times New Roman" w:hAnsi="Times New Roman" w:cs="Times New Roman"/>
        </w:rPr>
        <w:t xml:space="preserve"> влияет на намерение потребителей приобрести продукт компании</w:t>
      </w:r>
      <w:r w:rsidR="00EE17D6" w:rsidRPr="00230465">
        <w:rPr>
          <w:rFonts w:ascii="Times New Roman" w:hAnsi="Times New Roman" w:cs="Times New Roman"/>
        </w:rPr>
        <w:t>;</w:t>
      </w:r>
    </w:p>
    <w:p w14:paraId="4458DC56" w14:textId="3FEC2AAB" w:rsidR="0044606F" w:rsidRPr="00230465" w:rsidRDefault="0044606F" w:rsidP="00D72FF2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Н5: </w:t>
      </w:r>
      <w:r w:rsidR="00984CCC" w:rsidRPr="00230465">
        <w:rPr>
          <w:rFonts w:ascii="Times New Roman" w:hAnsi="Times New Roman" w:cs="Times New Roman"/>
        </w:rPr>
        <w:t xml:space="preserve">потребители более осведомлены о </w:t>
      </w:r>
      <w:proofErr w:type="spellStart"/>
      <w:r w:rsidR="00D72FF2" w:rsidRPr="00230465">
        <w:rPr>
          <w:rFonts w:ascii="Times New Roman" w:hAnsi="Times New Roman" w:cs="Times New Roman"/>
        </w:rPr>
        <w:t>кроссоверах</w:t>
      </w:r>
      <w:proofErr w:type="spellEnd"/>
      <w:r w:rsidRPr="00230465">
        <w:rPr>
          <w:rFonts w:ascii="Times New Roman" w:hAnsi="Times New Roman" w:cs="Times New Roman"/>
        </w:rPr>
        <w:t xml:space="preserve"> зарубежног</w:t>
      </w:r>
      <w:r w:rsidR="00D72FF2" w:rsidRPr="00230465">
        <w:rPr>
          <w:rFonts w:ascii="Times New Roman" w:hAnsi="Times New Roman" w:cs="Times New Roman"/>
        </w:rPr>
        <w:t xml:space="preserve">о производства, </w:t>
      </w:r>
      <w:r w:rsidRPr="00230465">
        <w:rPr>
          <w:rFonts w:ascii="Times New Roman" w:hAnsi="Times New Roman" w:cs="Times New Roman"/>
        </w:rPr>
        <w:t xml:space="preserve">нежели </w:t>
      </w:r>
      <w:r w:rsidR="00D72FF2" w:rsidRPr="00230465">
        <w:rPr>
          <w:rFonts w:ascii="Times New Roman" w:hAnsi="Times New Roman" w:cs="Times New Roman"/>
        </w:rPr>
        <w:t xml:space="preserve">о </w:t>
      </w:r>
      <w:proofErr w:type="gramStart"/>
      <w:r w:rsidR="00D72FF2" w:rsidRPr="00230465">
        <w:rPr>
          <w:rFonts w:ascii="Times New Roman" w:hAnsi="Times New Roman" w:cs="Times New Roman"/>
        </w:rPr>
        <w:t>российских</w:t>
      </w:r>
      <w:proofErr w:type="gramEnd"/>
      <w:r w:rsidRPr="00230465">
        <w:rPr>
          <w:rFonts w:ascii="Times New Roman" w:hAnsi="Times New Roman" w:cs="Times New Roman"/>
        </w:rPr>
        <w:t xml:space="preserve"> </w:t>
      </w:r>
      <w:proofErr w:type="spellStart"/>
      <w:r w:rsidRPr="00230465">
        <w:rPr>
          <w:rFonts w:ascii="Times New Roman" w:hAnsi="Times New Roman" w:cs="Times New Roman"/>
        </w:rPr>
        <w:t>кроссовер</w:t>
      </w:r>
      <w:r w:rsidR="00D72FF2" w:rsidRPr="00230465">
        <w:rPr>
          <w:rFonts w:ascii="Times New Roman" w:hAnsi="Times New Roman" w:cs="Times New Roman"/>
        </w:rPr>
        <w:t>ах</w:t>
      </w:r>
      <w:proofErr w:type="spellEnd"/>
      <w:r w:rsidR="00EE17D6" w:rsidRPr="00230465">
        <w:rPr>
          <w:rFonts w:ascii="Times New Roman" w:hAnsi="Times New Roman" w:cs="Times New Roman"/>
        </w:rPr>
        <w:t>;</w:t>
      </w:r>
    </w:p>
    <w:p w14:paraId="511A05DE" w14:textId="24A2FC20" w:rsidR="00F96443" w:rsidRPr="00230465" w:rsidRDefault="00F96443" w:rsidP="00F96443">
      <w:pPr>
        <w:pStyle w:val="ad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Н</w:t>
      </w:r>
      <w:proofErr w:type="gramStart"/>
      <w:r w:rsidRPr="00230465">
        <w:rPr>
          <w:rFonts w:ascii="Times New Roman" w:hAnsi="Times New Roman" w:cs="Times New Roman"/>
        </w:rPr>
        <w:t>6</w:t>
      </w:r>
      <w:proofErr w:type="gramEnd"/>
      <w:r w:rsidRPr="00230465">
        <w:rPr>
          <w:rFonts w:ascii="Times New Roman" w:hAnsi="Times New Roman" w:cs="Times New Roman"/>
        </w:rPr>
        <w:t xml:space="preserve">: потребители воспринимают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 xml:space="preserve"> не только как художественное произведение, но и как стратегическое решение компании</w:t>
      </w:r>
      <w:r w:rsidR="00EE17D6" w:rsidRPr="00230465">
        <w:rPr>
          <w:rFonts w:ascii="Times New Roman" w:hAnsi="Times New Roman" w:cs="Times New Roman"/>
        </w:rPr>
        <w:t>.</w:t>
      </w:r>
    </w:p>
    <w:p w14:paraId="73E97E6A" w14:textId="5088EF8F" w:rsidR="007729F5" w:rsidRPr="003109EA" w:rsidRDefault="007729F5" w:rsidP="003109EA">
      <w:pPr>
        <w:pStyle w:val="3"/>
        <w:numPr>
          <w:ilvl w:val="2"/>
          <w:numId w:val="20"/>
        </w:numPr>
        <w:rPr>
          <w:lang w:val="en-US"/>
        </w:rPr>
      </w:pPr>
      <w:bookmarkStart w:id="54" w:name="_Toc357113738"/>
      <w:proofErr w:type="spellStart"/>
      <w:r w:rsidRPr="003109EA">
        <w:rPr>
          <w:lang w:val="en-US"/>
        </w:rPr>
        <w:t>Дизайн</w:t>
      </w:r>
      <w:proofErr w:type="spellEnd"/>
      <w:r w:rsidRPr="003109EA">
        <w:rPr>
          <w:lang w:val="en-US"/>
        </w:rPr>
        <w:t xml:space="preserve"> </w:t>
      </w:r>
      <w:proofErr w:type="spellStart"/>
      <w:r w:rsidRPr="003109EA">
        <w:rPr>
          <w:lang w:val="en-US"/>
        </w:rPr>
        <w:t>исследования</w:t>
      </w:r>
      <w:bookmarkEnd w:id="54"/>
      <w:proofErr w:type="spellEnd"/>
    </w:p>
    <w:p w14:paraId="149A0A5E" w14:textId="19642110" w:rsidR="00703504" w:rsidRDefault="00703504" w:rsidP="00A14AA1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Для исследования была выбрана такая форма, как опрос, состоящий как из закрытых (</w:t>
      </w:r>
      <w:r w:rsidR="00A14AA1" w:rsidRPr="00230465">
        <w:rPr>
          <w:rFonts w:ascii="Times New Roman" w:hAnsi="Times New Roman" w:cs="Times New Roman"/>
        </w:rPr>
        <w:t>структурированных</w:t>
      </w:r>
      <w:r w:rsidRPr="00230465">
        <w:rPr>
          <w:rFonts w:ascii="Times New Roman" w:hAnsi="Times New Roman" w:cs="Times New Roman"/>
        </w:rPr>
        <w:t>)</w:t>
      </w:r>
      <w:r w:rsidR="00A14AA1" w:rsidRPr="00230465">
        <w:rPr>
          <w:rFonts w:ascii="Times New Roman" w:hAnsi="Times New Roman" w:cs="Times New Roman"/>
        </w:rPr>
        <w:t xml:space="preserve"> вопросов, так и открытых (</w:t>
      </w:r>
      <w:r w:rsidR="00AE5095">
        <w:rPr>
          <w:rFonts w:ascii="Times New Roman" w:hAnsi="Times New Roman" w:cs="Times New Roman"/>
        </w:rPr>
        <w:t>неструктурированных опросов). С</w:t>
      </w:r>
      <w:r w:rsidR="00A14AA1" w:rsidRPr="00230465">
        <w:rPr>
          <w:rFonts w:ascii="Times New Roman" w:hAnsi="Times New Roman" w:cs="Times New Roman"/>
        </w:rPr>
        <w:t xml:space="preserve"> анкетой можно ознакомиться в приложении</w:t>
      </w:r>
      <w:r w:rsidR="00B318DA" w:rsidRPr="00230465">
        <w:rPr>
          <w:rFonts w:ascii="Times New Roman" w:hAnsi="Times New Roman" w:cs="Times New Roman"/>
        </w:rPr>
        <w:t xml:space="preserve"> 11</w:t>
      </w:r>
      <w:r w:rsidR="00A14AA1" w:rsidRPr="00230465">
        <w:rPr>
          <w:rFonts w:ascii="Times New Roman" w:hAnsi="Times New Roman" w:cs="Times New Roman"/>
        </w:rPr>
        <w:t>.</w:t>
      </w:r>
      <w:r w:rsidR="009D2911" w:rsidRPr="00230465">
        <w:rPr>
          <w:rFonts w:ascii="Times New Roman" w:hAnsi="Times New Roman" w:cs="Times New Roman"/>
        </w:rPr>
        <w:t xml:space="preserve"> Опрос проводился онлайн, причем некоторые вопросы находились в разных разделах, каждый раздел находился на соответствующей ему онлайн странице. Это было сделано для того, чтобы, например, отвечая на вопрос </w:t>
      </w:r>
      <w:r w:rsidR="009D2911">
        <w:rPr>
          <w:rFonts w:ascii="Times New Roman" w:hAnsi="Times New Roman" w:cs="Times New Roman"/>
        </w:rPr>
        <w:t>«Своими словами попробуйте объяснить, что такое «</w:t>
      </w:r>
      <w:proofErr w:type="spellStart"/>
      <w:r w:rsidR="009D2911">
        <w:rPr>
          <w:rFonts w:ascii="Times New Roman" w:hAnsi="Times New Roman" w:cs="Times New Roman"/>
        </w:rPr>
        <w:t>кроссовер</w:t>
      </w:r>
      <w:proofErr w:type="spellEnd"/>
      <w:r w:rsidR="009D2911">
        <w:rPr>
          <w:rFonts w:ascii="Times New Roman" w:hAnsi="Times New Roman" w:cs="Times New Roman"/>
        </w:rPr>
        <w:t xml:space="preserve">», респонденты отвечали на него, не ориентируясь на следующие за этим вопросы. Это так же позволило после ответа, например, на данный вопрос, представить потребителям доступное для них определение </w:t>
      </w:r>
      <w:proofErr w:type="spellStart"/>
      <w:r w:rsidR="009D2911">
        <w:rPr>
          <w:rFonts w:ascii="Times New Roman" w:hAnsi="Times New Roman" w:cs="Times New Roman"/>
        </w:rPr>
        <w:t>кроссовера</w:t>
      </w:r>
      <w:proofErr w:type="spellEnd"/>
      <w:r w:rsidR="009D2911">
        <w:rPr>
          <w:rFonts w:ascii="Times New Roman" w:hAnsi="Times New Roman" w:cs="Times New Roman"/>
        </w:rPr>
        <w:t xml:space="preserve">, чтобы они могли отвечать на вопросы, опираясь на него. </w:t>
      </w:r>
    </w:p>
    <w:p w14:paraId="19C638BC" w14:textId="3B52584A" w:rsidR="00647AF1" w:rsidRPr="00AE1506" w:rsidRDefault="009D2911" w:rsidP="00AE1506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качестве респондентов, как говорилось ранее, было решено рассматривать потребителей </w:t>
      </w:r>
      <w:r>
        <w:rPr>
          <w:rFonts w:ascii="Times New Roman" w:hAnsi="Times New Roman" w:cs="Times New Roman"/>
          <w:lang w:val="en-US"/>
        </w:rPr>
        <w:t>Marvel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DC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российском рынке. Для этого ссылка на опрос была размещена в двух сообществах на сайте </w:t>
      </w:r>
      <w:proofErr w:type="spellStart"/>
      <w:r>
        <w:rPr>
          <w:rFonts w:ascii="Times New Roman" w:hAnsi="Times New Roman" w:cs="Times New Roman"/>
          <w:lang w:val="en-US"/>
        </w:rPr>
        <w:t>vk</w:t>
      </w:r>
      <w:proofErr w:type="spellEnd"/>
      <w:r w:rsidRPr="002304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</w:rPr>
        <w:t>, посвященных рассма</w:t>
      </w:r>
      <w:r w:rsidR="0055639A">
        <w:rPr>
          <w:rFonts w:ascii="Times New Roman" w:hAnsi="Times New Roman" w:cs="Times New Roman"/>
        </w:rPr>
        <w:t xml:space="preserve">триваемым компаниям: </w:t>
      </w:r>
      <w:r w:rsidR="0068175A">
        <w:rPr>
          <w:rFonts w:ascii="Times New Roman" w:hAnsi="Times New Roman" w:cs="Times New Roman"/>
        </w:rPr>
        <w:t>«</w:t>
      </w:r>
      <w:r w:rsidR="0068175A">
        <w:rPr>
          <w:rFonts w:ascii="Times New Roman" w:hAnsi="Times New Roman" w:cs="Times New Roman"/>
          <w:lang w:val="en-US"/>
        </w:rPr>
        <w:t>MARVEL</w:t>
      </w:r>
      <w:r w:rsidR="0068175A" w:rsidRPr="00230465">
        <w:rPr>
          <w:rFonts w:ascii="Times New Roman" w:hAnsi="Times New Roman" w:cs="Times New Roman"/>
        </w:rPr>
        <w:t>|</w:t>
      </w:r>
      <w:r w:rsidR="0068175A">
        <w:rPr>
          <w:rFonts w:ascii="Times New Roman" w:hAnsi="Times New Roman" w:cs="Times New Roman"/>
          <w:lang w:val="en-US"/>
        </w:rPr>
        <w:t>DC</w:t>
      </w:r>
      <w:r w:rsidR="0068175A">
        <w:rPr>
          <w:rFonts w:ascii="Times New Roman" w:hAnsi="Times New Roman" w:cs="Times New Roman"/>
        </w:rPr>
        <w:t>» (</w:t>
      </w:r>
      <w:hyperlink r:id="rId28" w:history="1">
        <w:r w:rsidR="0068175A" w:rsidRPr="00282169">
          <w:rPr>
            <w:rStyle w:val="a3"/>
            <w:rFonts w:ascii="Times New Roman" w:hAnsi="Times New Roman" w:cs="Times New Roman"/>
          </w:rPr>
          <w:t>https://vk.com/marvelfacts1</w:t>
        </w:r>
      </w:hyperlink>
      <w:r w:rsidR="0068175A">
        <w:rPr>
          <w:rFonts w:ascii="Times New Roman" w:hAnsi="Times New Roman" w:cs="Times New Roman"/>
        </w:rPr>
        <w:t>) и «</w:t>
      </w:r>
      <w:r w:rsidR="0068175A">
        <w:rPr>
          <w:rFonts w:ascii="Times New Roman" w:hAnsi="Times New Roman" w:cs="Times New Roman"/>
          <w:lang w:val="en-US"/>
        </w:rPr>
        <w:t>MARVEL</w:t>
      </w:r>
      <w:r w:rsidR="0068175A" w:rsidRPr="00230465">
        <w:rPr>
          <w:rFonts w:ascii="Times New Roman" w:hAnsi="Times New Roman" w:cs="Times New Roman"/>
        </w:rPr>
        <w:t>|</w:t>
      </w:r>
      <w:r w:rsidR="0068175A">
        <w:rPr>
          <w:rFonts w:ascii="Times New Roman" w:hAnsi="Times New Roman" w:cs="Times New Roman"/>
          <w:lang w:val="en-US"/>
        </w:rPr>
        <w:t>DC</w:t>
      </w:r>
      <w:r w:rsidR="0068175A" w:rsidRPr="00230465">
        <w:rPr>
          <w:rFonts w:ascii="Times New Roman" w:hAnsi="Times New Roman" w:cs="Times New Roman"/>
        </w:rPr>
        <w:t xml:space="preserve"> | Стражи </w:t>
      </w:r>
      <w:r w:rsidR="0068175A" w:rsidRPr="00230465">
        <w:rPr>
          <w:rFonts w:ascii="Times New Roman" w:hAnsi="Times New Roman" w:cs="Times New Roman"/>
        </w:rPr>
        <w:lastRenderedPageBreak/>
        <w:t>галактики</w:t>
      </w:r>
      <w:r w:rsidR="0068175A">
        <w:rPr>
          <w:rFonts w:ascii="Times New Roman" w:hAnsi="Times New Roman" w:cs="Times New Roman"/>
        </w:rPr>
        <w:t>» (</w:t>
      </w:r>
      <w:hyperlink r:id="rId29" w:history="1">
        <w:r w:rsidR="0068175A" w:rsidRPr="00282169">
          <w:rPr>
            <w:rStyle w:val="a3"/>
            <w:rFonts w:ascii="Times New Roman" w:hAnsi="Times New Roman" w:cs="Times New Roman"/>
          </w:rPr>
          <w:t>https://vk.com/marvel_universe</w:t>
        </w:r>
      </w:hyperlink>
      <w:r w:rsidR="0068175A">
        <w:rPr>
          <w:rFonts w:ascii="Times New Roman" w:hAnsi="Times New Roman" w:cs="Times New Roman"/>
        </w:rPr>
        <w:t xml:space="preserve">). </w:t>
      </w:r>
      <w:r w:rsidR="005D5260">
        <w:rPr>
          <w:rFonts w:ascii="Times New Roman" w:hAnsi="Times New Roman" w:cs="Times New Roman"/>
        </w:rPr>
        <w:t xml:space="preserve">Эти сообщества были выбраны для размещения публикаций исходя из двух параметров: подходящей целевой аудитории, которую можно оценить на «Бирже </w:t>
      </w:r>
      <w:proofErr w:type="spellStart"/>
      <w:r w:rsidR="005D5260">
        <w:rPr>
          <w:rFonts w:ascii="Times New Roman" w:hAnsi="Times New Roman" w:cs="Times New Roman"/>
        </w:rPr>
        <w:t>Вконтакте</w:t>
      </w:r>
      <w:proofErr w:type="spellEnd"/>
      <w:r w:rsidR="005D5260">
        <w:rPr>
          <w:rFonts w:ascii="Times New Roman" w:hAnsi="Times New Roman" w:cs="Times New Roman"/>
        </w:rPr>
        <w:t xml:space="preserve">», а также сравнительно небольшой стоимости публикации, которая будет целесообразна при </w:t>
      </w:r>
      <w:proofErr w:type="gramStart"/>
      <w:r w:rsidR="005D5260">
        <w:rPr>
          <w:rFonts w:ascii="Times New Roman" w:hAnsi="Times New Roman" w:cs="Times New Roman"/>
        </w:rPr>
        <w:t>необходимом</w:t>
      </w:r>
      <w:proofErr w:type="gramEnd"/>
      <w:r w:rsidR="005D5260">
        <w:rPr>
          <w:rFonts w:ascii="Times New Roman" w:hAnsi="Times New Roman" w:cs="Times New Roman"/>
        </w:rPr>
        <w:t xml:space="preserve"> уровни вовлеченности участников сообществ. </w:t>
      </w:r>
      <w:r w:rsidR="0068175A">
        <w:rPr>
          <w:rFonts w:ascii="Times New Roman" w:hAnsi="Times New Roman" w:cs="Times New Roman"/>
        </w:rPr>
        <w:t>Для того</w:t>
      </w:r>
      <w:proofErr w:type="gramStart"/>
      <w:r w:rsidR="0068175A">
        <w:rPr>
          <w:rFonts w:ascii="Times New Roman" w:hAnsi="Times New Roman" w:cs="Times New Roman"/>
        </w:rPr>
        <w:t>,</w:t>
      </w:r>
      <w:proofErr w:type="gramEnd"/>
      <w:r w:rsidR="0068175A">
        <w:rPr>
          <w:rFonts w:ascii="Times New Roman" w:hAnsi="Times New Roman" w:cs="Times New Roman"/>
        </w:rPr>
        <w:t xml:space="preserve"> чтобы стимулировать членов сообществ опроса стать респондентами, всем участвующим было предложено принять участие в розыгрыше билетов в кино на их выбор. Таким образом, получилась выборка согласных, что оправдано в данном случае дешевизной и скоростью построения выборки, с другой стороны у данного типа выборки достаточно сильны ограничения и возможное смещение результатов. </w:t>
      </w:r>
      <w:proofErr w:type="gramStart"/>
      <w:r w:rsidR="0068175A">
        <w:rPr>
          <w:rFonts w:ascii="Times New Roman" w:hAnsi="Times New Roman" w:cs="Times New Roman"/>
        </w:rPr>
        <w:t xml:space="preserve">Тем не менее, стимулирование респондентов при помощи розыгрыша может смягчить смещение результатов, так как опрос проходили не только те, кто хотел пройти его (были люди, которые вместо контактов в поле для участия в розыгрыше </w:t>
      </w:r>
      <w:r w:rsidR="002733FD">
        <w:rPr>
          <w:rFonts w:ascii="Times New Roman" w:hAnsi="Times New Roman" w:cs="Times New Roman"/>
        </w:rPr>
        <w:t>писали, например, «</w:t>
      </w:r>
      <w:r w:rsidR="002733FD" w:rsidRPr="00230465">
        <w:rPr>
          <w:rFonts w:ascii="Times New Roman" w:hAnsi="Times New Roman" w:cs="Times New Roman"/>
        </w:rPr>
        <w:t>спасибо</w:t>
      </w:r>
      <w:r w:rsidR="002733FD">
        <w:rPr>
          <w:rFonts w:ascii="Times New Roman" w:hAnsi="Times New Roman" w:cs="Times New Roman"/>
        </w:rPr>
        <w:t>»</w:t>
      </w:r>
      <w:r w:rsidR="0068175A">
        <w:rPr>
          <w:rFonts w:ascii="Times New Roman" w:hAnsi="Times New Roman" w:cs="Times New Roman"/>
        </w:rPr>
        <w:t>)</w:t>
      </w:r>
      <w:r w:rsidR="002733FD">
        <w:rPr>
          <w:rFonts w:ascii="Times New Roman" w:hAnsi="Times New Roman" w:cs="Times New Roman"/>
        </w:rPr>
        <w:t>, но и те, кто не очень хотел проходить опрос, но хотел билеты в кино (были, например, те, кто во всех открытых вопросах ставил</w:t>
      </w:r>
      <w:proofErr w:type="gramEnd"/>
      <w:r w:rsidR="002733FD">
        <w:rPr>
          <w:rFonts w:ascii="Times New Roman" w:hAnsi="Times New Roman" w:cs="Times New Roman"/>
        </w:rPr>
        <w:t xml:space="preserve"> прочерк</w:t>
      </w:r>
      <w:r w:rsidR="00647AF1">
        <w:rPr>
          <w:rFonts w:ascii="Times New Roman" w:hAnsi="Times New Roman" w:cs="Times New Roman"/>
        </w:rPr>
        <w:t>, хотя их было не так много</w:t>
      </w:r>
      <w:r w:rsidR="002733FD">
        <w:rPr>
          <w:rFonts w:ascii="Times New Roman" w:hAnsi="Times New Roman" w:cs="Times New Roman"/>
        </w:rPr>
        <w:t>).</w:t>
      </w:r>
      <w:r w:rsidR="00647AF1">
        <w:rPr>
          <w:rFonts w:ascii="Times New Roman" w:hAnsi="Times New Roman" w:cs="Times New Roman"/>
        </w:rPr>
        <w:t xml:space="preserve"> Опрос проводился в течение двух суток, что было обусловлено тем, что в одном из сообществ </w:t>
      </w:r>
      <w:proofErr w:type="spellStart"/>
      <w:r w:rsidR="00647AF1">
        <w:rPr>
          <w:rFonts w:ascii="Times New Roman" w:hAnsi="Times New Roman" w:cs="Times New Roman"/>
          <w:lang w:val="en-US"/>
        </w:rPr>
        <w:t>vk</w:t>
      </w:r>
      <w:proofErr w:type="spellEnd"/>
      <w:r w:rsidR="00647AF1" w:rsidRPr="00230465">
        <w:rPr>
          <w:rFonts w:ascii="Times New Roman" w:hAnsi="Times New Roman" w:cs="Times New Roman"/>
        </w:rPr>
        <w:t>.</w:t>
      </w:r>
      <w:r w:rsidR="00647AF1" w:rsidRPr="00647AF1">
        <w:rPr>
          <w:rFonts w:ascii="Times New Roman" w:hAnsi="Times New Roman" w:cs="Times New Roman"/>
          <w:lang w:val="en-US"/>
        </w:rPr>
        <w:t>com</w:t>
      </w:r>
      <w:r w:rsidR="00647AF1" w:rsidRPr="00230465">
        <w:rPr>
          <w:rFonts w:ascii="Times New Roman" w:hAnsi="Times New Roman" w:cs="Times New Roman"/>
        </w:rPr>
        <w:t xml:space="preserve"> публикация в принципе сохранялась в течение всего 23 часов, а в другом она держалась в </w:t>
      </w:r>
      <w:r w:rsidR="00647AF1">
        <w:rPr>
          <w:rFonts w:ascii="Times New Roman" w:hAnsi="Times New Roman" w:cs="Times New Roman"/>
        </w:rPr>
        <w:t xml:space="preserve">«топе» онлайн страницы 23 часа, а в дальнейшем ее место занимали более новые публикации. </w:t>
      </w:r>
    </w:p>
    <w:p w14:paraId="239AAABB" w14:textId="3BB6A691" w:rsidR="007729F5" w:rsidRPr="00230465" w:rsidRDefault="00E13DEA" w:rsidP="00E13DEA">
      <w:pPr>
        <w:pStyle w:val="3"/>
      </w:pPr>
      <w:bookmarkStart w:id="55" w:name="_Toc357113739"/>
      <w:r w:rsidRPr="00230465">
        <w:t xml:space="preserve">3.2.4 </w:t>
      </w:r>
      <w:r w:rsidR="007729F5" w:rsidRPr="00230465">
        <w:t>Анализ данных</w:t>
      </w:r>
      <w:bookmarkEnd w:id="55"/>
    </w:p>
    <w:p w14:paraId="72202F16" w14:textId="362D8B88" w:rsidR="00AE1506" w:rsidRDefault="00AE1506" w:rsidP="00AE1506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В итоге в опросе приняли участие 120 респондентов. Среди них порядка </w:t>
      </w:r>
      <w:r>
        <w:rPr>
          <w:rFonts w:ascii="Times New Roman" w:hAnsi="Times New Roman" w:cs="Times New Roman"/>
        </w:rPr>
        <w:t xml:space="preserve">62 % - молодые люди, остальные – </w:t>
      </w:r>
      <w:r w:rsidRPr="000949D7">
        <w:rPr>
          <w:rFonts w:ascii="Times New Roman" w:hAnsi="Times New Roman" w:cs="Times New Roman"/>
        </w:rPr>
        <w:t>девушки</w:t>
      </w:r>
      <w:r w:rsidR="006D17D9" w:rsidRPr="000949D7">
        <w:rPr>
          <w:rFonts w:ascii="Times New Roman" w:hAnsi="Times New Roman" w:cs="Times New Roman"/>
        </w:rPr>
        <w:t xml:space="preserve"> (рис.</w:t>
      </w:r>
      <w:r w:rsidR="000949D7" w:rsidRPr="000949D7">
        <w:rPr>
          <w:rFonts w:ascii="Times New Roman" w:hAnsi="Times New Roman" w:cs="Times New Roman"/>
        </w:rPr>
        <w:t xml:space="preserve"> 5</w:t>
      </w:r>
      <w:r w:rsidR="006D17D9" w:rsidRPr="000949D7">
        <w:rPr>
          <w:rFonts w:ascii="Times New Roman" w:hAnsi="Times New Roman" w:cs="Times New Roman"/>
        </w:rPr>
        <w:t>)</w:t>
      </w:r>
      <w:r w:rsidRPr="000949D7">
        <w:rPr>
          <w:rFonts w:ascii="Times New Roman" w:hAnsi="Times New Roman" w:cs="Times New Roman"/>
        </w:rPr>
        <w:t>.</w:t>
      </w:r>
    </w:p>
    <w:p w14:paraId="6D78279A" w14:textId="5484B08E" w:rsidR="00BA0413" w:rsidRPr="00335298" w:rsidRDefault="00BA0413" w:rsidP="00BA0413">
      <w:pPr>
        <w:pStyle w:val="ad"/>
        <w:spacing w:line="360" w:lineRule="auto"/>
        <w:ind w:left="0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B18780" wp14:editId="69FAE5D3">
            <wp:extent cx="5923915" cy="2986405"/>
            <wp:effectExtent l="25400" t="25400" r="19685" b="36195"/>
            <wp:docPr id="22" name="Изображение 22" descr="Macintosh HD:Users:Anna:Desktop:Снимок экрана 2017-05-22 в 15.0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a:Desktop:Снимок экрана 2017-05-22 в 15.00.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943B8D" w14:textId="0C4EA6C5" w:rsidR="00BA0413" w:rsidRPr="000949D7" w:rsidRDefault="00BA0413" w:rsidP="000949D7">
      <w:pPr>
        <w:pStyle w:val="ad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0949D7">
        <w:rPr>
          <w:rFonts w:ascii="Times New Roman" w:hAnsi="Times New Roman" w:cs="Times New Roman"/>
        </w:rPr>
        <w:t xml:space="preserve">Рисунок </w:t>
      </w:r>
      <w:r w:rsidR="000949D7">
        <w:rPr>
          <w:rFonts w:ascii="Times New Roman" w:hAnsi="Times New Roman" w:cs="Times New Roman"/>
        </w:rPr>
        <w:t xml:space="preserve">5 </w:t>
      </w:r>
      <w:r w:rsidRPr="000949D7">
        <w:rPr>
          <w:rFonts w:ascii="Times New Roman" w:hAnsi="Times New Roman" w:cs="Times New Roman"/>
        </w:rPr>
        <w:t>Распределение респондентов по полу</w:t>
      </w:r>
    </w:p>
    <w:p w14:paraId="01761E2B" w14:textId="7BECE7B0" w:rsidR="00335298" w:rsidRDefault="00432F66" w:rsidP="00BA0413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обзорном исследовании было выяснено, что типичный представитель данных бренд-сообществ, скорее </w:t>
      </w:r>
      <w:proofErr w:type="gramStart"/>
      <w:r>
        <w:rPr>
          <w:rFonts w:ascii="Times New Roman" w:hAnsi="Times New Roman" w:cs="Times New Roman"/>
        </w:rPr>
        <w:t>всего</w:t>
      </w:r>
      <w:proofErr w:type="gramEnd"/>
      <w:r>
        <w:rPr>
          <w:rFonts w:ascii="Times New Roman" w:hAnsi="Times New Roman" w:cs="Times New Roman"/>
        </w:rPr>
        <w:t xml:space="preserve"> находится в возрасте от 15 до 24 лет. Однако нижнюю границу этого возраста было сложно определить, поскольку сайт </w:t>
      </w:r>
      <w:proofErr w:type="spellStart"/>
      <w:r>
        <w:rPr>
          <w:rFonts w:ascii="Times New Roman" w:hAnsi="Times New Roman" w:cs="Times New Roman"/>
          <w:lang w:val="en-US"/>
        </w:rPr>
        <w:t>vk</w:t>
      </w:r>
      <w:proofErr w:type="spellEnd"/>
      <w:r w:rsidRPr="002304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 делит на группы респондентов возраста м</w:t>
      </w:r>
      <w:r w:rsidR="00830DF8">
        <w:rPr>
          <w:rFonts w:ascii="Times New Roman" w:hAnsi="Times New Roman" w:cs="Times New Roman"/>
        </w:rPr>
        <w:t>енее 18 лет. Кроме того, не брал</w:t>
      </w:r>
      <w:r>
        <w:rPr>
          <w:rFonts w:ascii="Times New Roman" w:hAnsi="Times New Roman" w:cs="Times New Roman"/>
        </w:rPr>
        <w:t>ась в расчет группа возраста 24 года - 27 лет, несмотря на то, что и в ленте новостей</w:t>
      </w:r>
      <w:r w:rsidR="00AE5095">
        <w:rPr>
          <w:rFonts w:ascii="Times New Roman" w:hAnsi="Times New Roman" w:cs="Times New Roman"/>
        </w:rPr>
        <w:t>, и в статистике уникальных посе</w:t>
      </w:r>
      <w:r>
        <w:rPr>
          <w:rFonts w:ascii="Times New Roman" w:hAnsi="Times New Roman" w:cs="Times New Roman"/>
        </w:rPr>
        <w:t>тителей тематических</w:t>
      </w:r>
      <w:r w:rsidR="00830DF8">
        <w:rPr>
          <w:rFonts w:ascii="Times New Roman" w:hAnsi="Times New Roman" w:cs="Times New Roman"/>
        </w:rPr>
        <w:t xml:space="preserve"> сообществ пок</w:t>
      </w:r>
      <w:r w:rsidR="00AE5095">
        <w:rPr>
          <w:rFonts w:ascii="Times New Roman" w:hAnsi="Times New Roman" w:cs="Times New Roman"/>
        </w:rPr>
        <w:t>а</w:t>
      </w:r>
      <w:r w:rsidR="00830DF8">
        <w:rPr>
          <w:rFonts w:ascii="Times New Roman" w:hAnsi="Times New Roman" w:cs="Times New Roman"/>
        </w:rPr>
        <w:t xml:space="preserve">затели этой группы были достаточно значительны – выше 5 %. </w:t>
      </w:r>
      <w:r w:rsidR="007520D0">
        <w:rPr>
          <w:rFonts w:ascii="Times New Roman" w:hAnsi="Times New Roman" w:cs="Times New Roman"/>
        </w:rPr>
        <w:t xml:space="preserve">Новое исследование помогло более четко определить возрастные границы целевой аудитории. Это оказались люди от 12 до 27 лет, при этом в </w:t>
      </w:r>
      <w:r w:rsidR="00D42D1F">
        <w:rPr>
          <w:rFonts w:ascii="Times New Roman" w:hAnsi="Times New Roman" w:cs="Times New Roman"/>
        </w:rPr>
        <w:t>совокупности оказалось два выброса: один респондент в возрасте 10 лет, и один респондент в возрасте 30 лет (</w:t>
      </w:r>
      <w:r w:rsidR="00D42D1F" w:rsidRPr="000949D7">
        <w:rPr>
          <w:rFonts w:ascii="Times New Roman" w:hAnsi="Times New Roman" w:cs="Times New Roman"/>
        </w:rPr>
        <w:t xml:space="preserve">рис. </w:t>
      </w:r>
      <w:r w:rsidR="000949D7" w:rsidRPr="000949D7">
        <w:rPr>
          <w:rFonts w:ascii="Times New Roman" w:hAnsi="Times New Roman" w:cs="Times New Roman"/>
        </w:rPr>
        <w:t>6</w:t>
      </w:r>
      <w:r w:rsidR="00D42D1F">
        <w:rPr>
          <w:rFonts w:ascii="Times New Roman" w:hAnsi="Times New Roman" w:cs="Times New Roman"/>
        </w:rPr>
        <w:t xml:space="preserve">). Среднее значение возраста при этом оказался равно </w:t>
      </w:r>
      <w:r w:rsidR="00D44829">
        <w:rPr>
          <w:rFonts w:ascii="Times New Roman" w:hAnsi="Times New Roman" w:cs="Times New Roman"/>
        </w:rPr>
        <w:t>примерно 18,7 лет, незав</w:t>
      </w:r>
      <w:r w:rsidR="003A0C68">
        <w:rPr>
          <w:rFonts w:ascii="Times New Roman" w:hAnsi="Times New Roman" w:cs="Times New Roman"/>
        </w:rPr>
        <w:t>и</w:t>
      </w:r>
      <w:r w:rsidR="00D44829">
        <w:rPr>
          <w:rFonts w:ascii="Times New Roman" w:hAnsi="Times New Roman" w:cs="Times New Roman"/>
        </w:rPr>
        <w:t>симо от того, включались ли выбросы в итоговый расчет или же нет.</w:t>
      </w:r>
    </w:p>
    <w:p w14:paraId="698D9259" w14:textId="052F08BA" w:rsidR="00D42D1F" w:rsidRPr="00432F66" w:rsidRDefault="00D42D1F" w:rsidP="00BA0413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6E8037" wp14:editId="4239BB1A">
            <wp:extent cx="5923915" cy="3103245"/>
            <wp:effectExtent l="25400" t="25400" r="19685" b="20955"/>
            <wp:docPr id="28" name="Изображение 28" descr="Macintosh HD:Users:Anna:Desktop:Снимок экрана 2017-05-22 в 14.5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a:Desktop:Снимок экрана 2017-05-22 в 14.58.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03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CBAC30" w14:textId="515A8BFB" w:rsidR="00D42D1F" w:rsidRDefault="00D42D1F" w:rsidP="000949D7">
      <w:pPr>
        <w:pStyle w:val="ad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0949D7">
        <w:rPr>
          <w:rFonts w:ascii="Times New Roman" w:hAnsi="Times New Roman" w:cs="Times New Roman"/>
        </w:rPr>
        <w:t xml:space="preserve">Рисунок </w:t>
      </w:r>
      <w:r w:rsidR="000949D7" w:rsidRPr="000949D7">
        <w:rPr>
          <w:rFonts w:ascii="Times New Roman" w:hAnsi="Times New Roman" w:cs="Times New Roman"/>
        </w:rPr>
        <w:t>6</w:t>
      </w:r>
      <w:r w:rsidR="000949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Распределение респондентов по возрасту</w:t>
      </w:r>
    </w:p>
    <w:p w14:paraId="1F9467FA" w14:textId="69C0E9E1" w:rsidR="003A0C68" w:rsidRDefault="003A0C68" w:rsidP="00D42D1F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На вопрос «Вам знаком термин «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»?» положительно ответило более 75% </w:t>
      </w:r>
      <w:r w:rsidRPr="000949D7">
        <w:rPr>
          <w:rFonts w:ascii="Times New Roman" w:hAnsi="Times New Roman" w:cs="Times New Roman"/>
        </w:rPr>
        <w:t>опрошенных</w:t>
      </w:r>
      <w:r w:rsidR="00A716A0" w:rsidRPr="000949D7">
        <w:rPr>
          <w:rFonts w:ascii="Times New Roman" w:hAnsi="Times New Roman" w:cs="Times New Roman"/>
        </w:rPr>
        <w:t xml:space="preserve"> (рис.</w:t>
      </w:r>
      <w:r w:rsidR="000949D7" w:rsidRPr="000949D7">
        <w:rPr>
          <w:rFonts w:ascii="Times New Roman" w:hAnsi="Times New Roman" w:cs="Times New Roman"/>
        </w:rPr>
        <w:t xml:space="preserve"> 7</w:t>
      </w:r>
      <w:r w:rsidR="00A716A0" w:rsidRPr="000949D7">
        <w:rPr>
          <w:rFonts w:ascii="Times New Roman" w:hAnsi="Times New Roman" w:cs="Times New Roman"/>
        </w:rPr>
        <w:t>)</w:t>
      </w:r>
      <w:r w:rsidRPr="000949D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однако, как и могло предполагаться, </w:t>
      </w:r>
      <w:r w:rsidR="00AE5095">
        <w:rPr>
          <w:rFonts w:ascii="Times New Roman" w:hAnsi="Times New Roman" w:cs="Times New Roman"/>
        </w:rPr>
        <w:t>при форму</w:t>
      </w:r>
      <w:r w:rsidR="00A716A0">
        <w:rPr>
          <w:rFonts w:ascii="Times New Roman" w:hAnsi="Times New Roman" w:cs="Times New Roman"/>
        </w:rPr>
        <w:t>лировке ответа на следующий вопрос, а именно «Своими словами попробуйте объяснить, что такое «</w:t>
      </w:r>
      <w:proofErr w:type="spellStart"/>
      <w:r w:rsidR="00A716A0">
        <w:rPr>
          <w:rFonts w:ascii="Times New Roman" w:hAnsi="Times New Roman" w:cs="Times New Roman"/>
        </w:rPr>
        <w:t>кроссовер</w:t>
      </w:r>
      <w:proofErr w:type="spellEnd"/>
      <w:r w:rsidR="00A716A0">
        <w:rPr>
          <w:rFonts w:ascii="Times New Roman" w:hAnsi="Times New Roman" w:cs="Times New Roman"/>
        </w:rPr>
        <w:t>» (важно иметь в виду, что этот вопрос показывался только тем, кто ответил положительно на предыдущий), не все респонденты были близки к правильному ответу.</w:t>
      </w:r>
      <w:proofErr w:type="gramEnd"/>
      <w:r w:rsidR="00A716A0">
        <w:rPr>
          <w:rFonts w:ascii="Times New Roman" w:hAnsi="Times New Roman" w:cs="Times New Roman"/>
        </w:rPr>
        <w:t xml:space="preserve"> Кто-то в принципе не ответил на вопрос, поставив прочерк или ноль, кто-то вспомнил тип автомобиля, однако около ста опрошенных знали</w:t>
      </w:r>
      <w:r w:rsidR="00C66033">
        <w:rPr>
          <w:rFonts w:ascii="Times New Roman" w:hAnsi="Times New Roman" w:cs="Times New Roman"/>
        </w:rPr>
        <w:t xml:space="preserve"> (прим</w:t>
      </w:r>
      <w:r w:rsidR="00AE5095">
        <w:rPr>
          <w:rFonts w:ascii="Times New Roman" w:hAnsi="Times New Roman" w:cs="Times New Roman"/>
        </w:rPr>
        <w:t>е</w:t>
      </w:r>
      <w:r w:rsidR="00C66033">
        <w:rPr>
          <w:rFonts w:ascii="Times New Roman" w:hAnsi="Times New Roman" w:cs="Times New Roman"/>
        </w:rPr>
        <w:t>рно 105 из 118 отвечавших на вопрос – практически 90%)</w:t>
      </w:r>
      <w:r w:rsidR="00A716A0">
        <w:rPr>
          <w:rFonts w:ascii="Times New Roman" w:hAnsi="Times New Roman" w:cs="Times New Roman"/>
        </w:rPr>
        <w:t xml:space="preserve">, как объяснить термин на уровне потребителя. </w:t>
      </w:r>
      <w:r w:rsidR="009E45BC">
        <w:rPr>
          <w:rFonts w:ascii="Times New Roman" w:hAnsi="Times New Roman" w:cs="Times New Roman"/>
        </w:rPr>
        <w:t xml:space="preserve">При этом </w:t>
      </w:r>
      <w:r w:rsidR="009E45BC" w:rsidRPr="009E45BC">
        <w:rPr>
          <w:rFonts w:ascii="Times New Roman" w:hAnsi="Times New Roman" w:cs="Times New Roman"/>
        </w:rPr>
        <w:t xml:space="preserve">встречались формулировки, которые так или иначе отсылали к теоретической части, </w:t>
      </w:r>
      <w:r w:rsidR="009E45BC" w:rsidRPr="009E45BC">
        <w:rPr>
          <w:rFonts w:ascii="Times New Roman" w:hAnsi="Times New Roman" w:cs="Times New Roman"/>
        </w:rPr>
        <w:lastRenderedPageBreak/>
        <w:t>например, «</w:t>
      </w:r>
      <w:r w:rsidR="009E45BC" w:rsidRPr="00230465">
        <w:rPr>
          <w:rFonts w:ascii="Times New Roman" w:hAnsi="Times New Roman" w:cs="Times New Roman"/>
        </w:rPr>
        <w:t>Это объединение проектов</w:t>
      </w:r>
      <w:r w:rsidR="009E45BC" w:rsidRPr="009E45BC">
        <w:rPr>
          <w:rFonts w:ascii="Times New Roman" w:hAnsi="Times New Roman" w:cs="Times New Roman"/>
        </w:rPr>
        <w:t xml:space="preserve">» </w:t>
      </w:r>
      <w:r w:rsidR="00DF18EE">
        <w:rPr>
          <w:rFonts w:ascii="Times New Roman" w:hAnsi="Times New Roman" w:cs="Times New Roman"/>
        </w:rPr>
        <w:t xml:space="preserve">- </w:t>
      </w:r>
      <w:proofErr w:type="gramStart"/>
      <w:r w:rsidR="00DF18EE">
        <w:rPr>
          <w:rFonts w:ascii="Times New Roman" w:hAnsi="Times New Roman" w:cs="Times New Roman"/>
        </w:rPr>
        <w:t>совместный</w:t>
      </w:r>
      <w:proofErr w:type="gramEnd"/>
      <w:r w:rsidR="00DF18EE">
        <w:rPr>
          <w:rFonts w:ascii="Times New Roman" w:hAnsi="Times New Roman" w:cs="Times New Roman"/>
        </w:rPr>
        <w:t xml:space="preserve"> </w:t>
      </w:r>
      <w:proofErr w:type="spellStart"/>
      <w:r w:rsidR="00DF18EE">
        <w:rPr>
          <w:rFonts w:ascii="Times New Roman" w:hAnsi="Times New Roman" w:cs="Times New Roman"/>
        </w:rPr>
        <w:t>брендинг</w:t>
      </w:r>
      <w:proofErr w:type="spellEnd"/>
      <w:r w:rsidR="00DF18EE">
        <w:rPr>
          <w:rFonts w:ascii="Times New Roman" w:hAnsi="Times New Roman" w:cs="Times New Roman"/>
        </w:rPr>
        <w:t>;</w:t>
      </w:r>
      <w:r w:rsidR="009E45BC" w:rsidRPr="009E45BC">
        <w:rPr>
          <w:rFonts w:ascii="Times New Roman" w:hAnsi="Times New Roman" w:cs="Times New Roman"/>
        </w:rPr>
        <w:t xml:space="preserve"> «</w:t>
      </w:r>
      <w:r w:rsidR="009E45BC" w:rsidRPr="00230465">
        <w:rPr>
          <w:rFonts w:ascii="Times New Roman" w:hAnsi="Times New Roman" w:cs="Times New Roman"/>
        </w:rPr>
        <w:t>Встреча известных персонажей</w:t>
      </w:r>
      <w:r w:rsidR="009E45BC" w:rsidRPr="009E45BC">
        <w:rPr>
          <w:rFonts w:ascii="Times New Roman" w:hAnsi="Times New Roman" w:cs="Times New Roman"/>
        </w:rPr>
        <w:t>»,</w:t>
      </w:r>
      <w:r w:rsidR="00DF18EE">
        <w:rPr>
          <w:rFonts w:ascii="Times New Roman" w:hAnsi="Times New Roman" w:cs="Times New Roman"/>
        </w:rPr>
        <w:t xml:space="preserve"> </w:t>
      </w:r>
      <w:r w:rsidR="009E45BC" w:rsidRPr="009E45BC">
        <w:rPr>
          <w:rFonts w:ascii="Times New Roman" w:hAnsi="Times New Roman" w:cs="Times New Roman"/>
        </w:rPr>
        <w:t>«</w:t>
      </w:r>
      <w:r w:rsidR="009E45BC" w:rsidRPr="00230465">
        <w:rPr>
          <w:rFonts w:ascii="Times New Roman" w:hAnsi="Times New Roman" w:cs="Times New Roman"/>
        </w:rPr>
        <w:t>Встреча героев разных фильмов,</w:t>
      </w:r>
      <w:r w:rsidR="00AE5095">
        <w:rPr>
          <w:rFonts w:ascii="Times New Roman" w:hAnsi="Times New Roman" w:cs="Times New Roman"/>
        </w:rPr>
        <w:t xml:space="preserve"> </w:t>
      </w:r>
      <w:r w:rsidR="009E45BC" w:rsidRPr="00230465">
        <w:rPr>
          <w:rFonts w:ascii="Times New Roman" w:hAnsi="Times New Roman" w:cs="Times New Roman"/>
        </w:rPr>
        <w:t>сериалов,</w:t>
      </w:r>
      <w:r w:rsidR="00AE5095">
        <w:rPr>
          <w:rFonts w:ascii="Times New Roman" w:hAnsi="Times New Roman" w:cs="Times New Roman"/>
        </w:rPr>
        <w:t xml:space="preserve"> </w:t>
      </w:r>
      <w:r w:rsidR="009E45BC" w:rsidRPr="00230465">
        <w:rPr>
          <w:rFonts w:ascii="Times New Roman" w:hAnsi="Times New Roman" w:cs="Times New Roman"/>
        </w:rPr>
        <w:t>комиксов</w:t>
      </w:r>
      <w:r w:rsidR="009E45BC" w:rsidRPr="009E45BC">
        <w:rPr>
          <w:rFonts w:ascii="Times New Roman" w:hAnsi="Times New Roman" w:cs="Times New Roman"/>
        </w:rPr>
        <w:t>»</w:t>
      </w:r>
      <w:r w:rsidR="00DF18EE">
        <w:rPr>
          <w:rFonts w:ascii="Times New Roman" w:hAnsi="Times New Roman" w:cs="Times New Roman"/>
        </w:rPr>
        <w:t xml:space="preserve"> - бренды-персонажи;</w:t>
      </w:r>
      <w:r w:rsidR="009E45BC" w:rsidRPr="009E45BC">
        <w:rPr>
          <w:rFonts w:ascii="Times New Roman" w:hAnsi="Times New Roman" w:cs="Times New Roman"/>
        </w:rPr>
        <w:t xml:space="preserve"> «</w:t>
      </w:r>
      <w:r w:rsidR="009E45BC" w:rsidRPr="00230465">
        <w:rPr>
          <w:rFonts w:ascii="Times New Roman" w:hAnsi="Times New Roman" w:cs="Times New Roman"/>
        </w:rPr>
        <w:t xml:space="preserve">Персонажи из разных вселенных встречаются в одном мире. Например, могли бы встретиться </w:t>
      </w:r>
      <w:proofErr w:type="spellStart"/>
      <w:r w:rsidR="009E45BC" w:rsidRPr="00230465">
        <w:rPr>
          <w:rFonts w:ascii="Times New Roman" w:hAnsi="Times New Roman" w:cs="Times New Roman"/>
        </w:rPr>
        <w:t>Бэтмен</w:t>
      </w:r>
      <w:proofErr w:type="spellEnd"/>
      <w:r w:rsidR="009E45BC" w:rsidRPr="00230465">
        <w:rPr>
          <w:rFonts w:ascii="Times New Roman" w:hAnsi="Times New Roman" w:cs="Times New Roman"/>
        </w:rPr>
        <w:t xml:space="preserve"> и Железный человек.</w:t>
      </w:r>
      <w:r w:rsidR="009E45BC" w:rsidRPr="009E45BC">
        <w:rPr>
          <w:rFonts w:ascii="Times New Roman" w:hAnsi="Times New Roman" w:cs="Times New Roman"/>
        </w:rPr>
        <w:t>» «</w:t>
      </w:r>
      <w:proofErr w:type="spellStart"/>
      <w:r w:rsidR="009E45BC" w:rsidRPr="00230465">
        <w:rPr>
          <w:rFonts w:ascii="Times New Roman" w:hAnsi="Times New Roman" w:cs="Times New Roman"/>
        </w:rPr>
        <w:t>кроссовер</w:t>
      </w:r>
      <w:proofErr w:type="spellEnd"/>
      <w:r w:rsidR="009E45BC" w:rsidRPr="00230465">
        <w:rPr>
          <w:rFonts w:ascii="Times New Roman" w:hAnsi="Times New Roman" w:cs="Times New Roman"/>
        </w:rPr>
        <w:t xml:space="preserve"> - это когда в фильме, рассказе или где то еще встречаются персонажи из разных </w:t>
      </w:r>
      <w:proofErr w:type="spellStart"/>
      <w:r w:rsidR="009E45BC" w:rsidRPr="00230465">
        <w:rPr>
          <w:rFonts w:ascii="Times New Roman" w:hAnsi="Times New Roman" w:cs="Times New Roman"/>
        </w:rPr>
        <w:t>киновселенных</w:t>
      </w:r>
      <w:proofErr w:type="spellEnd"/>
      <w:r w:rsidR="009E45BC" w:rsidRPr="00230465">
        <w:rPr>
          <w:rFonts w:ascii="Times New Roman" w:hAnsi="Times New Roman" w:cs="Times New Roman"/>
        </w:rPr>
        <w:t xml:space="preserve">, или книжных серий (например, встретились Тони </w:t>
      </w:r>
      <w:proofErr w:type="spellStart"/>
      <w:proofErr w:type="gramStart"/>
      <w:r w:rsidR="009E45BC" w:rsidRPr="00230465">
        <w:rPr>
          <w:rFonts w:ascii="Times New Roman" w:hAnsi="Times New Roman" w:cs="Times New Roman"/>
        </w:rPr>
        <w:t>Старк</w:t>
      </w:r>
      <w:proofErr w:type="spellEnd"/>
      <w:r w:rsidR="009E45BC" w:rsidRPr="00230465">
        <w:rPr>
          <w:rFonts w:ascii="Times New Roman" w:hAnsi="Times New Roman" w:cs="Times New Roman"/>
        </w:rPr>
        <w:t xml:space="preserve"> и</w:t>
      </w:r>
      <w:proofErr w:type="gramEnd"/>
      <w:r w:rsidR="009E45BC" w:rsidRPr="00230465">
        <w:rPr>
          <w:rFonts w:ascii="Times New Roman" w:hAnsi="Times New Roman" w:cs="Times New Roman"/>
        </w:rPr>
        <w:t xml:space="preserve"> Гарри Поттер)…</w:t>
      </w:r>
      <w:r w:rsidR="009E45BC" w:rsidRPr="009E45BC">
        <w:rPr>
          <w:rFonts w:ascii="Times New Roman" w:hAnsi="Times New Roman" w:cs="Times New Roman"/>
        </w:rPr>
        <w:t xml:space="preserve">» - </w:t>
      </w:r>
      <w:proofErr w:type="spellStart"/>
      <w:r w:rsidR="009E45BC" w:rsidRPr="009E45BC">
        <w:rPr>
          <w:rFonts w:ascii="Times New Roman" w:hAnsi="Times New Roman" w:cs="Times New Roman"/>
        </w:rPr>
        <w:t>кроссовер</w:t>
      </w:r>
      <w:proofErr w:type="spellEnd"/>
      <w:r w:rsidR="009E45BC" w:rsidRPr="009E45BC">
        <w:rPr>
          <w:rFonts w:ascii="Times New Roman" w:hAnsi="Times New Roman" w:cs="Times New Roman"/>
        </w:rPr>
        <w:t xml:space="preserve"> как межфирменный совместный </w:t>
      </w:r>
      <w:proofErr w:type="spellStart"/>
      <w:r w:rsidR="009E45BC" w:rsidRPr="009E45BC">
        <w:rPr>
          <w:rFonts w:ascii="Times New Roman" w:hAnsi="Times New Roman" w:cs="Times New Roman"/>
        </w:rPr>
        <w:t>брендинг</w:t>
      </w:r>
      <w:proofErr w:type="spellEnd"/>
      <w:r w:rsidR="009E45BC" w:rsidRPr="009E45BC">
        <w:rPr>
          <w:rFonts w:ascii="Times New Roman" w:hAnsi="Times New Roman" w:cs="Times New Roman"/>
        </w:rPr>
        <w:t>.</w:t>
      </w:r>
      <w:r w:rsidR="00DF18EE">
        <w:rPr>
          <w:rFonts w:ascii="Times New Roman" w:hAnsi="Times New Roman" w:cs="Times New Roman"/>
        </w:rPr>
        <w:t xml:space="preserve"> Таким образом, на интуитивном уровне </w:t>
      </w:r>
      <w:proofErr w:type="gramStart"/>
      <w:r w:rsidR="00DF18EE">
        <w:rPr>
          <w:rFonts w:ascii="Times New Roman" w:hAnsi="Times New Roman" w:cs="Times New Roman"/>
        </w:rPr>
        <w:t>потребители</w:t>
      </w:r>
      <w:proofErr w:type="gramEnd"/>
      <w:r w:rsidR="00DF18EE">
        <w:rPr>
          <w:rFonts w:ascii="Times New Roman" w:hAnsi="Times New Roman" w:cs="Times New Roman"/>
        </w:rPr>
        <w:t xml:space="preserve"> так или иначе понимают сущность </w:t>
      </w:r>
      <w:proofErr w:type="spellStart"/>
      <w:r w:rsidR="00DF18EE">
        <w:rPr>
          <w:rFonts w:ascii="Times New Roman" w:hAnsi="Times New Roman" w:cs="Times New Roman"/>
        </w:rPr>
        <w:t>кроссовера</w:t>
      </w:r>
      <w:proofErr w:type="spellEnd"/>
      <w:r w:rsidR="00DF18EE">
        <w:rPr>
          <w:rFonts w:ascii="Times New Roman" w:hAnsi="Times New Roman" w:cs="Times New Roman"/>
        </w:rPr>
        <w:t xml:space="preserve"> как совместного </w:t>
      </w:r>
      <w:proofErr w:type="spellStart"/>
      <w:r w:rsidR="00DF18EE">
        <w:rPr>
          <w:rFonts w:ascii="Times New Roman" w:hAnsi="Times New Roman" w:cs="Times New Roman"/>
        </w:rPr>
        <w:t>брендинга</w:t>
      </w:r>
      <w:proofErr w:type="spellEnd"/>
      <w:r w:rsidR="00DF18EE">
        <w:rPr>
          <w:rFonts w:ascii="Times New Roman" w:hAnsi="Times New Roman" w:cs="Times New Roman"/>
        </w:rPr>
        <w:t xml:space="preserve"> брендов-персонажей, которые до этого воспринимались,</w:t>
      </w:r>
      <w:r w:rsidR="007B1D1F">
        <w:rPr>
          <w:rFonts w:ascii="Times New Roman" w:hAnsi="Times New Roman" w:cs="Times New Roman"/>
        </w:rPr>
        <w:t xml:space="preserve"> как принадлежащие разным производителям. Причем потребители упоминают как внутрифирменные </w:t>
      </w:r>
      <w:proofErr w:type="spellStart"/>
      <w:r w:rsidR="007B1D1F">
        <w:rPr>
          <w:rFonts w:ascii="Times New Roman" w:hAnsi="Times New Roman" w:cs="Times New Roman"/>
        </w:rPr>
        <w:t>кроссоверы</w:t>
      </w:r>
      <w:proofErr w:type="spellEnd"/>
      <w:r w:rsidR="007B1D1F">
        <w:rPr>
          <w:rFonts w:ascii="Times New Roman" w:hAnsi="Times New Roman" w:cs="Times New Roman"/>
        </w:rPr>
        <w:t xml:space="preserve">, так и понимают суть </w:t>
      </w:r>
      <w:proofErr w:type="gramStart"/>
      <w:r w:rsidR="007B1D1F">
        <w:rPr>
          <w:rFonts w:ascii="Times New Roman" w:hAnsi="Times New Roman" w:cs="Times New Roman"/>
        </w:rPr>
        <w:t>межфирменных</w:t>
      </w:r>
      <w:proofErr w:type="gramEnd"/>
      <w:r w:rsidR="007B1D1F">
        <w:rPr>
          <w:rFonts w:ascii="Times New Roman" w:hAnsi="Times New Roman" w:cs="Times New Roman"/>
        </w:rPr>
        <w:t xml:space="preserve"> </w:t>
      </w:r>
      <w:proofErr w:type="spellStart"/>
      <w:r w:rsidR="007B1D1F">
        <w:rPr>
          <w:rFonts w:ascii="Times New Roman" w:hAnsi="Times New Roman" w:cs="Times New Roman"/>
        </w:rPr>
        <w:t>кроссоверов</w:t>
      </w:r>
      <w:proofErr w:type="spellEnd"/>
      <w:r w:rsidR="007B1D1F">
        <w:rPr>
          <w:rFonts w:ascii="Times New Roman" w:hAnsi="Times New Roman" w:cs="Times New Roman"/>
        </w:rPr>
        <w:t>.</w:t>
      </w:r>
    </w:p>
    <w:p w14:paraId="4F5CE0F9" w14:textId="75C669E5" w:rsidR="007B1D1F" w:rsidRDefault="007B1D1F" w:rsidP="00D42D1F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D95F9D" wp14:editId="4935F9C1">
            <wp:extent cx="5934075" cy="3171190"/>
            <wp:effectExtent l="25400" t="25400" r="34925" b="29210"/>
            <wp:docPr id="30" name="Изображение 30" descr="Macintosh HD:Users:Anna:Desktop:Снимок экрана 2017-05-22 в 14.5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na:Desktop:Снимок экрана 2017-05-22 в 14.59.1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2ABC9D" w14:textId="662AE837" w:rsidR="00BA0413" w:rsidRPr="000949D7" w:rsidRDefault="007B1D1F" w:rsidP="000949D7">
      <w:pPr>
        <w:pStyle w:val="ad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0949D7">
        <w:rPr>
          <w:rFonts w:ascii="Times New Roman" w:hAnsi="Times New Roman" w:cs="Times New Roman"/>
        </w:rPr>
        <w:t>Рисунок</w:t>
      </w:r>
      <w:r w:rsidR="000949D7" w:rsidRPr="000949D7">
        <w:rPr>
          <w:rFonts w:ascii="Times New Roman" w:hAnsi="Times New Roman" w:cs="Times New Roman"/>
        </w:rPr>
        <w:t xml:space="preserve"> 7</w:t>
      </w:r>
      <w:r w:rsidRPr="000949D7">
        <w:rPr>
          <w:rFonts w:ascii="Times New Roman" w:hAnsi="Times New Roman" w:cs="Times New Roman"/>
        </w:rPr>
        <w:t xml:space="preserve"> Осведомленность потребителей о термине «</w:t>
      </w:r>
      <w:proofErr w:type="spellStart"/>
      <w:r w:rsidRPr="000949D7">
        <w:rPr>
          <w:rFonts w:ascii="Times New Roman" w:hAnsi="Times New Roman" w:cs="Times New Roman"/>
        </w:rPr>
        <w:t>кроссовер</w:t>
      </w:r>
      <w:proofErr w:type="spellEnd"/>
      <w:r w:rsidRPr="000949D7">
        <w:rPr>
          <w:rFonts w:ascii="Times New Roman" w:hAnsi="Times New Roman" w:cs="Times New Roman"/>
        </w:rPr>
        <w:t>»</w:t>
      </w:r>
    </w:p>
    <w:p w14:paraId="6BE37357" w14:textId="171B691D" w:rsidR="00942092" w:rsidRPr="008C5129" w:rsidRDefault="00942092" w:rsidP="00BA0413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большинстве</w:t>
      </w:r>
      <w:r w:rsidR="00760D7B">
        <w:rPr>
          <w:rFonts w:ascii="Times New Roman" w:hAnsi="Times New Roman" w:cs="Times New Roman"/>
        </w:rPr>
        <w:t xml:space="preserve"> (около 82%)</w:t>
      </w:r>
      <w:r>
        <w:rPr>
          <w:rFonts w:ascii="Times New Roman" w:hAnsi="Times New Roman" w:cs="Times New Roman"/>
        </w:rPr>
        <w:t xml:space="preserve"> потребители оказались знакомы и с термином «кинематографическая вселенная»</w:t>
      </w:r>
      <w:r w:rsidR="00BF5247">
        <w:rPr>
          <w:rFonts w:ascii="Times New Roman" w:hAnsi="Times New Roman" w:cs="Times New Roman"/>
        </w:rPr>
        <w:t xml:space="preserve"> </w:t>
      </w:r>
      <w:r w:rsidR="00BF5247" w:rsidRPr="000949D7">
        <w:rPr>
          <w:rFonts w:ascii="Times New Roman" w:hAnsi="Times New Roman" w:cs="Times New Roman"/>
        </w:rPr>
        <w:t xml:space="preserve">(рис. </w:t>
      </w:r>
      <w:r w:rsidR="000949D7" w:rsidRPr="000949D7">
        <w:rPr>
          <w:rFonts w:ascii="Times New Roman" w:hAnsi="Times New Roman" w:cs="Times New Roman"/>
        </w:rPr>
        <w:t>8</w:t>
      </w:r>
      <w:r w:rsidR="00BF5247" w:rsidRPr="000949D7">
        <w:rPr>
          <w:rFonts w:ascii="Times New Roman" w:hAnsi="Times New Roman" w:cs="Times New Roman"/>
        </w:rPr>
        <w:t>).</w:t>
      </w:r>
      <w:r w:rsidR="00BF5247">
        <w:rPr>
          <w:rFonts w:ascii="Times New Roman" w:hAnsi="Times New Roman" w:cs="Times New Roman"/>
        </w:rPr>
        <w:t xml:space="preserve"> </w:t>
      </w:r>
      <w:r w:rsidR="00760D7B">
        <w:rPr>
          <w:rFonts w:ascii="Times New Roman" w:hAnsi="Times New Roman" w:cs="Times New Roman"/>
        </w:rPr>
        <w:t>В ответах на вопрос «Назовите как можно</w:t>
      </w:r>
      <w:r w:rsidR="00D46F1B">
        <w:rPr>
          <w:rFonts w:ascii="Times New Roman" w:hAnsi="Times New Roman" w:cs="Times New Roman"/>
        </w:rPr>
        <w:t xml:space="preserve"> </w:t>
      </w:r>
      <w:r w:rsidR="00760D7B">
        <w:rPr>
          <w:rFonts w:ascii="Times New Roman" w:hAnsi="Times New Roman" w:cs="Times New Roman"/>
        </w:rPr>
        <w:t xml:space="preserve">больше известных вам кинематографических вселенных», безусловно, </w:t>
      </w:r>
      <w:r w:rsidR="00D46F1B">
        <w:rPr>
          <w:rFonts w:ascii="Times New Roman" w:hAnsi="Times New Roman" w:cs="Times New Roman"/>
        </w:rPr>
        <w:t xml:space="preserve">чаще всего встречались </w:t>
      </w:r>
      <w:r w:rsidR="00D46F1B">
        <w:rPr>
          <w:rFonts w:ascii="Times New Roman" w:hAnsi="Times New Roman" w:cs="Times New Roman"/>
          <w:lang w:val="en-US"/>
        </w:rPr>
        <w:t>Marvel</w:t>
      </w:r>
      <w:r w:rsidR="00D46F1B">
        <w:rPr>
          <w:rFonts w:ascii="Times New Roman" w:hAnsi="Times New Roman" w:cs="Times New Roman"/>
        </w:rPr>
        <w:t xml:space="preserve"> и </w:t>
      </w:r>
      <w:r w:rsidR="00D46F1B">
        <w:rPr>
          <w:rFonts w:ascii="Times New Roman" w:hAnsi="Times New Roman" w:cs="Times New Roman"/>
          <w:lang w:val="en-US"/>
        </w:rPr>
        <w:t>DC</w:t>
      </w:r>
      <w:r w:rsidR="008C5129" w:rsidRPr="00230465">
        <w:rPr>
          <w:rFonts w:ascii="Times New Roman" w:hAnsi="Times New Roman" w:cs="Times New Roman"/>
        </w:rPr>
        <w:t xml:space="preserve">, однако опрашиваемые также называли вселенные </w:t>
      </w:r>
      <w:r w:rsidR="008C5129">
        <w:rPr>
          <w:rFonts w:ascii="Times New Roman" w:hAnsi="Times New Roman" w:cs="Times New Roman"/>
        </w:rPr>
        <w:t>«</w:t>
      </w:r>
      <w:r w:rsidR="008C5129" w:rsidRPr="00230465">
        <w:rPr>
          <w:rFonts w:ascii="Times New Roman" w:hAnsi="Times New Roman" w:cs="Times New Roman"/>
        </w:rPr>
        <w:t>Гарри Поттера</w:t>
      </w:r>
      <w:r w:rsidR="008C5129">
        <w:rPr>
          <w:rFonts w:ascii="Times New Roman" w:hAnsi="Times New Roman" w:cs="Times New Roman"/>
        </w:rPr>
        <w:t>»</w:t>
      </w:r>
      <w:r w:rsidR="008C5129" w:rsidRPr="00230465">
        <w:rPr>
          <w:rFonts w:ascii="Times New Roman" w:hAnsi="Times New Roman" w:cs="Times New Roman"/>
        </w:rPr>
        <w:t xml:space="preserve">, </w:t>
      </w:r>
      <w:r w:rsidR="008C5129">
        <w:rPr>
          <w:rFonts w:ascii="Times New Roman" w:hAnsi="Times New Roman" w:cs="Times New Roman"/>
        </w:rPr>
        <w:t>«</w:t>
      </w:r>
      <w:proofErr w:type="spellStart"/>
      <w:r w:rsidR="008C5129" w:rsidRPr="00230465">
        <w:rPr>
          <w:rFonts w:ascii="Times New Roman" w:hAnsi="Times New Roman" w:cs="Times New Roman"/>
        </w:rPr>
        <w:t>Стартрек</w:t>
      </w:r>
      <w:proofErr w:type="spellEnd"/>
      <w:r w:rsidR="008C5129">
        <w:rPr>
          <w:rFonts w:ascii="Times New Roman" w:hAnsi="Times New Roman" w:cs="Times New Roman"/>
        </w:rPr>
        <w:t>»</w:t>
      </w:r>
      <w:r w:rsidR="008C5129" w:rsidRPr="00230465">
        <w:rPr>
          <w:rFonts w:ascii="Times New Roman" w:hAnsi="Times New Roman" w:cs="Times New Roman"/>
        </w:rPr>
        <w:t xml:space="preserve">, </w:t>
      </w:r>
      <w:r w:rsidR="008C5129">
        <w:rPr>
          <w:rFonts w:ascii="Times New Roman" w:hAnsi="Times New Roman" w:cs="Times New Roman"/>
          <w:lang w:val="en-US"/>
        </w:rPr>
        <w:t>Disney</w:t>
      </w:r>
      <w:r w:rsidR="008C5129" w:rsidRPr="00230465">
        <w:rPr>
          <w:rFonts w:ascii="Times New Roman" w:hAnsi="Times New Roman" w:cs="Times New Roman"/>
        </w:rPr>
        <w:t xml:space="preserve">, вселенную </w:t>
      </w:r>
      <w:proofErr w:type="spellStart"/>
      <w:r w:rsidR="008C5129" w:rsidRPr="00230465">
        <w:rPr>
          <w:rFonts w:ascii="Times New Roman" w:hAnsi="Times New Roman" w:cs="Times New Roman"/>
        </w:rPr>
        <w:t>Толкиена</w:t>
      </w:r>
      <w:proofErr w:type="spellEnd"/>
      <w:r w:rsidR="008C5129" w:rsidRPr="00230465">
        <w:rPr>
          <w:rFonts w:ascii="Times New Roman" w:hAnsi="Times New Roman" w:cs="Times New Roman"/>
        </w:rPr>
        <w:t xml:space="preserve"> (</w:t>
      </w:r>
      <w:r w:rsidR="008C5129">
        <w:rPr>
          <w:rFonts w:ascii="Times New Roman" w:hAnsi="Times New Roman" w:cs="Times New Roman"/>
        </w:rPr>
        <w:t>«</w:t>
      </w:r>
      <w:r w:rsidR="008C5129" w:rsidRPr="00230465">
        <w:rPr>
          <w:rFonts w:ascii="Times New Roman" w:hAnsi="Times New Roman" w:cs="Times New Roman"/>
        </w:rPr>
        <w:t>Властелин Колец</w:t>
      </w:r>
      <w:r w:rsidR="008C5129">
        <w:rPr>
          <w:rFonts w:ascii="Times New Roman" w:hAnsi="Times New Roman" w:cs="Times New Roman"/>
        </w:rPr>
        <w:t>»</w:t>
      </w:r>
      <w:r w:rsidR="008C5129" w:rsidRPr="00230465">
        <w:rPr>
          <w:rFonts w:ascii="Times New Roman" w:hAnsi="Times New Roman" w:cs="Times New Roman"/>
        </w:rPr>
        <w:t xml:space="preserve"> и </w:t>
      </w:r>
      <w:r w:rsidR="008C5129">
        <w:rPr>
          <w:rFonts w:ascii="Times New Roman" w:hAnsi="Times New Roman" w:cs="Times New Roman"/>
        </w:rPr>
        <w:t>«</w:t>
      </w:r>
      <w:proofErr w:type="spellStart"/>
      <w:r w:rsidR="008C5129" w:rsidRPr="00230465">
        <w:rPr>
          <w:rFonts w:ascii="Times New Roman" w:hAnsi="Times New Roman" w:cs="Times New Roman"/>
        </w:rPr>
        <w:t>Хоббит</w:t>
      </w:r>
      <w:proofErr w:type="spellEnd"/>
      <w:r w:rsidR="008C5129">
        <w:rPr>
          <w:rFonts w:ascii="Times New Roman" w:hAnsi="Times New Roman" w:cs="Times New Roman"/>
        </w:rPr>
        <w:t>»</w:t>
      </w:r>
      <w:r w:rsidR="008C5129" w:rsidRPr="00230465">
        <w:rPr>
          <w:rFonts w:ascii="Times New Roman" w:hAnsi="Times New Roman" w:cs="Times New Roman"/>
        </w:rPr>
        <w:t xml:space="preserve">), </w:t>
      </w:r>
      <w:r w:rsidR="008C5129">
        <w:rPr>
          <w:rFonts w:ascii="Times New Roman" w:hAnsi="Times New Roman" w:cs="Times New Roman"/>
        </w:rPr>
        <w:t xml:space="preserve">«Люди Х» от </w:t>
      </w:r>
      <w:r w:rsidR="008C5129">
        <w:rPr>
          <w:rFonts w:ascii="Times New Roman" w:hAnsi="Times New Roman" w:cs="Times New Roman"/>
          <w:lang w:val="en-US"/>
        </w:rPr>
        <w:t>Fox</w:t>
      </w:r>
      <w:r w:rsidR="008C5129">
        <w:rPr>
          <w:rFonts w:ascii="Times New Roman" w:hAnsi="Times New Roman" w:cs="Times New Roman"/>
        </w:rPr>
        <w:t xml:space="preserve">, </w:t>
      </w:r>
      <w:r w:rsidR="008C5129">
        <w:rPr>
          <w:rFonts w:ascii="Times New Roman" w:hAnsi="Times New Roman" w:cs="Times New Roman"/>
          <w:lang w:val="en-US"/>
        </w:rPr>
        <w:t>Pixar</w:t>
      </w:r>
      <w:r w:rsidR="008C5129" w:rsidRPr="00230465">
        <w:rPr>
          <w:rFonts w:ascii="Times New Roman" w:hAnsi="Times New Roman" w:cs="Times New Roman"/>
        </w:rPr>
        <w:t xml:space="preserve"> (</w:t>
      </w:r>
      <w:r w:rsidR="008C5129">
        <w:rPr>
          <w:rFonts w:ascii="Times New Roman" w:hAnsi="Times New Roman" w:cs="Times New Roman"/>
        </w:rPr>
        <w:t xml:space="preserve">является частью </w:t>
      </w:r>
      <w:r w:rsidR="008C5129">
        <w:rPr>
          <w:rFonts w:ascii="Times New Roman" w:hAnsi="Times New Roman" w:cs="Times New Roman"/>
          <w:lang w:val="en-US"/>
        </w:rPr>
        <w:t>Disney)</w:t>
      </w:r>
      <w:r w:rsidR="008C5129">
        <w:rPr>
          <w:rFonts w:ascii="Times New Roman" w:hAnsi="Times New Roman" w:cs="Times New Roman"/>
        </w:rPr>
        <w:t>, «</w:t>
      </w:r>
      <w:proofErr w:type="spellStart"/>
      <w:r w:rsidR="008C5129">
        <w:rPr>
          <w:rFonts w:ascii="Times New Roman" w:hAnsi="Times New Roman" w:cs="Times New Roman"/>
        </w:rPr>
        <w:t>Форсаж</w:t>
      </w:r>
      <w:proofErr w:type="spellEnd"/>
      <w:r w:rsidR="008C5129">
        <w:rPr>
          <w:rFonts w:ascii="Times New Roman" w:hAnsi="Times New Roman" w:cs="Times New Roman"/>
        </w:rPr>
        <w:t>», «</w:t>
      </w:r>
      <w:proofErr w:type="spellStart"/>
      <w:r w:rsidR="008C5129">
        <w:rPr>
          <w:rFonts w:ascii="Times New Roman" w:hAnsi="Times New Roman" w:cs="Times New Roman"/>
        </w:rPr>
        <w:t>Трансформеры</w:t>
      </w:r>
      <w:proofErr w:type="spellEnd"/>
      <w:r w:rsidR="008C5129">
        <w:rPr>
          <w:rFonts w:ascii="Times New Roman" w:hAnsi="Times New Roman" w:cs="Times New Roman"/>
        </w:rPr>
        <w:t xml:space="preserve">», «Звездные войны» и так далее. Не была названа ни одна вселенная, созданная российской компанией. </w:t>
      </w:r>
      <w:r w:rsidR="00C158FB">
        <w:rPr>
          <w:rFonts w:ascii="Times New Roman" w:hAnsi="Times New Roman" w:cs="Times New Roman"/>
        </w:rPr>
        <w:t xml:space="preserve">Аналогично, в вопросе про перечисление наибольшего количества </w:t>
      </w:r>
      <w:proofErr w:type="gramStart"/>
      <w:r w:rsidR="00C158FB">
        <w:rPr>
          <w:rFonts w:ascii="Times New Roman" w:hAnsi="Times New Roman" w:cs="Times New Roman"/>
        </w:rPr>
        <w:t>известных</w:t>
      </w:r>
      <w:proofErr w:type="gramEnd"/>
      <w:r w:rsidR="00C158FB">
        <w:rPr>
          <w:rFonts w:ascii="Times New Roman" w:hAnsi="Times New Roman" w:cs="Times New Roman"/>
        </w:rPr>
        <w:t xml:space="preserve"> </w:t>
      </w:r>
      <w:proofErr w:type="spellStart"/>
      <w:r w:rsidR="00C158FB">
        <w:rPr>
          <w:rFonts w:ascii="Times New Roman" w:hAnsi="Times New Roman" w:cs="Times New Roman"/>
        </w:rPr>
        <w:t>кроссоверов</w:t>
      </w:r>
      <w:proofErr w:type="spellEnd"/>
      <w:r w:rsidR="00C158FB">
        <w:rPr>
          <w:rFonts w:ascii="Times New Roman" w:hAnsi="Times New Roman" w:cs="Times New Roman"/>
        </w:rPr>
        <w:t xml:space="preserve">, назывались либо </w:t>
      </w:r>
      <w:proofErr w:type="spellStart"/>
      <w:r w:rsidR="00C158FB">
        <w:rPr>
          <w:rFonts w:ascii="Times New Roman" w:hAnsi="Times New Roman" w:cs="Times New Roman"/>
        </w:rPr>
        <w:t>кроссоверы</w:t>
      </w:r>
      <w:proofErr w:type="spellEnd"/>
      <w:r w:rsidR="00C158FB">
        <w:rPr>
          <w:rFonts w:ascii="Times New Roman" w:hAnsi="Times New Roman" w:cs="Times New Roman"/>
        </w:rPr>
        <w:t xml:space="preserve">, формирующие уже названные вселенные, либо </w:t>
      </w:r>
      <w:r w:rsidR="00C158FB">
        <w:rPr>
          <w:rFonts w:ascii="Times New Roman" w:hAnsi="Times New Roman" w:cs="Times New Roman"/>
        </w:rPr>
        <w:lastRenderedPageBreak/>
        <w:t xml:space="preserve">другие </w:t>
      </w:r>
      <w:proofErr w:type="spellStart"/>
      <w:r w:rsidR="00C158FB">
        <w:rPr>
          <w:rFonts w:ascii="Times New Roman" w:hAnsi="Times New Roman" w:cs="Times New Roman"/>
        </w:rPr>
        <w:t>кроссоверы</w:t>
      </w:r>
      <w:proofErr w:type="spellEnd"/>
      <w:r w:rsidR="00C158FB">
        <w:rPr>
          <w:rFonts w:ascii="Times New Roman" w:hAnsi="Times New Roman" w:cs="Times New Roman"/>
        </w:rPr>
        <w:t xml:space="preserve"> на зарубежном рынке, например, «Чужой против Хищника», «Фредди против Джейсона» и так далее.</w:t>
      </w:r>
    </w:p>
    <w:p w14:paraId="3E1E1A88" w14:textId="4BCCE43E" w:rsidR="00942092" w:rsidRDefault="00942092" w:rsidP="00BA0413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5D0B3F" wp14:editId="228538DE">
            <wp:extent cx="5923915" cy="3015615"/>
            <wp:effectExtent l="25400" t="25400" r="19685" b="32385"/>
            <wp:docPr id="31" name="Изображение 31" descr="Macintosh HD:Users:Anna:Desktop:Снимок экрана 2017-05-22 в 14.4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na:Desktop:Снимок экрана 2017-05-22 в 14.47.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15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BFC4A2" w14:textId="31DA1D33" w:rsidR="00942092" w:rsidRPr="000949D7" w:rsidRDefault="00942092" w:rsidP="000949D7">
      <w:pPr>
        <w:pStyle w:val="ad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0949D7">
        <w:rPr>
          <w:rFonts w:ascii="Times New Roman" w:hAnsi="Times New Roman" w:cs="Times New Roman"/>
        </w:rPr>
        <w:t xml:space="preserve">Рисунок </w:t>
      </w:r>
      <w:r w:rsidR="000949D7" w:rsidRPr="000949D7">
        <w:rPr>
          <w:rFonts w:ascii="Times New Roman" w:hAnsi="Times New Roman" w:cs="Times New Roman"/>
        </w:rPr>
        <w:t>8</w:t>
      </w:r>
      <w:r w:rsidR="000949D7">
        <w:rPr>
          <w:rFonts w:ascii="Times New Roman" w:hAnsi="Times New Roman" w:cs="Times New Roman"/>
        </w:rPr>
        <w:t xml:space="preserve"> </w:t>
      </w:r>
      <w:r w:rsidRPr="000949D7">
        <w:rPr>
          <w:rFonts w:ascii="Times New Roman" w:hAnsi="Times New Roman" w:cs="Times New Roman"/>
        </w:rPr>
        <w:t>Осведомленность потребителей о термине «кинематографическая вселенная»</w:t>
      </w:r>
    </w:p>
    <w:p w14:paraId="1DAD9297" w14:textId="28D95C7E" w:rsidR="00A27C2F" w:rsidRDefault="00C158FB" w:rsidP="00942092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Некоторые российские практики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были упомянуты только тогда, когда </w:t>
      </w:r>
      <w:r w:rsidR="00161553">
        <w:rPr>
          <w:rFonts w:ascii="Times New Roman" w:hAnsi="Times New Roman" w:cs="Times New Roman"/>
        </w:rPr>
        <w:t>про них был задан вопрос. Сравнительно маленький процент опроше</w:t>
      </w:r>
      <w:r w:rsidR="00AE5095">
        <w:rPr>
          <w:rFonts w:ascii="Times New Roman" w:hAnsi="Times New Roman" w:cs="Times New Roman"/>
        </w:rPr>
        <w:t>н</w:t>
      </w:r>
      <w:r w:rsidR="00161553">
        <w:rPr>
          <w:rFonts w:ascii="Times New Roman" w:hAnsi="Times New Roman" w:cs="Times New Roman"/>
        </w:rPr>
        <w:t xml:space="preserve">ных (всего 16,7% - 20 человек) отметили, что могут назвать примеры </w:t>
      </w:r>
      <w:proofErr w:type="spellStart"/>
      <w:r w:rsidR="00161553">
        <w:rPr>
          <w:rFonts w:ascii="Times New Roman" w:hAnsi="Times New Roman" w:cs="Times New Roman"/>
        </w:rPr>
        <w:t>кроссоверов</w:t>
      </w:r>
      <w:proofErr w:type="spellEnd"/>
      <w:r w:rsidR="00161553">
        <w:rPr>
          <w:rFonts w:ascii="Times New Roman" w:hAnsi="Times New Roman" w:cs="Times New Roman"/>
        </w:rPr>
        <w:t xml:space="preserve"> в российском кинематографе или на телевидении</w:t>
      </w:r>
      <w:r w:rsidR="00CF7121">
        <w:rPr>
          <w:rFonts w:ascii="Times New Roman" w:hAnsi="Times New Roman" w:cs="Times New Roman"/>
        </w:rPr>
        <w:t xml:space="preserve"> (рис. </w:t>
      </w:r>
      <w:r w:rsidR="000949D7">
        <w:rPr>
          <w:rFonts w:ascii="Times New Roman" w:hAnsi="Times New Roman" w:cs="Times New Roman"/>
        </w:rPr>
        <w:t>9</w:t>
      </w:r>
      <w:r w:rsidR="00CF7121">
        <w:rPr>
          <w:rFonts w:ascii="Times New Roman" w:hAnsi="Times New Roman" w:cs="Times New Roman"/>
        </w:rPr>
        <w:t>)</w:t>
      </w:r>
      <w:r w:rsidR="00A27C2F">
        <w:rPr>
          <w:rFonts w:ascii="Times New Roman" w:hAnsi="Times New Roman" w:cs="Times New Roman"/>
        </w:rPr>
        <w:t>.</w:t>
      </w:r>
    </w:p>
    <w:p w14:paraId="41B0769A" w14:textId="26DD7CE7" w:rsidR="00A27C2F" w:rsidRDefault="00A27C2F" w:rsidP="00942092">
      <w:pPr>
        <w:pStyle w:val="ad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E628FC" wp14:editId="58BF26E2">
            <wp:extent cx="5934075" cy="3074035"/>
            <wp:effectExtent l="25400" t="25400" r="34925" b="24765"/>
            <wp:docPr id="21" name="Изображение 21" descr="Macintosh HD:Users:Anna:Desktop:Снимок экрана 2017-05-22 в 14.5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esktop:Снимок экрана 2017-05-22 в 14.56.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4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0D7FCA" w14:textId="4A6358E6" w:rsidR="00A27C2F" w:rsidRPr="000949D7" w:rsidRDefault="00A27C2F" w:rsidP="000949D7">
      <w:pPr>
        <w:pStyle w:val="ad"/>
        <w:spacing w:line="360" w:lineRule="auto"/>
        <w:ind w:left="0"/>
        <w:jc w:val="center"/>
        <w:rPr>
          <w:rFonts w:ascii="Times New Roman" w:hAnsi="Times New Roman" w:cs="Times New Roman"/>
        </w:rPr>
      </w:pPr>
      <w:r w:rsidRPr="000949D7">
        <w:rPr>
          <w:rFonts w:ascii="Times New Roman" w:hAnsi="Times New Roman" w:cs="Times New Roman"/>
        </w:rPr>
        <w:t xml:space="preserve">Рисунок </w:t>
      </w:r>
      <w:r w:rsidR="000949D7" w:rsidRPr="000949D7">
        <w:rPr>
          <w:rFonts w:ascii="Times New Roman" w:hAnsi="Times New Roman" w:cs="Times New Roman"/>
        </w:rPr>
        <w:t xml:space="preserve">9 </w:t>
      </w:r>
      <w:r w:rsidRPr="000949D7">
        <w:rPr>
          <w:rFonts w:ascii="Times New Roman" w:hAnsi="Times New Roman" w:cs="Times New Roman"/>
        </w:rPr>
        <w:t xml:space="preserve">Осведомленность потребителей </w:t>
      </w:r>
      <w:proofErr w:type="gramStart"/>
      <w:r w:rsidRPr="000949D7">
        <w:rPr>
          <w:rFonts w:ascii="Times New Roman" w:hAnsi="Times New Roman" w:cs="Times New Roman"/>
        </w:rPr>
        <w:t>о</w:t>
      </w:r>
      <w:proofErr w:type="gramEnd"/>
      <w:r w:rsidRPr="000949D7">
        <w:rPr>
          <w:rFonts w:ascii="Times New Roman" w:hAnsi="Times New Roman" w:cs="Times New Roman"/>
        </w:rPr>
        <w:t xml:space="preserve"> российских </w:t>
      </w:r>
      <w:proofErr w:type="spellStart"/>
      <w:r w:rsidRPr="000949D7">
        <w:rPr>
          <w:rFonts w:ascii="Times New Roman" w:hAnsi="Times New Roman" w:cs="Times New Roman"/>
        </w:rPr>
        <w:t>кроссоверах</w:t>
      </w:r>
      <w:proofErr w:type="spellEnd"/>
    </w:p>
    <w:p w14:paraId="2930983F" w14:textId="7F3366EC" w:rsidR="00C158FB" w:rsidRDefault="00161553" w:rsidP="00A460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A46098">
        <w:rPr>
          <w:rFonts w:ascii="Times New Roman" w:hAnsi="Times New Roman" w:cs="Times New Roman"/>
        </w:rPr>
        <w:t>При этом в действительности, когда был з</w:t>
      </w:r>
      <w:r w:rsidR="00F53E0F" w:rsidRPr="00A46098">
        <w:rPr>
          <w:rFonts w:ascii="Times New Roman" w:hAnsi="Times New Roman" w:cs="Times New Roman"/>
        </w:rPr>
        <w:t>а</w:t>
      </w:r>
      <w:r w:rsidRPr="00A46098">
        <w:rPr>
          <w:rFonts w:ascii="Times New Roman" w:hAnsi="Times New Roman" w:cs="Times New Roman"/>
        </w:rPr>
        <w:t xml:space="preserve">дан открытый вопрос с целью </w:t>
      </w:r>
      <w:proofErr w:type="gramStart"/>
      <w:r w:rsidRPr="00A46098">
        <w:rPr>
          <w:rFonts w:ascii="Times New Roman" w:hAnsi="Times New Roman" w:cs="Times New Roman"/>
        </w:rPr>
        <w:t>выяснить</w:t>
      </w:r>
      <w:proofErr w:type="gramEnd"/>
      <w:r w:rsidRPr="00A46098">
        <w:rPr>
          <w:rFonts w:ascii="Times New Roman" w:hAnsi="Times New Roman" w:cs="Times New Roman"/>
        </w:rPr>
        <w:t xml:space="preserve">, какие российские </w:t>
      </w:r>
      <w:proofErr w:type="spellStart"/>
      <w:r w:rsidRPr="00A46098">
        <w:rPr>
          <w:rFonts w:ascii="Times New Roman" w:hAnsi="Times New Roman" w:cs="Times New Roman"/>
        </w:rPr>
        <w:t>кроссов</w:t>
      </w:r>
      <w:r w:rsidR="00CF7121" w:rsidRPr="00A46098">
        <w:rPr>
          <w:rFonts w:ascii="Times New Roman" w:hAnsi="Times New Roman" w:cs="Times New Roman"/>
        </w:rPr>
        <w:t>еры</w:t>
      </w:r>
      <w:proofErr w:type="spellEnd"/>
      <w:r w:rsidR="00CF7121" w:rsidRPr="00A46098">
        <w:rPr>
          <w:rFonts w:ascii="Times New Roman" w:hAnsi="Times New Roman" w:cs="Times New Roman"/>
        </w:rPr>
        <w:t xml:space="preserve"> могут перечислить респонденты, </w:t>
      </w:r>
      <w:r w:rsidR="00A27C2F" w:rsidRPr="00A46098">
        <w:rPr>
          <w:rFonts w:ascii="Times New Roman" w:hAnsi="Times New Roman" w:cs="Times New Roman"/>
        </w:rPr>
        <w:t xml:space="preserve">не все могли на него ответить. </w:t>
      </w:r>
      <w:r w:rsidR="00A27C2F" w:rsidRPr="00A46098">
        <w:rPr>
          <w:rFonts w:ascii="Times New Roman" w:hAnsi="Times New Roman" w:cs="Times New Roman"/>
        </w:rPr>
        <w:lastRenderedPageBreak/>
        <w:t xml:space="preserve">Среди </w:t>
      </w:r>
      <w:proofErr w:type="gramStart"/>
      <w:r w:rsidR="00A27C2F" w:rsidRPr="00A46098">
        <w:rPr>
          <w:rFonts w:ascii="Times New Roman" w:hAnsi="Times New Roman" w:cs="Times New Roman"/>
        </w:rPr>
        <w:t>названных</w:t>
      </w:r>
      <w:proofErr w:type="gramEnd"/>
      <w:r w:rsidR="00A27C2F" w:rsidRPr="00A46098">
        <w:rPr>
          <w:rFonts w:ascii="Times New Roman" w:hAnsi="Times New Roman" w:cs="Times New Roman"/>
        </w:rPr>
        <w:t xml:space="preserve"> </w:t>
      </w:r>
      <w:proofErr w:type="spellStart"/>
      <w:r w:rsidR="00A46098">
        <w:rPr>
          <w:rFonts w:ascii="Times New Roman" w:hAnsi="Times New Roman" w:cs="Times New Roman"/>
        </w:rPr>
        <w:t>кроссоверов</w:t>
      </w:r>
      <w:proofErr w:type="spellEnd"/>
      <w:r w:rsidR="00A27C2F" w:rsidRPr="00A46098">
        <w:rPr>
          <w:rFonts w:ascii="Times New Roman" w:hAnsi="Times New Roman" w:cs="Times New Roman"/>
        </w:rPr>
        <w:t xml:space="preserve"> были: «</w:t>
      </w:r>
      <w:r w:rsidR="00A27C2F" w:rsidRPr="00230465">
        <w:rPr>
          <w:rFonts w:ascii="Times New Roman" w:hAnsi="Times New Roman" w:cs="Times New Roman"/>
        </w:rPr>
        <w:t xml:space="preserve">Сериалы кухня-отель </w:t>
      </w:r>
      <w:proofErr w:type="spellStart"/>
      <w:r w:rsidR="00A27C2F" w:rsidRPr="00230465">
        <w:rPr>
          <w:rFonts w:ascii="Times New Roman" w:hAnsi="Times New Roman" w:cs="Times New Roman"/>
        </w:rPr>
        <w:t>элеон</w:t>
      </w:r>
      <w:proofErr w:type="spellEnd"/>
      <w:r w:rsidR="00A27C2F" w:rsidRPr="00A46098">
        <w:rPr>
          <w:rFonts w:ascii="Times New Roman" w:hAnsi="Times New Roman" w:cs="Times New Roman"/>
        </w:rPr>
        <w:t>», «</w:t>
      </w:r>
      <w:r w:rsidR="00A27C2F" w:rsidRPr="00230465">
        <w:rPr>
          <w:rFonts w:ascii="Times New Roman" w:hAnsi="Times New Roman" w:cs="Times New Roman"/>
        </w:rPr>
        <w:t xml:space="preserve">Фильмы медиа-холдинга </w:t>
      </w:r>
      <w:r w:rsidR="00A27C2F" w:rsidRPr="00A46098">
        <w:rPr>
          <w:rFonts w:ascii="Times New Roman" w:hAnsi="Times New Roman" w:cs="Times New Roman"/>
          <w:lang w:val="en-US"/>
        </w:rPr>
        <w:t>Yellow</w:t>
      </w:r>
      <w:r w:rsidR="00A27C2F" w:rsidRPr="00230465">
        <w:rPr>
          <w:rFonts w:ascii="Times New Roman" w:hAnsi="Times New Roman" w:cs="Times New Roman"/>
        </w:rPr>
        <w:t xml:space="preserve">, </w:t>
      </w:r>
      <w:r w:rsidR="00A27C2F" w:rsidRPr="00A46098">
        <w:rPr>
          <w:rFonts w:ascii="Times New Roman" w:hAnsi="Times New Roman" w:cs="Times New Roman"/>
          <w:lang w:val="en-US"/>
        </w:rPr>
        <w:t>Black</w:t>
      </w:r>
      <w:r w:rsidR="00A27C2F" w:rsidRPr="00230465">
        <w:rPr>
          <w:rFonts w:ascii="Times New Roman" w:hAnsi="Times New Roman" w:cs="Times New Roman"/>
        </w:rPr>
        <w:t xml:space="preserve"> </w:t>
      </w:r>
      <w:r w:rsidR="00A27C2F" w:rsidRPr="00A46098">
        <w:rPr>
          <w:rFonts w:ascii="Times New Roman" w:hAnsi="Times New Roman" w:cs="Times New Roman"/>
          <w:lang w:val="en-US"/>
        </w:rPr>
        <w:t>and</w:t>
      </w:r>
      <w:r w:rsidR="00A27C2F" w:rsidRPr="00230465">
        <w:rPr>
          <w:rFonts w:ascii="Times New Roman" w:hAnsi="Times New Roman" w:cs="Times New Roman"/>
        </w:rPr>
        <w:t xml:space="preserve"> </w:t>
      </w:r>
      <w:r w:rsidR="00A27C2F" w:rsidRPr="00A46098">
        <w:rPr>
          <w:rFonts w:ascii="Times New Roman" w:hAnsi="Times New Roman" w:cs="Times New Roman"/>
          <w:lang w:val="en-US"/>
        </w:rPr>
        <w:t>White</w:t>
      </w:r>
      <w:r w:rsidR="00A27C2F" w:rsidRPr="00A46098">
        <w:rPr>
          <w:rFonts w:ascii="Times New Roman" w:hAnsi="Times New Roman" w:cs="Times New Roman"/>
        </w:rPr>
        <w:t>», «</w:t>
      </w:r>
      <w:r w:rsidR="00A27C2F" w:rsidRPr="00230465">
        <w:rPr>
          <w:rFonts w:ascii="Times New Roman" w:hAnsi="Times New Roman" w:cs="Times New Roman"/>
        </w:rPr>
        <w:t>Закон каменных джунглей (с сериалом ЧОП), Как я стал русским (с сериалом Кухня)</w:t>
      </w:r>
      <w:r w:rsidR="00A27C2F" w:rsidRPr="00A46098">
        <w:rPr>
          <w:rFonts w:ascii="Times New Roman" w:hAnsi="Times New Roman" w:cs="Times New Roman"/>
        </w:rPr>
        <w:t>»</w:t>
      </w:r>
      <w:r w:rsidR="00A46098" w:rsidRPr="00A46098">
        <w:rPr>
          <w:rFonts w:ascii="Times New Roman" w:hAnsi="Times New Roman" w:cs="Times New Roman"/>
        </w:rPr>
        <w:t>, «</w:t>
      </w:r>
      <w:r w:rsidR="00AE5095">
        <w:rPr>
          <w:rFonts w:ascii="Times New Roman" w:hAnsi="Times New Roman" w:cs="Times New Roman"/>
        </w:rPr>
        <w:t>Сериал «</w:t>
      </w:r>
      <w:proofErr w:type="spellStart"/>
      <w:r w:rsidR="00AE5095">
        <w:rPr>
          <w:rFonts w:ascii="Times New Roman" w:hAnsi="Times New Roman" w:cs="Times New Roman"/>
        </w:rPr>
        <w:t>Универ</w:t>
      </w:r>
      <w:proofErr w:type="spellEnd"/>
      <w:r w:rsidR="00AE5095">
        <w:rPr>
          <w:rFonts w:ascii="Times New Roman" w:hAnsi="Times New Roman" w:cs="Times New Roman"/>
        </w:rPr>
        <w:t>»</w:t>
      </w:r>
      <w:r w:rsidR="00A46098" w:rsidRPr="00230465">
        <w:rPr>
          <w:rFonts w:ascii="Times New Roman" w:hAnsi="Times New Roman" w:cs="Times New Roman"/>
        </w:rPr>
        <w:t xml:space="preserve">. Была </w:t>
      </w:r>
      <w:proofErr w:type="gramStart"/>
      <w:r w:rsidR="00A46098" w:rsidRPr="00230465">
        <w:rPr>
          <w:rFonts w:ascii="Times New Roman" w:hAnsi="Times New Roman" w:cs="Times New Roman"/>
        </w:rPr>
        <w:t>серия</w:t>
      </w:r>
      <w:proofErr w:type="gramEnd"/>
      <w:r w:rsidR="00A46098" w:rsidRPr="00230465">
        <w:rPr>
          <w:rFonts w:ascii="Times New Roman" w:hAnsi="Times New Roman" w:cs="Times New Roman"/>
        </w:rPr>
        <w:t xml:space="preserve"> где Рома Букин пришёл к Саше Сергееву и сказал что он его брат</w:t>
      </w:r>
      <w:r w:rsidR="00A46098" w:rsidRPr="00A46098">
        <w:rPr>
          <w:rFonts w:ascii="Times New Roman" w:hAnsi="Times New Roman" w:cs="Times New Roman"/>
        </w:rPr>
        <w:t>»</w:t>
      </w:r>
      <w:r w:rsidR="00A46098">
        <w:rPr>
          <w:rFonts w:ascii="Times New Roman" w:hAnsi="Times New Roman" w:cs="Times New Roman"/>
        </w:rPr>
        <w:t xml:space="preserve"> - все эти примеры действительно можно отнести к </w:t>
      </w:r>
      <w:proofErr w:type="spellStart"/>
      <w:r w:rsidR="00A46098">
        <w:rPr>
          <w:rFonts w:ascii="Times New Roman" w:hAnsi="Times New Roman" w:cs="Times New Roman"/>
        </w:rPr>
        <w:t>кроссоверам</w:t>
      </w:r>
      <w:proofErr w:type="spellEnd"/>
      <w:r w:rsidR="00A46098">
        <w:rPr>
          <w:rFonts w:ascii="Times New Roman" w:hAnsi="Times New Roman" w:cs="Times New Roman"/>
        </w:rPr>
        <w:t xml:space="preserve">, однако были и не совсем верные с точки зрения представленной теории маркетинга. Так, два человека упомянули «Защитников», однако, персонажи, представленные в них, не появлялись на рынке до этого; </w:t>
      </w:r>
      <w:proofErr w:type="gramStart"/>
      <w:r w:rsidR="00A46098">
        <w:rPr>
          <w:rFonts w:ascii="Times New Roman" w:hAnsi="Times New Roman" w:cs="Times New Roman"/>
        </w:rPr>
        <w:t>четыре человека вспомнили франшизу, посвященную русским богатырям от студии «Мельница», однако персонажи данной компании изначально воспринимались как принадлежащие ей, и потребители, например, в кинотеатре могли сделать выбор в пользу мультипликационной картины «Добрыня Никитич и Змей Горыныч», зная, чего ожидать от нее, поскольку им уже был знаком абсолютно аналогичный Добрыне персонаж – Алеша Попович.</w:t>
      </w:r>
      <w:proofErr w:type="gramEnd"/>
    </w:p>
    <w:p w14:paraId="48990A2F" w14:textId="72006484" w:rsidR="00CF7121" w:rsidRDefault="006F6253" w:rsidP="006F62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Таким образом, подтверждается гипотеза о том, что потребители более ос</w:t>
      </w:r>
      <w:r w:rsidR="00AE509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едомлены о </w:t>
      </w:r>
      <w:proofErr w:type="spellStart"/>
      <w:r>
        <w:rPr>
          <w:rFonts w:ascii="Times New Roman" w:hAnsi="Times New Roman" w:cs="Times New Roman"/>
        </w:rPr>
        <w:t>кроссоверах</w:t>
      </w:r>
      <w:proofErr w:type="spellEnd"/>
      <w:r>
        <w:rPr>
          <w:rFonts w:ascii="Times New Roman" w:hAnsi="Times New Roman" w:cs="Times New Roman"/>
        </w:rPr>
        <w:t xml:space="preserve"> зарубежного производства, нежели российского. Можно утверждать, что это обусловлено выборкой респондентов, однако в вопросе про </w:t>
      </w:r>
      <w:proofErr w:type="spellStart"/>
      <w:r>
        <w:rPr>
          <w:rFonts w:ascii="Times New Roman" w:hAnsi="Times New Roman" w:cs="Times New Roman"/>
        </w:rPr>
        <w:t>кроссоверы</w:t>
      </w:r>
      <w:proofErr w:type="spellEnd"/>
      <w:r>
        <w:rPr>
          <w:rFonts w:ascii="Times New Roman" w:hAnsi="Times New Roman" w:cs="Times New Roman"/>
        </w:rPr>
        <w:t xml:space="preserve"> и кинематографические вселенные в целом было названо большое количество примеров помимо </w:t>
      </w:r>
      <w:r>
        <w:rPr>
          <w:rFonts w:ascii="Times New Roman" w:hAnsi="Times New Roman" w:cs="Times New Roman"/>
          <w:lang w:val="en-US"/>
        </w:rPr>
        <w:t>Marvel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DC</w:t>
      </w:r>
      <w:r>
        <w:rPr>
          <w:rFonts w:ascii="Times New Roman" w:hAnsi="Times New Roman" w:cs="Times New Roman"/>
        </w:rPr>
        <w:t xml:space="preserve">, в то время как к примерам на российском рынке смогли обратиться менее 17% опрошенных и только после уточняющего </w:t>
      </w:r>
      <w:proofErr w:type="gramStart"/>
      <w:r>
        <w:rPr>
          <w:rFonts w:ascii="Times New Roman" w:hAnsi="Times New Roman" w:cs="Times New Roman"/>
        </w:rPr>
        <w:t>вопроса про</w:t>
      </w:r>
      <w:proofErr w:type="gramEnd"/>
      <w:r>
        <w:rPr>
          <w:rFonts w:ascii="Times New Roman" w:hAnsi="Times New Roman" w:cs="Times New Roman"/>
        </w:rPr>
        <w:t xml:space="preserve"> локальный рынок.</w:t>
      </w:r>
      <w:r w:rsidR="008556CB">
        <w:rPr>
          <w:rFonts w:ascii="Times New Roman" w:hAnsi="Times New Roman" w:cs="Times New Roman"/>
        </w:rPr>
        <w:t xml:space="preserve"> Кроме того, значительно большая часть потребителей относится к умеренным приверженцам и членам бренд сообществ, что подтверждается действиями, которые они совершают как члены </w:t>
      </w:r>
      <w:proofErr w:type="gramStart"/>
      <w:r w:rsidR="008556CB">
        <w:rPr>
          <w:rFonts w:ascii="Times New Roman" w:hAnsi="Times New Roman" w:cs="Times New Roman"/>
        </w:rPr>
        <w:t>бренд-сообществ</w:t>
      </w:r>
      <w:proofErr w:type="gramEnd"/>
      <w:r w:rsidR="008556CB">
        <w:rPr>
          <w:rFonts w:ascii="Times New Roman" w:hAnsi="Times New Roman" w:cs="Times New Roman"/>
        </w:rPr>
        <w:t>, и их вовлеченностью в процесс потребления (см. Приложение 12).</w:t>
      </w:r>
      <w:r>
        <w:rPr>
          <w:rFonts w:ascii="Times New Roman" w:hAnsi="Times New Roman" w:cs="Times New Roman"/>
        </w:rPr>
        <w:t xml:space="preserve"> </w:t>
      </w:r>
      <w:r w:rsidR="00E64879">
        <w:rPr>
          <w:rFonts w:ascii="Times New Roman" w:hAnsi="Times New Roman" w:cs="Times New Roman"/>
        </w:rPr>
        <w:t xml:space="preserve">Так же подтвердились гипотезы том, что потребители знакомы как с практиками </w:t>
      </w:r>
      <w:proofErr w:type="spellStart"/>
      <w:r w:rsidR="00E64879">
        <w:rPr>
          <w:rFonts w:ascii="Times New Roman" w:hAnsi="Times New Roman" w:cs="Times New Roman"/>
        </w:rPr>
        <w:t>кроссоверов</w:t>
      </w:r>
      <w:proofErr w:type="spellEnd"/>
      <w:r w:rsidR="00E64879">
        <w:rPr>
          <w:rFonts w:ascii="Times New Roman" w:hAnsi="Times New Roman" w:cs="Times New Roman"/>
        </w:rPr>
        <w:t xml:space="preserve">, так и практикой создания </w:t>
      </w:r>
      <w:proofErr w:type="spellStart"/>
      <w:r w:rsidR="00E64879">
        <w:rPr>
          <w:rFonts w:ascii="Times New Roman" w:hAnsi="Times New Roman" w:cs="Times New Roman"/>
        </w:rPr>
        <w:t>киновселенных</w:t>
      </w:r>
      <w:proofErr w:type="spellEnd"/>
      <w:r w:rsidR="00E64879">
        <w:rPr>
          <w:rFonts w:ascii="Times New Roman" w:hAnsi="Times New Roman" w:cs="Times New Roman"/>
        </w:rPr>
        <w:t>.</w:t>
      </w:r>
    </w:p>
    <w:p w14:paraId="6F7973D4" w14:textId="54D2B315" w:rsidR="006F6253" w:rsidRPr="00230465" w:rsidRDefault="006F6253" w:rsidP="006F62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68160E">
        <w:rPr>
          <w:rFonts w:ascii="Times New Roman" w:hAnsi="Times New Roman" w:cs="Times New Roman"/>
        </w:rPr>
        <w:t>На вопрос «</w:t>
      </w:r>
      <w:r w:rsidRPr="00230465">
        <w:rPr>
          <w:rFonts w:ascii="Times New Roman" w:hAnsi="Times New Roman" w:cs="Times New Roman"/>
        </w:rPr>
        <w:t xml:space="preserve">Как вы думаете, зачем кинокомпании создают </w:t>
      </w:r>
      <w:r w:rsidRPr="0068160E">
        <w:rPr>
          <w:rFonts w:ascii="Times New Roman" w:hAnsi="Times New Roman" w:cs="Times New Roman"/>
        </w:rPr>
        <w:t>«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68160E">
        <w:rPr>
          <w:rFonts w:ascii="Times New Roman" w:hAnsi="Times New Roman" w:cs="Times New Roman"/>
        </w:rPr>
        <w:t>»</w:t>
      </w:r>
      <w:r w:rsidRPr="00230465">
        <w:rPr>
          <w:rFonts w:ascii="Times New Roman" w:hAnsi="Times New Roman" w:cs="Times New Roman"/>
        </w:rPr>
        <w:t>? Что это им дает?</w:t>
      </w:r>
      <w:r w:rsidRPr="0068160E">
        <w:rPr>
          <w:rFonts w:ascii="Times New Roman" w:hAnsi="Times New Roman" w:cs="Times New Roman"/>
        </w:rPr>
        <w:t>» большое количество респондентов ответили: «Деньги». Помимо этого встречались следующие ответы: «</w:t>
      </w:r>
      <w:r w:rsidR="00F96443" w:rsidRPr="00230465">
        <w:rPr>
          <w:rFonts w:ascii="Times New Roman" w:hAnsi="Times New Roman" w:cs="Times New Roman"/>
        </w:rPr>
        <w:t>Зрительский ажиотаж</w:t>
      </w:r>
      <w:r w:rsidRPr="0068160E">
        <w:rPr>
          <w:rFonts w:ascii="Times New Roman" w:hAnsi="Times New Roman" w:cs="Times New Roman"/>
        </w:rPr>
        <w:t>», «</w:t>
      </w:r>
      <w:r w:rsidR="00F96443" w:rsidRPr="00230465">
        <w:rPr>
          <w:rFonts w:ascii="Times New Roman" w:hAnsi="Times New Roman" w:cs="Times New Roman"/>
        </w:rPr>
        <w:t>Аудиторию, рейтинги</w:t>
      </w:r>
      <w:r w:rsidRPr="0068160E">
        <w:rPr>
          <w:rFonts w:ascii="Times New Roman" w:hAnsi="Times New Roman" w:cs="Times New Roman"/>
        </w:rPr>
        <w:t xml:space="preserve">», </w:t>
      </w:r>
      <w:r w:rsidR="0068160E" w:rsidRPr="0068160E">
        <w:rPr>
          <w:rFonts w:ascii="Times New Roman" w:hAnsi="Times New Roman" w:cs="Times New Roman"/>
        </w:rPr>
        <w:t>«</w:t>
      </w:r>
      <w:r w:rsidR="0068160E" w:rsidRPr="00230465">
        <w:rPr>
          <w:rFonts w:ascii="Times New Roman" w:hAnsi="Times New Roman" w:cs="Times New Roman"/>
        </w:rPr>
        <w:t>Взаимный пиар</w:t>
      </w:r>
      <w:r w:rsidR="0068160E" w:rsidRPr="0068160E">
        <w:rPr>
          <w:rFonts w:ascii="Times New Roman" w:hAnsi="Times New Roman" w:cs="Times New Roman"/>
        </w:rPr>
        <w:t xml:space="preserve">», </w:t>
      </w:r>
      <w:r w:rsidRPr="0068160E">
        <w:rPr>
          <w:rFonts w:ascii="Times New Roman" w:hAnsi="Times New Roman" w:cs="Times New Roman"/>
        </w:rPr>
        <w:t>«</w:t>
      </w:r>
      <w:r w:rsidR="0068160E" w:rsidRPr="00230465">
        <w:rPr>
          <w:rFonts w:ascii="Times New Roman" w:hAnsi="Times New Roman" w:cs="Times New Roman"/>
        </w:rPr>
        <w:t>Это даёт развивать сюжет в совершенно другом направлении, позволяет, благодаря появлению новых персонажей, заинтересовать зрителей. А также это позволяет привлечь зрителей из других целевых аудиторий</w:t>
      </w:r>
      <w:r w:rsidRPr="0068160E">
        <w:rPr>
          <w:rFonts w:ascii="Times New Roman" w:hAnsi="Times New Roman" w:cs="Times New Roman"/>
        </w:rPr>
        <w:t>»</w:t>
      </w:r>
      <w:r w:rsidR="0068160E" w:rsidRPr="0068160E">
        <w:rPr>
          <w:rFonts w:ascii="Times New Roman" w:hAnsi="Times New Roman" w:cs="Times New Roman"/>
        </w:rPr>
        <w:t>, «</w:t>
      </w:r>
      <w:r w:rsidR="0068160E" w:rsidRPr="00230465">
        <w:rPr>
          <w:rFonts w:ascii="Times New Roman" w:hAnsi="Times New Roman" w:cs="Times New Roman"/>
        </w:rPr>
        <w:t>Во-первых, компании это гарантирует спрос. Зрителям интересно увидеть полюбившихся героев в новом образе, деле и так далее. Интересно, как они себя поведут, если встретятся с героями других фильмов. Во-вторых, позволяет компании экономить время и деньги. Не нужно затрачивать средства на разработку образов новых героев, заниматься поиском новых идей для новых фильмов</w:t>
      </w:r>
      <w:r w:rsidR="0068160E" w:rsidRPr="0068160E">
        <w:rPr>
          <w:rFonts w:ascii="Times New Roman" w:hAnsi="Times New Roman" w:cs="Times New Roman"/>
        </w:rPr>
        <w:t>» и так далее.</w:t>
      </w:r>
      <w:r w:rsidR="0068160E">
        <w:rPr>
          <w:rFonts w:ascii="Times New Roman" w:hAnsi="Times New Roman" w:cs="Times New Roman"/>
        </w:rPr>
        <w:t xml:space="preserve"> Безус</w:t>
      </w:r>
      <w:r w:rsidR="0068160E" w:rsidRPr="0068160E">
        <w:rPr>
          <w:rFonts w:ascii="Times New Roman" w:hAnsi="Times New Roman" w:cs="Times New Roman"/>
        </w:rPr>
        <w:t>ловно, были и такие ответы, как «</w:t>
      </w:r>
      <w:r w:rsidR="0068160E" w:rsidRPr="00230465">
        <w:rPr>
          <w:rFonts w:ascii="Times New Roman" w:hAnsi="Times New Roman" w:cs="Times New Roman"/>
        </w:rPr>
        <w:t>Показать новых героев</w:t>
      </w:r>
      <w:r w:rsidR="0068160E" w:rsidRPr="0068160E">
        <w:rPr>
          <w:rFonts w:ascii="Times New Roman" w:hAnsi="Times New Roman" w:cs="Times New Roman"/>
        </w:rPr>
        <w:t>», «</w:t>
      </w:r>
      <w:r w:rsidR="0068160E" w:rsidRPr="00230465">
        <w:rPr>
          <w:rFonts w:ascii="Times New Roman" w:hAnsi="Times New Roman" w:cs="Times New Roman"/>
        </w:rPr>
        <w:t>Для раскрытия персонажа</w:t>
      </w:r>
      <w:r w:rsidR="0068160E" w:rsidRPr="0068160E">
        <w:rPr>
          <w:rFonts w:ascii="Times New Roman" w:hAnsi="Times New Roman" w:cs="Times New Roman"/>
        </w:rPr>
        <w:t>»</w:t>
      </w:r>
      <w:r w:rsidR="0068160E">
        <w:rPr>
          <w:rFonts w:ascii="Times New Roman" w:hAnsi="Times New Roman" w:cs="Times New Roman"/>
        </w:rPr>
        <w:t xml:space="preserve">, но, во-первых, их было гораздо меньше, чем </w:t>
      </w:r>
      <w:r w:rsidR="0068160E">
        <w:rPr>
          <w:rFonts w:ascii="Times New Roman" w:hAnsi="Times New Roman" w:cs="Times New Roman"/>
        </w:rPr>
        <w:lastRenderedPageBreak/>
        <w:t>ответов, связанных с выгодами для компаний, во-вторых, даже такие предположения</w:t>
      </w:r>
      <w:r w:rsidR="00AE5095">
        <w:rPr>
          <w:rFonts w:ascii="Times New Roman" w:hAnsi="Times New Roman" w:cs="Times New Roman"/>
        </w:rPr>
        <w:t xml:space="preserve"> част</w:t>
      </w:r>
      <w:r w:rsidR="0068160E">
        <w:rPr>
          <w:rFonts w:ascii="Times New Roman" w:hAnsi="Times New Roman" w:cs="Times New Roman"/>
        </w:rPr>
        <w:t xml:space="preserve">о дополнялись упоминанием выгод. Таким образом, подтвердилась гипотеза о том, что </w:t>
      </w:r>
      <w:r w:rsidR="0068160E" w:rsidRPr="00230465">
        <w:rPr>
          <w:rFonts w:ascii="Times New Roman" w:hAnsi="Times New Roman" w:cs="Times New Roman"/>
        </w:rPr>
        <w:t xml:space="preserve">потребители воспринимают </w:t>
      </w:r>
      <w:proofErr w:type="spellStart"/>
      <w:r w:rsidR="0068160E" w:rsidRPr="00230465">
        <w:rPr>
          <w:rFonts w:ascii="Times New Roman" w:hAnsi="Times New Roman" w:cs="Times New Roman"/>
        </w:rPr>
        <w:t>кроссоверы</w:t>
      </w:r>
      <w:proofErr w:type="spellEnd"/>
      <w:r w:rsidR="0068160E" w:rsidRPr="00230465">
        <w:rPr>
          <w:rFonts w:ascii="Times New Roman" w:hAnsi="Times New Roman" w:cs="Times New Roman"/>
        </w:rPr>
        <w:t xml:space="preserve"> не только как художественное произведение, но и как стратегическое решение компании.</w:t>
      </w:r>
    </w:p>
    <w:p w14:paraId="1071D933" w14:textId="1CFE5E71" w:rsidR="008712BE" w:rsidRDefault="005D41B8" w:rsidP="006F62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ab/>
        <w:t xml:space="preserve">96 респондентов (80%) однозначно ответили, что им нравятся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 xml:space="preserve">, еще несколько опрашиваемых </w:t>
      </w:r>
      <w:r w:rsidR="00A27312" w:rsidRPr="00230465">
        <w:rPr>
          <w:rFonts w:ascii="Times New Roman" w:hAnsi="Times New Roman" w:cs="Times New Roman"/>
        </w:rPr>
        <w:t xml:space="preserve">отметили, что им нравятся только </w:t>
      </w:r>
      <w:r w:rsidR="00A27312">
        <w:rPr>
          <w:rFonts w:ascii="Times New Roman" w:hAnsi="Times New Roman" w:cs="Times New Roman"/>
        </w:rPr>
        <w:t xml:space="preserve">«некоторые», «смотря с кем» и так далее. </w:t>
      </w:r>
      <w:r w:rsidR="00EE17D6">
        <w:rPr>
          <w:rFonts w:ascii="Times New Roman" w:hAnsi="Times New Roman" w:cs="Times New Roman"/>
        </w:rPr>
        <w:t xml:space="preserve">Таким образом, подтверждается гипотеза о том, </w:t>
      </w:r>
      <w:r w:rsidR="002608A2">
        <w:rPr>
          <w:rFonts w:ascii="Times New Roman" w:hAnsi="Times New Roman" w:cs="Times New Roman"/>
        </w:rPr>
        <w:t xml:space="preserve">что потребители положительно относятся к практикам </w:t>
      </w:r>
      <w:proofErr w:type="spellStart"/>
      <w:r w:rsidR="002608A2">
        <w:rPr>
          <w:rFonts w:ascii="Times New Roman" w:hAnsi="Times New Roman" w:cs="Times New Roman"/>
        </w:rPr>
        <w:t>кроссоверов</w:t>
      </w:r>
      <w:proofErr w:type="spellEnd"/>
      <w:r w:rsidR="002608A2">
        <w:rPr>
          <w:rFonts w:ascii="Times New Roman" w:hAnsi="Times New Roman" w:cs="Times New Roman"/>
        </w:rPr>
        <w:t xml:space="preserve">. </w:t>
      </w:r>
      <w:proofErr w:type="gramStart"/>
      <w:r w:rsidR="002608A2">
        <w:rPr>
          <w:rFonts w:ascii="Times New Roman" w:hAnsi="Times New Roman" w:cs="Times New Roman"/>
        </w:rPr>
        <w:t xml:space="preserve">Более того, подтверждается и гипотеза о том, что практика </w:t>
      </w:r>
      <w:proofErr w:type="spellStart"/>
      <w:r w:rsidR="002608A2">
        <w:rPr>
          <w:rFonts w:ascii="Times New Roman" w:hAnsi="Times New Roman" w:cs="Times New Roman"/>
        </w:rPr>
        <w:t>кроссоверов</w:t>
      </w:r>
      <w:proofErr w:type="spellEnd"/>
      <w:r w:rsidR="002608A2">
        <w:rPr>
          <w:rFonts w:ascii="Times New Roman" w:hAnsi="Times New Roman" w:cs="Times New Roman"/>
        </w:rPr>
        <w:t xml:space="preserve"> значительно влияет на намерение потребителей приобрести продукт компании, поскольку </w:t>
      </w:r>
      <w:r w:rsidR="00B12FCE">
        <w:rPr>
          <w:rFonts w:ascii="Times New Roman" w:hAnsi="Times New Roman" w:cs="Times New Roman"/>
        </w:rPr>
        <w:t>только порядка 30% опрошенных (менее 40 человек) на вопрос «</w:t>
      </w:r>
      <w:r w:rsidR="00B12FCE" w:rsidRPr="00230465">
        <w:rPr>
          <w:rFonts w:ascii="Times New Roman" w:hAnsi="Times New Roman" w:cs="Times New Roman"/>
        </w:rPr>
        <w:t xml:space="preserve">Повлияет ли использование компанией </w:t>
      </w:r>
      <w:proofErr w:type="spellStart"/>
      <w:r w:rsidR="00B12FCE" w:rsidRPr="00230465">
        <w:rPr>
          <w:rFonts w:ascii="Times New Roman" w:hAnsi="Times New Roman" w:cs="Times New Roman"/>
        </w:rPr>
        <w:t>кроссоверов</w:t>
      </w:r>
      <w:proofErr w:type="spellEnd"/>
      <w:r w:rsidR="00B12FCE" w:rsidRPr="00230465">
        <w:rPr>
          <w:rFonts w:ascii="Times New Roman" w:hAnsi="Times New Roman" w:cs="Times New Roman"/>
        </w:rPr>
        <w:t xml:space="preserve"> на Ваше решение сходить на новый фильм, посмотреть новый сериал или на желание узнать больше об этом фильме или сериале?</w:t>
      </w:r>
      <w:r w:rsidR="00B12FCE">
        <w:rPr>
          <w:rFonts w:ascii="Times New Roman" w:hAnsi="Times New Roman" w:cs="Times New Roman"/>
        </w:rPr>
        <w:t>» ответили однозначно:</w:t>
      </w:r>
      <w:proofErr w:type="gramEnd"/>
      <w:r w:rsidR="00B12FCE">
        <w:rPr>
          <w:rFonts w:ascii="Times New Roman" w:hAnsi="Times New Roman" w:cs="Times New Roman"/>
        </w:rPr>
        <w:t xml:space="preserve"> «Нет»; около 60% ответили «Да», «Да, конечно», </w:t>
      </w:r>
      <w:r w:rsidR="00B12FCE" w:rsidRPr="000D2791">
        <w:rPr>
          <w:rFonts w:ascii="Times New Roman" w:hAnsi="Times New Roman" w:cs="Times New Roman"/>
        </w:rPr>
        <w:t>«Еще как!» и так далее. Оставшиеся респонденты давали примерно такие ответы: «</w:t>
      </w:r>
      <w:r w:rsidR="008712BE" w:rsidRPr="00230465">
        <w:rPr>
          <w:rFonts w:ascii="Times New Roman" w:hAnsi="Times New Roman" w:cs="Times New Roman"/>
        </w:rPr>
        <w:t>Н</w:t>
      </w:r>
      <w:r w:rsidR="00B12FCE" w:rsidRPr="00230465">
        <w:rPr>
          <w:rFonts w:ascii="Times New Roman" w:hAnsi="Times New Roman" w:cs="Times New Roman"/>
        </w:rPr>
        <w:t xml:space="preserve">ет, скорее </w:t>
      </w:r>
      <w:proofErr w:type="gramStart"/>
      <w:r w:rsidR="00B12FCE" w:rsidRPr="00230465">
        <w:rPr>
          <w:rFonts w:ascii="Times New Roman" w:hAnsi="Times New Roman" w:cs="Times New Roman"/>
        </w:rPr>
        <w:t>всего</w:t>
      </w:r>
      <w:proofErr w:type="gramEnd"/>
      <w:r w:rsidR="00B12FCE" w:rsidRPr="00230465">
        <w:rPr>
          <w:rFonts w:ascii="Times New Roman" w:hAnsi="Times New Roman" w:cs="Times New Roman"/>
        </w:rPr>
        <w:t xml:space="preserve"> просто так же буду смотреть фильмы этой кинокомпании. </w:t>
      </w:r>
      <w:proofErr w:type="gramStart"/>
      <w:r w:rsidR="00B12FCE" w:rsidRPr="00230465">
        <w:rPr>
          <w:rFonts w:ascii="Times New Roman" w:hAnsi="Times New Roman" w:cs="Times New Roman"/>
        </w:rPr>
        <w:t>Возможно</w:t>
      </w:r>
      <w:proofErr w:type="gramEnd"/>
      <w:r w:rsidR="00B12FCE" w:rsidRPr="00230465">
        <w:rPr>
          <w:rFonts w:ascii="Times New Roman" w:hAnsi="Times New Roman" w:cs="Times New Roman"/>
        </w:rPr>
        <w:t xml:space="preserve"> это вызовет интерес, будет любопытно посмотреть, как будут взаимодействовать персонажи</w:t>
      </w:r>
      <w:r w:rsidR="00B12FCE" w:rsidRPr="000D2791">
        <w:rPr>
          <w:rFonts w:ascii="Times New Roman" w:hAnsi="Times New Roman" w:cs="Times New Roman"/>
        </w:rPr>
        <w:t>», «</w:t>
      </w:r>
      <w:r w:rsidR="000D2791" w:rsidRPr="00230465">
        <w:rPr>
          <w:rFonts w:ascii="Times New Roman" w:hAnsi="Times New Roman" w:cs="Times New Roman"/>
        </w:rPr>
        <w:t>Возможно повлияет, если фильм будет посвящён нравящимся мне персонажам</w:t>
      </w:r>
      <w:r w:rsidR="00B12FCE" w:rsidRPr="000D2791">
        <w:rPr>
          <w:rFonts w:ascii="Times New Roman" w:hAnsi="Times New Roman" w:cs="Times New Roman"/>
        </w:rPr>
        <w:t>»</w:t>
      </w:r>
      <w:r w:rsidR="000D2791" w:rsidRPr="000D2791">
        <w:rPr>
          <w:rFonts w:ascii="Times New Roman" w:hAnsi="Times New Roman" w:cs="Times New Roman"/>
        </w:rPr>
        <w:t>, «</w:t>
      </w:r>
      <w:r w:rsidR="000D2791" w:rsidRPr="00230465">
        <w:rPr>
          <w:rFonts w:ascii="Times New Roman" w:hAnsi="Times New Roman" w:cs="Times New Roman"/>
        </w:rPr>
        <w:t xml:space="preserve">Думаю что прежде чем снимать </w:t>
      </w:r>
      <w:proofErr w:type="spellStart"/>
      <w:r w:rsidR="000D2791" w:rsidRPr="00230465">
        <w:rPr>
          <w:rFonts w:ascii="Times New Roman" w:hAnsi="Times New Roman" w:cs="Times New Roman"/>
        </w:rPr>
        <w:t>кроссовер</w:t>
      </w:r>
      <w:proofErr w:type="spellEnd"/>
      <w:r w:rsidR="000D2791" w:rsidRPr="00230465">
        <w:rPr>
          <w:rFonts w:ascii="Times New Roman" w:hAnsi="Times New Roman" w:cs="Times New Roman"/>
        </w:rPr>
        <w:t>, кино компании должны выпустить сольные фильмы про супер героев, ведь мы тогда будем знать историю персонажа и знать какие у него способности и чем он сможет помочь своим друзьям или союзникам</w:t>
      </w:r>
      <w:r w:rsidR="000D2791" w:rsidRPr="005305A2">
        <w:rPr>
          <w:rFonts w:ascii="Times New Roman" w:hAnsi="Times New Roman" w:cs="Times New Roman"/>
        </w:rPr>
        <w:t>»</w:t>
      </w:r>
      <w:r w:rsidR="008712BE" w:rsidRPr="005305A2">
        <w:rPr>
          <w:rFonts w:ascii="Times New Roman" w:hAnsi="Times New Roman" w:cs="Times New Roman"/>
        </w:rPr>
        <w:t xml:space="preserve"> и так далее. Кроме того, на вопрос «Почему вам </w:t>
      </w:r>
      <w:proofErr w:type="gramStart"/>
      <w:r w:rsidR="008712BE" w:rsidRPr="005305A2">
        <w:rPr>
          <w:rFonts w:ascii="Times New Roman" w:hAnsi="Times New Roman" w:cs="Times New Roman"/>
        </w:rPr>
        <w:t xml:space="preserve">нравятся </w:t>
      </w:r>
      <w:proofErr w:type="spellStart"/>
      <w:r w:rsidR="008712BE" w:rsidRPr="005305A2">
        <w:rPr>
          <w:rFonts w:ascii="Times New Roman" w:hAnsi="Times New Roman" w:cs="Times New Roman"/>
        </w:rPr>
        <w:t>кроссоверы</w:t>
      </w:r>
      <w:proofErr w:type="spellEnd"/>
      <w:r w:rsidR="008712BE" w:rsidRPr="005305A2">
        <w:rPr>
          <w:rFonts w:ascii="Times New Roman" w:hAnsi="Times New Roman" w:cs="Times New Roman"/>
        </w:rPr>
        <w:t>?» самыми частыми ответами респондентов были «</w:t>
      </w:r>
      <w:r w:rsidR="008712BE" w:rsidRPr="00230465">
        <w:rPr>
          <w:rFonts w:ascii="Times New Roman" w:hAnsi="Times New Roman" w:cs="Times New Roman"/>
        </w:rPr>
        <w:t>много</w:t>
      </w:r>
      <w:proofErr w:type="gramEnd"/>
      <w:r w:rsidR="008712BE" w:rsidRPr="00230465">
        <w:rPr>
          <w:rFonts w:ascii="Times New Roman" w:hAnsi="Times New Roman" w:cs="Times New Roman"/>
        </w:rPr>
        <w:t xml:space="preserve"> любимых персонажей</w:t>
      </w:r>
      <w:r w:rsidR="008712BE" w:rsidRPr="005305A2">
        <w:rPr>
          <w:rFonts w:ascii="Times New Roman" w:hAnsi="Times New Roman" w:cs="Times New Roman"/>
        </w:rPr>
        <w:t>», «</w:t>
      </w:r>
      <w:r w:rsidR="008712BE" w:rsidRPr="00230465">
        <w:rPr>
          <w:rFonts w:ascii="Times New Roman" w:hAnsi="Times New Roman" w:cs="Times New Roman"/>
        </w:rPr>
        <w:t>взаимоотношения между разными героями</w:t>
      </w:r>
      <w:r w:rsidR="008712BE" w:rsidRPr="005305A2">
        <w:rPr>
          <w:rFonts w:ascii="Times New Roman" w:hAnsi="Times New Roman" w:cs="Times New Roman"/>
        </w:rPr>
        <w:t>», «н</w:t>
      </w:r>
      <w:r w:rsidR="008712BE" w:rsidRPr="00230465">
        <w:rPr>
          <w:rFonts w:ascii="Times New Roman" w:hAnsi="Times New Roman" w:cs="Times New Roman"/>
        </w:rPr>
        <w:t>есколько интересных мне персонажей</w:t>
      </w:r>
      <w:r w:rsidR="008712BE" w:rsidRPr="005305A2">
        <w:rPr>
          <w:rFonts w:ascii="Times New Roman" w:hAnsi="Times New Roman" w:cs="Times New Roman"/>
        </w:rPr>
        <w:t xml:space="preserve">». Таким образом, из ответов на два упомянутых вопроса становится понятно, что на оценку </w:t>
      </w:r>
      <w:proofErr w:type="spellStart"/>
      <w:r w:rsidR="008712BE" w:rsidRPr="005305A2">
        <w:rPr>
          <w:rFonts w:ascii="Times New Roman" w:hAnsi="Times New Roman" w:cs="Times New Roman"/>
        </w:rPr>
        <w:t>кроссоверов</w:t>
      </w:r>
      <w:proofErr w:type="spellEnd"/>
      <w:r w:rsidR="008712BE" w:rsidRPr="005305A2">
        <w:rPr>
          <w:rFonts w:ascii="Times New Roman" w:hAnsi="Times New Roman" w:cs="Times New Roman"/>
        </w:rPr>
        <w:t xml:space="preserve"> потребителями влияют характеристики, связанные с брендами-персонажами, входящими в брендовый альянс. </w:t>
      </w:r>
      <w:r w:rsidR="006201E9">
        <w:rPr>
          <w:rFonts w:ascii="Times New Roman" w:hAnsi="Times New Roman" w:cs="Times New Roman"/>
        </w:rPr>
        <w:t xml:space="preserve">Среди них, например, популярность среди потребителей и востребованность персонажей, количество брендов в альянсе, проработанность каждого индивидуального бренда (наличие «сольных» фильмов и так далее). </w:t>
      </w:r>
      <w:r w:rsidR="008712BE" w:rsidRPr="005305A2">
        <w:rPr>
          <w:rFonts w:ascii="Times New Roman" w:hAnsi="Times New Roman" w:cs="Times New Roman"/>
        </w:rPr>
        <w:t>Интересно также обратить внимание на следующий ответ: «</w:t>
      </w:r>
      <w:r w:rsidR="008712BE" w:rsidRPr="00230465">
        <w:rPr>
          <w:rFonts w:ascii="Times New Roman" w:hAnsi="Times New Roman" w:cs="Times New Roman"/>
        </w:rPr>
        <w:t>Интересно сделаны, в основном только зарубежные достойны внимания</w:t>
      </w:r>
      <w:r w:rsidR="008712BE" w:rsidRPr="005305A2">
        <w:rPr>
          <w:rFonts w:ascii="Times New Roman" w:hAnsi="Times New Roman" w:cs="Times New Roman"/>
        </w:rPr>
        <w:t xml:space="preserve">», что подтверждает предположение о том, что на российском рынке практики </w:t>
      </w:r>
      <w:proofErr w:type="spellStart"/>
      <w:r w:rsidR="008712BE" w:rsidRPr="005305A2">
        <w:rPr>
          <w:rFonts w:ascii="Times New Roman" w:hAnsi="Times New Roman" w:cs="Times New Roman"/>
        </w:rPr>
        <w:t>кроссоверов</w:t>
      </w:r>
      <w:proofErr w:type="spellEnd"/>
      <w:r w:rsidR="008712BE" w:rsidRPr="005305A2">
        <w:rPr>
          <w:rFonts w:ascii="Times New Roman" w:hAnsi="Times New Roman" w:cs="Times New Roman"/>
        </w:rPr>
        <w:t xml:space="preserve"> еще недостаточно</w:t>
      </w:r>
      <w:r w:rsidR="008712BE">
        <w:rPr>
          <w:rFonts w:ascii="Times New Roman" w:hAnsi="Times New Roman" w:cs="Times New Roman"/>
        </w:rPr>
        <w:t xml:space="preserve"> развиты.</w:t>
      </w:r>
    </w:p>
    <w:p w14:paraId="58050133" w14:textId="322D1DFF" w:rsidR="008556CB" w:rsidRPr="00AE1506" w:rsidRDefault="008B5D57" w:rsidP="008556C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В вопросе про использование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не только в кинематографе, но и для других товаров и услуг респонденты отметили рекламу, мультипликацию, а также совместное </w:t>
      </w:r>
      <w:r w:rsidRPr="008B5D57">
        <w:rPr>
          <w:rFonts w:ascii="Times New Roman" w:hAnsi="Times New Roman" w:cs="Times New Roman"/>
        </w:rPr>
        <w:t xml:space="preserve">представление брендов в целом как совместный </w:t>
      </w:r>
      <w:proofErr w:type="spellStart"/>
      <w:r w:rsidRPr="008B5D57">
        <w:rPr>
          <w:rFonts w:ascii="Times New Roman" w:hAnsi="Times New Roman" w:cs="Times New Roman"/>
        </w:rPr>
        <w:t>брендинг</w:t>
      </w:r>
      <w:proofErr w:type="spellEnd"/>
      <w:r w:rsidRPr="008B5D57">
        <w:rPr>
          <w:rFonts w:ascii="Times New Roman" w:hAnsi="Times New Roman" w:cs="Times New Roman"/>
        </w:rPr>
        <w:t>, например, «</w:t>
      </w:r>
      <w:r w:rsidRPr="00230465">
        <w:rPr>
          <w:rFonts w:ascii="Times New Roman" w:hAnsi="Times New Roman" w:cs="Times New Roman"/>
        </w:rPr>
        <w:t xml:space="preserve">Шоколад милка </w:t>
      </w:r>
      <w:proofErr w:type="spellStart"/>
      <w:r w:rsidRPr="00230465">
        <w:rPr>
          <w:rFonts w:ascii="Times New Roman" w:hAnsi="Times New Roman" w:cs="Times New Roman"/>
        </w:rPr>
        <w:t>орео</w:t>
      </w:r>
      <w:proofErr w:type="spellEnd"/>
      <w:r w:rsidRPr="00230465">
        <w:rPr>
          <w:rFonts w:ascii="Times New Roman" w:hAnsi="Times New Roman" w:cs="Times New Roman"/>
        </w:rPr>
        <w:t xml:space="preserve"> :) и прочее сотрудничество между разными </w:t>
      </w:r>
      <w:proofErr w:type="spellStart"/>
      <w:r w:rsidRPr="00230465">
        <w:rPr>
          <w:rFonts w:ascii="Times New Roman" w:hAnsi="Times New Roman" w:cs="Times New Roman"/>
        </w:rPr>
        <w:t>фуд</w:t>
      </w:r>
      <w:proofErr w:type="spellEnd"/>
      <w:r w:rsidRPr="00230465">
        <w:rPr>
          <w:rFonts w:ascii="Times New Roman" w:hAnsi="Times New Roman" w:cs="Times New Roman"/>
        </w:rPr>
        <w:t>-брендами</w:t>
      </w:r>
      <w:r w:rsidRPr="008B5D57">
        <w:rPr>
          <w:rFonts w:ascii="Times New Roman" w:hAnsi="Times New Roman" w:cs="Times New Roman"/>
        </w:rPr>
        <w:t xml:space="preserve">», </w:t>
      </w:r>
      <w:r w:rsidRPr="008B5D57">
        <w:rPr>
          <w:rFonts w:ascii="Times New Roman" w:hAnsi="Times New Roman" w:cs="Times New Roman"/>
        </w:rPr>
        <w:lastRenderedPageBreak/>
        <w:t>«</w:t>
      </w:r>
      <w:r w:rsidRPr="00230465">
        <w:rPr>
          <w:rFonts w:ascii="Times New Roman" w:hAnsi="Times New Roman" w:cs="Times New Roman"/>
        </w:rPr>
        <w:t>Можно.</w:t>
      </w:r>
      <w:proofErr w:type="gramEnd"/>
      <w:r w:rsidRPr="00230465">
        <w:rPr>
          <w:rFonts w:ascii="Times New Roman" w:hAnsi="Times New Roman" w:cs="Times New Roman"/>
        </w:rPr>
        <w:t xml:space="preserve"> Раньше продавалась газировка </w:t>
      </w:r>
      <w:proofErr w:type="spellStart"/>
      <w:r w:rsidRPr="00230465">
        <w:rPr>
          <w:rFonts w:ascii="Times New Roman" w:hAnsi="Times New Roman" w:cs="Times New Roman"/>
        </w:rPr>
        <w:t>Миринда</w:t>
      </w:r>
      <w:proofErr w:type="spellEnd"/>
      <w:r w:rsidRPr="00230465">
        <w:rPr>
          <w:rFonts w:ascii="Times New Roman" w:hAnsi="Times New Roman" w:cs="Times New Roman"/>
        </w:rPr>
        <w:t xml:space="preserve"> с крышками, на которых были изображены </w:t>
      </w:r>
      <w:proofErr w:type="spellStart"/>
      <w:r w:rsidRPr="00230465">
        <w:rPr>
          <w:rFonts w:ascii="Times New Roman" w:hAnsi="Times New Roman" w:cs="Times New Roman"/>
        </w:rPr>
        <w:t>Покемоны</w:t>
      </w:r>
      <w:proofErr w:type="spellEnd"/>
      <w:r w:rsidRPr="00230465">
        <w:rPr>
          <w:rFonts w:ascii="Times New Roman" w:hAnsi="Times New Roman" w:cs="Times New Roman"/>
        </w:rPr>
        <w:t xml:space="preserve">, продается шоколад </w:t>
      </w:r>
      <w:proofErr w:type="spellStart"/>
      <w:r w:rsidRPr="008B5D57">
        <w:rPr>
          <w:rFonts w:ascii="Times New Roman" w:hAnsi="Times New Roman" w:cs="Times New Roman"/>
          <w:lang w:val="en-US"/>
        </w:rPr>
        <w:t>Milka</w:t>
      </w:r>
      <w:proofErr w:type="spellEnd"/>
      <w:r w:rsidRPr="00230465">
        <w:rPr>
          <w:rFonts w:ascii="Times New Roman" w:hAnsi="Times New Roman" w:cs="Times New Roman"/>
        </w:rPr>
        <w:t xml:space="preserve">, внутри которого печенье </w:t>
      </w:r>
      <w:r w:rsidRPr="008B5D57">
        <w:rPr>
          <w:rFonts w:ascii="Times New Roman" w:hAnsi="Times New Roman" w:cs="Times New Roman"/>
          <w:lang w:val="en-US"/>
        </w:rPr>
        <w:t>TUC</w:t>
      </w:r>
      <w:r w:rsidRPr="00230465">
        <w:rPr>
          <w:rFonts w:ascii="Times New Roman" w:hAnsi="Times New Roman" w:cs="Times New Roman"/>
        </w:rPr>
        <w:t xml:space="preserve">, шоколад </w:t>
      </w:r>
      <w:proofErr w:type="spellStart"/>
      <w:r w:rsidRPr="008B5D57">
        <w:rPr>
          <w:rFonts w:ascii="Times New Roman" w:hAnsi="Times New Roman" w:cs="Times New Roman"/>
          <w:lang w:val="en-US"/>
        </w:rPr>
        <w:t>Alpen</w:t>
      </w:r>
      <w:proofErr w:type="spellEnd"/>
      <w:r w:rsidRPr="00230465">
        <w:rPr>
          <w:rFonts w:ascii="Times New Roman" w:hAnsi="Times New Roman" w:cs="Times New Roman"/>
        </w:rPr>
        <w:t xml:space="preserve"> </w:t>
      </w:r>
      <w:r w:rsidRPr="008B5D57">
        <w:rPr>
          <w:rFonts w:ascii="Times New Roman" w:hAnsi="Times New Roman" w:cs="Times New Roman"/>
          <w:lang w:val="en-US"/>
        </w:rPr>
        <w:t>Gold</w:t>
      </w:r>
      <w:r w:rsidRPr="00230465">
        <w:rPr>
          <w:rFonts w:ascii="Times New Roman" w:hAnsi="Times New Roman" w:cs="Times New Roman"/>
        </w:rPr>
        <w:t xml:space="preserve"> с печеньем </w:t>
      </w:r>
      <w:r w:rsidRPr="008B5D57">
        <w:rPr>
          <w:rFonts w:ascii="Times New Roman" w:hAnsi="Times New Roman" w:cs="Times New Roman"/>
          <w:lang w:val="en-US"/>
        </w:rPr>
        <w:t>Oreo</w:t>
      </w:r>
      <w:r w:rsidRPr="008B5D57">
        <w:rPr>
          <w:rFonts w:ascii="Times New Roman" w:hAnsi="Times New Roman" w:cs="Times New Roman"/>
        </w:rPr>
        <w:t xml:space="preserve">», таким образом, несмотря на то, что потребители знакомы с практикой </w:t>
      </w:r>
      <w:proofErr w:type="spellStart"/>
      <w:r w:rsidRPr="008B5D57">
        <w:rPr>
          <w:rFonts w:ascii="Times New Roman" w:hAnsi="Times New Roman" w:cs="Times New Roman"/>
        </w:rPr>
        <w:t>к</w:t>
      </w:r>
      <w:r w:rsidR="00AE5095">
        <w:rPr>
          <w:rFonts w:ascii="Times New Roman" w:hAnsi="Times New Roman" w:cs="Times New Roman"/>
        </w:rPr>
        <w:t>р</w:t>
      </w:r>
      <w:r w:rsidRPr="008B5D57">
        <w:rPr>
          <w:rFonts w:ascii="Times New Roman" w:hAnsi="Times New Roman" w:cs="Times New Roman"/>
        </w:rPr>
        <w:t>оссоверов</w:t>
      </w:r>
      <w:proofErr w:type="spellEnd"/>
      <w:r w:rsidRPr="008B5D57">
        <w:rPr>
          <w:rFonts w:ascii="Times New Roman" w:hAnsi="Times New Roman" w:cs="Times New Roman"/>
        </w:rPr>
        <w:t>, они не всегда</w:t>
      </w:r>
      <w:r>
        <w:rPr>
          <w:rFonts w:ascii="Times New Roman" w:hAnsi="Times New Roman" w:cs="Times New Roman"/>
        </w:rPr>
        <w:t xml:space="preserve"> отличают 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 от любого другого брендового альянса; в то же время, большинство не смогла назвать </w:t>
      </w:r>
      <w:proofErr w:type="spellStart"/>
      <w:r>
        <w:rPr>
          <w:rFonts w:ascii="Times New Roman" w:hAnsi="Times New Roman" w:cs="Times New Roman"/>
        </w:rPr>
        <w:t>кроссоверы</w:t>
      </w:r>
      <w:proofErr w:type="spellEnd"/>
      <w:r>
        <w:rPr>
          <w:rFonts w:ascii="Times New Roman" w:hAnsi="Times New Roman" w:cs="Times New Roman"/>
        </w:rPr>
        <w:t xml:space="preserve"> не в сфере медиа и развлечений, а кто-то даже упомянул, что они возможны «только в кино». Это подтверждает целесообразность определения понятия «</w:t>
      </w:r>
      <w:proofErr w:type="spellStart"/>
      <w:r>
        <w:rPr>
          <w:rFonts w:ascii="Times New Roman" w:hAnsi="Times New Roman" w:cs="Times New Roman"/>
        </w:rPr>
        <w:t>кроссовер</w:t>
      </w:r>
      <w:proofErr w:type="spellEnd"/>
      <w:r>
        <w:rPr>
          <w:rFonts w:ascii="Times New Roman" w:hAnsi="Times New Roman" w:cs="Times New Roman"/>
        </w:rPr>
        <w:t xml:space="preserve">» как определенного, обладающего уникальными особенностями вида совместного </w:t>
      </w:r>
      <w:proofErr w:type="spellStart"/>
      <w:r>
        <w:rPr>
          <w:rFonts w:ascii="Times New Roman" w:hAnsi="Times New Roman" w:cs="Times New Roman"/>
        </w:rPr>
        <w:t>брендинга</w:t>
      </w:r>
      <w:proofErr w:type="spellEnd"/>
      <w:r>
        <w:rPr>
          <w:rFonts w:ascii="Times New Roman" w:hAnsi="Times New Roman" w:cs="Times New Roman"/>
        </w:rPr>
        <w:t>.</w:t>
      </w:r>
    </w:p>
    <w:p w14:paraId="7F6BD002" w14:textId="05CC4703" w:rsidR="007729F5" w:rsidRPr="00230465" w:rsidRDefault="00E13DEA" w:rsidP="00E13DEA">
      <w:pPr>
        <w:pStyle w:val="3"/>
      </w:pPr>
      <w:bookmarkStart w:id="56" w:name="_Toc357113740"/>
      <w:r w:rsidRPr="00230465">
        <w:t xml:space="preserve">3.2.5 </w:t>
      </w:r>
      <w:r w:rsidR="007729F5" w:rsidRPr="00230465">
        <w:t>Результаты исследования</w:t>
      </w:r>
      <w:bookmarkEnd w:id="56"/>
    </w:p>
    <w:p w14:paraId="0D42AF67" w14:textId="3B450666" w:rsidR="008B5D57" w:rsidRPr="00230465" w:rsidRDefault="008B5D57" w:rsidP="00B74ADA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Таким</w:t>
      </w:r>
      <w:r w:rsidR="00B74ADA" w:rsidRPr="00230465">
        <w:rPr>
          <w:rFonts w:ascii="Times New Roman" w:hAnsi="Times New Roman" w:cs="Times New Roman"/>
        </w:rPr>
        <w:t xml:space="preserve"> образом, подтвердились все выдвинутые ранее гипотезы, касающиеся восприятия </w:t>
      </w:r>
      <w:proofErr w:type="spellStart"/>
      <w:r w:rsidR="00B74ADA" w:rsidRPr="00230465">
        <w:rPr>
          <w:rFonts w:ascii="Times New Roman" w:hAnsi="Times New Roman" w:cs="Times New Roman"/>
        </w:rPr>
        <w:t>кроссоверов</w:t>
      </w:r>
      <w:proofErr w:type="spellEnd"/>
      <w:r w:rsidR="00B74ADA" w:rsidRPr="00230465">
        <w:rPr>
          <w:rFonts w:ascii="Times New Roman" w:hAnsi="Times New Roman" w:cs="Times New Roman"/>
        </w:rPr>
        <w:t xml:space="preserve"> потребителями. Среди характеристик, влияющих на восприятие, были выделены следующие: </w:t>
      </w:r>
      <w:r w:rsidR="006B20AA">
        <w:rPr>
          <w:rFonts w:ascii="Times New Roman" w:hAnsi="Times New Roman" w:cs="Times New Roman"/>
        </w:rPr>
        <w:t xml:space="preserve">популярность брендов-персонажей, востребованность среди потребителей, количество брендов в </w:t>
      </w:r>
      <w:proofErr w:type="spellStart"/>
      <w:r w:rsidR="006B20AA">
        <w:rPr>
          <w:rFonts w:ascii="Times New Roman" w:hAnsi="Times New Roman" w:cs="Times New Roman"/>
        </w:rPr>
        <w:t>кроссовере</w:t>
      </w:r>
      <w:proofErr w:type="spellEnd"/>
      <w:r w:rsidR="006B20AA">
        <w:rPr>
          <w:rFonts w:ascii="Times New Roman" w:hAnsi="Times New Roman" w:cs="Times New Roman"/>
        </w:rPr>
        <w:t>, проработанность каждого индивидуального бренда.</w:t>
      </w:r>
    </w:p>
    <w:p w14:paraId="3E8E90AC" w14:textId="08CCFE4F" w:rsidR="007729F5" w:rsidRPr="00230465" w:rsidRDefault="00E13DEA" w:rsidP="00E13DEA">
      <w:pPr>
        <w:pStyle w:val="3"/>
      </w:pPr>
      <w:bookmarkStart w:id="57" w:name="_Toc357113741"/>
      <w:r w:rsidRPr="00230465">
        <w:t xml:space="preserve">3.2.6 </w:t>
      </w:r>
      <w:r w:rsidR="007729F5" w:rsidRPr="00230465">
        <w:t>Выводы и рекомендации</w:t>
      </w:r>
      <w:bookmarkEnd w:id="57"/>
    </w:p>
    <w:p w14:paraId="62135457" w14:textId="175B5644" w:rsidR="006B20AA" w:rsidRPr="00230465" w:rsidRDefault="006B20AA" w:rsidP="00A413D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В целом, потребители положительно </w:t>
      </w:r>
      <w:proofErr w:type="gramStart"/>
      <w:r w:rsidRPr="00230465">
        <w:rPr>
          <w:rFonts w:ascii="Times New Roman" w:hAnsi="Times New Roman" w:cs="Times New Roman"/>
        </w:rPr>
        <w:t xml:space="preserve">относятся к практикам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Pr="00230465">
        <w:rPr>
          <w:rFonts w:ascii="Times New Roman" w:hAnsi="Times New Roman" w:cs="Times New Roman"/>
        </w:rPr>
        <w:t xml:space="preserve"> и имеют намерение знакомится</w:t>
      </w:r>
      <w:proofErr w:type="gramEnd"/>
      <w:r w:rsidRPr="00230465">
        <w:rPr>
          <w:rFonts w:ascii="Times New Roman" w:hAnsi="Times New Roman" w:cs="Times New Roman"/>
        </w:rPr>
        <w:t xml:space="preserve"> с ними. Однако даже потребите</w:t>
      </w:r>
      <w:r w:rsidR="003662D1" w:rsidRPr="00230465">
        <w:rPr>
          <w:rFonts w:ascii="Times New Roman" w:hAnsi="Times New Roman" w:cs="Times New Roman"/>
        </w:rPr>
        <w:t>л</w:t>
      </w:r>
      <w:r w:rsidRPr="00230465">
        <w:rPr>
          <w:rFonts w:ascii="Times New Roman" w:hAnsi="Times New Roman" w:cs="Times New Roman"/>
        </w:rPr>
        <w:t xml:space="preserve">и, которые не до конца </w:t>
      </w:r>
      <w:r w:rsidR="003662D1" w:rsidRPr="00230465">
        <w:rPr>
          <w:rFonts w:ascii="Times New Roman" w:hAnsi="Times New Roman" w:cs="Times New Roman"/>
        </w:rPr>
        <w:t>понимают, в чем за</w:t>
      </w:r>
      <w:r w:rsidR="00A413D1" w:rsidRPr="00230465">
        <w:rPr>
          <w:rFonts w:ascii="Times New Roman" w:hAnsi="Times New Roman" w:cs="Times New Roman"/>
        </w:rPr>
        <w:t>к</w:t>
      </w:r>
      <w:r w:rsidR="003662D1" w:rsidRPr="00230465">
        <w:rPr>
          <w:rFonts w:ascii="Times New Roman" w:hAnsi="Times New Roman" w:cs="Times New Roman"/>
        </w:rPr>
        <w:t xml:space="preserve">лючается суть </w:t>
      </w:r>
      <w:proofErr w:type="spellStart"/>
      <w:r w:rsidR="003662D1" w:rsidRPr="00230465">
        <w:rPr>
          <w:rFonts w:ascii="Times New Roman" w:hAnsi="Times New Roman" w:cs="Times New Roman"/>
        </w:rPr>
        <w:t>кроссоверов</w:t>
      </w:r>
      <w:proofErr w:type="spellEnd"/>
      <w:r w:rsidR="003662D1" w:rsidRPr="00230465">
        <w:rPr>
          <w:rFonts w:ascii="Times New Roman" w:hAnsi="Times New Roman" w:cs="Times New Roman"/>
        </w:rPr>
        <w:t xml:space="preserve"> отмечают, что российские практики во многом отстают от </w:t>
      </w:r>
      <w:proofErr w:type="gramStart"/>
      <w:r w:rsidR="003662D1" w:rsidRPr="00230465">
        <w:rPr>
          <w:rFonts w:ascii="Times New Roman" w:hAnsi="Times New Roman" w:cs="Times New Roman"/>
        </w:rPr>
        <w:t>зар</w:t>
      </w:r>
      <w:r w:rsidR="00A413D1" w:rsidRPr="00230465">
        <w:rPr>
          <w:rFonts w:ascii="Times New Roman" w:hAnsi="Times New Roman" w:cs="Times New Roman"/>
        </w:rPr>
        <w:t>у</w:t>
      </w:r>
      <w:r w:rsidR="003662D1" w:rsidRPr="00230465">
        <w:rPr>
          <w:rFonts w:ascii="Times New Roman" w:hAnsi="Times New Roman" w:cs="Times New Roman"/>
        </w:rPr>
        <w:t>бежных</w:t>
      </w:r>
      <w:proofErr w:type="gramEnd"/>
      <w:r w:rsidR="00A413D1" w:rsidRPr="00230465">
        <w:rPr>
          <w:rFonts w:ascii="Times New Roman" w:hAnsi="Times New Roman" w:cs="Times New Roman"/>
        </w:rPr>
        <w:t xml:space="preserve">. Это значит, что компаниям на российском рынке медиа и развлечений необходимо уделять больше внимания </w:t>
      </w:r>
      <w:proofErr w:type="spellStart"/>
      <w:r w:rsidR="00A413D1" w:rsidRPr="00230465">
        <w:rPr>
          <w:rFonts w:ascii="Times New Roman" w:hAnsi="Times New Roman" w:cs="Times New Roman"/>
        </w:rPr>
        <w:t>кроссоверам</w:t>
      </w:r>
      <w:proofErr w:type="spellEnd"/>
      <w:r w:rsidR="00A413D1" w:rsidRPr="00230465">
        <w:rPr>
          <w:rFonts w:ascii="Times New Roman" w:hAnsi="Times New Roman" w:cs="Times New Roman"/>
        </w:rPr>
        <w:t xml:space="preserve"> и созданию </w:t>
      </w:r>
      <w:proofErr w:type="gramStart"/>
      <w:r w:rsidR="00A413D1" w:rsidRPr="00230465">
        <w:rPr>
          <w:rFonts w:ascii="Times New Roman" w:hAnsi="Times New Roman" w:cs="Times New Roman"/>
        </w:rPr>
        <w:t>эко-систем</w:t>
      </w:r>
      <w:proofErr w:type="gramEnd"/>
      <w:r w:rsidR="00A413D1" w:rsidRPr="00230465">
        <w:rPr>
          <w:rFonts w:ascii="Times New Roman" w:hAnsi="Times New Roman" w:cs="Times New Roman"/>
        </w:rPr>
        <w:t xml:space="preserve"> брендов, то есть вымышленных вселенных.</w:t>
      </w:r>
    </w:p>
    <w:p w14:paraId="26092328" w14:textId="58079622" w:rsidR="00A413D1" w:rsidRDefault="00A413D1" w:rsidP="00E13DEA">
      <w:pPr>
        <w:pStyle w:val="2"/>
        <w:numPr>
          <w:ilvl w:val="1"/>
          <w:numId w:val="20"/>
        </w:numPr>
        <w:spacing w:line="360" w:lineRule="auto"/>
        <w:rPr>
          <w:lang w:val="en-US"/>
        </w:rPr>
      </w:pPr>
      <w:bookmarkStart w:id="58" w:name="_Toc357113742"/>
      <w:proofErr w:type="spellStart"/>
      <w:r>
        <w:rPr>
          <w:lang w:val="en-US"/>
        </w:rPr>
        <w:t>Выводы</w:t>
      </w:r>
      <w:bookmarkEnd w:id="58"/>
      <w:proofErr w:type="spellEnd"/>
    </w:p>
    <w:p w14:paraId="7121B991" w14:textId="1B48BA56" w:rsidR="00A413D1" w:rsidRDefault="00A413D1" w:rsidP="00A413D1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Среди потребителей </w:t>
      </w:r>
      <w:r>
        <w:rPr>
          <w:rFonts w:ascii="Times New Roman" w:hAnsi="Times New Roman" w:cs="Times New Roman"/>
          <w:lang w:val="en-US"/>
        </w:rPr>
        <w:t>Marvel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DC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можно выделить пять различных групп по степени вовлеченности в потребление контента. Наиболее важная и многочисленная из них – умеренные приверженцы и члены </w:t>
      </w:r>
      <w:proofErr w:type="gramStart"/>
      <w:r>
        <w:rPr>
          <w:rFonts w:ascii="Times New Roman" w:hAnsi="Times New Roman" w:cs="Times New Roman"/>
        </w:rPr>
        <w:t>бренд-сообществ</w:t>
      </w:r>
      <w:proofErr w:type="gramEnd"/>
      <w:r>
        <w:rPr>
          <w:rFonts w:ascii="Times New Roman" w:hAnsi="Times New Roman" w:cs="Times New Roman"/>
        </w:rPr>
        <w:t xml:space="preserve">. Именно среди представителей этой группы бы проведен опрос, выявляющий особенности восприятия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брендов (как </w:t>
      </w:r>
      <w:r>
        <w:rPr>
          <w:rFonts w:ascii="Times New Roman" w:hAnsi="Times New Roman" w:cs="Times New Roman"/>
          <w:lang w:val="en-US"/>
        </w:rPr>
        <w:t>Marvel</w:t>
      </w:r>
      <w:r w:rsidRPr="002304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DC</w:t>
      </w:r>
      <w:r>
        <w:rPr>
          <w:rFonts w:ascii="Times New Roman" w:hAnsi="Times New Roman" w:cs="Times New Roman"/>
        </w:rPr>
        <w:t xml:space="preserve">, так и прочих компаний) потребителями. Результаты опроса показали, что несмотря на то, что потребители понимают, что </w:t>
      </w:r>
      <w:proofErr w:type="spellStart"/>
      <w:r w:rsidR="00AE5095">
        <w:rPr>
          <w:rFonts w:ascii="Times New Roman" w:hAnsi="Times New Roman" w:cs="Times New Roman"/>
        </w:rPr>
        <w:t>кроссовер</w:t>
      </w:r>
      <w:proofErr w:type="spellEnd"/>
      <w:r w:rsidR="00AE5095">
        <w:rPr>
          <w:rFonts w:ascii="Times New Roman" w:hAnsi="Times New Roman" w:cs="Times New Roman"/>
        </w:rPr>
        <w:t xml:space="preserve"> – </w:t>
      </w:r>
      <w:proofErr w:type="gramStart"/>
      <w:r w:rsidR="00AE5095">
        <w:rPr>
          <w:rFonts w:ascii="Times New Roman" w:hAnsi="Times New Roman" w:cs="Times New Roman"/>
        </w:rPr>
        <w:t>это</w:t>
      </w:r>
      <w:proofErr w:type="gramEnd"/>
      <w:r w:rsidR="00AE5095">
        <w:rPr>
          <w:rFonts w:ascii="Times New Roman" w:hAnsi="Times New Roman" w:cs="Times New Roman"/>
        </w:rPr>
        <w:t xml:space="preserve"> прежде всего ин</w:t>
      </w:r>
      <w:r>
        <w:rPr>
          <w:rFonts w:ascii="Times New Roman" w:hAnsi="Times New Roman" w:cs="Times New Roman"/>
        </w:rPr>
        <w:t>струмент, к</w:t>
      </w:r>
      <w:r w:rsidR="00AE509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торый компания может использовать для получения определенных выгод, они положительно относятся к подобным практиками и имеют намерения знакомиться с </w:t>
      </w:r>
      <w:proofErr w:type="spellStart"/>
      <w:r>
        <w:rPr>
          <w:rFonts w:ascii="Times New Roman" w:hAnsi="Times New Roman" w:cs="Times New Roman"/>
        </w:rPr>
        <w:t>кроссоверами</w:t>
      </w:r>
      <w:proofErr w:type="spellEnd"/>
      <w:r>
        <w:rPr>
          <w:rFonts w:ascii="Times New Roman" w:hAnsi="Times New Roman" w:cs="Times New Roman"/>
        </w:rPr>
        <w:t xml:space="preserve">, </w:t>
      </w:r>
      <w:r w:rsidR="00AE5095">
        <w:rPr>
          <w:rFonts w:ascii="Times New Roman" w:hAnsi="Times New Roman" w:cs="Times New Roman"/>
        </w:rPr>
        <w:t>особенно, если те обладают важны</w:t>
      </w:r>
      <w:r>
        <w:rPr>
          <w:rFonts w:ascii="Times New Roman" w:hAnsi="Times New Roman" w:cs="Times New Roman"/>
        </w:rPr>
        <w:t>ми для потребителей характеристиками. Среди них – использование популярных брендов-персонажей, использование не двух, а сразу нескольких брендов, проработанность индивидуальных брендов, входящих в альянс.</w:t>
      </w:r>
    </w:p>
    <w:p w14:paraId="7E6F9F3C" w14:textId="096D3F72" w:rsidR="00A413D1" w:rsidRPr="00A413D1" w:rsidRDefault="00A413D1" w:rsidP="00A413D1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Кроме того, проведенное исследование подтвердило, что практики </w:t>
      </w:r>
      <w:proofErr w:type="spellStart"/>
      <w:r>
        <w:rPr>
          <w:rFonts w:ascii="Times New Roman" w:hAnsi="Times New Roman" w:cs="Times New Roman"/>
        </w:rPr>
        <w:t>кроссоверов</w:t>
      </w:r>
      <w:proofErr w:type="spellEnd"/>
      <w:r>
        <w:rPr>
          <w:rFonts w:ascii="Times New Roman" w:hAnsi="Times New Roman" w:cs="Times New Roman"/>
        </w:rPr>
        <w:t xml:space="preserve"> недостаточно развиты в российской медиа индустрии. Это говорит о том, сто российским компаниям стоит обратить внимание на данный вид </w:t>
      </w:r>
      <w:proofErr w:type="gramStart"/>
      <w:r>
        <w:rPr>
          <w:rFonts w:ascii="Times New Roman" w:hAnsi="Times New Roman" w:cs="Times New Roman"/>
        </w:rPr>
        <w:t>совместного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брендинга</w:t>
      </w:r>
      <w:proofErr w:type="spellEnd"/>
      <w:r>
        <w:rPr>
          <w:rFonts w:ascii="Times New Roman" w:hAnsi="Times New Roman" w:cs="Times New Roman"/>
        </w:rPr>
        <w:t>, поскольку он может прин</w:t>
      </w:r>
      <w:r w:rsidR="00D708BE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сти им существенные выгоды.</w:t>
      </w:r>
    </w:p>
    <w:p w14:paraId="0B8F76FB" w14:textId="77777777" w:rsidR="008A1C67" w:rsidRPr="00215FE3" w:rsidRDefault="008A1C67" w:rsidP="00A413D1">
      <w:pPr>
        <w:spacing w:line="360" w:lineRule="auto"/>
        <w:jc w:val="both"/>
        <w:rPr>
          <w:rFonts w:ascii="Times New Roman" w:hAnsi="Times New Roman" w:cs="Times New Roman"/>
        </w:rPr>
      </w:pPr>
    </w:p>
    <w:p w14:paraId="4D071DD2" w14:textId="77777777" w:rsidR="00D708BE" w:rsidRDefault="00D708BE" w:rsidP="00BD2F46">
      <w:pPr>
        <w:pStyle w:val="1"/>
        <w:spacing w:before="0" w:line="360" w:lineRule="auto"/>
      </w:pPr>
      <w:bookmarkStart w:id="59" w:name="_Toc357113743"/>
      <w:r>
        <w:br w:type="page"/>
      </w:r>
    </w:p>
    <w:p w14:paraId="19D43F4C" w14:textId="7258A036" w:rsidR="008A1C67" w:rsidRDefault="008A1C67" w:rsidP="00BD2F46">
      <w:pPr>
        <w:pStyle w:val="1"/>
        <w:spacing w:before="0" w:line="360" w:lineRule="auto"/>
      </w:pPr>
      <w:r>
        <w:lastRenderedPageBreak/>
        <w:t>Заключение</w:t>
      </w:r>
      <w:bookmarkEnd w:id="59"/>
    </w:p>
    <w:p w14:paraId="6AC8A8A3" w14:textId="265A9640" w:rsidR="005B7CC4" w:rsidRPr="003F6D78" w:rsidRDefault="005B7CC4" w:rsidP="0031255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5B7CC4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рамках </w:t>
      </w:r>
      <w:r w:rsidR="009C074D">
        <w:rPr>
          <w:rFonts w:ascii="Times New Roman" w:hAnsi="Times New Roman" w:cs="Times New Roman"/>
        </w:rPr>
        <w:t>данной</w:t>
      </w:r>
      <w:r>
        <w:rPr>
          <w:rFonts w:ascii="Times New Roman" w:hAnsi="Times New Roman" w:cs="Times New Roman"/>
        </w:rPr>
        <w:t xml:space="preserve"> р</w:t>
      </w:r>
      <w:r w:rsidR="00312557">
        <w:rPr>
          <w:rFonts w:ascii="Times New Roman" w:hAnsi="Times New Roman" w:cs="Times New Roman"/>
        </w:rPr>
        <w:t>аботы</w:t>
      </w:r>
      <w:r>
        <w:rPr>
          <w:rFonts w:ascii="Times New Roman" w:hAnsi="Times New Roman" w:cs="Times New Roman"/>
        </w:rPr>
        <w:t xml:space="preserve"> </w:t>
      </w:r>
      <w:r w:rsidR="00312557" w:rsidRPr="003F6D78">
        <w:rPr>
          <w:rFonts w:ascii="Times New Roman" w:hAnsi="Times New Roman" w:cs="Times New Roman"/>
        </w:rPr>
        <w:t>были даны опред</w:t>
      </w:r>
      <w:r w:rsidR="00312557">
        <w:rPr>
          <w:rFonts w:ascii="Times New Roman" w:hAnsi="Times New Roman" w:cs="Times New Roman"/>
        </w:rPr>
        <w:t>елен</w:t>
      </w:r>
      <w:r w:rsidR="00312557" w:rsidRPr="003F6D78">
        <w:rPr>
          <w:rFonts w:ascii="Times New Roman" w:hAnsi="Times New Roman" w:cs="Times New Roman"/>
        </w:rPr>
        <w:t xml:space="preserve">ия таким понятиям, как </w:t>
      </w:r>
      <w:r w:rsidR="009101EA">
        <w:rPr>
          <w:rFonts w:ascii="Times New Roman" w:hAnsi="Times New Roman" w:cs="Times New Roman"/>
        </w:rPr>
        <w:t xml:space="preserve">бренд, </w:t>
      </w:r>
      <w:proofErr w:type="spellStart"/>
      <w:r w:rsidR="009101EA">
        <w:rPr>
          <w:rFonts w:ascii="Times New Roman" w:hAnsi="Times New Roman" w:cs="Times New Roman"/>
        </w:rPr>
        <w:t>кроссовер</w:t>
      </w:r>
      <w:proofErr w:type="spellEnd"/>
      <w:r w:rsidR="009101EA">
        <w:rPr>
          <w:rFonts w:ascii="Times New Roman" w:hAnsi="Times New Roman" w:cs="Times New Roman"/>
        </w:rPr>
        <w:t xml:space="preserve"> </w:t>
      </w:r>
      <w:r w:rsidR="00312557" w:rsidRPr="003F6D78">
        <w:rPr>
          <w:rFonts w:ascii="Times New Roman" w:hAnsi="Times New Roman" w:cs="Times New Roman"/>
        </w:rPr>
        <w:t>бренд</w:t>
      </w:r>
      <w:r w:rsidR="009101EA">
        <w:rPr>
          <w:rFonts w:ascii="Times New Roman" w:hAnsi="Times New Roman" w:cs="Times New Roman"/>
        </w:rPr>
        <w:t>ов</w:t>
      </w:r>
      <w:r w:rsidR="00312557" w:rsidRPr="003F6D78">
        <w:rPr>
          <w:rFonts w:ascii="Times New Roman" w:hAnsi="Times New Roman" w:cs="Times New Roman"/>
        </w:rPr>
        <w:t>, портфель брендов,</w:t>
      </w:r>
      <w:r w:rsidR="009101EA">
        <w:rPr>
          <w:rFonts w:ascii="Times New Roman" w:hAnsi="Times New Roman" w:cs="Times New Roman"/>
        </w:rPr>
        <w:t xml:space="preserve"> архитектура бренда, совместный </w:t>
      </w:r>
      <w:proofErr w:type="spellStart"/>
      <w:r w:rsidR="009101EA">
        <w:rPr>
          <w:rFonts w:ascii="Times New Roman" w:hAnsi="Times New Roman" w:cs="Times New Roman"/>
        </w:rPr>
        <w:t>брендинг</w:t>
      </w:r>
      <w:proofErr w:type="spellEnd"/>
      <w:r w:rsidR="00312557" w:rsidRPr="003F6D78">
        <w:rPr>
          <w:rFonts w:ascii="Times New Roman" w:hAnsi="Times New Roman" w:cs="Times New Roman"/>
        </w:rPr>
        <w:t>.</w:t>
      </w:r>
      <w:r w:rsidR="00FC65AF">
        <w:rPr>
          <w:rFonts w:ascii="Times New Roman" w:hAnsi="Times New Roman" w:cs="Times New Roman"/>
        </w:rPr>
        <w:t xml:space="preserve"> Эти определения давались на основе</w:t>
      </w:r>
      <w:r w:rsidR="003F6D78" w:rsidRPr="003F6D78">
        <w:rPr>
          <w:rFonts w:ascii="Times New Roman" w:hAnsi="Times New Roman" w:cs="Times New Roman"/>
        </w:rPr>
        <w:t xml:space="preserve"> анализа </w:t>
      </w:r>
      <w:r w:rsidR="00FC65AF">
        <w:rPr>
          <w:rFonts w:ascii="Times New Roman" w:hAnsi="Times New Roman" w:cs="Times New Roman"/>
        </w:rPr>
        <w:t>источников вторичной информации, в числе которых были, прежде всего</w:t>
      </w:r>
      <w:r w:rsidR="00E60F4F">
        <w:rPr>
          <w:rFonts w:ascii="Times New Roman" w:hAnsi="Times New Roman" w:cs="Times New Roman"/>
        </w:rPr>
        <w:t>,</w:t>
      </w:r>
      <w:r w:rsidR="00FC65AF">
        <w:rPr>
          <w:rFonts w:ascii="Times New Roman" w:hAnsi="Times New Roman" w:cs="Times New Roman"/>
        </w:rPr>
        <w:t xml:space="preserve"> статьи из научных и деловых журналов.</w:t>
      </w:r>
      <w:r w:rsidR="009101EA">
        <w:rPr>
          <w:rFonts w:ascii="Times New Roman" w:hAnsi="Times New Roman" w:cs="Times New Roman"/>
        </w:rPr>
        <w:t xml:space="preserve"> Было определено место понятия «</w:t>
      </w:r>
      <w:proofErr w:type="spellStart"/>
      <w:r w:rsidR="009101EA">
        <w:rPr>
          <w:rFonts w:ascii="Times New Roman" w:hAnsi="Times New Roman" w:cs="Times New Roman"/>
        </w:rPr>
        <w:t>кроссовер</w:t>
      </w:r>
      <w:proofErr w:type="spellEnd"/>
      <w:r w:rsidR="009101EA">
        <w:rPr>
          <w:rFonts w:ascii="Times New Roman" w:hAnsi="Times New Roman" w:cs="Times New Roman"/>
        </w:rPr>
        <w:t>» в теории маркетинга, поскольку до этого не существовало публикаций на эту тему.</w:t>
      </w:r>
    </w:p>
    <w:p w14:paraId="797BB856" w14:textId="279904C9" w:rsidR="00467BA3" w:rsidRDefault="00FC65AF" w:rsidP="00FC65A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Помимо этого, б</w:t>
      </w:r>
      <w:r w:rsidR="003F6D78" w:rsidRPr="00FC65AF">
        <w:rPr>
          <w:rFonts w:ascii="Times New Roman" w:hAnsi="Times New Roman" w:cs="Times New Roman"/>
        </w:rPr>
        <w:t>ыл проведен анализ</w:t>
      </w:r>
      <w:r w:rsidR="005B7CC4" w:rsidRPr="00FC65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рынка кинокомиксов. </w:t>
      </w:r>
      <w:r w:rsidR="003E207C">
        <w:rPr>
          <w:rFonts w:ascii="Times New Roman" w:hAnsi="Times New Roman" w:cs="Times New Roman"/>
        </w:rPr>
        <w:t>Изначально анализ рынка был проведен для индустрии медиа и развлечений, который подтвердил актуальность рассмотрения этой индустрии. После б</w:t>
      </w:r>
      <w:r>
        <w:rPr>
          <w:rFonts w:ascii="Times New Roman" w:hAnsi="Times New Roman" w:cs="Times New Roman"/>
        </w:rPr>
        <w:t>ыли выявлены</w:t>
      </w:r>
      <w:r w:rsidR="003F6D78" w:rsidRPr="00FC65AF">
        <w:rPr>
          <w:rFonts w:ascii="Times New Roman" w:hAnsi="Times New Roman" w:cs="Times New Roman"/>
        </w:rPr>
        <w:t xml:space="preserve"> особенности</w:t>
      </w:r>
      <w:r w:rsidR="006B20AA">
        <w:rPr>
          <w:rFonts w:ascii="Times New Roman" w:hAnsi="Times New Roman" w:cs="Times New Roman"/>
        </w:rPr>
        <w:t xml:space="preserve"> </w:t>
      </w:r>
      <w:proofErr w:type="spellStart"/>
      <w:r w:rsidR="006B20AA">
        <w:rPr>
          <w:rFonts w:ascii="Times New Roman" w:hAnsi="Times New Roman" w:cs="Times New Roman"/>
        </w:rPr>
        <w:t>кроссоверов</w:t>
      </w:r>
      <w:proofErr w:type="spellEnd"/>
      <w:r w:rsidR="006B20AA">
        <w:rPr>
          <w:rFonts w:ascii="Times New Roman" w:hAnsi="Times New Roman" w:cs="Times New Roman"/>
        </w:rPr>
        <w:t xml:space="preserve"> на российском рынке</w:t>
      </w:r>
      <w:r w:rsidR="003E207C">
        <w:rPr>
          <w:rFonts w:ascii="Times New Roman" w:hAnsi="Times New Roman" w:cs="Times New Roman"/>
        </w:rPr>
        <w:t xml:space="preserve"> кинокомиксов, в том числе</w:t>
      </w:r>
      <w:r w:rsidR="006B20AA">
        <w:rPr>
          <w:rFonts w:ascii="Times New Roman" w:hAnsi="Times New Roman" w:cs="Times New Roman"/>
        </w:rPr>
        <w:t xml:space="preserve"> те, которые</w:t>
      </w:r>
      <w:r>
        <w:rPr>
          <w:rFonts w:ascii="Times New Roman" w:hAnsi="Times New Roman" w:cs="Times New Roman"/>
        </w:rPr>
        <w:t xml:space="preserve"> </w:t>
      </w:r>
      <w:r w:rsidR="003E207C">
        <w:rPr>
          <w:rFonts w:ascii="Times New Roman" w:hAnsi="Times New Roman" w:cs="Times New Roman"/>
        </w:rPr>
        <w:t>складывались</w:t>
      </w:r>
      <w:r>
        <w:rPr>
          <w:rFonts w:ascii="Times New Roman" w:hAnsi="Times New Roman" w:cs="Times New Roman"/>
        </w:rPr>
        <w:t xml:space="preserve"> историческ</w:t>
      </w:r>
      <w:r w:rsidR="003E207C">
        <w:rPr>
          <w:rFonts w:ascii="Times New Roman" w:hAnsi="Times New Roman" w:cs="Times New Roman"/>
        </w:rPr>
        <w:t xml:space="preserve">и. </w:t>
      </w:r>
    </w:p>
    <w:p w14:paraId="3A5BBD08" w14:textId="3F71DF9A" w:rsidR="00467BA3" w:rsidRDefault="00467BA3" w:rsidP="00FC65A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Наконец, б</w:t>
      </w:r>
      <w:r w:rsidR="009101EA">
        <w:rPr>
          <w:rFonts w:ascii="Times New Roman" w:hAnsi="Times New Roman" w:cs="Times New Roman"/>
        </w:rPr>
        <w:t>ыло</w:t>
      </w:r>
      <w:r w:rsidR="00011BC1" w:rsidRPr="00FC65AF">
        <w:rPr>
          <w:rFonts w:ascii="Times New Roman" w:hAnsi="Times New Roman" w:cs="Times New Roman"/>
        </w:rPr>
        <w:t xml:space="preserve"> </w:t>
      </w:r>
      <w:r w:rsidR="009101EA">
        <w:rPr>
          <w:rFonts w:ascii="Times New Roman" w:hAnsi="Times New Roman" w:cs="Times New Roman"/>
        </w:rPr>
        <w:t xml:space="preserve">проведено исследование потребителей медиа контента на примере потребителей контента компаний </w:t>
      </w:r>
      <w:r w:rsidR="009101EA">
        <w:rPr>
          <w:rFonts w:ascii="Times New Roman" w:hAnsi="Times New Roman" w:cs="Times New Roman"/>
          <w:lang w:val="en-US"/>
        </w:rPr>
        <w:t>Marvel</w:t>
      </w:r>
      <w:r w:rsidR="009101EA" w:rsidRPr="00230465">
        <w:rPr>
          <w:rFonts w:ascii="Times New Roman" w:hAnsi="Times New Roman" w:cs="Times New Roman"/>
        </w:rPr>
        <w:t xml:space="preserve"> </w:t>
      </w:r>
      <w:r w:rsidR="009101EA">
        <w:rPr>
          <w:rFonts w:ascii="Times New Roman" w:hAnsi="Times New Roman" w:cs="Times New Roman"/>
        </w:rPr>
        <w:t xml:space="preserve">и </w:t>
      </w:r>
      <w:r w:rsidR="009101EA">
        <w:rPr>
          <w:rFonts w:ascii="Times New Roman" w:hAnsi="Times New Roman" w:cs="Times New Roman"/>
          <w:lang w:val="en-US"/>
        </w:rPr>
        <w:t>DC</w:t>
      </w:r>
      <w:r w:rsidR="009101EA" w:rsidRPr="00230465">
        <w:rPr>
          <w:rFonts w:ascii="Times New Roman" w:hAnsi="Times New Roman" w:cs="Times New Roman"/>
        </w:rPr>
        <w:t xml:space="preserve"> </w:t>
      </w:r>
      <w:r w:rsidR="009101EA">
        <w:rPr>
          <w:rFonts w:ascii="Times New Roman" w:hAnsi="Times New Roman" w:cs="Times New Roman"/>
          <w:lang w:val="en-US"/>
        </w:rPr>
        <w:t>c</w:t>
      </w:r>
      <w:r w:rsidR="009101EA" w:rsidRPr="00230465">
        <w:rPr>
          <w:rFonts w:ascii="Times New Roman" w:hAnsi="Times New Roman" w:cs="Times New Roman"/>
        </w:rPr>
        <w:t xml:space="preserve"> </w:t>
      </w:r>
      <w:r w:rsidR="009101EA">
        <w:rPr>
          <w:rFonts w:ascii="Times New Roman" w:hAnsi="Times New Roman" w:cs="Times New Roman"/>
        </w:rPr>
        <w:t>целью сегментирования</w:t>
      </w:r>
      <w:r>
        <w:rPr>
          <w:rFonts w:ascii="Times New Roman" w:hAnsi="Times New Roman" w:cs="Times New Roman"/>
        </w:rPr>
        <w:t>.</w:t>
      </w:r>
      <w:r w:rsidR="009101EA">
        <w:rPr>
          <w:rFonts w:ascii="Times New Roman" w:hAnsi="Times New Roman" w:cs="Times New Roman"/>
        </w:rPr>
        <w:t xml:space="preserve"> Далее был проведен опрос </w:t>
      </w:r>
      <w:r w:rsidRPr="00FC65AF">
        <w:rPr>
          <w:rFonts w:ascii="Times New Roman" w:hAnsi="Times New Roman" w:cs="Times New Roman"/>
        </w:rPr>
        <w:t xml:space="preserve"> </w:t>
      </w:r>
      <w:r w:rsidR="009101EA">
        <w:rPr>
          <w:rFonts w:ascii="Times New Roman" w:hAnsi="Times New Roman" w:cs="Times New Roman"/>
        </w:rPr>
        <w:t xml:space="preserve">выборки респондентов из самой значимой группы потребителей, который позволил выявить особенности восприятия практик </w:t>
      </w:r>
      <w:proofErr w:type="spellStart"/>
      <w:r w:rsidR="009101EA">
        <w:rPr>
          <w:rFonts w:ascii="Times New Roman" w:hAnsi="Times New Roman" w:cs="Times New Roman"/>
        </w:rPr>
        <w:t>кроссоверов</w:t>
      </w:r>
      <w:proofErr w:type="spellEnd"/>
      <w:r w:rsidR="009101EA">
        <w:rPr>
          <w:rFonts w:ascii="Times New Roman" w:hAnsi="Times New Roman" w:cs="Times New Roman"/>
        </w:rPr>
        <w:t xml:space="preserve"> потребителями.</w:t>
      </w:r>
    </w:p>
    <w:p w14:paraId="34E7F114" w14:textId="26C7429E" w:rsidR="00A0384E" w:rsidRDefault="009101EA" w:rsidP="00FC65A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Помимо всего выше перечисленного, были рассмотрены управленческие проблемы, касающиеся создания </w:t>
      </w:r>
      <w:proofErr w:type="spellStart"/>
      <w:r>
        <w:rPr>
          <w:rFonts w:ascii="Times New Roman" w:hAnsi="Times New Roman" w:cs="Times New Roman"/>
        </w:rPr>
        <w:t>кр</w:t>
      </w:r>
      <w:r w:rsidR="007A748D">
        <w:rPr>
          <w:rFonts w:ascii="Times New Roman" w:hAnsi="Times New Roman" w:cs="Times New Roman"/>
        </w:rPr>
        <w:t>о</w:t>
      </w:r>
      <w:r w:rsidR="00AE5095">
        <w:rPr>
          <w:rFonts w:ascii="Times New Roman" w:hAnsi="Times New Roman" w:cs="Times New Roman"/>
        </w:rPr>
        <w:t>ссоверов</w:t>
      </w:r>
      <w:proofErr w:type="spellEnd"/>
      <w:r w:rsidR="00AE5095">
        <w:rPr>
          <w:rFonts w:ascii="Times New Roman" w:hAnsi="Times New Roman" w:cs="Times New Roman"/>
        </w:rPr>
        <w:t xml:space="preserve"> и эко</w:t>
      </w:r>
      <w:r>
        <w:rPr>
          <w:rFonts w:ascii="Times New Roman" w:hAnsi="Times New Roman" w:cs="Times New Roman"/>
        </w:rPr>
        <w:t>систем брендов,</w:t>
      </w:r>
      <w:r w:rsidR="007A748D">
        <w:rPr>
          <w:rFonts w:ascii="Times New Roman" w:hAnsi="Times New Roman" w:cs="Times New Roman"/>
        </w:rPr>
        <w:t xml:space="preserve"> управления портфелями брендов компаний</w:t>
      </w:r>
      <w:r w:rsidR="00467BA3">
        <w:rPr>
          <w:rFonts w:ascii="Times New Roman" w:hAnsi="Times New Roman" w:cs="Times New Roman"/>
        </w:rPr>
        <w:t>.</w:t>
      </w:r>
      <w:r w:rsidR="007A748D">
        <w:rPr>
          <w:rFonts w:ascii="Times New Roman" w:hAnsi="Times New Roman" w:cs="Times New Roman"/>
        </w:rPr>
        <w:t xml:space="preserve"> Данные вопросы выходят за рамки работы, однако очевидно, что необходимо углубляться в эту тему и проводить дальнейшие исследования. Также важно отметить, что было выявлено заметное отставание российского медиа бизнеса от зарубежного с точки зрения использований практик </w:t>
      </w:r>
      <w:proofErr w:type="spellStart"/>
      <w:r w:rsidR="007A748D">
        <w:rPr>
          <w:rFonts w:ascii="Times New Roman" w:hAnsi="Times New Roman" w:cs="Times New Roman"/>
        </w:rPr>
        <w:t>кроссоверов</w:t>
      </w:r>
      <w:proofErr w:type="spellEnd"/>
      <w:r w:rsidR="007A748D">
        <w:rPr>
          <w:rFonts w:ascii="Times New Roman" w:hAnsi="Times New Roman" w:cs="Times New Roman"/>
        </w:rPr>
        <w:t>. Это, в свою очередь, означает, что представителям российской медиа индустрии необходимо обратить внимание на подобные практики, а так же на примеры зарубежных компаний.</w:t>
      </w:r>
    </w:p>
    <w:p w14:paraId="450AE7AA" w14:textId="3901A573" w:rsidR="00467BA3" w:rsidRPr="00FC65AF" w:rsidRDefault="00467BA3" w:rsidP="00FC65A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CC2A361" w14:textId="77777777" w:rsidR="00A0384E" w:rsidRDefault="00A038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3D2C61" w14:textId="7156264F" w:rsidR="008463DD" w:rsidRPr="00724185" w:rsidRDefault="008463DD" w:rsidP="00724185">
      <w:pPr>
        <w:pStyle w:val="1"/>
        <w:spacing w:before="0" w:line="360" w:lineRule="auto"/>
        <w:rPr>
          <w:rFonts w:cs="Times New Roman"/>
        </w:rPr>
      </w:pPr>
      <w:bookmarkStart w:id="60" w:name="_Toc357113744"/>
      <w:r w:rsidRPr="00724185">
        <w:rPr>
          <w:rFonts w:cs="Times New Roman"/>
        </w:rPr>
        <w:lastRenderedPageBreak/>
        <w:t>СПИСОК ИСПОЛЬЗУЕМЫХ ИСТОЧНИКОВ.</w:t>
      </w:r>
      <w:bookmarkEnd w:id="60"/>
    </w:p>
    <w:p w14:paraId="5511A236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Амблер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Т. Практический маркетинг</w:t>
      </w:r>
      <w:r w:rsidRPr="000D58CD">
        <w:rPr>
          <w:rFonts w:ascii="Times New Roman" w:hAnsi="Times New Roman" w:cs="Times New Roman"/>
          <w:sz w:val="24"/>
          <w:szCs w:val="24"/>
        </w:rPr>
        <w:t xml:space="preserve"> / СПб</w:t>
      </w:r>
      <w:proofErr w:type="gramStart"/>
      <w:r w:rsidRPr="000D58C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D58CD">
        <w:rPr>
          <w:rFonts w:ascii="Times New Roman" w:hAnsi="Times New Roman" w:cs="Times New Roman"/>
          <w:sz w:val="24"/>
          <w:szCs w:val="24"/>
        </w:rPr>
        <w:t xml:space="preserve">Питер, 1999 –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D58CD">
        <w:rPr>
          <w:rFonts w:ascii="Times New Roman" w:hAnsi="Times New Roman" w:cs="Times New Roman"/>
          <w:sz w:val="24"/>
          <w:szCs w:val="24"/>
        </w:rPr>
        <w:t>. 59</w:t>
      </w:r>
    </w:p>
    <w:p w14:paraId="2088C9D0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Marvel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Studios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произошла реорганизация </w:t>
      </w:r>
      <w:r w:rsidRPr="000D58CD">
        <w:rPr>
          <w:rFonts w:ascii="Times New Roman" w:hAnsi="Times New Roman" w:cs="Times New Roman"/>
          <w:sz w:val="24"/>
          <w:szCs w:val="24"/>
        </w:rPr>
        <w:t xml:space="preserve">[Электронный ресурс]//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Кинопоиск</w:t>
      </w:r>
      <w:proofErr w:type="gramStart"/>
      <w:r w:rsidRPr="000D58C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D58CD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>,  01.09.2015– Режим доступа: http://www.kinopoisk.ru/news/2643204/</w:t>
      </w:r>
    </w:p>
    <w:p w14:paraId="3AB2F306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0D58CD">
        <w:rPr>
          <w:rFonts w:ascii="Times New Roman" w:hAnsi="Times New Roman" w:cs="Times New Roman"/>
          <w:sz w:val="24"/>
          <w:szCs w:val="24"/>
        </w:rPr>
        <w:t xml:space="preserve">[Электронный ресурс]//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PwC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Outlook</w:t>
      </w:r>
      <w:r w:rsidRPr="000D58CD">
        <w:rPr>
          <w:rFonts w:ascii="Times New Roman" w:hAnsi="Times New Roman" w:cs="Times New Roman"/>
          <w:sz w:val="24"/>
          <w:szCs w:val="24"/>
        </w:rPr>
        <w:t xml:space="preserve"> – Режим доступа: </w:t>
      </w:r>
      <w:hyperlink r:id="rId35" w:history="1">
        <w:r w:rsidRPr="000D58CD">
          <w:rPr>
            <w:rStyle w:val="a3"/>
            <w:rFonts w:ascii="Times New Roman" w:hAnsi="Times New Roman" w:cs="Times New Roman"/>
            <w:sz w:val="24"/>
            <w:szCs w:val="24"/>
          </w:rPr>
          <w:t>http://www.pwc.ru/ru/entertainment-media/publications/assets/outlook_2015_rus_print.pdf</w:t>
        </w:r>
      </w:hyperlink>
      <w:r w:rsidRPr="000D58C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220B70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Группа компаний. </w:t>
      </w:r>
      <w:r w:rsidRPr="000D58CD">
        <w:rPr>
          <w:rFonts w:ascii="Times New Roman" w:hAnsi="Times New Roman" w:cs="Times New Roman"/>
          <w:sz w:val="24"/>
          <w:szCs w:val="24"/>
        </w:rPr>
        <w:t xml:space="preserve">[Электронный ресурс]//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Yellow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Black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White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http://ybw-group.ru/#section-company</w:t>
      </w:r>
    </w:p>
    <w:p w14:paraId="7B1DB4DB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Даулинг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Г. Наука и искусство маркетинга</w:t>
      </w:r>
      <w:r w:rsidRPr="000D58CD">
        <w:rPr>
          <w:rFonts w:ascii="Times New Roman" w:hAnsi="Times New Roman" w:cs="Times New Roman"/>
          <w:sz w:val="24"/>
          <w:szCs w:val="24"/>
        </w:rPr>
        <w:t xml:space="preserve"> / СПб</w:t>
      </w:r>
      <w:proofErr w:type="gramStart"/>
      <w:r w:rsidRPr="000D58C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D58CD">
        <w:rPr>
          <w:rFonts w:ascii="Times New Roman" w:hAnsi="Times New Roman" w:cs="Times New Roman"/>
          <w:sz w:val="24"/>
          <w:szCs w:val="24"/>
        </w:rPr>
        <w:t>Вектор, 2006 – с.210</w:t>
      </w:r>
    </w:p>
    <w:p w14:paraId="3DB0286D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Дворникова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Е.В. Архитектура брендов компании: когда и для чего это необходимо?</w:t>
      </w:r>
      <w:r w:rsidRPr="000D58CD">
        <w:rPr>
          <w:rFonts w:ascii="Times New Roman" w:hAnsi="Times New Roman" w:cs="Times New Roman"/>
          <w:sz w:val="24"/>
          <w:szCs w:val="24"/>
        </w:rPr>
        <w:t xml:space="preserve"> // Бренд-менеджмент.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2005. № 3. </w:t>
      </w:r>
      <w:r w:rsidRPr="000D58CD">
        <w:rPr>
          <w:rFonts w:ascii="Times New Roman" w:hAnsi="Times New Roman" w:cs="Times New Roman"/>
          <w:sz w:val="24"/>
          <w:szCs w:val="24"/>
        </w:rPr>
        <w:t>С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. 45–53</w:t>
      </w:r>
    </w:p>
    <w:p w14:paraId="2A0BA29C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Джоунс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Дж. Роль рекламы в создании сильных брендов.</w:t>
      </w:r>
      <w:r w:rsidRPr="000D58CD">
        <w:rPr>
          <w:rFonts w:ascii="Times New Roman" w:hAnsi="Times New Roman" w:cs="Times New Roman"/>
          <w:sz w:val="24"/>
          <w:szCs w:val="24"/>
        </w:rPr>
        <w:t xml:space="preserve"> / М.: Вильямс, 2005 - с. 210</w:t>
      </w:r>
    </w:p>
    <w:p w14:paraId="1B69F951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i/>
          <w:sz w:val="24"/>
          <w:szCs w:val="24"/>
        </w:rPr>
      </w:pPr>
      <w:r w:rsidRPr="00230465">
        <w:rPr>
          <w:rFonts w:ascii="Times New Roman" w:hAnsi="Times New Roman" w:cs="Times New Roman"/>
          <w:i/>
          <w:sz w:val="24"/>
          <w:szCs w:val="24"/>
        </w:rPr>
        <w:t>Егорова А.Г. Оценка состояния и капитала бренда «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Marvel</w:t>
      </w:r>
      <w:r w:rsidRPr="00230465">
        <w:rPr>
          <w:rFonts w:ascii="Times New Roman" w:hAnsi="Times New Roman" w:cs="Times New Roman"/>
          <w:i/>
          <w:sz w:val="24"/>
          <w:szCs w:val="24"/>
        </w:rPr>
        <w:t>» //</w:t>
      </w:r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 xml:space="preserve">Донской государственный технический университет. Связи с общественностью. 2014 Ростов-на-Дону. </w:t>
      </w:r>
    </w:p>
    <w:p w14:paraId="4B8E4635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Как я стал русским – Как я стал русским – Сезон 1 Серия 11 – Русская комедия 2015 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HD</w:t>
      </w:r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 xml:space="preserve">[Электронный ресурс]//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230465">
        <w:rPr>
          <w:rFonts w:ascii="Times New Roman" w:hAnsi="Times New Roman" w:cs="Times New Roman"/>
          <w:sz w:val="24"/>
          <w:szCs w:val="24"/>
        </w:rPr>
        <w:t>.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https://www.youtube.com/watch?v=9eDIPyT15EI&amp;t=502s</w:t>
      </w:r>
    </w:p>
    <w:p w14:paraId="2C28386C" w14:textId="77777777" w:rsidR="002623FE" w:rsidRPr="00230465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>Канал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SokoL</w:t>
      </w:r>
      <w:proofErr w:type="spellEnd"/>
      <w:r w:rsidRPr="00230465">
        <w:rPr>
          <w:rFonts w:ascii="Times New Roman" w:hAnsi="Times New Roman" w:cs="Times New Roman"/>
          <w:i/>
          <w:sz w:val="24"/>
          <w:szCs w:val="24"/>
        </w:rPr>
        <w:t>[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off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] 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TV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 [</w:t>
      </w:r>
      <w:r w:rsidRPr="000D58CD">
        <w:rPr>
          <w:rFonts w:ascii="Times New Roman" w:hAnsi="Times New Roman" w:cs="Times New Roman"/>
          <w:i/>
          <w:sz w:val="24"/>
          <w:szCs w:val="24"/>
        </w:rPr>
        <w:t>Электронный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i/>
          <w:sz w:val="24"/>
          <w:szCs w:val="24"/>
        </w:rPr>
        <w:t>ресурс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] </w:t>
      </w:r>
      <w:r w:rsidRPr="00230465">
        <w:rPr>
          <w:rFonts w:ascii="Times New Roman" w:hAnsi="Times New Roman" w:cs="Times New Roman"/>
          <w:sz w:val="24"/>
          <w:szCs w:val="24"/>
        </w:rPr>
        <w:t xml:space="preserve">//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230465">
        <w:rPr>
          <w:rFonts w:ascii="Times New Roman" w:hAnsi="Times New Roman" w:cs="Times New Roman"/>
          <w:sz w:val="24"/>
          <w:szCs w:val="24"/>
        </w:rPr>
        <w:t>.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230465">
        <w:rPr>
          <w:rFonts w:ascii="Times New Roman" w:hAnsi="Times New Roman" w:cs="Times New Roman"/>
          <w:sz w:val="24"/>
          <w:szCs w:val="24"/>
        </w:rPr>
        <w:t xml:space="preserve"> – </w:t>
      </w:r>
      <w:r w:rsidRPr="000D58CD">
        <w:rPr>
          <w:rFonts w:ascii="Times New Roman" w:hAnsi="Times New Roman" w:cs="Times New Roman"/>
          <w:sz w:val="24"/>
          <w:szCs w:val="24"/>
        </w:rPr>
        <w:t>Режим</w:t>
      </w:r>
      <w:r w:rsidRPr="00230465">
        <w:rPr>
          <w:rFonts w:ascii="Times New Roman" w:hAnsi="Times New Roman" w:cs="Times New Roman"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доступа</w:t>
      </w:r>
      <w:r w:rsidRPr="00230465">
        <w:rPr>
          <w:rFonts w:ascii="Times New Roman" w:hAnsi="Times New Roman" w:cs="Times New Roman"/>
          <w:sz w:val="24"/>
          <w:szCs w:val="24"/>
        </w:rPr>
        <w:t xml:space="preserve">: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230465">
        <w:rPr>
          <w:rFonts w:ascii="Times New Roman" w:hAnsi="Times New Roman" w:cs="Times New Roman"/>
          <w:sz w:val="24"/>
          <w:szCs w:val="24"/>
        </w:rPr>
        <w:t>://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3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youtube</w:t>
      </w:r>
      <w:proofErr w:type="spellEnd"/>
      <w:r w:rsidRPr="00230465">
        <w:rPr>
          <w:rFonts w:ascii="Times New Roman" w:hAnsi="Times New Roman" w:cs="Times New Roman"/>
          <w:sz w:val="24"/>
          <w:szCs w:val="24"/>
        </w:rPr>
        <w:t>.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230465">
        <w:rPr>
          <w:rFonts w:ascii="Times New Roman" w:hAnsi="Times New Roman" w:cs="Times New Roman"/>
          <w:sz w:val="24"/>
          <w:szCs w:val="24"/>
        </w:rPr>
        <w:t>/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channel</w:t>
      </w:r>
      <w:r w:rsidRPr="0023046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UCWvojFEaSodoKG</w:t>
      </w:r>
      <w:proofErr w:type="spellEnd"/>
      <w:r w:rsidRPr="00230465">
        <w:rPr>
          <w:rFonts w:ascii="Times New Roman" w:hAnsi="Times New Roman" w:cs="Times New Roman"/>
          <w:sz w:val="24"/>
          <w:szCs w:val="24"/>
        </w:rPr>
        <w:t>7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3046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ZZo</w:t>
      </w:r>
      <w:proofErr w:type="spellEnd"/>
      <w:r w:rsidRPr="00230465">
        <w:rPr>
          <w:rFonts w:ascii="Times New Roman" w:hAnsi="Times New Roman" w:cs="Times New Roman"/>
          <w:sz w:val="24"/>
          <w:szCs w:val="24"/>
        </w:rPr>
        <w:t>96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14:paraId="1E09408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>КиноПоиск</w:t>
      </w:r>
      <w:proofErr w:type="spellEnd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>Найди</w:t>
      </w:r>
      <w:proofErr w:type="spellEnd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>свое</w:t>
      </w:r>
      <w:proofErr w:type="spellEnd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>кино</w:t>
      </w:r>
      <w:proofErr w:type="spellEnd"/>
      <w:r w:rsidRPr="00D50F66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 xml:space="preserve">[Электронный ресурс]// </w:t>
      </w:r>
      <w:proofErr w:type="spellStart"/>
      <w:r w:rsidRPr="00230465">
        <w:rPr>
          <w:rFonts w:ascii="Times New Roman" w:hAnsi="Times New Roman" w:cs="Times New Roman"/>
          <w:sz w:val="24"/>
          <w:szCs w:val="24"/>
        </w:rPr>
        <w:t>КиноПоиск</w:t>
      </w:r>
      <w:proofErr w:type="spellEnd"/>
      <w:r w:rsidRPr="00230465">
        <w:rPr>
          <w:rFonts w:ascii="Times New Roman" w:hAnsi="Times New Roman" w:cs="Times New Roman"/>
          <w:sz w:val="24"/>
          <w:szCs w:val="24"/>
        </w:rPr>
        <w:t xml:space="preserve">. 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https://www.kinopoisk.ru/film/263531/</w:t>
      </w:r>
    </w:p>
    <w:p w14:paraId="63FE5FB3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>Корзун А.В. Архитектура брендов как стратегический подход к формированию стоимости портфеля брендов компании</w:t>
      </w:r>
      <w:r w:rsidRPr="000D58CD">
        <w:rPr>
          <w:rFonts w:ascii="Times New Roman" w:hAnsi="Times New Roman" w:cs="Times New Roman"/>
          <w:sz w:val="24"/>
          <w:szCs w:val="24"/>
        </w:rPr>
        <w:t xml:space="preserve"> // Бренд-менеджмент. 2006. № 3.</w:t>
      </w:r>
    </w:p>
    <w:p w14:paraId="30AA473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Кретов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И., Карягин Н. Товарные стратегии и марочные технологии в современном маркетинге </w:t>
      </w:r>
      <w:r w:rsidRPr="000D58CD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proofErr w:type="gramStart"/>
      <w:r w:rsidRPr="000D58CD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0D58CD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 xml:space="preserve">. пособие. М.: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Экономистъ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>, 2005 – с. 72</w:t>
      </w:r>
    </w:p>
    <w:p w14:paraId="0F7C00F9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i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МЕДИА И КОММУНИКАЦИИ: НОВЫЙ МИР. НОВЫЕ ПРАВИЛА. Аналитический обзор отрасли </w:t>
      </w:r>
      <w:r w:rsidRPr="000D58CD">
        <w:rPr>
          <w:rFonts w:ascii="Times New Roman" w:hAnsi="Times New Roman" w:cs="Times New Roman"/>
          <w:sz w:val="24"/>
          <w:szCs w:val="24"/>
        </w:rPr>
        <w:t>[Электронный ресурс]// Режим доступа: https://www.rusventure.ru/ru/programm/analytics/docs/201309_media.pdf</w:t>
      </w:r>
    </w:p>
    <w:p w14:paraId="233E1611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Муравский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Д.В., Смирнова М.М. Брендовые альянсы в современной теории маркетинга // </w:t>
      </w:r>
      <w:r w:rsidRPr="000D58CD">
        <w:rPr>
          <w:rFonts w:ascii="Times New Roman" w:hAnsi="Times New Roman" w:cs="Times New Roman"/>
          <w:sz w:val="24"/>
          <w:szCs w:val="24"/>
        </w:rPr>
        <w:t>Вестник С.-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Петерб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 xml:space="preserve">. ун-та. Сер. 8 Менеджмент. 2017.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>. 1. С.33.</w:t>
      </w:r>
    </w:p>
    <w:p w14:paraId="1FE15A34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Новости кино. </w:t>
      </w:r>
      <w:proofErr w:type="spellStart"/>
      <w:r w:rsidRPr="000D58CD">
        <w:rPr>
          <w:rFonts w:ascii="Times New Roman" w:hAnsi="Times New Roman" w:cs="Times New Roman"/>
          <w:bCs/>
          <w:i/>
          <w:sz w:val="24"/>
          <w:szCs w:val="24"/>
        </w:rPr>
        <w:t>Кроссовер</w:t>
      </w:r>
      <w:proofErr w:type="spellEnd"/>
      <w:r w:rsidRPr="000D58CD">
        <w:rPr>
          <w:rFonts w:ascii="Times New Roman" w:hAnsi="Times New Roman" w:cs="Times New Roman"/>
          <w:bCs/>
          <w:i/>
          <w:sz w:val="24"/>
          <w:szCs w:val="24"/>
        </w:rPr>
        <w:t xml:space="preserve"> мечты</w:t>
      </w:r>
      <w:r w:rsidRPr="0023046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[Электронный ресурс]//</w:t>
      </w:r>
      <w:r w:rsidRPr="00230465">
        <w:rPr>
          <w:rFonts w:ascii="Times New Roman" w:hAnsi="Times New Roman" w:cs="Times New Roman"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Film</w:t>
      </w:r>
      <w:r w:rsidRPr="0023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3046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https://www.film.ru/news/krossover-mechty</w:t>
      </w:r>
    </w:p>
    <w:p w14:paraId="234E3012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58CD">
        <w:rPr>
          <w:rFonts w:ascii="Times New Roman" w:hAnsi="Times New Roman" w:cs="Times New Roman"/>
          <w:i/>
          <w:sz w:val="24"/>
          <w:szCs w:val="24"/>
        </w:rPr>
        <w:t>Рудая</w:t>
      </w:r>
      <w:proofErr w:type="gram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Е. Основы бренд-менеджмента</w:t>
      </w:r>
      <w:r w:rsidRPr="000D58C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>. пособие для студентов вузов. М.: Аспект Пресс, 2006 - с. 17</w:t>
      </w:r>
    </w:p>
    <w:p w14:paraId="0996D857" w14:textId="77777777" w:rsidR="002623FE" w:rsidRPr="00230465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</w:rPr>
        <w:t xml:space="preserve">Список сериалов от телеканала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Netflix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на MyShows.me</w:t>
      </w:r>
      <w:r w:rsidRPr="000D58CD">
        <w:rPr>
          <w:rFonts w:ascii="Times New Roman" w:hAnsi="Times New Roman" w:cs="Times New Roman"/>
          <w:sz w:val="24"/>
          <w:szCs w:val="24"/>
        </w:rPr>
        <w:t xml:space="preserve"> [Электронный ресурс]// MyShows.me </w:t>
      </w:r>
      <w:r w:rsidRPr="000D58C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https://myshows.me/search/all/?network=603</w:t>
      </w:r>
    </w:p>
    <w:p w14:paraId="7AF6451D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Старов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С.А. Бренд: сущность, функции, эволюция // </w:t>
      </w:r>
      <w:r w:rsidRPr="000D58CD">
        <w:rPr>
          <w:rFonts w:ascii="Times New Roman" w:hAnsi="Times New Roman" w:cs="Times New Roman"/>
          <w:sz w:val="24"/>
          <w:szCs w:val="24"/>
        </w:rPr>
        <w:t>Вестник С.-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Петерб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>. ун-та. Сер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D58CD">
        <w:rPr>
          <w:rFonts w:ascii="Times New Roman" w:hAnsi="Times New Roman" w:cs="Times New Roman"/>
          <w:sz w:val="24"/>
          <w:szCs w:val="24"/>
        </w:rPr>
        <w:t>Менеджмент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. 2008. </w:t>
      </w:r>
      <w:proofErr w:type="spellStart"/>
      <w:r w:rsidRPr="000D58C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. 2. </w:t>
      </w:r>
      <w:r w:rsidRPr="000D58CD">
        <w:rPr>
          <w:rFonts w:ascii="Times New Roman" w:hAnsi="Times New Roman" w:cs="Times New Roman"/>
          <w:sz w:val="24"/>
          <w:szCs w:val="24"/>
        </w:rPr>
        <w:t>С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.3–39.</w:t>
      </w:r>
    </w:p>
    <w:p w14:paraId="54C65CA0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Старов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С.А. Позиционирование бренда как ключевой этап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</w:rPr>
        <w:t>брендинга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</w:rPr>
        <w:t xml:space="preserve"> // </w:t>
      </w:r>
      <w:r w:rsidRPr="000D58CD">
        <w:rPr>
          <w:rFonts w:ascii="Times New Roman" w:hAnsi="Times New Roman" w:cs="Times New Roman"/>
          <w:sz w:val="24"/>
          <w:szCs w:val="24"/>
        </w:rPr>
        <w:t>Бренд-менеджмент. 2009. №4.</w:t>
      </w:r>
    </w:p>
    <w:p w14:paraId="58DC3FF6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color w:val="262626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</w:rPr>
        <w:t>Старов</w:t>
      </w:r>
      <w:proofErr w:type="spellEnd"/>
      <w:r w:rsidRPr="000D58CD">
        <w:rPr>
          <w:rFonts w:ascii="Times New Roman" w:hAnsi="Times New Roman" w:cs="Times New Roman"/>
          <w:i/>
        </w:rPr>
        <w:t xml:space="preserve"> С.А., </w:t>
      </w:r>
      <w:proofErr w:type="spellStart"/>
      <w:r w:rsidRPr="000D58CD">
        <w:rPr>
          <w:rFonts w:ascii="Times New Roman" w:hAnsi="Times New Roman" w:cs="Times New Roman"/>
          <w:i/>
        </w:rPr>
        <w:t>Алканова</w:t>
      </w:r>
      <w:proofErr w:type="spellEnd"/>
      <w:r w:rsidRPr="000D58CD">
        <w:rPr>
          <w:rFonts w:ascii="Times New Roman" w:hAnsi="Times New Roman" w:cs="Times New Roman"/>
          <w:i/>
        </w:rPr>
        <w:t xml:space="preserve"> О.Н. Оценка эффективности </w:t>
      </w:r>
      <w:proofErr w:type="spellStart"/>
      <w:r w:rsidRPr="000D58CD">
        <w:rPr>
          <w:rFonts w:ascii="Times New Roman" w:hAnsi="Times New Roman" w:cs="Times New Roman"/>
          <w:i/>
        </w:rPr>
        <w:t>брендинга</w:t>
      </w:r>
      <w:proofErr w:type="spellEnd"/>
      <w:r w:rsidRPr="000D58CD">
        <w:rPr>
          <w:rFonts w:ascii="Times New Roman" w:hAnsi="Times New Roman" w:cs="Times New Roman"/>
          <w:i/>
        </w:rPr>
        <w:t xml:space="preserve"> в</w:t>
      </w:r>
      <w:r w:rsidRPr="000D58CD">
        <w:rPr>
          <w:rFonts w:ascii="Times New Roman" w:hAnsi="Times New Roman" w:cs="Times New Roman"/>
        </w:rPr>
        <w:t xml:space="preserve"> </w:t>
      </w:r>
      <w:r w:rsidRPr="000D58CD">
        <w:rPr>
          <w:rFonts w:ascii="Times New Roman" w:hAnsi="Times New Roman" w:cs="Times New Roman"/>
          <w:i/>
        </w:rPr>
        <w:t xml:space="preserve">современной теории маркетинга // </w:t>
      </w:r>
      <w:hyperlink r:id="rId36" w:history="1">
        <w:r w:rsidRPr="00230465">
          <w:rPr>
            <w:rFonts w:ascii="Times New Roman" w:hAnsi="Times New Roman" w:cs="Times New Roman"/>
          </w:rPr>
          <w:t>Бренд-менеджмент</w:t>
        </w:r>
      </w:hyperlink>
      <w:r w:rsidRPr="00230465">
        <w:rPr>
          <w:rFonts w:ascii="Times New Roman" w:hAnsi="Times New Roman" w:cs="Times New Roman"/>
        </w:rPr>
        <w:t xml:space="preserve">, 2010 г. </w:t>
      </w:r>
      <w:r w:rsidRPr="000D58CD">
        <w:rPr>
          <w:rFonts w:ascii="Times New Roman" w:hAnsi="Times New Roman" w:cs="Times New Roman"/>
        </w:rPr>
        <w:t>№ 4. С.220.</w:t>
      </w:r>
    </w:p>
    <w:p w14:paraId="148EB868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230465">
        <w:rPr>
          <w:rFonts w:ascii="Times New Roman" w:hAnsi="Times New Roman" w:cs="Times New Roman"/>
          <w:bCs/>
          <w:i/>
          <w:sz w:val="24"/>
          <w:szCs w:val="24"/>
        </w:rPr>
        <w:t>Телевселенная</w:t>
      </w:r>
      <w:proofErr w:type="spellEnd"/>
      <w:r w:rsidRPr="0023046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bCs/>
          <w:i/>
          <w:sz w:val="24"/>
          <w:szCs w:val="24"/>
          <w:lang w:val="en-US"/>
        </w:rPr>
        <w:t>DC</w:t>
      </w:r>
      <w:r w:rsidRPr="000D58CD">
        <w:rPr>
          <w:rFonts w:ascii="Times New Roman" w:hAnsi="Times New Roman" w:cs="Times New Roman"/>
          <w:bCs/>
          <w:i/>
          <w:sz w:val="24"/>
          <w:szCs w:val="24"/>
        </w:rPr>
        <w:t xml:space="preserve">: все </w:t>
      </w:r>
      <w:proofErr w:type="spellStart"/>
      <w:r w:rsidRPr="000D58CD">
        <w:rPr>
          <w:rFonts w:ascii="Times New Roman" w:hAnsi="Times New Roman" w:cs="Times New Roman"/>
          <w:bCs/>
          <w:i/>
          <w:sz w:val="24"/>
          <w:szCs w:val="24"/>
        </w:rPr>
        <w:t>кроссоверы</w:t>
      </w:r>
      <w:proofErr w:type="spellEnd"/>
      <w:r w:rsidRPr="0023046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[Электронный ресурс]//</w:t>
      </w:r>
      <w:r w:rsidRPr="00230465">
        <w:rPr>
          <w:rFonts w:ascii="Times New Roman" w:hAnsi="Times New Roman" w:cs="Times New Roman"/>
          <w:sz w:val="24"/>
          <w:szCs w:val="24"/>
        </w:rPr>
        <w:t xml:space="preserve"> Мир фантастики</w:t>
      </w:r>
      <w:r w:rsidRPr="0023046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https://www.mirf.ru/serial/televselennaya-dc-ot-crossovery-the-cw</w:t>
      </w:r>
    </w:p>
    <w:p w14:paraId="424520C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Aaker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D. A. Brand portfolio strategy: creating relevance, differentiation, energy, leverage, and clarity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(2004). New York: Free Press.</w:t>
      </w:r>
    </w:p>
    <w:p w14:paraId="7108736C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Aaker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D. A., &amp;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Joachimsthaler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E. The brand relationship spectrum: the key to the brand architecture challenge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 California Management Review, (2000), 42(4), 8–23</w:t>
      </w:r>
    </w:p>
    <w:p w14:paraId="6C40E859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Answered: Which Studios Own Which Marvel Characters</w:t>
      </w:r>
      <w:r w:rsidRPr="002304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0D58CD">
        <w:rPr>
          <w:rFonts w:ascii="Times New Roman" w:hAnsi="Times New Roman" w:cs="Times New Roman"/>
          <w:sz w:val="24"/>
          <w:szCs w:val="24"/>
        </w:rPr>
        <w:t>Электронный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ресурс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 xml:space="preserve">]// SCREENRANT. </w:t>
      </w:r>
      <w:r w:rsidRPr="000D58CD">
        <w:rPr>
          <w:rFonts w:ascii="Times New Roman" w:hAnsi="Times New Roman" w:cs="Times New Roman"/>
          <w:sz w:val="24"/>
          <w:szCs w:val="24"/>
        </w:rPr>
        <w:t>Режим доступа: http://screenrant.com/marvel-comics-movies-characters/</w:t>
      </w:r>
    </w:p>
    <w:p w14:paraId="111E90C0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310551">
        <w:rPr>
          <w:rFonts w:ascii="Times New Roman" w:hAnsi="Times New Roman" w:cs="Times New Roman"/>
          <w:i/>
          <w:color w:val="1A1718"/>
          <w:lang w:val="en-US"/>
        </w:rPr>
        <w:t>Bamford</w:t>
      </w:r>
      <w:proofErr w:type="spellEnd"/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 J., Ernst D., </w:t>
      </w:r>
      <w:proofErr w:type="spellStart"/>
      <w:r w:rsidRPr="00310551">
        <w:rPr>
          <w:rFonts w:ascii="Times New Roman" w:hAnsi="Times New Roman" w:cs="Times New Roman"/>
          <w:i/>
          <w:color w:val="1A1718"/>
          <w:lang w:val="en-US"/>
        </w:rPr>
        <w:t>Fubini</w:t>
      </w:r>
      <w:proofErr w:type="spellEnd"/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 D. G. Launching a world-class joint venture.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Harvard Business Review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82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(2) 2004.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 90–100. </w:t>
      </w:r>
    </w:p>
    <w:p w14:paraId="5CA3D750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Bucklin L. P., </w:t>
      </w:r>
      <w:proofErr w:type="spellStart"/>
      <w:r w:rsidRPr="00310551">
        <w:rPr>
          <w:rFonts w:ascii="Times New Roman" w:hAnsi="Times New Roman" w:cs="Times New Roman"/>
          <w:i/>
          <w:color w:val="1A1718"/>
          <w:lang w:val="en-US"/>
        </w:rPr>
        <w:t>Sengupta</w:t>
      </w:r>
      <w:proofErr w:type="spellEnd"/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 S. Organizing successful co-marketing alliances.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Journal of Marketing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57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(2) 1993.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 32–46. </w:t>
      </w:r>
    </w:p>
    <w:p w14:paraId="1487EF6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Chernatony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L. From Brand Vision to Brand Evaluation. The strategic process of growing and strengthening brands. Second Edition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London: Elsevier Butterworth Heinemann, 2006 - p.27</w:t>
      </w:r>
    </w:p>
    <w:p w14:paraId="3DF920DC" w14:textId="77777777" w:rsidR="002623FE" w:rsidRPr="00230465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>Chiambaretto</w:t>
      </w:r>
      <w:proofErr w:type="spellEnd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P., </w:t>
      </w:r>
      <w:proofErr w:type="spellStart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>Gurău</w:t>
      </w:r>
      <w:proofErr w:type="spellEnd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C., Le Roy F. </w:t>
      </w:r>
      <w:proofErr w:type="spellStart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>Coopetitive</w:t>
      </w:r>
      <w:proofErr w:type="spellEnd"/>
      <w:r w:rsidRPr="003105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branding: Definition, typology, benefits and risks.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Pr="00310551">
        <w:rPr>
          <w:rFonts w:ascii="Times New Roman" w:hAnsi="Times New Roman" w:cs="Times New Roman"/>
          <w:sz w:val="24"/>
          <w:szCs w:val="24"/>
          <w:lang w:val="en-US"/>
        </w:rPr>
        <w:t>Industrial Marketing Management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, 57, 2016. pp. 86–96.</w:t>
      </w:r>
    </w:p>
    <w:p w14:paraId="196E5FDB" w14:textId="77777777" w:rsidR="002623FE" w:rsidRPr="000D58CD" w:rsidRDefault="002623FE" w:rsidP="00201D6B">
      <w:pPr>
        <w:pStyle w:val="13"/>
        <w:numPr>
          <w:ilvl w:val="0"/>
          <w:numId w:val="8"/>
        </w:numPr>
        <w:ind w:left="0" w:hanging="12"/>
        <w:rPr>
          <w:sz w:val="24"/>
          <w:lang w:val="en-US"/>
        </w:rPr>
      </w:pPr>
      <w:r w:rsidRPr="00310551">
        <w:rPr>
          <w:i/>
          <w:sz w:val="24"/>
          <w:lang w:val="en-US"/>
        </w:rPr>
        <w:t>Desai K. K., Keller K. L. The Effects of Ingredient Branding Strategies on Host Brand Extendibility</w:t>
      </w:r>
      <w:r w:rsidRPr="00310551">
        <w:rPr>
          <w:sz w:val="24"/>
          <w:lang w:val="en-US"/>
        </w:rPr>
        <w:t>.</w:t>
      </w:r>
      <w:r>
        <w:rPr>
          <w:sz w:val="24"/>
          <w:lang w:val="en-US"/>
        </w:rPr>
        <w:t xml:space="preserve"> //</w:t>
      </w:r>
      <w:r w:rsidRPr="00310551">
        <w:rPr>
          <w:sz w:val="24"/>
          <w:lang w:val="en-US"/>
        </w:rPr>
        <w:t xml:space="preserve"> Journal of Marketing</w:t>
      </w:r>
      <w:r w:rsidRPr="000D58CD">
        <w:rPr>
          <w:sz w:val="24"/>
          <w:lang w:val="en-US"/>
        </w:rPr>
        <w:t>, 66 (1). 2002. pp. 73–93.</w:t>
      </w:r>
    </w:p>
    <w:p w14:paraId="3A60166C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Feldwick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P. What is Brand Equity Anyway?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Henley-on-Thames: World Advertising Research Centre, 2002 - p. 137</w:t>
      </w:r>
    </w:p>
    <w:p w14:paraId="1348FA1D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Franzen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G. Brand portfolio and brand architecture strategies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(2009). Amsterdam: SWOCC.</w:t>
      </w:r>
    </w:p>
    <w:p w14:paraId="71AFEBF2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310551">
        <w:rPr>
          <w:rFonts w:ascii="Times New Roman" w:hAnsi="Times New Roman" w:cs="Times New Roman"/>
          <w:i/>
          <w:color w:val="1A1718"/>
          <w:lang w:val="en-US"/>
        </w:rPr>
        <w:lastRenderedPageBreak/>
        <w:t>Gulati</w:t>
      </w:r>
      <w:proofErr w:type="spellEnd"/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 R., </w:t>
      </w:r>
      <w:proofErr w:type="spellStart"/>
      <w:r w:rsidRPr="00310551">
        <w:rPr>
          <w:rFonts w:ascii="Times New Roman" w:hAnsi="Times New Roman" w:cs="Times New Roman"/>
          <w:i/>
          <w:color w:val="1A1718"/>
          <w:lang w:val="en-US"/>
        </w:rPr>
        <w:t>Kletter</w:t>
      </w:r>
      <w:proofErr w:type="spellEnd"/>
      <w:r w:rsidRPr="00310551">
        <w:rPr>
          <w:rFonts w:ascii="Times New Roman" w:hAnsi="Times New Roman" w:cs="Times New Roman"/>
          <w:i/>
          <w:color w:val="1A1718"/>
          <w:lang w:val="en-US"/>
        </w:rPr>
        <w:t xml:space="preserve"> D. Shrinking core, expanding periphery: The relational architecture of high-performing organizations.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California Management Review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47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(3) 2005.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p.77–104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. </w:t>
      </w:r>
    </w:p>
    <w:p w14:paraId="04FB92B6" w14:textId="77777777" w:rsidR="002623FE" w:rsidRPr="00230465" w:rsidRDefault="002623FE" w:rsidP="00201D6B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0" w:hanging="12"/>
        <w:rPr>
          <w:rFonts w:ascii="Times New Roman" w:hAnsi="Times New Roman"/>
          <w:sz w:val="24"/>
          <w:szCs w:val="24"/>
          <w:lang w:val="en-US"/>
        </w:rPr>
      </w:pPr>
      <w:r w:rsidRPr="00230465">
        <w:rPr>
          <w:rFonts w:ascii="Times New Roman" w:hAnsi="Times New Roman"/>
          <w:sz w:val="24"/>
          <w:szCs w:val="24"/>
          <w:lang w:val="en-US"/>
        </w:rPr>
        <w:t xml:space="preserve">Helen </w:t>
      </w:r>
      <w:proofErr w:type="spellStart"/>
      <w:r w:rsidRPr="00230465">
        <w:rPr>
          <w:rFonts w:ascii="Times New Roman" w:hAnsi="Times New Roman"/>
          <w:sz w:val="24"/>
          <w:szCs w:val="24"/>
          <w:lang w:val="en-US"/>
        </w:rPr>
        <w:t>Kenward</w:t>
      </w:r>
      <w:proofErr w:type="spellEnd"/>
      <w:r w:rsidRPr="00230465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0D58CD">
        <w:rPr>
          <w:rFonts w:ascii="Times New Roman" w:hAnsi="Times New Roman"/>
          <w:bCs/>
          <w:i/>
          <w:sz w:val="24"/>
          <w:szCs w:val="24"/>
          <w:lang w:val="en-US"/>
        </w:rPr>
        <w:t>T</w:t>
      </w:r>
      <w:r w:rsidRPr="00230465">
        <w:rPr>
          <w:rFonts w:ascii="Times New Roman" w:hAnsi="Times New Roman"/>
          <w:bCs/>
          <w:i/>
          <w:sz w:val="24"/>
          <w:szCs w:val="24"/>
          <w:lang w:val="en-US"/>
        </w:rPr>
        <w:t>he challenge of crossover</w:t>
      </w:r>
      <w:r w:rsidRPr="00230465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230465">
        <w:rPr>
          <w:rFonts w:ascii="Times New Roman" w:hAnsi="Times New Roman"/>
          <w:i/>
          <w:iCs/>
          <w:sz w:val="24"/>
          <w:szCs w:val="24"/>
          <w:lang w:val="en-US"/>
        </w:rPr>
        <w:t>AN INVESTIGATION INTO THE</w:t>
      </w:r>
      <w:r w:rsidRPr="00230465">
        <w:rPr>
          <w:rFonts w:ascii="Times New Roman" w:hAnsi="Times New Roman"/>
          <w:i/>
          <w:iCs/>
          <w:sz w:val="24"/>
          <w:szCs w:val="24"/>
          <w:lang w:val="en-US"/>
        </w:rPr>
        <w:br/>
        <w:t xml:space="preserve">EXISTENCE AND IMPLICATIONS OF CROSSOVER FICTION» </w:t>
      </w:r>
      <w:r w:rsidRPr="00230465">
        <w:rPr>
          <w:rFonts w:ascii="Times New Roman" w:hAnsi="Times New Roman"/>
          <w:sz w:val="24"/>
          <w:szCs w:val="24"/>
          <w:lang w:val="en-US"/>
        </w:rPr>
        <w:t xml:space="preserve">A study submitted in partial </w:t>
      </w:r>
      <w:proofErr w:type="spellStart"/>
      <w:r w:rsidRPr="00230465">
        <w:rPr>
          <w:rFonts w:ascii="Times New Roman" w:hAnsi="Times New Roman"/>
          <w:sz w:val="24"/>
          <w:szCs w:val="24"/>
          <w:lang w:val="en-US"/>
        </w:rPr>
        <w:t>fulfilment</w:t>
      </w:r>
      <w:proofErr w:type="spellEnd"/>
      <w:r w:rsidRPr="00230465">
        <w:rPr>
          <w:rFonts w:ascii="Times New Roman" w:hAnsi="Times New Roman"/>
          <w:sz w:val="24"/>
          <w:szCs w:val="24"/>
          <w:lang w:val="en-US"/>
        </w:rPr>
        <w:t xml:space="preserve"> of the requirements for the degree of Master of Arts in </w:t>
      </w:r>
      <w:proofErr w:type="spellStart"/>
      <w:r w:rsidRPr="00230465">
        <w:rPr>
          <w:rFonts w:ascii="Times New Roman" w:hAnsi="Times New Roman"/>
          <w:sz w:val="24"/>
          <w:szCs w:val="24"/>
          <w:lang w:val="en-US"/>
        </w:rPr>
        <w:t>Librarianshipat</w:t>
      </w:r>
      <w:proofErr w:type="spellEnd"/>
      <w:r w:rsidRPr="00230465">
        <w:rPr>
          <w:rFonts w:ascii="Times New Roman" w:hAnsi="Times New Roman"/>
          <w:sz w:val="24"/>
          <w:szCs w:val="24"/>
          <w:lang w:val="en-US"/>
        </w:rPr>
        <w:t xml:space="preserve"> THE UNIVERSITY OF SHEFFIELD </w:t>
      </w:r>
    </w:p>
    <w:p w14:paraId="423803E5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Hsu,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Liwu;Fournier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Susan;Srinivasan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Shuba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Brand architecture strategy and firm value: how leveraging, separating, and distancing the corporate brand affects risk and returns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Journal of the Academy of Marketing Science Mar 1, 2016, Vol.44 Issue 2, p.261</w:t>
      </w:r>
    </w:p>
    <w:p w14:paraId="79FA2F5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Johnson, Derek Cinematic Destiny: Marvel Studios and the Trade Stories of Industrial Convergence</w:t>
      </w:r>
      <w:proofErr w:type="gram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gramEnd"/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Cinema Journal. Fall2012, Vol. 52 Issue 1, p.2 24p</w:t>
      </w:r>
    </w:p>
    <w:p w14:paraId="0DF83EC9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7F0379">
        <w:rPr>
          <w:rFonts w:ascii="Times New Roman" w:hAnsi="Times New Roman" w:cs="Times New Roman"/>
          <w:i/>
          <w:color w:val="1A1718"/>
          <w:lang w:val="en-US"/>
        </w:rPr>
        <w:t>Kalaignanam</w:t>
      </w:r>
      <w:proofErr w:type="spellEnd"/>
      <w:r w:rsidRPr="007F0379">
        <w:rPr>
          <w:rFonts w:ascii="Times New Roman" w:hAnsi="Times New Roman" w:cs="Times New Roman"/>
          <w:i/>
          <w:color w:val="1A1718"/>
          <w:lang w:val="en-US"/>
        </w:rPr>
        <w:t xml:space="preserve"> K., Shankar V., </w:t>
      </w:r>
      <w:proofErr w:type="spellStart"/>
      <w:r w:rsidRPr="007F0379">
        <w:rPr>
          <w:rFonts w:ascii="Times New Roman" w:hAnsi="Times New Roman" w:cs="Times New Roman"/>
          <w:i/>
          <w:color w:val="1A1718"/>
          <w:lang w:val="en-US"/>
        </w:rPr>
        <w:t>Varadarajan</w:t>
      </w:r>
      <w:proofErr w:type="spellEnd"/>
      <w:r w:rsidRPr="007F0379">
        <w:rPr>
          <w:rFonts w:ascii="Times New Roman" w:hAnsi="Times New Roman" w:cs="Times New Roman"/>
          <w:i/>
          <w:color w:val="1A1718"/>
          <w:lang w:val="en-US"/>
        </w:rPr>
        <w:t xml:space="preserve"> R. Asymmetric new product development alliances: Win-win or win-lose partnerships?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Management Science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53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(3) 2007.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 357–374. </w:t>
      </w:r>
    </w:p>
    <w:p w14:paraId="078D4E75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Keller, K. L. Brand strategy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In V. Shankar &amp; G. Carpenter (Eds.), </w:t>
      </w:r>
      <w:proofErr w:type="gramStart"/>
      <w:r w:rsidRPr="000D58CD">
        <w:rPr>
          <w:rFonts w:ascii="Times New Roman" w:hAnsi="Times New Roman" w:cs="Times New Roman"/>
          <w:sz w:val="24"/>
          <w:szCs w:val="24"/>
          <w:lang w:val="en-US"/>
        </w:rPr>
        <w:t>Marketing</w:t>
      </w:r>
      <w:proofErr w:type="gramEnd"/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strategy handbook. (2012). Northampton: Edward Elgar Publishing</w:t>
      </w:r>
    </w:p>
    <w:p w14:paraId="5307A323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Keller, K. L. Designing and implementing branding strategies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Journal of Brand Management, (1999), 6(5), 315–332.</w:t>
      </w:r>
    </w:p>
    <w:p w14:paraId="670A5E3D" w14:textId="77777777" w:rsidR="002623FE" w:rsidRPr="00230465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230465">
        <w:rPr>
          <w:rFonts w:ascii="Times New Roman" w:hAnsi="Times New Roman" w:cs="Times New Roman"/>
          <w:i/>
          <w:sz w:val="24"/>
          <w:szCs w:val="24"/>
          <w:lang w:val="en-US"/>
        </w:rPr>
        <w:t>Kellogg's – «Merry Christmas» (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Commercial, 1980</w:t>
      </w:r>
      <w:r w:rsidRPr="002304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0D58CD">
        <w:rPr>
          <w:rFonts w:ascii="Times New Roman" w:hAnsi="Times New Roman" w:cs="Times New Roman"/>
          <w:sz w:val="24"/>
          <w:szCs w:val="24"/>
        </w:rPr>
        <w:t>Электронный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ресурс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 xml:space="preserve">]//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YouTube.com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Pr="000D58CD">
        <w:rPr>
          <w:rFonts w:ascii="Times New Roman" w:hAnsi="Times New Roman" w:cs="Times New Roman"/>
          <w:sz w:val="24"/>
          <w:szCs w:val="24"/>
        </w:rPr>
        <w:t>Режим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доступа</w:t>
      </w:r>
      <w:r w:rsidRPr="00230465">
        <w:rPr>
          <w:rFonts w:ascii="Times New Roman" w:hAnsi="Times New Roman" w:cs="Times New Roman"/>
          <w:sz w:val="24"/>
          <w:szCs w:val="24"/>
          <w:lang w:val="en-US"/>
        </w:rPr>
        <w:t>: https://www.youtube.com/watch?v=Vq4v1rEq15E</w:t>
      </w:r>
    </w:p>
    <w:p w14:paraId="13CE32EA" w14:textId="77777777" w:rsidR="002623FE" w:rsidRPr="000D58CD" w:rsidRDefault="002623FE" w:rsidP="00201D6B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0" w:hanging="12"/>
        <w:rPr>
          <w:rFonts w:ascii="Times New Roman" w:hAnsi="Times New Roman"/>
          <w:sz w:val="24"/>
          <w:szCs w:val="24"/>
        </w:rPr>
      </w:pPr>
      <w:r w:rsidRPr="00230465">
        <w:rPr>
          <w:rFonts w:ascii="Times New Roman" w:hAnsi="Times New Roman"/>
          <w:i/>
          <w:sz w:val="24"/>
          <w:szCs w:val="24"/>
          <w:lang w:val="en-US"/>
        </w:rPr>
        <w:t>Khorana, S. Crossover cinema: a conceptual and genealogical overview.</w:t>
      </w:r>
      <w:r w:rsidRPr="0023046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/>
          <w:sz w:val="24"/>
          <w:szCs w:val="24"/>
          <w:lang w:val="en-US"/>
        </w:rPr>
        <w:t>//</w:t>
      </w:r>
      <w:r w:rsidRPr="00230465">
        <w:rPr>
          <w:rFonts w:ascii="Times New Roman" w:hAnsi="Times New Roman"/>
          <w:sz w:val="24"/>
          <w:szCs w:val="24"/>
          <w:lang w:val="en-US"/>
        </w:rPr>
        <w:t xml:space="preserve"> Crossover Cinema: Cross- Cultural Film from Production to Reception. </w:t>
      </w:r>
      <w:proofErr w:type="spellStart"/>
      <w:r w:rsidRPr="000D58CD">
        <w:rPr>
          <w:rFonts w:ascii="Times New Roman" w:hAnsi="Times New Roman"/>
          <w:sz w:val="24"/>
          <w:szCs w:val="24"/>
        </w:rPr>
        <w:t>New</w:t>
      </w:r>
      <w:proofErr w:type="spellEnd"/>
      <w:r w:rsidRPr="000D5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58CD">
        <w:rPr>
          <w:rFonts w:ascii="Times New Roman" w:hAnsi="Times New Roman"/>
          <w:sz w:val="24"/>
          <w:szCs w:val="24"/>
        </w:rPr>
        <w:t>York</w:t>
      </w:r>
      <w:proofErr w:type="spellEnd"/>
      <w:r w:rsidRPr="000D58C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8CD">
        <w:rPr>
          <w:rFonts w:ascii="Times New Roman" w:hAnsi="Times New Roman"/>
          <w:sz w:val="24"/>
          <w:szCs w:val="24"/>
        </w:rPr>
        <w:t>Routledge</w:t>
      </w:r>
      <w:proofErr w:type="spellEnd"/>
      <w:r w:rsidRPr="000D58CD">
        <w:rPr>
          <w:rFonts w:ascii="Times New Roman" w:hAnsi="Times New Roman"/>
          <w:sz w:val="24"/>
          <w:szCs w:val="24"/>
        </w:rPr>
        <w:t xml:space="preserve">. 2013 - </w:t>
      </w:r>
      <w:proofErr w:type="spellStart"/>
      <w:r w:rsidRPr="000D58CD">
        <w:rPr>
          <w:rFonts w:ascii="Times New Roman" w:hAnsi="Times New Roman"/>
          <w:sz w:val="24"/>
          <w:szCs w:val="24"/>
        </w:rPr>
        <w:t>pp</w:t>
      </w:r>
      <w:proofErr w:type="spellEnd"/>
      <w:r w:rsidRPr="000D58CD">
        <w:rPr>
          <w:rFonts w:ascii="Times New Roman" w:hAnsi="Times New Roman"/>
          <w:sz w:val="24"/>
          <w:szCs w:val="24"/>
        </w:rPr>
        <w:t>. 3-13</w:t>
      </w:r>
    </w:p>
    <w:p w14:paraId="6883EBEF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Kit,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Borys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DC Comics universe is expanding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Hollywood Reporter, 7/20/2009, </w:t>
      </w:r>
      <w:r w:rsidRPr="000D58CD">
        <w:rPr>
          <w:rFonts w:ascii="Times New Roman" w:hAnsi="Times New Roman" w:cs="Times New Roman"/>
          <w:sz w:val="24"/>
          <w:szCs w:val="24"/>
        </w:rPr>
        <w:t>Том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410, </w:t>
      </w:r>
      <w:r w:rsidRPr="000D58CD">
        <w:rPr>
          <w:rFonts w:ascii="Times New Roman" w:hAnsi="Times New Roman" w:cs="Times New Roman"/>
          <w:sz w:val="24"/>
          <w:szCs w:val="24"/>
        </w:rPr>
        <w:t>Номер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35</w:t>
      </w:r>
    </w:p>
    <w:p w14:paraId="27FF211E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Kotler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P., &amp; Keller, K. L. Marketing management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(13th </w:t>
      </w:r>
      <w:proofErr w:type="gramStart"/>
      <w:r w:rsidRPr="000D58CD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gramEnd"/>
      <w:r w:rsidRPr="000D58CD">
        <w:rPr>
          <w:rFonts w:ascii="Times New Roman" w:hAnsi="Times New Roman" w:cs="Times New Roman"/>
          <w:sz w:val="24"/>
          <w:szCs w:val="24"/>
          <w:lang w:val="en-US"/>
        </w:rPr>
        <w:t>.). (2007)</w:t>
      </w:r>
      <w:proofErr w:type="gramStart"/>
      <w:r w:rsidRPr="000D58CD">
        <w:rPr>
          <w:rFonts w:ascii="Times New Roman" w:hAnsi="Times New Roman" w:cs="Times New Roman"/>
          <w:sz w:val="24"/>
          <w:szCs w:val="24"/>
          <w:lang w:val="en-US"/>
        </w:rPr>
        <w:t>.  New</w:t>
      </w:r>
      <w:proofErr w:type="gramEnd"/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Jersey: Prentice Hall.</w:t>
      </w:r>
    </w:p>
    <w:p w14:paraId="01A647F4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Laforet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S., &amp; Saunders, Managing brand portfolios: how the leaders do it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Journal of Advertising Research, J. (1994), 34(5), 64–76</w:t>
      </w:r>
    </w:p>
    <w:p w14:paraId="63231D20" w14:textId="77777777" w:rsidR="002623FE" w:rsidRPr="007F0379" w:rsidRDefault="002623FE" w:rsidP="00201D6B">
      <w:pPr>
        <w:pStyle w:val="ad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i/>
        </w:rPr>
      </w:pPr>
      <w:proofErr w:type="spellStart"/>
      <w:r w:rsidRPr="00230465">
        <w:rPr>
          <w:rFonts w:ascii="Times New Roman" w:hAnsi="Times New Roman"/>
          <w:i/>
          <w:color w:val="211E1E"/>
          <w:lang w:val="en-US"/>
        </w:rPr>
        <w:t>Leuthesser</w:t>
      </w:r>
      <w:proofErr w:type="spellEnd"/>
      <w:r w:rsidRPr="00230465">
        <w:rPr>
          <w:rFonts w:ascii="Times New Roman" w:hAnsi="Times New Roman"/>
          <w:i/>
          <w:color w:val="211E1E"/>
          <w:lang w:val="en-US"/>
        </w:rPr>
        <w:t xml:space="preserve"> L., </w:t>
      </w:r>
      <w:proofErr w:type="spellStart"/>
      <w:r w:rsidRPr="00230465">
        <w:rPr>
          <w:rFonts w:ascii="Times New Roman" w:hAnsi="Times New Roman"/>
          <w:i/>
          <w:color w:val="211E1E"/>
          <w:lang w:val="en-US"/>
        </w:rPr>
        <w:t>Kohli</w:t>
      </w:r>
      <w:proofErr w:type="spellEnd"/>
      <w:r w:rsidRPr="00230465">
        <w:rPr>
          <w:rFonts w:ascii="Times New Roman" w:hAnsi="Times New Roman"/>
          <w:i/>
          <w:color w:val="211E1E"/>
          <w:lang w:val="en-US"/>
        </w:rPr>
        <w:t xml:space="preserve"> C., </w:t>
      </w:r>
      <w:proofErr w:type="spellStart"/>
      <w:r w:rsidRPr="00230465">
        <w:rPr>
          <w:rFonts w:ascii="Times New Roman" w:hAnsi="Times New Roman"/>
          <w:i/>
          <w:color w:val="211E1E"/>
          <w:lang w:val="en-US"/>
        </w:rPr>
        <w:t>Suri</w:t>
      </w:r>
      <w:proofErr w:type="spellEnd"/>
      <w:r w:rsidRPr="00230465">
        <w:rPr>
          <w:rFonts w:ascii="Times New Roman" w:hAnsi="Times New Roman"/>
          <w:i/>
          <w:color w:val="211E1E"/>
          <w:lang w:val="en-US"/>
        </w:rPr>
        <w:t xml:space="preserve"> R. 2 + 2 = 5? A framework for using co-branding to leverage a </w:t>
      </w:r>
      <w:r w:rsidRPr="00230465">
        <w:rPr>
          <w:rFonts w:ascii="Times New Roman" w:hAnsi="Times New Roman" w:cs="Times New Roman"/>
          <w:i/>
          <w:color w:val="211E1E"/>
          <w:lang w:val="en-US"/>
        </w:rPr>
        <w:t xml:space="preserve">brand. </w:t>
      </w:r>
      <w:r w:rsidRPr="000D58CD">
        <w:rPr>
          <w:rFonts w:ascii="Times New Roman" w:hAnsi="Times New Roman" w:cs="Times New Roman"/>
          <w:i/>
          <w:color w:val="211E1E"/>
          <w:lang w:val="en-US"/>
        </w:rPr>
        <w:t xml:space="preserve">// </w:t>
      </w:r>
      <w:r w:rsidRPr="00230465">
        <w:rPr>
          <w:rFonts w:ascii="Times New Roman" w:hAnsi="Times New Roman" w:cs="Times New Roman"/>
          <w:iCs/>
          <w:color w:val="211E1E"/>
          <w:lang w:val="en-US"/>
        </w:rPr>
        <w:t xml:space="preserve">Journal of Brand </w:t>
      </w:r>
      <w:proofErr w:type="gramStart"/>
      <w:r w:rsidRPr="00230465">
        <w:rPr>
          <w:rFonts w:ascii="Times New Roman" w:hAnsi="Times New Roman" w:cs="Times New Roman"/>
          <w:iCs/>
          <w:color w:val="211E1E"/>
          <w:lang w:val="en-US"/>
        </w:rPr>
        <w:t xml:space="preserve">Management </w:t>
      </w:r>
      <w:r w:rsidRPr="00230465">
        <w:rPr>
          <w:rFonts w:ascii="Times New Roman" w:hAnsi="Times New Roman" w:cs="Times New Roman"/>
          <w:i/>
          <w:color w:val="211E1E"/>
          <w:lang w:val="en-US"/>
        </w:rPr>
        <w:t xml:space="preserve"> </w:t>
      </w:r>
      <w:r w:rsidRPr="00230465">
        <w:rPr>
          <w:rFonts w:ascii="Times New Roman" w:hAnsi="Times New Roman" w:cs="Times New Roman"/>
          <w:color w:val="211E1E"/>
          <w:lang w:val="en-US"/>
        </w:rPr>
        <w:t>2003</w:t>
      </w:r>
      <w:proofErr w:type="gramEnd"/>
      <w:r w:rsidRPr="00230465">
        <w:rPr>
          <w:rFonts w:ascii="Times New Roman" w:hAnsi="Times New Roman" w:cs="Times New Roman"/>
          <w:color w:val="211E1E"/>
          <w:lang w:val="en-US"/>
        </w:rPr>
        <w:t xml:space="preserve">. </w:t>
      </w:r>
      <w:r w:rsidRPr="000D58CD">
        <w:rPr>
          <w:rFonts w:ascii="Times New Roman" w:hAnsi="Times New Roman" w:cs="Times New Roman"/>
          <w:bCs/>
          <w:color w:val="211E1E"/>
        </w:rPr>
        <w:t xml:space="preserve">11 </w:t>
      </w:r>
      <w:r w:rsidRPr="000D58CD">
        <w:rPr>
          <w:rFonts w:ascii="Times New Roman" w:hAnsi="Times New Roman" w:cs="Times New Roman"/>
          <w:color w:val="211E1E"/>
        </w:rPr>
        <w:t>р. 35.</w:t>
      </w:r>
    </w:p>
    <w:p w14:paraId="55214B63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Marvel Entertainment, LLC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MarketLine</w:t>
      </w:r>
      <w:proofErr w:type="spellEnd"/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Company Profile. 9/16/2015, 18p.</w:t>
      </w:r>
    </w:p>
    <w:p w14:paraId="7955F672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McDonald M. Marketing Plans — How to Prepare, Them, How to Use Them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Oxford: Butterworth Heinemann, 1999 – p.162</w:t>
      </w:r>
    </w:p>
    <w:p w14:paraId="71DC5950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Netflix</w:t>
      </w:r>
      <w:r w:rsidRPr="000D58CD">
        <w:rPr>
          <w:rFonts w:ascii="Times New Roman" w:hAnsi="Times New Roman" w:cs="Times New Roman"/>
          <w:i/>
          <w:sz w:val="24"/>
          <w:szCs w:val="24"/>
        </w:rPr>
        <w:t>.</w:t>
      </w: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com</w:t>
      </w:r>
      <w:r w:rsidRPr="000D5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58CD">
        <w:rPr>
          <w:rFonts w:ascii="Times New Roman" w:hAnsi="Times New Roman" w:cs="Times New Roman"/>
          <w:sz w:val="24"/>
          <w:szCs w:val="24"/>
        </w:rPr>
        <w:t>[Электронный ресурс]// Режим доступа: https://www.netflix.com/ru/</w:t>
      </w:r>
    </w:p>
    <w:p w14:paraId="2D5B5377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Paul Bond, "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Spidey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Meet Mickey"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Hollywood Reporter, September 1, 2009, 1</w:t>
      </w:r>
    </w:p>
    <w:p w14:paraId="239DCA62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Rajagopal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&amp; Sanchez, R. Conceptual analysis of brand architecture and relationships within product categories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 Journal of Brand Management, (2004), 11(3), 233–247.</w:t>
      </w:r>
    </w:p>
    <w:p w14:paraId="7769D662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7F0379">
        <w:rPr>
          <w:rFonts w:ascii="Times New Roman" w:hAnsi="Times New Roman" w:cs="Times New Roman"/>
          <w:i/>
          <w:color w:val="1A1718"/>
          <w:lang w:val="en-US"/>
        </w:rPr>
        <w:t>Rao</w:t>
      </w:r>
      <w:proofErr w:type="spellEnd"/>
      <w:r w:rsidRPr="007F0379">
        <w:rPr>
          <w:rFonts w:ascii="Times New Roman" w:hAnsi="Times New Roman" w:cs="Times New Roman"/>
          <w:i/>
          <w:color w:val="1A1718"/>
          <w:lang w:val="en-US"/>
        </w:rPr>
        <w:t xml:space="preserve"> A. R., Lu Q., </w:t>
      </w:r>
      <w:proofErr w:type="spellStart"/>
      <w:r w:rsidRPr="007F0379">
        <w:rPr>
          <w:rFonts w:ascii="Times New Roman" w:hAnsi="Times New Roman" w:cs="Times New Roman"/>
          <w:i/>
          <w:color w:val="1A1718"/>
          <w:lang w:val="en-US"/>
        </w:rPr>
        <w:t>Ruekert</w:t>
      </w:r>
      <w:proofErr w:type="spellEnd"/>
      <w:r w:rsidRPr="007F0379">
        <w:rPr>
          <w:rFonts w:ascii="Times New Roman" w:hAnsi="Times New Roman" w:cs="Times New Roman"/>
          <w:i/>
          <w:color w:val="1A1718"/>
          <w:lang w:val="en-US"/>
        </w:rPr>
        <w:t xml:space="preserve"> R. W. Signaling Unobservable Product Quality through a Brand Ally.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</w:t>
      </w:r>
      <w:r w:rsidRPr="000D58CD">
        <w:rPr>
          <w:rFonts w:ascii="Times New Roman" w:hAnsi="Times New Roman" w:cs="Times New Roman"/>
          <w:lang w:val="en-US"/>
        </w:rPr>
        <w:t xml:space="preserve">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Journal of Marketing Research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36 </w:t>
      </w:r>
      <w:r w:rsidRPr="000D58CD">
        <w:rPr>
          <w:rFonts w:ascii="Times New Roman" w:hAnsi="Times New Roman" w:cs="Times New Roman"/>
          <w:color w:val="1A1718"/>
          <w:lang w:val="en-US"/>
        </w:rPr>
        <w:t>(21). 1999. р.258–268. </w:t>
      </w:r>
    </w:p>
    <w:p w14:paraId="32526410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Rao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Vithala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R.;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Agarwal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Manoj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K.;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Dahlhoff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Denise. How Is Manifest Branding Strategy Related to the Intangible Value of a Corporation?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/Journal of Marketing. Oct</w:t>
      </w:r>
      <w:r w:rsidRPr="000D58CD">
        <w:rPr>
          <w:rFonts w:ascii="Times New Roman" w:hAnsi="Times New Roman" w:cs="Times New Roman"/>
          <w:sz w:val="24"/>
          <w:szCs w:val="24"/>
        </w:rPr>
        <w:t xml:space="preserve">2004, 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 xml:space="preserve">. 68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Issue</w:t>
      </w:r>
      <w:r w:rsidRPr="000D58CD">
        <w:rPr>
          <w:rFonts w:ascii="Times New Roman" w:hAnsi="Times New Roman" w:cs="Times New Roman"/>
          <w:sz w:val="24"/>
          <w:szCs w:val="24"/>
        </w:rPr>
        <w:t xml:space="preserve"> 4,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D58CD">
        <w:rPr>
          <w:rFonts w:ascii="Times New Roman" w:hAnsi="Times New Roman" w:cs="Times New Roman"/>
          <w:sz w:val="24"/>
          <w:szCs w:val="24"/>
        </w:rPr>
        <w:t>126-141. 16p.</w:t>
      </w:r>
    </w:p>
    <w:p w14:paraId="1DD59A66" w14:textId="77777777" w:rsidR="002623FE" w:rsidRPr="000D58CD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</w:rPr>
      </w:pP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Rao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Vithala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R.;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Agarwal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Manoj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K.; </w:t>
      </w:r>
      <w:proofErr w:type="spellStart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Dahlhoff</w:t>
      </w:r>
      <w:proofErr w:type="spellEnd"/>
      <w:r w:rsidRPr="000D58CD">
        <w:rPr>
          <w:rFonts w:ascii="Times New Roman" w:hAnsi="Times New Roman" w:cs="Times New Roman"/>
          <w:i/>
          <w:sz w:val="24"/>
          <w:szCs w:val="24"/>
          <w:lang w:val="en-US"/>
        </w:rPr>
        <w:t>, Denise. How Is Manifest Branding Strategy Related to the Intangible Value of a Corporation?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 xml:space="preserve"> // Journal of Marketing. Oct</w:t>
      </w:r>
      <w:r w:rsidRPr="000D58CD">
        <w:rPr>
          <w:rFonts w:ascii="Times New Roman" w:hAnsi="Times New Roman" w:cs="Times New Roman"/>
          <w:sz w:val="24"/>
          <w:szCs w:val="24"/>
        </w:rPr>
        <w:t xml:space="preserve">2004, </w:t>
      </w:r>
      <w:proofErr w:type="spellStart"/>
      <w:r w:rsidRPr="000D58CD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0D58CD">
        <w:rPr>
          <w:rFonts w:ascii="Times New Roman" w:hAnsi="Times New Roman" w:cs="Times New Roman"/>
          <w:sz w:val="24"/>
          <w:szCs w:val="24"/>
        </w:rPr>
        <w:t xml:space="preserve">. 68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Issue</w:t>
      </w:r>
      <w:r w:rsidRPr="000D58CD">
        <w:rPr>
          <w:rFonts w:ascii="Times New Roman" w:hAnsi="Times New Roman" w:cs="Times New Roman"/>
          <w:sz w:val="24"/>
          <w:szCs w:val="24"/>
        </w:rPr>
        <w:t xml:space="preserve"> 4, 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D58CD">
        <w:rPr>
          <w:rFonts w:ascii="Times New Roman" w:hAnsi="Times New Roman" w:cs="Times New Roman"/>
          <w:sz w:val="24"/>
          <w:szCs w:val="24"/>
        </w:rPr>
        <w:t>126-141. 16</w:t>
      </w:r>
      <w:r w:rsidRPr="000D58C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D58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90F3B4" w14:textId="77777777" w:rsidR="002623FE" w:rsidRPr="000D58CD" w:rsidRDefault="002623FE" w:rsidP="00201D6B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ind w:left="0" w:hanging="12"/>
        <w:rPr>
          <w:rFonts w:ascii="Times New Roman" w:hAnsi="Times New Roman"/>
          <w:sz w:val="24"/>
          <w:szCs w:val="24"/>
        </w:rPr>
      </w:pPr>
      <w:r w:rsidRPr="00230465">
        <w:rPr>
          <w:rFonts w:ascii="Times New Roman" w:hAnsi="Times New Roman"/>
          <w:i/>
          <w:color w:val="211E1E"/>
          <w:sz w:val="24"/>
          <w:szCs w:val="24"/>
          <w:lang w:val="en-US"/>
        </w:rPr>
        <w:t xml:space="preserve">Robert </w:t>
      </w:r>
      <w:proofErr w:type="spellStart"/>
      <w:r w:rsidRPr="00230465">
        <w:rPr>
          <w:rFonts w:ascii="Times New Roman" w:hAnsi="Times New Roman"/>
          <w:i/>
          <w:color w:val="211E1E"/>
          <w:sz w:val="24"/>
          <w:szCs w:val="24"/>
          <w:lang w:val="en-US"/>
        </w:rPr>
        <w:t>Mackalski</w:t>
      </w:r>
      <w:proofErr w:type="spellEnd"/>
      <w:r w:rsidRPr="00230465">
        <w:rPr>
          <w:rFonts w:ascii="Times New Roman" w:hAnsi="Times New Roman"/>
          <w:i/>
          <w:color w:val="211E1E"/>
          <w:sz w:val="24"/>
          <w:szCs w:val="24"/>
          <w:lang w:val="en-US"/>
        </w:rPr>
        <w:t>, Jean-</w:t>
      </w:r>
      <w:r w:rsidRPr="00230465">
        <w:rPr>
          <w:rFonts w:ascii="Times New Roman" w:hAnsi="Times New Roman"/>
          <w:i/>
          <w:sz w:val="24"/>
          <w:szCs w:val="24"/>
          <w:lang w:val="en-US"/>
        </w:rPr>
        <w:t xml:space="preserve">Francois </w:t>
      </w:r>
      <w:proofErr w:type="spellStart"/>
      <w:r w:rsidRPr="00230465">
        <w:rPr>
          <w:rFonts w:ascii="Times New Roman" w:hAnsi="Times New Roman"/>
          <w:i/>
          <w:sz w:val="24"/>
          <w:szCs w:val="24"/>
          <w:lang w:val="en-US"/>
        </w:rPr>
        <w:t>Belisle</w:t>
      </w:r>
      <w:proofErr w:type="spellEnd"/>
      <w:r w:rsidRPr="00230465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 w:rsidRPr="00230465">
        <w:rPr>
          <w:rFonts w:ascii="Times New Roman" w:hAnsi="Times New Roman"/>
          <w:i/>
          <w:color w:val="211E1E"/>
          <w:sz w:val="24"/>
          <w:szCs w:val="24"/>
          <w:lang w:val="en-US"/>
        </w:rPr>
        <w:t>MEASURING THE SHORT-TERM SPILLOVER IMPACT OF A PRODUCT RECALL ON A BRAND ECOSYSTEM</w:t>
      </w:r>
      <w:r w:rsidRPr="00230465">
        <w:rPr>
          <w:rFonts w:ascii="Times New Roman" w:hAnsi="Times New Roman"/>
          <w:color w:val="211E1E"/>
          <w:sz w:val="24"/>
          <w:szCs w:val="24"/>
          <w:lang w:val="en-US"/>
        </w:rPr>
        <w:t xml:space="preserve"> </w:t>
      </w:r>
      <w:r w:rsidRPr="000D58CD">
        <w:rPr>
          <w:rFonts w:ascii="Times New Roman" w:hAnsi="Times New Roman"/>
          <w:color w:val="211E1E"/>
          <w:sz w:val="24"/>
          <w:szCs w:val="24"/>
          <w:lang w:val="en-US"/>
        </w:rPr>
        <w:t xml:space="preserve">// </w:t>
      </w:r>
      <w:r w:rsidRPr="000D58CD">
        <w:rPr>
          <w:rFonts w:ascii="Times New Roman" w:hAnsi="Times New Roman"/>
          <w:iCs/>
          <w:sz w:val="24"/>
          <w:szCs w:val="24"/>
          <w:lang w:val="en-US"/>
        </w:rPr>
        <w:t xml:space="preserve">AMA Summer Educators' Conference Proceedings. </w:t>
      </w:r>
      <w:r w:rsidRPr="000D58CD">
        <w:rPr>
          <w:rFonts w:ascii="Times New Roman" w:hAnsi="Times New Roman"/>
          <w:sz w:val="24"/>
          <w:szCs w:val="24"/>
          <w:lang w:val="en-US"/>
        </w:rPr>
        <w:t>2011, Vol. 22, p401-402. 2p.</w:t>
      </w:r>
    </w:p>
    <w:p w14:paraId="21E20028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r w:rsidRPr="007F0379">
        <w:rPr>
          <w:rFonts w:ascii="Times New Roman" w:hAnsi="Times New Roman" w:cs="Times New Roman"/>
          <w:i/>
          <w:color w:val="1A1718"/>
          <w:lang w:val="en-US"/>
        </w:rPr>
        <w:t>Sherman S. Are strategic alliances working?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Fortune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126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(6) 1992.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 77–78. </w:t>
      </w:r>
    </w:p>
    <w:p w14:paraId="762CC81C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i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color w:val="1A1718"/>
          <w:lang w:val="en-US"/>
        </w:rPr>
        <w:t>Simonin</w:t>
      </w:r>
      <w:proofErr w:type="spellEnd"/>
      <w:r w:rsidRPr="000D58CD">
        <w:rPr>
          <w:rFonts w:ascii="Times New Roman" w:hAnsi="Times New Roman" w:cs="Times New Roman"/>
          <w:i/>
          <w:color w:val="1A1718"/>
          <w:lang w:val="en-US"/>
        </w:rPr>
        <w:t xml:space="preserve"> B. L., Ruth J. A. Is a company known by the company it keeps? Assessing the spillover</w:t>
      </w:r>
      <w:r w:rsidRPr="000D58CD">
        <w:rPr>
          <w:rFonts w:ascii="Times New Roman" w:hAnsi="Times New Roman" w:cs="Times New Roman"/>
          <w:i/>
          <w:lang w:val="en-US"/>
        </w:rPr>
        <w:t xml:space="preserve"> </w:t>
      </w:r>
      <w:r w:rsidRPr="000D58CD">
        <w:rPr>
          <w:rFonts w:ascii="Times New Roman" w:hAnsi="Times New Roman" w:cs="Times New Roman"/>
          <w:i/>
          <w:color w:val="1A1718"/>
          <w:lang w:val="en-US"/>
        </w:rPr>
        <w:t>effects of brand alliances on consumer brand attitudes.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 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Journal of Marketing Research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35 </w:t>
      </w:r>
      <w:r w:rsidRPr="000D58CD">
        <w:rPr>
          <w:rFonts w:ascii="Times New Roman" w:hAnsi="Times New Roman" w:cs="Times New Roman"/>
          <w:color w:val="1A1718"/>
          <w:lang w:val="en-US"/>
        </w:rPr>
        <w:t>(1). 1998.</w:t>
      </w:r>
      <w:r w:rsidRPr="000D58CD"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lang w:val="en-US"/>
        </w:rPr>
        <w:t>p. 30</w:t>
      </w:r>
      <w:r w:rsidRPr="000D58CD">
        <w:rPr>
          <w:rFonts w:ascii="Times New Roman" w:hAnsi="Times New Roman" w:cs="Times New Roman"/>
          <w:color w:val="1A1718"/>
          <w:lang w:val="en-US"/>
        </w:rPr>
        <w:t>-40. </w:t>
      </w:r>
    </w:p>
    <w:p w14:paraId="2F05C240" w14:textId="77777777" w:rsidR="002623FE" w:rsidRPr="000D58CD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7F0379">
        <w:rPr>
          <w:rFonts w:ascii="Times New Roman" w:hAnsi="Times New Roman" w:cs="Times New Roman"/>
          <w:i/>
          <w:color w:val="1A1718"/>
          <w:lang w:val="en-US"/>
        </w:rPr>
        <w:t>Swaminathan</w:t>
      </w:r>
      <w:proofErr w:type="spellEnd"/>
      <w:r w:rsidRPr="007F0379">
        <w:rPr>
          <w:rFonts w:ascii="Times New Roman" w:hAnsi="Times New Roman" w:cs="Times New Roman"/>
          <w:i/>
          <w:color w:val="1A1718"/>
          <w:lang w:val="en-US"/>
        </w:rPr>
        <w:t xml:space="preserve"> V., Moorman C. Marketing alliances, firm networks, and firm value creation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. </w:t>
      </w:r>
      <w:r w:rsidRPr="000D58CD">
        <w:rPr>
          <w:rFonts w:ascii="Times New Roman" w:hAnsi="Times New Roman" w:cs="Times New Roman"/>
          <w:lang w:val="en-US"/>
        </w:rPr>
        <w:t xml:space="preserve">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 xml:space="preserve">Journal of Marketing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73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(5) 2009.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p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>. 52–69. </w:t>
      </w:r>
    </w:p>
    <w:p w14:paraId="0AF9D045" w14:textId="77777777" w:rsidR="002623FE" w:rsidRPr="00230465" w:rsidRDefault="002623FE" w:rsidP="00201D6B">
      <w:pPr>
        <w:pStyle w:val="a7"/>
        <w:numPr>
          <w:ilvl w:val="0"/>
          <w:numId w:val="8"/>
        </w:numPr>
        <w:spacing w:line="360" w:lineRule="auto"/>
        <w:ind w:left="0" w:hanging="12"/>
        <w:rPr>
          <w:rFonts w:ascii="Times New Roman" w:hAnsi="Times New Roman" w:cs="Times New Roman"/>
          <w:sz w:val="24"/>
          <w:szCs w:val="24"/>
          <w:lang w:val="en-US"/>
        </w:rPr>
      </w:pPr>
      <w:r w:rsidRPr="000D58CD">
        <w:rPr>
          <w:rFonts w:ascii="Times New Roman" w:hAnsi="Times New Roman" w:cs="Times New Roman"/>
          <w:bCs/>
          <w:i/>
          <w:sz w:val="24"/>
          <w:szCs w:val="24"/>
          <w:lang w:val="en-US"/>
        </w:rPr>
        <w:t>Time Warner Inc.</w:t>
      </w:r>
      <w:r w:rsidRPr="000D58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/ </w:t>
      </w:r>
      <w:proofErr w:type="spellStart"/>
      <w:r w:rsidRPr="000D58CD">
        <w:rPr>
          <w:rFonts w:ascii="Times New Roman" w:hAnsi="Times New Roman" w:cs="Times New Roman"/>
          <w:bCs/>
          <w:sz w:val="24"/>
          <w:szCs w:val="24"/>
          <w:lang w:val="en-US"/>
        </w:rPr>
        <w:t>MarketLine</w:t>
      </w:r>
      <w:proofErr w:type="spellEnd"/>
      <w:r w:rsidRPr="000D58C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Company Profile, October 9, 2015, 58 p.</w:t>
      </w:r>
    </w:p>
    <w:p w14:paraId="52173CDC" w14:textId="25AB8A24" w:rsidR="007F279B" w:rsidRPr="002623FE" w:rsidRDefault="002623FE" w:rsidP="00201D6B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hanging="12"/>
        <w:rPr>
          <w:rFonts w:ascii="Times New Roman" w:hAnsi="Times New Roman" w:cs="Times New Roman"/>
          <w:lang w:val="en-US"/>
        </w:rPr>
      </w:pPr>
      <w:proofErr w:type="spellStart"/>
      <w:r w:rsidRPr="000D58CD">
        <w:rPr>
          <w:rFonts w:ascii="Times New Roman" w:hAnsi="Times New Roman" w:cs="Times New Roman"/>
          <w:i/>
          <w:color w:val="1A1718"/>
          <w:lang w:val="en-US"/>
        </w:rPr>
        <w:t>Varadarajan</w:t>
      </w:r>
      <w:proofErr w:type="spellEnd"/>
      <w:r w:rsidRPr="000D58CD">
        <w:rPr>
          <w:rFonts w:ascii="Times New Roman" w:hAnsi="Times New Roman" w:cs="Times New Roman"/>
          <w:i/>
          <w:color w:val="1A1718"/>
          <w:lang w:val="en-US"/>
        </w:rPr>
        <w:t xml:space="preserve"> P. R., Cunningham M. H. Strategic alliances: A synthesis of conceptual foundations.</w:t>
      </w:r>
      <w:r w:rsidRPr="000D58CD">
        <w:rPr>
          <w:rFonts w:ascii="Times New Roman" w:hAnsi="Times New Roman" w:cs="Times New Roman"/>
          <w:lang w:val="en-US"/>
        </w:rPr>
        <w:t xml:space="preserve"> </w:t>
      </w:r>
      <w:r w:rsidRPr="000D58CD">
        <w:rPr>
          <w:rFonts w:ascii="Times New Roman" w:hAnsi="Times New Roman" w:cs="Times New Roman"/>
          <w:i/>
          <w:iCs/>
          <w:color w:val="1A1718"/>
          <w:lang w:val="en-US"/>
        </w:rPr>
        <w:t xml:space="preserve">// </w:t>
      </w:r>
      <w:r w:rsidRPr="000D58CD">
        <w:rPr>
          <w:rFonts w:ascii="Times New Roman" w:hAnsi="Times New Roman" w:cs="Times New Roman"/>
          <w:iCs/>
          <w:color w:val="1A1718"/>
          <w:lang w:val="en-US"/>
        </w:rPr>
        <w:t>Journal of the Academy of Marketing Sci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ence </w:t>
      </w:r>
      <w:r w:rsidRPr="000D58CD">
        <w:rPr>
          <w:rFonts w:ascii="Times New Roman" w:hAnsi="Times New Roman" w:cs="Times New Roman"/>
          <w:bCs/>
          <w:color w:val="1A1718"/>
          <w:lang w:val="en-US"/>
        </w:rPr>
        <w:t xml:space="preserve">23 </w:t>
      </w:r>
      <w:r w:rsidRPr="000D58CD">
        <w:rPr>
          <w:rFonts w:ascii="Times New Roman" w:hAnsi="Times New Roman" w:cs="Times New Roman"/>
          <w:color w:val="1A1718"/>
          <w:lang w:val="en-US"/>
        </w:rPr>
        <w:t xml:space="preserve">(4). </w:t>
      </w:r>
      <w:proofErr w:type="gramStart"/>
      <w:r w:rsidRPr="000D58CD">
        <w:rPr>
          <w:rFonts w:ascii="Times New Roman" w:hAnsi="Times New Roman" w:cs="Times New Roman"/>
          <w:color w:val="1A1718"/>
          <w:lang w:val="en-US"/>
        </w:rPr>
        <w:t>1995.:</w:t>
      </w:r>
      <w:proofErr w:type="gramEnd"/>
      <w:r w:rsidRPr="000D58CD">
        <w:rPr>
          <w:rFonts w:ascii="Times New Roman" w:hAnsi="Times New Roman" w:cs="Times New Roman"/>
          <w:color w:val="1A1718"/>
          <w:lang w:val="en-US"/>
        </w:rPr>
        <w:t xml:space="preserve"> p. 282–296. </w:t>
      </w:r>
    </w:p>
    <w:p w14:paraId="7E21EC69" w14:textId="77777777" w:rsidR="007F279B" w:rsidRDefault="007F279B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br w:type="page"/>
      </w:r>
    </w:p>
    <w:p w14:paraId="67704467" w14:textId="76777246" w:rsidR="00AD2C59" w:rsidRPr="00AD2C59" w:rsidRDefault="007F279B" w:rsidP="007F279B">
      <w:pPr>
        <w:pStyle w:val="1"/>
        <w:rPr>
          <w:lang w:val="en-US"/>
        </w:rPr>
      </w:pPr>
      <w:bookmarkStart w:id="61" w:name="_Toc357113745"/>
      <w:r>
        <w:lastRenderedPageBreak/>
        <w:t>Приложения</w:t>
      </w:r>
      <w:bookmarkEnd w:id="61"/>
    </w:p>
    <w:p w14:paraId="6CA3C120" w14:textId="77777777" w:rsidR="00BD05D1" w:rsidRPr="00117AC4" w:rsidRDefault="007F332A" w:rsidP="00BD05D1">
      <w:pPr>
        <w:pStyle w:val="2"/>
        <w:spacing w:line="360" w:lineRule="auto"/>
      </w:pPr>
      <w:bookmarkStart w:id="62" w:name="_Toc357113746"/>
      <w:r w:rsidRPr="007F279B">
        <w:t>Приложение 1.</w:t>
      </w:r>
      <w:r w:rsidRPr="007F279B">
        <w:rPr>
          <w:b w:val="0"/>
        </w:rPr>
        <w:t xml:space="preserve"> </w:t>
      </w:r>
      <w:proofErr w:type="spellStart"/>
      <w:r w:rsidR="00BD05D1">
        <w:rPr>
          <w:b w:val="0"/>
        </w:rPr>
        <w:t>Гайд</w:t>
      </w:r>
      <w:proofErr w:type="spellEnd"/>
      <w:r w:rsidR="00BD05D1">
        <w:rPr>
          <w:b w:val="0"/>
        </w:rPr>
        <w:t xml:space="preserve"> </w:t>
      </w:r>
      <w:r w:rsidR="00BD05D1" w:rsidRPr="002D4820">
        <w:rPr>
          <w:b w:val="0"/>
        </w:rPr>
        <w:t>интервью</w:t>
      </w:r>
      <w:r w:rsidR="00BD05D1">
        <w:rPr>
          <w:b w:val="0"/>
        </w:rPr>
        <w:t xml:space="preserve"> Алексея </w:t>
      </w:r>
      <w:proofErr w:type="spellStart"/>
      <w:r w:rsidR="00BD05D1">
        <w:rPr>
          <w:b w:val="0"/>
        </w:rPr>
        <w:t>Троцюка</w:t>
      </w:r>
      <w:bookmarkEnd w:id="62"/>
      <w:proofErr w:type="spellEnd"/>
    </w:p>
    <w:p w14:paraId="6134C742" w14:textId="77777777" w:rsidR="00BD05D1" w:rsidRPr="00230465" w:rsidRDefault="00BD05D1" w:rsidP="00BD05D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1) История успеха. Как все начиналось? Как Вы поняли, чем хотели бы заниматься по жизни?</w:t>
      </w:r>
    </w:p>
    <w:p w14:paraId="40CD18B3" w14:textId="77777777" w:rsidR="00BD05D1" w:rsidRPr="00230465" w:rsidRDefault="00BD05D1" w:rsidP="00BD05D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2) Расскажите о своих самых успешных проектах. Что именно помогло сделать их таковыми? Какие проекты успешны с точки зрения бизнеса, а какие успешны с точки зрения популярности среди Вашей целевой аудитории?</w:t>
      </w:r>
    </w:p>
    <w:p w14:paraId="1739702F" w14:textId="77777777" w:rsidR="00BD05D1" w:rsidRPr="00230465" w:rsidRDefault="00BD05D1" w:rsidP="00BD05D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3) Расскажите о своих текущих и будущих проектах. Насколько перспективна отрасль? Как на нее повлиял кризис? Какие существуют тренды, в том числе в потреблении контента?</w:t>
      </w:r>
    </w:p>
    <w:p w14:paraId="119176CC" w14:textId="716402A8" w:rsidR="00BD05D1" w:rsidRPr="00D3448A" w:rsidRDefault="00BD05D1" w:rsidP="00BD05D1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230465">
        <w:rPr>
          <w:rFonts w:ascii="Times New Roman" w:hAnsi="Times New Roman" w:cs="Times New Roman"/>
        </w:rPr>
        <w:t xml:space="preserve">4) Мы заметили, что в Ваших проектах очень много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Pr="00230465">
        <w:rPr>
          <w:rFonts w:ascii="Times New Roman" w:hAnsi="Times New Roman" w:cs="Times New Roman"/>
        </w:rPr>
        <w:t xml:space="preserve">, в том числе в проектах принадлежащих разным компаниям. </w:t>
      </w:r>
      <w:proofErr w:type="spellStart"/>
      <w:proofErr w:type="gramStart"/>
      <w:r w:rsidRPr="00D3448A">
        <w:rPr>
          <w:rFonts w:ascii="Times New Roman" w:hAnsi="Times New Roman" w:cs="Times New Roman"/>
          <w:lang w:val="en-US"/>
        </w:rPr>
        <w:t>Как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это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воспринимается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зри</w:t>
      </w:r>
      <w:r>
        <w:rPr>
          <w:rFonts w:ascii="Times New Roman" w:hAnsi="Times New Roman" w:cs="Times New Roman"/>
          <w:lang w:val="en-US"/>
        </w:rPr>
        <w:t>телями</w:t>
      </w:r>
      <w:proofErr w:type="spellEnd"/>
      <w:r>
        <w:rPr>
          <w:rFonts w:ascii="Times New Roman" w:hAnsi="Times New Roman" w:cs="Times New Roman"/>
          <w:lang w:val="en-US"/>
        </w:rPr>
        <w:t>?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Какие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результаты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приноси</w:t>
      </w:r>
      <w:r w:rsidRPr="00D3448A">
        <w:rPr>
          <w:rFonts w:ascii="Times New Roman" w:hAnsi="Times New Roman" w:cs="Times New Roman"/>
          <w:lang w:val="en-US"/>
        </w:rPr>
        <w:t>т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компаниям</w:t>
      </w:r>
      <w:proofErr w:type="spellEnd"/>
      <w:r w:rsidRPr="00D3448A">
        <w:rPr>
          <w:rFonts w:ascii="Times New Roman" w:hAnsi="Times New Roman" w:cs="Times New Roman"/>
          <w:lang w:val="en-US"/>
        </w:rPr>
        <w:t>?</w:t>
      </w:r>
      <w:proofErr w:type="gramEnd"/>
    </w:p>
    <w:p w14:paraId="14871AAC" w14:textId="455361EB" w:rsidR="00BD05D1" w:rsidRPr="00D3448A" w:rsidRDefault="00BD05D1" w:rsidP="003109EA">
      <w:pPr>
        <w:widowControl w:val="0"/>
        <w:numPr>
          <w:ilvl w:val="0"/>
          <w:numId w:val="10"/>
        </w:numPr>
        <w:tabs>
          <w:tab w:val="left" w:pos="142"/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230465">
        <w:rPr>
          <w:rFonts w:ascii="Times New Roman" w:hAnsi="Times New Roman" w:cs="Times New Roman"/>
        </w:rPr>
        <w:t xml:space="preserve">5) Планируете ли вы в будущем делать ещё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 xml:space="preserve">? Как принималось решение поместить сериалы в одну вселенную? </w:t>
      </w:r>
      <w:proofErr w:type="spellStart"/>
      <w:r w:rsidRPr="00D3448A">
        <w:rPr>
          <w:rFonts w:ascii="Times New Roman" w:hAnsi="Times New Roman" w:cs="Times New Roman"/>
          <w:lang w:val="en-US"/>
        </w:rPr>
        <w:t>Послужили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ли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примеры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Marvel</w:t>
      </w:r>
      <w:r w:rsidRPr="00D3448A">
        <w:rPr>
          <w:rFonts w:ascii="Times New Roman" w:hAnsi="Times New Roman" w:cs="Times New Roman"/>
          <w:lang w:val="en-US"/>
        </w:rPr>
        <w:t xml:space="preserve"> и </w:t>
      </w:r>
      <w:r>
        <w:rPr>
          <w:rFonts w:ascii="Times New Roman" w:hAnsi="Times New Roman" w:cs="Times New Roman"/>
          <w:lang w:val="en-US"/>
        </w:rPr>
        <w:t>DC</w:t>
      </w:r>
      <w:r w:rsidRPr="00D3448A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D3448A">
        <w:rPr>
          <w:rFonts w:ascii="Times New Roman" w:hAnsi="Times New Roman" w:cs="Times New Roman"/>
          <w:lang w:val="en-US"/>
        </w:rPr>
        <w:t>качестве</w:t>
      </w:r>
      <w:proofErr w:type="spellEnd"/>
      <w:r w:rsidRPr="00D3448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48A">
        <w:rPr>
          <w:rFonts w:ascii="Times New Roman" w:hAnsi="Times New Roman" w:cs="Times New Roman"/>
          <w:lang w:val="en-US"/>
        </w:rPr>
        <w:t>вдохновения</w:t>
      </w:r>
      <w:proofErr w:type="spellEnd"/>
      <w:r w:rsidRPr="00D3448A">
        <w:rPr>
          <w:rFonts w:ascii="Times New Roman" w:hAnsi="Times New Roman" w:cs="Times New Roman"/>
          <w:lang w:val="en-US"/>
        </w:rPr>
        <w:t>?</w:t>
      </w:r>
    </w:p>
    <w:p w14:paraId="1E16F28E" w14:textId="77777777" w:rsidR="00BD05D1" w:rsidRPr="00230465" w:rsidRDefault="00BD05D1" w:rsidP="00BD05D1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6) По </w:t>
      </w:r>
      <w:proofErr w:type="gramStart"/>
      <w:r w:rsidRPr="00230465">
        <w:rPr>
          <w:rFonts w:ascii="Times New Roman" w:hAnsi="Times New Roman" w:cs="Times New Roman"/>
        </w:rPr>
        <w:t>сути</w:t>
      </w:r>
      <w:proofErr w:type="gramEnd"/>
      <w:r w:rsidRPr="00230465">
        <w:rPr>
          <w:rFonts w:ascii="Times New Roman" w:hAnsi="Times New Roman" w:cs="Times New Roman"/>
        </w:rPr>
        <w:t xml:space="preserve"> у </w:t>
      </w:r>
      <w:r w:rsidRPr="00D3448A">
        <w:rPr>
          <w:rFonts w:ascii="Times New Roman" w:hAnsi="Times New Roman" w:cs="Times New Roman"/>
          <w:lang w:val="en-US"/>
        </w:rPr>
        <w:t>YBW</w:t>
      </w:r>
      <w:r w:rsidRPr="00230465">
        <w:rPr>
          <w:rFonts w:ascii="Times New Roman" w:hAnsi="Times New Roman" w:cs="Times New Roman"/>
        </w:rPr>
        <w:t xml:space="preserve"> сформировалась своя «</w:t>
      </w:r>
      <w:proofErr w:type="spellStart"/>
      <w:r w:rsidRPr="00230465">
        <w:rPr>
          <w:rFonts w:ascii="Times New Roman" w:hAnsi="Times New Roman" w:cs="Times New Roman"/>
        </w:rPr>
        <w:t>медиавселенная</w:t>
      </w:r>
      <w:proofErr w:type="spellEnd"/>
      <w:r w:rsidRPr="00230465">
        <w:rPr>
          <w:rFonts w:ascii="Times New Roman" w:hAnsi="Times New Roman" w:cs="Times New Roman"/>
        </w:rPr>
        <w:t>» с набором определенных персонажей и историй. Что даёт использование подобного приёма? Помогает ли это вовлечь зрителя больше или даёт ли какие-то преимущества перед конкурентами?</w:t>
      </w:r>
    </w:p>
    <w:p w14:paraId="050D3472" w14:textId="50F69FE9" w:rsidR="007F332A" w:rsidRDefault="007F332A" w:rsidP="007F279B">
      <w:pPr>
        <w:pStyle w:val="2"/>
        <w:rPr>
          <w:b w:val="0"/>
        </w:rPr>
      </w:pPr>
    </w:p>
    <w:p w14:paraId="1FD8E8E5" w14:textId="77777777" w:rsidR="00AE5095" w:rsidRDefault="00AE5095" w:rsidP="00AE5095"/>
    <w:p w14:paraId="5F6B6B9C" w14:textId="77777777" w:rsidR="00AE5095" w:rsidRDefault="00AE5095" w:rsidP="00AE5095"/>
    <w:p w14:paraId="370C3862" w14:textId="77777777" w:rsidR="00AE5095" w:rsidRDefault="00AE5095" w:rsidP="00AE5095"/>
    <w:p w14:paraId="6ADBD2FA" w14:textId="77777777" w:rsidR="00AE5095" w:rsidRDefault="00AE5095" w:rsidP="00AE5095"/>
    <w:p w14:paraId="0E39B6B0" w14:textId="77777777" w:rsidR="00AE5095" w:rsidRDefault="00AE5095" w:rsidP="00AE5095"/>
    <w:p w14:paraId="572226C6" w14:textId="77777777" w:rsidR="00AE5095" w:rsidRDefault="00AE5095" w:rsidP="00AE5095"/>
    <w:p w14:paraId="5436538B" w14:textId="77777777" w:rsidR="00AE5095" w:rsidRDefault="00AE5095" w:rsidP="00AE5095"/>
    <w:p w14:paraId="432FDEA0" w14:textId="77777777" w:rsidR="00AE5095" w:rsidRDefault="00AE5095" w:rsidP="00AE5095"/>
    <w:p w14:paraId="1E7C85E1" w14:textId="77777777" w:rsidR="00AE5095" w:rsidRDefault="00AE5095" w:rsidP="00AE5095"/>
    <w:p w14:paraId="2A28D5D7" w14:textId="77777777" w:rsidR="00AE5095" w:rsidRDefault="00AE5095" w:rsidP="00AE5095"/>
    <w:p w14:paraId="7BA06F6B" w14:textId="77777777" w:rsidR="00AE5095" w:rsidRDefault="00AE5095" w:rsidP="00AE5095"/>
    <w:p w14:paraId="54DF65AA" w14:textId="77777777" w:rsidR="00AE5095" w:rsidRPr="00AE5095" w:rsidRDefault="00AE5095" w:rsidP="00AE5095"/>
    <w:p w14:paraId="602DA26B" w14:textId="7AF59952" w:rsidR="00BD05D1" w:rsidRPr="007F279B" w:rsidRDefault="00BD05D1" w:rsidP="00BD05D1">
      <w:pPr>
        <w:pStyle w:val="2"/>
        <w:rPr>
          <w:b w:val="0"/>
        </w:rPr>
      </w:pPr>
      <w:bookmarkStart w:id="63" w:name="_Toc357113747"/>
      <w:r>
        <w:lastRenderedPageBreak/>
        <w:t>Приложение 2</w:t>
      </w:r>
      <w:r w:rsidRPr="007F279B">
        <w:t>.</w:t>
      </w:r>
      <w:r w:rsidRPr="007F279B">
        <w:rPr>
          <w:b w:val="0"/>
        </w:rPr>
        <w:t xml:space="preserve"> Основные сектора российской индустрии развлечений и СМИ, </w:t>
      </w:r>
      <w:proofErr w:type="gramStart"/>
      <w:r w:rsidRPr="007F279B">
        <w:rPr>
          <w:b w:val="0"/>
        </w:rPr>
        <w:t>млн</w:t>
      </w:r>
      <w:proofErr w:type="gramEnd"/>
      <w:r w:rsidRPr="007F279B">
        <w:rPr>
          <w:b w:val="0"/>
        </w:rPr>
        <w:t xml:space="preserve"> долл. США</w:t>
      </w:r>
      <w:r w:rsidRPr="007F279B">
        <w:rPr>
          <w:rStyle w:val="a9"/>
          <w:b w:val="0"/>
          <w:szCs w:val="28"/>
        </w:rPr>
        <w:footnoteReference w:id="112"/>
      </w:r>
      <w:bookmarkEnd w:id="63"/>
    </w:p>
    <w:p w14:paraId="53618B66" w14:textId="77777777" w:rsidR="00BD05D1" w:rsidRPr="00BD05D1" w:rsidRDefault="00BD05D1" w:rsidP="00BD05D1"/>
    <w:p w14:paraId="4A5A9A7A" w14:textId="492C52B8" w:rsidR="007F332A" w:rsidRDefault="007F332A" w:rsidP="007F332A">
      <w:r>
        <w:rPr>
          <w:noProof/>
        </w:rPr>
        <w:drawing>
          <wp:inline distT="0" distB="0" distL="0" distR="0" wp14:anchorId="446E4A8A" wp14:editId="0B05B738">
            <wp:extent cx="4166559" cy="3264519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6279" t="37610" r="27326" b="7156"/>
                    <a:stretch/>
                  </pic:blipFill>
                  <pic:spPr bwMode="auto">
                    <a:xfrm>
                      <a:off x="0" y="0"/>
                      <a:ext cx="4181384" cy="327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6DD3" w14:textId="77777777" w:rsidR="001A0BA1" w:rsidRDefault="001A0BA1" w:rsidP="007F332A"/>
    <w:p w14:paraId="60E8FCFD" w14:textId="367E7968" w:rsidR="0071260F" w:rsidRDefault="0071260F" w:rsidP="007133AE">
      <w:pPr>
        <w:pStyle w:val="1"/>
        <w:spacing w:before="0"/>
        <w:rPr>
          <w:rFonts w:cs="Times New Roman"/>
          <w:b w:val="0"/>
          <w:sz w:val="28"/>
          <w:szCs w:val="28"/>
        </w:rPr>
      </w:pPr>
      <w:bookmarkStart w:id="64" w:name="_Toc357113748"/>
      <w:r w:rsidRPr="007133AE">
        <w:rPr>
          <w:rStyle w:val="20"/>
          <w:b/>
        </w:rPr>
        <w:t xml:space="preserve">Приложение </w:t>
      </w:r>
      <w:r w:rsidR="00BD05D1">
        <w:rPr>
          <w:rStyle w:val="20"/>
          <w:b/>
        </w:rPr>
        <w:t>3</w:t>
      </w:r>
      <w:r w:rsidRPr="007133AE">
        <w:rPr>
          <w:rStyle w:val="20"/>
        </w:rPr>
        <w:t>. Средние годовые темпы роста в 2015-2019 гг</w:t>
      </w:r>
      <w:proofErr w:type="gramStart"/>
      <w:r w:rsidRPr="007133AE">
        <w:rPr>
          <w:rStyle w:val="20"/>
        </w:rPr>
        <w:t>.</w:t>
      </w:r>
      <w:r w:rsidR="00834817" w:rsidRPr="007133AE">
        <w:rPr>
          <w:rStyle w:val="20"/>
        </w:rPr>
        <w:t xml:space="preserve"> (%) </w:t>
      </w:r>
      <w:r>
        <w:rPr>
          <w:rStyle w:val="a9"/>
          <w:rFonts w:cs="Times New Roman"/>
          <w:b w:val="0"/>
          <w:sz w:val="28"/>
          <w:szCs w:val="28"/>
        </w:rPr>
        <w:footnoteReference w:id="113"/>
      </w:r>
      <w:bookmarkEnd w:id="64"/>
      <w:proofErr w:type="gramEnd"/>
    </w:p>
    <w:p w14:paraId="05E51559" w14:textId="65B83735" w:rsidR="0071260F" w:rsidRPr="007F332A" w:rsidRDefault="00834817" w:rsidP="007133AE">
      <w:r>
        <w:rPr>
          <w:noProof/>
        </w:rPr>
        <w:drawing>
          <wp:inline distT="0" distB="0" distL="0" distR="0" wp14:anchorId="672AE88F" wp14:editId="610C8E93">
            <wp:extent cx="5296619" cy="28810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8895" t="20895" r="11628" b="31866"/>
                    <a:stretch/>
                  </pic:blipFill>
                  <pic:spPr bwMode="auto">
                    <a:xfrm>
                      <a:off x="0" y="0"/>
                      <a:ext cx="5298083" cy="288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357C3" w14:textId="19A6BB31" w:rsidR="00DD04CD" w:rsidRPr="00DD04CD" w:rsidRDefault="00477F17" w:rsidP="007133AE">
      <w:pPr>
        <w:pStyle w:val="1"/>
        <w:spacing w:before="0"/>
        <w:rPr>
          <w:rFonts w:cs="Times New Roman"/>
          <w:b w:val="0"/>
          <w:sz w:val="28"/>
          <w:szCs w:val="28"/>
        </w:rPr>
      </w:pPr>
      <w:bookmarkStart w:id="65" w:name="_Toc357113749"/>
      <w:r w:rsidRPr="007133AE">
        <w:rPr>
          <w:rStyle w:val="20"/>
          <w:b/>
        </w:rPr>
        <w:lastRenderedPageBreak/>
        <w:t>Приложение</w:t>
      </w:r>
      <w:r w:rsidR="007F332A" w:rsidRPr="007133AE">
        <w:rPr>
          <w:rStyle w:val="20"/>
          <w:b/>
        </w:rPr>
        <w:t xml:space="preserve"> </w:t>
      </w:r>
      <w:r w:rsidR="00BD05D1">
        <w:rPr>
          <w:rStyle w:val="20"/>
          <w:b/>
        </w:rPr>
        <w:t>4</w:t>
      </w:r>
      <w:r w:rsidR="00971E58" w:rsidRPr="007133AE">
        <w:rPr>
          <w:rStyle w:val="20"/>
          <w:b/>
        </w:rPr>
        <w:t>.</w:t>
      </w:r>
      <w:r w:rsidR="00971E58" w:rsidRPr="007133AE">
        <w:rPr>
          <w:rStyle w:val="20"/>
        </w:rPr>
        <w:t xml:space="preserve"> </w:t>
      </w:r>
      <w:r w:rsidR="00787209" w:rsidRPr="007133AE">
        <w:rPr>
          <w:rStyle w:val="20"/>
        </w:rPr>
        <w:t>Кассовые сборы в США за 2016 год</w:t>
      </w:r>
      <w:r w:rsidR="00787209">
        <w:rPr>
          <w:rStyle w:val="a9"/>
          <w:rFonts w:cs="Times New Roman"/>
          <w:b w:val="0"/>
          <w:sz w:val="28"/>
          <w:szCs w:val="28"/>
        </w:rPr>
        <w:footnoteReference w:id="114"/>
      </w:r>
      <w:bookmarkEnd w:id="65"/>
    </w:p>
    <w:p w14:paraId="6771D221" w14:textId="10A2C60E" w:rsidR="00842239" w:rsidRDefault="00477F17" w:rsidP="00530B29">
      <w:pPr>
        <w:spacing w:line="360" w:lineRule="auto"/>
        <w:jc w:val="both"/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4F94B3D1" wp14:editId="4CC37875">
            <wp:extent cx="5365630" cy="57041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7163" t="19818" r="36729" b="18909"/>
                    <a:stretch/>
                  </pic:blipFill>
                  <pic:spPr bwMode="auto">
                    <a:xfrm>
                      <a:off x="0" y="0"/>
                      <a:ext cx="5388348" cy="572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B12F" w14:textId="77777777" w:rsidR="00787209" w:rsidRDefault="00787209" w:rsidP="00530B29">
      <w:pPr>
        <w:spacing w:line="360" w:lineRule="auto"/>
        <w:jc w:val="both"/>
        <w:rPr>
          <w:b/>
          <w:noProof/>
        </w:rPr>
      </w:pPr>
    </w:p>
    <w:p w14:paraId="03FA8692" w14:textId="77777777" w:rsidR="00DD04CD" w:rsidRDefault="00DD04CD" w:rsidP="00530B29">
      <w:pPr>
        <w:spacing w:line="360" w:lineRule="auto"/>
        <w:jc w:val="both"/>
        <w:rPr>
          <w:b/>
          <w:noProof/>
        </w:rPr>
      </w:pPr>
    </w:p>
    <w:p w14:paraId="3D094164" w14:textId="77777777" w:rsidR="00DD04CD" w:rsidRDefault="00DD04CD" w:rsidP="00530B29">
      <w:pPr>
        <w:spacing w:line="360" w:lineRule="auto"/>
        <w:jc w:val="both"/>
        <w:rPr>
          <w:b/>
          <w:noProof/>
        </w:rPr>
      </w:pPr>
    </w:p>
    <w:p w14:paraId="271E7591" w14:textId="77777777" w:rsidR="00DD04CD" w:rsidRDefault="00DD04CD" w:rsidP="00530B29">
      <w:pPr>
        <w:spacing w:line="360" w:lineRule="auto"/>
        <w:jc w:val="both"/>
        <w:rPr>
          <w:b/>
          <w:noProof/>
        </w:rPr>
      </w:pPr>
    </w:p>
    <w:p w14:paraId="56910627" w14:textId="77777777" w:rsidR="00DD04CD" w:rsidRDefault="00DD04CD" w:rsidP="00530B29">
      <w:pPr>
        <w:spacing w:line="360" w:lineRule="auto"/>
        <w:jc w:val="both"/>
        <w:rPr>
          <w:b/>
          <w:noProof/>
        </w:rPr>
      </w:pPr>
    </w:p>
    <w:p w14:paraId="14A5F524" w14:textId="77777777" w:rsidR="00DD04CD" w:rsidRDefault="00DD04CD" w:rsidP="00530B29">
      <w:pPr>
        <w:spacing w:line="360" w:lineRule="auto"/>
        <w:jc w:val="both"/>
        <w:rPr>
          <w:b/>
          <w:noProof/>
        </w:rPr>
      </w:pPr>
    </w:p>
    <w:p w14:paraId="3DBA19EE" w14:textId="77777777" w:rsidR="00DD04CD" w:rsidRPr="00DD04CD" w:rsidRDefault="00DD04CD" w:rsidP="00530B29">
      <w:pPr>
        <w:spacing w:line="360" w:lineRule="auto"/>
        <w:jc w:val="both"/>
        <w:rPr>
          <w:b/>
          <w:noProof/>
        </w:rPr>
      </w:pPr>
    </w:p>
    <w:p w14:paraId="78639C62" w14:textId="2C1EA5C9" w:rsidR="00DD04CD" w:rsidRPr="00DD04CD" w:rsidRDefault="00477F17" w:rsidP="007133AE">
      <w:pPr>
        <w:pStyle w:val="1"/>
        <w:spacing w:before="0"/>
        <w:rPr>
          <w:rFonts w:cs="Times New Roman"/>
          <w:b w:val="0"/>
          <w:sz w:val="28"/>
          <w:szCs w:val="28"/>
        </w:rPr>
      </w:pPr>
      <w:bookmarkStart w:id="66" w:name="_Toc357113750"/>
      <w:r w:rsidRPr="00CE2848">
        <w:rPr>
          <w:rStyle w:val="20"/>
          <w:b/>
        </w:rPr>
        <w:lastRenderedPageBreak/>
        <w:t>Приложение</w:t>
      </w:r>
      <w:r w:rsidR="00BC51FB" w:rsidRPr="00CE2848">
        <w:rPr>
          <w:rStyle w:val="20"/>
          <w:b/>
        </w:rPr>
        <w:t xml:space="preserve"> </w:t>
      </w:r>
      <w:r w:rsidR="00BD05D1">
        <w:rPr>
          <w:rStyle w:val="20"/>
          <w:b/>
        </w:rPr>
        <w:t>5</w:t>
      </w:r>
      <w:r w:rsidRPr="00CE2848">
        <w:rPr>
          <w:rStyle w:val="20"/>
        </w:rPr>
        <w:t xml:space="preserve">. </w:t>
      </w:r>
      <w:r w:rsidR="00787209" w:rsidRPr="00CE2848">
        <w:rPr>
          <w:rStyle w:val="20"/>
        </w:rPr>
        <w:t>Кассовые сборы в России и СНГ за 2016 год</w:t>
      </w:r>
      <w:r w:rsidR="00787209">
        <w:rPr>
          <w:rFonts w:cs="Times New Roman"/>
          <w:b w:val="0"/>
          <w:sz w:val="28"/>
          <w:szCs w:val="28"/>
        </w:rPr>
        <w:t xml:space="preserve"> </w:t>
      </w:r>
      <w:r w:rsidR="00787209">
        <w:rPr>
          <w:rStyle w:val="a9"/>
          <w:rFonts w:cs="Times New Roman"/>
          <w:b w:val="0"/>
          <w:sz w:val="28"/>
          <w:szCs w:val="28"/>
        </w:rPr>
        <w:footnoteReference w:id="115"/>
      </w:r>
      <w:bookmarkEnd w:id="66"/>
    </w:p>
    <w:p w14:paraId="31C6ADE9" w14:textId="7E68F083" w:rsidR="00477F17" w:rsidRDefault="00477F17" w:rsidP="00477F17">
      <w:r>
        <w:rPr>
          <w:noProof/>
        </w:rPr>
        <w:drawing>
          <wp:inline distT="0" distB="0" distL="0" distR="0" wp14:anchorId="1ADFDFE2" wp14:editId="2909CF54">
            <wp:extent cx="5615796" cy="6817020"/>
            <wp:effectExtent l="0" t="0" r="444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4256" t="13264" r="35174" b="10001"/>
                    <a:stretch/>
                  </pic:blipFill>
                  <pic:spPr bwMode="auto">
                    <a:xfrm>
                      <a:off x="0" y="0"/>
                      <a:ext cx="5624561" cy="68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E3C63" w14:textId="77777777" w:rsidR="00DD04CD" w:rsidRDefault="00DD04CD" w:rsidP="00477F17"/>
    <w:p w14:paraId="4F6F8279" w14:textId="77777777" w:rsidR="00DD04CD" w:rsidRDefault="00DD04CD" w:rsidP="00477F17"/>
    <w:p w14:paraId="03ED3400" w14:textId="77777777" w:rsidR="00DD04CD" w:rsidRDefault="00DD04CD" w:rsidP="00477F17"/>
    <w:p w14:paraId="3DF0A7E3" w14:textId="77777777" w:rsidR="00DD04CD" w:rsidRDefault="00DD04CD" w:rsidP="00477F17"/>
    <w:p w14:paraId="546578AB" w14:textId="77777777" w:rsidR="00DD04CD" w:rsidRDefault="00DD04CD" w:rsidP="00477F17"/>
    <w:p w14:paraId="53D323B8" w14:textId="77777777" w:rsidR="00DD04CD" w:rsidRDefault="00DD04CD" w:rsidP="00477F17"/>
    <w:p w14:paraId="462CFEED" w14:textId="77777777" w:rsidR="00787209" w:rsidRDefault="00787209" w:rsidP="00477F17"/>
    <w:p w14:paraId="5E47EAF1" w14:textId="3721A9A0" w:rsidR="00787209" w:rsidRDefault="00787209" w:rsidP="007133AE">
      <w:pPr>
        <w:pStyle w:val="1"/>
        <w:spacing w:before="0"/>
        <w:rPr>
          <w:b w:val="0"/>
          <w:sz w:val="28"/>
        </w:rPr>
      </w:pPr>
      <w:bookmarkStart w:id="67" w:name="_Toc357113751"/>
      <w:r w:rsidRPr="002D4820">
        <w:rPr>
          <w:rStyle w:val="20"/>
          <w:b/>
        </w:rPr>
        <w:lastRenderedPageBreak/>
        <w:t xml:space="preserve">Приложение </w:t>
      </w:r>
      <w:r w:rsidR="00BD05D1">
        <w:rPr>
          <w:rStyle w:val="20"/>
          <w:b/>
        </w:rPr>
        <w:t>6</w:t>
      </w:r>
      <w:r w:rsidRPr="002D4820">
        <w:rPr>
          <w:rStyle w:val="20"/>
        </w:rPr>
        <w:t xml:space="preserve">. Каталог сериалов </w:t>
      </w:r>
      <w:proofErr w:type="spellStart"/>
      <w:r w:rsidRPr="002D4820">
        <w:rPr>
          <w:rStyle w:val="20"/>
        </w:rPr>
        <w:t>Netflix</w:t>
      </w:r>
      <w:proofErr w:type="spellEnd"/>
      <w:r>
        <w:rPr>
          <w:rStyle w:val="a9"/>
          <w:rFonts w:cs="Times New Roman"/>
          <w:b w:val="0"/>
          <w:sz w:val="28"/>
          <w:szCs w:val="28"/>
        </w:rPr>
        <w:footnoteReference w:id="116"/>
      </w:r>
      <w:bookmarkEnd w:id="67"/>
    </w:p>
    <w:p w14:paraId="473C9B2C" w14:textId="0256A818" w:rsidR="00787209" w:rsidRDefault="00787209" w:rsidP="00477F17">
      <w:pPr>
        <w:rPr>
          <w:lang w:val="en-US"/>
        </w:rPr>
      </w:pPr>
      <w:r>
        <w:rPr>
          <w:noProof/>
        </w:rPr>
        <w:drawing>
          <wp:inline distT="0" distB="0" distL="0" distR="0" wp14:anchorId="517B5804" wp14:editId="0A5E8D37">
            <wp:extent cx="4787661" cy="4031714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774" t="18169" r="24708" b="14970"/>
                    <a:stretch/>
                  </pic:blipFill>
                  <pic:spPr bwMode="auto">
                    <a:xfrm>
                      <a:off x="0" y="0"/>
                      <a:ext cx="4788987" cy="403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1F9B6" w14:textId="77777777" w:rsidR="00121F54" w:rsidRDefault="00121F54" w:rsidP="00477F17">
      <w:pPr>
        <w:rPr>
          <w:lang w:val="en-US"/>
        </w:rPr>
      </w:pPr>
    </w:p>
    <w:p w14:paraId="324717E0" w14:textId="25DE3285" w:rsidR="00121F54" w:rsidRDefault="00121F54" w:rsidP="00121F54">
      <w:pPr>
        <w:pStyle w:val="1"/>
        <w:spacing w:before="0"/>
        <w:rPr>
          <w:b w:val="0"/>
          <w:sz w:val="28"/>
        </w:rPr>
      </w:pPr>
      <w:bookmarkStart w:id="68" w:name="_Toc357113752"/>
      <w:r w:rsidRPr="002D4820">
        <w:rPr>
          <w:rStyle w:val="20"/>
          <w:b/>
        </w:rPr>
        <w:t xml:space="preserve">Приложение </w:t>
      </w:r>
      <w:r w:rsidR="00BD05D1">
        <w:rPr>
          <w:rStyle w:val="20"/>
          <w:b/>
        </w:rPr>
        <w:t>7</w:t>
      </w:r>
      <w:r w:rsidRPr="002D4820">
        <w:rPr>
          <w:rStyle w:val="20"/>
        </w:rPr>
        <w:t>. Примеры компаний с различной архитектурой бренда</w:t>
      </w:r>
      <w:r>
        <w:rPr>
          <w:rStyle w:val="a9"/>
          <w:rFonts w:cs="Times New Roman"/>
          <w:b w:val="0"/>
          <w:sz w:val="28"/>
          <w:szCs w:val="28"/>
        </w:rPr>
        <w:footnoteReference w:id="117"/>
      </w:r>
      <w:bookmarkEnd w:id="68"/>
    </w:p>
    <w:p w14:paraId="38F58586" w14:textId="1FEFDA59" w:rsidR="00121F54" w:rsidRDefault="00121F54" w:rsidP="00477F17">
      <w:r>
        <w:rPr>
          <w:noProof/>
        </w:rPr>
        <w:drawing>
          <wp:inline distT="0" distB="0" distL="0" distR="0" wp14:anchorId="4F984027" wp14:editId="1E87D483">
            <wp:extent cx="5721340" cy="2156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4435" t="28727" r="9967" b="40363"/>
                    <a:stretch/>
                  </pic:blipFill>
                  <pic:spPr bwMode="auto">
                    <a:xfrm>
                      <a:off x="0" y="0"/>
                      <a:ext cx="5726326" cy="215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B04F" w14:textId="77777777" w:rsidR="00B81C42" w:rsidRDefault="00B81C42" w:rsidP="00477F17"/>
    <w:p w14:paraId="6664E75B" w14:textId="77777777" w:rsidR="00B81C42" w:rsidRDefault="00B81C42" w:rsidP="00477F17"/>
    <w:p w14:paraId="480C82DF" w14:textId="77777777" w:rsidR="00B81C42" w:rsidRDefault="00B81C42" w:rsidP="00477F17"/>
    <w:p w14:paraId="230585AC" w14:textId="77777777" w:rsidR="00B81C42" w:rsidRDefault="00B81C42" w:rsidP="00477F17"/>
    <w:p w14:paraId="55F30869" w14:textId="66FF663A" w:rsidR="00B81C42" w:rsidRDefault="00B81C42" w:rsidP="00B81C42">
      <w:pPr>
        <w:pStyle w:val="1"/>
        <w:spacing w:before="0"/>
        <w:rPr>
          <w:b w:val="0"/>
          <w:sz w:val="28"/>
        </w:rPr>
      </w:pPr>
      <w:bookmarkStart w:id="69" w:name="_Toc357113753"/>
      <w:r w:rsidRPr="002D4820">
        <w:rPr>
          <w:rStyle w:val="20"/>
          <w:b/>
        </w:rPr>
        <w:lastRenderedPageBreak/>
        <w:t xml:space="preserve">Приложение </w:t>
      </w:r>
      <w:r w:rsidR="00BD05D1">
        <w:rPr>
          <w:rStyle w:val="20"/>
          <w:b/>
        </w:rPr>
        <w:t>8</w:t>
      </w:r>
      <w:r w:rsidRPr="002D4820">
        <w:rPr>
          <w:rStyle w:val="20"/>
        </w:rPr>
        <w:t xml:space="preserve">. </w:t>
      </w:r>
      <w:r w:rsidR="00D63556" w:rsidRPr="002D4820">
        <w:rPr>
          <w:rStyle w:val="20"/>
        </w:rPr>
        <w:t>Достоинства и недостатки различных архитектур</w:t>
      </w:r>
      <w:r w:rsidRPr="002D4820">
        <w:rPr>
          <w:rStyle w:val="20"/>
        </w:rPr>
        <w:t xml:space="preserve"> бренда</w:t>
      </w:r>
      <w:r>
        <w:rPr>
          <w:rStyle w:val="a9"/>
          <w:rFonts w:cs="Times New Roman"/>
          <w:b w:val="0"/>
          <w:sz w:val="28"/>
          <w:szCs w:val="28"/>
        </w:rPr>
        <w:footnoteReference w:id="118"/>
      </w:r>
      <w:bookmarkEnd w:id="69"/>
    </w:p>
    <w:p w14:paraId="5DF68902" w14:textId="1A77D191" w:rsidR="00B81C42" w:rsidRDefault="00B81C42" w:rsidP="00477F17">
      <w:r>
        <w:rPr>
          <w:noProof/>
        </w:rPr>
        <w:drawing>
          <wp:inline distT="0" distB="0" distL="0" distR="0" wp14:anchorId="01AF6DAA" wp14:editId="37CA4925">
            <wp:extent cx="5624841" cy="31831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4436" t="19636" r="11566" b="35091"/>
                    <a:stretch/>
                  </pic:blipFill>
                  <pic:spPr bwMode="auto">
                    <a:xfrm>
                      <a:off x="0" y="0"/>
                      <a:ext cx="5629740" cy="318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1FD91" w14:textId="30F41386" w:rsidR="000F5367" w:rsidRPr="002D4820" w:rsidRDefault="000F5367" w:rsidP="002D4820">
      <w:pPr>
        <w:pStyle w:val="2"/>
        <w:rPr>
          <w:b w:val="0"/>
        </w:rPr>
      </w:pPr>
      <w:bookmarkStart w:id="70" w:name="_Toc357113754"/>
      <w:r w:rsidRPr="002D4820">
        <w:rPr>
          <w:rStyle w:val="10"/>
          <w:b/>
        </w:rPr>
        <w:t xml:space="preserve">Приложение </w:t>
      </w:r>
      <w:r w:rsidR="00BD05D1">
        <w:rPr>
          <w:rStyle w:val="10"/>
          <w:b/>
        </w:rPr>
        <w:t>9</w:t>
      </w:r>
      <w:r w:rsidRPr="002D4820">
        <w:rPr>
          <w:b w:val="0"/>
        </w:rPr>
        <w:t xml:space="preserve">. </w:t>
      </w:r>
      <w:r w:rsidR="00756DDA" w:rsidRPr="002D4820">
        <w:rPr>
          <w:b w:val="0"/>
        </w:rPr>
        <w:t>Подходы к классификации архитектур брендов</w:t>
      </w:r>
      <w:bookmarkEnd w:id="70"/>
    </w:p>
    <w:p w14:paraId="46AFA1E1" w14:textId="2A5058DD" w:rsidR="000F5367" w:rsidRDefault="009F0155" w:rsidP="00477F17">
      <w:r>
        <w:rPr>
          <w:noProof/>
        </w:rPr>
        <w:drawing>
          <wp:inline distT="0" distB="0" distL="0" distR="0" wp14:anchorId="676DCEDB" wp14:editId="5FF1A57C">
            <wp:extent cx="3950898" cy="449154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8634" t="17273" r="29942" b="23818"/>
                    <a:stretch/>
                  </pic:blipFill>
                  <pic:spPr bwMode="auto">
                    <a:xfrm>
                      <a:off x="0" y="0"/>
                      <a:ext cx="3963366" cy="450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484C7" w14:textId="2E9E1041" w:rsidR="00CD5CAE" w:rsidRDefault="00CD5CAE" w:rsidP="00477F17"/>
    <w:p w14:paraId="4837C860" w14:textId="4E121FC9" w:rsidR="00CD5CAE" w:rsidRDefault="00CD5CAE" w:rsidP="00477F17">
      <w:pPr>
        <w:rPr>
          <w:rFonts w:ascii="Times New Roman" w:hAnsi="Times New Roman" w:cs="Times New Roman"/>
          <w:sz w:val="28"/>
        </w:rPr>
      </w:pPr>
    </w:p>
    <w:p w14:paraId="22EF056B" w14:textId="77777777" w:rsidR="000F5367" w:rsidRPr="00CD5CAE" w:rsidRDefault="000F5367" w:rsidP="00CD5CAE">
      <w:pPr>
        <w:rPr>
          <w:rFonts w:ascii="Times New Roman" w:hAnsi="Times New Roman" w:cs="Times New Roman"/>
          <w:sz w:val="28"/>
        </w:rPr>
      </w:pPr>
    </w:p>
    <w:p w14:paraId="33B880D0" w14:textId="1680B200" w:rsidR="00CD5CAE" w:rsidRPr="002D4820" w:rsidRDefault="00CD5CAE" w:rsidP="00592A5A">
      <w:pPr>
        <w:pStyle w:val="2"/>
        <w:spacing w:before="0" w:line="360" w:lineRule="auto"/>
        <w:rPr>
          <w:b w:val="0"/>
        </w:rPr>
      </w:pPr>
      <w:bookmarkStart w:id="71" w:name="_Toc357113755"/>
      <w:r w:rsidRPr="002D4820">
        <w:rPr>
          <w:rStyle w:val="10"/>
          <w:b/>
        </w:rPr>
        <w:t>Приложение 1</w:t>
      </w:r>
      <w:r w:rsidR="00811949">
        <w:rPr>
          <w:rStyle w:val="10"/>
          <w:b/>
        </w:rPr>
        <w:t>0</w:t>
      </w:r>
      <w:r w:rsidRPr="002D4820">
        <w:rPr>
          <w:b w:val="0"/>
        </w:rPr>
        <w:t xml:space="preserve">. </w:t>
      </w:r>
      <w:proofErr w:type="spellStart"/>
      <w:r w:rsidR="00155083" w:rsidRPr="002D4820">
        <w:rPr>
          <w:b w:val="0"/>
        </w:rPr>
        <w:t>Гайд</w:t>
      </w:r>
      <w:proofErr w:type="spellEnd"/>
      <w:r w:rsidR="00155083" w:rsidRPr="002D4820">
        <w:rPr>
          <w:b w:val="0"/>
        </w:rPr>
        <w:t xml:space="preserve"> глубинного интервью</w:t>
      </w:r>
      <w:r w:rsidR="00F24356">
        <w:rPr>
          <w:b w:val="0"/>
        </w:rPr>
        <w:t xml:space="preserve"> исследования с целью сегментирования</w:t>
      </w:r>
      <w:bookmarkEnd w:id="71"/>
    </w:p>
    <w:p w14:paraId="2FA4E0F4" w14:textId="77777777" w:rsidR="00155083" w:rsidRPr="00155083" w:rsidRDefault="00155083" w:rsidP="00592A5A">
      <w:pPr>
        <w:spacing w:line="360" w:lineRule="auto"/>
        <w:jc w:val="both"/>
        <w:rPr>
          <w:rFonts w:ascii="Times New Roman" w:hAnsi="Times New Roman" w:cs="Times New Roman"/>
        </w:rPr>
      </w:pPr>
      <w:r w:rsidRPr="00155083">
        <w:rPr>
          <w:rFonts w:ascii="Times New Roman" w:hAnsi="Times New Roman" w:cs="Times New Roman"/>
        </w:rPr>
        <w:t>•</w:t>
      </w:r>
      <w:r w:rsidRPr="00155083">
        <w:rPr>
          <w:rFonts w:ascii="Times New Roman" w:hAnsi="Times New Roman" w:cs="Times New Roman"/>
        </w:rPr>
        <w:tab/>
        <w:t xml:space="preserve">Краткий рассказ </w:t>
      </w:r>
      <w:proofErr w:type="gramStart"/>
      <w:r w:rsidRPr="00155083">
        <w:rPr>
          <w:rFonts w:ascii="Times New Roman" w:hAnsi="Times New Roman" w:cs="Times New Roman"/>
        </w:rPr>
        <w:t>интервьюируемого</w:t>
      </w:r>
      <w:proofErr w:type="gramEnd"/>
      <w:r w:rsidRPr="00155083">
        <w:rPr>
          <w:rFonts w:ascii="Times New Roman" w:hAnsi="Times New Roman" w:cs="Times New Roman"/>
        </w:rPr>
        <w:t xml:space="preserve"> о себе, своей профессии (учебе), любимых занятиях.</w:t>
      </w:r>
    </w:p>
    <w:p w14:paraId="6356CD83" w14:textId="77777777" w:rsidR="00155083" w:rsidRPr="00155083" w:rsidRDefault="00155083" w:rsidP="00592A5A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155083">
        <w:rPr>
          <w:rFonts w:ascii="Times New Roman" w:hAnsi="Times New Roman" w:cs="Times New Roman"/>
        </w:rPr>
        <w:t>•</w:t>
      </w:r>
      <w:r w:rsidRPr="00155083">
        <w:rPr>
          <w:rFonts w:ascii="Times New Roman" w:hAnsi="Times New Roman" w:cs="Times New Roman"/>
        </w:rPr>
        <w:tab/>
        <w:t>Обсуждение музыкальных вкусов, предпочтений среди книг, фильмов, сериалов (определенные жанры/«все подряд»/все, что популярно, и так далее), в целом, без конкретики.</w:t>
      </w:r>
      <w:proofErr w:type="gramEnd"/>
    </w:p>
    <w:p w14:paraId="14170D1F" w14:textId="77777777" w:rsidR="00155083" w:rsidRPr="00155083" w:rsidRDefault="00155083" w:rsidP="00592A5A">
      <w:pPr>
        <w:spacing w:line="360" w:lineRule="auto"/>
        <w:jc w:val="both"/>
        <w:rPr>
          <w:rFonts w:ascii="Times New Roman" w:hAnsi="Times New Roman" w:cs="Times New Roman"/>
        </w:rPr>
      </w:pPr>
      <w:r w:rsidRPr="00155083">
        <w:rPr>
          <w:rFonts w:ascii="Times New Roman" w:hAnsi="Times New Roman" w:cs="Times New Roman"/>
        </w:rPr>
        <w:t>•</w:t>
      </w:r>
      <w:r w:rsidRPr="00155083">
        <w:rPr>
          <w:rFonts w:ascii="Times New Roman" w:hAnsi="Times New Roman" w:cs="Times New Roman"/>
        </w:rPr>
        <w:tab/>
        <w:t xml:space="preserve">Активность в качестве приверженца бренд-сообщества: смотрит фильмы, читает новости и публикации, состоит </w:t>
      </w:r>
      <w:proofErr w:type="gramStart"/>
      <w:r w:rsidRPr="00155083">
        <w:rPr>
          <w:rFonts w:ascii="Times New Roman" w:hAnsi="Times New Roman" w:cs="Times New Roman"/>
        </w:rPr>
        <w:t>в</w:t>
      </w:r>
      <w:proofErr w:type="gramEnd"/>
      <w:r w:rsidRPr="00155083">
        <w:rPr>
          <w:rFonts w:ascii="Times New Roman" w:hAnsi="Times New Roman" w:cs="Times New Roman"/>
        </w:rPr>
        <w:t xml:space="preserve"> серьезном </w:t>
      </w:r>
      <w:proofErr w:type="spellStart"/>
      <w:r w:rsidRPr="00155083">
        <w:rPr>
          <w:rFonts w:ascii="Times New Roman" w:hAnsi="Times New Roman" w:cs="Times New Roman"/>
        </w:rPr>
        <w:t>фанклубе</w:t>
      </w:r>
      <w:proofErr w:type="spellEnd"/>
      <w:r w:rsidRPr="00155083">
        <w:rPr>
          <w:rFonts w:ascii="Times New Roman" w:hAnsi="Times New Roman" w:cs="Times New Roman"/>
        </w:rPr>
        <w:t xml:space="preserve"> и так далее. Какие из активностей наиболее приятны. По ответу отнесение к одной из выделенных после анализа вторичных данных группе.</w:t>
      </w:r>
    </w:p>
    <w:p w14:paraId="535F170E" w14:textId="3CD531A4" w:rsidR="00155083" w:rsidRPr="00155083" w:rsidRDefault="00155083" w:rsidP="00592A5A">
      <w:pPr>
        <w:spacing w:line="360" w:lineRule="auto"/>
        <w:jc w:val="both"/>
        <w:rPr>
          <w:rFonts w:ascii="Times New Roman" w:hAnsi="Times New Roman" w:cs="Times New Roman"/>
        </w:rPr>
      </w:pPr>
      <w:r w:rsidRPr="00155083">
        <w:rPr>
          <w:rFonts w:ascii="Times New Roman" w:hAnsi="Times New Roman" w:cs="Times New Roman"/>
        </w:rPr>
        <w:t>•</w:t>
      </w:r>
      <w:r w:rsidRPr="00155083">
        <w:rPr>
          <w:rFonts w:ascii="Times New Roman" w:hAnsi="Times New Roman" w:cs="Times New Roman"/>
        </w:rPr>
        <w:tab/>
        <w:t xml:space="preserve">Обсуждение предпочтений среди продуктов </w:t>
      </w:r>
      <w:proofErr w:type="spellStart"/>
      <w:r w:rsidRPr="00155083">
        <w:rPr>
          <w:rFonts w:ascii="Times New Roman" w:hAnsi="Times New Roman" w:cs="Times New Roman"/>
        </w:rPr>
        <w:t>Marvel</w:t>
      </w:r>
      <w:proofErr w:type="spellEnd"/>
      <w:r w:rsidRPr="00155083">
        <w:rPr>
          <w:rFonts w:ascii="Times New Roman" w:hAnsi="Times New Roman" w:cs="Times New Roman"/>
        </w:rPr>
        <w:t>, любимых фильмов, героев, отношения к ним. Восприятие новых героев, нелюбимые персонажи.</w:t>
      </w:r>
    </w:p>
    <w:p w14:paraId="2DF38997" w14:textId="62202E08" w:rsidR="00B318DA" w:rsidRPr="00B318DA" w:rsidRDefault="00155083" w:rsidP="00B318DA">
      <w:pPr>
        <w:pStyle w:val="2"/>
        <w:spacing w:before="0" w:line="360" w:lineRule="auto"/>
        <w:rPr>
          <w:b w:val="0"/>
          <w:lang w:val="en-US"/>
        </w:rPr>
      </w:pPr>
      <w:bookmarkStart w:id="72" w:name="_Toc357113756"/>
      <w:r w:rsidRPr="00155083">
        <w:t>•</w:t>
      </w:r>
      <w:r w:rsidRPr="00155083">
        <w:tab/>
      </w:r>
      <w:r w:rsidRPr="003978C4">
        <w:rPr>
          <w:b w:val="0"/>
          <w:sz w:val="24"/>
          <w:szCs w:val="24"/>
        </w:rPr>
        <w:t xml:space="preserve">Активность в качестве участника </w:t>
      </w:r>
      <w:proofErr w:type="gramStart"/>
      <w:r w:rsidRPr="003978C4">
        <w:rPr>
          <w:b w:val="0"/>
          <w:sz w:val="24"/>
          <w:szCs w:val="24"/>
        </w:rPr>
        <w:t>бренд-сообщества</w:t>
      </w:r>
      <w:proofErr w:type="gramEnd"/>
      <w:r w:rsidRPr="003978C4">
        <w:rPr>
          <w:b w:val="0"/>
          <w:sz w:val="24"/>
          <w:szCs w:val="24"/>
        </w:rPr>
        <w:t xml:space="preserve">: как бы описал своих друзей, поддерживающих увлечение/интерес к </w:t>
      </w:r>
      <w:proofErr w:type="spellStart"/>
      <w:r w:rsidRPr="003978C4">
        <w:rPr>
          <w:b w:val="0"/>
          <w:sz w:val="24"/>
          <w:szCs w:val="24"/>
        </w:rPr>
        <w:t>Marvel</w:t>
      </w:r>
      <w:proofErr w:type="spellEnd"/>
      <w:r w:rsidRPr="003978C4">
        <w:rPr>
          <w:b w:val="0"/>
          <w:sz w:val="24"/>
          <w:szCs w:val="24"/>
        </w:rPr>
        <w:t xml:space="preserve">, с какими людьми в рамках бренд-сообщества контактировал, какие проявления эмоций по отношению к </w:t>
      </w:r>
      <w:r w:rsidR="00D248CE" w:rsidRPr="003978C4">
        <w:rPr>
          <w:b w:val="0"/>
          <w:sz w:val="24"/>
          <w:szCs w:val="24"/>
        </w:rPr>
        <w:t>студии</w:t>
      </w:r>
      <w:r w:rsidRPr="003978C4">
        <w:rPr>
          <w:b w:val="0"/>
          <w:sz w:val="24"/>
          <w:szCs w:val="24"/>
        </w:rPr>
        <w:t xml:space="preserve"> встречал, замечал.</w:t>
      </w:r>
      <w:r w:rsidR="003978C4">
        <w:br/>
      </w:r>
      <w:r w:rsidR="00B318DA" w:rsidRPr="002D4820">
        <w:rPr>
          <w:rStyle w:val="10"/>
          <w:b/>
        </w:rPr>
        <w:t>Приложение 1</w:t>
      </w:r>
      <w:r w:rsidR="00B318DA">
        <w:rPr>
          <w:rStyle w:val="10"/>
          <w:b/>
        </w:rPr>
        <w:t>1</w:t>
      </w:r>
      <w:r w:rsidR="00B318DA" w:rsidRPr="002D4820">
        <w:rPr>
          <w:b w:val="0"/>
        </w:rPr>
        <w:t xml:space="preserve">. </w:t>
      </w:r>
      <w:r w:rsidR="00B318DA">
        <w:rPr>
          <w:b w:val="0"/>
        </w:rPr>
        <w:t xml:space="preserve">Опросник исследования потребителей </w:t>
      </w:r>
      <w:r w:rsidR="00B318DA">
        <w:rPr>
          <w:b w:val="0"/>
          <w:lang w:val="en-US"/>
        </w:rPr>
        <w:t xml:space="preserve">Marvel </w:t>
      </w:r>
      <w:r w:rsidR="00B318DA">
        <w:rPr>
          <w:b w:val="0"/>
        </w:rPr>
        <w:t>и</w:t>
      </w:r>
      <w:r w:rsidR="00B318DA">
        <w:rPr>
          <w:b w:val="0"/>
          <w:lang w:val="en-US"/>
        </w:rPr>
        <w:t xml:space="preserve"> DC</w:t>
      </w:r>
      <w:bookmarkEnd w:id="72"/>
    </w:p>
    <w:p w14:paraId="0A092511" w14:textId="4C5F8E82" w:rsidR="00686EC8" w:rsidRDefault="00816351" w:rsidP="00686EC8">
      <w:pPr>
        <w:pStyle w:val="2"/>
        <w:numPr>
          <w:ilvl w:val="0"/>
          <w:numId w:val="21"/>
        </w:numPr>
        <w:spacing w:before="0" w:line="360" w:lineRule="auto"/>
        <w:ind w:left="0" w:firstLine="0"/>
        <w:rPr>
          <w:rFonts w:cs="Times New Roman"/>
          <w:b w:val="0"/>
          <w:sz w:val="24"/>
          <w:szCs w:val="24"/>
          <w:lang w:val="en-US"/>
        </w:rPr>
      </w:pPr>
      <w:bookmarkStart w:id="73" w:name="_Toc357113757"/>
      <w:r w:rsidRPr="00230465">
        <w:rPr>
          <w:rFonts w:cs="Times New Roman"/>
          <w:b w:val="0"/>
          <w:sz w:val="24"/>
          <w:szCs w:val="24"/>
        </w:rPr>
        <w:t>Как вы считаете, помимо связи с комиксами и зрительским ажиотажем, что общего у фильмов “Мстители”, “</w:t>
      </w:r>
      <w:proofErr w:type="spellStart"/>
      <w:r w:rsidRPr="00230465">
        <w:rPr>
          <w:rFonts w:cs="Times New Roman"/>
          <w:b w:val="0"/>
          <w:sz w:val="24"/>
          <w:szCs w:val="24"/>
        </w:rPr>
        <w:t>Бэтмен</w:t>
      </w:r>
      <w:proofErr w:type="spellEnd"/>
      <w:r w:rsidRPr="00230465">
        <w:rPr>
          <w:rFonts w:cs="Times New Roman"/>
          <w:b w:val="0"/>
          <w:sz w:val="24"/>
          <w:szCs w:val="24"/>
        </w:rPr>
        <w:t xml:space="preserve"> против Супермена”, “Отряд самоубийц” и грядущего фильма “Лига справедливости”?</w:t>
      </w:r>
      <w:r w:rsidR="006C5B9F" w:rsidRPr="00230465">
        <w:rPr>
          <w:rFonts w:cs="Times New Roman"/>
          <w:b w:val="0"/>
          <w:sz w:val="24"/>
          <w:szCs w:val="24"/>
        </w:rPr>
        <w:t xml:space="preserve"> </w:t>
      </w:r>
      <w:r w:rsidR="006C5B9F">
        <w:rPr>
          <w:rFonts w:cs="Times New Roman"/>
          <w:b w:val="0"/>
          <w:sz w:val="24"/>
          <w:szCs w:val="24"/>
          <w:lang w:val="en-US"/>
        </w:rPr>
        <w:t>(</w:t>
      </w:r>
      <w:proofErr w:type="spellStart"/>
      <w:r w:rsidR="006C5B9F">
        <w:rPr>
          <w:rFonts w:cs="Times New Roman"/>
          <w:b w:val="0"/>
          <w:sz w:val="24"/>
          <w:szCs w:val="24"/>
          <w:lang w:val="en-US"/>
        </w:rPr>
        <w:t>открытый</w:t>
      </w:r>
      <w:proofErr w:type="spellEnd"/>
      <w:r w:rsidR="006C5B9F">
        <w:rPr>
          <w:rFonts w:cs="Times New Roman"/>
          <w:b w:val="0"/>
          <w:sz w:val="24"/>
          <w:szCs w:val="24"/>
          <w:lang w:val="en-US"/>
        </w:rPr>
        <w:t xml:space="preserve"> </w:t>
      </w:r>
      <w:proofErr w:type="spellStart"/>
      <w:r w:rsidR="006C5B9F">
        <w:rPr>
          <w:rFonts w:cs="Times New Roman"/>
          <w:b w:val="0"/>
          <w:sz w:val="24"/>
          <w:szCs w:val="24"/>
          <w:lang w:val="en-US"/>
        </w:rPr>
        <w:t>вопрос</w:t>
      </w:r>
      <w:proofErr w:type="spellEnd"/>
      <w:r w:rsidR="006C5B9F">
        <w:rPr>
          <w:rFonts w:cs="Times New Roman"/>
          <w:b w:val="0"/>
          <w:sz w:val="24"/>
          <w:szCs w:val="24"/>
          <w:lang w:val="en-US"/>
        </w:rPr>
        <w:t>)</w:t>
      </w:r>
      <w:bookmarkEnd w:id="73"/>
      <w:r w:rsidR="00686EC8">
        <w:rPr>
          <w:rFonts w:cs="Times New Roman"/>
          <w:b w:val="0"/>
          <w:sz w:val="24"/>
          <w:szCs w:val="24"/>
          <w:lang w:val="en-US"/>
        </w:rPr>
        <w:t xml:space="preserve"> </w:t>
      </w:r>
    </w:p>
    <w:p w14:paraId="5C1929A5" w14:textId="08EAFCD4" w:rsidR="00686EC8" w:rsidRPr="00686EC8" w:rsidRDefault="00686EC8" w:rsidP="00686EC8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0D78B89D" w14:textId="18750A33" w:rsidR="00816351" w:rsidRPr="00B54680" w:rsidRDefault="00816351" w:rsidP="00686EC8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Знакомы ли вы с термином “кинематографическая вселенная”?</w:t>
      </w:r>
    </w:p>
    <w:p w14:paraId="6ECC2829" w14:textId="37F8AC4D" w:rsidR="00B54680" w:rsidRDefault="00B54680" w:rsidP="00686EC8">
      <w:pPr>
        <w:pStyle w:val="ad"/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</w:t>
      </w:r>
    </w:p>
    <w:p w14:paraId="1765D067" w14:textId="6DD2AD4B" w:rsidR="00B54680" w:rsidRDefault="00B54680" w:rsidP="00E1232A">
      <w:pPr>
        <w:pStyle w:val="ad"/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Слыша</w:t>
      </w:r>
      <w:proofErr w:type="gramStart"/>
      <w:r>
        <w:rPr>
          <w:rFonts w:ascii="Times New Roman" w:hAnsi="Times New Roman" w:cs="Times New Roman"/>
        </w:rPr>
        <w:t>л(</w:t>
      </w:r>
      <w:proofErr w:type="gramEnd"/>
      <w:r>
        <w:rPr>
          <w:rFonts w:ascii="Times New Roman" w:hAnsi="Times New Roman" w:cs="Times New Roman"/>
        </w:rPr>
        <w:t>а), но не очень понимаю, о чем речь</w:t>
      </w:r>
    </w:p>
    <w:p w14:paraId="59F6D83E" w14:textId="464F103B" w:rsidR="00B54680" w:rsidRDefault="00B54680" w:rsidP="00E1232A">
      <w:pPr>
        <w:pStyle w:val="ad"/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Нет</w:t>
      </w:r>
    </w:p>
    <w:p w14:paraId="23125AFD" w14:textId="2578E82A" w:rsidR="00686EC8" w:rsidRPr="00686EC8" w:rsidRDefault="00686EC8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5D150D2F" w14:textId="001F5673" w:rsidR="00816351" w:rsidRPr="00686EC8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Назовите как можно больше известных вам кинематографических вселенных</w:t>
      </w:r>
      <w:r w:rsidR="006C5B9F" w:rsidRPr="00230465">
        <w:rPr>
          <w:rFonts w:ascii="Times New Roman" w:hAnsi="Times New Roman" w:cs="Times New Roman"/>
        </w:rPr>
        <w:t xml:space="preserve"> (открытый вопрос) </w:t>
      </w:r>
      <w:r w:rsidR="00686EC8" w:rsidRPr="00230465">
        <w:rPr>
          <w:rFonts w:ascii="Times New Roman" w:hAnsi="Times New Roman" w:cs="Times New Roman"/>
        </w:rPr>
        <w:t>– Открывается только при положительном ответе на предыдущий вопрос</w:t>
      </w:r>
    </w:p>
    <w:p w14:paraId="2A6F6275" w14:textId="21F00D33" w:rsidR="00686EC8" w:rsidRPr="00686EC8" w:rsidRDefault="00686EC8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720A1986" w14:textId="05510C0F" w:rsidR="00816351" w:rsidRPr="00B54680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proofErr w:type="spellStart"/>
      <w:r w:rsidRPr="006C5B9F">
        <w:rPr>
          <w:rFonts w:ascii="Times New Roman" w:hAnsi="Times New Roman" w:cs="Times New Roman"/>
          <w:lang w:val="en-US"/>
        </w:rPr>
        <w:t>Вам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знаком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термин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6C5B9F">
        <w:rPr>
          <w:rFonts w:ascii="Times New Roman" w:hAnsi="Times New Roman" w:cs="Times New Roman"/>
          <w:lang w:val="en-US"/>
        </w:rPr>
        <w:t>кроссовер</w:t>
      </w:r>
      <w:proofErr w:type="spellEnd"/>
      <w:r w:rsidRPr="006C5B9F">
        <w:rPr>
          <w:rFonts w:ascii="Times New Roman" w:hAnsi="Times New Roman" w:cs="Times New Roman"/>
          <w:lang w:val="en-US"/>
        </w:rPr>
        <w:t>”?</w:t>
      </w:r>
    </w:p>
    <w:p w14:paraId="31CE5CA9" w14:textId="77777777" w:rsidR="00B54680" w:rsidRDefault="00B54680" w:rsidP="00E1232A">
      <w:pPr>
        <w:pStyle w:val="ad"/>
        <w:numPr>
          <w:ilvl w:val="0"/>
          <w:numId w:val="2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</w:t>
      </w:r>
    </w:p>
    <w:p w14:paraId="54C58837" w14:textId="77777777" w:rsidR="00B54680" w:rsidRDefault="00B54680" w:rsidP="00E1232A">
      <w:pPr>
        <w:pStyle w:val="ad"/>
        <w:numPr>
          <w:ilvl w:val="0"/>
          <w:numId w:val="2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Слыша</w:t>
      </w:r>
      <w:proofErr w:type="gramStart"/>
      <w:r>
        <w:rPr>
          <w:rFonts w:ascii="Times New Roman" w:hAnsi="Times New Roman" w:cs="Times New Roman"/>
        </w:rPr>
        <w:t>л(</w:t>
      </w:r>
      <w:proofErr w:type="gramEnd"/>
      <w:r>
        <w:rPr>
          <w:rFonts w:ascii="Times New Roman" w:hAnsi="Times New Roman" w:cs="Times New Roman"/>
        </w:rPr>
        <w:t>а), но не очень понимаю, о чем речь</w:t>
      </w:r>
    </w:p>
    <w:p w14:paraId="0512803D" w14:textId="28A2BEF0" w:rsidR="00B54680" w:rsidRPr="00B54680" w:rsidRDefault="00B54680" w:rsidP="00E1232A">
      <w:pPr>
        <w:pStyle w:val="ad"/>
        <w:numPr>
          <w:ilvl w:val="0"/>
          <w:numId w:val="2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Нет</w:t>
      </w:r>
    </w:p>
    <w:p w14:paraId="063EDE4E" w14:textId="5873FBF8" w:rsidR="00816351" w:rsidRPr="00686EC8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Своими словами попробуйте о</w:t>
      </w:r>
      <w:r w:rsidR="006C5B9F" w:rsidRPr="00230465">
        <w:rPr>
          <w:rFonts w:ascii="Times New Roman" w:hAnsi="Times New Roman" w:cs="Times New Roman"/>
        </w:rPr>
        <w:t>бъяснить, что такое "</w:t>
      </w:r>
      <w:proofErr w:type="spellStart"/>
      <w:r w:rsidR="006C5B9F" w:rsidRPr="00230465">
        <w:rPr>
          <w:rFonts w:ascii="Times New Roman" w:hAnsi="Times New Roman" w:cs="Times New Roman"/>
        </w:rPr>
        <w:t>кроссовер</w:t>
      </w:r>
      <w:proofErr w:type="spellEnd"/>
      <w:r w:rsidR="006C5B9F" w:rsidRPr="00230465">
        <w:rPr>
          <w:rFonts w:ascii="Times New Roman" w:hAnsi="Times New Roman" w:cs="Times New Roman"/>
        </w:rPr>
        <w:t>" (открытый вопрос)</w:t>
      </w:r>
      <w:r w:rsidR="00686EC8" w:rsidRPr="00230465">
        <w:rPr>
          <w:rFonts w:ascii="Times New Roman" w:hAnsi="Times New Roman" w:cs="Times New Roman"/>
        </w:rPr>
        <w:t xml:space="preserve"> </w:t>
      </w:r>
    </w:p>
    <w:p w14:paraId="319943CE" w14:textId="5CB2DCAE" w:rsidR="00686EC8" w:rsidRPr="00686EC8" w:rsidRDefault="00686EC8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16E40CBA" w14:textId="6A02A298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proofErr w:type="spellStart"/>
      <w:r w:rsidRPr="00230465">
        <w:rPr>
          <w:rFonts w:ascii="Times New Roman" w:hAnsi="Times New Roman" w:cs="Times New Roman"/>
        </w:rPr>
        <w:t>Кроссовер</w:t>
      </w:r>
      <w:proofErr w:type="spellEnd"/>
      <w:r w:rsidRPr="00230465">
        <w:rPr>
          <w:rFonts w:ascii="Times New Roman" w:hAnsi="Times New Roman" w:cs="Times New Roman"/>
        </w:rPr>
        <w:t xml:space="preserve"> – это художественное произведение, в котором встречаются персонажи нескольких других независимых произведений. Приведите как можно больше примеров известных вам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="006C5B9F" w:rsidRPr="00230465">
        <w:rPr>
          <w:rFonts w:ascii="Times New Roman" w:hAnsi="Times New Roman" w:cs="Times New Roman"/>
        </w:rPr>
        <w:t xml:space="preserve"> (открытый вопрос)</w:t>
      </w:r>
    </w:p>
    <w:p w14:paraId="07050A3C" w14:textId="5A1CE70B" w:rsidR="00816351" w:rsidRPr="00B54680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Можете ли вы вспомнить пример </w:t>
      </w:r>
      <w:proofErr w:type="spellStart"/>
      <w:r w:rsidRPr="00230465">
        <w:rPr>
          <w:rFonts w:ascii="Times New Roman" w:hAnsi="Times New Roman" w:cs="Times New Roman"/>
        </w:rPr>
        <w:t>кроссовера</w:t>
      </w:r>
      <w:proofErr w:type="spellEnd"/>
      <w:r w:rsidRPr="00230465">
        <w:rPr>
          <w:rFonts w:ascii="Times New Roman" w:hAnsi="Times New Roman" w:cs="Times New Roman"/>
        </w:rPr>
        <w:t xml:space="preserve"> в российском кино или на российском ТВ?</w:t>
      </w:r>
    </w:p>
    <w:p w14:paraId="765945A0" w14:textId="77777777" w:rsidR="00B54680" w:rsidRDefault="00B54680" w:rsidP="00E1232A">
      <w:pPr>
        <w:pStyle w:val="ad"/>
        <w:numPr>
          <w:ilvl w:val="0"/>
          <w:numId w:val="2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</w:t>
      </w:r>
    </w:p>
    <w:p w14:paraId="765A0406" w14:textId="3F40C00F" w:rsidR="00B54680" w:rsidRDefault="00B54680" w:rsidP="00E1232A">
      <w:pPr>
        <w:pStyle w:val="ad"/>
        <w:numPr>
          <w:ilvl w:val="0"/>
          <w:numId w:val="27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Нет</w:t>
      </w:r>
    </w:p>
    <w:p w14:paraId="3BC4EF4F" w14:textId="6B8E0B99" w:rsidR="00686EC8" w:rsidRPr="00686EC8" w:rsidRDefault="00686EC8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21D86D29" w14:textId="42747DC1" w:rsidR="00816351" w:rsidRPr="00E1232A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Назовите </w:t>
      </w:r>
      <w:proofErr w:type="gramStart"/>
      <w:r w:rsidRPr="00230465">
        <w:rPr>
          <w:rFonts w:ascii="Times New Roman" w:hAnsi="Times New Roman" w:cs="Times New Roman"/>
        </w:rPr>
        <w:t>российские</w:t>
      </w:r>
      <w:proofErr w:type="gramEnd"/>
      <w:r w:rsidRPr="00230465">
        <w:rPr>
          <w:rFonts w:ascii="Times New Roman" w:hAnsi="Times New Roman" w:cs="Times New Roman"/>
        </w:rPr>
        <w:t xml:space="preserve">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>, которые вам известны</w:t>
      </w:r>
      <w:r w:rsidR="006C5B9F" w:rsidRPr="00230465">
        <w:rPr>
          <w:rFonts w:ascii="Times New Roman" w:hAnsi="Times New Roman" w:cs="Times New Roman"/>
        </w:rPr>
        <w:t xml:space="preserve"> (открытый вопрос)</w:t>
      </w:r>
      <w:r w:rsidR="00686EC8" w:rsidRPr="00230465">
        <w:rPr>
          <w:rFonts w:ascii="Times New Roman" w:hAnsi="Times New Roman" w:cs="Times New Roman"/>
        </w:rPr>
        <w:t xml:space="preserve"> – Открывается только при положительном ответе на предыдущий вопрос</w:t>
      </w:r>
    </w:p>
    <w:p w14:paraId="39E2C4ED" w14:textId="792EFA0B" w:rsidR="00E1232A" w:rsidRPr="00E1232A" w:rsidRDefault="00E1232A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E1232A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E1232A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E1232A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7839B5EB" w14:textId="31310CA5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Как вы думаете, зачем кинокомпании создают “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>”? Что это им дает?</w:t>
      </w:r>
      <w:r w:rsidR="006C5B9F" w:rsidRPr="00230465">
        <w:rPr>
          <w:rFonts w:ascii="Times New Roman" w:hAnsi="Times New Roman" w:cs="Times New Roman"/>
        </w:rPr>
        <w:t xml:space="preserve"> (открытый вопрос)</w:t>
      </w:r>
    </w:p>
    <w:p w14:paraId="34E0FB86" w14:textId="524FBC5E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Вам нравятся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>? Почему?</w:t>
      </w:r>
      <w:r w:rsidR="006C5B9F" w:rsidRPr="00230465">
        <w:rPr>
          <w:rFonts w:ascii="Times New Roman" w:hAnsi="Times New Roman" w:cs="Times New Roman"/>
        </w:rPr>
        <w:t xml:space="preserve"> (открытый вопрос)</w:t>
      </w:r>
    </w:p>
    <w:p w14:paraId="411F82A9" w14:textId="77777777" w:rsidR="00E1232A" w:rsidRPr="00E1232A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Повлияет ли использование компанией </w:t>
      </w:r>
      <w:proofErr w:type="spellStart"/>
      <w:r w:rsidRPr="00230465">
        <w:rPr>
          <w:rFonts w:ascii="Times New Roman" w:hAnsi="Times New Roman" w:cs="Times New Roman"/>
        </w:rPr>
        <w:t>кроссоверов</w:t>
      </w:r>
      <w:proofErr w:type="spellEnd"/>
      <w:r w:rsidRPr="00230465">
        <w:rPr>
          <w:rFonts w:ascii="Times New Roman" w:hAnsi="Times New Roman" w:cs="Times New Roman"/>
        </w:rPr>
        <w:t xml:space="preserve"> на Ваше решение сходить на новый фильм, посмотреть новый сериал или на желание узнать больше об этом фильме или сериале?</w:t>
      </w:r>
      <w:r w:rsidR="006C5B9F" w:rsidRPr="00230465">
        <w:rPr>
          <w:rFonts w:ascii="Times New Roman" w:hAnsi="Times New Roman" w:cs="Times New Roman"/>
        </w:rPr>
        <w:t xml:space="preserve"> </w:t>
      </w:r>
      <w:r w:rsidR="006C5B9F" w:rsidRPr="006C5B9F">
        <w:rPr>
          <w:rFonts w:ascii="Times New Roman" w:hAnsi="Times New Roman" w:cs="Times New Roman"/>
          <w:lang w:val="en-US"/>
        </w:rPr>
        <w:t>(</w:t>
      </w:r>
      <w:proofErr w:type="spellStart"/>
      <w:r w:rsidR="006C5B9F" w:rsidRPr="006C5B9F">
        <w:rPr>
          <w:rFonts w:ascii="Times New Roman" w:hAnsi="Times New Roman" w:cs="Times New Roman"/>
          <w:lang w:val="en-US"/>
        </w:rPr>
        <w:t>открытый</w:t>
      </w:r>
      <w:proofErr w:type="spellEnd"/>
      <w:r w:rsidR="006C5B9F"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6C5B9F">
        <w:rPr>
          <w:rFonts w:ascii="Times New Roman" w:hAnsi="Times New Roman" w:cs="Times New Roman"/>
          <w:lang w:val="en-US"/>
        </w:rPr>
        <w:t>вопрос</w:t>
      </w:r>
      <w:proofErr w:type="spellEnd"/>
      <w:r w:rsidR="006C5B9F" w:rsidRPr="006C5B9F">
        <w:rPr>
          <w:rFonts w:ascii="Times New Roman" w:hAnsi="Times New Roman" w:cs="Times New Roman"/>
          <w:lang w:val="en-US"/>
        </w:rPr>
        <w:t>)</w:t>
      </w:r>
    </w:p>
    <w:p w14:paraId="067D27E7" w14:textId="70E4626F" w:rsidR="00E1232A" w:rsidRPr="00E1232A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Как вы думаете, </w:t>
      </w:r>
      <w:proofErr w:type="spellStart"/>
      <w:r w:rsidRPr="00230465">
        <w:rPr>
          <w:rFonts w:ascii="Times New Roman" w:hAnsi="Times New Roman" w:cs="Times New Roman"/>
        </w:rPr>
        <w:t>кроссоверы</w:t>
      </w:r>
      <w:proofErr w:type="spellEnd"/>
      <w:r w:rsidRPr="00230465">
        <w:rPr>
          <w:rFonts w:ascii="Times New Roman" w:hAnsi="Times New Roman" w:cs="Times New Roman"/>
        </w:rPr>
        <w:t xml:space="preserve"> могут использоваться только в кинематографе или также для других товаров или услуг? </w:t>
      </w:r>
      <w:proofErr w:type="spellStart"/>
      <w:r w:rsidRPr="00E1232A">
        <w:rPr>
          <w:rFonts w:ascii="Times New Roman" w:hAnsi="Times New Roman" w:cs="Times New Roman"/>
          <w:lang w:val="en-US"/>
        </w:rPr>
        <w:t>Попробуйте</w:t>
      </w:r>
      <w:proofErr w:type="spellEnd"/>
      <w:r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1232A">
        <w:rPr>
          <w:rFonts w:ascii="Times New Roman" w:hAnsi="Times New Roman" w:cs="Times New Roman"/>
          <w:lang w:val="en-US"/>
        </w:rPr>
        <w:t>привести</w:t>
      </w:r>
      <w:proofErr w:type="spellEnd"/>
      <w:r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реальный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или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абстрактный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пример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открытый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5B9F" w:rsidRPr="00E1232A">
        <w:rPr>
          <w:rFonts w:ascii="Times New Roman" w:hAnsi="Times New Roman" w:cs="Times New Roman"/>
          <w:lang w:val="en-US"/>
        </w:rPr>
        <w:t>вопрос</w:t>
      </w:r>
      <w:proofErr w:type="spellEnd"/>
      <w:r w:rsidR="006C5B9F" w:rsidRPr="00E1232A">
        <w:rPr>
          <w:rFonts w:ascii="Times New Roman" w:hAnsi="Times New Roman" w:cs="Times New Roman"/>
          <w:lang w:val="en-US"/>
        </w:rPr>
        <w:t>)</w:t>
      </w:r>
      <w:r w:rsidR="00E1232A" w:rsidRPr="00E1232A">
        <w:rPr>
          <w:rFonts w:ascii="Times New Roman" w:hAnsi="Times New Roman" w:cs="Times New Roman"/>
          <w:i/>
          <w:lang w:val="en-US"/>
        </w:rPr>
        <w:t xml:space="preserve"> </w:t>
      </w:r>
    </w:p>
    <w:p w14:paraId="5E13A09D" w14:textId="16EB512E" w:rsidR="00816351" w:rsidRPr="00E1232A" w:rsidRDefault="00E1232A" w:rsidP="00E1232A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86EC8">
        <w:rPr>
          <w:rFonts w:ascii="Times New Roman" w:hAnsi="Times New Roman" w:cs="Times New Roman"/>
          <w:i/>
          <w:lang w:val="en-US"/>
        </w:rPr>
        <w:t>Конец</w:t>
      </w:r>
      <w:proofErr w:type="spellEnd"/>
      <w:r w:rsidRPr="00686EC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86EC8">
        <w:rPr>
          <w:rFonts w:ascii="Times New Roman" w:hAnsi="Times New Roman" w:cs="Times New Roman"/>
          <w:i/>
          <w:lang w:val="en-US"/>
        </w:rPr>
        <w:t>раздела</w:t>
      </w:r>
      <w:proofErr w:type="spellEnd"/>
    </w:p>
    <w:p w14:paraId="31B39322" w14:textId="265BEEF5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Оцените по пятибалльной шкале, насколько вы хорошо осведомлены об индустрии кинокомиксов (</w:t>
      </w:r>
      <w:r w:rsidR="006C5B9F" w:rsidRPr="00230465">
        <w:rPr>
          <w:rFonts w:ascii="Times New Roman" w:hAnsi="Times New Roman" w:cs="Times New Roman"/>
        </w:rPr>
        <w:t>1</w:t>
      </w:r>
      <w:r w:rsidR="00B54680" w:rsidRPr="00230465">
        <w:rPr>
          <w:rFonts w:ascii="Times New Roman" w:hAnsi="Times New Roman" w:cs="Times New Roman"/>
        </w:rPr>
        <w:t xml:space="preserve"> </w:t>
      </w:r>
      <w:r w:rsidR="006C5B9F" w:rsidRPr="00230465">
        <w:rPr>
          <w:rFonts w:ascii="Times New Roman" w:hAnsi="Times New Roman" w:cs="Times New Roman"/>
        </w:rPr>
        <w:t>-</w:t>
      </w:r>
      <w:r w:rsidR="00B54680" w:rsidRPr="00230465">
        <w:rPr>
          <w:rFonts w:ascii="Times New Roman" w:hAnsi="Times New Roman" w:cs="Times New Roman"/>
        </w:rPr>
        <w:t xml:space="preserve"> Не осведомле</w:t>
      </w:r>
      <w:proofErr w:type="gramStart"/>
      <w:r w:rsidR="00B54680" w:rsidRPr="00230465">
        <w:rPr>
          <w:rFonts w:ascii="Times New Roman" w:hAnsi="Times New Roman" w:cs="Times New Roman"/>
        </w:rPr>
        <w:t>н(</w:t>
      </w:r>
      <w:proofErr w:type="gramEnd"/>
      <w:r w:rsidR="00B54680" w:rsidRPr="00230465">
        <w:rPr>
          <w:rFonts w:ascii="Times New Roman" w:hAnsi="Times New Roman" w:cs="Times New Roman"/>
        </w:rPr>
        <w:t>а)</w:t>
      </w:r>
      <w:r w:rsidR="006C5B9F" w:rsidRPr="00230465">
        <w:rPr>
          <w:rFonts w:ascii="Times New Roman" w:hAnsi="Times New Roman" w:cs="Times New Roman"/>
        </w:rPr>
        <w:t>, 5</w:t>
      </w:r>
      <w:r w:rsidR="00B54680" w:rsidRPr="00230465">
        <w:rPr>
          <w:rFonts w:ascii="Times New Roman" w:hAnsi="Times New Roman" w:cs="Times New Roman"/>
        </w:rPr>
        <w:t xml:space="preserve"> – </w:t>
      </w:r>
      <w:proofErr w:type="spellStart"/>
      <w:r w:rsidR="00B54680" w:rsidRPr="00230465">
        <w:rPr>
          <w:rFonts w:ascii="Times New Roman" w:hAnsi="Times New Roman" w:cs="Times New Roman"/>
        </w:rPr>
        <w:t>Очен</w:t>
      </w:r>
      <w:proofErr w:type="spellEnd"/>
      <w:r w:rsidR="00B54680" w:rsidRPr="00230465">
        <w:rPr>
          <w:rFonts w:ascii="Times New Roman" w:hAnsi="Times New Roman" w:cs="Times New Roman"/>
        </w:rPr>
        <w:t xml:space="preserve"> хорошо осведомлен(а)</w:t>
      </w:r>
      <w:r w:rsidRPr="00230465">
        <w:rPr>
          <w:rFonts w:ascii="Times New Roman" w:hAnsi="Times New Roman" w:cs="Times New Roman"/>
        </w:rPr>
        <w:t>)</w:t>
      </w:r>
    </w:p>
    <w:p w14:paraId="0FE0399E" w14:textId="2B9D4DA7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Оцените по пятибалльной шкале, насколько часто вы смотрите кинокомиксы</w:t>
      </w:r>
      <w:r w:rsidR="006C5B9F" w:rsidRPr="00230465">
        <w:rPr>
          <w:rFonts w:ascii="Times New Roman" w:hAnsi="Times New Roman" w:cs="Times New Roman"/>
        </w:rPr>
        <w:t xml:space="preserve"> (1</w:t>
      </w:r>
      <w:r w:rsidR="00B54680" w:rsidRPr="00230465">
        <w:rPr>
          <w:rFonts w:ascii="Times New Roman" w:hAnsi="Times New Roman" w:cs="Times New Roman"/>
        </w:rPr>
        <w:t xml:space="preserve"> </w:t>
      </w:r>
      <w:r w:rsidR="006C5B9F" w:rsidRPr="00230465">
        <w:rPr>
          <w:rFonts w:ascii="Times New Roman" w:hAnsi="Times New Roman" w:cs="Times New Roman"/>
        </w:rPr>
        <w:t>-</w:t>
      </w:r>
      <w:r w:rsidR="00B54680" w:rsidRPr="00230465">
        <w:rPr>
          <w:rFonts w:ascii="Times New Roman" w:hAnsi="Times New Roman" w:cs="Times New Roman"/>
        </w:rPr>
        <w:t xml:space="preserve"> Никогда</w:t>
      </w:r>
      <w:r w:rsidR="006C5B9F" w:rsidRPr="00230465">
        <w:rPr>
          <w:rFonts w:ascii="Times New Roman" w:hAnsi="Times New Roman" w:cs="Times New Roman"/>
        </w:rPr>
        <w:t>, 5</w:t>
      </w:r>
      <w:r w:rsidR="00B54680" w:rsidRPr="00230465">
        <w:rPr>
          <w:rFonts w:ascii="Times New Roman" w:hAnsi="Times New Roman" w:cs="Times New Roman"/>
        </w:rPr>
        <w:t xml:space="preserve"> – Не пропускаю ни один фильм</w:t>
      </w:r>
      <w:r w:rsidR="006C5B9F" w:rsidRPr="00230465">
        <w:rPr>
          <w:rFonts w:ascii="Times New Roman" w:hAnsi="Times New Roman" w:cs="Times New Roman"/>
        </w:rPr>
        <w:t>)</w:t>
      </w:r>
    </w:p>
    <w:p w14:paraId="38981E33" w14:textId="3ECB669E" w:rsidR="00816351" w:rsidRPr="00B54680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>Какие действия вы совершаете в качестве поклонник</w:t>
      </w:r>
      <w:proofErr w:type="gramStart"/>
      <w:r w:rsidRPr="00230465">
        <w:rPr>
          <w:rFonts w:ascii="Times New Roman" w:hAnsi="Times New Roman" w:cs="Times New Roman"/>
        </w:rPr>
        <w:t>а(</w:t>
      </w:r>
      <w:proofErr w:type="gramEnd"/>
      <w:r w:rsidRPr="00230465">
        <w:rPr>
          <w:rFonts w:ascii="Times New Roman" w:hAnsi="Times New Roman" w:cs="Times New Roman"/>
        </w:rPr>
        <w:t xml:space="preserve">поклонницы) кинокомиксов? </w:t>
      </w:r>
      <w:proofErr w:type="spellStart"/>
      <w:r w:rsidRPr="006C5B9F">
        <w:rPr>
          <w:rFonts w:ascii="Times New Roman" w:hAnsi="Times New Roman" w:cs="Times New Roman"/>
          <w:lang w:val="en-US"/>
        </w:rPr>
        <w:t>Возможны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несколько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вариантов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ответов</w:t>
      </w:r>
      <w:proofErr w:type="spellEnd"/>
    </w:p>
    <w:p w14:paraId="4CB8BA90" w14:textId="50F0500A" w:rsidR="00B54680" w:rsidRPr="00B54680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Никаких</w:t>
      </w:r>
      <w:proofErr w:type="spellEnd"/>
    </w:p>
    <w:p w14:paraId="2F9DB9DE" w14:textId="42BF0608" w:rsidR="00B54680" w:rsidRPr="00B54680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Смотрю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фильмы</w:t>
      </w:r>
      <w:proofErr w:type="spellEnd"/>
    </w:p>
    <w:p w14:paraId="1B590FC7" w14:textId="107611B3" w:rsidR="00B54680" w:rsidRPr="00B54680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Смотрю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сериалы</w:t>
      </w:r>
      <w:proofErr w:type="spellEnd"/>
    </w:p>
    <w:p w14:paraId="7CA992EA" w14:textId="1B024029" w:rsidR="00B54680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B54680">
        <w:rPr>
          <w:rFonts w:ascii="Times New Roman" w:hAnsi="Times New Roman" w:cs="Times New Roman"/>
        </w:rPr>
        <w:lastRenderedPageBreak/>
        <w:t>Состою в тематических сообществах в социальных сетях</w:t>
      </w:r>
    </w:p>
    <w:p w14:paraId="406429E7" w14:textId="593A3CE7" w:rsidR="00B54680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B54680">
        <w:rPr>
          <w:rFonts w:ascii="Times New Roman" w:hAnsi="Times New Roman" w:cs="Times New Roman"/>
        </w:rPr>
        <w:t>Читаю новости про новинки в сфере кинокомиксов</w:t>
      </w:r>
    </w:p>
    <w:p w14:paraId="2A3F499A" w14:textId="087F8E35" w:rsidR="00B54680" w:rsidRPr="006C5B9F" w:rsidRDefault="00B54680" w:rsidP="00E1232A">
      <w:pPr>
        <w:pStyle w:val="ad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B54680">
        <w:rPr>
          <w:rFonts w:ascii="Times New Roman" w:hAnsi="Times New Roman" w:cs="Times New Roman"/>
        </w:rPr>
        <w:t>Хожу на тематические мероприятия, фестивали</w:t>
      </w:r>
    </w:p>
    <w:p w14:paraId="72B9F59C" w14:textId="631050CA" w:rsidR="00816351" w:rsidRPr="00B54680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proofErr w:type="spellStart"/>
      <w:r w:rsidRPr="006C5B9F">
        <w:rPr>
          <w:rFonts w:ascii="Times New Roman" w:hAnsi="Times New Roman" w:cs="Times New Roman"/>
          <w:lang w:val="en-US"/>
        </w:rPr>
        <w:t>Ваш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пол</w:t>
      </w:r>
      <w:proofErr w:type="spellEnd"/>
    </w:p>
    <w:p w14:paraId="207F4CDD" w14:textId="75492DAA" w:rsidR="00B54680" w:rsidRPr="00B54680" w:rsidRDefault="00B54680" w:rsidP="00E1232A">
      <w:pPr>
        <w:pStyle w:val="ad"/>
        <w:numPr>
          <w:ilvl w:val="0"/>
          <w:numId w:val="29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Мужской</w:t>
      </w:r>
      <w:proofErr w:type="spellEnd"/>
    </w:p>
    <w:p w14:paraId="3911A73A" w14:textId="1369CB8C" w:rsidR="00B54680" w:rsidRPr="006C5B9F" w:rsidRDefault="00B54680" w:rsidP="00E1232A">
      <w:pPr>
        <w:pStyle w:val="ad"/>
        <w:numPr>
          <w:ilvl w:val="0"/>
          <w:numId w:val="29"/>
        </w:num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Женский</w:t>
      </w:r>
      <w:proofErr w:type="spellEnd"/>
    </w:p>
    <w:p w14:paraId="03F83D9D" w14:textId="5B227A7A" w:rsidR="00816351" w:rsidRPr="006C5B9F" w:rsidRDefault="00816351" w:rsidP="00E1232A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proofErr w:type="spellStart"/>
      <w:r w:rsidRPr="006C5B9F">
        <w:rPr>
          <w:rFonts w:ascii="Times New Roman" w:hAnsi="Times New Roman" w:cs="Times New Roman"/>
          <w:lang w:val="en-US"/>
        </w:rPr>
        <w:t>Ваш</w:t>
      </w:r>
      <w:proofErr w:type="spellEnd"/>
      <w:r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B9F">
        <w:rPr>
          <w:rFonts w:ascii="Times New Roman" w:hAnsi="Times New Roman" w:cs="Times New Roman"/>
          <w:lang w:val="en-US"/>
        </w:rPr>
        <w:t>возраст</w:t>
      </w:r>
      <w:proofErr w:type="spellEnd"/>
      <w:r w:rsidR="002A163A">
        <w:rPr>
          <w:rFonts w:ascii="Times New Roman" w:hAnsi="Times New Roman" w:cs="Times New Roman"/>
          <w:lang w:val="en-US"/>
        </w:rPr>
        <w:t xml:space="preserve"> </w:t>
      </w:r>
      <w:r w:rsidR="002A163A" w:rsidRPr="006C5B9F">
        <w:rPr>
          <w:rFonts w:ascii="Times New Roman" w:hAnsi="Times New Roman" w:cs="Times New Roman"/>
          <w:lang w:val="en-US"/>
        </w:rPr>
        <w:t>(</w:t>
      </w:r>
      <w:proofErr w:type="spellStart"/>
      <w:r w:rsidR="002A163A" w:rsidRPr="006C5B9F">
        <w:rPr>
          <w:rFonts w:ascii="Times New Roman" w:hAnsi="Times New Roman" w:cs="Times New Roman"/>
          <w:lang w:val="en-US"/>
        </w:rPr>
        <w:t>открытый</w:t>
      </w:r>
      <w:proofErr w:type="spellEnd"/>
      <w:r w:rsidR="002A163A" w:rsidRPr="006C5B9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A163A" w:rsidRPr="006C5B9F">
        <w:rPr>
          <w:rFonts w:ascii="Times New Roman" w:hAnsi="Times New Roman" w:cs="Times New Roman"/>
          <w:lang w:val="en-US"/>
        </w:rPr>
        <w:t>вопрос</w:t>
      </w:r>
      <w:proofErr w:type="spellEnd"/>
      <w:r w:rsidR="002A163A" w:rsidRPr="006C5B9F">
        <w:rPr>
          <w:rFonts w:ascii="Times New Roman" w:hAnsi="Times New Roman" w:cs="Times New Roman"/>
          <w:lang w:val="en-US"/>
        </w:rPr>
        <w:t>)</w:t>
      </w:r>
    </w:p>
    <w:p w14:paraId="0D7EB2AD" w14:textId="689F01CC" w:rsidR="00816351" w:rsidRPr="00482ABB" w:rsidRDefault="00816351" w:rsidP="00482ABB">
      <w:pPr>
        <w:pStyle w:val="ad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</w:rPr>
      </w:pPr>
      <w:r w:rsidRPr="00230465">
        <w:rPr>
          <w:rFonts w:ascii="Times New Roman" w:hAnsi="Times New Roman" w:cs="Times New Roman"/>
        </w:rPr>
        <w:t xml:space="preserve">Ссылка на вашу страницу в </w:t>
      </w:r>
      <w:proofErr w:type="spellStart"/>
      <w:r w:rsidRPr="006C5B9F">
        <w:rPr>
          <w:rFonts w:ascii="Times New Roman" w:hAnsi="Times New Roman" w:cs="Times New Roman"/>
          <w:lang w:val="en-US"/>
        </w:rPr>
        <w:t>vk</w:t>
      </w:r>
      <w:proofErr w:type="spellEnd"/>
      <w:r w:rsidRPr="00230465">
        <w:rPr>
          <w:rFonts w:ascii="Times New Roman" w:hAnsi="Times New Roman" w:cs="Times New Roman"/>
        </w:rPr>
        <w:t>.</w:t>
      </w:r>
      <w:r w:rsidRPr="006C5B9F">
        <w:rPr>
          <w:rFonts w:ascii="Times New Roman" w:hAnsi="Times New Roman" w:cs="Times New Roman"/>
          <w:lang w:val="en-US"/>
        </w:rPr>
        <w:t>com</w:t>
      </w:r>
      <w:r w:rsidRPr="00230465">
        <w:rPr>
          <w:rFonts w:ascii="Times New Roman" w:hAnsi="Times New Roman" w:cs="Times New Roman"/>
        </w:rPr>
        <w:t xml:space="preserve"> (для тех, кто хочет принять участие в розыгрыше билетов в кино)</w:t>
      </w:r>
      <w:r w:rsidR="002A163A" w:rsidRPr="00230465">
        <w:rPr>
          <w:rFonts w:ascii="Times New Roman" w:hAnsi="Times New Roman" w:cs="Times New Roman"/>
        </w:rPr>
        <w:t xml:space="preserve"> (открытый вопрос)</w:t>
      </w:r>
    </w:p>
    <w:p w14:paraId="3714D084" w14:textId="77777777" w:rsidR="00482ABB" w:rsidRDefault="00482ABB" w:rsidP="00482ABB">
      <w:pPr>
        <w:spacing w:line="360" w:lineRule="auto"/>
        <w:rPr>
          <w:rFonts w:ascii="Times New Roman" w:hAnsi="Times New Roman" w:cs="Times New Roman"/>
        </w:rPr>
      </w:pPr>
    </w:p>
    <w:p w14:paraId="194C0619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1492B0AC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5A9063D1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70521EA4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196E71FE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3D17CCDA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551AAE25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7B97B14E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057A04CF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35173C43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576F9F9E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704B62F6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17206D28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52085FB0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264BB9B5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42201544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63DCBA9A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25EF8B2D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71BB0008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2DFD2613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63AA616B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1A6840C2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2C8901C2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1F153A8F" w14:textId="77777777" w:rsidR="00AE5095" w:rsidRDefault="00AE5095" w:rsidP="00482ABB">
      <w:pPr>
        <w:spacing w:line="360" w:lineRule="auto"/>
        <w:rPr>
          <w:rFonts w:ascii="Times New Roman" w:hAnsi="Times New Roman" w:cs="Times New Roman"/>
        </w:rPr>
      </w:pPr>
    </w:p>
    <w:p w14:paraId="098EE7A8" w14:textId="7A0E108A" w:rsidR="00482ABB" w:rsidRPr="00230465" w:rsidRDefault="00482ABB" w:rsidP="00482ABB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5F3140">
        <w:rPr>
          <w:rStyle w:val="10"/>
        </w:rPr>
        <w:lastRenderedPageBreak/>
        <w:t>Приложение 12</w:t>
      </w:r>
      <w:r w:rsidRPr="005F3140">
        <w:rPr>
          <w:rFonts w:ascii="Times New Roman" w:hAnsi="Times New Roman" w:cs="Times New Roman"/>
          <w:sz w:val="32"/>
          <w:szCs w:val="32"/>
        </w:rPr>
        <w:t xml:space="preserve">. </w:t>
      </w:r>
      <w:r w:rsidR="005F3140">
        <w:rPr>
          <w:rFonts w:ascii="Times New Roman" w:hAnsi="Times New Roman" w:cs="Times New Roman"/>
          <w:sz w:val="28"/>
          <w:szCs w:val="32"/>
        </w:rPr>
        <w:t xml:space="preserve">Вовлеченность </w:t>
      </w:r>
      <w:proofErr w:type="spellStart"/>
      <w:r w:rsidR="005F3140">
        <w:rPr>
          <w:rFonts w:ascii="Times New Roman" w:hAnsi="Times New Roman" w:cs="Times New Roman"/>
          <w:sz w:val="28"/>
          <w:szCs w:val="32"/>
        </w:rPr>
        <w:t>репондентов</w:t>
      </w:r>
      <w:proofErr w:type="spellEnd"/>
      <w:r w:rsidR="005F3140">
        <w:rPr>
          <w:rFonts w:ascii="Times New Roman" w:hAnsi="Times New Roman" w:cs="Times New Roman"/>
          <w:sz w:val="28"/>
          <w:szCs w:val="32"/>
        </w:rPr>
        <w:t xml:space="preserve">-потребителей </w:t>
      </w:r>
      <w:r w:rsidR="005F3140">
        <w:rPr>
          <w:rFonts w:ascii="Times New Roman" w:hAnsi="Times New Roman" w:cs="Times New Roman"/>
          <w:sz w:val="28"/>
          <w:szCs w:val="32"/>
          <w:lang w:val="en-US"/>
        </w:rPr>
        <w:t>Marvel</w:t>
      </w:r>
      <w:r w:rsidR="005F3140" w:rsidRPr="00230465">
        <w:rPr>
          <w:rFonts w:ascii="Times New Roman" w:hAnsi="Times New Roman" w:cs="Times New Roman"/>
          <w:sz w:val="28"/>
          <w:szCs w:val="32"/>
        </w:rPr>
        <w:t xml:space="preserve"> </w:t>
      </w:r>
      <w:r w:rsidR="005F3140">
        <w:rPr>
          <w:rFonts w:ascii="Times New Roman" w:hAnsi="Times New Roman" w:cs="Times New Roman"/>
          <w:sz w:val="28"/>
          <w:szCs w:val="32"/>
        </w:rPr>
        <w:t xml:space="preserve">и </w:t>
      </w:r>
      <w:r w:rsidR="005F3140">
        <w:rPr>
          <w:rFonts w:ascii="Times New Roman" w:hAnsi="Times New Roman" w:cs="Times New Roman"/>
          <w:sz w:val="28"/>
          <w:szCs w:val="32"/>
          <w:lang w:val="en-US"/>
        </w:rPr>
        <w:t>DC</w:t>
      </w:r>
    </w:p>
    <w:p w14:paraId="5B568ED0" w14:textId="0FEADB08" w:rsidR="003978C4" w:rsidRDefault="00482ABB" w:rsidP="00BD05D1">
      <w:pPr>
        <w:pStyle w:val="2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3FE182DF" wp14:editId="7309ED1D">
            <wp:extent cx="5934075" cy="2918460"/>
            <wp:effectExtent l="0" t="0" r="9525" b="2540"/>
            <wp:docPr id="29" name="Изображение 29" descr="Macintosh HD:Users:Anna:Desktop:Снимок экрана 2017-05-22 в 14.5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a:Desktop:Снимок экрана 2017-05-22 в 14.50.3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FEA5" w14:textId="4EB5B5A8" w:rsidR="008556CB" w:rsidRPr="008556CB" w:rsidRDefault="008556CB" w:rsidP="008556CB">
      <w:r>
        <w:rPr>
          <w:noProof/>
        </w:rPr>
        <w:drawing>
          <wp:inline distT="0" distB="0" distL="0" distR="0" wp14:anchorId="582E5A15" wp14:editId="7F0A719E">
            <wp:extent cx="5923915" cy="5661660"/>
            <wp:effectExtent l="0" t="0" r="0" b="2540"/>
            <wp:docPr id="5" name="Изображение 5" descr="Macintosh HD:Users:Anna:Desktop:Снимок экрана 2017-05-22 в 22.26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esktop:Снимок экрана 2017-05-22 в 22.26.2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6CB" w:rsidRPr="008556CB" w:rsidSect="00887BA2">
      <w:footerReference w:type="default" r:id="rId47"/>
      <w:pgSz w:w="11900" w:h="16840"/>
      <w:pgMar w:top="1134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4C90F" w14:textId="77777777" w:rsidR="00F50EA5" w:rsidRDefault="00F50EA5" w:rsidP="004511BD">
      <w:r>
        <w:separator/>
      </w:r>
    </w:p>
  </w:endnote>
  <w:endnote w:type="continuationSeparator" w:id="0">
    <w:p w14:paraId="43FD2170" w14:textId="77777777" w:rsidR="00F50EA5" w:rsidRDefault="00F50EA5" w:rsidP="00451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8EF0A" w14:textId="06BFE10A" w:rsidR="00230465" w:rsidRDefault="00230465">
    <w:pPr>
      <w:pStyle w:val="af8"/>
      <w:jc w:val="right"/>
    </w:pPr>
  </w:p>
  <w:p w14:paraId="47124F50" w14:textId="77777777" w:rsidR="00230465" w:rsidRDefault="00230465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762206"/>
      <w:docPartObj>
        <w:docPartGallery w:val="Page Numbers (Bottom of Page)"/>
        <w:docPartUnique/>
      </w:docPartObj>
    </w:sdtPr>
    <w:sdtContent>
      <w:p w14:paraId="005618D9" w14:textId="77777777" w:rsidR="00230465" w:rsidRDefault="00230465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095">
          <w:rPr>
            <w:noProof/>
          </w:rPr>
          <w:t>4</w:t>
        </w:r>
        <w:r>
          <w:fldChar w:fldCharType="end"/>
        </w:r>
      </w:p>
    </w:sdtContent>
  </w:sdt>
  <w:p w14:paraId="0203E3F3" w14:textId="77777777" w:rsidR="00230465" w:rsidRDefault="00230465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2BAD6" w14:textId="77777777" w:rsidR="00F50EA5" w:rsidRDefault="00F50EA5" w:rsidP="004511BD">
      <w:r>
        <w:separator/>
      </w:r>
    </w:p>
  </w:footnote>
  <w:footnote w:type="continuationSeparator" w:id="0">
    <w:p w14:paraId="27BDBF5F" w14:textId="77777777" w:rsidR="00F50EA5" w:rsidRDefault="00F50EA5" w:rsidP="004511BD">
      <w:r>
        <w:continuationSeparator/>
      </w:r>
    </w:p>
  </w:footnote>
  <w:footnote w:id="1">
    <w:p w14:paraId="65AA15C6" w14:textId="668D2E6B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692B12">
        <w:rPr>
          <w:rFonts w:ascii="Times New Roman" w:hAnsi="Times New Roman" w:cs="Times New Roman"/>
          <w:i/>
        </w:rPr>
        <w:t>Кроссовер</w:t>
      </w:r>
      <w:proofErr w:type="spellEnd"/>
      <w:r w:rsidRPr="00692B12">
        <w:rPr>
          <w:rFonts w:ascii="Times New Roman" w:hAnsi="Times New Roman" w:cs="Times New Roman"/>
          <w:i/>
        </w:rPr>
        <w:t xml:space="preserve"> </w:t>
      </w:r>
      <w:r w:rsidRPr="00FD4029">
        <w:rPr>
          <w:rFonts w:ascii="Times New Roman" w:hAnsi="Times New Roman" w:cs="Times New Roman"/>
        </w:rPr>
        <w:t xml:space="preserve">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>
        <w:rPr>
          <w:rFonts w:ascii="Times New Roman" w:hAnsi="Times New Roman" w:cs="Times New Roman"/>
        </w:rPr>
        <w:t xml:space="preserve">Режим доступа: </w:t>
      </w:r>
      <w:r w:rsidRPr="00692B12">
        <w:rPr>
          <w:rFonts w:ascii="Times New Roman" w:hAnsi="Times New Roman" w:cs="Times New Roman"/>
        </w:rPr>
        <w:t>https://www.kinopoisk.ru/lists/m_act%5Bkeyword%5D/8590/m_act%5Ball%5D/ok/</w:t>
      </w:r>
    </w:p>
  </w:footnote>
  <w:footnote w:id="2">
    <w:p w14:paraId="5ACC4640" w14:textId="10AE04E7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Kellogg's</w:t>
      </w:r>
      <w:proofErr w:type="spellEnd"/>
      <w:r>
        <w:rPr>
          <w:rFonts w:ascii="Times New Roman" w:hAnsi="Times New Roman" w:cs="Times New Roman"/>
          <w:i/>
        </w:rPr>
        <w:t xml:space="preserve"> – «</w:t>
      </w:r>
      <w:proofErr w:type="spellStart"/>
      <w:r>
        <w:rPr>
          <w:rFonts w:ascii="Times New Roman" w:hAnsi="Times New Roman" w:cs="Times New Roman"/>
          <w:i/>
        </w:rPr>
        <w:t>Merry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Christmas</w:t>
      </w:r>
      <w:proofErr w:type="spellEnd"/>
      <w:r>
        <w:rPr>
          <w:rFonts w:ascii="Times New Roman" w:hAnsi="Times New Roman" w:cs="Times New Roman"/>
          <w:i/>
        </w:rPr>
        <w:t>» (</w:t>
      </w:r>
      <w:r>
        <w:rPr>
          <w:rFonts w:ascii="Times New Roman" w:hAnsi="Times New Roman" w:cs="Times New Roman"/>
          <w:i/>
          <w:lang w:val="en-US"/>
        </w:rPr>
        <w:t>Commercial</w:t>
      </w:r>
      <w:r w:rsidRPr="00230465">
        <w:rPr>
          <w:rFonts w:ascii="Times New Roman" w:hAnsi="Times New Roman" w:cs="Times New Roman"/>
          <w:i/>
        </w:rPr>
        <w:t>, 1980</w:t>
      </w:r>
      <w:r>
        <w:rPr>
          <w:rFonts w:ascii="Times New Roman" w:hAnsi="Times New Roman" w:cs="Times New Roman"/>
          <w:i/>
        </w:rPr>
        <w:t>)</w:t>
      </w:r>
      <w:r w:rsidRPr="00692B12">
        <w:rPr>
          <w:rFonts w:ascii="Times New Roman" w:hAnsi="Times New Roman" w:cs="Times New Roman"/>
          <w:i/>
        </w:rPr>
        <w:t xml:space="preserve"> </w:t>
      </w:r>
      <w:r w:rsidRPr="00FD4029">
        <w:rPr>
          <w:rFonts w:ascii="Times New Roman" w:hAnsi="Times New Roman" w:cs="Times New Roman"/>
        </w:rPr>
        <w:t xml:space="preserve">[Электронный ресурс]// </w:t>
      </w:r>
      <w:r>
        <w:rPr>
          <w:rFonts w:ascii="Times New Roman" w:hAnsi="Times New Roman" w:cs="Times New Roman"/>
          <w:lang w:val="en-US"/>
        </w:rPr>
        <w:t>YouTube</w:t>
      </w:r>
      <w:r w:rsidRPr="002304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 w:rsidRPr="00230465">
        <w:rPr>
          <w:rFonts w:ascii="Times New Roman" w:hAnsi="Times New Roman" w:cs="Times New Roman"/>
          <w:i/>
        </w:rPr>
        <w:t xml:space="preserve"> - </w:t>
      </w:r>
      <w:r>
        <w:rPr>
          <w:rFonts w:ascii="Times New Roman" w:hAnsi="Times New Roman" w:cs="Times New Roman"/>
        </w:rPr>
        <w:t xml:space="preserve">Режим доступа: </w:t>
      </w:r>
      <w:r w:rsidRPr="006D2002">
        <w:rPr>
          <w:rFonts w:ascii="Times New Roman" w:hAnsi="Times New Roman" w:cs="Times New Roman"/>
        </w:rPr>
        <w:t>https://www.youtube.com/watch?v=Vq4v1rEq15E</w:t>
      </w:r>
    </w:p>
  </w:footnote>
  <w:footnote w:id="3">
    <w:p w14:paraId="780804A8" w14:textId="572608DA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r w:rsidRPr="00230465">
        <w:rPr>
          <w:rFonts w:ascii="Times New Roman" w:hAnsi="Times New Roman" w:cs="Times New Roman"/>
          <w:bCs/>
          <w:i/>
        </w:rPr>
        <w:t xml:space="preserve">Телевселенная </w:t>
      </w:r>
      <w:r>
        <w:rPr>
          <w:rFonts w:ascii="Times New Roman" w:hAnsi="Times New Roman" w:cs="Times New Roman"/>
          <w:bCs/>
          <w:i/>
          <w:lang w:val="en-US"/>
        </w:rPr>
        <w:t>DC</w:t>
      </w:r>
      <w:r>
        <w:rPr>
          <w:rFonts w:ascii="Times New Roman" w:hAnsi="Times New Roman" w:cs="Times New Roman"/>
          <w:bCs/>
          <w:i/>
        </w:rPr>
        <w:t xml:space="preserve">: все </w:t>
      </w:r>
      <w:proofErr w:type="spellStart"/>
      <w:r>
        <w:rPr>
          <w:rFonts w:ascii="Times New Roman" w:hAnsi="Times New Roman" w:cs="Times New Roman"/>
          <w:bCs/>
          <w:i/>
        </w:rPr>
        <w:t>кроссоверы</w:t>
      </w:r>
      <w:proofErr w:type="spellEnd"/>
      <w:r w:rsidRPr="00230465">
        <w:rPr>
          <w:rFonts w:ascii="Times New Roman" w:hAnsi="Times New Roman" w:cs="Times New Roman"/>
          <w:bCs/>
          <w:i/>
        </w:rPr>
        <w:t xml:space="preserve"> </w:t>
      </w:r>
      <w:r w:rsidRPr="00FD4029">
        <w:rPr>
          <w:rFonts w:ascii="Times New Roman" w:hAnsi="Times New Roman" w:cs="Times New Roman"/>
        </w:rPr>
        <w:t xml:space="preserve">[Электронный </w:t>
      </w:r>
      <w:r w:rsidRPr="003F2356">
        <w:rPr>
          <w:rFonts w:ascii="Times New Roman" w:hAnsi="Times New Roman" w:cs="Times New Roman"/>
        </w:rPr>
        <w:t>ресурс]//</w:t>
      </w:r>
      <w:r w:rsidRPr="00230465">
        <w:rPr>
          <w:rFonts w:ascii="Times New Roman" w:hAnsi="Times New Roman" w:cs="Times New Roman"/>
        </w:rPr>
        <w:t xml:space="preserve"> Мир фантастики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3F2356">
        <w:rPr>
          <w:rFonts w:ascii="Times New Roman" w:hAnsi="Times New Roman" w:cs="Times New Roman"/>
        </w:rPr>
        <w:t>Режим доступа: https://www.mirf.ru/serial/televselennaya-dc-ot-crossovery-the-cw</w:t>
      </w:r>
    </w:p>
  </w:footnote>
  <w:footnote w:id="4">
    <w:p w14:paraId="5F996FDB" w14:textId="59FD7812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r w:rsidRPr="00516227">
        <w:rPr>
          <w:rFonts w:ascii="Times New Roman" w:hAnsi="Times New Roman" w:cs="Times New Roman"/>
          <w:bCs/>
          <w:i/>
        </w:rPr>
        <w:t xml:space="preserve">Новости кино. </w:t>
      </w:r>
      <w:proofErr w:type="spellStart"/>
      <w:r w:rsidRPr="00516227">
        <w:rPr>
          <w:rFonts w:ascii="Times New Roman" w:hAnsi="Times New Roman" w:cs="Times New Roman"/>
          <w:bCs/>
          <w:i/>
        </w:rPr>
        <w:t>Кроссовер</w:t>
      </w:r>
      <w:proofErr w:type="spellEnd"/>
      <w:r w:rsidRPr="00516227">
        <w:rPr>
          <w:rFonts w:ascii="Times New Roman" w:hAnsi="Times New Roman" w:cs="Times New Roman"/>
          <w:bCs/>
          <w:i/>
        </w:rPr>
        <w:t xml:space="preserve"> мечты</w:t>
      </w:r>
      <w:r w:rsidRPr="00230465">
        <w:rPr>
          <w:rFonts w:ascii="Times New Roman" w:hAnsi="Times New Roman" w:cs="Times New Roman"/>
          <w:bCs/>
          <w:i/>
        </w:rPr>
        <w:t xml:space="preserve"> </w:t>
      </w:r>
      <w:r w:rsidRPr="00516227">
        <w:rPr>
          <w:rFonts w:ascii="Times New Roman" w:hAnsi="Times New Roman" w:cs="Times New Roman"/>
        </w:rPr>
        <w:t>[Электронный ресурс]//</w:t>
      </w:r>
      <w:r w:rsidRPr="00230465">
        <w:rPr>
          <w:rFonts w:ascii="Times New Roman" w:hAnsi="Times New Roman" w:cs="Times New Roman"/>
        </w:rPr>
        <w:t xml:space="preserve"> </w:t>
      </w:r>
      <w:r w:rsidRPr="00516227">
        <w:rPr>
          <w:rFonts w:ascii="Times New Roman" w:hAnsi="Times New Roman" w:cs="Times New Roman"/>
          <w:lang w:val="en-US"/>
        </w:rPr>
        <w:t>Film</w:t>
      </w:r>
      <w:r w:rsidRPr="00230465">
        <w:rPr>
          <w:rFonts w:ascii="Times New Roman" w:hAnsi="Times New Roman" w:cs="Times New Roman"/>
        </w:rPr>
        <w:t>.</w:t>
      </w:r>
      <w:proofErr w:type="spellStart"/>
      <w:r w:rsidRPr="00516227">
        <w:rPr>
          <w:rFonts w:ascii="Times New Roman" w:hAnsi="Times New Roman" w:cs="Times New Roman"/>
          <w:lang w:val="en-US"/>
        </w:rPr>
        <w:t>ru</w:t>
      </w:r>
      <w:proofErr w:type="spellEnd"/>
      <w:r w:rsidRPr="00230465">
        <w:rPr>
          <w:rFonts w:ascii="Times New Roman" w:hAnsi="Times New Roman" w:cs="Times New Roman"/>
          <w:i/>
        </w:rPr>
        <w:t xml:space="preserve"> - </w:t>
      </w:r>
      <w:r w:rsidRPr="00516227">
        <w:rPr>
          <w:rFonts w:ascii="Times New Roman" w:hAnsi="Times New Roman" w:cs="Times New Roman"/>
        </w:rPr>
        <w:t>Режим доступа: https://www.film.ru/news/krossover-mechty</w:t>
      </w:r>
    </w:p>
  </w:footnote>
  <w:footnote w:id="5">
    <w:p w14:paraId="403E8013" w14:textId="25A6EF72" w:rsidR="00230465" w:rsidRPr="00982BE5" w:rsidRDefault="00230465" w:rsidP="00982BE5">
      <w:pPr>
        <w:pStyle w:val="a4"/>
        <w:spacing w:before="0" w:beforeAutospacing="0" w:after="0" w:afterAutospacing="0"/>
        <w:rPr>
          <w:rFonts w:ascii="Times New Roman" w:hAnsi="Times New Roman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230465">
        <w:rPr>
          <w:rFonts w:ascii="Times New Roman" w:hAnsi="Times New Roman"/>
          <w:i/>
          <w:lang w:val="en-US"/>
        </w:rPr>
        <w:t>Khorana, S. Crossover cinema: a conceptual and genealogical overview.</w:t>
      </w:r>
      <w:r w:rsidRPr="00230465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//</w:t>
      </w:r>
      <w:r w:rsidRPr="00230465">
        <w:rPr>
          <w:rFonts w:ascii="Times New Roman" w:hAnsi="Times New Roman"/>
          <w:lang w:val="en-US"/>
        </w:rPr>
        <w:t xml:space="preserve"> Crossover Cinema: Cross- Cultural Film from Production to Reception. </w:t>
      </w:r>
      <w:proofErr w:type="spellStart"/>
      <w:r w:rsidRPr="00982BE5">
        <w:rPr>
          <w:rFonts w:ascii="Times New Roman" w:hAnsi="Times New Roman"/>
        </w:rPr>
        <w:t>New</w:t>
      </w:r>
      <w:proofErr w:type="spellEnd"/>
      <w:r w:rsidRPr="00982BE5">
        <w:rPr>
          <w:rFonts w:ascii="Times New Roman" w:hAnsi="Times New Roman"/>
        </w:rPr>
        <w:t xml:space="preserve"> </w:t>
      </w:r>
      <w:proofErr w:type="spellStart"/>
      <w:r w:rsidRPr="00982BE5">
        <w:rPr>
          <w:rFonts w:ascii="Times New Roman" w:hAnsi="Times New Roman"/>
        </w:rPr>
        <w:t>York</w:t>
      </w:r>
      <w:proofErr w:type="spellEnd"/>
      <w:r w:rsidRPr="00982BE5">
        <w:rPr>
          <w:rFonts w:ascii="Times New Roman" w:hAnsi="Times New Roman"/>
        </w:rPr>
        <w:t xml:space="preserve">: </w:t>
      </w:r>
      <w:proofErr w:type="spellStart"/>
      <w:r w:rsidRPr="00982BE5">
        <w:rPr>
          <w:rFonts w:ascii="Times New Roman" w:hAnsi="Times New Roman"/>
        </w:rPr>
        <w:t>Routledge</w:t>
      </w:r>
      <w:proofErr w:type="spellEnd"/>
      <w:r w:rsidRPr="00982BE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2013 - </w:t>
      </w:r>
      <w:proofErr w:type="spellStart"/>
      <w:r w:rsidRPr="00982BE5">
        <w:rPr>
          <w:rFonts w:ascii="Times New Roman" w:hAnsi="Times New Roman"/>
        </w:rPr>
        <w:t>pp</w:t>
      </w:r>
      <w:proofErr w:type="spellEnd"/>
      <w:r w:rsidRPr="00982BE5">
        <w:rPr>
          <w:rFonts w:ascii="Times New Roman" w:hAnsi="Times New Roman"/>
        </w:rPr>
        <w:t>. 3-13</w:t>
      </w:r>
    </w:p>
  </w:footnote>
  <w:footnote w:id="6">
    <w:p w14:paraId="2027A7F5" w14:textId="52E8B86D" w:rsidR="00230465" w:rsidRPr="00230465" w:rsidRDefault="00230465" w:rsidP="001F376F">
      <w:pPr>
        <w:pStyle w:val="a4"/>
        <w:spacing w:before="0" w:beforeAutospacing="0" w:after="0" w:afterAutospacing="0"/>
        <w:rPr>
          <w:rFonts w:ascii="Times New Roman" w:hAnsi="Times New Roman"/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230465">
        <w:rPr>
          <w:rFonts w:ascii="Times New Roman" w:hAnsi="Times New Roman"/>
          <w:lang w:val="en-US"/>
        </w:rPr>
        <w:t>Helen Kenward «</w:t>
      </w:r>
      <w:r w:rsidRPr="007131B4">
        <w:rPr>
          <w:rFonts w:ascii="Times New Roman" w:hAnsi="Times New Roman"/>
          <w:bCs/>
          <w:i/>
          <w:lang w:val="en-US"/>
        </w:rPr>
        <w:t>T</w:t>
      </w:r>
      <w:r w:rsidRPr="00230465">
        <w:rPr>
          <w:rFonts w:ascii="Times New Roman" w:hAnsi="Times New Roman"/>
          <w:bCs/>
          <w:i/>
          <w:lang w:val="en-US"/>
        </w:rPr>
        <w:t>he challenge of crossover</w:t>
      </w:r>
      <w:r w:rsidRPr="00230465">
        <w:rPr>
          <w:rFonts w:ascii="Times New Roman" w:hAnsi="Times New Roman"/>
          <w:b/>
          <w:bCs/>
          <w:lang w:val="en-US"/>
        </w:rPr>
        <w:t xml:space="preserve"> </w:t>
      </w:r>
      <w:r w:rsidRPr="00230465">
        <w:rPr>
          <w:rFonts w:ascii="Times New Roman" w:hAnsi="Times New Roman"/>
          <w:i/>
          <w:iCs/>
          <w:lang w:val="en-US"/>
        </w:rPr>
        <w:t>AN INVESTIGATION INTO THE</w:t>
      </w:r>
      <w:r w:rsidRPr="00230465">
        <w:rPr>
          <w:rFonts w:ascii="Times New Roman" w:hAnsi="Times New Roman"/>
          <w:i/>
          <w:iCs/>
          <w:lang w:val="en-US"/>
        </w:rPr>
        <w:br/>
        <w:t xml:space="preserve">EXISTENCE AND IMPLICATIONS OF CROSSOVER FICTION» </w:t>
      </w:r>
      <w:r w:rsidRPr="00230465">
        <w:rPr>
          <w:rFonts w:ascii="Times New Roman" w:hAnsi="Times New Roman"/>
          <w:lang w:val="en-US"/>
        </w:rPr>
        <w:t xml:space="preserve">A study submitted in partial fulfilment of the requirements for the degree of Master of Arts in Librarianshipat THE UNIVERSITY OF SHEFFIELD </w:t>
      </w:r>
    </w:p>
  </w:footnote>
  <w:footnote w:id="7">
    <w:p w14:paraId="5B0DAD11" w14:textId="5BDE504E" w:rsidR="00230465" w:rsidRPr="00230465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</w:t>
      </w:r>
      <w:proofErr w:type="gramStart"/>
      <w:r w:rsidRPr="00DB0E69">
        <w:rPr>
          <w:rFonts w:ascii="Times New Roman" w:hAnsi="Times New Roman" w:cs="Times New Roman"/>
          <w:lang w:val="en-US"/>
        </w:rPr>
        <w:t>9/16/2015</w:t>
      </w:r>
      <w:r>
        <w:rPr>
          <w:rFonts w:ascii="Times New Roman" w:hAnsi="Times New Roman" w:cs="Times New Roman"/>
          <w:lang w:val="en-US"/>
        </w:rPr>
        <w:t>, 18p.</w:t>
      </w:r>
      <w:proofErr w:type="gramEnd"/>
    </w:p>
  </w:footnote>
  <w:footnote w:id="8">
    <w:p w14:paraId="0522407A" w14:textId="2285CEBF" w:rsidR="00230465" w:rsidRPr="00230465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proofErr w:type="gramStart"/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</w:t>
      </w:r>
      <w:r>
        <w:rPr>
          <w:rFonts w:ascii="Times New Roman" w:hAnsi="Times New Roman" w:cs="Times New Roman"/>
          <w:bCs/>
          <w:lang w:val="en-US"/>
        </w:rPr>
        <w:t>, 58 p.</w:t>
      </w:r>
      <w:proofErr w:type="gramEnd"/>
    </w:p>
  </w:footnote>
  <w:footnote w:id="9">
    <w:p w14:paraId="22A30026" w14:textId="04D0A798" w:rsidR="00230465" w:rsidRDefault="00230465">
      <w:pPr>
        <w:pStyle w:val="a7"/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</w:t>
      </w:r>
      <w:r w:rsidRPr="00230465">
        <w:rPr>
          <w:rFonts w:ascii="Times New Roman" w:hAnsi="Times New Roman" w:cs="Times New Roman"/>
        </w:rPr>
        <w:t xml:space="preserve">9/16/2015, </w:t>
      </w:r>
      <w:r>
        <w:rPr>
          <w:rFonts w:ascii="Times New Roman" w:hAnsi="Times New Roman" w:cs="Times New Roman"/>
          <w:lang w:val="en-US"/>
        </w:rPr>
        <w:t>p</w:t>
      </w:r>
      <w:r w:rsidRPr="00230465">
        <w:rPr>
          <w:rFonts w:ascii="Times New Roman" w:hAnsi="Times New Roman" w:cs="Times New Roman"/>
        </w:rPr>
        <w:t>. 12</w:t>
      </w:r>
    </w:p>
  </w:footnote>
  <w:footnote w:id="10">
    <w:p w14:paraId="57DB8603" w14:textId="5DF42D51" w:rsidR="00230465" w:rsidRPr="005E6066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F673B3"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306BD8">
        <w:rPr>
          <w:rFonts w:ascii="Times New Roman" w:hAnsi="Times New Roman" w:cs="Times New Roman"/>
          <w:i/>
        </w:rPr>
        <w:t xml:space="preserve"> С.А. </w:t>
      </w:r>
      <w:r w:rsidRPr="00785567">
        <w:rPr>
          <w:rFonts w:ascii="Times New Roman" w:hAnsi="Times New Roman" w:cs="Times New Roman"/>
          <w:i/>
        </w:rPr>
        <w:t xml:space="preserve">Бренд: сущность, функции, эволюция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ун-та. Сер</w:t>
      </w:r>
      <w:r w:rsidRPr="005E6066">
        <w:rPr>
          <w:rFonts w:ascii="Times New Roman" w:hAnsi="Times New Roman" w:cs="Times New Roman"/>
          <w:lang w:val="en-US"/>
        </w:rPr>
        <w:t xml:space="preserve">. </w:t>
      </w:r>
      <w:r w:rsidRPr="00785567">
        <w:rPr>
          <w:rFonts w:ascii="Times New Roman" w:hAnsi="Times New Roman" w:cs="Times New Roman"/>
        </w:rPr>
        <w:t>Менеджмент</w:t>
      </w:r>
      <w:r w:rsidRPr="005E6066">
        <w:rPr>
          <w:rFonts w:ascii="Times New Roman" w:hAnsi="Times New Roman" w:cs="Times New Roman"/>
          <w:lang w:val="en-US"/>
        </w:rPr>
        <w:t xml:space="preserve">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5E6066">
        <w:rPr>
          <w:rFonts w:ascii="Times New Roman" w:hAnsi="Times New Roman" w:cs="Times New Roman"/>
          <w:lang w:val="en-US"/>
        </w:rPr>
        <w:t xml:space="preserve">. 2. </w:t>
      </w:r>
      <w:r w:rsidRPr="00785567">
        <w:rPr>
          <w:rFonts w:ascii="Times New Roman" w:hAnsi="Times New Roman" w:cs="Times New Roman"/>
        </w:rPr>
        <w:t>С</w:t>
      </w:r>
      <w:r w:rsidRPr="005E6066">
        <w:rPr>
          <w:rFonts w:ascii="Times New Roman" w:hAnsi="Times New Roman" w:cs="Times New Roman"/>
          <w:lang w:val="en-US"/>
        </w:rPr>
        <w:t>.3–39.</w:t>
      </w:r>
    </w:p>
  </w:footnote>
  <w:footnote w:id="11">
    <w:p w14:paraId="2E6E854A" w14:textId="08E76A90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  <w:lang w:val="en-US"/>
        </w:rPr>
      </w:pPr>
      <w:r>
        <w:rPr>
          <w:rStyle w:val="a9"/>
        </w:rPr>
        <w:footnoteRef/>
      </w:r>
      <w:r w:rsidRPr="00EE1EEE">
        <w:rPr>
          <w:lang w:val="en-US"/>
        </w:rPr>
        <w:t xml:space="preserve"> </w:t>
      </w:r>
      <w:r w:rsidRPr="00306BD8">
        <w:rPr>
          <w:rFonts w:ascii="Times New Roman" w:hAnsi="Times New Roman" w:cs="Times New Roman"/>
          <w:i/>
          <w:lang w:val="en-US"/>
        </w:rPr>
        <w:t>McDonald M. Marketing Plans — How to Prepare, Them, How to Use Them</w:t>
      </w:r>
      <w:r w:rsidRPr="00306BD8">
        <w:rPr>
          <w:rFonts w:ascii="Times New Roman" w:hAnsi="Times New Roman" w:cs="Times New Roman"/>
          <w:lang w:val="en-US"/>
        </w:rPr>
        <w:t xml:space="preserve"> / Oxford: Butterworth Heinemann, 1999 – p.162</w:t>
      </w:r>
    </w:p>
  </w:footnote>
  <w:footnote w:id="12">
    <w:p w14:paraId="0D049E17" w14:textId="09BC702C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  <w:lang w:val="en-US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  <w:lang w:val="en-US"/>
        </w:rPr>
        <w:t>Feldwick</w:t>
      </w:r>
      <w:proofErr w:type="spellEnd"/>
      <w:r w:rsidRPr="00306BD8">
        <w:rPr>
          <w:rFonts w:ascii="Times New Roman" w:hAnsi="Times New Roman" w:cs="Times New Roman"/>
          <w:i/>
          <w:lang w:val="en-US"/>
        </w:rPr>
        <w:t xml:space="preserve"> P. What is Brand Equity Anyway?</w:t>
      </w:r>
      <w:r w:rsidRPr="00306BD8">
        <w:rPr>
          <w:rFonts w:ascii="Times New Roman" w:hAnsi="Times New Roman" w:cs="Times New Roman"/>
          <w:lang w:val="en-US"/>
        </w:rPr>
        <w:t xml:space="preserve"> / Henley-on-Thames: World Advertising Research Centre, 2002 - p. 137</w:t>
      </w:r>
    </w:p>
  </w:footnote>
  <w:footnote w:id="13">
    <w:p w14:paraId="6E11B852" w14:textId="2BB0E17B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gramStart"/>
      <w:r w:rsidRPr="00306BD8">
        <w:rPr>
          <w:rFonts w:ascii="Times New Roman" w:hAnsi="Times New Roman" w:cs="Times New Roman"/>
          <w:i/>
        </w:rPr>
        <w:t>Рудая</w:t>
      </w:r>
      <w:proofErr w:type="gramEnd"/>
      <w:r w:rsidRPr="00306BD8">
        <w:rPr>
          <w:rFonts w:ascii="Times New Roman" w:hAnsi="Times New Roman" w:cs="Times New Roman"/>
          <w:i/>
        </w:rPr>
        <w:t xml:space="preserve"> Е. Основы бренд-менеджмента</w:t>
      </w:r>
      <w:r>
        <w:rPr>
          <w:rFonts w:ascii="Times New Roman" w:hAnsi="Times New Roman" w:cs="Times New Roman"/>
        </w:rPr>
        <w:t xml:space="preserve"> /</w:t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</w:rPr>
        <w:t>Учебн</w:t>
      </w:r>
      <w:proofErr w:type="spellEnd"/>
      <w:r w:rsidRPr="00306BD8">
        <w:rPr>
          <w:rFonts w:ascii="Times New Roman" w:hAnsi="Times New Roman" w:cs="Times New Roman"/>
        </w:rPr>
        <w:t>. пособие для студентов вузов. М.: Аспект Пресс, 2006 - с. 17</w:t>
      </w:r>
    </w:p>
  </w:footnote>
  <w:footnote w:id="14">
    <w:p w14:paraId="5DD2AB06" w14:textId="53082337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Даулинг</w:t>
      </w:r>
      <w:proofErr w:type="spellEnd"/>
      <w:r w:rsidRPr="00306BD8">
        <w:rPr>
          <w:rFonts w:ascii="Times New Roman" w:hAnsi="Times New Roman" w:cs="Times New Roman"/>
          <w:i/>
        </w:rPr>
        <w:t xml:space="preserve"> Г. Наука и искусство маркетинга</w:t>
      </w:r>
      <w:r>
        <w:rPr>
          <w:rFonts w:ascii="Times New Roman" w:hAnsi="Times New Roman" w:cs="Times New Roman"/>
        </w:rPr>
        <w:t xml:space="preserve"> </w:t>
      </w:r>
      <w:r w:rsidRPr="00306BD8">
        <w:rPr>
          <w:rFonts w:ascii="Times New Roman" w:hAnsi="Times New Roman" w:cs="Times New Roman"/>
        </w:rPr>
        <w:t>/ СПб</w:t>
      </w:r>
      <w:proofErr w:type="gramStart"/>
      <w:r w:rsidRPr="00306BD8">
        <w:rPr>
          <w:rFonts w:ascii="Times New Roman" w:hAnsi="Times New Roman" w:cs="Times New Roman"/>
        </w:rPr>
        <w:t xml:space="preserve">.: </w:t>
      </w:r>
      <w:proofErr w:type="gramEnd"/>
      <w:r w:rsidRPr="00306BD8">
        <w:rPr>
          <w:rFonts w:ascii="Times New Roman" w:hAnsi="Times New Roman" w:cs="Times New Roman"/>
        </w:rPr>
        <w:t>Вектор, 2006 – с.210</w:t>
      </w:r>
    </w:p>
  </w:footnote>
  <w:footnote w:id="15">
    <w:p w14:paraId="1759395B" w14:textId="2D5A1290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Кретов</w:t>
      </w:r>
      <w:proofErr w:type="spellEnd"/>
      <w:r w:rsidRPr="00306BD8">
        <w:rPr>
          <w:rFonts w:ascii="Times New Roman" w:hAnsi="Times New Roman" w:cs="Times New Roman"/>
          <w:i/>
        </w:rPr>
        <w:t xml:space="preserve"> И., Карягин Н. Товарные стратегии и марочные технологии в современном маркетинге </w:t>
      </w:r>
      <w:r w:rsidRPr="00306BD8">
        <w:rPr>
          <w:rFonts w:ascii="Times New Roman" w:hAnsi="Times New Roman" w:cs="Times New Roman"/>
        </w:rPr>
        <w:t xml:space="preserve">/ </w:t>
      </w:r>
      <w:proofErr w:type="spellStart"/>
      <w:r w:rsidRPr="00306BD8">
        <w:rPr>
          <w:rFonts w:ascii="Times New Roman" w:hAnsi="Times New Roman" w:cs="Times New Roman"/>
        </w:rPr>
        <w:t>Учебн</w:t>
      </w:r>
      <w:proofErr w:type="spellEnd"/>
      <w:proofErr w:type="gramStart"/>
      <w:r w:rsidRPr="00306BD8">
        <w:rPr>
          <w:rFonts w:ascii="Times New Roman" w:hAnsi="Times New Roman" w:cs="Times New Roman"/>
        </w:rPr>
        <w:t>.-</w:t>
      </w:r>
      <w:proofErr w:type="spellStart"/>
      <w:proofErr w:type="gramEnd"/>
      <w:r w:rsidRPr="00306BD8">
        <w:rPr>
          <w:rFonts w:ascii="Times New Roman" w:hAnsi="Times New Roman" w:cs="Times New Roman"/>
        </w:rPr>
        <w:t>практ</w:t>
      </w:r>
      <w:proofErr w:type="spellEnd"/>
      <w:r w:rsidRPr="00306BD8">
        <w:rPr>
          <w:rFonts w:ascii="Times New Roman" w:hAnsi="Times New Roman" w:cs="Times New Roman"/>
        </w:rPr>
        <w:t xml:space="preserve">. пособие. М.: </w:t>
      </w:r>
      <w:proofErr w:type="spellStart"/>
      <w:r w:rsidRPr="00306BD8">
        <w:rPr>
          <w:rFonts w:ascii="Times New Roman" w:hAnsi="Times New Roman" w:cs="Times New Roman"/>
        </w:rPr>
        <w:t>Экономистъ</w:t>
      </w:r>
      <w:proofErr w:type="spellEnd"/>
      <w:r w:rsidRPr="00306BD8">
        <w:rPr>
          <w:rFonts w:ascii="Times New Roman" w:hAnsi="Times New Roman" w:cs="Times New Roman"/>
        </w:rPr>
        <w:t>, 2005 – с. 72</w:t>
      </w:r>
    </w:p>
  </w:footnote>
  <w:footnote w:id="16">
    <w:p w14:paraId="4F5550D7" w14:textId="5B5A0C4D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Джоунс</w:t>
      </w:r>
      <w:proofErr w:type="spellEnd"/>
      <w:r w:rsidRPr="00306BD8">
        <w:rPr>
          <w:rFonts w:ascii="Times New Roman" w:hAnsi="Times New Roman" w:cs="Times New Roman"/>
          <w:i/>
        </w:rPr>
        <w:t xml:space="preserve"> Дж. Роль рекламы в создании сильных брендов.</w:t>
      </w:r>
      <w:r>
        <w:rPr>
          <w:rFonts w:ascii="Times New Roman" w:hAnsi="Times New Roman" w:cs="Times New Roman"/>
        </w:rPr>
        <w:t xml:space="preserve"> /</w:t>
      </w:r>
      <w:r w:rsidRPr="00306BD8">
        <w:rPr>
          <w:rFonts w:ascii="Times New Roman" w:hAnsi="Times New Roman" w:cs="Times New Roman"/>
        </w:rPr>
        <w:t xml:space="preserve"> М.: Вильямс, 2005 - с. 210</w:t>
      </w:r>
    </w:p>
  </w:footnote>
  <w:footnote w:id="17">
    <w:p w14:paraId="2DA52476" w14:textId="3C88465F" w:rsidR="00230465" w:rsidRPr="00306BD8" w:rsidRDefault="00230465" w:rsidP="00BA2E37">
      <w:pPr>
        <w:pStyle w:val="a7"/>
        <w:jc w:val="both"/>
        <w:rPr>
          <w:rFonts w:ascii="Times New Roman" w:hAnsi="Times New Roman" w:cs="Times New Roman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Амблер</w:t>
      </w:r>
      <w:proofErr w:type="spellEnd"/>
      <w:r w:rsidRPr="00306BD8">
        <w:rPr>
          <w:rFonts w:ascii="Times New Roman" w:hAnsi="Times New Roman" w:cs="Times New Roman"/>
          <w:i/>
        </w:rPr>
        <w:t xml:space="preserve"> Т. Практический маркетинг</w:t>
      </w:r>
      <w:r w:rsidRPr="00306B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/ </w:t>
      </w:r>
      <w:r w:rsidRPr="00306BD8">
        <w:rPr>
          <w:rFonts w:ascii="Times New Roman" w:hAnsi="Times New Roman" w:cs="Times New Roman"/>
        </w:rPr>
        <w:t>СПб</w:t>
      </w:r>
      <w:proofErr w:type="gramStart"/>
      <w:r w:rsidRPr="00306BD8">
        <w:rPr>
          <w:rFonts w:ascii="Times New Roman" w:hAnsi="Times New Roman" w:cs="Times New Roman"/>
        </w:rPr>
        <w:t xml:space="preserve">.: </w:t>
      </w:r>
      <w:proofErr w:type="gramEnd"/>
      <w:r w:rsidRPr="00306BD8">
        <w:rPr>
          <w:rFonts w:ascii="Times New Roman" w:hAnsi="Times New Roman" w:cs="Times New Roman"/>
        </w:rPr>
        <w:t xml:space="preserve">Питер, 1999 – </w:t>
      </w:r>
      <w:r w:rsidRPr="00306BD8">
        <w:rPr>
          <w:rFonts w:ascii="Times New Roman" w:hAnsi="Times New Roman" w:cs="Times New Roman"/>
          <w:lang w:val="en-US"/>
        </w:rPr>
        <w:t>c</w:t>
      </w:r>
      <w:r w:rsidRPr="00306BD8">
        <w:rPr>
          <w:rFonts w:ascii="Times New Roman" w:hAnsi="Times New Roman" w:cs="Times New Roman"/>
        </w:rPr>
        <w:t>. 59</w:t>
      </w:r>
    </w:p>
  </w:footnote>
  <w:footnote w:id="18">
    <w:p w14:paraId="5138C638" w14:textId="02AA90A2" w:rsidR="00230465" w:rsidRPr="00230465" w:rsidRDefault="00230465" w:rsidP="00BA2E37">
      <w:pPr>
        <w:pStyle w:val="aff3"/>
        <w:jc w:val="both"/>
        <w:rPr>
          <w:rFonts w:ascii="Times New Roman" w:hAnsi="Times New Roman" w:cs="Times New Roman"/>
          <w:lang w:val="en-US"/>
        </w:rPr>
      </w:pPr>
      <w:r w:rsidRPr="00306BD8">
        <w:rPr>
          <w:rStyle w:val="a9"/>
          <w:rFonts w:ascii="Times New Roman" w:hAnsi="Times New Roman" w:cs="Times New Roman"/>
        </w:rPr>
        <w:footnoteRef/>
      </w:r>
      <w:r w:rsidRPr="00306BD8">
        <w:rPr>
          <w:rFonts w:ascii="Times New Roman" w:hAnsi="Times New Roman" w:cs="Times New Roman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306BD8">
        <w:rPr>
          <w:rFonts w:ascii="Times New Roman" w:hAnsi="Times New Roman" w:cs="Times New Roman"/>
          <w:i/>
        </w:rPr>
        <w:t xml:space="preserve"> С.А. </w:t>
      </w:r>
      <w:r w:rsidRPr="00785567">
        <w:rPr>
          <w:rFonts w:ascii="Times New Roman" w:hAnsi="Times New Roman" w:cs="Times New Roman"/>
          <w:i/>
        </w:rPr>
        <w:t xml:space="preserve">Бренд: сущность, функции, эволюция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 xml:space="preserve">. ун-та. Сер. Менеджмент.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230465">
        <w:rPr>
          <w:rFonts w:ascii="Times New Roman" w:hAnsi="Times New Roman" w:cs="Times New Roman"/>
          <w:lang w:val="en-US"/>
        </w:rPr>
        <w:t xml:space="preserve">. 2. </w:t>
      </w:r>
      <w:r w:rsidRPr="00785567">
        <w:rPr>
          <w:rFonts w:ascii="Times New Roman" w:hAnsi="Times New Roman" w:cs="Times New Roman"/>
        </w:rPr>
        <w:t>С</w:t>
      </w:r>
      <w:r w:rsidRPr="00230465">
        <w:rPr>
          <w:rFonts w:ascii="Times New Roman" w:hAnsi="Times New Roman" w:cs="Times New Roman"/>
          <w:lang w:val="en-US"/>
        </w:rPr>
        <w:t xml:space="preserve">.3–39. </w:t>
      </w:r>
    </w:p>
  </w:footnote>
  <w:footnote w:id="19">
    <w:p w14:paraId="3D5A0AA8" w14:textId="6AF31877" w:rsidR="00230465" w:rsidRPr="005008A4" w:rsidRDefault="00230465" w:rsidP="001369F0">
      <w:pPr>
        <w:pStyle w:val="a7"/>
        <w:jc w:val="both"/>
        <w:rPr>
          <w:rFonts w:ascii="Times New Roman" w:hAnsi="Times New Roman" w:cs="Times New Roman"/>
          <w:lang w:val="en-US"/>
        </w:rPr>
      </w:pPr>
      <w:r w:rsidRPr="0029672B">
        <w:rPr>
          <w:rStyle w:val="a9"/>
          <w:rFonts w:ascii="Times New Roman" w:hAnsi="Times New Roman" w:cs="Times New Roman"/>
          <w:i/>
        </w:rPr>
        <w:footnoteRef/>
      </w:r>
      <w:r w:rsidRPr="0029672B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9672B">
        <w:rPr>
          <w:rFonts w:ascii="Times New Roman" w:hAnsi="Times New Roman" w:cs="Times New Roman"/>
          <w:i/>
          <w:lang w:val="en-US"/>
        </w:rPr>
        <w:t>Chernatony</w:t>
      </w:r>
      <w:proofErr w:type="spellEnd"/>
      <w:r w:rsidRPr="0029672B">
        <w:rPr>
          <w:rFonts w:ascii="Times New Roman" w:hAnsi="Times New Roman" w:cs="Times New Roman"/>
          <w:i/>
          <w:lang w:val="en-US"/>
        </w:rPr>
        <w:t xml:space="preserve"> L. </w:t>
      </w:r>
      <w:proofErr w:type="gramStart"/>
      <w:r w:rsidRPr="0029672B">
        <w:rPr>
          <w:rFonts w:ascii="Times New Roman" w:hAnsi="Times New Roman" w:cs="Times New Roman"/>
          <w:i/>
          <w:lang w:val="en-US"/>
        </w:rPr>
        <w:t>From Brand Vision to Brand Evaluation.</w:t>
      </w:r>
      <w:proofErr w:type="gramEnd"/>
      <w:r w:rsidRPr="0029672B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Pr="0029672B">
        <w:rPr>
          <w:rFonts w:ascii="Times New Roman" w:hAnsi="Times New Roman" w:cs="Times New Roman"/>
          <w:i/>
          <w:lang w:val="en-US"/>
        </w:rPr>
        <w:t>The strategic proce</w:t>
      </w:r>
      <w:r>
        <w:rPr>
          <w:rFonts w:ascii="Times New Roman" w:hAnsi="Times New Roman" w:cs="Times New Roman"/>
          <w:i/>
          <w:lang w:val="en-US"/>
        </w:rPr>
        <w:t>ss of growing and strengthening</w:t>
      </w:r>
      <w:r w:rsidRPr="006579B4">
        <w:rPr>
          <w:rFonts w:ascii="Times New Roman" w:hAnsi="Times New Roman" w:cs="Times New Roman"/>
          <w:i/>
          <w:lang w:val="en-US"/>
        </w:rPr>
        <w:t xml:space="preserve"> </w:t>
      </w:r>
      <w:r w:rsidRPr="0029672B">
        <w:rPr>
          <w:rFonts w:ascii="Times New Roman" w:hAnsi="Times New Roman" w:cs="Times New Roman"/>
          <w:i/>
          <w:lang w:val="en-US"/>
        </w:rPr>
        <w:t>brands.</w:t>
      </w:r>
      <w:proofErr w:type="gramEnd"/>
      <w:r w:rsidRPr="0029672B">
        <w:rPr>
          <w:rFonts w:ascii="Times New Roman" w:hAnsi="Times New Roman" w:cs="Times New Roman"/>
          <w:i/>
          <w:lang w:val="en-US"/>
        </w:rPr>
        <w:t xml:space="preserve"> Second Edition</w:t>
      </w:r>
      <w:r w:rsidRPr="006579B4">
        <w:rPr>
          <w:rFonts w:ascii="Times New Roman" w:hAnsi="Times New Roman" w:cs="Times New Roman"/>
          <w:lang w:val="en-US"/>
        </w:rPr>
        <w:t xml:space="preserve"> / </w:t>
      </w:r>
      <w:r w:rsidRPr="005008A4">
        <w:rPr>
          <w:rFonts w:ascii="Times New Roman" w:hAnsi="Times New Roman" w:cs="Times New Roman"/>
          <w:lang w:val="en-US"/>
        </w:rPr>
        <w:t>London: Elsevier Butterworth Heinemann, 2006 - p.27</w:t>
      </w:r>
    </w:p>
  </w:footnote>
  <w:footnote w:id="20">
    <w:p w14:paraId="62A5EF8F" w14:textId="519683CF" w:rsidR="00230465" w:rsidRPr="005008A4" w:rsidRDefault="00230465" w:rsidP="001369F0">
      <w:pPr>
        <w:pStyle w:val="aff3"/>
        <w:jc w:val="both"/>
        <w:rPr>
          <w:rFonts w:ascii="Times New Roman" w:hAnsi="Times New Roman" w:cs="Times New Roman"/>
        </w:rPr>
      </w:pPr>
      <w:r w:rsidRPr="005008A4">
        <w:rPr>
          <w:rStyle w:val="a9"/>
          <w:rFonts w:ascii="Times New Roman" w:hAnsi="Times New Roman" w:cs="Times New Roman"/>
        </w:rPr>
        <w:footnoteRef/>
      </w:r>
      <w:r w:rsidRPr="0078556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785567">
        <w:rPr>
          <w:rFonts w:ascii="Times New Roman" w:hAnsi="Times New Roman" w:cs="Times New Roman"/>
          <w:i/>
          <w:lang w:val="en-US"/>
        </w:rPr>
        <w:t xml:space="preserve"> </w:t>
      </w:r>
      <w:r w:rsidRPr="00306BD8">
        <w:rPr>
          <w:rFonts w:ascii="Times New Roman" w:hAnsi="Times New Roman" w:cs="Times New Roman"/>
          <w:i/>
        </w:rPr>
        <w:t>С</w:t>
      </w:r>
      <w:r w:rsidRPr="00785567">
        <w:rPr>
          <w:rFonts w:ascii="Times New Roman" w:hAnsi="Times New Roman" w:cs="Times New Roman"/>
          <w:i/>
          <w:lang w:val="en-US"/>
        </w:rPr>
        <w:t>.</w:t>
      </w:r>
      <w:r w:rsidRPr="00306BD8">
        <w:rPr>
          <w:rFonts w:ascii="Times New Roman" w:hAnsi="Times New Roman" w:cs="Times New Roman"/>
          <w:i/>
        </w:rPr>
        <w:t>А</w:t>
      </w:r>
      <w:r w:rsidRPr="00785567">
        <w:rPr>
          <w:rFonts w:ascii="Times New Roman" w:hAnsi="Times New Roman" w:cs="Times New Roman"/>
          <w:i/>
          <w:lang w:val="en-US"/>
        </w:rPr>
        <w:t xml:space="preserve">. </w:t>
      </w:r>
      <w:r w:rsidRPr="00785567">
        <w:rPr>
          <w:rFonts w:ascii="Times New Roman" w:hAnsi="Times New Roman" w:cs="Times New Roman"/>
          <w:i/>
        </w:rPr>
        <w:t>Бренд</w:t>
      </w:r>
      <w:r w:rsidRPr="00785567">
        <w:rPr>
          <w:rFonts w:ascii="Times New Roman" w:hAnsi="Times New Roman" w:cs="Times New Roman"/>
          <w:i/>
          <w:lang w:val="en-US"/>
        </w:rPr>
        <w:t xml:space="preserve">: </w:t>
      </w:r>
      <w:r w:rsidRPr="00785567">
        <w:rPr>
          <w:rFonts w:ascii="Times New Roman" w:hAnsi="Times New Roman" w:cs="Times New Roman"/>
          <w:i/>
        </w:rPr>
        <w:t>сущность</w:t>
      </w:r>
      <w:r w:rsidRPr="00785567">
        <w:rPr>
          <w:rFonts w:ascii="Times New Roman" w:hAnsi="Times New Roman" w:cs="Times New Roman"/>
          <w:i/>
          <w:lang w:val="en-US"/>
        </w:rPr>
        <w:t xml:space="preserve">, </w:t>
      </w:r>
      <w:r w:rsidRPr="00785567">
        <w:rPr>
          <w:rFonts w:ascii="Times New Roman" w:hAnsi="Times New Roman" w:cs="Times New Roman"/>
          <w:i/>
        </w:rPr>
        <w:t>функции</w:t>
      </w:r>
      <w:r w:rsidRPr="00785567">
        <w:rPr>
          <w:rFonts w:ascii="Times New Roman" w:hAnsi="Times New Roman" w:cs="Times New Roman"/>
          <w:i/>
          <w:lang w:val="en-US"/>
        </w:rPr>
        <w:t xml:space="preserve">, </w:t>
      </w:r>
      <w:r w:rsidRPr="00785567">
        <w:rPr>
          <w:rFonts w:ascii="Times New Roman" w:hAnsi="Times New Roman" w:cs="Times New Roman"/>
          <w:i/>
        </w:rPr>
        <w:t>эволюция</w:t>
      </w:r>
      <w:r w:rsidRPr="00785567">
        <w:rPr>
          <w:rFonts w:ascii="Times New Roman" w:hAnsi="Times New Roman" w:cs="Times New Roman"/>
          <w:i/>
          <w:lang w:val="en-US"/>
        </w:rPr>
        <w:t xml:space="preserve"> // </w:t>
      </w:r>
      <w:r w:rsidRPr="00785567">
        <w:rPr>
          <w:rFonts w:ascii="Times New Roman" w:hAnsi="Times New Roman" w:cs="Times New Roman"/>
        </w:rPr>
        <w:t>Вестник</w:t>
      </w:r>
      <w:r w:rsidRPr="00785567">
        <w:rPr>
          <w:rFonts w:ascii="Times New Roman" w:hAnsi="Times New Roman" w:cs="Times New Roman"/>
          <w:lang w:val="en-US"/>
        </w:rPr>
        <w:t xml:space="preserve"> </w:t>
      </w:r>
      <w:r w:rsidRPr="00785567">
        <w:rPr>
          <w:rFonts w:ascii="Times New Roman" w:hAnsi="Times New Roman" w:cs="Times New Roman"/>
        </w:rPr>
        <w:t>С</w:t>
      </w:r>
      <w:r w:rsidRPr="00785567">
        <w:rPr>
          <w:rFonts w:ascii="Times New Roman" w:hAnsi="Times New Roman" w:cs="Times New Roman"/>
          <w:lang w:val="en-US"/>
        </w:rPr>
        <w:t>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85567">
        <w:rPr>
          <w:rFonts w:ascii="Times New Roman" w:hAnsi="Times New Roman" w:cs="Times New Roman"/>
        </w:rPr>
        <w:t>ун</w:t>
      </w:r>
      <w:proofErr w:type="spellEnd"/>
      <w:r w:rsidRPr="00785567">
        <w:rPr>
          <w:rFonts w:ascii="Times New Roman" w:hAnsi="Times New Roman" w:cs="Times New Roman"/>
          <w:lang w:val="en-US"/>
        </w:rPr>
        <w:t>-</w:t>
      </w:r>
      <w:r w:rsidRPr="00785567">
        <w:rPr>
          <w:rFonts w:ascii="Times New Roman" w:hAnsi="Times New Roman" w:cs="Times New Roman"/>
        </w:rPr>
        <w:t>та</w:t>
      </w:r>
      <w:r w:rsidRPr="00785567">
        <w:rPr>
          <w:rFonts w:ascii="Times New Roman" w:hAnsi="Times New Roman" w:cs="Times New Roman"/>
          <w:lang w:val="en-US"/>
        </w:rPr>
        <w:t xml:space="preserve">. </w:t>
      </w:r>
      <w:r w:rsidRPr="00785567">
        <w:rPr>
          <w:rFonts w:ascii="Times New Roman" w:hAnsi="Times New Roman" w:cs="Times New Roman"/>
        </w:rPr>
        <w:t xml:space="preserve">Сер. Менеджмент.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785567">
        <w:rPr>
          <w:rFonts w:ascii="Times New Roman" w:hAnsi="Times New Roman" w:cs="Times New Roman"/>
        </w:rPr>
        <w:t>. 2. С.3–39.</w:t>
      </w:r>
    </w:p>
  </w:footnote>
  <w:footnote w:id="21">
    <w:p w14:paraId="1977D169" w14:textId="77777777" w:rsidR="00230465" w:rsidRDefault="00230465" w:rsidP="00AB671D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306BD8">
        <w:rPr>
          <w:rFonts w:ascii="Times New Roman" w:hAnsi="Times New Roman" w:cs="Times New Roman"/>
          <w:i/>
        </w:rPr>
        <w:t xml:space="preserve"> С.А. </w:t>
      </w:r>
      <w:r w:rsidRPr="00785567">
        <w:rPr>
          <w:rFonts w:ascii="Times New Roman" w:hAnsi="Times New Roman" w:cs="Times New Roman"/>
          <w:i/>
        </w:rPr>
        <w:t xml:space="preserve">Бренд: сущность, функции, эволюция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 xml:space="preserve">. ун-та. Сер. Менеджмент.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785567">
        <w:rPr>
          <w:rFonts w:ascii="Times New Roman" w:hAnsi="Times New Roman" w:cs="Times New Roman"/>
        </w:rPr>
        <w:t>. 2. С.3–39.</w:t>
      </w:r>
    </w:p>
  </w:footnote>
  <w:footnote w:id="22">
    <w:p w14:paraId="24A95E58" w14:textId="77777777" w:rsidR="00230465" w:rsidRDefault="00230465" w:rsidP="00AB671D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306BD8">
        <w:rPr>
          <w:rFonts w:ascii="Times New Roman" w:hAnsi="Times New Roman" w:cs="Times New Roman"/>
          <w:i/>
        </w:rPr>
        <w:t xml:space="preserve"> С.А. </w:t>
      </w:r>
      <w:r w:rsidRPr="00785567">
        <w:rPr>
          <w:rFonts w:ascii="Times New Roman" w:hAnsi="Times New Roman" w:cs="Times New Roman"/>
          <w:i/>
        </w:rPr>
        <w:t xml:space="preserve">Бренд: сущность, функции, эволюция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 xml:space="preserve">. ун-та. Сер. Менеджмент.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785567">
        <w:rPr>
          <w:rFonts w:ascii="Times New Roman" w:hAnsi="Times New Roman" w:cs="Times New Roman"/>
        </w:rPr>
        <w:t>. 2. С.3–39.</w:t>
      </w:r>
    </w:p>
  </w:footnote>
  <w:footnote w:id="23">
    <w:p w14:paraId="10952E76" w14:textId="77777777" w:rsidR="00230465" w:rsidRPr="00230465" w:rsidRDefault="00230465" w:rsidP="00AB671D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306BD8">
        <w:rPr>
          <w:rFonts w:ascii="Times New Roman" w:hAnsi="Times New Roman" w:cs="Times New Roman"/>
          <w:i/>
        </w:rPr>
        <w:t>Старов</w:t>
      </w:r>
      <w:proofErr w:type="spellEnd"/>
      <w:r w:rsidRPr="00306BD8">
        <w:rPr>
          <w:rFonts w:ascii="Times New Roman" w:hAnsi="Times New Roman" w:cs="Times New Roman"/>
          <w:i/>
        </w:rPr>
        <w:t xml:space="preserve"> С.А. </w:t>
      </w:r>
      <w:r w:rsidRPr="00785567">
        <w:rPr>
          <w:rFonts w:ascii="Times New Roman" w:hAnsi="Times New Roman" w:cs="Times New Roman"/>
          <w:i/>
        </w:rPr>
        <w:t xml:space="preserve">Бренд: сущность, функции, эволюция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 xml:space="preserve">. ун-та. Сер. Менеджмент. 2008. </w:t>
      </w:r>
      <w:proofErr w:type="spellStart"/>
      <w:r w:rsidRPr="00785567">
        <w:rPr>
          <w:rFonts w:ascii="Times New Roman" w:hAnsi="Times New Roman" w:cs="Times New Roman"/>
        </w:rPr>
        <w:t>Вып</w:t>
      </w:r>
      <w:proofErr w:type="spellEnd"/>
      <w:r w:rsidRPr="00230465">
        <w:rPr>
          <w:rFonts w:ascii="Times New Roman" w:hAnsi="Times New Roman" w:cs="Times New Roman"/>
          <w:lang w:val="en-US"/>
        </w:rPr>
        <w:t xml:space="preserve">. 2. </w:t>
      </w:r>
      <w:r w:rsidRPr="00785567">
        <w:rPr>
          <w:rFonts w:ascii="Times New Roman" w:hAnsi="Times New Roman" w:cs="Times New Roman"/>
        </w:rPr>
        <w:t>С</w:t>
      </w:r>
      <w:r w:rsidRPr="00230465">
        <w:rPr>
          <w:rFonts w:ascii="Times New Roman" w:hAnsi="Times New Roman" w:cs="Times New Roman"/>
          <w:lang w:val="en-US"/>
        </w:rPr>
        <w:t>.3–39.</w:t>
      </w:r>
    </w:p>
  </w:footnote>
  <w:footnote w:id="24">
    <w:p w14:paraId="0F2C13EC" w14:textId="4303ACC8" w:rsidR="00230465" w:rsidRPr="003F54AB" w:rsidRDefault="00230465" w:rsidP="002374BF">
      <w:pPr>
        <w:pStyle w:val="13"/>
        <w:spacing w:line="240" w:lineRule="auto"/>
        <w:ind w:left="0" w:firstLine="0"/>
        <w:rPr>
          <w:sz w:val="20"/>
          <w:szCs w:val="20"/>
          <w:lang w:val="en-US"/>
        </w:rPr>
      </w:pPr>
      <w:r w:rsidRPr="007227C3">
        <w:rPr>
          <w:rStyle w:val="a9"/>
          <w:sz w:val="20"/>
          <w:szCs w:val="20"/>
        </w:rPr>
        <w:footnoteRef/>
      </w:r>
      <w:r w:rsidRPr="00230465">
        <w:rPr>
          <w:sz w:val="20"/>
          <w:szCs w:val="20"/>
          <w:lang w:val="en-US"/>
        </w:rPr>
        <w:t xml:space="preserve"> </w:t>
      </w:r>
      <w:r w:rsidRPr="003F54AB">
        <w:rPr>
          <w:i/>
          <w:sz w:val="20"/>
          <w:szCs w:val="20"/>
          <w:lang w:val="en-US"/>
        </w:rPr>
        <w:t xml:space="preserve">Desai K. K., Keller K. L. </w:t>
      </w:r>
      <w:proofErr w:type="gramStart"/>
      <w:r w:rsidRPr="003F54AB">
        <w:rPr>
          <w:i/>
          <w:sz w:val="20"/>
          <w:szCs w:val="20"/>
          <w:lang w:val="en-US"/>
        </w:rPr>
        <w:t>The Effects of Ingredient Branding Strategies on Host Brand Extendibility.</w:t>
      </w:r>
      <w:proofErr w:type="gramEnd"/>
      <w:r>
        <w:rPr>
          <w:sz w:val="20"/>
          <w:szCs w:val="20"/>
          <w:lang w:val="en-US"/>
        </w:rPr>
        <w:t xml:space="preserve"> //</w:t>
      </w:r>
      <w:r w:rsidRPr="00550C9E">
        <w:rPr>
          <w:sz w:val="20"/>
          <w:szCs w:val="20"/>
          <w:lang w:val="en-US"/>
        </w:rPr>
        <w:t xml:space="preserve"> </w:t>
      </w:r>
      <w:r w:rsidRPr="003F54AB">
        <w:rPr>
          <w:sz w:val="20"/>
          <w:szCs w:val="20"/>
          <w:lang w:val="en-US"/>
        </w:rPr>
        <w:t>Journal of Marketing, 66 (1). 2002. pp. 73–93.</w:t>
      </w:r>
    </w:p>
  </w:footnote>
  <w:footnote w:id="25">
    <w:p w14:paraId="2904F211" w14:textId="7F085A41" w:rsidR="00230465" w:rsidRPr="00230465" w:rsidRDefault="00230465" w:rsidP="002374BF">
      <w:pPr>
        <w:pStyle w:val="a7"/>
        <w:rPr>
          <w:lang w:val="en-US"/>
        </w:rPr>
      </w:pPr>
      <w:r w:rsidRPr="00550C9E">
        <w:rPr>
          <w:rStyle w:val="a9"/>
          <w:rFonts w:ascii="Times New Roman" w:hAnsi="Times New Roman" w:cs="Times New Roman"/>
        </w:rPr>
        <w:footnoteRef/>
      </w:r>
      <w:r w:rsidRPr="002304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0C9E">
        <w:rPr>
          <w:rFonts w:ascii="Times New Roman" w:hAnsi="Times New Roman" w:cs="Times New Roman"/>
          <w:lang w:val="en-US"/>
        </w:rPr>
        <w:t>Chiambaretto</w:t>
      </w:r>
      <w:proofErr w:type="spellEnd"/>
      <w:r w:rsidRPr="00550C9E">
        <w:rPr>
          <w:rFonts w:ascii="Times New Roman" w:hAnsi="Times New Roman" w:cs="Times New Roman"/>
          <w:lang w:val="en-US"/>
        </w:rPr>
        <w:t xml:space="preserve"> P., </w:t>
      </w:r>
      <w:proofErr w:type="spellStart"/>
      <w:r w:rsidRPr="00550C9E">
        <w:rPr>
          <w:rFonts w:ascii="Times New Roman" w:hAnsi="Times New Roman" w:cs="Times New Roman"/>
          <w:lang w:val="en-US"/>
        </w:rPr>
        <w:t>Gurău</w:t>
      </w:r>
      <w:proofErr w:type="spellEnd"/>
      <w:r w:rsidRPr="00550C9E">
        <w:rPr>
          <w:rFonts w:ascii="Times New Roman" w:hAnsi="Times New Roman" w:cs="Times New Roman"/>
          <w:lang w:val="en-US"/>
        </w:rPr>
        <w:t xml:space="preserve"> C., Le Roy F. </w:t>
      </w:r>
      <w:proofErr w:type="spellStart"/>
      <w:r w:rsidRPr="00550C9E">
        <w:rPr>
          <w:rFonts w:ascii="Times New Roman" w:hAnsi="Times New Roman" w:cs="Times New Roman"/>
          <w:lang w:val="en-US"/>
        </w:rPr>
        <w:t>Coopetitive</w:t>
      </w:r>
      <w:proofErr w:type="spellEnd"/>
      <w:r w:rsidRPr="00550C9E">
        <w:rPr>
          <w:rFonts w:ascii="Times New Roman" w:hAnsi="Times New Roman" w:cs="Times New Roman"/>
          <w:lang w:val="en-US"/>
        </w:rPr>
        <w:t xml:space="preserve"> branding: Definition, typology, benefits and risks. </w:t>
      </w:r>
      <w:r>
        <w:rPr>
          <w:rFonts w:ascii="Times New Roman" w:hAnsi="Times New Roman" w:cs="Times New Roman"/>
          <w:lang w:val="en-US"/>
        </w:rPr>
        <w:t xml:space="preserve">// </w:t>
      </w:r>
      <w:r w:rsidRPr="003F54AB">
        <w:rPr>
          <w:rFonts w:ascii="Times New Roman" w:hAnsi="Times New Roman" w:cs="Times New Roman"/>
          <w:lang w:val="en-US"/>
        </w:rPr>
        <w:t>Industrial Marketing Management, 57, 2016. pp. 86–96.</w:t>
      </w:r>
    </w:p>
  </w:footnote>
  <w:footnote w:id="26">
    <w:p w14:paraId="39C92C95" w14:textId="3D7B841B" w:rsidR="00230465" w:rsidRPr="00230465" w:rsidRDefault="00230465" w:rsidP="001B6C1A">
      <w:pPr>
        <w:pStyle w:val="a7"/>
        <w:rPr>
          <w:rFonts w:ascii="Times New Roman" w:hAnsi="Times New Roman" w:cs="Times New Roman"/>
          <w:lang w:val="en-US"/>
        </w:rPr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 w:rsidRPr="00230465">
        <w:rPr>
          <w:rFonts w:ascii="Times New Roman" w:hAnsi="Times New Roman" w:cs="Times New Roman"/>
          <w:lang w:val="en-US"/>
        </w:rPr>
        <w:t xml:space="preserve">. 1. </w:t>
      </w:r>
      <w:r w:rsidRPr="00785567">
        <w:rPr>
          <w:rFonts w:ascii="Times New Roman" w:hAnsi="Times New Roman" w:cs="Times New Roman"/>
        </w:rPr>
        <w:t>С</w:t>
      </w:r>
      <w:r w:rsidRPr="00230465">
        <w:rPr>
          <w:rFonts w:ascii="Times New Roman" w:hAnsi="Times New Roman" w:cs="Times New Roman"/>
          <w:lang w:val="en-US"/>
        </w:rPr>
        <w:t>.33.</w:t>
      </w:r>
    </w:p>
  </w:footnote>
  <w:footnote w:id="27">
    <w:p w14:paraId="6FB67D99" w14:textId="1680BD65" w:rsidR="00230465" w:rsidRPr="00230465" w:rsidRDefault="00230465" w:rsidP="00CC1176">
      <w:pPr>
        <w:pStyle w:val="a4"/>
        <w:spacing w:before="0" w:beforeAutospacing="0" w:after="0" w:afterAutospacing="0"/>
        <w:rPr>
          <w:rFonts w:ascii="Times New Roman" w:hAnsi="Times New Roman"/>
          <w:i/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230465">
        <w:rPr>
          <w:rFonts w:ascii="MinionPro" w:hAnsi="MinionPro"/>
          <w:i/>
          <w:color w:val="211E1E"/>
          <w:lang w:val="en-US"/>
        </w:rPr>
        <w:t xml:space="preserve">Leuthesser L., Kohli C., </w:t>
      </w:r>
      <w:r w:rsidRPr="00230465">
        <w:rPr>
          <w:rFonts w:ascii="Times New Roman" w:hAnsi="Times New Roman"/>
          <w:i/>
          <w:color w:val="211E1E"/>
          <w:lang w:val="en-US"/>
        </w:rPr>
        <w:t xml:space="preserve">Suri R. 2 + 2 = 5? A framework for using co-branding to leverage a </w:t>
      </w:r>
    </w:p>
    <w:p w14:paraId="72C96BCC" w14:textId="48A7B17C" w:rsidR="00230465" w:rsidRPr="00CC1176" w:rsidRDefault="00230465" w:rsidP="00CC1176">
      <w:pPr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230465">
        <w:rPr>
          <w:rFonts w:ascii="Times New Roman" w:hAnsi="Times New Roman" w:cs="Times New Roman"/>
          <w:i/>
          <w:color w:val="211E1E"/>
          <w:sz w:val="20"/>
          <w:szCs w:val="20"/>
          <w:lang w:val="en-US"/>
        </w:rPr>
        <w:t>brand</w:t>
      </w:r>
      <w:proofErr w:type="gramEnd"/>
      <w:r w:rsidRPr="00230465">
        <w:rPr>
          <w:rFonts w:ascii="Times New Roman" w:hAnsi="Times New Roman" w:cs="Times New Roman"/>
          <w:i/>
          <w:color w:val="211E1E"/>
          <w:sz w:val="20"/>
          <w:szCs w:val="20"/>
          <w:lang w:val="en-US"/>
        </w:rPr>
        <w:t xml:space="preserve">. </w:t>
      </w:r>
      <w:r w:rsidRPr="001B6C1A">
        <w:rPr>
          <w:rFonts w:ascii="Times New Roman" w:hAnsi="Times New Roman" w:cs="Times New Roman"/>
          <w:i/>
          <w:color w:val="211E1E"/>
          <w:sz w:val="20"/>
          <w:szCs w:val="20"/>
          <w:lang w:val="en-US"/>
        </w:rPr>
        <w:t xml:space="preserve">// </w:t>
      </w:r>
      <w:r w:rsidRPr="00230465">
        <w:rPr>
          <w:rFonts w:ascii="Times New Roman" w:hAnsi="Times New Roman" w:cs="Times New Roman"/>
          <w:iCs/>
          <w:color w:val="211E1E"/>
          <w:sz w:val="20"/>
          <w:szCs w:val="20"/>
          <w:lang w:val="en-US"/>
        </w:rPr>
        <w:t xml:space="preserve">Journal of Brand </w:t>
      </w:r>
      <w:proofErr w:type="gramStart"/>
      <w:r w:rsidRPr="00230465">
        <w:rPr>
          <w:rFonts w:ascii="Times New Roman" w:hAnsi="Times New Roman" w:cs="Times New Roman"/>
          <w:iCs/>
          <w:color w:val="211E1E"/>
          <w:sz w:val="20"/>
          <w:szCs w:val="20"/>
          <w:lang w:val="en-US"/>
        </w:rPr>
        <w:t xml:space="preserve">Management </w:t>
      </w:r>
      <w:r w:rsidRPr="00230465">
        <w:rPr>
          <w:rFonts w:ascii="Times New Roman" w:hAnsi="Times New Roman" w:cs="Times New Roman"/>
          <w:i/>
          <w:color w:val="211E1E"/>
          <w:sz w:val="20"/>
          <w:szCs w:val="20"/>
          <w:lang w:val="en-US"/>
        </w:rPr>
        <w:t xml:space="preserve"> </w:t>
      </w:r>
      <w:r w:rsidRPr="00230465">
        <w:rPr>
          <w:rFonts w:ascii="Times New Roman" w:hAnsi="Times New Roman" w:cs="Times New Roman"/>
          <w:color w:val="211E1E"/>
          <w:sz w:val="20"/>
          <w:szCs w:val="20"/>
          <w:lang w:val="en-US"/>
        </w:rPr>
        <w:t>2003</w:t>
      </w:r>
      <w:proofErr w:type="gramEnd"/>
      <w:r w:rsidRPr="00230465">
        <w:rPr>
          <w:rFonts w:ascii="Times New Roman" w:hAnsi="Times New Roman" w:cs="Times New Roman"/>
          <w:color w:val="211E1E"/>
          <w:sz w:val="20"/>
          <w:szCs w:val="20"/>
          <w:lang w:val="en-US"/>
        </w:rPr>
        <w:t xml:space="preserve">. </w:t>
      </w:r>
      <w:r w:rsidRPr="001B6C1A">
        <w:rPr>
          <w:rFonts w:ascii="Times New Roman" w:hAnsi="Times New Roman" w:cs="Times New Roman"/>
          <w:bCs/>
          <w:color w:val="211E1E"/>
          <w:sz w:val="20"/>
          <w:szCs w:val="20"/>
        </w:rPr>
        <w:t xml:space="preserve">11 </w:t>
      </w:r>
      <w:r w:rsidRPr="001B6C1A">
        <w:rPr>
          <w:rFonts w:ascii="Times New Roman" w:hAnsi="Times New Roman" w:cs="Times New Roman"/>
          <w:color w:val="211E1E"/>
          <w:sz w:val="20"/>
          <w:szCs w:val="20"/>
        </w:rPr>
        <w:t>р. 35.</w:t>
      </w:r>
    </w:p>
  </w:footnote>
  <w:footnote w:id="28">
    <w:p w14:paraId="71CEE184" w14:textId="64CCE8E1" w:rsidR="00230465" w:rsidRDefault="00230465" w:rsidP="00CC1176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</w:t>
      </w:r>
      <w:r w:rsidRPr="00785567">
        <w:rPr>
          <w:rFonts w:ascii="Times New Roman" w:hAnsi="Times New Roman" w:cs="Times New Roman"/>
        </w:rPr>
        <w:t>. С.3</w:t>
      </w:r>
      <w:r>
        <w:rPr>
          <w:rFonts w:ascii="Times New Roman" w:hAnsi="Times New Roman" w:cs="Times New Roman"/>
        </w:rPr>
        <w:t>9-40.</w:t>
      </w:r>
    </w:p>
  </w:footnote>
  <w:footnote w:id="29">
    <w:p w14:paraId="7628B560" w14:textId="6FDFEE43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</w:t>
      </w:r>
      <w:r w:rsidRPr="00785567">
        <w:rPr>
          <w:rFonts w:ascii="Times New Roman" w:hAnsi="Times New Roman" w:cs="Times New Roman"/>
        </w:rPr>
        <w:t>. С.3</w:t>
      </w:r>
      <w:r>
        <w:rPr>
          <w:rFonts w:ascii="Times New Roman" w:hAnsi="Times New Roman" w:cs="Times New Roman"/>
        </w:rPr>
        <w:t>3-68.</w:t>
      </w:r>
    </w:p>
  </w:footnote>
  <w:footnote w:id="30">
    <w:p w14:paraId="30B18A2E" w14:textId="0C7783B1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1. С.41-56.</w:t>
      </w:r>
    </w:p>
  </w:footnote>
  <w:footnote w:id="31">
    <w:p w14:paraId="6AA73811" w14:textId="2C1EDC96" w:rsidR="00230465" w:rsidRDefault="00230465" w:rsidP="004D5D4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1. С.42-43.</w:t>
      </w:r>
    </w:p>
  </w:footnote>
  <w:footnote w:id="32">
    <w:p w14:paraId="77A78224" w14:textId="34534E9E" w:rsidR="00230465" w:rsidRPr="00230465" w:rsidRDefault="00230465" w:rsidP="000D47F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626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0D47FB">
        <w:rPr>
          <w:rFonts w:ascii="Times New Roman" w:hAnsi="Times New Roman" w:cs="Times New Roman"/>
          <w:i/>
          <w:sz w:val="20"/>
          <w:szCs w:val="20"/>
        </w:rPr>
        <w:t>Старов</w:t>
      </w:r>
      <w:proofErr w:type="spellEnd"/>
      <w:r w:rsidRPr="000D47FB">
        <w:rPr>
          <w:rFonts w:ascii="Times New Roman" w:hAnsi="Times New Roman" w:cs="Times New Roman"/>
          <w:i/>
          <w:sz w:val="20"/>
          <w:szCs w:val="20"/>
        </w:rPr>
        <w:t xml:space="preserve"> С.А., </w:t>
      </w:r>
      <w:proofErr w:type="spellStart"/>
      <w:r w:rsidRPr="000D47FB">
        <w:rPr>
          <w:rFonts w:ascii="Times New Roman" w:hAnsi="Times New Roman" w:cs="Times New Roman"/>
          <w:i/>
          <w:sz w:val="20"/>
          <w:szCs w:val="20"/>
        </w:rPr>
        <w:t>Алканова</w:t>
      </w:r>
      <w:proofErr w:type="spellEnd"/>
      <w:r w:rsidRPr="000D47FB">
        <w:rPr>
          <w:rFonts w:ascii="Times New Roman" w:hAnsi="Times New Roman" w:cs="Times New Roman"/>
          <w:i/>
          <w:sz w:val="20"/>
          <w:szCs w:val="20"/>
        </w:rPr>
        <w:t xml:space="preserve"> О.Н. Оценка эффективности </w:t>
      </w:r>
      <w:proofErr w:type="spellStart"/>
      <w:r w:rsidRPr="000D47FB">
        <w:rPr>
          <w:rFonts w:ascii="Times New Roman" w:hAnsi="Times New Roman" w:cs="Times New Roman"/>
          <w:i/>
          <w:sz w:val="20"/>
          <w:szCs w:val="20"/>
        </w:rPr>
        <w:t>брендинга</w:t>
      </w:r>
      <w:proofErr w:type="spellEnd"/>
      <w:r w:rsidRPr="000D47FB">
        <w:rPr>
          <w:rFonts w:ascii="Times New Roman" w:hAnsi="Times New Roman" w:cs="Times New Roman"/>
          <w:i/>
          <w:sz w:val="20"/>
          <w:szCs w:val="20"/>
        </w:rPr>
        <w:t xml:space="preserve"> в</w:t>
      </w:r>
      <w:r w:rsidRPr="000D47FB">
        <w:rPr>
          <w:rFonts w:ascii="Times New Roman" w:hAnsi="Times New Roman" w:cs="Times New Roman"/>
          <w:sz w:val="20"/>
          <w:szCs w:val="20"/>
        </w:rPr>
        <w:t xml:space="preserve"> </w:t>
      </w:r>
      <w:r w:rsidRPr="000D47FB">
        <w:rPr>
          <w:rFonts w:ascii="Times New Roman" w:hAnsi="Times New Roman" w:cs="Times New Roman"/>
          <w:i/>
          <w:sz w:val="20"/>
          <w:szCs w:val="20"/>
        </w:rPr>
        <w:t xml:space="preserve">современной теории маркетинга // </w:t>
      </w:r>
      <w:hyperlink r:id="rId1" w:history="1">
        <w:r w:rsidRPr="00230465">
          <w:rPr>
            <w:rFonts w:ascii="Times New Roman" w:hAnsi="Times New Roman" w:cs="Times New Roman"/>
            <w:sz w:val="20"/>
            <w:szCs w:val="20"/>
          </w:rPr>
          <w:t>Бренд-менеджмент</w:t>
        </w:r>
      </w:hyperlink>
      <w:r w:rsidRPr="00230465">
        <w:rPr>
          <w:rFonts w:ascii="Times New Roman" w:hAnsi="Times New Roman" w:cs="Times New Roman"/>
          <w:sz w:val="20"/>
          <w:szCs w:val="20"/>
        </w:rPr>
        <w:t xml:space="preserve">, 2010 г. </w:t>
      </w:r>
      <w:r w:rsidRPr="00663A47">
        <w:rPr>
          <w:rFonts w:ascii="Times New Roman" w:hAnsi="Times New Roman" w:cs="Times New Roman"/>
          <w:sz w:val="20"/>
          <w:szCs w:val="20"/>
        </w:rPr>
        <w:t>№ 4.</w:t>
      </w:r>
      <w:r w:rsidRPr="000D47FB">
        <w:rPr>
          <w:rFonts w:ascii="Times New Roman" w:hAnsi="Times New Roman" w:cs="Times New Roman"/>
          <w:sz w:val="20"/>
          <w:szCs w:val="20"/>
        </w:rPr>
        <w:t xml:space="preserve"> С.220.</w:t>
      </w:r>
    </w:p>
  </w:footnote>
  <w:footnote w:id="33">
    <w:p w14:paraId="118D9556" w14:textId="77777777" w:rsidR="00230465" w:rsidRPr="00230465" w:rsidRDefault="00230465" w:rsidP="00ED6E15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 w:rsidRPr="00230465">
        <w:rPr>
          <w:rFonts w:ascii="Times New Roman" w:hAnsi="Times New Roman" w:cs="Times New Roman"/>
          <w:lang w:val="en-US"/>
        </w:rPr>
        <w:t xml:space="preserve">. 1. </w:t>
      </w:r>
      <w:r>
        <w:rPr>
          <w:rFonts w:ascii="Times New Roman" w:hAnsi="Times New Roman" w:cs="Times New Roman"/>
        </w:rPr>
        <w:t>С</w:t>
      </w:r>
      <w:r w:rsidRPr="00230465">
        <w:rPr>
          <w:rFonts w:ascii="Times New Roman" w:hAnsi="Times New Roman" w:cs="Times New Roman"/>
          <w:lang w:val="en-US"/>
        </w:rPr>
        <w:t>.43-44.</w:t>
      </w:r>
    </w:p>
  </w:footnote>
  <w:footnote w:id="34">
    <w:p w14:paraId="782C4764" w14:textId="3C62660E" w:rsidR="00230465" w:rsidRPr="00A04277" w:rsidRDefault="00230465" w:rsidP="00ED6E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proofErr w:type="spellStart"/>
      <w:r w:rsidRPr="001B4F19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Simonin</w:t>
      </w:r>
      <w:proofErr w:type="spellEnd"/>
      <w:r w:rsidRPr="001B4F19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B. L., Ruth J. A. Is a company known by the company it keeps? </w:t>
      </w:r>
      <w:proofErr w:type="gramStart"/>
      <w:r w:rsidRPr="001B4F19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Assessing the spillover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1B4F19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effects of brand alliances on consumer brand attitudes.</w:t>
      </w:r>
      <w:proofErr w:type="gramEnd"/>
      <w:r w:rsidRPr="001B4F19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1B4F19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Journal of Marketing Research </w:t>
      </w:r>
      <w:r w:rsidRPr="001B4F19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35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(1).</w:t>
      </w:r>
      <w:r w:rsidRPr="001B4F19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1998.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1B4F19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p.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32-</w:t>
      </w:r>
      <w:r w:rsidRPr="001B4F19">
        <w:rPr>
          <w:rFonts w:ascii="Times New Roman" w:hAnsi="Times New Roman" w:cs="Times New Roman"/>
          <w:color w:val="1A1718"/>
          <w:sz w:val="20"/>
          <w:szCs w:val="20"/>
          <w:lang w:val="en-US"/>
        </w:rPr>
        <w:t>40. </w:t>
      </w:r>
    </w:p>
  </w:footnote>
  <w:footnote w:id="35">
    <w:p w14:paraId="5DA86459" w14:textId="729C49E7" w:rsidR="00230465" w:rsidRPr="00230465" w:rsidRDefault="00230465">
      <w:pPr>
        <w:pStyle w:val="a7"/>
        <w:rPr>
          <w:rFonts w:ascii="Times New Roman" w:hAnsi="Times New Roman" w:cs="Times New Roman"/>
          <w:color w:val="1A1718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proofErr w:type="spellStart"/>
      <w:r w:rsidRPr="001B4F19">
        <w:rPr>
          <w:rFonts w:ascii="Times New Roman" w:hAnsi="Times New Roman" w:cs="Times New Roman"/>
          <w:i/>
          <w:color w:val="1A1718"/>
          <w:lang w:val="en-US"/>
        </w:rPr>
        <w:t>Simonin</w:t>
      </w:r>
      <w:proofErr w:type="spellEnd"/>
      <w:r w:rsidRPr="001B4F19">
        <w:rPr>
          <w:rFonts w:ascii="Times New Roman" w:hAnsi="Times New Roman" w:cs="Times New Roman"/>
          <w:i/>
          <w:color w:val="1A1718"/>
          <w:lang w:val="en-US"/>
        </w:rPr>
        <w:t xml:space="preserve"> B. L., Ruth J. A. Is a company known by the company it keeps? </w:t>
      </w:r>
      <w:proofErr w:type="gramStart"/>
      <w:r w:rsidRPr="001B4F19">
        <w:rPr>
          <w:rFonts w:ascii="Times New Roman" w:hAnsi="Times New Roman" w:cs="Times New Roman"/>
          <w:i/>
          <w:color w:val="1A1718"/>
          <w:lang w:val="en-US"/>
        </w:rPr>
        <w:t>Assessing the spillover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1B4F19">
        <w:rPr>
          <w:rFonts w:ascii="Times New Roman" w:hAnsi="Times New Roman" w:cs="Times New Roman"/>
          <w:i/>
          <w:color w:val="1A1718"/>
          <w:lang w:val="en-US"/>
        </w:rPr>
        <w:t>effects of brand alliances on consumer brand attitudes.</w:t>
      </w:r>
      <w:proofErr w:type="gramEnd"/>
      <w:r w:rsidRPr="001B4F19">
        <w:rPr>
          <w:rFonts w:ascii="Times New Roman" w:hAnsi="Times New Roman" w:cs="Times New Roman"/>
          <w:color w:val="1A1718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lang w:val="en-US"/>
        </w:rPr>
        <w:t xml:space="preserve">// </w:t>
      </w:r>
      <w:r w:rsidRPr="001B4F19">
        <w:rPr>
          <w:rFonts w:ascii="Times New Roman" w:hAnsi="Times New Roman" w:cs="Times New Roman"/>
          <w:iCs/>
          <w:color w:val="1A1718"/>
          <w:lang w:val="en-US"/>
        </w:rPr>
        <w:t xml:space="preserve">Journal of Marketing Research </w:t>
      </w:r>
      <w:r w:rsidRPr="001B4F19">
        <w:rPr>
          <w:rFonts w:ascii="Times New Roman" w:hAnsi="Times New Roman" w:cs="Times New Roman"/>
          <w:bCs/>
          <w:color w:val="1A1718"/>
          <w:lang w:val="en-US"/>
        </w:rPr>
        <w:t xml:space="preserve">35 </w:t>
      </w:r>
      <w:r>
        <w:rPr>
          <w:rFonts w:ascii="Times New Roman" w:hAnsi="Times New Roman" w:cs="Times New Roman"/>
          <w:color w:val="1A1718"/>
          <w:lang w:val="en-US"/>
        </w:rPr>
        <w:t>(1).</w:t>
      </w:r>
      <w:r w:rsidRPr="001B4F19">
        <w:rPr>
          <w:rFonts w:ascii="Times New Roman" w:hAnsi="Times New Roman" w:cs="Times New Roman"/>
          <w:color w:val="1A1718"/>
          <w:lang w:val="en-US"/>
        </w:rPr>
        <w:t xml:space="preserve"> </w:t>
      </w:r>
      <w:r w:rsidRPr="00230465">
        <w:rPr>
          <w:rFonts w:ascii="Times New Roman" w:hAnsi="Times New Roman" w:cs="Times New Roman"/>
          <w:color w:val="1A1718"/>
        </w:rPr>
        <w:t>1998.</w:t>
      </w:r>
      <w:r w:rsidRPr="00230465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color w:val="1A1718"/>
          <w:lang w:val="en-US"/>
        </w:rPr>
        <w:t>p</w:t>
      </w:r>
      <w:r w:rsidRPr="00230465">
        <w:rPr>
          <w:rFonts w:ascii="Times New Roman" w:hAnsi="Times New Roman" w:cs="Times New Roman"/>
          <w:color w:val="1A1718"/>
        </w:rPr>
        <w:t>. 30. </w:t>
      </w:r>
    </w:p>
  </w:footnote>
  <w:footnote w:id="36">
    <w:p w14:paraId="34DB516D" w14:textId="1F52C58E" w:rsidR="00230465" w:rsidRPr="00230465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 w:rsidRPr="00230465">
        <w:rPr>
          <w:rFonts w:ascii="Times New Roman" w:hAnsi="Times New Roman" w:cs="Times New Roman"/>
          <w:lang w:val="en-US"/>
        </w:rPr>
        <w:t xml:space="preserve">. 1. </w:t>
      </w:r>
      <w:r>
        <w:rPr>
          <w:rFonts w:ascii="Times New Roman" w:hAnsi="Times New Roman" w:cs="Times New Roman"/>
        </w:rPr>
        <w:t>С</w:t>
      </w:r>
      <w:r w:rsidRPr="00230465">
        <w:rPr>
          <w:rFonts w:ascii="Times New Roman" w:hAnsi="Times New Roman" w:cs="Times New Roman"/>
          <w:lang w:val="en-US"/>
        </w:rPr>
        <w:t>.49.</w:t>
      </w:r>
    </w:p>
  </w:footnote>
  <w:footnote w:id="37">
    <w:p w14:paraId="1BD56B3C" w14:textId="5127111E" w:rsidR="00230465" w:rsidRPr="00230465" w:rsidRDefault="00230465" w:rsidP="00B055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B0551D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0551D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Varadarajan</w:t>
      </w:r>
      <w:proofErr w:type="spellEnd"/>
      <w:r w:rsidRPr="00B0551D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P. R., Cunningham M. H. Strategic alliances: A synthesis of conceptual foundations.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color w:val="1A1718"/>
          <w:sz w:val="20"/>
          <w:szCs w:val="20"/>
          <w:lang w:val="en-US"/>
        </w:rPr>
        <w:t xml:space="preserve">// </w:t>
      </w:r>
      <w:r w:rsidRPr="00B0551D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>Journal of the Academy of Marketing Sci</w:t>
      </w:r>
      <w:r w:rsidRPr="00B0551D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ence </w:t>
      </w:r>
      <w:r w:rsidRPr="00B0551D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23 </w:t>
      </w:r>
      <w:r w:rsidRPr="00B0551D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(4). </w:t>
      </w:r>
      <w:r w:rsidRPr="00230465">
        <w:rPr>
          <w:rFonts w:ascii="Times New Roman" w:hAnsi="Times New Roman" w:cs="Times New Roman"/>
          <w:color w:val="1A1718"/>
          <w:sz w:val="20"/>
          <w:szCs w:val="20"/>
        </w:rPr>
        <w:t>1995.: с 293. </w:t>
      </w:r>
    </w:p>
  </w:footnote>
  <w:footnote w:id="38">
    <w:p w14:paraId="42369A21" w14:textId="42CD04A1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1. С.49.</w:t>
      </w:r>
    </w:p>
  </w:footnote>
  <w:footnote w:id="39">
    <w:p w14:paraId="6D3754C3" w14:textId="3B643342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1. С.54.</w:t>
      </w:r>
    </w:p>
  </w:footnote>
  <w:footnote w:id="40">
    <w:p w14:paraId="04ED031A" w14:textId="2DB67B76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Муравский</w:t>
      </w:r>
      <w:proofErr w:type="spellEnd"/>
      <w:r>
        <w:rPr>
          <w:rFonts w:ascii="Times New Roman" w:hAnsi="Times New Roman" w:cs="Times New Roman"/>
          <w:i/>
        </w:rPr>
        <w:t xml:space="preserve"> Д.В</w:t>
      </w:r>
      <w:r w:rsidRPr="00306BD8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, Смирнова М.М.</w:t>
      </w:r>
      <w:r w:rsidRPr="00306BD8">
        <w:rPr>
          <w:rFonts w:ascii="Times New Roman" w:hAnsi="Times New Roman" w:cs="Times New Roman"/>
          <w:i/>
        </w:rPr>
        <w:t xml:space="preserve"> </w:t>
      </w:r>
      <w:r w:rsidRPr="00785567">
        <w:rPr>
          <w:rFonts w:ascii="Times New Roman" w:hAnsi="Times New Roman" w:cs="Times New Roman"/>
          <w:i/>
        </w:rPr>
        <w:t>Бренд</w:t>
      </w:r>
      <w:r>
        <w:rPr>
          <w:rFonts w:ascii="Times New Roman" w:hAnsi="Times New Roman" w:cs="Times New Roman"/>
          <w:i/>
        </w:rPr>
        <w:t>овые альянсы в современной теории маркетинга</w:t>
      </w:r>
      <w:r w:rsidRPr="00785567">
        <w:rPr>
          <w:rFonts w:ascii="Times New Roman" w:hAnsi="Times New Roman" w:cs="Times New Roman"/>
          <w:i/>
        </w:rPr>
        <w:t xml:space="preserve"> // </w:t>
      </w:r>
      <w:r w:rsidRPr="00785567">
        <w:rPr>
          <w:rFonts w:ascii="Times New Roman" w:hAnsi="Times New Roman" w:cs="Times New Roman"/>
        </w:rPr>
        <w:t>Вестник С.-</w:t>
      </w:r>
      <w:proofErr w:type="spellStart"/>
      <w:r w:rsidRPr="00785567">
        <w:rPr>
          <w:rFonts w:ascii="Times New Roman" w:hAnsi="Times New Roman" w:cs="Times New Roman"/>
        </w:rPr>
        <w:t>Петерб</w:t>
      </w:r>
      <w:proofErr w:type="spellEnd"/>
      <w:r w:rsidRPr="00785567">
        <w:rPr>
          <w:rFonts w:ascii="Times New Roman" w:hAnsi="Times New Roman" w:cs="Times New Roman"/>
        </w:rPr>
        <w:t>. ун-т</w:t>
      </w:r>
      <w:r>
        <w:rPr>
          <w:rFonts w:ascii="Times New Roman" w:hAnsi="Times New Roman" w:cs="Times New Roman"/>
        </w:rPr>
        <w:t xml:space="preserve">а. Сер. 8 Менеджмент. 2017.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1. С.58.</w:t>
      </w:r>
    </w:p>
  </w:footnote>
  <w:footnote w:id="41">
    <w:p w14:paraId="565764A9" w14:textId="2CD8ED40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r w:rsidRPr="00933553">
        <w:rPr>
          <w:rFonts w:ascii="Times New Roman" w:hAnsi="Times New Roman" w:cs="Times New Roman"/>
          <w:i/>
        </w:rPr>
        <w:t xml:space="preserve">Мстители </w:t>
      </w:r>
      <w:r w:rsidRPr="00933553">
        <w:rPr>
          <w:rFonts w:ascii="Times New Roman" w:hAnsi="Times New Roman" w:cs="Times New Roman"/>
        </w:rPr>
        <w:t xml:space="preserve">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https://www.kinopoisk.ru/film/263531/</w:t>
      </w:r>
    </w:p>
  </w:footnote>
  <w:footnote w:id="42">
    <w:p w14:paraId="5C5C47A2" w14:textId="01835B8F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5B17A8">
        <w:rPr>
          <w:rFonts w:ascii="Times New Roman" w:hAnsi="Times New Roman" w:cs="Times New Roman"/>
          <w:i/>
        </w:rPr>
        <w:t>Бэтмен</w:t>
      </w:r>
      <w:proofErr w:type="spellEnd"/>
      <w:r w:rsidRPr="005B17A8">
        <w:rPr>
          <w:rFonts w:ascii="Times New Roman" w:hAnsi="Times New Roman" w:cs="Times New Roman"/>
          <w:i/>
        </w:rPr>
        <w:t xml:space="preserve"> против Супермена: На заре справедливости</w:t>
      </w:r>
      <w:r w:rsidRPr="00933553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</w:t>
      </w:r>
      <w:r>
        <w:rPr>
          <w:rFonts w:ascii="Times New Roman" w:hAnsi="Times New Roman" w:cs="Times New Roman"/>
        </w:rPr>
        <w:t xml:space="preserve"> </w:t>
      </w:r>
      <w:r w:rsidRPr="00E35F77">
        <w:rPr>
          <w:rFonts w:ascii="Times New Roman" w:hAnsi="Times New Roman" w:cs="Times New Roman"/>
        </w:rPr>
        <w:t>https://www.kinopoisk.ru/film/770631/</w:t>
      </w:r>
    </w:p>
  </w:footnote>
  <w:footnote w:id="43">
    <w:p w14:paraId="13ACCEB0" w14:textId="1BB9C57F" w:rsidR="00230465" w:rsidRPr="00933553" w:rsidRDefault="00230465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933553">
        <w:rPr>
          <w:rFonts w:ascii="Times New Roman" w:hAnsi="Times New Roman" w:cs="Times New Roman"/>
          <w:i/>
        </w:rPr>
        <w:t>Кухня (сериал 2012</w:t>
      </w:r>
      <w:r>
        <w:rPr>
          <w:rFonts w:ascii="Times New Roman" w:hAnsi="Times New Roman" w:cs="Times New Roman"/>
          <w:i/>
        </w:rPr>
        <w:t xml:space="preserve"> </w:t>
      </w:r>
      <w:r w:rsidRPr="00933553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</w:t>
      </w:r>
      <w:r w:rsidRPr="00933553">
        <w:rPr>
          <w:rFonts w:ascii="Times New Roman" w:hAnsi="Times New Roman" w:cs="Times New Roman"/>
          <w:i/>
        </w:rPr>
        <w:t>2016)</w:t>
      </w:r>
      <w:r w:rsidRPr="00933553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https://www.kinopoisk.ru/film/687595/</w:t>
      </w:r>
    </w:p>
  </w:footnote>
  <w:footnote w:id="44">
    <w:p w14:paraId="668885B1" w14:textId="157169E7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r w:rsidRPr="00933553">
        <w:rPr>
          <w:rFonts w:ascii="Times New Roman" w:hAnsi="Times New Roman" w:cs="Times New Roman"/>
          <w:i/>
        </w:rPr>
        <w:t>Крыша мира (сериал 2015</w:t>
      </w:r>
      <w:r>
        <w:rPr>
          <w:rFonts w:ascii="Times New Roman" w:hAnsi="Times New Roman" w:cs="Times New Roman"/>
          <w:i/>
        </w:rPr>
        <w:t xml:space="preserve"> </w:t>
      </w:r>
      <w:r w:rsidRPr="00933553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</w:t>
      </w:r>
      <w:r w:rsidRPr="00933553">
        <w:rPr>
          <w:rFonts w:ascii="Times New Roman" w:hAnsi="Times New Roman" w:cs="Times New Roman"/>
          <w:i/>
        </w:rPr>
        <w:t>2017)</w:t>
      </w:r>
      <w:r w:rsidRPr="00933553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https://www.kinopoisk.ru/film/923146/</w:t>
      </w:r>
    </w:p>
  </w:footnote>
  <w:footnote w:id="45">
    <w:p w14:paraId="22A015A9" w14:textId="296A1CBE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230465">
        <w:rPr>
          <w:rFonts w:ascii="Times New Roman" w:hAnsi="Times New Roman" w:cs="Times New Roman"/>
          <w:lang w:val="en-US"/>
        </w:rPr>
        <w:t xml:space="preserve"> </w:t>
      </w:r>
      <w:r w:rsidRPr="00230465">
        <w:rPr>
          <w:rFonts w:ascii="Times New Roman" w:hAnsi="Times New Roman" w:cs="Times New Roman"/>
          <w:i/>
          <w:lang w:val="en-US"/>
        </w:rPr>
        <w:t xml:space="preserve">Yellow, Black and White. </w:t>
      </w:r>
      <w:proofErr w:type="gramStart"/>
      <w:r w:rsidRPr="00933553">
        <w:rPr>
          <w:rFonts w:ascii="Times New Roman" w:hAnsi="Times New Roman" w:cs="Times New Roman"/>
          <w:i/>
        </w:rPr>
        <w:t>Главная</w:t>
      </w:r>
      <w:proofErr w:type="gramEnd"/>
      <w:r w:rsidRPr="00230465">
        <w:rPr>
          <w:rFonts w:ascii="Times New Roman" w:hAnsi="Times New Roman" w:cs="Times New Roman"/>
          <w:lang w:val="en-US"/>
        </w:rPr>
        <w:t xml:space="preserve"> [</w:t>
      </w:r>
      <w:r w:rsidRPr="00933553">
        <w:rPr>
          <w:rFonts w:ascii="Times New Roman" w:hAnsi="Times New Roman" w:cs="Times New Roman"/>
        </w:rPr>
        <w:t>Электронный</w:t>
      </w:r>
      <w:r w:rsidRPr="00230465">
        <w:rPr>
          <w:rFonts w:ascii="Times New Roman" w:hAnsi="Times New Roman" w:cs="Times New Roman"/>
          <w:lang w:val="en-US"/>
        </w:rPr>
        <w:t xml:space="preserve"> </w:t>
      </w:r>
      <w:r w:rsidRPr="00933553">
        <w:rPr>
          <w:rFonts w:ascii="Times New Roman" w:hAnsi="Times New Roman" w:cs="Times New Roman"/>
        </w:rPr>
        <w:t>ресурс</w:t>
      </w:r>
      <w:r w:rsidRPr="00230465">
        <w:rPr>
          <w:rFonts w:ascii="Times New Roman" w:hAnsi="Times New Roman" w:cs="Times New Roman"/>
          <w:lang w:val="en-US"/>
        </w:rPr>
        <w:t xml:space="preserve">]// </w:t>
      </w:r>
      <w:r w:rsidRPr="00230465">
        <w:rPr>
          <w:rFonts w:ascii="Times New Roman" w:hAnsi="Times New Roman" w:cs="Times New Roman"/>
          <w:i/>
          <w:lang w:val="en-US"/>
        </w:rPr>
        <w:t xml:space="preserve">Yellow, Black and White. </w:t>
      </w:r>
      <w:r w:rsidRPr="00933553">
        <w:rPr>
          <w:rFonts w:ascii="Times New Roman" w:hAnsi="Times New Roman" w:cs="Times New Roman"/>
        </w:rPr>
        <w:t>Режим доступа: http://ybw-group.ru/#_</w:t>
      </w:r>
    </w:p>
  </w:footnote>
  <w:footnote w:id="46">
    <w:p w14:paraId="3072DB1F" w14:textId="0CFA3924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proofErr w:type="spellStart"/>
      <w:r w:rsidRPr="00933553">
        <w:rPr>
          <w:rFonts w:ascii="Times New Roman" w:hAnsi="Times New Roman" w:cs="Times New Roman"/>
          <w:i/>
        </w:rPr>
        <w:t>Муравский</w:t>
      </w:r>
      <w:proofErr w:type="spellEnd"/>
      <w:r w:rsidRPr="00933553">
        <w:rPr>
          <w:rFonts w:ascii="Times New Roman" w:hAnsi="Times New Roman" w:cs="Times New Roman"/>
          <w:i/>
        </w:rPr>
        <w:t xml:space="preserve"> Д.В., Смирнова М.М. Брендовые альянсы в современной теории маркетинга // </w:t>
      </w:r>
      <w:r w:rsidRPr="00933553">
        <w:rPr>
          <w:rFonts w:ascii="Times New Roman" w:hAnsi="Times New Roman" w:cs="Times New Roman"/>
        </w:rPr>
        <w:t>Вестник С.-</w:t>
      </w:r>
      <w:proofErr w:type="spellStart"/>
      <w:r w:rsidRPr="00933553">
        <w:rPr>
          <w:rFonts w:ascii="Times New Roman" w:hAnsi="Times New Roman" w:cs="Times New Roman"/>
        </w:rPr>
        <w:t>Петерб</w:t>
      </w:r>
      <w:proofErr w:type="spellEnd"/>
      <w:r w:rsidRPr="00933553">
        <w:rPr>
          <w:rFonts w:ascii="Times New Roman" w:hAnsi="Times New Roman" w:cs="Times New Roman"/>
        </w:rPr>
        <w:t xml:space="preserve">. ун-та. Сер. 8 Менеджмент. 2017. </w:t>
      </w:r>
      <w:proofErr w:type="spellStart"/>
      <w:r w:rsidRPr="00933553">
        <w:rPr>
          <w:rFonts w:ascii="Times New Roman" w:hAnsi="Times New Roman" w:cs="Times New Roman"/>
        </w:rPr>
        <w:t>Вып</w:t>
      </w:r>
      <w:proofErr w:type="spellEnd"/>
      <w:r w:rsidRPr="00933553">
        <w:rPr>
          <w:rFonts w:ascii="Times New Roman" w:hAnsi="Times New Roman" w:cs="Times New Roman"/>
        </w:rPr>
        <w:t>. 1. С.54.</w:t>
      </w:r>
    </w:p>
  </w:footnote>
  <w:footnote w:id="47">
    <w:p w14:paraId="7387D53A" w14:textId="72401746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r w:rsidRPr="00933553">
        <w:rPr>
          <w:rFonts w:ascii="Times New Roman" w:hAnsi="Times New Roman" w:cs="Times New Roman"/>
          <w:i/>
        </w:rPr>
        <w:t xml:space="preserve">Мстители </w:t>
      </w:r>
      <w:r w:rsidRPr="00933553">
        <w:rPr>
          <w:rFonts w:ascii="Times New Roman" w:hAnsi="Times New Roman" w:cs="Times New Roman"/>
        </w:rPr>
        <w:t xml:space="preserve">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https://www.kinopoisk.ru/film/263531/</w:t>
      </w:r>
    </w:p>
  </w:footnote>
  <w:footnote w:id="48">
    <w:p w14:paraId="462F55B2" w14:textId="3C099966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r w:rsidRPr="00933553">
        <w:rPr>
          <w:rFonts w:ascii="Times New Roman" w:hAnsi="Times New Roman" w:cs="Times New Roman"/>
          <w:i/>
        </w:rPr>
        <w:t>Железный человек</w:t>
      </w:r>
      <w:r w:rsidRPr="00933553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https://www.kinopoisk.ru/film/61237/</w:t>
      </w:r>
    </w:p>
  </w:footnote>
  <w:footnote w:id="49">
    <w:p w14:paraId="63FF9E22" w14:textId="17B9D787" w:rsidR="00230465" w:rsidRPr="00933553" w:rsidRDefault="00230465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r w:rsidRPr="00933553">
        <w:rPr>
          <w:rFonts w:ascii="Times New Roman" w:hAnsi="Times New Roman" w:cs="Times New Roman"/>
          <w:i/>
        </w:rPr>
        <w:t>Железный человек 2</w:t>
      </w:r>
      <w:r w:rsidRPr="00933553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933553">
        <w:rPr>
          <w:rFonts w:ascii="Times New Roman" w:hAnsi="Times New Roman" w:cs="Times New Roman"/>
        </w:rPr>
        <w:t>Режим доступа: https://www.kinopoisk.ru/film/411924/</w:t>
      </w:r>
    </w:p>
  </w:footnote>
  <w:footnote w:id="50">
    <w:p w14:paraId="27B1464B" w14:textId="3B4463ED" w:rsidR="00230465" w:rsidRPr="00E45648" w:rsidRDefault="00230465" w:rsidP="00E45648">
      <w:pPr>
        <w:pStyle w:val="a7"/>
        <w:rPr>
          <w:rFonts w:ascii="Times New Roman" w:hAnsi="Times New Roman" w:cs="Times New Roman"/>
        </w:rPr>
      </w:pPr>
      <w:r w:rsidRPr="00933553">
        <w:rPr>
          <w:rStyle w:val="a9"/>
          <w:rFonts w:ascii="Times New Roman" w:hAnsi="Times New Roman" w:cs="Times New Roman"/>
        </w:rPr>
        <w:footnoteRef/>
      </w:r>
      <w:r w:rsidRPr="00933553">
        <w:rPr>
          <w:rFonts w:ascii="Times New Roman" w:hAnsi="Times New Roman" w:cs="Times New Roman"/>
        </w:rPr>
        <w:t xml:space="preserve"> </w:t>
      </w:r>
      <w:r w:rsidRPr="00E45648">
        <w:rPr>
          <w:rFonts w:ascii="Times New Roman" w:hAnsi="Times New Roman" w:cs="Times New Roman"/>
          <w:i/>
        </w:rPr>
        <w:t xml:space="preserve">Невероятный </w:t>
      </w:r>
      <w:proofErr w:type="spellStart"/>
      <w:r w:rsidRPr="00E45648">
        <w:rPr>
          <w:rFonts w:ascii="Times New Roman" w:hAnsi="Times New Roman" w:cs="Times New Roman"/>
          <w:i/>
        </w:rPr>
        <w:t>Халк</w:t>
      </w:r>
      <w:proofErr w:type="spellEnd"/>
      <w:r w:rsidRPr="00E45648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E45648">
        <w:rPr>
          <w:rFonts w:ascii="Times New Roman" w:hAnsi="Times New Roman" w:cs="Times New Roman"/>
        </w:rPr>
        <w:t>Режим доступа: https://www.kinopoisk.ru/film/255380/</w:t>
      </w:r>
    </w:p>
  </w:footnote>
  <w:footnote w:id="51">
    <w:p w14:paraId="1FA8F4BD" w14:textId="21E8A054" w:rsidR="00230465" w:rsidRPr="00E45648" w:rsidRDefault="00230465" w:rsidP="00E45648">
      <w:pPr>
        <w:pStyle w:val="a7"/>
        <w:rPr>
          <w:rFonts w:ascii="Times New Roman" w:hAnsi="Times New Roman" w:cs="Times New Roman"/>
        </w:rPr>
      </w:pPr>
      <w:r w:rsidRPr="00E45648">
        <w:rPr>
          <w:rStyle w:val="a9"/>
          <w:rFonts w:ascii="Times New Roman" w:hAnsi="Times New Roman" w:cs="Times New Roman"/>
        </w:rPr>
        <w:footnoteRef/>
      </w:r>
      <w:r w:rsidRPr="00E45648">
        <w:rPr>
          <w:rFonts w:ascii="Times New Roman" w:hAnsi="Times New Roman" w:cs="Times New Roman"/>
        </w:rPr>
        <w:t xml:space="preserve"> </w:t>
      </w:r>
      <w:r w:rsidRPr="00E45648">
        <w:rPr>
          <w:rFonts w:ascii="Times New Roman" w:hAnsi="Times New Roman" w:cs="Times New Roman"/>
          <w:i/>
        </w:rPr>
        <w:t>Тор</w:t>
      </w:r>
      <w:r w:rsidRPr="00E45648">
        <w:rPr>
          <w:rFonts w:ascii="Times New Roman" w:hAnsi="Times New Roman" w:cs="Times New Roman"/>
        </w:rPr>
        <w:t xml:space="preserve"> [Электронный ресурс]// </w:t>
      </w:r>
      <w:r w:rsidRPr="00230465">
        <w:rPr>
          <w:rFonts w:ascii="Times New Roman" w:hAnsi="Times New Roman" w:cs="Times New Roman"/>
        </w:rPr>
        <w:t>КиноПоиск. Найди свое кино!</w:t>
      </w:r>
      <w:r w:rsidRPr="00230465">
        <w:rPr>
          <w:rFonts w:ascii="Times New Roman" w:hAnsi="Times New Roman" w:cs="Times New Roman"/>
          <w:i/>
        </w:rPr>
        <w:t xml:space="preserve"> - </w:t>
      </w:r>
      <w:r w:rsidRPr="00E45648">
        <w:rPr>
          <w:rFonts w:ascii="Times New Roman" w:hAnsi="Times New Roman" w:cs="Times New Roman"/>
        </w:rPr>
        <w:t>Режим доступа: https://www.kinopoisk.ru/film/258941/</w:t>
      </w:r>
    </w:p>
  </w:footnote>
  <w:footnote w:id="52">
    <w:p w14:paraId="666224C7" w14:textId="05EA256E" w:rsidR="00230465" w:rsidRPr="00483A8A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</w:t>
      </w:r>
    </w:p>
  </w:footnote>
  <w:footnote w:id="53">
    <w:p w14:paraId="5854B420" w14:textId="13BFC87B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E45648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Rao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A. R., Lu Q.,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Ruekert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R. W. Signaling Unobservable Product Quality through a Brand Ally.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//</w:t>
      </w:r>
      <w:r w:rsidRPr="006A138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Journal of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Marketing Research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36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(2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1). 1999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. р.258–268. </w:t>
      </w:r>
    </w:p>
  </w:footnote>
  <w:footnote w:id="54">
    <w:p w14:paraId="1FDEEBD5" w14:textId="36E84BD4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Kalaignanam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K., Shankar V.,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Varadarajan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R. Asymmetric new product development alliances: Win-win or win-lose partnerships?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Management Science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53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(3)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2007.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.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357–374. </w:t>
      </w:r>
    </w:p>
  </w:footnote>
  <w:footnote w:id="55">
    <w:p w14:paraId="7EEB15F6" w14:textId="0A749E44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Bucklin L. P.,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Sengupta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S. Organizing successful co-marketing alliances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.</w:t>
      </w:r>
      <w:proofErr w:type="gramEnd"/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Journal of Marketing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57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(2)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1993.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.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32–46. </w:t>
      </w:r>
    </w:p>
  </w:footnote>
  <w:footnote w:id="56">
    <w:p w14:paraId="5CC6E0F7" w14:textId="2E380657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Sherman S.</w:t>
      </w:r>
      <w:proofErr w:type="gram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Are strategic alliances working?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Fortune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126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(6)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1992.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.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77–78. </w:t>
      </w:r>
    </w:p>
  </w:footnote>
  <w:footnote w:id="57">
    <w:p w14:paraId="23122CF5" w14:textId="584281A6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Bamford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J., Ernst D.,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Fubini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D. G. Launching a world-class joint venture.</w:t>
      </w:r>
      <w:proofErr w:type="gramEnd"/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Harvard Business Review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82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(2)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2004.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.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90–100. </w:t>
      </w:r>
    </w:p>
  </w:footnote>
  <w:footnote w:id="58">
    <w:p w14:paraId="6AA19228" w14:textId="6BF085C1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Varadarajan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P. R., Cunningham M. H. Strategic alliances: A synthesis of conceptual foundations.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// </w:t>
      </w:r>
      <w:r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Journal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>of the Academy of Marketing Sci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ence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23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(4)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1995.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.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282–296. </w:t>
      </w:r>
    </w:p>
  </w:footnote>
  <w:footnote w:id="59">
    <w:p w14:paraId="25A2E32E" w14:textId="10AB4D33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Gulati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R.,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Kletter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D. Shrinking core, expanding periphery: The relational architecture of high-performing organizations.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California Management Review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47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(3)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2005.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p.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77–104</w:t>
      </w:r>
      <w:proofErr w:type="gramEnd"/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. </w:t>
      </w:r>
    </w:p>
  </w:footnote>
  <w:footnote w:id="60">
    <w:p w14:paraId="4F63CE8E" w14:textId="2836C808" w:rsidR="00230465" w:rsidRPr="006A138C" w:rsidRDefault="00230465" w:rsidP="00E45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6A138C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2304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>Swaminathan</w:t>
      </w:r>
      <w:proofErr w:type="spellEnd"/>
      <w:r w:rsidRPr="003F54AB">
        <w:rPr>
          <w:rFonts w:ascii="Times New Roman" w:hAnsi="Times New Roman" w:cs="Times New Roman"/>
          <w:i/>
          <w:color w:val="1A1718"/>
          <w:sz w:val="20"/>
          <w:szCs w:val="20"/>
          <w:lang w:val="en-US"/>
        </w:rPr>
        <w:t xml:space="preserve"> V., Moorman C. Marketing alliances, firm networks, and firm value creation.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// </w:t>
      </w:r>
      <w:r w:rsidRPr="006A138C">
        <w:rPr>
          <w:rFonts w:ascii="Times New Roman" w:hAnsi="Times New Roman" w:cs="Times New Roman"/>
          <w:iCs/>
          <w:color w:val="1A1718"/>
          <w:sz w:val="20"/>
          <w:szCs w:val="20"/>
          <w:lang w:val="en-US"/>
        </w:rPr>
        <w:t xml:space="preserve">Journal of Marketing </w:t>
      </w:r>
      <w:r w:rsidRPr="006A138C">
        <w:rPr>
          <w:rFonts w:ascii="Times New Roman" w:hAnsi="Times New Roman" w:cs="Times New Roman"/>
          <w:bCs/>
          <w:color w:val="1A1718"/>
          <w:sz w:val="20"/>
          <w:szCs w:val="20"/>
          <w:lang w:val="en-US"/>
        </w:rPr>
        <w:t xml:space="preserve">73 </w:t>
      </w:r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(5)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2009. </w:t>
      </w:r>
      <w:proofErr w:type="gramStart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>p</w:t>
      </w:r>
      <w:proofErr w:type="gramEnd"/>
      <w:r>
        <w:rPr>
          <w:rFonts w:ascii="Times New Roman" w:hAnsi="Times New Roman" w:cs="Times New Roman"/>
          <w:color w:val="1A1718"/>
          <w:sz w:val="20"/>
          <w:szCs w:val="20"/>
          <w:lang w:val="en-US"/>
        </w:rPr>
        <w:t xml:space="preserve">. </w:t>
      </w:r>
      <w:r w:rsidRPr="006A138C">
        <w:rPr>
          <w:rFonts w:ascii="Times New Roman" w:hAnsi="Times New Roman" w:cs="Times New Roman"/>
          <w:color w:val="1A1718"/>
          <w:sz w:val="20"/>
          <w:szCs w:val="20"/>
          <w:lang w:val="en-US"/>
        </w:rPr>
        <w:t>52–69. </w:t>
      </w:r>
    </w:p>
  </w:footnote>
  <w:footnote w:id="61">
    <w:p w14:paraId="44E7BF3E" w14:textId="7D86F9B4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i/>
        </w:rPr>
        <w:t>Старов</w:t>
      </w:r>
      <w:proofErr w:type="spellEnd"/>
      <w:r>
        <w:rPr>
          <w:rFonts w:ascii="Times New Roman" w:hAnsi="Times New Roman" w:cs="Times New Roman"/>
          <w:i/>
        </w:rPr>
        <w:t xml:space="preserve"> С.А</w:t>
      </w:r>
      <w:r w:rsidRPr="00075106">
        <w:rPr>
          <w:rFonts w:ascii="Times New Roman" w:hAnsi="Times New Roman" w:cs="Times New Roman"/>
          <w:i/>
        </w:rPr>
        <w:t xml:space="preserve">. </w:t>
      </w:r>
      <w:r w:rsidRPr="003D1C42">
        <w:rPr>
          <w:rFonts w:ascii="Times New Roman" w:hAnsi="Times New Roman" w:cs="Times New Roman"/>
          <w:i/>
        </w:rPr>
        <w:t xml:space="preserve">Позиционирование бренда как ключевой этап </w:t>
      </w:r>
      <w:proofErr w:type="spellStart"/>
      <w:r w:rsidRPr="003D1C42">
        <w:rPr>
          <w:rFonts w:ascii="Times New Roman" w:hAnsi="Times New Roman" w:cs="Times New Roman"/>
          <w:i/>
        </w:rPr>
        <w:t>брендинга</w:t>
      </w:r>
      <w:proofErr w:type="spellEnd"/>
      <w:r w:rsidRPr="003D1C42">
        <w:rPr>
          <w:rFonts w:ascii="Times New Roman" w:hAnsi="Times New Roman" w:cs="Times New Roman"/>
          <w:i/>
        </w:rPr>
        <w:t xml:space="preserve"> // </w:t>
      </w:r>
      <w:r w:rsidRPr="003D1C42">
        <w:rPr>
          <w:rFonts w:ascii="Times New Roman" w:hAnsi="Times New Roman" w:cs="Times New Roman"/>
        </w:rPr>
        <w:t>Бренд-менеджмент. 2009. №4.</w:t>
      </w:r>
    </w:p>
  </w:footnote>
  <w:footnote w:id="62">
    <w:p w14:paraId="2905510B" w14:textId="0301284A" w:rsidR="00230465" w:rsidRPr="005E6066" w:rsidRDefault="00230465" w:rsidP="00B5404C">
      <w:pPr>
        <w:pStyle w:val="a7"/>
      </w:pPr>
      <w:r>
        <w:rPr>
          <w:rStyle w:val="a9"/>
        </w:rPr>
        <w:footnoteRef/>
      </w:r>
      <w:r w:rsidRPr="00B5404C">
        <w:rPr>
          <w:lang w:val="en-US"/>
        </w:rPr>
        <w:t xml:space="preserve"> </w:t>
      </w:r>
      <w:proofErr w:type="spellStart"/>
      <w:proofErr w:type="gramStart"/>
      <w:r w:rsidRPr="00B5404C">
        <w:rPr>
          <w:rFonts w:ascii="Times New Roman" w:hAnsi="Times New Roman" w:cs="Times New Roman"/>
          <w:i/>
          <w:lang w:val="en-US"/>
        </w:rPr>
        <w:t>Rao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Vithala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R.;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Agarwal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Manoj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K.;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Dahlhoff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>, Denise.</w:t>
      </w:r>
      <w:proofErr w:type="gramEnd"/>
      <w:r w:rsidRPr="00B5404C">
        <w:rPr>
          <w:rFonts w:ascii="Times New Roman" w:hAnsi="Times New Roman" w:cs="Times New Roman"/>
          <w:i/>
          <w:lang w:val="en-US"/>
        </w:rPr>
        <w:t xml:space="preserve"> How Is Manifest Branding Strategy Related to the Intangible Value of a Corporation?</w:t>
      </w:r>
      <w:r w:rsidRPr="00B5404C">
        <w:rPr>
          <w:rFonts w:ascii="Times New Roman" w:hAnsi="Times New Roman" w:cs="Times New Roman"/>
          <w:lang w:val="en-US"/>
        </w:rPr>
        <w:t xml:space="preserve"> /</w:t>
      </w:r>
      <w:r>
        <w:rPr>
          <w:rFonts w:ascii="Times New Roman" w:hAnsi="Times New Roman" w:cs="Times New Roman"/>
          <w:lang w:val="en-US"/>
        </w:rPr>
        <w:t xml:space="preserve">/ </w:t>
      </w:r>
      <w:r w:rsidRPr="00B5404C">
        <w:rPr>
          <w:rFonts w:ascii="Times New Roman" w:hAnsi="Times New Roman" w:cs="Times New Roman"/>
          <w:lang w:val="en-US"/>
        </w:rPr>
        <w:t>Journal of Marketing. Oct</w:t>
      </w:r>
      <w:r w:rsidRPr="005E6066">
        <w:rPr>
          <w:rFonts w:ascii="Times New Roman" w:hAnsi="Times New Roman" w:cs="Times New Roman"/>
        </w:rPr>
        <w:t xml:space="preserve">2004, </w:t>
      </w:r>
      <w:proofErr w:type="spellStart"/>
      <w:r w:rsidRPr="00B5404C">
        <w:rPr>
          <w:rFonts w:ascii="Times New Roman" w:hAnsi="Times New Roman" w:cs="Times New Roman"/>
          <w:lang w:val="en-US"/>
        </w:rPr>
        <w:t>Vol</w:t>
      </w:r>
      <w:proofErr w:type="spellEnd"/>
      <w:r w:rsidRPr="005E6066">
        <w:rPr>
          <w:rFonts w:ascii="Times New Roman" w:hAnsi="Times New Roman" w:cs="Times New Roman"/>
        </w:rPr>
        <w:t xml:space="preserve">. 68 </w:t>
      </w:r>
      <w:r w:rsidRPr="00B5404C">
        <w:rPr>
          <w:rFonts w:ascii="Times New Roman" w:hAnsi="Times New Roman" w:cs="Times New Roman"/>
          <w:lang w:val="en-US"/>
        </w:rPr>
        <w:t>Issue</w:t>
      </w:r>
      <w:r w:rsidRPr="005E6066">
        <w:rPr>
          <w:rFonts w:ascii="Times New Roman" w:hAnsi="Times New Roman" w:cs="Times New Roman"/>
        </w:rPr>
        <w:t xml:space="preserve"> 4, </w:t>
      </w:r>
      <w:r w:rsidRPr="00B5404C">
        <w:rPr>
          <w:rFonts w:ascii="Times New Roman" w:hAnsi="Times New Roman" w:cs="Times New Roman"/>
          <w:lang w:val="en-US"/>
        </w:rPr>
        <w:t>p</w:t>
      </w:r>
      <w:r w:rsidRPr="005E6066">
        <w:rPr>
          <w:rFonts w:ascii="Times New Roman" w:hAnsi="Times New Roman" w:cs="Times New Roman"/>
        </w:rPr>
        <w:t>126-141. 16</w:t>
      </w:r>
      <w:r w:rsidRPr="00E96089">
        <w:rPr>
          <w:rFonts w:ascii="Times New Roman" w:hAnsi="Times New Roman" w:cs="Times New Roman"/>
          <w:lang w:val="en-US"/>
        </w:rPr>
        <w:t>p</w:t>
      </w:r>
      <w:r w:rsidRPr="005E6066">
        <w:rPr>
          <w:rFonts w:ascii="Times New Roman" w:hAnsi="Times New Roman" w:cs="Times New Roman"/>
        </w:rPr>
        <w:t>.</w:t>
      </w:r>
      <w:r w:rsidRPr="005E6066">
        <w:t xml:space="preserve"> </w:t>
      </w:r>
    </w:p>
  </w:footnote>
  <w:footnote w:id="63">
    <w:p w14:paraId="426210D4" w14:textId="420E39BC" w:rsidR="00230465" w:rsidRPr="0002508E" w:rsidRDefault="00230465">
      <w:pPr>
        <w:pStyle w:val="a7"/>
      </w:pPr>
      <w:r>
        <w:rPr>
          <w:rStyle w:val="a9"/>
        </w:rPr>
        <w:footnoteRef/>
      </w:r>
      <w:r w:rsidRPr="0002508E">
        <w:t xml:space="preserve"> </w:t>
      </w:r>
      <w:r w:rsidRPr="0002508E">
        <w:rPr>
          <w:rFonts w:ascii="Times New Roman" w:hAnsi="Times New Roman" w:cs="Times New Roman"/>
          <w:i/>
        </w:rPr>
        <w:t>Корзун А.В. Архитектура брендов как стратегический подход к формированию стоимости портфеля брендов компании</w:t>
      </w:r>
      <w:r>
        <w:rPr>
          <w:rFonts w:ascii="Times New Roman" w:hAnsi="Times New Roman" w:cs="Times New Roman"/>
        </w:rPr>
        <w:t xml:space="preserve"> // Бренд-менедж</w:t>
      </w:r>
      <w:r w:rsidRPr="0002508E">
        <w:rPr>
          <w:rFonts w:ascii="Times New Roman" w:hAnsi="Times New Roman" w:cs="Times New Roman"/>
        </w:rPr>
        <w:t>мент. 2006. № 3.</w:t>
      </w:r>
    </w:p>
  </w:footnote>
  <w:footnote w:id="64">
    <w:p w14:paraId="342C3CC2" w14:textId="272E2190" w:rsidR="00230465" w:rsidRPr="00437213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437213">
        <w:t xml:space="preserve"> </w:t>
      </w:r>
      <w:proofErr w:type="spellStart"/>
      <w:r w:rsidRPr="00437213">
        <w:rPr>
          <w:rFonts w:ascii="Times New Roman" w:hAnsi="Times New Roman" w:cs="Times New Roman"/>
          <w:i/>
        </w:rPr>
        <w:t>Дворникова</w:t>
      </w:r>
      <w:proofErr w:type="spellEnd"/>
      <w:r w:rsidRPr="00437213">
        <w:rPr>
          <w:rFonts w:ascii="Times New Roman" w:hAnsi="Times New Roman" w:cs="Times New Roman"/>
          <w:i/>
        </w:rPr>
        <w:t xml:space="preserve"> Е.В. Архитектура брендов компании: когда и для чего это необходимо?</w:t>
      </w:r>
      <w:r w:rsidRPr="00437213">
        <w:rPr>
          <w:rFonts w:ascii="Times New Roman" w:hAnsi="Times New Roman" w:cs="Times New Roman"/>
        </w:rPr>
        <w:t xml:space="preserve"> // Бренд-менеджмент. </w:t>
      </w:r>
      <w:r w:rsidRPr="005E6066">
        <w:rPr>
          <w:rFonts w:ascii="Times New Roman" w:hAnsi="Times New Roman" w:cs="Times New Roman"/>
          <w:lang w:val="en-US"/>
        </w:rPr>
        <w:t xml:space="preserve">2005. № 3. </w:t>
      </w:r>
      <w:r w:rsidRPr="00437213">
        <w:rPr>
          <w:rFonts w:ascii="Times New Roman" w:hAnsi="Times New Roman" w:cs="Times New Roman"/>
        </w:rPr>
        <w:t>С</w:t>
      </w:r>
      <w:r w:rsidRPr="005E6066">
        <w:rPr>
          <w:rFonts w:ascii="Times New Roman" w:hAnsi="Times New Roman" w:cs="Times New Roman"/>
          <w:lang w:val="en-US"/>
        </w:rPr>
        <w:t>. 45–53</w:t>
      </w:r>
    </w:p>
  </w:footnote>
  <w:footnote w:id="65">
    <w:p w14:paraId="04A1A677" w14:textId="5F1ABC02" w:rsidR="00230465" w:rsidRPr="00E96089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E96089">
        <w:rPr>
          <w:lang w:val="en-US"/>
        </w:rPr>
        <w:t xml:space="preserve"> </w:t>
      </w:r>
      <w:proofErr w:type="spellStart"/>
      <w:r w:rsidRPr="003600B3">
        <w:rPr>
          <w:rFonts w:ascii="Times New Roman" w:hAnsi="Times New Roman" w:cs="Times New Roman"/>
          <w:i/>
          <w:lang w:val="en-US"/>
        </w:rPr>
        <w:t>Laforet</w:t>
      </w:r>
      <w:proofErr w:type="spellEnd"/>
      <w:r w:rsidRPr="003600B3">
        <w:rPr>
          <w:rFonts w:ascii="Times New Roman" w:hAnsi="Times New Roman" w:cs="Times New Roman"/>
          <w:i/>
          <w:lang w:val="en-US"/>
        </w:rPr>
        <w:t>, S., &amp; Saunders, Managing brand portfolios: how the leaders do it</w:t>
      </w:r>
      <w:r w:rsidRPr="003600B3">
        <w:rPr>
          <w:rFonts w:ascii="Times New Roman" w:hAnsi="Times New Roman" w:cs="Times New Roman"/>
          <w:lang w:val="en-US"/>
        </w:rPr>
        <w:t xml:space="preserve"> / Journal of Advertising Research, J. (1994), 34(5), 64–76</w:t>
      </w:r>
    </w:p>
  </w:footnote>
  <w:footnote w:id="66">
    <w:p w14:paraId="7A34C97A" w14:textId="50254589" w:rsidR="00230465" w:rsidRPr="0081287C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81287C">
        <w:rPr>
          <w:lang w:val="en-US"/>
        </w:rPr>
        <w:t xml:space="preserve"> </w:t>
      </w:r>
      <w:proofErr w:type="spellStart"/>
      <w:proofErr w:type="gramStart"/>
      <w:r w:rsidRPr="00B5404C">
        <w:rPr>
          <w:rFonts w:ascii="Times New Roman" w:hAnsi="Times New Roman" w:cs="Times New Roman"/>
          <w:i/>
          <w:lang w:val="en-US"/>
        </w:rPr>
        <w:t>Rao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Vithala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R.;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Agarwal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Manoj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K.;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Dahlhoff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>, Denise.</w:t>
      </w:r>
      <w:proofErr w:type="gramEnd"/>
      <w:r w:rsidRPr="00B5404C">
        <w:rPr>
          <w:rFonts w:ascii="Times New Roman" w:hAnsi="Times New Roman" w:cs="Times New Roman"/>
          <w:i/>
          <w:lang w:val="en-US"/>
        </w:rPr>
        <w:t xml:space="preserve"> How Is Manifest Branding Strategy Related to the Intangible Value of a Corporation?</w:t>
      </w:r>
      <w:r w:rsidRPr="00B5404C">
        <w:rPr>
          <w:rFonts w:ascii="Times New Roman" w:hAnsi="Times New Roman" w:cs="Times New Roman"/>
          <w:lang w:val="en-US"/>
        </w:rPr>
        <w:t xml:space="preserve"> /Journal of Marketing. Oct</w:t>
      </w:r>
      <w:r w:rsidRPr="003600B3">
        <w:rPr>
          <w:rFonts w:ascii="Times New Roman" w:hAnsi="Times New Roman" w:cs="Times New Roman"/>
          <w:lang w:val="en-US"/>
        </w:rPr>
        <w:t xml:space="preserve">2004, </w:t>
      </w:r>
      <w:r w:rsidRPr="00B5404C">
        <w:rPr>
          <w:rFonts w:ascii="Times New Roman" w:hAnsi="Times New Roman" w:cs="Times New Roman"/>
          <w:lang w:val="en-US"/>
        </w:rPr>
        <w:t>Vol</w:t>
      </w:r>
      <w:r w:rsidRPr="003600B3">
        <w:rPr>
          <w:rFonts w:ascii="Times New Roman" w:hAnsi="Times New Roman" w:cs="Times New Roman"/>
          <w:lang w:val="en-US"/>
        </w:rPr>
        <w:t xml:space="preserve">. 68 </w:t>
      </w:r>
      <w:r w:rsidRPr="00B5404C">
        <w:rPr>
          <w:rFonts w:ascii="Times New Roman" w:hAnsi="Times New Roman" w:cs="Times New Roman"/>
          <w:lang w:val="en-US"/>
        </w:rPr>
        <w:t>Issue</w:t>
      </w:r>
      <w:r w:rsidRPr="003600B3">
        <w:rPr>
          <w:rFonts w:ascii="Times New Roman" w:hAnsi="Times New Roman" w:cs="Times New Roman"/>
          <w:lang w:val="en-US"/>
        </w:rPr>
        <w:t xml:space="preserve"> 4, </w:t>
      </w:r>
      <w:r w:rsidRPr="00B5404C">
        <w:rPr>
          <w:rFonts w:ascii="Times New Roman" w:hAnsi="Times New Roman" w:cs="Times New Roman"/>
          <w:lang w:val="en-US"/>
        </w:rPr>
        <w:t>p</w:t>
      </w:r>
      <w:r w:rsidRPr="003600B3">
        <w:rPr>
          <w:rFonts w:ascii="Times New Roman" w:hAnsi="Times New Roman" w:cs="Times New Roman"/>
          <w:lang w:val="en-US"/>
        </w:rPr>
        <w:t>126-141. 16p.</w:t>
      </w:r>
    </w:p>
  </w:footnote>
  <w:footnote w:id="67">
    <w:p w14:paraId="6E15A454" w14:textId="080C0045" w:rsidR="00230465" w:rsidRPr="003600B3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3600B3">
        <w:rPr>
          <w:lang w:val="en-US"/>
        </w:rPr>
        <w:t xml:space="preserve"> </w:t>
      </w:r>
      <w:proofErr w:type="spellStart"/>
      <w:r w:rsidRPr="003600B3">
        <w:rPr>
          <w:rFonts w:ascii="Times New Roman" w:hAnsi="Times New Roman" w:cs="Times New Roman"/>
          <w:i/>
          <w:lang w:val="en-US"/>
        </w:rPr>
        <w:t>Laforet</w:t>
      </w:r>
      <w:proofErr w:type="spellEnd"/>
      <w:r w:rsidRPr="003600B3">
        <w:rPr>
          <w:rFonts w:ascii="Times New Roman" w:hAnsi="Times New Roman" w:cs="Times New Roman"/>
          <w:i/>
          <w:lang w:val="en-US"/>
        </w:rPr>
        <w:t>, S., &amp; Saunders, Managing brand portfolios: how the leaders do it</w:t>
      </w:r>
      <w:r w:rsidRPr="003600B3">
        <w:rPr>
          <w:rFonts w:ascii="Times New Roman" w:hAnsi="Times New Roman" w:cs="Times New Roman"/>
          <w:lang w:val="en-US"/>
        </w:rPr>
        <w:t xml:space="preserve"> / Journal of Advertising Research, J. (1994), 34(5), 64–76</w:t>
      </w:r>
    </w:p>
  </w:footnote>
  <w:footnote w:id="68">
    <w:p w14:paraId="669ADF76" w14:textId="2D0236EE" w:rsidR="00230465" w:rsidRPr="009B79A6" w:rsidRDefault="00230465" w:rsidP="009B79A6">
      <w:pPr>
        <w:pStyle w:val="a7"/>
        <w:rPr>
          <w:lang w:val="en-US"/>
        </w:rPr>
      </w:pPr>
      <w:r>
        <w:rPr>
          <w:rStyle w:val="a9"/>
        </w:rPr>
        <w:footnoteRef/>
      </w:r>
      <w:r w:rsidRPr="009B79A6">
        <w:rPr>
          <w:lang w:val="en-US"/>
        </w:rPr>
        <w:t xml:space="preserve"> </w:t>
      </w:r>
      <w:r w:rsidRPr="009B79A6">
        <w:rPr>
          <w:rFonts w:ascii="Times New Roman" w:hAnsi="Times New Roman" w:cs="Times New Roman"/>
          <w:i/>
          <w:lang w:val="en-US"/>
        </w:rPr>
        <w:t xml:space="preserve">Hsu, </w:t>
      </w:r>
      <w:proofErr w:type="spellStart"/>
      <w:r w:rsidRPr="009B79A6">
        <w:rPr>
          <w:rFonts w:ascii="Times New Roman" w:hAnsi="Times New Roman" w:cs="Times New Roman"/>
          <w:i/>
          <w:lang w:val="en-US"/>
        </w:rPr>
        <w:t>Liwu;Fournier</w:t>
      </w:r>
      <w:proofErr w:type="spellEnd"/>
      <w:r w:rsidRPr="009B79A6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9B79A6">
        <w:rPr>
          <w:rFonts w:ascii="Times New Roman" w:hAnsi="Times New Roman" w:cs="Times New Roman"/>
          <w:i/>
          <w:lang w:val="en-US"/>
        </w:rPr>
        <w:t>Susan;Srinivasan</w:t>
      </w:r>
      <w:proofErr w:type="spellEnd"/>
      <w:r w:rsidRPr="009B79A6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9B79A6">
        <w:rPr>
          <w:rFonts w:ascii="Times New Roman" w:hAnsi="Times New Roman" w:cs="Times New Roman"/>
          <w:i/>
          <w:lang w:val="en-US"/>
        </w:rPr>
        <w:t>Shuba</w:t>
      </w:r>
      <w:proofErr w:type="spellEnd"/>
      <w:r w:rsidRPr="009B79A6">
        <w:rPr>
          <w:rFonts w:ascii="Times New Roman" w:hAnsi="Times New Roman" w:cs="Times New Roman"/>
          <w:i/>
          <w:lang w:val="en-US"/>
        </w:rPr>
        <w:t xml:space="preserve"> Brand architecture strategy and firm value: how leveraging, separating, and distancing the corporate brand affects risk and returns</w:t>
      </w:r>
      <w:r w:rsidRPr="009B79A6">
        <w:rPr>
          <w:rFonts w:ascii="Times New Roman" w:hAnsi="Times New Roman" w:cs="Times New Roman"/>
          <w:lang w:val="en-US"/>
        </w:rPr>
        <w:t xml:space="preserve"> / Journal of the Academy of Marketing Science Mar 1, 2016,</w:t>
      </w:r>
      <w:r w:rsidRPr="009B79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79A6">
        <w:rPr>
          <w:rFonts w:ascii="Times New Roman" w:hAnsi="Times New Roman" w:cs="Times New Roman"/>
          <w:lang w:val="en-US"/>
        </w:rPr>
        <w:t>Vol.44 Issue 2, p.261</w:t>
      </w:r>
    </w:p>
  </w:footnote>
  <w:footnote w:id="69">
    <w:p w14:paraId="34113220" w14:textId="7BC063EE" w:rsidR="00230465" w:rsidRPr="00FD4CB6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FD4CB6">
        <w:rPr>
          <w:lang w:val="en-US"/>
        </w:rPr>
        <w:t xml:space="preserve"> </w:t>
      </w:r>
      <w:proofErr w:type="spellStart"/>
      <w:r w:rsidRPr="003600B3">
        <w:rPr>
          <w:rFonts w:ascii="Times New Roman" w:hAnsi="Times New Roman" w:cs="Times New Roman"/>
          <w:i/>
          <w:lang w:val="en-US"/>
        </w:rPr>
        <w:t>Laforet</w:t>
      </w:r>
      <w:proofErr w:type="spellEnd"/>
      <w:r w:rsidRPr="003600B3">
        <w:rPr>
          <w:rFonts w:ascii="Times New Roman" w:hAnsi="Times New Roman" w:cs="Times New Roman"/>
          <w:i/>
          <w:lang w:val="en-US"/>
        </w:rPr>
        <w:t>, S., &amp; Saunders, Managing brand portfolios: how the leaders do it</w:t>
      </w:r>
      <w:r w:rsidRPr="003600B3">
        <w:rPr>
          <w:rFonts w:ascii="Times New Roman" w:hAnsi="Times New Roman" w:cs="Times New Roman"/>
          <w:lang w:val="en-US"/>
        </w:rPr>
        <w:t xml:space="preserve"> / Journal of Advertising Research, J. (1994), 34(5), 64–76</w:t>
      </w:r>
    </w:p>
  </w:footnote>
  <w:footnote w:id="70">
    <w:p w14:paraId="35B63A26" w14:textId="2AEFEBAC" w:rsidR="00230465" w:rsidRPr="0008771F" w:rsidRDefault="00230465">
      <w:pPr>
        <w:pStyle w:val="a7"/>
        <w:rPr>
          <w:rFonts w:ascii="Times New Roman" w:hAnsi="Times New Roman" w:cs="Times New Roman"/>
          <w:lang w:val="en-US"/>
        </w:rPr>
      </w:pPr>
      <w:r>
        <w:rPr>
          <w:rStyle w:val="a9"/>
        </w:rPr>
        <w:footnoteRef/>
      </w:r>
      <w:r w:rsidRPr="00F7612D">
        <w:rPr>
          <w:lang w:val="en-US"/>
        </w:rPr>
        <w:t xml:space="preserve"> </w:t>
      </w:r>
      <w:proofErr w:type="spellStart"/>
      <w:proofErr w:type="gramStart"/>
      <w:r w:rsidRPr="0009008A">
        <w:rPr>
          <w:rFonts w:ascii="Times New Roman" w:hAnsi="Times New Roman" w:cs="Times New Roman"/>
          <w:i/>
          <w:lang w:val="en-US"/>
        </w:rPr>
        <w:t>Franzen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G. Brand portfolio and brand architecture strategies</w:t>
      </w:r>
      <w:r w:rsidRPr="0008771F">
        <w:rPr>
          <w:rFonts w:ascii="Times New Roman" w:hAnsi="Times New Roman" w:cs="Times New Roman"/>
          <w:lang w:val="en-US"/>
        </w:rPr>
        <w:t xml:space="preserve"> / (2009).</w:t>
      </w:r>
      <w:proofErr w:type="gramEnd"/>
      <w:r w:rsidRPr="0008771F">
        <w:rPr>
          <w:rFonts w:ascii="Times New Roman" w:hAnsi="Times New Roman" w:cs="Times New Roman"/>
          <w:lang w:val="en-US"/>
        </w:rPr>
        <w:t xml:space="preserve"> Amsterdam: SWOCC.</w:t>
      </w:r>
    </w:p>
  </w:footnote>
  <w:footnote w:id="71">
    <w:p w14:paraId="423F7DF5" w14:textId="54D9DDB8" w:rsidR="00230465" w:rsidRPr="0008771F" w:rsidRDefault="00230465">
      <w:pPr>
        <w:pStyle w:val="a7"/>
        <w:rPr>
          <w:rFonts w:ascii="Times New Roman" w:hAnsi="Times New Roman" w:cs="Times New Roman"/>
          <w:lang w:val="en-US"/>
        </w:rPr>
      </w:pPr>
      <w:r w:rsidRPr="0008771F">
        <w:rPr>
          <w:rStyle w:val="a9"/>
          <w:rFonts w:ascii="Times New Roman" w:hAnsi="Times New Roman" w:cs="Times New Roman"/>
        </w:rPr>
        <w:footnoteRef/>
      </w:r>
      <w:r w:rsidRPr="0008771F">
        <w:rPr>
          <w:rFonts w:ascii="Times New Roman" w:hAnsi="Times New Roman" w:cs="Times New Roman"/>
          <w:lang w:val="en-US"/>
        </w:rPr>
        <w:t xml:space="preserve"> </w:t>
      </w:r>
      <w:r w:rsidRPr="0009008A">
        <w:rPr>
          <w:rFonts w:ascii="Times New Roman" w:hAnsi="Times New Roman" w:cs="Times New Roman"/>
          <w:i/>
          <w:lang w:val="en-US"/>
        </w:rPr>
        <w:t>Keller, K. L. Brand strategy</w:t>
      </w:r>
      <w:r w:rsidRPr="0008771F">
        <w:rPr>
          <w:rFonts w:ascii="Times New Roman" w:hAnsi="Times New Roman" w:cs="Times New Roman"/>
          <w:lang w:val="en-US"/>
        </w:rPr>
        <w:t xml:space="preserve"> / In V. Shankar &amp; G. Carpenter (Eds.), </w:t>
      </w:r>
      <w:proofErr w:type="gramStart"/>
      <w:r w:rsidRPr="0008771F">
        <w:rPr>
          <w:rFonts w:ascii="Times New Roman" w:hAnsi="Times New Roman" w:cs="Times New Roman"/>
          <w:lang w:val="en-US"/>
        </w:rPr>
        <w:t>Marketing</w:t>
      </w:r>
      <w:proofErr w:type="gramEnd"/>
      <w:r w:rsidRPr="0008771F">
        <w:rPr>
          <w:rFonts w:ascii="Times New Roman" w:hAnsi="Times New Roman" w:cs="Times New Roman"/>
          <w:lang w:val="en-US"/>
        </w:rPr>
        <w:t xml:space="preserve"> strategy handbook. (2012). Northampton: Edward Elgar Publishing</w:t>
      </w:r>
    </w:p>
  </w:footnote>
  <w:footnote w:id="72">
    <w:p w14:paraId="00D2C2D3" w14:textId="6B51AD22" w:rsidR="00230465" w:rsidRPr="0008771F" w:rsidRDefault="00230465">
      <w:pPr>
        <w:pStyle w:val="a7"/>
        <w:rPr>
          <w:rFonts w:ascii="Times New Roman" w:hAnsi="Times New Roman" w:cs="Times New Roman"/>
          <w:lang w:val="en-US"/>
        </w:rPr>
      </w:pPr>
      <w:r w:rsidRPr="0008771F">
        <w:rPr>
          <w:rStyle w:val="a9"/>
          <w:rFonts w:ascii="Times New Roman" w:hAnsi="Times New Roman" w:cs="Times New Roman"/>
        </w:rPr>
        <w:footnoteRef/>
      </w:r>
      <w:r w:rsidRPr="0008771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008A">
        <w:rPr>
          <w:rFonts w:ascii="Times New Roman" w:hAnsi="Times New Roman" w:cs="Times New Roman"/>
          <w:i/>
          <w:lang w:val="en-US"/>
        </w:rPr>
        <w:t>Aaker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D. A. Brand portfolio strategy: creating relevance, differentiation, energy, leverage, and clarity</w:t>
      </w:r>
      <w:r w:rsidRPr="0008771F">
        <w:rPr>
          <w:rFonts w:ascii="Times New Roman" w:hAnsi="Times New Roman" w:cs="Times New Roman"/>
          <w:lang w:val="en-US"/>
        </w:rPr>
        <w:t xml:space="preserve"> / (2004). New York: Free Press.</w:t>
      </w:r>
    </w:p>
  </w:footnote>
  <w:footnote w:id="73">
    <w:p w14:paraId="340A5F8B" w14:textId="377F77EC" w:rsidR="00230465" w:rsidRPr="00547663" w:rsidRDefault="00230465">
      <w:pPr>
        <w:pStyle w:val="a7"/>
        <w:rPr>
          <w:lang w:val="en-US"/>
        </w:rPr>
      </w:pPr>
      <w:r w:rsidRPr="0008771F">
        <w:rPr>
          <w:rStyle w:val="a9"/>
          <w:rFonts w:ascii="Times New Roman" w:hAnsi="Times New Roman" w:cs="Times New Roman"/>
        </w:rPr>
        <w:footnoteRef/>
      </w:r>
      <w:r w:rsidRPr="0008771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008A">
        <w:rPr>
          <w:rFonts w:ascii="Times New Roman" w:hAnsi="Times New Roman" w:cs="Times New Roman"/>
          <w:i/>
          <w:lang w:val="en-US"/>
        </w:rPr>
        <w:t>Aaker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 xml:space="preserve">, D. A., &amp; </w:t>
      </w:r>
      <w:proofErr w:type="spellStart"/>
      <w:r w:rsidRPr="0009008A">
        <w:rPr>
          <w:rFonts w:ascii="Times New Roman" w:hAnsi="Times New Roman" w:cs="Times New Roman"/>
          <w:i/>
          <w:lang w:val="en-US"/>
        </w:rPr>
        <w:t>Joachimsthaler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E. The brand relationship spectrum: the key to the brand architecture challenge</w:t>
      </w:r>
      <w:r w:rsidRPr="0008771F">
        <w:rPr>
          <w:rFonts w:ascii="Times New Roman" w:hAnsi="Times New Roman" w:cs="Times New Roman"/>
          <w:lang w:val="en-US"/>
        </w:rPr>
        <w:t xml:space="preserve"> /  California Management Review, (2000), 42(4), 8–23</w:t>
      </w:r>
    </w:p>
  </w:footnote>
  <w:footnote w:id="74">
    <w:p w14:paraId="22600007" w14:textId="6D497217" w:rsidR="00230465" w:rsidRPr="002A2ACB" w:rsidRDefault="00230465">
      <w:pPr>
        <w:pStyle w:val="a7"/>
        <w:rPr>
          <w:rFonts w:ascii="Times New Roman" w:hAnsi="Times New Roman" w:cs="Times New Roman"/>
          <w:lang w:val="en-US"/>
        </w:rPr>
      </w:pPr>
      <w:r>
        <w:rPr>
          <w:rStyle w:val="a9"/>
        </w:rPr>
        <w:footnoteRef/>
      </w:r>
      <w:r w:rsidRPr="006374DD">
        <w:rPr>
          <w:lang w:val="en-US"/>
        </w:rPr>
        <w:t xml:space="preserve"> </w:t>
      </w:r>
      <w:proofErr w:type="gramStart"/>
      <w:r w:rsidRPr="001C0015">
        <w:rPr>
          <w:rFonts w:ascii="Times New Roman" w:hAnsi="Times New Roman" w:cs="Times New Roman"/>
          <w:i/>
          <w:lang w:val="en-US"/>
        </w:rPr>
        <w:t>Keller, K. L. Designing and implementing branding strategies</w:t>
      </w:r>
      <w:r w:rsidRPr="002A2ACB">
        <w:rPr>
          <w:rFonts w:ascii="Times New Roman" w:hAnsi="Times New Roman" w:cs="Times New Roman"/>
          <w:lang w:val="en-US"/>
        </w:rPr>
        <w:t xml:space="preserve"> / Journal of Brand Management, </w:t>
      </w:r>
      <w:r>
        <w:rPr>
          <w:rFonts w:ascii="Times New Roman" w:hAnsi="Times New Roman" w:cs="Times New Roman"/>
          <w:lang w:val="en-US"/>
        </w:rPr>
        <w:t>(1999)</w:t>
      </w:r>
      <w:r w:rsidRPr="002A2ACB">
        <w:rPr>
          <w:rFonts w:ascii="Times New Roman" w:hAnsi="Times New Roman" w:cs="Times New Roman"/>
          <w:lang w:val="en-US"/>
        </w:rPr>
        <w:t>, 6(5), 315–332.</w:t>
      </w:r>
      <w:proofErr w:type="gramEnd"/>
    </w:p>
  </w:footnote>
  <w:footnote w:id="75">
    <w:p w14:paraId="7175E0CF" w14:textId="35D5873C" w:rsidR="00230465" w:rsidRPr="002A2ACB" w:rsidRDefault="00230465">
      <w:pPr>
        <w:pStyle w:val="a7"/>
        <w:rPr>
          <w:rFonts w:ascii="Times New Roman" w:hAnsi="Times New Roman" w:cs="Times New Roman"/>
          <w:lang w:val="en-US"/>
        </w:rPr>
      </w:pPr>
      <w:r w:rsidRPr="002A2ACB">
        <w:rPr>
          <w:rStyle w:val="a9"/>
          <w:rFonts w:ascii="Times New Roman" w:hAnsi="Times New Roman" w:cs="Times New Roman"/>
        </w:rPr>
        <w:footnoteRef/>
      </w:r>
      <w:r w:rsidRPr="002A2ACB">
        <w:rPr>
          <w:rFonts w:ascii="Times New Roman" w:hAnsi="Times New Roman" w:cs="Times New Roman"/>
          <w:lang w:val="en-US"/>
        </w:rPr>
        <w:t xml:space="preserve"> </w:t>
      </w:r>
      <w:r w:rsidRPr="002A2ACB">
        <w:rPr>
          <w:rFonts w:ascii="Times New Roman" w:hAnsi="Times New Roman" w:cs="Times New Roman"/>
          <w:i/>
          <w:lang w:val="en-US"/>
        </w:rPr>
        <w:t xml:space="preserve">Hsu, </w:t>
      </w:r>
      <w:proofErr w:type="spellStart"/>
      <w:r w:rsidRPr="002A2ACB">
        <w:rPr>
          <w:rFonts w:ascii="Times New Roman" w:hAnsi="Times New Roman" w:cs="Times New Roman"/>
          <w:i/>
          <w:lang w:val="en-US"/>
        </w:rPr>
        <w:t>Liwu;Fournier</w:t>
      </w:r>
      <w:proofErr w:type="spellEnd"/>
      <w:r w:rsidRPr="002A2ACB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2A2ACB">
        <w:rPr>
          <w:rFonts w:ascii="Times New Roman" w:hAnsi="Times New Roman" w:cs="Times New Roman"/>
          <w:i/>
          <w:lang w:val="en-US"/>
        </w:rPr>
        <w:t>Susan;Srinivasan</w:t>
      </w:r>
      <w:proofErr w:type="spellEnd"/>
      <w:r w:rsidRPr="002A2ACB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2A2ACB">
        <w:rPr>
          <w:rFonts w:ascii="Times New Roman" w:hAnsi="Times New Roman" w:cs="Times New Roman"/>
          <w:i/>
          <w:lang w:val="en-US"/>
        </w:rPr>
        <w:t>Shuba</w:t>
      </w:r>
      <w:proofErr w:type="spellEnd"/>
      <w:r w:rsidRPr="002A2ACB">
        <w:rPr>
          <w:rFonts w:ascii="Times New Roman" w:hAnsi="Times New Roman" w:cs="Times New Roman"/>
          <w:i/>
          <w:lang w:val="en-US"/>
        </w:rPr>
        <w:t xml:space="preserve"> Brand architecture strategy and firm value: how leveraging, separating, and distancing the corporate brand affects risk and returns</w:t>
      </w:r>
      <w:r w:rsidRPr="002A2ACB">
        <w:rPr>
          <w:rFonts w:ascii="Times New Roman" w:hAnsi="Times New Roman" w:cs="Times New Roman"/>
          <w:lang w:val="en-US"/>
        </w:rPr>
        <w:t xml:space="preserve"> / Journal of the Academy of Marketing Science Mar 1, 2016,</w:t>
      </w:r>
      <w:r w:rsidRPr="002A2A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2ACB">
        <w:rPr>
          <w:rFonts w:ascii="Times New Roman" w:hAnsi="Times New Roman" w:cs="Times New Roman"/>
          <w:lang w:val="en-US"/>
        </w:rPr>
        <w:t>Vol.44 Issue 2, p.261</w:t>
      </w:r>
    </w:p>
  </w:footnote>
  <w:footnote w:id="76">
    <w:p w14:paraId="41A4D7FB" w14:textId="2AC979EE" w:rsidR="00230465" w:rsidRPr="002A2ACB" w:rsidRDefault="00230465">
      <w:pPr>
        <w:pStyle w:val="a7"/>
        <w:rPr>
          <w:rFonts w:ascii="Times New Roman" w:hAnsi="Times New Roman" w:cs="Times New Roman"/>
          <w:lang w:val="en-US"/>
        </w:rPr>
      </w:pPr>
      <w:r w:rsidRPr="002A2ACB">
        <w:rPr>
          <w:rStyle w:val="a9"/>
          <w:rFonts w:ascii="Times New Roman" w:hAnsi="Times New Roman" w:cs="Times New Roman"/>
        </w:rPr>
        <w:footnoteRef/>
      </w:r>
      <w:r w:rsidRPr="002A2AC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008A">
        <w:rPr>
          <w:rFonts w:ascii="Times New Roman" w:hAnsi="Times New Roman" w:cs="Times New Roman"/>
          <w:i/>
          <w:lang w:val="en-US"/>
        </w:rPr>
        <w:t>Kotler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P., &amp; Keller, K. L. Marketing management</w:t>
      </w:r>
      <w:r w:rsidRPr="002A2ACB">
        <w:rPr>
          <w:rFonts w:ascii="Times New Roman" w:hAnsi="Times New Roman" w:cs="Times New Roman"/>
          <w:lang w:val="en-US"/>
        </w:rPr>
        <w:t xml:space="preserve"> / (13th </w:t>
      </w:r>
      <w:proofErr w:type="gramStart"/>
      <w:r w:rsidRPr="002A2ACB">
        <w:rPr>
          <w:rFonts w:ascii="Times New Roman" w:hAnsi="Times New Roman" w:cs="Times New Roman"/>
          <w:lang w:val="en-US"/>
        </w:rPr>
        <w:t>ed</w:t>
      </w:r>
      <w:proofErr w:type="gramEnd"/>
      <w:r w:rsidRPr="002A2ACB">
        <w:rPr>
          <w:rFonts w:ascii="Times New Roman" w:hAnsi="Times New Roman" w:cs="Times New Roman"/>
          <w:lang w:val="en-US"/>
        </w:rPr>
        <w:t>.). (2007)</w:t>
      </w:r>
      <w:proofErr w:type="gramStart"/>
      <w:r w:rsidRPr="002A2ACB">
        <w:rPr>
          <w:rFonts w:ascii="Times New Roman" w:hAnsi="Times New Roman" w:cs="Times New Roman"/>
          <w:lang w:val="en-US"/>
        </w:rPr>
        <w:t>.  New</w:t>
      </w:r>
      <w:proofErr w:type="gramEnd"/>
      <w:r w:rsidRPr="002A2ACB">
        <w:rPr>
          <w:rFonts w:ascii="Times New Roman" w:hAnsi="Times New Roman" w:cs="Times New Roman"/>
          <w:lang w:val="en-US"/>
        </w:rPr>
        <w:t xml:space="preserve"> Jersey: Prentice Hall.</w:t>
      </w:r>
    </w:p>
  </w:footnote>
  <w:footnote w:id="77">
    <w:p w14:paraId="4CDCD81C" w14:textId="22D2BFFC" w:rsidR="00230465" w:rsidRPr="002A2ACB" w:rsidRDefault="00230465">
      <w:pPr>
        <w:pStyle w:val="a7"/>
        <w:rPr>
          <w:rFonts w:ascii="Times New Roman" w:hAnsi="Times New Roman" w:cs="Times New Roman"/>
          <w:lang w:val="en-US"/>
        </w:rPr>
      </w:pPr>
      <w:r w:rsidRPr="002A2ACB">
        <w:rPr>
          <w:rStyle w:val="a9"/>
          <w:rFonts w:ascii="Times New Roman" w:hAnsi="Times New Roman" w:cs="Times New Roman"/>
        </w:rPr>
        <w:footnoteRef/>
      </w:r>
      <w:r w:rsidRPr="002A2ACB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008A">
        <w:rPr>
          <w:rFonts w:ascii="Times New Roman" w:hAnsi="Times New Roman" w:cs="Times New Roman"/>
          <w:i/>
          <w:lang w:val="en-US"/>
        </w:rPr>
        <w:t>Rajagopal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&amp; Sanchez, R. Conceptual analysis of brand architecture and relationships within product categories</w:t>
      </w:r>
      <w:r w:rsidRPr="0009008A">
        <w:rPr>
          <w:rFonts w:ascii="Times New Roman" w:hAnsi="Times New Roman" w:cs="Times New Roman"/>
          <w:lang w:val="en-US"/>
        </w:rPr>
        <w:t xml:space="preserve"> /</w:t>
      </w:r>
      <w:r w:rsidRPr="002A2ACB">
        <w:rPr>
          <w:rFonts w:ascii="Times New Roman" w:hAnsi="Times New Roman" w:cs="Times New Roman"/>
          <w:lang w:val="en-US"/>
        </w:rPr>
        <w:t xml:space="preserve"> Journal of Brand Management, </w:t>
      </w:r>
      <w:r>
        <w:rPr>
          <w:rFonts w:ascii="Times New Roman" w:hAnsi="Times New Roman" w:cs="Times New Roman"/>
          <w:lang w:val="en-US"/>
        </w:rPr>
        <w:t>(2004)</w:t>
      </w:r>
      <w:r w:rsidRPr="002A2ACB">
        <w:rPr>
          <w:rFonts w:ascii="Times New Roman" w:hAnsi="Times New Roman" w:cs="Times New Roman"/>
          <w:lang w:val="en-US"/>
        </w:rPr>
        <w:t>, 11(3), 233–247.</w:t>
      </w:r>
      <w:proofErr w:type="gramEnd"/>
    </w:p>
  </w:footnote>
  <w:footnote w:id="78">
    <w:p w14:paraId="021E5298" w14:textId="6CF78247" w:rsidR="00230465" w:rsidRPr="002A2ACB" w:rsidRDefault="00230465">
      <w:pPr>
        <w:pStyle w:val="a7"/>
        <w:rPr>
          <w:rFonts w:ascii="Times New Roman" w:hAnsi="Times New Roman" w:cs="Times New Roman"/>
          <w:lang w:val="en-US"/>
        </w:rPr>
      </w:pPr>
      <w:r w:rsidRPr="002A2ACB">
        <w:rPr>
          <w:rStyle w:val="a9"/>
          <w:rFonts w:ascii="Times New Roman" w:hAnsi="Times New Roman" w:cs="Times New Roman"/>
        </w:rPr>
        <w:footnoteRef/>
      </w:r>
      <w:r w:rsidRPr="002A2ACB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008A">
        <w:rPr>
          <w:rFonts w:ascii="Times New Roman" w:hAnsi="Times New Roman" w:cs="Times New Roman"/>
          <w:i/>
          <w:lang w:val="en-US"/>
        </w:rPr>
        <w:t>Franzen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 xml:space="preserve">, G. Brand portfolio and brand architecture strategies </w:t>
      </w:r>
      <w:r w:rsidRPr="002A2ACB">
        <w:rPr>
          <w:rFonts w:ascii="Times New Roman" w:hAnsi="Times New Roman" w:cs="Times New Roman"/>
          <w:lang w:val="en-US"/>
        </w:rPr>
        <w:t>/ (2009).</w:t>
      </w:r>
      <w:proofErr w:type="gramEnd"/>
      <w:r w:rsidRPr="002A2ACB">
        <w:rPr>
          <w:rFonts w:ascii="Times New Roman" w:hAnsi="Times New Roman" w:cs="Times New Roman"/>
          <w:lang w:val="en-US"/>
        </w:rPr>
        <w:t xml:space="preserve"> Amsterdam: SWOCC.</w:t>
      </w:r>
    </w:p>
  </w:footnote>
  <w:footnote w:id="79">
    <w:p w14:paraId="48E5D413" w14:textId="672E9C30" w:rsidR="00230465" w:rsidRPr="00230465" w:rsidRDefault="00230465">
      <w:pPr>
        <w:pStyle w:val="a7"/>
        <w:rPr>
          <w:rFonts w:ascii="Times New Roman" w:hAnsi="Times New Roman" w:cs="Times New Roman"/>
          <w:lang w:val="en-US"/>
        </w:rPr>
      </w:pPr>
      <w:r w:rsidRPr="002A2ACB">
        <w:rPr>
          <w:rStyle w:val="a9"/>
          <w:rFonts w:ascii="Times New Roman" w:hAnsi="Times New Roman" w:cs="Times New Roman"/>
        </w:rPr>
        <w:footnoteRef/>
      </w:r>
      <w:r w:rsidRPr="002A2ACB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008A">
        <w:rPr>
          <w:rFonts w:ascii="Times New Roman" w:hAnsi="Times New Roman" w:cs="Times New Roman"/>
          <w:i/>
          <w:lang w:val="en-US"/>
        </w:rPr>
        <w:t>Franzen</w:t>
      </w:r>
      <w:proofErr w:type="spellEnd"/>
      <w:r w:rsidRPr="0009008A">
        <w:rPr>
          <w:rFonts w:ascii="Times New Roman" w:hAnsi="Times New Roman" w:cs="Times New Roman"/>
          <w:i/>
          <w:lang w:val="en-US"/>
        </w:rPr>
        <w:t>, G. Brand portfolio and brand architecture strategies</w:t>
      </w:r>
      <w:r w:rsidRPr="002A2ACB">
        <w:rPr>
          <w:rFonts w:ascii="Times New Roman" w:hAnsi="Times New Roman" w:cs="Times New Roman"/>
          <w:lang w:val="en-US"/>
        </w:rPr>
        <w:t xml:space="preserve"> / (2009).</w:t>
      </w:r>
      <w:proofErr w:type="gramEnd"/>
      <w:r w:rsidRPr="002A2ACB">
        <w:rPr>
          <w:rFonts w:ascii="Times New Roman" w:hAnsi="Times New Roman" w:cs="Times New Roman"/>
          <w:lang w:val="en-US"/>
        </w:rPr>
        <w:t xml:space="preserve"> Amsterdam</w:t>
      </w:r>
      <w:r w:rsidRPr="00230465">
        <w:rPr>
          <w:rFonts w:ascii="Times New Roman" w:hAnsi="Times New Roman" w:cs="Times New Roman"/>
          <w:lang w:val="en-US"/>
        </w:rPr>
        <w:t xml:space="preserve">: </w:t>
      </w:r>
      <w:r w:rsidRPr="002A2ACB">
        <w:rPr>
          <w:rFonts w:ascii="Times New Roman" w:hAnsi="Times New Roman" w:cs="Times New Roman"/>
          <w:lang w:val="en-US"/>
        </w:rPr>
        <w:t>SWOCC</w:t>
      </w:r>
      <w:r w:rsidRPr="00230465">
        <w:rPr>
          <w:rFonts w:ascii="Times New Roman" w:hAnsi="Times New Roman" w:cs="Times New Roman"/>
          <w:lang w:val="en-US"/>
        </w:rPr>
        <w:t>.</w:t>
      </w:r>
    </w:p>
  </w:footnote>
  <w:footnote w:id="80">
    <w:p w14:paraId="2A6D1760" w14:textId="23B9745D" w:rsidR="00230465" w:rsidRPr="00230465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proofErr w:type="spellStart"/>
      <w:r w:rsidRPr="001B4F19">
        <w:rPr>
          <w:rFonts w:ascii="Times New Roman" w:hAnsi="Times New Roman" w:cs="Times New Roman"/>
          <w:i/>
          <w:color w:val="1A1718"/>
          <w:lang w:val="en-US"/>
        </w:rPr>
        <w:t>Simonin</w:t>
      </w:r>
      <w:proofErr w:type="spellEnd"/>
      <w:r w:rsidRPr="001B4F19">
        <w:rPr>
          <w:rFonts w:ascii="Times New Roman" w:hAnsi="Times New Roman" w:cs="Times New Roman"/>
          <w:i/>
          <w:color w:val="1A1718"/>
          <w:lang w:val="en-US"/>
        </w:rPr>
        <w:t xml:space="preserve"> B. L., Ruth J. A. Is a company known by the company it keeps? </w:t>
      </w:r>
      <w:proofErr w:type="gramStart"/>
      <w:r w:rsidRPr="001B4F19">
        <w:rPr>
          <w:rFonts w:ascii="Times New Roman" w:hAnsi="Times New Roman" w:cs="Times New Roman"/>
          <w:i/>
          <w:color w:val="1A1718"/>
          <w:lang w:val="en-US"/>
        </w:rPr>
        <w:t>Assessing the spillover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1B4F19">
        <w:rPr>
          <w:rFonts w:ascii="Times New Roman" w:hAnsi="Times New Roman" w:cs="Times New Roman"/>
          <w:i/>
          <w:color w:val="1A1718"/>
          <w:lang w:val="en-US"/>
        </w:rPr>
        <w:t>effects of brand alliances on consumer brand attitudes.</w:t>
      </w:r>
      <w:proofErr w:type="gramEnd"/>
      <w:r w:rsidRPr="001B4F19">
        <w:rPr>
          <w:rFonts w:ascii="Times New Roman" w:hAnsi="Times New Roman" w:cs="Times New Roman"/>
          <w:color w:val="1A1718"/>
          <w:lang w:val="en-US"/>
        </w:rPr>
        <w:t xml:space="preserve"> </w:t>
      </w:r>
      <w:r>
        <w:rPr>
          <w:rFonts w:ascii="Times New Roman" w:hAnsi="Times New Roman" w:cs="Times New Roman"/>
          <w:color w:val="1A1718"/>
          <w:lang w:val="en-US"/>
        </w:rPr>
        <w:t xml:space="preserve">// </w:t>
      </w:r>
      <w:r w:rsidRPr="001B4F19">
        <w:rPr>
          <w:rFonts w:ascii="Times New Roman" w:hAnsi="Times New Roman" w:cs="Times New Roman"/>
          <w:iCs/>
          <w:color w:val="1A1718"/>
          <w:lang w:val="en-US"/>
        </w:rPr>
        <w:t xml:space="preserve">Journal of Marketing Research </w:t>
      </w:r>
      <w:r w:rsidRPr="001B4F19">
        <w:rPr>
          <w:rFonts w:ascii="Times New Roman" w:hAnsi="Times New Roman" w:cs="Times New Roman"/>
          <w:bCs/>
          <w:color w:val="1A1718"/>
          <w:lang w:val="en-US"/>
        </w:rPr>
        <w:t xml:space="preserve">35 </w:t>
      </w:r>
      <w:r>
        <w:rPr>
          <w:rFonts w:ascii="Times New Roman" w:hAnsi="Times New Roman" w:cs="Times New Roman"/>
          <w:color w:val="1A1718"/>
          <w:lang w:val="en-US"/>
        </w:rPr>
        <w:t>(1).</w:t>
      </w:r>
      <w:r w:rsidRPr="001B4F19">
        <w:rPr>
          <w:rFonts w:ascii="Times New Roman" w:hAnsi="Times New Roman" w:cs="Times New Roman"/>
          <w:color w:val="1A1718"/>
          <w:lang w:val="en-US"/>
        </w:rPr>
        <w:t xml:space="preserve"> 1998.</w:t>
      </w:r>
      <w:r>
        <w:rPr>
          <w:rFonts w:ascii="Times New Roman" w:hAnsi="Times New Roman" w:cs="Times New Roman"/>
          <w:i/>
          <w:lang w:val="en-US"/>
        </w:rPr>
        <w:t xml:space="preserve"> </w:t>
      </w:r>
      <w:r w:rsidRPr="001B4F19">
        <w:rPr>
          <w:rFonts w:ascii="Times New Roman" w:hAnsi="Times New Roman" w:cs="Times New Roman"/>
          <w:color w:val="1A1718"/>
          <w:lang w:val="en-US"/>
        </w:rPr>
        <w:t>p. 40. </w:t>
      </w:r>
    </w:p>
  </w:footnote>
  <w:footnote w:id="81">
    <w:p w14:paraId="01121A8B" w14:textId="5DA91C60" w:rsidR="00230465" w:rsidRPr="00230465" w:rsidRDefault="00230465">
      <w:pPr>
        <w:pStyle w:val="a7"/>
        <w:rPr>
          <w:lang w:val="en-US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Answered: Which Studios Own Which Marvel Characters</w:t>
      </w:r>
      <w:r w:rsidRPr="00230465">
        <w:rPr>
          <w:rFonts w:ascii="Times New Roman" w:hAnsi="Times New Roman" w:cs="Times New Roman"/>
          <w:i/>
          <w:lang w:val="en-US"/>
        </w:rPr>
        <w:t xml:space="preserve"> </w:t>
      </w:r>
      <w:r w:rsidRPr="00230465">
        <w:rPr>
          <w:rFonts w:ascii="Times New Roman" w:hAnsi="Times New Roman" w:cs="Times New Roman"/>
          <w:lang w:val="en-US"/>
        </w:rPr>
        <w:t>[</w:t>
      </w:r>
      <w:r w:rsidRPr="00DC42B2">
        <w:rPr>
          <w:rFonts w:ascii="Times New Roman" w:hAnsi="Times New Roman" w:cs="Times New Roman"/>
        </w:rPr>
        <w:t>Электронный</w:t>
      </w:r>
      <w:r w:rsidRPr="00230465">
        <w:rPr>
          <w:rFonts w:ascii="Times New Roman" w:hAnsi="Times New Roman" w:cs="Times New Roman"/>
          <w:lang w:val="en-US"/>
        </w:rPr>
        <w:t xml:space="preserve"> </w:t>
      </w:r>
      <w:r w:rsidRPr="00DC42B2">
        <w:rPr>
          <w:rFonts w:ascii="Times New Roman" w:hAnsi="Times New Roman" w:cs="Times New Roman"/>
        </w:rPr>
        <w:t>ресурс</w:t>
      </w:r>
      <w:r w:rsidRPr="00230465">
        <w:rPr>
          <w:rFonts w:ascii="Times New Roman" w:hAnsi="Times New Roman" w:cs="Times New Roman"/>
          <w:lang w:val="en-US"/>
        </w:rPr>
        <w:t xml:space="preserve">]// SCREENRANT. </w:t>
      </w:r>
      <w:r w:rsidRPr="00DC42B2">
        <w:rPr>
          <w:rFonts w:ascii="Times New Roman" w:hAnsi="Times New Roman" w:cs="Times New Roman"/>
        </w:rPr>
        <w:t>Режим</w:t>
      </w:r>
      <w:r w:rsidRPr="00230465">
        <w:rPr>
          <w:rFonts w:ascii="Times New Roman" w:hAnsi="Times New Roman" w:cs="Times New Roman"/>
          <w:lang w:val="en-US"/>
        </w:rPr>
        <w:t xml:space="preserve"> </w:t>
      </w:r>
      <w:r w:rsidRPr="00DC42B2">
        <w:rPr>
          <w:rFonts w:ascii="Times New Roman" w:hAnsi="Times New Roman" w:cs="Times New Roman"/>
        </w:rPr>
        <w:t>доступа</w:t>
      </w:r>
      <w:r w:rsidRPr="00230465">
        <w:rPr>
          <w:rFonts w:ascii="Times New Roman" w:hAnsi="Times New Roman" w:cs="Times New Roman"/>
          <w:lang w:val="en-US"/>
        </w:rPr>
        <w:t>: http://screenrant.com/marvel-comics-movies-characters/</w:t>
      </w:r>
    </w:p>
  </w:footnote>
  <w:footnote w:id="82">
    <w:p w14:paraId="7C282E0C" w14:textId="10CE1AF4" w:rsidR="00230465" w:rsidRPr="00AA25A8" w:rsidRDefault="00230465" w:rsidP="005578B7">
      <w:pPr>
        <w:pStyle w:val="a4"/>
        <w:spacing w:before="0" w:beforeAutospacing="0" w:after="0" w:afterAutospacing="0"/>
        <w:rPr>
          <w:rFonts w:ascii="Times New Roman" w:hAnsi="Times New Roman"/>
        </w:rPr>
      </w:pPr>
      <w:r>
        <w:rPr>
          <w:rStyle w:val="a9"/>
        </w:rPr>
        <w:footnoteRef/>
      </w:r>
      <w:r w:rsidRPr="00230465">
        <w:rPr>
          <w:lang w:val="en-US"/>
        </w:rPr>
        <w:t xml:space="preserve"> </w:t>
      </w:r>
      <w:r w:rsidRPr="00230465">
        <w:rPr>
          <w:rFonts w:ascii="Times New Roman" w:hAnsi="Times New Roman"/>
          <w:i/>
          <w:color w:val="211E1E"/>
          <w:lang w:val="en-US"/>
        </w:rPr>
        <w:t>Robert Mackalski, Jean-</w:t>
      </w:r>
      <w:r w:rsidRPr="00230465">
        <w:rPr>
          <w:rFonts w:ascii="Times New Roman" w:hAnsi="Times New Roman"/>
          <w:i/>
          <w:lang w:val="en-US"/>
        </w:rPr>
        <w:t xml:space="preserve">Francois Belisle. </w:t>
      </w:r>
      <w:r w:rsidRPr="00230465">
        <w:rPr>
          <w:rFonts w:ascii="Times New Roman" w:hAnsi="Times New Roman"/>
          <w:i/>
          <w:color w:val="211E1E"/>
          <w:lang w:val="en-US"/>
        </w:rPr>
        <w:t>MEASURING THE SHORT-TERM SPILLOVER IMPACT OF A PRODUCT RECALL ON A BRAND ECOSYSTEM</w:t>
      </w:r>
      <w:r w:rsidRPr="00230465">
        <w:rPr>
          <w:rFonts w:ascii="Times New Roman" w:hAnsi="Times New Roman"/>
          <w:color w:val="211E1E"/>
          <w:lang w:val="en-US"/>
        </w:rPr>
        <w:t xml:space="preserve"> </w:t>
      </w:r>
      <w:r>
        <w:rPr>
          <w:rFonts w:ascii="Times New Roman" w:hAnsi="Times New Roman"/>
          <w:color w:val="211E1E"/>
          <w:lang w:val="en-US"/>
        </w:rPr>
        <w:t xml:space="preserve">// </w:t>
      </w:r>
      <w:r w:rsidRPr="00AA25A8">
        <w:rPr>
          <w:rFonts w:ascii="Times New Roman" w:hAnsi="Times New Roman"/>
          <w:iCs/>
          <w:lang w:val="en-US"/>
        </w:rPr>
        <w:t xml:space="preserve">AMA Summer Educators' Conference Proceedings. </w:t>
      </w:r>
      <w:r w:rsidRPr="00230465">
        <w:rPr>
          <w:rFonts w:ascii="Times New Roman" w:hAnsi="Times New Roman"/>
        </w:rPr>
        <w:t xml:space="preserve">2011, </w:t>
      </w:r>
      <w:proofErr w:type="spellStart"/>
      <w:proofErr w:type="gramStart"/>
      <w:r w:rsidRPr="00AA25A8">
        <w:rPr>
          <w:rFonts w:ascii="Times New Roman" w:hAnsi="Times New Roman"/>
          <w:lang w:val="en-US"/>
        </w:rPr>
        <w:t>Vol</w:t>
      </w:r>
      <w:proofErr w:type="spellEnd"/>
      <w:proofErr w:type="gramEnd"/>
      <w:r w:rsidRPr="00230465">
        <w:rPr>
          <w:rFonts w:ascii="Times New Roman" w:hAnsi="Times New Roman"/>
        </w:rPr>
        <w:t xml:space="preserve">. 22, </w:t>
      </w:r>
      <w:proofErr w:type="gramStart"/>
      <w:r w:rsidRPr="00AA25A8">
        <w:rPr>
          <w:rFonts w:ascii="Times New Roman" w:hAnsi="Times New Roman"/>
          <w:lang w:val="en-US"/>
        </w:rPr>
        <w:t>p</w:t>
      </w:r>
      <w:proofErr w:type="gramEnd"/>
      <w:r w:rsidRPr="00230465">
        <w:rPr>
          <w:rFonts w:ascii="Times New Roman" w:hAnsi="Times New Roman"/>
        </w:rPr>
        <w:t>401-402. 2</w:t>
      </w:r>
      <w:r w:rsidRPr="00AA25A8">
        <w:rPr>
          <w:rFonts w:ascii="Times New Roman" w:hAnsi="Times New Roman"/>
          <w:lang w:val="en-US"/>
        </w:rPr>
        <w:t>p</w:t>
      </w:r>
      <w:r w:rsidRPr="00230465">
        <w:rPr>
          <w:rFonts w:ascii="Times New Roman" w:hAnsi="Times New Roman"/>
        </w:rPr>
        <w:t>.</w:t>
      </w:r>
    </w:p>
  </w:footnote>
  <w:footnote w:id="83">
    <w:p w14:paraId="41816857" w14:textId="77777777" w:rsidR="00230465" w:rsidRPr="00230465" w:rsidRDefault="00230465" w:rsidP="001204A2">
      <w:pPr>
        <w:pStyle w:val="a7"/>
      </w:pPr>
      <w:r>
        <w:rPr>
          <w:rStyle w:val="a9"/>
        </w:rPr>
        <w:footnoteRef/>
      </w:r>
      <w:r w:rsidRPr="00230465">
        <w:t xml:space="preserve"> </w:t>
      </w:r>
      <w:r w:rsidRPr="007B36C1">
        <w:rPr>
          <w:rFonts w:ascii="Times New Roman" w:hAnsi="Times New Roman" w:cs="Times New Roman"/>
          <w:i/>
          <w:szCs w:val="24"/>
        </w:rPr>
        <w:t>Канал</w:t>
      </w:r>
      <w:r w:rsidRPr="0023046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7B36C1">
        <w:rPr>
          <w:rFonts w:ascii="Times New Roman" w:hAnsi="Times New Roman" w:cs="Times New Roman"/>
          <w:i/>
          <w:szCs w:val="24"/>
          <w:lang w:val="en-US"/>
        </w:rPr>
        <w:t>SokoL</w:t>
      </w:r>
      <w:proofErr w:type="spellEnd"/>
      <w:r w:rsidRPr="00230465">
        <w:rPr>
          <w:rFonts w:ascii="Times New Roman" w:hAnsi="Times New Roman" w:cs="Times New Roman"/>
          <w:i/>
          <w:szCs w:val="24"/>
        </w:rPr>
        <w:t>[</w:t>
      </w:r>
      <w:r w:rsidRPr="007B36C1">
        <w:rPr>
          <w:rFonts w:ascii="Times New Roman" w:hAnsi="Times New Roman" w:cs="Times New Roman"/>
          <w:i/>
          <w:szCs w:val="24"/>
          <w:lang w:val="en-US"/>
        </w:rPr>
        <w:t>off</w:t>
      </w:r>
      <w:r w:rsidRPr="00230465">
        <w:rPr>
          <w:rFonts w:ascii="Times New Roman" w:hAnsi="Times New Roman" w:cs="Times New Roman"/>
          <w:i/>
          <w:szCs w:val="24"/>
        </w:rPr>
        <w:t xml:space="preserve">] </w:t>
      </w:r>
      <w:r w:rsidRPr="007B36C1">
        <w:rPr>
          <w:rFonts w:ascii="Times New Roman" w:hAnsi="Times New Roman" w:cs="Times New Roman"/>
          <w:i/>
          <w:szCs w:val="24"/>
          <w:lang w:val="en-US"/>
        </w:rPr>
        <w:t>TV</w:t>
      </w:r>
      <w:r w:rsidRPr="00230465">
        <w:rPr>
          <w:rFonts w:ascii="Times New Roman" w:hAnsi="Times New Roman" w:cs="Times New Roman"/>
          <w:i/>
          <w:szCs w:val="24"/>
        </w:rPr>
        <w:t xml:space="preserve"> [</w:t>
      </w:r>
      <w:r w:rsidRPr="007B36C1">
        <w:rPr>
          <w:rFonts w:ascii="Times New Roman" w:hAnsi="Times New Roman" w:cs="Times New Roman"/>
          <w:i/>
          <w:szCs w:val="24"/>
        </w:rPr>
        <w:t>Электронный</w:t>
      </w:r>
      <w:r w:rsidRPr="00230465">
        <w:rPr>
          <w:rFonts w:ascii="Times New Roman" w:hAnsi="Times New Roman" w:cs="Times New Roman"/>
          <w:i/>
          <w:szCs w:val="24"/>
        </w:rPr>
        <w:t xml:space="preserve"> </w:t>
      </w:r>
      <w:r w:rsidRPr="007B36C1">
        <w:rPr>
          <w:rFonts w:ascii="Times New Roman" w:hAnsi="Times New Roman" w:cs="Times New Roman"/>
          <w:i/>
          <w:szCs w:val="24"/>
        </w:rPr>
        <w:t>ресурс</w:t>
      </w:r>
      <w:r w:rsidRPr="00230465">
        <w:rPr>
          <w:rFonts w:ascii="Times New Roman" w:hAnsi="Times New Roman" w:cs="Times New Roman"/>
          <w:i/>
          <w:szCs w:val="24"/>
        </w:rPr>
        <w:t xml:space="preserve">] </w:t>
      </w:r>
      <w:r w:rsidRPr="00230465">
        <w:rPr>
          <w:rFonts w:ascii="Times New Roman" w:hAnsi="Times New Roman" w:cs="Times New Roman"/>
          <w:szCs w:val="24"/>
        </w:rPr>
        <w:t xml:space="preserve">// </w:t>
      </w:r>
      <w:r w:rsidRPr="007B36C1">
        <w:rPr>
          <w:rFonts w:ascii="Times New Roman" w:hAnsi="Times New Roman" w:cs="Times New Roman"/>
          <w:szCs w:val="24"/>
          <w:lang w:val="en-US"/>
        </w:rPr>
        <w:t>YouTube</w:t>
      </w:r>
      <w:r w:rsidRPr="00230465">
        <w:rPr>
          <w:rFonts w:ascii="Times New Roman" w:hAnsi="Times New Roman" w:cs="Times New Roman"/>
          <w:szCs w:val="24"/>
        </w:rPr>
        <w:t>.</w:t>
      </w:r>
      <w:r w:rsidRPr="007B36C1">
        <w:rPr>
          <w:rFonts w:ascii="Times New Roman" w:hAnsi="Times New Roman" w:cs="Times New Roman"/>
          <w:szCs w:val="24"/>
          <w:lang w:val="en-US"/>
        </w:rPr>
        <w:t>com</w:t>
      </w:r>
      <w:r w:rsidRPr="00230465">
        <w:rPr>
          <w:rFonts w:ascii="Times New Roman" w:hAnsi="Times New Roman" w:cs="Times New Roman"/>
          <w:szCs w:val="24"/>
        </w:rPr>
        <w:t xml:space="preserve"> – </w:t>
      </w:r>
      <w:r w:rsidRPr="007B36C1">
        <w:rPr>
          <w:rFonts w:ascii="Times New Roman" w:hAnsi="Times New Roman" w:cs="Times New Roman"/>
          <w:szCs w:val="24"/>
        </w:rPr>
        <w:t>Режим</w:t>
      </w:r>
      <w:r w:rsidRPr="00230465">
        <w:rPr>
          <w:rFonts w:ascii="Times New Roman" w:hAnsi="Times New Roman" w:cs="Times New Roman"/>
          <w:szCs w:val="24"/>
        </w:rPr>
        <w:t xml:space="preserve"> </w:t>
      </w:r>
      <w:r w:rsidRPr="007B36C1">
        <w:rPr>
          <w:rFonts w:ascii="Times New Roman" w:hAnsi="Times New Roman" w:cs="Times New Roman"/>
          <w:szCs w:val="24"/>
        </w:rPr>
        <w:t>доступа</w:t>
      </w:r>
      <w:r w:rsidRPr="00230465">
        <w:rPr>
          <w:rFonts w:ascii="Times New Roman" w:hAnsi="Times New Roman" w:cs="Times New Roman"/>
          <w:szCs w:val="24"/>
        </w:rPr>
        <w:t xml:space="preserve">: </w:t>
      </w:r>
      <w:r w:rsidRPr="007B36C1">
        <w:rPr>
          <w:rFonts w:ascii="Times New Roman" w:hAnsi="Times New Roman" w:cs="Times New Roman"/>
          <w:szCs w:val="24"/>
          <w:lang w:val="en-US"/>
        </w:rPr>
        <w:t>https</w:t>
      </w:r>
      <w:r w:rsidRPr="00230465">
        <w:rPr>
          <w:rFonts w:ascii="Times New Roman" w:hAnsi="Times New Roman" w:cs="Times New Roman"/>
          <w:szCs w:val="24"/>
        </w:rPr>
        <w:t>://</w:t>
      </w:r>
      <w:r w:rsidRPr="007B36C1">
        <w:rPr>
          <w:rFonts w:ascii="Times New Roman" w:hAnsi="Times New Roman" w:cs="Times New Roman"/>
          <w:szCs w:val="24"/>
          <w:lang w:val="en-US"/>
        </w:rPr>
        <w:t>www</w:t>
      </w:r>
      <w:r w:rsidRPr="00230465">
        <w:rPr>
          <w:rFonts w:ascii="Times New Roman" w:hAnsi="Times New Roman" w:cs="Times New Roman"/>
          <w:szCs w:val="24"/>
        </w:rPr>
        <w:t>.</w:t>
      </w:r>
      <w:proofErr w:type="spellStart"/>
      <w:r w:rsidRPr="007B36C1">
        <w:rPr>
          <w:rFonts w:ascii="Times New Roman" w:hAnsi="Times New Roman" w:cs="Times New Roman"/>
          <w:szCs w:val="24"/>
          <w:lang w:val="en-US"/>
        </w:rPr>
        <w:t>youtube</w:t>
      </w:r>
      <w:proofErr w:type="spellEnd"/>
      <w:r w:rsidRPr="00230465">
        <w:rPr>
          <w:rFonts w:ascii="Times New Roman" w:hAnsi="Times New Roman" w:cs="Times New Roman"/>
          <w:szCs w:val="24"/>
        </w:rPr>
        <w:t>.</w:t>
      </w:r>
      <w:r w:rsidRPr="007B36C1">
        <w:rPr>
          <w:rFonts w:ascii="Times New Roman" w:hAnsi="Times New Roman" w:cs="Times New Roman"/>
          <w:szCs w:val="24"/>
          <w:lang w:val="en-US"/>
        </w:rPr>
        <w:t>com</w:t>
      </w:r>
      <w:r w:rsidRPr="00230465">
        <w:rPr>
          <w:rFonts w:ascii="Times New Roman" w:hAnsi="Times New Roman" w:cs="Times New Roman"/>
          <w:szCs w:val="24"/>
        </w:rPr>
        <w:t>/</w:t>
      </w:r>
      <w:r w:rsidRPr="007B36C1">
        <w:rPr>
          <w:rFonts w:ascii="Times New Roman" w:hAnsi="Times New Roman" w:cs="Times New Roman"/>
          <w:szCs w:val="24"/>
          <w:lang w:val="en-US"/>
        </w:rPr>
        <w:t>channel</w:t>
      </w:r>
      <w:r w:rsidRPr="00230465">
        <w:rPr>
          <w:rFonts w:ascii="Times New Roman" w:hAnsi="Times New Roman" w:cs="Times New Roman"/>
          <w:szCs w:val="24"/>
        </w:rPr>
        <w:t>/</w:t>
      </w:r>
      <w:proofErr w:type="spellStart"/>
      <w:r w:rsidRPr="007B36C1">
        <w:rPr>
          <w:rFonts w:ascii="Times New Roman" w:hAnsi="Times New Roman" w:cs="Times New Roman"/>
          <w:szCs w:val="24"/>
          <w:lang w:val="en-US"/>
        </w:rPr>
        <w:t>UCWvojFEaSodoKG</w:t>
      </w:r>
      <w:proofErr w:type="spellEnd"/>
      <w:r w:rsidRPr="00230465">
        <w:rPr>
          <w:rFonts w:ascii="Times New Roman" w:hAnsi="Times New Roman" w:cs="Times New Roman"/>
          <w:szCs w:val="24"/>
        </w:rPr>
        <w:t>7</w:t>
      </w:r>
      <w:r w:rsidRPr="007B36C1">
        <w:rPr>
          <w:rFonts w:ascii="Times New Roman" w:hAnsi="Times New Roman" w:cs="Times New Roman"/>
          <w:szCs w:val="24"/>
          <w:lang w:val="en-US"/>
        </w:rPr>
        <w:t>Z</w:t>
      </w:r>
      <w:r w:rsidRPr="00230465">
        <w:rPr>
          <w:rFonts w:ascii="Times New Roman" w:hAnsi="Times New Roman" w:cs="Times New Roman"/>
          <w:szCs w:val="24"/>
        </w:rPr>
        <w:t>-</w:t>
      </w:r>
      <w:proofErr w:type="spellStart"/>
      <w:r w:rsidRPr="007B36C1">
        <w:rPr>
          <w:rFonts w:ascii="Times New Roman" w:hAnsi="Times New Roman" w:cs="Times New Roman"/>
          <w:szCs w:val="24"/>
          <w:lang w:val="en-US"/>
        </w:rPr>
        <w:t>ZZo</w:t>
      </w:r>
      <w:proofErr w:type="spellEnd"/>
      <w:r w:rsidRPr="00230465">
        <w:rPr>
          <w:rFonts w:ascii="Times New Roman" w:hAnsi="Times New Roman" w:cs="Times New Roman"/>
          <w:szCs w:val="24"/>
        </w:rPr>
        <w:t>96</w:t>
      </w:r>
      <w:r w:rsidRPr="007B36C1">
        <w:rPr>
          <w:rFonts w:ascii="Times New Roman" w:hAnsi="Times New Roman" w:cs="Times New Roman"/>
          <w:szCs w:val="24"/>
          <w:lang w:val="en-US"/>
        </w:rPr>
        <w:t>A</w:t>
      </w:r>
    </w:p>
  </w:footnote>
  <w:footnote w:id="84">
    <w:p w14:paraId="68C8881E" w14:textId="1FD8F4C4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i/>
        </w:rPr>
        <w:t xml:space="preserve">Как я стал русским – Как я стал русским – Сезон 1 Серия 11 – Русская комедия 2015 </w:t>
      </w:r>
      <w:r>
        <w:rPr>
          <w:rFonts w:ascii="Times New Roman" w:hAnsi="Times New Roman" w:cs="Times New Roman"/>
          <w:i/>
          <w:lang w:val="en-US"/>
        </w:rPr>
        <w:t>HD</w:t>
      </w:r>
      <w:r w:rsidRPr="00692B12">
        <w:rPr>
          <w:rFonts w:ascii="Times New Roman" w:hAnsi="Times New Roman" w:cs="Times New Roman"/>
          <w:i/>
        </w:rPr>
        <w:t xml:space="preserve"> </w:t>
      </w:r>
      <w:r w:rsidRPr="00FD4029">
        <w:rPr>
          <w:rFonts w:ascii="Times New Roman" w:hAnsi="Times New Roman" w:cs="Times New Roman"/>
        </w:rPr>
        <w:t xml:space="preserve">[Электронный ресурс]// </w:t>
      </w:r>
      <w:r>
        <w:rPr>
          <w:rFonts w:ascii="Times New Roman" w:hAnsi="Times New Roman" w:cs="Times New Roman"/>
          <w:lang w:val="en-US"/>
        </w:rPr>
        <w:t>YouTube</w:t>
      </w:r>
      <w:r w:rsidRPr="002304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 w:rsidRPr="00230465">
        <w:rPr>
          <w:rFonts w:ascii="Times New Roman" w:hAnsi="Times New Roman" w:cs="Times New Roman"/>
          <w:i/>
        </w:rPr>
        <w:t xml:space="preserve"> - </w:t>
      </w:r>
      <w:r>
        <w:rPr>
          <w:rFonts w:ascii="Times New Roman" w:hAnsi="Times New Roman" w:cs="Times New Roman"/>
        </w:rPr>
        <w:t xml:space="preserve">Режим доступа: </w:t>
      </w:r>
      <w:r w:rsidRPr="00646646">
        <w:rPr>
          <w:rFonts w:ascii="Times New Roman" w:hAnsi="Times New Roman" w:cs="Times New Roman"/>
        </w:rPr>
        <w:t>https://www.youtube.com/watch?v=9eDIPyT15EI&amp;t=502s</w:t>
      </w:r>
    </w:p>
  </w:footnote>
  <w:footnote w:id="85">
    <w:p w14:paraId="738588FC" w14:textId="79E4D506" w:rsidR="00230465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i/>
        </w:rPr>
        <w:t xml:space="preserve">Группа </w:t>
      </w:r>
      <w:r w:rsidRPr="00256AD9">
        <w:rPr>
          <w:rFonts w:ascii="Times New Roman" w:hAnsi="Times New Roman" w:cs="Times New Roman"/>
          <w:i/>
        </w:rPr>
        <w:t xml:space="preserve">компаний. Наша команда. </w:t>
      </w:r>
      <w:r w:rsidRPr="00256AD9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256AD9">
        <w:rPr>
          <w:rFonts w:ascii="Times New Roman" w:hAnsi="Times New Roman" w:cs="Times New Roman"/>
          <w:i/>
        </w:rPr>
        <w:t>Yellow</w:t>
      </w:r>
      <w:proofErr w:type="spellEnd"/>
      <w:r w:rsidRPr="00256AD9">
        <w:rPr>
          <w:rFonts w:ascii="Times New Roman" w:hAnsi="Times New Roman" w:cs="Times New Roman"/>
          <w:i/>
        </w:rPr>
        <w:t xml:space="preserve">, </w:t>
      </w:r>
      <w:proofErr w:type="spellStart"/>
      <w:r w:rsidRPr="00256AD9">
        <w:rPr>
          <w:rFonts w:ascii="Times New Roman" w:hAnsi="Times New Roman" w:cs="Times New Roman"/>
          <w:i/>
        </w:rPr>
        <w:t>Black</w:t>
      </w:r>
      <w:proofErr w:type="spellEnd"/>
      <w:r w:rsidRPr="00256AD9">
        <w:rPr>
          <w:rFonts w:ascii="Times New Roman" w:hAnsi="Times New Roman" w:cs="Times New Roman"/>
          <w:i/>
        </w:rPr>
        <w:t xml:space="preserve"> </w:t>
      </w:r>
      <w:proofErr w:type="spellStart"/>
      <w:r w:rsidRPr="00256AD9">
        <w:rPr>
          <w:rFonts w:ascii="Times New Roman" w:hAnsi="Times New Roman" w:cs="Times New Roman"/>
          <w:i/>
        </w:rPr>
        <w:t>and</w:t>
      </w:r>
      <w:proofErr w:type="spellEnd"/>
      <w:r w:rsidRPr="00256AD9">
        <w:rPr>
          <w:rFonts w:ascii="Times New Roman" w:hAnsi="Times New Roman" w:cs="Times New Roman"/>
          <w:i/>
        </w:rPr>
        <w:t xml:space="preserve"> </w:t>
      </w:r>
      <w:proofErr w:type="spellStart"/>
      <w:r w:rsidRPr="00256AD9">
        <w:rPr>
          <w:rFonts w:ascii="Times New Roman" w:hAnsi="Times New Roman" w:cs="Times New Roman"/>
          <w:i/>
        </w:rPr>
        <w:t>White</w:t>
      </w:r>
      <w:proofErr w:type="spellEnd"/>
      <w:r w:rsidRPr="00256AD9">
        <w:rPr>
          <w:rFonts w:ascii="Times New Roman" w:hAnsi="Times New Roman" w:cs="Times New Roman"/>
          <w:i/>
        </w:rPr>
        <w:t xml:space="preserve">. </w:t>
      </w:r>
      <w:r w:rsidRPr="00256AD9">
        <w:rPr>
          <w:rFonts w:ascii="Times New Roman" w:hAnsi="Times New Roman" w:cs="Times New Roman"/>
        </w:rPr>
        <w:t>Режим доступа: http://ybw-group.ru/#section-company</w:t>
      </w:r>
    </w:p>
  </w:footnote>
  <w:footnote w:id="86">
    <w:p w14:paraId="5B52C375" w14:textId="77777777" w:rsidR="00230465" w:rsidRPr="0043131F" w:rsidRDefault="00230465" w:rsidP="00D75FFD">
      <w:pPr>
        <w:pStyle w:val="a7"/>
        <w:rPr>
          <w:i/>
        </w:rPr>
      </w:pPr>
      <w:r w:rsidRPr="007E00E7">
        <w:rPr>
          <w:rStyle w:val="a9"/>
          <w:rFonts w:ascii="Times New Roman" w:hAnsi="Times New Roman" w:cs="Times New Roman"/>
        </w:rPr>
        <w:footnoteRef/>
      </w:r>
      <w:r w:rsidRPr="00FD4029">
        <w:rPr>
          <w:rFonts w:ascii="Times New Roman" w:hAnsi="Times New Roman" w:cs="Times New Roman"/>
          <w:i/>
        </w:rPr>
        <w:t xml:space="preserve">МЕДИА И КОММУНИКАЦИИ: НОВЫЙ МИР. НОВЫЕ ПРАВИЛА. Аналитический обзор отрасли </w:t>
      </w:r>
      <w:r w:rsidRPr="00FD4029">
        <w:rPr>
          <w:rFonts w:ascii="Times New Roman" w:hAnsi="Times New Roman" w:cs="Times New Roman"/>
        </w:rPr>
        <w:t xml:space="preserve">[Электронный ресурс]// </w:t>
      </w:r>
      <w:r>
        <w:rPr>
          <w:rFonts w:ascii="Times New Roman" w:hAnsi="Times New Roman" w:cs="Times New Roman"/>
        </w:rPr>
        <w:t xml:space="preserve">Режим доступа: </w:t>
      </w:r>
      <w:r w:rsidRPr="00FD4029">
        <w:rPr>
          <w:rFonts w:ascii="Times New Roman" w:hAnsi="Times New Roman" w:cs="Times New Roman"/>
        </w:rPr>
        <w:t>https://www.rusventure.ru/ru/programm/analytics/docs/201309_media.pdf</w:t>
      </w:r>
    </w:p>
  </w:footnote>
  <w:footnote w:id="87">
    <w:p w14:paraId="112138AC" w14:textId="39D61890" w:rsidR="00230465" w:rsidRPr="00A93C4D" w:rsidRDefault="00230465" w:rsidP="00D75FFD">
      <w:pPr>
        <w:pStyle w:val="a7"/>
        <w:rPr>
          <w:rFonts w:ascii="Times New Roman" w:hAnsi="Times New Roman" w:cs="Times New Roman"/>
        </w:rPr>
      </w:pPr>
      <w:r w:rsidRPr="00A93C4D">
        <w:rPr>
          <w:rStyle w:val="a9"/>
          <w:rFonts w:ascii="Times New Roman" w:hAnsi="Times New Roman" w:cs="Times New Roman"/>
        </w:rPr>
        <w:footnoteRef/>
      </w:r>
      <w:r w:rsidRPr="00A93C4D"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2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 - </w:t>
      </w:r>
      <w:r w:rsidRPr="00A93C4D">
        <w:rPr>
          <w:rFonts w:ascii="Times New Roman" w:hAnsi="Times New Roman" w:cs="Times New Roman"/>
        </w:rPr>
        <w:t>с.3</w:t>
      </w:r>
    </w:p>
  </w:footnote>
  <w:footnote w:id="88">
    <w:p w14:paraId="4287D7CE" w14:textId="72242A12" w:rsidR="00230465" w:rsidRPr="00A17F4D" w:rsidRDefault="00230465" w:rsidP="00D75FFD">
      <w:pPr>
        <w:pStyle w:val="a7"/>
        <w:rPr>
          <w:rFonts w:ascii="Times New Roman" w:hAnsi="Times New Roman" w:cs="Times New Roman"/>
        </w:rPr>
      </w:pPr>
      <w:r w:rsidRPr="00A93C4D">
        <w:rPr>
          <w:rStyle w:val="a9"/>
        </w:rPr>
        <w:footnoteRef/>
      </w:r>
      <w:r w:rsidRPr="00A93C4D"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3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</w:t>
      </w:r>
      <w:r w:rsidRPr="00A93C4D">
        <w:rPr>
          <w:rFonts w:ascii="Times New Roman" w:hAnsi="Times New Roman" w:cs="Times New Roman"/>
        </w:rPr>
        <w:t>- с.19</w:t>
      </w:r>
    </w:p>
  </w:footnote>
  <w:footnote w:id="89">
    <w:p w14:paraId="706ED1F3" w14:textId="77777777" w:rsidR="00230465" w:rsidRPr="00A17F4D" w:rsidRDefault="00230465" w:rsidP="00D75FFD">
      <w:pPr>
        <w:pStyle w:val="a7"/>
        <w:rPr>
          <w:rFonts w:ascii="Times New Roman" w:hAnsi="Times New Roman" w:cs="Times New Roman"/>
        </w:rPr>
      </w:pPr>
      <w:r w:rsidRPr="00A17F4D">
        <w:rPr>
          <w:rStyle w:val="a9"/>
          <w:rFonts w:ascii="Times New Roman" w:hAnsi="Times New Roman" w:cs="Times New Roman"/>
        </w:rPr>
        <w:footnoteRef/>
      </w:r>
      <w:r w:rsidRPr="00A17F4D">
        <w:rPr>
          <w:rFonts w:ascii="Times New Roman" w:hAnsi="Times New Roman" w:cs="Times New Roman"/>
        </w:rPr>
        <w:t xml:space="preserve"> Со слов В. Цветкова, генерального директора коммуникационного агентства «Правда».</w:t>
      </w:r>
    </w:p>
  </w:footnote>
  <w:footnote w:id="90">
    <w:p w14:paraId="6679487E" w14:textId="6C7645C5" w:rsidR="00230465" w:rsidRPr="00A93C4D" w:rsidRDefault="00230465" w:rsidP="00D75FFD">
      <w:pPr>
        <w:pStyle w:val="a7"/>
      </w:pPr>
      <w:r w:rsidRPr="00A93C4D">
        <w:rPr>
          <w:rStyle w:val="a9"/>
        </w:rPr>
        <w:footnoteRef/>
      </w:r>
      <w:r w:rsidRPr="00A93C4D"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4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</w:t>
      </w:r>
      <w:r w:rsidRPr="00A93C4D">
        <w:rPr>
          <w:rFonts w:ascii="Times New Roman" w:hAnsi="Times New Roman" w:cs="Times New Roman"/>
        </w:rPr>
        <w:t>- с.8</w:t>
      </w:r>
    </w:p>
  </w:footnote>
  <w:footnote w:id="91">
    <w:p w14:paraId="55DEF54B" w14:textId="3BBAF140" w:rsidR="00230465" w:rsidRPr="00A93C4D" w:rsidRDefault="00230465" w:rsidP="00D75FFD">
      <w:pPr>
        <w:pStyle w:val="a7"/>
      </w:pPr>
      <w:r w:rsidRPr="00A93C4D">
        <w:rPr>
          <w:rStyle w:val="a9"/>
        </w:rPr>
        <w:footnoteRef/>
      </w:r>
      <w:r w:rsidRPr="00A93C4D"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5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</w:t>
      </w:r>
      <w:r w:rsidRPr="00A93C4D">
        <w:rPr>
          <w:rFonts w:ascii="Times New Roman" w:hAnsi="Times New Roman" w:cs="Times New Roman"/>
        </w:rPr>
        <w:t>- с.5</w:t>
      </w:r>
    </w:p>
  </w:footnote>
  <w:footnote w:id="92">
    <w:p w14:paraId="6575312F" w14:textId="7C16D38A" w:rsidR="00230465" w:rsidRPr="00A93C4D" w:rsidRDefault="00230465" w:rsidP="00D75FFD">
      <w:pPr>
        <w:pStyle w:val="a7"/>
      </w:pPr>
      <w:r w:rsidRPr="00A93C4D">
        <w:rPr>
          <w:rStyle w:val="a9"/>
        </w:rPr>
        <w:footnoteRef/>
      </w:r>
      <w:r w:rsidRPr="00A93C4D">
        <w:t xml:space="preserve"> </w:t>
      </w:r>
      <w:r w:rsidRPr="00A93C4D">
        <w:rPr>
          <w:rFonts w:ascii="Times New Roman" w:hAnsi="Times New Roman" w:cs="Times New Roman"/>
        </w:rPr>
        <w:t>Услуга OTT (</w:t>
      </w:r>
      <w:proofErr w:type="spellStart"/>
      <w:r w:rsidRPr="00A93C4D">
        <w:rPr>
          <w:rFonts w:ascii="Times New Roman" w:hAnsi="Times New Roman" w:cs="Times New Roman"/>
        </w:rPr>
        <w:t>over-the-top</w:t>
      </w:r>
      <w:proofErr w:type="spellEnd"/>
      <w:r w:rsidRPr="00A93C4D">
        <w:rPr>
          <w:rFonts w:ascii="Times New Roman" w:hAnsi="Times New Roman" w:cs="Times New Roman"/>
        </w:rPr>
        <w:t xml:space="preserve">) - услуга воспроизведения «потокового» видео (например, сайт </w:t>
      </w:r>
      <w:proofErr w:type="spellStart"/>
      <w:r w:rsidRPr="00A93C4D">
        <w:rPr>
          <w:rFonts w:ascii="Times New Roman" w:hAnsi="Times New Roman" w:cs="Times New Roman"/>
        </w:rPr>
        <w:t>Netflix</w:t>
      </w:r>
      <w:proofErr w:type="spellEnd"/>
      <w:r w:rsidRPr="00A93C4D">
        <w:rPr>
          <w:rFonts w:ascii="Times New Roman" w:hAnsi="Times New Roman" w:cs="Times New Roman"/>
        </w:rPr>
        <w:t xml:space="preserve">) /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6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</w:t>
      </w:r>
      <w:r w:rsidRPr="00A93C4D">
        <w:rPr>
          <w:rFonts w:ascii="Times New Roman" w:hAnsi="Times New Roman" w:cs="Times New Roman"/>
        </w:rPr>
        <w:t>- с.38</w:t>
      </w:r>
    </w:p>
  </w:footnote>
  <w:footnote w:id="93">
    <w:p w14:paraId="5BECCA57" w14:textId="27D198F7" w:rsidR="00230465" w:rsidRDefault="00230465" w:rsidP="00D75FFD">
      <w:pPr>
        <w:pStyle w:val="a7"/>
      </w:pPr>
      <w:r w:rsidRPr="00A93C4D">
        <w:rPr>
          <w:rStyle w:val="a9"/>
        </w:rPr>
        <w:footnoteRef/>
      </w:r>
      <w:r w:rsidRPr="00A93C4D"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7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- с.18</w:t>
      </w:r>
    </w:p>
  </w:footnote>
  <w:footnote w:id="94">
    <w:p w14:paraId="261B4585" w14:textId="77777777" w:rsidR="00230465" w:rsidRPr="00F73A41" w:rsidRDefault="00230465" w:rsidP="00D75FFD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lang w:val="en-US"/>
        </w:rPr>
        <w:t>Netflix</w:t>
      </w:r>
      <w:r w:rsidRPr="00787209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  <w:lang w:val="en-US"/>
        </w:rPr>
        <w:t>com</w:t>
      </w:r>
      <w:r w:rsidRPr="00787209">
        <w:rPr>
          <w:rFonts w:ascii="Times New Roman" w:hAnsi="Times New Roman" w:cs="Times New Roman"/>
          <w:i/>
        </w:rPr>
        <w:t xml:space="preserve"> </w:t>
      </w:r>
      <w:r w:rsidRPr="00D82B27">
        <w:rPr>
          <w:rFonts w:ascii="Times New Roman" w:hAnsi="Times New Roman" w:cs="Times New Roman"/>
        </w:rPr>
        <w:t xml:space="preserve">[Электронный ресурс]// Режим доступа: </w:t>
      </w:r>
      <w:r w:rsidRPr="00F73A41">
        <w:rPr>
          <w:rFonts w:ascii="Times New Roman" w:hAnsi="Times New Roman" w:cs="Times New Roman"/>
        </w:rPr>
        <w:t>https://www.netflix.com/ru/</w:t>
      </w:r>
    </w:p>
  </w:footnote>
  <w:footnote w:id="95">
    <w:p w14:paraId="616AA84B" w14:textId="77777777" w:rsidR="00230465" w:rsidRPr="0095040A" w:rsidRDefault="00230465" w:rsidP="0029222F">
      <w:pPr>
        <w:pStyle w:val="a7"/>
        <w:rPr>
          <w:rFonts w:ascii="Times New Roman" w:hAnsi="Times New Roman" w:cs="Times New Roman"/>
          <w:lang w:val="en-US"/>
        </w:rPr>
      </w:pPr>
      <w:r w:rsidRPr="0095040A">
        <w:rPr>
          <w:rStyle w:val="a9"/>
          <w:rFonts w:ascii="Times New Roman" w:hAnsi="Times New Roman" w:cs="Times New Roman"/>
        </w:rPr>
        <w:footnoteRef/>
      </w:r>
      <w:r w:rsidRPr="0095040A">
        <w:rPr>
          <w:rFonts w:ascii="Times New Roman" w:hAnsi="Times New Roman" w:cs="Times New Roman"/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9/16/2015, p.3</w:t>
      </w:r>
    </w:p>
  </w:footnote>
  <w:footnote w:id="96">
    <w:p w14:paraId="53C72202" w14:textId="77777777" w:rsidR="00230465" w:rsidRPr="006B420C" w:rsidRDefault="00230465" w:rsidP="0029222F">
      <w:pPr>
        <w:pStyle w:val="a7"/>
        <w:rPr>
          <w:lang w:val="en-US"/>
        </w:rPr>
      </w:pPr>
      <w:r w:rsidRPr="0095040A">
        <w:rPr>
          <w:rStyle w:val="a9"/>
          <w:rFonts w:ascii="Times New Roman" w:hAnsi="Times New Roman" w:cs="Times New Roman"/>
        </w:rPr>
        <w:footnoteRef/>
      </w:r>
      <w:r w:rsidRPr="0095040A">
        <w:rPr>
          <w:rFonts w:ascii="Times New Roman" w:hAnsi="Times New Roman" w:cs="Times New Roman"/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>
        <w:rPr>
          <w:rFonts w:ascii="Times New Roman" w:hAnsi="Times New Roman" w:cs="Times New Roman"/>
          <w:lang w:val="en-US"/>
        </w:rPr>
        <w:t xml:space="preserve"> /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</w:t>
      </w:r>
      <w:r w:rsidRPr="006B420C">
        <w:rPr>
          <w:rFonts w:ascii="Times New Roman" w:hAnsi="Times New Roman" w:cs="Times New Roman"/>
          <w:lang w:val="en-US"/>
        </w:rPr>
        <w:t xml:space="preserve">9/16/2015, </w:t>
      </w:r>
      <w:r>
        <w:rPr>
          <w:rFonts w:ascii="Times New Roman" w:hAnsi="Times New Roman" w:cs="Times New Roman"/>
          <w:lang w:val="en-US"/>
        </w:rPr>
        <w:t>p</w:t>
      </w:r>
      <w:r w:rsidRPr="006B420C">
        <w:rPr>
          <w:rFonts w:ascii="Times New Roman" w:hAnsi="Times New Roman" w:cs="Times New Roman"/>
          <w:lang w:val="en-US"/>
        </w:rPr>
        <w:t>.4</w:t>
      </w:r>
    </w:p>
  </w:footnote>
  <w:footnote w:id="97">
    <w:p w14:paraId="19707B9F" w14:textId="77777777" w:rsidR="00230465" w:rsidRPr="00CD5CAE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DB0E69">
        <w:rPr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>
        <w:rPr>
          <w:rFonts w:ascii="Times New Roman" w:hAnsi="Times New Roman" w:cs="Times New Roman"/>
          <w:lang w:val="en-US"/>
        </w:rPr>
        <w:t xml:space="preserve"> /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</w:t>
      </w:r>
      <w:r w:rsidRPr="006B420C">
        <w:rPr>
          <w:rFonts w:ascii="Times New Roman" w:hAnsi="Times New Roman" w:cs="Times New Roman"/>
          <w:lang w:val="en-US"/>
        </w:rPr>
        <w:t xml:space="preserve">9/16/2015, </w:t>
      </w:r>
      <w:r>
        <w:rPr>
          <w:rFonts w:ascii="Times New Roman" w:hAnsi="Times New Roman" w:cs="Times New Roman"/>
          <w:lang w:val="en-US"/>
        </w:rPr>
        <w:t>p.</w:t>
      </w:r>
      <w:r w:rsidRPr="00CD5CAE">
        <w:rPr>
          <w:rFonts w:ascii="Times New Roman" w:hAnsi="Times New Roman" w:cs="Times New Roman"/>
          <w:lang w:val="en-US"/>
        </w:rPr>
        <w:t>9</w:t>
      </w:r>
    </w:p>
  </w:footnote>
  <w:footnote w:id="98">
    <w:p w14:paraId="0B4354E3" w14:textId="77777777" w:rsidR="00230465" w:rsidRPr="00DB0E69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F33489">
        <w:rPr>
          <w:lang w:val="en-US"/>
        </w:rPr>
        <w:t xml:space="preserve"> </w:t>
      </w:r>
      <w:r w:rsidRPr="0095040A">
        <w:rPr>
          <w:rFonts w:ascii="Times New Roman" w:hAnsi="Times New Roman" w:cs="Times New Roman"/>
          <w:i/>
          <w:lang w:val="en-US"/>
        </w:rPr>
        <w:t>Marvel Entertainment, LLC</w:t>
      </w:r>
      <w:r w:rsidRPr="0095040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95040A">
        <w:rPr>
          <w:rFonts w:ascii="Times New Roman" w:hAnsi="Times New Roman" w:cs="Times New Roman"/>
          <w:lang w:val="en-US"/>
        </w:rPr>
        <w:t>MarketLine</w:t>
      </w:r>
      <w:proofErr w:type="spellEnd"/>
      <w:r>
        <w:rPr>
          <w:rFonts w:ascii="Times New Roman" w:hAnsi="Times New Roman" w:cs="Times New Roman"/>
          <w:lang w:val="en-US"/>
        </w:rPr>
        <w:t xml:space="preserve"> Company Profile. </w:t>
      </w:r>
      <w:r w:rsidRPr="00DB0E69">
        <w:rPr>
          <w:rFonts w:ascii="Times New Roman" w:hAnsi="Times New Roman" w:cs="Times New Roman"/>
          <w:lang w:val="en-US"/>
        </w:rPr>
        <w:t xml:space="preserve">9/16/2015, </w:t>
      </w:r>
      <w:r>
        <w:rPr>
          <w:rFonts w:ascii="Times New Roman" w:hAnsi="Times New Roman" w:cs="Times New Roman"/>
          <w:lang w:val="en-US"/>
        </w:rPr>
        <w:t>p</w:t>
      </w:r>
      <w:r w:rsidRPr="00DB0E69">
        <w:rPr>
          <w:rFonts w:ascii="Times New Roman" w:hAnsi="Times New Roman" w:cs="Times New Roman"/>
          <w:lang w:val="en-US"/>
        </w:rPr>
        <w:t>.5</w:t>
      </w:r>
    </w:p>
  </w:footnote>
  <w:footnote w:id="99">
    <w:p w14:paraId="311C3EF0" w14:textId="77777777" w:rsidR="00230465" w:rsidRPr="004E6A71" w:rsidRDefault="00230465" w:rsidP="0029222F">
      <w:pPr>
        <w:pStyle w:val="a7"/>
        <w:rPr>
          <w:rFonts w:ascii="Times New Roman" w:hAnsi="Times New Roman" w:cs="Times New Roman"/>
          <w:lang w:val="en-US"/>
        </w:rPr>
      </w:pPr>
      <w:r w:rsidRPr="004E6A71">
        <w:rPr>
          <w:rStyle w:val="a9"/>
          <w:rFonts w:ascii="Times New Roman" w:hAnsi="Times New Roman" w:cs="Times New Roman"/>
        </w:rPr>
        <w:footnoteRef/>
      </w:r>
      <w:r w:rsidRPr="004E6A71">
        <w:rPr>
          <w:rFonts w:ascii="Times New Roman" w:hAnsi="Times New Roman" w:cs="Times New Roman"/>
          <w:lang w:val="en-US"/>
        </w:rPr>
        <w:t xml:space="preserve"> </w:t>
      </w:r>
      <w:r w:rsidRPr="004E6A71">
        <w:rPr>
          <w:rFonts w:ascii="Times New Roman" w:hAnsi="Times New Roman" w:cs="Times New Roman"/>
          <w:i/>
          <w:lang w:val="en-US"/>
        </w:rPr>
        <w:t>Johnson, Derek Cinematic Destiny: Marvel Studios and the Trade Stories of Industrial Convergence</w:t>
      </w:r>
      <w:proofErr w:type="gramStart"/>
      <w:r w:rsidRPr="004E6A71">
        <w:rPr>
          <w:rFonts w:ascii="Times New Roman" w:hAnsi="Times New Roman" w:cs="Times New Roman"/>
          <w:i/>
          <w:lang w:val="en-US"/>
        </w:rPr>
        <w:t>.</w:t>
      </w:r>
      <w:r w:rsidRPr="004E6A71">
        <w:rPr>
          <w:rFonts w:ascii="Times New Roman" w:hAnsi="Times New Roman" w:cs="Times New Roman"/>
          <w:lang w:val="en-US"/>
        </w:rPr>
        <w:t>/</w:t>
      </w:r>
      <w:proofErr w:type="gramEnd"/>
      <w:r w:rsidRPr="004E6A71">
        <w:rPr>
          <w:rFonts w:ascii="Times New Roman" w:hAnsi="Times New Roman" w:cs="Times New Roman"/>
          <w:lang w:val="en-US"/>
        </w:rPr>
        <w:t xml:space="preserve"> Cinema Journa</w:t>
      </w:r>
      <w:r>
        <w:rPr>
          <w:rFonts w:ascii="Times New Roman" w:hAnsi="Times New Roman" w:cs="Times New Roman"/>
          <w:lang w:val="en-US"/>
        </w:rPr>
        <w:t>l. Fall2012, Vol. 52 Issue 1, p</w:t>
      </w:r>
      <w:r w:rsidRPr="004E6A71">
        <w:rPr>
          <w:rFonts w:ascii="Times New Roman" w:hAnsi="Times New Roman" w:cs="Times New Roman"/>
          <w:lang w:val="en-US"/>
        </w:rPr>
        <w:t>.</w:t>
      </w:r>
      <w:r w:rsidRPr="001B4CE1">
        <w:rPr>
          <w:rFonts w:ascii="Times New Roman" w:hAnsi="Times New Roman" w:cs="Times New Roman"/>
          <w:lang w:val="en-US"/>
        </w:rPr>
        <w:t>2</w:t>
      </w:r>
      <w:r w:rsidRPr="004E6A71">
        <w:rPr>
          <w:rFonts w:ascii="Times New Roman" w:hAnsi="Times New Roman" w:cs="Times New Roman"/>
          <w:lang w:val="en-US"/>
        </w:rPr>
        <w:t xml:space="preserve"> 24p</w:t>
      </w:r>
    </w:p>
  </w:footnote>
  <w:footnote w:id="100">
    <w:p w14:paraId="23A7590D" w14:textId="77777777" w:rsidR="00230465" w:rsidRPr="001B4CE1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1B4CE1">
        <w:rPr>
          <w:lang w:val="en-US"/>
        </w:rPr>
        <w:t xml:space="preserve"> </w:t>
      </w:r>
      <w:r w:rsidRPr="001B4CE1">
        <w:rPr>
          <w:rFonts w:ascii="Times New Roman" w:hAnsi="Times New Roman" w:cs="Times New Roman"/>
          <w:i/>
          <w:lang w:val="en-US"/>
        </w:rPr>
        <w:t>Paul Bond, "</w:t>
      </w:r>
      <w:proofErr w:type="spellStart"/>
      <w:r w:rsidRPr="001B4CE1">
        <w:rPr>
          <w:rFonts w:ascii="Times New Roman" w:hAnsi="Times New Roman" w:cs="Times New Roman"/>
          <w:i/>
          <w:lang w:val="en-US"/>
        </w:rPr>
        <w:t>Spidey</w:t>
      </w:r>
      <w:proofErr w:type="spellEnd"/>
      <w:r w:rsidRPr="001B4CE1">
        <w:rPr>
          <w:rFonts w:ascii="Times New Roman" w:hAnsi="Times New Roman" w:cs="Times New Roman"/>
          <w:i/>
          <w:lang w:val="en-US"/>
        </w:rPr>
        <w:t>, Meet Mickey"</w:t>
      </w:r>
      <w:r w:rsidRPr="001B4CE1">
        <w:rPr>
          <w:rFonts w:ascii="Times New Roman" w:hAnsi="Times New Roman" w:cs="Times New Roman"/>
          <w:lang w:val="en-US"/>
        </w:rPr>
        <w:t xml:space="preserve"> / Hollywood Reporter, September 1, 2009, 1</w:t>
      </w:r>
    </w:p>
  </w:footnote>
  <w:footnote w:id="101">
    <w:p w14:paraId="661015B9" w14:textId="77777777" w:rsidR="00230465" w:rsidRDefault="00230465" w:rsidP="0029222F">
      <w:pPr>
        <w:pStyle w:val="a7"/>
      </w:pPr>
      <w:r>
        <w:rPr>
          <w:rStyle w:val="a9"/>
        </w:rPr>
        <w:footnoteRef/>
      </w:r>
      <w:r>
        <w:t xml:space="preserve"> </w:t>
      </w:r>
      <w:r w:rsidRPr="00F12B3C">
        <w:rPr>
          <w:rFonts w:ascii="Times New Roman" w:hAnsi="Times New Roman" w:cs="Times New Roman"/>
          <w:i/>
        </w:rPr>
        <w:t xml:space="preserve">В </w:t>
      </w:r>
      <w:proofErr w:type="spellStart"/>
      <w:r w:rsidRPr="00F12B3C">
        <w:rPr>
          <w:rFonts w:ascii="Times New Roman" w:hAnsi="Times New Roman" w:cs="Times New Roman"/>
          <w:i/>
        </w:rPr>
        <w:t>Marvel</w:t>
      </w:r>
      <w:proofErr w:type="spellEnd"/>
      <w:r w:rsidRPr="00F12B3C">
        <w:rPr>
          <w:rFonts w:ascii="Times New Roman" w:hAnsi="Times New Roman" w:cs="Times New Roman"/>
          <w:i/>
        </w:rPr>
        <w:t xml:space="preserve"> </w:t>
      </w:r>
      <w:proofErr w:type="spellStart"/>
      <w:r w:rsidRPr="00F12B3C">
        <w:rPr>
          <w:rFonts w:ascii="Times New Roman" w:hAnsi="Times New Roman" w:cs="Times New Roman"/>
          <w:i/>
        </w:rPr>
        <w:t>Studios</w:t>
      </w:r>
      <w:proofErr w:type="spellEnd"/>
      <w:r w:rsidRPr="00F12B3C">
        <w:rPr>
          <w:rFonts w:ascii="Times New Roman" w:hAnsi="Times New Roman" w:cs="Times New Roman"/>
          <w:i/>
        </w:rPr>
        <w:t xml:space="preserve"> произошла реорганизация </w:t>
      </w:r>
      <w:r w:rsidRPr="00F12B3C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F12B3C">
        <w:rPr>
          <w:rFonts w:ascii="Times New Roman" w:hAnsi="Times New Roman" w:cs="Times New Roman"/>
        </w:rPr>
        <w:t>Кинопоиск</w:t>
      </w:r>
      <w:proofErr w:type="gramStart"/>
      <w:r w:rsidRPr="00F12B3C">
        <w:rPr>
          <w:rFonts w:ascii="Times New Roman" w:hAnsi="Times New Roman" w:cs="Times New Roman"/>
        </w:rPr>
        <w:t>.р</w:t>
      </w:r>
      <w:proofErr w:type="gramEnd"/>
      <w:r w:rsidRPr="00F12B3C">
        <w:rPr>
          <w:rFonts w:ascii="Times New Roman" w:hAnsi="Times New Roman" w:cs="Times New Roman"/>
        </w:rPr>
        <w:t>у</w:t>
      </w:r>
      <w:proofErr w:type="spellEnd"/>
      <w:r w:rsidRPr="00F12B3C">
        <w:rPr>
          <w:rFonts w:ascii="Times New Roman" w:hAnsi="Times New Roman" w:cs="Times New Roman"/>
        </w:rPr>
        <w:t>,  01.09.2015– Режим доступа: http://www.kinopoisk.ru/news/2643204/</w:t>
      </w:r>
    </w:p>
  </w:footnote>
  <w:footnote w:id="102">
    <w:p w14:paraId="121E376C" w14:textId="77777777" w:rsidR="00230465" w:rsidRPr="00355538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8E44BB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p.3</w:t>
      </w:r>
    </w:p>
  </w:footnote>
  <w:footnote w:id="103">
    <w:p w14:paraId="2C40DC37" w14:textId="77777777" w:rsidR="00230465" w:rsidRPr="00AA33AA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AA33AA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p.3</w:t>
      </w:r>
      <w:r w:rsidRPr="00AA33AA">
        <w:rPr>
          <w:rFonts w:ascii="Times New Roman" w:hAnsi="Times New Roman" w:cs="Times New Roman"/>
          <w:bCs/>
          <w:lang w:val="en-US"/>
        </w:rPr>
        <w:t>1</w:t>
      </w:r>
    </w:p>
  </w:footnote>
  <w:footnote w:id="104">
    <w:p w14:paraId="4F4CE360" w14:textId="77777777" w:rsidR="00230465" w:rsidRPr="003F15A4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3F15A4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</w:t>
      </w:r>
      <w:r>
        <w:rPr>
          <w:rFonts w:ascii="Times New Roman" w:hAnsi="Times New Roman" w:cs="Times New Roman"/>
          <w:bCs/>
          <w:lang w:val="en-US"/>
        </w:rPr>
        <w:t>p.4</w:t>
      </w:r>
    </w:p>
  </w:footnote>
  <w:footnote w:id="105">
    <w:p w14:paraId="53BBB8F5" w14:textId="77777777" w:rsidR="00230465" w:rsidRPr="00E56E79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E56E79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</w:t>
      </w:r>
      <w:r>
        <w:rPr>
          <w:rFonts w:ascii="Times New Roman" w:hAnsi="Times New Roman" w:cs="Times New Roman"/>
          <w:bCs/>
          <w:lang w:val="en-US"/>
        </w:rPr>
        <w:t>p.4</w:t>
      </w:r>
    </w:p>
  </w:footnote>
  <w:footnote w:id="106">
    <w:p w14:paraId="63B37C19" w14:textId="77777777" w:rsidR="00230465" w:rsidRPr="00F7340A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F7340A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</w:t>
      </w:r>
      <w:r>
        <w:rPr>
          <w:rFonts w:ascii="Times New Roman" w:hAnsi="Times New Roman" w:cs="Times New Roman"/>
          <w:bCs/>
          <w:lang w:val="en-US"/>
        </w:rPr>
        <w:t>p.7</w:t>
      </w:r>
    </w:p>
  </w:footnote>
  <w:footnote w:id="107">
    <w:p w14:paraId="77ACB6E7" w14:textId="77777777" w:rsidR="00230465" w:rsidRPr="007A181A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7A181A">
        <w:rPr>
          <w:lang w:val="en-US"/>
        </w:rPr>
        <w:t xml:space="preserve"> </w:t>
      </w:r>
      <w:r w:rsidRPr="007A181A">
        <w:rPr>
          <w:rFonts w:ascii="Times New Roman" w:hAnsi="Times New Roman" w:cs="Times New Roman"/>
          <w:i/>
          <w:lang w:val="en-US"/>
        </w:rPr>
        <w:t xml:space="preserve">Kit, </w:t>
      </w:r>
      <w:proofErr w:type="spellStart"/>
      <w:r w:rsidRPr="007A181A">
        <w:rPr>
          <w:rFonts w:ascii="Times New Roman" w:hAnsi="Times New Roman" w:cs="Times New Roman"/>
          <w:i/>
          <w:lang w:val="en-US"/>
        </w:rPr>
        <w:t>Borys</w:t>
      </w:r>
      <w:proofErr w:type="spellEnd"/>
      <w:r w:rsidRPr="007A181A">
        <w:rPr>
          <w:rFonts w:ascii="Times New Roman" w:hAnsi="Times New Roman" w:cs="Times New Roman"/>
          <w:i/>
          <w:lang w:val="en-US"/>
        </w:rPr>
        <w:t>, DC Comics universe is expanding</w:t>
      </w:r>
      <w:r w:rsidRPr="007A181A">
        <w:rPr>
          <w:rFonts w:ascii="Times New Roman" w:hAnsi="Times New Roman" w:cs="Times New Roman"/>
          <w:lang w:val="en-US"/>
        </w:rPr>
        <w:t xml:space="preserve"> / Hollywood Reporter, 7/20/2009, </w:t>
      </w:r>
      <w:r w:rsidRPr="007A181A">
        <w:rPr>
          <w:rFonts w:ascii="Times New Roman" w:hAnsi="Times New Roman" w:cs="Times New Roman"/>
        </w:rPr>
        <w:t>Том</w:t>
      </w:r>
      <w:r w:rsidRPr="007A181A">
        <w:rPr>
          <w:rFonts w:ascii="Times New Roman" w:hAnsi="Times New Roman" w:cs="Times New Roman"/>
          <w:lang w:val="en-US"/>
        </w:rPr>
        <w:t xml:space="preserve"> 410, </w:t>
      </w:r>
      <w:r w:rsidRPr="007A181A">
        <w:rPr>
          <w:rFonts w:ascii="Times New Roman" w:hAnsi="Times New Roman" w:cs="Times New Roman"/>
        </w:rPr>
        <w:t>Номер</w:t>
      </w:r>
      <w:r w:rsidRPr="007A181A">
        <w:rPr>
          <w:rFonts w:ascii="Times New Roman" w:hAnsi="Times New Roman" w:cs="Times New Roman"/>
          <w:lang w:val="en-US"/>
        </w:rPr>
        <w:t xml:space="preserve"> 35</w:t>
      </w:r>
    </w:p>
  </w:footnote>
  <w:footnote w:id="108">
    <w:p w14:paraId="37F1A45E" w14:textId="77777777" w:rsidR="00230465" w:rsidRPr="008F01AB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8F01AB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</w:t>
      </w:r>
      <w:r>
        <w:rPr>
          <w:rFonts w:ascii="Times New Roman" w:hAnsi="Times New Roman" w:cs="Times New Roman"/>
          <w:bCs/>
          <w:lang w:val="en-US"/>
        </w:rPr>
        <w:t>p.</w:t>
      </w:r>
      <w:r w:rsidRPr="008F01AB">
        <w:rPr>
          <w:rFonts w:ascii="Times New Roman" w:hAnsi="Times New Roman" w:cs="Times New Roman"/>
          <w:bCs/>
          <w:lang w:val="en-US"/>
        </w:rPr>
        <w:t>12</w:t>
      </w:r>
    </w:p>
  </w:footnote>
  <w:footnote w:id="109">
    <w:p w14:paraId="4C3B8C14" w14:textId="77777777" w:rsidR="00230465" w:rsidRPr="00EE4391" w:rsidRDefault="00230465" w:rsidP="0029222F">
      <w:pPr>
        <w:pStyle w:val="a7"/>
        <w:rPr>
          <w:lang w:val="en-US"/>
        </w:rPr>
      </w:pPr>
      <w:r>
        <w:rPr>
          <w:rStyle w:val="a9"/>
        </w:rPr>
        <w:footnoteRef/>
      </w:r>
      <w:r w:rsidRPr="00EE4391">
        <w:rPr>
          <w:lang w:val="en-US"/>
        </w:rPr>
        <w:t xml:space="preserve"> </w:t>
      </w:r>
      <w:r w:rsidRPr="00355538">
        <w:rPr>
          <w:rFonts w:ascii="Times New Roman" w:hAnsi="Times New Roman" w:cs="Times New Roman"/>
          <w:bCs/>
          <w:i/>
          <w:lang w:val="en-US"/>
        </w:rPr>
        <w:t>Time Warner Inc.</w:t>
      </w:r>
      <w:r w:rsidRPr="00355538">
        <w:rPr>
          <w:rFonts w:ascii="Times New Roman" w:hAnsi="Times New Roman" w:cs="Times New Roman"/>
          <w:bCs/>
          <w:lang w:val="en-US"/>
        </w:rPr>
        <w:t xml:space="preserve"> / </w:t>
      </w:r>
      <w:proofErr w:type="spellStart"/>
      <w:r w:rsidRPr="00355538">
        <w:rPr>
          <w:rFonts w:ascii="Times New Roman" w:hAnsi="Times New Roman" w:cs="Times New Roman"/>
          <w:bCs/>
          <w:lang w:val="en-US"/>
        </w:rPr>
        <w:t>MarketLine</w:t>
      </w:r>
      <w:proofErr w:type="spellEnd"/>
      <w:r w:rsidRPr="00355538">
        <w:rPr>
          <w:rFonts w:ascii="Times New Roman" w:hAnsi="Times New Roman" w:cs="Times New Roman"/>
          <w:bCs/>
          <w:lang w:val="en-US"/>
        </w:rPr>
        <w:t xml:space="preserve"> Company Profile, October 9, 2015, </w:t>
      </w:r>
      <w:r>
        <w:rPr>
          <w:rFonts w:ascii="Times New Roman" w:hAnsi="Times New Roman" w:cs="Times New Roman"/>
          <w:bCs/>
          <w:lang w:val="en-US"/>
        </w:rPr>
        <w:t>p.15</w:t>
      </w:r>
    </w:p>
  </w:footnote>
  <w:footnote w:id="110">
    <w:p w14:paraId="2119884E" w14:textId="3F947B94" w:rsidR="00230465" w:rsidRPr="00256D6B" w:rsidRDefault="00230465" w:rsidP="008C0C32">
      <w:pPr>
        <w:pStyle w:val="a7"/>
        <w:rPr>
          <w:i/>
        </w:rPr>
      </w:pPr>
      <w:r>
        <w:rPr>
          <w:rStyle w:val="a9"/>
        </w:rPr>
        <w:footnoteRef/>
      </w:r>
      <w:r>
        <w:t xml:space="preserve"> </w:t>
      </w:r>
      <w:r w:rsidRPr="00230465">
        <w:rPr>
          <w:rFonts w:ascii="Times New Roman" w:hAnsi="Times New Roman" w:cs="Times New Roman"/>
          <w:i/>
        </w:rPr>
        <w:t>Егорова А.Г. Оценка состояния и капитала бренда «</w:t>
      </w:r>
      <w:r w:rsidRPr="00256D6B">
        <w:rPr>
          <w:rFonts w:ascii="Times New Roman" w:hAnsi="Times New Roman" w:cs="Times New Roman"/>
          <w:i/>
          <w:lang w:val="en-US"/>
        </w:rPr>
        <w:t>Marvel</w:t>
      </w:r>
      <w:r w:rsidRPr="00230465">
        <w:rPr>
          <w:rFonts w:ascii="Times New Roman" w:hAnsi="Times New Roman" w:cs="Times New Roman"/>
          <w:i/>
        </w:rPr>
        <w:t>» //</w:t>
      </w:r>
      <w:r>
        <w:rPr>
          <w:rFonts w:ascii="Times New Roman" w:hAnsi="Times New Roman" w:cs="Times New Roman"/>
          <w:i/>
        </w:rPr>
        <w:t xml:space="preserve"> </w:t>
      </w:r>
      <w:r w:rsidRPr="000D2F74">
        <w:rPr>
          <w:rFonts w:ascii="Times New Roman" w:hAnsi="Times New Roman" w:cs="Times New Roman"/>
        </w:rPr>
        <w:t xml:space="preserve">Донской государственный технический университет. Связи с общественностью. 2014 Ростов-на-Дону. </w:t>
      </w:r>
    </w:p>
  </w:footnote>
  <w:footnote w:id="111">
    <w:p w14:paraId="3C3062B5" w14:textId="1ACD7EB7" w:rsidR="00230465" w:rsidRDefault="00230465" w:rsidP="008C0C32">
      <w:pPr>
        <w:pStyle w:val="a7"/>
      </w:pPr>
      <w:r>
        <w:rPr>
          <w:rStyle w:val="a9"/>
        </w:rPr>
        <w:footnoteRef/>
      </w:r>
      <w:r w:rsidRPr="00230465">
        <w:rPr>
          <w:rFonts w:ascii="Times New Roman" w:hAnsi="Times New Roman" w:cs="Times New Roman"/>
        </w:rPr>
        <w:t>Бэтмен</w:t>
      </w:r>
      <w:proofErr w:type="gramStart"/>
      <w:r w:rsidRPr="00230465">
        <w:rPr>
          <w:rFonts w:ascii="Times New Roman" w:hAnsi="Times New Roman" w:cs="Times New Roman"/>
        </w:rPr>
        <w:t xml:space="preserve"> П</w:t>
      </w:r>
      <w:proofErr w:type="gramEnd"/>
      <w:r w:rsidRPr="00230465">
        <w:rPr>
          <w:rFonts w:ascii="Times New Roman" w:hAnsi="Times New Roman" w:cs="Times New Roman"/>
        </w:rPr>
        <w:t xml:space="preserve">ротив Супермена </w:t>
      </w:r>
      <w:r w:rsidRPr="002E00AC">
        <w:rPr>
          <w:rFonts w:ascii="Times New Roman" w:hAnsi="Times New Roman" w:cs="Times New Roman"/>
          <w:lang w:val="en-US"/>
        </w:rPr>
        <w:t>VS</w:t>
      </w:r>
      <w:r w:rsidRPr="00230465">
        <w:rPr>
          <w:rFonts w:ascii="Times New Roman" w:hAnsi="Times New Roman" w:cs="Times New Roman"/>
        </w:rPr>
        <w:t xml:space="preserve"> Первый Мститель: Противостояние (Спойлеры!!!)</w:t>
      </w:r>
      <w:r w:rsidRPr="002E00AC">
        <w:rPr>
          <w:rFonts w:ascii="Times New Roman" w:hAnsi="Times New Roman" w:cs="Times New Roman"/>
          <w:i/>
        </w:rPr>
        <w:t xml:space="preserve"> </w:t>
      </w:r>
      <w:proofErr w:type="spellStart"/>
      <w:r w:rsidRPr="002E00AC">
        <w:rPr>
          <w:rFonts w:ascii="Times New Roman" w:hAnsi="Times New Roman" w:cs="Times New Roman"/>
          <w:i/>
          <w:lang w:val="en-US"/>
        </w:rPr>
        <w:t>SokoL</w:t>
      </w:r>
      <w:proofErr w:type="spellEnd"/>
      <w:r w:rsidRPr="002E00AC">
        <w:rPr>
          <w:rFonts w:ascii="Times New Roman" w:hAnsi="Times New Roman" w:cs="Times New Roman"/>
          <w:i/>
        </w:rPr>
        <w:t>[</w:t>
      </w:r>
      <w:r w:rsidRPr="002E00AC">
        <w:rPr>
          <w:rFonts w:ascii="Times New Roman" w:hAnsi="Times New Roman" w:cs="Times New Roman"/>
          <w:i/>
          <w:lang w:val="en-US"/>
        </w:rPr>
        <w:t>off</w:t>
      </w:r>
      <w:r w:rsidRPr="002E00AC">
        <w:rPr>
          <w:rFonts w:ascii="Times New Roman" w:hAnsi="Times New Roman" w:cs="Times New Roman"/>
          <w:i/>
        </w:rPr>
        <w:t xml:space="preserve">] </w:t>
      </w:r>
      <w:r w:rsidRPr="002E00AC">
        <w:rPr>
          <w:rFonts w:ascii="Times New Roman" w:hAnsi="Times New Roman" w:cs="Times New Roman"/>
          <w:i/>
          <w:lang w:val="en-US"/>
        </w:rPr>
        <w:t>TV</w:t>
      </w:r>
      <w:r w:rsidRPr="002E00AC">
        <w:rPr>
          <w:rFonts w:ascii="Times New Roman" w:hAnsi="Times New Roman" w:cs="Times New Roman"/>
          <w:i/>
        </w:rPr>
        <w:t xml:space="preserve"> [Электронный ресурс] </w:t>
      </w:r>
      <w:r w:rsidRPr="002E00AC">
        <w:rPr>
          <w:rFonts w:ascii="Times New Roman" w:hAnsi="Times New Roman" w:cs="Times New Roman"/>
        </w:rPr>
        <w:t xml:space="preserve">// </w:t>
      </w:r>
      <w:r w:rsidRPr="002E00AC">
        <w:rPr>
          <w:rFonts w:ascii="Times New Roman" w:hAnsi="Times New Roman" w:cs="Times New Roman"/>
          <w:lang w:val="en-US"/>
        </w:rPr>
        <w:t>YouTube</w:t>
      </w:r>
      <w:r w:rsidRPr="002E00AC">
        <w:rPr>
          <w:rFonts w:ascii="Times New Roman" w:hAnsi="Times New Roman" w:cs="Times New Roman"/>
        </w:rPr>
        <w:t>.</w:t>
      </w:r>
      <w:r w:rsidRPr="002E00AC"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</w:rPr>
        <w:t xml:space="preserve"> – Режим доступа: </w:t>
      </w:r>
      <w:r w:rsidRPr="002E00AC">
        <w:rPr>
          <w:rFonts w:ascii="Times New Roman" w:hAnsi="Times New Roman" w:cs="Times New Roman"/>
        </w:rPr>
        <w:t>https://youtu.be/uefrHMgFSH8</w:t>
      </w:r>
    </w:p>
  </w:footnote>
  <w:footnote w:id="112">
    <w:p w14:paraId="51BCBEF5" w14:textId="77777777" w:rsidR="00230465" w:rsidRDefault="00230465" w:rsidP="00BD05D1">
      <w:pPr>
        <w:pStyle w:val="a7"/>
      </w:pPr>
      <w:r>
        <w:rPr>
          <w:rStyle w:val="a9"/>
        </w:rPr>
        <w:footnoteRef/>
      </w:r>
      <w:r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8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- с.8</w:t>
      </w:r>
    </w:p>
  </w:footnote>
  <w:footnote w:id="113">
    <w:p w14:paraId="653E6A7F" w14:textId="344E752D" w:rsidR="00230465" w:rsidRDefault="00230465" w:rsidP="0071260F">
      <w:pPr>
        <w:pStyle w:val="a7"/>
      </w:pPr>
      <w:r>
        <w:rPr>
          <w:rStyle w:val="a9"/>
        </w:rPr>
        <w:footnoteRef/>
      </w:r>
      <w:r>
        <w:t xml:space="preserve"> </w:t>
      </w:r>
      <w:r w:rsidRPr="00D82B27">
        <w:rPr>
          <w:rFonts w:ascii="Times New Roman" w:hAnsi="Times New Roman" w:cs="Times New Roman"/>
          <w:i/>
        </w:rPr>
        <w:t xml:space="preserve">Всемирный обзор индустрии развлечений и СМИ: прогноз на 2015-2019 гг. Ключевые тенденции мирового и российского рынков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 w:rsidRPr="00D82B27">
        <w:rPr>
          <w:rFonts w:ascii="Times New Roman" w:hAnsi="Times New Roman" w:cs="Times New Roman"/>
        </w:rPr>
        <w:t>PwC</w:t>
      </w:r>
      <w:proofErr w:type="spellEnd"/>
      <w:r w:rsidRPr="00D82B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Outlook</w:t>
      </w:r>
      <w:r>
        <w:rPr>
          <w:rFonts w:ascii="Times New Roman" w:hAnsi="Times New Roman" w:cs="Times New Roman"/>
        </w:rPr>
        <w:t xml:space="preserve"> </w:t>
      </w:r>
      <w:r w:rsidRPr="00D82B27">
        <w:rPr>
          <w:rFonts w:ascii="Times New Roman" w:hAnsi="Times New Roman" w:cs="Times New Roman"/>
        </w:rPr>
        <w:t xml:space="preserve">– Режим доступа: </w:t>
      </w:r>
      <w:hyperlink r:id="rId9" w:history="1">
        <w:r w:rsidRPr="009E1874">
          <w:rPr>
            <w:rStyle w:val="a3"/>
            <w:rFonts w:ascii="Times New Roman" w:hAnsi="Times New Roman" w:cs="Times New Roman"/>
          </w:rPr>
          <w:t>http://www.pwc.ru/ru/entertainment-media/publications/assets/outlook_2015_rus_print.pdf</w:t>
        </w:r>
      </w:hyperlink>
      <w:r>
        <w:rPr>
          <w:rFonts w:ascii="Times New Roman" w:hAnsi="Times New Roman" w:cs="Times New Roman"/>
        </w:rPr>
        <w:t xml:space="preserve"> - с.9</w:t>
      </w:r>
    </w:p>
  </w:footnote>
  <w:footnote w:id="114">
    <w:p w14:paraId="34E68461" w14:textId="0A6B770A" w:rsidR="00230465" w:rsidRPr="005633BA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proofErr w:type="gramStart"/>
      <w:r w:rsidRPr="005633BA">
        <w:rPr>
          <w:rFonts w:ascii="Times New Roman" w:hAnsi="Times New Roman" w:cs="Times New Roman"/>
          <w:i/>
        </w:rPr>
        <w:t>C</w:t>
      </w:r>
      <w:proofErr w:type="gramEnd"/>
      <w:r w:rsidRPr="005633BA">
        <w:rPr>
          <w:rFonts w:ascii="Times New Roman" w:hAnsi="Times New Roman" w:cs="Times New Roman"/>
          <w:i/>
        </w:rPr>
        <w:t>боры</w:t>
      </w:r>
      <w:proofErr w:type="spellEnd"/>
      <w:r w:rsidRPr="005633BA">
        <w:rPr>
          <w:rFonts w:ascii="Times New Roman" w:hAnsi="Times New Roman" w:cs="Times New Roman"/>
          <w:i/>
        </w:rPr>
        <w:t xml:space="preserve"> уик-энда: США / 2016 год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>
        <w:rPr>
          <w:rFonts w:ascii="Times New Roman" w:hAnsi="Times New Roman" w:cs="Times New Roman"/>
        </w:rPr>
        <w:t>Кинопоиск</w:t>
      </w:r>
      <w:proofErr w:type="spellEnd"/>
      <w:r>
        <w:rPr>
          <w:rFonts w:ascii="Times New Roman" w:hAnsi="Times New Roman" w:cs="Times New Roman"/>
        </w:rPr>
        <w:t xml:space="preserve">. Найди свое кино! </w:t>
      </w:r>
      <w:r w:rsidRPr="00D82B27">
        <w:rPr>
          <w:rFonts w:ascii="Times New Roman" w:hAnsi="Times New Roman" w:cs="Times New Roman"/>
        </w:rPr>
        <w:t xml:space="preserve">– Режим доступа: </w:t>
      </w:r>
      <w:r w:rsidRPr="005633BA">
        <w:rPr>
          <w:rFonts w:ascii="Times New Roman" w:hAnsi="Times New Roman" w:cs="Times New Roman"/>
        </w:rPr>
        <w:t>http://www.kinopoisk.ru/box/weekend/2016-05-13/type/usa/sort/box_all/cur/USD/</w:t>
      </w:r>
      <w:r>
        <w:rPr>
          <w:rFonts w:ascii="Times New Roman" w:hAnsi="Times New Roman" w:cs="Times New Roman"/>
        </w:rPr>
        <w:t>- с.18</w:t>
      </w:r>
    </w:p>
  </w:footnote>
  <w:footnote w:id="115">
    <w:p w14:paraId="455E0DDB" w14:textId="3E0B774A" w:rsidR="00230465" w:rsidRPr="005633BA" w:rsidRDefault="00230465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proofErr w:type="gramStart"/>
      <w:r w:rsidRPr="005633BA">
        <w:rPr>
          <w:rFonts w:ascii="Times New Roman" w:hAnsi="Times New Roman" w:cs="Times New Roman"/>
          <w:i/>
        </w:rPr>
        <w:t>C</w:t>
      </w:r>
      <w:proofErr w:type="gramEnd"/>
      <w:r w:rsidRPr="005633BA">
        <w:rPr>
          <w:rFonts w:ascii="Times New Roman" w:hAnsi="Times New Roman" w:cs="Times New Roman"/>
          <w:i/>
        </w:rPr>
        <w:t>боры</w:t>
      </w:r>
      <w:proofErr w:type="spellEnd"/>
      <w:r w:rsidRPr="005633BA">
        <w:rPr>
          <w:rFonts w:ascii="Times New Roman" w:hAnsi="Times New Roman" w:cs="Times New Roman"/>
          <w:i/>
        </w:rPr>
        <w:t xml:space="preserve"> уик-энда: Россия + СНГ / 2016 год </w:t>
      </w:r>
      <w:r w:rsidRPr="00D82B27">
        <w:rPr>
          <w:rFonts w:ascii="Times New Roman" w:hAnsi="Times New Roman" w:cs="Times New Roman"/>
        </w:rPr>
        <w:t xml:space="preserve">[Электронный ресурс]// </w:t>
      </w:r>
      <w:proofErr w:type="spellStart"/>
      <w:r>
        <w:rPr>
          <w:rFonts w:ascii="Times New Roman" w:hAnsi="Times New Roman" w:cs="Times New Roman"/>
        </w:rPr>
        <w:t>Кинопоиск</w:t>
      </w:r>
      <w:proofErr w:type="spellEnd"/>
      <w:r>
        <w:rPr>
          <w:rFonts w:ascii="Times New Roman" w:hAnsi="Times New Roman" w:cs="Times New Roman"/>
        </w:rPr>
        <w:t xml:space="preserve">. Найди свое кино! </w:t>
      </w:r>
      <w:r w:rsidRPr="00D82B27">
        <w:rPr>
          <w:rFonts w:ascii="Times New Roman" w:hAnsi="Times New Roman" w:cs="Times New Roman"/>
        </w:rPr>
        <w:t xml:space="preserve">– Режим доступа: </w:t>
      </w:r>
      <w:r w:rsidRPr="005633BA">
        <w:rPr>
          <w:rFonts w:ascii="Times New Roman" w:hAnsi="Times New Roman" w:cs="Times New Roman"/>
        </w:rPr>
        <w:t>http://www.kinopoisk.ru/box/weekend/2016-05-06/type/rus/sort/box_all/cur/RUB/</w:t>
      </w:r>
      <w:r>
        <w:rPr>
          <w:rFonts w:ascii="Times New Roman" w:hAnsi="Times New Roman" w:cs="Times New Roman"/>
        </w:rPr>
        <w:t xml:space="preserve"> - с.18</w:t>
      </w:r>
    </w:p>
  </w:footnote>
  <w:footnote w:id="116">
    <w:p w14:paraId="73FC10E8" w14:textId="4045AC20" w:rsidR="00230465" w:rsidRPr="00787209" w:rsidRDefault="00230465">
      <w:pPr>
        <w:pStyle w:val="a7"/>
        <w:rPr>
          <w:rFonts w:ascii="Times New Roman" w:hAnsi="Times New Roman" w:cs="Times New Roman"/>
        </w:rPr>
      </w:pPr>
      <w:r w:rsidRPr="00787209">
        <w:rPr>
          <w:rStyle w:val="a9"/>
          <w:rFonts w:ascii="Times New Roman" w:hAnsi="Times New Roman" w:cs="Times New Roman"/>
        </w:rPr>
        <w:footnoteRef/>
      </w:r>
      <w:r w:rsidRPr="00787209">
        <w:rPr>
          <w:rFonts w:ascii="Times New Roman" w:hAnsi="Times New Roman" w:cs="Times New Roman"/>
        </w:rPr>
        <w:t xml:space="preserve">  </w:t>
      </w:r>
      <w:r w:rsidRPr="00A06D97">
        <w:rPr>
          <w:rFonts w:ascii="Times New Roman" w:hAnsi="Times New Roman" w:cs="Times New Roman"/>
          <w:i/>
        </w:rPr>
        <w:t xml:space="preserve">Список сериалов от телеканала </w:t>
      </w:r>
      <w:proofErr w:type="spellStart"/>
      <w:r w:rsidRPr="00A06D97">
        <w:rPr>
          <w:rFonts w:ascii="Times New Roman" w:hAnsi="Times New Roman" w:cs="Times New Roman"/>
          <w:i/>
        </w:rPr>
        <w:t>Netflix</w:t>
      </w:r>
      <w:proofErr w:type="spellEnd"/>
      <w:r w:rsidRPr="00A06D97">
        <w:rPr>
          <w:rFonts w:ascii="Times New Roman" w:hAnsi="Times New Roman" w:cs="Times New Roman"/>
          <w:i/>
        </w:rPr>
        <w:t xml:space="preserve"> на MyShows.me</w:t>
      </w:r>
      <w:r>
        <w:rPr>
          <w:rFonts w:ascii="Times New Roman" w:hAnsi="Times New Roman" w:cs="Times New Roman"/>
        </w:rPr>
        <w:t xml:space="preserve"> </w:t>
      </w:r>
      <w:r w:rsidRPr="00787209">
        <w:rPr>
          <w:rFonts w:ascii="Times New Roman" w:hAnsi="Times New Roman" w:cs="Times New Roman"/>
        </w:rPr>
        <w:t>[Электронный ресурс]//</w:t>
      </w:r>
      <w:r w:rsidRPr="00A06D97">
        <w:t xml:space="preserve"> </w:t>
      </w:r>
      <w:r w:rsidRPr="00A06D97">
        <w:rPr>
          <w:rFonts w:ascii="Times New Roman" w:hAnsi="Times New Roman" w:cs="Times New Roman"/>
        </w:rPr>
        <w:t>MyShows.me</w:t>
      </w:r>
      <w:r w:rsidRPr="007872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-</w:t>
      </w:r>
      <w:r w:rsidRPr="00787209">
        <w:rPr>
          <w:rFonts w:ascii="Times New Roman" w:hAnsi="Times New Roman" w:cs="Times New Roman"/>
          <w:i/>
        </w:rPr>
        <w:t xml:space="preserve"> </w:t>
      </w:r>
      <w:r w:rsidRPr="00787209">
        <w:rPr>
          <w:rFonts w:ascii="Times New Roman" w:hAnsi="Times New Roman" w:cs="Times New Roman"/>
        </w:rPr>
        <w:t>Режим доступа: https://myshows.me/search/all/?network=603</w:t>
      </w:r>
    </w:p>
  </w:footnote>
  <w:footnote w:id="117">
    <w:p w14:paraId="6C6BAAB7" w14:textId="3DE63C98" w:rsidR="00230465" w:rsidRPr="00230465" w:rsidRDefault="00230465" w:rsidP="00121F54">
      <w:pPr>
        <w:pStyle w:val="a7"/>
        <w:rPr>
          <w:rFonts w:ascii="Times New Roman" w:hAnsi="Times New Roman" w:cs="Times New Roman"/>
          <w:lang w:val="en-US"/>
        </w:rPr>
      </w:pPr>
      <w:r w:rsidRPr="00787209">
        <w:rPr>
          <w:rStyle w:val="a9"/>
          <w:rFonts w:ascii="Times New Roman" w:hAnsi="Times New Roman" w:cs="Times New Roman"/>
        </w:rPr>
        <w:footnoteRef/>
      </w:r>
      <w:r w:rsidRPr="00B81C42">
        <w:rPr>
          <w:rFonts w:ascii="Times New Roman" w:hAnsi="Times New Roman" w:cs="Times New Roman"/>
          <w:lang w:val="en-US"/>
        </w:rPr>
        <w:t xml:space="preserve">  </w:t>
      </w:r>
      <w:proofErr w:type="spellStart"/>
      <w:proofErr w:type="gramStart"/>
      <w:r w:rsidRPr="00B5404C">
        <w:rPr>
          <w:rFonts w:ascii="Times New Roman" w:hAnsi="Times New Roman" w:cs="Times New Roman"/>
          <w:i/>
          <w:lang w:val="en-US"/>
        </w:rPr>
        <w:t>Rao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Vithala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R.;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Agarwal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Manoj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K.;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Dahlhoff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>, Denise.</w:t>
      </w:r>
      <w:proofErr w:type="gramEnd"/>
      <w:r w:rsidRPr="00B5404C">
        <w:rPr>
          <w:rFonts w:ascii="Times New Roman" w:hAnsi="Times New Roman" w:cs="Times New Roman"/>
          <w:i/>
          <w:lang w:val="en-US"/>
        </w:rPr>
        <w:t xml:space="preserve"> How Is Manifest Branding Strategy Related to the Intangible Value of a Corporation?</w:t>
      </w:r>
      <w:r w:rsidRPr="00B5404C">
        <w:rPr>
          <w:rFonts w:ascii="Times New Roman" w:hAnsi="Times New Roman" w:cs="Times New Roman"/>
          <w:lang w:val="en-US"/>
        </w:rPr>
        <w:t xml:space="preserve"> /Journal of Marketing. Oct</w:t>
      </w:r>
      <w:r w:rsidRPr="00230465">
        <w:rPr>
          <w:rFonts w:ascii="Times New Roman" w:hAnsi="Times New Roman" w:cs="Times New Roman"/>
          <w:lang w:val="en-US"/>
        </w:rPr>
        <w:t xml:space="preserve">2004, </w:t>
      </w:r>
      <w:r w:rsidRPr="00B5404C">
        <w:rPr>
          <w:rFonts w:ascii="Times New Roman" w:hAnsi="Times New Roman" w:cs="Times New Roman"/>
          <w:lang w:val="en-US"/>
        </w:rPr>
        <w:t>Vol</w:t>
      </w:r>
      <w:r w:rsidRPr="00230465">
        <w:rPr>
          <w:rFonts w:ascii="Times New Roman" w:hAnsi="Times New Roman" w:cs="Times New Roman"/>
          <w:lang w:val="en-US"/>
        </w:rPr>
        <w:t xml:space="preserve">. 68 </w:t>
      </w:r>
      <w:r w:rsidRPr="00B5404C">
        <w:rPr>
          <w:rFonts w:ascii="Times New Roman" w:hAnsi="Times New Roman" w:cs="Times New Roman"/>
          <w:lang w:val="en-US"/>
        </w:rPr>
        <w:t>Issue</w:t>
      </w:r>
      <w:r w:rsidRPr="00230465">
        <w:rPr>
          <w:rFonts w:ascii="Times New Roman" w:hAnsi="Times New Roman" w:cs="Times New Roman"/>
          <w:lang w:val="en-US"/>
        </w:rPr>
        <w:t xml:space="preserve"> 4, </w:t>
      </w:r>
      <w:r w:rsidRPr="00B5404C">
        <w:rPr>
          <w:rFonts w:ascii="Times New Roman" w:hAnsi="Times New Roman" w:cs="Times New Roman"/>
          <w:lang w:val="en-US"/>
        </w:rPr>
        <w:t>p</w:t>
      </w:r>
      <w:r w:rsidRPr="00230465">
        <w:rPr>
          <w:rFonts w:ascii="Times New Roman" w:hAnsi="Times New Roman" w:cs="Times New Roman"/>
          <w:lang w:val="en-US"/>
        </w:rPr>
        <w:t>126-141. 16p.</w:t>
      </w:r>
    </w:p>
  </w:footnote>
  <w:footnote w:id="118">
    <w:p w14:paraId="6796998E" w14:textId="77777777" w:rsidR="00230465" w:rsidRPr="00787209" w:rsidRDefault="00230465" w:rsidP="00B81C42">
      <w:pPr>
        <w:pStyle w:val="a7"/>
        <w:rPr>
          <w:rFonts w:ascii="Times New Roman" w:hAnsi="Times New Roman" w:cs="Times New Roman"/>
        </w:rPr>
      </w:pPr>
      <w:r w:rsidRPr="00787209">
        <w:rPr>
          <w:rStyle w:val="a9"/>
          <w:rFonts w:ascii="Times New Roman" w:hAnsi="Times New Roman" w:cs="Times New Roman"/>
        </w:rPr>
        <w:footnoteRef/>
      </w:r>
      <w:r w:rsidRPr="00B81C42">
        <w:rPr>
          <w:rFonts w:ascii="Times New Roman" w:hAnsi="Times New Roman" w:cs="Times New Roman"/>
          <w:lang w:val="en-US"/>
        </w:rPr>
        <w:t xml:space="preserve">  </w:t>
      </w:r>
      <w:proofErr w:type="spellStart"/>
      <w:proofErr w:type="gramStart"/>
      <w:r w:rsidRPr="00B5404C">
        <w:rPr>
          <w:rFonts w:ascii="Times New Roman" w:hAnsi="Times New Roman" w:cs="Times New Roman"/>
          <w:i/>
          <w:lang w:val="en-US"/>
        </w:rPr>
        <w:t>Rao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Vithala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R.;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Agarwal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Manoj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 xml:space="preserve"> K.; </w:t>
      </w:r>
      <w:proofErr w:type="spellStart"/>
      <w:r w:rsidRPr="00B5404C">
        <w:rPr>
          <w:rFonts w:ascii="Times New Roman" w:hAnsi="Times New Roman" w:cs="Times New Roman"/>
          <w:i/>
          <w:lang w:val="en-US"/>
        </w:rPr>
        <w:t>Dahlhoff</w:t>
      </w:r>
      <w:proofErr w:type="spellEnd"/>
      <w:r w:rsidRPr="00B5404C">
        <w:rPr>
          <w:rFonts w:ascii="Times New Roman" w:hAnsi="Times New Roman" w:cs="Times New Roman"/>
          <w:i/>
          <w:lang w:val="en-US"/>
        </w:rPr>
        <w:t>, Denise.</w:t>
      </w:r>
      <w:proofErr w:type="gramEnd"/>
      <w:r w:rsidRPr="00B5404C">
        <w:rPr>
          <w:rFonts w:ascii="Times New Roman" w:hAnsi="Times New Roman" w:cs="Times New Roman"/>
          <w:i/>
          <w:lang w:val="en-US"/>
        </w:rPr>
        <w:t xml:space="preserve"> How Is Manifest Branding Strategy Related to the Intangible Value of a Corporation?</w:t>
      </w:r>
      <w:r w:rsidRPr="00B5404C">
        <w:rPr>
          <w:rFonts w:ascii="Times New Roman" w:hAnsi="Times New Roman" w:cs="Times New Roman"/>
          <w:lang w:val="en-US"/>
        </w:rPr>
        <w:t xml:space="preserve"> /Journal of Marketing. Oct</w:t>
      </w:r>
      <w:r w:rsidRPr="00C91CEE">
        <w:rPr>
          <w:rFonts w:ascii="Times New Roman" w:hAnsi="Times New Roman" w:cs="Times New Roman"/>
        </w:rPr>
        <w:t xml:space="preserve">2004, </w:t>
      </w:r>
      <w:proofErr w:type="spellStart"/>
      <w:r w:rsidRPr="00B5404C">
        <w:rPr>
          <w:rFonts w:ascii="Times New Roman" w:hAnsi="Times New Roman" w:cs="Times New Roman"/>
          <w:lang w:val="en-US"/>
        </w:rPr>
        <w:t>Vol</w:t>
      </w:r>
      <w:proofErr w:type="spellEnd"/>
      <w:r w:rsidRPr="00C91CEE">
        <w:rPr>
          <w:rFonts w:ascii="Times New Roman" w:hAnsi="Times New Roman" w:cs="Times New Roman"/>
        </w:rPr>
        <w:t xml:space="preserve">. 68 </w:t>
      </w:r>
      <w:r w:rsidRPr="00B5404C">
        <w:rPr>
          <w:rFonts w:ascii="Times New Roman" w:hAnsi="Times New Roman" w:cs="Times New Roman"/>
          <w:lang w:val="en-US"/>
        </w:rPr>
        <w:t>Issue</w:t>
      </w:r>
      <w:r w:rsidRPr="00C91CEE">
        <w:rPr>
          <w:rFonts w:ascii="Times New Roman" w:hAnsi="Times New Roman" w:cs="Times New Roman"/>
        </w:rPr>
        <w:t xml:space="preserve"> 4, </w:t>
      </w:r>
      <w:r w:rsidRPr="00B5404C">
        <w:rPr>
          <w:rFonts w:ascii="Times New Roman" w:hAnsi="Times New Roman" w:cs="Times New Roman"/>
          <w:lang w:val="en-US"/>
        </w:rPr>
        <w:t>p</w:t>
      </w:r>
      <w:r w:rsidRPr="00C91CEE">
        <w:rPr>
          <w:rFonts w:ascii="Times New Roman" w:hAnsi="Times New Roman" w:cs="Times New Roman"/>
        </w:rPr>
        <w:t xml:space="preserve">126-141. </w:t>
      </w:r>
      <w:r w:rsidRPr="00B5404C">
        <w:rPr>
          <w:rFonts w:ascii="Times New Roman" w:hAnsi="Times New Roman" w:cs="Times New Roman"/>
        </w:rPr>
        <w:t>16p.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B754D" w14:textId="77777777" w:rsidR="00230465" w:rsidRDefault="00230465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810" w:hanging="45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070723"/>
    <w:multiLevelType w:val="hybridMultilevel"/>
    <w:tmpl w:val="705C1C1E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068309B1"/>
    <w:multiLevelType w:val="hybridMultilevel"/>
    <w:tmpl w:val="1B6C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60AF0"/>
    <w:multiLevelType w:val="hybridMultilevel"/>
    <w:tmpl w:val="7E12F8B8"/>
    <w:lvl w:ilvl="0" w:tplc="D73E22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B402B"/>
    <w:multiLevelType w:val="hybridMultilevel"/>
    <w:tmpl w:val="F9ACD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6FB5942"/>
    <w:multiLevelType w:val="hybridMultilevel"/>
    <w:tmpl w:val="259635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513077"/>
    <w:multiLevelType w:val="hybridMultilevel"/>
    <w:tmpl w:val="F04893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745DC9"/>
    <w:multiLevelType w:val="hybridMultilevel"/>
    <w:tmpl w:val="A32EBC5A"/>
    <w:lvl w:ilvl="0" w:tplc="52329A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58CACECA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3274993"/>
    <w:multiLevelType w:val="multilevel"/>
    <w:tmpl w:val="7E40FB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92D550B"/>
    <w:multiLevelType w:val="hybridMultilevel"/>
    <w:tmpl w:val="9F22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D1D62"/>
    <w:multiLevelType w:val="hybridMultilevel"/>
    <w:tmpl w:val="EA3A6F92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>
    <w:nsid w:val="2E442DC3"/>
    <w:multiLevelType w:val="hybridMultilevel"/>
    <w:tmpl w:val="75386C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F174F21"/>
    <w:multiLevelType w:val="hybridMultilevel"/>
    <w:tmpl w:val="CD1E8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5A3302"/>
    <w:multiLevelType w:val="multilevel"/>
    <w:tmpl w:val="0D280BD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21465C8"/>
    <w:multiLevelType w:val="hybridMultilevel"/>
    <w:tmpl w:val="0238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C5E9B"/>
    <w:multiLevelType w:val="hybridMultilevel"/>
    <w:tmpl w:val="755E3C0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566924"/>
    <w:multiLevelType w:val="hybridMultilevel"/>
    <w:tmpl w:val="CE366B30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1593FF2"/>
    <w:multiLevelType w:val="hybridMultilevel"/>
    <w:tmpl w:val="27A08B86"/>
    <w:lvl w:ilvl="0" w:tplc="EDA0B9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6FA1CA9"/>
    <w:multiLevelType w:val="multilevel"/>
    <w:tmpl w:val="7BD4E7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BB522A9"/>
    <w:multiLevelType w:val="multilevel"/>
    <w:tmpl w:val="DA0A36E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EB37F29"/>
    <w:multiLevelType w:val="hybridMultilevel"/>
    <w:tmpl w:val="519EB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7410E"/>
    <w:multiLevelType w:val="hybridMultilevel"/>
    <w:tmpl w:val="0E9242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7E634C"/>
    <w:multiLevelType w:val="hybridMultilevel"/>
    <w:tmpl w:val="7AD0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E65226"/>
    <w:multiLevelType w:val="hybridMultilevel"/>
    <w:tmpl w:val="47223D50"/>
    <w:lvl w:ilvl="0" w:tplc="D73E22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23B89"/>
    <w:multiLevelType w:val="hybridMultilevel"/>
    <w:tmpl w:val="6F3A6C7A"/>
    <w:lvl w:ilvl="0" w:tplc="D73E22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D3D16"/>
    <w:multiLevelType w:val="hybridMultilevel"/>
    <w:tmpl w:val="8D3E09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D975F0"/>
    <w:multiLevelType w:val="hybridMultilevel"/>
    <w:tmpl w:val="977E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0F4B3B"/>
    <w:multiLevelType w:val="hybridMultilevel"/>
    <w:tmpl w:val="47223D50"/>
    <w:lvl w:ilvl="0" w:tplc="D73E22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E65D6B"/>
    <w:multiLevelType w:val="multilevel"/>
    <w:tmpl w:val="399C9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913246C"/>
    <w:multiLevelType w:val="hybridMultilevel"/>
    <w:tmpl w:val="DC3A1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C502D"/>
    <w:multiLevelType w:val="multilevel"/>
    <w:tmpl w:val="2FEAAAE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4"/>
      <w:numFmt w:val="decimal"/>
      <w:isLgl/>
      <w:lvlText w:val="%1.%2"/>
      <w:lvlJc w:val="left"/>
      <w:pPr>
        <w:ind w:left="1488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cs="Times New Roman" w:hint="default"/>
      </w:rPr>
    </w:lvl>
  </w:abstractNum>
  <w:num w:numId="1">
    <w:abstractNumId w:val="24"/>
  </w:num>
  <w:num w:numId="2">
    <w:abstractNumId w:val="18"/>
  </w:num>
  <w:num w:numId="3">
    <w:abstractNumId w:val="9"/>
  </w:num>
  <w:num w:numId="4">
    <w:abstractNumId w:val="21"/>
  </w:num>
  <w:num w:numId="5">
    <w:abstractNumId w:val="32"/>
  </w:num>
  <w:num w:numId="6">
    <w:abstractNumId w:val="7"/>
  </w:num>
  <w:num w:numId="7">
    <w:abstractNumId w:val="6"/>
  </w:num>
  <w:num w:numId="8">
    <w:abstractNumId w:val="3"/>
  </w:num>
  <w:num w:numId="9">
    <w:abstractNumId w:val="13"/>
  </w:num>
  <w:num w:numId="10">
    <w:abstractNumId w:val="0"/>
  </w:num>
  <w:num w:numId="11">
    <w:abstractNumId w:val="30"/>
  </w:num>
  <w:num w:numId="12">
    <w:abstractNumId w:val="17"/>
  </w:num>
  <w:num w:numId="13">
    <w:abstractNumId w:val="19"/>
  </w:num>
  <w:num w:numId="14">
    <w:abstractNumId w:val="27"/>
  </w:num>
  <w:num w:numId="15">
    <w:abstractNumId w:val="8"/>
  </w:num>
  <w:num w:numId="16">
    <w:abstractNumId w:val="23"/>
  </w:num>
  <w:num w:numId="17">
    <w:abstractNumId w:val="12"/>
  </w:num>
  <w:num w:numId="18">
    <w:abstractNumId w:val="20"/>
  </w:num>
  <w:num w:numId="19">
    <w:abstractNumId w:val="14"/>
  </w:num>
  <w:num w:numId="20">
    <w:abstractNumId w:val="15"/>
  </w:num>
  <w:num w:numId="21">
    <w:abstractNumId w:val="25"/>
  </w:num>
  <w:num w:numId="22">
    <w:abstractNumId w:val="29"/>
  </w:num>
  <w:num w:numId="23">
    <w:abstractNumId w:val="11"/>
  </w:num>
  <w:num w:numId="24">
    <w:abstractNumId w:val="4"/>
  </w:num>
  <w:num w:numId="25">
    <w:abstractNumId w:val="26"/>
  </w:num>
  <w:num w:numId="26">
    <w:abstractNumId w:val="31"/>
  </w:num>
  <w:num w:numId="27">
    <w:abstractNumId w:val="16"/>
  </w:num>
  <w:num w:numId="28">
    <w:abstractNumId w:val="28"/>
  </w:num>
  <w:num w:numId="29">
    <w:abstractNumId w:val="22"/>
  </w:num>
  <w:num w:numId="30">
    <w:abstractNumId w:val="5"/>
  </w:num>
  <w:num w:numId="31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FA4"/>
    <w:rsid w:val="00002D2F"/>
    <w:rsid w:val="000033C6"/>
    <w:rsid w:val="000040BF"/>
    <w:rsid w:val="000073BF"/>
    <w:rsid w:val="0001115E"/>
    <w:rsid w:val="00011A02"/>
    <w:rsid w:val="00011BC1"/>
    <w:rsid w:val="000122F8"/>
    <w:rsid w:val="00014BC2"/>
    <w:rsid w:val="00015A51"/>
    <w:rsid w:val="00016138"/>
    <w:rsid w:val="00022012"/>
    <w:rsid w:val="00022B2E"/>
    <w:rsid w:val="00023325"/>
    <w:rsid w:val="0002508E"/>
    <w:rsid w:val="00025B20"/>
    <w:rsid w:val="00025F00"/>
    <w:rsid w:val="000265D1"/>
    <w:rsid w:val="00026B03"/>
    <w:rsid w:val="000276CA"/>
    <w:rsid w:val="000279D8"/>
    <w:rsid w:val="000304E2"/>
    <w:rsid w:val="00030E87"/>
    <w:rsid w:val="00032DAE"/>
    <w:rsid w:val="00036762"/>
    <w:rsid w:val="000373C7"/>
    <w:rsid w:val="000411C6"/>
    <w:rsid w:val="000437D8"/>
    <w:rsid w:val="00043DD4"/>
    <w:rsid w:val="0004426C"/>
    <w:rsid w:val="00045455"/>
    <w:rsid w:val="00046286"/>
    <w:rsid w:val="00046433"/>
    <w:rsid w:val="00047723"/>
    <w:rsid w:val="000504A3"/>
    <w:rsid w:val="000512F9"/>
    <w:rsid w:val="000518F6"/>
    <w:rsid w:val="00052756"/>
    <w:rsid w:val="000527CA"/>
    <w:rsid w:val="00053705"/>
    <w:rsid w:val="00053C5D"/>
    <w:rsid w:val="00054B8E"/>
    <w:rsid w:val="000576AD"/>
    <w:rsid w:val="000612BB"/>
    <w:rsid w:val="00061CF1"/>
    <w:rsid w:val="000622DF"/>
    <w:rsid w:val="00064A30"/>
    <w:rsid w:val="00064F16"/>
    <w:rsid w:val="00065FFF"/>
    <w:rsid w:val="00070DE8"/>
    <w:rsid w:val="000738EE"/>
    <w:rsid w:val="00075106"/>
    <w:rsid w:val="00076A2D"/>
    <w:rsid w:val="0008019C"/>
    <w:rsid w:val="00081210"/>
    <w:rsid w:val="0008135B"/>
    <w:rsid w:val="000853DE"/>
    <w:rsid w:val="00085CB7"/>
    <w:rsid w:val="0008771F"/>
    <w:rsid w:val="0009008A"/>
    <w:rsid w:val="00091A5D"/>
    <w:rsid w:val="000925BB"/>
    <w:rsid w:val="0009316E"/>
    <w:rsid w:val="000949D7"/>
    <w:rsid w:val="00094CD0"/>
    <w:rsid w:val="00094FCD"/>
    <w:rsid w:val="00097C77"/>
    <w:rsid w:val="000A0D5D"/>
    <w:rsid w:val="000A2AC1"/>
    <w:rsid w:val="000A2AE2"/>
    <w:rsid w:val="000A361C"/>
    <w:rsid w:val="000A40EA"/>
    <w:rsid w:val="000A48E7"/>
    <w:rsid w:val="000A4E06"/>
    <w:rsid w:val="000A571E"/>
    <w:rsid w:val="000B1BFB"/>
    <w:rsid w:val="000B4EA0"/>
    <w:rsid w:val="000B7643"/>
    <w:rsid w:val="000C00BB"/>
    <w:rsid w:val="000C0514"/>
    <w:rsid w:val="000C059C"/>
    <w:rsid w:val="000C3B8D"/>
    <w:rsid w:val="000C6F87"/>
    <w:rsid w:val="000D213A"/>
    <w:rsid w:val="000D2791"/>
    <w:rsid w:val="000D2F74"/>
    <w:rsid w:val="000D38D3"/>
    <w:rsid w:val="000D4773"/>
    <w:rsid w:val="000D47FB"/>
    <w:rsid w:val="000D5B89"/>
    <w:rsid w:val="000D66F6"/>
    <w:rsid w:val="000D6929"/>
    <w:rsid w:val="000E086E"/>
    <w:rsid w:val="000E2BA5"/>
    <w:rsid w:val="000E3AE2"/>
    <w:rsid w:val="000E4320"/>
    <w:rsid w:val="000E4BF6"/>
    <w:rsid w:val="000E4EDB"/>
    <w:rsid w:val="000E6D6E"/>
    <w:rsid w:val="000E76B6"/>
    <w:rsid w:val="000F0629"/>
    <w:rsid w:val="000F0AC2"/>
    <w:rsid w:val="000F1E96"/>
    <w:rsid w:val="000F28FD"/>
    <w:rsid w:val="000F2AE3"/>
    <w:rsid w:val="000F2C76"/>
    <w:rsid w:val="000F30E5"/>
    <w:rsid w:val="000F4A7B"/>
    <w:rsid w:val="000F5367"/>
    <w:rsid w:val="00103491"/>
    <w:rsid w:val="00104BAA"/>
    <w:rsid w:val="00105D92"/>
    <w:rsid w:val="00107253"/>
    <w:rsid w:val="0010788D"/>
    <w:rsid w:val="00110238"/>
    <w:rsid w:val="001118E2"/>
    <w:rsid w:val="00111DC6"/>
    <w:rsid w:val="00112912"/>
    <w:rsid w:val="00112ECF"/>
    <w:rsid w:val="00113F75"/>
    <w:rsid w:val="00114E62"/>
    <w:rsid w:val="00116A5E"/>
    <w:rsid w:val="001176F9"/>
    <w:rsid w:val="0011774B"/>
    <w:rsid w:val="00117AC4"/>
    <w:rsid w:val="001204A2"/>
    <w:rsid w:val="00121F54"/>
    <w:rsid w:val="001236B4"/>
    <w:rsid w:val="00126834"/>
    <w:rsid w:val="001271DD"/>
    <w:rsid w:val="00134907"/>
    <w:rsid w:val="001369F0"/>
    <w:rsid w:val="00141BC8"/>
    <w:rsid w:val="0014256E"/>
    <w:rsid w:val="00142DEA"/>
    <w:rsid w:val="0014540B"/>
    <w:rsid w:val="00146C9F"/>
    <w:rsid w:val="00147362"/>
    <w:rsid w:val="0015091E"/>
    <w:rsid w:val="00153CC8"/>
    <w:rsid w:val="00153DFE"/>
    <w:rsid w:val="00155083"/>
    <w:rsid w:val="00155165"/>
    <w:rsid w:val="00157DE6"/>
    <w:rsid w:val="00157EA4"/>
    <w:rsid w:val="00161553"/>
    <w:rsid w:val="00161711"/>
    <w:rsid w:val="00163CCF"/>
    <w:rsid w:val="0016438C"/>
    <w:rsid w:val="00164E19"/>
    <w:rsid w:val="0016638D"/>
    <w:rsid w:val="0016674F"/>
    <w:rsid w:val="001725D1"/>
    <w:rsid w:val="001726F9"/>
    <w:rsid w:val="00172778"/>
    <w:rsid w:val="00173C65"/>
    <w:rsid w:val="001750F4"/>
    <w:rsid w:val="00175415"/>
    <w:rsid w:val="00176EDB"/>
    <w:rsid w:val="00177134"/>
    <w:rsid w:val="00180859"/>
    <w:rsid w:val="00180BC6"/>
    <w:rsid w:val="00180CCC"/>
    <w:rsid w:val="00181BC7"/>
    <w:rsid w:val="00184284"/>
    <w:rsid w:val="00186F6B"/>
    <w:rsid w:val="0018776E"/>
    <w:rsid w:val="001879E9"/>
    <w:rsid w:val="00187D26"/>
    <w:rsid w:val="00190FC8"/>
    <w:rsid w:val="00191CC7"/>
    <w:rsid w:val="00195466"/>
    <w:rsid w:val="001A0BA1"/>
    <w:rsid w:val="001A1909"/>
    <w:rsid w:val="001A1D7B"/>
    <w:rsid w:val="001A1FAB"/>
    <w:rsid w:val="001A267D"/>
    <w:rsid w:val="001A37B5"/>
    <w:rsid w:val="001A37F0"/>
    <w:rsid w:val="001B3DEC"/>
    <w:rsid w:val="001B4CE1"/>
    <w:rsid w:val="001B4CF8"/>
    <w:rsid w:val="001B4F19"/>
    <w:rsid w:val="001B5B12"/>
    <w:rsid w:val="001B6205"/>
    <w:rsid w:val="001B6C1A"/>
    <w:rsid w:val="001B7911"/>
    <w:rsid w:val="001C0015"/>
    <w:rsid w:val="001C22E8"/>
    <w:rsid w:val="001C32A8"/>
    <w:rsid w:val="001C3D13"/>
    <w:rsid w:val="001C3E5D"/>
    <w:rsid w:val="001C4B5E"/>
    <w:rsid w:val="001C5B24"/>
    <w:rsid w:val="001C5D13"/>
    <w:rsid w:val="001C71FA"/>
    <w:rsid w:val="001D1C71"/>
    <w:rsid w:val="001D2207"/>
    <w:rsid w:val="001D3F99"/>
    <w:rsid w:val="001D680A"/>
    <w:rsid w:val="001E2139"/>
    <w:rsid w:val="001E396C"/>
    <w:rsid w:val="001E3D32"/>
    <w:rsid w:val="001E3E1F"/>
    <w:rsid w:val="001E51BC"/>
    <w:rsid w:val="001E784D"/>
    <w:rsid w:val="001E78C1"/>
    <w:rsid w:val="001F0823"/>
    <w:rsid w:val="001F2E71"/>
    <w:rsid w:val="001F376F"/>
    <w:rsid w:val="001F3CBF"/>
    <w:rsid w:val="001F48F6"/>
    <w:rsid w:val="001F4EAA"/>
    <w:rsid w:val="00201D6B"/>
    <w:rsid w:val="002034A8"/>
    <w:rsid w:val="002059BD"/>
    <w:rsid w:val="002060CA"/>
    <w:rsid w:val="00210DCA"/>
    <w:rsid w:val="0021141F"/>
    <w:rsid w:val="00214C91"/>
    <w:rsid w:val="00215235"/>
    <w:rsid w:val="00215302"/>
    <w:rsid w:val="002156D3"/>
    <w:rsid w:val="00215DBD"/>
    <w:rsid w:val="00215FE3"/>
    <w:rsid w:val="00216BB4"/>
    <w:rsid w:val="00217A59"/>
    <w:rsid w:val="002206D1"/>
    <w:rsid w:val="002215F8"/>
    <w:rsid w:val="00221D83"/>
    <w:rsid w:val="002240D8"/>
    <w:rsid w:val="002249DA"/>
    <w:rsid w:val="002262F2"/>
    <w:rsid w:val="0022669F"/>
    <w:rsid w:val="0022678B"/>
    <w:rsid w:val="00226F2C"/>
    <w:rsid w:val="00230465"/>
    <w:rsid w:val="00230CF0"/>
    <w:rsid w:val="002312F5"/>
    <w:rsid w:val="002332A2"/>
    <w:rsid w:val="00233D05"/>
    <w:rsid w:val="002367E1"/>
    <w:rsid w:val="002374BF"/>
    <w:rsid w:val="00243BBC"/>
    <w:rsid w:val="00250135"/>
    <w:rsid w:val="0025014A"/>
    <w:rsid w:val="00252086"/>
    <w:rsid w:val="002536B7"/>
    <w:rsid w:val="002547FA"/>
    <w:rsid w:val="002549F1"/>
    <w:rsid w:val="00256767"/>
    <w:rsid w:val="00256AD9"/>
    <w:rsid w:val="00256D6B"/>
    <w:rsid w:val="0025786D"/>
    <w:rsid w:val="002608A2"/>
    <w:rsid w:val="00261678"/>
    <w:rsid w:val="002623FE"/>
    <w:rsid w:val="00264D6B"/>
    <w:rsid w:val="00266107"/>
    <w:rsid w:val="00266471"/>
    <w:rsid w:val="00266E92"/>
    <w:rsid w:val="002705A4"/>
    <w:rsid w:val="002707D4"/>
    <w:rsid w:val="00272104"/>
    <w:rsid w:val="002733FD"/>
    <w:rsid w:val="002737DE"/>
    <w:rsid w:val="00275E56"/>
    <w:rsid w:val="00276128"/>
    <w:rsid w:val="0028200D"/>
    <w:rsid w:val="00283D9D"/>
    <w:rsid w:val="00286016"/>
    <w:rsid w:val="00286CC0"/>
    <w:rsid w:val="0029222F"/>
    <w:rsid w:val="0029517E"/>
    <w:rsid w:val="00295279"/>
    <w:rsid w:val="00295774"/>
    <w:rsid w:val="0029596E"/>
    <w:rsid w:val="0029672B"/>
    <w:rsid w:val="002974F2"/>
    <w:rsid w:val="002A0579"/>
    <w:rsid w:val="002A163A"/>
    <w:rsid w:val="002A2ACB"/>
    <w:rsid w:val="002A5366"/>
    <w:rsid w:val="002A5467"/>
    <w:rsid w:val="002A617D"/>
    <w:rsid w:val="002A7705"/>
    <w:rsid w:val="002B114E"/>
    <w:rsid w:val="002B292A"/>
    <w:rsid w:val="002B2E82"/>
    <w:rsid w:val="002B4826"/>
    <w:rsid w:val="002C162D"/>
    <w:rsid w:val="002C5426"/>
    <w:rsid w:val="002C68CF"/>
    <w:rsid w:val="002C7ADC"/>
    <w:rsid w:val="002D04DA"/>
    <w:rsid w:val="002D1960"/>
    <w:rsid w:val="002D3586"/>
    <w:rsid w:val="002D35B3"/>
    <w:rsid w:val="002D4820"/>
    <w:rsid w:val="002D4D84"/>
    <w:rsid w:val="002D6D83"/>
    <w:rsid w:val="002D6ED1"/>
    <w:rsid w:val="002E00AC"/>
    <w:rsid w:val="002E1485"/>
    <w:rsid w:val="002E21F8"/>
    <w:rsid w:val="002E29AD"/>
    <w:rsid w:val="002E43FF"/>
    <w:rsid w:val="002E4885"/>
    <w:rsid w:val="002E5098"/>
    <w:rsid w:val="002E5EAE"/>
    <w:rsid w:val="002E7463"/>
    <w:rsid w:val="002F179A"/>
    <w:rsid w:val="002F28C0"/>
    <w:rsid w:val="002F73AF"/>
    <w:rsid w:val="002F787D"/>
    <w:rsid w:val="003008B3"/>
    <w:rsid w:val="00306BD8"/>
    <w:rsid w:val="00307ED6"/>
    <w:rsid w:val="003109EA"/>
    <w:rsid w:val="003111FE"/>
    <w:rsid w:val="00312557"/>
    <w:rsid w:val="0031366C"/>
    <w:rsid w:val="00314AC9"/>
    <w:rsid w:val="003153E4"/>
    <w:rsid w:val="003168DF"/>
    <w:rsid w:val="003173B3"/>
    <w:rsid w:val="003229B6"/>
    <w:rsid w:val="003259F1"/>
    <w:rsid w:val="0033005A"/>
    <w:rsid w:val="00332505"/>
    <w:rsid w:val="00334097"/>
    <w:rsid w:val="003347B0"/>
    <w:rsid w:val="00334FC7"/>
    <w:rsid w:val="00335298"/>
    <w:rsid w:val="00336141"/>
    <w:rsid w:val="00336305"/>
    <w:rsid w:val="00340070"/>
    <w:rsid w:val="00342871"/>
    <w:rsid w:val="003432D8"/>
    <w:rsid w:val="003439B4"/>
    <w:rsid w:val="003446EF"/>
    <w:rsid w:val="00345A3B"/>
    <w:rsid w:val="00346FFF"/>
    <w:rsid w:val="0035002A"/>
    <w:rsid w:val="00350C33"/>
    <w:rsid w:val="00351E20"/>
    <w:rsid w:val="00353785"/>
    <w:rsid w:val="00353D48"/>
    <w:rsid w:val="00354FAA"/>
    <w:rsid w:val="00355538"/>
    <w:rsid w:val="00356B38"/>
    <w:rsid w:val="00356C0B"/>
    <w:rsid w:val="0035751D"/>
    <w:rsid w:val="003600B3"/>
    <w:rsid w:val="003611B1"/>
    <w:rsid w:val="00361D70"/>
    <w:rsid w:val="003628B0"/>
    <w:rsid w:val="003632A8"/>
    <w:rsid w:val="00363BF5"/>
    <w:rsid w:val="003641C6"/>
    <w:rsid w:val="003662D1"/>
    <w:rsid w:val="00366B2A"/>
    <w:rsid w:val="00366D56"/>
    <w:rsid w:val="00367DA4"/>
    <w:rsid w:val="00371CB1"/>
    <w:rsid w:val="0037286A"/>
    <w:rsid w:val="003732FA"/>
    <w:rsid w:val="00373530"/>
    <w:rsid w:val="00373CEA"/>
    <w:rsid w:val="00374296"/>
    <w:rsid w:val="00374E91"/>
    <w:rsid w:val="00374FBE"/>
    <w:rsid w:val="003751D7"/>
    <w:rsid w:val="00375488"/>
    <w:rsid w:val="00381D70"/>
    <w:rsid w:val="0038341D"/>
    <w:rsid w:val="0038473F"/>
    <w:rsid w:val="00395364"/>
    <w:rsid w:val="00395BE9"/>
    <w:rsid w:val="00396F8E"/>
    <w:rsid w:val="003978C4"/>
    <w:rsid w:val="00397E52"/>
    <w:rsid w:val="003A070A"/>
    <w:rsid w:val="003A0C68"/>
    <w:rsid w:val="003A1533"/>
    <w:rsid w:val="003A3EBB"/>
    <w:rsid w:val="003A73DB"/>
    <w:rsid w:val="003A7AA0"/>
    <w:rsid w:val="003B10ED"/>
    <w:rsid w:val="003B5B12"/>
    <w:rsid w:val="003B78EF"/>
    <w:rsid w:val="003C3BBD"/>
    <w:rsid w:val="003C605E"/>
    <w:rsid w:val="003D005E"/>
    <w:rsid w:val="003D0B7D"/>
    <w:rsid w:val="003D1B8E"/>
    <w:rsid w:val="003D1C42"/>
    <w:rsid w:val="003D40C5"/>
    <w:rsid w:val="003D465D"/>
    <w:rsid w:val="003D506C"/>
    <w:rsid w:val="003D5BBE"/>
    <w:rsid w:val="003D7ACB"/>
    <w:rsid w:val="003D7BA3"/>
    <w:rsid w:val="003E207C"/>
    <w:rsid w:val="003E2A75"/>
    <w:rsid w:val="003E314C"/>
    <w:rsid w:val="003E3C4A"/>
    <w:rsid w:val="003E717B"/>
    <w:rsid w:val="003E7964"/>
    <w:rsid w:val="003F024A"/>
    <w:rsid w:val="003F15A4"/>
    <w:rsid w:val="003F1BCE"/>
    <w:rsid w:val="003F2356"/>
    <w:rsid w:val="003F2D52"/>
    <w:rsid w:val="003F339C"/>
    <w:rsid w:val="003F3BB3"/>
    <w:rsid w:val="003F48C0"/>
    <w:rsid w:val="003F54AB"/>
    <w:rsid w:val="003F57E6"/>
    <w:rsid w:val="003F5976"/>
    <w:rsid w:val="003F5CA8"/>
    <w:rsid w:val="003F6D78"/>
    <w:rsid w:val="004015A5"/>
    <w:rsid w:val="00401759"/>
    <w:rsid w:val="00401AFB"/>
    <w:rsid w:val="00401C2C"/>
    <w:rsid w:val="004030F0"/>
    <w:rsid w:val="00403E0F"/>
    <w:rsid w:val="0040453A"/>
    <w:rsid w:val="0040693C"/>
    <w:rsid w:val="00407A7C"/>
    <w:rsid w:val="0041021D"/>
    <w:rsid w:val="00410496"/>
    <w:rsid w:val="00410B75"/>
    <w:rsid w:val="0041162D"/>
    <w:rsid w:val="00412104"/>
    <w:rsid w:val="0041225D"/>
    <w:rsid w:val="004125FD"/>
    <w:rsid w:val="004145BE"/>
    <w:rsid w:val="00416E01"/>
    <w:rsid w:val="0041778E"/>
    <w:rsid w:val="004204BA"/>
    <w:rsid w:val="00420605"/>
    <w:rsid w:val="00421A78"/>
    <w:rsid w:val="004257A3"/>
    <w:rsid w:val="00430908"/>
    <w:rsid w:val="0043131F"/>
    <w:rsid w:val="00431EA9"/>
    <w:rsid w:val="00432F66"/>
    <w:rsid w:val="00433EBD"/>
    <w:rsid w:val="00437213"/>
    <w:rsid w:val="00441C84"/>
    <w:rsid w:val="0044606F"/>
    <w:rsid w:val="004464D5"/>
    <w:rsid w:val="004500C8"/>
    <w:rsid w:val="004511BD"/>
    <w:rsid w:val="0045225C"/>
    <w:rsid w:val="0045256C"/>
    <w:rsid w:val="00453335"/>
    <w:rsid w:val="004539EB"/>
    <w:rsid w:val="00455093"/>
    <w:rsid w:val="004574D4"/>
    <w:rsid w:val="0046208F"/>
    <w:rsid w:val="0046289F"/>
    <w:rsid w:val="004644C7"/>
    <w:rsid w:val="00464531"/>
    <w:rsid w:val="00464AC7"/>
    <w:rsid w:val="004657FF"/>
    <w:rsid w:val="00466B50"/>
    <w:rsid w:val="00466B64"/>
    <w:rsid w:val="00467BA3"/>
    <w:rsid w:val="004710BC"/>
    <w:rsid w:val="00471835"/>
    <w:rsid w:val="00473DC6"/>
    <w:rsid w:val="00474062"/>
    <w:rsid w:val="00474932"/>
    <w:rsid w:val="00477F17"/>
    <w:rsid w:val="0048065D"/>
    <w:rsid w:val="00480D98"/>
    <w:rsid w:val="00481386"/>
    <w:rsid w:val="00481634"/>
    <w:rsid w:val="00481A3E"/>
    <w:rsid w:val="00482226"/>
    <w:rsid w:val="00482ABB"/>
    <w:rsid w:val="00483A8A"/>
    <w:rsid w:val="004873D7"/>
    <w:rsid w:val="00487BD4"/>
    <w:rsid w:val="00490503"/>
    <w:rsid w:val="004915CB"/>
    <w:rsid w:val="00492186"/>
    <w:rsid w:val="00493EB0"/>
    <w:rsid w:val="00497FF6"/>
    <w:rsid w:val="004A13A8"/>
    <w:rsid w:val="004A4AC6"/>
    <w:rsid w:val="004A582B"/>
    <w:rsid w:val="004A7109"/>
    <w:rsid w:val="004A71CF"/>
    <w:rsid w:val="004A7B93"/>
    <w:rsid w:val="004B1496"/>
    <w:rsid w:val="004B1768"/>
    <w:rsid w:val="004B5D26"/>
    <w:rsid w:val="004B5E5A"/>
    <w:rsid w:val="004B6D2C"/>
    <w:rsid w:val="004C004C"/>
    <w:rsid w:val="004C0635"/>
    <w:rsid w:val="004C0D55"/>
    <w:rsid w:val="004C1A94"/>
    <w:rsid w:val="004C1C56"/>
    <w:rsid w:val="004C29C6"/>
    <w:rsid w:val="004D132C"/>
    <w:rsid w:val="004D1739"/>
    <w:rsid w:val="004D1BA6"/>
    <w:rsid w:val="004D1CB2"/>
    <w:rsid w:val="004D35E7"/>
    <w:rsid w:val="004D3671"/>
    <w:rsid w:val="004D5D45"/>
    <w:rsid w:val="004E1500"/>
    <w:rsid w:val="004E5D9C"/>
    <w:rsid w:val="004E6791"/>
    <w:rsid w:val="004E6A71"/>
    <w:rsid w:val="004F0445"/>
    <w:rsid w:val="004F3652"/>
    <w:rsid w:val="004F4191"/>
    <w:rsid w:val="004F475E"/>
    <w:rsid w:val="00500114"/>
    <w:rsid w:val="0050045F"/>
    <w:rsid w:val="005008A4"/>
    <w:rsid w:val="00501C6D"/>
    <w:rsid w:val="005067FA"/>
    <w:rsid w:val="00506BC3"/>
    <w:rsid w:val="00507A15"/>
    <w:rsid w:val="00510B42"/>
    <w:rsid w:val="00510C42"/>
    <w:rsid w:val="00511B03"/>
    <w:rsid w:val="00511D6C"/>
    <w:rsid w:val="00515FE5"/>
    <w:rsid w:val="00516227"/>
    <w:rsid w:val="00516FAC"/>
    <w:rsid w:val="005207D4"/>
    <w:rsid w:val="00521C53"/>
    <w:rsid w:val="005246FD"/>
    <w:rsid w:val="00525459"/>
    <w:rsid w:val="00530194"/>
    <w:rsid w:val="005305A2"/>
    <w:rsid w:val="00530774"/>
    <w:rsid w:val="00530B29"/>
    <w:rsid w:val="00537170"/>
    <w:rsid w:val="00537B95"/>
    <w:rsid w:val="00540811"/>
    <w:rsid w:val="0054347A"/>
    <w:rsid w:val="00543665"/>
    <w:rsid w:val="005436FD"/>
    <w:rsid w:val="005455B7"/>
    <w:rsid w:val="00546E9B"/>
    <w:rsid w:val="00547663"/>
    <w:rsid w:val="00550C9E"/>
    <w:rsid w:val="00551888"/>
    <w:rsid w:val="00554DA5"/>
    <w:rsid w:val="0055577F"/>
    <w:rsid w:val="005561E9"/>
    <w:rsid w:val="0055639A"/>
    <w:rsid w:val="005578B7"/>
    <w:rsid w:val="005601F2"/>
    <w:rsid w:val="00560DD2"/>
    <w:rsid w:val="00560DDF"/>
    <w:rsid w:val="00560E34"/>
    <w:rsid w:val="005627AE"/>
    <w:rsid w:val="005633BA"/>
    <w:rsid w:val="00563F45"/>
    <w:rsid w:val="00565204"/>
    <w:rsid w:val="00566102"/>
    <w:rsid w:val="00571054"/>
    <w:rsid w:val="005744F8"/>
    <w:rsid w:val="00576C89"/>
    <w:rsid w:val="005777A5"/>
    <w:rsid w:val="00577FE0"/>
    <w:rsid w:val="00580C19"/>
    <w:rsid w:val="0058179D"/>
    <w:rsid w:val="00581A1C"/>
    <w:rsid w:val="005822E6"/>
    <w:rsid w:val="00582CE1"/>
    <w:rsid w:val="00584EA1"/>
    <w:rsid w:val="005868BF"/>
    <w:rsid w:val="0058699F"/>
    <w:rsid w:val="00586D36"/>
    <w:rsid w:val="0058755D"/>
    <w:rsid w:val="00587832"/>
    <w:rsid w:val="00587A4B"/>
    <w:rsid w:val="00592053"/>
    <w:rsid w:val="00592A5A"/>
    <w:rsid w:val="00596148"/>
    <w:rsid w:val="00596D41"/>
    <w:rsid w:val="005A00F8"/>
    <w:rsid w:val="005A1FDC"/>
    <w:rsid w:val="005A70A0"/>
    <w:rsid w:val="005B16AD"/>
    <w:rsid w:val="005B17A8"/>
    <w:rsid w:val="005B1A3B"/>
    <w:rsid w:val="005B1E62"/>
    <w:rsid w:val="005B382C"/>
    <w:rsid w:val="005B5689"/>
    <w:rsid w:val="005B6AF4"/>
    <w:rsid w:val="005B7CC4"/>
    <w:rsid w:val="005C18BA"/>
    <w:rsid w:val="005C31C4"/>
    <w:rsid w:val="005C35A0"/>
    <w:rsid w:val="005C36C4"/>
    <w:rsid w:val="005C4C27"/>
    <w:rsid w:val="005C4FCC"/>
    <w:rsid w:val="005C68CE"/>
    <w:rsid w:val="005D41B8"/>
    <w:rsid w:val="005D5260"/>
    <w:rsid w:val="005D5CA3"/>
    <w:rsid w:val="005D75B6"/>
    <w:rsid w:val="005E025F"/>
    <w:rsid w:val="005E2BED"/>
    <w:rsid w:val="005E6066"/>
    <w:rsid w:val="005E693A"/>
    <w:rsid w:val="005E7D70"/>
    <w:rsid w:val="005F06EE"/>
    <w:rsid w:val="005F196E"/>
    <w:rsid w:val="005F1D93"/>
    <w:rsid w:val="005F2704"/>
    <w:rsid w:val="005F3140"/>
    <w:rsid w:val="005F3991"/>
    <w:rsid w:val="005F454B"/>
    <w:rsid w:val="0060028F"/>
    <w:rsid w:val="006023FA"/>
    <w:rsid w:val="006029AC"/>
    <w:rsid w:val="006033B6"/>
    <w:rsid w:val="00603799"/>
    <w:rsid w:val="0060478B"/>
    <w:rsid w:val="006052FD"/>
    <w:rsid w:val="00606130"/>
    <w:rsid w:val="00607F44"/>
    <w:rsid w:val="00613F6F"/>
    <w:rsid w:val="00614822"/>
    <w:rsid w:val="00614ECC"/>
    <w:rsid w:val="00616E3B"/>
    <w:rsid w:val="006201E9"/>
    <w:rsid w:val="00622018"/>
    <w:rsid w:val="006328A3"/>
    <w:rsid w:val="00632B6A"/>
    <w:rsid w:val="00633A76"/>
    <w:rsid w:val="00633AA9"/>
    <w:rsid w:val="006374DD"/>
    <w:rsid w:val="00640D4E"/>
    <w:rsid w:val="00644346"/>
    <w:rsid w:val="00644972"/>
    <w:rsid w:val="00646646"/>
    <w:rsid w:val="00646ACE"/>
    <w:rsid w:val="00647AF1"/>
    <w:rsid w:val="00647B8F"/>
    <w:rsid w:val="00651452"/>
    <w:rsid w:val="006536E8"/>
    <w:rsid w:val="00654BE2"/>
    <w:rsid w:val="00654CCA"/>
    <w:rsid w:val="0065713D"/>
    <w:rsid w:val="006579B4"/>
    <w:rsid w:val="006635B0"/>
    <w:rsid w:val="00663A47"/>
    <w:rsid w:val="006644AF"/>
    <w:rsid w:val="00664DAD"/>
    <w:rsid w:val="00666247"/>
    <w:rsid w:val="0066677A"/>
    <w:rsid w:val="00666DAB"/>
    <w:rsid w:val="00666EC6"/>
    <w:rsid w:val="00667C77"/>
    <w:rsid w:val="00667D65"/>
    <w:rsid w:val="006701A9"/>
    <w:rsid w:val="00672829"/>
    <w:rsid w:val="00673839"/>
    <w:rsid w:val="00674974"/>
    <w:rsid w:val="00675D84"/>
    <w:rsid w:val="006764E4"/>
    <w:rsid w:val="00676973"/>
    <w:rsid w:val="0068160E"/>
    <w:rsid w:val="0068175A"/>
    <w:rsid w:val="006822E8"/>
    <w:rsid w:val="00685503"/>
    <w:rsid w:val="00685E89"/>
    <w:rsid w:val="00686EC8"/>
    <w:rsid w:val="006872CA"/>
    <w:rsid w:val="00690374"/>
    <w:rsid w:val="00690CB0"/>
    <w:rsid w:val="00692B12"/>
    <w:rsid w:val="006968BE"/>
    <w:rsid w:val="00697FBA"/>
    <w:rsid w:val="006A031A"/>
    <w:rsid w:val="006A0C26"/>
    <w:rsid w:val="006A138C"/>
    <w:rsid w:val="006A1986"/>
    <w:rsid w:val="006A1D2D"/>
    <w:rsid w:val="006A1E37"/>
    <w:rsid w:val="006A2332"/>
    <w:rsid w:val="006A3EFE"/>
    <w:rsid w:val="006A50DB"/>
    <w:rsid w:val="006A5856"/>
    <w:rsid w:val="006A5DA8"/>
    <w:rsid w:val="006A67BA"/>
    <w:rsid w:val="006A772F"/>
    <w:rsid w:val="006A7B24"/>
    <w:rsid w:val="006A7E27"/>
    <w:rsid w:val="006B16E3"/>
    <w:rsid w:val="006B1782"/>
    <w:rsid w:val="006B17AA"/>
    <w:rsid w:val="006B20AA"/>
    <w:rsid w:val="006B2A1B"/>
    <w:rsid w:val="006B2B15"/>
    <w:rsid w:val="006B420C"/>
    <w:rsid w:val="006B5359"/>
    <w:rsid w:val="006B53D6"/>
    <w:rsid w:val="006C201F"/>
    <w:rsid w:val="006C29BE"/>
    <w:rsid w:val="006C4591"/>
    <w:rsid w:val="006C58F8"/>
    <w:rsid w:val="006C5B9F"/>
    <w:rsid w:val="006C5DAF"/>
    <w:rsid w:val="006C61F6"/>
    <w:rsid w:val="006D1587"/>
    <w:rsid w:val="006D17D9"/>
    <w:rsid w:val="006D1C3E"/>
    <w:rsid w:val="006D2002"/>
    <w:rsid w:val="006D4D16"/>
    <w:rsid w:val="006D69B7"/>
    <w:rsid w:val="006D6E73"/>
    <w:rsid w:val="006E41D7"/>
    <w:rsid w:val="006E5DBF"/>
    <w:rsid w:val="006E6A97"/>
    <w:rsid w:val="006E6FA2"/>
    <w:rsid w:val="006E772D"/>
    <w:rsid w:val="006F04E2"/>
    <w:rsid w:val="006F0FEC"/>
    <w:rsid w:val="006F2A06"/>
    <w:rsid w:val="006F6253"/>
    <w:rsid w:val="006F6CC1"/>
    <w:rsid w:val="006F7C9B"/>
    <w:rsid w:val="0070341D"/>
    <w:rsid w:val="007034AD"/>
    <w:rsid w:val="00703504"/>
    <w:rsid w:val="0070409D"/>
    <w:rsid w:val="00705B98"/>
    <w:rsid w:val="007064ED"/>
    <w:rsid w:val="00711317"/>
    <w:rsid w:val="007119F4"/>
    <w:rsid w:val="0071260F"/>
    <w:rsid w:val="00712D81"/>
    <w:rsid w:val="007131B4"/>
    <w:rsid w:val="007133AE"/>
    <w:rsid w:val="00713953"/>
    <w:rsid w:val="00713ADD"/>
    <w:rsid w:val="00715A1D"/>
    <w:rsid w:val="00721071"/>
    <w:rsid w:val="007216AC"/>
    <w:rsid w:val="00721BC5"/>
    <w:rsid w:val="007227C3"/>
    <w:rsid w:val="0072285D"/>
    <w:rsid w:val="00724185"/>
    <w:rsid w:val="00727521"/>
    <w:rsid w:val="007276A6"/>
    <w:rsid w:val="00731084"/>
    <w:rsid w:val="00731725"/>
    <w:rsid w:val="007343FD"/>
    <w:rsid w:val="007372A5"/>
    <w:rsid w:val="00741A67"/>
    <w:rsid w:val="007459CB"/>
    <w:rsid w:val="00746EB0"/>
    <w:rsid w:val="00747926"/>
    <w:rsid w:val="007509DC"/>
    <w:rsid w:val="00751077"/>
    <w:rsid w:val="007510C8"/>
    <w:rsid w:val="00751680"/>
    <w:rsid w:val="00751BD8"/>
    <w:rsid w:val="007520D0"/>
    <w:rsid w:val="00752FC6"/>
    <w:rsid w:val="00756DDA"/>
    <w:rsid w:val="00760822"/>
    <w:rsid w:val="00760D7B"/>
    <w:rsid w:val="00760F03"/>
    <w:rsid w:val="00761E3C"/>
    <w:rsid w:val="0076366F"/>
    <w:rsid w:val="0076437E"/>
    <w:rsid w:val="00764CB3"/>
    <w:rsid w:val="00765C11"/>
    <w:rsid w:val="0076697E"/>
    <w:rsid w:val="00766D94"/>
    <w:rsid w:val="00766FEE"/>
    <w:rsid w:val="00772110"/>
    <w:rsid w:val="007729F5"/>
    <w:rsid w:val="00773B78"/>
    <w:rsid w:val="00777FF6"/>
    <w:rsid w:val="00781035"/>
    <w:rsid w:val="007821AD"/>
    <w:rsid w:val="00782CF7"/>
    <w:rsid w:val="00783E78"/>
    <w:rsid w:val="00785567"/>
    <w:rsid w:val="007856EE"/>
    <w:rsid w:val="00786732"/>
    <w:rsid w:val="00787209"/>
    <w:rsid w:val="00787563"/>
    <w:rsid w:val="00787B57"/>
    <w:rsid w:val="007902C2"/>
    <w:rsid w:val="0079569C"/>
    <w:rsid w:val="00795BF3"/>
    <w:rsid w:val="007A03CA"/>
    <w:rsid w:val="007A0DAB"/>
    <w:rsid w:val="007A181A"/>
    <w:rsid w:val="007A1E0D"/>
    <w:rsid w:val="007A21FF"/>
    <w:rsid w:val="007A3B2F"/>
    <w:rsid w:val="007A479D"/>
    <w:rsid w:val="007A5625"/>
    <w:rsid w:val="007A5B76"/>
    <w:rsid w:val="007A6091"/>
    <w:rsid w:val="007A6580"/>
    <w:rsid w:val="007A65C5"/>
    <w:rsid w:val="007A748D"/>
    <w:rsid w:val="007B017D"/>
    <w:rsid w:val="007B06C5"/>
    <w:rsid w:val="007B1D1F"/>
    <w:rsid w:val="007B36C1"/>
    <w:rsid w:val="007B37E9"/>
    <w:rsid w:val="007B42BF"/>
    <w:rsid w:val="007B490C"/>
    <w:rsid w:val="007B4DC5"/>
    <w:rsid w:val="007B5FDC"/>
    <w:rsid w:val="007B7E42"/>
    <w:rsid w:val="007C3197"/>
    <w:rsid w:val="007C34B0"/>
    <w:rsid w:val="007C4F79"/>
    <w:rsid w:val="007C4FD3"/>
    <w:rsid w:val="007C7A2F"/>
    <w:rsid w:val="007C7C34"/>
    <w:rsid w:val="007D0B06"/>
    <w:rsid w:val="007D0B29"/>
    <w:rsid w:val="007D1E0B"/>
    <w:rsid w:val="007D2392"/>
    <w:rsid w:val="007D26DB"/>
    <w:rsid w:val="007D4270"/>
    <w:rsid w:val="007D4288"/>
    <w:rsid w:val="007D4558"/>
    <w:rsid w:val="007D62DE"/>
    <w:rsid w:val="007D7445"/>
    <w:rsid w:val="007D7E25"/>
    <w:rsid w:val="007E00E7"/>
    <w:rsid w:val="007E21BF"/>
    <w:rsid w:val="007E2799"/>
    <w:rsid w:val="007E296C"/>
    <w:rsid w:val="007E593B"/>
    <w:rsid w:val="007E6288"/>
    <w:rsid w:val="007F0A18"/>
    <w:rsid w:val="007F0F82"/>
    <w:rsid w:val="007F1443"/>
    <w:rsid w:val="007F1989"/>
    <w:rsid w:val="007F279B"/>
    <w:rsid w:val="007F332A"/>
    <w:rsid w:val="007F48EC"/>
    <w:rsid w:val="007F4BCD"/>
    <w:rsid w:val="007F59C1"/>
    <w:rsid w:val="007F5CD1"/>
    <w:rsid w:val="007F7CD5"/>
    <w:rsid w:val="00804A05"/>
    <w:rsid w:val="008056AE"/>
    <w:rsid w:val="0080709E"/>
    <w:rsid w:val="00811949"/>
    <w:rsid w:val="0081287C"/>
    <w:rsid w:val="00812FA6"/>
    <w:rsid w:val="008130DB"/>
    <w:rsid w:val="0081418C"/>
    <w:rsid w:val="00816351"/>
    <w:rsid w:val="00820F70"/>
    <w:rsid w:val="008230AE"/>
    <w:rsid w:val="00826047"/>
    <w:rsid w:val="00827473"/>
    <w:rsid w:val="00830DF8"/>
    <w:rsid w:val="00832EB2"/>
    <w:rsid w:val="00834817"/>
    <w:rsid w:val="00836182"/>
    <w:rsid w:val="00840C72"/>
    <w:rsid w:val="00842239"/>
    <w:rsid w:val="00842298"/>
    <w:rsid w:val="00842E3E"/>
    <w:rsid w:val="008443FE"/>
    <w:rsid w:val="008463DD"/>
    <w:rsid w:val="00847DA6"/>
    <w:rsid w:val="00850D0F"/>
    <w:rsid w:val="008515FA"/>
    <w:rsid w:val="00854E28"/>
    <w:rsid w:val="008556CB"/>
    <w:rsid w:val="00856498"/>
    <w:rsid w:val="00860C47"/>
    <w:rsid w:val="00860FC1"/>
    <w:rsid w:val="008636CF"/>
    <w:rsid w:val="0086392D"/>
    <w:rsid w:val="00865098"/>
    <w:rsid w:val="0086573E"/>
    <w:rsid w:val="00866A1B"/>
    <w:rsid w:val="008673F9"/>
    <w:rsid w:val="008704AA"/>
    <w:rsid w:val="008712BE"/>
    <w:rsid w:val="0087386C"/>
    <w:rsid w:val="00874203"/>
    <w:rsid w:val="00874E28"/>
    <w:rsid w:val="00876F63"/>
    <w:rsid w:val="00881558"/>
    <w:rsid w:val="00881FB1"/>
    <w:rsid w:val="00882D0C"/>
    <w:rsid w:val="00883A3D"/>
    <w:rsid w:val="00883DD7"/>
    <w:rsid w:val="00886632"/>
    <w:rsid w:val="00886988"/>
    <w:rsid w:val="00887BA2"/>
    <w:rsid w:val="00890B04"/>
    <w:rsid w:val="00892A21"/>
    <w:rsid w:val="00893518"/>
    <w:rsid w:val="008947C9"/>
    <w:rsid w:val="00895B9A"/>
    <w:rsid w:val="00895FA4"/>
    <w:rsid w:val="00896553"/>
    <w:rsid w:val="00896935"/>
    <w:rsid w:val="008972AD"/>
    <w:rsid w:val="008A1C67"/>
    <w:rsid w:val="008A2B5B"/>
    <w:rsid w:val="008A476E"/>
    <w:rsid w:val="008B07F0"/>
    <w:rsid w:val="008B3724"/>
    <w:rsid w:val="008B5D57"/>
    <w:rsid w:val="008C0462"/>
    <w:rsid w:val="008C0C32"/>
    <w:rsid w:val="008C1F25"/>
    <w:rsid w:val="008C27A4"/>
    <w:rsid w:val="008C2BAA"/>
    <w:rsid w:val="008C39EE"/>
    <w:rsid w:val="008C5129"/>
    <w:rsid w:val="008D1674"/>
    <w:rsid w:val="008D2CEE"/>
    <w:rsid w:val="008D2F91"/>
    <w:rsid w:val="008D3568"/>
    <w:rsid w:val="008D44EC"/>
    <w:rsid w:val="008D567F"/>
    <w:rsid w:val="008D74BB"/>
    <w:rsid w:val="008D7ACE"/>
    <w:rsid w:val="008E1B60"/>
    <w:rsid w:val="008E41F0"/>
    <w:rsid w:val="008E44BB"/>
    <w:rsid w:val="008E473D"/>
    <w:rsid w:val="008E6EDB"/>
    <w:rsid w:val="008F01AB"/>
    <w:rsid w:val="008F1CE3"/>
    <w:rsid w:val="008F1E63"/>
    <w:rsid w:val="008F21FB"/>
    <w:rsid w:val="008F2E3E"/>
    <w:rsid w:val="008F32F6"/>
    <w:rsid w:val="008F5048"/>
    <w:rsid w:val="008F6A3E"/>
    <w:rsid w:val="008F7510"/>
    <w:rsid w:val="00901C4B"/>
    <w:rsid w:val="00901DE0"/>
    <w:rsid w:val="00904CD6"/>
    <w:rsid w:val="009101EA"/>
    <w:rsid w:val="00911C7D"/>
    <w:rsid w:val="00912A0D"/>
    <w:rsid w:val="00913306"/>
    <w:rsid w:val="009151FB"/>
    <w:rsid w:val="00915604"/>
    <w:rsid w:val="009163C0"/>
    <w:rsid w:val="009169CA"/>
    <w:rsid w:val="00921279"/>
    <w:rsid w:val="00922B0E"/>
    <w:rsid w:val="00924F7E"/>
    <w:rsid w:val="00930FF1"/>
    <w:rsid w:val="00933553"/>
    <w:rsid w:val="00934A2B"/>
    <w:rsid w:val="00934BBD"/>
    <w:rsid w:val="009354EF"/>
    <w:rsid w:val="009371A4"/>
    <w:rsid w:val="00937F51"/>
    <w:rsid w:val="00941954"/>
    <w:rsid w:val="00942092"/>
    <w:rsid w:val="00942162"/>
    <w:rsid w:val="00945976"/>
    <w:rsid w:val="0095040A"/>
    <w:rsid w:val="00950F67"/>
    <w:rsid w:val="00951CA6"/>
    <w:rsid w:val="00951F9E"/>
    <w:rsid w:val="0095289A"/>
    <w:rsid w:val="00952D45"/>
    <w:rsid w:val="009554AE"/>
    <w:rsid w:val="0095721B"/>
    <w:rsid w:val="009608B5"/>
    <w:rsid w:val="00961B66"/>
    <w:rsid w:val="00962F40"/>
    <w:rsid w:val="00963E10"/>
    <w:rsid w:val="0096590E"/>
    <w:rsid w:val="009659B5"/>
    <w:rsid w:val="009659E5"/>
    <w:rsid w:val="00967FC8"/>
    <w:rsid w:val="00970597"/>
    <w:rsid w:val="009705D0"/>
    <w:rsid w:val="00971D65"/>
    <w:rsid w:val="00971E58"/>
    <w:rsid w:val="00972AC6"/>
    <w:rsid w:val="00974294"/>
    <w:rsid w:val="009773AF"/>
    <w:rsid w:val="009773F3"/>
    <w:rsid w:val="00977DAC"/>
    <w:rsid w:val="009814DB"/>
    <w:rsid w:val="00982BE5"/>
    <w:rsid w:val="00983628"/>
    <w:rsid w:val="00983B6F"/>
    <w:rsid w:val="00983C03"/>
    <w:rsid w:val="00984CCC"/>
    <w:rsid w:val="00986DFC"/>
    <w:rsid w:val="00990C68"/>
    <w:rsid w:val="0099282F"/>
    <w:rsid w:val="00992FC8"/>
    <w:rsid w:val="00993FF8"/>
    <w:rsid w:val="00994899"/>
    <w:rsid w:val="00994E2C"/>
    <w:rsid w:val="009A0569"/>
    <w:rsid w:val="009A0583"/>
    <w:rsid w:val="009A1D41"/>
    <w:rsid w:val="009A20CA"/>
    <w:rsid w:val="009A21F5"/>
    <w:rsid w:val="009A3527"/>
    <w:rsid w:val="009A42A7"/>
    <w:rsid w:val="009A4793"/>
    <w:rsid w:val="009B27EA"/>
    <w:rsid w:val="009B3C67"/>
    <w:rsid w:val="009B44AF"/>
    <w:rsid w:val="009B79A6"/>
    <w:rsid w:val="009C074D"/>
    <w:rsid w:val="009C0DE8"/>
    <w:rsid w:val="009C35D2"/>
    <w:rsid w:val="009C67D8"/>
    <w:rsid w:val="009D07D3"/>
    <w:rsid w:val="009D2058"/>
    <w:rsid w:val="009D2911"/>
    <w:rsid w:val="009D2DA7"/>
    <w:rsid w:val="009D2F9D"/>
    <w:rsid w:val="009D3190"/>
    <w:rsid w:val="009D4B38"/>
    <w:rsid w:val="009D71A6"/>
    <w:rsid w:val="009E0224"/>
    <w:rsid w:val="009E05C0"/>
    <w:rsid w:val="009E1010"/>
    <w:rsid w:val="009E132E"/>
    <w:rsid w:val="009E1649"/>
    <w:rsid w:val="009E45BC"/>
    <w:rsid w:val="009E746C"/>
    <w:rsid w:val="009F0155"/>
    <w:rsid w:val="009F0B02"/>
    <w:rsid w:val="009F135A"/>
    <w:rsid w:val="009F1AF6"/>
    <w:rsid w:val="009F2388"/>
    <w:rsid w:val="009F26EB"/>
    <w:rsid w:val="009F51A9"/>
    <w:rsid w:val="009F53B9"/>
    <w:rsid w:val="009F5669"/>
    <w:rsid w:val="009F616F"/>
    <w:rsid w:val="009F6A2A"/>
    <w:rsid w:val="009F6D2B"/>
    <w:rsid w:val="009F7E07"/>
    <w:rsid w:val="00A000EF"/>
    <w:rsid w:val="00A00E74"/>
    <w:rsid w:val="00A0384E"/>
    <w:rsid w:val="00A04277"/>
    <w:rsid w:val="00A043BC"/>
    <w:rsid w:val="00A04FC9"/>
    <w:rsid w:val="00A05319"/>
    <w:rsid w:val="00A05760"/>
    <w:rsid w:val="00A06D97"/>
    <w:rsid w:val="00A104AA"/>
    <w:rsid w:val="00A135EB"/>
    <w:rsid w:val="00A141DC"/>
    <w:rsid w:val="00A14AA1"/>
    <w:rsid w:val="00A17F4D"/>
    <w:rsid w:val="00A20974"/>
    <w:rsid w:val="00A210C5"/>
    <w:rsid w:val="00A210D8"/>
    <w:rsid w:val="00A233CA"/>
    <w:rsid w:val="00A239FC"/>
    <w:rsid w:val="00A25581"/>
    <w:rsid w:val="00A259C2"/>
    <w:rsid w:val="00A27312"/>
    <w:rsid w:val="00A27C2F"/>
    <w:rsid w:val="00A32B8F"/>
    <w:rsid w:val="00A3363A"/>
    <w:rsid w:val="00A3369E"/>
    <w:rsid w:val="00A33E2B"/>
    <w:rsid w:val="00A3554A"/>
    <w:rsid w:val="00A35E4A"/>
    <w:rsid w:val="00A3659E"/>
    <w:rsid w:val="00A372FC"/>
    <w:rsid w:val="00A40E0F"/>
    <w:rsid w:val="00A413D1"/>
    <w:rsid w:val="00A4467E"/>
    <w:rsid w:val="00A4499B"/>
    <w:rsid w:val="00A44BD6"/>
    <w:rsid w:val="00A44D6C"/>
    <w:rsid w:val="00A44FD2"/>
    <w:rsid w:val="00A46098"/>
    <w:rsid w:val="00A46409"/>
    <w:rsid w:val="00A51059"/>
    <w:rsid w:val="00A531A5"/>
    <w:rsid w:val="00A539EC"/>
    <w:rsid w:val="00A60421"/>
    <w:rsid w:val="00A60444"/>
    <w:rsid w:val="00A60D9D"/>
    <w:rsid w:val="00A63D1A"/>
    <w:rsid w:val="00A647CC"/>
    <w:rsid w:val="00A64F1B"/>
    <w:rsid w:val="00A65442"/>
    <w:rsid w:val="00A65537"/>
    <w:rsid w:val="00A65F69"/>
    <w:rsid w:val="00A66B27"/>
    <w:rsid w:val="00A716A0"/>
    <w:rsid w:val="00A7480B"/>
    <w:rsid w:val="00A759ED"/>
    <w:rsid w:val="00A75BE0"/>
    <w:rsid w:val="00A76EDB"/>
    <w:rsid w:val="00A77077"/>
    <w:rsid w:val="00A77205"/>
    <w:rsid w:val="00A80277"/>
    <w:rsid w:val="00A82034"/>
    <w:rsid w:val="00A83D91"/>
    <w:rsid w:val="00A92AAF"/>
    <w:rsid w:val="00A93C4D"/>
    <w:rsid w:val="00A93D45"/>
    <w:rsid w:val="00A93F2E"/>
    <w:rsid w:val="00A977F3"/>
    <w:rsid w:val="00AA25A8"/>
    <w:rsid w:val="00AA33AA"/>
    <w:rsid w:val="00AA4575"/>
    <w:rsid w:val="00AA4969"/>
    <w:rsid w:val="00AA4B8B"/>
    <w:rsid w:val="00AA4F44"/>
    <w:rsid w:val="00AA5006"/>
    <w:rsid w:val="00AA6072"/>
    <w:rsid w:val="00AA61E5"/>
    <w:rsid w:val="00AA656C"/>
    <w:rsid w:val="00AB32BB"/>
    <w:rsid w:val="00AB4635"/>
    <w:rsid w:val="00AB4694"/>
    <w:rsid w:val="00AB63F1"/>
    <w:rsid w:val="00AB671D"/>
    <w:rsid w:val="00AB68CF"/>
    <w:rsid w:val="00AB7B75"/>
    <w:rsid w:val="00AC285F"/>
    <w:rsid w:val="00AC342B"/>
    <w:rsid w:val="00AC3B50"/>
    <w:rsid w:val="00AC3EEA"/>
    <w:rsid w:val="00AC5624"/>
    <w:rsid w:val="00AC77B7"/>
    <w:rsid w:val="00AD2273"/>
    <w:rsid w:val="00AD25CE"/>
    <w:rsid w:val="00AD2C59"/>
    <w:rsid w:val="00AD44A5"/>
    <w:rsid w:val="00AD5984"/>
    <w:rsid w:val="00AD5BE4"/>
    <w:rsid w:val="00AD5E21"/>
    <w:rsid w:val="00AD7C88"/>
    <w:rsid w:val="00AE1506"/>
    <w:rsid w:val="00AE2E27"/>
    <w:rsid w:val="00AE3A4D"/>
    <w:rsid w:val="00AE4744"/>
    <w:rsid w:val="00AE5095"/>
    <w:rsid w:val="00AE5728"/>
    <w:rsid w:val="00AE5A9F"/>
    <w:rsid w:val="00AF08C3"/>
    <w:rsid w:val="00AF123A"/>
    <w:rsid w:val="00AF1DD4"/>
    <w:rsid w:val="00AF203A"/>
    <w:rsid w:val="00AF23EF"/>
    <w:rsid w:val="00AF2C7D"/>
    <w:rsid w:val="00AF4A34"/>
    <w:rsid w:val="00AF7460"/>
    <w:rsid w:val="00AF774B"/>
    <w:rsid w:val="00AF7C9D"/>
    <w:rsid w:val="00B01CB7"/>
    <w:rsid w:val="00B0222C"/>
    <w:rsid w:val="00B03BD3"/>
    <w:rsid w:val="00B03CBA"/>
    <w:rsid w:val="00B0551D"/>
    <w:rsid w:val="00B05EFD"/>
    <w:rsid w:val="00B06F76"/>
    <w:rsid w:val="00B1103B"/>
    <w:rsid w:val="00B11402"/>
    <w:rsid w:val="00B115FC"/>
    <w:rsid w:val="00B1219B"/>
    <w:rsid w:val="00B12AF8"/>
    <w:rsid w:val="00B12FCE"/>
    <w:rsid w:val="00B15A88"/>
    <w:rsid w:val="00B16BE3"/>
    <w:rsid w:val="00B1719F"/>
    <w:rsid w:val="00B174A0"/>
    <w:rsid w:val="00B17F27"/>
    <w:rsid w:val="00B208BA"/>
    <w:rsid w:val="00B21C6B"/>
    <w:rsid w:val="00B24EAF"/>
    <w:rsid w:val="00B315B8"/>
    <w:rsid w:val="00B318DA"/>
    <w:rsid w:val="00B3270D"/>
    <w:rsid w:val="00B3325A"/>
    <w:rsid w:val="00B34116"/>
    <w:rsid w:val="00B3425A"/>
    <w:rsid w:val="00B342E3"/>
    <w:rsid w:val="00B410EA"/>
    <w:rsid w:val="00B410EC"/>
    <w:rsid w:val="00B4118E"/>
    <w:rsid w:val="00B416D6"/>
    <w:rsid w:val="00B44BEA"/>
    <w:rsid w:val="00B50A27"/>
    <w:rsid w:val="00B51466"/>
    <w:rsid w:val="00B52E03"/>
    <w:rsid w:val="00B52ED3"/>
    <w:rsid w:val="00B536D4"/>
    <w:rsid w:val="00B5404C"/>
    <w:rsid w:val="00B54680"/>
    <w:rsid w:val="00B5504D"/>
    <w:rsid w:val="00B55F7E"/>
    <w:rsid w:val="00B57161"/>
    <w:rsid w:val="00B57B78"/>
    <w:rsid w:val="00B608FF"/>
    <w:rsid w:val="00B63D8F"/>
    <w:rsid w:val="00B647F1"/>
    <w:rsid w:val="00B6605A"/>
    <w:rsid w:val="00B66071"/>
    <w:rsid w:val="00B667E1"/>
    <w:rsid w:val="00B708D8"/>
    <w:rsid w:val="00B7242A"/>
    <w:rsid w:val="00B743A3"/>
    <w:rsid w:val="00B74ADA"/>
    <w:rsid w:val="00B766D0"/>
    <w:rsid w:val="00B7774E"/>
    <w:rsid w:val="00B809B2"/>
    <w:rsid w:val="00B81773"/>
    <w:rsid w:val="00B81C42"/>
    <w:rsid w:val="00B81D03"/>
    <w:rsid w:val="00B82C8E"/>
    <w:rsid w:val="00B83122"/>
    <w:rsid w:val="00B8417C"/>
    <w:rsid w:val="00B855EB"/>
    <w:rsid w:val="00B86E0B"/>
    <w:rsid w:val="00B870C7"/>
    <w:rsid w:val="00B87862"/>
    <w:rsid w:val="00B87E80"/>
    <w:rsid w:val="00B90391"/>
    <w:rsid w:val="00B90A5E"/>
    <w:rsid w:val="00B9151B"/>
    <w:rsid w:val="00B932D6"/>
    <w:rsid w:val="00B93ADC"/>
    <w:rsid w:val="00B94771"/>
    <w:rsid w:val="00BA0413"/>
    <w:rsid w:val="00BA09B6"/>
    <w:rsid w:val="00BA0D5D"/>
    <w:rsid w:val="00BA2E37"/>
    <w:rsid w:val="00BA37D7"/>
    <w:rsid w:val="00BA3BFA"/>
    <w:rsid w:val="00BA605A"/>
    <w:rsid w:val="00BA75EA"/>
    <w:rsid w:val="00BB071C"/>
    <w:rsid w:val="00BB1BBA"/>
    <w:rsid w:val="00BB5874"/>
    <w:rsid w:val="00BB5AF9"/>
    <w:rsid w:val="00BB6A6B"/>
    <w:rsid w:val="00BC0BCD"/>
    <w:rsid w:val="00BC176C"/>
    <w:rsid w:val="00BC22D3"/>
    <w:rsid w:val="00BC3646"/>
    <w:rsid w:val="00BC3709"/>
    <w:rsid w:val="00BC3BCE"/>
    <w:rsid w:val="00BC51FB"/>
    <w:rsid w:val="00BC6813"/>
    <w:rsid w:val="00BC6CE2"/>
    <w:rsid w:val="00BD00F8"/>
    <w:rsid w:val="00BD05D1"/>
    <w:rsid w:val="00BD0600"/>
    <w:rsid w:val="00BD0BC5"/>
    <w:rsid w:val="00BD0E2D"/>
    <w:rsid w:val="00BD2AC6"/>
    <w:rsid w:val="00BD2F46"/>
    <w:rsid w:val="00BD30B4"/>
    <w:rsid w:val="00BD55C0"/>
    <w:rsid w:val="00BE1C57"/>
    <w:rsid w:val="00BE1CAE"/>
    <w:rsid w:val="00BE3316"/>
    <w:rsid w:val="00BE455B"/>
    <w:rsid w:val="00BE5AAF"/>
    <w:rsid w:val="00BE7CB3"/>
    <w:rsid w:val="00BE7CCE"/>
    <w:rsid w:val="00BF0936"/>
    <w:rsid w:val="00BF21B2"/>
    <w:rsid w:val="00BF490C"/>
    <w:rsid w:val="00BF5247"/>
    <w:rsid w:val="00BF7C1B"/>
    <w:rsid w:val="00C00B8F"/>
    <w:rsid w:val="00C03ED0"/>
    <w:rsid w:val="00C04A60"/>
    <w:rsid w:val="00C158FB"/>
    <w:rsid w:val="00C16211"/>
    <w:rsid w:val="00C1743C"/>
    <w:rsid w:val="00C22755"/>
    <w:rsid w:val="00C25006"/>
    <w:rsid w:val="00C25E77"/>
    <w:rsid w:val="00C26AD3"/>
    <w:rsid w:val="00C27659"/>
    <w:rsid w:val="00C33BA7"/>
    <w:rsid w:val="00C34A81"/>
    <w:rsid w:val="00C34C43"/>
    <w:rsid w:val="00C369C7"/>
    <w:rsid w:val="00C36A73"/>
    <w:rsid w:val="00C37EC1"/>
    <w:rsid w:val="00C40A0F"/>
    <w:rsid w:val="00C40ECD"/>
    <w:rsid w:val="00C50C6F"/>
    <w:rsid w:val="00C51C7C"/>
    <w:rsid w:val="00C5316C"/>
    <w:rsid w:val="00C534DA"/>
    <w:rsid w:val="00C535A5"/>
    <w:rsid w:val="00C556D7"/>
    <w:rsid w:val="00C5700C"/>
    <w:rsid w:val="00C61C7B"/>
    <w:rsid w:val="00C62BA9"/>
    <w:rsid w:val="00C64770"/>
    <w:rsid w:val="00C65DFD"/>
    <w:rsid w:val="00C66033"/>
    <w:rsid w:val="00C74E53"/>
    <w:rsid w:val="00C80EE1"/>
    <w:rsid w:val="00C829E9"/>
    <w:rsid w:val="00C838D8"/>
    <w:rsid w:val="00C856DD"/>
    <w:rsid w:val="00C91CEE"/>
    <w:rsid w:val="00C92871"/>
    <w:rsid w:val="00C94BAC"/>
    <w:rsid w:val="00C97E95"/>
    <w:rsid w:val="00CA0387"/>
    <w:rsid w:val="00CA26C7"/>
    <w:rsid w:val="00CA3532"/>
    <w:rsid w:val="00CA3B3B"/>
    <w:rsid w:val="00CA434D"/>
    <w:rsid w:val="00CA4F0C"/>
    <w:rsid w:val="00CA6597"/>
    <w:rsid w:val="00CA6673"/>
    <w:rsid w:val="00CA66AB"/>
    <w:rsid w:val="00CA6E75"/>
    <w:rsid w:val="00CA7DD3"/>
    <w:rsid w:val="00CA7E18"/>
    <w:rsid w:val="00CB2D83"/>
    <w:rsid w:val="00CB2E2D"/>
    <w:rsid w:val="00CB33AC"/>
    <w:rsid w:val="00CB5BAA"/>
    <w:rsid w:val="00CC03A5"/>
    <w:rsid w:val="00CC070C"/>
    <w:rsid w:val="00CC1176"/>
    <w:rsid w:val="00CC2CF2"/>
    <w:rsid w:val="00CC722C"/>
    <w:rsid w:val="00CD045C"/>
    <w:rsid w:val="00CD15AE"/>
    <w:rsid w:val="00CD287F"/>
    <w:rsid w:val="00CD2FD6"/>
    <w:rsid w:val="00CD4572"/>
    <w:rsid w:val="00CD516A"/>
    <w:rsid w:val="00CD5CAE"/>
    <w:rsid w:val="00CD6268"/>
    <w:rsid w:val="00CD7ED8"/>
    <w:rsid w:val="00CE2848"/>
    <w:rsid w:val="00CE2EFE"/>
    <w:rsid w:val="00CE4744"/>
    <w:rsid w:val="00CE6325"/>
    <w:rsid w:val="00CE7ED7"/>
    <w:rsid w:val="00CF0EBB"/>
    <w:rsid w:val="00CF42F7"/>
    <w:rsid w:val="00CF5958"/>
    <w:rsid w:val="00CF6468"/>
    <w:rsid w:val="00CF7121"/>
    <w:rsid w:val="00D008AE"/>
    <w:rsid w:val="00D015E7"/>
    <w:rsid w:val="00D06085"/>
    <w:rsid w:val="00D06435"/>
    <w:rsid w:val="00D064B6"/>
    <w:rsid w:val="00D06962"/>
    <w:rsid w:val="00D101F7"/>
    <w:rsid w:val="00D12BA9"/>
    <w:rsid w:val="00D131FC"/>
    <w:rsid w:val="00D14A6B"/>
    <w:rsid w:val="00D1557B"/>
    <w:rsid w:val="00D16632"/>
    <w:rsid w:val="00D20235"/>
    <w:rsid w:val="00D22210"/>
    <w:rsid w:val="00D22D8A"/>
    <w:rsid w:val="00D248CE"/>
    <w:rsid w:val="00D2507F"/>
    <w:rsid w:val="00D25B36"/>
    <w:rsid w:val="00D27412"/>
    <w:rsid w:val="00D31045"/>
    <w:rsid w:val="00D310FF"/>
    <w:rsid w:val="00D31C65"/>
    <w:rsid w:val="00D32C1A"/>
    <w:rsid w:val="00D332AA"/>
    <w:rsid w:val="00D341DA"/>
    <w:rsid w:val="00D3448A"/>
    <w:rsid w:val="00D344B8"/>
    <w:rsid w:val="00D350BF"/>
    <w:rsid w:val="00D358B0"/>
    <w:rsid w:val="00D42D1F"/>
    <w:rsid w:val="00D435D8"/>
    <w:rsid w:val="00D44829"/>
    <w:rsid w:val="00D4498F"/>
    <w:rsid w:val="00D44EC3"/>
    <w:rsid w:val="00D46385"/>
    <w:rsid w:val="00D46F1B"/>
    <w:rsid w:val="00D526EE"/>
    <w:rsid w:val="00D527D2"/>
    <w:rsid w:val="00D52D53"/>
    <w:rsid w:val="00D5416A"/>
    <w:rsid w:val="00D56C41"/>
    <w:rsid w:val="00D60A69"/>
    <w:rsid w:val="00D6174D"/>
    <w:rsid w:val="00D61807"/>
    <w:rsid w:val="00D61C77"/>
    <w:rsid w:val="00D63556"/>
    <w:rsid w:val="00D64A06"/>
    <w:rsid w:val="00D64BAC"/>
    <w:rsid w:val="00D64D77"/>
    <w:rsid w:val="00D65429"/>
    <w:rsid w:val="00D708BE"/>
    <w:rsid w:val="00D709AB"/>
    <w:rsid w:val="00D71361"/>
    <w:rsid w:val="00D71A76"/>
    <w:rsid w:val="00D723B7"/>
    <w:rsid w:val="00D72FF2"/>
    <w:rsid w:val="00D739C2"/>
    <w:rsid w:val="00D75DEC"/>
    <w:rsid w:val="00D75FFD"/>
    <w:rsid w:val="00D77288"/>
    <w:rsid w:val="00D7746B"/>
    <w:rsid w:val="00D801F0"/>
    <w:rsid w:val="00D80B5D"/>
    <w:rsid w:val="00D82B27"/>
    <w:rsid w:val="00D8342C"/>
    <w:rsid w:val="00D834E6"/>
    <w:rsid w:val="00D87411"/>
    <w:rsid w:val="00D87927"/>
    <w:rsid w:val="00D915EC"/>
    <w:rsid w:val="00D91BBF"/>
    <w:rsid w:val="00D9552B"/>
    <w:rsid w:val="00DA01E1"/>
    <w:rsid w:val="00DA0B4D"/>
    <w:rsid w:val="00DA13F5"/>
    <w:rsid w:val="00DA1923"/>
    <w:rsid w:val="00DA4CDF"/>
    <w:rsid w:val="00DA5CBB"/>
    <w:rsid w:val="00DA771F"/>
    <w:rsid w:val="00DB0E69"/>
    <w:rsid w:val="00DB14A0"/>
    <w:rsid w:val="00DB1551"/>
    <w:rsid w:val="00DB3C85"/>
    <w:rsid w:val="00DB5C02"/>
    <w:rsid w:val="00DC0B95"/>
    <w:rsid w:val="00DC1A7F"/>
    <w:rsid w:val="00DC2B22"/>
    <w:rsid w:val="00DC2D86"/>
    <w:rsid w:val="00DC2F71"/>
    <w:rsid w:val="00DC33C5"/>
    <w:rsid w:val="00DC3EB4"/>
    <w:rsid w:val="00DC41CA"/>
    <w:rsid w:val="00DC42B2"/>
    <w:rsid w:val="00DC6215"/>
    <w:rsid w:val="00DD04CD"/>
    <w:rsid w:val="00DD100C"/>
    <w:rsid w:val="00DD1205"/>
    <w:rsid w:val="00DD3D81"/>
    <w:rsid w:val="00DD5AB5"/>
    <w:rsid w:val="00DE5D8F"/>
    <w:rsid w:val="00DE7A11"/>
    <w:rsid w:val="00DF18EE"/>
    <w:rsid w:val="00DF2D4C"/>
    <w:rsid w:val="00DF4AEF"/>
    <w:rsid w:val="00DF520C"/>
    <w:rsid w:val="00E01734"/>
    <w:rsid w:val="00E01AAB"/>
    <w:rsid w:val="00E0249C"/>
    <w:rsid w:val="00E06FCA"/>
    <w:rsid w:val="00E10322"/>
    <w:rsid w:val="00E1232A"/>
    <w:rsid w:val="00E13DEA"/>
    <w:rsid w:val="00E149E8"/>
    <w:rsid w:val="00E22502"/>
    <w:rsid w:val="00E23CF9"/>
    <w:rsid w:val="00E26F82"/>
    <w:rsid w:val="00E313E7"/>
    <w:rsid w:val="00E32CC9"/>
    <w:rsid w:val="00E33137"/>
    <w:rsid w:val="00E34520"/>
    <w:rsid w:val="00E34680"/>
    <w:rsid w:val="00E35F77"/>
    <w:rsid w:val="00E41F81"/>
    <w:rsid w:val="00E43456"/>
    <w:rsid w:val="00E4387A"/>
    <w:rsid w:val="00E43928"/>
    <w:rsid w:val="00E45648"/>
    <w:rsid w:val="00E478A0"/>
    <w:rsid w:val="00E479C1"/>
    <w:rsid w:val="00E5120C"/>
    <w:rsid w:val="00E52347"/>
    <w:rsid w:val="00E56E79"/>
    <w:rsid w:val="00E57939"/>
    <w:rsid w:val="00E57A31"/>
    <w:rsid w:val="00E604F4"/>
    <w:rsid w:val="00E60F4F"/>
    <w:rsid w:val="00E61149"/>
    <w:rsid w:val="00E6125D"/>
    <w:rsid w:val="00E63358"/>
    <w:rsid w:val="00E634A3"/>
    <w:rsid w:val="00E6403D"/>
    <w:rsid w:val="00E64879"/>
    <w:rsid w:val="00E65170"/>
    <w:rsid w:val="00E65ED5"/>
    <w:rsid w:val="00E7134C"/>
    <w:rsid w:val="00E72045"/>
    <w:rsid w:val="00E72B39"/>
    <w:rsid w:val="00E7530F"/>
    <w:rsid w:val="00E77B4D"/>
    <w:rsid w:val="00E81EF1"/>
    <w:rsid w:val="00E82715"/>
    <w:rsid w:val="00E834EA"/>
    <w:rsid w:val="00E8438D"/>
    <w:rsid w:val="00E84978"/>
    <w:rsid w:val="00E852D7"/>
    <w:rsid w:val="00E85EE8"/>
    <w:rsid w:val="00E85F6C"/>
    <w:rsid w:val="00E86905"/>
    <w:rsid w:val="00E87544"/>
    <w:rsid w:val="00E932D1"/>
    <w:rsid w:val="00E946BA"/>
    <w:rsid w:val="00E954E6"/>
    <w:rsid w:val="00E96089"/>
    <w:rsid w:val="00E9618C"/>
    <w:rsid w:val="00E9707E"/>
    <w:rsid w:val="00E97F2E"/>
    <w:rsid w:val="00EA0CD0"/>
    <w:rsid w:val="00EA12B5"/>
    <w:rsid w:val="00EA13C7"/>
    <w:rsid w:val="00EA23D0"/>
    <w:rsid w:val="00EA42FE"/>
    <w:rsid w:val="00EA4753"/>
    <w:rsid w:val="00EA5135"/>
    <w:rsid w:val="00EB08B7"/>
    <w:rsid w:val="00EB237F"/>
    <w:rsid w:val="00EB2986"/>
    <w:rsid w:val="00EB3E02"/>
    <w:rsid w:val="00EB447D"/>
    <w:rsid w:val="00EC0C27"/>
    <w:rsid w:val="00EC1368"/>
    <w:rsid w:val="00EC4151"/>
    <w:rsid w:val="00EC5820"/>
    <w:rsid w:val="00ED0E7D"/>
    <w:rsid w:val="00ED1C4F"/>
    <w:rsid w:val="00ED39F0"/>
    <w:rsid w:val="00ED46C7"/>
    <w:rsid w:val="00ED6E15"/>
    <w:rsid w:val="00ED6F0D"/>
    <w:rsid w:val="00ED7089"/>
    <w:rsid w:val="00ED72AB"/>
    <w:rsid w:val="00ED761D"/>
    <w:rsid w:val="00EE17D6"/>
    <w:rsid w:val="00EE1EEE"/>
    <w:rsid w:val="00EE3ACC"/>
    <w:rsid w:val="00EE4391"/>
    <w:rsid w:val="00EE56F6"/>
    <w:rsid w:val="00EE6F63"/>
    <w:rsid w:val="00EF05D3"/>
    <w:rsid w:val="00EF1693"/>
    <w:rsid w:val="00EF4AA1"/>
    <w:rsid w:val="00F00447"/>
    <w:rsid w:val="00F0358E"/>
    <w:rsid w:val="00F05577"/>
    <w:rsid w:val="00F071FB"/>
    <w:rsid w:val="00F105FB"/>
    <w:rsid w:val="00F12B3C"/>
    <w:rsid w:val="00F13082"/>
    <w:rsid w:val="00F15189"/>
    <w:rsid w:val="00F16735"/>
    <w:rsid w:val="00F24356"/>
    <w:rsid w:val="00F27417"/>
    <w:rsid w:val="00F275F7"/>
    <w:rsid w:val="00F277F6"/>
    <w:rsid w:val="00F30727"/>
    <w:rsid w:val="00F3132C"/>
    <w:rsid w:val="00F31A07"/>
    <w:rsid w:val="00F31D0E"/>
    <w:rsid w:val="00F32889"/>
    <w:rsid w:val="00F33489"/>
    <w:rsid w:val="00F35091"/>
    <w:rsid w:val="00F3557C"/>
    <w:rsid w:val="00F35D70"/>
    <w:rsid w:val="00F3613E"/>
    <w:rsid w:val="00F363EA"/>
    <w:rsid w:val="00F37BE5"/>
    <w:rsid w:val="00F37D7F"/>
    <w:rsid w:val="00F408BE"/>
    <w:rsid w:val="00F408DA"/>
    <w:rsid w:val="00F4170A"/>
    <w:rsid w:val="00F421FB"/>
    <w:rsid w:val="00F426B0"/>
    <w:rsid w:val="00F45438"/>
    <w:rsid w:val="00F50EA5"/>
    <w:rsid w:val="00F51032"/>
    <w:rsid w:val="00F512E2"/>
    <w:rsid w:val="00F51F12"/>
    <w:rsid w:val="00F52A10"/>
    <w:rsid w:val="00F53E0F"/>
    <w:rsid w:val="00F55DC1"/>
    <w:rsid w:val="00F576D9"/>
    <w:rsid w:val="00F60CA6"/>
    <w:rsid w:val="00F617E0"/>
    <w:rsid w:val="00F62A83"/>
    <w:rsid w:val="00F65AB4"/>
    <w:rsid w:val="00F6645F"/>
    <w:rsid w:val="00F66913"/>
    <w:rsid w:val="00F67124"/>
    <w:rsid w:val="00F673B3"/>
    <w:rsid w:val="00F67526"/>
    <w:rsid w:val="00F67A65"/>
    <w:rsid w:val="00F71EE1"/>
    <w:rsid w:val="00F72138"/>
    <w:rsid w:val="00F7228D"/>
    <w:rsid w:val="00F7340A"/>
    <w:rsid w:val="00F73A41"/>
    <w:rsid w:val="00F752CC"/>
    <w:rsid w:val="00F7612D"/>
    <w:rsid w:val="00F77BF8"/>
    <w:rsid w:val="00F77DA9"/>
    <w:rsid w:val="00F80559"/>
    <w:rsid w:val="00F82C91"/>
    <w:rsid w:val="00F84649"/>
    <w:rsid w:val="00F846D5"/>
    <w:rsid w:val="00F8477C"/>
    <w:rsid w:val="00F867FD"/>
    <w:rsid w:val="00F86BD7"/>
    <w:rsid w:val="00F925E2"/>
    <w:rsid w:val="00F955BB"/>
    <w:rsid w:val="00F9642E"/>
    <w:rsid w:val="00F96443"/>
    <w:rsid w:val="00FB0406"/>
    <w:rsid w:val="00FB1C8C"/>
    <w:rsid w:val="00FB21A5"/>
    <w:rsid w:val="00FB3F6D"/>
    <w:rsid w:val="00FB5F48"/>
    <w:rsid w:val="00FB71E3"/>
    <w:rsid w:val="00FC071F"/>
    <w:rsid w:val="00FC0A65"/>
    <w:rsid w:val="00FC303E"/>
    <w:rsid w:val="00FC5018"/>
    <w:rsid w:val="00FC62DB"/>
    <w:rsid w:val="00FC65AF"/>
    <w:rsid w:val="00FD4029"/>
    <w:rsid w:val="00FD4CB6"/>
    <w:rsid w:val="00FD561B"/>
    <w:rsid w:val="00FD6ED8"/>
    <w:rsid w:val="00FD7770"/>
    <w:rsid w:val="00FD7EEC"/>
    <w:rsid w:val="00FE435E"/>
    <w:rsid w:val="00FE4723"/>
    <w:rsid w:val="00FE4D46"/>
    <w:rsid w:val="00FE63CB"/>
    <w:rsid w:val="00FE66F0"/>
    <w:rsid w:val="00FF0BA4"/>
    <w:rsid w:val="00FF162C"/>
    <w:rsid w:val="00FF20EA"/>
    <w:rsid w:val="00FF29C4"/>
    <w:rsid w:val="00FF3190"/>
    <w:rsid w:val="00FF50D0"/>
    <w:rsid w:val="00FF64BA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A149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40"/>
  </w:style>
  <w:style w:type="paragraph" w:styleId="1">
    <w:name w:val="heading 1"/>
    <w:basedOn w:val="a"/>
    <w:next w:val="a"/>
    <w:link w:val="10"/>
    <w:uiPriority w:val="9"/>
    <w:qFormat/>
    <w:rsid w:val="00D31045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56C41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162D"/>
    <w:pPr>
      <w:keepNext/>
      <w:keepLines/>
      <w:spacing w:line="360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B1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5FA4"/>
  </w:style>
  <w:style w:type="character" w:styleId="a3">
    <w:name w:val="Hyperlink"/>
    <w:basedOn w:val="a0"/>
    <w:uiPriority w:val="99"/>
    <w:unhideWhenUsed/>
    <w:rsid w:val="00F408D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03E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1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1B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unhideWhenUsed/>
    <w:rsid w:val="004511B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511BD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4511BD"/>
    <w:rPr>
      <w:vertAlign w:val="superscript"/>
    </w:rPr>
  </w:style>
  <w:style w:type="table" w:customStyle="1" w:styleId="PlainTable1">
    <w:name w:val="Plain Table 1"/>
    <w:basedOn w:val="a1"/>
    <w:uiPriority w:val="41"/>
    <w:rsid w:val="00D350BF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Заголовок 1 Знак"/>
    <w:basedOn w:val="a0"/>
    <w:link w:val="1"/>
    <w:uiPriority w:val="9"/>
    <w:rsid w:val="00D31045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56C4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styleId="aa">
    <w:name w:val="Strong"/>
    <w:basedOn w:val="a0"/>
    <w:uiPriority w:val="22"/>
    <w:qFormat/>
    <w:rsid w:val="006B2B15"/>
    <w:rPr>
      <w:b/>
      <w:bCs/>
    </w:rPr>
  </w:style>
  <w:style w:type="character" w:styleId="ab">
    <w:name w:val="Emphasis"/>
    <w:basedOn w:val="a0"/>
    <w:uiPriority w:val="20"/>
    <w:qFormat/>
    <w:rsid w:val="006B2B1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B2B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FollowedHyperlink"/>
    <w:basedOn w:val="a0"/>
    <w:uiPriority w:val="99"/>
    <w:semiHidden/>
    <w:unhideWhenUsed/>
    <w:rsid w:val="0058755D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064ED"/>
    <w:pPr>
      <w:ind w:left="720"/>
      <w:contextualSpacing/>
    </w:pPr>
  </w:style>
  <w:style w:type="table" w:styleId="ae">
    <w:name w:val="Table Grid"/>
    <w:basedOn w:val="a1"/>
    <w:uiPriority w:val="59"/>
    <w:rsid w:val="00AE47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AE47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E474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E4744"/>
    <w:rPr>
      <w:sz w:val="20"/>
      <w:szCs w:val="20"/>
    </w:rPr>
  </w:style>
  <w:style w:type="paragraph" w:customStyle="1" w:styleId="11">
    <w:name w:val="Стиль1"/>
    <w:basedOn w:val="a"/>
    <w:qFormat/>
    <w:rsid w:val="00AE4744"/>
    <w:pPr>
      <w:suppressAutoHyphens/>
      <w:spacing w:line="360" w:lineRule="auto"/>
      <w:ind w:firstLine="284"/>
    </w:pPr>
    <w:rPr>
      <w:rFonts w:ascii="Times New Roman" w:eastAsia="Arial Unicode MS" w:hAnsi="Times New Roman" w:cs="Cambria"/>
      <w:kern w:val="1"/>
      <w:szCs w:val="22"/>
      <w:lang w:val="en-US" w:eastAsia="hi-IN" w:bidi="hi-IN"/>
    </w:rPr>
  </w:style>
  <w:style w:type="paragraph" w:customStyle="1" w:styleId="Normal1">
    <w:name w:val="Normal1"/>
    <w:rsid w:val="003732FA"/>
    <w:pPr>
      <w:suppressAutoHyphens/>
      <w:spacing w:line="276" w:lineRule="auto"/>
    </w:pPr>
    <w:rPr>
      <w:rFonts w:ascii="Arial" w:eastAsia="Arial" w:hAnsi="Arial" w:cs="Arial"/>
      <w:color w:val="000000"/>
      <w:kern w:val="1"/>
      <w:sz w:val="22"/>
      <w:lang w:eastAsia="hi-IN" w:bidi="hi-IN"/>
    </w:rPr>
  </w:style>
  <w:style w:type="paragraph" w:styleId="af2">
    <w:name w:val="Body Text"/>
    <w:basedOn w:val="a"/>
    <w:link w:val="af3"/>
    <w:rsid w:val="00A44FD2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Calibri" w:hAnsi="Times New Roman" w:cs="Times New Roman"/>
    </w:rPr>
  </w:style>
  <w:style w:type="character" w:customStyle="1" w:styleId="af3">
    <w:name w:val="Основной текст Знак"/>
    <w:basedOn w:val="a0"/>
    <w:link w:val="af2"/>
    <w:rsid w:val="00A44FD2"/>
    <w:rPr>
      <w:rFonts w:ascii="Times New Roman" w:eastAsia="Calibri" w:hAnsi="Times New Roman" w:cs="Times New Roman"/>
    </w:rPr>
  </w:style>
  <w:style w:type="paragraph" w:styleId="af4">
    <w:name w:val="Body Text Indent"/>
    <w:basedOn w:val="a"/>
    <w:link w:val="af5"/>
    <w:semiHidden/>
    <w:rsid w:val="00A44FD2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af5">
    <w:name w:val="Основной текст с отступом Знак"/>
    <w:basedOn w:val="a0"/>
    <w:link w:val="af4"/>
    <w:semiHidden/>
    <w:rsid w:val="00A44FD2"/>
    <w:rPr>
      <w:rFonts w:ascii="Calibri" w:eastAsia="Calibri" w:hAnsi="Calibri" w:cs="Times New Roman"/>
      <w:sz w:val="22"/>
      <w:szCs w:val="22"/>
    </w:rPr>
  </w:style>
  <w:style w:type="paragraph" w:styleId="af6">
    <w:name w:val="header"/>
    <w:basedOn w:val="a"/>
    <w:link w:val="af7"/>
    <w:uiPriority w:val="99"/>
    <w:unhideWhenUsed/>
    <w:rsid w:val="00C2765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27659"/>
  </w:style>
  <w:style w:type="paragraph" w:styleId="af8">
    <w:name w:val="footer"/>
    <w:basedOn w:val="a"/>
    <w:link w:val="af9"/>
    <w:uiPriority w:val="99"/>
    <w:unhideWhenUsed/>
    <w:rsid w:val="00C2765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27659"/>
  </w:style>
  <w:style w:type="character" w:styleId="afa">
    <w:name w:val="page number"/>
    <w:basedOn w:val="a0"/>
    <w:uiPriority w:val="99"/>
    <w:semiHidden/>
    <w:unhideWhenUsed/>
    <w:rsid w:val="00C27659"/>
  </w:style>
  <w:style w:type="paragraph" w:styleId="afb">
    <w:name w:val="TOC Heading"/>
    <w:basedOn w:val="1"/>
    <w:next w:val="a"/>
    <w:uiPriority w:val="39"/>
    <w:unhideWhenUsed/>
    <w:qFormat/>
    <w:rsid w:val="00C276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45438"/>
    <w:pPr>
      <w:tabs>
        <w:tab w:val="right" w:leader="dot" w:pos="9338"/>
      </w:tabs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C27659"/>
    <w:pPr>
      <w:ind w:left="240"/>
    </w:pPr>
    <w:rPr>
      <w:b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45438"/>
    <w:pPr>
      <w:tabs>
        <w:tab w:val="right" w:leader="dot" w:pos="9338"/>
      </w:tabs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C27659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C27659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27659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27659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27659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27659"/>
    <w:pPr>
      <w:ind w:left="1920"/>
    </w:pPr>
    <w:rPr>
      <w:sz w:val="20"/>
      <w:szCs w:val="20"/>
    </w:rPr>
  </w:style>
  <w:style w:type="paragraph" w:styleId="afc">
    <w:name w:val="No Spacing"/>
    <w:uiPriority w:val="1"/>
    <w:qFormat/>
    <w:rsid w:val="00CF0EBB"/>
    <w:rPr>
      <w:rFonts w:ascii="Times New Roman" w:hAnsi="Times New Roman"/>
      <w:sz w:val="28"/>
    </w:rPr>
  </w:style>
  <w:style w:type="paragraph" w:styleId="afd">
    <w:name w:val="Subtitle"/>
    <w:basedOn w:val="a"/>
    <w:next w:val="a"/>
    <w:link w:val="afe"/>
    <w:uiPriority w:val="11"/>
    <w:qFormat/>
    <w:rsid w:val="001C32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e">
    <w:name w:val="Подзаголовок Знак"/>
    <w:basedOn w:val="a0"/>
    <w:link w:val="afd"/>
    <w:uiPriority w:val="11"/>
    <w:rsid w:val="001C32A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ff">
    <w:name w:val="Рисунок"/>
    <w:basedOn w:val="afc"/>
    <w:next w:val="aff0"/>
    <w:autoRedefine/>
    <w:qFormat/>
    <w:rsid w:val="00D56C41"/>
    <w:rPr>
      <w:b/>
      <w:noProof/>
    </w:rPr>
  </w:style>
  <w:style w:type="character" w:styleId="aff1">
    <w:name w:val="Book Title"/>
    <w:basedOn w:val="a0"/>
    <w:uiPriority w:val="33"/>
    <w:qFormat/>
    <w:rsid w:val="001C32A8"/>
    <w:rPr>
      <w:b/>
      <w:bCs/>
      <w:smallCaps/>
      <w:spacing w:val="5"/>
    </w:rPr>
  </w:style>
  <w:style w:type="paragraph" w:styleId="aff0">
    <w:name w:val="table of figures"/>
    <w:basedOn w:val="a"/>
    <w:next w:val="a"/>
    <w:uiPriority w:val="99"/>
    <w:unhideWhenUsed/>
    <w:rsid w:val="001C32A8"/>
  </w:style>
  <w:style w:type="paragraph" w:styleId="aff2">
    <w:name w:val="caption"/>
    <w:basedOn w:val="a"/>
    <w:next w:val="a"/>
    <w:uiPriority w:val="35"/>
    <w:unhideWhenUsed/>
    <w:qFormat/>
    <w:rsid w:val="001725D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1162D"/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aff3">
    <w:name w:val="endnote text"/>
    <w:basedOn w:val="a"/>
    <w:link w:val="aff4"/>
    <w:uiPriority w:val="99"/>
    <w:unhideWhenUsed/>
    <w:rsid w:val="008463DD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rsid w:val="008463DD"/>
    <w:rPr>
      <w:sz w:val="20"/>
      <w:szCs w:val="20"/>
    </w:rPr>
  </w:style>
  <w:style w:type="character" w:styleId="aff5">
    <w:name w:val="endnote reference"/>
    <w:basedOn w:val="a0"/>
    <w:uiPriority w:val="99"/>
    <w:unhideWhenUsed/>
    <w:rsid w:val="008463DD"/>
    <w:rPr>
      <w:vertAlign w:val="superscript"/>
    </w:rPr>
  </w:style>
  <w:style w:type="paragraph" w:customStyle="1" w:styleId="13">
    <w:name w:val="Абзац списка1"/>
    <w:basedOn w:val="a"/>
    <w:rsid w:val="007227C3"/>
    <w:pPr>
      <w:spacing w:line="360" w:lineRule="auto"/>
      <w:ind w:left="720" w:firstLine="720"/>
      <w:contextualSpacing/>
      <w:jc w:val="both"/>
    </w:pPr>
    <w:rPr>
      <w:rFonts w:ascii="Times New Roman" w:eastAsia="MS Mincho" w:hAnsi="Times New Roman" w:cs="Times New Roman"/>
      <w:sz w:val="28"/>
      <w:lang w:eastAsia="en-US"/>
    </w:rPr>
  </w:style>
  <w:style w:type="paragraph" w:styleId="aff6">
    <w:name w:val="annotation subject"/>
    <w:basedOn w:val="af0"/>
    <w:next w:val="af0"/>
    <w:link w:val="aff7"/>
    <w:uiPriority w:val="99"/>
    <w:semiHidden/>
    <w:unhideWhenUsed/>
    <w:rsid w:val="00B174A0"/>
    <w:rPr>
      <w:b/>
      <w:bCs/>
    </w:rPr>
  </w:style>
  <w:style w:type="character" w:customStyle="1" w:styleId="aff7">
    <w:name w:val="Тема примечания Знак"/>
    <w:basedOn w:val="af1"/>
    <w:link w:val="aff6"/>
    <w:uiPriority w:val="99"/>
    <w:semiHidden/>
    <w:rsid w:val="00B174A0"/>
    <w:rPr>
      <w:b/>
      <w:bCs/>
      <w:sz w:val="20"/>
      <w:szCs w:val="20"/>
    </w:rPr>
  </w:style>
  <w:style w:type="paragraph" w:styleId="22">
    <w:name w:val="Quote"/>
    <w:basedOn w:val="a"/>
    <w:next w:val="a"/>
    <w:link w:val="23"/>
    <w:uiPriority w:val="29"/>
    <w:qFormat/>
    <w:rsid w:val="00E13DEA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E13DEA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40"/>
  </w:style>
  <w:style w:type="paragraph" w:styleId="1">
    <w:name w:val="heading 1"/>
    <w:basedOn w:val="a"/>
    <w:next w:val="a"/>
    <w:link w:val="10"/>
    <w:uiPriority w:val="9"/>
    <w:qFormat/>
    <w:rsid w:val="00D31045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56C41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162D"/>
    <w:pPr>
      <w:keepNext/>
      <w:keepLines/>
      <w:spacing w:line="360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B1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5FA4"/>
  </w:style>
  <w:style w:type="character" w:styleId="a3">
    <w:name w:val="Hyperlink"/>
    <w:basedOn w:val="a0"/>
    <w:uiPriority w:val="99"/>
    <w:unhideWhenUsed/>
    <w:rsid w:val="00F408D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03E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1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1B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unhideWhenUsed/>
    <w:rsid w:val="004511B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511BD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4511BD"/>
    <w:rPr>
      <w:vertAlign w:val="superscript"/>
    </w:rPr>
  </w:style>
  <w:style w:type="table" w:customStyle="1" w:styleId="PlainTable1">
    <w:name w:val="Plain Table 1"/>
    <w:basedOn w:val="a1"/>
    <w:uiPriority w:val="41"/>
    <w:rsid w:val="00D350BF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Заголовок 1 Знак"/>
    <w:basedOn w:val="a0"/>
    <w:link w:val="1"/>
    <w:uiPriority w:val="9"/>
    <w:rsid w:val="00D31045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56C4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styleId="aa">
    <w:name w:val="Strong"/>
    <w:basedOn w:val="a0"/>
    <w:uiPriority w:val="22"/>
    <w:qFormat/>
    <w:rsid w:val="006B2B15"/>
    <w:rPr>
      <w:b/>
      <w:bCs/>
    </w:rPr>
  </w:style>
  <w:style w:type="character" w:styleId="ab">
    <w:name w:val="Emphasis"/>
    <w:basedOn w:val="a0"/>
    <w:uiPriority w:val="20"/>
    <w:qFormat/>
    <w:rsid w:val="006B2B1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B2B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FollowedHyperlink"/>
    <w:basedOn w:val="a0"/>
    <w:uiPriority w:val="99"/>
    <w:semiHidden/>
    <w:unhideWhenUsed/>
    <w:rsid w:val="0058755D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064ED"/>
    <w:pPr>
      <w:ind w:left="720"/>
      <w:contextualSpacing/>
    </w:pPr>
  </w:style>
  <w:style w:type="table" w:styleId="ae">
    <w:name w:val="Table Grid"/>
    <w:basedOn w:val="a1"/>
    <w:uiPriority w:val="59"/>
    <w:rsid w:val="00AE47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AE47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E474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E4744"/>
    <w:rPr>
      <w:sz w:val="20"/>
      <w:szCs w:val="20"/>
    </w:rPr>
  </w:style>
  <w:style w:type="paragraph" w:customStyle="1" w:styleId="11">
    <w:name w:val="Стиль1"/>
    <w:basedOn w:val="a"/>
    <w:qFormat/>
    <w:rsid w:val="00AE4744"/>
    <w:pPr>
      <w:suppressAutoHyphens/>
      <w:spacing w:line="360" w:lineRule="auto"/>
      <w:ind w:firstLine="284"/>
    </w:pPr>
    <w:rPr>
      <w:rFonts w:ascii="Times New Roman" w:eastAsia="Arial Unicode MS" w:hAnsi="Times New Roman" w:cs="Cambria"/>
      <w:kern w:val="1"/>
      <w:szCs w:val="22"/>
      <w:lang w:val="en-US" w:eastAsia="hi-IN" w:bidi="hi-IN"/>
    </w:rPr>
  </w:style>
  <w:style w:type="paragraph" w:customStyle="1" w:styleId="Normal1">
    <w:name w:val="Normal1"/>
    <w:rsid w:val="003732FA"/>
    <w:pPr>
      <w:suppressAutoHyphens/>
      <w:spacing w:line="276" w:lineRule="auto"/>
    </w:pPr>
    <w:rPr>
      <w:rFonts w:ascii="Arial" w:eastAsia="Arial" w:hAnsi="Arial" w:cs="Arial"/>
      <w:color w:val="000000"/>
      <w:kern w:val="1"/>
      <w:sz w:val="22"/>
      <w:lang w:eastAsia="hi-IN" w:bidi="hi-IN"/>
    </w:rPr>
  </w:style>
  <w:style w:type="paragraph" w:styleId="af2">
    <w:name w:val="Body Text"/>
    <w:basedOn w:val="a"/>
    <w:link w:val="af3"/>
    <w:rsid w:val="00A44FD2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Calibri" w:hAnsi="Times New Roman" w:cs="Times New Roman"/>
    </w:rPr>
  </w:style>
  <w:style w:type="character" w:customStyle="1" w:styleId="af3">
    <w:name w:val="Основной текст Знак"/>
    <w:basedOn w:val="a0"/>
    <w:link w:val="af2"/>
    <w:rsid w:val="00A44FD2"/>
    <w:rPr>
      <w:rFonts w:ascii="Times New Roman" w:eastAsia="Calibri" w:hAnsi="Times New Roman" w:cs="Times New Roman"/>
    </w:rPr>
  </w:style>
  <w:style w:type="paragraph" w:styleId="af4">
    <w:name w:val="Body Text Indent"/>
    <w:basedOn w:val="a"/>
    <w:link w:val="af5"/>
    <w:semiHidden/>
    <w:rsid w:val="00A44FD2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af5">
    <w:name w:val="Основной текст с отступом Знак"/>
    <w:basedOn w:val="a0"/>
    <w:link w:val="af4"/>
    <w:semiHidden/>
    <w:rsid w:val="00A44FD2"/>
    <w:rPr>
      <w:rFonts w:ascii="Calibri" w:eastAsia="Calibri" w:hAnsi="Calibri" w:cs="Times New Roman"/>
      <w:sz w:val="22"/>
      <w:szCs w:val="22"/>
    </w:rPr>
  </w:style>
  <w:style w:type="paragraph" w:styleId="af6">
    <w:name w:val="header"/>
    <w:basedOn w:val="a"/>
    <w:link w:val="af7"/>
    <w:uiPriority w:val="99"/>
    <w:unhideWhenUsed/>
    <w:rsid w:val="00C2765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27659"/>
  </w:style>
  <w:style w:type="paragraph" w:styleId="af8">
    <w:name w:val="footer"/>
    <w:basedOn w:val="a"/>
    <w:link w:val="af9"/>
    <w:uiPriority w:val="99"/>
    <w:unhideWhenUsed/>
    <w:rsid w:val="00C2765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27659"/>
  </w:style>
  <w:style w:type="character" w:styleId="afa">
    <w:name w:val="page number"/>
    <w:basedOn w:val="a0"/>
    <w:uiPriority w:val="99"/>
    <w:semiHidden/>
    <w:unhideWhenUsed/>
    <w:rsid w:val="00C27659"/>
  </w:style>
  <w:style w:type="paragraph" w:styleId="afb">
    <w:name w:val="TOC Heading"/>
    <w:basedOn w:val="1"/>
    <w:next w:val="a"/>
    <w:uiPriority w:val="39"/>
    <w:unhideWhenUsed/>
    <w:qFormat/>
    <w:rsid w:val="00C276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45438"/>
    <w:pPr>
      <w:tabs>
        <w:tab w:val="right" w:leader="dot" w:pos="9338"/>
      </w:tabs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C27659"/>
    <w:pPr>
      <w:ind w:left="240"/>
    </w:pPr>
    <w:rPr>
      <w:b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45438"/>
    <w:pPr>
      <w:tabs>
        <w:tab w:val="right" w:leader="dot" w:pos="9338"/>
      </w:tabs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C27659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C27659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27659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27659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27659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27659"/>
    <w:pPr>
      <w:ind w:left="1920"/>
    </w:pPr>
    <w:rPr>
      <w:sz w:val="20"/>
      <w:szCs w:val="20"/>
    </w:rPr>
  </w:style>
  <w:style w:type="paragraph" w:styleId="afc">
    <w:name w:val="No Spacing"/>
    <w:uiPriority w:val="1"/>
    <w:qFormat/>
    <w:rsid w:val="00CF0EBB"/>
    <w:rPr>
      <w:rFonts w:ascii="Times New Roman" w:hAnsi="Times New Roman"/>
      <w:sz w:val="28"/>
    </w:rPr>
  </w:style>
  <w:style w:type="paragraph" w:styleId="afd">
    <w:name w:val="Subtitle"/>
    <w:basedOn w:val="a"/>
    <w:next w:val="a"/>
    <w:link w:val="afe"/>
    <w:uiPriority w:val="11"/>
    <w:qFormat/>
    <w:rsid w:val="001C32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e">
    <w:name w:val="Подзаголовок Знак"/>
    <w:basedOn w:val="a0"/>
    <w:link w:val="afd"/>
    <w:uiPriority w:val="11"/>
    <w:rsid w:val="001C32A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aff">
    <w:name w:val="Рисунок"/>
    <w:basedOn w:val="afc"/>
    <w:next w:val="aff0"/>
    <w:autoRedefine/>
    <w:qFormat/>
    <w:rsid w:val="00D56C41"/>
    <w:rPr>
      <w:b/>
      <w:noProof/>
    </w:rPr>
  </w:style>
  <w:style w:type="character" w:styleId="aff1">
    <w:name w:val="Book Title"/>
    <w:basedOn w:val="a0"/>
    <w:uiPriority w:val="33"/>
    <w:qFormat/>
    <w:rsid w:val="001C32A8"/>
    <w:rPr>
      <w:b/>
      <w:bCs/>
      <w:smallCaps/>
      <w:spacing w:val="5"/>
    </w:rPr>
  </w:style>
  <w:style w:type="paragraph" w:styleId="aff0">
    <w:name w:val="table of figures"/>
    <w:basedOn w:val="a"/>
    <w:next w:val="a"/>
    <w:uiPriority w:val="99"/>
    <w:unhideWhenUsed/>
    <w:rsid w:val="001C32A8"/>
  </w:style>
  <w:style w:type="paragraph" w:styleId="aff2">
    <w:name w:val="caption"/>
    <w:basedOn w:val="a"/>
    <w:next w:val="a"/>
    <w:uiPriority w:val="35"/>
    <w:unhideWhenUsed/>
    <w:qFormat/>
    <w:rsid w:val="001725D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1162D"/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aff3">
    <w:name w:val="endnote text"/>
    <w:basedOn w:val="a"/>
    <w:link w:val="aff4"/>
    <w:uiPriority w:val="99"/>
    <w:unhideWhenUsed/>
    <w:rsid w:val="008463DD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rsid w:val="008463DD"/>
    <w:rPr>
      <w:sz w:val="20"/>
      <w:szCs w:val="20"/>
    </w:rPr>
  </w:style>
  <w:style w:type="character" w:styleId="aff5">
    <w:name w:val="endnote reference"/>
    <w:basedOn w:val="a0"/>
    <w:uiPriority w:val="99"/>
    <w:unhideWhenUsed/>
    <w:rsid w:val="008463DD"/>
    <w:rPr>
      <w:vertAlign w:val="superscript"/>
    </w:rPr>
  </w:style>
  <w:style w:type="paragraph" w:customStyle="1" w:styleId="13">
    <w:name w:val="Абзац списка1"/>
    <w:basedOn w:val="a"/>
    <w:rsid w:val="007227C3"/>
    <w:pPr>
      <w:spacing w:line="360" w:lineRule="auto"/>
      <w:ind w:left="720" w:firstLine="720"/>
      <w:contextualSpacing/>
      <w:jc w:val="both"/>
    </w:pPr>
    <w:rPr>
      <w:rFonts w:ascii="Times New Roman" w:eastAsia="MS Mincho" w:hAnsi="Times New Roman" w:cs="Times New Roman"/>
      <w:sz w:val="28"/>
      <w:lang w:eastAsia="en-US"/>
    </w:rPr>
  </w:style>
  <w:style w:type="paragraph" w:styleId="aff6">
    <w:name w:val="annotation subject"/>
    <w:basedOn w:val="af0"/>
    <w:next w:val="af0"/>
    <w:link w:val="aff7"/>
    <w:uiPriority w:val="99"/>
    <w:semiHidden/>
    <w:unhideWhenUsed/>
    <w:rsid w:val="00B174A0"/>
    <w:rPr>
      <w:b/>
      <w:bCs/>
    </w:rPr>
  </w:style>
  <w:style w:type="character" w:customStyle="1" w:styleId="aff7">
    <w:name w:val="Тема примечания Знак"/>
    <w:basedOn w:val="af1"/>
    <w:link w:val="aff6"/>
    <w:uiPriority w:val="99"/>
    <w:semiHidden/>
    <w:rsid w:val="00B174A0"/>
    <w:rPr>
      <w:b/>
      <w:bCs/>
      <w:sz w:val="20"/>
      <w:szCs w:val="20"/>
    </w:rPr>
  </w:style>
  <w:style w:type="paragraph" w:styleId="22">
    <w:name w:val="Quote"/>
    <w:basedOn w:val="a"/>
    <w:next w:val="a"/>
    <w:link w:val="23"/>
    <w:uiPriority w:val="29"/>
    <w:qFormat/>
    <w:rsid w:val="00E13DEA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E13DEA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0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506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4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6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3.jp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kinopoisk.ru/name/8283/" TargetMode="External"/><Relationship Id="rId17" Type="http://schemas.microsoft.com/office/2007/relationships/diagramDrawing" Target="diagrams/drawing1.xml"/><Relationship Id="rId25" Type="http://schemas.openxmlformats.org/officeDocument/2006/relationships/hyperlink" Target="https://vk.com/pub_marvel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hyperlink" Target="https://vk.com/marvel_universe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Access_(comics)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.png"/><Relationship Id="rId28" Type="http://schemas.openxmlformats.org/officeDocument/2006/relationships/hyperlink" Target="https://vk.com/marvelfacts1" TargetMode="External"/><Relationship Id="rId36" Type="http://schemas.openxmlformats.org/officeDocument/2006/relationships/hyperlink" Target="http://grebennikon.ru.ezproxy.gsom.spbu.ru:2048/journal-7.html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diagramLayout" Target="diagrams/layout2.xml"/><Relationship Id="rId31" Type="http://schemas.openxmlformats.org/officeDocument/2006/relationships/image" Target="media/image6.png"/><Relationship Id="rId44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4.jpg"/><Relationship Id="rId30" Type="http://schemas.openxmlformats.org/officeDocument/2006/relationships/image" Target="media/image5.png"/><Relationship Id="rId35" Type="http://schemas.openxmlformats.org/officeDocument/2006/relationships/hyperlink" Target="http://www.pwc.ru/ru/entertainment-media/publications/assets/outlook_2015_rus_print.pdf" TargetMode="External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wc.ru/ru/entertainment-media/publications/assets/outlook_2015_rus_print.pdf" TargetMode="External"/><Relationship Id="rId3" Type="http://schemas.openxmlformats.org/officeDocument/2006/relationships/hyperlink" Target="http://www.pwc.ru/ru/entertainment-media/publications/assets/outlook_2015_rus_print.pdf" TargetMode="External"/><Relationship Id="rId7" Type="http://schemas.openxmlformats.org/officeDocument/2006/relationships/hyperlink" Target="http://www.pwc.ru/ru/entertainment-media/publications/assets/outlook_2015_rus_print.pdf" TargetMode="External"/><Relationship Id="rId2" Type="http://schemas.openxmlformats.org/officeDocument/2006/relationships/hyperlink" Target="http://www.pwc.ru/ru/entertainment-media/publications/assets/outlook_2015_rus_print.pdf" TargetMode="External"/><Relationship Id="rId1" Type="http://schemas.openxmlformats.org/officeDocument/2006/relationships/hyperlink" Target="http://grebennikon.ru.ezproxy.gsom.spbu.ru:2048/journal-7.html" TargetMode="External"/><Relationship Id="rId6" Type="http://schemas.openxmlformats.org/officeDocument/2006/relationships/hyperlink" Target="http://www.pwc.ru/ru/entertainment-media/publications/assets/outlook_2015_rus_print.pdf" TargetMode="External"/><Relationship Id="rId5" Type="http://schemas.openxmlformats.org/officeDocument/2006/relationships/hyperlink" Target="http://www.pwc.ru/ru/entertainment-media/publications/assets/outlook_2015_rus_print.pdf" TargetMode="External"/><Relationship Id="rId4" Type="http://schemas.openxmlformats.org/officeDocument/2006/relationships/hyperlink" Target="http://www.pwc.ru/ru/entertainment-media/publications/assets/outlook_2015_rus_print.pdf" TargetMode="External"/><Relationship Id="rId9" Type="http://schemas.openxmlformats.org/officeDocument/2006/relationships/hyperlink" Target="http://www.pwc.ru/ru/entertainment-media/publications/assets/outlook_2015_rus_print.pdf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2EC726-08D7-4A1A-A990-84B6903F39EC}" type="doc">
      <dgm:prSet loTypeId="urn:microsoft.com/office/officeart/2005/8/layout/hierarchy6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4D37010B-6F24-4894-BC66-991605AB8D69}">
      <dgm:prSet phldrT="[Текст]" custT="1"/>
      <dgm:spPr/>
      <dgm:t>
        <a:bodyPr/>
        <a:lstStyle/>
        <a:p>
          <a:r>
            <a:rPr lang="ru-RU" sz="1000"/>
            <a:t>The Walt Disney Company</a:t>
          </a:r>
        </a:p>
      </dgm:t>
    </dgm:pt>
    <dgm:pt modelId="{8FC9C232-16B1-4A0C-9216-AFC9334D02A3}" type="parTrans" cxnId="{48C5B68B-5D64-4983-B3F3-D6ACCD6269B0}">
      <dgm:prSet/>
      <dgm:spPr/>
      <dgm:t>
        <a:bodyPr/>
        <a:lstStyle/>
        <a:p>
          <a:endParaRPr lang="ru-RU" sz="2000"/>
        </a:p>
      </dgm:t>
    </dgm:pt>
    <dgm:pt modelId="{9BB81BD2-25AA-4395-8DB7-E9E0E31FE148}" type="sibTrans" cxnId="{48C5B68B-5D64-4983-B3F3-D6ACCD6269B0}">
      <dgm:prSet/>
      <dgm:spPr/>
      <dgm:t>
        <a:bodyPr/>
        <a:lstStyle/>
        <a:p>
          <a:endParaRPr lang="ru-RU" sz="2000"/>
        </a:p>
      </dgm:t>
    </dgm:pt>
    <dgm:pt modelId="{1B63F215-7382-486B-B96D-EC95B56E197E}">
      <dgm:prSet phldrT="[Текст]" custT="1"/>
      <dgm:spPr/>
      <dgm:t>
        <a:bodyPr/>
        <a:lstStyle/>
        <a:p>
          <a:r>
            <a:rPr lang="ru-RU" sz="1000"/>
            <a:t>Marvel Entertainment LLC </a:t>
          </a:r>
        </a:p>
      </dgm:t>
    </dgm:pt>
    <dgm:pt modelId="{34AC27C3-D533-466B-B33C-A8C55EBB51C2}" type="parTrans" cxnId="{2F639D00-52BE-43CB-93D9-25782EBBB146}">
      <dgm:prSet/>
      <dgm:spPr/>
      <dgm:t>
        <a:bodyPr/>
        <a:lstStyle/>
        <a:p>
          <a:endParaRPr lang="ru-RU" sz="2000"/>
        </a:p>
      </dgm:t>
    </dgm:pt>
    <dgm:pt modelId="{C0D36D87-48EC-44B2-BDB0-022DB74D61D1}" type="sibTrans" cxnId="{2F639D00-52BE-43CB-93D9-25782EBBB146}">
      <dgm:prSet/>
      <dgm:spPr/>
      <dgm:t>
        <a:bodyPr/>
        <a:lstStyle/>
        <a:p>
          <a:endParaRPr lang="ru-RU" sz="2000"/>
        </a:p>
      </dgm:t>
    </dgm:pt>
    <dgm:pt modelId="{E6F95F3D-8BC9-48C3-BD83-C0D1A6C16D65}">
      <dgm:prSet custT="1"/>
      <dgm:spPr/>
      <dgm:t>
        <a:bodyPr/>
        <a:lstStyle/>
        <a:p>
          <a:r>
            <a:rPr lang="en-US" sz="1000"/>
            <a:t>Marvel Studios</a:t>
          </a:r>
          <a:endParaRPr lang="ru-RU" sz="1000"/>
        </a:p>
      </dgm:t>
    </dgm:pt>
    <dgm:pt modelId="{CB558EA5-06EE-457B-AD3B-FC86AC0EC75B}" type="parTrans" cxnId="{548F2977-0C70-467A-B974-F554CB1C244B}">
      <dgm:prSet/>
      <dgm:spPr/>
      <dgm:t>
        <a:bodyPr/>
        <a:lstStyle/>
        <a:p>
          <a:endParaRPr lang="ru-RU" sz="2000"/>
        </a:p>
      </dgm:t>
    </dgm:pt>
    <dgm:pt modelId="{299AC5B8-2C9F-4D34-A224-579E6E114598}" type="sibTrans" cxnId="{548F2977-0C70-467A-B974-F554CB1C244B}">
      <dgm:prSet/>
      <dgm:spPr/>
      <dgm:t>
        <a:bodyPr/>
        <a:lstStyle/>
        <a:p>
          <a:endParaRPr lang="ru-RU" sz="2000"/>
        </a:p>
      </dgm:t>
    </dgm:pt>
    <dgm:pt modelId="{0728EF6E-DF4B-42D7-961F-68AD1888C50E}">
      <dgm:prSet custT="1"/>
      <dgm:spPr/>
      <dgm:t>
        <a:bodyPr/>
        <a:lstStyle/>
        <a:p>
          <a:r>
            <a:rPr lang="en-US" sz="1000"/>
            <a:t>Marvel Characters</a:t>
          </a:r>
          <a:endParaRPr lang="ru-RU" sz="1000"/>
        </a:p>
      </dgm:t>
    </dgm:pt>
    <dgm:pt modelId="{F270D25E-2C3B-4611-AA0E-CDA9AA0E9C1F}" type="parTrans" cxnId="{C20040BE-3A1D-4D5A-9602-899DE1283E1F}">
      <dgm:prSet/>
      <dgm:spPr/>
      <dgm:t>
        <a:bodyPr/>
        <a:lstStyle/>
        <a:p>
          <a:endParaRPr lang="ru-RU" sz="2000"/>
        </a:p>
      </dgm:t>
    </dgm:pt>
    <dgm:pt modelId="{617D272B-61E5-4113-AF25-824AC6FF3168}" type="sibTrans" cxnId="{C20040BE-3A1D-4D5A-9602-899DE1283E1F}">
      <dgm:prSet/>
      <dgm:spPr/>
      <dgm:t>
        <a:bodyPr/>
        <a:lstStyle/>
        <a:p>
          <a:endParaRPr lang="ru-RU" sz="2000"/>
        </a:p>
      </dgm:t>
    </dgm:pt>
    <dgm:pt modelId="{F3D3325F-2FA8-4722-A7A0-C7E65A612BC6}">
      <dgm:prSet custT="1"/>
      <dgm:spPr/>
      <dgm:t>
        <a:bodyPr/>
        <a:lstStyle/>
        <a:p>
          <a:r>
            <a:rPr lang="en-US" sz="1000"/>
            <a:t>Marvel Animation</a:t>
          </a:r>
        </a:p>
        <a:p>
          <a:r>
            <a:rPr lang="en-US" sz="1000"/>
            <a:t>Studios </a:t>
          </a:r>
          <a:endParaRPr lang="ru-RU" sz="1000"/>
        </a:p>
      </dgm:t>
    </dgm:pt>
    <dgm:pt modelId="{0F847DA9-7CA0-4AF7-8BBA-B2F442E9B742}" type="parTrans" cxnId="{2E972AD7-E971-44F2-8385-A0DF009A1F44}">
      <dgm:prSet/>
      <dgm:spPr/>
      <dgm:t>
        <a:bodyPr/>
        <a:lstStyle/>
        <a:p>
          <a:endParaRPr lang="ru-RU" sz="2000"/>
        </a:p>
      </dgm:t>
    </dgm:pt>
    <dgm:pt modelId="{65A8B1D3-B993-4080-BEE8-7F2243358A9E}" type="sibTrans" cxnId="{2E972AD7-E971-44F2-8385-A0DF009A1F44}">
      <dgm:prSet/>
      <dgm:spPr/>
      <dgm:t>
        <a:bodyPr/>
        <a:lstStyle/>
        <a:p>
          <a:endParaRPr lang="ru-RU" sz="2000"/>
        </a:p>
      </dgm:t>
    </dgm:pt>
    <dgm:pt modelId="{9C4D7FA7-CF57-4A70-9073-0366FF9FF1D4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/>
            <a:t>Киновселенная</a:t>
          </a:r>
          <a:r>
            <a:rPr lang="en-US" sz="1000"/>
            <a:t> Marvel</a:t>
          </a:r>
          <a:r>
            <a:rPr lang="ru-RU" sz="1000"/>
            <a:t> </a:t>
          </a:r>
        </a:p>
      </dgm:t>
    </dgm:pt>
    <dgm:pt modelId="{C87A27CB-C6C1-4439-B764-DEFA330A05B6}" type="parTrans" cxnId="{C263C6F5-9283-4765-B8F9-D1D5705D0CFB}">
      <dgm:prSet/>
      <dgm:spPr/>
      <dgm:t>
        <a:bodyPr/>
        <a:lstStyle/>
        <a:p>
          <a:endParaRPr lang="ru-RU" sz="2000"/>
        </a:p>
      </dgm:t>
    </dgm:pt>
    <dgm:pt modelId="{75748746-3CE2-428B-BAF0-3E5572DCE02B}" type="sibTrans" cxnId="{C263C6F5-9283-4765-B8F9-D1D5705D0CFB}">
      <dgm:prSet/>
      <dgm:spPr/>
      <dgm:t>
        <a:bodyPr/>
        <a:lstStyle/>
        <a:p>
          <a:endParaRPr lang="ru-RU" sz="2000"/>
        </a:p>
      </dgm:t>
    </dgm:pt>
    <dgm:pt modelId="{3B1C0676-D508-480D-9D60-0A0E3F359AA3}">
      <dgm:prSet custT="1"/>
      <dgm:spPr/>
      <dgm:t>
        <a:bodyPr/>
        <a:lstStyle/>
        <a:p>
          <a:r>
            <a:rPr lang="ru-RU" sz="1000"/>
            <a:t>Сериалы</a:t>
          </a:r>
        </a:p>
      </dgm:t>
    </dgm:pt>
    <dgm:pt modelId="{A27DD129-DBCF-402E-8B7C-FFF2A92900C0}" type="parTrans" cxnId="{902A135D-477C-4144-927A-3362C6F9577D}">
      <dgm:prSet/>
      <dgm:spPr/>
      <dgm:t>
        <a:bodyPr/>
        <a:lstStyle/>
        <a:p>
          <a:endParaRPr lang="ru-RU" sz="2000"/>
        </a:p>
      </dgm:t>
    </dgm:pt>
    <dgm:pt modelId="{6AABFE21-C712-4F5F-8DAC-A291255336DD}" type="sibTrans" cxnId="{902A135D-477C-4144-927A-3362C6F9577D}">
      <dgm:prSet/>
      <dgm:spPr/>
      <dgm:t>
        <a:bodyPr/>
        <a:lstStyle/>
        <a:p>
          <a:endParaRPr lang="ru-RU" sz="2000"/>
        </a:p>
      </dgm:t>
    </dgm:pt>
    <dgm:pt modelId="{4087CA12-6102-4E28-BDD4-54C51D976F44}">
      <dgm:prSet custT="1"/>
      <dgm:spPr/>
      <dgm:t>
        <a:bodyPr/>
        <a:lstStyle/>
        <a:p>
          <a:r>
            <a:rPr lang="ru-RU" sz="1000"/>
            <a:t>Совместное производство</a:t>
          </a:r>
        </a:p>
      </dgm:t>
    </dgm:pt>
    <dgm:pt modelId="{9D4788DB-05C0-4098-8F91-64C99429BD4E}" type="parTrans" cxnId="{34C41C7D-074B-47F4-AE19-CDCB984C4D29}">
      <dgm:prSet/>
      <dgm:spPr/>
      <dgm:t>
        <a:bodyPr/>
        <a:lstStyle/>
        <a:p>
          <a:endParaRPr lang="ru-RU" sz="2000"/>
        </a:p>
      </dgm:t>
    </dgm:pt>
    <dgm:pt modelId="{94DC2B32-8D9B-4F48-84BC-4CC5F4CE94B8}" type="sibTrans" cxnId="{34C41C7D-074B-47F4-AE19-CDCB984C4D29}">
      <dgm:prSet/>
      <dgm:spPr/>
      <dgm:t>
        <a:bodyPr/>
        <a:lstStyle/>
        <a:p>
          <a:endParaRPr lang="ru-RU" sz="2000"/>
        </a:p>
      </dgm:t>
    </dgm:pt>
    <dgm:pt modelId="{EB909A1D-3CD9-4F83-8FF8-B5308D4DF829}">
      <dgm:prSet custT="1"/>
      <dgm:spPr/>
      <dgm:t>
        <a:bodyPr/>
        <a:lstStyle/>
        <a:p>
          <a:r>
            <a:rPr lang="en-US" sz="1000"/>
            <a:t>Universal Pictures </a:t>
          </a:r>
          <a:endParaRPr lang="ru-RU" sz="1000"/>
        </a:p>
      </dgm:t>
    </dgm:pt>
    <dgm:pt modelId="{15F7EA81-E074-41CD-A0A1-5651104A5DA2}" type="parTrans" cxnId="{CCC1BA0A-F91D-402B-8172-89FB1604C672}">
      <dgm:prSet/>
      <dgm:spPr/>
      <dgm:t>
        <a:bodyPr/>
        <a:lstStyle/>
        <a:p>
          <a:endParaRPr lang="ru-RU" sz="2000"/>
        </a:p>
      </dgm:t>
    </dgm:pt>
    <dgm:pt modelId="{EFC5F468-E499-4D9B-AB1F-9A701FCE0AD5}" type="sibTrans" cxnId="{CCC1BA0A-F91D-402B-8172-89FB1604C672}">
      <dgm:prSet/>
      <dgm:spPr/>
      <dgm:t>
        <a:bodyPr/>
        <a:lstStyle/>
        <a:p>
          <a:endParaRPr lang="ru-RU" sz="2000"/>
        </a:p>
      </dgm:t>
    </dgm:pt>
    <dgm:pt modelId="{CE88D385-8866-4407-9F27-1711E130FA82}">
      <dgm:prSet custT="1"/>
      <dgm:spPr/>
      <dgm:t>
        <a:bodyPr/>
        <a:lstStyle/>
        <a:p>
          <a:r>
            <a:rPr lang="en-US" sz="1000"/>
            <a:t>Lions Gate Entertainment </a:t>
          </a:r>
          <a:endParaRPr lang="ru-RU" sz="1000"/>
        </a:p>
      </dgm:t>
    </dgm:pt>
    <dgm:pt modelId="{FB952544-69D1-48D3-AF0B-54AECC00334D}" type="parTrans" cxnId="{CCAAC83B-4A0C-46AE-ACCC-279FA23F816C}">
      <dgm:prSet/>
      <dgm:spPr/>
      <dgm:t>
        <a:bodyPr/>
        <a:lstStyle/>
        <a:p>
          <a:endParaRPr lang="ru-RU" sz="2000"/>
        </a:p>
      </dgm:t>
    </dgm:pt>
    <dgm:pt modelId="{752F3C2E-1FD0-471B-B700-68793177C64F}" type="sibTrans" cxnId="{CCAAC83B-4A0C-46AE-ACCC-279FA23F816C}">
      <dgm:prSet/>
      <dgm:spPr/>
      <dgm:t>
        <a:bodyPr/>
        <a:lstStyle/>
        <a:p>
          <a:endParaRPr lang="ru-RU" sz="2000"/>
        </a:p>
      </dgm:t>
    </dgm:pt>
    <dgm:pt modelId="{48947CF2-D51D-44E6-9DD4-0D2EB264527A}">
      <dgm:prSet custT="1"/>
      <dgm:spPr/>
      <dgm:t>
        <a:bodyPr/>
        <a:lstStyle/>
        <a:p>
          <a:r>
            <a:rPr lang="en-US" sz="1000"/>
            <a:t>New Line Cinema </a:t>
          </a:r>
          <a:endParaRPr lang="ru-RU" sz="1000"/>
        </a:p>
      </dgm:t>
    </dgm:pt>
    <dgm:pt modelId="{BF022259-CAD1-4CB1-A0D2-04B32CB80585}" type="parTrans" cxnId="{8CFB3D88-F7FF-4DE7-A4D8-A3051E1FAF27}">
      <dgm:prSet/>
      <dgm:spPr/>
      <dgm:t>
        <a:bodyPr/>
        <a:lstStyle/>
        <a:p>
          <a:endParaRPr lang="ru-RU"/>
        </a:p>
      </dgm:t>
    </dgm:pt>
    <dgm:pt modelId="{1808E8BC-CEEF-4617-9CCC-8FED932999D3}" type="sibTrans" cxnId="{8CFB3D88-F7FF-4DE7-A4D8-A3051E1FAF27}">
      <dgm:prSet/>
      <dgm:spPr/>
      <dgm:t>
        <a:bodyPr/>
        <a:lstStyle/>
        <a:p>
          <a:endParaRPr lang="ru-RU"/>
        </a:p>
      </dgm:t>
    </dgm:pt>
    <dgm:pt modelId="{50641970-D2EF-4C56-84C2-BCDCB7238EA3}">
      <dgm:prSet custT="1"/>
      <dgm:spPr/>
      <dgm:t>
        <a:bodyPr/>
        <a:lstStyle/>
        <a:p>
          <a:r>
            <a:rPr lang="en-US" sz="1000"/>
            <a:t>20th Century Fox </a:t>
          </a:r>
          <a:endParaRPr lang="ru-RU" sz="1000"/>
        </a:p>
      </dgm:t>
    </dgm:pt>
    <dgm:pt modelId="{E1181BB0-089A-4D40-9C63-5113E3FFA7E1}" type="parTrans" cxnId="{2C6276B8-5CEB-4D62-AD0A-11EAAC4C3897}">
      <dgm:prSet/>
      <dgm:spPr/>
      <dgm:t>
        <a:bodyPr/>
        <a:lstStyle/>
        <a:p>
          <a:endParaRPr lang="ru-RU"/>
        </a:p>
      </dgm:t>
    </dgm:pt>
    <dgm:pt modelId="{FDB46B08-8019-4859-9117-D9458C759124}" type="sibTrans" cxnId="{2C6276B8-5CEB-4D62-AD0A-11EAAC4C3897}">
      <dgm:prSet/>
      <dgm:spPr/>
      <dgm:t>
        <a:bodyPr/>
        <a:lstStyle/>
        <a:p>
          <a:endParaRPr lang="ru-RU"/>
        </a:p>
      </dgm:t>
    </dgm:pt>
    <dgm:pt modelId="{B7D71B5D-77C3-422A-B5CD-703847F0B5DD}">
      <dgm:prSet custT="1"/>
      <dgm:spPr/>
      <dgm:t>
        <a:bodyPr/>
        <a:lstStyle/>
        <a:p>
          <a:r>
            <a:rPr lang="en-US" sz="1000"/>
            <a:t>Columbia Pictures </a:t>
          </a:r>
          <a:endParaRPr lang="ru-RU" sz="1000"/>
        </a:p>
      </dgm:t>
    </dgm:pt>
    <dgm:pt modelId="{CD3ABBFA-8906-4620-9659-FEBFF3F39A55}" type="parTrans" cxnId="{8F3613B5-AC74-42A0-BE13-D71DC8DE6938}">
      <dgm:prSet/>
      <dgm:spPr/>
      <dgm:t>
        <a:bodyPr/>
        <a:lstStyle/>
        <a:p>
          <a:endParaRPr lang="ru-RU"/>
        </a:p>
      </dgm:t>
    </dgm:pt>
    <dgm:pt modelId="{77EA28E1-7262-4B5B-9CC8-A5A8EEC9065A}" type="sibTrans" cxnId="{8F3613B5-AC74-42A0-BE13-D71DC8DE6938}">
      <dgm:prSet/>
      <dgm:spPr/>
      <dgm:t>
        <a:bodyPr/>
        <a:lstStyle/>
        <a:p>
          <a:endParaRPr lang="ru-RU"/>
        </a:p>
      </dgm:t>
    </dgm:pt>
    <dgm:pt modelId="{6FFA0AAE-B6F1-47E9-8320-C61FA72DC69F}" type="pres">
      <dgm:prSet presAssocID="{2E2EC726-08D7-4A1A-A990-84B6903F39EC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46BC149-8DBF-4BC9-9585-6AEC33906D49}" type="pres">
      <dgm:prSet presAssocID="{2E2EC726-08D7-4A1A-A990-84B6903F39EC}" presName="hierFlow" presStyleCnt="0"/>
      <dgm:spPr/>
      <dgm:t>
        <a:bodyPr/>
        <a:lstStyle/>
        <a:p>
          <a:endParaRPr lang="ru-RU"/>
        </a:p>
      </dgm:t>
    </dgm:pt>
    <dgm:pt modelId="{41DFF99A-2140-4444-BAA6-462DE5DBD484}" type="pres">
      <dgm:prSet presAssocID="{2E2EC726-08D7-4A1A-A990-84B6903F39EC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8FC0C13-0624-43A3-8083-CB326E569B82}" type="pres">
      <dgm:prSet presAssocID="{4D37010B-6F24-4894-BC66-991605AB8D69}" presName="Name14" presStyleCnt="0"/>
      <dgm:spPr/>
      <dgm:t>
        <a:bodyPr/>
        <a:lstStyle/>
        <a:p>
          <a:endParaRPr lang="ru-RU"/>
        </a:p>
      </dgm:t>
    </dgm:pt>
    <dgm:pt modelId="{376CADD8-47C9-41C2-AF8A-02049640E89C}" type="pres">
      <dgm:prSet presAssocID="{4D37010B-6F24-4894-BC66-991605AB8D69}" presName="level1Shape" presStyleLbl="node0" presStyleIdx="0" presStyleCnt="1" custScaleX="110285" custLinFactNeighborX="1211" custLinFactNeighborY="-63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1C06E0-492B-4348-B6B2-1E461F1FEF2A}" type="pres">
      <dgm:prSet presAssocID="{4D37010B-6F24-4894-BC66-991605AB8D69}" presName="hierChild2" presStyleCnt="0"/>
      <dgm:spPr/>
      <dgm:t>
        <a:bodyPr/>
        <a:lstStyle/>
        <a:p>
          <a:endParaRPr lang="ru-RU"/>
        </a:p>
      </dgm:t>
    </dgm:pt>
    <dgm:pt modelId="{32F609F1-EFA3-4DDD-8053-39758802FDC7}" type="pres">
      <dgm:prSet presAssocID="{34AC27C3-D533-466B-B33C-A8C55EBB51C2}" presName="Name19" presStyleLbl="parChTrans1D2" presStyleIdx="0" presStyleCnt="1"/>
      <dgm:spPr/>
      <dgm:t>
        <a:bodyPr/>
        <a:lstStyle/>
        <a:p>
          <a:endParaRPr lang="ru-RU"/>
        </a:p>
      </dgm:t>
    </dgm:pt>
    <dgm:pt modelId="{26D4577D-3D67-47CE-BE93-3EC4B3388303}" type="pres">
      <dgm:prSet presAssocID="{1B63F215-7382-486B-B96D-EC95B56E197E}" presName="Name21" presStyleCnt="0"/>
      <dgm:spPr/>
      <dgm:t>
        <a:bodyPr/>
        <a:lstStyle/>
        <a:p>
          <a:endParaRPr lang="ru-RU"/>
        </a:p>
      </dgm:t>
    </dgm:pt>
    <dgm:pt modelId="{ACB8C1D8-9548-4638-A53A-7F380B0DEA52}" type="pres">
      <dgm:prSet presAssocID="{1B63F215-7382-486B-B96D-EC95B56E197E}" presName="level2Shape" presStyleLbl="node2" presStyleIdx="0" presStyleCnt="1" custScaleX="135734" custLinFactNeighborX="990" custLinFactNeighborY="-25245"/>
      <dgm:spPr/>
      <dgm:t>
        <a:bodyPr/>
        <a:lstStyle/>
        <a:p>
          <a:endParaRPr lang="ru-RU"/>
        </a:p>
      </dgm:t>
    </dgm:pt>
    <dgm:pt modelId="{B104C938-E87C-4950-B1B1-E6447F95CD67}" type="pres">
      <dgm:prSet presAssocID="{1B63F215-7382-486B-B96D-EC95B56E197E}" presName="hierChild3" presStyleCnt="0"/>
      <dgm:spPr/>
      <dgm:t>
        <a:bodyPr/>
        <a:lstStyle/>
        <a:p>
          <a:endParaRPr lang="ru-RU"/>
        </a:p>
      </dgm:t>
    </dgm:pt>
    <dgm:pt modelId="{5777430A-666D-41D1-A3FF-CC7B9F2C5EA3}" type="pres">
      <dgm:prSet presAssocID="{CB558EA5-06EE-457B-AD3B-FC86AC0EC75B}" presName="Name19" presStyleLbl="parChTrans1D3" presStyleIdx="0" presStyleCnt="3"/>
      <dgm:spPr/>
      <dgm:t>
        <a:bodyPr/>
        <a:lstStyle/>
        <a:p>
          <a:endParaRPr lang="ru-RU"/>
        </a:p>
      </dgm:t>
    </dgm:pt>
    <dgm:pt modelId="{4FE1DFA6-1E3D-41AD-B290-2E51B863EBA7}" type="pres">
      <dgm:prSet presAssocID="{E6F95F3D-8BC9-48C3-BD83-C0D1A6C16D65}" presName="Name21" presStyleCnt="0"/>
      <dgm:spPr/>
      <dgm:t>
        <a:bodyPr/>
        <a:lstStyle/>
        <a:p>
          <a:endParaRPr lang="ru-RU"/>
        </a:p>
      </dgm:t>
    </dgm:pt>
    <dgm:pt modelId="{1B7D69AB-0EAA-4718-8AE4-F3CC06B0BF96}" type="pres">
      <dgm:prSet presAssocID="{E6F95F3D-8BC9-48C3-BD83-C0D1A6C16D65}" presName="level2Shape" presStyleLbl="node3" presStyleIdx="0" presStyleCnt="3"/>
      <dgm:spPr/>
      <dgm:t>
        <a:bodyPr/>
        <a:lstStyle/>
        <a:p>
          <a:endParaRPr lang="ru-RU"/>
        </a:p>
      </dgm:t>
    </dgm:pt>
    <dgm:pt modelId="{1C78C400-3461-4CE4-879C-B95CC3CB6EDD}" type="pres">
      <dgm:prSet presAssocID="{E6F95F3D-8BC9-48C3-BD83-C0D1A6C16D65}" presName="hierChild3" presStyleCnt="0"/>
      <dgm:spPr/>
      <dgm:t>
        <a:bodyPr/>
        <a:lstStyle/>
        <a:p>
          <a:endParaRPr lang="ru-RU"/>
        </a:p>
      </dgm:t>
    </dgm:pt>
    <dgm:pt modelId="{16D8C00B-81AC-4088-98DF-B53315387CD3}" type="pres">
      <dgm:prSet presAssocID="{C87A27CB-C6C1-4439-B764-DEFA330A05B6}" presName="Name19" presStyleLbl="parChTrans1D4" presStyleIdx="0" presStyleCnt="8"/>
      <dgm:spPr/>
      <dgm:t>
        <a:bodyPr/>
        <a:lstStyle/>
        <a:p>
          <a:endParaRPr lang="ru-RU"/>
        </a:p>
      </dgm:t>
    </dgm:pt>
    <dgm:pt modelId="{999A3B9D-1116-4996-B537-686F2854D6CC}" type="pres">
      <dgm:prSet presAssocID="{9C4D7FA7-CF57-4A70-9073-0366FF9FF1D4}" presName="Name21" presStyleCnt="0"/>
      <dgm:spPr/>
      <dgm:t>
        <a:bodyPr/>
        <a:lstStyle/>
        <a:p>
          <a:endParaRPr lang="ru-RU"/>
        </a:p>
      </dgm:t>
    </dgm:pt>
    <dgm:pt modelId="{16B2706A-FBD7-416D-B8FC-73062FE482A8}" type="pres">
      <dgm:prSet presAssocID="{9C4D7FA7-CF57-4A70-9073-0366FF9FF1D4}" presName="level2Shape" presStyleLbl="node4" presStyleIdx="0" presStyleCnt="8" custScaleX="121454"/>
      <dgm:spPr/>
      <dgm:t>
        <a:bodyPr/>
        <a:lstStyle/>
        <a:p>
          <a:endParaRPr lang="ru-RU"/>
        </a:p>
      </dgm:t>
    </dgm:pt>
    <dgm:pt modelId="{B0BC1BFC-FF71-4163-A0C9-C33A8E0B5791}" type="pres">
      <dgm:prSet presAssocID="{9C4D7FA7-CF57-4A70-9073-0366FF9FF1D4}" presName="hierChild3" presStyleCnt="0"/>
      <dgm:spPr/>
      <dgm:t>
        <a:bodyPr/>
        <a:lstStyle/>
        <a:p>
          <a:endParaRPr lang="ru-RU"/>
        </a:p>
      </dgm:t>
    </dgm:pt>
    <dgm:pt modelId="{AF3374D6-9A80-4310-AE2C-C768F6D411A5}" type="pres">
      <dgm:prSet presAssocID="{A27DD129-DBCF-402E-8B7C-FFF2A92900C0}" presName="Name19" presStyleLbl="parChTrans1D4" presStyleIdx="1" presStyleCnt="8"/>
      <dgm:spPr/>
      <dgm:t>
        <a:bodyPr/>
        <a:lstStyle/>
        <a:p>
          <a:endParaRPr lang="ru-RU"/>
        </a:p>
      </dgm:t>
    </dgm:pt>
    <dgm:pt modelId="{DFB34FB2-CE48-4F34-8483-5C56F983E556}" type="pres">
      <dgm:prSet presAssocID="{3B1C0676-D508-480D-9D60-0A0E3F359AA3}" presName="Name21" presStyleCnt="0"/>
      <dgm:spPr/>
      <dgm:t>
        <a:bodyPr/>
        <a:lstStyle/>
        <a:p>
          <a:endParaRPr lang="ru-RU"/>
        </a:p>
      </dgm:t>
    </dgm:pt>
    <dgm:pt modelId="{D48ED39B-F4A5-4429-AB18-106620CAE14C}" type="pres">
      <dgm:prSet presAssocID="{3B1C0676-D508-480D-9D60-0A0E3F359AA3}" presName="level2Shape" presStyleLbl="node4" presStyleIdx="1" presStyleCnt="8"/>
      <dgm:spPr/>
      <dgm:t>
        <a:bodyPr/>
        <a:lstStyle/>
        <a:p>
          <a:endParaRPr lang="ru-RU"/>
        </a:p>
      </dgm:t>
    </dgm:pt>
    <dgm:pt modelId="{0A332D05-2F37-41C5-92C4-F6F7AAA86CE9}" type="pres">
      <dgm:prSet presAssocID="{3B1C0676-D508-480D-9D60-0A0E3F359AA3}" presName="hierChild3" presStyleCnt="0"/>
      <dgm:spPr/>
      <dgm:t>
        <a:bodyPr/>
        <a:lstStyle/>
        <a:p>
          <a:endParaRPr lang="ru-RU"/>
        </a:p>
      </dgm:t>
    </dgm:pt>
    <dgm:pt modelId="{D1F4B0ED-F05A-4C3B-ACE5-360A49BBECD1}" type="pres">
      <dgm:prSet presAssocID="{9D4788DB-05C0-4098-8F91-64C99429BD4E}" presName="Name19" presStyleLbl="parChTrans1D4" presStyleIdx="2" presStyleCnt="8"/>
      <dgm:spPr/>
      <dgm:t>
        <a:bodyPr/>
        <a:lstStyle/>
        <a:p>
          <a:endParaRPr lang="ru-RU"/>
        </a:p>
      </dgm:t>
    </dgm:pt>
    <dgm:pt modelId="{23F9D17E-CA9C-4361-A3D5-E12CAE27415E}" type="pres">
      <dgm:prSet presAssocID="{4087CA12-6102-4E28-BDD4-54C51D976F44}" presName="Name21" presStyleCnt="0"/>
      <dgm:spPr/>
      <dgm:t>
        <a:bodyPr/>
        <a:lstStyle/>
        <a:p>
          <a:endParaRPr lang="ru-RU"/>
        </a:p>
      </dgm:t>
    </dgm:pt>
    <dgm:pt modelId="{D7210BC8-ED30-4807-A929-C11F64E977FA}" type="pres">
      <dgm:prSet presAssocID="{4087CA12-6102-4E28-BDD4-54C51D976F44}" presName="level2Shape" presStyleLbl="node4" presStyleIdx="2" presStyleCnt="8" custScaleX="142049"/>
      <dgm:spPr/>
      <dgm:t>
        <a:bodyPr/>
        <a:lstStyle/>
        <a:p>
          <a:endParaRPr lang="ru-RU"/>
        </a:p>
      </dgm:t>
    </dgm:pt>
    <dgm:pt modelId="{0F3A88D2-6638-4234-AD30-5BC430A2C078}" type="pres">
      <dgm:prSet presAssocID="{4087CA12-6102-4E28-BDD4-54C51D976F44}" presName="hierChild3" presStyleCnt="0"/>
      <dgm:spPr/>
      <dgm:t>
        <a:bodyPr/>
        <a:lstStyle/>
        <a:p>
          <a:endParaRPr lang="ru-RU"/>
        </a:p>
      </dgm:t>
    </dgm:pt>
    <dgm:pt modelId="{888AEA62-BF07-465A-8735-9339DDAE40CA}" type="pres">
      <dgm:prSet presAssocID="{BF022259-CAD1-4CB1-A0D2-04B32CB80585}" presName="Name19" presStyleLbl="parChTrans1D4" presStyleIdx="3" presStyleCnt="8"/>
      <dgm:spPr/>
      <dgm:t>
        <a:bodyPr/>
        <a:lstStyle/>
        <a:p>
          <a:endParaRPr lang="ru-RU"/>
        </a:p>
      </dgm:t>
    </dgm:pt>
    <dgm:pt modelId="{35752A09-FC74-4E33-8D8A-84A1D2A28957}" type="pres">
      <dgm:prSet presAssocID="{48947CF2-D51D-44E6-9DD4-0D2EB264527A}" presName="Name21" presStyleCnt="0"/>
      <dgm:spPr/>
      <dgm:t>
        <a:bodyPr/>
        <a:lstStyle/>
        <a:p>
          <a:endParaRPr lang="ru-RU"/>
        </a:p>
      </dgm:t>
    </dgm:pt>
    <dgm:pt modelId="{63E04D39-018E-46B5-917F-91F6064C6EEE}" type="pres">
      <dgm:prSet presAssocID="{48947CF2-D51D-44E6-9DD4-0D2EB264527A}" presName="level2Shape" presStyleLbl="node4" presStyleIdx="3" presStyleCnt="8" custLinFactNeighborX="3964" custLinFactNeighborY="32705"/>
      <dgm:spPr/>
      <dgm:t>
        <a:bodyPr/>
        <a:lstStyle/>
        <a:p>
          <a:endParaRPr lang="ru-RU"/>
        </a:p>
      </dgm:t>
    </dgm:pt>
    <dgm:pt modelId="{B8769D64-A25D-4E7E-8770-999D378F1C9A}" type="pres">
      <dgm:prSet presAssocID="{48947CF2-D51D-44E6-9DD4-0D2EB264527A}" presName="hierChild3" presStyleCnt="0"/>
      <dgm:spPr/>
      <dgm:t>
        <a:bodyPr/>
        <a:lstStyle/>
        <a:p>
          <a:endParaRPr lang="ru-RU"/>
        </a:p>
      </dgm:t>
    </dgm:pt>
    <dgm:pt modelId="{8D4D2E68-E812-4746-9ABE-030CD23655BC}" type="pres">
      <dgm:prSet presAssocID="{E1181BB0-089A-4D40-9C63-5113E3FFA7E1}" presName="Name19" presStyleLbl="parChTrans1D4" presStyleIdx="4" presStyleCnt="8"/>
      <dgm:spPr/>
      <dgm:t>
        <a:bodyPr/>
        <a:lstStyle/>
        <a:p>
          <a:endParaRPr lang="ru-RU"/>
        </a:p>
      </dgm:t>
    </dgm:pt>
    <dgm:pt modelId="{AC57DE35-1F44-42A9-82E6-FD02D700D5D4}" type="pres">
      <dgm:prSet presAssocID="{50641970-D2EF-4C56-84C2-BCDCB7238EA3}" presName="Name21" presStyleCnt="0"/>
      <dgm:spPr/>
      <dgm:t>
        <a:bodyPr/>
        <a:lstStyle/>
        <a:p>
          <a:endParaRPr lang="ru-RU"/>
        </a:p>
      </dgm:t>
    </dgm:pt>
    <dgm:pt modelId="{7E481DFE-FC57-4D4F-9B1B-62B306DD25F2}" type="pres">
      <dgm:prSet presAssocID="{50641970-D2EF-4C56-84C2-BCDCB7238EA3}" presName="level2Shape" presStyleLbl="node4" presStyleIdx="4" presStyleCnt="8" custLinFactNeighborX="991" custLinFactNeighborY="34191"/>
      <dgm:spPr/>
      <dgm:t>
        <a:bodyPr/>
        <a:lstStyle/>
        <a:p>
          <a:endParaRPr lang="ru-RU"/>
        </a:p>
      </dgm:t>
    </dgm:pt>
    <dgm:pt modelId="{942A30C5-B92F-4FD7-8838-B02914B372B4}" type="pres">
      <dgm:prSet presAssocID="{50641970-D2EF-4C56-84C2-BCDCB7238EA3}" presName="hierChild3" presStyleCnt="0"/>
      <dgm:spPr/>
      <dgm:t>
        <a:bodyPr/>
        <a:lstStyle/>
        <a:p>
          <a:endParaRPr lang="ru-RU"/>
        </a:p>
      </dgm:t>
    </dgm:pt>
    <dgm:pt modelId="{47FB7F28-2047-4742-99DE-2DA01F738AAE}" type="pres">
      <dgm:prSet presAssocID="{15F7EA81-E074-41CD-A0A1-5651104A5DA2}" presName="Name19" presStyleLbl="parChTrans1D4" presStyleIdx="5" presStyleCnt="8"/>
      <dgm:spPr/>
      <dgm:t>
        <a:bodyPr/>
        <a:lstStyle/>
        <a:p>
          <a:endParaRPr lang="ru-RU"/>
        </a:p>
      </dgm:t>
    </dgm:pt>
    <dgm:pt modelId="{42727525-E435-4AC3-91AC-78AAFE058906}" type="pres">
      <dgm:prSet presAssocID="{EB909A1D-3CD9-4F83-8FF8-B5308D4DF829}" presName="Name21" presStyleCnt="0"/>
      <dgm:spPr/>
      <dgm:t>
        <a:bodyPr/>
        <a:lstStyle/>
        <a:p>
          <a:endParaRPr lang="ru-RU"/>
        </a:p>
      </dgm:t>
    </dgm:pt>
    <dgm:pt modelId="{673C0B08-AEA0-44C5-92B5-21AC1E5479DD}" type="pres">
      <dgm:prSet presAssocID="{EB909A1D-3CD9-4F83-8FF8-B5308D4DF829}" presName="level2Shape" presStyleLbl="node4" presStyleIdx="5" presStyleCnt="8" custLinFactNeighborX="2973" custLinFactNeighborY="35678"/>
      <dgm:spPr/>
      <dgm:t>
        <a:bodyPr/>
        <a:lstStyle/>
        <a:p>
          <a:endParaRPr lang="ru-RU"/>
        </a:p>
      </dgm:t>
    </dgm:pt>
    <dgm:pt modelId="{58C92D58-8A85-428E-8813-4DABB52C893D}" type="pres">
      <dgm:prSet presAssocID="{EB909A1D-3CD9-4F83-8FF8-B5308D4DF829}" presName="hierChild3" presStyleCnt="0"/>
      <dgm:spPr/>
      <dgm:t>
        <a:bodyPr/>
        <a:lstStyle/>
        <a:p>
          <a:endParaRPr lang="ru-RU"/>
        </a:p>
      </dgm:t>
    </dgm:pt>
    <dgm:pt modelId="{E3766CB9-9C83-49FA-A0A9-8FFC6E121F32}" type="pres">
      <dgm:prSet presAssocID="{CD3ABBFA-8906-4620-9659-FEBFF3F39A55}" presName="Name19" presStyleLbl="parChTrans1D4" presStyleIdx="6" presStyleCnt="8"/>
      <dgm:spPr/>
      <dgm:t>
        <a:bodyPr/>
        <a:lstStyle/>
        <a:p>
          <a:endParaRPr lang="ru-RU"/>
        </a:p>
      </dgm:t>
    </dgm:pt>
    <dgm:pt modelId="{36A37B39-7C9A-493E-8513-1B41097A6CE8}" type="pres">
      <dgm:prSet presAssocID="{B7D71B5D-77C3-422A-B5CD-703847F0B5DD}" presName="Name21" presStyleCnt="0"/>
      <dgm:spPr/>
      <dgm:t>
        <a:bodyPr/>
        <a:lstStyle/>
        <a:p>
          <a:endParaRPr lang="ru-RU"/>
        </a:p>
      </dgm:t>
    </dgm:pt>
    <dgm:pt modelId="{F2AE28FF-FC55-4757-B9ED-DAB08C021278}" type="pres">
      <dgm:prSet presAssocID="{B7D71B5D-77C3-422A-B5CD-703847F0B5DD}" presName="level2Shape" presStyleLbl="node4" presStyleIdx="6" presStyleCnt="8" custLinFactNeighborX="1982" custLinFactNeighborY="34192"/>
      <dgm:spPr/>
      <dgm:t>
        <a:bodyPr/>
        <a:lstStyle/>
        <a:p>
          <a:endParaRPr lang="ru-RU"/>
        </a:p>
      </dgm:t>
    </dgm:pt>
    <dgm:pt modelId="{BA243498-B670-40BE-A589-4131240D2A08}" type="pres">
      <dgm:prSet presAssocID="{B7D71B5D-77C3-422A-B5CD-703847F0B5DD}" presName="hierChild3" presStyleCnt="0"/>
      <dgm:spPr/>
      <dgm:t>
        <a:bodyPr/>
        <a:lstStyle/>
        <a:p>
          <a:endParaRPr lang="ru-RU"/>
        </a:p>
      </dgm:t>
    </dgm:pt>
    <dgm:pt modelId="{732F37C1-B875-4E41-94CF-E3974AEF628B}" type="pres">
      <dgm:prSet presAssocID="{FB952544-69D1-48D3-AF0B-54AECC00334D}" presName="Name19" presStyleLbl="parChTrans1D4" presStyleIdx="7" presStyleCnt="8"/>
      <dgm:spPr/>
      <dgm:t>
        <a:bodyPr/>
        <a:lstStyle/>
        <a:p>
          <a:endParaRPr lang="ru-RU"/>
        </a:p>
      </dgm:t>
    </dgm:pt>
    <dgm:pt modelId="{32CAF872-AA97-4C5B-9BF7-52DB5682D5F3}" type="pres">
      <dgm:prSet presAssocID="{CE88D385-8866-4407-9F27-1711E130FA82}" presName="Name21" presStyleCnt="0"/>
      <dgm:spPr/>
      <dgm:t>
        <a:bodyPr/>
        <a:lstStyle/>
        <a:p>
          <a:endParaRPr lang="ru-RU"/>
        </a:p>
      </dgm:t>
    </dgm:pt>
    <dgm:pt modelId="{51786A00-6E5B-4CBE-B7C5-C07539CC9BC7}" type="pres">
      <dgm:prSet presAssocID="{CE88D385-8866-4407-9F27-1711E130FA82}" presName="level2Shape" presStyleLbl="node4" presStyleIdx="7" presStyleCnt="8" custScaleX="126325" custLinFactNeighborX="133" custLinFactNeighborY="35678"/>
      <dgm:spPr/>
      <dgm:t>
        <a:bodyPr/>
        <a:lstStyle/>
        <a:p>
          <a:endParaRPr lang="ru-RU"/>
        </a:p>
      </dgm:t>
    </dgm:pt>
    <dgm:pt modelId="{1AA7AFA5-3765-4D41-BF58-69B05A3B9F05}" type="pres">
      <dgm:prSet presAssocID="{CE88D385-8866-4407-9F27-1711E130FA82}" presName="hierChild3" presStyleCnt="0"/>
      <dgm:spPr/>
      <dgm:t>
        <a:bodyPr/>
        <a:lstStyle/>
        <a:p>
          <a:endParaRPr lang="ru-RU"/>
        </a:p>
      </dgm:t>
    </dgm:pt>
    <dgm:pt modelId="{DC3EDA0A-0417-4A6C-8A6F-E027762C2116}" type="pres">
      <dgm:prSet presAssocID="{0F847DA9-7CA0-4AF7-8BBA-B2F442E9B742}" presName="Name19" presStyleLbl="parChTrans1D3" presStyleIdx="1" presStyleCnt="3"/>
      <dgm:spPr/>
      <dgm:t>
        <a:bodyPr/>
        <a:lstStyle/>
        <a:p>
          <a:endParaRPr lang="ru-RU"/>
        </a:p>
      </dgm:t>
    </dgm:pt>
    <dgm:pt modelId="{FD5B0DD4-492E-406D-AEAE-36F6215DB978}" type="pres">
      <dgm:prSet presAssocID="{F3D3325F-2FA8-4722-A7A0-C7E65A612BC6}" presName="Name21" presStyleCnt="0"/>
      <dgm:spPr/>
      <dgm:t>
        <a:bodyPr/>
        <a:lstStyle/>
        <a:p>
          <a:endParaRPr lang="ru-RU"/>
        </a:p>
      </dgm:t>
    </dgm:pt>
    <dgm:pt modelId="{62432D5C-BBDD-4BBD-83EA-7B882DAE391F}" type="pres">
      <dgm:prSet presAssocID="{F3D3325F-2FA8-4722-A7A0-C7E65A612BC6}" presName="level2Shape" presStyleLbl="node3" presStyleIdx="1" presStyleCnt="3"/>
      <dgm:spPr/>
      <dgm:t>
        <a:bodyPr/>
        <a:lstStyle/>
        <a:p>
          <a:endParaRPr lang="ru-RU"/>
        </a:p>
      </dgm:t>
    </dgm:pt>
    <dgm:pt modelId="{3F146E25-9AE1-4DE3-AB00-7C74527D7A08}" type="pres">
      <dgm:prSet presAssocID="{F3D3325F-2FA8-4722-A7A0-C7E65A612BC6}" presName="hierChild3" presStyleCnt="0"/>
      <dgm:spPr/>
      <dgm:t>
        <a:bodyPr/>
        <a:lstStyle/>
        <a:p>
          <a:endParaRPr lang="ru-RU"/>
        </a:p>
      </dgm:t>
    </dgm:pt>
    <dgm:pt modelId="{0548C7F6-A7F2-41AF-A3E0-AB4EB8957760}" type="pres">
      <dgm:prSet presAssocID="{F270D25E-2C3B-4611-AA0E-CDA9AA0E9C1F}" presName="Name19" presStyleLbl="parChTrans1D3" presStyleIdx="2" presStyleCnt="3"/>
      <dgm:spPr/>
      <dgm:t>
        <a:bodyPr/>
        <a:lstStyle/>
        <a:p>
          <a:endParaRPr lang="ru-RU"/>
        </a:p>
      </dgm:t>
    </dgm:pt>
    <dgm:pt modelId="{B8EA0F1B-BBF1-4613-926A-179DF547E83E}" type="pres">
      <dgm:prSet presAssocID="{0728EF6E-DF4B-42D7-961F-68AD1888C50E}" presName="Name21" presStyleCnt="0"/>
      <dgm:spPr/>
      <dgm:t>
        <a:bodyPr/>
        <a:lstStyle/>
        <a:p>
          <a:endParaRPr lang="ru-RU"/>
        </a:p>
      </dgm:t>
    </dgm:pt>
    <dgm:pt modelId="{6A01589F-836A-4C08-ABDC-9E369DA83434}" type="pres">
      <dgm:prSet presAssocID="{0728EF6E-DF4B-42D7-961F-68AD1888C50E}" presName="level2Shape" presStyleLbl="node3" presStyleIdx="2" presStyleCnt="3"/>
      <dgm:spPr/>
      <dgm:t>
        <a:bodyPr/>
        <a:lstStyle/>
        <a:p>
          <a:endParaRPr lang="ru-RU"/>
        </a:p>
      </dgm:t>
    </dgm:pt>
    <dgm:pt modelId="{3A7C6E42-5C81-43B6-BB7A-DFAB386682BF}" type="pres">
      <dgm:prSet presAssocID="{0728EF6E-DF4B-42D7-961F-68AD1888C50E}" presName="hierChild3" presStyleCnt="0"/>
      <dgm:spPr/>
      <dgm:t>
        <a:bodyPr/>
        <a:lstStyle/>
        <a:p>
          <a:endParaRPr lang="ru-RU"/>
        </a:p>
      </dgm:t>
    </dgm:pt>
    <dgm:pt modelId="{417005A5-691B-492E-9D46-4B8CD0BF7583}" type="pres">
      <dgm:prSet presAssocID="{2E2EC726-08D7-4A1A-A990-84B6903F39EC}" presName="bgShapesFlow" presStyleCnt="0"/>
      <dgm:spPr/>
      <dgm:t>
        <a:bodyPr/>
        <a:lstStyle/>
        <a:p>
          <a:endParaRPr lang="ru-RU"/>
        </a:p>
      </dgm:t>
    </dgm:pt>
  </dgm:ptLst>
  <dgm:cxnLst>
    <dgm:cxn modelId="{6672E126-679F-40FD-9833-2D8E41B369B2}" type="presOf" srcId="{4D37010B-6F24-4894-BC66-991605AB8D69}" destId="{376CADD8-47C9-41C2-AF8A-02049640E89C}" srcOrd="0" destOrd="0" presId="urn:microsoft.com/office/officeart/2005/8/layout/hierarchy6"/>
    <dgm:cxn modelId="{A5CEB8C8-7E30-4461-95FA-B338F4C55834}" type="presOf" srcId="{0F847DA9-7CA0-4AF7-8BBA-B2F442E9B742}" destId="{DC3EDA0A-0417-4A6C-8A6F-E027762C2116}" srcOrd="0" destOrd="0" presId="urn:microsoft.com/office/officeart/2005/8/layout/hierarchy6"/>
    <dgm:cxn modelId="{2F639D00-52BE-43CB-93D9-25782EBBB146}" srcId="{4D37010B-6F24-4894-BC66-991605AB8D69}" destId="{1B63F215-7382-486B-B96D-EC95B56E197E}" srcOrd="0" destOrd="0" parTransId="{34AC27C3-D533-466B-B33C-A8C55EBB51C2}" sibTransId="{C0D36D87-48EC-44B2-BDB0-022DB74D61D1}"/>
    <dgm:cxn modelId="{16268B6B-1FF9-4786-9F86-554DD140C298}" type="presOf" srcId="{B7D71B5D-77C3-422A-B5CD-703847F0B5DD}" destId="{F2AE28FF-FC55-4757-B9ED-DAB08C021278}" srcOrd="0" destOrd="0" presId="urn:microsoft.com/office/officeart/2005/8/layout/hierarchy6"/>
    <dgm:cxn modelId="{48C5B68B-5D64-4983-B3F3-D6ACCD6269B0}" srcId="{2E2EC726-08D7-4A1A-A990-84B6903F39EC}" destId="{4D37010B-6F24-4894-BC66-991605AB8D69}" srcOrd="0" destOrd="0" parTransId="{8FC9C232-16B1-4A0C-9216-AFC9334D02A3}" sibTransId="{9BB81BD2-25AA-4395-8DB7-E9E0E31FE148}"/>
    <dgm:cxn modelId="{E1EB8FEF-830D-4751-9E93-049D3B4464C3}" type="presOf" srcId="{A27DD129-DBCF-402E-8B7C-FFF2A92900C0}" destId="{AF3374D6-9A80-4310-AE2C-C768F6D411A5}" srcOrd="0" destOrd="0" presId="urn:microsoft.com/office/officeart/2005/8/layout/hierarchy6"/>
    <dgm:cxn modelId="{F97B5897-378C-457C-8E8B-A725E708439A}" type="presOf" srcId="{3B1C0676-D508-480D-9D60-0A0E3F359AA3}" destId="{D48ED39B-F4A5-4429-AB18-106620CAE14C}" srcOrd="0" destOrd="0" presId="urn:microsoft.com/office/officeart/2005/8/layout/hierarchy6"/>
    <dgm:cxn modelId="{B0106D17-6995-46C9-81B9-6666EC722391}" type="presOf" srcId="{E6F95F3D-8BC9-48C3-BD83-C0D1A6C16D65}" destId="{1B7D69AB-0EAA-4718-8AE4-F3CC06B0BF96}" srcOrd="0" destOrd="0" presId="urn:microsoft.com/office/officeart/2005/8/layout/hierarchy6"/>
    <dgm:cxn modelId="{87183F87-2CF0-43CA-8ECB-47EE1AF1CF2D}" type="presOf" srcId="{CD3ABBFA-8906-4620-9659-FEBFF3F39A55}" destId="{E3766CB9-9C83-49FA-A0A9-8FFC6E121F32}" srcOrd="0" destOrd="0" presId="urn:microsoft.com/office/officeart/2005/8/layout/hierarchy6"/>
    <dgm:cxn modelId="{8F3613B5-AC74-42A0-BE13-D71DC8DE6938}" srcId="{4087CA12-6102-4E28-BDD4-54C51D976F44}" destId="{B7D71B5D-77C3-422A-B5CD-703847F0B5DD}" srcOrd="3" destOrd="0" parTransId="{CD3ABBFA-8906-4620-9659-FEBFF3F39A55}" sibTransId="{77EA28E1-7262-4B5B-9CC8-A5A8EEC9065A}"/>
    <dgm:cxn modelId="{548F2977-0C70-467A-B974-F554CB1C244B}" srcId="{1B63F215-7382-486B-B96D-EC95B56E197E}" destId="{E6F95F3D-8BC9-48C3-BD83-C0D1A6C16D65}" srcOrd="0" destOrd="0" parTransId="{CB558EA5-06EE-457B-AD3B-FC86AC0EC75B}" sibTransId="{299AC5B8-2C9F-4D34-A224-579E6E114598}"/>
    <dgm:cxn modelId="{C69F8024-7E3D-4FBE-BF1A-06F1DF682201}" type="presOf" srcId="{15F7EA81-E074-41CD-A0A1-5651104A5DA2}" destId="{47FB7F28-2047-4742-99DE-2DA01F738AAE}" srcOrd="0" destOrd="0" presId="urn:microsoft.com/office/officeart/2005/8/layout/hierarchy6"/>
    <dgm:cxn modelId="{5A19C5C0-18CF-4704-9F86-789088EDCE06}" type="presOf" srcId="{EB909A1D-3CD9-4F83-8FF8-B5308D4DF829}" destId="{673C0B08-AEA0-44C5-92B5-21AC1E5479DD}" srcOrd="0" destOrd="0" presId="urn:microsoft.com/office/officeart/2005/8/layout/hierarchy6"/>
    <dgm:cxn modelId="{AF1D4366-F67F-4731-8897-9E8A6159DA72}" type="presOf" srcId="{9D4788DB-05C0-4098-8F91-64C99429BD4E}" destId="{D1F4B0ED-F05A-4C3B-ACE5-360A49BBECD1}" srcOrd="0" destOrd="0" presId="urn:microsoft.com/office/officeart/2005/8/layout/hierarchy6"/>
    <dgm:cxn modelId="{FDD63AA4-BE0D-48C0-9A32-E05B5699D615}" type="presOf" srcId="{F270D25E-2C3B-4611-AA0E-CDA9AA0E9C1F}" destId="{0548C7F6-A7F2-41AF-A3E0-AB4EB8957760}" srcOrd="0" destOrd="0" presId="urn:microsoft.com/office/officeart/2005/8/layout/hierarchy6"/>
    <dgm:cxn modelId="{010AEF87-09C7-43C4-B791-A333D8C732D2}" type="presOf" srcId="{50641970-D2EF-4C56-84C2-BCDCB7238EA3}" destId="{7E481DFE-FC57-4D4F-9B1B-62B306DD25F2}" srcOrd="0" destOrd="0" presId="urn:microsoft.com/office/officeart/2005/8/layout/hierarchy6"/>
    <dgm:cxn modelId="{A8A5C7DA-E29F-48DB-8B1B-A889D1A15CFB}" type="presOf" srcId="{2E2EC726-08D7-4A1A-A990-84B6903F39EC}" destId="{6FFA0AAE-B6F1-47E9-8320-C61FA72DC69F}" srcOrd="0" destOrd="0" presId="urn:microsoft.com/office/officeart/2005/8/layout/hierarchy6"/>
    <dgm:cxn modelId="{72D114EB-B45B-44F7-BB0A-EEABCC18D7AA}" type="presOf" srcId="{E1181BB0-089A-4D40-9C63-5113E3FFA7E1}" destId="{8D4D2E68-E812-4746-9ABE-030CD23655BC}" srcOrd="0" destOrd="0" presId="urn:microsoft.com/office/officeart/2005/8/layout/hierarchy6"/>
    <dgm:cxn modelId="{E3A99902-E452-48E9-B8A8-FCC8046B2DA2}" type="presOf" srcId="{F3D3325F-2FA8-4722-A7A0-C7E65A612BC6}" destId="{62432D5C-BBDD-4BBD-83EA-7B882DAE391F}" srcOrd="0" destOrd="0" presId="urn:microsoft.com/office/officeart/2005/8/layout/hierarchy6"/>
    <dgm:cxn modelId="{9BC905E9-D720-4701-9660-AFE2939AA6DC}" type="presOf" srcId="{C87A27CB-C6C1-4439-B764-DEFA330A05B6}" destId="{16D8C00B-81AC-4088-98DF-B53315387CD3}" srcOrd="0" destOrd="0" presId="urn:microsoft.com/office/officeart/2005/8/layout/hierarchy6"/>
    <dgm:cxn modelId="{CCAAC83B-4A0C-46AE-ACCC-279FA23F816C}" srcId="{4087CA12-6102-4E28-BDD4-54C51D976F44}" destId="{CE88D385-8866-4407-9F27-1711E130FA82}" srcOrd="4" destOrd="0" parTransId="{FB952544-69D1-48D3-AF0B-54AECC00334D}" sibTransId="{752F3C2E-1FD0-471B-B700-68793177C64F}"/>
    <dgm:cxn modelId="{EFC70759-8788-4219-AB44-D436E6D90E39}" type="presOf" srcId="{4087CA12-6102-4E28-BDD4-54C51D976F44}" destId="{D7210BC8-ED30-4807-A929-C11F64E977FA}" srcOrd="0" destOrd="0" presId="urn:microsoft.com/office/officeart/2005/8/layout/hierarchy6"/>
    <dgm:cxn modelId="{9A4A519F-5321-4DE0-BDC8-4A6A6352414C}" type="presOf" srcId="{34AC27C3-D533-466B-B33C-A8C55EBB51C2}" destId="{32F609F1-EFA3-4DDD-8053-39758802FDC7}" srcOrd="0" destOrd="0" presId="urn:microsoft.com/office/officeart/2005/8/layout/hierarchy6"/>
    <dgm:cxn modelId="{9BC31343-570E-45F3-B7E4-638AE764ABDE}" type="presOf" srcId="{BF022259-CAD1-4CB1-A0D2-04B32CB80585}" destId="{888AEA62-BF07-465A-8735-9339DDAE40CA}" srcOrd="0" destOrd="0" presId="urn:microsoft.com/office/officeart/2005/8/layout/hierarchy6"/>
    <dgm:cxn modelId="{C20040BE-3A1D-4D5A-9602-899DE1283E1F}" srcId="{1B63F215-7382-486B-B96D-EC95B56E197E}" destId="{0728EF6E-DF4B-42D7-961F-68AD1888C50E}" srcOrd="2" destOrd="0" parTransId="{F270D25E-2C3B-4611-AA0E-CDA9AA0E9C1F}" sibTransId="{617D272B-61E5-4113-AF25-824AC6FF3168}"/>
    <dgm:cxn modelId="{34918181-42A8-4B2E-9840-3174EF23517F}" type="presOf" srcId="{48947CF2-D51D-44E6-9DD4-0D2EB264527A}" destId="{63E04D39-018E-46B5-917F-91F6064C6EEE}" srcOrd="0" destOrd="0" presId="urn:microsoft.com/office/officeart/2005/8/layout/hierarchy6"/>
    <dgm:cxn modelId="{67125FF7-B364-480B-A58F-0C6B42CF50B5}" type="presOf" srcId="{FB952544-69D1-48D3-AF0B-54AECC00334D}" destId="{732F37C1-B875-4E41-94CF-E3974AEF628B}" srcOrd="0" destOrd="0" presId="urn:microsoft.com/office/officeart/2005/8/layout/hierarchy6"/>
    <dgm:cxn modelId="{2C6276B8-5CEB-4D62-AD0A-11EAAC4C3897}" srcId="{4087CA12-6102-4E28-BDD4-54C51D976F44}" destId="{50641970-D2EF-4C56-84C2-BCDCB7238EA3}" srcOrd="1" destOrd="0" parTransId="{E1181BB0-089A-4D40-9C63-5113E3FFA7E1}" sibTransId="{FDB46B08-8019-4859-9117-D9458C759124}"/>
    <dgm:cxn modelId="{5A8D8784-0AD9-49E1-910A-F2889609D399}" type="presOf" srcId="{0728EF6E-DF4B-42D7-961F-68AD1888C50E}" destId="{6A01589F-836A-4C08-ABDC-9E369DA83434}" srcOrd="0" destOrd="0" presId="urn:microsoft.com/office/officeart/2005/8/layout/hierarchy6"/>
    <dgm:cxn modelId="{8CFB3D88-F7FF-4DE7-A4D8-A3051E1FAF27}" srcId="{4087CA12-6102-4E28-BDD4-54C51D976F44}" destId="{48947CF2-D51D-44E6-9DD4-0D2EB264527A}" srcOrd="0" destOrd="0" parTransId="{BF022259-CAD1-4CB1-A0D2-04B32CB80585}" sibTransId="{1808E8BC-CEEF-4617-9CCC-8FED932999D3}"/>
    <dgm:cxn modelId="{CCC1BA0A-F91D-402B-8172-89FB1604C672}" srcId="{4087CA12-6102-4E28-BDD4-54C51D976F44}" destId="{EB909A1D-3CD9-4F83-8FF8-B5308D4DF829}" srcOrd="2" destOrd="0" parTransId="{15F7EA81-E074-41CD-A0A1-5651104A5DA2}" sibTransId="{EFC5F468-E499-4D9B-AB1F-9A701FCE0AD5}"/>
    <dgm:cxn modelId="{2E972AD7-E971-44F2-8385-A0DF009A1F44}" srcId="{1B63F215-7382-486B-B96D-EC95B56E197E}" destId="{F3D3325F-2FA8-4722-A7A0-C7E65A612BC6}" srcOrd="1" destOrd="0" parTransId="{0F847DA9-7CA0-4AF7-8BBA-B2F442E9B742}" sibTransId="{65A8B1D3-B993-4080-BEE8-7F2243358A9E}"/>
    <dgm:cxn modelId="{34C41C7D-074B-47F4-AE19-CDCB984C4D29}" srcId="{E6F95F3D-8BC9-48C3-BD83-C0D1A6C16D65}" destId="{4087CA12-6102-4E28-BDD4-54C51D976F44}" srcOrd="2" destOrd="0" parTransId="{9D4788DB-05C0-4098-8F91-64C99429BD4E}" sibTransId="{94DC2B32-8D9B-4F48-84BC-4CC5F4CE94B8}"/>
    <dgm:cxn modelId="{515BD623-29F9-47F9-AF8C-60CC932913E5}" type="presOf" srcId="{9C4D7FA7-CF57-4A70-9073-0366FF9FF1D4}" destId="{16B2706A-FBD7-416D-B8FC-73062FE482A8}" srcOrd="0" destOrd="0" presId="urn:microsoft.com/office/officeart/2005/8/layout/hierarchy6"/>
    <dgm:cxn modelId="{1571E457-3D2F-4ACD-8F7C-A9C0EBF043A4}" type="presOf" srcId="{CB558EA5-06EE-457B-AD3B-FC86AC0EC75B}" destId="{5777430A-666D-41D1-A3FF-CC7B9F2C5EA3}" srcOrd="0" destOrd="0" presId="urn:microsoft.com/office/officeart/2005/8/layout/hierarchy6"/>
    <dgm:cxn modelId="{C263C6F5-9283-4765-B8F9-D1D5705D0CFB}" srcId="{E6F95F3D-8BC9-48C3-BD83-C0D1A6C16D65}" destId="{9C4D7FA7-CF57-4A70-9073-0366FF9FF1D4}" srcOrd="0" destOrd="0" parTransId="{C87A27CB-C6C1-4439-B764-DEFA330A05B6}" sibTransId="{75748746-3CE2-428B-BAF0-3E5572DCE02B}"/>
    <dgm:cxn modelId="{902A135D-477C-4144-927A-3362C6F9577D}" srcId="{E6F95F3D-8BC9-48C3-BD83-C0D1A6C16D65}" destId="{3B1C0676-D508-480D-9D60-0A0E3F359AA3}" srcOrd="1" destOrd="0" parTransId="{A27DD129-DBCF-402E-8B7C-FFF2A92900C0}" sibTransId="{6AABFE21-C712-4F5F-8DAC-A291255336DD}"/>
    <dgm:cxn modelId="{02278C19-26BE-4FDF-BEC9-D58951F22218}" type="presOf" srcId="{1B63F215-7382-486B-B96D-EC95B56E197E}" destId="{ACB8C1D8-9548-4638-A53A-7F380B0DEA52}" srcOrd="0" destOrd="0" presId="urn:microsoft.com/office/officeart/2005/8/layout/hierarchy6"/>
    <dgm:cxn modelId="{5BD205A6-BBB6-46E3-AA20-1844DCC438F7}" type="presOf" srcId="{CE88D385-8866-4407-9F27-1711E130FA82}" destId="{51786A00-6E5B-4CBE-B7C5-C07539CC9BC7}" srcOrd="0" destOrd="0" presId="urn:microsoft.com/office/officeart/2005/8/layout/hierarchy6"/>
    <dgm:cxn modelId="{DBC864FC-2154-4878-AF0E-B911E896507A}" type="presParOf" srcId="{6FFA0AAE-B6F1-47E9-8320-C61FA72DC69F}" destId="{346BC149-8DBF-4BC9-9585-6AEC33906D49}" srcOrd="0" destOrd="0" presId="urn:microsoft.com/office/officeart/2005/8/layout/hierarchy6"/>
    <dgm:cxn modelId="{A4B29D43-DEE0-4D85-9F23-3369C28E7C73}" type="presParOf" srcId="{346BC149-8DBF-4BC9-9585-6AEC33906D49}" destId="{41DFF99A-2140-4444-BAA6-462DE5DBD484}" srcOrd="0" destOrd="0" presId="urn:microsoft.com/office/officeart/2005/8/layout/hierarchy6"/>
    <dgm:cxn modelId="{3C072EE0-8E0E-4A74-8A87-91DEDFFF79C0}" type="presParOf" srcId="{41DFF99A-2140-4444-BAA6-462DE5DBD484}" destId="{A8FC0C13-0624-43A3-8083-CB326E569B82}" srcOrd="0" destOrd="0" presId="urn:microsoft.com/office/officeart/2005/8/layout/hierarchy6"/>
    <dgm:cxn modelId="{184B90A8-7E7C-4408-8A3B-D1466AA50A8B}" type="presParOf" srcId="{A8FC0C13-0624-43A3-8083-CB326E569B82}" destId="{376CADD8-47C9-41C2-AF8A-02049640E89C}" srcOrd="0" destOrd="0" presId="urn:microsoft.com/office/officeart/2005/8/layout/hierarchy6"/>
    <dgm:cxn modelId="{89241E92-66D0-445A-8073-9E551FBBFEC9}" type="presParOf" srcId="{A8FC0C13-0624-43A3-8083-CB326E569B82}" destId="{561C06E0-492B-4348-B6B2-1E461F1FEF2A}" srcOrd="1" destOrd="0" presId="urn:microsoft.com/office/officeart/2005/8/layout/hierarchy6"/>
    <dgm:cxn modelId="{2EC2DDA6-088D-470A-9FD9-4E648A97A350}" type="presParOf" srcId="{561C06E0-492B-4348-B6B2-1E461F1FEF2A}" destId="{32F609F1-EFA3-4DDD-8053-39758802FDC7}" srcOrd="0" destOrd="0" presId="urn:microsoft.com/office/officeart/2005/8/layout/hierarchy6"/>
    <dgm:cxn modelId="{1180D6E9-17CC-414C-9467-F29DF2583535}" type="presParOf" srcId="{561C06E0-492B-4348-B6B2-1E461F1FEF2A}" destId="{26D4577D-3D67-47CE-BE93-3EC4B3388303}" srcOrd="1" destOrd="0" presId="urn:microsoft.com/office/officeart/2005/8/layout/hierarchy6"/>
    <dgm:cxn modelId="{3EB6F22E-E29B-4BB5-B3FA-7A54EB1B28B0}" type="presParOf" srcId="{26D4577D-3D67-47CE-BE93-3EC4B3388303}" destId="{ACB8C1D8-9548-4638-A53A-7F380B0DEA52}" srcOrd="0" destOrd="0" presId="urn:microsoft.com/office/officeart/2005/8/layout/hierarchy6"/>
    <dgm:cxn modelId="{0534DEEF-242B-4C92-8666-C099B814CCA5}" type="presParOf" srcId="{26D4577D-3D67-47CE-BE93-3EC4B3388303}" destId="{B104C938-E87C-4950-B1B1-E6447F95CD67}" srcOrd="1" destOrd="0" presId="urn:microsoft.com/office/officeart/2005/8/layout/hierarchy6"/>
    <dgm:cxn modelId="{3D32B98A-A687-4E25-A41D-FF0215BE5781}" type="presParOf" srcId="{B104C938-E87C-4950-B1B1-E6447F95CD67}" destId="{5777430A-666D-41D1-A3FF-CC7B9F2C5EA3}" srcOrd="0" destOrd="0" presId="urn:microsoft.com/office/officeart/2005/8/layout/hierarchy6"/>
    <dgm:cxn modelId="{7493B5B0-4AE6-4255-9BB4-8260673CE36D}" type="presParOf" srcId="{B104C938-E87C-4950-B1B1-E6447F95CD67}" destId="{4FE1DFA6-1E3D-41AD-B290-2E51B863EBA7}" srcOrd="1" destOrd="0" presId="urn:microsoft.com/office/officeart/2005/8/layout/hierarchy6"/>
    <dgm:cxn modelId="{60D57CF8-72A8-4FEE-B61C-630351E7F284}" type="presParOf" srcId="{4FE1DFA6-1E3D-41AD-B290-2E51B863EBA7}" destId="{1B7D69AB-0EAA-4718-8AE4-F3CC06B0BF96}" srcOrd="0" destOrd="0" presId="urn:microsoft.com/office/officeart/2005/8/layout/hierarchy6"/>
    <dgm:cxn modelId="{8D8597E4-9BE4-4162-AB92-691A44D6B5AC}" type="presParOf" srcId="{4FE1DFA6-1E3D-41AD-B290-2E51B863EBA7}" destId="{1C78C400-3461-4CE4-879C-B95CC3CB6EDD}" srcOrd="1" destOrd="0" presId="urn:microsoft.com/office/officeart/2005/8/layout/hierarchy6"/>
    <dgm:cxn modelId="{D0D653A3-7E79-4601-BA27-A079DC0854E3}" type="presParOf" srcId="{1C78C400-3461-4CE4-879C-B95CC3CB6EDD}" destId="{16D8C00B-81AC-4088-98DF-B53315387CD3}" srcOrd="0" destOrd="0" presId="urn:microsoft.com/office/officeart/2005/8/layout/hierarchy6"/>
    <dgm:cxn modelId="{34C4FFA6-2865-4DD9-AD5B-7B141BF0CE15}" type="presParOf" srcId="{1C78C400-3461-4CE4-879C-B95CC3CB6EDD}" destId="{999A3B9D-1116-4996-B537-686F2854D6CC}" srcOrd="1" destOrd="0" presId="urn:microsoft.com/office/officeart/2005/8/layout/hierarchy6"/>
    <dgm:cxn modelId="{0BC564BB-0970-4FFB-B4AA-FFC9EFD5990C}" type="presParOf" srcId="{999A3B9D-1116-4996-B537-686F2854D6CC}" destId="{16B2706A-FBD7-416D-B8FC-73062FE482A8}" srcOrd="0" destOrd="0" presId="urn:microsoft.com/office/officeart/2005/8/layout/hierarchy6"/>
    <dgm:cxn modelId="{00E1F795-6AEC-470B-B1EC-613848CBE01A}" type="presParOf" srcId="{999A3B9D-1116-4996-B537-686F2854D6CC}" destId="{B0BC1BFC-FF71-4163-A0C9-C33A8E0B5791}" srcOrd="1" destOrd="0" presId="urn:microsoft.com/office/officeart/2005/8/layout/hierarchy6"/>
    <dgm:cxn modelId="{35AB7FB3-F2FF-4414-AA6E-0387EE9B51FC}" type="presParOf" srcId="{1C78C400-3461-4CE4-879C-B95CC3CB6EDD}" destId="{AF3374D6-9A80-4310-AE2C-C768F6D411A5}" srcOrd="2" destOrd="0" presId="urn:microsoft.com/office/officeart/2005/8/layout/hierarchy6"/>
    <dgm:cxn modelId="{D641D3B5-6A00-4A15-9711-548DEC11BEE3}" type="presParOf" srcId="{1C78C400-3461-4CE4-879C-B95CC3CB6EDD}" destId="{DFB34FB2-CE48-4F34-8483-5C56F983E556}" srcOrd="3" destOrd="0" presId="urn:microsoft.com/office/officeart/2005/8/layout/hierarchy6"/>
    <dgm:cxn modelId="{37445989-1CB7-4E74-9859-71BC246A644F}" type="presParOf" srcId="{DFB34FB2-CE48-4F34-8483-5C56F983E556}" destId="{D48ED39B-F4A5-4429-AB18-106620CAE14C}" srcOrd="0" destOrd="0" presId="urn:microsoft.com/office/officeart/2005/8/layout/hierarchy6"/>
    <dgm:cxn modelId="{7806E4C7-0C08-47A2-86AD-EAA78D4B2C8C}" type="presParOf" srcId="{DFB34FB2-CE48-4F34-8483-5C56F983E556}" destId="{0A332D05-2F37-41C5-92C4-F6F7AAA86CE9}" srcOrd="1" destOrd="0" presId="urn:microsoft.com/office/officeart/2005/8/layout/hierarchy6"/>
    <dgm:cxn modelId="{C94848FB-5781-4663-95FD-B0382D9BE662}" type="presParOf" srcId="{1C78C400-3461-4CE4-879C-B95CC3CB6EDD}" destId="{D1F4B0ED-F05A-4C3B-ACE5-360A49BBECD1}" srcOrd="4" destOrd="0" presId="urn:microsoft.com/office/officeart/2005/8/layout/hierarchy6"/>
    <dgm:cxn modelId="{00C33883-4000-4831-A223-EDD5147785F1}" type="presParOf" srcId="{1C78C400-3461-4CE4-879C-B95CC3CB6EDD}" destId="{23F9D17E-CA9C-4361-A3D5-E12CAE27415E}" srcOrd="5" destOrd="0" presId="urn:microsoft.com/office/officeart/2005/8/layout/hierarchy6"/>
    <dgm:cxn modelId="{573CBE50-2807-4008-A310-2B27511B5D8C}" type="presParOf" srcId="{23F9D17E-CA9C-4361-A3D5-E12CAE27415E}" destId="{D7210BC8-ED30-4807-A929-C11F64E977FA}" srcOrd="0" destOrd="0" presId="urn:microsoft.com/office/officeart/2005/8/layout/hierarchy6"/>
    <dgm:cxn modelId="{AC5947D5-2D9B-4B74-8EE4-CAA1C9F6C9AF}" type="presParOf" srcId="{23F9D17E-CA9C-4361-A3D5-E12CAE27415E}" destId="{0F3A88D2-6638-4234-AD30-5BC430A2C078}" srcOrd="1" destOrd="0" presId="urn:microsoft.com/office/officeart/2005/8/layout/hierarchy6"/>
    <dgm:cxn modelId="{264291A2-308A-4DB7-A56B-3F35F9BDFB40}" type="presParOf" srcId="{0F3A88D2-6638-4234-AD30-5BC430A2C078}" destId="{888AEA62-BF07-465A-8735-9339DDAE40CA}" srcOrd="0" destOrd="0" presId="urn:microsoft.com/office/officeart/2005/8/layout/hierarchy6"/>
    <dgm:cxn modelId="{9B16757E-CB1F-4559-BC7C-C63220CB046E}" type="presParOf" srcId="{0F3A88D2-6638-4234-AD30-5BC430A2C078}" destId="{35752A09-FC74-4E33-8D8A-84A1D2A28957}" srcOrd="1" destOrd="0" presId="urn:microsoft.com/office/officeart/2005/8/layout/hierarchy6"/>
    <dgm:cxn modelId="{7A2E832C-3F65-4635-A15B-F129479D9D0A}" type="presParOf" srcId="{35752A09-FC74-4E33-8D8A-84A1D2A28957}" destId="{63E04D39-018E-46B5-917F-91F6064C6EEE}" srcOrd="0" destOrd="0" presId="urn:microsoft.com/office/officeart/2005/8/layout/hierarchy6"/>
    <dgm:cxn modelId="{2CB2BC6C-551D-4FBF-B181-C7FEEF2F7C5D}" type="presParOf" srcId="{35752A09-FC74-4E33-8D8A-84A1D2A28957}" destId="{B8769D64-A25D-4E7E-8770-999D378F1C9A}" srcOrd="1" destOrd="0" presId="urn:microsoft.com/office/officeart/2005/8/layout/hierarchy6"/>
    <dgm:cxn modelId="{2CC766BC-B5FE-49E0-8F05-714ACB5321A1}" type="presParOf" srcId="{0F3A88D2-6638-4234-AD30-5BC430A2C078}" destId="{8D4D2E68-E812-4746-9ABE-030CD23655BC}" srcOrd="2" destOrd="0" presId="urn:microsoft.com/office/officeart/2005/8/layout/hierarchy6"/>
    <dgm:cxn modelId="{70C4D00A-4776-4833-A372-1D80D1B73046}" type="presParOf" srcId="{0F3A88D2-6638-4234-AD30-5BC430A2C078}" destId="{AC57DE35-1F44-42A9-82E6-FD02D700D5D4}" srcOrd="3" destOrd="0" presId="urn:microsoft.com/office/officeart/2005/8/layout/hierarchy6"/>
    <dgm:cxn modelId="{10BA1376-3751-4788-AAA0-AC60FA6FB1DF}" type="presParOf" srcId="{AC57DE35-1F44-42A9-82E6-FD02D700D5D4}" destId="{7E481DFE-FC57-4D4F-9B1B-62B306DD25F2}" srcOrd="0" destOrd="0" presId="urn:microsoft.com/office/officeart/2005/8/layout/hierarchy6"/>
    <dgm:cxn modelId="{BC613E4E-4B00-4D5D-B1FD-FD237115D15D}" type="presParOf" srcId="{AC57DE35-1F44-42A9-82E6-FD02D700D5D4}" destId="{942A30C5-B92F-4FD7-8838-B02914B372B4}" srcOrd="1" destOrd="0" presId="urn:microsoft.com/office/officeart/2005/8/layout/hierarchy6"/>
    <dgm:cxn modelId="{9F3FB920-71B2-4881-A86F-B15619A68A2F}" type="presParOf" srcId="{0F3A88D2-6638-4234-AD30-5BC430A2C078}" destId="{47FB7F28-2047-4742-99DE-2DA01F738AAE}" srcOrd="4" destOrd="0" presId="urn:microsoft.com/office/officeart/2005/8/layout/hierarchy6"/>
    <dgm:cxn modelId="{6EBDA6AB-A694-4C32-9B58-AFF67F966E96}" type="presParOf" srcId="{0F3A88D2-6638-4234-AD30-5BC430A2C078}" destId="{42727525-E435-4AC3-91AC-78AAFE058906}" srcOrd="5" destOrd="0" presId="urn:microsoft.com/office/officeart/2005/8/layout/hierarchy6"/>
    <dgm:cxn modelId="{8D178768-8921-47ED-BDD9-29D92951701A}" type="presParOf" srcId="{42727525-E435-4AC3-91AC-78AAFE058906}" destId="{673C0B08-AEA0-44C5-92B5-21AC1E5479DD}" srcOrd="0" destOrd="0" presId="urn:microsoft.com/office/officeart/2005/8/layout/hierarchy6"/>
    <dgm:cxn modelId="{78CBFD62-AFC9-4BF7-B6E7-564BF973AC99}" type="presParOf" srcId="{42727525-E435-4AC3-91AC-78AAFE058906}" destId="{58C92D58-8A85-428E-8813-4DABB52C893D}" srcOrd="1" destOrd="0" presId="urn:microsoft.com/office/officeart/2005/8/layout/hierarchy6"/>
    <dgm:cxn modelId="{78C51054-97F2-4D21-B956-437B87D5B581}" type="presParOf" srcId="{0F3A88D2-6638-4234-AD30-5BC430A2C078}" destId="{E3766CB9-9C83-49FA-A0A9-8FFC6E121F32}" srcOrd="6" destOrd="0" presId="urn:microsoft.com/office/officeart/2005/8/layout/hierarchy6"/>
    <dgm:cxn modelId="{D7133B6F-9C8A-4E49-BC06-3DF939793C49}" type="presParOf" srcId="{0F3A88D2-6638-4234-AD30-5BC430A2C078}" destId="{36A37B39-7C9A-493E-8513-1B41097A6CE8}" srcOrd="7" destOrd="0" presId="urn:microsoft.com/office/officeart/2005/8/layout/hierarchy6"/>
    <dgm:cxn modelId="{0C30BF73-61E7-4B71-B093-D9FF1783202D}" type="presParOf" srcId="{36A37B39-7C9A-493E-8513-1B41097A6CE8}" destId="{F2AE28FF-FC55-4757-B9ED-DAB08C021278}" srcOrd="0" destOrd="0" presId="urn:microsoft.com/office/officeart/2005/8/layout/hierarchy6"/>
    <dgm:cxn modelId="{B092969D-8C81-4DB4-A914-0176A0118954}" type="presParOf" srcId="{36A37B39-7C9A-493E-8513-1B41097A6CE8}" destId="{BA243498-B670-40BE-A589-4131240D2A08}" srcOrd="1" destOrd="0" presId="urn:microsoft.com/office/officeart/2005/8/layout/hierarchy6"/>
    <dgm:cxn modelId="{F37A714C-A4EA-4F18-B5E0-704520C064A6}" type="presParOf" srcId="{0F3A88D2-6638-4234-AD30-5BC430A2C078}" destId="{732F37C1-B875-4E41-94CF-E3974AEF628B}" srcOrd="8" destOrd="0" presId="urn:microsoft.com/office/officeart/2005/8/layout/hierarchy6"/>
    <dgm:cxn modelId="{8F980B63-0EF9-463B-9565-EE802BAD7FF5}" type="presParOf" srcId="{0F3A88D2-6638-4234-AD30-5BC430A2C078}" destId="{32CAF872-AA97-4C5B-9BF7-52DB5682D5F3}" srcOrd="9" destOrd="0" presId="urn:microsoft.com/office/officeart/2005/8/layout/hierarchy6"/>
    <dgm:cxn modelId="{B7F87062-6F90-4D4D-A16A-E68811E4A6F1}" type="presParOf" srcId="{32CAF872-AA97-4C5B-9BF7-52DB5682D5F3}" destId="{51786A00-6E5B-4CBE-B7C5-C07539CC9BC7}" srcOrd="0" destOrd="0" presId="urn:microsoft.com/office/officeart/2005/8/layout/hierarchy6"/>
    <dgm:cxn modelId="{E3C23F6C-2442-499F-878A-E897B8A27565}" type="presParOf" srcId="{32CAF872-AA97-4C5B-9BF7-52DB5682D5F3}" destId="{1AA7AFA5-3765-4D41-BF58-69B05A3B9F05}" srcOrd="1" destOrd="0" presId="urn:microsoft.com/office/officeart/2005/8/layout/hierarchy6"/>
    <dgm:cxn modelId="{E98F5B7B-18AC-4750-9F54-AE474AC758FB}" type="presParOf" srcId="{B104C938-E87C-4950-B1B1-E6447F95CD67}" destId="{DC3EDA0A-0417-4A6C-8A6F-E027762C2116}" srcOrd="2" destOrd="0" presId="urn:microsoft.com/office/officeart/2005/8/layout/hierarchy6"/>
    <dgm:cxn modelId="{36E7D82C-AC7E-40F0-B84B-C3EE0A652E76}" type="presParOf" srcId="{B104C938-E87C-4950-B1B1-E6447F95CD67}" destId="{FD5B0DD4-492E-406D-AEAE-36F6215DB978}" srcOrd="3" destOrd="0" presId="urn:microsoft.com/office/officeart/2005/8/layout/hierarchy6"/>
    <dgm:cxn modelId="{30A60BCD-55EB-4984-AA93-C1432C62B97F}" type="presParOf" srcId="{FD5B0DD4-492E-406D-AEAE-36F6215DB978}" destId="{62432D5C-BBDD-4BBD-83EA-7B882DAE391F}" srcOrd="0" destOrd="0" presId="urn:microsoft.com/office/officeart/2005/8/layout/hierarchy6"/>
    <dgm:cxn modelId="{26E7CEFE-35DF-4D6E-A366-92838F0EBF58}" type="presParOf" srcId="{FD5B0DD4-492E-406D-AEAE-36F6215DB978}" destId="{3F146E25-9AE1-4DE3-AB00-7C74527D7A08}" srcOrd="1" destOrd="0" presId="urn:microsoft.com/office/officeart/2005/8/layout/hierarchy6"/>
    <dgm:cxn modelId="{B58FB433-B10C-440F-8E45-52C82846D156}" type="presParOf" srcId="{B104C938-E87C-4950-B1B1-E6447F95CD67}" destId="{0548C7F6-A7F2-41AF-A3E0-AB4EB8957760}" srcOrd="4" destOrd="0" presId="urn:microsoft.com/office/officeart/2005/8/layout/hierarchy6"/>
    <dgm:cxn modelId="{D07593A7-5E8F-48EB-9C7B-CD9F2D21298D}" type="presParOf" srcId="{B104C938-E87C-4950-B1B1-E6447F95CD67}" destId="{B8EA0F1B-BBF1-4613-926A-179DF547E83E}" srcOrd="5" destOrd="0" presId="urn:microsoft.com/office/officeart/2005/8/layout/hierarchy6"/>
    <dgm:cxn modelId="{38764EC9-AEB8-480E-88CB-BA78FB890239}" type="presParOf" srcId="{B8EA0F1B-BBF1-4613-926A-179DF547E83E}" destId="{6A01589F-836A-4C08-ABDC-9E369DA83434}" srcOrd="0" destOrd="0" presId="urn:microsoft.com/office/officeart/2005/8/layout/hierarchy6"/>
    <dgm:cxn modelId="{B17AA8FF-4A9F-40C0-8566-8A5758B2AF72}" type="presParOf" srcId="{B8EA0F1B-BBF1-4613-926A-179DF547E83E}" destId="{3A7C6E42-5C81-43B6-BB7A-DFAB386682BF}" srcOrd="1" destOrd="0" presId="urn:microsoft.com/office/officeart/2005/8/layout/hierarchy6"/>
    <dgm:cxn modelId="{8389C01F-470A-4679-A128-852B2CE79AB0}" type="presParOf" srcId="{6FFA0AAE-B6F1-47E9-8320-C61FA72DC69F}" destId="{417005A5-691B-492E-9D46-4B8CD0BF7583}" srcOrd="1" destOrd="0" presId="urn:microsoft.com/office/officeart/2005/8/layout/hierarchy6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2EC726-08D7-4A1A-A990-84B6903F39EC}" type="doc">
      <dgm:prSet loTypeId="urn:microsoft.com/office/officeart/2005/8/layout/hierarchy6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B63F215-7382-486B-B96D-EC95B56E197E}">
      <dgm:prSet phldrT="[Текст]" custT="1"/>
      <dgm:spPr/>
      <dgm:t>
        <a:bodyPr/>
        <a:lstStyle/>
        <a:p>
          <a:r>
            <a:rPr lang="en-US" sz="1000"/>
            <a:t>Time Warner Inc</a:t>
          </a:r>
          <a:r>
            <a:rPr lang="ru-RU" sz="1000"/>
            <a:t>.</a:t>
          </a:r>
        </a:p>
      </dgm:t>
    </dgm:pt>
    <dgm:pt modelId="{34AC27C3-D533-466B-B33C-A8C55EBB51C2}" type="parTrans" cxnId="{2F639D00-52BE-43CB-93D9-25782EBBB146}">
      <dgm:prSet/>
      <dgm:spPr/>
      <dgm:t>
        <a:bodyPr/>
        <a:lstStyle/>
        <a:p>
          <a:endParaRPr lang="ru-RU" sz="2000"/>
        </a:p>
      </dgm:t>
    </dgm:pt>
    <dgm:pt modelId="{C0D36D87-48EC-44B2-BDB0-022DB74D61D1}" type="sibTrans" cxnId="{2F639D00-52BE-43CB-93D9-25782EBBB146}">
      <dgm:prSet/>
      <dgm:spPr/>
      <dgm:t>
        <a:bodyPr/>
        <a:lstStyle/>
        <a:p>
          <a:endParaRPr lang="ru-RU" sz="2000"/>
        </a:p>
      </dgm:t>
    </dgm:pt>
    <dgm:pt modelId="{E6F95F3D-8BC9-48C3-BD83-C0D1A6C16D65}">
      <dgm:prSet custT="1"/>
      <dgm:spPr/>
      <dgm:t>
        <a:bodyPr/>
        <a:lstStyle/>
        <a:p>
          <a:r>
            <a:rPr lang="en-US" sz="1000"/>
            <a:t>Warner Bros</a:t>
          </a:r>
          <a:r>
            <a:rPr lang="ru-RU" sz="1000"/>
            <a:t>.</a:t>
          </a:r>
        </a:p>
      </dgm:t>
    </dgm:pt>
    <dgm:pt modelId="{CB558EA5-06EE-457B-AD3B-FC86AC0EC75B}" type="parTrans" cxnId="{548F2977-0C70-467A-B974-F554CB1C244B}">
      <dgm:prSet/>
      <dgm:spPr/>
      <dgm:t>
        <a:bodyPr/>
        <a:lstStyle/>
        <a:p>
          <a:endParaRPr lang="ru-RU" sz="2000"/>
        </a:p>
      </dgm:t>
    </dgm:pt>
    <dgm:pt modelId="{299AC5B8-2C9F-4D34-A224-579E6E114598}" type="sibTrans" cxnId="{548F2977-0C70-467A-B974-F554CB1C244B}">
      <dgm:prSet/>
      <dgm:spPr/>
      <dgm:t>
        <a:bodyPr/>
        <a:lstStyle/>
        <a:p>
          <a:endParaRPr lang="ru-RU" sz="2000"/>
        </a:p>
      </dgm:t>
    </dgm:pt>
    <dgm:pt modelId="{0728EF6E-DF4B-42D7-961F-68AD1888C50E}">
      <dgm:prSet custT="1"/>
      <dgm:spPr/>
      <dgm:t>
        <a:bodyPr/>
        <a:lstStyle/>
        <a:p>
          <a:r>
            <a:rPr lang="en-US" sz="1000"/>
            <a:t>Home Box Office </a:t>
          </a:r>
          <a:endParaRPr lang="ru-RU" sz="1000"/>
        </a:p>
      </dgm:t>
    </dgm:pt>
    <dgm:pt modelId="{F270D25E-2C3B-4611-AA0E-CDA9AA0E9C1F}" type="parTrans" cxnId="{C20040BE-3A1D-4D5A-9602-899DE1283E1F}">
      <dgm:prSet/>
      <dgm:spPr/>
      <dgm:t>
        <a:bodyPr/>
        <a:lstStyle/>
        <a:p>
          <a:endParaRPr lang="ru-RU" sz="2000"/>
        </a:p>
      </dgm:t>
    </dgm:pt>
    <dgm:pt modelId="{617D272B-61E5-4113-AF25-824AC6FF3168}" type="sibTrans" cxnId="{C20040BE-3A1D-4D5A-9602-899DE1283E1F}">
      <dgm:prSet/>
      <dgm:spPr/>
      <dgm:t>
        <a:bodyPr/>
        <a:lstStyle/>
        <a:p>
          <a:endParaRPr lang="ru-RU" sz="2000"/>
        </a:p>
      </dgm:t>
    </dgm:pt>
    <dgm:pt modelId="{F3D3325F-2FA8-4722-A7A0-C7E65A612BC6}">
      <dgm:prSet custT="1"/>
      <dgm:spPr/>
      <dgm:t>
        <a:bodyPr/>
        <a:lstStyle/>
        <a:p>
          <a:r>
            <a:rPr lang="en-US" sz="1000"/>
            <a:t>Turner</a:t>
          </a:r>
          <a:endParaRPr lang="ru-RU" sz="1000"/>
        </a:p>
      </dgm:t>
    </dgm:pt>
    <dgm:pt modelId="{0F847DA9-7CA0-4AF7-8BBA-B2F442E9B742}" type="parTrans" cxnId="{2E972AD7-E971-44F2-8385-A0DF009A1F44}">
      <dgm:prSet/>
      <dgm:spPr/>
      <dgm:t>
        <a:bodyPr/>
        <a:lstStyle/>
        <a:p>
          <a:endParaRPr lang="ru-RU" sz="2000"/>
        </a:p>
      </dgm:t>
    </dgm:pt>
    <dgm:pt modelId="{65A8B1D3-B993-4080-BEE8-7F2243358A9E}" type="sibTrans" cxnId="{2E972AD7-E971-44F2-8385-A0DF009A1F44}">
      <dgm:prSet/>
      <dgm:spPr/>
      <dgm:t>
        <a:bodyPr/>
        <a:lstStyle/>
        <a:p>
          <a:endParaRPr lang="ru-RU" sz="2000"/>
        </a:p>
      </dgm:t>
    </dgm:pt>
    <dgm:pt modelId="{3B1C0676-D508-480D-9D60-0A0E3F359AA3}">
      <dgm:prSet custT="1"/>
      <dgm:spPr/>
      <dgm:t>
        <a:bodyPr/>
        <a:lstStyle/>
        <a:p>
          <a:r>
            <a:rPr lang="en-US" sz="1000"/>
            <a:t>New Line Cinema</a:t>
          </a:r>
          <a:endParaRPr lang="ru-RU" sz="1000"/>
        </a:p>
      </dgm:t>
    </dgm:pt>
    <dgm:pt modelId="{A27DD129-DBCF-402E-8B7C-FFF2A92900C0}" type="parTrans" cxnId="{902A135D-477C-4144-927A-3362C6F9577D}">
      <dgm:prSet/>
      <dgm:spPr/>
      <dgm:t>
        <a:bodyPr/>
        <a:lstStyle/>
        <a:p>
          <a:endParaRPr lang="ru-RU" sz="2000"/>
        </a:p>
      </dgm:t>
    </dgm:pt>
    <dgm:pt modelId="{6AABFE21-C712-4F5F-8DAC-A291255336DD}" type="sibTrans" cxnId="{902A135D-477C-4144-927A-3362C6F9577D}">
      <dgm:prSet/>
      <dgm:spPr/>
      <dgm:t>
        <a:bodyPr/>
        <a:lstStyle/>
        <a:p>
          <a:endParaRPr lang="ru-RU" sz="2000"/>
        </a:p>
      </dgm:t>
    </dgm:pt>
    <dgm:pt modelId="{4087CA12-6102-4E28-BDD4-54C51D976F44}">
      <dgm:prSet custT="1"/>
      <dgm:spPr/>
      <dgm:t>
        <a:bodyPr/>
        <a:lstStyle/>
        <a:p>
          <a:r>
            <a:rPr lang="ru-RU" sz="1000"/>
            <a:t>Совместное производство</a:t>
          </a:r>
        </a:p>
      </dgm:t>
    </dgm:pt>
    <dgm:pt modelId="{9D4788DB-05C0-4098-8F91-64C99429BD4E}" type="parTrans" cxnId="{34C41C7D-074B-47F4-AE19-CDCB984C4D29}">
      <dgm:prSet/>
      <dgm:spPr/>
      <dgm:t>
        <a:bodyPr/>
        <a:lstStyle/>
        <a:p>
          <a:endParaRPr lang="ru-RU" sz="2000"/>
        </a:p>
      </dgm:t>
    </dgm:pt>
    <dgm:pt modelId="{94DC2B32-8D9B-4F48-84BC-4CC5F4CE94B8}" type="sibTrans" cxnId="{34C41C7D-074B-47F4-AE19-CDCB984C4D29}">
      <dgm:prSet/>
      <dgm:spPr/>
      <dgm:t>
        <a:bodyPr/>
        <a:lstStyle/>
        <a:p>
          <a:endParaRPr lang="ru-RU" sz="2000"/>
        </a:p>
      </dgm:t>
    </dgm:pt>
    <dgm:pt modelId="{EB909A1D-3CD9-4F83-8FF8-B5308D4DF829}">
      <dgm:prSet custT="1"/>
      <dgm:spPr/>
      <dgm:t>
        <a:bodyPr/>
        <a:lstStyle/>
        <a:p>
          <a:r>
            <a:rPr lang="en-US" sz="1000"/>
            <a:t>RatPac</a:t>
          </a:r>
          <a:r>
            <a:rPr lang="ru-RU" sz="1000"/>
            <a:t>-</a:t>
          </a:r>
          <a:r>
            <a:rPr lang="en-US" sz="1000"/>
            <a:t>Dune Entertainment</a:t>
          </a:r>
          <a:r>
            <a:rPr lang="ru-RU" sz="1000"/>
            <a:t>.</a:t>
          </a:r>
        </a:p>
      </dgm:t>
    </dgm:pt>
    <dgm:pt modelId="{15F7EA81-E074-41CD-A0A1-5651104A5DA2}" type="parTrans" cxnId="{CCC1BA0A-F91D-402B-8172-89FB1604C672}">
      <dgm:prSet/>
      <dgm:spPr/>
      <dgm:t>
        <a:bodyPr/>
        <a:lstStyle/>
        <a:p>
          <a:endParaRPr lang="ru-RU" sz="2000"/>
        </a:p>
      </dgm:t>
    </dgm:pt>
    <dgm:pt modelId="{EFC5F468-E499-4D9B-AB1F-9A701FCE0AD5}" type="sibTrans" cxnId="{CCC1BA0A-F91D-402B-8172-89FB1604C672}">
      <dgm:prSet/>
      <dgm:spPr/>
      <dgm:t>
        <a:bodyPr/>
        <a:lstStyle/>
        <a:p>
          <a:endParaRPr lang="ru-RU" sz="2000"/>
        </a:p>
      </dgm:t>
    </dgm:pt>
    <dgm:pt modelId="{48947CF2-D51D-44E6-9DD4-0D2EB264527A}">
      <dgm:prSet custT="1"/>
      <dgm:spPr/>
      <dgm:t>
        <a:bodyPr/>
        <a:lstStyle/>
        <a:p>
          <a:r>
            <a:rPr lang="en-US" sz="1000"/>
            <a:t>Village Roadshow Pictures</a:t>
          </a:r>
          <a:endParaRPr lang="ru-RU" sz="1000"/>
        </a:p>
      </dgm:t>
    </dgm:pt>
    <dgm:pt modelId="{BF022259-CAD1-4CB1-A0D2-04B32CB80585}" type="parTrans" cxnId="{8CFB3D88-F7FF-4DE7-A4D8-A3051E1FAF27}">
      <dgm:prSet/>
      <dgm:spPr/>
      <dgm:t>
        <a:bodyPr/>
        <a:lstStyle/>
        <a:p>
          <a:endParaRPr lang="ru-RU"/>
        </a:p>
      </dgm:t>
    </dgm:pt>
    <dgm:pt modelId="{1808E8BC-CEEF-4617-9CCC-8FED932999D3}" type="sibTrans" cxnId="{8CFB3D88-F7FF-4DE7-A4D8-A3051E1FAF27}">
      <dgm:prSet/>
      <dgm:spPr/>
      <dgm:t>
        <a:bodyPr/>
        <a:lstStyle/>
        <a:p>
          <a:endParaRPr lang="ru-RU"/>
        </a:p>
      </dgm:t>
    </dgm:pt>
    <dgm:pt modelId="{50641970-D2EF-4C56-84C2-BCDCB7238EA3}">
      <dgm:prSet custT="1"/>
      <dgm:spPr/>
      <dgm:t>
        <a:bodyPr/>
        <a:lstStyle/>
        <a:p>
          <a:r>
            <a:rPr lang="en-US" sz="1000"/>
            <a:t>Metro</a:t>
          </a:r>
          <a:r>
            <a:rPr lang="ru-RU" sz="1000"/>
            <a:t>-</a:t>
          </a:r>
          <a:r>
            <a:rPr lang="en-US" sz="1000"/>
            <a:t>Goldwyn</a:t>
          </a:r>
          <a:r>
            <a:rPr lang="ru-RU" sz="1000"/>
            <a:t>-</a:t>
          </a:r>
          <a:r>
            <a:rPr lang="en-US" sz="1000"/>
            <a:t>Mayer Pictures </a:t>
          </a:r>
          <a:endParaRPr lang="ru-RU" sz="1000"/>
        </a:p>
      </dgm:t>
    </dgm:pt>
    <dgm:pt modelId="{E1181BB0-089A-4D40-9C63-5113E3FFA7E1}" type="parTrans" cxnId="{2C6276B8-5CEB-4D62-AD0A-11EAAC4C3897}">
      <dgm:prSet/>
      <dgm:spPr/>
      <dgm:t>
        <a:bodyPr/>
        <a:lstStyle/>
        <a:p>
          <a:endParaRPr lang="ru-RU"/>
        </a:p>
      </dgm:t>
    </dgm:pt>
    <dgm:pt modelId="{FDB46B08-8019-4859-9117-D9458C759124}" type="sibTrans" cxnId="{2C6276B8-5CEB-4D62-AD0A-11EAAC4C3897}">
      <dgm:prSet/>
      <dgm:spPr/>
      <dgm:t>
        <a:bodyPr/>
        <a:lstStyle/>
        <a:p>
          <a:endParaRPr lang="ru-RU"/>
        </a:p>
      </dgm:t>
    </dgm:pt>
    <dgm:pt modelId="{86690C48-DCDE-405C-8D18-43EB7FE65F50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100"/>
            <a:t>Warner Bros</a:t>
          </a:r>
          <a:r>
            <a:rPr lang="ru-RU" sz="1100"/>
            <a:t>.</a:t>
          </a:r>
        </a:p>
      </dgm:t>
    </dgm:pt>
    <dgm:pt modelId="{C66FB664-D675-4A3D-8C18-CB40909F29DD}" type="parTrans" cxnId="{D5F98758-1B2E-4E61-8643-195321BFA373}">
      <dgm:prSet/>
      <dgm:spPr/>
      <dgm:t>
        <a:bodyPr/>
        <a:lstStyle/>
        <a:p>
          <a:endParaRPr lang="ru-RU"/>
        </a:p>
      </dgm:t>
    </dgm:pt>
    <dgm:pt modelId="{E906275E-DE3B-44C9-85A2-EEC570385888}" type="sibTrans" cxnId="{D5F98758-1B2E-4E61-8643-195321BFA373}">
      <dgm:prSet/>
      <dgm:spPr/>
      <dgm:t>
        <a:bodyPr/>
        <a:lstStyle/>
        <a:p>
          <a:endParaRPr lang="ru-RU"/>
        </a:p>
      </dgm:t>
    </dgm:pt>
    <dgm:pt modelId="{8CFD0069-19AC-4D64-8DBF-9956C013E4B8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DC Entertainment</a:t>
          </a:r>
          <a:endParaRPr lang="ru-RU"/>
        </a:p>
      </dgm:t>
    </dgm:pt>
    <dgm:pt modelId="{18AC2148-D016-47AF-9B5F-2DFEE277EB3D}" type="parTrans" cxnId="{9B343004-172F-4E71-BE27-21D5BB978EAA}">
      <dgm:prSet/>
      <dgm:spPr/>
      <dgm:t>
        <a:bodyPr/>
        <a:lstStyle/>
        <a:p>
          <a:endParaRPr lang="ru-RU"/>
        </a:p>
      </dgm:t>
    </dgm:pt>
    <dgm:pt modelId="{87E7F08E-D200-4D1A-AE71-FD803E783DBA}" type="sibTrans" cxnId="{9B343004-172F-4E71-BE27-21D5BB978EAA}">
      <dgm:prSet/>
      <dgm:spPr/>
      <dgm:t>
        <a:bodyPr/>
        <a:lstStyle/>
        <a:p>
          <a:endParaRPr lang="ru-RU"/>
        </a:p>
      </dgm:t>
    </dgm:pt>
    <dgm:pt modelId="{3DA65BF9-3EA4-4E1E-83D9-A168ADA8CDDF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DC Comics</a:t>
          </a:r>
          <a:endParaRPr lang="ru-RU"/>
        </a:p>
      </dgm:t>
    </dgm:pt>
    <dgm:pt modelId="{0906B67E-920F-447D-8E30-93B3EBB89045}" type="parTrans" cxnId="{12F069EF-75D8-4508-81E8-537CF7F0C15C}">
      <dgm:prSet/>
      <dgm:spPr/>
      <dgm:t>
        <a:bodyPr/>
        <a:lstStyle/>
        <a:p>
          <a:endParaRPr lang="ru-RU"/>
        </a:p>
      </dgm:t>
    </dgm:pt>
    <dgm:pt modelId="{09AE7C2F-E91B-4004-9EB0-7AD48B8B9C7D}" type="sibTrans" cxnId="{12F069EF-75D8-4508-81E8-537CF7F0C15C}">
      <dgm:prSet/>
      <dgm:spPr/>
      <dgm:t>
        <a:bodyPr/>
        <a:lstStyle/>
        <a:p>
          <a:endParaRPr lang="ru-RU"/>
        </a:p>
      </dgm:t>
    </dgm:pt>
    <dgm:pt modelId="{E0EEE3E0-F8FE-4EB7-B420-FB68F4675CD4}">
      <dgm:prSet/>
      <dgm:spPr/>
      <dgm:t>
        <a:bodyPr/>
        <a:lstStyle/>
        <a:p>
          <a:r>
            <a:rPr lang="en-US"/>
            <a:t>Vertigo</a:t>
          </a:r>
          <a:endParaRPr lang="ru-RU"/>
        </a:p>
      </dgm:t>
    </dgm:pt>
    <dgm:pt modelId="{0DD4B205-4CEC-4183-AD00-7144660208C7}" type="parTrans" cxnId="{4B1A4FBA-3D17-4157-B4C1-833B490EFBB3}">
      <dgm:prSet/>
      <dgm:spPr/>
      <dgm:t>
        <a:bodyPr/>
        <a:lstStyle/>
        <a:p>
          <a:endParaRPr lang="ru-RU"/>
        </a:p>
      </dgm:t>
    </dgm:pt>
    <dgm:pt modelId="{74BB5473-7930-4187-BE7E-57573B3C240A}" type="sibTrans" cxnId="{4B1A4FBA-3D17-4157-B4C1-833B490EFBB3}">
      <dgm:prSet/>
      <dgm:spPr/>
      <dgm:t>
        <a:bodyPr/>
        <a:lstStyle/>
        <a:p>
          <a:endParaRPr lang="ru-RU"/>
        </a:p>
      </dgm:t>
    </dgm:pt>
    <dgm:pt modelId="{905CC063-8708-4924-A7C5-281A600CA0B3}">
      <dgm:prSet/>
      <dgm:spPr/>
      <dgm:t>
        <a:bodyPr/>
        <a:lstStyle/>
        <a:p>
          <a:r>
            <a:rPr lang="en-US"/>
            <a:t>MAD Magazine</a:t>
          </a:r>
          <a:endParaRPr lang="ru-RU"/>
        </a:p>
      </dgm:t>
    </dgm:pt>
    <dgm:pt modelId="{982DE0E4-4743-45A4-8F23-30FD8AD8A492}" type="parTrans" cxnId="{D14D0471-2F00-4CD0-A10D-A8A80424B430}">
      <dgm:prSet/>
      <dgm:spPr/>
      <dgm:t>
        <a:bodyPr/>
        <a:lstStyle/>
        <a:p>
          <a:endParaRPr lang="ru-RU"/>
        </a:p>
      </dgm:t>
    </dgm:pt>
    <dgm:pt modelId="{4CC2545F-D37C-41AA-9BBD-E0B5AF593CB9}" type="sibTrans" cxnId="{D14D0471-2F00-4CD0-A10D-A8A80424B430}">
      <dgm:prSet/>
      <dgm:spPr/>
      <dgm:t>
        <a:bodyPr/>
        <a:lstStyle/>
        <a:p>
          <a:endParaRPr lang="ru-RU"/>
        </a:p>
      </dgm:t>
    </dgm:pt>
    <dgm:pt modelId="{6FFA0AAE-B6F1-47E9-8320-C61FA72DC69F}" type="pres">
      <dgm:prSet presAssocID="{2E2EC726-08D7-4A1A-A990-84B6903F39EC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46BC149-8DBF-4BC9-9585-6AEC33906D49}" type="pres">
      <dgm:prSet presAssocID="{2E2EC726-08D7-4A1A-A990-84B6903F39EC}" presName="hierFlow" presStyleCnt="0"/>
      <dgm:spPr/>
      <dgm:t>
        <a:bodyPr/>
        <a:lstStyle/>
        <a:p>
          <a:endParaRPr lang="ru-RU"/>
        </a:p>
      </dgm:t>
    </dgm:pt>
    <dgm:pt modelId="{41DFF99A-2140-4444-BAA6-462DE5DBD484}" type="pres">
      <dgm:prSet presAssocID="{2E2EC726-08D7-4A1A-A990-84B6903F39EC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F64122A-61B9-4C90-BCFB-3DBFDAA6C330}" type="pres">
      <dgm:prSet presAssocID="{1B63F215-7382-486B-B96D-EC95B56E197E}" presName="Name14" presStyleCnt="0"/>
      <dgm:spPr/>
    </dgm:pt>
    <dgm:pt modelId="{D3A6FBEB-5122-496F-8B5A-8EE9734D36C1}" type="pres">
      <dgm:prSet presAssocID="{1B63F215-7382-486B-B96D-EC95B56E197E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88B06F-00D8-490B-9E7D-AE9A1030C127}" type="pres">
      <dgm:prSet presAssocID="{1B63F215-7382-486B-B96D-EC95B56E197E}" presName="hierChild2" presStyleCnt="0"/>
      <dgm:spPr/>
    </dgm:pt>
    <dgm:pt modelId="{5777430A-666D-41D1-A3FF-CC7B9F2C5EA3}" type="pres">
      <dgm:prSet presAssocID="{CB558EA5-06EE-457B-AD3B-FC86AC0EC75B}" presName="Name19" presStyleLbl="parChTrans1D2" presStyleIdx="0" presStyleCnt="3"/>
      <dgm:spPr/>
      <dgm:t>
        <a:bodyPr/>
        <a:lstStyle/>
        <a:p>
          <a:endParaRPr lang="ru-RU"/>
        </a:p>
      </dgm:t>
    </dgm:pt>
    <dgm:pt modelId="{4FE1DFA6-1E3D-41AD-B290-2E51B863EBA7}" type="pres">
      <dgm:prSet presAssocID="{E6F95F3D-8BC9-48C3-BD83-C0D1A6C16D65}" presName="Name21" presStyleCnt="0"/>
      <dgm:spPr/>
      <dgm:t>
        <a:bodyPr/>
        <a:lstStyle/>
        <a:p>
          <a:endParaRPr lang="ru-RU"/>
        </a:p>
      </dgm:t>
    </dgm:pt>
    <dgm:pt modelId="{1B7D69AB-0EAA-4718-8AE4-F3CC06B0BF96}" type="pres">
      <dgm:prSet presAssocID="{E6F95F3D-8BC9-48C3-BD83-C0D1A6C16D65}" presName="level2Shape" presStyleLbl="node2" presStyleIdx="0" presStyleCnt="3"/>
      <dgm:spPr/>
      <dgm:t>
        <a:bodyPr/>
        <a:lstStyle/>
        <a:p>
          <a:endParaRPr lang="ru-RU"/>
        </a:p>
      </dgm:t>
    </dgm:pt>
    <dgm:pt modelId="{1C78C400-3461-4CE4-879C-B95CC3CB6EDD}" type="pres">
      <dgm:prSet presAssocID="{E6F95F3D-8BC9-48C3-BD83-C0D1A6C16D65}" presName="hierChild3" presStyleCnt="0"/>
      <dgm:spPr/>
      <dgm:t>
        <a:bodyPr/>
        <a:lstStyle/>
        <a:p>
          <a:endParaRPr lang="ru-RU"/>
        </a:p>
      </dgm:t>
    </dgm:pt>
    <dgm:pt modelId="{AF3374D6-9A80-4310-AE2C-C768F6D411A5}" type="pres">
      <dgm:prSet presAssocID="{A27DD129-DBCF-402E-8B7C-FFF2A92900C0}" presName="Name19" presStyleLbl="parChTrans1D3" presStyleIdx="0" presStyleCnt="3"/>
      <dgm:spPr/>
      <dgm:t>
        <a:bodyPr/>
        <a:lstStyle/>
        <a:p>
          <a:endParaRPr lang="ru-RU"/>
        </a:p>
      </dgm:t>
    </dgm:pt>
    <dgm:pt modelId="{DFB34FB2-CE48-4F34-8483-5C56F983E556}" type="pres">
      <dgm:prSet presAssocID="{3B1C0676-D508-480D-9D60-0A0E3F359AA3}" presName="Name21" presStyleCnt="0"/>
      <dgm:spPr/>
      <dgm:t>
        <a:bodyPr/>
        <a:lstStyle/>
        <a:p>
          <a:endParaRPr lang="ru-RU"/>
        </a:p>
      </dgm:t>
    </dgm:pt>
    <dgm:pt modelId="{D48ED39B-F4A5-4429-AB18-106620CAE14C}" type="pres">
      <dgm:prSet presAssocID="{3B1C0676-D508-480D-9D60-0A0E3F359AA3}" presName="level2Shape" presStyleLbl="node3" presStyleIdx="0" presStyleCnt="3" custLinFactX="33889" custLinFactNeighborX="100000" custLinFactNeighborY="-1487"/>
      <dgm:spPr/>
      <dgm:t>
        <a:bodyPr/>
        <a:lstStyle/>
        <a:p>
          <a:endParaRPr lang="ru-RU"/>
        </a:p>
      </dgm:t>
    </dgm:pt>
    <dgm:pt modelId="{0A332D05-2F37-41C5-92C4-F6F7AAA86CE9}" type="pres">
      <dgm:prSet presAssocID="{3B1C0676-D508-480D-9D60-0A0E3F359AA3}" presName="hierChild3" presStyleCnt="0"/>
      <dgm:spPr/>
      <dgm:t>
        <a:bodyPr/>
        <a:lstStyle/>
        <a:p>
          <a:endParaRPr lang="ru-RU"/>
        </a:p>
      </dgm:t>
    </dgm:pt>
    <dgm:pt modelId="{4A0DF320-8A84-4F96-8E29-710A7F4353C3}" type="pres">
      <dgm:prSet presAssocID="{C66FB664-D675-4A3D-8C18-CB40909F29DD}" presName="Name19" presStyleLbl="parChTrans1D3" presStyleIdx="1" presStyleCnt="3"/>
      <dgm:spPr/>
      <dgm:t>
        <a:bodyPr/>
        <a:lstStyle/>
        <a:p>
          <a:endParaRPr lang="ru-RU"/>
        </a:p>
      </dgm:t>
    </dgm:pt>
    <dgm:pt modelId="{B07AD61E-17B6-4C3B-A3F5-F8D6655F2CEF}" type="pres">
      <dgm:prSet presAssocID="{86690C48-DCDE-405C-8D18-43EB7FE65F50}" presName="Name21" presStyleCnt="0"/>
      <dgm:spPr/>
    </dgm:pt>
    <dgm:pt modelId="{5B18665B-931F-40D8-893B-6685A4E94F9C}" type="pres">
      <dgm:prSet presAssocID="{86690C48-DCDE-405C-8D18-43EB7FE65F50}" presName="level2Shape" presStyleLbl="node3" presStyleIdx="1" presStyleCnt="3" custScaleX="100323" custLinFactX="-11678" custLinFactNeighborX="-100000" custLinFactNeighborY="4"/>
      <dgm:spPr/>
      <dgm:t>
        <a:bodyPr/>
        <a:lstStyle/>
        <a:p>
          <a:endParaRPr lang="ru-RU"/>
        </a:p>
      </dgm:t>
    </dgm:pt>
    <dgm:pt modelId="{71F81B07-FFD8-49D9-A93C-A32DA10034E2}" type="pres">
      <dgm:prSet presAssocID="{86690C48-DCDE-405C-8D18-43EB7FE65F50}" presName="hierChild3" presStyleCnt="0"/>
      <dgm:spPr/>
    </dgm:pt>
    <dgm:pt modelId="{D7407763-E1A7-4153-BEDC-DB26F2261120}" type="pres">
      <dgm:prSet presAssocID="{18AC2148-D016-47AF-9B5F-2DFEE277EB3D}" presName="Name19" presStyleLbl="parChTrans1D4" presStyleIdx="0" presStyleCnt="7"/>
      <dgm:spPr/>
      <dgm:t>
        <a:bodyPr/>
        <a:lstStyle/>
        <a:p>
          <a:endParaRPr lang="ru-RU"/>
        </a:p>
      </dgm:t>
    </dgm:pt>
    <dgm:pt modelId="{6B42256F-302A-48CF-A23E-6A494996B337}" type="pres">
      <dgm:prSet presAssocID="{8CFD0069-19AC-4D64-8DBF-9956C013E4B8}" presName="Name21" presStyleCnt="0"/>
      <dgm:spPr/>
    </dgm:pt>
    <dgm:pt modelId="{3F12F5DA-12E1-4DB0-BA66-77FC4423DCAC}" type="pres">
      <dgm:prSet presAssocID="{8CFD0069-19AC-4D64-8DBF-9956C013E4B8}" presName="level2Shape" presStyleLbl="node4" presStyleIdx="0" presStyleCnt="7"/>
      <dgm:spPr/>
      <dgm:t>
        <a:bodyPr/>
        <a:lstStyle/>
        <a:p>
          <a:endParaRPr lang="ru-RU"/>
        </a:p>
      </dgm:t>
    </dgm:pt>
    <dgm:pt modelId="{7C155EE5-DD6C-47EF-9445-2E37CBA1348E}" type="pres">
      <dgm:prSet presAssocID="{8CFD0069-19AC-4D64-8DBF-9956C013E4B8}" presName="hierChild3" presStyleCnt="0"/>
      <dgm:spPr/>
    </dgm:pt>
    <dgm:pt modelId="{7A299A76-CCB9-43DB-A0C7-0EF69EE0A428}" type="pres">
      <dgm:prSet presAssocID="{0906B67E-920F-447D-8E30-93B3EBB89045}" presName="Name19" presStyleLbl="parChTrans1D4" presStyleIdx="1" presStyleCnt="7"/>
      <dgm:spPr/>
      <dgm:t>
        <a:bodyPr/>
        <a:lstStyle/>
        <a:p>
          <a:endParaRPr lang="ru-RU"/>
        </a:p>
      </dgm:t>
    </dgm:pt>
    <dgm:pt modelId="{08FD72F8-250A-40AA-8788-C162CA4F5C7A}" type="pres">
      <dgm:prSet presAssocID="{3DA65BF9-3EA4-4E1E-83D9-A168ADA8CDDF}" presName="Name21" presStyleCnt="0"/>
      <dgm:spPr/>
    </dgm:pt>
    <dgm:pt modelId="{A61C2D41-671D-4DDC-A6F4-EED6182FC909}" type="pres">
      <dgm:prSet presAssocID="{3DA65BF9-3EA4-4E1E-83D9-A168ADA8CDDF}" presName="level2Shape" presStyleLbl="node4" presStyleIdx="1" presStyleCnt="7"/>
      <dgm:spPr/>
      <dgm:t>
        <a:bodyPr/>
        <a:lstStyle/>
        <a:p>
          <a:endParaRPr lang="ru-RU"/>
        </a:p>
      </dgm:t>
    </dgm:pt>
    <dgm:pt modelId="{6142EF5A-9F16-4C1F-ABA5-D823BF408937}" type="pres">
      <dgm:prSet presAssocID="{3DA65BF9-3EA4-4E1E-83D9-A168ADA8CDDF}" presName="hierChild3" presStyleCnt="0"/>
      <dgm:spPr/>
    </dgm:pt>
    <dgm:pt modelId="{916458E2-760E-4792-88B5-491C929E1B88}" type="pres">
      <dgm:prSet presAssocID="{0DD4B205-4CEC-4183-AD00-7144660208C7}" presName="Name19" presStyleLbl="parChTrans1D4" presStyleIdx="2" presStyleCnt="7"/>
      <dgm:spPr/>
      <dgm:t>
        <a:bodyPr/>
        <a:lstStyle/>
        <a:p>
          <a:endParaRPr lang="ru-RU"/>
        </a:p>
      </dgm:t>
    </dgm:pt>
    <dgm:pt modelId="{28605972-CB40-4E3F-9C49-EBAF8D5B975B}" type="pres">
      <dgm:prSet presAssocID="{E0EEE3E0-F8FE-4EB7-B420-FB68F4675CD4}" presName="Name21" presStyleCnt="0"/>
      <dgm:spPr/>
    </dgm:pt>
    <dgm:pt modelId="{33C7621D-FA68-473D-87CA-CAD4F97D5E9C}" type="pres">
      <dgm:prSet presAssocID="{E0EEE3E0-F8FE-4EB7-B420-FB68F4675CD4}" presName="level2Shape" presStyleLbl="node4" presStyleIdx="2" presStyleCnt="7"/>
      <dgm:spPr/>
      <dgm:t>
        <a:bodyPr/>
        <a:lstStyle/>
        <a:p>
          <a:endParaRPr lang="ru-RU"/>
        </a:p>
      </dgm:t>
    </dgm:pt>
    <dgm:pt modelId="{C3594B0D-96B5-4D9E-9A03-C325B3E37231}" type="pres">
      <dgm:prSet presAssocID="{E0EEE3E0-F8FE-4EB7-B420-FB68F4675CD4}" presName="hierChild3" presStyleCnt="0"/>
      <dgm:spPr/>
    </dgm:pt>
    <dgm:pt modelId="{B212D631-0555-4875-A471-AE70340A4389}" type="pres">
      <dgm:prSet presAssocID="{982DE0E4-4743-45A4-8F23-30FD8AD8A492}" presName="Name19" presStyleLbl="parChTrans1D4" presStyleIdx="3" presStyleCnt="7"/>
      <dgm:spPr/>
      <dgm:t>
        <a:bodyPr/>
        <a:lstStyle/>
        <a:p>
          <a:endParaRPr lang="ru-RU"/>
        </a:p>
      </dgm:t>
    </dgm:pt>
    <dgm:pt modelId="{3A90E125-6152-44AE-8F43-64FB70D2838C}" type="pres">
      <dgm:prSet presAssocID="{905CC063-8708-4924-A7C5-281A600CA0B3}" presName="Name21" presStyleCnt="0"/>
      <dgm:spPr/>
    </dgm:pt>
    <dgm:pt modelId="{D7AFDF0E-6105-46BE-B409-71E3F8FBED33}" type="pres">
      <dgm:prSet presAssocID="{905CC063-8708-4924-A7C5-281A600CA0B3}" presName="level2Shape" presStyleLbl="node4" presStyleIdx="3" presStyleCnt="7"/>
      <dgm:spPr/>
      <dgm:t>
        <a:bodyPr/>
        <a:lstStyle/>
        <a:p>
          <a:endParaRPr lang="ru-RU"/>
        </a:p>
      </dgm:t>
    </dgm:pt>
    <dgm:pt modelId="{525F307A-6F56-4476-B75D-207DFE6D4BEA}" type="pres">
      <dgm:prSet presAssocID="{905CC063-8708-4924-A7C5-281A600CA0B3}" presName="hierChild3" presStyleCnt="0"/>
      <dgm:spPr/>
    </dgm:pt>
    <dgm:pt modelId="{D1F4B0ED-F05A-4C3B-ACE5-360A49BBECD1}" type="pres">
      <dgm:prSet presAssocID="{9D4788DB-05C0-4098-8F91-64C99429BD4E}" presName="Name19" presStyleLbl="parChTrans1D3" presStyleIdx="2" presStyleCnt="3"/>
      <dgm:spPr/>
      <dgm:t>
        <a:bodyPr/>
        <a:lstStyle/>
        <a:p>
          <a:endParaRPr lang="ru-RU"/>
        </a:p>
      </dgm:t>
    </dgm:pt>
    <dgm:pt modelId="{23F9D17E-CA9C-4361-A3D5-E12CAE27415E}" type="pres">
      <dgm:prSet presAssocID="{4087CA12-6102-4E28-BDD4-54C51D976F44}" presName="Name21" presStyleCnt="0"/>
      <dgm:spPr/>
      <dgm:t>
        <a:bodyPr/>
        <a:lstStyle/>
        <a:p>
          <a:endParaRPr lang="ru-RU"/>
        </a:p>
      </dgm:t>
    </dgm:pt>
    <dgm:pt modelId="{D7210BC8-ED30-4807-A929-C11F64E977FA}" type="pres">
      <dgm:prSet presAssocID="{4087CA12-6102-4E28-BDD4-54C51D976F44}" presName="level2Shape" presStyleLbl="node3" presStyleIdx="2" presStyleCnt="3" custScaleX="142049" custScaleY="73312" custLinFactNeighborY="-9869"/>
      <dgm:spPr/>
      <dgm:t>
        <a:bodyPr/>
        <a:lstStyle/>
        <a:p>
          <a:endParaRPr lang="ru-RU"/>
        </a:p>
      </dgm:t>
    </dgm:pt>
    <dgm:pt modelId="{0F3A88D2-6638-4234-AD30-5BC430A2C078}" type="pres">
      <dgm:prSet presAssocID="{4087CA12-6102-4E28-BDD4-54C51D976F44}" presName="hierChild3" presStyleCnt="0"/>
      <dgm:spPr/>
      <dgm:t>
        <a:bodyPr/>
        <a:lstStyle/>
        <a:p>
          <a:endParaRPr lang="ru-RU"/>
        </a:p>
      </dgm:t>
    </dgm:pt>
    <dgm:pt modelId="{888AEA62-BF07-465A-8735-9339DDAE40CA}" type="pres">
      <dgm:prSet presAssocID="{BF022259-CAD1-4CB1-A0D2-04B32CB80585}" presName="Name19" presStyleLbl="parChTrans1D4" presStyleIdx="4" presStyleCnt="7"/>
      <dgm:spPr/>
      <dgm:t>
        <a:bodyPr/>
        <a:lstStyle/>
        <a:p>
          <a:endParaRPr lang="ru-RU"/>
        </a:p>
      </dgm:t>
    </dgm:pt>
    <dgm:pt modelId="{35752A09-FC74-4E33-8D8A-84A1D2A28957}" type="pres">
      <dgm:prSet presAssocID="{48947CF2-D51D-44E6-9DD4-0D2EB264527A}" presName="Name21" presStyleCnt="0"/>
      <dgm:spPr/>
      <dgm:t>
        <a:bodyPr/>
        <a:lstStyle/>
        <a:p>
          <a:endParaRPr lang="ru-RU"/>
        </a:p>
      </dgm:t>
    </dgm:pt>
    <dgm:pt modelId="{63E04D39-018E-46B5-917F-91F6064C6EEE}" type="pres">
      <dgm:prSet presAssocID="{48947CF2-D51D-44E6-9DD4-0D2EB264527A}" presName="level2Shape" presStyleLbl="node4" presStyleIdx="4" presStyleCnt="7" custScaleY="98217" custLinFactNeighborX="11483" custLinFactNeighborY="-2541"/>
      <dgm:spPr/>
      <dgm:t>
        <a:bodyPr/>
        <a:lstStyle/>
        <a:p>
          <a:endParaRPr lang="ru-RU"/>
        </a:p>
      </dgm:t>
    </dgm:pt>
    <dgm:pt modelId="{B8769D64-A25D-4E7E-8770-999D378F1C9A}" type="pres">
      <dgm:prSet presAssocID="{48947CF2-D51D-44E6-9DD4-0D2EB264527A}" presName="hierChild3" presStyleCnt="0"/>
      <dgm:spPr/>
      <dgm:t>
        <a:bodyPr/>
        <a:lstStyle/>
        <a:p>
          <a:endParaRPr lang="ru-RU"/>
        </a:p>
      </dgm:t>
    </dgm:pt>
    <dgm:pt modelId="{8D4D2E68-E812-4746-9ABE-030CD23655BC}" type="pres">
      <dgm:prSet presAssocID="{E1181BB0-089A-4D40-9C63-5113E3FFA7E1}" presName="Name19" presStyleLbl="parChTrans1D4" presStyleIdx="5" presStyleCnt="7"/>
      <dgm:spPr/>
      <dgm:t>
        <a:bodyPr/>
        <a:lstStyle/>
        <a:p>
          <a:endParaRPr lang="ru-RU"/>
        </a:p>
      </dgm:t>
    </dgm:pt>
    <dgm:pt modelId="{AC57DE35-1F44-42A9-82E6-FD02D700D5D4}" type="pres">
      <dgm:prSet presAssocID="{50641970-D2EF-4C56-84C2-BCDCB7238EA3}" presName="Name21" presStyleCnt="0"/>
      <dgm:spPr/>
      <dgm:t>
        <a:bodyPr/>
        <a:lstStyle/>
        <a:p>
          <a:endParaRPr lang="ru-RU"/>
        </a:p>
      </dgm:t>
    </dgm:pt>
    <dgm:pt modelId="{7E481DFE-FC57-4D4F-9B1B-62B306DD25F2}" type="pres">
      <dgm:prSet presAssocID="{50641970-D2EF-4C56-84C2-BCDCB7238EA3}" presName="level2Shape" presStyleLbl="node4" presStyleIdx="5" presStyleCnt="7" custScaleX="109835" custScaleY="95259" custLinFactNeighborX="4277" custLinFactNeighborY="388"/>
      <dgm:spPr/>
      <dgm:t>
        <a:bodyPr/>
        <a:lstStyle/>
        <a:p>
          <a:endParaRPr lang="ru-RU"/>
        </a:p>
      </dgm:t>
    </dgm:pt>
    <dgm:pt modelId="{942A30C5-B92F-4FD7-8838-B02914B372B4}" type="pres">
      <dgm:prSet presAssocID="{50641970-D2EF-4C56-84C2-BCDCB7238EA3}" presName="hierChild3" presStyleCnt="0"/>
      <dgm:spPr/>
      <dgm:t>
        <a:bodyPr/>
        <a:lstStyle/>
        <a:p>
          <a:endParaRPr lang="ru-RU"/>
        </a:p>
      </dgm:t>
    </dgm:pt>
    <dgm:pt modelId="{47FB7F28-2047-4742-99DE-2DA01F738AAE}" type="pres">
      <dgm:prSet presAssocID="{15F7EA81-E074-41CD-A0A1-5651104A5DA2}" presName="Name19" presStyleLbl="parChTrans1D4" presStyleIdx="6" presStyleCnt="7"/>
      <dgm:spPr/>
      <dgm:t>
        <a:bodyPr/>
        <a:lstStyle/>
        <a:p>
          <a:endParaRPr lang="ru-RU"/>
        </a:p>
      </dgm:t>
    </dgm:pt>
    <dgm:pt modelId="{42727525-E435-4AC3-91AC-78AAFE058906}" type="pres">
      <dgm:prSet presAssocID="{EB909A1D-3CD9-4F83-8FF8-B5308D4DF829}" presName="Name21" presStyleCnt="0"/>
      <dgm:spPr/>
      <dgm:t>
        <a:bodyPr/>
        <a:lstStyle/>
        <a:p>
          <a:endParaRPr lang="ru-RU"/>
        </a:p>
      </dgm:t>
    </dgm:pt>
    <dgm:pt modelId="{673C0B08-AEA0-44C5-92B5-21AC1E5479DD}" type="pres">
      <dgm:prSet presAssocID="{EB909A1D-3CD9-4F83-8FF8-B5308D4DF829}" presName="level2Shape" presStyleLbl="node4" presStyleIdx="6" presStyleCnt="7" custScaleX="110195" custScaleY="88252" custLinFactNeighborX="-13693" custLinFactNeighborY="3252"/>
      <dgm:spPr/>
      <dgm:t>
        <a:bodyPr/>
        <a:lstStyle/>
        <a:p>
          <a:endParaRPr lang="ru-RU"/>
        </a:p>
      </dgm:t>
    </dgm:pt>
    <dgm:pt modelId="{58C92D58-8A85-428E-8813-4DABB52C893D}" type="pres">
      <dgm:prSet presAssocID="{EB909A1D-3CD9-4F83-8FF8-B5308D4DF829}" presName="hierChild3" presStyleCnt="0"/>
      <dgm:spPr/>
      <dgm:t>
        <a:bodyPr/>
        <a:lstStyle/>
        <a:p>
          <a:endParaRPr lang="ru-RU"/>
        </a:p>
      </dgm:t>
    </dgm:pt>
    <dgm:pt modelId="{DC3EDA0A-0417-4A6C-8A6F-E027762C2116}" type="pres">
      <dgm:prSet presAssocID="{0F847DA9-7CA0-4AF7-8BBA-B2F442E9B742}" presName="Name19" presStyleLbl="parChTrans1D2" presStyleIdx="1" presStyleCnt="3"/>
      <dgm:spPr/>
      <dgm:t>
        <a:bodyPr/>
        <a:lstStyle/>
        <a:p>
          <a:endParaRPr lang="ru-RU"/>
        </a:p>
      </dgm:t>
    </dgm:pt>
    <dgm:pt modelId="{FD5B0DD4-492E-406D-AEAE-36F6215DB978}" type="pres">
      <dgm:prSet presAssocID="{F3D3325F-2FA8-4722-A7A0-C7E65A612BC6}" presName="Name21" presStyleCnt="0"/>
      <dgm:spPr/>
      <dgm:t>
        <a:bodyPr/>
        <a:lstStyle/>
        <a:p>
          <a:endParaRPr lang="ru-RU"/>
        </a:p>
      </dgm:t>
    </dgm:pt>
    <dgm:pt modelId="{62432D5C-BBDD-4BBD-83EA-7B882DAE391F}" type="pres">
      <dgm:prSet presAssocID="{F3D3325F-2FA8-4722-A7A0-C7E65A612BC6}" presName="level2Shape" presStyleLbl="node2" presStyleIdx="1" presStyleCnt="3"/>
      <dgm:spPr/>
      <dgm:t>
        <a:bodyPr/>
        <a:lstStyle/>
        <a:p>
          <a:endParaRPr lang="ru-RU"/>
        </a:p>
      </dgm:t>
    </dgm:pt>
    <dgm:pt modelId="{3F146E25-9AE1-4DE3-AB00-7C74527D7A08}" type="pres">
      <dgm:prSet presAssocID="{F3D3325F-2FA8-4722-A7A0-C7E65A612BC6}" presName="hierChild3" presStyleCnt="0"/>
      <dgm:spPr/>
      <dgm:t>
        <a:bodyPr/>
        <a:lstStyle/>
        <a:p>
          <a:endParaRPr lang="ru-RU"/>
        </a:p>
      </dgm:t>
    </dgm:pt>
    <dgm:pt modelId="{0548C7F6-A7F2-41AF-A3E0-AB4EB8957760}" type="pres">
      <dgm:prSet presAssocID="{F270D25E-2C3B-4611-AA0E-CDA9AA0E9C1F}" presName="Name19" presStyleLbl="parChTrans1D2" presStyleIdx="2" presStyleCnt="3"/>
      <dgm:spPr/>
      <dgm:t>
        <a:bodyPr/>
        <a:lstStyle/>
        <a:p>
          <a:endParaRPr lang="ru-RU"/>
        </a:p>
      </dgm:t>
    </dgm:pt>
    <dgm:pt modelId="{B8EA0F1B-BBF1-4613-926A-179DF547E83E}" type="pres">
      <dgm:prSet presAssocID="{0728EF6E-DF4B-42D7-961F-68AD1888C50E}" presName="Name21" presStyleCnt="0"/>
      <dgm:spPr/>
      <dgm:t>
        <a:bodyPr/>
        <a:lstStyle/>
        <a:p>
          <a:endParaRPr lang="ru-RU"/>
        </a:p>
      </dgm:t>
    </dgm:pt>
    <dgm:pt modelId="{6A01589F-836A-4C08-ABDC-9E369DA83434}" type="pres">
      <dgm:prSet presAssocID="{0728EF6E-DF4B-42D7-961F-68AD1888C50E}" presName="level2Shape" presStyleLbl="node2" presStyleIdx="2" presStyleCnt="3"/>
      <dgm:spPr/>
      <dgm:t>
        <a:bodyPr/>
        <a:lstStyle/>
        <a:p>
          <a:endParaRPr lang="ru-RU"/>
        </a:p>
      </dgm:t>
    </dgm:pt>
    <dgm:pt modelId="{3A7C6E42-5C81-43B6-BB7A-DFAB386682BF}" type="pres">
      <dgm:prSet presAssocID="{0728EF6E-DF4B-42D7-961F-68AD1888C50E}" presName="hierChild3" presStyleCnt="0"/>
      <dgm:spPr/>
      <dgm:t>
        <a:bodyPr/>
        <a:lstStyle/>
        <a:p>
          <a:endParaRPr lang="ru-RU"/>
        </a:p>
      </dgm:t>
    </dgm:pt>
    <dgm:pt modelId="{417005A5-691B-492E-9D46-4B8CD0BF7583}" type="pres">
      <dgm:prSet presAssocID="{2E2EC726-08D7-4A1A-A990-84B6903F39EC}" presName="bgShapesFlow" presStyleCnt="0"/>
      <dgm:spPr/>
      <dgm:t>
        <a:bodyPr/>
        <a:lstStyle/>
        <a:p>
          <a:endParaRPr lang="ru-RU"/>
        </a:p>
      </dgm:t>
    </dgm:pt>
  </dgm:ptLst>
  <dgm:cxnLst>
    <dgm:cxn modelId="{548F2977-0C70-467A-B974-F554CB1C244B}" srcId="{1B63F215-7382-486B-B96D-EC95B56E197E}" destId="{E6F95F3D-8BC9-48C3-BD83-C0D1A6C16D65}" srcOrd="0" destOrd="0" parTransId="{CB558EA5-06EE-457B-AD3B-FC86AC0EC75B}" sibTransId="{299AC5B8-2C9F-4D34-A224-579E6E114598}"/>
    <dgm:cxn modelId="{55429113-87A6-42E2-8E10-98D1EE4DE1A4}" type="presOf" srcId="{982DE0E4-4743-45A4-8F23-30FD8AD8A492}" destId="{B212D631-0555-4875-A471-AE70340A4389}" srcOrd="0" destOrd="0" presId="urn:microsoft.com/office/officeart/2005/8/layout/hierarchy6"/>
    <dgm:cxn modelId="{95268036-899E-446D-853C-3BD2065CEC22}" type="presOf" srcId="{0DD4B205-4CEC-4183-AD00-7144660208C7}" destId="{916458E2-760E-4792-88B5-491C929E1B88}" srcOrd="0" destOrd="0" presId="urn:microsoft.com/office/officeart/2005/8/layout/hierarchy6"/>
    <dgm:cxn modelId="{0D17C8F6-EC20-4664-B69A-B5CE1F8CCD33}" type="presOf" srcId="{E0EEE3E0-F8FE-4EB7-B420-FB68F4675CD4}" destId="{33C7621D-FA68-473D-87CA-CAD4F97D5E9C}" srcOrd="0" destOrd="0" presId="urn:microsoft.com/office/officeart/2005/8/layout/hierarchy6"/>
    <dgm:cxn modelId="{0B50667B-93DE-4444-A1C6-6A20D50F3545}" type="presOf" srcId="{4087CA12-6102-4E28-BDD4-54C51D976F44}" destId="{D7210BC8-ED30-4807-A929-C11F64E977FA}" srcOrd="0" destOrd="0" presId="urn:microsoft.com/office/officeart/2005/8/layout/hierarchy6"/>
    <dgm:cxn modelId="{2690BF54-AA9F-415C-BA46-00D9B8FD59E6}" type="presOf" srcId="{0F847DA9-7CA0-4AF7-8BBA-B2F442E9B742}" destId="{DC3EDA0A-0417-4A6C-8A6F-E027762C2116}" srcOrd="0" destOrd="0" presId="urn:microsoft.com/office/officeart/2005/8/layout/hierarchy6"/>
    <dgm:cxn modelId="{AE442686-01AB-439A-86F4-9884EEC35EE7}" type="presOf" srcId="{0906B67E-920F-447D-8E30-93B3EBB89045}" destId="{7A299A76-CCB9-43DB-A0C7-0EF69EE0A428}" srcOrd="0" destOrd="0" presId="urn:microsoft.com/office/officeart/2005/8/layout/hierarchy6"/>
    <dgm:cxn modelId="{C7F2646B-5594-45A7-9C7C-95AA63BC3FFA}" type="presOf" srcId="{9D4788DB-05C0-4098-8F91-64C99429BD4E}" destId="{D1F4B0ED-F05A-4C3B-ACE5-360A49BBECD1}" srcOrd="0" destOrd="0" presId="urn:microsoft.com/office/officeart/2005/8/layout/hierarchy6"/>
    <dgm:cxn modelId="{DF97FEDB-37C6-4A28-A363-A9B56E205397}" type="presOf" srcId="{2E2EC726-08D7-4A1A-A990-84B6903F39EC}" destId="{6FFA0AAE-B6F1-47E9-8320-C61FA72DC69F}" srcOrd="0" destOrd="0" presId="urn:microsoft.com/office/officeart/2005/8/layout/hierarchy6"/>
    <dgm:cxn modelId="{34C41C7D-074B-47F4-AE19-CDCB984C4D29}" srcId="{E6F95F3D-8BC9-48C3-BD83-C0D1A6C16D65}" destId="{4087CA12-6102-4E28-BDD4-54C51D976F44}" srcOrd="2" destOrd="0" parTransId="{9D4788DB-05C0-4098-8F91-64C99429BD4E}" sibTransId="{94DC2B32-8D9B-4F48-84BC-4CC5F4CE94B8}"/>
    <dgm:cxn modelId="{D14D0471-2F00-4CD0-A10D-A8A80424B430}" srcId="{8CFD0069-19AC-4D64-8DBF-9956C013E4B8}" destId="{905CC063-8708-4924-A7C5-281A600CA0B3}" srcOrd="2" destOrd="0" parTransId="{982DE0E4-4743-45A4-8F23-30FD8AD8A492}" sibTransId="{4CC2545F-D37C-41AA-9BBD-E0B5AF593CB9}"/>
    <dgm:cxn modelId="{6C380618-07C0-42CA-AA2A-7D33436B21B9}" type="presOf" srcId="{3DA65BF9-3EA4-4E1E-83D9-A168ADA8CDDF}" destId="{A61C2D41-671D-4DDC-A6F4-EED6182FC909}" srcOrd="0" destOrd="0" presId="urn:microsoft.com/office/officeart/2005/8/layout/hierarchy6"/>
    <dgm:cxn modelId="{7B741186-CB2E-4496-A98A-895343B71C66}" type="presOf" srcId="{18AC2148-D016-47AF-9B5F-2DFEE277EB3D}" destId="{D7407763-E1A7-4153-BEDC-DB26F2261120}" srcOrd="0" destOrd="0" presId="urn:microsoft.com/office/officeart/2005/8/layout/hierarchy6"/>
    <dgm:cxn modelId="{CCDBBEF0-D114-4229-B326-45D5EC152E65}" type="presOf" srcId="{F270D25E-2C3B-4611-AA0E-CDA9AA0E9C1F}" destId="{0548C7F6-A7F2-41AF-A3E0-AB4EB8957760}" srcOrd="0" destOrd="0" presId="urn:microsoft.com/office/officeart/2005/8/layout/hierarchy6"/>
    <dgm:cxn modelId="{8CFB3D88-F7FF-4DE7-A4D8-A3051E1FAF27}" srcId="{4087CA12-6102-4E28-BDD4-54C51D976F44}" destId="{48947CF2-D51D-44E6-9DD4-0D2EB264527A}" srcOrd="0" destOrd="0" parTransId="{BF022259-CAD1-4CB1-A0D2-04B32CB80585}" sibTransId="{1808E8BC-CEEF-4617-9CCC-8FED932999D3}"/>
    <dgm:cxn modelId="{7AD41BA6-79F1-4F69-9A80-A951F654C3D6}" type="presOf" srcId="{1B63F215-7382-486B-B96D-EC95B56E197E}" destId="{D3A6FBEB-5122-496F-8B5A-8EE9734D36C1}" srcOrd="0" destOrd="0" presId="urn:microsoft.com/office/officeart/2005/8/layout/hierarchy6"/>
    <dgm:cxn modelId="{C4D901B7-D3EF-4F08-8A54-56D731D6B166}" type="presOf" srcId="{EB909A1D-3CD9-4F83-8FF8-B5308D4DF829}" destId="{673C0B08-AEA0-44C5-92B5-21AC1E5479DD}" srcOrd="0" destOrd="0" presId="urn:microsoft.com/office/officeart/2005/8/layout/hierarchy6"/>
    <dgm:cxn modelId="{66A3A724-4F90-4732-AE01-1ECA1F6BCC3D}" type="presOf" srcId="{15F7EA81-E074-41CD-A0A1-5651104A5DA2}" destId="{47FB7F28-2047-4742-99DE-2DA01F738AAE}" srcOrd="0" destOrd="0" presId="urn:microsoft.com/office/officeart/2005/8/layout/hierarchy6"/>
    <dgm:cxn modelId="{5FBCA213-9D41-459B-A906-FD453CDE4087}" type="presOf" srcId="{A27DD129-DBCF-402E-8B7C-FFF2A92900C0}" destId="{AF3374D6-9A80-4310-AE2C-C768F6D411A5}" srcOrd="0" destOrd="0" presId="urn:microsoft.com/office/officeart/2005/8/layout/hierarchy6"/>
    <dgm:cxn modelId="{4282F562-C7C9-41CC-AD5F-A1D25961D3AA}" type="presOf" srcId="{E1181BB0-089A-4D40-9C63-5113E3FFA7E1}" destId="{8D4D2E68-E812-4746-9ABE-030CD23655BC}" srcOrd="0" destOrd="0" presId="urn:microsoft.com/office/officeart/2005/8/layout/hierarchy6"/>
    <dgm:cxn modelId="{C20040BE-3A1D-4D5A-9602-899DE1283E1F}" srcId="{1B63F215-7382-486B-B96D-EC95B56E197E}" destId="{0728EF6E-DF4B-42D7-961F-68AD1888C50E}" srcOrd="2" destOrd="0" parTransId="{F270D25E-2C3B-4611-AA0E-CDA9AA0E9C1F}" sibTransId="{617D272B-61E5-4113-AF25-824AC6FF3168}"/>
    <dgm:cxn modelId="{DC94EEB0-A269-46E5-A691-AFD44C01E35B}" type="presOf" srcId="{48947CF2-D51D-44E6-9DD4-0D2EB264527A}" destId="{63E04D39-018E-46B5-917F-91F6064C6EEE}" srcOrd="0" destOrd="0" presId="urn:microsoft.com/office/officeart/2005/8/layout/hierarchy6"/>
    <dgm:cxn modelId="{81CBC259-4916-4E01-9140-F5D97226AE18}" type="presOf" srcId="{86690C48-DCDE-405C-8D18-43EB7FE65F50}" destId="{5B18665B-931F-40D8-893B-6685A4E94F9C}" srcOrd="0" destOrd="0" presId="urn:microsoft.com/office/officeart/2005/8/layout/hierarchy6"/>
    <dgm:cxn modelId="{79FA36DA-0348-4CD4-A5A8-FFC1EFD9FCD0}" type="presOf" srcId="{8CFD0069-19AC-4D64-8DBF-9956C013E4B8}" destId="{3F12F5DA-12E1-4DB0-BA66-77FC4423DCAC}" srcOrd="0" destOrd="0" presId="urn:microsoft.com/office/officeart/2005/8/layout/hierarchy6"/>
    <dgm:cxn modelId="{6F985803-4DD6-4D86-B330-B0DA11540D02}" type="presOf" srcId="{3B1C0676-D508-480D-9D60-0A0E3F359AA3}" destId="{D48ED39B-F4A5-4429-AB18-106620CAE14C}" srcOrd="0" destOrd="0" presId="urn:microsoft.com/office/officeart/2005/8/layout/hierarchy6"/>
    <dgm:cxn modelId="{2E972AD7-E971-44F2-8385-A0DF009A1F44}" srcId="{1B63F215-7382-486B-B96D-EC95B56E197E}" destId="{F3D3325F-2FA8-4722-A7A0-C7E65A612BC6}" srcOrd="1" destOrd="0" parTransId="{0F847DA9-7CA0-4AF7-8BBA-B2F442E9B742}" sibTransId="{65A8B1D3-B993-4080-BEE8-7F2243358A9E}"/>
    <dgm:cxn modelId="{902A135D-477C-4144-927A-3362C6F9577D}" srcId="{E6F95F3D-8BC9-48C3-BD83-C0D1A6C16D65}" destId="{3B1C0676-D508-480D-9D60-0A0E3F359AA3}" srcOrd="0" destOrd="0" parTransId="{A27DD129-DBCF-402E-8B7C-FFF2A92900C0}" sibTransId="{6AABFE21-C712-4F5F-8DAC-A291255336DD}"/>
    <dgm:cxn modelId="{CC3E70BB-152C-4DE5-83D6-34C780AD8E05}" type="presOf" srcId="{CB558EA5-06EE-457B-AD3B-FC86AC0EC75B}" destId="{5777430A-666D-41D1-A3FF-CC7B9F2C5EA3}" srcOrd="0" destOrd="0" presId="urn:microsoft.com/office/officeart/2005/8/layout/hierarchy6"/>
    <dgm:cxn modelId="{9B343004-172F-4E71-BE27-21D5BB978EAA}" srcId="{86690C48-DCDE-405C-8D18-43EB7FE65F50}" destId="{8CFD0069-19AC-4D64-8DBF-9956C013E4B8}" srcOrd="0" destOrd="0" parTransId="{18AC2148-D016-47AF-9B5F-2DFEE277EB3D}" sibTransId="{87E7F08E-D200-4D1A-AE71-FD803E783DBA}"/>
    <dgm:cxn modelId="{CCC1BA0A-F91D-402B-8172-89FB1604C672}" srcId="{4087CA12-6102-4E28-BDD4-54C51D976F44}" destId="{EB909A1D-3CD9-4F83-8FF8-B5308D4DF829}" srcOrd="2" destOrd="0" parTransId="{15F7EA81-E074-41CD-A0A1-5651104A5DA2}" sibTransId="{EFC5F468-E499-4D9B-AB1F-9A701FCE0AD5}"/>
    <dgm:cxn modelId="{FB2D9BBE-099D-45DA-A86B-900333757DA7}" type="presOf" srcId="{E6F95F3D-8BC9-48C3-BD83-C0D1A6C16D65}" destId="{1B7D69AB-0EAA-4718-8AE4-F3CC06B0BF96}" srcOrd="0" destOrd="0" presId="urn:microsoft.com/office/officeart/2005/8/layout/hierarchy6"/>
    <dgm:cxn modelId="{B3917C60-A99C-43B5-B066-B93DCDF0732F}" type="presOf" srcId="{50641970-D2EF-4C56-84C2-BCDCB7238EA3}" destId="{7E481DFE-FC57-4D4F-9B1B-62B306DD25F2}" srcOrd="0" destOrd="0" presId="urn:microsoft.com/office/officeart/2005/8/layout/hierarchy6"/>
    <dgm:cxn modelId="{2C6276B8-5CEB-4D62-AD0A-11EAAC4C3897}" srcId="{4087CA12-6102-4E28-BDD4-54C51D976F44}" destId="{50641970-D2EF-4C56-84C2-BCDCB7238EA3}" srcOrd="1" destOrd="0" parTransId="{E1181BB0-089A-4D40-9C63-5113E3FFA7E1}" sibTransId="{FDB46B08-8019-4859-9117-D9458C759124}"/>
    <dgm:cxn modelId="{60A10ED2-25AF-44CB-90FC-27ACEF1530D0}" type="presOf" srcId="{F3D3325F-2FA8-4722-A7A0-C7E65A612BC6}" destId="{62432D5C-BBDD-4BBD-83EA-7B882DAE391F}" srcOrd="0" destOrd="0" presId="urn:microsoft.com/office/officeart/2005/8/layout/hierarchy6"/>
    <dgm:cxn modelId="{12F069EF-75D8-4508-81E8-537CF7F0C15C}" srcId="{8CFD0069-19AC-4D64-8DBF-9956C013E4B8}" destId="{3DA65BF9-3EA4-4E1E-83D9-A168ADA8CDDF}" srcOrd="0" destOrd="0" parTransId="{0906B67E-920F-447D-8E30-93B3EBB89045}" sibTransId="{09AE7C2F-E91B-4004-9EB0-7AD48B8B9C7D}"/>
    <dgm:cxn modelId="{4B1A4FBA-3D17-4157-B4C1-833B490EFBB3}" srcId="{8CFD0069-19AC-4D64-8DBF-9956C013E4B8}" destId="{E0EEE3E0-F8FE-4EB7-B420-FB68F4675CD4}" srcOrd="1" destOrd="0" parTransId="{0DD4B205-4CEC-4183-AD00-7144660208C7}" sibTransId="{74BB5473-7930-4187-BE7E-57573B3C240A}"/>
    <dgm:cxn modelId="{B012B4F9-36AC-4577-94BD-638EB035C793}" type="presOf" srcId="{0728EF6E-DF4B-42D7-961F-68AD1888C50E}" destId="{6A01589F-836A-4C08-ABDC-9E369DA83434}" srcOrd="0" destOrd="0" presId="urn:microsoft.com/office/officeart/2005/8/layout/hierarchy6"/>
    <dgm:cxn modelId="{74F6A713-FF9B-47C2-A7FE-EFD99755A156}" type="presOf" srcId="{BF022259-CAD1-4CB1-A0D2-04B32CB80585}" destId="{888AEA62-BF07-465A-8735-9339DDAE40CA}" srcOrd="0" destOrd="0" presId="urn:microsoft.com/office/officeart/2005/8/layout/hierarchy6"/>
    <dgm:cxn modelId="{2F639D00-52BE-43CB-93D9-25782EBBB146}" srcId="{2E2EC726-08D7-4A1A-A990-84B6903F39EC}" destId="{1B63F215-7382-486B-B96D-EC95B56E197E}" srcOrd="0" destOrd="0" parTransId="{34AC27C3-D533-466B-B33C-A8C55EBB51C2}" sibTransId="{C0D36D87-48EC-44B2-BDB0-022DB74D61D1}"/>
    <dgm:cxn modelId="{2BF7FB34-691B-4F39-A0C2-E57117972865}" type="presOf" srcId="{905CC063-8708-4924-A7C5-281A600CA0B3}" destId="{D7AFDF0E-6105-46BE-B409-71E3F8FBED33}" srcOrd="0" destOrd="0" presId="urn:microsoft.com/office/officeart/2005/8/layout/hierarchy6"/>
    <dgm:cxn modelId="{D5F98758-1B2E-4E61-8643-195321BFA373}" srcId="{E6F95F3D-8BC9-48C3-BD83-C0D1A6C16D65}" destId="{86690C48-DCDE-405C-8D18-43EB7FE65F50}" srcOrd="1" destOrd="0" parTransId="{C66FB664-D675-4A3D-8C18-CB40909F29DD}" sibTransId="{E906275E-DE3B-44C9-85A2-EEC570385888}"/>
    <dgm:cxn modelId="{DE1CD737-49A5-47A2-9C1F-065723CC35A4}" type="presOf" srcId="{C66FB664-D675-4A3D-8C18-CB40909F29DD}" destId="{4A0DF320-8A84-4F96-8E29-710A7F4353C3}" srcOrd="0" destOrd="0" presId="urn:microsoft.com/office/officeart/2005/8/layout/hierarchy6"/>
    <dgm:cxn modelId="{26C6946C-8CF7-4E3E-9F03-1261AB5B11A0}" type="presParOf" srcId="{6FFA0AAE-B6F1-47E9-8320-C61FA72DC69F}" destId="{346BC149-8DBF-4BC9-9585-6AEC33906D49}" srcOrd="0" destOrd="0" presId="urn:microsoft.com/office/officeart/2005/8/layout/hierarchy6"/>
    <dgm:cxn modelId="{1AAD5A23-D158-4503-8C6D-78C6A15BFE2C}" type="presParOf" srcId="{346BC149-8DBF-4BC9-9585-6AEC33906D49}" destId="{41DFF99A-2140-4444-BAA6-462DE5DBD484}" srcOrd="0" destOrd="0" presId="urn:microsoft.com/office/officeart/2005/8/layout/hierarchy6"/>
    <dgm:cxn modelId="{66597B13-71FD-4C3A-9954-1118AEF44B96}" type="presParOf" srcId="{41DFF99A-2140-4444-BAA6-462DE5DBD484}" destId="{CF64122A-61B9-4C90-BCFB-3DBFDAA6C330}" srcOrd="0" destOrd="0" presId="urn:microsoft.com/office/officeart/2005/8/layout/hierarchy6"/>
    <dgm:cxn modelId="{FB83C943-F192-4BE4-8489-CF3AA710B70E}" type="presParOf" srcId="{CF64122A-61B9-4C90-BCFB-3DBFDAA6C330}" destId="{D3A6FBEB-5122-496F-8B5A-8EE9734D36C1}" srcOrd="0" destOrd="0" presId="urn:microsoft.com/office/officeart/2005/8/layout/hierarchy6"/>
    <dgm:cxn modelId="{CD393CFE-9713-4054-9046-597048DC60AD}" type="presParOf" srcId="{CF64122A-61B9-4C90-BCFB-3DBFDAA6C330}" destId="{3988B06F-00D8-490B-9E7D-AE9A1030C127}" srcOrd="1" destOrd="0" presId="urn:microsoft.com/office/officeart/2005/8/layout/hierarchy6"/>
    <dgm:cxn modelId="{15590FFB-2612-4DBA-A5FD-114885554CBB}" type="presParOf" srcId="{3988B06F-00D8-490B-9E7D-AE9A1030C127}" destId="{5777430A-666D-41D1-A3FF-CC7B9F2C5EA3}" srcOrd="0" destOrd="0" presId="urn:microsoft.com/office/officeart/2005/8/layout/hierarchy6"/>
    <dgm:cxn modelId="{196A17C4-CF2C-4DB9-82E0-C79BA3CDF34F}" type="presParOf" srcId="{3988B06F-00D8-490B-9E7D-AE9A1030C127}" destId="{4FE1DFA6-1E3D-41AD-B290-2E51B863EBA7}" srcOrd="1" destOrd="0" presId="urn:microsoft.com/office/officeart/2005/8/layout/hierarchy6"/>
    <dgm:cxn modelId="{3556CCC4-358D-461D-9F0E-0935B5601300}" type="presParOf" srcId="{4FE1DFA6-1E3D-41AD-B290-2E51B863EBA7}" destId="{1B7D69AB-0EAA-4718-8AE4-F3CC06B0BF96}" srcOrd="0" destOrd="0" presId="urn:microsoft.com/office/officeart/2005/8/layout/hierarchy6"/>
    <dgm:cxn modelId="{6BB3A9BA-8C16-429C-8F35-A7A78BE4B3AE}" type="presParOf" srcId="{4FE1DFA6-1E3D-41AD-B290-2E51B863EBA7}" destId="{1C78C400-3461-4CE4-879C-B95CC3CB6EDD}" srcOrd="1" destOrd="0" presId="urn:microsoft.com/office/officeart/2005/8/layout/hierarchy6"/>
    <dgm:cxn modelId="{11064166-4DCD-4DDF-BA99-CB9752F64226}" type="presParOf" srcId="{1C78C400-3461-4CE4-879C-B95CC3CB6EDD}" destId="{AF3374D6-9A80-4310-AE2C-C768F6D411A5}" srcOrd="0" destOrd="0" presId="urn:microsoft.com/office/officeart/2005/8/layout/hierarchy6"/>
    <dgm:cxn modelId="{3433445F-C8EA-4759-A7D3-EDCBB5102103}" type="presParOf" srcId="{1C78C400-3461-4CE4-879C-B95CC3CB6EDD}" destId="{DFB34FB2-CE48-4F34-8483-5C56F983E556}" srcOrd="1" destOrd="0" presId="urn:microsoft.com/office/officeart/2005/8/layout/hierarchy6"/>
    <dgm:cxn modelId="{26CA4E7A-7151-48E2-B143-64FD181B69E1}" type="presParOf" srcId="{DFB34FB2-CE48-4F34-8483-5C56F983E556}" destId="{D48ED39B-F4A5-4429-AB18-106620CAE14C}" srcOrd="0" destOrd="0" presId="urn:microsoft.com/office/officeart/2005/8/layout/hierarchy6"/>
    <dgm:cxn modelId="{68219369-DE68-49D2-A142-F569C08EC7E6}" type="presParOf" srcId="{DFB34FB2-CE48-4F34-8483-5C56F983E556}" destId="{0A332D05-2F37-41C5-92C4-F6F7AAA86CE9}" srcOrd="1" destOrd="0" presId="urn:microsoft.com/office/officeart/2005/8/layout/hierarchy6"/>
    <dgm:cxn modelId="{47CF1E96-8F21-455E-B1F8-9F8227D9DE57}" type="presParOf" srcId="{1C78C400-3461-4CE4-879C-B95CC3CB6EDD}" destId="{4A0DF320-8A84-4F96-8E29-710A7F4353C3}" srcOrd="2" destOrd="0" presId="urn:microsoft.com/office/officeart/2005/8/layout/hierarchy6"/>
    <dgm:cxn modelId="{B686E29F-D9C6-4D4C-A243-056E8DA22FD9}" type="presParOf" srcId="{1C78C400-3461-4CE4-879C-B95CC3CB6EDD}" destId="{B07AD61E-17B6-4C3B-A3F5-F8D6655F2CEF}" srcOrd="3" destOrd="0" presId="urn:microsoft.com/office/officeart/2005/8/layout/hierarchy6"/>
    <dgm:cxn modelId="{2904621A-37CC-44E5-B991-100CDC27E05C}" type="presParOf" srcId="{B07AD61E-17B6-4C3B-A3F5-F8D6655F2CEF}" destId="{5B18665B-931F-40D8-893B-6685A4E94F9C}" srcOrd="0" destOrd="0" presId="urn:microsoft.com/office/officeart/2005/8/layout/hierarchy6"/>
    <dgm:cxn modelId="{6D121BB0-EFEE-4A99-A566-C408766F3197}" type="presParOf" srcId="{B07AD61E-17B6-4C3B-A3F5-F8D6655F2CEF}" destId="{71F81B07-FFD8-49D9-A93C-A32DA10034E2}" srcOrd="1" destOrd="0" presId="urn:microsoft.com/office/officeart/2005/8/layout/hierarchy6"/>
    <dgm:cxn modelId="{27BD214D-2C0D-4FCB-A59E-F6C28F888064}" type="presParOf" srcId="{71F81B07-FFD8-49D9-A93C-A32DA10034E2}" destId="{D7407763-E1A7-4153-BEDC-DB26F2261120}" srcOrd="0" destOrd="0" presId="urn:microsoft.com/office/officeart/2005/8/layout/hierarchy6"/>
    <dgm:cxn modelId="{372C4D6C-5A08-452F-B2DF-921761C750B2}" type="presParOf" srcId="{71F81B07-FFD8-49D9-A93C-A32DA10034E2}" destId="{6B42256F-302A-48CF-A23E-6A494996B337}" srcOrd="1" destOrd="0" presId="urn:microsoft.com/office/officeart/2005/8/layout/hierarchy6"/>
    <dgm:cxn modelId="{83BD2810-707C-41C3-BE8A-6CBFAFBFA709}" type="presParOf" srcId="{6B42256F-302A-48CF-A23E-6A494996B337}" destId="{3F12F5DA-12E1-4DB0-BA66-77FC4423DCAC}" srcOrd="0" destOrd="0" presId="urn:microsoft.com/office/officeart/2005/8/layout/hierarchy6"/>
    <dgm:cxn modelId="{94913458-FA3B-4E8E-B29F-249EAD6EDDD4}" type="presParOf" srcId="{6B42256F-302A-48CF-A23E-6A494996B337}" destId="{7C155EE5-DD6C-47EF-9445-2E37CBA1348E}" srcOrd="1" destOrd="0" presId="urn:microsoft.com/office/officeart/2005/8/layout/hierarchy6"/>
    <dgm:cxn modelId="{B31077C7-8DAE-4DFC-AB10-C67F7A16D3DA}" type="presParOf" srcId="{7C155EE5-DD6C-47EF-9445-2E37CBA1348E}" destId="{7A299A76-CCB9-43DB-A0C7-0EF69EE0A428}" srcOrd="0" destOrd="0" presId="urn:microsoft.com/office/officeart/2005/8/layout/hierarchy6"/>
    <dgm:cxn modelId="{8FA96664-6723-41EB-849B-CA0ED07C37A1}" type="presParOf" srcId="{7C155EE5-DD6C-47EF-9445-2E37CBA1348E}" destId="{08FD72F8-250A-40AA-8788-C162CA4F5C7A}" srcOrd="1" destOrd="0" presId="urn:microsoft.com/office/officeart/2005/8/layout/hierarchy6"/>
    <dgm:cxn modelId="{E25F500B-6B44-41A7-ABC0-9F475ED3AB6F}" type="presParOf" srcId="{08FD72F8-250A-40AA-8788-C162CA4F5C7A}" destId="{A61C2D41-671D-4DDC-A6F4-EED6182FC909}" srcOrd="0" destOrd="0" presId="urn:microsoft.com/office/officeart/2005/8/layout/hierarchy6"/>
    <dgm:cxn modelId="{22E7F9F5-9F22-4A28-A779-35A889CED6BE}" type="presParOf" srcId="{08FD72F8-250A-40AA-8788-C162CA4F5C7A}" destId="{6142EF5A-9F16-4C1F-ABA5-D823BF408937}" srcOrd="1" destOrd="0" presId="urn:microsoft.com/office/officeart/2005/8/layout/hierarchy6"/>
    <dgm:cxn modelId="{28B74C3E-43F4-4402-B7CF-3B9DA713C936}" type="presParOf" srcId="{7C155EE5-DD6C-47EF-9445-2E37CBA1348E}" destId="{916458E2-760E-4792-88B5-491C929E1B88}" srcOrd="2" destOrd="0" presId="urn:microsoft.com/office/officeart/2005/8/layout/hierarchy6"/>
    <dgm:cxn modelId="{CF9D1DE8-BD8C-44DE-BC32-EBF72101A9E6}" type="presParOf" srcId="{7C155EE5-DD6C-47EF-9445-2E37CBA1348E}" destId="{28605972-CB40-4E3F-9C49-EBAF8D5B975B}" srcOrd="3" destOrd="0" presId="urn:microsoft.com/office/officeart/2005/8/layout/hierarchy6"/>
    <dgm:cxn modelId="{A683D6EA-FE19-4CD6-9599-B71AC0E727EF}" type="presParOf" srcId="{28605972-CB40-4E3F-9C49-EBAF8D5B975B}" destId="{33C7621D-FA68-473D-87CA-CAD4F97D5E9C}" srcOrd="0" destOrd="0" presId="urn:microsoft.com/office/officeart/2005/8/layout/hierarchy6"/>
    <dgm:cxn modelId="{9BB86EA4-0978-4F15-818F-EB45954E35FC}" type="presParOf" srcId="{28605972-CB40-4E3F-9C49-EBAF8D5B975B}" destId="{C3594B0D-96B5-4D9E-9A03-C325B3E37231}" srcOrd="1" destOrd="0" presId="urn:microsoft.com/office/officeart/2005/8/layout/hierarchy6"/>
    <dgm:cxn modelId="{B5EA8074-F4E1-43E7-B9E3-221F12D8BB71}" type="presParOf" srcId="{7C155EE5-DD6C-47EF-9445-2E37CBA1348E}" destId="{B212D631-0555-4875-A471-AE70340A4389}" srcOrd="4" destOrd="0" presId="urn:microsoft.com/office/officeart/2005/8/layout/hierarchy6"/>
    <dgm:cxn modelId="{03F03F4A-E209-463D-8BAD-5962925CD1F8}" type="presParOf" srcId="{7C155EE5-DD6C-47EF-9445-2E37CBA1348E}" destId="{3A90E125-6152-44AE-8F43-64FB70D2838C}" srcOrd="5" destOrd="0" presId="urn:microsoft.com/office/officeart/2005/8/layout/hierarchy6"/>
    <dgm:cxn modelId="{9EDB9D1E-E2F7-48C1-B68B-800634765457}" type="presParOf" srcId="{3A90E125-6152-44AE-8F43-64FB70D2838C}" destId="{D7AFDF0E-6105-46BE-B409-71E3F8FBED33}" srcOrd="0" destOrd="0" presId="urn:microsoft.com/office/officeart/2005/8/layout/hierarchy6"/>
    <dgm:cxn modelId="{BFCBD515-8196-42E0-8D7D-47328DB4162B}" type="presParOf" srcId="{3A90E125-6152-44AE-8F43-64FB70D2838C}" destId="{525F307A-6F56-4476-B75D-207DFE6D4BEA}" srcOrd="1" destOrd="0" presId="urn:microsoft.com/office/officeart/2005/8/layout/hierarchy6"/>
    <dgm:cxn modelId="{7D600CDB-1E42-47F0-83EC-DE75A79366DB}" type="presParOf" srcId="{1C78C400-3461-4CE4-879C-B95CC3CB6EDD}" destId="{D1F4B0ED-F05A-4C3B-ACE5-360A49BBECD1}" srcOrd="4" destOrd="0" presId="urn:microsoft.com/office/officeart/2005/8/layout/hierarchy6"/>
    <dgm:cxn modelId="{FF7231C2-FAA4-4B39-B1C5-99EA23BDC44D}" type="presParOf" srcId="{1C78C400-3461-4CE4-879C-B95CC3CB6EDD}" destId="{23F9D17E-CA9C-4361-A3D5-E12CAE27415E}" srcOrd="5" destOrd="0" presId="urn:microsoft.com/office/officeart/2005/8/layout/hierarchy6"/>
    <dgm:cxn modelId="{3BE940FE-E4CD-40D7-BF98-5E73D18550D9}" type="presParOf" srcId="{23F9D17E-CA9C-4361-A3D5-E12CAE27415E}" destId="{D7210BC8-ED30-4807-A929-C11F64E977FA}" srcOrd="0" destOrd="0" presId="urn:microsoft.com/office/officeart/2005/8/layout/hierarchy6"/>
    <dgm:cxn modelId="{56200B8D-76D7-4AF0-8DBF-5FAB83D8B158}" type="presParOf" srcId="{23F9D17E-CA9C-4361-A3D5-E12CAE27415E}" destId="{0F3A88D2-6638-4234-AD30-5BC430A2C078}" srcOrd="1" destOrd="0" presId="urn:microsoft.com/office/officeart/2005/8/layout/hierarchy6"/>
    <dgm:cxn modelId="{B473EDAA-0FAF-4471-99C5-DAA8029D2C77}" type="presParOf" srcId="{0F3A88D2-6638-4234-AD30-5BC430A2C078}" destId="{888AEA62-BF07-465A-8735-9339DDAE40CA}" srcOrd="0" destOrd="0" presId="urn:microsoft.com/office/officeart/2005/8/layout/hierarchy6"/>
    <dgm:cxn modelId="{CB3B58F8-A332-440A-8346-543CC1D3DBF7}" type="presParOf" srcId="{0F3A88D2-6638-4234-AD30-5BC430A2C078}" destId="{35752A09-FC74-4E33-8D8A-84A1D2A28957}" srcOrd="1" destOrd="0" presId="urn:microsoft.com/office/officeart/2005/8/layout/hierarchy6"/>
    <dgm:cxn modelId="{63D129EA-A1AC-4130-91F7-0BE535776058}" type="presParOf" srcId="{35752A09-FC74-4E33-8D8A-84A1D2A28957}" destId="{63E04D39-018E-46B5-917F-91F6064C6EEE}" srcOrd="0" destOrd="0" presId="urn:microsoft.com/office/officeart/2005/8/layout/hierarchy6"/>
    <dgm:cxn modelId="{D10DEA17-6210-4B97-8F1D-20505033587B}" type="presParOf" srcId="{35752A09-FC74-4E33-8D8A-84A1D2A28957}" destId="{B8769D64-A25D-4E7E-8770-999D378F1C9A}" srcOrd="1" destOrd="0" presId="urn:microsoft.com/office/officeart/2005/8/layout/hierarchy6"/>
    <dgm:cxn modelId="{42A0B3DA-8DB9-4677-B6E6-F4BEA6A444B1}" type="presParOf" srcId="{0F3A88D2-6638-4234-AD30-5BC430A2C078}" destId="{8D4D2E68-E812-4746-9ABE-030CD23655BC}" srcOrd="2" destOrd="0" presId="urn:microsoft.com/office/officeart/2005/8/layout/hierarchy6"/>
    <dgm:cxn modelId="{3377620F-0B72-47E3-9056-0D36214D0712}" type="presParOf" srcId="{0F3A88D2-6638-4234-AD30-5BC430A2C078}" destId="{AC57DE35-1F44-42A9-82E6-FD02D700D5D4}" srcOrd="3" destOrd="0" presId="urn:microsoft.com/office/officeart/2005/8/layout/hierarchy6"/>
    <dgm:cxn modelId="{88C8A75B-FEA4-4BCB-ABDB-A1E5A4692B48}" type="presParOf" srcId="{AC57DE35-1F44-42A9-82E6-FD02D700D5D4}" destId="{7E481DFE-FC57-4D4F-9B1B-62B306DD25F2}" srcOrd="0" destOrd="0" presId="urn:microsoft.com/office/officeart/2005/8/layout/hierarchy6"/>
    <dgm:cxn modelId="{7FFB58D1-ADF5-4E56-950E-E82ECA905CD1}" type="presParOf" srcId="{AC57DE35-1F44-42A9-82E6-FD02D700D5D4}" destId="{942A30C5-B92F-4FD7-8838-B02914B372B4}" srcOrd="1" destOrd="0" presId="urn:microsoft.com/office/officeart/2005/8/layout/hierarchy6"/>
    <dgm:cxn modelId="{DFBB6E3D-10EF-43A7-8AAE-E127D09DC561}" type="presParOf" srcId="{0F3A88D2-6638-4234-AD30-5BC430A2C078}" destId="{47FB7F28-2047-4742-99DE-2DA01F738AAE}" srcOrd="4" destOrd="0" presId="urn:microsoft.com/office/officeart/2005/8/layout/hierarchy6"/>
    <dgm:cxn modelId="{A89CDD56-CFA3-445C-B158-7CC18E6CD166}" type="presParOf" srcId="{0F3A88D2-6638-4234-AD30-5BC430A2C078}" destId="{42727525-E435-4AC3-91AC-78AAFE058906}" srcOrd="5" destOrd="0" presId="urn:microsoft.com/office/officeart/2005/8/layout/hierarchy6"/>
    <dgm:cxn modelId="{0FA191BF-70DA-4121-9984-856AE89E6E11}" type="presParOf" srcId="{42727525-E435-4AC3-91AC-78AAFE058906}" destId="{673C0B08-AEA0-44C5-92B5-21AC1E5479DD}" srcOrd="0" destOrd="0" presId="urn:microsoft.com/office/officeart/2005/8/layout/hierarchy6"/>
    <dgm:cxn modelId="{C5AAD6BF-64D3-4B77-8B5F-77E331C2634B}" type="presParOf" srcId="{42727525-E435-4AC3-91AC-78AAFE058906}" destId="{58C92D58-8A85-428E-8813-4DABB52C893D}" srcOrd="1" destOrd="0" presId="urn:microsoft.com/office/officeart/2005/8/layout/hierarchy6"/>
    <dgm:cxn modelId="{57F7B3B1-FC2D-4E0B-BF82-E04A5C5BB56D}" type="presParOf" srcId="{3988B06F-00D8-490B-9E7D-AE9A1030C127}" destId="{DC3EDA0A-0417-4A6C-8A6F-E027762C2116}" srcOrd="2" destOrd="0" presId="urn:microsoft.com/office/officeart/2005/8/layout/hierarchy6"/>
    <dgm:cxn modelId="{15C07D9E-1E86-40C4-BBB8-1B68C8C3B770}" type="presParOf" srcId="{3988B06F-00D8-490B-9E7D-AE9A1030C127}" destId="{FD5B0DD4-492E-406D-AEAE-36F6215DB978}" srcOrd="3" destOrd="0" presId="urn:microsoft.com/office/officeart/2005/8/layout/hierarchy6"/>
    <dgm:cxn modelId="{BFA77814-47D9-4A05-9BAD-7DF0DA9EB82C}" type="presParOf" srcId="{FD5B0DD4-492E-406D-AEAE-36F6215DB978}" destId="{62432D5C-BBDD-4BBD-83EA-7B882DAE391F}" srcOrd="0" destOrd="0" presId="urn:microsoft.com/office/officeart/2005/8/layout/hierarchy6"/>
    <dgm:cxn modelId="{164DB36B-2D8C-48AB-A624-F5577A910AD7}" type="presParOf" srcId="{FD5B0DD4-492E-406D-AEAE-36F6215DB978}" destId="{3F146E25-9AE1-4DE3-AB00-7C74527D7A08}" srcOrd="1" destOrd="0" presId="urn:microsoft.com/office/officeart/2005/8/layout/hierarchy6"/>
    <dgm:cxn modelId="{8108DA2E-080D-463D-9BFB-0FC0DE34552E}" type="presParOf" srcId="{3988B06F-00D8-490B-9E7D-AE9A1030C127}" destId="{0548C7F6-A7F2-41AF-A3E0-AB4EB8957760}" srcOrd="4" destOrd="0" presId="urn:microsoft.com/office/officeart/2005/8/layout/hierarchy6"/>
    <dgm:cxn modelId="{F6D5C9D3-8FD6-46BE-866F-8EA64DE5443F}" type="presParOf" srcId="{3988B06F-00D8-490B-9E7D-AE9A1030C127}" destId="{B8EA0F1B-BBF1-4613-926A-179DF547E83E}" srcOrd="5" destOrd="0" presId="urn:microsoft.com/office/officeart/2005/8/layout/hierarchy6"/>
    <dgm:cxn modelId="{DEED45CF-01EE-4874-A8E3-12545F477428}" type="presParOf" srcId="{B8EA0F1B-BBF1-4613-926A-179DF547E83E}" destId="{6A01589F-836A-4C08-ABDC-9E369DA83434}" srcOrd="0" destOrd="0" presId="urn:microsoft.com/office/officeart/2005/8/layout/hierarchy6"/>
    <dgm:cxn modelId="{8DE57769-AA80-40C5-AE25-C20FC0260676}" type="presParOf" srcId="{B8EA0F1B-BBF1-4613-926A-179DF547E83E}" destId="{3A7C6E42-5C81-43B6-BB7A-DFAB386682BF}" srcOrd="1" destOrd="0" presId="urn:microsoft.com/office/officeart/2005/8/layout/hierarchy6"/>
    <dgm:cxn modelId="{08800C66-ADBE-4B90-A4FD-F49EF5F122F3}" type="presParOf" srcId="{6FFA0AAE-B6F1-47E9-8320-C61FA72DC69F}" destId="{417005A5-691B-492E-9D46-4B8CD0BF7583}" srcOrd="1" destOrd="0" presId="urn:microsoft.com/office/officeart/2005/8/layout/hierarchy6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6CADD8-47C9-41C2-AF8A-02049640E89C}">
      <dsp:nvSpPr>
        <dsp:cNvPr id="0" name=""/>
        <dsp:cNvSpPr/>
      </dsp:nvSpPr>
      <dsp:spPr>
        <a:xfrm>
          <a:off x="2506394" y="429125"/>
          <a:ext cx="959939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The Walt Disney Company</a:t>
          </a:r>
        </a:p>
      </dsp:txBody>
      <dsp:txXfrm>
        <a:off x="2523390" y="446121"/>
        <a:ext cx="925947" cy="546286"/>
      </dsp:txXfrm>
    </dsp:sp>
    <dsp:sp modelId="{32F609F1-EFA3-4DDD-8053-39758802FDC7}">
      <dsp:nvSpPr>
        <dsp:cNvPr id="0" name=""/>
        <dsp:cNvSpPr/>
      </dsp:nvSpPr>
      <dsp:spPr>
        <a:xfrm>
          <a:off x="2938720" y="1009403"/>
          <a:ext cx="91440" cy="122467"/>
        </a:xfrm>
        <a:custGeom>
          <a:avLst/>
          <a:gdLst/>
          <a:ahLst/>
          <a:cxnLst/>
          <a:rect l="0" t="0" r="0" b="0"/>
          <a:pathLst>
            <a:path>
              <a:moveTo>
                <a:pt x="47643" y="0"/>
              </a:moveTo>
              <a:lnTo>
                <a:pt x="47643" y="61233"/>
              </a:lnTo>
              <a:lnTo>
                <a:pt x="45720" y="61233"/>
              </a:lnTo>
              <a:lnTo>
                <a:pt x="45720" y="1224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B8C1D8-9548-4638-A53A-7F380B0DEA52}">
      <dsp:nvSpPr>
        <dsp:cNvPr id="0" name=""/>
        <dsp:cNvSpPr/>
      </dsp:nvSpPr>
      <dsp:spPr>
        <a:xfrm>
          <a:off x="2393714" y="1131871"/>
          <a:ext cx="1181451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Marvel Entertainment LLC </a:t>
          </a:r>
        </a:p>
      </dsp:txBody>
      <dsp:txXfrm>
        <a:off x="2410710" y="1148867"/>
        <a:ext cx="1147459" cy="546286"/>
      </dsp:txXfrm>
    </dsp:sp>
    <dsp:sp modelId="{5777430A-666D-41D1-A3FF-CC7B9F2C5EA3}">
      <dsp:nvSpPr>
        <dsp:cNvPr id="0" name=""/>
        <dsp:cNvSpPr/>
      </dsp:nvSpPr>
      <dsp:spPr>
        <a:xfrm>
          <a:off x="1844281" y="1712149"/>
          <a:ext cx="1140159" cy="378602"/>
        </a:xfrm>
        <a:custGeom>
          <a:avLst/>
          <a:gdLst/>
          <a:ahLst/>
          <a:cxnLst/>
          <a:rect l="0" t="0" r="0" b="0"/>
          <a:pathLst>
            <a:path>
              <a:moveTo>
                <a:pt x="1140159" y="0"/>
              </a:moveTo>
              <a:lnTo>
                <a:pt x="1140159" y="189301"/>
              </a:lnTo>
              <a:lnTo>
                <a:pt x="0" y="189301"/>
              </a:lnTo>
              <a:lnTo>
                <a:pt x="0" y="3786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D69AB-0EAA-4718-8AE4-F3CC06B0BF96}">
      <dsp:nvSpPr>
        <dsp:cNvPr id="0" name=""/>
        <dsp:cNvSpPr/>
      </dsp:nvSpPr>
      <dsp:spPr>
        <a:xfrm>
          <a:off x="1409072" y="2090751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Marvel Studios</a:t>
          </a:r>
          <a:endParaRPr lang="ru-RU" sz="1000" kern="1200"/>
        </a:p>
      </dsp:txBody>
      <dsp:txXfrm>
        <a:off x="1426068" y="2107747"/>
        <a:ext cx="836425" cy="546286"/>
      </dsp:txXfrm>
    </dsp:sp>
    <dsp:sp modelId="{16D8C00B-81AC-4088-98DF-B53315387CD3}">
      <dsp:nvSpPr>
        <dsp:cNvPr id="0" name=""/>
        <dsp:cNvSpPr/>
      </dsp:nvSpPr>
      <dsp:spPr>
        <a:xfrm>
          <a:off x="529738" y="2671030"/>
          <a:ext cx="1314543" cy="232111"/>
        </a:xfrm>
        <a:custGeom>
          <a:avLst/>
          <a:gdLst/>
          <a:ahLst/>
          <a:cxnLst/>
          <a:rect l="0" t="0" r="0" b="0"/>
          <a:pathLst>
            <a:path>
              <a:moveTo>
                <a:pt x="1314543" y="0"/>
              </a:moveTo>
              <a:lnTo>
                <a:pt x="1314543" y="116055"/>
              </a:lnTo>
              <a:lnTo>
                <a:pt x="0" y="116055"/>
              </a:lnTo>
              <a:lnTo>
                <a:pt x="0" y="2321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B2706A-FBD7-416D-B8FC-73062FE482A8}">
      <dsp:nvSpPr>
        <dsp:cNvPr id="0" name=""/>
        <dsp:cNvSpPr/>
      </dsp:nvSpPr>
      <dsp:spPr>
        <a:xfrm>
          <a:off x="1160" y="2903141"/>
          <a:ext cx="1057156" cy="580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Киновселенная</a:t>
          </a:r>
          <a:r>
            <a:rPr lang="en-US" sz="1000" kern="1200"/>
            <a:t> Marvel</a:t>
          </a:r>
          <a:r>
            <a:rPr lang="ru-RU" sz="1000" kern="1200"/>
            <a:t> </a:t>
          </a:r>
        </a:p>
      </dsp:txBody>
      <dsp:txXfrm>
        <a:off x="18156" y="2920137"/>
        <a:ext cx="1023164" cy="546286"/>
      </dsp:txXfrm>
    </dsp:sp>
    <dsp:sp modelId="{AF3374D6-9A80-4310-AE2C-C768F6D411A5}">
      <dsp:nvSpPr>
        <dsp:cNvPr id="0" name=""/>
        <dsp:cNvSpPr/>
      </dsp:nvSpPr>
      <dsp:spPr>
        <a:xfrm>
          <a:off x="1708930" y="2671030"/>
          <a:ext cx="91440" cy="232111"/>
        </a:xfrm>
        <a:custGeom>
          <a:avLst/>
          <a:gdLst/>
          <a:ahLst/>
          <a:cxnLst/>
          <a:rect l="0" t="0" r="0" b="0"/>
          <a:pathLst>
            <a:path>
              <a:moveTo>
                <a:pt x="135351" y="0"/>
              </a:moveTo>
              <a:lnTo>
                <a:pt x="135351" y="116055"/>
              </a:lnTo>
              <a:lnTo>
                <a:pt x="45720" y="116055"/>
              </a:lnTo>
              <a:lnTo>
                <a:pt x="45720" y="2321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8ED39B-F4A5-4429-AB18-106620CAE14C}">
      <dsp:nvSpPr>
        <dsp:cNvPr id="0" name=""/>
        <dsp:cNvSpPr/>
      </dsp:nvSpPr>
      <dsp:spPr>
        <a:xfrm>
          <a:off x="1319441" y="2903141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Сериалы</a:t>
          </a:r>
        </a:p>
      </dsp:txBody>
      <dsp:txXfrm>
        <a:off x="1336437" y="2920137"/>
        <a:ext cx="836425" cy="546286"/>
      </dsp:txXfrm>
    </dsp:sp>
    <dsp:sp modelId="{D1F4B0ED-F05A-4C3B-ACE5-360A49BBECD1}">
      <dsp:nvSpPr>
        <dsp:cNvPr id="0" name=""/>
        <dsp:cNvSpPr/>
      </dsp:nvSpPr>
      <dsp:spPr>
        <a:xfrm>
          <a:off x="1844281" y="2671030"/>
          <a:ext cx="1224911" cy="2321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55"/>
              </a:lnTo>
              <a:lnTo>
                <a:pt x="1224911" y="116055"/>
              </a:lnTo>
              <a:lnTo>
                <a:pt x="1224911" y="2321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210BC8-ED30-4807-A929-C11F64E977FA}">
      <dsp:nvSpPr>
        <dsp:cNvPr id="0" name=""/>
        <dsp:cNvSpPr/>
      </dsp:nvSpPr>
      <dsp:spPr>
        <a:xfrm>
          <a:off x="2450983" y="2903141"/>
          <a:ext cx="1236418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Совместное производство</a:t>
          </a:r>
        </a:p>
      </dsp:txBody>
      <dsp:txXfrm>
        <a:off x="2467979" y="2920137"/>
        <a:ext cx="1202426" cy="546286"/>
      </dsp:txXfrm>
    </dsp:sp>
    <dsp:sp modelId="{888AEA62-BF07-465A-8735-9339DDAE40CA}">
      <dsp:nvSpPr>
        <dsp:cNvPr id="0" name=""/>
        <dsp:cNvSpPr/>
      </dsp:nvSpPr>
      <dsp:spPr>
        <a:xfrm>
          <a:off x="726043" y="3483419"/>
          <a:ext cx="2343149" cy="421891"/>
        </a:xfrm>
        <a:custGeom>
          <a:avLst/>
          <a:gdLst/>
          <a:ahLst/>
          <a:cxnLst/>
          <a:rect l="0" t="0" r="0" b="0"/>
          <a:pathLst>
            <a:path>
              <a:moveTo>
                <a:pt x="2343149" y="0"/>
              </a:moveTo>
              <a:lnTo>
                <a:pt x="2343149" y="210945"/>
              </a:lnTo>
              <a:lnTo>
                <a:pt x="0" y="210945"/>
              </a:lnTo>
              <a:lnTo>
                <a:pt x="0" y="4218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E04D39-018E-46B5-917F-91F6064C6EEE}">
      <dsp:nvSpPr>
        <dsp:cNvPr id="0" name=""/>
        <dsp:cNvSpPr/>
      </dsp:nvSpPr>
      <dsp:spPr>
        <a:xfrm>
          <a:off x="290835" y="3905310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New Line Cinema </a:t>
          </a:r>
          <a:endParaRPr lang="ru-RU" sz="1000" kern="1200"/>
        </a:p>
      </dsp:txBody>
      <dsp:txXfrm>
        <a:off x="307831" y="3922306"/>
        <a:ext cx="836425" cy="546286"/>
      </dsp:txXfrm>
    </dsp:sp>
    <dsp:sp modelId="{8D4D2E68-E812-4746-9ABE-030CD23655BC}">
      <dsp:nvSpPr>
        <dsp:cNvPr id="0" name=""/>
        <dsp:cNvSpPr/>
      </dsp:nvSpPr>
      <dsp:spPr>
        <a:xfrm>
          <a:off x="1831708" y="3483419"/>
          <a:ext cx="1237484" cy="430514"/>
        </a:xfrm>
        <a:custGeom>
          <a:avLst/>
          <a:gdLst/>
          <a:ahLst/>
          <a:cxnLst/>
          <a:rect l="0" t="0" r="0" b="0"/>
          <a:pathLst>
            <a:path>
              <a:moveTo>
                <a:pt x="1237484" y="0"/>
              </a:moveTo>
              <a:lnTo>
                <a:pt x="1237484" y="215257"/>
              </a:lnTo>
              <a:lnTo>
                <a:pt x="0" y="215257"/>
              </a:lnTo>
              <a:lnTo>
                <a:pt x="0" y="4305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481DFE-FC57-4D4F-9B1B-62B306DD25F2}">
      <dsp:nvSpPr>
        <dsp:cNvPr id="0" name=""/>
        <dsp:cNvSpPr/>
      </dsp:nvSpPr>
      <dsp:spPr>
        <a:xfrm>
          <a:off x="1396499" y="3913933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20th Century Fox </a:t>
          </a:r>
          <a:endParaRPr lang="ru-RU" sz="1000" kern="1200"/>
        </a:p>
      </dsp:txBody>
      <dsp:txXfrm>
        <a:off x="1413495" y="3930929"/>
        <a:ext cx="836425" cy="546286"/>
      </dsp:txXfrm>
    </dsp:sp>
    <dsp:sp modelId="{47FB7F28-2047-4742-99DE-2DA01F738AAE}">
      <dsp:nvSpPr>
        <dsp:cNvPr id="0" name=""/>
        <dsp:cNvSpPr/>
      </dsp:nvSpPr>
      <dsp:spPr>
        <a:xfrm>
          <a:off x="2934782" y="3483419"/>
          <a:ext cx="91440" cy="439142"/>
        </a:xfrm>
        <a:custGeom>
          <a:avLst/>
          <a:gdLst/>
          <a:ahLst/>
          <a:cxnLst/>
          <a:rect l="0" t="0" r="0" b="0"/>
          <a:pathLst>
            <a:path>
              <a:moveTo>
                <a:pt x="134411" y="0"/>
              </a:moveTo>
              <a:lnTo>
                <a:pt x="134411" y="219571"/>
              </a:lnTo>
              <a:lnTo>
                <a:pt x="45720" y="219571"/>
              </a:lnTo>
              <a:lnTo>
                <a:pt x="45720" y="4391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3C0B08-AEA0-44C5-92B5-21AC1E5479DD}">
      <dsp:nvSpPr>
        <dsp:cNvPr id="0" name=""/>
        <dsp:cNvSpPr/>
      </dsp:nvSpPr>
      <dsp:spPr>
        <a:xfrm>
          <a:off x="2545293" y="3922562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Universal Pictures </a:t>
          </a:r>
          <a:endParaRPr lang="ru-RU" sz="1000" kern="1200"/>
        </a:p>
      </dsp:txBody>
      <dsp:txXfrm>
        <a:off x="2562289" y="3939558"/>
        <a:ext cx="836425" cy="546286"/>
      </dsp:txXfrm>
    </dsp:sp>
    <dsp:sp modelId="{E3766CB9-9C83-49FA-A0A9-8FFC6E121F32}">
      <dsp:nvSpPr>
        <dsp:cNvPr id="0" name=""/>
        <dsp:cNvSpPr/>
      </dsp:nvSpPr>
      <dsp:spPr>
        <a:xfrm>
          <a:off x="3069193" y="3483419"/>
          <a:ext cx="1034225" cy="4305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59"/>
              </a:lnTo>
              <a:lnTo>
                <a:pt x="1034225" y="215259"/>
              </a:lnTo>
              <a:lnTo>
                <a:pt x="1034225" y="43051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AE28FF-FC55-4757-B9ED-DAB08C021278}">
      <dsp:nvSpPr>
        <dsp:cNvPr id="0" name=""/>
        <dsp:cNvSpPr/>
      </dsp:nvSpPr>
      <dsp:spPr>
        <a:xfrm>
          <a:off x="3668209" y="3913939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Columbia Pictures </a:t>
          </a:r>
          <a:endParaRPr lang="ru-RU" sz="1000" kern="1200"/>
        </a:p>
      </dsp:txBody>
      <dsp:txXfrm>
        <a:off x="3685205" y="3930935"/>
        <a:ext cx="836425" cy="546286"/>
      </dsp:txXfrm>
    </dsp:sp>
    <dsp:sp modelId="{732F37C1-B875-4E41-94CF-E3974AEF628B}">
      <dsp:nvSpPr>
        <dsp:cNvPr id="0" name=""/>
        <dsp:cNvSpPr/>
      </dsp:nvSpPr>
      <dsp:spPr>
        <a:xfrm>
          <a:off x="3069193" y="3483419"/>
          <a:ext cx="2264242" cy="439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571"/>
              </a:lnTo>
              <a:lnTo>
                <a:pt x="2264242" y="219571"/>
              </a:lnTo>
              <a:lnTo>
                <a:pt x="2264242" y="4391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786A00-6E5B-4CBE-B7C5-C07539CC9BC7}">
      <dsp:nvSpPr>
        <dsp:cNvPr id="0" name=""/>
        <dsp:cNvSpPr/>
      </dsp:nvSpPr>
      <dsp:spPr>
        <a:xfrm>
          <a:off x="4783658" y="3922562"/>
          <a:ext cx="1099554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Lions Gate Entertainment </a:t>
          </a:r>
          <a:endParaRPr lang="ru-RU" sz="1000" kern="1200"/>
        </a:p>
      </dsp:txBody>
      <dsp:txXfrm>
        <a:off x="4800654" y="3939558"/>
        <a:ext cx="1065562" cy="546286"/>
      </dsp:txXfrm>
    </dsp:sp>
    <dsp:sp modelId="{DC3EDA0A-0417-4A6C-8A6F-E027762C2116}">
      <dsp:nvSpPr>
        <dsp:cNvPr id="0" name=""/>
        <dsp:cNvSpPr/>
      </dsp:nvSpPr>
      <dsp:spPr>
        <a:xfrm>
          <a:off x="2930103" y="1712149"/>
          <a:ext cx="91440" cy="378602"/>
        </a:xfrm>
        <a:custGeom>
          <a:avLst/>
          <a:gdLst/>
          <a:ahLst/>
          <a:cxnLst/>
          <a:rect l="0" t="0" r="0" b="0"/>
          <a:pathLst>
            <a:path>
              <a:moveTo>
                <a:pt x="54337" y="0"/>
              </a:moveTo>
              <a:lnTo>
                <a:pt x="54337" y="189301"/>
              </a:lnTo>
              <a:lnTo>
                <a:pt x="45720" y="189301"/>
              </a:lnTo>
              <a:lnTo>
                <a:pt x="45720" y="3786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432D5C-BBDD-4BBD-83EA-7B882DAE391F}">
      <dsp:nvSpPr>
        <dsp:cNvPr id="0" name=""/>
        <dsp:cNvSpPr/>
      </dsp:nvSpPr>
      <dsp:spPr>
        <a:xfrm>
          <a:off x="2540615" y="2090751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Marvel Animation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Studios </a:t>
          </a:r>
          <a:endParaRPr lang="ru-RU" sz="1000" kern="1200"/>
        </a:p>
      </dsp:txBody>
      <dsp:txXfrm>
        <a:off x="2557611" y="2107747"/>
        <a:ext cx="836425" cy="546286"/>
      </dsp:txXfrm>
    </dsp:sp>
    <dsp:sp modelId="{0548C7F6-A7F2-41AF-A3E0-AB4EB8957760}">
      <dsp:nvSpPr>
        <dsp:cNvPr id="0" name=""/>
        <dsp:cNvSpPr/>
      </dsp:nvSpPr>
      <dsp:spPr>
        <a:xfrm>
          <a:off x="2984440" y="1712149"/>
          <a:ext cx="1122925" cy="378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9301"/>
              </a:lnTo>
              <a:lnTo>
                <a:pt x="1122925" y="189301"/>
              </a:lnTo>
              <a:lnTo>
                <a:pt x="1122925" y="3786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01589F-836A-4C08-ABDC-9E369DA83434}">
      <dsp:nvSpPr>
        <dsp:cNvPr id="0" name=""/>
        <dsp:cNvSpPr/>
      </dsp:nvSpPr>
      <dsp:spPr>
        <a:xfrm>
          <a:off x="3672157" y="2090751"/>
          <a:ext cx="870417" cy="5802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Marvel Characters</a:t>
          </a:r>
          <a:endParaRPr lang="ru-RU" sz="1000" kern="1200"/>
        </a:p>
      </dsp:txBody>
      <dsp:txXfrm>
        <a:off x="3689153" y="2107747"/>
        <a:ext cx="836425" cy="5462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A6FBEB-5122-496F-8B5A-8EE9734D36C1}">
      <dsp:nvSpPr>
        <dsp:cNvPr id="0" name=""/>
        <dsp:cNvSpPr/>
      </dsp:nvSpPr>
      <dsp:spPr>
        <a:xfrm>
          <a:off x="3129803" y="361695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Time Warner Inc</a:t>
          </a:r>
          <a:r>
            <a:rPr lang="ru-RU" sz="1000" kern="1200"/>
            <a:t>.</a:t>
          </a:r>
        </a:p>
      </dsp:txBody>
      <dsp:txXfrm>
        <a:off x="3147724" y="379616"/>
        <a:ext cx="881974" cy="576035"/>
      </dsp:txXfrm>
    </dsp:sp>
    <dsp:sp modelId="{5777430A-666D-41D1-A3FF-CC7B9F2C5EA3}">
      <dsp:nvSpPr>
        <dsp:cNvPr id="0" name=""/>
        <dsp:cNvSpPr/>
      </dsp:nvSpPr>
      <dsp:spPr>
        <a:xfrm>
          <a:off x="2395550" y="973573"/>
          <a:ext cx="1193160" cy="244750"/>
        </a:xfrm>
        <a:custGeom>
          <a:avLst/>
          <a:gdLst/>
          <a:ahLst/>
          <a:cxnLst/>
          <a:rect l="0" t="0" r="0" b="0"/>
          <a:pathLst>
            <a:path>
              <a:moveTo>
                <a:pt x="1193160" y="0"/>
              </a:moveTo>
              <a:lnTo>
                <a:pt x="1193160" y="122375"/>
              </a:lnTo>
              <a:lnTo>
                <a:pt x="0" y="122375"/>
              </a:lnTo>
              <a:lnTo>
                <a:pt x="0" y="244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D69AB-0EAA-4718-8AE4-F3CC06B0BF96}">
      <dsp:nvSpPr>
        <dsp:cNvPr id="0" name=""/>
        <dsp:cNvSpPr/>
      </dsp:nvSpPr>
      <dsp:spPr>
        <a:xfrm>
          <a:off x="1936642" y="1218324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Warner Bros</a:t>
          </a:r>
          <a:r>
            <a:rPr lang="ru-RU" sz="1000" kern="1200"/>
            <a:t>.</a:t>
          </a:r>
        </a:p>
      </dsp:txBody>
      <dsp:txXfrm>
        <a:off x="1954563" y="1236245"/>
        <a:ext cx="881974" cy="576035"/>
      </dsp:txXfrm>
    </dsp:sp>
    <dsp:sp modelId="{AF3374D6-9A80-4310-AE2C-C768F6D411A5}">
      <dsp:nvSpPr>
        <dsp:cNvPr id="0" name=""/>
        <dsp:cNvSpPr/>
      </dsp:nvSpPr>
      <dsp:spPr>
        <a:xfrm>
          <a:off x="1691480" y="1830201"/>
          <a:ext cx="704070" cy="235652"/>
        </a:xfrm>
        <a:custGeom>
          <a:avLst/>
          <a:gdLst/>
          <a:ahLst/>
          <a:cxnLst/>
          <a:rect l="0" t="0" r="0" b="0"/>
          <a:pathLst>
            <a:path>
              <a:moveTo>
                <a:pt x="704070" y="0"/>
              </a:moveTo>
              <a:lnTo>
                <a:pt x="704070" y="117826"/>
              </a:lnTo>
              <a:lnTo>
                <a:pt x="0" y="117826"/>
              </a:lnTo>
              <a:lnTo>
                <a:pt x="0" y="2356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8ED39B-F4A5-4429-AB18-106620CAE14C}">
      <dsp:nvSpPr>
        <dsp:cNvPr id="0" name=""/>
        <dsp:cNvSpPr/>
      </dsp:nvSpPr>
      <dsp:spPr>
        <a:xfrm>
          <a:off x="1232572" y="2065853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New Line Cinema</a:t>
          </a:r>
          <a:endParaRPr lang="ru-RU" sz="1000" kern="1200"/>
        </a:p>
      </dsp:txBody>
      <dsp:txXfrm>
        <a:off x="1250493" y="2083774"/>
        <a:ext cx="881974" cy="576035"/>
      </dsp:txXfrm>
    </dsp:sp>
    <dsp:sp modelId="{4A0DF320-8A84-4F96-8E29-710A7F4353C3}">
      <dsp:nvSpPr>
        <dsp:cNvPr id="0" name=""/>
        <dsp:cNvSpPr/>
      </dsp:nvSpPr>
      <dsp:spPr>
        <a:xfrm>
          <a:off x="632269" y="1830201"/>
          <a:ext cx="1763280" cy="244775"/>
        </a:xfrm>
        <a:custGeom>
          <a:avLst/>
          <a:gdLst/>
          <a:ahLst/>
          <a:cxnLst/>
          <a:rect l="0" t="0" r="0" b="0"/>
          <a:pathLst>
            <a:path>
              <a:moveTo>
                <a:pt x="1763280" y="0"/>
              </a:moveTo>
              <a:lnTo>
                <a:pt x="1763280" y="122387"/>
              </a:lnTo>
              <a:lnTo>
                <a:pt x="0" y="122387"/>
              </a:lnTo>
              <a:lnTo>
                <a:pt x="0" y="2447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18665B-931F-40D8-893B-6685A4E94F9C}">
      <dsp:nvSpPr>
        <dsp:cNvPr id="0" name=""/>
        <dsp:cNvSpPr/>
      </dsp:nvSpPr>
      <dsp:spPr>
        <a:xfrm>
          <a:off x="171879" y="2074976"/>
          <a:ext cx="920780" cy="61187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Warner Bros</a:t>
          </a:r>
          <a:r>
            <a:rPr lang="ru-RU" sz="1100" kern="1200"/>
            <a:t>.</a:t>
          </a:r>
        </a:p>
      </dsp:txBody>
      <dsp:txXfrm>
        <a:off x="189800" y="2092897"/>
        <a:ext cx="884938" cy="576035"/>
      </dsp:txXfrm>
    </dsp:sp>
    <dsp:sp modelId="{D7407763-E1A7-4153-BEDC-DB26F2261120}">
      <dsp:nvSpPr>
        <dsp:cNvPr id="0" name=""/>
        <dsp:cNvSpPr/>
      </dsp:nvSpPr>
      <dsp:spPr>
        <a:xfrm>
          <a:off x="632269" y="2686854"/>
          <a:ext cx="1024998" cy="2447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363"/>
              </a:lnTo>
              <a:lnTo>
                <a:pt x="1024998" y="122363"/>
              </a:lnTo>
              <a:lnTo>
                <a:pt x="1024998" y="24472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12F5DA-12E1-4DB0-BA66-77FC4423DCAC}">
      <dsp:nvSpPr>
        <dsp:cNvPr id="0" name=""/>
        <dsp:cNvSpPr/>
      </dsp:nvSpPr>
      <dsp:spPr>
        <a:xfrm>
          <a:off x="1198360" y="2931580"/>
          <a:ext cx="917816" cy="61187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DC Entertainment</a:t>
          </a:r>
          <a:endParaRPr lang="ru-RU" sz="1000" kern="1200"/>
        </a:p>
      </dsp:txBody>
      <dsp:txXfrm>
        <a:off x="1216281" y="2949501"/>
        <a:ext cx="881974" cy="576035"/>
      </dsp:txXfrm>
    </dsp:sp>
    <dsp:sp modelId="{7A299A76-CCB9-43DB-A0C7-0EF69EE0A428}">
      <dsp:nvSpPr>
        <dsp:cNvPr id="0" name=""/>
        <dsp:cNvSpPr/>
      </dsp:nvSpPr>
      <dsp:spPr>
        <a:xfrm>
          <a:off x="464107" y="3543457"/>
          <a:ext cx="1193160" cy="244750"/>
        </a:xfrm>
        <a:custGeom>
          <a:avLst/>
          <a:gdLst/>
          <a:ahLst/>
          <a:cxnLst/>
          <a:rect l="0" t="0" r="0" b="0"/>
          <a:pathLst>
            <a:path>
              <a:moveTo>
                <a:pt x="1193160" y="0"/>
              </a:moveTo>
              <a:lnTo>
                <a:pt x="1193160" y="122375"/>
              </a:lnTo>
              <a:lnTo>
                <a:pt x="0" y="122375"/>
              </a:lnTo>
              <a:lnTo>
                <a:pt x="0" y="2447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1C2D41-671D-4DDC-A6F4-EED6182FC909}">
      <dsp:nvSpPr>
        <dsp:cNvPr id="0" name=""/>
        <dsp:cNvSpPr/>
      </dsp:nvSpPr>
      <dsp:spPr>
        <a:xfrm>
          <a:off x="5199" y="3788208"/>
          <a:ext cx="917816" cy="61187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DC Comics</a:t>
          </a:r>
          <a:endParaRPr lang="ru-RU" sz="1000" kern="1200"/>
        </a:p>
      </dsp:txBody>
      <dsp:txXfrm>
        <a:off x="23120" y="3806129"/>
        <a:ext cx="881974" cy="576035"/>
      </dsp:txXfrm>
    </dsp:sp>
    <dsp:sp modelId="{916458E2-760E-4792-88B5-491C929E1B88}">
      <dsp:nvSpPr>
        <dsp:cNvPr id="0" name=""/>
        <dsp:cNvSpPr/>
      </dsp:nvSpPr>
      <dsp:spPr>
        <a:xfrm>
          <a:off x="1611548" y="3543457"/>
          <a:ext cx="91440" cy="2447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7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C7621D-FA68-473D-87CA-CAD4F97D5E9C}">
      <dsp:nvSpPr>
        <dsp:cNvPr id="0" name=""/>
        <dsp:cNvSpPr/>
      </dsp:nvSpPr>
      <dsp:spPr>
        <a:xfrm>
          <a:off x="1198360" y="3788208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Vertigo</a:t>
          </a:r>
          <a:endParaRPr lang="ru-RU" sz="1000" kern="1200"/>
        </a:p>
      </dsp:txBody>
      <dsp:txXfrm>
        <a:off x="1216281" y="3806129"/>
        <a:ext cx="881974" cy="576035"/>
      </dsp:txXfrm>
    </dsp:sp>
    <dsp:sp modelId="{B212D631-0555-4875-A471-AE70340A4389}">
      <dsp:nvSpPr>
        <dsp:cNvPr id="0" name=""/>
        <dsp:cNvSpPr/>
      </dsp:nvSpPr>
      <dsp:spPr>
        <a:xfrm>
          <a:off x="1657268" y="3543457"/>
          <a:ext cx="1193160" cy="244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375"/>
              </a:lnTo>
              <a:lnTo>
                <a:pt x="1193160" y="122375"/>
              </a:lnTo>
              <a:lnTo>
                <a:pt x="1193160" y="2447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AFDF0E-6105-46BE-B409-71E3F8FBED33}">
      <dsp:nvSpPr>
        <dsp:cNvPr id="0" name=""/>
        <dsp:cNvSpPr/>
      </dsp:nvSpPr>
      <dsp:spPr>
        <a:xfrm>
          <a:off x="2391521" y="3788208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MAD Magazine</a:t>
          </a:r>
          <a:endParaRPr lang="ru-RU" sz="1000" kern="1200"/>
        </a:p>
      </dsp:txBody>
      <dsp:txXfrm>
        <a:off x="2409442" y="3806129"/>
        <a:ext cx="881974" cy="576035"/>
      </dsp:txXfrm>
    </dsp:sp>
    <dsp:sp modelId="{D1F4B0ED-F05A-4C3B-ACE5-360A49BBECD1}">
      <dsp:nvSpPr>
        <dsp:cNvPr id="0" name=""/>
        <dsp:cNvSpPr/>
      </dsp:nvSpPr>
      <dsp:spPr>
        <a:xfrm>
          <a:off x="2395550" y="1830201"/>
          <a:ext cx="1739958" cy="1843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82"/>
              </a:lnTo>
              <a:lnTo>
                <a:pt x="1739958" y="92182"/>
              </a:lnTo>
              <a:lnTo>
                <a:pt x="1739958" y="1843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210BC8-ED30-4807-A929-C11F64E977FA}">
      <dsp:nvSpPr>
        <dsp:cNvPr id="0" name=""/>
        <dsp:cNvSpPr/>
      </dsp:nvSpPr>
      <dsp:spPr>
        <a:xfrm>
          <a:off x="3483635" y="2014566"/>
          <a:ext cx="1303748" cy="4485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Совместное производство</a:t>
          </a:r>
        </a:p>
      </dsp:txBody>
      <dsp:txXfrm>
        <a:off x="3496773" y="2027704"/>
        <a:ext cx="1277472" cy="422303"/>
      </dsp:txXfrm>
    </dsp:sp>
    <dsp:sp modelId="{888AEA62-BF07-465A-8735-9339DDAE40CA}">
      <dsp:nvSpPr>
        <dsp:cNvPr id="0" name=""/>
        <dsp:cNvSpPr/>
      </dsp:nvSpPr>
      <dsp:spPr>
        <a:xfrm>
          <a:off x="2955822" y="2463145"/>
          <a:ext cx="1179687" cy="289589"/>
        </a:xfrm>
        <a:custGeom>
          <a:avLst/>
          <a:gdLst/>
          <a:ahLst/>
          <a:cxnLst/>
          <a:rect l="0" t="0" r="0" b="0"/>
          <a:pathLst>
            <a:path>
              <a:moveTo>
                <a:pt x="1179687" y="0"/>
              </a:moveTo>
              <a:lnTo>
                <a:pt x="1179687" y="144794"/>
              </a:lnTo>
              <a:lnTo>
                <a:pt x="0" y="144794"/>
              </a:lnTo>
              <a:lnTo>
                <a:pt x="0" y="2895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E04D39-018E-46B5-917F-91F6064C6EEE}">
      <dsp:nvSpPr>
        <dsp:cNvPr id="0" name=""/>
        <dsp:cNvSpPr/>
      </dsp:nvSpPr>
      <dsp:spPr>
        <a:xfrm>
          <a:off x="2496914" y="2752734"/>
          <a:ext cx="917816" cy="60096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Village Roadshow Pictures</a:t>
          </a:r>
          <a:endParaRPr lang="ru-RU" sz="1000" kern="1200"/>
        </a:p>
      </dsp:txBody>
      <dsp:txXfrm>
        <a:off x="2514516" y="2770336"/>
        <a:ext cx="882612" cy="565763"/>
      </dsp:txXfrm>
    </dsp:sp>
    <dsp:sp modelId="{8D4D2E68-E812-4746-9ABE-030CD23655BC}">
      <dsp:nvSpPr>
        <dsp:cNvPr id="0" name=""/>
        <dsp:cNvSpPr/>
      </dsp:nvSpPr>
      <dsp:spPr>
        <a:xfrm>
          <a:off x="4082258" y="2463145"/>
          <a:ext cx="91440" cy="307511"/>
        </a:xfrm>
        <a:custGeom>
          <a:avLst/>
          <a:gdLst/>
          <a:ahLst/>
          <a:cxnLst/>
          <a:rect l="0" t="0" r="0" b="0"/>
          <a:pathLst>
            <a:path>
              <a:moveTo>
                <a:pt x="53250" y="0"/>
              </a:moveTo>
              <a:lnTo>
                <a:pt x="53250" y="153755"/>
              </a:lnTo>
              <a:lnTo>
                <a:pt x="45720" y="153755"/>
              </a:lnTo>
              <a:lnTo>
                <a:pt x="45720" y="3075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481DFE-FC57-4D4F-9B1B-62B306DD25F2}">
      <dsp:nvSpPr>
        <dsp:cNvPr id="0" name=""/>
        <dsp:cNvSpPr/>
      </dsp:nvSpPr>
      <dsp:spPr>
        <a:xfrm>
          <a:off x="3623937" y="2770656"/>
          <a:ext cx="1008083" cy="5828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Metro</a:t>
          </a:r>
          <a:r>
            <a:rPr lang="ru-RU" sz="1000" kern="1200"/>
            <a:t>-</a:t>
          </a:r>
          <a:r>
            <a:rPr lang="en-US" sz="1000" kern="1200"/>
            <a:t>Goldwyn</a:t>
          </a:r>
          <a:r>
            <a:rPr lang="ru-RU" sz="1000" kern="1200"/>
            <a:t>-</a:t>
          </a:r>
          <a:r>
            <a:rPr lang="en-US" sz="1000" kern="1200"/>
            <a:t>Mayer Pictures </a:t>
          </a:r>
          <a:endParaRPr lang="ru-RU" sz="1000" kern="1200"/>
        </a:p>
      </dsp:txBody>
      <dsp:txXfrm>
        <a:off x="3641009" y="2787728"/>
        <a:ext cx="973939" cy="548724"/>
      </dsp:txXfrm>
    </dsp:sp>
    <dsp:sp modelId="{47FB7F28-2047-4742-99DE-2DA01F738AAE}">
      <dsp:nvSpPr>
        <dsp:cNvPr id="0" name=""/>
        <dsp:cNvSpPr/>
      </dsp:nvSpPr>
      <dsp:spPr>
        <a:xfrm>
          <a:off x="4135509" y="2463145"/>
          <a:ext cx="1112617" cy="325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517"/>
              </a:lnTo>
              <a:lnTo>
                <a:pt x="1112617" y="162517"/>
              </a:lnTo>
              <a:lnTo>
                <a:pt x="1112617" y="3250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3C0B08-AEA0-44C5-92B5-21AC1E5479DD}">
      <dsp:nvSpPr>
        <dsp:cNvPr id="0" name=""/>
        <dsp:cNvSpPr/>
      </dsp:nvSpPr>
      <dsp:spPr>
        <a:xfrm>
          <a:off x="4742433" y="2788181"/>
          <a:ext cx="1011387" cy="53999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RatPac</a:t>
          </a:r>
          <a:r>
            <a:rPr lang="ru-RU" sz="1000" kern="1200"/>
            <a:t>-</a:t>
          </a:r>
          <a:r>
            <a:rPr lang="en-US" sz="1000" kern="1200"/>
            <a:t>Dune Entertainment</a:t>
          </a:r>
          <a:r>
            <a:rPr lang="ru-RU" sz="1000" kern="1200"/>
            <a:t>.</a:t>
          </a:r>
        </a:p>
      </dsp:txBody>
      <dsp:txXfrm>
        <a:off x="4758249" y="2803997"/>
        <a:ext cx="979755" cy="508361"/>
      </dsp:txXfrm>
    </dsp:sp>
    <dsp:sp modelId="{DC3EDA0A-0417-4A6C-8A6F-E027762C2116}">
      <dsp:nvSpPr>
        <dsp:cNvPr id="0" name=""/>
        <dsp:cNvSpPr/>
      </dsp:nvSpPr>
      <dsp:spPr>
        <a:xfrm>
          <a:off x="3542991" y="973573"/>
          <a:ext cx="91440" cy="2447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432D5C-BBDD-4BBD-83EA-7B882DAE391F}">
      <dsp:nvSpPr>
        <dsp:cNvPr id="0" name=""/>
        <dsp:cNvSpPr/>
      </dsp:nvSpPr>
      <dsp:spPr>
        <a:xfrm>
          <a:off x="3129803" y="1218324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Turner</a:t>
          </a:r>
          <a:endParaRPr lang="ru-RU" sz="1000" kern="1200"/>
        </a:p>
      </dsp:txBody>
      <dsp:txXfrm>
        <a:off x="3147724" y="1236245"/>
        <a:ext cx="881974" cy="576035"/>
      </dsp:txXfrm>
    </dsp:sp>
    <dsp:sp modelId="{0548C7F6-A7F2-41AF-A3E0-AB4EB8957760}">
      <dsp:nvSpPr>
        <dsp:cNvPr id="0" name=""/>
        <dsp:cNvSpPr/>
      </dsp:nvSpPr>
      <dsp:spPr>
        <a:xfrm>
          <a:off x="3588711" y="973573"/>
          <a:ext cx="1193160" cy="244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375"/>
              </a:lnTo>
              <a:lnTo>
                <a:pt x="1193160" y="122375"/>
              </a:lnTo>
              <a:lnTo>
                <a:pt x="1193160" y="2447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01589F-836A-4C08-ABDC-9E369DA83434}">
      <dsp:nvSpPr>
        <dsp:cNvPr id="0" name=""/>
        <dsp:cNvSpPr/>
      </dsp:nvSpPr>
      <dsp:spPr>
        <a:xfrm>
          <a:off x="4322964" y="1218324"/>
          <a:ext cx="917816" cy="6118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Home Box Office </a:t>
          </a:r>
          <a:endParaRPr lang="ru-RU" sz="1000" kern="1200"/>
        </a:p>
      </dsp:txBody>
      <dsp:txXfrm>
        <a:off x="4340885" y="1236245"/>
        <a:ext cx="881974" cy="5760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9D9E-0DFF-42DA-B911-23EED35A7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16548</Words>
  <Characters>94330</Characters>
  <Application>Microsoft Office Word</Application>
  <DocSecurity>0</DocSecurity>
  <Lines>786</Lines>
  <Paragraphs>221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Ovchinnikova</dc:creator>
  <cp:lastModifiedBy>Александр Овчинников</cp:lastModifiedBy>
  <cp:revision>2</cp:revision>
  <cp:lastPrinted>2017-05-19T23:23:00Z</cp:lastPrinted>
  <dcterms:created xsi:type="dcterms:W3CDTF">2017-05-22T20:42:00Z</dcterms:created>
  <dcterms:modified xsi:type="dcterms:W3CDTF">2017-05-22T20:42:00Z</dcterms:modified>
</cp:coreProperties>
</file>