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6" w:rsidRPr="0058649D" w:rsidRDefault="00837FC7" w:rsidP="005864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58649D">
        <w:rPr>
          <w:rFonts w:asciiTheme="majorBidi" w:hAnsiTheme="majorBidi" w:cstheme="majorBidi"/>
          <w:b/>
          <w:bCs/>
          <w:sz w:val="24"/>
          <w:szCs w:val="24"/>
        </w:rPr>
        <w:t>ОТЗЫВ</w:t>
      </w:r>
      <w:r w:rsidR="00903816" w:rsidRPr="0058649D">
        <w:rPr>
          <w:rFonts w:asciiTheme="majorBidi" w:hAnsiTheme="majorBidi" w:cstheme="majorBidi"/>
          <w:b/>
          <w:bCs/>
          <w:sz w:val="24"/>
          <w:szCs w:val="24"/>
        </w:rPr>
        <w:t xml:space="preserve"> на выпускную квалификационную работу обучающегося СПбГУ</w:t>
      </w:r>
    </w:p>
    <w:p w:rsidR="0058649D" w:rsidRPr="0058649D" w:rsidRDefault="0058649D" w:rsidP="005864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649D">
        <w:rPr>
          <w:rFonts w:asciiTheme="majorBidi" w:hAnsiTheme="majorBidi" w:cstheme="majorBidi"/>
          <w:b/>
          <w:bCs/>
          <w:sz w:val="24"/>
          <w:szCs w:val="24"/>
        </w:rPr>
        <w:t>ЕРОФЕЕВСКОЙ Арины Сергеевны</w:t>
      </w:r>
    </w:p>
    <w:p w:rsidR="0058649D" w:rsidRPr="0058649D" w:rsidRDefault="0058649D" w:rsidP="0058649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649D">
        <w:rPr>
          <w:rFonts w:asciiTheme="majorBidi" w:hAnsiTheme="majorBidi" w:cstheme="majorBidi"/>
          <w:b/>
          <w:bCs/>
          <w:sz w:val="24"/>
          <w:szCs w:val="24"/>
        </w:rPr>
        <w:t>по теме: «Деятельность Ассоциации независимых промышленников и предпринимателей (MÜSIAD) в современной Турции».</w:t>
      </w:r>
    </w:p>
    <w:p w:rsidR="00E7511B" w:rsidRDefault="00E7511B" w:rsidP="006C1DBE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06165" w:rsidRDefault="00EE5351" w:rsidP="00BC3F7B">
      <w:pPr>
        <w:ind w:firstLine="709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 xml:space="preserve">Представленная к защите работа является логическим продолжением прошлогоднего исследования А.С. </w:t>
      </w:r>
      <w:proofErr w:type="spellStart"/>
      <w:r>
        <w:rPr>
          <w:rFonts w:asciiTheme="majorBidi" w:hAnsiTheme="majorBidi" w:cstheme="majorBidi"/>
          <w:sz w:val="24"/>
          <w:szCs w:val="24"/>
        </w:rPr>
        <w:t>Ерофеевской</w:t>
      </w:r>
      <w:proofErr w:type="spellEnd"/>
      <w:r>
        <w:rPr>
          <w:rFonts w:asciiTheme="majorBidi" w:hAnsiTheme="majorBidi" w:cstheme="majorBidi"/>
          <w:sz w:val="24"/>
          <w:szCs w:val="24"/>
        </w:rPr>
        <w:t>, посвященного истории создания Ассоциации независимых промышленников и предпринимателей Турции (</w:t>
      </w:r>
      <w:r w:rsidR="00BC3F7B">
        <w:rPr>
          <w:rFonts w:asciiTheme="majorBidi" w:hAnsiTheme="majorBidi" w:cstheme="majorBidi"/>
          <w:sz w:val="24"/>
          <w:szCs w:val="24"/>
          <w:lang w:bidi="ar-EG"/>
        </w:rPr>
        <w:t>МЮСИАД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lang w:val="tr-TR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По сравнению с прошлым годом Арине Сергеевне удалось  значительно расширить список используемой литературы и источников (всего 50 наименований, в том числе на русском, английском и турецком языкам). Актуальность выбранной темы не вызывает сомнений, так как</w:t>
      </w:r>
      <w:r w:rsidR="006C1DBE">
        <w:rPr>
          <w:rFonts w:asciiTheme="majorBidi" w:hAnsiTheme="majorBidi" w:cstheme="majorBidi"/>
          <w:sz w:val="24"/>
          <w:szCs w:val="24"/>
          <w:lang w:bidi="ar-EG"/>
        </w:rPr>
        <w:t xml:space="preserve"> в последние десятилетия турецкой истории политика и экономика, нацеленные на исламские ценности, и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исламский бизнес</w:t>
      </w:r>
      <w:r w:rsidR="006C1DBE">
        <w:rPr>
          <w:rFonts w:asciiTheme="majorBidi" w:hAnsiTheme="majorBidi" w:cstheme="majorBidi"/>
          <w:sz w:val="24"/>
          <w:szCs w:val="24"/>
          <w:lang w:bidi="ar-EG"/>
        </w:rPr>
        <w:t xml:space="preserve"> в частности только набирают обороты. </w:t>
      </w:r>
    </w:p>
    <w:p w:rsidR="006C1DBE" w:rsidRDefault="006C1DBE" w:rsidP="00606165">
      <w:pPr>
        <w:ind w:firstLine="709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В отечественном научном востоковедении данной проблематикой занимается ряд исследователей, в том числе Н.Ю. Ульченко, Е.И. Уразова, П.В. Шлыков и др. А.С.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Ерофеевской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удалось привлечь к своему исследованию  их основные труды. </w:t>
      </w:r>
      <w:r w:rsidR="00BC3F7B">
        <w:rPr>
          <w:rFonts w:asciiTheme="majorBidi" w:hAnsiTheme="majorBidi" w:cstheme="majorBidi"/>
          <w:sz w:val="24"/>
          <w:szCs w:val="24"/>
          <w:lang w:bidi="ar-EG"/>
        </w:rPr>
        <w:t>Кроме этого с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тудентке удалось ввести в российский научный оборот некоторые новые исследования на турецком языке, самыми значимыми из которых являются  биографическое сочинение бывшего руководителя МЮСИАД Джихада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Вардана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, а также книгу нынешнего главы ассоциации Наиля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Олпака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(№№ 30 и 25  в списке использованной литературы и источников, </w:t>
      </w:r>
      <w:r w:rsidR="00606165">
        <w:rPr>
          <w:rFonts w:asciiTheme="majorBidi" w:hAnsiTheme="majorBidi" w:cstheme="majorBidi"/>
          <w:sz w:val="24"/>
          <w:szCs w:val="24"/>
          <w:lang w:bidi="ar-EG"/>
        </w:rPr>
        <w:t>соответственно</w:t>
      </w:r>
      <w:r>
        <w:rPr>
          <w:rFonts w:asciiTheme="majorBidi" w:hAnsiTheme="majorBidi" w:cstheme="majorBidi"/>
          <w:sz w:val="24"/>
          <w:szCs w:val="24"/>
          <w:lang w:bidi="ar-EG"/>
        </w:rPr>
        <w:t>).</w:t>
      </w:r>
      <w:r w:rsidR="00606165">
        <w:rPr>
          <w:rFonts w:asciiTheme="majorBidi" w:hAnsiTheme="majorBidi" w:cstheme="majorBidi"/>
          <w:sz w:val="24"/>
          <w:szCs w:val="24"/>
          <w:lang w:bidi="ar-EG"/>
        </w:rPr>
        <w:t xml:space="preserve"> К исследованию также привлекались значимые Интернет-ресурсы: официальный сайт  МЮСИАД, официальный сайт основного конкурента ассоциации ТЮСИАД</w:t>
      </w:r>
      <w:r w:rsidR="00BC3F7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C3F7B" w:rsidRPr="00BC3F7B">
        <w:rPr>
          <w:rFonts w:asciiTheme="majorBidi" w:hAnsiTheme="majorBidi" w:cstheme="majorBidi"/>
          <w:sz w:val="24"/>
          <w:szCs w:val="24"/>
          <w:lang w:bidi="ar-EG"/>
        </w:rPr>
        <w:t>(</w:t>
      </w:r>
      <w:r w:rsidR="00BC3F7B" w:rsidRPr="00BC3F7B">
        <w:rPr>
          <w:rFonts w:asciiTheme="majorBidi" w:hAnsiTheme="majorBidi" w:cstheme="majorBidi"/>
          <w:sz w:val="24"/>
          <w:szCs w:val="24"/>
        </w:rPr>
        <w:t>Ассоциация</w:t>
      </w:r>
      <w:r w:rsidR="00BC3F7B" w:rsidRPr="00BC3F7B">
        <w:rPr>
          <w:rFonts w:asciiTheme="majorBidi" w:hAnsiTheme="majorBidi" w:cstheme="majorBidi"/>
          <w:sz w:val="24"/>
          <w:szCs w:val="24"/>
        </w:rPr>
        <w:t xml:space="preserve"> промышленников и предпринимателей Турции</w:t>
      </w:r>
      <w:r w:rsidR="00BC3F7B" w:rsidRPr="00BC3F7B">
        <w:rPr>
          <w:rFonts w:asciiTheme="majorBidi" w:hAnsiTheme="majorBidi" w:cstheme="majorBidi"/>
          <w:sz w:val="24"/>
          <w:szCs w:val="24"/>
        </w:rPr>
        <w:t>)</w:t>
      </w:r>
      <w:r w:rsidR="00606165">
        <w:rPr>
          <w:rFonts w:asciiTheme="majorBidi" w:hAnsiTheme="majorBidi" w:cstheme="majorBidi"/>
          <w:sz w:val="24"/>
          <w:szCs w:val="24"/>
          <w:lang w:bidi="ar-EG"/>
        </w:rPr>
        <w:t>, официальные сайты некоторых крупных холдингов, входящих в МЮСИАД.</w:t>
      </w:r>
    </w:p>
    <w:p w:rsidR="00606165" w:rsidRPr="00EE5351" w:rsidRDefault="00606165" w:rsidP="00606165">
      <w:pPr>
        <w:ind w:firstLine="709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Хотелось бы также отметить несомненную удачу студентки – третью главу представленного исследования, посвященную деятельности МЮСИАД (объем главы превышает 40 страниц работы)</w:t>
      </w:r>
      <w:r w:rsidR="00E7511B">
        <w:rPr>
          <w:rFonts w:asciiTheme="majorBidi" w:hAnsiTheme="majorBidi" w:cstheme="majorBidi"/>
          <w:sz w:val="24"/>
          <w:szCs w:val="24"/>
          <w:lang w:bidi="ar-EG"/>
        </w:rPr>
        <w:t>, а также объемное и информативное Приложение (</w:t>
      </w:r>
      <w:proofErr w:type="spellStart"/>
      <w:r w:rsidR="00E7511B">
        <w:rPr>
          <w:rFonts w:asciiTheme="majorBidi" w:hAnsiTheme="majorBidi" w:cstheme="majorBidi"/>
          <w:sz w:val="24"/>
          <w:szCs w:val="24"/>
          <w:lang w:bidi="ar-EG"/>
        </w:rPr>
        <w:t>сс</w:t>
      </w:r>
      <w:proofErr w:type="spellEnd"/>
      <w:r w:rsidR="00E7511B">
        <w:rPr>
          <w:rFonts w:asciiTheme="majorBidi" w:hAnsiTheme="majorBidi" w:cstheme="majorBidi"/>
          <w:sz w:val="24"/>
          <w:szCs w:val="24"/>
          <w:lang w:bidi="ar-EG"/>
        </w:rPr>
        <w:t>. 97-102).</w:t>
      </w:r>
    </w:p>
    <w:p w:rsidR="00837FC7" w:rsidRPr="00EE5351" w:rsidRDefault="00EE5351" w:rsidP="00EE5351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EE5351">
        <w:rPr>
          <w:rFonts w:asciiTheme="majorBidi" w:hAnsiTheme="majorBidi" w:cstheme="majorBidi"/>
          <w:sz w:val="24"/>
          <w:szCs w:val="24"/>
        </w:rPr>
        <w:t xml:space="preserve">Автор проделала большой для студентки </w:t>
      </w:r>
      <w:r w:rsidRPr="00EE5351">
        <w:rPr>
          <w:rFonts w:asciiTheme="majorBidi" w:hAnsiTheme="majorBidi" w:cstheme="majorBidi"/>
          <w:sz w:val="24"/>
          <w:szCs w:val="24"/>
        </w:rPr>
        <w:t>выпускного</w:t>
      </w:r>
      <w:r w:rsidRPr="00EE5351">
        <w:rPr>
          <w:rFonts w:asciiTheme="majorBidi" w:hAnsiTheme="majorBidi" w:cstheme="majorBidi"/>
          <w:sz w:val="24"/>
          <w:szCs w:val="24"/>
        </w:rPr>
        <w:t xml:space="preserve"> курса труд, вела активную работу над </w:t>
      </w:r>
      <w:r w:rsidRPr="00EE5351">
        <w:rPr>
          <w:rFonts w:asciiTheme="majorBidi" w:hAnsiTheme="majorBidi" w:cstheme="majorBidi"/>
          <w:sz w:val="24"/>
          <w:szCs w:val="24"/>
        </w:rPr>
        <w:t>ВКР</w:t>
      </w:r>
      <w:r w:rsidRPr="00EE5351">
        <w:rPr>
          <w:rFonts w:asciiTheme="majorBidi" w:hAnsiTheme="majorBidi" w:cstheme="majorBidi"/>
          <w:sz w:val="24"/>
          <w:szCs w:val="24"/>
        </w:rPr>
        <w:t xml:space="preserve"> в течение</w:t>
      </w:r>
      <w:r w:rsidRPr="00EE5351">
        <w:rPr>
          <w:rFonts w:asciiTheme="majorBidi" w:hAnsiTheme="majorBidi" w:cstheme="majorBidi"/>
          <w:sz w:val="24"/>
          <w:szCs w:val="24"/>
        </w:rPr>
        <w:t xml:space="preserve"> учебного года</w:t>
      </w:r>
      <w:r w:rsidRPr="00EE5351">
        <w:rPr>
          <w:rFonts w:asciiTheme="majorBidi" w:hAnsiTheme="majorBidi" w:cstheme="majorBidi"/>
          <w:sz w:val="24"/>
          <w:szCs w:val="24"/>
        </w:rPr>
        <w:t xml:space="preserve">, привлекла не только исследования, но и источники на русском и турецком языках. </w:t>
      </w:r>
      <w:r w:rsidR="00837FC7" w:rsidRPr="00EE5351">
        <w:rPr>
          <w:rFonts w:asciiTheme="majorBidi" w:hAnsiTheme="majorBidi" w:cstheme="majorBidi"/>
          <w:sz w:val="24"/>
          <w:szCs w:val="24"/>
        </w:rPr>
        <w:t xml:space="preserve">В своей работе </w:t>
      </w:r>
      <w:r w:rsidR="00CE2187" w:rsidRPr="00EE5351">
        <w:rPr>
          <w:rFonts w:asciiTheme="majorBidi" w:hAnsiTheme="majorBidi" w:cstheme="majorBidi"/>
          <w:sz w:val="24"/>
          <w:szCs w:val="24"/>
        </w:rPr>
        <w:t>студентка</w:t>
      </w:r>
      <w:r w:rsidR="00837FC7" w:rsidRPr="00EE5351">
        <w:rPr>
          <w:rFonts w:asciiTheme="majorBidi" w:hAnsiTheme="majorBidi" w:cstheme="majorBidi"/>
          <w:sz w:val="24"/>
          <w:szCs w:val="24"/>
        </w:rPr>
        <w:t xml:space="preserve"> продем</w:t>
      </w:r>
      <w:r w:rsidR="00CE2187" w:rsidRPr="00EE5351">
        <w:rPr>
          <w:rFonts w:asciiTheme="majorBidi" w:hAnsiTheme="majorBidi" w:cstheme="majorBidi"/>
          <w:sz w:val="24"/>
          <w:szCs w:val="24"/>
        </w:rPr>
        <w:t xml:space="preserve">онстрировала, что справилась с </w:t>
      </w:r>
      <w:r w:rsidR="00837FC7" w:rsidRPr="00EE5351">
        <w:rPr>
          <w:rFonts w:asciiTheme="majorBidi" w:hAnsiTheme="majorBidi" w:cstheme="majorBidi"/>
          <w:sz w:val="24"/>
          <w:szCs w:val="24"/>
        </w:rPr>
        <w:t>требованиями, предъявляемыми выпускным квалификационным работам студентов 4 курса направления «</w:t>
      </w:r>
      <w:r w:rsidR="0058649D" w:rsidRPr="00EE5351">
        <w:rPr>
          <w:rFonts w:asciiTheme="majorBidi" w:hAnsiTheme="majorBidi" w:cstheme="majorBidi"/>
          <w:sz w:val="24"/>
          <w:szCs w:val="24"/>
        </w:rPr>
        <w:t>Востоковедение, африканистика</w:t>
      </w:r>
      <w:r w:rsidR="00837FC7" w:rsidRPr="00EE5351">
        <w:rPr>
          <w:rFonts w:asciiTheme="majorBidi" w:hAnsiTheme="majorBidi" w:cstheme="majorBidi"/>
          <w:sz w:val="24"/>
          <w:szCs w:val="24"/>
        </w:rPr>
        <w:t xml:space="preserve">». В случае успешной защиты, работа может быть оценена на «отлично».  </w:t>
      </w:r>
    </w:p>
    <w:bookmarkEnd w:id="0"/>
    <w:p w:rsidR="00837FC7" w:rsidRPr="00CE2187" w:rsidRDefault="00837FC7" w:rsidP="00DC10E8">
      <w:pPr>
        <w:spacing w:after="0" w:line="360" w:lineRule="auto"/>
        <w:ind w:firstLine="851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ru-RU"/>
        </w:rPr>
      </w:pPr>
    </w:p>
    <w:p w:rsidR="00837FC7" w:rsidRPr="00CE2187" w:rsidRDefault="00837FC7" w:rsidP="00837FC7">
      <w:pPr>
        <w:spacing w:before="120"/>
        <w:rPr>
          <w:rFonts w:asciiTheme="majorBidi" w:hAnsiTheme="majorBidi" w:cstheme="majorBidi"/>
          <w:sz w:val="24"/>
          <w:szCs w:val="24"/>
        </w:rPr>
      </w:pPr>
      <w:r w:rsidRPr="00CE2187">
        <w:rPr>
          <w:rFonts w:asciiTheme="majorBidi" w:hAnsiTheme="majorBidi" w:cstheme="majorBidi"/>
          <w:sz w:val="24"/>
          <w:szCs w:val="24"/>
        </w:rPr>
        <w:t xml:space="preserve">«29» мая 2017 г.  </w:t>
      </w:r>
      <w:r w:rsidRPr="00CE2187">
        <w:rPr>
          <w:rFonts w:asciiTheme="majorBidi" w:hAnsiTheme="majorBidi" w:cstheme="majorBidi"/>
          <w:sz w:val="24"/>
          <w:szCs w:val="24"/>
        </w:rPr>
        <w:tab/>
      </w:r>
      <w:r w:rsidRPr="00CE2187">
        <w:rPr>
          <w:rFonts w:asciiTheme="majorBidi" w:hAnsiTheme="majorBidi" w:cstheme="majorBidi"/>
          <w:sz w:val="24"/>
          <w:szCs w:val="24"/>
        </w:rPr>
        <w:tab/>
      </w:r>
      <w:r w:rsidRPr="00CE2187">
        <w:rPr>
          <w:rFonts w:asciiTheme="majorBidi" w:hAnsiTheme="majorBidi" w:cstheme="majorBidi"/>
          <w:sz w:val="24"/>
          <w:szCs w:val="24"/>
        </w:rPr>
        <w:tab/>
        <w:t xml:space="preserve">   __________________                </w:t>
      </w:r>
      <w:r w:rsidRPr="00CE2187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CE2187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E2187">
        <w:rPr>
          <w:rFonts w:asciiTheme="majorBidi" w:hAnsiTheme="majorBidi" w:cstheme="majorBidi"/>
          <w:sz w:val="24"/>
          <w:szCs w:val="24"/>
        </w:rPr>
        <w:t>Жевелева</w:t>
      </w:r>
      <w:proofErr w:type="spellEnd"/>
      <w:r w:rsidRPr="00CE2187">
        <w:rPr>
          <w:rFonts w:asciiTheme="majorBidi" w:hAnsiTheme="majorBidi" w:cstheme="majorBidi"/>
          <w:sz w:val="24"/>
          <w:szCs w:val="24"/>
        </w:rPr>
        <w:t xml:space="preserve"> А.В.</w:t>
      </w:r>
    </w:p>
    <w:p w:rsidR="00837FC7" w:rsidRPr="00CE2187" w:rsidRDefault="00837FC7" w:rsidP="00837FC7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CE2187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3B2283" w:rsidRPr="00DC10E8" w:rsidRDefault="003B2283" w:rsidP="00CB0638">
      <w:pPr>
        <w:tabs>
          <w:tab w:val="left" w:pos="7200"/>
          <w:tab w:val="left" w:pos="819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2283" w:rsidRPr="00DC10E8" w:rsidSect="00A021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28C"/>
    <w:multiLevelType w:val="hybridMultilevel"/>
    <w:tmpl w:val="B86A5B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6"/>
    <w:rsid w:val="000653CB"/>
    <w:rsid w:val="0015367B"/>
    <w:rsid w:val="001F286C"/>
    <w:rsid w:val="00265B32"/>
    <w:rsid w:val="002F69F5"/>
    <w:rsid w:val="003B2283"/>
    <w:rsid w:val="00445611"/>
    <w:rsid w:val="00507C0C"/>
    <w:rsid w:val="0058649D"/>
    <w:rsid w:val="00606165"/>
    <w:rsid w:val="006C1DBE"/>
    <w:rsid w:val="007B4EF6"/>
    <w:rsid w:val="00837FC7"/>
    <w:rsid w:val="00903816"/>
    <w:rsid w:val="00A02109"/>
    <w:rsid w:val="00AD17DD"/>
    <w:rsid w:val="00BC3F7B"/>
    <w:rsid w:val="00CB0638"/>
    <w:rsid w:val="00CE2187"/>
    <w:rsid w:val="00CF516C"/>
    <w:rsid w:val="00D2278C"/>
    <w:rsid w:val="00D8304A"/>
    <w:rsid w:val="00DC10E8"/>
    <w:rsid w:val="00E7511B"/>
    <w:rsid w:val="00E848D8"/>
    <w:rsid w:val="00EC16B8"/>
    <w:rsid w:val="00E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E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sasha</cp:lastModifiedBy>
  <cp:revision>5</cp:revision>
  <dcterms:created xsi:type="dcterms:W3CDTF">2017-06-08T21:05:00Z</dcterms:created>
  <dcterms:modified xsi:type="dcterms:W3CDTF">2017-06-11T18:45:00Z</dcterms:modified>
</cp:coreProperties>
</file>