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D420B" w14:textId="77777777" w:rsidR="0074136E" w:rsidRPr="0033465B" w:rsidRDefault="0074136E" w:rsidP="0074136E">
      <w:pPr>
        <w:widowControl w:val="0"/>
        <w:autoSpaceDE w:val="0"/>
        <w:autoSpaceDN w:val="0"/>
        <w:spacing w:line="360" w:lineRule="auto"/>
        <w:ind w:firstLine="340"/>
        <w:jc w:val="center"/>
        <w:rPr>
          <w:rFonts w:ascii="Times New Roman" w:eastAsia="Times New Roman" w:hAnsi="Times New Roman" w:cs="Times New Roman"/>
        </w:rPr>
      </w:pPr>
      <w:r w:rsidRPr="0033465B">
        <w:rPr>
          <w:rFonts w:ascii="Times New Roman" w:eastAsia="Times New Roman" w:hAnsi="Times New Roman" w:cs="Times New Roman"/>
        </w:rPr>
        <w:t>ПРАВИТЕЛЬСТВО РОССИЙСКОЙ ФЕДЕРАЦИИ</w:t>
      </w:r>
    </w:p>
    <w:p w14:paraId="11CB428B" w14:textId="77777777" w:rsidR="0074136E" w:rsidRPr="0033465B" w:rsidRDefault="0074136E" w:rsidP="0074136E">
      <w:pPr>
        <w:widowControl w:val="0"/>
        <w:autoSpaceDE w:val="0"/>
        <w:autoSpaceDN w:val="0"/>
        <w:spacing w:line="360" w:lineRule="auto"/>
        <w:ind w:firstLine="340"/>
        <w:jc w:val="center"/>
        <w:rPr>
          <w:rFonts w:ascii="Times New Roman" w:eastAsia="Times New Roman" w:hAnsi="Times New Roman" w:cs="Times New Roman"/>
        </w:rPr>
      </w:pPr>
      <w:r w:rsidRPr="0033465B">
        <w:rPr>
          <w:rFonts w:ascii="Times New Roman" w:eastAsia="Times New Roman" w:hAnsi="Times New Roman" w:cs="Times New Roman"/>
        </w:rPr>
        <w:t xml:space="preserve">Федеральное государственное бюджетное образовательное учреждение </w:t>
      </w:r>
    </w:p>
    <w:p w14:paraId="3DC477DC" w14:textId="77777777" w:rsidR="0074136E" w:rsidRPr="0033465B" w:rsidRDefault="0074136E" w:rsidP="0074136E">
      <w:pPr>
        <w:widowControl w:val="0"/>
        <w:autoSpaceDE w:val="0"/>
        <w:autoSpaceDN w:val="0"/>
        <w:spacing w:line="360" w:lineRule="auto"/>
        <w:ind w:firstLine="340"/>
        <w:jc w:val="center"/>
        <w:rPr>
          <w:rFonts w:ascii="Times New Roman" w:eastAsia="Times New Roman" w:hAnsi="Times New Roman" w:cs="Times New Roman"/>
        </w:rPr>
      </w:pPr>
      <w:r w:rsidRPr="0033465B">
        <w:rPr>
          <w:rFonts w:ascii="Times New Roman" w:eastAsia="Times New Roman" w:hAnsi="Times New Roman" w:cs="Times New Roman"/>
        </w:rPr>
        <w:t>высшего образования</w:t>
      </w:r>
    </w:p>
    <w:p w14:paraId="3536FC17" w14:textId="77777777" w:rsidR="0074136E" w:rsidRPr="0033465B" w:rsidRDefault="0074136E" w:rsidP="0074136E">
      <w:pPr>
        <w:widowControl w:val="0"/>
        <w:autoSpaceDE w:val="0"/>
        <w:autoSpaceDN w:val="0"/>
        <w:spacing w:line="360" w:lineRule="auto"/>
        <w:ind w:firstLine="340"/>
        <w:jc w:val="center"/>
        <w:rPr>
          <w:rFonts w:ascii="Times New Roman" w:eastAsia="Times New Roman" w:hAnsi="Times New Roman" w:cs="Times New Roman"/>
        </w:rPr>
      </w:pPr>
      <w:r w:rsidRPr="0033465B">
        <w:rPr>
          <w:rFonts w:ascii="Times New Roman" w:eastAsia="Times New Roman" w:hAnsi="Times New Roman" w:cs="Times New Roman"/>
        </w:rPr>
        <w:t>«САНКТ-ПЕТЕРБУРГСКИЙ ГОСУДАРСТВЕННЫЙ УНИВЕРСИТЕТ»</w:t>
      </w:r>
    </w:p>
    <w:p w14:paraId="3CF00041" w14:textId="77777777" w:rsidR="00E268B4" w:rsidRPr="0033465B" w:rsidRDefault="00E268B4" w:rsidP="0032625F">
      <w:pPr>
        <w:widowControl w:val="0"/>
        <w:autoSpaceDE w:val="0"/>
        <w:autoSpaceDN w:val="0"/>
        <w:spacing w:line="360" w:lineRule="auto"/>
        <w:ind w:firstLine="340"/>
        <w:jc w:val="center"/>
        <w:rPr>
          <w:rFonts w:ascii="Times New Roman" w:eastAsia="Times New Roman" w:hAnsi="Times New Roman" w:cs="Times New Roman"/>
        </w:rPr>
      </w:pPr>
    </w:p>
    <w:p w14:paraId="5E46998C" w14:textId="77777777" w:rsidR="00E268B4" w:rsidRPr="0033465B" w:rsidRDefault="00E268B4" w:rsidP="0032625F">
      <w:pPr>
        <w:widowControl w:val="0"/>
        <w:autoSpaceDE w:val="0"/>
        <w:autoSpaceDN w:val="0"/>
        <w:spacing w:line="360" w:lineRule="auto"/>
        <w:ind w:firstLine="340"/>
        <w:jc w:val="center"/>
        <w:rPr>
          <w:rFonts w:ascii="Times New Roman" w:eastAsia="Times New Roman" w:hAnsi="Times New Roman" w:cs="Times New Roman"/>
        </w:rPr>
      </w:pPr>
    </w:p>
    <w:p w14:paraId="557D8B31" w14:textId="77777777" w:rsidR="00E268B4" w:rsidRPr="0033465B" w:rsidRDefault="00E268B4" w:rsidP="0032625F">
      <w:pPr>
        <w:widowControl w:val="0"/>
        <w:autoSpaceDE w:val="0"/>
        <w:autoSpaceDN w:val="0"/>
        <w:spacing w:line="360" w:lineRule="auto"/>
        <w:ind w:firstLine="340"/>
        <w:jc w:val="center"/>
        <w:rPr>
          <w:rFonts w:ascii="Times New Roman" w:eastAsia="Times New Roman" w:hAnsi="Times New Roman" w:cs="Times New Roman"/>
        </w:rPr>
      </w:pPr>
      <w:r w:rsidRPr="0033465B">
        <w:rPr>
          <w:rFonts w:ascii="Times New Roman" w:eastAsia="Times New Roman" w:hAnsi="Times New Roman" w:cs="Times New Roman"/>
        </w:rPr>
        <w:t>АНДРЮЩЕНКО Кира Андреевна</w:t>
      </w:r>
    </w:p>
    <w:p w14:paraId="4C51AFE4" w14:textId="77777777" w:rsidR="00E268B4" w:rsidRPr="0033465B" w:rsidRDefault="00E268B4" w:rsidP="0032625F">
      <w:pPr>
        <w:widowControl w:val="0"/>
        <w:autoSpaceDE w:val="0"/>
        <w:autoSpaceDN w:val="0"/>
        <w:spacing w:line="360" w:lineRule="auto"/>
        <w:ind w:firstLine="340"/>
        <w:jc w:val="center"/>
        <w:rPr>
          <w:rFonts w:ascii="Times New Roman" w:eastAsia="Times New Roman" w:hAnsi="Times New Roman" w:cs="Times New Roman"/>
        </w:rPr>
      </w:pPr>
    </w:p>
    <w:p w14:paraId="74D5968A" w14:textId="77777777" w:rsidR="00E268B4" w:rsidRPr="0033465B" w:rsidRDefault="00E268B4" w:rsidP="0032625F">
      <w:pPr>
        <w:keepNext/>
        <w:autoSpaceDE w:val="0"/>
        <w:autoSpaceDN w:val="0"/>
        <w:spacing w:line="360" w:lineRule="auto"/>
        <w:jc w:val="center"/>
        <w:outlineLvl w:val="0"/>
        <w:rPr>
          <w:rFonts w:ascii="Times New Roman" w:eastAsia="Times New Roman" w:hAnsi="Times New Roman" w:cs="Times New Roman"/>
          <w:b/>
          <w:bCs/>
        </w:rPr>
      </w:pPr>
      <w:r w:rsidRPr="0033465B">
        <w:rPr>
          <w:rFonts w:ascii="Times New Roman" w:eastAsia="Times New Roman" w:hAnsi="Times New Roman" w:cs="Times New Roman"/>
          <w:b/>
          <w:bCs/>
        </w:rPr>
        <w:t>РОССИЯ НА ЕВРАЗИЙСКОМ ПРОСТРАНСТВЕ: УСИЛЕНИЕ МЕЖДУНАРОДНОГО ВЛИЯНИЯ ЧЕРЕЗ ФОРМАТ БРИКС</w:t>
      </w:r>
    </w:p>
    <w:p w14:paraId="40FD2EBC" w14:textId="77777777" w:rsidR="00E268B4" w:rsidRPr="0033465B" w:rsidRDefault="00E268B4" w:rsidP="0032625F">
      <w:pPr>
        <w:keepNext/>
        <w:autoSpaceDE w:val="0"/>
        <w:autoSpaceDN w:val="0"/>
        <w:spacing w:line="360" w:lineRule="auto"/>
        <w:jc w:val="center"/>
        <w:outlineLvl w:val="0"/>
        <w:rPr>
          <w:rFonts w:ascii="Times New Roman" w:eastAsia="Times New Roman" w:hAnsi="Times New Roman" w:cs="Times New Roman"/>
          <w:b/>
          <w:bCs/>
          <w:lang w:val="en-US"/>
        </w:rPr>
      </w:pPr>
      <w:r w:rsidRPr="0033465B">
        <w:rPr>
          <w:rFonts w:ascii="Times New Roman" w:eastAsia="Times New Roman" w:hAnsi="Times New Roman" w:cs="Times New Roman"/>
          <w:b/>
          <w:bCs/>
          <w:lang w:val="en-US"/>
        </w:rPr>
        <w:t>RUSSIA IN THE EURASIAN SPACE: INCREASE IN THE INTERNATIONAL INFLUENCE OF RUSSIA AS A BRICS MEMBER</w:t>
      </w:r>
    </w:p>
    <w:p w14:paraId="4BF6ACDA" w14:textId="77777777" w:rsidR="00E268B4" w:rsidRPr="0033465B" w:rsidRDefault="00E268B4" w:rsidP="0032625F">
      <w:pPr>
        <w:keepNext/>
        <w:autoSpaceDE w:val="0"/>
        <w:autoSpaceDN w:val="0"/>
        <w:spacing w:line="360" w:lineRule="auto"/>
        <w:jc w:val="center"/>
        <w:outlineLvl w:val="0"/>
        <w:rPr>
          <w:rFonts w:ascii="Times New Roman" w:eastAsia="Times New Roman" w:hAnsi="Times New Roman" w:cs="Times New Roman"/>
          <w:b/>
          <w:bCs/>
        </w:rPr>
      </w:pPr>
    </w:p>
    <w:p w14:paraId="5151F6C5" w14:textId="77777777" w:rsidR="00E268B4" w:rsidRPr="0033465B" w:rsidRDefault="00E268B4" w:rsidP="0032625F">
      <w:pPr>
        <w:widowControl w:val="0"/>
        <w:autoSpaceDE w:val="0"/>
        <w:autoSpaceDN w:val="0"/>
        <w:spacing w:line="360" w:lineRule="auto"/>
        <w:ind w:firstLine="340"/>
        <w:jc w:val="center"/>
        <w:rPr>
          <w:rFonts w:ascii="Times New Roman" w:eastAsia="Times New Roman" w:hAnsi="Times New Roman" w:cs="Times New Roman"/>
        </w:rPr>
      </w:pPr>
    </w:p>
    <w:p w14:paraId="5074B9A9" w14:textId="77777777" w:rsidR="00E268B4" w:rsidRPr="0033465B" w:rsidRDefault="00E268B4" w:rsidP="0032625F">
      <w:pPr>
        <w:widowControl w:val="0"/>
        <w:autoSpaceDE w:val="0"/>
        <w:autoSpaceDN w:val="0"/>
        <w:spacing w:line="360" w:lineRule="auto"/>
        <w:ind w:firstLine="340"/>
        <w:jc w:val="center"/>
        <w:rPr>
          <w:rFonts w:ascii="Times New Roman" w:eastAsia="Times New Roman" w:hAnsi="Times New Roman" w:cs="Times New Roman"/>
        </w:rPr>
      </w:pPr>
    </w:p>
    <w:p w14:paraId="290356EC" w14:textId="6C409F86" w:rsidR="00E268B4" w:rsidRPr="0033465B" w:rsidRDefault="00E268B4" w:rsidP="0032625F">
      <w:pPr>
        <w:widowControl w:val="0"/>
        <w:autoSpaceDE w:val="0"/>
        <w:autoSpaceDN w:val="0"/>
        <w:spacing w:line="360" w:lineRule="auto"/>
        <w:ind w:firstLine="340"/>
        <w:jc w:val="center"/>
        <w:rPr>
          <w:rFonts w:ascii="Times New Roman" w:eastAsia="Times New Roman" w:hAnsi="Times New Roman" w:cs="Times New Roman"/>
        </w:rPr>
      </w:pPr>
      <w:r w:rsidRPr="0033465B">
        <w:rPr>
          <w:rFonts w:ascii="Times New Roman" w:eastAsia="Times New Roman" w:hAnsi="Times New Roman" w:cs="Times New Roman"/>
        </w:rPr>
        <w:t xml:space="preserve">Выпускная квалификационная </w:t>
      </w:r>
      <w:r w:rsidR="00204E7F" w:rsidRPr="0033465B">
        <w:rPr>
          <w:rFonts w:ascii="Times New Roman" w:eastAsia="Times New Roman" w:hAnsi="Times New Roman" w:cs="Times New Roman"/>
        </w:rPr>
        <w:t xml:space="preserve">бакалаврская </w:t>
      </w:r>
      <w:r w:rsidRPr="0033465B">
        <w:rPr>
          <w:rFonts w:ascii="Times New Roman" w:eastAsia="Times New Roman" w:hAnsi="Times New Roman" w:cs="Times New Roman"/>
        </w:rPr>
        <w:t>работа</w:t>
      </w:r>
    </w:p>
    <w:p w14:paraId="743E847D" w14:textId="0A0BE388" w:rsidR="00E268B4" w:rsidRPr="0033465B" w:rsidRDefault="00EA6CD8" w:rsidP="00343176">
      <w:pPr>
        <w:widowControl w:val="0"/>
        <w:autoSpaceDE w:val="0"/>
        <w:autoSpaceDN w:val="0"/>
        <w:spacing w:line="360" w:lineRule="auto"/>
        <w:ind w:firstLine="340"/>
        <w:jc w:val="center"/>
        <w:rPr>
          <w:rFonts w:ascii="Times New Roman" w:eastAsia="Times New Roman" w:hAnsi="Times New Roman" w:cs="Times New Roman"/>
        </w:rPr>
      </w:pPr>
      <w:r w:rsidRPr="0033465B">
        <w:rPr>
          <w:rFonts w:ascii="Times New Roman" w:eastAsia="Times New Roman" w:hAnsi="Times New Roman" w:cs="Times New Roman"/>
        </w:rPr>
        <w:t>по направлению 031900</w:t>
      </w:r>
      <w:r w:rsidR="00E268B4" w:rsidRPr="0033465B">
        <w:rPr>
          <w:rFonts w:ascii="Times New Roman" w:eastAsia="Times New Roman" w:hAnsi="Times New Roman" w:cs="Times New Roman"/>
        </w:rPr>
        <w:t xml:space="preserve"> «Международные отношения»</w:t>
      </w:r>
    </w:p>
    <w:p w14:paraId="1D6DB828" w14:textId="77777777" w:rsidR="00E268B4" w:rsidRPr="0033465B" w:rsidRDefault="00E268B4" w:rsidP="0032625F">
      <w:pPr>
        <w:widowControl w:val="0"/>
        <w:autoSpaceDE w:val="0"/>
        <w:autoSpaceDN w:val="0"/>
        <w:spacing w:line="360" w:lineRule="auto"/>
        <w:ind w:firstLine="340"/>
        <w:jc w:val="right"/>
        <w:rPr>
          <w:rFonts w:ascii="Times New Roman" w:eastAsia="Times New Roman" w:hAnsi="Times New Roman" w:cs="Times New Roman"/>
        </w:rPr>
      </w:pPr>
    </w:p>
    <w:p w14:paraId="153EAB6E" w14:textId="77777777" w:rsidR="00E268B4" w:rsidRPr="0033465B" w:rsidRDefault="00E268B4" w:rsidP="0032625F">
      <w:pPr>
        <w:widowControl w:val="0"/>
        <w:autoSpaceDE w:val="0"/>
        <w:autoSpaceDN w:val="0"/>
        <w:spacing w:line="360" w:lineRule="auto"/>
        <w:ind w:left="5040"/>
        <w:jc w:val="right"/>
        <w:rPr>
          <w:rFonts w:ascii="Times New Roman" w:eastAsia="Times New Roman" w:hAnsi="Times New Roman" w:cs="Times New Roman"/>
        </w:rPr>
      </w:pPr>
      <w:r w:rsidRPr="0033465B">
        <w:rPr>
          <w:rFonts w:ascii="Times New Roman" w:eastAsia="Times New Roman" w:hAnsi="Times New Roman" w:cs="Times New Roman"/>
        </w:rPr>
        <w:t xml:space="preserve">Научный руководитель – </w:t>
      </w:r>
      <w:r w:rsidRPr="0033465B">
        <w:rPr>
          <w:rFonts w:ascii="Times New Roman" w:eastAsia="Times New Roman" w:hAnsi="Times New Roman" w:cs="Times New Roman"/>
        </w:rPr>
        <w:br/>
        <w:t xml:space="preserve">кандидат исторических наук, </w:t>
      </w:r>
      <w:r w:rsidRPr="0033465B">
        <w:rPr>
          <w:rFonts w:ascii="Times New Roman" w:eastAsia="Times New Roman" w:hAnsi="Times New Roman" w:cs="Times New Roman"/>
        </w:rPr>
        <w:br/>
        <w:t xml:space="preserve">старший преподаватель </w:t>
      </w:r>
    </w:p>
    <w:p w14:paraId="204346B9" w14:textId="77777777" w:rsidR="00E268B4" w:rsidRPr="0033465B" w:rsidRDefault="00E268B4" w:rsidP="0032625F">
      <w:pPr>
        <w:widowControl w:val="0"/>
        <w:autoSpaceDE w:val="0"/>
        <w:autoSpaceDN w:val="0"/>
        <w:spacing w:line="360" w:lineRule="auto"/>
        <w:ind w:left="5040"/>
        <w:jc w:val="right"/>
        <w:rPr>
          <w:rFonts w:ascii="Times New Roman" w:eastAsia="Times New Roman" w:hAnsi="Times New Roman" w:cs="Times New Roman"/>
        </w:rPr>
      </w:pPr>
      <w:r w:rsidRPr="0033465B">
        <w:rPr>
          <w:rFonts w:ascii="Times New Roman" w:eastAsia="Times New Roman" w:hAnsi="Times New Roman" w:cs="Times New Roman"/>
        </w:rPr>
        <w:t xml:space="preserve">кафедры мировой политики </w:t>
      </w:r>
    </w:p>
    <w:p w14:paraId="4FFCDDAE" w14:textId="64FF4708" w:rsidR="00E268B4" w:rsidRPr="0033465B" w:rsidRDefault="00EA6CD8" w:rsidP="0032625F">
      <w:pPr>
        <w:widowControl w:val="0"/>
        <w:autoSpaceDE w:val="0"/>
        <w:autoSpaceDN w:val="0"/>
        <w:spacing w:line="360" w:lineRule="auto"/>
        <w:ind w:left="5040"/>
        <w:jc w:val="right"/>
        <w:rPr>
          <w:rFonts w:ascii="Times New Roman" w:eastAsia="Times New Roman" w:hAnsi="Times New Roman" w:cs="Times New Roman"/>
        </w:rPr>
      </w:pPr>
      <w:r w:rsidRPr="0033465B">
        <w:rPr>
          <w:rFonts w:ascii="Times New Roman" w:eastAsia="Times New Roman" w:hAnsi="Times New Roman" w:cs="Times New Roman"/>
        </w:rPr>
        <w:t xml:space="preserve">Ю. Г. </w:t>
      </w:r>
      <w:r w:rsidR="00E268B4" w:rsidRPr="0033465B">
        <w:rPr>
          <w:rFonts w:ascii="Times New Roman" w:eastAsia="Times New Roman" w:hAnsi="Times New Roman" w:cs="Times New Roman"/>
        </w:rPr>
        <w:t xml:space="preserve">Дунаева </w:t>
      </w:r>
    </w:p>
    <w:p w14:paraId="32D13813" w14:textId="77777777" w:rsidR="00E268B4" w:rsidRPr="0033465B" w:rsidRDefault="00E268B4" w:rsidP="0032625F">
      <w:pPr>
        <w:widowControl w:val="0"/>
        <w:autoSpaceDE w:val="0"/>
        <w:autoSpaceDN w:val="0"/>
        <w:spacing w:line="360" w:lineRule="auto"/>
        <w:ind w:firstLine="340"/>
        <w:rPr>
          <w:rFonts w:ascii="Times New Roman" w:eastAsia="Times New Roman" w:hAnsi="Times New Roman" w:cs="Times New Roman"/>
        </w:rPr>
      </w:pPr>
    </w:p>
    <w:p w14:paraId="1F60FEE8" w14:textId="77777777" w:rsidR="00E268B4" w:rsidRPr="0033465B" w:rsidRDefault="00E268B4" w:rsidP="0032625F">
      <w:pPr>
        <w:widowControl w:val="0"/>
        <w:autoSpaceDE w:val="0"/>
        <w:autoSpaceDN w:val="0"/>
        <w:spacing w:line="360" w:lineRule="auto"/>
        <w:ind w:firstLine="340"/>
        <w:rPr>
          <w:rFonts w:ascii="Times New Roman" w:eastAsia="Times New Roman" w:hAnsi="Times New Roman" w:cs="Times New Roman"/>
        </w:rPr>
      </w:pPr>
      <w:r w:rsidRPr="0033465B">
        <w:rPr>
          <w:rFonts w:ascii="Times New Roman" w:eastAsia="Times New Roman" w:hAnsi="Times New Roman" w:cs="Times New Roman"/>
        </w:rPr>
        <w:t xml:space="preserve">Студент: </w:t>
      </w:r>
    </w:p>
    <w:p w14:paraId="671FC120" w14:textId="77777777" w:rsidR="00E268B4" w:rsidRPr="0033465B" w:rsidRDefault="00E268B4" w:rsidP="0032625F">
      <w:pPr>
        <w:widowControl w:val="0"/>
        <w:autoSpaceDE w:val="0"/>
        <w:autoSpaceDN w:val="0"/>
        <w:spacing w:line="360" w:lineRule="auto"/>
        <w:ind w:firstLine="340"/>
        <w:rPr>
          <w:rFonts w:ascii="Times New Roman" w:eastAsia="Times New Roman" w:hAnsi="Times New Roman" w:cs="Times New Roman"/>
        </w:rPr>
      </w:pPr>
      <w:r w:rsidRPr="0033465B">
        <w:rPr>
          <w:rFonts w:ascii="Times New Roman" w:eastAsia="Times New Roman" w:hAnsi="Times New Roman" w:cs="Times New Roman"/>
        </w:rPr>
        <w:t xml:space="preserve">Научный руководитель: </w:t>
      </w:r>
    </w:p>
    <w:p w14:paraId="4840E754" w14:textId="27048ABF" w:rsidR="00E268B4" w:rsidRPr="0033465B" w:rsidRDefault="00E268B4" w:rsidP="0032625F">
      <w:pPr>
        <w:widowControl w:val="0"/>
        <w:autoSpaceDE w:val="0"/>
        <w:autoSpaceDN w:val="0"/>
        <w:spacing w:line="360" w:lineRule="auto"/>
        <w:ind w:firstLine="340"/>
        <w:rPr>
          <w:rFonts w:ascii="Times New Roman" w:eastAsia="Times New Roman" w:hAnsi="Times New Roman" w:cs="Times New Roman"/>
        </w:rPr>
      </w:pPr>
      <w:r w:rsidRPr="0033465B">
        <w:rPr>
          <w:rFonts w:ascii="Times New Roman" w:eastAsia="Times New Roman" w:hAnsi="Times New Roman" w:cs="Times New Roman"/>
        </w:rPr>
        <w:t xml:space="preserve">Работа представлена </w:t>
      </w:r>
      <w:r w:rsidR="00343176" w:rsidRPr="0033465B">
        <w:rPr>
          <w:rFonts w:ascii="Times New Roman" w:eastAsia="Times New Roman" w:hAnsi="Times New Roman" w:cs="Times New Roman"/>
        </w:rPr>
        <w:t>на кафедру</w:t>
      </w:r>
    </w:p>
    <w:p w14:paraId="7CF76145" w14:textId="0D7EB27C" w:rsidR="00E268B4" w:rsidRPr="0033465B" w:rsidRDefault="00D46D6E" w:rsidP="0032625F">
      <w:pPr>
        <w:widowControl w:val="0"/>
        <w:autoSpaceDE w:val="0"/>
        <w:autoSpaceDN w:val="0"/>
        <w:spacing w:line="360" w:lineRule="auto"/>
        <w:ind w:firstLine="340"/>
        <w:rPr>
          <w:rFonts w:ascii="Times New Roman" w:eastAsia="Times New Roman" w:hAnsi="Times New Roman" w:cs="Times New Roman"/>
        </w:rPr>
      </w:pPr>
      <w:r w:rsidRPr="0033465B">
        <w:rPr>
          <w:rFonts w:ascii="Times New Roman" w:eastAsia="Times New Roman" w:hAnsi="Times New Roman" w:cs="Times New Roman"/>
        </w:rPr>
        <w:t>«___»</w:t>
      </w:r>
      <w:r w:rsidR="00E268B4" w:rsidRPr="0033465B">
        <w:rPr>
          <w:rFonts w:ascii="Times New Roman" w:eastAsia="Times New Roman" w:hAnsi="Times New Roman" w:cs="Times New Roman"/>
        </w:rPr>
        <w:t xml:space="preserve"> ______________ 2017 г.</w:t>
      </w:r>
    </w:p>
    <w:p w14:paraId="4A64C42D" w14:textId="16C6D94D" w:rsidR="00343176" w:rsidRPr="0033465B" w:rsidRDefault="00343176" w:rsidP="0032625F">
      <w:pPr>
        <w:widowControl w:val="0"/>
        <w:autoSpaceDE w:val="0"/>
        <w:autoSpaceDN w:val="0"/>
        <w:spacing w:line="360" w:lineRule="auto"/>
        <w:ind w:firstLine="340"/>
        <w:rPr>
          <w:rFonts w:ascii="Times New Roman" w:eastAsia="Times New Roman" w:hAnsi="Times New Roman" w:cs="Times New Roman"/>
        </w:rPr>
      </w:pPr>
      <w:r w:rsidRPr="0033465B">
        <w:rPr>
          <w:rFonts w:ascii="Times New Roman" w:eastAsia="Times New Roman" w:hAnsi="Times New Roman" w:cs="Times New Roman"/>
        </w:rPr>
        <w:t>Заведующий кафедрой:</w:t>
      </w:r>
    </w:p>
    <w:p w14:paraId="395B9984" w14:textId="77777777" w:rsidR="00E268B4" w:rsidRPr="0033465B" w:rsidRDefault="00E268B4" w:rsidP="00343176">
      <w:pPr>
        <w:widowControl w:val="0"/>
        <w:autoSpaceDE w:val="0"/>
        <w:autoSpaceDN w:val="0"/>
        <w:spacing w:line="360" w:lineRule="auto"/>
        <w:rPr>
          <w:rFonts w:ascii="Times New Roman" w:eastAsia="Times New Roman" w:hAnsi="Times New Roman" w:cs="Times New Roman"/>
        </w:rPr>
      </w:pPr>
    </w:p>
    <w:p w14:paraId="736627A0" w14:textId="77777777" w:rsidR="0032625F" w:rsidRPr="0033465B" w:rsidRDefault="0032625F" w:rsidP="00746BE1">
      <w:pPr>
        <w:widowControl w:val="0"/>
        <w:autoSpaceDE w:val="0"/>
        <w:autoSpaceDN w:val="0"/>
        <w:spacing w:line="360" w:lineRule="auto"/>
        <w:rPr>
          <w:rFonts w:ascii="Times New Roman" w:eastAsia="Times New Roman" w:hAnsi="Times New Roman" w:cs="Times New Roman"/>
        </w:rPr>
      </w:pPr>
    </w:p>
    <w:p w14:paraId="46D06108" w14:textId="77777777" w:rsidR="00E268B4" w:rsidRPr="0033465B" w:rsidRDefault="00E268B4" w:rsidP="0032625F">
      <w:pPr>
        <w:widowControl w:val="0"/>
        <w:autoSpaceDE w:val="0"/>
        <w:autoSpaceDN w:val="0"/>
        <w:spacing w:line="360" w:lineRule="auto"/>
        <w:ind w:firstLine="340"/>
        <w:jc w:val="center"/>
        <w:rPr>
          <w:rFonts w:ascii="Times New Roman" w:eastAsia="Times New Roman" w:hAnsi="Times New Roman" w:cs="Times New Roman"/>
        </w:rPr>
      </w:pPr>
      <w:r w:rsidRPr="0033465B">
        <w:rPr>
          <w:rFonts w:ascii="Times New Roman" w:eastAsia="Times New Roman" w:hAnsi="Times New Roman" w:cs="Times New Roman"/>
        </w:rPr>
        <w:t>Санкт-Петербург</w:t>
      </w:r>
    </w:p>
    <w:p w14:paraId="0DD156C4" w14:textId="60990534" w:rsidR="00E27541" w:rsidRPr="0033465B" w:rsidRDefault="00E268B4" w:rsidP="0033465B">
      <w:pPr>
        <w:widowControl w:val="0"/>
        <w:autoSpaceDE w:val="0"/>
        <w:autoSpaceDN w:val="0"/>
        <w:spacing w:line="360" w:lineRule="auto"/>
        <w:ind w:firstLine="340"/>
        <w:jc w:val="center"/>
        <w:rPr>
          <w:rFonts w:ascii="Times New Roman" w:eastAsia="Times New Roman" w:hAnsi="Times New Roman" w:cs="Times New Roman"/>
        </w:rPr>
      </w:pPr>
      <w:r w:rsidRPr="0033465B">
        <w:rPr>
          <w:rFonts w:ascii="Times New Roman" w:eastAsia="Times New Roman" w:hAnsi="Times New Roman" w:cs="Times New Roman"/>
        </w:rPr>
        <w:t>2017</w:t>
      </w:r>
    </w:p>
    <w:sdt>
      <w:sdtPr>
        <w:rPr>
          <w:rFonts w:asciiTheme="minorHAnsi" w:eastAsiaTheme="minorEastAsia" w:hAnsiTheme="minorHAnsi" w:cs="Times New Roman"/>
          <w:b w:val="0"/>
          <w:bCs w:val="0"/>
          <w:color w:val="auto"/>
          <w:sz w:val="24"/>
          <w:szCs w:val="24"/>
        </w:rPr>
        <w:id w:val="168913409"/>
        <w:docPartObj>
          <w:docPartGallery w:val="Table of Contents"/>
          <w:docPartUnique/>
        </w:docPartObj>
      </w:sdtPr>
      <w:sdtEndPr>
        <w:rPr>
          <w:noProof/>
        </w:rPr>
      </w:sdtEndPr>
      <w:sdtContent>
        <w:p w14:paraId="3E7F1C3A" w14:textId="53AF9901" w:rsidR="0033465B" w:rsidRPr="00D239BE" w:rsidRDefault="0033465B" w:rsidP="00D239BE">
          <w:pPr>
            <w:pStyle w:val="af"/>
            <w:jc w:val="both"/>
            <w:rPr>
              <w:rFonts w:cs="Times New Roman"/>
              <w:color w:val="auto"/>
              <w:sz w:val="24"/>
              <w:szCs w:val="24"/>
            </w:rPr>
          </w:pPr>
          <w:r w:rsidRPr="00D239BE">
            <w:rPr>
              <w:rFonts w:cs="Times New Roman"/>
              <w:color w:val="auto"/>
              <w:sz w:val="24"/>
              <w:szCs w:val="24"/>
            </w:rPr>
            <w:t>Оглавление</w:t>
          </w:r>
        </w:p>
        <w:p w14:paraId="7D9AD5F0" w14:textId="77777777" w:rsidR="00D239BE" w:rsidRPr="00D239BE" w:rsidRDefault="00D239BE" w:rsidP="00D239BE"/>
        <w:p w14:paraId="2D6AC453" w14:textId="7A5FB0EC" w:rsidR="0033465B" w:rsidRPr="0033465B" w:rsidRDefault="0033465B" w:rsidP="00D239BE">
          <w:pPr>
            <w:pStyle w:val="12"/>
            <w:tabs>
              <w:tab w:val="right" w:leader="dot" w:pos="9338"/>
            </w:tabs>
            <w:spacing w:line="276" w:lineRule="auto"/>
            <w:jc w:val="both"/>
            <w:rPr>
              <w:rFonts w:ascii="Times New Roman" w:hAnsi="Times New Roman" w:cs="Times New Roman"/>
              <w:b w:val="0"/>
              <w:noProof/>
              <w:lang w:eastAsia="ja-JP"/>
            </w:rPr>
          </w:pPr>
          <w:r w:rsidRPr="0033465B">
            <w:rPr>
              <w:rFonts w:ascii="Times New Roman" w:hAnsi="Times New Roman" w:cs="Times New Roman"/>
              <w:b w:val="0"/>
            </w:rPr>
            <w:fldChar w:fldCharType="begin"/>
          </w:r>
          <w:r w:rsidRPr="0033465B">
            <w:rPr>
              <w:rFonts w:ascii="Times New Roman" w:hAnsi="Times New Roman" w:cs="Times New Roman"/>
            </w:rPr>
            <w:instrText>TOC \o "1-3" \h \z \u</w:instrText>
          </w:r>
          <w:r w:rsidRPr="0033465B">
            <w:rPr>
              <w:rFonts w:ascii="Times New Roman" w:hAnsi="Times New Roman" w:cs="Times New Roman"/>
              <w:b w:val="0"/>
            </w:rPr>
            <w:fldChar w:fldCharType="separate"/>
          </w:r>
          <w:r w:rsidRPr="0033465B">
            <w:rPr>
              <w:rFonts w:ascii="Times New Roman" w:hAnsi="Times New Roman" w:cs="Times New Roman"/>
              <w:noProof/>
            </w:rPr>
            <w:t>Введение</w:t>
          </w:r>
          <w:r w:rsidRPr="0033465B">
            <w:rPr>
              <w:rFonts w:ascii="Times New Roman" w:hAnsi="Times New Roman" w:cs="Times New Roman"/>
              <w:noProof/>
            </w:rPr>
            <w:tab/>
          </w:r>
          <w:r w:rsidRPr="0033465B">
            <w:rPr>
              <w:rFonts w:ascii="Times New Roman" w:hAnsi="Times New Roman" w:cs="Times New Roman"/>
              <w:noProof/>
            </w:rPr>
            <w:fldChar w:fldCharType="begin"/>
          </w:r>
          <w:r w:rsidRPr="0033465B">
            <w:rPr>
              <w:rFonts w:ascii="Times New Roman" w:hAnsi="Times New Roman" w:cs="Times New Roman"/>
              <w:noProof/>
            </w:rPr>
            <w:instrText xml:space="preserve"> PAGEREF _Toc357083158 \h </w:instrText>
          </w:r>
          <w:r w:rsidRPr="0033465B">
            <w:rPr>
              <w:rFonts w:ascii="Times New Roman" w:hAnsi="Times New Roman" w:cs="Times New Roman"/>
              <w:noProof/>
            </w:rPr>
          </w:r>
          <w:r w:rsidRPr="0033465B">
            <w:rPr>
              <w:rFonts w:ascii="Times New Roman" w:hAnsi="Times New Roman" w:cs="Times New Roman"/>
              <w:noProof/>
            </w:rPr>
            <w:fldChar w:fldCharType="separate"/>
          </w:r>
          <w:r w:rsidR="00731A63">
            <w:rPr>
              <w:rFonts w:ascii="Times New Roman" w:hAnsi="Times New Roman" w:cs="Times New Roman"/>
              <w:noProof/>
            </w:rPr>
            <w:t>3</w:t>
          </w:r>
          <w:r w:rsidRPr="0033465B">
            <w:rPr>
              <w:rFonts w:ascii="Times New Roman" w:hAnsi="Times New Roman" w:cs="Times New Roman"/>
              <w:noProof/>
            </w:rPr>
            <w:fldChar w:fldCharType="end"/>
          </w:r>
        </w:p>
        <w:p w14:paraId="53E4FAE3" w14:textId="77777777" w:rsidR="00D239BE" w:rsidRDefault="00D239BE" w:rsidP="00D239BE">
          <w:pPr>
            <w:pStyle w:val="12"/>
            <w:tabs>
              <w:tab w:val="right" w:leader="dot" w:pos="9338"/>
            </w:tabs>
            <w:spacing w:line="276" w:lineRule="auto"/>
            <w:jc w:val="both"/>
            <w:rPr>
              <w:rFonts w:ascii="Times New Roman" w:hAnsi="Times New Roman" w:cs="Times New Roman"/>
              <w:noProof/>
            </w:rPr>
          </w:pPr>
        </w:p>
        <w:p w14:paraId="133DC2DA" w14:textId="77777777" w:rsidR="0033465B" w:rsidRPr="0033465B" w:rsidRDefault="0033465B" w:rsidP="00D239BE">
          <w:pPr>
            <w:pStyle w:val="12"/>
            <w:tabs>
              <w:tab w:val="right" w:leader="dot" w:pos="9338"/>
            </w:tabs>
            <w:spacing w:line="276" w:lineRule="auto"/>
            <w:jc w:val="both"/>
            <w:rPr>
              <w:rFonts w:ascii="Times New Roman" w:hAnsi="Times New Roman" w:cs="Times New Roman"/>
              <w:b w:val="0"/>
              <w:noProof/>
              <w:lang w:eastAsia="ja-JP"/>
            </w:rPr>
          </w:pPr>
          <w:r w:rsidRPr="0033465B">
            <w:rPr>
              <w:rFonts w:ascii="Times New Roman" w:hAnsi="Times New Roman" w:cs="Times New Roman"/>
              <w:noProof/>
            </w:rPr>
            <w:t>Глава 1. Поворот на Восток: усиление азиатского вектора внешней политики России</w:t>
          </w:r>
          <w:r w:rsidRPr="0033465B">
            <w:rPr>
              <w:rFonts w:ascii="Times New Roman" w:hAnsi="Times New Roman" w:cs="Times New Roman"/>
              <w:noProof/>
            </w:rPr>
            <w:tab/>
          </w:r>
          <w:r w:rsidRPr="0033465B">
            <w:rPr>
              <w:rFonts w:ascii="Times New Roman" w:hAnsi="Times New Roman" w:cs="Times New Roman"/>
              <w:noProof/>
            </w:rPr>
            <w:fldChar w:fldCharType="begin"/>
          </w:r>
          <w:r w:rsidRPr="0033465B">
            <w:rPr>
              <w:rFonts w:ascii="Times New Roman" w:hAnsi="Times New Roman" w:cs="Times New Roman"/>
              <w:noProof/>
            </w:rPr>
            <w:instrText xml:space="preserve"> PAGEREF _Toc357083159 \h </w:instrText>
          </w:r>
          <w:r w:rsidRPr="0033465B">
            <w:rPr>
              <w:rFonts w:ascii="Times New Roman" w:hAnsi="Times New Roman" w:cs="Times New Roman"/>
              <w:noProof/>
            </w:rPr>
          </w:r>
          <w:r w:rsidRPr="0033465B">
            <w:rPr>
              <w:rFonts w:ascii="Times New Roman" w:hAnsi="Times New Roman" w:cs="Times New Roman"/>
              <w:noProof/>
            </w:rPr>
            <w:fldChar w:fldCharType="separate"/>
          </w:r>
          <w:r w:rsidR="00731A63">
            <w:rPr>
              <w:rFonts w:ascii="Times New Roman" w:hAnsi="Times New Roman" w:cs="Times New Roman"/>
              <w:noProof/>
            </w:rPr>
            <w:t>7</w:t>
          </w:r>
          <w:r w:rsidRPr="0033465B">
            <w:rPr>
              <w:rFonts w:ascii="Times New Roman" w:hAnsi="Times New Roman" w:cs="Times New Roman"/>
              <w:noProof/>
            </w:rPr>
            <w:fldChar w:fldCharType="end"/>
          </w:r>
        </w:p>
        <w:p w14:paraId="4368EC9A" w14:textId="77777777" w:rsidR="0033465B" w:rsidRPr="0033465B" w:rsidRDefault="0033465B" w:rsidP="00D239BE">
          <w:pPr>
            <w:pStyle w:val="12"/>
            <w:tabs>
              <w:tab w:val="right" w:leader="dot" w:pos="9338"/>
            </w:tabs>
            <w:spacing w:line="276" w:lineRule="auto"/>
            <w:jc w:val="both"/>
            <w:rPr>
              <w:rFonts w:ascii="Times New Roman" w:hAnsi="Times New Roman" w:cs="Times New Roman"/>
              <w:b w:val="0"/>
              <w:noProof/>
              <w:lang w:eastAsia="ja-JP"/>
            </w:rPr>
          </w:pPr>
          <w:r w:rsidRPr="0033465B">
            <w:rPr>
              <w:rFonts w:ascii="Times New Roman" w:hAnsi="Times New Roman" w:cs="Times New Roman"/>
              <w:b w:val="0"/>
              <w:noProof/>
            </w:rPr>
            <w:t>1.1 Исторические этапы освоения Россией восточных территорий</w:t>
          </w:r>
          <w:r w:rsidRPr="0033465B">
            <w:rPr>
              <w:rFonts w:ascii="Times New Roman" w:hAnsi="Times New Roman" w:cs="Times New Roman"/>
              <w:b w:val="0"/>
              <w:noProof/>
            </w:rPr>
            <w:tab/>
          </w:r>
          <w:r w:rsidRPr="0033465B">
            <w:rPr>
              <w:rFonts w:ascii="Times New Roman" w:hAnsi="Times New Roman" w:cs="Times New Roman"/>
              <w:b w:val="0"/>
              <w:noProof/>
            </w:rPr>
            <w:fldChar w:fldCharType="begin"/>
          </w:r>
          <w:r w:rsidRPr="0033465B">
            <w:rPr>
              <w:rFonts w:ascii="Times New Roman" w:hAnsi="Times New Roman" w:cs="Times New Roman"/>
              <w:b w:val="0"/>
              <w:noProof/>
            </w:rPr>
            <w:instrText xml:space="preserve"> PAGEREF _Toc357083160 \h </w:instrText>
          </w:r>
          <w:r w:rsidRPr="0033465B">
            <w:rPr>
              <w:rFonts w:ascii="Times New Roman" w:hAnsi="Times New Roman" w:cs="Times New Roman"/>
              <w:b w:val="0"/>
              <w:noProof/>
            </w:rPr>
          </w:r>
          <w:r w:rsidRPr="0033465B">
            <w:rPr>
              <w:rFonts w:ascii="Times New Roman" w:hAnsi="Times New Roman" w:cs="Times New Roman"/>
              <w:b w:val="0"/>
              <w:noProof/>
            </w:rPr>
            <w:fldChar w:fldCharType="separate"/>
          </w:r>
          <w:r w:rsidR="00731A63">
            <w:rPr>
              <w:rFonts w:ascii="Times New Roman" w:hAnsi="Times New Roman" w:cs="Times New Roman"/>
              <w:b w:val="0"/>
              <w:noProof/>
            </w:rPr>
            <w:t>7</w:t>
          </w:r>
          <w:r w:rsidRPr="0033465B">
            <w:rPr>
              <w:rFonts w:ascii="Times New Roman" w:hAnsi="Times New Roman" w:cs="Times New Roman"/>
              <w:b w:val="0"/>
              <w:noProof/>
            </w:rPr>
            <w:fldChar w:fldCharType="end"/>
          </w:r>
        </w:p>
        <w:p w14:paraId="2B49ADC2" w14:textId="77777777" w:rsidR="0033465B" w:rsidRPr="0033465B" w:rsidRDefault="0033465B" w:rsidP="00D239BE">
          <w:pPr>
            <w:pStyle w:val="12"/>
            <w:tabs>
              <w:tab w:val="right" w:leader="dot" w:pos="9338"/>
            </w:tabs>
            <w:spacing w:line="276" w:lineRule="auto"/>
            <w:jc w:val="both"/>
            <w:rPr>
              <w:rFonts w:ascii="Times New Roman" w:hAnsi="Times New Roman" w:cs="Times New Roman"/>
              <w:b w:val="0"/>
              <w:noProof/>
              <w:lang w:eastAsia="ja-JP"/>
            </w:rPr>
          </w:pPr>
          <w:r w:rsidRPr="0033465B">
            <w:rPr>
              <w:rFonts w:ascii="Times New Roman" w:hAnsi="Times New Roman" w:cs="Times New Roman"/>
              <w:b w:val="0"/>
              <w:noProof/>
            </w:rPr>
            <w:t xml:space="preserve">1.2 Выстраивание вектора азиатского сотрудничества в </w:t>
          </w:r>
          <w:r w:rsidRPr="0033465B">
            <w:rPr>
              <w:rFonts w:ascii="Times New Roman" w:hAnsi="Times New Roman" w:cs="Times New Roman"/>
              <w:b w:val="0"/>
              <w:noProof/>
              <w:lang w:val="en-US"/>
            </w:rPr>
            <w:t>XXI</w:t>
          </w:r>
          <w:r w:rsidRPr="0033465B">
            <w:rPr>
              <w:rFonts w:ascii="Times New Roman" w:hAnsi="Times New Roman" w:cs="Times New Roman"/>
              <w:b w:val="0"/>
              <w:noProof/>
            </w:rPr>
            <w:t xml:space="preserve"> веке: предпосылки и объективные условия</w:t>
          </w:r>
          <w:r w:rsidRPr="0033465B">
            <w:rPr>
              <w:rFonts w:ascii="Times New Roman" w:hAnsi="Times New Roman" w:cs="Times New Roman"/>
              <w:b w:val="0"/>
              <w:noProof/>
            </w:rPr>
            <w:tab/>
          </w:r>
          <w:r w:rsidRPr="0033465B">
            <w:rPr>
              <w:rFonts w:ascii="Times New Roman" w:hAnsi="Times New Roman" w:cs="Times New Roman"/>
              <w:b w:val="0"/>
              <w:noProof/>
            </w:rPr>
            <w:fldChar w:fldCharType="begin"/>
          </w:r>
          <w:r w:rsidRPr="0033465B">
            <w:rPr>
              <w:rFonts w:ascii="Times New Roman" w:hAnsi="Times New Roman" w:cs="Times New Roman"/>
              <w:b w:val="0"/>
              <w:noProof/>
            </w:rPr>
            <w:instrText xml:space="preserve"> PAGEREF _Toc357083161 \h </w:instrText>
          </w:r>
          <w:r w:rsidRPr="0033465B">
            <w:rPr>
              <w:rFonts w:ascii="Times New Roman" w:hAnsi="Times New Roman" w:cs="Times New Roman"/>
              <w:b w:val="0"/>
              <w:noProof/>
            </w:rPr>
          </w:r>
          <w:r w:rsidRPr="0033465B">
            <w:rPr>
              <w:rFonts w:ascii="Times New Roman" w:hAnsi="Times New Roman" w:cs="Times New Roman"/>
              <w:b w:val="0"/>
              <w:noProof/>
            </w:rPr>
            <w:fldChar w:fldCharType="separate"/>
          </w:r>
          <w:r w:rsidR="00731A63">
            <w:rPr>
              <w:rFonts w:ascii="Times New Roman" w:hAnsi="Times New Roman" w:cs="Times New Roman"/>
              <w:b w:val="0"/>
              <w:noProof/>
            </w:rPr>
            <w:t>16</w:t>
          </w:r>
          <w:r w:rsidRPr="0033465B">
            <w:rPr>
              <w:rFonts w:ascii="Times New Roman" w:hAnsi="Times New Roman" w:cs="Times New Roman"/>
              <w:b w:val="0"/>
              <w:noProof/>
            </w:rPr>
            <w:fldChar w:fldCharType="end"/>
          </w:r>
        </w:p>
        <w:p w14:paraId="73FA632A" w14:textId="786A3949" w:rsidR="0033465B" w:rsidRPr="0033465B" w:rsidRDefault="0033465B" w:rsidP="00D239BE">
          <w:pPr>
            <w:pStyle w:val="12"/>
            <w:tabs>
              <w:tab w:val="right" w:leader="dot" w:pos="9338"/>
            </w:tabs>
            <w:spacing w:line="276" w:lineRule="auto"/>
            <w:jc w:val="both"/>
            <w:rPr>
              <w:rFonts w:ascii="Times New Roman" w:hAnsi="Times New Roman" w:cs="Times New Roman"/>
              <w:b w:val="0"/>
              <w:noProof/>
              <w:lang w:eastAsia="ja-JP"/>
            </w:rPr>
          </w:pPr>
          <w:r w:rsidRPr="0033465B">
            <w:rPr>
              <w:rFonts w:ascii="Times New Roman" w:hAnsi="Times New Roman" w:cs="Times New Roman"/>
              <w:b w:val="0"/>
              <w:noProof/>
            </w:rPr>
            <w:t>1.3 Новый этап сотрудничества в рамках ЕврАзЭС, ШОС и БРИКС: развитие восточного вектора российской внешней политики на фоне ограничения сотрудничества с Западом</w:t>
          </w:r>
          <w:r w:rsidRPr="0033465B">
            <w:rPr>
              <w:rFonts w:ascii="Times New Roman" w:hAnsi="Times New Roman" w:cs="Times New Roman"/>
              <w:b w:val="0"/>
              <w:noProof/>
            </w:rPr>
            <w:tab/>
          </w:r>
          <w:r w:rsidRPr="0033465B">
            <w:rPr>
              <w:rFonts w:ascii="Times New Roman" w:hAnsi="Times New Roman" w:cs="Times New Roman"/>
              <w:b w:val="0"/>
              <w:noProof/>
            </w:rPr>
            <w:fldChar w:fldCharType="begin"/>
          </w:r>
          <w:r w:rsidRPr="0033465B">
            <w:rPr>
              <w:rFonts w:ascii="Times New Roman" w:hAnsi="Times New Roman" w:cs="Times New Roman"/>
              <w:b w:val="0"/>
              <w:noProof/>
            </w:rPr>
            <w:instrText xml:space="preserve"> PAGEREF _Toc357083162 \h </w:instrText>
          </w:r>
          <w:r w:rsidRPr="0033465B">
            <w:rPr>
              <w:rFonts w:ascii="Times New Roman" w:hAnsi="Times New Roman" w:cs="Times New Roman"/>
              <w:b w:val="0"/>
              <w:noProof/>
            </w:rPr>
          </w:r>
          <w:r w:rsidRPr="0033465B">
            <w:rPr>
              <w:rFonts w:ascii="Times New Roman" w:hAnsi="Times New Roman" w:cs="Times New Roman"/>
              <w:b w:val="0"/>
              <w:noProof/>
            </w:rPr>
            <w:fldChar w:fldCharType="separate"/>
          </w:r>
          <w:r w:rsidR="00731A63">
            <w:rPr>
              <w:rFonts w:ascii="Times New Roman" w:hAnsi="Times New Roman" w:cs="Times New Roman"/>
              <w:b w:val="0"/>
              <w:noProof/>
            </w:rPr>
            <w:t>27</w:t>
          </w:r>
          <w:r w:rsidRPr="0033465B">
            <w:rPr>
              <w:rFonts w:ascii="Times New Roman" w:hAnsi="Times New Roman" w:cs="Times New Roman"/>
              <w:b w:val="0"/>
              <w:noProof/>
            </w:rPr>
            <w:fldChar w:fldCharType="end"/>
          </w:r>
        </w:p>
        <w:p w14:paraId="1279B5DA" w14:textId="77777777" w:rsidR="00D239BE" w:rsidRDefault="00D239BE" w:rsidP="00D239BE">
          <w:pPr>
            <w:pStyle w:val="12"/>
            <w:tabs>
              <w:tab w:val="right" w:leader="dot" w:pos="9338"/>
            </w:tabs>
            <w:spacing w:line="276" w:lineRule="auto"/>
            <w:jc w:val="both"/>
            <w:rPr>
              <w:rFonts w:ascii="Times New Roman" w:hAnsi="Times New Roman" w:cs="Times New Roman"/>
              <w:noProof/>
            </w:rPr>
          </w:pPr>
        </w:p>
        <w:p w14:paraId="238F2CE6" w14:textId="77777777" w:rsidR="0033465B" w:rsidRPr="0033465B" w:rsidRDefault="0033465B" w:rsidP="00D239BE">
          <w:pPr>
            <w:pStyle w:val="12"/>
            <w:tabs>
              <w:tab w:val="right" w:leader="dot" w:pos="9338"/>
            </w:tabs>
            <w:spacing w:line="276" w:lineRule="auto"/>
            <w:jc w:val="both"/>
            <w:rPr>
              <w:rFonts w:ascii="Times New Roman" w:hAnsi="Times New Roman" w:cs="Times New Roman"/>
              <w:b w:val="0"/>
              <w:noProof/>
              <w:lang w:eastAsia="ja-JP"/>
            </w:rPr>
          </w:pPr>
          <w:r w:rsidRPr="0033465B">
            <w:rPr>
              <w:rFonts w:ascii="Times New Roman" w:hAnsi="Times New Roman" w:cs="Times New Roman"/>
              <w:noProof/>
            </w:rPr>
            <w:t xml:space="preserve">Глава 2. </w:t>
          </w:r>
          <w:r w:rsidRPr="0033465B">
            <w:rPr>
              <w:rFonts w:ascii="Times New Roman" w:hAnsi="Times New Roman" w:cs="Times New Roman"/>
              <w:noProof/>
              <w:shd w:val="clear" w:color="auto" w:fill="FFFFFF"/>
            </w:rPr>
            <w:t>БРИКС и российская концепция многополярного мира</w:t>
          </w:r>
          <w:r w:rsidRPr="0033465B">
            <w:rPr>
              <w:rFonts w:ascii="Times New Roman" w:hAnsi="Times New Roman" w:cs="Times New Roman"/>
              <w:noProof/>
            </w:rPr>
            <w:tab/>
          </w:r>
          <w:r w:rsidRPr="0033465B">
            <w:rPr>
              <w:rFonts w:ascii="Times New Roman" w:hAnsi="Times New Roman" w:cs="Times New Roman"/>
              <w:noProof/>
            </w:rPr>
            <w:fldChar w:fldCharType="begin"/>
          </w:r>
          <w:r w:rsidRPr="0033465B">
            <w:rPr>
              <w:rFonts w:ascii="Times New Roman" w:hAnsi="Times New Roman" w:cs="Times New Roman"/>
              <w:noProof/>
            </w:rPr>
            <w:instrText xml:space="preserve"> PAGEREF _Toc357083163 \h </w:instrText>
          </w:r>
          <w:r w:rsidRPr="0033465B">
            <w:rPr>
              <w:rFonts w:ascii="Times New Roman" w:hAnsi="Times New Roman" w:cs="Times New Roman"/>
              <w:noProof/>
            </w:rPr>
          </w:r>
          <w:r w:rsidRPr="0033465B">
            <w:rPr>
              <w:rFonts w:ascii="Times New Roman" w:hAnsi="Times New Roman" w:cs="Times New Roman"/>
              <w:noProof/>
            </w:rPr>
            <w:fldChar w:fldCharType="separate"/>
          </w:r>
          <w:r w:rsidR="00731A63">
            <w:rPr>
              <w:rFonts w:ascii="Times New Roman" w:hAnsi="Times New Roman" w:cs="Times New Roman"/>
              <w:noProof/>
            </w:rPr>
            <w:t>34</w:t>
          </w:r>
          <w:r w:rsidRPr="0033465B">
            <w:rPr>
              <w:rFonts w:ascii="Times New Roman" w:hAnsi="Times New Roman" w:cs="Times New Roman"/>
              <w:noProof/>
            </w:rPr>
            <w:fldChar w:fldCharType="end"/>
          </w:r>
        </w:p>
        <w:p w14:paraId="46BA2F46" w14:textId="77777777" w:rsidR="0033465B" w:rsidRPr="0033465B" w:rsidRDefault="0033465B" w:rsidP="00D239BE">
          <w:pPr>
            <w:pStyle w:val="12"/>
            <w:tabs>
              <w:tab w:val="right" w:leader="dot" w:pos="9338"/>
            </w:tabs>
            <w:spacing w:line="276" w:lineRule="auto"/>
            <w:jc w:val="both"/>
            <w:rPr>
              <w:rFonts w:ascii="Times New Roman" w:hAnsi="Times New Roman" w:cs="Times New Roman"/>
              <w:b w:val="0"/>
              <w:noProof/>
              <w:lang w:eastAsia="ja-JP"/>
            </w:rPr>
          </w:pPr>
          <w:r w:rsidRPr="0033465B">
            <w:rPr>
              <w:rFonts w:ascii="Times New Roman" w:hAnsi="Times New Roman" w:cs="Times New Roman"/>
              <w:b w:val="0"/>
              <w:noProof/>
            </w:rPr>
            <w:t>2.1 Предпосылки создания БРИКС и анализ причин перехода России к выстраиванию нового политического союза</w:t>
          </w:r>
          <w:r w:rsidRPr="0033465B">
            <w:rPr>
              <w:rFonts w:ascii="Times New Roman" w:hAnsi="Times New Roman" w:cs="Times New Roman"/>
              <w:b w:val="0"/>
              <w:noProof/>
            </w:rPr>
            <w:tab/>
          </w:r>
          <w:r w:rsidRPr="0033465B">
            <w:rPr>
              <w:rFonts w:ascii="Times New Roman" w:hAnsi="Times New Roman" w:cs="Times New Roman"/>
              <w:b w:val="0"/>
              <w:noProof/>
            </w:rPr>
            <w:fldChar w:fldCharType="begin"/>
          </w:r>
          <w:r w:rsidRPr="0033465B">
            <w:rPr>
              <w:rFonts w:ascii="Times New Roman" w:hAnsi="Times New Roman" w:cs="Times New Roman"/>
              <w:b w:val="0"/>
              <w:noProof/>
            </w:rPr>
            <w:instrText xml:space="preserve"> PAGEREF _Toc357083164 \h </w:instrText>
          </w:r>
          <w:r w:rsidRPr="0033465B">
            <w:rPr>
              <w:rFonts w:ascii="Times New Roman" w:hAnsi="Times New Roman" w:cs="Times New Roman"/>
              <w:b w:val="0"/>
              <w:noProof/>
            </w:rPr>
          </w:r>
          <w:r w:rsidRPr="0033465B">
            <w:rPr>
              <w:rFonts w:ascii="Times New Roman" w:hAnsi="Times New Roman" w:cs="Times New Roman"/>
              <w:b w:val="0"/>
              <w:noProof/>
            </w:rPr>
            <w:fldChar w:fldCharType="separate"/>
          </w:r>
          <w:r w:rsidR="00731A63">
            <w:rPr>
              <w:rFonts w:ascii="Times New Roman" w:hAnsi="Times New Roman" w:cs="Times New Roman"/>
              <w:b w:val="0"/>
              <w:noProof/>
            </w:rPr>
            <w:t>34</w:t>
          </w:r>
          <w:r w:rsidRPr="0033465B">
            <w:rPr>
              <w:rFonts w:ascii="Times New Roman" w:hAnsi="Times New Roman" w:cs="Times New Roman"/>
              <w:b w:val="0"/>
              <w:noProof/>
            </w:rPr>
            <w:fldChar w:fldCharType="end"/>
          </w:r>
        </w:p>
        <w:p w14:paraId="6FB4615A" w14:textId="77777777" w:rsidR="0033465B" w:rsidRPr="0033465B" w:rsidRDefault="0033465B" w:rsidP="00D239BE">
          <w:pPr>
            <w:pStyle w:val="12"/>
            <w:tabs>
              <w:tab w:val="right" w:leader="dot" w:pos="9338"/>
            </w:tabs>
            <w:spacing w:line="276" w:lineRule="auto"/>
            <w:jc w:val="both"/>
            <w:rPr>
              <w:rFonts w:ascii="Times New Roman" w:hAnsi="Times New Roman" w:cs="Times New Roman"/>
              <w:b w:val="0"/>
              <w:noProof/>
              <w:lang w:eastAsia="ja-JP"/>
            </w:rPr>
          </w:pPr>
          <w:r w:rsidRPr="0033465B">
            <w:rPr>
              <w:rFonts w:ascii="Times New Roman" w:hAnsi="Times New Roman" w:cs="Times New Roman"/>
              <w:b w:val="0"/>
              <w:noProof/>
            </w:rPr>
            <w:t>2.2 Роль альянса на международной арене: генезис саммитов БРИКС</w:t>
          </w:r>
          <w:r w:rsidRPr="0033465B">
            <w:rPr>
              <w:rFonts w:ascii="Times New Roman" w:hAnsi="Times New Roman" w:cs="Times New Roman"/>
              <w:b w:val="0"/>
              <w:noProof/>
            </w:rPr>
            <w:tab/>
          </w:r>
          <w:r w:rsidRPr="0033465B">
            <w:rPr>
              <w:rFonts w:ascii="Times New Roman" w:hAnsi="Times New Roman" w:cs="Times New Roman"/>
              <w:b w:val="0"/>
              <w:noProof/>
            </w:rPr>
            <w:fldChar w:fldCharType="begin"/>
          </w:r>
          <w:r w:rsidRPr="0033465B">
            <w:rPr>
              <w:rFonts w:ascii="Times New Roman" w:hAnsi="Times New Roman" w:cs="Times New Roman"/>
              <w:b w:val="0"/>
              <w:noProof/>
            </w:rPr>
            <w:instrText xml:space="preserve"> PAGEREF _Toc357083165 \h </w:instrText>
          </w:r>
          <w:r w:rsidRPr="0033465B">
            <w:rPr>
              <w:rFonts w:ascii="Times New Roman" w:hAnsi="Times New Roman" w:cs="Times New Roman"/>
              <w:b w:val="0"/>
              <w:noProof/>
            </w:rPr>
          </w:r>
          <w:r w:rsidRPr="0033465B">
            <w:rPr>
              <w:rFonts w:ascii="Times New Roman" w:hAnsi="Times New Roman" w:cs="Times New Roman"/>
              <w:b w:val="0"/>
              <w:noProof/>
            </w:rPr>
            <w:fldChar w:fldCharType="separate"/>
          </w:r>
          <w:r w:rsidR="00731A63">
            <w:rPr>
              <w:rFonts w:ascii="Times New Roman" w:hAnsi="Times New Roman" w:cs="Times New Roman"/>
              <w:b w:val="0"/>
              <w:noProof/>
            </w:rPr>
            <w:t>38</w:t>
          </w:r>
          <w:r w:rsidRPr="0033465B">
            <w:rPr>
              <w:rFonts w:ascii="Times New Roman" w:hAnsi="Times New Roman" w:cs="Times New Roman"/>
              <w:b w:val="0"/>
              <w:noProof/>
            </w:rPr>
            <w:fldChar w:fldCharType="end"/>
          </w:r>
        </w:p>
        <w:p w14:paraId="67BB393E" w14:textId="2BD8199A" w:rsidR="0033465B" w:rsidRPr="0033465B" w:rsidRDefault="0033465B" w:rsidP="00D239BE">
          <w:pPr>
            <w:pStyle w:val="12"/>
            <w:tabs>
              <w:tab w:val="right" w:leader="dot" w:pos="9338"/>
            </w:tabs>
            <w:spacing w:line="276" w:lineRule="auto"/>
            <w:jc w:val="both"/>
            <w:rPr>
              <w:rFonts w:ascii="Times New Roman" w:hAnsi="Times New Roman" w:cs="Times New Roman"/>
              <w:b w:val="0"/>
              <w:noProof/>
              <w:lang w:eastAsia="ja-JP"/>
            </w:rPr>
          </w:pPr>
          <w:r w:rsidRPr="0033465B">
            <w:rPr>
              <w:rFonts w:ascii="Times New Roman" w:hAnsi="Times New Roman" w:cs="Times New Roman"/>
              <w:b w:val="0"/>
              <w:noProof/>
            </w:rPr>
            <w:t>2.3 БРИКС как платформа нового евразийского развития</w:t>
          </w:r>
          <w:r w:rsidRPr="0033465B">
            <w:rPr>
              <w:rFonts w:ascii="Times New Roman" w:hAnsi="Times New Roman" w:cs="Times New Roman"/>
              <w:b w:val="0"/>
              <w:noProof/>
            </w:rPr>
            <w:tab/>
          </w:r>
          <w:r w:rsidRPr="0033465B">
            <w:rPr>
              <w:rFonts w:ascii="Times New Roman" w:hAnsi="Times New Roman" w:cs="Times New Roman"/>
              <w:b w:val="0"/>
              <w:noProof/>
            </w:rPr>
            <w:fldChar w:fldCharType="begin"/>
          </w:r>
          <w:r w:rsidRPr="0033465B">
            <w:rPr>
              <w:rFonts w:ascii="Times New Roman" w:hAnsi="Times New Roman" w:cs="Times New Roman"/>
              <w:b w:val="0"/>
              <w:noProof/>
            </w:rPr>
            <w:instrText xml:space="preserve"> PAGEREF _Toc357083166 \h </w:instrText>
          </w:r>
          <w:r w:rsidRPr="0033465B">
            <w:rPr>
              <w:rFonts w:ascii="Times New Roman" w:hAnsi="Times New Roman" w:cs="Times New Roman"/>
              <w:b w:val="0"/>
              <w:noProof/>
            </w:rPr>
          </w:r>
          <w:r w:rsidRPr="0033465B">
            <w:rPr>
              <w:rFonts w:ascii="Times New Roman" w:hAnsi="Times New Roman" w:cs="Times New Roman"/>
              <w:b w:val="0"/>
              <w:noProof/>
            </w:rPr>
            <w:fldChar w:fldCharType="separate"/>
          </w:r>
          <w:r w:rsidR="00731A63">
            <w:rPr>
              <w:rFonts w:ascii="Times New Roman" w:hAnsi="Times New Roman" w:cs="Times New Roman"/>
              <w:b w:val="0"/>
              <w:noProof/>
            </w:rPr>
            <w:t>49</w:t>
          </w:r>
          <w:r w:rsidRPr="0033465B">
            <w:rPr>
              <w:rFonts w:ascii="Times New Roman" w:hAnsi="Times New Roman" w:cs="Times New Roman"/>
              <w:b w:val="0"/>
              <w:noProof/>
            </w:rPr>
            <w:fldChar w:fldCharType="end"/>
          </w:r>
        </w:p>
        <w:p w14:paraId="62422870" w14:textId="77777777" w:rsidR="00D239BE" w:rsidRDefault="00D239BE" w:rsidP="00D239BE">
          <w:pPr>
            <w:pStyle w:val="12"/>
            <w:tabs>
              <w:tab w:val="right" w:leader="dot" w:pos="9338"/>
            </w:tabs>
            <w:spacing w:line="276" w:lineRule="auto"/>
            <w:jc w:val="both"/>
            <w:rPr>
              <w:rFonts w:ascii="Times New Roman" w:hAnsi="Times New Roman" w:cs="Times New Roman"/>
              <w:noProof/>
            </w:rPr>
          </w:pPr>
        </w:p>
        <w:p w14:paraId="1CB0B523" w14:textId="77777777" w:rsidR="0033465B" w:rsidRPr="0033465B" w:rsidRDefault="0033465B" w:rsidP="00D239BE">
          <w:pPr>
            <w:pStyle w:val="12"/>
            <w:tabs>
              <w:tab w:val="right" w:leader="dot" w:pos="9338"/>
            </w:tabs>
            <w:spacing w:line="276" w:lineRule="auto"/>
            <w:jc w:val="both"/>
            <w:rPr>
              <w:rFonts w:ascii="Times New Roman" w:hAnsi="Times New Roman" w:cs="Times New Roman"/>
              <w:b w:val="0"/>
              <w:noProof/>
              <w:lang w:eastAsia="ja-JP"/>
            </w:rPr>
          </w:pPr>
          <w:r w:rsidRPr="0033465B">
            <w:rPr>
              <w:rFonts w:ascii="Times New Roman" w:hAnsi="Times New Roman" w:cs="Times New Roman"/>
              <w:noProof/>
            </w:rPr>
            <w:t>Глава 3. Проблемы и перспективы развития: механизм создания в Евразии новой структуры международных отношений</w:t>
          </w:r>
          <w:r w:rsidRPr="0033465B">
            <w:rPr>
              <w:rFonts w:ascii="Times New Roman" w:hAnsi="Times New Roman" w:cs="Times New Roman"/>
              <w:noProof/>
            </w:rPr>
            <w:tab/>
          </w:r>
          <w:r w:rsidRPr="0033465B">
            <w:rPr>
              <w:rFonts w:ascii="Times New Roman" w:hAnsi="Times New Roman" w:cs="Times New Roman"/>
              <w:noProof/>
            </w:rPr>
            <w:fldChar w:fldCharType="begin"/>
          </w:r>
          <w:r w:rsidRPr="0033465B">
            <w:rPr>
              <w:rFonts w:ascii="Times New Roman" w:hAnsi="Times New Roman" w:cs="Times New Roman"/>
              <w:noProof/>
            </w:rPr>
            <w:instrText xml:space="preserve"> PAGEREF _Toc357083167 \h </w:instrText>
          </w:r>
          <w:r w:rsidRPr="0033465B">
            <w:rPr>
              <w:rFonts w:ascii="Times New Roman" w:hAnsi="Times New Roman" w:cs="Times New Roman"/>
              <w:noProof/>
            </w:rPr>
          </w:r>
          <w:r w:rsidRPr="0033465B">
            <w:rPr>
              <w:rFonts w:ascii="Times New Roman" w:hAnsi="Times New Roman" w:cs="Times New Roman"/>
              <w:noProof/>
            </w:rPr>
            <w:fldChar w:fldCharType="separate"/>
          </w:r>
          <w:r w:rsidR="00731A63">
            <w:rPr>
              <w:rFonts w:ascii="Times New Roman" w:hAnsi="Times New Roman" w:cs="Times New Roman"/>
              <w:noProof/>
            </w:rPr>
            <w:t>52</w:t>
          </w:r>
          <w:r w:rsidRPr="0033465B">
            <w:rPr>
              <w:rFonts w:ascii="Times New Roman" w:hAnsi="Times New Roman" w:cs="Times New Roman"/>
              <w:noProof/>
            </w:rPr>
            <w:fldChar w:fldCharType="end"/>
          </w:r>
        </w:p>
        <w:p w14:paraId="4221CEC4" w14:textId="77777777" w:rsidR="0033465B" w:rsidRPr="0033465B" w:rsidRDefault="0033465B" w:rsidP="00D239BE">
          <w:pPr>
            <w:pStyle w:val="12"/>
            <w:tabs>
              <w:tab w:val="right" w:leader="dot" w:pos="9338"/>
            </w:tabs>
            <w:spacing w:line="276" w:lineRule="auto"/>
            <w:jc w:val="both"/>
            <w:rPr>
              <w:rFonts w:ascii="Times New Roman" w:hAnsi="Times New Roman" w:cs="Times New Roman"/>
              <w:b w:val="0"/>
              <w:noProof/>
              <w:lang w:eastAsia="ja-JP"/>
            </w:rPr>
          </w:pPr>
          <w:r w:rsidRPr="0033465B">
            <w:rPr>
              <w:rFonts w:ascii="Times New Roman" w:hAnsi="Times New Roman" w:cs="Times New Roman"/>
              <w:b w:val="0"/>
              <w:noProof/>
            </w:rPr>
            <w:t>3.1 Особенности участников БРИКС: противостояние интересов</w:t>
          </w:r>
          <w:r w:rsidRPr="0033465B">
            <w:rPr>
              <w:rFonts w:ascii="Times New Roman" w:hAnsi="Times New Roman" w:cs="Times New Roman"/>
              <w:b w:val="0"/>
              <w:noProof/>
            </w:rPr>
            <w:tab/>
          </w:r>
          <w:r w:rsidRPr="0033465B">
            <w:rPr>
              <w:rFonts w:ascii="Times New Roman" w:hAnsi="Times New Roman" w:cs="Times New Roman"/>
              <w:b w:val="0"/>
              <w:noProof/>
            </w:rPr>
            <w:fldChar w:fldCharType="begin"/>
          </w:r>
          <w:r w:rsidRPr="0033465B">
            <w:rPr>
              <w:rFonts w:ascii="Times New Roman" w:hAnsi="Times New Roman" w:cs="Times New Roman"/>
              <w:b w:val="0"/>
              <w:noProof/>
            </w:rPr>
            <w:instrText xml:space="preserve"> PAGEREF _Toc357083168 \h </w:instrText>
          </w:r>
          <w:r w:rsidRPr="0033465B">
            <w:rPr>
              <w:rFonts w:ascii="Times New Roman" w:hAnsi="Times New Roman" w:cs="Times New Roman"/>
              <w:b w:val="0"/>
              <w:noProof/>
            </w:rPr>
          </w:r>
          <w:r w:rsidRPr="0033465B">
            <w:rPr>
              <w:rFonts w:ascii="Times New Roman" w:hAnsi="Times New Roman" w:cs="Times New Roman"/>
              <w:b w:val="0"/>
              <w:noProof/>
            </w:rPr>
            <w:fldChar w:fldCharType="separate"/>
          </w:r>
          <w:r w:rsidR="00731A63">
            <w:rPr>
              <w:rFonts w:ascii="Times New Roman" w:hAnsi="Times New Roman" w:cs="Times New Roman"/>
              <w:b w:val="0"/>
              <w:noProof/>
            </w:rPr>
            <w:t>52</w:t>
          </w:r>
          <w:r w:rsidRPr="0033465B">
            <w:rPr>
              <w:rFonts w:ascii="Times New Roman" w:hAnsi="Times New Roman" w:cs="Times New Roman"/>
              <w:b w:val="0"/>
              <w:noProof/>
            </w:rPr>
            <w:fldChar w:fldCharType="end"/>
          </w:r>
        </w:p>
        <w:p w14:paraId="260600E2" w14:textId="77777777" w:rsidR="0033465B" w:rsidRPr="0033465B" w:rsidRDefault="0033465B" w:rsidP="00D239BE">
          <w:pPr>
            <w:pStyle w:val="12"/>
            <w:tabs>
              <w:tab w:val="right" w:leader="dot" w:pos="9338"/>
            </w:tabs>
            <w:spacing w:line="276" w:lineRule="auto"/>
            <w:jc w:val="both"/>
            <w:rPr>
              <w:rFonts w:ascii="Times New Roman" w:hAnsi="Times New Roman" w:cs="Times New Roman"/>
              <w:b w:val="0"/>
              <w:noProof/>
              <w:lang w:eastAsia="ja-JP"/>
            </w:rPr>
          </w:pPr>
          <w:r w:rsidRPr="0033465B">
            <w:rPr>
              <w:rFonts w:ascii="Times New Roman" w:hAnsi="Times New Roman" w:cs="Times New Roman"/>
              <w:b w:val="0"/>
              <w:noProof/>
            </w:rPr>
            <w:t>3.2  Россия: курс на взаимодействие</w:t>
          </w:r>
          <w:r w:rsidRPr="0033465B">
            <w:rPr>
              <w:rFonts w:ascii="Times New Roman" w:hAnsi="Times New Roman" w:cs="Times New Roman"/>
              <w:b w:val="0"/>
              <w:noProof/>
            </w:rPr>
            <w:tab/>
          </w:r>
          <w:r w:rsidRPr="0033465B">
            <w:rPr>
              <w:rFonts w:ascii="Times New Roman" w:hAnsi="Times New Roman" w:cs="Times New Roman"/>
              <w:b w:val="0"/>
              <w:noProof/>
            </w:rPr>
            <w:fldChar w:fldCharType="begin"/>
          </w:r>
          <w:r w:rsidRPr="0033465B">
            <w:rPr>
              <w:rFonts w:ascii="Times New Roman" w:hAnsi="Times New Roman" w:cs="Times New Roman"/>
              <w:b w:val="0"/>
              <w:noProof/>
            </w:rPr>
            <w:instrText xml:space="preserve"> PAGEREF _Toc357083169 \h </w:instrText>
          </w:r>
          <w:r w:rsidRPr="0033465B">
            <w:rPr>
              <w:rFonts w:ascii="Times New Roman" w:hAnsi="Times New Roman" w:cs="Times New Roman"/>
              <w:b w:val="0"/>
              <w:noProof/>
            </w:rPr>
          </w:r>
          <w:r w:rsidRPr="0033465B">
            <w:rPr>
              <w:rFonts w:ascii="Times New Roman" w:hAnsi="Times New Roman" w:cs="Times New Roman"/>
              <w:b w:val="0"/>
              <w:noProof/>
            </w:rPr>
            <w:fldChar w:fldCharType="separate"/>
          </w:r>
          <w:r w:rsidR="00731A63">
            <w:rPr>
              <w:rFonts w:ascii="Times New Roman" w:hAnsi="Times New Roman" w:cs="Times New Roman"/>
              <w:b w:val="0"/>
              <w:noProof/>
            </w:rPr>
            <w:t>67</w:t>
          </w:r>
          <w:r w:rsidRPr="0033465B">
            <w:rPr>
              <w:rFonts w:ascii="Times New Roman" w:hAnsi="Times New Roman" w:cs="Times New Roman"/>
              <w:b w:val="0"/>
              <w:noProof/>
            </w:rPr>
            <w:fldChar w:fldCharType="end"/>
          </w:r>
        </w:p>
        <w:p w14:paraId="148FEA73" w14:textId="71CEC872" w:rsidR="0033465B" w:rsidRPr="0033465B" w:rsidRDefault="0033465B" w:rsidP="00D239BE">
          <w:pPr>
            <w:pStyle w:val="12"/>
            <w:tabs>
              <w:tab w:val="right" w:leader="dot" w:pos="9338"/>
            </w:tabs>
            <w:spacing w:line="276" w:lineRule="auto"/>
            <w:jc w:val="both"/>
            <w:rPr>
              <w:rFonts w:ascii="Times New Roman" w:hAnsi="Times New Roman" w:cs="Times New Roman"/>
              <w:b w:val="0"/>
              <w:noProof/>
              <w:lang w:eastAsia="ja-JP"/>
            </w:rPr>
          </w:pPr>
          <w:r w:rsidRPr="0033465B">
            <w:rPr>
              <w:rFonts w:ascii="Times New Roman" w:hAnsi="Times New Roman" w:cs="Times New Roman"/>
              <w:b w:val="0"/>
              <w:noProof/>
            </w:rPr>
            <w:t>3.3 Перспективы развития БРИКС: прогноз на будущее</w:t>
          </w:r>
          <w:r w:rsidRPr="0033465B">
            <w:rPr>
              <w:rFonts w:ascii="Times New Roman" w:hAnsi="Times New Roman" w:cs="Times New Roman"/>
              <w:b w:val="0"/>
              <w:noProof/>
            </w:rPr>
            <w:tab/>
          </w:r>
          <w:r w:rsidRPr="0033465B">
            <w:rPr>
              <w:rFonts w:ascii="Times New Roman" w:hAnsi="Times New Roman" w:cs="Times New Roman"/>
              <w:b w:val="0"/>
              <w:noProof/>
            </w:rPr>
            <w:fldChar w:fldCharType="begin"/>
          </w:r>
          <w:r w:rsidRPr="0033465B">
            <w:rPr>
              <w:rFonts w:ascii="Times New Roman" w:hAnsi="Times New Roman" w:cs="Times New Roman"/>
              <w:b w:val="0"/>
              <w:noProof/>
            </w:rPr>
            <w:instrText xml:space="preserve"> PAGEREF _Toc357083170 \h </w:instrText>
          </w:r>
          <w:r w:rsidRPr="0033465B">
            <w:rPr>
              <w:rFonts w:ascii="Times New Roman" w:hAnsi="Times New Roman" w:cs="Times New Roman"/>
              <w:b w:val="0"/>
              <w:noProof/>
            </w:rPr>
          </w:r>
          <w:r w:rsidRPr="0033465B">
            <w:rPr>
              <w:rFonts w:ascii="Times New Roman" w:hAnsi="Times New Roman" w:cs="Times New Roman"/>
              <w:b w:val="0"/>
              <w:noProof/>
            </w:rPr>
            <w:fldChar w:fldCharType="separate"/>
          </w:r>
          <w:r w:rsidR="00731A63">
            <w:rPr>
              <w:rFonts w:ascii="Times New Roman" w:hAnsi="Times New Roman" w:cs="Times New Roman"/>
              <w:b w:val="0"/>
              <w:noProof/>
            </w:rPr>
            <w:t>70</w:t>
          </w:r>
          <w:r w:rsidRPr="0033465B">
            <w:rPr>
              <w:rFonts w:ascii="Times New Roman" w:hAnsi="Times New Roman" w:cs="Times New Roman"/>
              <w:b w:val="0"/>
              <w:noProof/>
            </w:rPr>
            <w:fldChar w:fldCharType="end"/>
          </w:r>
        </w:p>
        <w:p w14:paraId="1F162C07" w14:textId="77777777" w:rsidR="00D239BE" w:rsidRDefault="00D239BE" w:rsidP="00D239BE">
          <w:pPr>
            <w:pStyle w:val="12"/>
            <w:tabs>
              <w:tab w:val="right" w:leader="dot" w:pos="9338"/>
            </w:tabs>
            <w:spacing w:line="276" w:lineRule="auto"/>
            <w:jc w:val="both"/>
            <w:rPr>
              <w:rFonts w:ascii="Times New Roman" w:hAnsi="Times New Roman" w:cs="Times New Roman"/>
              <w:noProof/>
            </w:rPr>
          </w:pPr>
        </w:p>
        <w:p w14:paraId="7021F8F8" w14:textId="0F91C937" w:rsidR="0033465B" w:rsidRPr="0033465B" w:rsidRDefault="0033465B" w:rsidP="00D239BE">
          <w:pPr>
            <w:pStyle w:val="12"/>
            <w:tabs>
              <w:tab w:val="right" w:leader="dot" w:pos="9338"/>
            </w:tabs>
            <w:spacing w:line="276" w:lineRule="auto"/>
            <w:jc w:val="both"/>
            <w:rPr>
              <w:rFonts w:ascii="Times New Roman" w:hAnsi="Times New Roman" w:cs="Times New Roman"/>
              <w:b w:val="0"/>
              <w:noProof/>
              <w:lang w:eastAsia="ja-JP"/>
            </w:rPr>
          </w:pPr>
          <w:r w:rsidRPr="0033465B">
            <w:rPr>
              <w:rFonts w:ascii="Times New Roman" w:hAnsi="Times New Roman" w:cs="Times New Roman"/>
              <w:noProof/>
            </w:rPr>
            <w:t>Заключение</w:t>
          </w:r>
          <w:r w:rsidRPr="0033465B">
            <w:rPr>
              <w:rFonts w:ascii="Times New Roman" w:hAnsi="Times New Roman" w:cs="Times New Roman"/>
              <w:noProof/>
            </w:rPr>
            <w:tab/>
          </w:r>
          <w:r w:rsidRPr="0033465B">
            <w:rPr>
              <w:rFonts w:ascii="Times New Roman" w:hAnsi="Times New Roman" w:cs="Times New Roman"/>
              <w:noProof/>
            </w:rPr>
            <w:fldChar w:fldCharType="begin"/>
          </w:r>
          <w:r w:rsidRPr="0033465B">
            <w:rPr>
              <w:rFonts w:ascii="Times New Roman" w:hAnsi="Times New Roman" w:cs="Times New Roman"/>
              <w:noProof/>
            </w:rPr>
            <w:instrText xml:space="preserve"> PAGEREF _Toc357083171 \h </w:instrText>
          </w:r>
          <w:r w:rsidRPr="0033465B">
            <w:rPr>
              <w:rFonts w:ascii="Times New Roman" w:hAnsi="Times New Roman" w:cs="Times New Roman"/>
              <w:noProof/>
            </w:rPr>
          </w:r>
          <w:r w:rsidRPr="0033465B">
            <w:rPr>
              <w:rFonts w:ascii="Times New Roman" w:hAnsi="Times New Roman" w:cs="Times New Roman"/>
              <w:noProof/>
            </w:rPr>
            <w:fldChar w:fldCharType="separate"/>
          </w:r>
          <w:r w:rsidR="00731A63">
            <w:rPr>
              <w:rFonts w:ascii="Times New Roman" w:hAnsi="Times New Roman" w:cs="Times New Roman"/>
              <w:noProof/>
            </w:rPr>
            <w:t>76</w:t>
          </w:r>
          <w:r w:rsidRPr="0033465B">
            <w:rPr>
              <w:rFonts w:ascii="Times New Roman" w:hAnsi="Times New Roman" w:cs="Times New Roman"/>
              <w:noProof/>
            </w:rPr>
            <w:fldChar w:fldCharType="end"/>
          </w:r>
        </w:p>
        <w:p w14:paraId="30A3CC21" w14:textId="77777777" w:rsidR="00D239BE" w:rsidRDefault="00D239BE" w:rsidP="00D239BE">
          <w:pPr>
            <w:pStyle w:val="12"/>
            <w:tabs>
              <w:tab w:val="right" w:leader="dot" w:pos="9338"/>
            </w:tabs>
            <w:spacing w:line="276" w:lineRule="auto"/>
            <w:jc w:val="both"/>
            <w:rPr>
              <w:rFonts w:ascii="Times New Roman" w:hAnsi="Times New Roman" w:cs="Times New Roman"/>
              <w:noProof/>
            </w:rPr>
          </w:pPr>
        </w:p>
        <w:p w14:paraId="4AC5E87E" w14:textId="376A0243" w:rsidR="0033465B" w:rsidRPr="0033465B" w:rsidRDefault="00D239BE" w:rsidP="00D239BE">
          <w:pPr>
            <w:pStyle w:val="12"/>
            <w:tabs>
              <w:tab w:val="right" w:leader="dot" w:pos="9338"/>
            </w:tabs>
            <w:spacing w:line="276" w:lineRule="auto"/>
            <w:jc w:val="both"/>
            <w:rPr>
              <w:rFonts w:ascii="Times New Roman" w:hAnsi="Times New Roman" w:cs="Times New Roman"/>
              <w:b w:val="0"/>
              <w:noProof/>
              <w:lang w:eastAsia="ja-JP"/>
            </w:rPr>
          </w:pPr>
          <w:r>
            <w:rPr>
              <w:rFonts w:ascii="Times New Roman" w:hAnsi="Times New Roman" w:cs="Times New Roman"/>
              <w:noProof/>
            </w:rPr>
            <w:t>Список источников и литературы</w:t>
          </w:r>
          <w:r w:rsidR="0033465B" w:rsidRPr="0033465B">
            <w:rPr>
              <w:rFonts w:ascii="Times New Roman" w:hAnsi="Times New Roman" w:cs="Times New Roman"/>
              <w:noProof/>
            </w:rPr>
            <w:tab/>
          </w:r>
          <w:r w:rsidR="0033465B" w:rsidRPr="0033465B">
            <w:rPr>
              <w:rFonts w:ascii="Times New Roman" w:hAnsi="Times New Roman" w:cs="Times New Roman"/>
              <w:noProof/>
            </w:rPr>
            <w:fldChar w:fldCharType="begin"/>
          </w:r>
          <w:r w:rsidR="0033465B" w:rsidRPr="0033465B">
            <w:rPr>
              <w:rFonts w:ascii="Times New Roman" w:hAnsi="Times New Roman" w:cs="Times New Roman"/>
              <w:noProof/>
            </w:rPr>
            <w:instrText xml:space="preserve"> PAGEREF _Toc357083172 \h </w:instrText>
          </w:r>
          <w:r w:rsidR="0033465B" w:rsidRPr="0033465B">
            <w:rPr>
              <w:rFonts w:ascii="Times New Roman" w:hAnsi="Times New Roman" w:cs="Times New Roman"/>
              <w:noProof/>
            </w:rPr>
          </w:r>
          <w:r w:rsidR="0033465B" w:rsidRPr="0033465B">
            <w:rPr>
              <w:rFonts w:ascii="Times New Roman" w:hAnsi="Times New Roman" w:cs="Times New Roman"/>
              <w:noProof/>
            </w:rPr>
            <w:fldChar w:fldCharType="separate"/>
          </w:r>
          <w:r w:rsidR="00731A63">
            <w:rPr>
              <w:rFonts w:ascii="Times New Roman" w:hAnsi="Times New Roman" w:cs="Times New Roman"/>
              <w:noProof/>
            </w:rPr>
            <w:t>79</w:t>
          </w:r>
          <w:r w:rsidR="0033465B" w:rsidRPr="0033465B">
            <w:rPr>
              <w:rFonts w:ascii="Times New Roman" w:hAnsi="Times New Roman" w:cs="Times New Roman"/>
              <w:noProof/>
            </w:rPr>
            <w:fldChar w:fldCharType="end"/>
          </w:r>
        </w:p>
        <w:p w14:paraId="6DF0FA53" w14:textId="257502F1" w:rsidR="0033465B" w:rsidRPr="0033465B" w:rsidRDefault="0033465B" w:rsidP="00D239BE">
          <w:pPr>
            <w:spacing w:line="276" w:lineRule="auto"/>
            <w:jc w:val="both"/>
            <w:rPr>
              <w:rFonts w:ascii="Times New Roman" w:hAnsi="Times New Roman" w:cs="Times New Roman"/>
            </w:rPr>
          </w:pPr>
          <w:r w:rsidRPr="0033465B">
            <w:rPr>
              <w:rFonts w:ascii="Times New Roman" w:hAnsi="Times New Roman" w:cs="Times New Roman"/>
              <w:b/>
              <w:bCs/>
              <w:noProof/>
            </w:rPr>
            <w:fldChar w:fldCharType="end"/>
          </w:r>
        </w:p>
      </w:sdtContent>
    </w:sdt>
    <w:p w14:paraId="4AE43321" w14:textId="77777777" w:rsidR="00E27541" w:rsidRPr="0033465B" w:rsidRDefault="00E27541">
      <w:pPr>
        <w:rPr>
          <w:rFonts w:ascii="Times New Roman" w:hAnsi="Times New Roman" w:cs="Times New Roman"/>
          <w:b/>
          <w:color w:val="000000" w:themeColor="text1"/>
        </w:rPr>
      </w:pPr>
      <w:r w:rsidRPr="0033465B">
        <w:rPr>
          <w:rFonts w:ascii="Times New Roman" w:hAnsi="Times New Roman" w:cs="Times New Roman"/>
          <w:b/>
          <w:color w:val="000000" w:themeColor="text1"/>
        </w:rPr>
        <w:br w:type="page"/>
      </w:r>
    </w:p>
    <w:p w14:paraId="03AED5C4" w14:textId="77777777" w:rsidR="00E268B4" w:rsidRPr="0033465B" w:rsidRDefault="00E268B4" w:rsidP="00AA1D55">
      <w:pPr>
        <w:pStyle w:val="1"/>
        <w:rPr>
          <w:rFonts w:cs="Times New Roman"/>
        </w:rPr>
      </w:pPr>
      <w:bookmarkStart w:id="0" w:name="_Toc357082475"/>
      <w:bookmarkStart w:id="1" w:name="_Toc357083158"/>
      <w:r w:rsidRPr="0033465B">
        <w:rPr>
          <w:rFonts w:cs="Times New Roman"/>
        </w:rPr>
        <w:t>Введение</w:t>
      </w:r>
      <w:bookmarkEnd w:id="0"/>
      <w:bookmarkEnd w:id="1"/>
    </w:p>
    <w:p w14:paraId="654B8583" w14:textId="77777777" w:rsidR="00E268B4" w:rsidRPr="0033465B" w:rsidRDefault="00E268B4" w:rsidP="0001596E">
      <w:pPr>
        <w:spacing w:line="360" w:lineRule="auto"/>
        <w:jc w:val="both"/>
        <w:rPr>
          <w:rFonts w:ascii="Times New Roman" w:hAnsi="Times New Roman" w:cs="Times New Roman"/>
          <w:b/>
        </w:rPr>
      </w:pPr>
    </w:p>
    <w:p w14:paraId="2C2EE2A6" w14:textId="78CF4382" w:rsidR="009234D1" w:rsidRPr="0033465B" w:rsidRDefault="00755D00" w:rsidP="00BC3161">
      <w:pPr>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rPr>
        <w:t xml:space="preserve">В наше время особо остро стоит вопрос о месте и роли России в мировом сообществе в контексте судьбоносных для нее </w:t>
      </w:r>
      <w:r w:rsidR="00D5364C" w:rsidRPr="0033465B">
        <w:rPr>
          <w:rFonts w:ascii="Times New Roman" w:hAnsi="Times New Roman" w:cs="Times New Roman"/>
        </w:rPr>
        <w:t xml:space="preserve">геополитических </w:t>
      </w:r>
      <w:r w:rsidRPr="0033465B">
        <w:rPr>
          <w:rFonts w:ascii="Times New Roman" w:hAnsi="Times New Roman" w:cs="Times New Roman"/>
        </w:rPr>
        <w:t xml:space="preserve">сдвигов, которые произошли в последние годы и которые происходят сейчас. </w:t>
      </w:r>
      <w:r w:rsidR="009234D1" w:rsidRPr="0033465B">
        <w:rPr>
          <w:rFonts w:ascii="Times New Roman" w:hAnsi="Times New Roman" w:cs="Times New Roman"/>
          <w:color w:val="000000" w:themeColor="text1"/>
        </w:rPr>
        <w:t xml:space="preserve">Исходя из современного положения России на мировой арене, возникает необходимость поиска новых векторов развития внешнеполитической линии. </w:t>
      </w:r>
    </w:p>
    <w:p w14:paraId="76591327" w14:textId="3077FB51" w:rsidR="008D2B8B" w:rsidRPr="0033465B" w:rsidRDefault="009234D1" w:rsidP="00BC3161">
      <w:pPr>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rPr>
        <w:t>В</w:t>
      </w:r>
      <w:r w:rsidR="008D2B8B" w:rsidRPr="0033465B">
        <w:rPr>
          <w:rFonts w:ascii="Times New Roman" w:hAnsi="Times New Roman" w:cs="Times New Roman"/>
        </w:rPr>
        <w:t xml:space="preserve"> </w:t>
      </w:r>
      <w:r w:rsidRPr="0033465B">
        <w:rPr>
          <w:rFonts w:ascii="Times New Roman" w:hAnsi="Times New Roman" w:cs="Times New Roman"/>
        </w:rPr>
        <w:t xml:space="preserve">последние годы все больше набирает </w:t>
      </w:r>
      <w:r w:rsidR="008D2B8B" w:rsidRPr="0033465B">
        <w:rPr>
          <w:rFonts w:ascii="Times New Roman" w:hAnsi="Times New Roman" w:cs="Times New Roman"/>
        </w:rPr>
        <w:t>популярность идея о внешнеполитическом повороте России на Восток, которая имеет свои корни и логическое объяснение.</w:t>
      </w:r>
      <w:r w:rsidRPr="0033465B">
        <w:rPr>
          <w:rFonts w:ascii="Times New Roman" w:hAnsi="Times New Roman" w:cs="Times New Roman"/>
          <w:color w:val="000000" w:themeColor="text1"/>
        </w:rPr>
        <w:t xml:space="preserve"> </w:t>
      </w:r>
      <w:r w:rsidR="008D2B8B" w:rsidRPr="0033465B">
        <w:rPr>
          <w:rFonts w:ascii="Times New Roman" w:hAnsi="Times New Roman" w:cs="Times New Roman"/>
        </w:rPr>
        <w:t>Соотношение азиатского и европейского направления вектора внешней политики России является давним полем для исследований научных деятелей,</w:t>
      </w:r>
      <w:r w:rsidR="00780297" w:rsidRPr="0033465B">
        <w:rPr>
          <w:rFonts w:ascii="Times New Roman" w:hAnsi="Times New Roman" w:cs="Times New Roman"/>
        </w:rPr>
        <w:t xml:space="preserve"> которые рассматривают развитие этого направления через призму деятельности различных международных форматов.</w:t>
      </w:r>
    </w:p>
    <w:p w14:paraId="5240B5DB" w14:textId="23E8BD16" w:rsidR="008D2B8B" w:rsidRPr="0033465B" w:rsidRDefault="008D2B8B" w:rsidP="00BC3161">
      <w:pPr>
        <w:spacing w:line="360" w:lineRule="auto"/>
        <w:ind w:firstLine="567"/>
        <w:jc w:val="both"/>
        <w:rPr>
          <w:rFonts w:ascii="Times New Roman" w:hAnsi="Times New Roman" w:cs="Times New Roman"/>
        </w:rPr>
      </w:pPr>
      <w:r w:rsidRPr="0033465B">
        <w:rPr>
          <w:rFonts w:ascii="Times New Roman" w:hAnsi="Times New Roman" w:cs="Times New Roman"/>
        </w:rPr>
        <w:t>Долгие пути освоения огромных территорий на Востоке государства наконец-то в полной мере нашли свою актуальность в сегодняшней мирополитической ситуации: на фоне смещ</w:t>
      </w:r>
      <w:r w:rsidR="00D5364C" w:rsidRPr="0033465B">
        <w:rPr>
          <w:rFonts w:ascii="Times New Roman" w:hAnsi="Times New Roman" w:cs="Times New Roman"/>
        </w:rPr>
        <w:t>ения центра мирового развития</w:t>
      </w:r>
      <w:r w:rsidRPr="0033465B">
        <w:rPr>
          <w:rFonts w:ascii="Times New Roman" w:hAnsi="Times New Roman" w:cs="Times New Roman"/>
        </w:rPr>
        <w:t xml:space="preserve"> в Азию происходит ухудшение отношений и ограничение сотрудничества Российской Федерации со странами Запада, что делает российской поворот на развитие восточного вектора наиболее выигрышной внешнеполитической линией.</w:t>
      </w:r>
    </w:p>
    <w:p w14:paraId="1DF654F4" w14:textId="067BBD51" w:rsidR="008D2B8B" w:rsidRPr="0033465B" w:rsidRDefault="009234D1" w:rsidP="00BC3161">
      <w:pPr>
        <w:spacing w:line="360" w:lineRule="auto"/>
        <w:ind w:firstLine="567"/>
        <w:jc w:val="both"/>
        <w:rPr>
          <w:rFonts w:ascii="Times New Roman" w:hAnsi="Times New Roman" w:cs="Times New Roman"/>
        </w:rPr>
      </w:pPr>
      <w:r w:rsidRPr="0033465B">
        <w:rPr>
          <w:rFonts w:ascii="Times New Roman" w:hAnsi="Times New Roman" w:cs="Times New Roman"/>
        </w:rPr>
        <w:t>Успех выбранного направления</w:t>
      </w:r>
      <w:r w:rsidR="008D2B8B" w:rsidRPr="0033465B">
        <w:rPr>
          <w:rFonts w:ascii="Times New Roman" w:hAnsi="Times New Roman" w:cs="Times New Roman"/>
        </w:rPr>
        <w:t xml:space="preserve"> зависит от уровня включенности России во все интеграционные процессы, происходящие в регионе Евразии</w:t>
      </w:r>
      <w:r w:rsidR="006F4602" w:rsidRPr="0033465B">
        <w:rPr>
          <w:rFonts w:ascii="Times New Roman" w:hAnsi="Times New Roman" w:cs="Times New Roman"/>
        </w:rPr>
        <w:t>,</w:t>
      </w:r>
      <w:r w:rsidR="008D2B8B" w:rsidRPr="0033465B">
        <w:rPr>
          <w:rFonts w:ascii="Times New Roman" w:hAnsi="Times New Roman" w:cs="Times New Roman"/>
        </w:rPr>
        <w:t xml:space="preserve"> – новом будущем глобальном центре силы.</w:t>
      </w:r>
      <w:r w:rsidRPr="0033465B">
        <w:rPr>
          <w:rFonts w:ascii="Times New Roman" w:hAnsi="Times New Roman" w:cs="Times New Roman"/>
        </w:rPr>
        <w:t xml:space="preserve"> От степени развития различных геополитических объединений зависит становление России как наиболее влиятельной державы евразийского пространства.</w:t>
      </w:r>
    </w:p>
    <w:p w14:paraId="541552D6" w14:textId="49B97BFE" w:rsidR="00CC36FB" w:rsidRPr="0033465B" w:rsidRDefault="009234D1" w:rsidP="00BC3161">
      <w:pPr>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 xml:space="preserve">Одним из </w:t>
      </w:r>
      <w:r w:rsidR="00D25E2F" w:rsidRPr="0033465B">
        <w:rPr>
          <w:rFonts w:ascii="Times New Roman" w:hAnsi="Times New Roman" w:cs="Times New Roman"/>
          <w:color w:val="000000" w:themeColor="text1"/>
        </w:rPr>
        <w:t>инструментов, с помощью которых</w:t>
      </w:r>
      <w:r w:rsidRPr="0033465B">
        <w:rPr>
          <w:rFonts w:ascii="Times New Roman" w:hAnsi="Times New Roman" w:cs="Times New Roman"/>
          <w:color w:val="000000" w:themeColor="text1"/>
        </w:rPr>
        <w:t xml:space="preserve"> Россия осуществляет наращивание своего международного влияния в регионе Евразии, является БРИКС – наиболее глобальный механизм консолидации усилий стран по созданию новой структуры международных отношений. </w:t>
      </w:r>
      <w:r w:rsidR="00CC36FB" w:rsidRPr="0033465B">
        <w:rPr>
          <w:rFonts w:ascii="Times New Roman" w:hAnsi="Times New Roman" w:cs="Times New Roman"/>
        </w:rPr>
        <w:t xml:space="preserve">В последние годы группы БРИКС </w:t>
      </w:r>
      <w:r w:rsidRPr="0033465B">
        <w:rPr>
          <w:rFonts w:ascii="Times New Roman" w:hAnsi="Times New Roman" w:cs="Times New Roman"/>
        </w:rPr>
        <w:t xml:space="preserve">заметно </w:t>
      </w:r>
      <w:r w:rsidR="00CC36FB" w:rsidRPr="0033465B">
        <w:rPr>
          <w:rFonts w:ascii="Times New Roman" w:hAnsi="Times New Roman" w:cs="Times New Roman"/>
        </w:rPr>
        <w:t>укрепила механизмы взаимного сотрудничества и ощутимо повысила свое международное влияние.</w:t>
      </w:r>
    </w:p>
    <w:p w14:paraId="0C26C52B" w14:textId="541A8080" w:rsidR="005C5DF9" w:rsidRPr="0033465B" w:rsidRDefault="00D34F80" w:rsidP="00BC3161">
      <w:pPr>
        <w:spacing w:line="360" w:lineRule="auto"/>
        <w:ind w:firstLine="567"/>
        <w:jc w:val="both"/>
        <w:rPr>
          <w:rFonts w:ascii="Times New Roman" w:hAnsi="Times New Roman" w:cs="Times New Roman"/>
        </w:rPr>
      </w:pPr>
      <w:r w:rsidRPr="0033465B">
        <w:rPr>
          <w:rFonts w:ascii="Times New Roman" w:hAnsi="Times New Roman" w:cs="Times New Roman"/>
          <w:color w:val="000000" w:themeColor="text1"/>
        </w:rPr>
        <w:t>Актуальность работы заключается в том, что</w:t>
      </w:r>
      <w:r w:rsidR="002E624C" w:rsidRPr="0033465B">
        <w:rPr>
          <w:rFonts w:ascii="Times New Roman" w:hAnsi="Times New Roman" w:cs="Times New Roman"/>
          <w:color w:val="000000" w:themeColor="text1"/>
        </w:rPr>
        <w:t xml:space="preserve"> для Российской Федерации успешное развитие азиатского вектора внешней политики является важнейшей геополитической задачей, исходя из сложившейся международ</w:t>
      </w:r>
      <w:r w:rsidR="00A909B4" w:rsidRPr="0033465B">
        <w:rPr>
          <w:rFonts w:ascii="Times New Roman" w:hAnsi="Times New Roman" w:cs="Times New Roman"/>
          <w:color w:val="000000" w:themeColor="text1"/>
        </w:rPr>
        <w:t xml:space="preserve">ной конъюнктуры. Формат БРИКC, объединяющий </w:t>
      </w:r>
      <w:r w:rsidR="006F4602" w:rsidRPr="0033465B">
        <w:rPr>
          <w:rFonts w:ascii="Times New Roman" w:hAnsi="Times New Roman" w:cs="Times New Roman"/>
          <w:color w:val="000000" w:themeColor="text1"/>
        </w:rPr>
        <w:t xml:space="preserve">в том числе и </w:t>
      </w:r>
      <w:r w:rsidR="00A909B4" w:rsidRPr="0033465B">
        <w:rPr>
          <w:rFonts w:ascii="Times New Roman" w:hAnsi="Times New Roman" w:cs="Times New Roman"/>
          <w:color w:val="000000" w:themeColor="text1"/>
        </w:rPr>
        <w:t>крупнейшие страны Евразии, может стать основным двигателем этого процесса.</w:t>
      </w:r>
      <w:r w:rsidR="005C5DF9" w:rsidRPr="0033465B">
        <w:rPr>
          <w:rFonts w:ascii="Times New Roman" w:hAnsi="Times New Roman" w:cs="Times New Roman"/>
        </w:rPr>
        <w:t xml:space="preserve"> </w:t>
      </w:r>
    </w:p>
    <w:p w14:paraId="0D04B51A" w14:textId="68178E7B" w:rsidR="00D34F80" w:rsidRPr="0033465B" w:rsidRDefault="005C5DF9" w:rsidP="00BC3161">
      <w:pPr>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rPr>
        <w:t>Объектом исследования в данной работе является российская внешнеполитическая парадигма «поворота на Восток», а в ка</w:t>
      </w:r>
      <w:r w:rsidR="00C0519C" w:rsidRPr="0033465B">
        <w:rPr>
          <w:rFonts w:ascii="Times New Roman" w:hAnsi="Times New Roman" w:cs="Times New Roman"/>
        </w:rPr>
        <w:t>честве предмета выступает группа</w:t>
      </w:r>
      <w:r w:rsidRPr="0033465B">
        <w:rPr>
          <w:rFonts w:ascii="Times New Roman" w:hAnsi="Times New Roman" w:cs="Times New Roman"/>
        </w:rPr>
        <w:t xml:space="preserve"> БРИКС в евразийском векторе внешней политики России как инструмент создания механизма новой структуры международных отношений в Евразии. </w:t>
      </w:r>
    </w:p>
    <w:p w14:paraId="3D483183" w14:textId="6F3A4684" w:rsidR="00D34F80" w:rsidRPr="0033465B" w:rsidRDefault="00D34F80" w:rsidP="00BC3161">
      <w:pPr>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 xml:space="preserve">Цель данной работы – </w:t>
      </w:r>
      <w:r w:rsidR="00D5364C" w:rsidRPr="0033465B">
        <w:rPr>
          <w:rFonts w:ascii="Times New Roman" w:hAnsi="Times New Roman" w:cs="Times New Roman"/>
          <w:color w:val="000000" w:themeColor="text1"/>
        </w:rPr>
        <w:t xml:space="preserve">выявить факторы группы </w:t>
      </w:r>
      <w:r w:rsidRPr="0033465B">
        <w:rPr>
          <w:rFonts w:ascii="Times New Roman" w:hAnsi="Times New Roman" w:cs="Times New Roman"/>
          <w:color w:val="000000" w:themeColor="text1"/>
        </w:rPr>
        <w:t>БРИКС в качестве одного из инструментов усиления влияния России на евразийском пространстве в рамках «поворота на Восток» в российской внешней политике.</w:t>
      </w:r>
      <w:r w:rsidR="00BC3161" w:rsidRPr="0033465B">
        <w:rPr>
          <w:rFonts w:ascii="Times New Roman" w:hAnsi="Times New Roman" w:cs="Times New Roman"/>
          <w:color w:val="000000" w:themeColor="text1"/>
        </w:rPr>
        <w:t xml:space="preserve"> </w:t>
      </w:r>
      <w:r w:rsidR="005C5DF9" w:rsidRPr="0033465B">
        <w:rPr>
          <w:rFonts w:ascii="Times New Roman" w:hAnsi="Times New Roman" w:cs="Times New Roman"/>
          <w:color w:val="000000" w:themeColor="text1"/>
        </w:rPr>
        <w:t>Для достижения данной цели</w:t>
      </w:r>
      <w:r w:rsidRPr="0033465B">
        <w:rPr>
          <w:rFonts w:ascii="Times New Roman" w:hAnsi="Times New Roman" w:cs="Times New Roman"/>
          <w:color w:val="000000" w:themeColor="text1"/>
        </w:rPr>
        <w:t xml:space="preserve"> в процессе исследования </w:t>
      </w:r>
      <w:r w:rsidR="00C0519C" w:rsidRPr="0033465B">
        <w:rPr>
          <w:rFonts w:ascii="Times New Roman" w:hAnsi="Times New Roman" w:cs="Times New Roman"/>
          <w:color w:val="000000" w:themeColor="text1"/>
        </w:rPr>
        <w:t xml:space="preserve">нами </w:t>
      </w:r>
      <w:r w:rsidRPr="0033465B">
        <w:rPr>
          <w:rFonts w:ascii="Times New Roman" w:hAnsi="Times New Roman" w:cs="Times New Roman"/>
          <w:color w:val="000000" w:themeColor="text1"/>
        </w:rPr>
        <w:t>решались следующие задачи:</w:t>
      </w:r>
    </w:p>
    <w:p w14:paraId="41AE2E22" w14:textId="43EAD320" w:rsidR="00D34F80" w:rsidRPr="0033465B" w:rsidRDefault="00D5364C" w:rsidP="00BC3161">
      <w:pPr>
        <w:pStyle w:val="a3"/>
        <w:numPr>
          <w:ilvl w:val="0"/>
          <w:numId w:val="32"/>
        </w:numPr>
        <w:spacing w:line="360" w:lineRule="auto"/>
        <w:ind w:left="0" w:firstLine="567"/>
        <w:jc w:val="both"/>
        <w:rPr>
          <w:rFonts w:ascii="Times New Roman" w:hAnsi="Times New Roman" w:cs="Times New Roman"/>
          <w:b/>
        </w:rPr>
      </w:pPr>
      <w:r w:rsidRPr="0033465B">
        <w:rPr>
          <w:rFonts w:ascii="Times New Roman" w:hAnsi="Times New Roman" w:cs="Times New Roman"/>
          <w:sz w:val="24"/>
          <w:szCs w:val="24"/>
        </w:rPr>
        <w:t>Построить схему исторических этапов освоения</w:t>
      </w:r>
      <w:r w:rsidR="00D34F80" w:rsidRPr="0033465B">
        <w:rPr>
          <w:rFonts w:ascii="Times New Roman" w:hAnsi="Times New Roman" w:cs="Times New Roman"/>
          <w:sz w:val="24"/>
          <w:szCs w:val="24"/>
        </w:rPr>
        <w:t xml:space="preserve"> Россией восточных территорий;</w:t>
      </w:r>
    </w:p>
    <w:p w14:paraId="64B6DA33" w14:textId="1BD0F664" w:rsidR="00D34F80" w:rsidRPr="0033465B" w:rsidRDefault="00D34F80" w:rsidP="00D25E2F">
      <w:pPr>
        <w:pStyle w:val="a3"/>
        <w:numPr>
          <w:ilvl w:val="0"/>
          <w:numId w:val="32"/>
        </w:numPr>
        <w:spacing w:line="360" w:lineRule="auto"/>
        <w:ind w:left="0" w:firstLine="567"/>
        <w:jc w:val="both"/>
        <w:rPr>
          <w:rFonts w:ascii="Times New Roman" w:hAnsi="Times New Roman" w:cs="Times New Roman"/>
          <w:b/>
        </w:rPr>
      </w:pPr>
      <w:r w:rsidRPr="0033465B">
        <w:rPr>
          <w:rFonts w:ascii="Times New Roman" w:hAnsi="Times New Roman" w:cs="Times New Roman"/>
          <w:sz w:val="24"/>
          <w:szCs w:val="24"/>
        </w:rPr>
        <w:t>Определить предпосылки выстраивания нов</w:t>
      </w:r>
      <w:r w:rsidR="00D25E2F" w:rsidRPr="0033465B">
        <w:rPr>
          <w:rFonts w:ascii="Times New Roman" w:hAnsi="Times New Roman" w:cs="Times New Roman"/>
          <w:sz w:val="24"/>
          <w:szCs w:val="24"/>
        </w:rPr>
        <w:t>ого внешнеполитического вектора и с</w:t>
      </w:r>
      <w:r w:rsidR="00D5364C" w:rsidRPr="0033465B">
        <w:rPr>
          <w:rFonts w:ascii="Times New Roman" w:hAnsi="Times New Roman" w:cs="Times New Roman"/>
          <w:sz w:val="24"/>
          <w:szCs w:val="24"/>
        </w:rPr>
        <w:t>формулировать</w:t>
      </w:r>
      <w:r w:rsidRPr="0033465B">
        <w:rPr>
          <w:rFonts w:ascii="Times New Roman" w:hAnsi="Times New Roman" w:cs="Times New Roman"/>
          <w:sz w:val="24"/>
          <w:szCs w:val="24"/>
        </w:rPr>
        <w:t xml:space="preserve"> существующие условия изменения курса;</w:t>
      </w:r>
    </w:p>
    <w:p w14:paraId="16B00EB8" w14:textId="201F9EDE" w:rsidR="00D34F80" w:rsidRPr="0033465B" w:rsidRDefault="00D34F80" w:rsidP="00BC3161">
      <w:pPr>
        <w:pStyle w:val="a3"/>
        <w:numPr>
          <w:ilvl w:val="0"/>
          <w:numId w:val="32"/>
        </w:numPr>
        <w:spacing w:line="360" w:lineRule="auto"/>
        <w:ind w:left="0" w:firstLine="567"/>
        <w:jc w:val="both"/>
        <w:rPr>
          <w:rFonts w:ascii="Times New Roman" w:hAnsi="Times New Roman" w:cs="Times New Roman"/>
          <w:b/>
        </w:rPr>
      </w:pPr>
      <w:r w:rsidRPr="0033465B">
        <w:rPr>
          <w:rFonts w:ascii="Times New Roman" w:hAnsi="Times New Roman" w:cs="Times New Roman"/>
          <w:sz w:val="24"/>
          <w:szCs w:val="24"/>
        </w:rPr>
        <w:t>Охара</w:t>
      </w:r>
      <w:r w:rsidR="00D25E2F" w:rsidRPr="0033465B">
        <w:rPr>
          <w:rFonts w:ascii="Times New Roman" w:hAnsi="Times New Roman" w:cs="Times New Roman"/>
          <w:sz w:val="24"/>
          <w:szCs w:val="24"/>
        </w:rPr>
        <w:t>ктеризовать развитие направления</w:t>
      </w:r>
      <w:r w:rsidRPr="0033465B">
        <w:rPr>
          <w:rFonts w:ascii="Times New Roman" w:hAnsi="Times New Roman" w:cs="Times New Roman"/>
          <w:sz w:val="24"/>
          <w:szCs w:val="24"/>
        </w:rPr>
        <w:t xml:space="preserve"> в сегодняшние дни в рамках </w:t>
      </w:r>
      <w:r w:rsidR="00D25E2F" w:rsidRPr="0033465B">
        <w:rPr>
          <w:rFonts w:ascii="Times New Roman" w:hAnsi="Times New Roman" w:cs="Times New Roman"/>
          <w:sz w:val="24"/>
          <w:szCs w:val="24"/>
        </w:rPr>
        <w:t xml:space="preserve">развличных </w:t>
      </w:r>
      <w:r w:rsidRPr="0033465B">
        <w:rPr>
          <w:rFonts w:ascii="Times New Roman" w:hAnsi="Times New Roman" w:cs="Times New Roman"/>
          <w:sz w:val="24"/>
          <w:szCs w:val="24"/>
        </w:rPr>
        <w:t>международных объединений;</w:t>
      </w:r>
    </w:p>
    <w:p w14:paraId="49549076" w14:textId="1F755057" w:rsidR="00D34F80" w:rsidRPr="0033465B" w:rsidRDefault="00D34F80" w:rsidP="00D25E2F">
      <w:pPr>
        <w:pStyle w:val="a3"/>
        <w:numPr>
          <w:ilvl w:val="0"/>
          <w:numId w:val="32"/>
        </w:numPr>
        <w:spacing w:line="360" w:lineRule="auto"/>
        <w:ind w:left="0" w:firstLine="567"/>
        <w:jc w:val="both"/>
        <w:rPr>
          <w:rFonts w:ascii="Times New Roman" w:hAnsi="Times New Roman" w:cs="Times New Roman"/>
          <w:b/>
        </w:rPr>
      </w:pPr>
      <w:r w:rsidRPr="0033465B">
        <w:rPr>
          <w:rFonts w:ascii="Times New Roman" w:hAnsi="Times New Roman" w:cs="Times New Roman"/>
          <w:sz w:val="24"/>
          <w:szCs w:val="24"/>
        </w:rPr>
        <w:t>Доказать, что БРИКС является одним из двиг</w:t>
      </w:r>
      <w:r w:rsidR="00B8040F" w:rsidRPr="0033465B">
        <w:rPr>
          <w:rFonts w:ascii="Times New Roman" w:hAnsi="Times New Roman" w:cs="Times New Roman"/>
          <w:sz w:val="24"/>
          <w:szCs w:val="24"/>
        </w:rPr>
        <w:t xml:space="preserve">ателей усиления азиатского </w:t>
      </w:r>
      <w:r w:rsidR="00D25E2F" w:rsidRPr="0033465B">
        <w:rPr>
          <w:rFonts w:ascii="Times New Roman" w:hAnsi="Times New Roman" w:cs="Times New Roman"/>
          <w:sz w:val="24"/>
          <w:szCs w:val="24"/>
        </w:rPr>
        <w:t>вектора внешней политики России и о</w:t>
      </w:r>
      <w:r w:rsidRPr="0033465B">
        <w:rPr>
          <w:rFonts w:ascii="Times New Roman" w:hAnsi="Times New Roman" w:cs="Times New Roman"/>
          <w:sz w:val="24"/>
          <w:szCs w:val="24"/>
        </w:rPr>
        <w:t>ценить эффективность формата БРИКС</w:t>
      </w:r>
      <w:r w:rsidR="00B8040F" w:rsidRPr="0033465B">
        <w:rPr>
          <w:rFonts w:ascii="Times New Roman" w:hAnsi="Times New Roman" w:cs="Times New Roman"/>
          <w:sz w:val="24"/>
          <w:szCs w:val="24"/>
        </w:rPr>
        <w:t xml:space="preserve"> в современных реалиях</w:t>
      </w:r>
      <w:r w:rsidRPr="0033465B">
        <w:rPr>
          <w:rFonts w:ascii="Times New Roman" w:hAnsi="Times New Roman" w:cs="Times New Roman"/>
          <w:sz w:val="24"/>
          <w:szCs w:val="24"/>
        </w:rPr>
        <w:t>;</w:t>
      </w:r>
    </w:p>
    <w:p w14:paraId="691345E9" w14:textId="495AFE05" w:rsidR="00B8040F" w:rsidRPr="0033465B" w:rsidRDefault="00B8040F" w:rsidP="00BC3161">
      <w:pPr>
        <w:pStyle w:val="a3"/>
        <w:numPr>
          <w:ilvl w:val="0"/>
          <w:numId w:val="32"/>
        </w:numPr>
        <w:spacing w:line="360" w:lineRule="auto"/>
        <w:ind w:left="0" w:firstLine="567"/>
        <w:jc w:val="both"/>
        <w:rPr>
          <w:rFonts w:ascii="Times New Roman" w:hAnsi="Times New Roman" w:cs="Times New Roman"/>
          <w:b/>
        </w:rPr>
      </w:pPr>
      <w:r w:rsidRPr="0033465B">
        <w:rPr>
          <w:rFonts w:ascii="Times New Roman" w:hAnsi="Times New Roman" w:cs="Times New Roman"/>
          <w:sz w:val="24"/>
          <w:szCs w:val="24"/>
        </w:rPr>
        <w:t>Проанализировать проблемы, вы</w:t>
      </w:r>
      <w:r w:rsidR="006F1963" w:rsidRPr="0033465B">
        <w:rPr>
          <w:rFonts w:ascii="Times New Roman" w:hAnsi="Times New Roman" w:cs="Times New Roman"/>
          <w:sz w:val="24"/>
          <w:szCs w:val="24"/>
        </w:rPr>
        <w:t>текающие из противостояния разли</w:t>
      </w:r>
      <w:r w:rsidRPr="0033465B">
        <w:rPr>
          <w:rFonts w:ascii="Times New Roman" w:hAnsi="Times New Roman" w:cs="Times New Roman"/>
          <w:sz w:val="24"/>
          <w:szCs w:val="24"/>
        </w:rPr>
        <w:t>чных интересов группы;</w:t>
      </w:r>
    </w:p>
    <w:p w14:paraId="358C098A" w14:textId="22A861A3" w:rsidR="00D34F80" w:rsidRPr="0033465B" w:rsidRDefault="00D5364C" w:rsidP="005C5DF9">
      <w:pPr>
        <w:pStyle w:val="a3"/>
        <w:numPr>
          <w:ilvl w:val="0"/>
          <w:numId w:val="32"/>
        </w:numPr>
        <w:spacing w:line="360" w:lineRule="auto"/>
        <w:ind w:left="0" w:firstLine="567"/>
        <w:jc w:val="both"/>
        <w:rPr>
          <w:rFonts w:ascii="Times New Roman" w:hAnsi="Times New Roman" w:cs="Times New Roman"/>
          <w:b/>
        </w:rPr>
      </w:pPr>
      <w:r w:rsidRPr="0033465B">
        <w:rPr>
          <w:rFonts w:ascii="Times New Roman" w:hAnsi="Times New Roman" w:cs="Times New Roman"/>
          <w:sz w:val="24"/>
          <w:szCs w:val="24"/>
        </w:rPr>
        <w:t>Выполнить</w:t>
      </w:r>
      <w:r w:rsidR="00B8040F" w:rsidRPr="0033465B">
        <w:rPr>
          <w:rFonts w:ascii="Times New Roman" w:hAnsi="Times New Roman" w:cs="Times New Roman"/>
          <w:sz w:val="24"/>
          <w:szCs w:val="24"/>
        </w:rPr>
        <w:t xml:space="preserve"> прогноз о дальнейшем становлении и развитии объединения БРИКС.</w:t>
      </w:r>
    </w:p>
    <w:p w14:paraId="3D30C38D" w14:textId="0223159E" w:rsidR="00D5364C" w:rsidRPr="0033465B" w:rsidRDefault="005C5DF9" w:rsidP="00BB362E">
      <w:pPr>
        <w:spacing w:line="360" w:lineRule="auto"/>
        <w:ind w:firstLine="567"/>
        <w:jc w:val="both"/>
        <w:rPr>
          <w:rFonts w:ascii="Times New Roman" w:hAnsi="Times New Roman" w:cs="Times New Roman"/>
        </w:rPr>
      </w:pPr>
      <w:r w:rsidRPr="0033465B">
        <w:rPr>
          <w:rFonts w:ascii="Times New Roman" w:hAnsi="Times New Roman" w:cs="Times New Roman"/>
        </w:rPr>
        <w:t xml:space="preserve">Цели и задачи исследования потребовали тщательного знакомства с первичными источниками по данной теме. </w:t>
      </w:r>
      <w:r w:rsidR="00B8040F" w:rsidRPr="0033465B">
        <w:rPr>
          <w:rFonts w:ascii="Times New Roman" w:hAnsi="Times New Roman" w:cs="Times New Roman"/>
        </w:rPr>
        <w:t xml:space="preserve">Теоретическую </w:t>
      </w:r>
      <w:r w:rsidR="00D5364C" w:rsidRPr="0033465B">
        <w:rPr>
          <w:rFonts w:ascii="Times New Roman" w:hAnsi="Times New Roman" w:cs="Times New Roman"/>
        </w:rPr>
        <w:t>базу исследования составили документы внешней политики Российской Федераци</w:t>
      </w:r>
      <w:r w:rsidR="007A6D1E" w:rsidRPr="0033465B">
        <w:rPr>
          <w:rFonts w:ascii="Times New Roman" w:hAnsi="Times New Roman" w:cs="Times New Roman"/>
        </w:rPr>
        <w:t>и</w:t>
      </w:r>
      <w:r w:rsidR="007A6D1E" w:rsidRPr="0033465B">
        <w:rPr>
          <w:rStyle w:val="a8"/>
          <w:rFonts w:ascii="Times New Roman" w:hAnsi="Times New Roman" w:cs="Times New Roman"/>
        </w:rPr>
        <w:footnoteReference w:id="1"/>
      </w:r>
      <w:r w:rsidR="00D5364C" w:rsidRPr="0033465B">
        <w:rPr>
          <w:rFonts w:ascii="Times New Roman" w:hAnsi="Times New Roman" w:cs="Times New Roman"/>
        </w:rPr>
        <w:t xml:space="preserve"> и других участников группы БРИКС, </w:t>
      </w:r>
      <w:r w:rsidR="007A6D1E" w:rsidRPr="0033465B">
        <w:rPr>
          <w:rFonts w:ascii="Times New Roman" w:hAnsi="Times New Roman" w:cs="Times New Roman"/>
        </w:rPr>
        <w:t>двусторонние</w:t>
      </w:r>
      <w:r w:rsidR="007A6D1E" w:rsidRPr="0033465B">
        <w:rPr>
          <w:rStyle w:val="a8"/>
          <w:rFonts w:ascii="Times New Roman" w:hAnsi="Times New Roman" w:cs="Times New Roman"/>
        </w:rPr>
        <w:footnoteReference w:id="2"/>
      </w:r>
      <w:r w:rsidR="007A6D1E" w:rsidRPr="0033465B">
        <w:rPr>
          <w:rFonts w:ascii="Times New Roman" w:hAnsi="Times New Roman" w:cs="Times New Roman"/>
        </w:rPr>
        <w:t xml:space="preserve"> и многосторонние</w:t>
      </w:r>
      <w:r w:rsidR="007A6D1E" w:rsidRPr="0033465B">
        <w:rPr>
          <w:rStyle w:val="a8"/>
          <w:rFonts w:ascii="Times New Roman" w:hAnsi="Times New Roman" w:cs="Times New Roman"/>
        </w:rPr>
        <w:footnoteReference w:id="3"/>
      </w:r>
      <w:r w:rsidR="007A6D1E" w:rsidRPr="0033465B">
        <w:rPr>
          <w:rFonts w:ascii="Times New Roman" w:hAnsi="Times New Roman" w:cs="Times New Roman"/>
        </w:rPr>
        <w:t xml:space="preserve"> международные договоры</w:t>
      </w:r>
      <w:r w:rsidR="00D5364C" w:rsidRPr="0033465B">
        <w:rPr>
          <w:rFonts w:ascii="Times New Roman" w:hAnsi="Times New Roman" w:cs="Times New Roman"/>
        </w:rPr>
        <w:t xml:space="preserve">, </w:t>
      </w:r>
      <w:r w:rsidR="007A6D1E" w:rsidRPr="0033465B">
        <w:rPr>
          <w:rFonts w:ascii="Times New Roman" w:hAnsi="Times New Roman" w:cs="Times New Roman"/>
        </w:rPr>
        <w:t xml:space="preserve">а также </w:t>
      </w:r>
      <w:r w:rsidR="00D5364C" w:rsidRPr="0033465B">
        <w:rPr>
          <w:rFonts w:ascii="Times New Roman" w:hAnsi="Times New Roman" w:cs="Times New Roman"/>
        </w:rPr>
        <w:t>учредительные</w:t>
      </w:r>
      <w:r w:rsidR="007A6D1E" w:rsidRPr="0033465B">
        <w:rPr>
          <w:rStyle w:val="a8"/>
          <w:rFonts w:ascii="Times New Roman" w:hAnsi="Times New Roman" w:cs="Times New Roman"/>
        </w:rPr>
        <w:footnoteReference w:id="4"/>
      </w:r>
      <w:r w:rsidR="00D5364C" w:rsidRPr="0033465B">
        <w:rPr>
          <w:rFonts w:ascii="Times New Roman" w:hAnsi="Times New Roman" w:cs="Times New Roman"/>
        </w:rPr>
        <w:t xml:space="preserve"> и аналитические документы</w:t>
      </w:r>
      <w:r w:rsidR="00BB362E" w:rsidRPr="0033465B">
        <w:rPr>
          <w:rFonts w:ascii="Times New Roman" w:hAnsi="Times New Roman" w:cs="Times New Roman"/>
        </w:rPr>
        <w:t>, декларации</w:t>
      </w:r>
      <w:r w:rsidR="007A6D1E" w:rsidRPr="0033465B">
        <w:rPr>
          <w:rStyle w:val="a8"/>
          <w:rFonts w:ascii="Times New Roman" w:hAnsi="Times New Roman" w:cs="Times New Roman"/>
        </w:rPr>
        <w:footnoteReference w:id="5"/>
      </w:r>
      <w:r w:rsidR="00BB362E" w:rsidRPr="0033465B">
        <w:rPr>
          <w:rFonts w:ascii="Times New Roman" w:hAnsi="Times New Roman" w:cs="Times New Roman"/>
        </w:rPr>
        <w:t xml:space="preserve"> и планы действий саммитов БРИКС, новостные сводки и комментарии высокопоставленных политиков по данной проблематике. В данных документах сформулированы основные  векторы внешней политики Российской Федерации, определены цели и направления развития БРИКС, зафиксированы приоритетные линии сотрудничества.</w:t>
      </w:r>
    </w:p>
    <w:p w14:paraId="2B0AB83A" w14:textId="7B4CB56A" w:rsidR="00B8040F" w:rsidRPr="0033465B" w:rsidRDefault="00D5364C" w:rsidP="00BC3161">
      <w:pPr>
        <w:spacing w:line="360" w:lineRule="auto"/>
        <w:ind w:firstLine="567"/>
        <w:jc w:val="both"/>
        <w:rPr>
          <w:rFonts w:ascii="Times New Roman" w:hAnsi="Times New Roman" w:cs="Times New Roman"/>
          <w:lang w:val="en-US"/>
        </w:rPr>
      </w:pPr>
      <w:r w:rsidRPr="0033465B">
        <w:rPr>
          <w:rFonts w:ascii="Times New Roman" w:hAnsi="Times New Roman" w:cs="Times New Roman"/>
        </w:rPr>
        <w:t>П</w:t>
      </w:r>
      <w:r w:rsidR="00B8040F" w:rsidRPr="0033465B">
        <w:rPr>
          <w:rFonts w:ascii="Times New Roman" w:hAnsi="Times New Roman" w:cs="Times New Roman"/>
        </w:rPr>
        <w:t xml:space="preserve">рактическую базу исследования составили </w:t>
      </w:r>
      <w:r w:rsidR="00A909B4" w:rsidRPr="0033465B">
        <w:rPr>
          <w:rFonts w:ascii="Times New Roman" w:hAnsi="Times New Roman" w:cs="Times New Roman"/>
        </w:rPr>
        <w:t xml:space="preserve">труды </w:t>
      </w:r>
      <w:r w:rsidR="006F006C" w:rsidRPr="0033465B">
        <w:rPr>
          <w:rFonts w:ascii="Times New Roman" w:hAnsi="Times New Roman" w:cs="Times New Roman"/>
        </w:rPr>
        <w:t xml:space="preserve">российских и зарубежных </w:t>
      </w:r>
      <w:r w:rsidR="00A909B4" w:rsidRPr="0033465B">
        <w:rPr>
          <w:rFonts w:ascii="Times New Roman" w:hAnsi="Times New Roman" w:cs="Times New Roman"/>
        </w:rPr>
        <w:t xml:space="preserve">ученых, активно занимающихся изучением </w:t>
      </w:r>
      <w:r w:rsidR="00C0519C" w:rsidRPr="0033465B">
        <w:rPr>
          <w:rFonts w:ascii="Times New Roman" w:hAnsi="Times New Roman" w:cs="Times New Roman"/>
        </w:rPr>
        <w:t>таких вопросов, как усиление евразийского вектора</w:t>
      </w:r>
      <w:r w:rsidR="00A909B4" w:rsidRPr="0033465B">
        <w:rPr>
          <w:rFonts w:ascii="Times New Roman" w:hAnsi="Times New Roman" w:cs="Times New Roman"/>
        </w:rPr>
        <w:t xml:space="preserve"> внешней политики России</w:t>
      </w:r>
      <w:r w:rsidR="00730964" w:rsidRPr="0033465B">
        <w:rPr>
          <w:rFonts w:ascii="Times New Roman" w:hAnsi="Times New Roman" w:cs="Times New Roman"/>
        </w:rPr>
        <w:t xml:space="preserve">, </w:t>
      </w:r>
      <w:r w:rsidR="00C0519C" w:rsidRPr="0033465B">
        <w:rPr>
          <w:rFonts w:ascii="Times New Roman" w:hAnsi="Times New Roman" w:cs="Times New Roman"/>
        </w:rPr>
        <w:t xml:space="preserve">процесс становления и развития группы БРИКС, различные аспекты сотрудничества и взаимодействия партнеров по БРИКС, </w:t>
      </w:r>
      <w:r w:rsidR="006F006C" w:rsidRPr="0033465B">
        <w:rPr>
          <w:rFonts w:ascii="Times New Roman" w:hAnsi="Times New Roman" w:cs="Times New Roman"/>
        </w:rPr>
        <w:t xml:space="preserve">а также изучение отдельных государств-членов БРИКС и их роли в объединении. Так, значительную помощь в исследовании оказали работы Т. В. Бордачева, Ю. Г. Дунаевой, С. А. </w:t>
      </w:r>
      <w:r w:rsidR="00730964" w:rsidRPr="0033465B">
        <w:rPr>
          <w:rFonts w:ascii="Times New Roman" w:hAnsi="Times New Roman" w:cs="Times New Roman"/>
        </w:rPr>
        <w:t>Караганова</w:t>
      </w:r>
      <w:r w:rsidR="006F006C" w:rsidRPr="0033465B">
        <w:rPr>
          <w:rFonts w:ascii="Times New Roman" w:hAnsi="Times New Roman" w:cs="Times New Roman"/>
        </w:rPr>
        <w:t>,</w:t>
      </w:r>
      <w:r w:rsidR="00730964" w:rsidRPr="0033465B">
        <w:rPr>
          <w:rFonts w:ascii="Times New Roman" w:hAnsi="Times New Roman" w:cs="Times New Roman"/>
        </w:rPr>
        <w:t xml:space="preserve"> </w:t>
      </w:r>
      <w:r w:rsidR="006F006C" w:rsidRPr="0033465B">
        <w:rPr>
          <w:rFonts w:ascii="Times New Roman" w:hAnsi="Times New Roman" w:cs="Times New Roman"/>
        </w:rPr>
        <w:t xml:space="preserve">М. Л. Титаренко, </w:t>
      </w:r>
      <w:r w:rsidR="00730964" w:rsidRPr="0033465B">
        <w:rPr>
          <w:rFonts w:ascii="Times New Roman" w:hAnsi="Times New Roman" w:cs="Times New Roman"/>
        </w:rPr>
        <w:t>Г</w:t>
      </w:r>
      <w:r w:rsidR="00D92378" w:rsidRPr="0033465B">
        <w:rPr>
          <w:rFonts w:ascii="Times New Roman" w:hAnsi="Times New Roman" w:cs="Times New Roman"/>
        </w:rPr>
        <w:t xml:space="preserve">. </w:t>
      </w:r>
      <w:r w:rsidR="006F006C" w:rsidRPr="0033465B">
        <w:rPr>
          <w:rFonts w:ascii="Times New Roman" w:hAnsi="Times New Roman" w:cs="Times New Roman"/>
        </w:rPr>
        <w:t xml:space="preserve">Д. </w:t>
      </w:r>
      <w:r w:rsidR="00D92378" w:rsidRPr="0033465B">
        <w:rPr>
          <w:rFonts w:ascii="Times New Roman" w:hAnsi="Times New Roman" w:cs="Times New Roman"/>
        </w:rPr>
        <w:t>Толорая</w:t>
      </w:r>
      <w:r w:rsidR="006F006C" w:rsidRPr="0033465B">
        <w:rPr>
          <w:rFonts w:ascii="Times New Roman" w:hAnsi="Times New Roman" w:cs="Times New Roman"/>
        </w:rPr>
        <w:t xml:space="preserve">, С. В. Уянаева, </w:t>
      </w:r>
      <w:r w:rsidR="00C0519C" w:rsidRPr="0033465B">
        <w:rPr>
          <w:rFonts w:ascii="Times New Roman" w:hAnsi="Times New Roman" w:cs="Times New Roman"/>
          <w:lang w:val="en-US"/>
        </w:rPr>
        <w:t>С. Кеукелейре,</w:t>
      </w:r>
      <w:r w:rsidR="00C0519C" w:rsidRPr="0033465B">
        <w:rPr>
          <w:rFonts w:ascii="Times New Roman" w:hAnsi="Times New Roman" w:cs="Times New Roman"/>
        </w:rPr>
        <w:t xml:space="preserve"> </w:t>
      </w:r>
      <w:r w:rsidR="006F006C" w:rsidRPr="0033465B">
        <w:rPr>
          <w:rFonts w:ascii="Times New Roman" w:hAnsi="Times New Roman" w:cs="Times New Roman"/>
          <w:lang w:val="en-US"/>
        </w:rPr>
        <w:t xml:space="preserve">О. Стюнкеля и </w:t>
      </w:r>
      <w:r w:rsidR="006F006C" w:rsidRPr="0033465B">
        <w:rPr>
          <w:rFonts w:ascii="Times New Roman" w:hAnsi="Times New Roman" w:cs="Times New Roman"/>
        </w:rPr>
        <w:t>С. Тисдалла</w:t>
      </w:r>
      <w:r w:rsidR="006F006C" w:rsidRPr="0033465B">
        <w:rPr>
          <w:rStyle w:val="a8"/>
          <w:rFonts w:ascii="Times New Roman" w:hAnsi="Times New Roman" w:cs="Times New Roman"/>
        </w:rPr>
        <w:footnoteReference w:id="6"/>
      </w:r>
      <w:r w:rsidR="006F006C" w:rsidRPr="0033465B">
        <w:rPr>
          <w:rFonts w:ascii="Times New Roman" w:hAnsi="Times New Roman" w:cs="Times New Roman"/>
        </w:rPr>
        <w:t>.</w:t>
      </w:r>
    </w:p>
    <w:p w14:paraId="6A420F9C" w14:textId="77777777" w:rsidR="00866FE2" w:rsidRDefault="00D5364C" w:rsidP="00866FE2">
      <w:pPr>
        <w:spacing w:line="360" w:lineRule="auto"/>
        <w:ind w:firstLine="567"/>
        <w:jc w:val="both"/>
        <w:rPr>
          <w:rFonts w:ascii="Times New Roman" w:hAnsi="Times New Roman" w:cs="Times New Roman"/>
        </w:rPr>
      </w:pPr>
      <w:r w:rsidRPr="0033465B">
        <w:rPr>
          <w:rFonts w:ascii="Times New Roman" w:hAnsi="Times New Roman" w:cs="Times New Roman"/>
        </w:rPr>
        <w:t>Научная новизна работы состоит в том, что она является современным монографическим исследованием, включающим в себя комплексный анализ БРИКС как одного из инструментов создания новой структуры международных отношений на евразийском пространстве, который способствует усилению влияния России в этом стратегически важном для государства регионе в современной международной конъюнктуры.</w:t>
      </w:r>
      <w:r w:rsidR="00BB362E" w:rsidRPr="0033465B">
        <w:rPr>
          <w:rFonts w:ascii="Times New Roman" w:hAnsi="Times New Roman" w:cs="Times New Roman"/>
        </w:rPr>
        <w:t xml:space="preserve"> </w:t>
      </w:r>
    </w:p>
    <w:p w14:paraId="1D8886F2" w14:textId="035DC784" w:rsidR="00B8040F" w:rsidRPr="0033465B" w:rsidRDefault="00BB362E" w:rsidP="00866FE2">
      <w:pPr>
        <w:spacing w:line="360" w:lineRule="auto"/>
        <w:ind w:firstLine="567"/>
        <w:jc w:val="both"/>
        <w:rPr>
          <w:rFonts w:ascii="Times New Roman" w:hAnsi="Times New Roman" w:cs="Times New Roman"/>
        </w:rPr>
      </w:pPr>
      <w:r w:rsidRPr="0033465B">
        <w:rPr>
          <w:rFonts w:ascii="Times New Roman" w:hAnsi="Times New Roman" w:cs="Times New Roman"/>
        </w:rPr>
        <w:t xml:space="preserve">В соответствии с поставленной целью сформирована структура исследования. </w:t>
      </w:r>
      <w:r w:rsidR="00B8040F" w:rsidRPr="0033465B">
        <w:rPr>
          <w:rFonts w:ascii="Times New Roman" w:hAnsi="Times New Roman" w:cs="Times New Roman"/>
        </w:rPr>
        <w:t xml:space="preserve">Работа состоит из введения, трех глав, заключения и списка использованных источников и литературы. </w:t>
      </w:r>
    </w:p>
    <w:p w14:paraId="01085DE5" w14:textId="33E67B5E" w:rsidR="00B8040F" w:rsidRPr="0033465B" w:rsidRDefault="00B8040F" w:rsidP="00BC3161">
      <w:pPr>
        <w:spacing w:line="360" w:lineRule="auto"/>
        <w:ind w:firstLine="567"/>
        <w:jc w:val="both"/>
        <w:rPr>
          <w:rFonts w:ascii="Times New Roman" w:hAnsi="Times New Roman" w:cs="Times New Roman"/>
        </w:rPr>
      </w:pPr>
      <w:r w:rsidRPr="0033465B">
        <w:rPr>
          <w:rFonts w:ascii="Times New Roman" w:hAnsi="Times New Roman" w:cs="Times New Roman"/>
        </w:rPr>
        <w:t>С методологической точки зрения в основу исследования вошли историко-описательный, сравнительный, статистически-аналитический методы, которые помогли автору наиболее полно изучить поставленную проблему. Методы прогнозирования и моделирования способствовали</w:t>
      </w:r>
      <w:r w:rsidR="00CC36FB" w:rsidRPr="0033465B">
        <w:rPr>
          <w:rFonts w:ascii="Times New Roman" w:hAnsi="Times New Roman" w:cs="Times New Roman"/>
        </w:rPr>
        <w:t xml:space="preserve"> выведению перспектив относительно дальнейшего развития объекта.</w:t>
      </w:r>
      <w:r w:rsidR="00BB362E" w:rsidRPr="0033465B">
        <w:rPr>
          <w:rFonts w:ascii="Times New Roman" w:hAnsi="Times New Roman" w:cs="Times New Roman"/>
        </w:rPr>
        <w:t xml:space="preserve"> Анализ документов, научных статей, новостных сообщений СМИ, официальных заявлений по теме и статистических сборников </w:t>
      </w:r>
      <w:r w:rsidR="00D30461" w:rsidRPr="0033465B">
        <w:rPr>
          <w:rFonts w:ascii="Times New Roman" w:hAnsi="Times New Roman" w:cs="Times New Roman"/>
        </w:rPr>
        <w:t>содействовали осуществлен</w:t>
      </w:r>
      <w:r w:rsidR="00C225E6" w:rsidRPr="0033465B">
        <w:rPr>
          <w:rFonts w:ascii="Times New Roman" w:hAnsi="Times New Roman" w:cs="Times New Roman"/>
        </w:rPr>
        <w:t>ию системного подхода к изучению</w:t>
      </w:r>
      <w:r w:rsidR="00D30461" w:rsidRPr="0033465B">
        <w:rPr>
          <w:rFonts w:ascii="Times New Roman" w:hAnsi="Times New Roman" w:cs="Times New Roman"/>
        </w:rPr>
        <w:t xml:space="preserve"> проблемы.</w:t>
      </w:r>
    </w:p>
    <w:p w14:paraId="54F35773" w14:textId="64F908AE" w:rsidR="00CC36FB" w:rsidRPr="0033465B" w:rsidRDefault="00CC36FB" w:rsidP="00BC3161">
      <w:pPr>
        <w:spacing w:line="360" w:lineRule="auto"/>
        <w:ind w:firstLine="567"/>
        <w:jc w:val="both"/>
        <w:rPr>
          <w:rFonts w:ascii="Times New Roman" w:hAnsi="Times New Roman" w:cs="Times New Roman"/>
        </w:rPr>
      </w:pPr>
      <w:r w:rsidRPr="0033465B">
        <w:rPr>
          <w:rFonts w:ascii="Times New Roman" w:hAnsi="Times New Roman" w:cs="Times New Roman"/>
        </w:rPr>
        <w:t>Автор предпринял попытку комплексного подхода у изучению данного вопроса, что помогло провести максимально четкий и всеобъемлющий анализ, учитывая различные исторические и политические аспекты, а также предположить о перспективах развития группы БРИКС в ближайшее время.</w:t>
      </w:r>
    </w:p>
    <w:p w14:paraId="33A3BED3" w14:textId="6BD359B7" w:rsidR="00C94DFA" w:rsidRPr="0033465B" w:rsidRDefault="00CC36FB" w:rsidP="00BC3161">
      <w:pPr>
        <w:spacing w:line="360" w:lineRule="auto"/>
        <w:ind w:firstLine="567"/>
        <w:jc w:val="both"/>
        <w:rPr>
          <w:rFonts w:ascii="Times New Roman" w:hAnsi="Times New Roman" w:cs="Times New Roman"/>
        </w:rPr>
      </w:pPr>
      <w:r w:rsidRPr="0033465B">
        <w:rPr>
          <w:rFonts w:ascii="Times New Roman" w:hAnsi="Times New Roman" w:cs="Times New Roman"/>
        </w:rPr>
        <w:t>Практическая значимость работы заключается в возможности ее использования для дальнейшего изучения феномена БРИКС в мировой политике с точки зрения строительства нового миропорядка в рамках продвижения азиатского вектора внешне</w:t>
      </w:r>
      <w:r w:rsidR="00F85E00" w:rsidRPr="0033465B">
        <w:rPr>
          <w:rFonts w:ascii="Times New Roman" w:hAnsi="Times New Roman" w:cs="Times New Roman"/>
        </w:rPr>
        <w:t>й</w:t>
      </w:r>
      <w:r w:rsidR="00D30461" w:rsidRPr="0033465B">
        <w:rPr>
          <w:rFonts w:ascii="Times New Roman" w:hAnsi="Times New Roman" w:cs="Times New Roman"/>
        </w:rPr>
        <w:t xml:space="preserve"> политики Российской Федерации. Исследование имеет практическое значение для лекторов, практиков международных отношений и для руководящих работников. Работа будет полезна для преподавания дисциплин по международным отношениям, для работы средств массовой информации и аналитических центров, также </w:t>
      </w:r>
      <w:r w:rsidR="00F85E00" w:rsidRPr="0033465B">
        <w:rPr>
          <w:rFonts w:ascii="Times New Roman" w:hAnsi="Times New Roman" w:cs="Times New Roman"/>
        </w:rPr>
        <w:t>для подготовки материалов работ саммитов и основ двустороннего и многостороннего сотрудничества.</w:t>
      </w:r>
    </w:p>
    <w:p w14:paraId="42239F0A" w14:textId="77777777" w:rsidR="001A7441" w:rsidRPr="0033465B" w:rsidRDefault="001A7441" w:rsidP="00BC3161">
      <w:pPr>
        <w:spacing w:line="360" w:lineRule="auto"/>
        <w:ind w:firstLine="567"/>
        <w:jc w:val="both"/>
        <w:rPr>
          <w:rFonts w:ascii="Times New Roman" w:hAnsi="Times New Roman" w:cs="Times New Roman"/>
        </w:rPr>
      </w:pPr>
    </w:p>
    <w:p w14:paraId="2625B2D9" w14:textId="77777777" w:rsidR="00D30461" w:rsidRPr="0033465B" w:rsidRDefault="00D30461" w:rsidP="0001596E">
      <w:pPr>
        <w:pStyle w:val="a4"/>
        <w:spacing w:line="360" w:lineRule="auto"/>
        <w:jc w:val="both"/>
        <w:rPr>
          <w:rFonts w:ascii="Times New Roman" w:hAnsi="Times New Roman" w:cs="Times New Roman"/>
          <w:b/>
        </w:rPr>
      </w:pPr>
    </w:p>
    <w:p w14:paraId="0F4B01EE" w14:textId="77777777" w:rsidR="00D30461" w:rsidRPr="0033465B" w:rsidRDefault="00D30461" w:rsidP="0001596E">
      <w:pPr>
        <w:pStyle w:val="a4"/>
        <w:spacing w:line="360" w:lineRule="auto"/>
        <w:jc w:val="both"/>
        <w:rPr>
          <w:rFonts w:ascii="Times New Roman" w:hAnsi="Times New Roman" w:cs="Times New Roman"/>
          <w:b/>
        </w:rPr>
      </w:pPr>
    </w:p>
    <w:p w14:paraId="06B8A211" w14:textId="77777777" w:rsidR="00D30461" w:rsidRPr="0033465B" w:rsidRDefault="00D30461" w:rsidP="0001596E">
      <w:pPr>
        <w:pStyle w:val="a4"/>
        <w:spacing w:line="360" w:lineRule="auto"/>
        <w:jc w:val="both"/>
        <w:rPr>
          <w:rFonts w:ascii="Times New Roman" w:hAnsi="Times New Roman" w:cs="Times New Roman"/>
          <w:b/>
        </w:rPr>
      </w:pPr>
    </w:p>
    <w:p w14:paraId="0E1D14B9" w14:textId="77777777" w:rsidR="005C5DF9" w:rsidRPr="0033465B" w:rsidRDefault="005C5DF9" w:rsidP="0001596E">
      <w:pPr>
        <w:pStyle w:val="a4"/>
        <w:spacing w:line="360" w:lineRule="auto"/>
        <w:jc w:val="both"/>
        <w:rPr>
          <w:rFonts w:ascii="Times New Roman" w:hAnsi="Times New Roman" w:cs="Times New Roman"/>
          <w:b/>
        </w:rPr>
      </w:pPr>
    </w:p>
    <w:p w14:paraId="0CB0B136" w14:textId="77777777" w:rsidR="005C5DF9" w:rsidRPr="0033465B" w:rsidRDefault="005C5DF9" w:rsidP="0001596E">
      <w:pPr>
        <w:pStyle w:val="a4"/>
        <w:spacing w:line="360" w:lineRule="auto"/>
        <w:jc w:val="both"/>
        <w:rPr>
          <w:rFonts w:ascii="Times New Roman" w:hAnsi="Times New Roman" w:cs="Times New Roman"/>
          <w:b/>
        </w:rPr>
      </w:pPr>
    </w:p>
    <w:p w14:paraId="718B1A57" w14:textId="77777777" w:rsidR="005C5DF9" w:rsidRPr="0033465B" w:rsidRDefault="005C5DF9" w:rsidP="0001596E">
      <w:pPr>
        <w:pStyle w:val="a4"/>
        <w:spacing w:line="360" w:lineRule="auto"/>
        <w:jc w:val="both"/>
        <w:rPr>
          <w:rFonts w:ascii="Times New Roman" w:hAnsi="Times New Roman" w:cs="Times New Roman"/>
          <w:b/>
        </w:rPr>
      </w:pPr>
    </w:p>
    <w:p w14:paraId="007E5E84" w14:textId="77777777" w:rsidR="005C5DF9" w:rsidRPr="0033465B" w:rsidRDefault="005C5DF9" w:rsidP="0001596E">
      <w:pPr>
        <w:pStyle w:val="a4"/>
        <w:spacing w:line="360" w:lineRule="auto"/>
        <w:jc w:val="both"/>
        <w:rPr>
          <w:rFonts w:ascii="Times New Roman" w:hAnsi="Times New Roman" w:cs="Times New Roman"/>
          <w:b/>
        </w:rPr>
      </w:pPr>
    </w:p>
    <w:p w14:paraId="0C676CB3" w14:textId="77777777" w:rsidR="00C225E6" w:rsidRPr="0033465B" w:rsidRDefault="00C225E6" w:rsidP="0001596E">
      <w:pPr>
        <w:pStyle w:val="a4"/>
        <w:spacing w:line="360" w:lineRule="auto"/>
        <w:jc w:val="both"/>
        <w:rPr>
          <w:rFonts w:ascii="Times New Roman" w:hAnsi="Times New Roman" w:cs="Times New Roman"/>
          <w:b/>
        </w:rPr>
      </w:pPr>
    </w:p>
    <w:p w14:paraId="16EA309A" w14:textId="77777777" w:rsidR="00D25E2F" w:rsidRPr="0033465B" w:rsidRDefault="00D25E2F" w:rsidP="0001596E">
      <w:pPr>
        <w:pStyle w:val="a4"/>
        <w:spacing w:line="360" w:lineRule="auto"/>
        <w:jc w:val="both"/>
        <w:rPr>
          <w:rFonts w:ascii="Times New Roman" w:hAnsi="Times New Roman" w:cs="Times New Roman"/>
          <w:b/>
        </w:rPr>
      </w:pPr>
    </w:p>
    <w:p w14:paraId="481EBD83" w14:textId="77777777" w:rsidR="004D25B6" w:rsidRPr="0033465B" w:rsidRDefault="004D25B6" w:rsidP="0001596E">
      <w:pPr>
        <w:pStyle w:val="a4"/>
        <w:spacing w:line="360" w:lineRule="auto"/>
        <w:jc w:val="both"/>
        <w:rPr>
          <w:rFonts w:ascii="Times New Roman" w:hAnsi="Times New Roman" w:cs="Times New Roman"/>
          <w:b/>
        </w:rPr>
      </w:pPr>
    </w:p>
    <w:p w14:paraId="4CC24878" w14:textId="16091A03" w:rsidR="00E268B4" w:rsidRPr="0033465B" w:rsidRDefault="00E764E5" w:rsidP="0033465B">
      <w:pPr>
        <w:pStyle w:val="1"/>
        <w:jc w:val="both"/>
        <w:rPr>
          <w:rFonts w:cs="Times New Roman"/>
        </w:rPr>
      </w:pPr>
      <w:bookmarkStart w:id="2" w:name="_Toc357083159"/>
      <w:r w:rsidRPr="0033465B">
        <w:rPr>
          <w:rFonts w:cs="Times New Roman"/>
        </w:rPr>
        <w:t>Глава 1. Поворот на Восток: усиление азиатского вектора внешней политики России</w:t>
      </w:r>
      <w:bookmarkEnd w:id="2"/>
    </w:p>
    <w:p w14:paraId="5462FE42" w14:textId="77777777" w:rsidR="00E764E5" w:rsidRPr="0033465B" w:rsidRDefault="00E764E5" w:rsidP="0033465B">
      <w:pPr>
        <w:pStyle w:val="1"/>
        <w:jc w:val="both"/>
        <w:rPr>
          <w:rFonts w:cs="Times New Roman"/>
        </w:rPr>
      </w:pPr>
      <w:bookmarkStart w:id="3" w:name="_Toc357083160"/>
      <w:r w:rsidRPr="0033465B">
        <w:rPr>
          <w:rFonts w:cs="Times New Roman"/>
        </w:rPr>
        <w:t>1.1 Исторические этапы освоения Россией восточных территорий</w:t>
      </w:r>
      <w:bookmarkEnd w:id="3"/>
      <w:r w:rsidRPr="0033465B">
        <w:rPr>
          <w:rFonts w:cs="Times New Roman"/>
        </w:rPr>
        <w:t xml:space="preserve"> </w:t>
      </w:r>
    </w:p>
    <w:p w14:paraId="74C0FB92" w14:textId="77777777" w:rsidR="005343BA" w:rsidRPr="0033465B" w:rsidRDefault="005343BA" w:rsidP="0001596E">
      <w:pPr>
        <w:spacing w:line="360" w:lineRule="auto"/>
        <w:jc w:val="both"/>
        <w:rPr>
          <w:rFonts w:ascii="Times New Roman" w:hAnsi="Times New Roman" w:cs="Times New Roman"/>
        </w:rPr>
      </w:pPr>
    </w:p>
    <w:p w14:paraId="6CE0CF9E" w14:textId="6E5D5A7F" w:rsidR="007E4074" w:rsidRPr="0033465B" w:rsidRDefault="00CC4050" w:rsidP="00A12FB9">
      <w:pPr>
        <w:spacing w:line="360" w:lineRule="auto"/>
        <w:ind w:firstLine="567"/>
        <w:jc w:val="both"/>
        <w:rPr>
          <w:rFonts w:ascii="Times New Roman" w:hAnsi="Times New Roman" w:cs="Times New Roman"/>
        </w:rPr>
      </w:pPr>
      <w:r w:rsidRPr="0033465B">
        <w:rPr>
          <w:rFonts w:ascii="Times New Roman" w:hAnsi="Times New Roman" w:cs="Times New Roman"/>
        </w:rPr>
        <w:t>Многие эксперты характеризуют современную стадию</w:t>
      </w:r>
      <w:r w:rsidR="00E764E5" w:rsidRPr="0033465B">
        <w:rPr>
          <w:rFonts w:ascii="Times New Roman" w:hAnsi="Times New Roman" w:cs="Times New Roman"/>
        </w:rPr>
        <w:t xml:space="preserve"> экономического и внешнеполитического развития России поворотом на Восток</w:t>
      </w:r>
      <w:r w:rsidR="00E464B4" w:rsidRPr="0033465B">
        <w:rPr>
          <w:rFonts w:ascii="Times New Roman" w:hAnsi="Times New Roman" w:cs="Times New Roman"/>
        </w:rPr>
        <w:t xml:space="preserve">: </w:t>
      </w:r>
      <w:r w:rsidR="00E764E5" w:rsidRPr="0033465B">
        <w:rPr>
          <w:rFonts w:ascii="Times New Roman" w:hAnsi="Times New Roman" w:cs="Times New Roman"/>
        </w:rPr>
        <w:t>внимание, уделяемое Азиатско-Тихоокеанскому региону, растет на фоне ухудшения отношений России с Западом.</w:t>
      </w:r>
      <w:r w:rsidR="0001596E" w:rsidRPr="0033465B">
        <w:rPr>
          <w:rFonts w:ascii="Times New Roman" w:hAnsi="Times New Roman" w:cs="Times New Roman"/>
        </w:rPr>
        <w:t xml:space="preserve"> </w:t>
      </w:r>
      <w:r w:rsidR="00F125A8" w:rsidRPr="0033465B">
        <w:rPr>
          <w:rFonts w:ascii="Times New Roman" w:hAnsi="Times New Roman" w:cs="Times New Roman"/>
        </w:rPr>
        <w:t xml:space="preserve">Некоторые </w:t>
      </w:r>
      <w:r w:rsidR="007E4074" w:rsidRPr="0033465B">
        <w:rPr>
          <w:rFonts w:ascii="Times New Roman" w:hAnsi="Times New Roman" w:cs="Times New Roman"/>
        </w:rPr>
        <w:t xml:space="preserve">ученые </w:t>
      </w:r>
      <w:r w:rsidR="00F125A8" w:rsidRPr="0033465B">
        <w:rPr>
          <w:rFonts w:ascii="Times New Roman" w:hAnsi="Times New Roman" w:cs="Times New Roman"/>
        </w:rPr>
        <w:t xml:space="preserve">считают, что «поворот России к Азии уже </w:t>
      </w:r>
      <w:r w:rsidR="007E4074" w:rsidRPr="0033465B">
        <w:rPr>
          <w:rFonts w:ascii="Times New Roman" w:hAnsi="Times New Roman" w:cs="Times New Roman"/>
        </w:rPr>
        <w:t xml:space="preserve">почти </w:t>
      </w:r>
      <w:r w:rsidR="00F125A8" w:rsidRPr="0033465B">
        <w:rPr>
          <w:rFonts w:ascii="Times New Roman" w:hAnsi="Times New Roman" w:cs="Times New Roman"/>
        </w:rPr>
        <w:t>состоялся»</w:t>
      </w:r>
      <w:r w:rsidR="007E4074" w:rsidRPr="0033465B">
        <w:rPr>
          <w:rStyle w:val="a8"/>
          <w:rFonts w:ascii="Times New Roman" w:hAnsi="Times New Roman" w:cs="Times New Roman"/>
        </w:rPr>
        <w:footnoteReference w:id="7"/>
      </w:r>
      <w:r w:rsidR="00F125A8" w:rsidRPr="0033465B">
        <w:rPr>
          <w:rFonts w:ascii="Times New Roman" w:hAnsi="Times New Roman" w:cs="Times New Roman"/>
        </w:rPr>
        <w:t>, и теперь необходимо использовать его успешно, выбрав правильные направления геополитического и цивилизационного взаимодействия.</w:t>
      </w:r>
    </w:p>
    <w:p w14:paraId="7D1217EC" w14:textId="7A904349" w:rsidR="00D5531E" w:rsidRPr="0033465B" w:rsidRDefault="0001596E" w:rsidP="00A12FB9">
      <w:pPr>
        <w:spacing w:line="360" w:lineRule="auto"/>
        <w:ind w:firstLine="567"/>
        <w:jc w:val="both"/>
        <w:rPr>
          <w:rFonts w:ascii="Times New Roman" w:hAnsi="Times New Roman" w:cs="Times New Roman"/>
        </w:rPr>
      </w:pPr>
      <w:r w:rsidRPr="0033465B">
        <w:rPr>
          <w:rFonts w:ascii="Times New Roman" w:hAnsi="Times New Roman" w:cs="Times New Roman"/>
        </w:rPr>
        <w:t>Причины изменени</w:t>
      </w:r>
      <w:r w:rsidR="001D0D61" w:rsidRPr="0033465B">
        <w:rPr>
          <w:rFonts w:ascii="Times New Roman" w:hAnsi="Times New Roman" w:cs="Times New Roman"/>
        </w:rPr>
        <w:t xml:space="preserve">я направления развития России кроются не только в соотношении азиатского и европейского векторов, но и в глобальных спорах о смещении центра международного развития в Азию. </w:t>
      </w:r>
      <w:r w:rsidR="007E4074" w:rsidRPr="0033465B">
        <w:rPr>
          <w:rFonts w:ascii="Times New Roman" w:hAnsi="Times New Roman" w:cs="Times New Roman"/>
        </w:rPr>
        <w:t xml:space="preserve">Резкий скачок Азии в конце </w:t>
      </w:r>
      <w:r w:rsidR="007E4074" w:rsidRPr="0033465B">
        <w:rPr>
          <w:rFonts w:ascii="Times New Roman" w:hAnsi="Times New Roman" w:cs="Times New Roman"/>
          <w:lang w:val="en-US"/>
        </w:rPr>
        <w:t xml:space="preserve">XX – </w:t>
      </w:r>
      <w:r w:rsidR="007E4074" w:rsidRPr="0033465B">
        <w:rPr>
          <w:rFonts w:ascii="Times New Roman" w:hAnsi="Times New Roman" w:cs="Times New Roman"/>
        </w:rPr>
        <w:t xml:space="preserve">начале </w:t>
      </w:r>
      <w:r w:rsidR="007E4074" w:rsidRPr="0033465B">
        <w:rPr>
          <w:rFonts w:ascii="Times New Roman" w:hAnsi="Times New Roman" w:cs="Times New Roman"/>
          <w:lang w:val="en-US"/>
        </w:rPr>
        <w:t xml:space="preserve">XXI </w:t>
      </w:r>
      <w:r w:rsidR="007E4074" w:rsidRPr="0033465B">
        <w:rPr>
          <w:rFonts w:ascii="Times New Roman" w:hAnsi="Times New Roman" w:cs="Times New Roman"/>
        </w:rPr>
        <w:t xml:space="preserve">века продемонстрировал, что «закат Европы» может </w:t>
      </w:r>
      <w:r w:rsidR="0074136E" w:rsidRPr="0033465B">
        <w:rPr>
          <w:rFonts w:ascii="Times New Roman" w:hAnsi="Times New Roman" w:cs="Times New Roman"/>
        </w:rPr>
        <w:t>стать реальностью</w:t>
      </w:r>
      <w:r w:rsidR="007E4074" w:rsidRPr="0033465B">
        <w:rPr>
          <w:rFonts w:ascii="Times New Roman" w:hAnsi="Times New Roman" w:cs="Times New Roman"/>
        </w:rPr>
        <w:t>, так как перспективность азиатских рынков настолько очевидна, что России необходимо отходить от традиционно европ</w:t>
      </w:r>
      <w:r w:rsidR="00D5531E" w:rsidRPr="0033465B">
        <w:rPr>
          <w:rFonts w:ascii="Times New Roman" w:hAnsi="Times New Roman" w:cs="Times New Roman"/>
        </w:rPr>
        <w:t>ейского типа мышления и сдвинуться на более рациональный – азиатский – тип мышления.</w:t>
      </w:r>
    </w:p>
    <w:p w14:paraId="2A8008D3" w14:textId="372B58ED" w:rsidR="00E764E5" w:rsidRPr="0033465B" w:rsidRDefault="001D0D61" w:rsidP="00A12FB9">
      <w:pPr>
        <w:spacing w:line="360" w:lineRule="auto"/>
        <w:ind w:firstLine="567"/>
        <w:jc w:val="both"/>
        <w:rPr>
          <w:rFonts w:ascii="Times New Roman" w:hAnsi="Times New Roman" w:cs="Times New Roman"/>
        </w:rPr>
      </w:pPr>
      <w:r w:rsidRPr="0033465B">
        <w:rPr>
          <w:rFonts w:ascii="Times New Roman" w:hAnsi="Times New Roman" w:cs="Times New Roman"/>
        </w:rPr>
        <w:t>Для того, чтобы</w:t>
      </w:r>
      <w:r w:rsidR="00CC4050" w:rsidRPr="0033465B">
        <w:rPr>
          <w:rFonts w:ascii="Times New Roman" w:hAnsi="Times New Roman" w:cs="Times New Roman"/>
        </w:rPr>
        <w:t xml:space="preserve"> разобраться в эле</w:t>
      </w:r>
      <w:r w:rsidR="0074136E" w:rsidRPr="0033465B">
        <w:rPr>
          <w:rFonts w:ascii="Times New Roman" w:hAnsi="Times New Roman" w:cs="Times New Roman"/>
        </w:rPr>
        <w:t>ментах новой стратегической идеи</w:t>
      </w:r>
      <w:r w:rsidR="00CC4050" w:rsidRPr="0033465B">
        <w:rPr>
          <w:rFonts w:ascii="Times New Roman" w:hAnsi="Times New Roman" w:cs="Times New Roman"/>
        </w:rPr>
        <w:t xml:space="preserve"> российской внешней политики, необходимо провести исторический анализ переориентации России на новую, современную ступень взаимодействия в восточных регионах.</w:t>
      </w:r>
    </w:p>
    <w:p w14:paraId="7481E001" w14:textId="0B0B80F1" w:rsidR="0032625F" w:rsidRPr="0033465B" w:rsidRDefault="00A61200" w:rsidP="00A12FB9">
      <w:pPr>
        <w:pStyle w:val="8"/>
        <w:shd w:val="clear" w:color="auto" w:fill="auto"/>
        <w:spacing w:before="0" w:after="0" w:line="360" w:lineRule="auto"/>
        <w:ind w:right="20" w:firstLine="567"/>
        <w:jc w:val="both"/>
        <w:rPr>
          <w:rFonts w:ascii="Times New Roman" w:hAnsi="Times New Roman" w:cs="Times New Roman"/>
          <w:sz w:val="24"/>
          <w:szCs w:val="24"/>
        </w:rPr>
      </w:pPr>
      <w:r w:rsidRPr="0033465B">
        <w:rPr>
          <w:rFonts w:ascii="Times New Roman" w:hAnsi="Times New Roman" w:cs="Times New Roman"/>
          <w:sz w:val="24"/>
          <w:szCs w:val="24"/>
        </w:rPr>
        <w:t>Можно выделить несколько исторических этапов освоения Россией территорий Востока</w:t>
      </w:r>
      <w:r w:rsidR="00A27ABB" w:rsidRPr="0033465B">
        <w:rPr>
          <w:rFonts w:ascii="Times New Roman" w:hAnsi="Times New Roman" w:cs="Times New Roman"/>
          <w:sz w:val="24"/>
          <w:szCs w:val="24"/>
        </w:rPr>
        <w:t xml:space="preserve">, каждый из которых неразрывно связан с особым географическим, геополитическим и геокультурным положением России, которое предопределило ее уникальное место в сообществе мировых цивилизаций. </w:t>
      </w:r>
    </w:p>
    <w:p w14:paraId="535E6136" w14:textId="3A0213B4" w:rsidR="0032625F" w:rsidRPr="0033465B" w:rsidRDefault="00A27ABB" w:rsidP="00A12FB9">
      <w:pPr>
        <w:pStyle w:val="8"/>
        <w:shd w:val="clear" w:color="auto" w:fill="auto"/>
        <w:spacing w:before="0" w:after="0" w:line="360" w:lineRule="auto"/>
        <w:ind w:right="20" w:firstLine="567"/>
        <w:jc w:val="both"/>
        <w:rPr>
          <w:rFonts w:ascii="Times New Roman" w:hAnsi="Times New Roman" w:cs="Times New Roman"/>
          <w:sz w:val="24"/>
          <w:szCs w:val="24"/>
        </w:rPr>
      </w:pPr>
      <w:r w:rsidRPr="0033465B">
        <w:rPr>
          <w:rFonts w:ascii="Times New Roman" w:hAnsi="Times New Roman" w:cs="Times New Roman"/>
          <w:sz w:val="24"/>
          <w:szCs w:val="24"/>
        </w:rPr>
        <w:t xml:space="preserve">На протяжении всего исторического пути Россия была своеобразным звеном, обеспечивающим взаимодействие Запада и Востока. </w:t>
      </w:r>
      <w:r w:rsidR="0074136E" w:rsidRPr="0033465B">
        <w:rPr>
          <w:rFonts w:ascii="Times New Roman" w:hAnsi="Times New Roman" w:cs="Times New Roman"/>
          <w:sz w:val="24"/>
          <w:szCs w:val="24"/>
        </w:rPr>
        <w:t>П</w:t>
      </w:r>
      <w:r w:rsidR="0032625F" w:rsidRPr="0033465B">
        <w:rPr>
          <w:rFonts w:ascii="Times New Roman" w:hAnsi="Times New Roman" w:cs="Times New Roman"/>
          <w:sz w:val="24"/>
          <w:szCs w:val="24"/>
        </w:rPr>
        <w:t>роисходило освоение огромной части Евразийского континента, где в XIX веке завершилось создание Российской империи.</w:t>
      </w:r>
      <w:r w:rsidR="00A846CA" w:rsidRPr="0033465B">
        <w:rPr>
          <w:rFonts w:ascii="Times New Roman" w:hAnsi="Times New Roman" w:cs="Times New Roman"/>
          <w:sz w:val="24"/>
          <w:szCs w:val="24"/>
        </w:rPr>
        <w:t xml:space="preserve"> Освоение Россией восточных территорий сопровождалось развитием в росси</w:t>
      </w:r>
      <w:r w:rsidR="00E464B4" w:rsidRPr="0033465B">
        <w:rPr>
          <w:rFonts w:ascii="Times New Roman" w:hAnsi="Times New Roman" w:cs="Times New Roman"/>
          <w:sz w:val="24"/>
          <w:szCs w:val="24"/>
        </w:rPr>
        <w:t xml:space="preserve">йском обществе востоковедения: </w:t>
      </w:r>
      <w:r w:rsidR="00A846CA" w:rsidRPr="0033465B">
        <w:rPr>
          <w:rFonts w:ascii="Times New Roman" w:hAnsi="Times New Roman" w:cs="Times New Roman"/>
          <w:sz w:val="24"/>
          <w:szCs w:val="24"/>
        </w:rPr>
        <w:t>параллельно с исследованием территорий в ходе экспедиций происходило и изучение неизвестных регионов, а в дальнейшем – подготовка специалистов-востоковедов со знанием языков и истории восточных стран.</w:t>
      </w:r>
    </w:p>
    <w:p w14:paraId="775163A0" w14:textId="4C2498F3" w:rsidR="0074136E" w:rsidRPr="0033465B" w:rsidRDefault="0074136E" w:rsidP="00A12FB9">
      <w:pPr>
        <w:pStyle w:val="8"/>
        <w:shd w:val="clear" w:color="auto" w:fill="auto"/>
        <w:spacing w:before="0" w:after="0" w:line="360" w:lineRule="auto"/>
        <w:ind w:right="20" w:firstLine="567"/>
        <w:jc w:val="both"/>
        <w:rPr>
          <w:rFonts w:ascii="Times New Roman" w:hAnsi="Times New Roman" w:cs="Times New Roman"/>
          <w:sz w:val="24"/>
          <w:szCs w:val="24"/>
        </w:rPr>
      </w:pPr>
      <w:r w:rsidRPr="0033465B">
        <w:rPr>
          <w:rFonts w:ascii="Times New Roman" w:hAnsi="Times New Roman" w:cs="Times New Roman"/>
          <w:sz w:val="24"/>
          <w:szCs w:val="24"/>
        </w:rPr>
        <w:t xml:space="preserve">Историю освоения Россией восточных земель можно разделить на </w:t>
      </w:r>
      <w:r w:rsidR="00031870" w:rsidRPr="0033465B">
        <w:rPr>
          <w:rFonts w:ascii="Times New Roman" w:hAnsi="Times New Roman" w:cs="Times New Roman"/>
          <w:sz w:val="24"/>
          <w:szCs w:val="24"/>
        </w:rPr>
        <w:t>несколько этапов</w:t>
      </w:r>
      <w:r w:rsidRPr="0033465B">
        <w:rPr>
          <w:rFonts w:ascii="Times New Roman" w:hAnsi="Times New Roman" w:cs="Times New Roman"/>
          <w:sz w:val="24"/>
          <w:szCs w:val="24"/>
        </w:rPr>
        <w:t>:</w:t>
      </w:r>
    </w:p>
    <w:p w14:paraId="455126E4" w14:textId="39B56220" w:rsidR="00A27ABB" w:rsidRPr="0033465B" w:rsidRDefault="00031870" w:rsidP="00A12FB9">
      <w:pPr>
        <w:pStyle w:val="8"/>
        <w:shd w:val="clear" w:color="auto" w:fill="auto"/>
        <w:spacing w:before="0" w:after="0" w:line="360" w:lineRule="auto"/>
        <w:ind w:right="20" w:firstLine="567"/>
        <w:jc w:val="both"/>
        <w:rPr>
          <w:rFonts w:ascii="Times New Roman" w:hAnsi="Times New Roman" w:cs="Times New Roman"/>
          <w:sz w:val="24"/>
          <w:szCs w:val="24"/>
        </w:rPr>
      </w:pPr>
      <w:r w:rsidRPr="0033465B">
        <w:rPr>
          <w:rFonts w:ascii="Times New Roman" w:hAnsi="Times New Roman" w:cs="Times New Roman"/>
          <w:sz w:val="24"/>
          <w:szCs w:val="24"/>
        </w:rPr>
        <w:t>В качестве первого этапа можно считать события, происходившие на протяжении многих веко</w:t>
      </w:r>
      <w:r w:rsidR="00E464B4" w:rsidRPr="0033465B">
        <w:rPr>
          <w:rFonts w:ascii="Times New Roman" w:hAnsi="Times New Roman" w:cs="Times New Roman"/>
          <w:sz w:val="24"/>
          <w:szCs w:val="24"/>
        </w:rPr>
        <w:t>в</w:t>
      </w:r>
      <w:r w:rsidRPr="0033465B">
        <w:rPr>
          <w:rFonts w:ascii="Times New Roman" w:hAnsi="Times New Roman" w:cs="Times New Roman"/>
          <w:sz w:val="24"/>
          <w:szCs w:val="24"/>
        </w:rPr>
        <w:t xml:space="preserve">, когда Российское государство только начинало освоение и изучение Востока: </w:t>
      </w:r>
      <w:r w:rsidR="004D25B6" w:rsidRPr="0033465B">
        <w:rPr>
          <w:rFonts w:ascii="Times New Roman" w:hAnsi="Times New Roman" w:cs="Times New Roman"/>
          <w:sz w:val="24"/>
          <w:szCs w:val="24"/>
        </w:rPr>
        <w:t>«</w:t>
      </w:r>
      <w:r w:rsidRPr="0033465B">
        <w:rPr>
          <w:rFonts w:ascii="Times New Roman" w:hAnsi="Times New Roman" w:cs="Times New Roman"/>
          <w:sz w:val="24"/>
          <w:szCs w:val="24"/>
        </w:rPr>
        <w:t>з</w:t>
      </w:r>
      <w:r w:rsidR="00A27ABB" w:rsidRPr="0033465B">
        <w:rPr>
          <w:rFonts w:ascii="Times New Roman" w:hAnsi="Times New Roman" w:cs="Times New Roman"/>
          <w:sz w:val="24"/>
          <w:szCs w:val="24"/>
        </w:rPr>
        <w:t>наменитый Путь из варяг в греки, связывавший Византию и арабский халифат с народами Северной и Западной Европы, пролегал через территорию Древней Руси и сыграл в истории мировой циви</w:t>
      </w:r>
      <w:r w:rsidR="00A27ABB" w:rsidRPr="0033465B">
        <w:rPr>
          <w:rFonts w:ascii="Times New Roman" w:hAnsi="Times New Roman" w:cs="Times New Roman"/>
          <w:sz w:val="24"/>
          <w:szCs w:val="24"/>
        </w:rPr>
        <w:softHyphen/>
        <w:t>лизации, пожалуй, не меньшую роль</w:t>
      </w:r>
      <w:r w:rsidR="00E464B4" w:rsidRPr="0033465B">
        <w:rPr>
          <w:rFonts w:ascii="Times New Roman" w:hAnsi="Times New Roman" w:cs="Times New Roman"/>
          <w:sz w:val="24"/>
          <w:szCs w:val="24"/>
        </w:rPr>
        <w:t>, чем хорошо известный Великий Ш</w:t>
      </w:r>
      <w:r w:rsidR="00A27ABB" w:rsidRPr="0033465B">
        <w:rPr>
          <w:rFonts w:ascii="Times New Roman" w:hAnsi="Times New Roman" w:cs="Times New Roman"/>
          <w:sz w:val="24"/>
          <w:szCs w:val="24"/>
        </w:rPr>
        <w:t>елковый путь. На протяжении столетий многие азиатские народы вошли в состав Российского госу</w:t>
      </w:r>
      <w:r w:rsidR="00A27ABB" w:rsidRPr="0033465B">
        <w:rPr>
          <w:rFonts w:ascii="Times New Roman" w:hAnsi="Times New Roman" w:cs="Times New Roman"/>
          <w:sz w:val="24"/>
          <w:szCs w:val="24"/>
        </w:rPr>
        <w:softHyphen/>
        <w:t>дарства, и Восток постепенно становился для России не только внешним, но и вну</w:t>
      </w:r>
      <w:r w:rsidR="00A27ABB" w:rsidRPr="0033465B">
        <w:rPr>
          <w:rFonts w:ascii="Times New Roman" w:hAnsi="Times New Roman" w:cs="Times New Roman"/>
          <w:sz w:val="24"/>
          <w:szCs w:val="24"/>
        </w:rPr>
        <w:softHyphen/>
        <w:t>тренним фактором</w:t>
      </w:r>
      <w:r w:rsidR="004D25B6" w:rsidRPr="0033465B">
        <w:rPr>
          <w:rFonts w:ascii="Times New Roman" w:hAnsi="Times New Roman" w:cs="Times New Roman"/>
          <w:sz w:val="24"/>
          <w:szCs w:val="24"/>
        </w:rPr>
        <w:t>»</w:t>
      </w:r>
      <w:r w:rsidR="004D25B6" w:rsidRPr="0033465B">
        <w:rPr>
          <w:rStyle w:val="a8"/>
          <w:rFonts w:ascii="Times New Roman" w:hAnsi="Times New Roman" w:cs="Times New Roman"/>
          <w:sz w:val="24"/>
          <w:szCs w:val="24"/>
        </w:rPr>
        <w:footnoteReference w:id="8"/>
      </w:r>
      <w:r w:rsidR="00A27ABB" w:rsidRPr="0033465B">
        <w:rPr>
          <w:rFonts w:ascii="Times New Roman" w:hAnsi="Times New Roman" w:cs="Times New Roman"/>
          <w:sz w:val="24"/>
          <w:szCs w:val="24"/>
        </w:rPr>
        <w:t>.</w:t>
      </w:r>
      <w:r w:rsidR="0074136E" w:rsidRPr="0033465B">
        <w:rPr>
          <w:rFonts w:ascii="Times New Roman" w:hAnsi="Times New Roman" w:cs="Times New Roman"/>
          <w:sz w:val="24"/>
          <w:szCs w:val="24"/>
        </w:rPr>
        <w:t xml:space="preserve"> </w:t>
      </w:r>
      <w:r w:rsidR="005E7C2E" w:rsidRPr="0033465B">
        <w:rPr>
          <w:rFonts w:ascii="Times New Roman" w:hAnsi="Times New Roman" w:cs="Times New Roman"/>
          <w:sz w:val="24"/>
          <w:szCs w:val="24"/>
        </w:rPr>
        <w:t>Нельзя не выделить такую известную работу в древнерус</w:t>
      </w:r>
      <w:r w:rsidR="005E7C2E" w:rsidRPr="0033465B">
        <w:rPr>
          <w:rFonts w:ascii="Times New Roman" w:hAnsi="Times New Roman" w:cs="Times New Roman"/>
          <w:sz w:val="24"/>
          <w:szCs w:val="24"/>
        </w:rPr>
        <w:softHyphen/>
        <w:t>ской литературы, как</w:t>
      </w:r>
      <w:r w:rsidR="00A27ABB" w:rsidRPr="0033465B">
        <w:rPr>
          <w:rFonts w:ascii="Times New Roman" w:hAnsi="Times New Roman" w:cs="Times New Roman"/>
          <w:sz w:val="24"/>
          <w:szCs w:val="24"/>
        </w:rPr>
        <w:t xml:space="preserve"> «Хожение за три моря»</w:t>
      </w:r>
      <w:r w:rsidR="007503C4" w:rsidRPr="0033465B">
        <w:rPr>
          <w:rStyle w:val="a8"/>
          <w:rFonts w:ascii="Times New Roman" w:hAnsi="Times New Roman" w:cs="Times New Roman"/>
          <w:sz w:val="24"/>
          <w:szCs w:val="24"/>
        </w:rPr>
        <w:footnoteReference w:id="9"/>
      </w:r>
      <w:r w:rsidR="00A27ABB" w:rsidRPr="0033465B">
        <w:rPr>
          <w:rFonts w:ascii="Times New Roman" w:hAnsi="Times New Roman" w:cs="Times New Roman"/>
          <w:sz w:val="24"/>
          <w:szCs w:val="24"/>
        </w:rPr>
        <w:t xml:space="preserve"> тверского купца Афанасия Никитина, </w:t>
      </w:r>
      <w:r w:rsidR="005E7C2E" w:rsidRPr="0033465B">
        <w:rPr>
          <w:rFonts w:ascii="Times New Roman" w:hAnsi="Times New Roman" w:cs="Times New Roman"/>
          <w:sz w:val="24"/>
          <w:szCs w:val="24"/>
        </w:rPr>
        <w:t xml:space="preserve">путешествующего по Индии в </w:t>
      </w:r>
      <w:r w:rsidR="005E7C2E" w:rsidRPr="0033465B">
        <w:rPr>
          <w:rFonts w:ascii="Times New Roman" w:hAnsi="Times New Roman" w:cs="Times New Roman"/>
          <w:sz w:val="24"/>
          <w:szCs w:val="24"/>
          <w:lang w:val="en-US"/>
        </w:rPr>
        <w:t xml:space="preserve">XV </w:t>
      </w:r>
      <w:r w:rsidR="005E7C2E" w:rsidRPr="0033465B">
        <w:rPr>
          <w:rFonts w:ascii="Times New Roman" w:hAnsi="Times New Roman" w:cs="Times New Roman"/>
          <w:sz w:val="24"/>
          <w:szCs w:val="24"/>
        </w:rPr>
        <w:t>веке</w:t>
      </w:r>
      <w:r w:rsidR="00A27ABB" w:rsidRPr="0033465B">
        <w:rPr>
          <w:rFonts w:ascii="Times New Roman" w:hAnsi="Times New Roman" w:cs="Times New Roman"/>
          <w:sz w:val="24"/>
          <w:szCs w:val="24"/>
        </w:rPr>
        <w:t>.</w:t>
      </w:r>
      <w:r w:rsidR="0074136E" w:rsidRPr="0033465B">
        <w:rPr>
          <w:rFonts w:ascii="Times New Roman" w:hAnsi="Times New Roman" w:cs="Times New Roman"/>
          <w:sz w:val="24"/>
          <w:szCs w:val="24"/>
        </w:rPr>
        <w:t xml:space="preserve"> </w:t>
      </w:r>
      <w:r w:rsidR="006469F8" w:rsidRPr="0033465B">
        <w:rPr>
          <w:rFonts w:ascii="Times New Roman" w:hAnsi="Times New Roman" w:cs="Times New Roman"/>
          <w:sz w:val="24"/>
          <w:szCs w:val="24"/>
        </w:rPr>
        <w:t>«</w:t>
      </w:r>
      <w:r w:rsidR="00A27ABB" w:rsidRPr="0033465B">
        <w:rPr>
          <w:rFonts w:ascii="Times New Roman" w:hAnsi="Times New Roman" w:cs="Times New Roman"/>
          <w:sz w:val="24"/>
          <w:szCs w:val="24"/>
        </w:rPr>
        <w:t>Расширение территории Российского государства, укрепление его международно</w:t>
      </w:r>
      <w:r w:rsidR="00A27ABB" w:rsidRPr="0033465B">
        <w:rPr>
          <w:rFonts w:ascii="Times New Roman" w:hAnsi="Times New Roman" w:cs="Times New Roman"/>
          <w:sz w:val="24"/>
          <w:szCs w:val="24"/>
        </w:rPr>
        <w:softHyphen/>
        <w:t>го престижа и развитие связей с зарубежными странами вызвали насущную необхо</w:t>
      </w:r>
      <w:r w:rsidR="00A27ABB" w:rsidRPr="0033465B">
        <w:rPr>
          <w:rFonts w:ascii="Times New Roman" w:hAnsi="Times New Roman" w:cs="Times New Roman"/>
          <w:sz w:val="24"/>
          <w:szCs w:val="24"/>
        </w:rPr>
        <w:softHyphen/>
        <w:t>димость создания кадровой дипломатической службы и организации переводческой работы. В 154</w:t>
      </w:r>
      <w:r w:rsidR="00A846CA" w:rsidRPr="0033465B">
        <w:rPr>
          <w:rFonts w:ascii="Times New Roman" w:hAnsi="Times New Roman" w:cs="Times New Roman"/>
          <w:sz w:val="24"/>
          <w:szCs w:val="24"/>
        </w:rPr>
        <w:t>9 году</w:t>
      </w:r>
      <w:r w:rsidR="00A27ABB" w:rsidRPr="0033465B">
        <w:rPr>
          <w:rFonts w:ascii="Times New Roman" w:hAnsi="Times New Roman" w:cs="Times New Roman"/>
          <w:sz w:val="24"/>
          <w:szCs w:val="24"/>
        </w:rPr>
        <w:t xml:space="preserve"> был учрежден Посольский приказ</w:t>
      </w:r>
      <w:r w:rsidR="00D95630" w:rsidRPr="0033465B">
        <w:rPr>
          <w:rStyle w:val="a8"/>
          <w:rFonts w:ascii="Times New Roman" w:hAnsi="Times New Roman" w:cs="Times New Roman"/>
          <w:sz w:val="24"/>
          <w:szCs w:val="24"/>
        </w:rPr>
        <w:footnoteReference w:id="10"/>
      </w:r>
      <w:r w:rsidR="00A27ABB" w:rsidRPr="0033465B">
        <w:rPr>
          <w:rFonts w:ascii="Times New Roman" w:hAnsi="Times New Roman" w:cs="Times New Roman"/>
          <w:sz w:val="24"/>
          <w:szCs w:val="24"/>
        </w:rPr>
        <w:t>, в сферу деятельности которого входили ведение дел с иностранными государствами и подготовка профессиональных переводчиков. Это событие стало отправной точкой, положившей начало развитию как практического, так и научного востоковедения</w:t>
      </w:r>
      <w:r w:rsidR="004D25B6" w:rsidRPr="0033465B">
        <w:rPr>
          <w:rFonts w:ascii="Times New Roman" w:hAnsi="Times New Roman" w:cs="Times New Roman"/>
          <w:sz w:val="24"/>
          <w:szCs w:val="24"/>
        </w:rPr>
        <w:t>»</w:t>
      </w:r>
      <w:r w:rsidR="006469F8" w:rsidRPr="0033465B">
        <w:rPr>
          <w:rStyle w:val="a8"/>
          <w:rFonts w:ascii="Times New Roman" w:hAnsi="Times New Roman" w:cs="Times New Roman"/>
          <w:sz w:val="24"/>
          <w:szCs w:val="24"/>
        </w:rPr>
        <w:footnoteReference w:id="11"/>
      </w:r>
      <w:r w:rsidR="00A27ABB" w:rsidRPr="0033465B">
        <w:rPr>
          <w:rFonts w:ascii="Times New Roman" w:hAnsi="Times New Roman" w:cs="Times New Roman"/>
          <w:sz w:val="24"/>
          <w:szCs w:val="24"/>
        </w:rPr>
        <w:t>.</w:t>
      </w:r>
    </w:p>
    <w:p w14:paraId="292B75D2" w14:textId="5040FD5C" w:rsidR="0074136E" w:rsidRPr="0033465B" w:rsidRDefault="00031870" w:rsidP="00A12FB9">
      <w:pPr>
        <w:spacing w:line="360" w:lineRule="auto"/>
        <w:ind w:firstLine="567"/>
        <w:jc w:val="both"/>
        <w:rPr>
          <w:rFonts w:ascii="Times New Roman" w:eastAsia="Times New Roman" w:hAnsi="Times New Roman" w:cs="Times New Roman"/>
        </w:rPr>
      </w:pPr>
      <w:r w:rsidRPr="0033465B">
        <w:rPr>
          <w:rFonts w:ascii="Times New Roman" w:hAnsi="Times New Roman" w:cs="Times New Roman"/>
        </w:rPr>
        <w:t>Вторым этапом является и</w:t>
      </w:r>
      <w:r w:rsidR="00C564BA" w:rsidRPr="0033465B">
        <w:rPr>
          <w:rFonts w:ascii="Times New Roman" w:hAnsi="Times New Roman" w:cs="Times New Roman"/>
        </w:rPr>
        <w:t>стория XVII века</w:t>
      </w:r>
      <w:r w:rsidRPr="0033465B">
        <w:rPr>
          <w:rFonts w:ascii="Times New Roman" w:hAnsi="Times New Roman" w:cs="Times New Roman"/>
        </w:rPr>
        <w:t>,</w:t>
      </w:r>
      <w:r w:rsidR="00C564BA" w:rsidRPr="0033465B">
        <w:rPr>
          <w:rFonts w:ascii="Times New Roman" w:hAnsi="Times New Roman" w:cs="Times New Roman"/>
        </w:rPr>
        <w:t xml:space="preserve"> богата</w:t>
      </w:r>
      <w:r w:rsidRPr="0033465B">
        <w:rPr>
          <w:rFonts w:ascii="Times New Roman" w:hAnsi="Times New Roman" w:cs="Times New Roman"/>
        </w:rPr>
        <w:t>я</w:t>
      </w:r>
      <w:r w:rsidR="00C564BA" w:rsidRPr="0033465B">
        <w:rPr>
          <w:rFonts w:ascii="Times New Roman" w:hAnsi="Times New Roman" w:cs="Times New Roman"/>
        </w:rPr>
        <w:t xml:space="preserve"> именами русских землепроходцев, которые</w:t>
      </w:r>
      <w:r w:rsidR="00A27ABB" w:rsidRPr="0033465B">
        <w:rPr>
          <w:rFonts w:ascii="Times New Roman" w:hAnsi="Times New Roman" w:cs="Times New Roman"/>
        </w:rPr>
        <w:t xml:space="preserve"> начали активное освоение Сибири и Дальнего Востока</w:t>
      </w:r>
      <w:r w:rsidR="009409A2" w:rsidRPr="0033465B">
        <w:rPr>
          <w:rFonts w:ascii="Times New Roman" w:hAnsi="Times New Roman" w:cs="Times New Roman"/>
        </w:rPr>
        <w:t xml:space="preserve"> и подошли непосредственно</w:t>
      </w:r>
      <w:r w:rsidR="00A27ABB" w:rsidRPr="0033465B">
        <w:rPr>
          <w:rFonts w:ascii="Times New Roman" w:hAnsi="Times New Roman" w:cs="Times New Roman"/>
        </w:rPr>
        <w:t xml:space="preserve"> к территориям и границам Китая.</w:t>
      </w:r>
      <w:r w:rsidR="0032625F" w:rsidRPr="0033465B">
        <w:rPr>
          <w:rFonts w:ascii="Times New Roman" w:hAnsi="Times New Roman" w:cs="Times New Roman"/>
        </w:rPr>
        <w:t xml:space="preserve"> Одним из наиболее ярких событий того времени </w:t>
      </w:r>
      <w:r w:rsidR="0032625F" w:rsidRPr="0033465B">
        <w:rPr>
          <w:rFonts w:ascii="Times New Roman" w:eastAsia="Times New Roman" w:hAnsi="Times New Roman" w:cs="Times New Roman"/>
          <w:lang w:val="en-US"/>
        </w:rPr>
        <w:t>в истории России</w:t>
      </w:r>
      <w:r w:rsidR="00C564BA" w:rsidRPr="0033465B">
        <w:rPr>
          <w:rFonts w:ascii="Times New Roman" w:eastAsia="Times New Roman" w:hAnsi="Times New Roman" w:cs="Times New Roman"/>
          <w:lang w:val="en-US"/>
        </w:rPr>
        <w:t xml:space="preserve">, подробно изученным специалистом по XVI </w:t>
      </w:r>
      <w:r w:rsidR="00C564BA" w:rsidRPr="0033465B">
        <w:rPr>
          <w:rFonts w:ascii="Times New Roman" w:eastAsia="Times New Roman" w:hAnsi="Times New Roman" w:cs="Times New Roman"/>
        </w:rPr>
        <w:t>веку Р.Г. Скрынниковым</w:t>
      </w:r>
      <w:r w:rsidR="0032625F" w:rsidRPr="0033465B">
        <w:rPr>
          <w:rFonts w:ascii="Times New Roman" w:eastAsia="Times New Roman" w:hAnsi="Times New Roman" w:cs="Times New Roman"/>
          <w:bCs/>
          <w:shd w:val="clear" w:color="auto" w:fill="FFFFFF"/>
        </w:rPr>
        <w:t xml:space="preserve"> </w:t>
      </w:r>
      <w:r w:rsidR="00C564BA" w:rsidRPr="0033465B">
        <w:rPr>
          <w:rFonts w:ascii="Times New Roman" w:eastAsia="Times New Roman" w:hAnsi="Times New Roman" w:cs="Times New Roman"/>
          <w:bCs/>
          <w:shd w:val="clear" w:color="auto" w:fill="FFFFFF"/>
        </w:rPr>
        <w:t>в его произведениях</w:t>
      </w:r>
      <w:r w:rsidR="001F68C5" w:rsidRPr="0033465B">
        <w:rPr>
          <w:rStyle w:val="a8"/>
          <w:rFonts w:ascii="Times New Roman" w:eastAsia="Times New Roman" w:hAnsi="Times New Roman" w:cs="Times New Roman"/>
          <w:bCs/>
          <w:shd w:val="clear" w:color="auto" w:fill="FFFFFF"/>
        </w:rPr>
        <w:footnoteReference w:id="12"/>
      </w:r>
      <w:r w:rsidR="00C564BA" w:rsidRPr="0033465B">
        <w:rPr>
          <w:rFonts w:ascii="Times New Roman" w:eastAsia="Times New Roman" w:hAnsi="Times New Roman" w:cs="Times New Roman"/>
          <w:bCs/>
          <w:shd w:val="clear" w:color="auto" w:fill="FFFFFF"/>
        </w:rPr>
        <w:t xml:space="preserve">, </w:t>
      </w:r>
      <w:r w:rsidR="0032625F" w:rsidRPr="0033465B">
        <w:rPr>
          <w:rFonts w:ascii="Times New Roman" w:hAnsi="Times New Roman" w:cs="Times New Roman"/>
        </w:rPr>
        <w:t>является</w:t>
      </w:r>
      <w:r w:rsidR="0032625F" w:rsidRPr="0033465B">
        <w:rPr>
          <w:rFonts w:ascii="Times New Roman" w:eastAsia="Times New Roman" w:hAnsi="Times New Roman" w:cs="Times New Roman"/>
          <w:bCs/>
          <w:shd w:val="clear" w:color="auto" w:fill="FFFFFF"/>
        </w:rPr>
        <w:t xml:space="preserve"> cибирский поход Ермака</w:t>
      </w:r>
      <w:r w:rsidR="00C564BA" w:rsidRPr="0033465B">
        <w:rPr>
          <w:rStyle w:val="apple-converted-space"/>
          <w:rFonts w:ascii="Times New Roman" w:eastAsia="Times New Roman" w:hAnsi="Times New Roman" w:cs="Times New Roman"/>
          <w:shd w:val="clear" w:color="auto" w:fill="FFFFFF"/>
        </w:rPr>
        <w:t xml:space="preserve"> </w:t>
      </w:r>
      <w:r w:rsidR="0032625F" w:rsidRPr="0033465B">
        <w:rPr>
          <w:rFonts w:ascii="Times New Roman" w:eastAsia="Times New Roman" w:hAnsi="Times New Roman" w:cs="Times New Roman"/>
          <w:shd w:val="clear" w:color="auto" w:fill="FFFFFF"/>
        </w:rPr>
        <w:t>—</w:t>
      </w:r>
      <w:r w:rsidR="00C564BA" w:rsidRPr="0033465B">
        <w:rPr>
          <w:rFonts w:ascii="Times New Roman" w:eastAsia="Times New Roman" w:hAnsi="Times New Roman" w:cs="Times New Roman"/>
          <w:shd w:val="clear" w:color="auto" w:fill="FFFFFF"/>
        </w:rPr>
        <w:t xml:space="preserve"> </w:t>
      </w:r>
      <w:r w:rsidR="0032625F" w:rsidRPr="0033465B">
        <w:rPr>
          <w:rFonts w:ascii="Times New Roman" w:eastAsia="Times New Roman" w:hAnsi="Times New Roman" w:cs="Times New Roman"/>
          <w:shd w:val="clear" w:color="auto" w:fill="FFFFFF"/>
        </w:rPr>
        <w:t>вторжение казачьего отряда на территорию Сибирского ханства в 1581—1585 годах, которое положило начало</w:t>
      </w:r>
      <w:r w:rsidR="0032625F" w:rsidRPr="0033465B">
        <w:rPr>
          <w:rFonts w:ascii="Times New Roman" w:eastAsia="Times New Roman" w:hAnsi="Times New Roman" w:cs="Times New Roman"/>
        </w:rPr>
        <w:t xml:space="preserve"> русскому освоению Сибир</w:t>
      </w:r>
      <w:r w:rsidR="00C564BA" w:rsidRPr="0033465B">
        <w:rPr>
          <w:rFonts w:ascii="Times New Roman" w:eastAsia="Times New Roman" w:hAnsi="Times New Roman" w:cs="Times New Roman"/>
        </w:rPr>
        <w:t>и.</w:t>
      </w:r>
      <w:r w:rsidR="0032625F" w:rsidRPr="0033465B">
        <w:rPr>
          <w:rFonts w:ascii="Times New Roman" w:eastAsia="Times New Roman" w:hAnsi="Times New Roman" w:cs="Times New Roman"/>
        </w:rPr>
        <w:t xml:space="preserve"> </w:t>
      </w:r>
    </w:p>
    <w:p w14:paraId="216DF0D1" w14:textId="4BC49F26" w:rsidR="00746BE1" w:rsidRPr="0033465B" w:rsidRDefault="009409A2" w:rsidP="00A12FB9">
      <w:pPr>
        <w:spacing w:line="360" w:lineRule="auto"/>
        <w:ind w:firstLine="567"/>
        <w:jc w:val="both"/>
        <w:rPr>
          <w:rFonts w:ascii="Times New Roman" w:eastAsia="Times New Roman" w:hAnsi="Times New Roman" w:cs="Times New Roman"/>
        </w:rPr>
      </w:pPr>
      <w:r w:rsidRPr="0033465B">
        <w:rPr>
          <w:rFonts w:ascii="Times New Roman" w:hAnsi="Times New Roman" w:cs="Times New Roman"/>
        </w:rPr>
        <w:t>«</w:t>
      </w:r>
      <w:r w:rsidR="000E5798" w:rsidRPr="0033465B">
        <w:rPr>
          <w:rFonts w:ascii="Times New Roman" w:hAnsi="Times New Roman" w:cs="Times New Roman"/>
        </w:rPr>
        <w:t>Принципиально новый этап в изучении стран Востока в России наступил в период реформ Петра Великого. Именно к этому времени отечественные ученые относят «за</w:t>
      </w:r>
      <w:r w:rsidR="000E5798" w:rsidRPr="0033465B">
        <w:rPr>
          <w:rFonts w:ascii="Times New Roman" w:hAnsi="Times New Roman" w:cs="Times New Roman"/>
        </w:rPr>
        <w:softHyphen/>
        <w:t>рождение востоковедения как науки» в России. Радикальные петровские преобразования, охватившие все стороны общественной жизни, затронули сферу науки и образо</w:t>
      </w:r>
      <w:r w:rsidR="000E5798" w:rsidRPr="0033465B">
        <w:rPr>
          <w:rFonts w:ascii="Times New Roman" w:hAnsi="Times New Roman" w:cs="Times New Roman"/>
        </w:rPr>
        <w:softHyphen/>
        <w:t>вания.</w:t>
      </w:r>
      <w:r w:rsidR="00C564BA" w:rsidRPr="0033465B">
        <w:rPr>
          <w:rFonts w:ascii="Times New Roman" w:hAnsi="Times New Roman" w:cs="Times New Roman"/>
        </w:rPr>
        <w:t xml:space="preserve"> </w:t>
      </w:r>
      <w:r w:rsidR="000E5798" w:rsidRPr="0033465B">
        <w:rPr>
          <w:rFonts w:ascii="Times New Roman" w:hAnsi="Times New Roman" w:cs="Times New Roman"/>
        </w:rPr>
        <w:t>Активная внешняя политика требовала расширения знаний о сопредельных стра</w:t>
      </w:r>
      <w:r w:rsidR="000E5798" w:rsidRPr="0033465B">
        <w:rPr>
          <w:rFonts w:ascii="Times New Roman" w:hAnsi="Times New Roman" w:cs="Times New Roman"/>
        </w:rPr>
        <w:softHyphen/>
        <w:t>нах. Петр I направлял посольства в Турцию, Иран, Китай, Джунгарию, Бухару, импе</w:t>
      </w:r>
      <w:r w:rsidR="000E5798" w:rsidRPr="0033465B">
        <w:rPr>
          <w:rFonts w:ascii="Times New Roman" w:hAnsi="Times New Roman" w:cs="Times New Roman"/>
        </w:rPr>
        <w:softHyphen/>
        <w:t>рию Великих Мого</w:t>
      </w:r>
      <w:r w:rsidR="00A846CA" w:rsidRPr="0033465B">
        <w:rPr>
          <w:rFonts w:ascii="Times New Roman" w:hAnsi="Times New Roman" w:cs="Times New Roman"/>
        </w:rPr>
        <w:t>лов. Именно Петр 18 июня 1700 году</w:t>
      </w:r>
      <w:r w:rsidR="000E5798" w:rsidRPr="0033465B">
        <w:rPr>
          <w:rFonts w:ascii="Times New Roman" w:hAnsi="Times New Roman" w:cs="Times New Roman"/>
        </w:rPr>
        <w:t xml:space="preserve"> подписал первый в истории России указ об изучении русс</w:t>
      </w:r>
      <w:r w:rsidR="00A846CA" w:rsidRPr="0033465B">
        <w:rPr>
          <w:rFonts w:ascii="Times New Roman" w:hAnsi="Times New Roman" w:cs="Times New Roman"/>
        </w:rPr>
        <w:t>кими восточных языков</w:t>
      </w:r>
      <w:r w:rsidR="00C564BA" w:rsidRPr="0033465B">
        <w:rPr>
          <w:rStyle w:val="a8"/>
          <w:rFonts w:ascii="Times New Roman" w:hAnsi="Times New Roman" w:cs="Times New Roman"/>
        </w:rPr>
        <w:footnoteReference w:id="13"/>
      </w:r>
      <w:r w:rsidR="00172F05" w:rsidRPr="0033465B">
        <w:rPr>
          <w:rFonts w:ascii="Times New Roman" w:hAnsi="Times New Roman" w:cs="Times New Roman"/>
        </w:rPr>
        <w:t xml:space="preserve"> для наиболее эффективной проповеди православия в рамках создания духовной миссии в Пекине</w:t>
      </w:r>
      <w:r w:rsidR="00A846CA" w:rsidRPr="0033465B">
        <w:rPr>
          <w:rFonts w:ascii="Times New Roman" w:hAnsi="Times New Roman" w:cs="Times New Roman"/>
        </w:rPr>
        <w:t>. В 1724 году</w:t>
      </w:r>
      <w:r w:rsidR="000E5798" w:rsidRPr="0033465B">
        <w:rPr>
          <w:rFonts w:ascii="Times New Roman" w:hAnsi="Times New Roman" w:cs="Times New Roman"/>
        </w:rPr>
        <w:t xml:space="preserve"> Петр I подписал исторический указ об учреждении в Петербурге Академии наук, университета и академической гимназии</w:t>
      </w:r>
      <w:r w:rsidR="006B719B" w:rsidRPr="0033465B">
        <w:rPr>
          <w:rStyle w:val="a8"/>
          <w:rFonts w:ascii="Times New Roman" w:hAnsi="Times New Roman" w:cs="Times New Roman"/>
        </w:rPr>
        <w:footnoteReference w:id="14"/>
      </w:r>
      <w:r w:rsidR="000E5798" w:rsidRPr="0033465B">
        <w:rPr>
          <w:rFonts w:ascii="Times New Roman" w:hAnsi="Times New Roman" w:cs="Times New Roman"/>
        </w:rPr>
        <w:t>. Петр предпринимал усилия для создания в России школ, где изучались бы восточ</w:t>
      </w:r>
      <w:r w:rsidR="000E5798" w:rsidRPr="0033465B">
        <w:rPr>
          <w:rFonts w:ascii="Times New Roman" w:hAnsi="Times New Roman" w:cs="Times New Roman"/>
        </w:rPr>
        <w:softHyphen/>
        <w:t>ные языки</w:t>
      </w:r>
      <w:r w:rsidRPr="0033465B">
        <w:rPr>
          <w:rFonts w:ascii="Times New Roman" w:hAnsi="Times New Roman" w:cs="Times New Roman"/>
        </w:rPr>
        <w:t>»</w:t>
      </w:r>
      <w:r w:rsidRPr="0033465B">
        <w:rPr>
          <w:rStyle w:val="a8"/>
          <w:rFonts w:ascii="Times New Roman" w:hAnsi="Times New Roman" w:cs="Times New Roman"/>
        </w:rPr>
        <w:footnoteReference w:id="15"/>
      </w:r>
      <w:r w:rsidR="000E5798" w:rsidRPr="0033465B">
        <w:rPr>
          <w:rFonts w:ascii="Times New Roman" w:hAnsi="Times New Roman" w:cs="Times New Roman"/>
        </w:rPr>
        <w:t xml:space="preserve">. </w:t>
      </w:r>
    </w:p>
    <w:p w14:paraId="4B792123" w14:textId="4D8779D7" w:rsidR="00172F05" w:rsidRPr="0033465B" w:rsidRDefault="00172F05" w:rsidP="00A12FB9">
      <w:pPr>
        <w:spacing w:line="360" w:lineRule="auto"/>
        <w:ind w:firstLine="567"/>
        <w:jc w:val="both"/>
        <w:rPr>
          <w:rFonts w:ascii="Times New Roman" w:eastAsia="Times New Roman" w:hAnsi="Times New Roman" w:cs="Times New Roman"/>
        </w:rPr>
      </w:pPr>
      <w:r w:rsidRPr="0033465B">
        <w:rPr>
          <w:rFonts w:ascii="Times New Roman" w:eastAsia="Times New Roman" w:hAnsi="Times New Roman" w:cs="Times New Roman"/>
        </w:rPr>
        <w:t xml:space="preserve">Еще в середине </w:t>
      </w:r>
      <w:r w:rsidRPr="0033465B">
        <w:rPr>
          <w:rFonts w:ascii="Times New Roman" w:eastAsia="Times New Roman" w:hAnsi="Times New Roman" w:cs="Times New Roman"/>
          <w:lang w:val="en-US"/>
        </w:rPr>
        <w:t xml:space="preserve">XIII </w:t>
      </w:r>
      <w:r w:rsidRPr="0033465B">
        <w:rPr>
          <w:rFonts w:ascii="Times New Roman" w:eastAsia="Times New Roman" w:hAnsi="Times New Roman" w:cs="Times New Roman"/>
        </w:rPr>
        <w:t>века Георг Кер, магистр Лейпцигского университета, специалист по нумизматике, был вызван в Россию, где преподал ряду учащихся Славяно-греко-латинской Академии арабский, персидский и турецкий языки, заявив о необходимости создания в России «академии восточных наук и языков». Г.</w:t>
      </w:r>
      <w:r w:rsidR="00305CE1" w:rsidRPr="0033465B">
        <w:rPr>
          <w:rFonts w:ascii="Times New Roman" w:eastAsia="Times New Roman" w:hAnsi="Times New Roman" w:cs="Times New Roman"/>
        </w:rPr>
        <w:t xml:space="preserve"> </w:t>
      </w:r>
      <w:r w:rsidRPr="0033465B">
        <w:rPr>
          <w:rFonts w:ascii="Times New Roman" w:eastAsia="Times New Roman" w:hAnsi="Times New Roman" w:cs="Times New Roman"/>
        </w:rPr>
        <w:t>Я. Кер составил «Проект Академии или Общества восточных наук и языков в Империи Российской»</w:t>
      </w:r>
      <w:r w:rsidRPr="0033465B">
        <w:rPr>
          <w:rStyle w:val="a8"/>
          <w:rFonts w:ascii="Times New Roman" w:eastAsia="Times New Roman" w:hAnsi="Times New Roman" w:cs="Times New Roman"/>
        </w:rPr>
        <w:footnoteReference w:id="16"/>
      </w:r>
      <w:r w:rsidRPr="0033465B">
        <w:rPr>
          <w:rFonts w:ascii="Times New Roman" w:eastAsia="Times New Roman" w:hAnsi="Times New Roman" w:cs="Times New Roman"/>
        </w:rPr>
        <w:t>. Великий русский ученый М.</w:t>
      </w:r>
      <w:r w:rsidR="00305CE1" w:rsidRPr="0033465B">
        <w:rPr>
          <w:rFonts w:ascii="Times New Roman" w:eastAsia="Times New Roman" w:hAnsi="Times New Roman" w:cs="Times New Roman"/>
        </w:rPr>
        <w:t xml:space="preserve"> </w:t>
      </w:r>
      <w:r w:rsidRPr="0033465B">
        <w:rPr>
          <w:rFonts w:ascii="Times New Roman" w:eastAsia="Times New Roman" w:hAnsi="Times New Roman" w:cs="Times New Roman"/>
        </w:rPr>
        <w:t>В. Ломоносов упоминал, что европейские университеты потому превосходили</w:t>
      </w:r>
      <w:r w:rsidR="00305CE1" w:rsidRPr="0033465B">
        <w:rPr>
          <w:rFonts w:ascii="Times New Roman" w:eastAsia="Times New Roman" w:hAnsi="Times New Roman" w:cs="Times New Roman"/>
        </w:rPr>
        <w:t xml:space="preserve"> отечественные</w:t>
      </w:r>
      <w:r w:rsidRPr="0033465B">
        <w:rPr>
          <w:rFonts w:ascii="Times New Roman" w:eastAsia="Times New Roman" w:hAnsi="Times New Roman" w:cs="Times New Roman"/>
        </w:rPr>
        <w:t xml:space="preserve">, что при них всегда имелись должности профессоров восточных языков. Кроме того, по словам ученого, </w:t>
      </w:r>
      <w:r w:rsidR="002B0B70" w:rsidRPr="0033465B">
        <w:rPr>
          <w:rFonts w:ascii="Times New Roman" w:eastAsia="Times New Roman" w:hAnsi="Times New Roman" w:cs="Times New Roman"/>
        </w:rPr>
        <w:t>«</w:t>
      </w:r>
      <w:r w:rsidRPr="0033465B">
        <w:rPr>
          <w:rFonts w:ascii="Times New Roman" w:eastAsia="Times New Roman" w:hAnsi="Times New Roman" w:cs="Times New Roman"/>
        </w:rPr>
        <w:t>академики, обладающие обширными знаниями в области восточных языков,</w:t>
      </w:r>
      <w:r w:rsidR="003A4E13" w:rsidRPr="0033465B">
        <w:rPr>
          <w:rFonts w:ascii="Times New Roman" w:eastAsia="Times New Roman" w:hAnsi="Times New Roman" w:cs="Times New Roman"/>
        </w:rPr>
        <w:t xml:space="preserve"> культур стран Азии и Африки, должны вести переписки и состоять в тесных контактах с зарубежными учеными-ориенталистами, в том числе и учеными восточных народов</w:t>
      </w:r>
      <w:r w:rsidR="002B0B70" w:rsidRPr="0033465B">
        <w:rPr>
          <w:rFonts w:ascii="Times New Roman" w:eastAsia="Times New Roman" w:hAnsi="Times New Roman" w:cs="Times New Roman"/>
        </w:rPr>
        <w:t>»</w:t>
      </w:r>
      <w:r w:rsidR="00C774A0" w:rsidRPr="0033465B">
        <w:rPr>
          <w:rStyle w:val="a8"/>
          <w:rFonts w:ascii="Times New Roman" w:eastAsia="Times New Roman" w:hAnsi="Times New Roman" w:cs="Times New Roman"/>
        </w:rPr>
        <w:footnoteReference w:id="17"/>
      </w:r>
      <w:r w:rsidR="003A4E13" w:rsidRPr="0033465B">
        <w:rPr>
          <w:rFonts w:ascii="Times New Roman" w:eastAsia="Times New Roman" w:hAnsi="Times New Roman" w:cs="Times New Roman"/>
        </w:rPr>
        <w:t>.</w:t>
      </w:r>
    </w:p>
    <w:p w14:paraId="0722CF63" w14:textId="15E8DDDD" w:rsidR="005B5BFE" w:rsidRPr="0033465B" w:rsidRDefault="009409A2" w:rsidP="00A12FB9">
      <w:pPr>
        <w:spacing w:line="360" w:lineRule="auto"/>
        <w:ind w:firstLine="567"/>
        <w:jc w:val="both"/>
        <w:rPr>
          <w:rFonts w:ascii="Times New Roman" w:hAnsi="Times New Roman" w:cs="Times New Roman"/>
        </w:rPr>
      </w:pPr>
      <w:r w:rsidRPr="0033465B">
        <w:rPr>
          <w:rFonts w:ascii="Times New Roman" w:hAnsi="Times New Roman" w:cs="Times New Roman"/>
        </w:rPr>
        <w:t>«</w:t>
      </w:r>
      <w:r w:rsidR="000E5798" w:rsidRPr="0033465B">
        <w:rPr>
          <w:rFonts w:ascii="Times New Roman" w:hAnsi="Times New Roman" w:cs="Times New Roman"/>
        </w:rPr>
        <w:t>Изучение и преподавание восточных языков получили развитие в царствование Екатерины II, когда в связи с русско-турецкими войнами и расширением связей с Ки</w:t>
      </w:r>
      <w:r w:rsidR="000E5798" w:rsidRPr="0033465B">
        <w:rPr>
          <w:rFonts w:ascii="Times New Roman" w:hAnsi="Times New Roman" w:cs="Times New Roman"/>
        </w:rPr>
        <w:softHyphen/>
        <w:t>таем интерес к Востоку проникает и в император</w:t>
      </w:r>
      <w:r w:rsidR="00A846CA" w:rsidRPr="0033465B">
        <w:rPr>
          <w:rFonts w:ascii="Times New Roman" w:hAnsi="Times New Roman" w:cs="Times New Roman"/>
        </w:rPr>
        <w:t>ское окружение</w:t>
      </w:r>
      <w:r w:rsidRPr="0033465B">
        <w:rPr>
          <w:rFonts w:ascii="Times New Roman" w:hAnsi="Times New Roman" w:cs="Times New Roman"/>
        </w:rPr>
        <w:t>»</w:t>
      </w:r>
      <w:r w:rsidRPr="0033465B">
        <w:rPr>
          <w:rStyle w:val="a8"/>
          <w:rFonts w:ascii="Times New Roman" w:hAnsi="Times New Roman" w:cs="Times New Roman"/>
        </w:rPr>
        <w:footnoteReference w:id="18"/>
      </w:r>
      <w:r w:rsidR="00A846CA" w:rsidRPr="0033465B">
        <w:rPr>
          <w:rFonts w:ascii="Times New Roman" w:hAnsi="Times New Roman" w:cs="Times New Roman"/>
        </w:rPr>
        <w:t xml:space="preserve">. </w:t>
      </w:r>
      <w:r w:rsidR="00C774A0" w:rsidRPr="0033465B">
        <w:rPr>
          <w:rFonts w:ascii="Times New Roman" w:hAnsi="Times New Roman" w:cs="Times New Roman"/>
        </w:rPr>
        <w:t>Так, во время войн с Османской империей 1768-1774 годов русские военные офицеры посещали страны Средиземноморья, составляли описания о жизни, культуре и языковых особенностях отдельных населявших их народов. В данном случае в пример можно привести работы С. Пл</w:t>
      </w:r>
      <w:r w:rsidR="005B5BFE" w:rsidRPr="0033465B">
        <w:rPr>
          <w:rFonts w:ascii="Times New Roman" w:hAnsi="Times New Roman" w:cs="Times New Roman"/>
        </w:rPr>
        <w:t>ещеева</w:t>
      </w:r>
      <w:r w:rsidR="005B5BFE" w:rsidRPr="0033465B">
        <w:rPr>
          <w:rStyle w:val="a8"/>
          <w:rFonts w:ascii="Times New Roman" w:hAnsi="Times New Roman" w:cs="Times New Roman"/>
        </w:rPr>
        <w:footnoteReference w:id="19"/>
      </w:r>
      <w:r w:rsidR="005B5BFE" w:rsidRPr="0033465B">
        <w:rPr>
          <w:rFonts w:ascii="Times New Roman" w:hAnsi="Times New Roman" w:cs="Times New Roman"/>
        </w:rPr>
        <w:t>, побывавшего в Сирии и Па</w:t>
      </w:r>
      <w:r w:rsidR="00C774A0" w:rsidRPr="0033465B">
        <w:rPr>
          <w:rFonts w:ascii="Times New Roman" w:hAnsi="Times New Roman" w:cs="Times New Roman"/>
        </w:rPr>
        <w:t>лестине</w:t>
      </w:r>
      <w:r w:rsidR="005B5BFE" w:rsidRPr="0033465B">
        <w:rPr>
          <w:rFonts w:ascii="Times New Roman" w:hAnsi="Times New Roman" w:cs="Times New Roman"/>
        </w:rPr>
        <w:t>, и М. Г. Коковцева, посвятившего значительную частью своей жизни изучению политических систем, а также быта и культуры, торговле и религии Алжира и Туниса. Сергей Плещеев в своей анонимно опубликованной работе делает акцент на военных силах Турции и ее отношениях с другими странами, а писания поездок Матвея Коковцева</w:t>
      </w:r>
      <w:r w:rsidR="005B5BFE" w:rsidRPr="0033465B">
        <w:rPr>
          <w:rStyle w:val="a8"/>
          <w:rFonts w:ascii="Times New Roman" w:hAnsi="Times New Roman" w:cs="Times New Roman"/>
        </w:rPr>
        <w:footnoteReference w:id="20"/>
      </w:r>
      <w:r w:rsidR="005B5BFE" w:rsidRPr="0033465B">
        <w:rPr>
          <w:rFonts w:ascii="Times New Roman" w:hAnsi="Times New Roman" w:cs="Times New Roman"/>
        </w:rPr>
        <w:t xml:space="preserve"> оказали огромное влияние на дальнейшее развитие практического изучения азиатских и африканских стран. </w:t>
      </w:r>
    </w:p>
    <w:p w14:paraId="76B4F47F" w14:textId="036DAC8F" w:rsidR="005B5BFE" w:rsidRPr="0033465B" w:rsidRDefault="009409A2" w:rsidP="00A12FB9">
      <w:pPr>
        <w:spacing w:line="360" w:lineRule="auto"/>
        <w:ind w:firstLine="567"/>
        <w:jc w:val="both"/>
        <w:rPr>
          <w:rFonts w:ascii="Times New Roman" w:hAnsi="Times New Roman" w:cs="Times New Roman"/>
        </w:rPr>
      </w:pPr>
      <w:r w:rsidRPr="0033465B">
        <w:rPr>
          <w:rFonts w:ascii="Times New Roman" w:hAnsi="Times New Roman" w:cs="Times New Roman"/>
        </w:rPr>
        <w:t>Известно, что «к</w:t>
      </w:r>
      <w:r w:rsidR="00A846CA" w:rsidRPr="0033465B">
        <w:rPr>
          <w:rFonts w:ascii="Times New Roman" w:hAnsi="Times New Roman" w:cs="Times New Roman"/>
        </w:rPr>
        <w:t xml:space="preserve"> концу XVIII века</w:t>
      </w:r>
      <w:r w:rsidR="000E5798" w:rsidRPr="0033465B">
        <w:rPr>
          <w:rFonts w:ascii="Times New Roman" w:hAnsi="Times New Roman" w:cs="Times New Roman"/>
        </w:rPr>
        <w:t xml:space="preserve"> в Российской империи изучались уже почти все основные языки, на которых говорили в сопредельных с Россией странах Востока</w:t>
      </w:r>
      <w:r w:rsidRPr="0033465B">
        <w:rPr>
          <w:rFonts w:ascii="Times New Roman" w:hAnsi="Times New Roman" w:cs="Times New Roman"/>
        </w:rPr>
        <w:t>»</w:t>
      </w:r>
      <w:r w:rsidRPr="0033465B">
        <w:rPr>
          <w:rStyle w:val="a8"/>
          <w:rFonts w:ascii="Times New Roman" w:hAnsi="Times New Roman" w:cs="Times New Roman"/>
        </w:rPr>
        <w:footnoteReference w:id="21"/>
      </w:r>
      <w:r w:rsidR="000E5798" w:rsidRPr="0033465B">
        <w:rPr>
          <w:rFonts w:ascii="Times New Roman" w:hAnsi="Times New Roman" w:cs="Times New Roman"/>
        </w:rPr>
        <w:t>.</w:t>
      </w:r>
      <w:r w:rsidR="0074136E" w:rsidRPr="0033465B">
        <w:rPr>
          <w:rFonts w:ascii="Times New Roman" w:hAnsi="Times New Roman" w:cs="Times New Roman"/>
        </w:rPr>
        <w:br/>
      </w:r>
      <w:r w:rsidR="005B5BFE" w:rsidRPr="0033465B">
        <w:rPr>
          <w:rFonts w:ascii="Times New Roman" w:hAnsi="Times New Roman" w:cs="Times New Roman"/>
        </w:rPr>
        <w:t>В 1810 году С. С. Уваров, бывший посол России в Вене и Париже, написал очень важную по значимости работу «Проект Азиатской академии»</w:t>
      </w:r>
      <w:r w:rsidR="005B5BFE" w:rsidRPr="0033465B">
        <w:rPr>
          <w:rStyle w:val="a8"/>
          <w:rFonts w:ascii="Times New Roman" w:hAnsi="Times New Roman" w:cs="Times New Roman"/>
        </w:rPr>
        <w:footnoteReference w:id="22"/>
      </w:r>
      <w:r w:rsidR="005B5BFE" w:rsidRPr="0033465B">
        <w:rPr>
          <w:rFonts w:ascii="Times New Roman" w:hAnsi="Times New Roman" w:cs="Times New Roman"/>
        </w:rPr>
        <w:t>. Так, под его руководством в 1818 году были учреждены кафедры восточных языков на историко-филологическом факультете Главного педагогического института (с 1</w:t>
      </w:r>
      <w:r w:rsidR="002B0B70" w:rsidRPr="0033465B">
        <w:rPr>
          <w:rFonts w:ascii="Times New Roman" w:hAnsi="Times New Roman" w:cs="Times New Roman"/>
        </w:rPr>
        <w:t>819 года</w:t>
      </w:r>
      <w:r w:rsidR="005B5BFE" w:rsidRPr="0033465B">
        <w:rPr>
          <w:rFonts w:ascii="Times New Roman" w:hAnsi="Times New Roman" w:cs="Times New Roman"/>
        </w:rPr>
        <w:t xml:space="preserve"> — Санкт-Петербургский университет), а позднее, в 1855 году, на базе университета был организован уже восточный факультет, который и по сегодняшний момент считается одним из лучших в России в плане подготовки специалистов по Востоку. Наконец, именно Уваров способствовал организации Азиатского музея при Кунсткамере в 1818 году.</w:t>
      </w:r>
    </w:p>
    <w:p w14:paraId="47241592" w14:textId="1714B050" w:rsidR="0074136E" w:rsidRPr="0033465B" w:rsidRDefault="00552797" w:rsidP="00A12FB9">
      <w:pPr>
        <w:spacing w:line="360" w:lineRule="auto"/>
        <w:ind w:firstLine="567"/>
        <w:jc w:val="both"/>
        <w:rPr>
          <w:rFonts w:ascii="Times New Roman" w:eastAsia="Times New Roman" w:hAnsi="Times New Roman" w:cs="Times New Roman"/>
        </w:rPr>
      </w:pPr>
      <w:r w:rsidRPr="0033465B">
        <w:rPr>
          <w:rFonts w:ascii="Times New Roman" w:hAnsi="Times New Roman" w:cs="Times New Roman"/>
        </w:rPr>
        <w:t xml:space="preserve">Следует отметить интересный факт, объясняющий затягивание поворота на Восток: каждая из модернизаций, осуществляемых в российском государстве – петровская, екатерининская и последующие – всегда носила европейский характер, была ориентирована на опыт стран Европы, но никак не Азии. Несмотря на то, что российские элиты понимали необходимость освоения восточных земель и наращивания опыта в общении с азиатскими странами, идеологические противоречия не позволяли России всерьез взглянуть на евразийское пространство </w:t>
      </w:r>
      <w:r w:rsidR="00547EF2" w:rsidRPr="0033465B">
        <w:rPr>
          <w:rFonts w:ascii="Times New Roman" w:hAnsi="Times New Roman" w:cs="Times New Roman"/>
        </w:rPr>
        <w:t xml:space="preserve">и </w:t>
      </w:r>
      <w:r w:rsidR="00CB260C" w:rsidRPr="0033465B">
        <w:rPr>
          <w:rFonts w:ascii="Times New Roman" w:hAnsi="Times New Roman" w:cs="Times New Roman"/>
        </w:rPr>
        <w:t>усилить свое политическое влияние на этих территориях.</w:t>
      </w:r>
    </w:p>
    <w:p w14:paraId="4CF940B3" w14:textId="0F8CB5F0" w:rsidR="002B0B70" w:rsidRPr="0033465B" w:rsidRDefault="00EE5AEE" w:rsidP="00A12FB9">
      <w:pPr>
        <w:spacing w:line="360" w:lineRule="auto"/>
        <w:ind w:firstLine="567"/>
        <w:jc w:val="both"/>
        <w:rPr>
          <w:rFonts w:ascii="Times New Roman" w:hAnsi="Times New Roman" w:cs="Times New Roman"/>
        </w:rPr>
      </w:pPr>
      <w:r w:rsidRPr="0033465B">
        <w:rPr>
          <w:rFonts w:ascii="Times New Roman" w:hAnsi="Times New Roman" w:cs="Times New Roman"/>
        </w:rPr>
        <w:t xml:space="preserve">Так, </w:t>
      </w:r>
      <w:r w:rsidR="009409A2" w:rsidRPr="0033465B">
        <w:rPr>
          <w:rFonts w:ascii="Times New Roman" w:hAnsi="Times New Roman" w:cs="Times New Roman"/>
        </w:rPr>
        <w:t>«</w:t>
      </w:r>
      <w:r w:rsidRPr="0033465B">
        <w:rPr>
          <w:rFonts w:ascii="Times New Roman" w:hAnsi="Times New Roman" w:cs="Times New Roman"/>
        </w:rPr>
        <w:t>в</w:t>
      </w:r>
      <w:r w:rsidR="00A846CA" w:rsidRPr="0033465B">
        <w:rPr>
          <w:rFonts w:ascii="Times New Roman" w:hAnsi="Times New Roman" w:cs="Times New Roman"/>
        </w:rPr>
        <w:t xml:space="preserve"> 1818 году</w:t>
      </w:r>
      <w:r w:rsidR="000E5798" w:rsidRPr="0033465B">
        <w:rPr>
          <w:rFonts w:ascii="Times New Roman" w:hAnsi="Times New Roman" w:cs="Times New Roman"/>
        </w:rPr>
        <w:t xml:space="preserve"> в Санкт-Петербурге возникло первое специализированное востоковед</w:t>
      </w:r>
      <w:r w:rsidR="000E5798" w:rsidRPr="0033465B">
        <w:rPr>
          <w:rFonts w:ascii="Times New Roman" w:hAnsi="Times New Roman" w:cs="Times New Roman"/>
        </w:rPr>
        <w:softHyphen/>
        <w:t>ное учрежд</w:t>
      </w:r>
      <w:r w:rsidRPr="0033465B">
        <w:rPr>
          <w:rFonts w:ascii="Times New Roman" w:hAnsi="Times New Roman" w:cs="Times New Roman"/>
        </w:rPr>
        <w:t xml:space="preserve">ение в системе Академии наук - </w:t>
      </w:r>
      <w:r w:rsidR="000E5798" w:rsidRPr="0033465B">
        <w:rPr>
          <w:rFonts w:ascii="Times New Roman" w:hAnsi="Times New Roman" w:cs="Times New Roman"/>
        </w:rPr>
        <w:t>Азиатский музей</w:t>
      </w:r>
      <w:r w:rsidRPr="0033465B">
        <w:rPr>
          <w:rStyle w:val="a8"/>
          <w:rFonts w:ascii="Times New Roman" w:hAnsi="Times New Roman" w:cs="Times New Roman"/>
        </w:rPr>
        <w:footnoteReference w:id="23"/>
      </w:r>
      <w:r w:rsidR="000E5798" w:rsidRPr="0033465B">
        <w:rPr>
          <w:rFonts w:ascii="Times New Roman" w:hAnsi="Times New Roman" w:cs="Times New Roman"/>
        </w:rPr>
        <w:t>, включавший в себя самую большую в Европе коллекцию восточных рукописей и ксилографов, биб</w:t>
      </w:r>
      <w:r w:rsidR="000E5798" w:rsidRPr="0033465B">
        <w:rPr>
          <w:rFonts w:ascii="Times New Roman" w:hAnsi="Times New Roman" w:cs="Times New Roman"/>
        </w:rPr>
        <w:softHyphen/>
        <w:t>лиотеку с собранием восточных и западноевропейских книг по востоковедению и хранилище восточных монет</w:t>
      </w:r>
      <w:r w:rsidR="009409A2" w:rsidRPr="0033465B">
        <w:rPr>
          <w:rStyle w:val="a8"/>
          <w:rFonts w:ascii="Times New Roman" w:hAnsi="Times New Roman" w:cs="Times New Roman"/>
        </w:rPr>
        <w:footnoteReference w:id="24"/>
      </w:r>
      <w:r w:rsidR="009409A2" w:rsidRPr="0033465B">
        <w:rPr>
          <w:rFonts w:ascii="Times New Roman" w:hAnsi="Times New Roman" w:cs="Times New Roman"/>
        </w:rPr>
        <w:t>»</w:t>
      </w:r>
      <w:r w:rsidR="000E5798" w:rsidRPr="0033465B">
        <w:rPr>
          <w:rFonts w:ascii="Times New Roman" w:hAnsi="Times New Roman" w:cs="Times New Roman"/>
        </w:rPr>
        <w:t>.</w:t>
      </w:r>
      <w:r w:rsidR="00552797" w:rsidRPr="0033465B">
        <w:rPr>
          <w:rFonts w:ascii="Times New Roman" w:hAnsi="Times New Roman" w:cs="Times New Roman"/>
        </w:rPr>
        <w:t xml:space="preserve"> В наше время данное учреждение носит название Институт</w:t>
      </w:r>
      <w:r w:rsidR="00305CE1" w:rsidRPr="0033465B">
        <w:rPr>
          <w:rFonts w:ascii="Times New Roman" w:hAnsi="Times New Roman" w:cs="Times New Roman"/>
        </w:rPr>
        <w:t xml:space="preserve"> </w:t>
      </w:r>
      <w:r w:rsidR="00552797" w:rsidRPr="0033465B">
        <w:rPr>
          <w:rFonts w:ascii="Times New Roman" w:hAnsi="Times New Roman" w:cs="Times New Roman"/>
        </w:rPr>
        <w:t>Востоковедения Российской академии наук</w:t>
      </w:r>
      <w:r w:rsidR="009D0AB5" w:rsidRPr="0033465B">
        <w:rPr>
          <w:rStyle w:val="a8"/>
          <w:rFonts w:ascii="Times New Roman" w:hAnsi="Times New Roman" w:cs="Times New Roman"/>
        </w:rPr>
        <w:footnoteReference w:id="25"/>
      </w:r>
      <w:r w:rsidR="00552797" w:rsidRPr="0033465B">
        <w:rPr>
          <w:rFonts w:ascii="Times New Roman" w:hAnsi="Times New Roman" w:cs="Times New Roman"/>
        </w:rPr>
        <w:t xml:space="preserve"> и является исследовательским центром изучения стран Азии и Северной Африки.</w:t>
      </w:r>
    </w:p>
    <w:p w14:paraId="0C4F3F49" w14:textId="6FDBC953" w:rsidR="004503C8" w:rsidRPr="0033465B" w:rsidRDefault="0032625F" w:rsidP="00A12FB9">
      <w:pPr>
        <w:spacing w:line="360" w:lineRule="auto"/>
        <w:ind w:firstLine="567"/>
        <w:jc w:val="both"/>
        <w:rPr>
          <w:rFonts w:ascii="Times New Roman" w:hAnsi="Times New Roman" w:cs="Times New Roman"/>
        </w:rPr>
      </w:pPr>
      <w:r w:rsidRPr="0033465B">
        <w:rPr>
          <w:rFonts w:ascii="Times New Roman" w:hAnsi="Times New Roman" w:cs="Times New Roman"/>
        </w:rPr>
        <w:t>Одно из старейших географических обществ в мире – Русское географическое обществ</w:t>
      </w:r>
      <w:r w:rsidR="00A846CA" w:rsidRPr="0033465B">
        <w:rPr>
          <w:rFonts w:ascii="Times New Roman" w:hAnsi="Times New Roman" w:cs="Times New Roman"/>
        </w:rPr>
        <w:t>о</w:t>
      </w:r>
      <w:r w:rsidR="009D0AB5" w:rsidRPr="0033465B">
        <w:rPr>
          <w:rStyle w:val="a8"/>
          <w:rFonts w:ascii="Times New Roman" w:hAnsi="Times New Roman" w:cs="Times New Roman"/>
        </w:rPr>
        <w:footnoteReference w:id="26"/>
      </w:r>
      <w:r w:rsidR="00A846CA" w:rsidRPr="0033465B">
        <w:rPr>
          <w:rFonts w:ascii="Times New Roman" w:hAnsi="Times New Roman" w:cs="Times New Roman"/>
        </w:rPr>
        <w:t xml:space="preserve"> – было основано при императоре</w:t>
      </w:r>
      <w:r w:rsidRPr="0033465B">
        <w:rPr>
          <w:rFonts w:ascii="Times New Roman" w:hAnsi="Times New Roman" w:cs="Times New Roman"/>
        </w:rPr>
        <w:t xml:space="preserve"> Николае </w:t>
      </w:r>
      <w:r w:rsidRPr="0033465B">
        <w:rPr>
          <w:rFonts w:ascii="Times New Roman" w:hAnsi="Times New Roman" w:cs="Times New Roman"/>
          <w:lang w:val="en-US"/>
        </w:rPr>
        <w:t xml:space="preserve">I </w:t>
      </w:r>
      <w:r w:rsidRPr="0033465B">
        <w:rPr>
          <w:rFonts w:ascii="Times New Roman" w:hAnsi="Times New Roman" w:cs="Times New Roman"/>
        </w:rPr>
        <w:t xml:space="preserve">в 1845 году. </w:t>
      </w:r>
      <w:r w:rsidR="009409A2" w:rsidRPr="0033465B">
        <w:rPr>
          <w:rFonts w:ascii="Times New Roman" w:hAnsi="Times New Roman" w:cs="Times New Roman"/>
        </w:rPr>
        <w:t>«</w:t>
      </w:r>
      <w:r w:rsidRPr="0033465B">
        <w:rPr>
          <w:rFonts w:ascii="Times New Roman" w:hAnsi="Times New Roman" w:cs="Times New Roman"/>
        </w:rPr>
        <w:t xml:space="preserve">Целью было и есть объединить специалистов в области географии и смежных наук, путешественников и общественных деятелей, всех людей, кто стремится узнавать новое о России и способствовать сохранению ее богатства. Общество организовало сотни экспедиций, которые сыграли важную роль в освоении </w:t>
      </w:r>
      <w:r w:rsidR="00CB260C" w:rsidRPr="0033465B">
        <w:rPr>
          <w:rFonts w:ascii="Times New Roman" w:hAnsi="Times New Roman" w:cs="Times New Roman"/>
        </w:rPr>
        <w:t>в том числе и Сибири с Дальним В</w:t>
      </w:r>
      <w:r w:rsidRPr="0033465B">
        <w:rPr>
          <w:rFonts w:ascii="Times New Roman" w:hAnsi="Times New Roman" w:cs="Times New Roman"/>
        </w:rPr>
        <w:t>остоком, а также Средней и Центральной Азии</w:t>
      </w:r>
      <w:r w:rsidR="00B8467D">
        <w:rPr>
          <w:rFonts w:ascii="Times New Roman" w:hAnsi="Times New Roman" w:cs="Times New Roman"/>
        </w:rPr>
        <w:t>»</w:t>
      </w:r>
      <w:r w:rsidR="009409A2" w:rsidRPr="0033465B">
        <w:rPr>
          <w:rStyle w:val="a8"/>
          <w:rFonts w:ascii="Times New Roman" w:hAnsi="Times New Roman" w:cs="Times New Roman"/>
        </w:rPr>
        <w:footnoteReference w:id="27"/>
      </w:r>
      <w:r w:rsidRPr="0033465B">
        <w:rPr>
          <w:rFonts w:ascii="Times New Roman" w:hAnsi="Times New Roman" w:cs="Times New Roman"/>
        </w:rPr>
        <w:t>.</w:t>
      </w:r>
      <w:r w:rsidR="00031870" w:rsidRPr="0033465B">
        <w:rPr>
          <w:rFonts w:ascii="Times New Roman" w:hAnsi="Times New Roman" w:cs="Times New Roman"/>
        </w:rPr>
        <w:t xml:space="preserve"> </w:t>
      </w:r>
      <w:r w:rsidR="00A846CA" w:rsidRPr="0033465B">
        <w:rPr>
          <w:rFonts w:ascii="Times New Roman" w:hAnsi="Times New Roman" w:cs="Times New Roman"/>
        </w:rPr>
        <w:t>Середина XIX века</w:t>
      </w:r>
      <w:r w:rsidR="000E5798" w:rsidRPr="0033465B">
        <w:rPr>
          <w:rFonts w:ascii="Times New Roman" w:hAnsi="Times New Roman" w:cs="Times New Roman"/>
        </w:rPr>
        <w:t xml:space="preserve"> была ознаменована тем, что центр отечественного востоковеде</w:t>
      </w:r>
      <w:r w:rsidR="000E5798" w:rsidRPr="0033465B">
        <w:rPr>
          <w:rFonts w:ascii="Times New Roman" w:hAnsi="Times New Roman" w:cs="Times New Roman"/>
        </w:rPr>
        <w:softHyphen/>
        <w:t xml:space="preserve">ния окончательно переместился в Санкт-Петербург. 22 октября </w:t>
      </w:r>
      <w:r w:rsidR="00A846CA" w:rsidRPr="0033465B">
        <w:rPr>
          <w:rFonts w:ascii="Times New Roman" w:hAnsi="Times New Roman" w:cs="Times New Roman"/>
        </w:rPr>
        <w:t>1854 года</w:t>
      </w:r>
      <w:r w:rsidR="000E5798" w:rsidRPr="0033465B">
        <w:rPr>
          <w:rFonts w:ascii="Times New Roman" w:hAnsi="Times New Roman" w:cs="Times New Roman"/>
        </w:rPr>
        <w:t xml:space="preserve"> был подписан указ императора Николая I об учреждении в Санкт-Петербургском универ</w:t>
      </w:r>
      <w:r w:rsidR="000E5798" w:rsidRPr="0033465B">
        <w:rPr>
          <w:rFonts w:ascii="Times New Roman" w:hAnsi="Times New Roman" w:cs="Times New Roman"/>
        </w:rPr>
        <w:softHyphen/>
        <w:t>ситете Факульт</w:t>
      </w:r>
      <w:r w:rsidR="00A846CA" w:rsidRPr="0033465B">
        <w:rPr>
          <w:rFonts w:ascii="Times New Roman" w:hAnsi="Times New Roman" w:cs="Times New Roman"/>
        </w:rPr>
        <w:t>ета восточных языков</w:t>
      </w:r>
      <w:r w:rsidR="009D0AB5" w:rsidRPr="0033465B">
        <w:rPr>
          <w:rStyle w:val="a8"/>
          <w:rFonts w:ascii="Times New Roman" w:hAnsi="Times New Roman" w:cs="Times New Roman"/>
        </w:rPr>
        <w:footnoteReference w:id="28"/>
      </w:r>
      <w:r w:rsidR="00A846CA" w:rsidRPr="0033465B">
        <w:rPr>
          <w:rFonts w:ascii="Times New Roman" w:hAnsi="Times New Roman" w:cs="Times New Roman"/>
        </w:rPr>
        <w:t xml:space="preserve">. </w:t>
      </w:r>
      <w:r w:rsidR="00CF2F80" w:rsidRPr="0033465B">
        <w:rPr>
          <w:rFonts w:ascii="Times New Roman" w:hAnsi="Times New Roman" w:cs="Times New Roman"/>
        </w:rPr>
        <w:t>В результате был создан единый центр подготовки востоко</w:t>
      </w:r>
      <w:r w:rsidR="00CF2F80" w:rsidRPr="0033465B">
        <w:rPr>
          <w:rFonts w:ascii="Times New Roman" w:hAnsi="Times New Roman" w:cs="Times New Roman"/>
        </w:rPr>
        <w:softHyphen/>
        <w:t>ведов, который аккумулировал все кадровые и материал</w:t>
      </w:r>
      <w:r w:rsidR="002B0B70" w:rsidRPr="0033465B">
        <w:rPr>
          <w:rFonts w:ascii="Times New Roman" w:hAnsi="Times New Roman" w:cs="Times New Roman"/>
        </w:rPr>
        <w:t xml:space="preserve">ьные ресурсы того времени. </w:t>
      </w:r>
      <w:r w:rsidR="00CF2F80" w:rsidRPr="0033465B">
        <w:rPr>
          <w:rFonts w:ascii="Times New Roman" w:hAnsi="Times New Roman" w:cs="Times New Roman"/>
        </w:rPr>
        <w:t>Выдающиеся отечественные востоковеды XIX века внесли огромный вклад в ста</w:t>
      </w:r>
      <w:r w:rsidR="00CF2F80" w:rsidRPr="0033465B">
        <w:rPr>
          <w:rFonts w:ascii="Times New Roman" w:hAnsi="Times New Roman" w:cs="Times New Roman"/>
        </w:rPr>
        <w:softHyphen/>
        <w:t>новление основных направлений востоковедных исследований</w:t>
      </w:r>
      <w:r w:rsidR="00CF2F80" w:rsidRPr="0033465B">
        <w:rPr>
          <w:rStyle w:val="a8"/>
          <w:rFonts w:ascii="Times New Roman" w:hAnsi="Times New Roman" w:cs="Times New Roman"/>
        </w:rPr>
        <w:footnoteReference w:id="29"/>
      </w:r>
      <w:r w:rsidR="00CF2F80" w:rsidRPr="0033465B">
        <w:rPr>
          <w:rFonts w:ascii="Times New Roman" w:hAnsi="Times New Roman" w:cs="Times New Roman"/>
        </w:rPr>
        <w:t xml:space="preserve">. </w:t>
      </w:r>
      <w:r w:rsidR="00A846CA" w:rsidRPr="0033465B">
        <w:rPr>
          <w:rFonts w:ascii="Times New Roman" w:hAnsi="Times New Roman" w:cs="Times New Roman"/>
        </w:rPr>
        <w:t xml:space="preserve">В 1899 году </w:t>
      </w:r>
      <w:r w:rsidR="000E5798" w:rsidRPr="0033465B">
        <w:rPr>
          <w:rFonts w:ascii="Times New Roman" w:hAnsi="Times New Roman" w:cs="Times New Roman"/>
        </w:rPr>
        <w:t>по инициативе министра финансов С. Ю. Витте во Владивостоке был учрежден Восточный институт</w:t>
      </w:r>
      <w:r w:rsidR="00691405" w:rsidRPr="0033465B">
        <w:rPr>
          <w:rStyle w:val="a8"/>
          <w:rFonts w:ascii="Times New Roman" w:hAnsi="Times New Roman" w:cs="Times New Roman"/>
        </w:rPr>
        <w:footnoteReference w:id="30"/>
      </w:r>
      <w:r w:rsidR="000E5798" w:rsidRPr="0033465B">
        <w:rPr>
          <w:rFonts w:ascii="Times New Roman" w:hAnsi="Times New Roman" w:cs="Times New Roman"/>
        </w:rPr>
        <w:t>.</w:t>
      </w:r>
      <w:r w:rsidR="004503C8" w:rsidRPr="0033465B">
        <w:rPr>
          <w:rFonts w:ascii="Times New Roman" w:hAnsi="Times New Roman" w:cs="Times New Roman"/>
        </w:rPr>
        <w:t xml:space="preserve"> </w:t>
      </w:r>
    </w:p>
    <w:p w14:paraId="0D2FA0C1" w14:textId="0BA9293C" w:rsidR="004503C8" w:rsidRPr="0033465B" w:rsidRDefault="004503C8" w:rsidP="00A12FB9">
      <w:pPr>
        <w:spacing w:line="360" w:lineRule="auto"/>
        <w:ind w:firstLine="567"/>
        <w:jc w:val="both"/>
        <w:rPr>
          <w:rFonts w:ascii="Times New Roman" w:hAnsi="Times New Roman" w:cs="Times New Roman"/>
        </w:rPr>
      </w:pPr>
      <w:r w:rsidRPr="0033465B">
        <w:rPr>
          <w:rFonts w:ascii="Times New Roman" w:hAnsi="Times New Roman" w:cs="Times New Roman"/>
        </w:rPr>
        <w:t>Ряд офицеров, накопив материал</w:t>
      </w:r>
      <w:r w:rsidR="00305CE1" w:rsidRPr="0033465B">
        <w:rPr>
          <w:rFonts w:ascii="Times New Roman" w:hAnsi="Times New Roman" w:cs="Times New Roman"/>
        </w:rPr>
        <w:t>ы</w:t>
      </w:r>
      <w:r w:rsidRPr="0033465B">
        <w:rPr>
          <w:rFonts w:ascii="Times New Roman" w:hAnsi="Times New Roman" w:cs="Times New Roman"/>
        </w:rPr>
        <w:t xml:space="preserve"> о Востоке, издавали очерки, которые изучались в учебных заведениях: «Военно-топографическое описание дороги от реки Аракса, за Кавказом, до города Тегерана в Персии» капитана Цикырева</w:t>
      </w:r>
      <w:r w:rsidRPr="0033465B">
        <w:rPr>
          <w:rStyle w:val="a8"/>
          <w:rFonts w:ascii="Times New Roman" w:hAnsi="Times New Roman" w:cs="Times New Roman"/>
        </w:rPr>
        <w:footnoteReference w:id="31"/>
      </w:r>
      <w:r w:rsidRPr="0033465B">
        <w:rPr>
          <w:rFonts w:ascii="Times New Roman" w:hAnsi="Times New Roman" w:cs="Times New Roman"/>
        </w:rPr>
        <w:t xml:space="preserve"> времен начала Кавказской войны и миссии А. П. Ермолова в Иран, а также анонимную работу под названием «Маршруты по главным направлениям в Бессарабии, Молдавии и Валахии»</w:t>
      </w:r>
      <w:r w:rsidRPr="0033465B">
        <w:rPr>
          <w:rStyle w:val="a8"/>
          <w:rFonts w:ascii="Times New Roman" w:hAnsi="Times New Roman" w:cs="Times New Roman"/>
        </w:rPr>
        <w:footnoteReference w:id="32"/>
      </w:r>
      <w:r w:rsidRPr="0033465B">
        <w:rPr>
          <w:rFonts w:ascii="Times New Roman" w:hAnsi="Times New Roman" w:cs="Times New Roman"/>
        </w:rPr>
        <w:t>, которая целиком состояла из материалов, собранных офицерами в русско-турецкую войну 1806-1812 годов.  Некоторые из работ были даже напечатаны типографией Генерального штаба, что свидетельствует об их практической значимости.</w:t>
      </w:r>
    </w:p>
    <w:p w14:paraId="0226B654" w14:textId="77777777" w:rsidR="00CF2F80" w:rsidRPr="0033465B" w:rsidRDefault="00CB260C" w:rsidP="00A12FB9">
      <w:pPr>
        <w:spacing w:line="360" w:lineRule="auto"/>
        <w:ind w:firstLine="567"/>
        <w:jc w:val="both"/>
        <w:rPr>
          <w:rFonts w:ascii="Times New Roman" w:hAnsi="Times New Roman" w:cs="Times New Roman"/>
        </w:rPr>
      </w:pPr>
      <w:r w:rsidRPr="0033465B">
        <w:rPr>
          <w:rFonts w:ascii="Times New Roman" w:hAnsi="Times New Roman" w:cs="Times New Roman"/>
        </w:rPr>
        <w:t>Первым европейским исследователем, отправившимся в экспедицию в Среднюю Азию, стал Петр Семенов-Тян-Шанский</w:t>
      </w:r>
      <w:r w:rsidR="00D97AED" w:rsidRPr="0033465B">
        <w:rPr>
          <w:rFonts w:ascii="Times New Roman" w:hAnsi="Times New Roman" w:cs="Times New Roman"/>
        </w:rPr>
        <w:t xml:space="preserve"> (1827-1914)</w:t>
      </w:r>
      <w:r w:rsidRPr="0033465B">
        <w:rPr>
          <w:rFonts w:ascii="Times New Roman" w:hAnsi="Times New Roman" w:cs="Times New Roman"/>
        </w:rPr>
        <w:t>, получивший согласие Российс</w:t>
      </w:r>
      <w:r w:rsidR="00F15B94" w:rsidRPr="0033465B">
        <w:rPr>
          <w:rFonts w:ascii="Times New Roman" w:hAnsi="Times New Roman" w:cs="Times New Roman"/>
        </w:rPr>
        <w:t>кого географического общества на данное путешествие</w:t>
      </w:r>
      <w:r w:rsidR="00CF2F80" w:rsidRPr="0033465B">
        <w:rPr>
          <w:rStyle w:val="a8"/>
          <w:rFonts w:ascii="Times New Roman" w:hAnsi="Times New Roman" w:cs="Times New Roman"/>
        </w:rPr>
        <w:footnoteReference w:id="33"/>
      </w:r>
      <w:r w:rsidR="00F15B94" w:rsidRPr="0033465B">
        <w:rPr>
          <w:rFonts w:ascii="Times New Roman" w:hAnsi="Times New Roman" w:cs="Times New Roman"/>
        </w:rPr>
        <w:t xml:space="preserve"> и положивший начало эпохе научного завоевания учеными Российской империи Центральной Азии.</w:t>
      </w:r>
    </w:p>
    <w:p w14:paraId="12101E9A" w14:textId="22F88448" w:rsidR="0074136E" w:rsidRPr="0033465B" w:rsidRDefault="000E5798" w:rsidP="00A12FB9">
      <w:pPr>
        <w:spacing w:line="360" w:lineRule="auto"/>
        <w:ind w:firstLine="567"/>
        <w:jc w:val="both"/>
        <w:rPr>
          <w:rFonts w:ascii="Times New Roman" w:eastAsia="Times New Roman" w:hAnsi="Times New Roman" w:cs="Times New Roman"/>
        </w:rPr>
      </w:pPr>
      <w:r w:rsidRPr="0033465B">
        <w:rPr>
          <w:rFonts w:ascii="Times New Roman" w:hAnsi="Times New Roman" w:cs="Times New Roman"/>
        </w:rPr>
        <w:t>После Октябрьской революции марксистско-ленинское учение стало господствовать во всех общественных науках. Восток рассматривался, прежде всего, как арена антиколониальной борьбы. Особое внимание стало уделяться преподаванию современных восточных языков, необходимых, как считалось в то вре</w:t>
      </w:r>
      <w:r w:rsidRPr="0033465B">
        <w:rPr>
          <w:rFonts w:ascii="Times New Roman" w:hAnsi="Times New Roman" w:cs="Times New Roman"/>
        </w:rPr>
        <w:softHyphen/>
        <w:t>мя, для распространения революционных идей среди передовой части населения стран Азии и Африки.</w:t>
      </w:r>
      <w:r w:rsidR="00CF2F80" w:rsidRPr="0033465B">
        <w:rPr>
          <w:rFonts w:ascii="Times New Roman" w:hAnsi="Times New Roman" w:cs="Times New Roman"/>
        </w:rPr>
        <w:t xml:space="preserve"> </w:t>
      </w:r>
    </w:p>
    <w:p w14:paraId="1AF8B490" w14:textId="5496AD57" w:rsidR="00F85CC0" w:rsidRPr="0033465B" w:rsidRDefault="00031870" w:rsidP="00A12FB9">
      <w:pPr>
        <w:spacing w:line="360" w:lineRule="auto"/>
        <w:ind w:firstLine="567"/>
        <w:jc w:val="both"/>
        <w:rPr>
          <w:rFonts w:ascii="Times New Roman" w:eastAsia="Times New Roman" w:hAnsi="Times New Roman" w:cs="Times New Roman"/>
        </w:rPr>
      </w:pPr>
      <w:r w:rsidRPr="0033465B">
        <w:rPr>
          <w:rFonts w:ascii="Times New Roman" w:hAnsi="Times New Roman" w:cs="Times New Roman"/>
        </w:rPr>
        <w:t xml:space="preserve">Следующий </w:t>
      </w:r>
      <w:r w:rsidR="00F85CC0" w:rsidRPr="0033465B">
        <w:rPr>
          <w:rFonts w:ascii="Times New Roman" w:hAnsi="Times New Roman" w:cs="Times New Roman"/>
        </w:rPr>
        <w:t xml:space="preserve">этап наступил с </w:t>
      </w:r>
      <w:r w:rsidR="00970537" w:rsidRPr="0033465B">
        <w:rPr>
          <w:rFonts w:ascii="Times New Roman" w:hAnsi="Times New Roman" w:cs="Times New Roman"/>
        </w:rPr>
        <w:t>образование</w:t>
      </w:r>
      <w:r w:rsidR="00F85CC0" w:rsidRPr="0033465B">
        <w:rPr>
          <w:rFonts w:ascii="Times New Roman" w:hAnsi="Times New Roman" w:cs="Times New Roman"/>
        </w:rPr>
        <w:t>м в 1922 году СССР: в условиях сосуществования советских республик происходит интернационализация науки – создаются Академии Наук в таких республиках, как Узбекистан</w:t>
      </w:r>
      <w:r w:rsidR="00D84788" w:rsidRPr="0033465B">
        <w:rPr>
          <w:rStyle w:val="a8"/>
          <w:rFonts w:ascii="Times New Roman" w:hAnsi="Times New Roman" w:cs="Times New Roman"/>
        </w:rPr>
        <w:footnoteReference w:id="34"/>
      </w:r>
      <w:r w:rsidR="00F85CC0" w:rsidRPr="0033465B">
        <w:rPr>
          <w:rFonts w:ascii="Times New Roman" w:hAnsi="Times New Roman" w:cs="Times New Roman"/>
        </w:rPr>
        <w:t>, Киргизстан</w:t>
      </w:r>
      <w:r w:rsidR="00D84788" w:rsidRPr="0033465B">
        <w:rPr>
          <w:rStyle w:val="a8"/>
          <w:rFonts w:ascii="Times New Roman" w:hAnsi="Times New Roman" w:cs="Times New Roman"/>
        </w:rPr>
        <w:footnoteReference w:id="35"/>
      </w:r>
      <w:r w:rsidR="00F85CC0" w:rsidRPr="0033465B">
        <w:rPr>
          <w:rFonts w:ascii="Times New Roman" w:hAnsi="Times New Roman" w:cs="Times New Roman"/>
        </w:rPr>
        <w:t>, Казахстан</w:t>
      </w:r>
      <w:r w:rsidR="00D84788" w:rsidRPr="0033465B">
        <w:rPr>
          <w:rStyle w:val="a8"/>
          <w:rFonts w:ascii="Times New Roman" w:hAnsi="Times New Roman" w:cs="Times New Roman"/>
        </w:rPr>
        <w:footnoteReference w:id="36"/>
      </w:r>
      <w:r w:rsidR="00F85CC0" w:rsidRPr="0033465B">
        <w:rPr>
          <w:rFonts w:ascii="Times New Roman" w:hAnsi="Times New Roman" w:cs="Times New Roman"/>
        </w:rPr>
        <w:t xml:space="preserve"> и Туркменистан</w:t>
      </w:r>
      <w:r w:rsidR="00D84788" w:rsidRPr="0033465B">
        <w:rPr>
          <w:rStyle w:val="a8"/>
          <w:rFonts w:ascii="Times New Roman" w:hAnsi="Times New Roman" w:cs="Times New Roman"/>
        </w:rPr>
        <w:footnoteReference w:id="37"/>
      </w:r>
      <w:r w:rsidR="00F85CC0" w:rsidRPr="0033465B">
        <w:rPr>
          <w:rFonts w:ascii="Times New Roman" w:hAnsi="Times New Roman" w:cs="Times New Roman"/>
        </w:rPr>
        <w:t>. Проводятся экспедиции и геологоразведка, строится железная дорога из Сибири в Среднюю Азию – Турксиб. На территории дружественных республик проводятся комплексы мероприятий по увеличению производства зерна (освоение целины) и  по улучшению земель (мелиорация).</w:t>
      </w:r>
    </w:p>
    <w:p w14:paraId="214532E6" w14:textId="77777777" w:rsidR="000A3970" w:rsidRPr="0033465B" w:rsidRDefault="000E5798" w:rsidP="00A12FB9">
      <w:pPr>
        <w:spacing w:line="360" w:lineRule="auto"/>
        <w:ind w:firstLine="567"/>
        <w:jc w:val="both"/>
        <w:rPr>
          <w:rFonts w:ascii="Times New Roman" w:hAnsi="Times New Roman" w:cs="Times New Roman"/>
        </w:rPr>
      </w:pPr>
      <w:r w:rsidRPr="0033465B">
        <w:rPr>
          <w:rFonts w:ascii="Times New Roman" w:hAnsi="Times New Roman" w:cs="Times New Roman"/>
        </w:rPr>
        <w:t>Распад и крушение мировой колониальной системы привели к образованию на месте бывших колониальных империй огромного числа самостоятельных государств Азии и Африки, где в условиях независимости быстро вырос интерес к своей нацио</w:t>
      </w:r>
      <w:r w:rsidRPr="0033465B">
        <w:rPr>
          <w:rFonts w:ascii="Times New Roman" w:hAnsi="Times New Roman" w:cs="Times New Roman"/>
        </w:rPr>
        <w:softHyphen/>
        <w:t>нальной культуре, языкам, традици</w:t>
      </w:r>
      <w:r w:rsidR="00B91401" w:rsidRPr="0033465B">
        <w:rPr>
          <w:rFonts w:ascii="Times New Roman" w:hAnsi="Times New Roman" w:cs="Times New Roman"/>
        </w:rPr>
        <w:t>ям, истории. Так, после Второй мировой войны в СССР резко возрос интерес к изучению стран Востока. Советский Союз стремился установить и развивать дружественные отноше</w:t>
      </w:r>
      <w:r w:rsidR="00B91401" w:rsidRPr="0033465B">
        <w:rPr>
          <w:rFonts w:ascii="Times New Roman" w:hAnsi="Times New Roman" w:cs="Times New Roman"/>
        </w:rPr>
        <w:softHyphen/>
        <w:t>ния с освободившимися странами, оказывая им военную и политическую помощь и поддерживая антиимпериалистические настроения лидеров новых независимых госу</w:t>
      </w:r>
      <w:r w:rsidR="00B91401" w:rsidRPr="0033465B">
        <w:rPr>
          <w:rFonts w:ascii="Times New Roman" w:hAnsi="Times New Roman" w:cs="Times New Roman"/>
        </w:rPr>
        <w:softHyphen/>
        <w:t>дарств. В качестве примера можно привест</w:t>
      </w:r>
      <w:r w:rsidR="006047F2" w:rsidRPr="0033465B">
        <w:rPr>
          <w:rFonts w:ascii="Times New Roman" w:hAnsi="Times New Roman" w:cs="Times New Roman"/>
        </w:rPr>
        <w:t xml:space="preserve">и советско-индийские отношения после достижения Индией независимости. Несмотря на то, что фундаментом концепции позитивного нейтралитета правительства Индии было неприсоединение к двум противостоящим мировым блокам, возглавляемым СССР и США, отношения были дружественными, так как Советский Союз имел определенное преимущество в глазах правящих кругов Индии, поскольку не был связан с наследием колониализма и империализма. </w:t>
      </w:r>
    </w:p>
    <w:p w14:paraId="168F3845" w14:textId="76BE6D74" w:rsidR="00B91401" w:rsidRPr="0033465B" w:rsidRDefault="00ED7B58" w:rsidP="00A12FB9">
      <w:pPr>
        <w:spacing w:line="360" w:lineRule="auto"/>
        <w:ind w:firstLine="567"/>
        <w:jc w:val="both"/>
        <w:rPr>
          <w:rFonts w:ascii="Times New Roman" w:eastAsia="Times New Roman" w:hAnsi="Times New Roman" w:cs="Times New Roman"/>
        </w:rPr>
      </w:pPr>
      <w:r w:rsidRPr="0033465B">
        <w:rPr>
          <w:rFonts w:ascii="Times New Roman" w:hAnsi="Times New Roman" w:cs="Times New Roman"/>
        </w:rPr>
        <w:t>Более того, Советский Союз первым из стран мира признал Китайскую Народную Республику в 1949 году, что повело за собой расцвет советско-китайских отношений, оказывая Китаю помощь в построении страны, армии, в обучении специалистов после того, как был заключен советско-китайский «Договор о дружбе, союзе и взаимной помощи»</w:t>
      </w:r>
      <w:r w:rsidRPr="0033465B">
        <w:rPr>
          <w:rStyle w:val="a8"/>
          <w:rFonts w:ascii="Times New Roman" w:hAnsi="Times New Roman" w:cs="Times New Roman"/>
        </w:rPr>
        <w:footnoteReference w:id="38"/>
      </w:r>
      <w:r w:rsidRPr="0033465B">
        <w:rPr>
          <w:rFonts w:ascii="Times New Roman" w:hAnsi="Times New Roman" w:cs="Times New Roman"/>
        </w:rPr>
        <w:t>.</w:t>
      </w:r>
      <w:r w:rsidR="009F2BD6" w:rsidRPr="0033465B">
        <w:rPr>
          <w:rFonts w:ascii="Times New Roman" w:hAnsi="Times New Roman" w:cs="Times New Roman"/>
        </w:rPr>
        <w:t xml:space="preserve"> Благодаря тому, что на Ялтинской конференции СССР добился от КНР признания независимости Монголии</w:t>
      </w:r>
      <w:r w:rsidR="008F291A" w:rsidRPr="0033465B">
        <w:rPr>
          <w:rFonts w:ascii="Times New Roman" w:hAnsi="Times New Roman" w:cs="Times New Roman"/>
        </w:rPr>
        <w:t>. Став членом мировой социалистической системы, Монголия служила буфером между Советским Союзом и Китаем, развивая в это время союзнические отношения с советскими республиками.</w:t>
      </w:r>
      <w:r w:rsidR="00F85CC0" w:rsidRPr="0033465B">
        <w:rPr>
          <w:rFonts w:ascii="Times New Roman" w:hAnsi="Times New Roman" w:cs="Times New Roman"/>
        </w:rPr>
        <w:t xml:space="preserve"> На евразийском пространстве происходили советские стройки, велось обучение иностранцев в вузах, был образован Университет дружбы народов в Москве,</w:t>
      </w:r>
      <w:r w:rsidR="00F85CC0" w:rsidRPr="0033465B">
        <w:rPr>
          <w:rStyle w:val="a8"/>
          <w:rFonts w:ascii="Times New Roman" w:hAnsi="Times New Roman" w:cs="Times New Roman"/>
        </w:rPr>
        <w:footnoteReference w:id="39"/>
      </w:r>
      <w:r w:rsidR="00F85CC0" w:rsidRPr="0033465B">
        <w:rPr>
          <w:rFonts w:ascii="Times New Roman" w:hAnsi="Times New Roman" w:cs="Times New Roman"/>
        </w:rPr>
        <w:t xml:space="preserve"> которому впоследствии было присвоено имя Патриса Лумумбы, одного из символов борьбы народов Африки за независимость, проводились командировки советских инженеров за рубеж</w:t>
      </w:r>
      <w:r w:rsidR="00A65AD2" w:rsidRPr="0033465B">
        <w:rPr>
          <w:rStyle w:val="a8"/>
          <w:rFonts w:ascii="Times New Roman" w:hAnsi="Times New Roman" w:cs="Times New Roman"/>
        </w:rPr>
        <w:footnoteReference w:id="40"/>
      </w:r>
      <w:r w:rsidR="00F85CC0" w:rsidRPr="0033465B">
        <w:rPr>
          <w:rFonts w:ascii="Times New Roman" w:hAnsi="Times New Roman" w:cs="Times New Roman"/>
        </w:rPr>
        <w:t>, велось строительство советскими специалистами металлургических заводов в КНР</w:t>
      </w:r>
      <w:r w:rsidR="00A65AD2" w:rsidRPr="0033465B">
        <w:rPr>
          <w:rStyle w:val="a8"/>
          <w:rFonts w:ascii="Times New Roman" w:hAnsi="Times New Roman" w:cs="Times New Roman"/>
        </w:rPr>
        <w:footnoteReference w:id="41"/>
      </w:r>
      <w:r w:rsidR="00F85CC0" w:rsidRPr="0033465B">
        <w:rPr>
          <w:rFonts w:ascii="Times New Roman" w:hAnsi="Times New Roman" w:cs="Times New Roman"/>
        </w:rPr>
        <w:t>, ГЭС в Индии</w:t>
      </w:r>
      <w:r w:rsidR="00A65AD2" w:rsidRPr="0033465B">
        <w:rPr>
          <w:rStyle w:val="a8"/>
          <w:rFonts w:ascii="Times New Roman" w:hAnsi="Times New Roman" w:cs="Times New Roman"/>
        </w:rPr>
        <w:footnoteReference w:id="42"/>
      </w:r>
      <w:r w:rsidR="00F85CC0" w:rsidRPr="0033465B">
        <w:rPr>
          <w:rFonts w:ascii="Times New Roman" w:hAnsi="Times New Roman" w:cs="Times New Roman"/>
        </w:rPr>
        <w:t xml:space="preserve"> и геологоразведки в Монголии</w:t>
      </w:r>
      <w:r w:rsidR="003644F9" w:rsidRPr="0033465B">
        <w:rPr>
          <w:rStyle w:val="a8"/>
          <w:rFonts w:ascii="Times New Roman" w:hAnsi="Times New Roman" w:cs="Times New Roman"/>
        </w:rPr>
        <w:footnoteReference w:id="43"/>
      </w:r>
      <w:r w:rsidR="00F85CC0" w:rsidRPr="0033465B">
        <w:rPr>
          <w:rFonts w:ascii="Times New Roman" w:hAnsi="Times New Roman" w:cs="Times New Roman"/>
        </w:rPr>
        <w:t>.</w:t>
      </w:r>
    </w:p>
    <w:p w14:paraId="57166795" w14:textId="5FE154D5" w:rsidR="00BF332A" w:rsidRPr="0033465B" w:rsidRDefault="00BF332A" w:rsidP="00A12FB9">
      <w:pPr>
        <w:spacing w:line="360" w:lineRule="auto"/>
        <w:ind w:firstLine="567"/>
        <w:jc w:val="both"/>
        <w:rPr>
          <w:rFonts w:ascii="Times New Roman" w:eastAsia="Times New Roman" w:hAnsi="Times New Roman" w:cs="Times New Roman"/>
        </w:rPr>
      </w:pPr>
      <w:r w:rsidRPr="0033465B">
        <w:rPr>
          <w:rFonts w:ascii="Times New Roman" w:hAnsi="Times New Roman" w:cs="Times New Roman"/>
        </w:rPr>
        <w:t>Нельзя не отметить события 1990-х годов: распад СССР, образование СНГ, переплетения интеграционных и дезинтеграционных процессо</w:t>
      </w:r>
      <w:r w:rsidR="00B91401" w:rsidRPr="0033465B">
        <w:rPr>
          <w:rFonts w:ascii="Times New Roman" w:hAnsi="Times New Roman" w:cs="Times New Roman"/>
        </w:rPr>
        <w:t>в, в которых Россия играла особую роль</w:t>
      </w:r>
      <w:r w:rsidR="00CC4050" w:rsidRPr="0033465B">
        <w:rPr>
          <w:rFonts w:ascii="Times New Roman" w:hAnsi="Times New Roman" w:cs="Times New Roman"/>
        </w:rPr>
        <w:t xml:space="preserve"> – все это необратимо повлияло на состояние восточных регионов огромной страны.</w:t>
      </w:r>
    </w:p>
    <w:p w14:paraId="699B83EF" w14:textId="1AD87757" w:rsidR="001C087C" w:rsidRPr="0033465B" w:rsidRDefault="001C087C" w:rsidP="00A12FB9">
      <w:pPr>
        <w:pStyle w:val="8"/>
        <w:shd w:val="clear" w:color="auto" w:fill="auto"/>
        <w:spacing w:before="0" w:after="0" w:line="360" w:lineRule="auto"/>
        <w:ind w:right="20" w:firstLine="567"/>
        <w:jc w:val="both"/>
        <w:rPr>
          <w:rFonts w:ascii="Times New Roman" w:hAnsi="Times New Roman" w:cs="Times New Roman"/>
          <w:sz w:val="24"/>
          <w:szCs w:val="24"/>
        </w:rPr>
      </w:pPr>
      <w:r w:rsidRPr="0033465B">
        <w:rPr>
          <w:rFonts w:ascii="Times New Roman" w:hAnsi="Times New Roman" w:cs="Times New Roman"/>
          <w:sz w:val="24"/>
          <w:szCs w:val="24"/>
        </w:rPr>
        <w:t>Новая геополитическая реальность после распада СССР повлекла за собой создание Россией различных форматов взаимодействия для использования их в разных целях: Шанхайская Организация Сотрудничества как механизм региональног</w:t>
      </w:r>
      <w:r w:rsidR="00F85CC0" w:rsidRPr="0033465B">
        <w:rPr>
          <w:rFonts w:ascii="Times New Roman" w:hAnsi="Times New Roman" w:cs="Times New Roman"/>
          <w:sz w:val="24"/>
          <w:szCs w:val="24"/>
        </w:rPr>
        <w:t>о взаимодействия для обеспечения</w:t>
      </w:r>
      <w:r w:rsidRPr="0033465B">
        <w:rPr>
          <w:rFonts w:ascii="Times New Roman" w:hAnsi="Times New Roman" w:cs="Times New Roman"/>
          <w:sz w:val="24"/>
          <w:szCs w:val="24"/>
        </w:rPr>
        <w:t xml:space="preserve"> безопасности региона и поиска новых форм многостороннего сотрудничества России, КНР и Центральной Азии</w:t>
      </w:r>
      <w:r w:rsidRPr="0033465B">
        <w:rPr>
          <w:rStyle w:val="a8"/>
          <w:rFonts w:ascii="Times New Roman" w:hAnsi="Times New Roman" w:cs="Times New Roman"/>
          <w:sz w:val="24"/>
          <w:szCs w:val="24"/>
        </w:rPr>
        <w:footnoteReference w:id="44"/>
      </w:r>
      <w:r w:rsidRPr="0033465B">
        <w:rPr>
          <w:rFonts w:ascii="Times New Roman" w:hAnsi="Times New Roman" w:cs="Times New Roman"/>
          <w:sz w:val="24"/>
          <w:szCs w:val="24"/>
        </w:rPr>
        <w:t>; интеграционный проект Евразийского союза для перевода отношений стран постсоветского пространства на качественно новый уровень; ОДКБ</w:t>
      </w:r>
      <w:r w:rsidR="003644F9" w:rsidRPr="0033465B">
        <w:rPr>
          <w:rStyle w:val="a8"/>
          <w:rFonts w:ascii="Times New Roman" w:hAnsi="Times New Roman" w:cs="Times New Roman"/>
          <w:sz w:val="24"/>
          <w:szCs w:val="24"/>
        </w:rPr>
        <w:footnoteReference w:id="45"/>
      </w:r>
      <w:r w:rsidR="00445C61" w:rsidRPr="0033465B">
        <w:rPr>
          <w:rFonts w:ascii="Times New Roman" w:hAnsi="Times New Roman" w:cs="Times New Roman"/>
          <w:sz w:val="24"/>
          <w:szCs w:val="24"/>
        </w:rPr>
        <w:t xml:space="preserve"> для укрепления мира и безопасности в качестве продвижения региональной интеграции.</w:t>
      </w:r>
    </w:p>
    <w:p w14:paraId="72753FA9" w14:textId="3B8AFD59" w:rsidR="008400DD" w:rsidRPr="0033465B" w:rsidRDefault="00A846CA" w:rsidP="00A12FB9">
      <w:pPr>
        <w:pStyle w:val="8"/>
        <w:shd w:val="clear" w:color="auto" w:fill="auto"/>
        <w:spacing w:before="0" w:after="0" w:line="360" w:lineRule="auto"/>
        <w:ind w:right="20" w:firstLine="567"/>
        <w:jc w:val="both"/>
        <w:rPr>
          <w:rFonts w:ascii="Times New Roman" w:hAnsi="Times New Roman" w:cs="Times New Roman"/>
          <w:sz w:val="24"/>
          <w:szCs w:val="24"/>
        </w:rPr>
      </w:pPr>
      <w:r w:rsidRPr="0033465B">
        <w:rPr>
          <w:rFonts w:ascii="Times New Roman" w:hAnsi="Times New Roman" w:cs="Times New Roman"/>
          <w:sz w:val="24"/>
          <w:szCs w:val="24"/>
        </w:rPr>
        <w:t>С</w:t>
      </w:r>
      <w:r w:rsidR="00243BF5" w:rsidRPr="0033465B">
        <w:rPr>
          <w:rFonts w:ascii="Times New Roman" w:hAnsi="Times New Roman" w:cs="Times New Roman"/>
          <w:sz w:val="24"/>
          <w:szCs w:val="24"/>
        </w:rPr>
        <w:t>овременный</w:t>
      </w:r>
      <w:r w:rsidRPr="0033465B">
        <w:rPr>
          <w:rFonts w:ascii="Times New Roman" w:hAnsi="Times New Roman" w:cs="Times New Roman"/>
          <w:sz w:val="24"/>
          <w:szCs w:val="24"/>
        </w:rPr>
        <w:t xml:space="preserve"> этап исторического освоения Азии Россией</w:t>
      </w:r>
      <w:r w:rsidR="008400DD" w:rsidRPr="0033465B">
        <w:rPr>
          <w:rFonts w:ascii="Times New Roman" w:hAnsi="Times New Roman" w:cs="Times New Roman"/>
          <w:sz w:val="24"/>
          <w:szCs w:val="24"/>
        </w:rPr>
        <w:t xml:space="preserve"> – </w:t>
      </w:r>
      <w:r w:rsidRPr="0033465B">
        <w:rPr>
          <w:rFonts w:ascii="Times New Roman" w:hAnsi="Times New Roman" w:cs="Times New Roman"/>
          <w:sz w:val="24"/>
          <w:szCs w:val="24"/>
        </w:rPr>
        <w:t>это</w:t>
      </w:r>
      <w:r w:rsidR="00BF332A" w:rsidRPr="0033465B">
        <w:rPr>
          <w:rFonts w:ascii="Times New Roman" w:hAnsi="Times New Roman" w:cs="Times New Roman"/>
          <w:sz w:val="24"/>
          <w:szCs w:val="24"/>
        </w:rPr>
        <w:t xml:space="preserve"> наш </w:t>
      </w:r>
      <w:r w:rsidR="00243BF5" w:rsidRPr="0033465B">
        <w:rPr>
          <w:rFonts w:ascii="Times New Roman" w:hAnsi="Times New Roman" w:cs="Times New Roman"/>
          <w:sz w:val="24"/>
          <w:szCs w:val="24"/>
          <w:lang w:val="en-US"/>
        </w:rPr>
        <w:t>XXI</w:t>
      </w:r>
      <w:r w:rsidR="008400DD" w:rsidRPr="0033465B">
        <w:rPr>
          <w:rFonts w:ascii="Times New Roman" w:hAnsi="Times New Roman" w:cs="Times New Roman"/>
          <w:sz w:val="24"/>
          <w:szCs w:val="24"/>
        </w:rPr>
        <w:t xml:space="preserve"> век</w:t>
      </w:r>
      <w:r w:rsidR="00BF332A" w:rsidRPr="0033465B">
        <w:rPr>
          <w:rFonts w:ascii="Times New Roman" w:hAnsi="Times New Roman" w:cs="Times New Roman"/>
          <w:sz w:val="24"/>
          <w:szCs w:val="24"/>
        </w:rPr>
        <w:t>. Р</w:t>
      </w:r>
      <w:r w:rsidR="008400DD" w:rsidRPr="0033465B">
        <w:rPr>
          <w:rFonts w:ascii="Times New Roman" w:hAnsi="Times New Roman" w:cs="Times New Roman"/>
          <w:sz w:val="24"/>
          <w:szCs w:val="24"/>
        </w:rPr>
        <w:t xml:space="preserve">ост интернационализма способствует выстраиванию Россией азиатского сотрудничества в условиях независимых крепких национальных государств – это </w:t>
      </w:r>
      <w:r w:rsidR="00BF332A" w:rsidRPr="0033465B">
        <w:rPr>
          <w:rFonts w:ascii="Times New Roman" w:hAnsi="Times New Roman" w:cs="Times New Roman"/>
          <w:sz w:val="24"/>
          <w:szCs w:val="24"/>
        </w:rPr>
        <w:t xml:space="preserve">совершенно </w:t>
      </w:r>
      <w:r w:rsidR="008400DD" w:rsidRPr="0033465B">
        <w:rPr>
          <w:rFonts w:ascii="Times New Roman" w:hAnsi="Times New Roman" w:cs="Times New Roman"/>
          <w:sz w:val="24"/>
          <w:szCs w:val="24"/>
        </w:rPr>
        <w:t>новый эта</w:t>
      </w:r>
      <w:r w:rsidR="00CC4050" w:rsidRPr="0033465B">
        <w:rPr>
          <w:rFonts w:ascii="Times New Roman" w:hAnsi="Times New Roman" w:cs="Times New Roman"/>
          <w:sz w:val="24"/>
          <w:szCs w:val="24"/>
        </w:rPr>
        <w:t xml:space="preserve">п </w:t>
      </w:r>
      <w:r w:rsidR="00B850B3" w:rsidRPr="0033465B">
        <w:rPr>
          <w:rFonts w:ascii="Times New Roman" w:hAnsi="Times New Roman" w:cs="Times New Roman"/>
          <w:sz w:val="24"/>
          <w:szCs w:val="24"/>
        </w:rPr>
        <w:t>взаимодействия</w:t>
      </w:r>
      <w:r w:rsidR="00CC4050" w:rsidRPr="0033465B">
        <w:rPr>
          <w:rFonts w:ascii="Times New Roman" w:hAnsi="Times New Roman" w:cs="Times New Roman"/>
          <w:sz w:val="24"/>
          <w:szCs w:val="24"/>
        </w:rPr>
        <w:t>. Сотрудничество</w:t>
      </w:r>
      <w:r w:rsidR="008400DD" w:rsidRPr="0033465B">
        <w:rPr>
          <w:rFonts w:ascii="Times New Roman" w:hAnsi="Times New Roman" w:cs="Times New Roman"/>
          <w:sz w:val="24"/>
          <w:szCs w:val="24"/>
        </w:rPr>
        <w:t xml:space="preserve"> происходит на равных, и Россия достаточно успешно идет в этом направлении.</w:t>
      </w:r>
    </w:p>
    <w:p w14:paraId="5E260F94" w14:textId="350BBA9E" w:rsidR="00B850B3" w:rsidRPr="0033465B" w:rsidRDefault="00B850B3" w:rsidP="00A12FB9">
      <w:pPr>
        <w:pStyle w:val="8"/>
        <w:shd w:val="clear" w:color="auto" w:fill="auto"/>
        <w:spacing w:before="0" w:after="0" w:line="360" w:lineRule="auto"/>
        <w:ind w:right="20" w:firstLine="567"/>
        <w:jc w:val="both"/>
        <w:rPr>
          <w:rFonts w:ascii="Times New Roman" w:hAnsi="Times New Roman" w:cs="Times New Roman"/>
          <w:sz w:val="24"/>
          <w:szCs w:val="24"/>
        </w:rPr>
      </w:pPr>
      <w:r w:rsidRPr="0033465B">
        <w:rPr>
          <w:rFonts w:ascii="Times New Roman" w:hAnsi="Times New Roman" w:cs="Times New Roman"/>
          <w:sz w:val="24"/>
          <w:szCs w:val="24"/>
        </w:rPr>
        <w:t>На данный этап развития, конечно, повлиял важнейший факт внутренней ситуации Азиатско-Тихоокеанского региона:</w:t>
      </w:r>
      <w:r w:rsidR="00C6759E" w:rsidRPr="0033465B">
        <w:rPr>
          <w:rFonts w:ascii="Times New Roman" w:hAnsi="Times New Roman" w:cs="Times New Roman"/>
          <w:sz w:val="24"/>
          <w:szCs w:val="24"/>
        </w:rPr>
        <w:t xml:space="preserve"> трансформация модели социально-экономического развития стран Азии. В современной ситуации идеологические противоречия, мешавшие сотрудничеству России с восточными странами, открыли нашей стране новые возможности, правильное использование которых позволит усилить международное влияние российской стороны в глобальных масштабах.</w:t>
      </w:r>
    </w:p>
    <w:p w14:paraId="1E030981" w14:textId="66B6199F" w:rsidR="00C6759E" w:rsidRPr="0033465B" w:rsidRDefault="00C6759E" w:rsidP="00A12FB9">
      <w:pPr>
        <w:pStyle w:val="8"/>
        <w:shd w:val="clear" w:color="auto" w:fill="auto"/>
        <w:spacing w:before="0" w:after="0" w:line="360" w:lineRule="auto"/>
        <w:ind w:right="20" w:firstLine="567"/>
        <w:jc w:val="both"/>
        <w:rPr>
          <w:rFonts w:ascii="Times New Roman" w:hAnsi="Times New Roman" w:cs="Times New Roman"/>
          <w:sz w:val="24"/>
          <w:szCs w:val="24"/>
        </w:rPr>
      </w:pPr>
      <w:r w:rsidRPr="0033465B">
        <w:rPr>
          <w:rFonts w:ascii="Times New Roman" w:hAnsi="Times New Roman" w:cs="Times New Roman"/>
          <w:sz w:val="24"/>
          <w:szCs w:val="24"/>
        </w:rPr>
        <w:t>Сегодня Россия занимается «освоением» всего евразийского пространства, используя различные форматы взаимодействия и накопленный опыт многовековых исследований Азии и сотрудничества со странами Востока.</w:t>
      </w:r>
      <w:r w:rsidR="00E1318C" w:rsidRPr="0033465B">
        <w:rPr>
          <w:rFonts w:ascii="Times New Roman" w:hAnsi="Times New Roman" w:cs="Times New Roman"/>
          <w:sz w:val="24"/>
          <w:szCs w:val="24"/>
        </w:rPr>
        <w:t xml:space="preserve"> В данном контексте такие регионы России, как Сибирь и Дальний Восток должны выступать в качестве локомотива экономического и политического развития России при осуществлении полноценной интеграции данных регионов в АТР.</w:t>
      </w:r>
    </w:p>
    <w:p w14:paraId="31B78CE7" w14:textId="30A44596" w:rsidR="001468DA" w:rsidRPr="0033465B" w:rsidRDefault="001468DA" w:rsidP="00A12FB9">
      <w:pPr>
        <w:pStyle w:val="8"/>
        <w:shd w:val="clear" w:color="auto" w:fill="auto"/>
        <w:spacing w:before="0" w:after="0" w:line="360" w:lineRule="auto"/>
        <w:ind w:right="20" w:firstLine="567"/>
        <w:jc w:val="both"/>
        <w:rPr>
          <w:rFonts w:ascii="Times New Roman" w:hAnsi="Times New Roman" w:cs="Times New Roman"/>
          <w:sz w:val="24"/>
          <w:szCs w:val="24"/>
        </w:rPr>
      </w:pPr>
      <w:r w:rsidRPr="0033465B">
        <w:rPr>
          <w:rFonts w:ascii="Times New Roman" w:hAnsi="Times New Roman" w:cs="Times New Roman"/>
          <w:sz w:val="24"/>
          <w:szCs w:val="24"/>
        </w:rPr>
        <w:t>В официаль</w:t>
      </w:r>
      <w:r w:rsidR="00E1318C" w:rsidRPr="0033465B">
        <w:rPr>
          <w:rFonts w:ascii="Times New Roman" w:hAnsi="Times New Roman" w:cs="Times New Roman"/>
          <w:sz w:val="24"/>
          <w:szCs w:val="24"/>
        </w:rPr>
        <w:t>ных заявлениях</w:t>
      </w:r>
      <w:r w:rsidR="000A3970" w:rsidRPr="0033465B">
        <w:rPr>
          <w:rFonts w:ascii="Times New Roman" w:hAnsi="Times New Roman" w:cs="Times New Roman"/>
          <w:sz w:val="24"/>
          <w:szCs w:val="24"/>
        </w:rPr>
        <w:t xml:space="preserve"> российского руководства</w:t>
      </w:r>
      <w:r w:rsidR="00E1318C" w:rsidRPr="0033465B">
        <w:rPr>
          <w:rFonts w:ascii="Times New Roman" w:hAnsi="Times New Roman" w:cs="Times New Roman"/>
          <w:sz w:val="24"/>
          <w:szCs w:val="24"/>
        </w:rPr>
        <w:t xml:space="preserve"> с начала 2010-х годов можно проследить идею подъема Сибири и Дальнего Востока, которая стремительно превратилась в важную для исполнения цель. Например, на пресс-конференции по итогам первого заседания министров иностранных дел и торговли АТЭС глава МИД РФ Сергей Лавров заявил о том, что «одной из главных задач российского правительства является экономическое и социальное развитие Сибири и Дальнего Востока</w:t>
      </w:r>
      <w:r w:rsidR="00B8467D">
        <w:rPr>
          <w:rFonts w:ascii="Times New Roman" w:hAnsi="Times New Roman" w:cs="Times New Roman"/>
        </w:rPr>
        <w:t>»</w:t>
      </w:r>
      <w:r w:rsidR="00E1318C" w:rsidRPr="0033465B">
        <w:rPr>
          <w:rStyle w:val="a8"/>
          <w:rFonts w:ascii="Times New Roman" w:hAnsi="Times New Roman" w:cs="Times New Roman"/>
          <w:sz w:val="24"/>
          <w:szCs w:val="24"/>
        </w:rPr>
        <w:footnoteReference w:id="46"/>
      </w:r>
      <w:r w:rsidR="00E1318C" w:rsidRPr="0033465B">
        <w:rPr>
          <w:rFonts w:ascii="Times New Roman" w:hAnsi="Times New Roman" w:cs="Times New Roman"/>
          <w:sz w:val="24"/>
          <w:szCs w:val="24"/>
        </w:rPr>
        <w:t>.</w:t>
      </w:r>
    </w:p>
    <w:p w14:paraId="19820E0B" w14:textId="0EDE7C8B" w:rsidR="001468DA" w:rsidRPr="0033465B" w:rsidRDefault="001468DA" w:rsidP="00A12FB9">
      <w:pPr>
        <w:spacing w:line="360" w:lineRule="auto"/>
        <w:ind w:firstLine="567"/>
        <w:jc w:val="both"/>
        <w:rPr>
          <w:rFonts w:ascii="Times New Roman" w:eastAsia="Times New Roman" w:hAnsi="Times New Roman" w:cs="Times New Roman"/>
          <w:color w:val="000000"/>
          <w:shd w:val="clear" w:color="auto" w:fill="FFFFFF"/>
        </w:rPr>
      </w:pPr>
      <w:r w:rsidRPr="0033465B">
        <w:rPr>
          <w:rFonts w:ascii="Times New Roman" w:hAnsi="Times New Roman" w:cs="Times New Roman"/>
        </w:rPr>
        <w:t>В послании Федеральному собранию РФ в 2013 году президент России Владимир Путин впервые заявил о развитии восточного вектора федеральной политики в качестве глобального приоритета для всей страны: «</w:t>
      </w:r>
      <w:r w:rsidRPr="0033465B">
        <w:rPr>
          <w:rFonts w:ascii="Times New Roman" w:eastAsia="Times New Roman" w:hAnsi="Times New Roman" w:cs="Times New Roman"/>
          <w:color w:val="000000"/>
          <w:shd w:val="clear" w:color="auto" w:fill="FFFFFF"/>
        </w:rPr>
        <w:t>Ресурсы и государства, и частного бизнеса должны идти на развитие, на достижение стратегических целей. Например, таких как подъем Сибири и Дальнего Востока. Это наш национальный приоритет на весь XXI век</w:t>
      </w:r>
      <w:r w:rsidRPr="0033465B">
        <w:rPr>
          <w:rStyle w:val="a8"/>
          <w:rFonts w:ascii="Times New Roman" w:eastAsia="Times New Roman" w:hAnsi="Times New Roman" w:cs="Times New Roman"/>
          <w:color w:val="000000"/>
          <w:shd w:val="clear" w:color="auto" w:fill="FFFFFF"/>
        </w:rPr>
        <w:footnoteReference w:id="47"/>
      </w:r>
      <w:r w:rsidRPr="0033465B">
        <w:rPr>
          <w:rFonts w:ascii="Times New Roman" w:eastAsia="Times New Roman" w:hAnsi="Times New Roman" w:cs="Times New Roman"/>
          <w:color w:val="000000"/>
          <w:shd w:val="clear" w:color="auto" w:fill="FFFFFF"/>
        </w:rPr>
        <w:t>».</w:t>
      </w:r>
    </w:p>
    <w:p w14:paraId="55074C3D" w14:textId="386752E2" w:rsidR="00E764E5" w:rsidRPr="0033465B" w:rsidRDefault="00E1318C" w:rsidP="00A12FB9">
      <w:pPr>
        <w:pStyle w:val="8"/>
        <w:shd w:val="clear" w:color="auto" w:fill="auto"/>
        <w:spacing w:before="0" w:after="0" w:line="360" w:lineRule="auto"/>
        <w:ind w:right="20" w:firstLine="567"/>
        <w:jc w:val="both"/>
        <w:rPr>
          <w:rFonts w:ascii="Times New Roman" w:hAnsi="Times New Roman" w:cs="Times New Roman"/>
          <w:sz w:val="24"/>
          <w:szCs w:val="24"/>
        </w:rPr>
      </w:pPr>
      <w:r w:rsidRPr="0033465B">
        <w:rPr>
          <w:rFonts w:ascii="Times New Roman" w:hAnsi="Times New Roman" w:cs="Times New Roman"/>
          <w:sz w:val="24"/>
          <w:szCs w:val="24"/>
        </w:rPr>
        <w:t>В последние годы исследователи все больше занимаются изучением данного вопроса, делая прогнозы и предлагая варианты исполнения в жизнь интеграции</w:t>
      </w:r>
      <w:r w:rsidR="00CC4050" w:rsidRPr="0033465B">
        <w:rPr>
          <w:rFonts w:ascii="Times New Roman" w:hAnsi="Times New Roman" w:cs="Times New Roman"/>
          <w:sz w:val="24"/>
          <w:szCs w:val="24"/>
        </w:rPr>
        <w:t xml:space="preserve"> </w:t>
      </w:r>
      <w:r w:rsidRPr="0033465B">
        <w:rPr>
          <w:rFonts w:ascii="Times New Roman" w:hAnsi="Times New Roman" w:cs="Times New Roman"/>
          <w:sz w:val="24"/>
          <w:szCs w:val="24"/>
        </w:rPr>
        <w:t xml:space="preserve">регионов в АТР. Так, в </w:t>
      </w:r>
      <w:r w:rsidR="00CC4050" w:rsidRPr="0033465B">
        <w:rPr>
          <w:rFonts w:ascii="Times New Roman" w:hAnsi="Times New Roman" w:cs="Times New Roman"/>
          <w:sz w:val="24"/>
          <w:szCs w:val="24"/>
        </w:rPr>
        <w:t>монографии «Поворот на Восток: развитие Сибири и Дальнего Востока в условиях усиления азиатского вектора внешней политики России»</w:t>
      </w:r>
      <w:r w:rsidR="00CC4050" w:rsidRPr="0033465B">
        <w:rPr>
          <w:rStyle w:val="a8"/>
          <w:rFonts w:ascii="Times New Roman" w:hAnsi="Times New Roman" w:cs="Times New Roman"/>
          <w:sz w:val="24"/>
          <w:szCs w:val="24"/>
        </w:rPr>
        <w:footnoteReference w:id="48"/>
      </w:r>
      <w:r w:rsidR="00552797" w:rsidRPr="0033465B">
        <w:rPr>
          <w:rFonts w:ascii="Times New Roman" w:hAnsi="Times New Roman" w:cs="Times New Roman"/>
          <w:sz w:val="24"/>
          <w:szCs w:val="24"/>
        </w:rPr>
        <w:t xml:space="preserve"> авторы отмечают, что</w:t>
      </w:r>
      <w:r w:rsidR="00F15B94" w:rsidRPr="0033465B">
        <w:rPr>
          <w:rFonts w:ascii="Times New Roman" w:hAnsi="Times New Roman" w:cs="Times New Roman"/>
          <w:sz w:val="24"/>
          <w:szCs w:val="24"/>
        </w:rPr>
        <w:t xml:space="preserve"> одной из центральных идей «поворота в Азию» является развитие Сибири и Дальнего Востока, так как смысл усиления азиатского вектора во многом состоит в использовании возможностей азиатских партнеров России для экономического и социального подъема обширных российских территорий на Востоке федерации.</w:t>
      </w:r>
    </w:p>
    <w:p w14:paraId="3A63874C" w14:textId="73167F35" w:rsidR="003A123F" w:rsidRPr="0033465B" w:rsidRDefault="00D5531E" w:rsidP="00A12FB9">
      <w:pPr>
        <w:pStyle w:val="8"/>
        <w:shd w:val="clear" w:color="auto" w:fill="auto"/>
        <w:spacing w:before="0" w:after="0" w:line="360" w:lineRule="auto"/>
        <w:ind w:right="20" w:firstLine="567"/>
        <w:jc w:val="both"/>
        <w:rPr>
          <w:rFonts w:ascii="Times New Roman" w:hAnsi="Times New Roman" w:cs="Times New Roman"/>
          <w:sz w:val="24"/>
          <w:szCs w:val="24"/>
        </w:rPr>
      </w:pPr>
      <w:r w:rsidRPr="0033465B">
        <w:rPr>
          <w:rFonts w:ascii="Times New Roman" w:hAnsi="Times New Roman" w:cs="Times New Roman"/>
          <w:sz w:val="24"/>
          <w:szCs w:val="24"/>
        </w:rPr>
        <w:t>Еще в 2001 году Сове</w:t>
      </w:r>
      <w:r w:rsidR="001C087C" w:rsidRPr="0033465B">
        <w:rPr>
          <w:rFonts w:ascii="Times New Roman" w:hAnsi="Times New Roman" w:cs="Times New Roman"/>
          <w:sz w:val="24"/>
          <w:szCs w:val="24"/>
        </w:rPr>
        <w:t>т</w:t>
      </w:r>
      <w:r w:rsidRPr="0033465B">
        <w:rPr>
          <w:rFonts w:ascii="Times New Roman" w:hAnsi="Times New Roman" w:cs="Times New Roman"/>
          <w:sz w:val="24"/>
          <w:szCs w:val="24"/>
        </w:rPr>
        <w:t xml:space="preserve"> по внешней и оборонной политике выпустил книгу «Стратегия для России: Новое освоение Сибири и Дальнего Востока»</w:t>
      </w:r>
      <w:r w:rsidRPr="0033465B">
        <w:rPr>
          <w:rStyle w:val="a8"/>
          <w:rFonts w:ascii="Times New Roman" w:hAnsi="Times New Roman" w:cs="Times New Roman"/>
          <w:sz w:val="24"/>
          <w:szCs w:val="24"/>
        </w:rPr>
        <w:footnoteReference w:id="49"/>
      </w:r>
      <w:r w:rsidR="00970537" w:rsidRPr="0033465B">
        <w:rPr>
          <w:rFonts w:ascii="Times New Roman" w:hAnsi="Times New Roman" w:cs="Times New Roman"/>
          <w:sz w:val="24"/>
          <w:szCs w:val="24"/>
        </w:rPr>
        <w:t>. Для того времени работа</w:t>
      </w:r>
      <w:r w:rsidRPr="0033465B">
        <w:rPr>
          <w:rFonts w:ascii="Times New Roman" w:hAnsi="Times New Roman" w:cs="Times New Roman"/>
          <w:sz w:val="24"/>
          <w:szCs w:val="24"/>
        </w:rPr>
        <w:t xml:space="preserve"> была новаторской, так как в ней в полной мере рассматривалась сибирско-дальневосточная проблематика и вопросы интеграции и дезинтеграции.</w:t>
      </w:r>
      <w:r w:rsidR="003A123F" w:rsidRPr="0033465B">
        <w:rPr>
          <w:rFonts w:ascii="Times New Roman" w:hAnsi="Times New Roman" w:cs="Times New Roman"/>
          <w:sz w:val="24"/>
          <w:szCs w:val="24"/>
        </w:rPr>
        <w:t xml:space="preserve"> Делается упор на поиске источников конкурентоспособности сибирских регионов в условиях новых рынков.</w:t>
      </w:r>
    </w:p>
    <w:p w14:paraId="11F33EDD" w14:textId="19EDDACD" w:rsidR="00F15B94" w:rsidRPr="0033465B" w:rsidRDefault="00D5531E" w:rsidP="00EB5315">
      <w:pPr>
        <w:pStyle w:val="8"/>
        <w:shd w:val="clear" w:color="auto" w:fill="auto"/>
        <w:spacing w:before="0" w:after="0" w:line="360" w:lineRule="auto"/>
        <w:ind w:right="20" w:firstLine="567"/>
        <w:jc w:val="both"/>
        <w:rPr>
          <w:rFonts w:ascii="Times New Roman" w:hAnsi="Times New Roman" w:cs="Times New Roman"/>
          <w:sz w:val="24"/>
          <w:szCs w:val="24"/>
        </w:rPr>
      </w:pPr>
      <w:r w:rsidRPr="0033465B">
        <w:rPr>
          <w:rFonts w:ascii="Times New Roman" w:hAnsi="Times New Roman" w:cs="Times New Roman"/>
          <w:sz w:val="24"/>
          <w:szCs w:val="24"/>
        </w:rPr>
        <w:t>Все сводится к феномену внутренней колонизации Российской империи</w:t>
      </w:r>
      <w:r w:rsidRPr="0033465B">
        <w:rPr>
          <w:rStyle w:val="a8"/>
          <w:rFonts w:ascii="Times New Roman" w:hAnsi="Times New Roman" w:cs="Times New Roman"/>
          <w:sz w:val="24"/>
          <w:szCs w:val="24"/>
        </w:rPr>
        <w:footnoteReference w:id="50"/>
      </w:r>
      <w:r w:rsidRPr="0033465B">
        <w:rPr>
          <w:rFonts w:ascii="Times New Roman" w:hAnsi="Times New Roman" w:cs="Times New Roman"/>
          <w:sz w:val="24"/>
          <w:szCs w:val="24"/>
        </w:rPr>
        <w:t>,</w:t>
      </w:r>
      <w:r w:rsidR="003A123F" w:rsidRPr="0033465B">
        <w:rPr>
          <w:rFonts w:ascii="Times New Roman" w:hAnsi="Times New Roman" w:cs="Times New Roman"/>
          <w:sz w:val="24"/>
          <w:szCs w:val="24"/>
        </w:rPr>
        <w:t xml:space="preserve"> которая происходила в силу огромной территории государства, освоение которой требовало немало сил для того, чтобы иметь централизованное устройство страны. </w:t>
      </w:r>
      <w:r w:rsidR="00F85CC0" w:rsidRPr="0033465B">
        <w:rPr>
          <w:rFonts w:ascii="Times New Roman" w:hAnsi="Times New Roman" w:cs="Times New Roman"/>
          <w:sz w:val="24"/>
          <w:szCs w:val="24"/>
        </w:rPr>
        <w:t>Данная проблема существует и в наше время.</w:t>
      </w:r>
      <w:r w:rsidR="003A123F" w:rsidRPr="0033465B">
        <w:rPr>
          <w:rFonts w:ascii="Times New Roman" w:hAnsi="Times New Roman" w:cs="Times New Roman"/>
          <w:sz w:val="24"/>
          <w:szCs w:val="24"/>
        </w:rPr>
        <w:t xml:space="preserve"> </w:t>
      </w:r>
      <w:r w:rsidR="00F85CC0" w:rsidRPr="0033465B">
        <w:rPr>
          <w:rFonts w:ascii="Times New Roman" w:hAnsi="Times New Roman" w:cs="Times New Roman"/>
          <w:sz w:val="24"/>
          <w:szCs w:val="24"/>
        </w:rPr>
        <w:t xml:space="preserve">Но сегодня </w:t>
      </w:r>
      <w:r w:rsidR="00970537" w:rsidRPr="0033465B">
        <w:rPr>
          <w:rFonts w:ascii="Times New Roman" w:hAnsi="Times New Roman" w:cs="Times New Roman"/>
          <w:sz w:val="24"/>
          <w:szCs w:val="24"/>
        </w:rPr>
        <w:t>необходимо</w:t>
      </w:r>
      <w:r w:rsidR="003A123F" w:rsidRPr="0033465B">
        <w:rPr>
          <w:rFonts w:ascii="Times New Roman" w:hAnsi="Times New Roman" w:cs="Times New Roman"/>
          <w:sz w:val="24"/>
          <w:szCs w:val="24"/>
        </w:rPr>
        <w:t xml:space="preserve"> превратить </w:t>
      </w:r>
      <w:r w:rsidR="00970537" w:rsidRPr="0033465B">
        <w:rPr>
          <w:rFonts w:ascii="Times New Roman" w:hAnsi="Times New Roman" w:cs="Times New Roman"/>
          <w:sz w:val="24"/>
          <w:szCs w:val="24"/>
        </w:rPr>
        <w:t xml:space="preserve">это </w:t>
      </w:r>
      <w:r w:rsidR="003A123F" w:rsidRPr="0033465B">
        <w:rPr>
          <w:rFonts w:ascii="Times New Roman" w:hAnsi="Times New Roman" w:cs="Times New Roman"/>
          <w:sz w:val="24"/>
          <w:szCs w:val="24"/>
        </w:rPr>
        <w:t>в важнейшую часть азиатского поворота, развивая регионы через привлечение инвестиций из ведущих стран Азии.</w:t>
      </w:r>
      <w:r w:rsidR="00EB5315" w:rsidRPr="0033465B">
        <w:rPr>
          <w:rFonts w:ascii="Times New Roman" w:hAnsi="Times New Roman" w:cs="Times New Roman"/>
          <w:sz w:val="24"/>
          <w:szCs w:val="24"/>
        </w:rPr>
        <w:t xml:space="preserve"> В</w:t>
      </w:r>
      <w:r w:rsidR="007C4383" w:rsidRPr="0033465B">
        <w:rPr>
          <w:rFonts w:ascii="Times New Roman" w:hAnsi="Times New Roman" w:cs="Times New Roman"/>
          <w:sz w:val="24"/>
          <w:szCs w:val="24"/>
        </w:rPr>
        <w:t>первые в истории Сибирь и Д</w:t>
      </w:r>
      <w:r w:rsidR="003A123F" w:rsidRPr="0033465B">
        <w:rPr>
          <w:rFonts w:ascii="Times New Roman" w:hAnsi="Times New Roman" w:cs="Times New Roman"/>
          <w:sz w:val="24"/>
          <w:szCs w:val="24"/>
        </w:rPr>
        <w:t>альний Восток могут быть востребованы не просто в качестве элемента противостояния с западными странами и азиатским соседом Китаем. Из-за изменений на глобальных рынках у данных регионов появились конкурентные</w:t>
      </w:r>
      <w:r w:rsidR="00F85CC0" w:rsidRPr="0033465B">
        <w:rPr>
          <w:rFonts w:ascii="Times New Roman" w:hAnsi="Times New Roman" w:cs="Times New Roman"/>
          <w:sz w:val="24"/>
          <w:szCs w:val="24"/>
        </w:rPr>
        <w:t xml:space="preserve"> – весьма сильные – </w:t>
      </w:r>
      <w:r w:rsidR="003A123F" w:rsidRPr="0033465B">
        <w:rPr>
          <w:rFonts w:ascii="Times New Roman" w:hAnsi="Times New Roman" w:cs="Times New Roman"/>
          <w:sz w:val="24"/>
          <w:szCs w:val="24"/>
        </w:rPr>
        <w:t>преимущества: возможность производить энергоемкие товары, возможность производить водоемкие товары – продовольствие, целлюлозу и химволокно для азиатских рынков.</w:t>
      </w:r>
    </w:p>
    <w:p w14:paraId="65B2FCDB" w14:textId="5921556C" w:rsidR="00A12FB9" w:rsidRPr="0033465B" w:rsidRDefault="003644F9" w:rsidP="0033465B">
      <w:pPr>
        <w:pStyle w:val="8"/>
        <w:shd w:val="clear" w:color="auto" w:fill="auto"/>
        <w:spacing w:before="0" w:after="0" w:line="360" w:lineRule="auto"/>
        <w:ind w:right="20" w:firstLine="567"/>
        <w:jc w:val="both"/>
        <w:rPr>
          <w:rFonts w:ascii="Times New Roman" w:hAnsi="Times New Roman" w:cs="Times New Roman"/>
          <w:sz w:val="24"/>
          <w:szCs w:val="24"/>
        </w:rPr>
      </w:pPr>
      <w:r w:rsidRPr="0033465B">
        <w:rPr>
          <w:rFonts w:ascii="Times New Roman" w:hAnsi="Times New Roman" w:cs="Times New Roman"/>
          <w:sz w:val="24"/>
          <w:szCs w:val="24"/>
        </w:rPr>
        <w:t>Таким образом,</w:t>
      </w:r>
      <w:r w:rsidR="009378CB" w:rsidRPr="0033465B">
        <w:rPr>
          <w:rFonts w:ascii="Times New Roman" w:hAnsi="Times New Roman" w:cs="Times New Roman"/>
          <w:sz w:val="24"/>
          <w:szCs w:val="24"/>
        </w:rPr>
        <w:t xml:space="preserve"> для истории Российской Ф</w:t>
      </w:r>
      <w:r w:rsidR="00970537" w:rsidRPr="0033465B">
        <w:rPr>
          <w:rFonts w:ascii="Times New Roman" w:hAnsi="Times New Roman" w:cs="Times New Roman"/>
          <w:sz w:val="24"/>
          <w:szCs w:val="24"/>
        </w:rPr>
        <w:t>едерации характерен долгий путь</w:t>
      </w:r>
      <w:r w:rsidR="009378CB" w:rsidRPr="0033465B">
        <w:rPr>
          <w:rFonts w:ascii="Times New Roman" w:hAnsi="Times New Roman" w:cs="Times New Roman"/>
          <w:sz w:val="24"/>
          <w:szCs w:val="24"/>
        </w:rPr>
        <w:t xml:space="preserve"> освоения восточных территорий, характеризующийся различными этапами развития этого направления. Такой опыт оправдывает стремление российского руководства продвигать </w:t>
      </w:r>
      <w:r w:rsidR="0047627E" w:rsidRPr="0033465B">
        <w:rPr>
          <w:rFonts w:ascii="Times New Roman" w:hAnsi="Times New Roman" w:cs="Times New Roman"/>
          <w:sz w:val="24"/>
          <w:szCs w:val="24"/>
        </w:rPr>
        <w:t>азиатский вектор в интересах государства, усиливая действия по продвижению восточных регионов России.</w:t>
      </w:r>
    </w:p>
    <w:p w14:paraId="1063BA5D" w14:textId="77777777" w:rsidR="00E268B4" w:rsidRPr="0033465B" w:rsidRDefault="000923EC" w:rsidP="0033465B">
      <w:pPr>
        <w:pStyle w:val="1"/>
        <w:spacing w:line="360" w:lineRule="auto"/>
        <w:jc w:val="both"/>
        <w:rPr>
          <w:rFonts w:cs="Times New Roman"/>
        </w:rPr>
      </w:pPr>
      <w:bookmarkStart w:id="4" w:name="_Toc357083161"/>
      <w:r w:rsidRPr="0033465B">
        <w:rPr>
          <w:rFonts w:cs="Times New Roman"/>
        </w:rPr>
        <w:t xml:space="preserve">1.2 Выстраивание вектора азиатского сотрудничества в </w:t>
      </w:r>
      <w:r w:rsidRPr="0033465B">
        <w:rPr>
          <w:rFonts w:cs="Times New Roman"/>
          <w:lang w:val="en-US"/>
        </w:rPr>
        <w:t>XXI</w:t>
      </w:r>
      <w:r w:rsidRPr="0033465B">
        <w:rPr>
          <w:rFonts w:cs="Times New Roman"/>
        </w:rPr>
        <w:t xml:space="preserve"> веке: предпосылки и объективные условия</w:t>
      </w:r>
      <w:bookmarkEnd w:id="4"/>
      <w:r w:rsidRPr="0033465B">
        <w:rPr>
          <w:rFonts w:cs="Times New Roman"/>
        </w:rPr>
        <w:t xml:space="preserve"> </w:t>
      </w:r>
    </w:p>
    <w:p w14:paraId="5CF13F00" w14:textId="77777777" w:rsidR="00E268B4" w:rsidRPr="0033465B" w:rsidRDefault="00E268B4" w:rsidP="0001596E">
      <w:pPr>
        <w:pStyle w:val="a4"/>
        <w:spacing w:line="360" w:lineRule="auto"/>
        <w:jc w:val="both"/>
        <w:rPr>
          <w:rFonts w:ascii="Times New Roman" w:hAnsi="Times New Roman" w:cs="Times New Roman"/>
          <w:b/>
          <w:color w:val="000000" w:themeColor="text1"/>
        </w:rPr>
      </w:pPr>
    </w:p>
    <w:p w14:paraId="2E0ACC33" w14:textId="12505139" w:rsidR="000923EC" w:rsidRPr="0033465B" w:rsidRDefault="008400DD" w:rsidP="00A12FB9">
      <w:pPr>
        <w:pStyle w:val="a4"/>
        <w:spacing w:line="360" w:lineRule="auto"/>
        <w:ind w:firstLine="567"/>
        <w:jc w:val="both"/>
        <w:rPr>
          <w:rFonts w:ascii="Times New Roman" w:hAnsi="Times New Roman" w:cs="Times New Roman"/>
        </w:rPr>
      </w:pPr>
      <w:r w:rsidRPr="0033465B">
        <w:rPr>
          <w:rFonts w:ascii="Times New Roman" w:hAnsi="Times New Roman" w:cs="Times New Roman"/>
        </w:rPr>
        <w:t>Итак, новый этап «освоения Востока» - развитие азиатского направления</w:t>
      </w:r>
      <w:r w:rsidR="000923EC" w:rsidRPr="0033465B">
        <w:rPr>
          <w:rFonts w:ascii="Times New Roman" w:hAnsi="Times New Roman" w:cs="Times New Roman"/>
        </w:rPr>
        <w:t xml:space="preserve"> внешней политики России</w:t>
      </w:r>
      <w:r w:rsidR="00C6759E" w:rsidRPr="0033465B">
        <w:rPr>
          <w:rFonts w:ascii="Times New Roman" w:hAnsi="Times New Roman" w:cs="Times New Roman"/>
        </w:rPr>
        <w:t xml:space="preserve"> в </w:t>
      </w:r>
      <w:r w:rsidR="00C6759E" w:rsidRPr="0033465B">
        <w:rPr>
          <w:rFonts w:ascii="Times New Roman" w:hAnsi="Times New Roman" w:cs="Times New Roman"/>
          <w:lang w:val="en-US"/>
        </w:rPr>
        <w:t xml:space="preserve">XXI </w:t>
      </w:r>
      <w:r w:rsidR="00C6759E" w:rsidRPr="0033465B">
        <w:rPr>
          <w:rFonts w:ascii="Times New Roman" w:hAnsi="Times New Roman" w:cs="Times New Roman"/>
        </w:rPr>
        <w:t>веке</w:t>
      </w:r>
      <w:r w:rsidR="000923EC" w:rsidRPr="0033465B">
        <w:rPr>
          <w:rFonts w:ascii="Times New Roman" w:hAnsi="Times New Roman" w:cs="Times New Roman"/>
        </w:rPr>
        <w:t xml:space="preserve"> </w:t>
      </w:r>
      <w:r w:rsidR="00F15B94" w:rsidRPr="0033465B">
        <w:rPr>
          <w:rFonts w:ascii="Times New Roman" w:hAnsi="Times New Roman" w:cs="Times New Roman"/>
        </w:rPr>
        <w:t xml:space="preserve">- </w:t>
      </w:r>
      <w:r w:rsidR="000923EC" w:rsidRPr="0033465B">
        <w:rPr>
          <w:rFonts w:ascii="Times New Roman" w:hAnsi="Times New Roman" w:cs="Times New Roman"/>
        </w:rPr>
        <w:t>становится все более актуальным в условиях современного мира, ведь в связи с</w:t>
      </w:r>
      <w:r w:rsidRPr="0033465B">
        <w:rPr>
          <w:rFonts w:ascii="Times New Roman" w:hAnsi="Times New Roman" w:cs="Times New Roman"/>
        </w:rPr>
        <w:t xml:space="preserve"> наличием различных форматов взаимодействия Россия имеет разносторонние возможности усиления своего влияния на международной арене, используя этот вектор.</w:t>
      </w:r>
      <w:r w:rsidR="007207ED" w:rsidRPr="0033465B">
        <w:rPr>
          <w:rFonts w:ascii="Times New Roman" w:hAnsi="Times New Roman" w:cs="Times New Roman"/>
        </w:rPr>
        <w:t xml:space="preserve"> В данном параграфе</w:t>
      </w:r>
      <w:r w:rsidR="00D769E2" w:rsidRPr="0033465B">
        <w:rPr>
          <w:rFonts w:ascii="Times New Roman" w:hAnsi="Times New Roman" w:cs="Times New Roman"/>
        </w:rPr>
        <w:t xml:space="preserve"> будет рассмотрено как внутреннее, так и внешнее измерение </w:t>
      </w:r>
      <w:r w:rsidR="00970537" w:rsidRPr="0033465B">
        <w:rPr>
          <w:rFonts w:ascii="Times New Roman" w:hAnsi="Times New Roman" w:cs="Times New Roman"/>
        </w:rPr>
        <w:t xml:space="preserve">такого </w:t>
      </w:r>
      <w:r w:rsidR="00D769E2" w:rsidRPr="0033465B">
        <w:rPr>
          <w:rFonts w:ascii="Times New Roman" w:hAnsi="Times New Roman" w:cs="Times New Roman"/>
        </w:rPr>
        <w:t>«поворота».</w:t>
      </w:r>
    </w:p>
    <w:p w14:paraId="28AFB41D" w14:textId="19C81D91" w:rsidR="00C5116D" w:rsidRPr="0033465B" w:rsidRDefault="00C5116D" w:rsidP="00D769E2">
      <w:pPr>
        <w:spacing w:line="360" w:lineRule="auto"/>
        <w:ind w:firstLine="567"/>
        <w:jc w:val="both"/>
        <w:rPr>
          <w:rFonts w:ascii="Times New Roman" w:hAnsi="Times New Roman" w:cs="Times New Roman"/>
        </w:rPr>
      </w:pPr>
      <w:r w:rsidRPr="0033465B">
        <w:rPr>
          <w:rFonts w:ascii="Times New Roman" w:hAnsi="Times New Roman" w:cs="Times New Roman"/>
        </w:rPr>
        <w:t>Для того, чтобы наглядно продемонстрировать изменения во внешнеполитической риторике Российской Федерации, рассмотрим основные приоритетные направления внешней политики, отмеченные в одних из важнейших для данного исследования источниках – Концепциях внешней политики Российской Федерации.</w:t>
      </w:r>
      <w:r w:rsidR="00D769E2" w:rsidRPr="0033465B">
        <w:rPr>
          <w:rFonts w:ascii="Times New Roman" w:hAnsi="Times New Roman" w:cs="Times New Roman"/>
        </w:rPr>
        <w:t xml:space="preserve"> </w:t>
      </w:r>
      <w:r w:rsidRPr="0033465B">
        <w:rPr>
          <w:rFonts w:ascii="Times New Roman" w:hAnsi="Times New Roman" w:cs="Times New Roman"/>
        </w:rPr>
        <w:t>Именно на основе тезисов этих документов построена главная идея данной работы – усиление международного влияния России на евразийском пространстве через различные форматы, в особенности – БРИКС.</w:t>
      </w:r>
    </w:p>
    <w:p w14:paraId="779D9639" w14:textId="77777777" w:rsidR="00C5116D" w:rsidRPr="0033465B" w:rsidRDefault="00C5116D" w:rsidP="00C5116D">
      <w:pPr>
        <w:spacing w:line="360" w:lineRule="auto"/>
        <w:ind w:firstLine="567"/>
        <w:jc w:val="both"/>
        <w:rPr>
          <w:rFonts w:ascii="Times New Roman" w:hAnsi="Times New Roman" w:cs="Times New Roman"/>
        </w:rPr>
      </w:pPr>
      <w:r w:rsidRPr="0033465B">
        <w:rPr>
          <w:rFonts w:ascii="Times New Roman" w:hAnsi="Times New Roman" w:cs="Times New Roman"/>
        </w:rPr>
        <w:t>В различных редакциях Концепции, в зависимости от меняющейся международно-политической конъюнктуры, евразийское направление имело разный приоритет во внешней политике государства:</w:t>
      </w:r>
    </w:p>
    <w:p w14:paraId="7398F2CD" w14:textId="45A88065" w:rsidR="00C5116D" w:rsidRPr="0033465B" w:rsidRDefault="00C5116D" w:rsidP="00C5116D">
      <w:pPr>
        <w:pStyle w:val="a3"/>
        <w:numPr>
          <w:ilvl w:val="0"/>
          <w:numId w:val="11"/>
        </w:numPr>
        <w:spacing w:line="360" w:lineRule="auto"/>
        <w:ind w:firstLine="567"/>
        <w:jc w:val="both"/>
        <w:rPr>
          <w:rFonts w:ascii="Times New Roman" w:eastAsiaTheme="minorEastAsia" w:hAnsi="Times New Roman" w:cs="Times New Roman"/>
          <w:sz w:val="24"/>
          <w:szCs w:val="24"/>
        </w:rPr>
      </w:pPr>
      <w:r w:rsidRPr="0033465B">
        <w:rPr>
          <w:rFonts w:ascii="Times New Roman" w:hAnsi="Times New Roman" w:cs="Times New Roman"/>
          <w:sz w:val="24"/>
          <w:szCs w:val="24"/>
        </w:rPr>
        <w:t>Концепцию 1993 года</w:t>
      </w:r>
      <w:r w:rsidRPr="0033465B">
        <w:rPr>
          <w:rStyle w:val="a8"/>
          <w:rFonts w:ascii="Times New Roman" w:hAnsi="Times New Roman" w:cs="Times New Roman"/>
          <w:sz w:val="24"/>
          <w:szCs w:val="24"/>
        </w:rPr>
        <w:footnoteReference w:id="51"/>
      </w:r>
      <w:r w:rsidRPr="0033465B">
        <w:rPr>
          <w:rFonts w:ascii="Times New Roman" w:hAnsi="Times New Roman" w:cs="Times New Roman"/>
          <w:sz w:val="24"/>
          <w:szCs w:val="24"/>
        </w:rPr>
        <w:t xml:space="preserve"> можно считать прозападной, так как главная задача Российской Федерации формулировалась в присоединении к «развитым демократическим странам», а главным внешнеполитическим партнером считался Запад. </w:t>
      </w:r>
      <w:r w:rsidRPr="0033465B">
        <w:rPr>
          <w:rFonts w:ascii="Times New Roman" w:eastAsia="Times New Roman" w:hAnsi="Times New Roman" w:cs="Times New Roman"/>
          <w:color w:val="222222"/>
          <w:sz w:val="24"/>
          <w:szCs w:val="24"/>
          <w:shd w:val="clear" w:color="auto" w:fill="FFFFFF"/>
        </w:rPr>
        <w:t xml:space="preserve">В первую очередь стоит отметить распад биполярной системы, что отразилось в концепции внешней политики РФ – прежняя идеология и прежние ценности больше не были актуальными, а новые еще не успели сформироваться, поэтому концепцию 1993 года можно считать первой попыткой </w:t>
      </w:r>
      <w:r w:rsidR="00970537" w:rsidRPr="0033465B">
        <w:rPr>
          <w:rFonts w:ascii="Times New Roman" w:eastAsia="Times New Roman" w:hAnsi="Times New Roman" w:cs="Times New Roman"/>
          <w:color w:val="222222"/>
          <w:sz w:val="24"/>
          <w:szCs w:val="24"/>
          <w:shd w:val="clear" w:color="auto" w:fill="FFFFFF"/>
        </w:rPr>
        <w:t>«</w:t>
      </w:r>
      <w:r w:rsidRPr="0033465B">
        <w:rPr>
          <w:rFonts w:ascii="Times New Roman" w:eastAsia="Times New Roman" w:hAnsi="Times New Roman" w:cs="Times New Roman"/>
          <w:color w:val="222222"/>
          <w:sz w:val="24"/>
          <w:szCs w:val="24"/>
          <w:shd w:val="clear" w:color="auto" w:fill="FFFFFF"/>
        </w:rPr>
        <w:t>концептуализировать</w:t>
      </w:r>
      <w:r w:rsidR="00970537" w:rsidRPr="0033465B">
        <w:rPr>
          <w:rFonts w:ascii="Times New Roman" w:eastAsia="Times New Roman" w:hAnsi="Times New Roman" w:cs="Times New Roman"/>
          <w:color w:val="222222"/>
          <w:sz w:val="24"/>
          <w:szCs w:val="24"/>
          <w:shd w:val="clear" w:color="auto" w:fill="FFFFFF"/>
        </w:rPr>
        <w:t>»</w:t>
      </w:r>
      <w:r w:rsidRPr="0033465B">
        <w:rPr>
          <w:rFonts w:ascii="Times New Roman" w:eastAsia="Times New Roman" w:hAnsi="Times New Roman" w:cs="Times New Roman"/>
          <w:color w:val="222222"/>
          <w:sz w:val="24"/>
          <w:szCs w:val="24"/>
          <w:shd w:val="clear" w:color="auto" w:fill="FFFFFF"/>
        </w:rPr>
        <w:t xml:space="preserve"> внешнюю политику страны. В этой концепции отмечается, что Россия является продолжателем СССР, поэтому целью ставится формирование принципиально новых отношений России с участниками СНГ, а также развитие отношений с США. Более того, Россия стремится восстановить свой международный статус, стать полноправным участником международных отношений. </w:t>
      </w:r>
    </w:p>
    <w:p w14:paraId="4DA7AA78" w14:textId="77777777" w:rsidR="00C5116D" w:rsidRPr="0033465B" w:rsidRDefault="00C5116D" w:rsidP="00C5116D">
      <w:pPr>
        <w:pStyle w:val="a3"/>
        <w:numPr>
          <w:ilvl w:val="0"/>
          <w:numId w:val="11"/>
        </w:numPr>
        <w:spacing w:line="360" w:lineRule="auto"/>
        <w:ind w:right="-596" w:firstLine="567"/>
        <w:rPr>
          <w:rFonts w:ascii="Times New Roman" w:eastAsia="Times New Roman" w:hAnsi="Times New Roman" w:cs="Times New Roman"/>
          <w:color w:val="222222"/>
          <w:sz w:val="24"/>
          <w:szCs w:val="24"/>
          <w:shd w:val="clear" w:color="auto" w:fill="FFFFFF"/>
        </w:rPr>
      </w:pPr>
      <w:r w:rsidRPr="0033465B">
        <w:rPr>
          <w:rFonts w:ascii="Times New Roman" w:eastAsia="Times New Roman" w:hAnsi="Times New Roman" w:cs="Times New Roman"/>
          <w:color w:val="222222"/>
          <w:sz w:val="24"/>
          <w:szCs w:val="24"/>
          <w:shd w:val="clear" w:color="auto" w:fill="FFFFFF"/>
        </w:rPr>
        <w:t>Концепция 2000 года</w:t>
      </w:r>
      <w:r w:rsidRPr="0033465B">
        <w:rPr>
          <w:rStyle w:val="a8"/>
          <w:rFonts w:ascii="Times New Roman" w:eastAsia="Times New Roman" w:hAnsi="Times New Roman" w:cs="Times New Roman"/>
          <w:color w:val="222222"/>
          <w:sz w:val="24"/>
          <w:szCs w:val="24"/>
          <w:shd w:val="clear" w:color="auto" w:fill="FFFFFF"/>
        </w:rPr>
        <w:footnoteReference w:id="52"/>
      </w:r>
      <w:r w:rsidRPr="0033465B">
        <w:rPr>
          <w:rFonts w:ascii="Times New Roman" w:eastAsia="Times New Roman" w:hAnsi="Times New Roman" w:cs="Times New Roman"/>
          <w:color w:val="222222"/>
          <w:sz w:val="24"/>
          <w:szCs w:val="24"/>
          <w:shd w:val="clear" w:color="auto" w:fill="FFFFFF"/>
        </w:rPr>
        <w:t xml:space="preserve"> является переосмыслением международной обстановки, а также внешнеполитической доктриной нового президента – В. В. Путина. За семь лет ситуация в мире изменилась, и это не могло не отразиться на определении внешней политики государства и его самоидентификации в современном мире. В данном документе уже отмечается укрепление международных позиций страны, ее активное участие в международных процессах. Первостепенная задача состояла в укреплении союза России и Белоруссии, а приоритетом внешней политики в Азии считалось развитие дружбы с Китаем и Индией. Ближайший внешнеполитический партнер – по-прежнему Запад, важнейшие европейские партнеры – Великобритания, Германия, Италия и Франция. Отмечается угроза создания однополярной структуры мира со стороны США. На такие внешнеполитические идеи повлиял ряд событий: процесс расширения НАТО, события в Югославии в 1999 году, финансовый кризис в Азии. В этой концепции сохраняется прагматичная основа и добавляется более активная деятельности России на постсоветском пространстве. Цели и задачи документа 2000 года являются более проработанными и реалистичными.</w:t>
      </w:r>
    </w:p>
    <w:p w14:paraId="34438B25" w14:textId="123F54A8" w:rsidR="00C5116D" w:rsidRPr="0033465B" w:rsidRDefault="00C5116D" w:rsidP="00C5116D">
      <w:pPr>
        <w:pStyle w:val="a3"/>
        <w:numPr>
          <w:ilvl w:val="0"/>
          <w:numId w:val="11"/>
        </w:numPr>
        <w:spacing w:line="360" w:lineRule="auto"/>
        <w:ind w:right="-596" w:firstLine="567"/>
        <w:rPr>
          <w:rFonts w:ascii="Times New Roman" w:eastAsia="Times New Roman" w:hAnsi="Times New Roman" w:cs="Times New Roman"/>
          <w:color w:val="222222"/>
          <w:sz w:val="24"/>
          <w:szCs w:val="24"/>
          <w:shd w:val="clear" w:color="auto" w:fill="FFFFFF"/>
        </w:rPr>
      </w:pPr>
      <w:r w:rsidRPr="0033465B">
        <w:rPr>
          <w:rFonts w:ascii="Times New Roman" w:eastAsia="Times New Roman" w:hAnsi="Times New Roman" w:cs="Times New Roman"/>
          <w:color w:val="222222"/>
          <w:sz w:val="24"/>
          <w:szCs w:val="24"/>
          <w:shd w:val="clear" w:color="auto" w:fill="FFFFFF"/>
        </w:rPr>
        <w:t>Концепция 2008 года</w:t>
      </w:r>
      <w:r w:rsidRPr="0033465B">
        <w:rPr>
          <w:rStyle w:val="a8"/>
          <w:rFonts w:ascii="Times New Roman" w:eastAsia="Times New Roman" w:hAnsi="Times New Roman" w:cs="Times New Roman"/>
          <w:color w:val="222222"/>
          <w:sz w:val="24"/>
          <w:szCs w:val="24"/>
          <w:shd w:val="clear" w:color="auto" w:fill="FFFFFF"/>
        </w:rPr>
        <w:footnoteReference w:id="53"/>
      </w:r>
      <w:r w:rsidRPr="0033465B">
        <w:rPr>
          <w:rFonts w:ascii="Times New Roman" w:eastAsia="Times New Roman" w:hAnsi="Times New Roman" w:cs="Times New Roman"/>
          <w:color w:val="222222"/>
          <w:sz w:val="24"/>
          <w:szCs w:val="24"/>
          <w:shd w:val="clear" w:color="auto" w:fill="FFFFFF"/>
        </w:rPr>
        <w:t xml:space="preserve"> сохраняет преемственность интеграционных приоритетов, но с изм</w:t>
      </w:r>
      <w:r w:rsidR="0051333A" w:rsidRPr="0033465B">
        <w:rPr>
          <w:rFonts w:ascii="Times New Roman" w:eastAsia="Times New Roman" w:hAnsi="Times New Roman" w:cs="Times New Roman"/>
          <w:color w:val="222222"/>
          <w:sz w:val="24"/>
          <w:szCs w:val="24"/>
          <w:shd w:val="clear" w:color="auto" w:fill="FFFFFF"/>
        </w:rPr>
        <w:t>енениями – на первый план выходя</w:t>
      </w:r>
      <w:r w:rsidRPr="0033465B">
        <w:rPr>
          <w:rFonts w:ascii="Times New Roman" w:eastAsia="Times New Roman" w:hAnsi="Times New Roman" w:cs="Times New Roman"/>
          <w:color w:val="222222"/>
          <w:sz w:val="24"/>
          <w:szCs w:val="24"/>
          <w:shd w:val="clear" w:color="auto" w:fill="FFFFFF"/>
        </w:rPr>
        <w:t>т ЕврАзЭС, БРИКС, ОДКБ и ШОС. После Мюнхенской речи Путина в 2007 году восприятие России в мире изменилось, Россия определяет себя как крупнейшая евразийская держава, в политике которой важную роль играет «энергетическая дипломатия» и активные действия на мировой арене (например, председательство в «Большой восьмерке»). Подтверждается факт многополярности мирового устройства, которое требует понимания как фундаментального международного процесса. Приоритетами внешней политики остаются СНГ, ОБСЕ, ЕС и европейские страны.</w:t>
      </w:r>
    </w:p>
    <w:p w14:paraId="11678785" w14:textId="0D68C5C2" w:rsidR="00C5116D" w:rsidRPr="0033465B" w:rsidRDefault="00C5116D" w:rsidP="006735F0">
      <w:pPr>
        <w:pStyle w:val="a3"/>
        <w:numPr>
          <w:ilvl w:val="0"/>
          <w:numId w:val="11"/>
        </w:numPr>
        <w:spacing w:line="360" w:lineRule="auto"/>
        <w:ind w:right="-596" w:firstLine="567"/>
        <w:rPr>
          <w:rFonts w:ascii="Times New Roman" w:eastAsia="Times New Roman" w:hAnsi="Times New Roman" w:cs="Times New Roman"/>
          <w:color w:val="222222"/>
          <w:sz w:val="24"/>
          <w:szCs w:val="24"/>
          <w:shd w:val="clear" w:color="auto" w:fill="FFFFFF"/>
        </w:rPr>
      </w:pPr>
      <w:r w:rsidRPr="0033465B">
        <w:rPr>
          <w:rFonts w:ascii="Times New Roman" w:eastAsia="Times New Roman" w:hAnsi="Times New Roman" w:cs="Times New Roman"/>
          <w:color w:val="222222"/>
          <w:sz w:val="24"/>
          <w:szCs w:val="24"/>
          <w:shd w:val="clear" w:color="auto" w:fill="FFFFFF"/>
        </w:rPr>
        <w:t>Важными событиями, повлиявшими на содержание Концепции 2013 года</w:t>
      </w:r>
      <w:r w:rsidRPr="0033465B">
        <w:rPr>
          <w:rStyle w:val="a8"/>
          <w:rFonts w:ascii="Times New Roman" w:eastAsia="Times New Roman" w:hAnsi="Times New Roman" w:cs="Times New Roman"/>
          <w:color w:val="222222"/>
          <w:sz w:val="24"/>
          <w:szCs w:val="24"/>
          <w:shd w:val="clear" w:color="auto" w:fill="FFFFFF"/>
        </w:rPr>
        <w:footnoteReference w:id="54"/>
      </w:r>
      <w:r w:rsidRPr="0033465B">
        <w:rPr>
          <w:rFonts w:ascii="Times New Roman" w:eastAsia="Times New Roman" w:hAnsi="Times New Roman" w:cs="Times New Roman"/>
          <w:color w:val="222222"/>
          <w:sz w:val="24"/>
          <w:szCs w:val="24"/>
          <w:shd w:val="clear" w:color="auto" w:fill="FFFFFF"/>
        </w:rPr>
        <w:t xml:space="preserve"> стали росийско-грузинская война 2008 года, мировой кризис, создание Евразийского Союза, вступление страны в ВТО</w:t>
      </w:r>
      <w:r w:rsidRPr="0033465B">
        <w:rPr>
          <w:rStyle w:val="a8"/>
          <w:rFonts w:ascii="Times New Roman" w:eastAsia="Times New Roman" w:hAnsi="Times New Roman" w:cs="Times New Roman"/>
          <w:color w:val="222222"/>
          <w:sz w:val="24"/>
          <w:szCs w:val="24"/>
          <w:shd w:val="clear" w:color="auto" w:fill="FFFFFF"/>
        </w:rPr>
        <w:footnoteReference w:id="55"/>
      </w:r>
      <w:r w:rsidRPr="0033465B">
        <w:rPr>
          <w:rFonts w:ascii="Times New Roman" w:eastAsia="Times New Roman" w:hAnsi="Times New Roman" w:cs="Times New Roman"/>
          <w:color w:val="222222"/>
          <w:sz w:val="24"/>
          <w:szCs w:val="24"/>
          <w:shd w:val="clear" w:color="auto" w:fill="FFFFFF"/>
        </w:rPr>
        <w:t>, рост терроризма. Следует отметить, что именно в последней редакции внешнеполитической концепции прослеживается несоответствие с содержанием документа реальных действий России. В данном документе вводится новое понятие – формирование полицентричной системы – системы, которая диктует рассредоточение мирового потенциала, его смещение на Восток и в АТР, подчеркивается важность региональной интеграции. Абсолютным приоритетов названа интеграция на постсоветском пространстве, большое внимание уделено СНГ, Таможенному союзу, ЕврАзЭС, ОДКБ и двусторонним отношениям с Белоруссией.</w:t>
      </w:r>
    </w:p>
    <w:p w14:paraId="4BC6A0CE" w14:textId="77777777" w:rsidR="00C5116D" w:rsidRPr="0033465B" w:rsidRDefault="00C5116D" w:rsidP="00C5116D">
      <w:pPr>
        <w:pStyle w:val="a3"/>
        <w:numPr>
          <w:ilvl w:val="0"/>
          <w:numId w:val="11"/>
        </w:numPr>
        <w:spacing w:line="360" w:lineRule="auto"/>
        <w:ind w:firstLine="567"/>
        <w:jc w:val="both"/>
        <w:rPr>
          <w:rFonts w:ascii="Times New Roman" w:hAnsi="Times New Roman" w:cs="Times New Roman"/>
          <w:color w:val="000000" w:themeColor="text1"/>
          <w:sz w:val="24"/>
          <w:szCs w:val="24"/>
        </w:rPr>
      </w:pPr>
      <w:r w:rsidRPr="0033465B">
        <w:rPr>
          <w:rFonts w:ascii="Times New Roman" w:hAnsi="Times New Roman" w:cs="Times New Roman"/>
          <w:color w:val="000000" w:themeColor="text1"/>
          <w:sz w:val="24"/>
          <w:szCs w:val="24"/>
        </w:rPr>
        <w:t>Концепция внешней политики Российской Федерации, утвержденная Президентом Российской Федерации В. В. Путиным 30 ноября 2016 года</w:t>
      </w:r>
      <w:r w:rsidRPr="0033465B">
        <w:rPr>
          <w:rStyle w:val="a8"/>
          <w:rFonts w:ascii="Times New Roman" w:hAnsi="Times New Roman" w:cs="Times New Roman"/>
          <w:color w:val="000000" w:themeColor="text1"/>
          <w:sz w:val="24"/>
          <w:szCs w:val="24"/>
        </w:rPr>
        <w:footnoteReference w:id="56"/>
      </w:r>
      <w:r w:rsidRPr="0033465B">
        <w:rPr>
          <w:rFonts w:ascii="Times New Roman" w:hAnsi="Times New Roman" w:cs="Times New Roman"/>
          <w:color w:val="000000" w:themeColor="text1"/>
          <w:sz w:val="24"/>
          <w:szCs w:val="24"/>
        </w:rPr>
        <w:t xml:space="preserve"> определяет борьбу за доминирование в формировании ключевых принципов организации будущей мировой системы как главную тенденцию современного этапа мирового развития. Концепция обновила региональные приоритеты: закрепила формирование Евразийского экономического союза, подтвердила СНГ в качестве важнейшего регионального приоритета и стратегическое взаимодействие с Белоруссией в качестве развития интеграционных процессов, отметила важность укрепления позиций ШОС, БРИКС, АСЕАН и сотрудничество в АТР.</w:t>
      </w:r>
    </w:p>
    <w:p w14:paraId="1E13CE1D" w14:textId="229F7990" w:rsidR="00C5116D" w:rsidRPr="0033465B" w:rsidRDefault="00C5116D" w:rsidP="00C5116D">
      <w:pPr>
        <w:spacing w:line="360" w:lineRule="auto"/>
        <w:ind w:firstLine="567"/>
        <w:jc w:val="both"/>
        <w:rPr>
          <w:rFonts w:ascii="Times New Roman" w:hAnsi="Times New Roman" w:cs="Times New Roman"/>
        </w:rPr>
      </w:pPr>
      <w:r w:rsidRPr="0033465B">
        <w:rPr>
          <w:rFonts w:ascii="Times New Roman" w:hAnsi="Times New Roman" w:cs="Times New Roman"/>
        </w:rPr>
        <w:t xml:space="preserve">Таким образом, можно сделать следующий вывод: если развитие с государствами постсоветского пространства всегда декларировалось в качестве ключевого приоритета внешней политики России, несмотря на то, что период с 1991 по 2015 год известен как «период развода» РФ с бывшими республиками, </w:t>
      </w:r>
      <w:r w:rsidR="0051333A" w:rsidRPr="0033465B">
        <w:rPr>
          <w:rFonts w:ascii="Times New Roman" w:hAnsi="Times New Roman" w:cs="Times New Roman"/>
        </w:rPr>
        <w:t xml:space="preserve">то </w:t>
      </w:r>
      <w:r w:rsidRPr="0033465B">
        <w:rPr>
          <w:rFonts w:ascii="Times New Roman" w:hAnsi="Times New Roman" w:cs="Times New Roman"/>
        </w:rPr>
        <w:t xml:space="preserve">период с 2015 года характеризуется новыми форматами сотрудничества в условиях перехода лидерства к государствам Азии. </w:t>
      </w:r>
    </w:p>
    <w:p w14:paraId="78D6E8C0" w14:textId="4476AC38" w:rsidR="00C5116D" w:rsidRPr="0033465B" w:rsidRDefault="00C5116D" w:rsidP="00C5116D">
      <w:pPr>
        <w:spacing w:line="360" w:lineRule="auto"/>
        <w:ind w:firstLine="567"/>
        <w:jc w:val="both"/>
        <w:rPr>
          <w:rFonts w:ascii="Times New Roman" w:hAnsi="Times New Roman" w:cs="Times New Roman"/>
        </w:rPr>
      </w:pPr>
      <w:r w:rsidRPr="0033465B">
        <w:rPr>
          <w:rFonts w:ascii="Times New Roman" w:eastAsia="Times New Roman" w:hAnsi="Times New Roman" w:cs="Times New Roman"/>
          <w:color w:val="222222"/>
          <w:shd w:val="clear" w:color="auto" w:fill="FFFFFF"/>
        </w:rPr>
        <w:t>На  основе проведенного сравнения концепций внешней политики Российской Федерации можно наблюдать эволюцию политического курса, внутриполитических событий, повлиявших на изменения во внеш</w:t>
      </w:r>
      <w:r w:rsidR="0051333A" w:rsidRPr="0033465B">
        <w:rPr>
          <w:rFonts w:ascii="Times New Roman" w:eastAsia="Times New Roman" w:hAnsi="Times New Roman" w:cs="Times New Roman"/>
          <w:color w:val="222222"/>
          <w:shd w:val="clear" w:color="auto" w:fill="FFFFFF"/>
        </w:rPr>
        <w:t>ней политике</w:t>
      </w:r>
      <w:r w:rsidRPr="0033465B">
        <w:rPr>
          <w:rFonts w:ascii="Times New Roman" w:eastAsia="Times New Roman" w:hAnsi="Times New Roman" w:cs="Times New Roman"/>
          <w:color w:val="222222"/>
          <w:shd w:val="clear" w:color="auto" w:fill="FFFFFF"/>
        </w:rPr>
        <w:t xml:space="preserve">: прежде всего – это трансформация биполярной модели устройства мира в многополярную. Каждое принятие новой внешнеполитической концепции связано с приходом нового президента в России. Изменения во внешней политике во многом отражаются на ее концептуальных документах. </w:t>
      </w:r>
    </w:p>
    <w:p w14:paraId="37448740" w14:textId="37C2E57B" w:rsidR="00460EB3" w:rsidRPr="0033465B" w:rsidRDefault="00C5116D" w:rsidP="00460EB3">
      <w:pPr>
        <w:spacing w:line="360" w:lineRule="auto"/>
        <w:ind w:firstLine="567"/>
        <w:jc w:val="both"/>
        <w:rPr>
          <w:rFonts w:ascii="Times New Roman" w:hAnsi="Times New Roman" w:cs="Times New Roman"/>
        </w:rPr>
      </w:pPr>
      <w:r w:rsidRPr="0033465B">
        <w:rPr>
          <w:rFonts w:ascii="Times New Roman" w:hAnsi="Times New Roman" w:cs="Times New Roman"/>
        </w:rPr>
        <w:t>Для данного исследования важна мысль, которая впервые появляется в Концепции 2008 года</w:t>
      </w:r>
      <w:r w:rsidRPr="0033465B">
        <w:rPr>
          <w:rStyle w:val="a8"/>
          <w:rFonts w:ascii="Times New Roman" w:hAnsi="Times New Roman" w:cs="Times New Roman"/>
        </w:rPr>
        <w:footnoteReference w:id="57"/>
      </w:r>
      <w:r w:rsidR="000E268B">
        <w:rPr>
          <w:rFonts w:ascii="Times New Roman" w:hAnsi="Times New Roman" w:cs="Times New Roman"/>
        </w:rPr>
        <w:t>: в качестве приоритетного направления</w:t>
      </w:r>
      <w:r w:rsidRPr="0033465B">
        <w:rPr>
          <w:rFonts w:ascii="Times New Roman" w:hAnsi="Times New Roman" w:cs="Times New Roman"/>
        </w:rPr>
        <w:t xml:space="preserve"> внешней политики ставка делается на сотрудничество в рамках БРИК и ШОС. Именно с этого момента начинается переориентация на новый вектор внешней политики. В Концепции 2013 года «Россия считает приоритетной задачу формирования Евразийского экономического союза»</w:t>
      </w:r>
      <w:r w:rsidRPr="0033465B">
        <w:rPr>
          <w:rStyle w:val="a8"/>
          <w:rFonts w:ascii="Times New Roman" w:hAnsi="Times New Roman" w:cs="Times New Roman"/>
        </w:rPr>
        <w:footnoteReference w:id="58"/>
      </w:r>
      <w:r w:rsidRPr="0033465B">
        <w:rPr>
          <w:rFonts w:ascii="Times New Roman" w:hAnsi="Times New Roman" w:cs="Times New Roman"/>
        </w:rPr>
        <w:t xml:space="preserve">, подчеркивается приоритет региональной интеграции. В новой Концепции 2016 года евразийскому партнерству отводится </w:t>
      </w:r>
      <w:r w:rsidR="0051333A" w:rsidRPr="0033465B">
        <w:rPr>
          <w:rFonts w:ascii="Times New Roman" w:hAnsi="Times New Roman" w:cs="Times New Roman"/>
        </w:rPr>
        <w:t>новая, более существенная роль:</w:t>
      </w:r>
      <w:r w:rsidRPr="0033465B">
        <w:rPr>
          <w:rFonts w:ascii="Times New Roman" w:hAnsi="Times New Roman" w:cs="Times New Roman"/>
        </w:rPr>
        <w:t xml:space="preserve"> Россия выступает не только за традиционное укрепление ШОС, но и за формирование экономического партнерства ЕАЭС, ШОС и АСЕАН – работу решено вести по налаживанию связей с азиатскими государствами.</w:t>
      </w:r>
      <w:r w:rsidR="00D25E2F" w:rsidRPr="0033465B">
        <w:rPr>
          <w:rFonts w:ascii="Times New Roman" w:hAnsi="Times New Roman" w:cs="Times New Roman"/>
        </w:rPr>
        <w:t xml:space="preserve"> </w:t>
      </w:r>
    </w:p>
    <w:p w14:paraId="4F5F46BA" w14:textId="5B0576B1" w:rsidR="00E47B5F" w:rsidRPr="0033465B" w:rsidRDefault="00C5116D" w:rsidP="00460EB3">
      <w:pPr>
        <w:spacing w:line="360" w:lineRule="auto"/>
        <w:ind w:firstLine="567"/>
        <w:jc w:val="both"/>
        <w:rPr>
          <w:rFonts w:ascii="Times New Roman" w:hAnsi="Times New Roman" w:cs="Times New Roman"/>
        </w:rPr>
      </w:pPr>
      <w:r w:rsidRPr="0033465B">
        <w:rPr>
          <w:rFonts w:ascii="Times New Roman" w:hAnsi="Times New Roman" w:cs="Times New Roman"/>
        </w:rPr>
        <w:t>Если укрепление взаимодействия на постсоветском пространстве всегда являлось важной составляющей российской политики, то момент «поворота на Восток» удалось продемонстрировать путем сравнения внешнеполитических доктрин.</w:t>
      </w:r>
    </w:p>
    <w:p w14:paraId="269CB16E" w14:textId="04D96A00" w:rsidR="00343176" w:rsidRPr="0033465B" w:rsidRDefault="00AE5864" w:rsidP="009F602D">
      <w:pPr>
        <w:spacing w:line="360" w:lineRule="auto"/>
        <w:ind w:firstLine="567"/>
        <w:jc w:val="both"/>
        <w:rPr>
          <w:rFonts w:ascii="Times New Roman" w:hAnsi="Times New Roman" w:cs="Times New Roman"/>
        </w:rPr>
      </w:pPr>
      <w:r w:rsidRPr="0033465B">
        <w:rPr>
          <w:rFonts w:ascii="Times New Roman" w:hAnsi="Times New Roman" w:cs="Times New Roman"/>
        </w:rPr>
        <w:t xml:space="preserve">Внешнеполитические </w:t>
      </w:r>
      <w:r w:rsidR="00E47B5F" w:rsidRPr="0033465B">
        <w:rPr>
          <w:rFonts w:ascii="Times New Roman" w:hAnsi="Times New Roman" w:cs="Times New Roman"/>
        </w:rPr>
        <w:t xml:space="preserve">принципы подтверждались и на практике. Доказательством могут служить визиты Президента Российской Федерации в различные </w:t>
      </w:r>
      <w:r w:rsidR="0051333A" w:rsidRPr="0033465B">
        <w:rPr>
          <w:rFonts w:ascii="Times New Roman" w:hAnsi="Times New Roman" w:cs="Times New Roman"/>
        </w:rPr>
        <w:t>евразийские</w:t>
      </w:r>
      <w:r w:rsidR="00E47B5F" w:rsidRPr="0033465B">
        <w:rPr>
          <w:rFonts w:ascii="Times New Roman" w:hAnsi="Times New Roman" w:cs="Times New Roman"/>
        </w:rPr>
        <w:t xml:space="preserve"> страны для проведения переговоров с главами государств Азии, а также участие Российской Федерации в восточных саммитах.</w:t>
      </w:r>
      <w:r w:rsidRPr="0033465B">
        <w:rPr>
          <w:rFonts w:ascii="Times New Roman" w:hAnsi="Times New Roman" w:cs="Times New Roman"/>
        </w:rPr>
        <w:t xml:space="preserve"> </w:t>
      </w:r>
      <w:r w:rsidR="00E47B5F" w:rsidRPr="0033465B">
        <w:rPr>
          <w:rFonts w:ascii="Times New Roman" w:hAnsi="Times New Roman" w:cs="Times New Roman"/>
        </w:rPr>
        <w:t>Ниже приведена таблица с зарубежными визитами В. Путина начиная с 2014 года:</w:t>
      </w:r>
    </w:p>
    <w:tbl>
      <w:tblPr>
        <w:tblStyle w:val="a7"/>
        <w:tblW w:w="10685" w:type="dxa"/>
        <w:tblInd w:w="-601" w:type="dxa"/>
        <w:tblLook w:val="04A0" w:firstRow="1" w:lastRow="0" w:firstColumn="1" w:lastColumn="0" w:noHBand="0" w:noVBand="1"/>
      </w:tblPr>
      <w:tblGrid>
        <w:gridCol w:w="2553"/>
        <w:gridCol w:w="3590"/>
        <w:gridCol w:w="4542"/>
      </w:tblGrid>
      <w:tr w:rsidR="00FC420B" w:rsidRPr="0033465B" w14:paraId="54C9F33A" w14:textId="77777777" w:rsidTr="009F602D">
        <w:trPr>
          <w:trHeight w:val="131"/>
        </w:trPr>
        <w:tc>
          <w:tcPr>
            <w:tcW w:w="0" w:type="auto"/>
            <w:vAlign w:val="center"/>
          </w:tcPr>
          <w:p w14:paraId="0FD4F893" w14:textId="77777777" w:rsidR="00FC420B" w:rsidRPr="0033465B" w:rsidRDefault="00FC420B" w:rsidP="009F602D">
            <w:pPr>
              <w:ind w:right="1063"/>
              <w:rPr>
                <w:rFonts w:ascii="Times New Roman" w:hAnsi="Times New Roman" w:cs="Times New Roman"/>
                <w:b/>
                <w:sz w:val="20"/>
                <w:szCs w:val="20"/>
              </w:rPr>
            </w:pPr>
            <w:r w:rsidRPr="0033465B">
              <w:rPr>
                <w:rFonts w:ascii="Times New Roman" w:hAnsi="Times New Roman" w:cs="Times New Roman"/>
                <w:b/>
                <w:sz w:val="20"/>
                <w:szCs w:val="20"/>
              </w:rPr>
              <w:t>Дата</w:t>
            </w:r>
          </w:p>
        </w:tc>
        <w:tc>
          <w:tcPr>
            <w:tcW w:w="3590" w:type="dxa"/>
            <w:vAlign w:val="center"/>
          </w:tcPr>
          <w:p w14:paraId="7850E861" w14:textId="77777777" w:rsidR="00FC420B" w:rsidRPr="0033465B" w:rsidRDefault="00FC420B" w:rsidP="009F602D">
            <w:pPr>
              <w:ind w:right="1063"/>
              <w:rPr>
                <w:rFonts w:ascii="Times New Roman" w:hAnsi="Times New Roman" w:cs="Times New Roman"/>
                <w:b/>
                <w:sz w:val="20"/>
                <w:szCs w:val="20"/>
              </w:rPr>
            </w:pPr>
            <w:r w:rsidRPr="0033465B">
              <w:rPr>
                <w:rFonts w:ascii="Times New Roman" w:hAnsi="Times New Roman" w:cs="Times New Roman"/>
                <w:b/>
                <w:sz w:val="20"/>
                <w:szCs w:val="20"/>
              </w:rPr>
              <w:t>Страна</w:t>
            </w:r>
          </w:p>
        </w:tc>
        <w:tc>
          <w:tcPr>
            <w:tcW w:w="0" w:type="auto"/>
            <w:vAlign w:val="center"/>
          </w:tcPr>
          <w:p w14:paraId="52EFCE4B" w14:textId="77777777" w:rsidR="00FC420B" w:rsidRPr="0033465B" w:rsidRDefault="00FC420B" w:rsidP="009F602D">
            <w:pPr>
              <w:ind w:right="1063"/>
              <w:rPr>
                <w:rFonts w:ascii="Times New Roman" w:hAnsi="Times New Roman" w:cs="Times New Roman"/>
                <w:b/>
                <w:sz w:val="20"/>
                <w:szCs w:val="20"/>
              </w:rPr>
            </w:pPr>
            <w:r w:rsidRPr="0033465B">
              <w:rPr>
                <w:rFonts w:ascii="Times New Roman" w:hAnsi="Times New Roman" w:cs="Times New Roman"/>
                <w:b/>
                <w:sz w:val="20"/>
                <w:szCs w:val="20"/>
              </w:rPr>
              <w:t>Событие</w:t>
            </w:r>
          </w:p>
        </w:tc>
      </w:tr>
      <w:tr w:rsidR="00FC420B" w:rsidRPr="0033465B" w14:paraId="121E08B4" w14:textId="77777777" w:rsidTr="009F602D">
        <w:trPr>
          <w:trHeight w:val="284"/>
        </w:trPr>
        <w:tc>
          <w:tcPr>
            <w:tcW w:w="0" w:type="auto"/>
            <w:vAlign w:val="center"/>
          </w:tcPr>
          <w:p w14:paraId="6284EC0F" w14:textId="77777777" w:rsidR="00FC420B" w:rsidRPr="0033465B" w:rsidRDefault="00FC420B" w:rsidP="009F602D">
            <w:pPr>
              <w:ind w:right="1063"/>
              <w:rPr>
                <w:rFonts w:ascii="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20—21 мая 2014</w:t>
            </w:r>
          </w:p>
        </w:tc>
        <w:tc>
          <w:tcPr>
            <w:tcW w:w="3590" w:type="dxa"/>
            <w:vAlign w:val="center"/>
          </w:tcPr>
          <w:p w14:paraId="2060DC2F" w14:textId="08E48EAD" w:rsidR="00FC420B" w:rsidRPr="0033465B" w:rsidRDefault="00FC420B" w:rsidP="009F602D">
            <w:pPr>
              <w:ind w:right="1063"/>
              <w:rPr>
                <w:rFonts w:ascii="Times New Roman" w:eastAsia="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Официальный визит в Китай</w:t>
            </w:r>
            <w:r w:rsidR="00E47B5F" w:rsidRPr="0033465B">
              <w:rPr>
                <w:rStyle w:val="a8"/>
                <w:rFonts w:ascii="Times New Roman" w:eastAsia="Times New Roman" w:hAnsi="Times New Roman" w:cs="Times New Roman"/>
                <w:sz w:val="20"/>
                <w:szCs w:val="20"/>
              </w:rPr>
              <w:footnoteReference w:id="59"/>
            </w:r>
          </w:p>
          <w:p w14:paraId="3EEBBDA8" w14:textId="77777777" w:rsidR="00FC420B" w:rsidRPr="0033465B" w:rsidRDefault="00FC420B" w:rsidP="009F602D">
            <w:pPr>
              <w:ind w:right="1063"/>
              <w:rPr>
                <w:rFonts w:ascii="Times New Roman" w:hAnsi="Times New Roman" w:cs="Times New Roman"/>
                <w:sz w:val="20"/>
                <w:szCs w:val="20"/>
              </w:rPr>
            </w:pPr>
          </w:p>
        </w:tc>
        <w:tc>
          <w:tcPr>
            <w:tcW w:w="0" w:type="auto"/>
            <w:vAlign w:val="center"/>
          </w:tcPr>
          <w:p w14:paraId="74D7B3EA" w14:textId="2CA71858" w:rsidR="00FC420B" w:rsidRPr="0033465B" w:rsidRDefault="00FC420B" w:rsidP="009F602D">
            <w:pPr>
              <w:ind w:right="1063"/>
              <w:rPr>
                <w:rFonts w:ascii="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Совещание по взаимодействию и мерам доверия в Азии</w:t>
            </w:r>
          </w:p>
        </w:tc>
      </w:tr>
      <w:tr w:rsidR="00FC420B" w:rsidRPr="0033465B" w14:paraId="1F4AC082" w14:textId="77777777" w:rsidTr="009F602D">
        <w:tc>
          <w:tcPr>
            <w:tcW w:w="0" w:type="auto"/>
            <w:vAlign w:val="center"/>
          </w:tcPr>
          <w:p w14:paraId="5D03ED5D" w14:textId="44BAF24D" w:rsidR="00FC420B" w:rsidRPr="0033465B" w:rsidRDefault="00FC420B" w:rsidP="009F602D">
            <w:pPr>
              <w:ind w:right="1063"/>
              <w:rPr>
                <w:rFonts w:ascii="Times New Roman" w:hAnsi="Times New Roman" w:cs="Times New Roman"/>
                <w:sz w:val="20"/>
                <w:szCs w:val="20"/>
              </w:rPr>
            </w:pPr>
            <w:r w:rsidRPr="0033465B">
              <w:rPr>
                <w:rFonts w:ascii="Times New Roman" w:eastAsia="Times New Roman" w:hAnsi="Times New Roman" w:cs="Times New Roman"/>
                <w:color w:val="222222"/>
                <w:sz w:val="20"/>
                <w:szCs w:val="20"/>
              </w:rPr>
              <w:t>13</w:t>
            </w:r>
            <w:r w:rsidR="00E47B5F" w:rsidRPr="0033465B">
              <w:rPr>
                <w:rFonts w:ascii="Times New Roman" w:eastAsia="Times New Roman" w:hAnsi="Times New Roman" w:cs="Times New Roman"/>
                <w:color w:val="222222"/>
                <w:sz w:val="20"/>
                <w:szCs w:val="20"/>
              </w:rPr>
              <w:t>-16</w:t>
            </w:r>
            <w:r w:rsidRPr="0033465B">
              <w:rPr>
                <w:rFonts w:ascii="Times New Roman" w:eastAsia="Times New Roman" w:hAnsi="Times New Roman" w:cs="Times New Roman"/>
                <w:color w:val="222222"/>
                <w:sz w:val="20"/>
                <w:szCs w:val="20"/>
              </w:rPr>
              <w:t xml:space="preserve"> июля 2014 </w:t>
            </w:r>
            <w:r w:rsidRPr="0033465B">
              <w:rPr>
                <w:rFonts w:ascii="Times New Roman" w:eastAsia="Times New Roman" w:hAnsi="Times New Roman" w:cs="Times New Roman"/>
                <w:color w:val="222222"/>
                <w:sz w:val="20"/>
                <w:szCs w:val="20"/>
                <w:shd w:val="clear" w:color="auto" w:fill="FFFFFF"/>
              </w:rPr>
              <w:t>2014</w:t>
            </w:r>
          </w:p>
        </w:tc>
        <w:tc>
          <w:tcPr>
            <w:tcW w:w="3590" w:type="dxa"/>
            <w:vAlign w:val="center"/>
          </w:tcPr>
          <w:p w14:paraId="0F1571C9" w14:textId="0545CF89" w:rsidR="00E47B5F" w:rsidRPr="0033465B" w:rsidRDefault="00E47B5F" w:rsidP="009F602D">
            <w:pPr>
              <w:ind w:right="1063"/>
              <w:rPr>
                <w:rFonts w:ascii="Times New Roman" w:eastAsia="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Официальный визит в Бразилию</w:t>
            </w:r>
            <w:r w:rsidRPr="0033465B">
              <w:rPr>
                <w:rStyle w:val="a8"/>
                <w:rFonts w:ascii="Times New Roman" w:eastAsia="Times New Roman" w:hAnsi="Times New Roman" w:cs="Times New Roman"/>
                <w:sz w:val="20"/>
                <w:szCs w:val="20"/>
              </w:rPr>
              <w:footnoteReference w:id="60"/>
            </w:r>
          </w:p>
          <w:p w14:paraId="2F3400C1" w14:textId="77777777" w:rsidR="00FC420B" w:rsidRPr="0033465B" w:rsidRDefault="00FC420B" w:rsidP="009F602D">
            <w:pPr>
              <w:ind w:right="1063"/>
              <w:rPr>
                <w:rFonts w:ascii="Times New Roman" w:eastAsia="Times New Roman" w:hAnsi="Times New Roman" w:cs="Times New Roman"/>
                <w:color w:val="222222"/>
                <w:sz w:val="20"/>
                <w:szCs w:val="20"/>
                <w:shd w:val="clear" w:color="auto" w:fill="FFFFFF"/>
              </w:rPr>
            </w:pPr>
          </w:p>
        </w:tc>
        <w:tc>
          <w:tcPr>
            <w:tcW w:w="0" w:type="auto"/>
            <w:vAlign w:val="center"/>
          </w:tcPr>
          <w:p w14:paraId="790DBE4E" w14:textId="64E15441" w:rsidR="00FC420B" w:rsidRPr="0033465B" w:rsidRDefault="00E47B5F" w:rsidP="009F602D">
            <w:pPr>
              <w:ind w:right="1063"/>
              <w:rPr>
                <w:rFonts w:ascii="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Участие в саммите БРИКС</w:t>
            </w:r>
            <w:r w:rsidRPr="0033465B">
              <w:rPr>
                <w:rFonts w:ascii="Times New Roman" w:eastAsia="Times New Roman" w:hAnsi="Times New Roman" w:cs="Times New Roman"/>
                <w:color w:val="222222"/>
                <w:sz w:val="20"/>
                <w:szCs w:val="20"/>
              </w:rPr>
              <w:t xml:space="preserve">; </w:t>
            </w:r>
            <w:r w:rsidR="00FC420B" w:rsidRPr="0033465B">
              <w:rPr>
                <w:rFonts w:ascii="Times New Roman" w:eastAsia="Times New Roman" w:hAnsi="Times New Roman" w:cs="Times New Roman"/>
                <w:color w:val="222222"/>
                <w:sz w:val="20"/>
                <w:szCs w:val="20"/>
              </w:rPr>
              <w:t>Посещение финала Чемпионата мира по футболу 2014 среди мужчин в Бразилии</w:t>
            </w:r>
          </w:p>
        </w:tc>
      </w:tr>
      <w:tr w:rsidR="00FC420B" w:rsidRPr="0033465B" w14:paraId="19BFE11B" w14:textId="77777777" w:rsidTr="009F602D">
        <w:tc>
          <w:tcPr>
            <w:tcW w:w="0" w:type="auto"/>
            <w:vAlign w:val="center"/>
          </w:tcPr>
          <w:p w14:paraId="2DE8D044" w14:textId="77777777" w:rsidR="00FC420B" w:rsidRPr="0033465B" w:rsidRDefault="00FC420B" w:rsidP="009F602D">
            <w:pPr>
              <w:ind w:right="1063"/>
              <w:rPr>
                <w:rFonts w:ascii="Times New Roman" w:hAnsi="Times New Roman" w:cs="Times New Roman"/>
                <w:sz w:val="20"/>
                <w:szCs w:val="20"/>
              </w:rPr>
            </w:pPr>
            <w:r w:rsidRPr="0033465B">
              <w:rPr>
                <w:rFonts w:ascii="Times New Roman" w:hAnsi="Times New Roman" w:cs="Times New Roman"/>
                <w:sz w:val="20"/>
                <w:szCs w:val="20"/>
              </w:rPr>
              <w:t xml:space="preserve">11-12 сентября </w:t>
            </w:r>
            <w:r w:rsidRPr="0033465B">
              <w:rPr>
                <w:rFonts w:ascii="Times New Roman" w:eastAsia="Times New Roman" w:hAnsi="Times New Roman" w:cs="Times New Roman"/>
                <w:color w:val="222222"/>
                <w:sz w:val="20"/>
                <w:szCs w:val="20"/>
                <w:shd w:val="clear" w:color="auto" w:fill="FFFFFF"/>
              </w:rPr>
              <w:t>2014</w:t>
            </w:r>
          </w:p>
        </w:tc>
        <w:tc>
          <w:tcPr>
            <w:tcW w:w="3590" w:type="dxa"/>
            <w:vAlign w:val="center"/>
          </w:tcPr>
          <w:p w14:paraId="578A93A6" w14:textId="4FA59E9C" w:rsidR="00FC420B" w:rsidRPr="0033465B" w:rsidRDefault="00FC420B" w:rsidP="009F602D">
            <w:pPr>
              <w:ind w:right="1063"/>
              <w:rPr>
                <w:rFonts w:ascii="Times New Roman" w:eastAsia="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Официальный визит в Душанбе (Таджикистан)</w:t>
            </w:r>
            <w:r w:rsidR="00A21800" w:rsidRPr="0033465B">
              <w:rPr>
                <w:rStyle w:val="a8"/>
                <w:rFonts w:ascii="Times New Roman" w:eastAsia="Times New Roman" w:hAnsi="Times New Roman" w:cs="Times New Roman"/>
                <w:sz w:val="20"/>
                <w:szCs w:val="20"/>
              </w:rPr>
              <w:footnoteReference w:id="61"/>
            </w:r>
          </w:p>
          <w:p w14:paraId="7A4F2410" w14:textId="77777777" w:rsidR="00FC420B" w:rsidRPr="0033465B" w:rsidRDefault="00FC420B" w:rsidP="009F602D">
            <w:pPr>
              <w:ind w:right="1063"/>
              <w:rPr>
                <w:rFonts w:ascii="Times New Roman" w:eastAsia="Times New Roman" w:hAnsi="Times New Roman" w:cs="Times New Roman"/>
                <w:color w:val="222222"/>
                <w:sz w:val="20"/>
                <w:szCs w:val="20"/>
                <w:shd w:val="clear" w:color="auto" w:fill="FFFFFF"/>
              </w:rPr>
            </w:pPr>
          </w:p>
        </w:tc>
        <w:tc>
          <w:tcPr>
            <w:tcW w:w="0" w:type="auto"/>
            <w:vAlign w:val="center"/>
          </w:tcPr>
          <w:p w14:paraId="49277512" w14:textId="77777777" w:rsidR="00FC420B" w:rsidRPr="0033465B" w:rsidRDefault="00FC420B" w:rsidP="009F602D">
            <w:pPr>
              <w:ind w:right="1063"/>
              <w:rPr>
                <w:rFonts w:ascii="Times New Roman" w:eastAsia="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Участие в саммите стран ШОС</w:t>
            </w:r>
          </w:p>
          <w:p w14:paraId="09C305BD" w14:textId="77777777" w:rsidR="00FC420B" w:rsidRPr="0033465B" w:rsidRDefault="00FC420B" w:rsidP="009F602D">
            <w:pPr>
              <w:ind w:right="1063"/>
              <w:rPr>
                <w:rFonts w:ascii="Times New Roman" w:hAnsi="Times New Roman" w:cs="Times New Roman"/>
                <w:sz w:val="20"/>
                <w:szCs w:val="20"/>
              </w:rPr>
            </w:pPr>
          </w:p>
        </w:tc>
      </w:tr>
      <w:tr w:rsidR="00FC420B" w:rsidRPr="0033465B" w14:paraId="3B1D58DB" w14:textId="77777777" w:rsidTr="009F602D">
        <w:tc>
          <w:tcPr>
            <w:tcW w:w="0" w:type="auto"/>
            <w:vAlign w:val="center"/>
          </w:tcPr>
          <w:p w14:paraId="2FEAEF9D" w14:textId="77777777" w:rsidR="00FC420B" w:rsidRPr="0033465B" w:rsidRDefault="00FC420B" w:rsidP="009F602D">
            <w:pPr>
              <w:ind w:right="1063"/>
              <w:rPr>
                <w:rFonts w:ascii="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9−11 ноября 2014</w:t>
            </w:r>
          </w:p>
        </w:tc>
        <w:tc>
          <w:tcPr>
            <w:tcW w:w="3590" w:type="dxa"/>
            <w:vAlign w:val="center"/>
          </w:tcPr>
          <w:p w14:paraId="62F725C9" w14:textId="4EB1D2AF" w:rsidR="00FC420B" w:rsidRPr="0033465B" w:rsidRDefault="00FC420B" w:rsidP="009F602D">
            <w:pPr>
              <w:ind w:right="1063"/>
              <w:rPr>
                <w:rFonts w:ascii="Times New Roman" w:eastAsia="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Визит в Пекин (Китай)</w:t>
            </w:r>
            <w:r w:rsidR="00A21800" w:rsidRPr="0033465B">
              <w:rPr>
                <w:rStyle w:val="a8"/>
                <w:rFonts w:ascii="Times New Roman" w:eastAsia="Times New Roman" w:hAnsi="Times New Roman" w:cs="Times New Roman"/>
                <w:sz w:val="20"/>
                <w:szCs w:val="20"/>
              </w:rPr>
              <w:footnoteReference w:id="62"/>
            </w:r>
          </w:p>
          <w:p w14:paraId="3E71825C" w14:textId="77777777" w:rsidR="00FC420B" w:rsidRPr="0033465B" w:rsidRDefault="00FC420B" w:rsidP="009F602D">
            <w:pPr>
              <w:ind w:right="1063"/>
              <w:rPr>
                <w:rFonts w:ascii="Times New Roman" w:hAnsi="Times New Roman" w:cs="Times New Roman"/>
                <w:sz w:val="20"/>
                <w:szCs w:val="20"/>
              </w:rPr>
            </w:pPr>
          </w:p>
        </w:tc>
        <w:tc>
          <w:tcPr>
            <w:tcW w:w="0" w:type="auto"/>
            <w:vAlign w:val="center"/>
          </w:tcPr>
          <w:p w14:paraId="23A2E44E" w14:textId="77777777" w:rsidR="00FC420B" w:rsidRPr="0033465B" w:rsidRDefault="00FC420B" w:rsidP="009F602D">
            <w:pPr>
              <w:ind w:right="1063"/>
              <w:rPr>
                <w:rFonts w:ascii="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Участие в форуме АТЭС. Переговоры с главами Китая, Японии, Индонезии и Малайзии.</w:t>
            </w:r>
          </w:p>
        </w:tc>
      </w:tr>
      <w:tr w:rsidR="00FC420B" w:rsidRPr="0033465B" w14:paraId="71BC510D" w14:textId="77777777" w:rsidTr="009F602D">
        <w:tc>
          <w:tcPr>
            <w:tcW w:w="0" w:type="auto"/>
            <w:vAlign w:val="center"/>
          </w:tcPr>
          <w:p w14:paraId="6FE69F33" w14:textId="77777777" w:rsidR="00FC420B" w:rsidRPr="0033465B" w:rsidRDefault="00FC420B" w:rsidP="009F602D">
            <w:pPr>
              <w:ind w:right="1063"/>
              <w:rPr>
                <w:rFonts w:ascii="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10−11 декабря 2014</w:t>
            </w:r>
          </w:p>
        </w:tc>
        <w:tc>
          <w:tcPr>
            <w:tcW w:w="3590" w:type="dxa"/>
            <w:vAlign w:val="center"/>
          </w:tcPr>
          <w:p w14:paraId="7D7658F7" w14:textId="6BC86A49" w:rsidR="00FC420B" w:rsidRPr="0033465B" w:rsidRDefault="00FC420B" w:rsidP="009F602D">
            <w:pPr>
              <w:ind w:right="1063"/>
              <w:rPr>
                <w:rFonts w:ascii="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Официальный визит в Нью-Дели (Индия)</w:t>
            </w:r>
            <w:r w:rsidR="00A21800" w:rsidRPr="0033465B">
              <w:rPr>
                <w:rStyle w:val="a8"/>
                <w:rFonts w:ascii="Times New Roman" w:hAnsi="Times New Roman" w:cs="Times New Roman"/>
                <w:sz w:val="20"/>
                <w:szCs w:val="20"/>
              </w:rPr>
              <w:footnoteReference w:id="63"/>
            </w:r>
          </w:p>
        </w:tc>
        <w:tc>
          <w:tcPr>
            <w:tcW w:w="0" w:type="auto"/>
            <w:vAlign w:val="center"/>
          </w:tcPr>
          <w:p w14:paraId="403FFC3C" w14:textId="77777777" w:rsidR="00FC420B" w:rsidRPr="0033465B" w:rsidRDefault="00FC420B" w:rsidP="009F602D">
            <w:pPr>
              <w:ind w:right="1063"/>
              <w:rPr>
                <w:rFonts w:ascii="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Беседа с премьер-министром Индии Нарендрой Моди.</w:t>
            </w:r>
          </w:p>
        </w:tc>
      </w:tr>
      <w:tr w:rsidR="00FC420B" w:rsidRPr="0033465B" w14:paraId="45D46C0B" w14:textId="77777777" w:rsidTr="009F602D">
        <w:tc>
          <w:tcPr>
            <w:tcW w:w="0" w:type="auto"/>
            <w:vAlign w:val="center"/>
          </w:tcPr>
          <w:p w14:paraId="607E55F5" w14:textId="77777777" w:rsidR="00FC420B" w:rsidRPr="0033465B" w:rsidRDefault="00FC420B" w:rsidP="009F602D">
            <w:pPr>
              <w:ind w:right="1063"/>
              <w:rPr>
                <w:rFonts w:ascii="Times New Roman" w:hAnsi="Times New Roman" w:cs="Times New Roman"/>
                <w:sz w:val="20"/>
                <w:szCs w:val="20"/>
              </w:rPr>
            </w:pPr>
            <w:r w:rsidRPr="0033465B">
              <w:rPr>
                <w:rFonts w:ascii="Times New Roman" w:hAnsi="Times New Roman" w:cs="Times New Roman"/>
                <w:sz w:val="20"/>
                <w:szCs w:val="20"/>
              </w:rPr>
              <w:t>8-9 июля 2015</w:t>
            </w:r>
          </w:p>
        </w:tc>
        <w:tc>
          <w:tcPr>
            <w:tcW w:w="3590" w:type="dxa"/>
            <w:vAlign w:val="center"/>
          </w:tcPr>
          <w:p w14:paraId="69B48A1E" w14:textId="2B0D81FA" w:rsidR="00FC420B" w:rsidRPr="0033465B" w:rsidRDefault="00FC420B" w:rsidP="009F602D">
            <w:pPr>
              <w:ind w:right="1063"/>
              <w:rPr>
                <w:rFonts w:ascii="Times New Roman" w:eastAsia="Times New Roman" w:hAnsi="Times New Roman" w:cs="Times New Roman"/>
                <w:color w:val="222222"/>
                <w:sz w:val="20"/>
                <w:szCs w:val="20"/>
                <w:shd w:val="clear" w:color="auto" w:fill="FFFFFF"/>
              </w:rPr>
            </w:pPr>
            <w:r w:rsidRPr="0033465B">
              <w:rPr>
                <w:rFonts w:ascii="Times New Roman" w:eastAsia="Times New Roman" w:hAnsi="Times New Roman" w:cs="Times New Roman"/>
                <w:color w:val="222222"/>
                <w:sz w:val="20"/>
                <w:szCs w:val="20"/>
                <w:shd w:val="clear" w:color="auto" w:fill="FFFFFF"/>
              </w:rPr>
              <w:t>Уфа (Россия)</w:t>
            </w:r>
            <w:r w:rsidR="00A21800" w:rsidRPr="0033465B">
              <w:rPr>
                <w:rStyle w:val="a8"/>
                <w:rFonts w:ascii="Times New Roman" w:eastAsia="Times New Roman" w:hAnsi="Times New Roman" w:cs="Times New Roman"/>
                <w:color w:val="222222"/>
                <w:sz w:val="20"/>
                <w:szCs w:val="20"/>
                <w:shd w:val="clear" w:color="auto" w:fill="FFFFFF"/>
              </w:rPr>
              <w:footnoteReference w:id="64"/>
            </w:r>
          </w:p>
        </w:tc>
        <w:tc>
          <w:tcPr>
            <w:tcW w:w="0" w:type="auto"/>
            <w:vAlign w:val="center"/>
          </w:tcPr>
          <w:p w14:paraId="4E23933D" w14:textId="77777777" w:rsidR="00FC420B" w:rsidRPr="0033465B" w:rsidRDefault="00FC420B" w:rsidP="009F602D">
            <w:pPr>
              <w:ind w:right="1063"/>
              <w:rPr>
                <w:rFonts w:ascii="Times New Roman" w:hAnsi="Times New Roman" w:cs="Times New Roman"/>
                <w:sz w:val="20"/>
                <w:szCs w:val="20"/>
              </w:rPr>
            </w:pPr>
            <w:r w:rsidRPr="0033465B">
              <w:rPr>
                <w:rFonts w:ascii="Times New Roman" w:hAnsi="Times New Roman" w:cs="Times New Roman"/>
                <w:sz w:val="20"/>
                <w:szCs w:val="20"/>
              </w:rPr>
              <w:t>Председательство на саммитах БРИКС и ШОС</w:t>
            </w:r>
          </w:p>
        </w:tc>
      </w:tr>
      <w:tr w:rsidR="00FC420B" w:rsidRPr="0033465B" w14:paraId="2254BD0A" w14:textId="77777777" w:rsidTr="009F602D">
        <w:tc>
          <w:tcPr>
            <w:tcW w:w="0" w:type="auto"/>
            <w:vAlign w:val="center"/>
          </w:tcPr>
          <w:p w14:paraId="0141B685" w14:textId="77777777" w:rsidR="00FC420B" w:rsidRPr="0033465B" w:rsidRDefault="00FC420B" w:rsidP="009F602D">
            <w:pPr>
              <w:ind w:right="1063"/>
              <w:rPr>
                <w:rFonts w:ascii="Times New Roman" w:eastAsia="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2−3 сентября 2015</w:t>
            </w:r>
          </w:p>
          <w:p w14:paraId="5103BB98" w14:textId="77777777" w:rsidR="00FC420B" w:rsidRPr="0033465B" w:rsidRDefault="00FC420B" w:rsidP="009F602D">
            <w:pPr>
              <w:ind w:right="1063"/>
              <w:rPr>
                <w:rFonts w:ascii="Times New Roman" w:hAnsi="Times New Roman" w:cs="Times New Roman"/>
                <w:sz w:val="20"/>
                <w:szCs w:val="20"/>
              </w:rPr>
            </w:pPr>
          </w:p>
        </w:tc>
        <w:tc>
          <w:tcPr>
            <w:tcW w:w="3590" w:type="dxa"/>
            <w:vAlign w:val="center"/>
          </w:tcPr>
          <w:p w14:paraId="1740A7AA" w14:textId="1EE23FD4" w:rsidR="00FC420B" w:rsidRPr="0033465B" w:rsidRDefault="00FC420B" w:rsidP="009F602D">
            <w:pPr>
              <w:ind w:right="1063"/>
              <w:rPr>
                <w:rFonts w:ascii="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Официальный визит в Пекин (Китай)</w:t>
            </w:r>
            <w:r w:rsidR="00A21800" w:rsidRPr="0033465B">
              <w:rPr>
                <w:rStyle w:val="a8"/>
                <w:rFonts w:ascii="Times New Roman" w:hAnsi="Times New Roman" w:cs="Times New Roman"/>
                <w:sz w:val="20"/>
                <w:szCs w:val="20"/>
              </w:rPr>
              <w:footnoteReference w:id="65"/>
            </w:r>
          </w:p>
        </w:tc>
        <w:tc>
          <w:tcPr>
            <w:tcW w:w="0" w:type="auto"/>
            <w:vAlign w:val="center"/>
          </w:tcPr>
          <w:p w14:paraId="266CE3D9" w14:textId="77777777" w:rsidR="00FC420B" w:rsidRPr="0033465B" w:rsidRDefault="00FC420B" w:rsidP="009F602D">
            <w:pPr>
              <w:ind w:right="1063"/>
              <w:rPr>
                <w:rFonts w:ascii="Times New Roman" w:eastAsia="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Участие в мероприятиях в память о 70-летии окончания  Второй мировой войны, переговоры со С. Цзиньпином</w:t>
            </w:r>
          </w:p>
          <w:p w14:paraId="3A6DD36D" w14:textId="77777777" w:rsidR="00FC420B" w:rsidRPr="0033465B" w:rsidRDefault="00FC420B" w:rsidP="009F602D">
            <w:pPr>
              <w:ind w:right="1063"/>
              <w:rPr>
                <w:rFonts w:ascii="Times New Roman" w:hAnsi="Times New Roman" w:cs="Times New Roman"/>
                <w:sz w:val="20"/>
                <w:szCs w:val="20"/>
              </w:rPr>
            </w:pPr>
          </w:p>
        </w:tc>
      </w:tr>
      <w:tr w:rsidR="00FC420B" w:rsidRPr="0033465B" w14:paraId="1B5057AA" w14:textId="77777777" w:rsidTr="009F602D">
        <w:tc>
          <w:tcPr>
            <w:tcW w:w="0" w:type="auto"/>
            <w:vAlign w:val="center"/>
          </w:tcPr>
          <w:p w14:paraId="131361E1" w14:textId="644F8C05" w:rsidR="00FC420B" w:rsidRPr="0033465B" w:rsidRDefault="00FC420B" w:rsidP="009F602D">
            <w:pPr>
              <w:ind w:right="1063"/>
              <w:rPr>
                <w:rFonts w:ascii="Times New Roman" w:eastAsia="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19-20 мая 2016</w:t>
            </w:r>
          </w:p>
        </w:tc>
        <w:tc>
          <w:tcPr>
            <w:tcW w:w="3590" w:type="dxa"/>
            <w:vAlign w:val="center"/>
          </w:tcPr>
          <w:p w14:paraId="699EB70C" w14:textId="1E786B32" w:rsidR="00FC420B" w:rsidRPr="0033465B" w:rsidRDefault="00FC420B" w:rsidP="009F602D">
            <w:pPr>
              <w:ind w:right="1063"/>
              <w:rPr>
                <w:rFonts w:ascii="Times New Roman" w:eastAsia="Times New Roman" w:hAnsi="Times New Roman" w:cs="Times New Roman"/>
                <w:sz w:val="20"/>
                <w:szCs w:val="20"/>
              </w:rPr>
            </w:pPr>
            <w:r w:rsidRPr="0033465B">
              <w:rPr>
                <w:rFonts w:ascii="Times New Roman" w:hAnsi="Times New Roman" w:cs="Times New Roman"/>
                <w:sz w:val="20"/>
                <w:szCs w:val="20"/>
              </w:rPr>
              <w:t>Сочи (Россия)</w:t>
            </w:r>
            <w:r w:rsidR="00A21800" w:rsidRPr="0033465B">
              <w:rPr>
                <w:rStyle w:val="a8"/>
                <w:rFonts w:ascii="Times New Roman" w:eastAsia="Times New Roman" w:hAnsi="Times New Roman" w:cs="Times New Roman"/>
                <w:sz w:val="20"/>
                <w:szCs w:val="20"/>
              </w:rPr>
              <w:footnoteReference w:id="66"/>
            </w:r>
          </w:p>
          <w:p w14:paraId="08E13E0D" w14:textId="77777777" w:rsidR="00FC420B" w:rsidRPr="0033465B" w:rsidRDefault="00FC420B" w:rsidP="009F602D">
            <w:pPr>
              <w:ind w:right="1063"/>
              <w:rPr>
                <w:rFonts w:ascii="Times New Roman" w:hAnsi="Times New Roman" w:cs="Times New Roman"/>
                <w:sz w:val="20"/>
                <w:szCs w:val="20"/>
              </w:rPr>
            </w:pPr>
          </w:p>
        </w:tc>
        <w:tc>
          <w:tcPr>
            <w:tcW w:w="0" w:type="auto"/>
            <w:vAlign w:val="center"/>
          </w:tcPr>
          <w:p w14:paraId="44162169" w14:textId="21095B31" w:rsidR="00FC420B" w:rsidRPr="0033465B" w:rsidRDefault="00FC420B" w:rsidP="009F602D">
            <w:pPr>
              <w:ind w:right="1063"/>
              <w:rPr>
                <w:rFonts w:ascii="Times New Roman" w:eastAsia="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Саммит Россия</w:t>
            </w:r>
            <w:r w:rsidR="00A21800" w:rsidRPr="0033465B">
              <w:rPr>
                <w:rFonts w:ascii="Times New Roman" w:eastAsia="Times New Roman" w:hAnsi="Times New Roman" w:cs="Times New Roman"/>
                <w:color w:val="222222"/>
                <w:sz w:val="20"/>
                <w:szCs w:val="20"/>
                <w:shd w:val="clear" w:color="auto" w:fill="FFFFFF"/>
              </w:rPr>
              <w:t xml:space="preserve"> </w:t>
            </w:r>
            <w:r w:rsidRPr="0033465B">
              <w:rPr>
                <w:rFonts w:ascii="Times New Roman" w:eastAsia="Times New Roman" w:hAnsi="Times New Roman" w:cs="Times New Roman"/>
                <w:color w:val="222222"/>
                <w:sz w:val="20"/>
                <w:szCs w:val="20"/>
                <w:shd w:val="clear" w:color="auto" w:fill="FFFFFF"/>
              </w:rPr>
              <w:t>-</w:t>
            </w:r>
            <w:r w:rsidR="00A21800" w:rsidRPr="0033465B">
              <w:rPr>
                <w:rFonts w:ascii="Times New Roman" w:eastAsia="Times New Roman" w:hAnsi="Times New Roman" w:cs="Times New Roman"/>
                <w:color w:val="222222"/>
                <w:sz w:val="20"/>
                <w:szCs w:val="20"/>
                <w:shd w:val="clear" w:color="auto" w:fill="FFFFFF"/>
              </w:rPr>
              <w:t xml:space="preserve"> </w:t>
            </w:r>
            <w:r w:rsidRPr="0033465B">
              <w:rPr>
                <w:rFonts w:ascii="Times New Roman" w:eastAsia="Times New Roman" w:hAnsi="Times New Roman" w:cs="Times New Roman"/>
                <w:color w:val="222222"/>
                <w:sz w:val="20"/>
                <w:szCs w:val="20"/>
                <w:shd w:val="clear" w:color="auto" w:fill="FFFFFF"/>
              </w:rPr>
              <w:t>АСЕАН 2016</w:t>
            </w:r>
          </w:p>
          <w:p w14:paraId="200C84D3" w14:textId="77777777" w:rsidR="00FC420B" w:rsidRPr="0033465B" w:rsidRDefault="00FC420B" w:rsidP="009F602D">
            <w:pPr>
              <w:ind w:right="1063"/>
              <w:rPr>
                <w:rFonts w:ascii="Times New Roman" w:hAnsi="Times New Roman" w:cs="Times New Roman"/>
                <w:sz w:val="20"/>
                <w:szCs w:val="20"/>
              </w:rPr>
            </w:pPr>
          </w:p>
        </w:tc>
      </w:tr>
      <w:tr w:rsidR="00FC420B" w:rsidRPr="0033465B" w14:paraId="4F13658E" w14:textId="77777777" w:rsidTr="009F602D">
        <w:tc>
          <w:tcPr>
            <w:tcW w:w="0" w:type="auto"/>
            <w:vAlign w:val="center"/>
          </w:tcPr>
          <w:p w14:paraId="743FD365" w14:textId="77777777" w:rsidR="00FC420B" w:rsidRPr="0033465B" w:rsidRDefault="00FC420B" w:rsidP="009F602D">
            <w:pPr>
              <w:ind w:right="1063"/>
              <w:rPr>
                <w:rFonts w:ascii="Times New Roman" w:eastAsia="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23−24 июня 2016</w:t>
            </w:r>
          </w:p>
          <w:p w14:paraId="4F9DC433" w14:textId="77777777" w:rsidR="00FC420B" w:rsidRPr="0033465B" w:rsidRDefault="00FC420B" w:rsidP="009F602D">
            <w:pPr>
              <w:ind w:right="1063"/>
              <w:rPr>
                <w:rFonts w:ascii="Times New Roman" w:hAnsi="Times New Roman" w:cs="Times New Roman"/>
                <w:sz w:val="20"/>
                <w:szCs w:val="20"/>
              </w:rPr>
            </w:pPr>
          </w:p>
        </w:tc>
        <w:tc>
          <w:tcPr>
            <w:tcW w:w="3590" w:type="dxa"/>
            <w:vAlign w:val="center"/>
          </w:tcPr>
          <w:p w14:paraId="727CB1C4" w14:textId="65E8FAB6" w:rsidR="00FC420B" w:rsidRPr="0033465B" w:rsidRDefault="00FC420B" w:rsidP="009F602D">
            <w:pPr>
              <w:ind w:right="1063"/>
              <w:rPr>
                <w:rFonts w:ascii="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Рабочий визит в Ташкент (Узбекистан)</w:t>
            </w:r>
            <w:r w:rsidR="00A21800" w:rsidRPr="0033465B">
              <w:rPr>
                <w:rStyle w:val="a8"/>
                <w:rFonts w:ascii="Times New Roman" w:hAnsi="Times New Roman" w:cs="Times New Roman"/>
                <w:sz w:val="20"/>
                <w:szCs w:val="20"/>
              </w:rPr>
              <w:footnoteReference w:id="67"/>
            </w:r>
          </w:p>
        </w:tc>
        <w:tc>
          <w:tcPr>
            <w:tcW w:w="0" w:type="auto"/>
            <w:vAlign w:val="center"/>
          </w:tcPr>
          <w:p w14:paraId="34BC92DB" w14:textId="77777777" w:rsidR="00FC420B" w:rsidRPr="0033465B" w:rsidRDefault="00FC420B" w:rsidP="009F602D">
            <w:pPr>
              <w:ind w:right="1063"/>
              <w:rPr>
                <w:rFonts w:ascii="Times New Roman" w:eastAsia="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Участие в заседании Совета глав государств — членов ШОС, приуроченном к 15-летию создания</w:t>
            </w:r>
          </w:p>
          <w:p w14:paraId="415AAFB4" w14:textId="77777777" w:rsidR="00FC420B" w:rsidRPr="0033465B" w:rsidRDefault="00FC420B" w:rsidP="009F602D">
            <w:pPr>
              <w:ind w:right="1063"/>
              <w:rPr>
                <w:rFonts w:ascii="Times New Roman" w:hAnsi="Times New Roman" w:cs="Times New Roman"/>
                <w:sz w:val="20"/>
                <w:szCs w:val="20"/>
              </w:rPr>
            </w:pPr>
          </w:p>
        </w:tc>
      </w:tr>
      <w:tr w:rsidR="00FC420B" w:rsidRPr="0033465B" w14:paraId="74B9F25B" w14:textId="77777777" w:rsidTr="009F602D">
        <w:tc>
          <w:tcPr>
            <w:tcW w:w="0" w:type="auto"/>
            <w:vAlign w:val="center"/>
          </w:tcPr>
          <w:p w14:paraId="362BD845" w14:textId="77777777" w:rsidR="00FC420B" w:rsidRPr="0033465B" w:rsidRDefault="00FC420B" w:rsidP="009F602D">
            <w:pPr>
              <w:ind w:right="1063"/>
              <w:rPr>
                <w:rFonts w:ascii="Times New Roman" w:eastAsia="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24−25 июня 2016</w:t>
            </w:r>
          </w:p>
          <w:p w14:paraId="4B14A72F" w14:textId="77777777" w:rsidR="00FC420B" w:rsidRPr="0033465B" w:rsidRDefault="00FC420B" w:rsidP="009F602D">
            <w:pPr>
              <w:ind w:right="1063"/>
              <w:rPr>
                <w:rFonts w:ascii="Times New Roman" w:hAnsi="Times New Roman" w:cs="Times New Roman"/>
                <w:sz w:val="20"/>
                <w:szCs w:val="20"/>
              </w:rPr>
            </w:pPr>
          </w:p>
        </w:tc>
        <w:tc>
          <w:tcPr>
            <w:tcW w:w="3590" w:type="dxa"/>
            <w:vAlign w:val="center"/>
          </w:tcPr>
          <w:p w14:paraId="725E80ED" w14:textId="6F5EFEE2" w:rsidR="00FC420B" w:rsidRPr="0033465B" w:rsidRDefault="00FC420B" w:rsidP="009F602D">
            <w:pPr>
              <w:ind w:right="1063"/>
              <w:rPr>
                <w:rFonts w:ascii="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Официальный визит в Пекин (Китай)</w:t>
            </w:r>
            <w:r w:rsidR="00A21800" w:rsidRPr="0033465B">
              <w:rPr>
                <w:rStyle w:val="a8"/>
                <w:rFonts w:ascii="Times New Roman" w:hAnsi="Times New Roman" w:cs="Times New Roman"/>
                <w:sz w:val="20"/>
                <w:szCs w:val="20"/>
              </w:rPr>
              <w:footnoteReference w:id="68"/>
            </w:r>
          </w:p>
        </w:tc>
        <w:tc>
          <w:tcPr>
            <w:tcW w:w="0" w:type="auto"/>
            <w:vAlign w:val="center"/>
          </w:tcPr>
          <w:p w14:paraId="2E84EF8C" w14:textId="77777777" w:rsidR="00FC420B" w:rsidRPr="0033465B" w:rsidRDefault="00FC420B" w:rsidP="009F602D">
            <w:pPr>
              <w:ind w:right="1063"/>
              <w:rPr>
                <w:rFonts w:ascii="Times New Roman" w:eastAsia="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Встречи с Премьером Государственного совета КНР Ли Кэцяном, с Председателем КНР Си Цзиньпином</w:t>
            </w:r>
          </w:p>
          <w:p w14:paraId="3CE6939E" w14:textId="77777777" w:rsidR="00FC420B" w:rsidRPr="0033465B" w:rsidRDefault="00FC420B" w:rsidP="009F602D">
            <w:pPr>
              <w:ind w:right="1063"/>
              <w:rPr>
                <w:rFonts w:ascii="Times New Roman" w:hAnsi="Times New Roman" w:cs="Times New Roman"/>
                <w:sz w:val="20"/>
                <w:szCs w:val="20"/>
              </w:rPr>
            </w:pPr>
          </w:p>
        </w:tc>
      </w:tr>
      <w:tr w:rsidR="00FC420B" w:rsidRPr="0033465B" w14:paraId="33EF08AF" w14:textId="77777777" w:rsidTr="009F602D">
        <w:tc>
          <w:tcPr>
            <w:tcW w:w="0" w:type="auto"/>
            <w:vAlign w:val="center"/>
          </w:tcPr>
          <w:p w14:paraId="1C9384B9" w14:textId="77777777" w:rsidR="00FC420B" w:rsidRPr="0033465B" w:rsidRDefault="00FC420B" w:rsidP="009F602D">
            <w:pPr>
              <w:ind w:right="1063"/>
              <w:rPr>
                <w:rFonts w:ascii="Times New Roman" w:eastAsia="Times New Roman" w:hAnsi="Times New Roman" w:cs="Times New Roman"/>
                <w:color w:val="222222"/>
                <w:sz w:val="20"/>
                <w:szCs w:val="20"/>
                <w:shd w:val="clear" w:color="auto" w:fill="FFFFFF"/>
              </w:rPr>
            </w:pPr>
            <w:r w:rsidRPr="0033465B">
              <w:rPr>
                <w:rFonts w:ascii="Times New Roman" w:eastAsia="Times New Roman" w:hAnsi="Times New Roman" w:cs="Times New Roman"/>
                <w:color w:val="222222"/>
                <w:sz w:val="20"/>
                <w:szCs w:val="20"/>
                <w:shd w:val="clear" w:color="auto" w:fill="FFFFFF"/>
              </w:rPr>
              <w:t>2-3 сентября 2016</w:t>
            </w:r>
          </w:p>
        </w:tc>
        <w:tc>
          <w:tcPr>
            <w:tcW w:w="3590" w:type="dxa"/>
            <w:vAlign w:val="center"/>
          </w:tcPr>
          <w:p w14:paraId="625763D4" w14:textId="3525A871" w:rsidR="00FC420B" w:rsidRPr="0033465B" w:rsidRDefault="00FC420B" w:rsidP="009F602D">
            <w:pPr>
              <w:ind w:right="1063"/>
              <w:rPr>
                <w:rFonts w:ascii="Times New Roman" w:eastAsia="Times New Roman" w:hAnsi="Times New Roman" w:cs="Times New Roman"/>
                <w:color w:val="222222"/>
                <w:sz w:val="20"/>
                <w:szCs w:val="20"/>
                <w:shd w:val="clear" w:color="auto" w:fill="FFFFFF"/>
              </w:rPr>
            </w:pPr>
            <w:r w:rsidRPr="0033465B">
              <w:rPr>
                <w:rFonts w:ascii="Times New Roman" w:eastAsia="Times New Roman" w:hAnsi="Times New Roman" w:cs="Times New Roman"/>
                <w:color w:val="222222"/>
                <w:sz w:val="20"/>
                <w:szCs w:val="20"/>
                <w:shd w:val="clear" w:color="auto" w:fill="FFFFFF"/>
              </w:rPr>
              <w:t>Владивосток (Россия)</w:t>
            </w:r>
            <w:r w:rsidR="00A21800" w:rsidRPr="0033465B">
              <w:rPr>
                <w:rStyle w:val="a8"/>
                <w:rFonts w:ascii="Times New Roman" w:eastAsia="Times New Roman" w:hAnsi="Times New Roman" w:cs="Times New Roman"/>
                <w:color w:val="222222"/>
                <w:sz w:val="20"/>
                <w:szCs w:val="20"/>
                <w:shd w:val="clear" w:color="auto" w:fill="FFFFFF"/>
              </w:rPr>
              <w:footnoteReference w:id="69"/>
            </w:r>
          </w:p>
        </w:tc>
        <w:tc>
          <w:tcPr>
            <w:tcW w:w="0" w:type="auto"/>
            <w:vAlign w:val="center"/>
          </w:tcPr>
          <w:p w14:paraId="4D9DA5D0" w14:textId="77777777" w:rsidR="00FC420B" w:rsidRPr="0033465B" w:rsidRDefault="00FC420B" w:rsidP="009F602D">
            <w:pPr>
              <w:ind w:right="1063"/>
              <w:rPr>
                <w:rFonts w:ascii="Times New Roman" w:hAnsi="Times New Roman" w:cs="Times New Roman"/>
                <w:sz w:val="20"/>
                <w:szCs w:val="20"/>
              </w:rPr>
            </w:pPr>
            <w:r w:rsidRPr="0033465B">
              <w:rPr>
                <w:rFonts w:ascii="Times New Roman" w:hAnsi="Times New Roman" w:cs="Times New Roman"/>
                <w:sz w:val="20"/>
                <w:szCs w:val="20"/>
              </w:rPr>
              <w:t>Проведение Восточного экономического форума 2016</w:t>
            </w:r>
          </w:p>
        </w:tc>
      </w:tr>
      <w:tr w:rsidR="00FC420B" w:rsidRPr="0033465B" w14:paraId="21F225BE" w14:textId="77777777" w:rsidTr="009F602D">
        <w:tc>
          <w:tcPr>
            <w:tcW w:w="0" w:type="auto"/>
            <w:vAlign w:val="center"/>
          </w:tcPr>
          <w:p w14:paraId="742CFF88" w14:textId="77777777" w:rsidR="00FC420B" w:rsidRPr="0033465B" w:rsidRDefault="00FC420B" w:rsidP="009F602D">
            <w:pPr>
              <w:ind w:right="1063"/>
              <w:rPr>
                <w:rFonts w:ascii="Times New Roman" w:eastAsia="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3−5 сентября 2016</w:t>
            </w:r>
          </w:p>
          <w:p w14:paraId="7D53FC10" w14:textId="77777777" w:rsidR="00FC420B" w:rsidRPr="0033465B" w:rsidRDefault="00FC420B" w:rsidP="009F602D">
            <w:pPr>
              <w:ind w:right="1063"/>
              <w:rPr>
                <w:rFonts w:ascii="Times New Roman" w:eastAsia="Times New Roman" w:hAnsi="Times New Roman" w:cs="Times New Roman"/>
                <w:color w:val="222222"/>
                <w:sz w:val="20"/>
                <w:szCs w:val="20"/>
                <w:shd w:val="clear" w:color="auto" w:fill="FFFFFF"/>
              </w:rPr>
            </w:pPr>
          </w:p>
        </w:tc>
        <w:tc>
          <w:tcPr>
            <w:tcW w:w="3590" w:type="dxa"/>
            <w:vAlign w:val="center"/>
          </w:tcPr>
          <w:p w14:paraId="19F9F52A" w14:textId="062FF2CC" w:rsidR="00FC420B" w:rsidRPr="0033465B" w:rsidRDefault="00FC420B" w:rsidP="009F602D">
            <w:pPr>
              <w:ind w:right="1063"/>
              <w:rPr>
                <w:rFonts w:ascii="Times New Roman" w:eastAsia="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Ханчжоу (Китай)</w:t>
            </w:r>
            <w:r w:rsidR="007A6B0A" w:rsidRPr="0033465B">
              <w:rPr>
                <w:rStyle w:val="a8"/>
                <w:rFonts w:ascii="Times New Roman" w:eastAsia="Times New Roman" w:hAnsi="Times New Roman" w:cs="Times New Roman"/>
                <w:sz w:val="20"/>
                <w:szCs w:val="20"/>
              </w:rPr>
              <w:footnoteReference w:id="70"/>
            </w:r>
          </w:p>
          <w:p w14:paraId="253F0FC5" w14:textId="77777777" w:rsidR="00FC420B" w:rsidRPr="0033465B" w:rsidRDefault="00FC420B" w:rsidP="009F602D">
            <w:pPr>
              <w:ind w:right="1063"/>
              <w:rPr>
                <w:rFonts w:ascii="Times New Roman" w:eastAsia="Times New Roman" w:hAnsi="Times New Roman" w:cs="Times New Roman"/>
                <w:color w:val="222222"/>
                <w:sz w:val="20"/>
                <w:szCs w:val="20"/>
                <w:shd w:val="clear" w:color="auto" w:fill="FFFFFF"/>
              </w:rPr>
            </w:pPr>
          </w:p>
        </w:tc>
        <w:tc>
          <w:tcPr>
            <w:tcW w:w="0" w:type="auto"/>
            <w:vAlign w:val="center"/>
          </w:tcPr>
          <w:p w14:paraId="3F39A816" w14:textId="336A1C21" w:rsidR="00FC420B" w:rsidRPr="0033465B" w:rsidRDefault="00FC420B" w:rsidP="009F602D">
            <w:pPr>
              <w:ind w:right="1063"/>
              <w:rPr>
                <w:rFonts w:ascii="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Участие в саммите «G20»,</w:t>
            </w:r>
          </w:p>
        </w:tc>
      </w:tr>
      <w:tr w:rsidR="00FC420B" w:rsidRPr="0033465B" w14:paraId="54DA954D" w14:textId="77777777" w:rsidTr="009F602D">
        <w:tc>
          <w:tcPr>
            <w:tcW w:w="0" w:type="auto"/>
            <w:vAlign w:val="center"/>
          </w:tcPr>
          <w:p w14:paraId="619EA404" w14:textId="77777777" w:rsidR="00FC420B" w:rsidRPr="0033465B" w:rsidRDefault="00FC420B" w:rsidP="009F602D">
            <w:pPr>
              <w:ind w:right="1063"/>
              <w:rPr>
                <w:rFonts w:ascii="Times New Roman" w:eastAsia="Times New Roman" w:hAnsi="Times New Roman" w:cs="Times New Roman"/>
                <w:color w:val="222222"/>
                <w:sz w:val="20"/>
                <w:szCs w:val="20"/>
                <w:shd w:val="clear" w:color="auto" w:fill="FFFFFF"/>
              </w:rPr>
            </w:pPr>
            <w:r w:rsidRPr="0033465B">
              <w:rPr>
                <w:rFonts w:ascii="Times New Roman" w:eastAsia="Times New Roman" w:hAnsi="Times New Roman" w:cs="Times New Roman"/>
                <w:color w:val="222222"/>
                <w:sz w:val="20"/>
                <w:szCs w:val="20"/>
                <w:shd w:val="clear" w:color="auto" w:fill="FFFFFF"/>
              </w:rPr>
              <w:t>15−16 октября</w:t>
            </w:r>
          </w:p>
        </w:tc>
        <w:tc>
          <w:tcPr>
            <w:tcW w:w="3590" w:type="dxa"/>
            <w:vAlign w:val="center"/>
          </w:tcPr>
          <w:p w14:paraId="1E071DEC" w14:textId="79813E4F" w:rsidR="00FC420B" w:rsidRPr="0033465B" w:rsidRDefault="00E47B5F" w:rsidP="009F602D">
            <w:pPr>
              <w:ind w:right="1063"/>
              <w:rPr>
                <w:rFonts w:ascii="Times New Roman" w:eastAsia="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Р</w:t>
            </w:r>
            <w:r w:rsidR="00FC420B" w:rsidRPr="0033465B">
              <w:rPr>
                <w:rFonts w:ascii="Times New Roman" w:eastAsia="Times New Roman" w:hAnsi="Times New Roman" w:cs="Times New Roman"/>
                <w:color w:val="222222"/>
                <w:sz w:val="20"/>
                <w:szCs w:val="20"/>
                <w:shd w:val="clear" w:color="auto" w:fill="FFFFFF"/>
              </w:rPr>
              <w:t>абочий визит в Гоа (Индия)</w:t>
            </w:r>
            <w:r w:rsidR="007A6B0A" w:rsidRPr="0033465B">
              <w:rPr>
                <w:rStyle w:val="a8"/>
                <w:rFonts w:ascii="Times New Roman" w:eastAsia="Times New Roman" w:hAnsi="Times New Roman" w:cs="Times New Roman"/>
                <w:sz w:val="20"/>
                <w:szCs w:val="20"/>
              </w:rPr>
              <w:footnoteReference w:id="71"/>
            </w:r>
          </w:p>
          <w:p w14:paraId="1213B2DD" w14:textId="77777777" w:rsidR="00FC420B" w:rsidRPr="0033465B" w:rsidRDefault="00FC420B" w:rsidP="009F602D">
            <w:pPr>
              <w:ind w:right="1063"/>
              <w:rPr>
                <w:rFonts w:ascii="Times New Roman" w:eastAsia="Times New Roman" w:hAnsi="Times New Roman" w:cs="Times New Roman"/>
                <w:color w:val="222222"/>
                <w:sz w:val="20"/>
                <w:szCs w:val="20"/>
                <w:shd w:val="clear" w:color="auto" w:fill="FFFFFF"/>
              </w:rPr>
            </w:pPr>
          </w:p>
        </w:tc>
        <w:tc>
          <w:tcPr>
            <w:tcW w:w="0" w:type="auto"/>
            <w:vAlign w:val="center"/>
          </w:tcPr>
          <w:p w14:paraId="18C190BE" w14:textId="77777777" w:rsidR="00FC420B" w:rsidRPr="0033465B" w:rsidRDefault="00FC420B" w:rsidP="009F602D">
            <w:pPr>
              <w:ind w:right="1063"/>
              <w:rPr>
                <w:rFonts w:ascii="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Участие в VIII саммите БРИКС</w:t>
            </w:r>
          </w:p>
        </w:tc>
      </w:tr>
      <w:tr w:rsidR="00FC420B" w:rsidRPr="0033465B" w14:paraId="30C1EA56" w14:textId="77777777" w:rsidTr="009F602D">
        <w:tc>
          <w:tcPr>
            <w:tcW w:w="0" w:type="auto"/>
            <w:vAlign w:val="center"/>
          </w:tcPr>
          <w:p w14:paraId="609E815D" w14:textId="77777777" w:rsidR="00FC420B" w:rsidRPr="0033465B" w:rsidRDefault="00FC420B" w:rsidP="009F602D">
            <w:pPr>
              <w:ind w:right="1063"/>
              <w:rPr>
                <w:rFonts w:ascii="Times New Roman" w:eastAsia="Times New Roman" w:hAnsi="Times New Roman" w:cs="Times New Roman"/>
                <w:color w:val="222222"/>
                <w:sz w:val="20"/>
                <w:szCs w:val="20"/>
                <w:shd w:val="clear" w:color="auto" w:fill="FFFFFF"/>
              </w:rPr>
            </w:pPr>
            <w:r w:rsidRPr="0033465B">
              <w:rPr>
                <w:rFonts w:ascii="Times New Roman" w:eastAsia="Times New Roman" w:hAnsi="Times New Roman" w:cs="Times New Roman"/>
                <w:color w:val="222222"/>
                <w:sz w:val="20"/>
                <w:szCs w:val="20"/>
                <w:shd w:val="clear" w:color="auto" w:fill="FFFFFF"/>
              </w:rPr>
              <w:t>22 октября 2016</w:t>
            </w:r>
          </w:p>
        </w:tc>
        <w:tc>
          <w:tcPr>
            <w:tcW w:w="3590" w:type="dxa"/>
            <w:vAlign w:val="center"/>
          </w:tcPr>
          <w:p w14:paraId="3BD5B72F" w14:textId="02E81D1A" w:rsidR="00FC420B" w:rsidRPr="0033465B" w:rsidRDefault="00FC420B" w:rsidP="009F602D">
            <w:pPr>
              <w:ind w:right="1063"/>
              <w:rPr>
                <w:rFonts w:ascii="Times New Roman" w:eastAsia="Times New Roman" w:hAnsi="Times New Roman" w:cs="Times New Roman"/>
                <w:color w:val="222222"/>
                <w:sz w:val="20"/>
                <w:szCs w:val="20"/>
                <w:shd w:val="clear" w:color="auto" w:fill="FFFFFF"/>
              </w:rPr>
            </w:pPr>
            <w:r w:rsidRPr="0033465B">
              <w:rPr>
                <w:rFonts w:ascii="Times New Roman" w:eastAsia="Times New Roman" w:hAnsi="Times New Roman" w:cs="Times New Roman"/>
                <w:color w:val="222222"/>
                <w:sz w:val="20"/>
                <w:szCs w:val="20"/>
                <w:shd w:val="clear" w:color="auto" w:fill="FFFFFF"/>
              </w:rPr>
              <w:t>Ташкент (Узбекистан)</w:t>
            </w:r>
            <w:r w:rsidR="007A6B0A" w:rsidRPr="0033465B">
              <w:rPr>
                <w:rStyle w:val="a8"/>
                <w:rFonts w:ascii="Times New Roman" w:eastAsia="Times New Roman" w:hAnsi="Times New Roman" w:cs="Times New Roman"/>
                <w:color w:val="222222"/>
                <w:sz w:val="20"/>
                <w:szCs w:val="20"/>
                <w:shd w:val="clear" w:color="auto" w:fill="FFFFFF"/>
              </w:rPr>
              <w:footnoteReference w:id="72"/>
            </w:r>
          </w:p>
        </w:tc>
        <w:tc>
          <w:tcPr>
            <w:tcW w:w="0" w:type="auto"/>
            <w:vAlign w:val="center"/>
          </w:tcPr>
          <w:p w14:paraId="10E15D38" w14:textId="77777777" w:rsidR="00FC420B" w:rsidRPr="0033465B" w:rsidRDefault="00FC420B" w:rsidP="009F602D">
            <w:pPr>
              <w:ind w:right="1063"/>
              <w:rPr>
                <w:rFonts w:ascii="Times New Roman" w:hAnsi="Times New Roman" w:cs="Times New Roman"/>
                <w:sz w:val="20"/>
                <w:szCs w:val="20"/>
              </w:rPr>
            </w:pPr>
            <w:r w:rsidRPr="0033465B">
              <w:rPr>
                <w:rFonts w:ascii="Times New Roman" w:hAnsi="Times New Roman" w:cs="Times New Roman"/>
                <w:sz w:val="20"/>
                <w:szCs w:val="20"/>
              </w:rPr>
              <w:t>Участие в саммите ШОС</w:t>
            </w:r>
          </w:p>
        </w:tc>
      </w:tr>
      <w:tr w:rsidR="00FC420B" w:rsidRPr="0033465B" w14:paraId="6D1C3001" w14:textId="77777777" w:rsidTr="009F602D">
        <w:tc>
          <w:tcPr>
            <w:tcW w:w="0" w:type="auto"/>
            <w:vAlign w:val="center"/>
          </w:tcPr>
          <w:p w14:paraId="1A47B98A" w14:textId="77777777" w:rsidR="00FC420B" w:rsidRPr="0033465B" w:rsidRDefault="00FC420B" w:rsidP="009F602D">
            <w:pPr>
              <w:ind w:right="1063"/>
              <w:rPr>
                <w:rFonts w:ascii="Times New Roman" w:eastAsia="Times New Roman" w:hAnsi="Times New Roman" w:cs="Times New Roman"/>
                <w:color w:val="222222"/>
                <w:sz w:val="20"/>
                <w:szCs w:val="20"/>
                <w:shd w:val="clear" w:color="auto" w:fill="FFFFFF"/>
              </w:rPr>
            </w:pPr>
            <w:r w:rsidRPr="0033465B">
              <w:rPr>
                <w:rFonts w:ascii="Times New Roman" w:eastAsia="Times New Roman" w:hAnsi="Times New Roman" w:cs="Times New Roman"/>
                <w:color w:val="222222"/>
                <w:sz w:val="20"/>
                <w:szCs w:val="20"/>
                <w:shd w:val="clear" w:color="auto" w:fill="FFFFFF"/>
              </w:rPr>
              <w:t>9−21 ноября</w:t>
            </w:r>
          </w:p>
        </w:tc>
        <w:tc>
          <w:tcPr>
            <w:tcW w:w="3590" w:type="dxa"/>
            <w:vAlign w:val="center"/>
          </w:tcPr>
          <w:p w14:paraId="4CA5A3DF" w14:textId="1BFC9D8F" w:rsidR="00FC420B" w:rsidRPr="0033465B" w:rsidRDefault="00E47B5F" w:rsidP="009F602D">
            <w:pPr>
              <w:ind w:right="1063"/>
              <w:rPr>
                <w:rFonts w:ascii="Times New Roman" w:eastAsia="Times New Roman" w:hAnsi="Times New Roman" w:cs="Times New Roman"/>
                <w:color w:val="222222"/>
                <w:sz w:val="20"/>
                <w:szCs w:val="20"/>
                <w:shd w:val="clear" w:color="auto" w:fill="FFFFFF"/>
              </w:rPr>
            </w:pPr>
            <w:r w:rsidRPr="0033465B">
              <w:rPr>
                <w:rFonts w:ascii="Times New Roman" w:eastAsia="Times New Roman" w:hAnsi="Times New Roman" w:cs="Times New Roman"/>
                <w:color w:val="222222"/>
                <w:sz w:val="20"/>
                <w:szCs w:val="20"/>
                <w:shd w:val="clear" w:color="auto" w:fill="FFFFFF"/>
              </w:rPr>
              <w:t>Р</w:t>
            </w:r>
            <w:r w:rsidR="00FC420B" w:rsidRPr="0033465B">
              <w:rPr>
                <w:rFonts w:ascii="Times New Roman" w:eastAsia="Times New Roman" w:hAnsi="Times New Roman" w:cs="Times New Roman"/>
                <w:color w:val="222222"/>
                <w:sz w:val="20"/>
                <w:szCs w:val="20"/>
                <w:shd w:val="clear" w:color="auto" w:fill="FFFFFF"/>
              </w:rPr>
              <w:t>абочий визит в Лиму (Перу)</w:t>
            </w:r>
            <w:r w:rsidR="007A6B0A" w:rsidRPr="0033465B">
              <w:rPr>
                <w:rStyle w:val="a8"/>
                <w:rFonts w:ascii="Times New Roman" w:eastAsia="Times New Roman" w:hAnsi="Times New Roman" w:cs="Times New Roman"/>
                <w:color w:val="222222"/>
                <w:sz w:val="20"/>
                <w:szCs w:val="20"/>
                <w:shd w:val="clear" w:color="auto" w:fill="FFFFFF"/>
              </w:rPr>
              <w:footnoteReference w:id="73"/>
            </w:r>
          </w:p>
        </w:tc>
        <w:tc>
          <w:tcPr>
            <w:tcW w:w="0" w:type="auto"/>
            <w:vAlign w:val="center"/>
          </w:tcPr>
          <w:p w14:paraId="098C7975" w14:textId="77777777" w:rsidR="00FC420B" w:rsidRPr="0033465B" w:rsidRDefault="00FC420B" w:rsidP="009F602D">
            <w:pPr>
              <w:ind w:right="1063"/>
              <w:rPr>
                <w:rFonts w:ascii="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Участие во встрече лидеров экономик форума АТЭС</w:t>
            </w:r>
          </w:p>
        </w:tc>
      </w:tr>
      <w:tr w:rsidR="00FC420B" w:rsidRPr="0033465B" w14:paraId="5E68F5AF" w14:textId="77777777" w:rsidTr="009F602D">
        <w:tc>
          <w:tcPr>
            <w:tcW w:w="0" w:type="auto"/>
            <w:vAlign w:val="center"/>
          </w:tcPr>
          <w:p w14:paraId="6D6A8089" w14:textId="77777777" w:rsidR="00FC420B" w:rsidRPr="0033465B" w:rsidRDefault="00FC420B" w:rsidP="009F602D">
            <w:pPr>
              <w:ind w:right="1063"/>
              <w:rPr>
                <w:rFonts w:ascii="Times New Roman" w:eastAsia="Times New Roman" w:hAnsi="Times New Roman" w:cs="Times New Roman"/>
                <w:color w:val="222222"/>
                <w:sz w:val="20"/>
                <w:szCs w:val="20"/>
                <w:shd w:val="clear" w:color="auto" w:fill="FFFFFF"/>
              </w:rPr>
            </w:pPr>
            <w:r w:rsidRPr="0033465B">
              <w:rPr>
                <w:rFonts w:ascii="Times New Roman" w:eastAsia="Times New Roman" w:hAnsi="Times New Roman" w:cs="Times New Roman"/>
                <w:color w:val="222222"/>
                <w:sz w:val="20"/>
                <w:szCs w:val="20"/>
                <w:shd w:val="clear" w:color="auto" w:fill="FFFFFF"/>
              </w:rPr>
              <w:t>5−16 декабря</w:t>
            </w:r>
          </w:p>
        </w:tc>
        <w:tc>
          <w:tcPr>
            <w:tcW w:w="3590" w:type="dxa"/>
            <w:vAlign w:val="center"/>
          </w:tcPr>
          <w:p w14:paraId="29D1F072" w14:textId="396FFCB3" w:rsidR="00FC420B" w:rsidRPr="0033465B" w:rsidRDefault="00FC420B" w:rsidP="009F602D">
            <w:pPr>
              <w:ind w:right="1063"/>
              <w:rPr>
                <w:rFonts w:ascii="Times New Roman" w:eastAsia="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Официальный в</w:t>
            </w:r>
            <w:r w:rsidR="007A6B0A" w:rsidRPr="0033465B">
              <w:rPr>
                <w:rFonts w:ascii="Times New Roman" w:eastAsia="Times New Roman" w:hAnsi="Times New Roman" w:cs="Times New Roman"/>
                <w:color w:val="222222"/>
                <w:sz w:val="20"/>
                <w:szCs w:val="20"/>
                <w:shd w:val="clear" w:color="auto" w:fill="FFFFFF"/>
              </w:rPr>
              <w:t>изит в Нагато и Токио (Япония)</w:t>
            </w:r>
            <w:r w:rsidR="007A6B0A" w:rsidRPr="0033465B">
              <w:rPr>
                <w:rStyle w:val="a8"/>
                <w:rFonts w:ascii="Times New Roman" w:eastAsia="Times New Roman" w:hAnsi="Times New Roman" w:cs="Times New Roman"/>
                <w:sz w:val="20"/>
                <w:szCs w:val="20"/>
              </w:rPr>
              <w:footnoteReference w:id="74"/>
            </w:r>
          </w:p>
          <w:p w14:paraId="760215CF" w14:textId="77777777" w:rsidR="00FC420B" w:rsidRPr="0033465B" w:rsidRDefault="00FC420B" w:rsidP="009F602D">
            <w:pPr>
              <w:ind w:right="1063"/>
              <w:rPr>
                <w:rFonts w:ascii="Times New Roman" w:eastAsia="Times New Roman" w:hAnsi="Times New Roman" w:cs="Times New Roman"/>
                <w:color w:val="222222"/>
                <w:sz w:val="20"/>
                <w:szCs w:val="20"/>
                <w:shd w:val="clear" w:color="auto" w:fill="FFFFFF"/>
              </w:rPr>
            </w:pPr>
          </w:p>
        </w:tc>
        <w:tc>
          <w:tcPr>
            <w:tcW w:w="0" w:type="auto"/>
            <w:vAlign w:val="center"/>
          </w:tcPr>
          <w:p w14:paraId="490BA294" w14:textId="1F8153DA" w:rsidR="00FC420B" w:rsidRPr="0033465B" w:rsidRDefault="00FC420B" w:rsidP="009F602D">
            <w:pPr>
              <w:ind w:right="1063"/>
              <w:rPr>
                <w:rFonts w:ascii="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Встреча с премьер-министром Японии Синдзо Абэ</w:t>
            </w:r>
          </w:p>
        </w:tc>
      </w:tr>
      <w:tr w:rsidR="00FC420B" w:rsidRPr="0033465B" w14:paraId="5FFE3200" w14:textId="77777777" w:rsidTr="009F602D">
        <w:trPr>
          <w:trHeight w:val="103"/>
        </w:trPr>
        <w:tc>
          <w:tcPr>
            <w:tcW w:w="0" w:type="auto"/>
            <w:vAlign w:val="center"/>
          </w:tcPr>
          <w:p w14:paraId="7BA62651" w14:textId="77777777" w:rsidR="00FC420B" w:rsidRPr="0033465B" w:rsidRDefault="00FC420B" w:rsidP="009F602D">
            <w:pPr>
              <w:ind w:right="1063"/>
              <w:rPr>
                <w:rFonts w:ascii="Times New Roman" w:eastAsia="Times New Roman" w:hAnsi="Times New Roman" w:cs="Times New Roman"/>
                <w:color w:val="222222"/>
                <w:sz w:val="20"/>
                <w:szCs w:val="20"/>
                <w:shd w:val="clear" w:color="auto" w:fill="FFFFFF"/>
              </w:rPr>
            </w:pPr>
            <w:r w:rsidRPr="0033465B">
              <w:rPr>
                <w:rFonts w:ascii="Times New Roman" w:eastAsia="Times New Roman" w:hAnsi="Times New Roman" w:cs="Times New Roman"/>
                <w:color w:val="222222"/>
                <w:sz w:val="20"/>
                <w:szCs w:val="20"/>
                <w:shd w:val="clear" w:color="auto" w:fill="FFFFFF"/>
              </w:rPr>
              <w:t>14 апреля 2017</w:t>
            </w:r>
          </w:p>
        </w:tc>
        <w:tc>
          <w:tcPr>
            <w:tcW w:w="3590" w:type="dxa"/>
            <w:vAlign w:val="center"/>
          </w:tcPr>
          <w:p w14:paraId="3018F946" w14:textId="509D40A7" w:rsidR="00FC420B" w:rsidRPr="0033465B" w:rsidRDefault="00FC420B" w:rsidP="009F602D">
            <w:pPr>
              <w:ind w:right="1063"/>
              <w:rPr>
                <w:rFonts w:ascii="Times New Roman" w:eastAsia="Times New Roman" w:hAnsi="Times New Roman" w:cs="Times New Roman"/>
                <w:color w:val="222222"/>
                <w:sz w:val="20"/>
                <w:szCs w:val="20"/>
                <w:shd w:val="clear" w:color="auto" w:fill="FFFFFF"/>
              </w:rPr>
            </w:pPr>
            <w:r w:rsidRPr="0033465B">
              <w:rPr>
                <w:rFonts w:ascii="Times New Roman" w:eastAsia="Times New Roman" w:hAnsi="Times New Roman" w:cs="Times New Roman"/>
                <w:color w:val="222222"/>
                <w:sz w:val="20"/>
                <w:szCs w:val="20"/>
                <w:shd w:val="clear" w:color="auto" w:fill="FFFFFF"/>
              </w:rPr>
              <w:t>Бишкек (Киргизия)</w:t>
            </w:r>
            <w:r w:rsidR="007A6B0A" w:rsidRPr="0033465B">
              <w:rPr>
                <w:rStyle w:val="a8"/>
                <w:rFonts w:ascii="Times New Roman" w:eastAsia="Times New Roman" w:hAnsi="Times New Roman" w:cs="Times New Roman"/>
                <w:color w:val="222222"/>
                <w:sz w:val="20"/>
                <w:szCs w:val="20"/>
                <w:shd w:val="clear" w:color="auto" w:fill="FFFFFF"/>
              </w:rPr>
              <w:footnoteReference w:id="75"/>
            </w:r>
          </w:p>
        </w:tc>
        <w:tc>
          <w:tcPr>
            <w:tcW w:w="0" w:type="auto"/>
            <w:vAlign w:val="center"/>
          </w:tcPr>
          <w:p w14:paraId="491FB20B" w14:textId="4ABDA134" w:rsidR="00FC420B" w:rsidRPr="0033465B" w:rsidRDefault="007A6B0A" w:rsidP="009F602D">
            <w:pPr>
              <w:ind w:right="1063"/>
              <w:rPr>
                <w:rFonts w:ascii="Times New Roman" w:hAnsi="Times New Roman" w:cs="Times New Roman"/>
                <w:sz w:val="20"/>
                <w:szCs w:val="20"/>
              </w:rPr>
            </w:pPr>
            <w:r w:rsidRPr="0033465B">
              <w:rPr>
                <w:rFonts w:ascii="Times New Roman" w:eastAsia="Times New Roman" w:hAnsi="Times New Roman" w:cs="Times New Roman"/>
                <w:color w:val="222222"/>
                <w:sz w:val="20"/>
                <w:szCs w:val="20"/>
                <w:shd w:val="clear" w:color="auto" w:fill="FFFFFF"/>
              </w:rPr>
              <w:t>Участие в саммитах</w:t>
            </w:r>
            <w:r w:rsidR="00FC420B" w:rsidRPr="0033465B">
              <w:rPr>
                <w:rFonts w:ascii="Times New Roman" w:eastAsia="Times New Roman" w:hAnsi="Times New Roman" w:cs="Times New Roman"/>
                <w:color w:val="222222"/>
                <w:sz w:val="20"/>
                <w:szCs w:val="20"/>
                <w:shd w:val="clear" w:color="auto" w:fill="FFFFFF"/>
              </w:rPr>
              <w:t xml:space="preserve"> ЕврАзЭС</w:t>
            </w:r>
            <w:r w:rsidRPr="0033465B">
              <w:rPr>
                <w:rFonts w:ascii="Times New Roman" w:eastAsia="Times New Roman" w:hAnsi="Times New Roman" w:cs="Times New Roman"/>
                <w:color w:val="222222"/>
                <w:sz w:val="20"/>
                <w:szCs w:val="20"/>
                <w:shd w:val="clear" w:color="auto" w:fill="FFFFFF"/>
              </w:rPr>
              <w:t xml:space="preserve"> и ОДКБ</w:t>
            </w:r>
          </w:p>
        </w:tc>
      </w:tr>
    </w:tbl>
    <w:p w14:paraId="02720376" w14:textId="67E1FA11" w:rsidR="00AE5864" w:rsidRPr="0033465B" w:rsidRDefault="00343176" w:rsidP="00FC420B">
      <w:pPr>
        <w:spacing w:line="360" w:lineRule="auto"/>
        <w:jc w:val="both"/>
        <w:rPr>
          <w:rFonts w:ascii="Times New Roman" w:hAnsi="Times New Roman" w:cs="Times New Roman"/>
          <w:i/>
        </w:rPr>
      </w:pPr>
      <w:r w:rsidRPr="0033465B">
        <w:rPr>
          <w:rFonts w:ascii="Times New Roman" w:hAnsi="Times New Roman" w:cs="Times New Roman"/>
          <w:i/>
        </w:rPr>
        <w:t>Таблица 1. Визиты Президента Российской Федерации в страны Евразии</w:t>
      </w:r>
    </w:p>
    <w:p w14:paraId="0ED19872" w14:textId="1E40E773" w:rsidR="000B5A17" w:rsidRPr="0033465B" w:rsidRDefault="00D769E2" w:rsidP="0047627E">
      <w:pPr>
        <w:pStyle w:val="a4"/>
        <w:spacing w:line="360" w:lineRule="auto"/>
        <w:ind w:firstLine="567"/>
        <w:jc w:val="both"/>
        <w:rPr>
          <w:rFonts w:ascii="Times New Roman" w:hAnsi="Times New Roman" w:cs="Times New Roman"/>
        </w:rPr>
      </w:pPr>
      <w:r w:rsidRPr="0033465B">
        <w:rPr>
          <w:rFonts w:ascii="Times New Roman" w:hAnsi="Times New Roman" w:cs="Times New Roman"/>
        </w:rPr>
        <w:t xml:space="preserve">Теперь необходимо обратиться к внешнему измерению «поворота». </w:t>
      </w:r>
      <w:r w:rsidR="001F3F46" w:rsidRPr="0033465B">
        <w:rPr>
          <w:rFonts w:ascii="Times New Roman" w:hAnsi="Times New Roman" w:cs="Times New Roman"/>
        </w:rPr>
        <w:t>Безусловно, предпосылки его развития исходят из обстоятельств, сложившихся с принципиально новыми для российского государства условиями существования, распадом Советского Союза и образованием Содружества Независимых государств.</w:t>
      </w:r>
      <w:r w:rsidR="0047627E" w:rsidRPr="0033465B">
        <w:rPr>
          <w:rFonts w:ascii="Times New Roman" w:hAnsi="Times New Roman" w:cs="Times New Roman"/>
        </w:rPr>
        <w:t xml:space="preserve"> </w:t>
      </w:r>
      <w:r w:rsidR="000B5A17" w:rsidRPr="0033465B">
        <w:rPr>
          <w:rFonts w:ascii="Times New Roman" w:hAnsi="Times New Roman" w:cs="Times New Roman"/>
        </w:rPr>
        <w:t xml:space="preserve">Процесс евразийской интеграции является неотъемлемой частью исследования азиатского вектора российской дипломатии, ведь именно он характеризует новый этап развития этого направления в </w:t>
      </w:r>
      <w:r w:rsidR="000B5A17" w:rsidRPr="0033465B">
        <w:rPr>
          <w:rFonts w:ascii="Times New Roman" w:hAnsi="Times New Roman" w:cs="Times New Roman"/>
          <w:lang w:val="en-US"/>
        </w:rPr>
        <w:t xml:space="preserve">XXI </w:t>
      </w:r>
      <w:r w:rsidR="00C6759E" w:rsidRPr="0033465B">
        <w:rPr>
          <w:rFonts w:ascii="Times New Roman" w:hAnsi="Times New Roman" w:cs="Times New Roman"/>
        </w:rPr>
        <w:t>столетии</w:t>
      </w:r>
      <w:r w:rsidR="0047627E" w:rsidRPr="0033465B">
        <w:rPr>
          <w:rFonts w:ascii="Times New Roman" w:hAnsi="Times New Roman" w:cs="Times New Roman"/>
        </w:rPr>
        <w:t xml:space="preserve">. </w:t>
      </w:r>
      <w:r w:rsidR="00C6759E" w:rsidRPr="0033465B">
        <w:rPr>
          <w:rFonts w:ascii="Times New Roman" w:hAnsi="Times New Roman" w:cs="Times New Roman"/>
        </w:rPr>
        <w:t xml:space="preserve">Ценным источником для изучения </w:t>
      </w:r>
      <w:r w:rsidR="000B5A17" w:rsidRPr="0033465B">
        <w:rPr>
          <w:rFonts w:ascii="Times New Roman" w:hAnsi="Times New Roman" w:cs="Times New Roman"/>
        </w:rPr>
        <w:t xml:space="preserve">данной области мне представляется исследование, выполненное на факультете международных отношений Санкт-Петербургского государственного </w:t>
      </w:r>
      <w:r w:rsidR="0051333A" w:rsidRPr="0033465B">
        <w:rPr>
          <w:rFonts w:ascii="Times New Roman" w:hAnsi="Times New Roman" w:cs="Times New Roman"/>
        </w:rPr>
        <w:t>университета Мещеряковым К. Е. и</w:t>
      </w:r>
      <w:r w:rsidR="000B5A17" w:rsidRPr="0033465B">
        <w:rPr>
          <w:rFonts w:ascii="Times New Roman" w:hAnsi="Times New Roman" w:cs="Times New Roman"/>
        </w:rPr>
        <w:t xml:space="preserve"> Трещенковым Е. Ю., которые в своей монографии </w:t>
      </w:r>
      <w:r w:rsidR="00E22845" w:rsidRPr="0033465B">
        <w:rPr>
          <w:rFonts w:ascii="Times New Roman" w:hAnsi="Times New Roman" w:cs="Times New Roman"/>
        </w:rPr>
        <w:t>«Евразийская интеграция и Россия»</w:t>
      </w:r>
      <w:r w:rsidR="00E22845" w:rsidRPr="0033465B">
        <w:rPr>
          <w:rStyle w:val="a8"/>
          <w:rFonts w:ascii="Times New Roman" w:hAnsi="Times New Roman" w:cs="Times New Roman"/>
        </w:rPr>
        <w:footnoteReference w:id="76"/>
      </w:r>
      <w:r w:rsidR="00E22845" w:rsidRPr="0033465B">
        <w:rPr>
          <w:rFonts w:ascii="Times New Roman" w:hAnsi="Times New Roman" w:cs="Times New Roman"/>
        </w:rPr>
        <w:t xml:space="preserve"> </w:t>
      </w:r>
      <w:r w:rsidR="000B5A17" w:rsidRPr="0033465B">
        <w:rPr>
          <w:rFonts w:ascii="Times New Roman" w:hAnsi="Times New Roman" w:cs="Times New Roman"/>
        </w:rPr>
        <w:t>рассматривают особенности евразийской интеграционной модели, представленной Евразийским экономическим союзом</w:t>
      </w:r>
      <w:r w:rsidR="00E22845" w:rsidRPr="0033465B">
        <w:rPr>
          <w:rFonts w:ascii="Times New Roman" w:hAnsi="Times New Roman" w:cs="Times New Roman"/>
        </w:rPr>
        <w:t>, подробно описывая все этапы евразийской интеграции,</w:t>
      </w:r>
      <w:r w:rsidR="000B5A17" w:rsidRPr="0033465B">
        <w:rPr>
          <w:rFonts w:ascii="Times New Roman" w:hAnsi="Times New Roman" w:cs="Times New Roman"/>
        </w:rPr>
        <w:t xml:space="preserve"> и анализируют ее место</w:t>
      </w:r>
      <w:r w:rsidR="00E22845" w:rsidRPr="0033465B">
        <w:rPr>
          <w:rFonts w:ascii="Times New Roman" w:hAnsi="Times New Roman" w:cs="Times New Roman"/>
        </w:rPr>
        <w:t xml:space="preserve"> в комплексе внутри- и внешнеполитической интеграции России.</w:t>
      </w:r>
    </w:p>
    <w:p w14:paraId="55DC95A4" w14:textId="171EBEAC" w:rsidR="007A6A36" w:rsidRPr="0033465B" w:rsidRDefault="004E20D5" w:rsidP="009F602D">
      <w:pPr>
        <w:pStyle w:val="a4"/>
        <w:spacing w:line="360" w:lineRule="auto"/>
        <w:ind w:firstLine="567"/>
        <w:jc w:val="both"/>
        <w:rPr>
          <w:rFonts w:ascii="Times New Roman" w:hAnsi="Times New Roman" w:cs="Times New Roman"/>
        </w:rPr>
      </w:pPr>
      <w:r w:rsidRPr="0033465B">
        <w:rPr>
          <w:rFonts w:ascii="Times New Roman" w:hAnsi="Times New Roman" w:cs="Times New Roman"/>
        </w:rPr>
        <w:t xml:space="preserve">Возникновение СНГ было связано с целым рядом причин: причины исторического плана, политические и экономические причины, вопросы безопасности, гуманитарные вопросы. В рамках данной организации </w:t>
      </w:r>
      <w:r w:rsidR="00A723E9" w:rsidRPr="0033465B">
        <w:rPr>
          <w:rFonts w:ascii="Times New Roman" w:hAnsi="Times New Roman" w:cs="Times New Roman"/>
        </w:rPr>
        <w:t>происходило углубление интеграции в экономической и гуманитарной областях</w:t>
      </w:r>
      <w:r w:rsidR="00A723E9" w:rsidRPr="0033465B">
        <w:rPr>
          <w:rStyle w:val="a8"/>
          <w:rFonts w:ascii="Times New Roman" w:hAnsi="Times New Roman" w:cs="Times New Roman"/>
        </w:rPr>
        <w:footnoteReference w:id="77"/>
      </w:r>
      <w:r w:rsidR="00A723E9" w:rsidRPr="0033465B">
        <w:rPr>
          <w:rFonts w:ascii="Times New Roman" w:hAnsi="Times New Roman" w:cs="Times New Roman"/>
        </w:rPr>
        <w:t>, и в</w:t>
      </w:r>
      <w:r w:rsidR="000B5A17" w:rsidRPr="0033465B">
        <w:rPr>
          <w:rFonts w:ascii="Times New Roman" w:hAnsi="Times New Roman" w:cs="Times New Roman"/>
        </w:rPr>
        <w:t xml:space="preserve"> дальнейшем, в ходе заинтересованности в таможенной интеграции, была учреждена новая организация – Евразийское экономическое сообщ</w:t>
      </w:r>
      <w:r w:rsidR="00A723E9" w:rsidRPr="0033465B">
        <w:rPr>
          <w:rFonts w:ascii="Times New Roman" w:hAnsi="Times New Roman" w:cs="Times New Roman"/>
        </w:rPr>
        <w:t>ество</w:t>
      </w:r>
      <w:r w:rsidR="00A723E9" w:rsidRPr="0033465B">
        <w:rPr>
          <w:rStyle w:val="a8"/>
          <w:rFonts w:ascii="Times New Roman" w:hAnsi="Times New Roman" w:cs="Times New Roman"/>
        </w:rPr>
        <w:footnoteReference w:id="78"/>
      </w:r>
      <w:r w:rsidR="000B5A17" w:rsidRPr="0033465B">
        <w:rPr>
          <w:rFonts w:ascii="Times New Roman" w:hAnsi="Times New Roman" w:cs="Times New Roman"/>
        </w:rPr>
        <w:t>, основной целью которой служило эффективное продвижение процесса формирования таможенного союза и Единого экономического пространства.</w:t>
      </w:r>
      <w:r w:rsidR="00E22845" w:rsidRPr="0033465B">
        <w:rPr>
          <w:rFonts w:ascii="Times New Roman" w:hAnsi="Times New Roman" w:cs="Times New Roman"/>
        </w:rPr>
        <w:t xml:space="preserve"> Как показывает время, именно эта организация наряду с ОДКБ</w:t>
      </w:r>
      <w:r w:rsidR="0047627E" w:rsidRPr="0033465B">
        <w:rPr>
          <w:rFonts w:ascii="Times New Roman" w:hAnsi="Times New Roman" w:cs="Times New Roman"/>
        </w:rPr>
        <w:t xml:space="preserve"> </w:t>
      </w:r>
      <w:r w:rsidR="00E22845" w:rsidRPr="0033465B">
        <w:rPr>
          <w:rFonts w:ascii="Times New Roman" w:hAnsi="Times New Roman" w:cs="Times New Roman"/>
        </w:rPr>
        <w:t>оказалась наиболее успешной, в то время как Россия действительно играла ключевую роль в развитии интеграционных объединений на постсоветском пространстве, несмотря на неодинаковое внимание российской дипломатии на различные виды всестороннего взаимодействия в рамках СНГ.</w:t>
      </w:r>
      <w:r w:rsidR="009F602D" w:rsidRPr="0033465B">
        <w:rPr>
          <w:rFonts w:ascii="Times New Roman" w:hAnsi="Times New Roman" w:cs="Times New Roman"/>
        </w:rPr>
        <w:t xml:space="preserve"> </w:t>
      </w:r>
      <w:r w:rsidR="00E22845" w:rsidRPr="0033465B">
        <w:rPr>
          <w:rFonts w:ascii="Times New Roman" w:hAnsi="Times New Roman" w:cs="Times New Roman"/>
        </w:rPr>
        <w:t>Сегодня Россия по-прежнему играет роль ключевого элемента евразийского интеграционного проекта, ведь именно от нее зависит эффективность развития Евразийского экономического союза</w:t>
      </w:r>
      <w:r w:rsidR="007A6A36" w:rsidRPr="0033465B">
        <w:rPr>
          <w:rFonts w:ascii="Times New Roman" w:hAnsi="Times New Roman" w:cs="Times New Roman"/>
        </w:rPr>
        <w:t>, а проект евразийской интеграции представляет собой не только внешнеполитическую инициативу.</w:t>
      </w:r>
    </w:p>
    <w:p w14:paraId="6A7A9536" w14:textId="6FDB0A27" w:rsidR="00F81697" w:rsidRPr="0033465B" w:rsidRDefault="00F81697" w:rsidP="0047627E">
      <w:pPr>
        <w:pStyle w:val="a4"/>
        <w:spacing w:line="360" w:lineRule="auto"/>
        <w:ind w:firstLine="567"/>
        <w:jc w:val="both"/>
        <w:rPr>
          <w:rFonts w:ascii="Times New Roman" w:hAnsi="Times New Roman" w:cs="Times New Roman"/>
        </w:rPr>
      </w:pPr>
      <w:r w:rsidRPr="0033465B">
        <w:rPr>
          <w:rFonts w:ascii="Times New Roman" w:hAnsi="Times New Roman" w:cs="Times New Roman"/>
        </w:rPr>
        <w:t xml:space="preserve">Конечно, переориентацию России на Восток нельзя </w:t>
      </w:r>
      <w:r w:rsidR="002755D3" w:rsidRPr="0033465B">
        <w:rPr>
          <w:rFonts w:ascii="Times New Roman" w:hAnsi="Times New Roman" w:cs="Times New Roman"/>
        </w:rPr>
        <w:t>анализировать</w:t>
      </w:r>
      <w:r w:rsidRPr="0033465B">
        <w:rPr>
          <w:rFonts w:ascii="Times New Roman" w:hAnsi="Times New Roman" w:cs="Times New Roman"/>
        </w:rPr>
        <w:t xml:space="preserve">, не упомянув о важнейшем </w:t>
      </w:r>
      <w:r w:rsidR="0047627E" w:rsidRPr="0033465B">
        <w:rPr>
          <w:rFonts w:ascii="Times New Roman" w:hAnsi="Times New Roman" w:cs="Times New Roman"/>
        </w:rPr>
        <w:t>факторе</w:t>
      </w:r>
      <w:r w:rsidRPr="0033465B">
        <w:rPr>
          <w:rFonts w:ascii="Times New Roman" w:hAnsi="Times New Roman" w:cs="Times New Roman"/>
        </w:rPr>
        <w:t xml:space="preserve"> усиления азиатского вектора.</w:t>
      </w:r>
      <w:r w:rsidR="0047627E" w:rsidRPr="0033465B">
        <w:rPr>
          <w:rFonts w:ascii="Times New Roman" w:hAnsi="Times New Roman" w:cs="Times New Roman"/>
        </w:rPr>
        <w:t xml:space="preserve"> </w:t>
      </w:r>
      <w:r w:rsidRPr="0033465B">
        <w:rPr>
          <w:rFonts w:ascii="Times New Roman" w:hAnsi="Times New Roman" w:cs="Times New Roman"/>
          <w:color w:val="000000" w:themeColor="text1"/>
        </w:rPr>
        <w:t>Речь идет об украинском кризисе, который способствовал укреплению стратегических связей Российской Федерации с партнерами по БРИКС Бразилией, Индией и Кит</w:t>
      </w:r>
      <w:r w:rsidR="00C6759E" w:rsidRPr="0033465B">
        <w:rPr>
          <w:rFonts w:ascii="Times New Roman" w:hAnsi="Times New Roman" w:cs="Times New Roman"/>
          <w:color w:val="000000" w:themeColor="text1"/>
        </w:rPr>
        <w:t>аем, с партнерами по ЕАЭС и ШОС, а также усилению двусторонних связей с азиатскими странами и предельно высокой степени активности российской стороны в перечисленных объединениях. Со стороны участников данных форматов</w:t>
      </w:r>
      <w:r w:rsidRPr="0033465B">
        <w:rPr>
          <w:rFonts w:ascii="Times New Roman" w:hAnsi="Times New Roman" w:cs="Times New Roman"/>
          <w:color w:val="000000" w:themeColor="text1"/>
        </w:rPr>
        <w:t xml:space="preserve"> был продемонстрирован рост уровня лояльности государств по отношению к России. </w:t>
      </w:r>
    </w:p>
    <w:p w14:paraId="19AC9E4D" w14:textId="00066250" w:rsidR="007A6A36" w:rsidRPr="0033465B" w:rsidRDefault="00F81697" w:rsidP="00D769E2">
      <w:pPr>
        <w:pStyle w:val="a6"/>
        <w:spacing w:before="0" w:beforeAutospacing="0" w:after="0" w:afterAutospacing="0" w:line="360" w:lineRule="auto"/>
        <w:ind w:firstLine="567"/>
        <w:jc w:val="both"/>
        <w:rPr>
          <w:rFonts w:ascii="Times New Roman" w:hAnsi="Times New Roman"/>
          <w:color w:val="000000" w:themeColor="text1"/>
          <w:sz w:val="24"/>
          <w:szCs w:val="24"/>
        </w:rPr>
      </w:pPr>
      <w:r w:rsidRPr="0033465B">
        <w:rPr>
          <w:rFonts w:ascii="Times New Roman" w:hAnsi="Times New Roman"/>
          <w:color w:val="000000" w:themeColor="text1"/>
          <w:sz w:val="24"/>
          <w:szCs w:val="24"/>
        </w:rPr>
        <w:t>Бурные события 2014 года сильно повлияли на место России в политическом ландшафте. Конфликт Москвы с Западом не только привел к срыву российского председательства в «Большой восьмерке», но и стимулирует рост интереса России ко всем незападным форматам, стремление найти альтернативу.</w:t>
      </w:r>
      <w:r w:rsidR="00D769E2" w:rsidRPr="0033465B">
        <w:rPr>
          <w:rFonts w:ascii="Times New Roman" w:hAnsi="Times New Roman"/>
          <w:color w:val="000000" w:themeColor="text1"/>
          <w:sz w:val="24"/>
          <w:szCs w:val="24"/>
        </w:rPr>
        <w:t xml:space="preserve"> </w:t>
      </w:r>
      <w:r w:rsidRPr="0033465B">
        <w:rPr>
          <w:rFonts w:ascii="Times New Roman" w:hAnsi="Times New Roman"/>
          <w:sz w:val="24"/>
          <w:szCs w:val="24"/>
        </w:rPr>
        <w:t xml:space="preserve">Ситуация </w:t>
      </w:r>
      <w:r w:rsidR="007A6A36" w:rsidRPr="0033465B">
        <w:rPr>
          <w:rFonts w:ascii="Times New Roman" w:hAnsi="Times New Roman"/>
          <w:sz w:val="24"/>
          <w:szCs w:val="24"/>
        </w:rPr>
        <w:t>вокруг Украины стала своеобразным тестом на способность России и ЕС формировать единое пространст</w:t>
      </w:r>
      <w:r w:rsidRPr="0033465B">
        <w:rPr>
          <w:rFonts w:ascii="Times New Roman" w:hAnsi="Times New Roman"/>
          <w:sz w:val="24"/>
          <w:szCs w:val="24"/>
        </w:rPr>
        <w:t xml:space="preserve">во на </w:t>
      </w:r>
      <w:r w:rsidR="002755D3" w:rsidRPr="0033465B">
        <w:rPr>
          <w:rFonts w:ascii="Times New Roman" w:hAnsi="Times New Roman"/>
          <w:sz w:val="24"/>
          <w:szCs w:val="24"/>
        </w:rPr>
        <w:t>территории Евразии</w:t>
      </w:r>
      <w:r w:rsidRPr="0033465B">
        <w:rPr>
          <w:rFonts w:ascii="Times New Roman" w:hAnsi="Times New Roman"/>
          <w:sz w:val="24"/>
          <w:szCs w:val="24"/>
        </w:rPr>
        <w:t xml:space="preserve">. </w:t>
      </w:r>
      <w:r w:rsidR="007A6A36" w:rsidRPr="0033465B">
        <w:rPr>
          <w:rFonts w:ascii="Times New Roman" w:hAnsi="Times New Roman"/>
          <w:sz w:val="24"/>
          <w:szCs w:val="24"/>
        </w:rPr>
        <w:t>В связи с введенными санкциями  партнеры России по ЕАЭС пред</w:t>
      </w:r>
      <w:r w:rsidRPr="0033465B">
        <w:rPr>
          <w:rFonts w:ascii="Times New Roman" w:hAnsi="Times New Roman"/>
          <w:sz w:val="24"/>
          <w:szCs w:val="24"/>
        </w:rPr>
        <w:t>с</w:t>
      </w:r>
      <w:r w:rsidR="007A6A36" w:rsidRPr="0033465B">
        <w:rPr>
          <w:rFonts w:ascii="Times New Roman" w:hAnsi="Times New Roman"/>
          <w:sz w:val="24"/>
          <w:szCs w:val="24"/>
        </w:rPr>
        <w:t>казуемо старались держать дистанцию от конфликта России с западными странами в силу своих экономических интересов</w:t>
      </w:r>
      <w:r w:rsidRPr="0033465B">
        <w:rPr>
          <w:rFonts w:ascii="Times New Roman" w:hAnsi="Times New Roman"/>
          <w:sz w:val="24"/>
          <w:szCs w:val="24"/>
        </w:rPr>
        <w:t>.</w:t>
      </w:r>
    </w:p>
    <w:p w14:paraId="6C6865FE" w14:textId="38CE804C" w:rsidR="0047627E" w:rsidRPr="0033465B" w:rsidRDefault="002755D3" w:rsidP="009F602D">
      <w:pPr>
        <w:pStyle w:val="a4"/>
        <w:spacing w:line="360" w:lineRule="auto"/>
        <w:ind w:firstLine="567"/>
        <w:jc w:val="both"/>
        <w:rPr>
          <w:rFonts w:ascii="Times New Roman" w:hAnsi="Times New Roman" w:cs="Times New Roman"/>
        </w:rPr>
      </w:pPr>
      <w:r w:rsidRPr="0033465B">
        <w:rPr>
          <w:rFonts w:ascii="Times New Roman" w:hAnsi="Times New Roman" w:cs="Times New Roman"/>
        </w:rPr>
        <w:t>Поворот России к Азии происходит и по причинам, которые не зависят от евразийской державы:</w:t>
      </w:r>
      <w:r w:rsidR="00A07FFC" w:rsidRPr="0033465B">
        <w:rPr>
          <w:rFonts w:ascii="Times New Roman" w:hAnsi="Times New Roman" w:cs="Times New Roman"/>
        </w:rPr>
        <w:t xml:space="preserve"> произошел огромные скачок в развитии стран Азии, которые оставили позади некогда опережавший их Запад.</w:t>
      </w:r>
      <w:r w:rsidR="009F602D" w:rsidRPr="0033465B">
        <w:rPr>
          <w:rFonts w:ascii="Times New Roman" w:hAnsi="Times New Roman" w:cs="Times New Roman"/>
        </w:rPr>
        <w:t xml:space="preserve"> </w:t>
      </w:r>
      <w:r w:rsidR="0047627E" w:rsidRPr="0033465B">
        <w:rPr>
          <w:rFonts w:ascii="Times New Roman" w:hAnsi="Times New Roman" w:cs="Times New Roman"/>
        </w:rPr>
        <w:t xml:space="preserve">Используя данные Азиатского Банка </w:t>
      </w:r>
      <w:r w:rsidR="00796439" w:rsidRPr="0033465B">
        <w:rPr>
          <w:rFonts w:ascii="Times New Roman" w:hAnsi="Times New Roman" w:cs="Times New Roman"/>
        </w:rPr>
        <w:t>Р</w:t>
      </w:r>
      <w:r w:rsidR="0047627E" w:rsidRPr="0033465B">
        <w:rPr>
          <w:rFonts w:ascii="Times New Roman" w:hAnsi="Times New Roman" w:cs="Times New Roman"/>
        </w:rPr>
        <w:t>азвития</w:t>
      </w:r>
      <w:r w:rsidR="00126F51" w:rsidRPr="0033465B">
        <w:rPr>
          <w:rStyle w:val="a8"/>
          <w:rFonts w:ascii="Times New Roman" w:hAnsi="Times New Roman" w:cs="Times New Roman"/>
        </w:rPr>
        <w:footnoteReference w:id="79"/>
      </w:r>
      <w:r w:rsidR="0047627E" w:rsidRPr="0033465B">
        <w:rPr>
          <w:rFonts w:ascii="Times New Roman" w:hAnsi="Times New Roman" w:cs="Times New Roman"/>
        </w:rPr>
        <w:t xml:space="preserve">, </w:t>
      </w:r>
      <w:r w:rsidR="0087547B" w:rsidRPr="0033465B">
        <w:rPr>
          <w:rFonts w:ascii="Times New Roman" w:hAnsi="Times New Roman" w:cs="Times New Roman"/>
        </w:rPr>
        <w:t>нами была составлена следующая статистика</w:t>
      </w:r>
      <w:r w:rsidR="00126F51" w:rsidRPr="0033465B">
        <w:rPr>
          <w:rFonts w:ascii="Times New Roman" w:hAnsi="Times New Roman" w:cs="Times New Roman"/>
        </w:rPr>
        <w:t>, показывающая увеличение доли мирового ВВП стран Азии за последние 50 лет</w:t>
      </w:r>
      <w:r w:rsidR="0047627E" w:rsidRPr="0033465B">
        <w:rPr>
          <w:rFonts w:ascii="Times New Roman" w:hAnsi="Times New Roman" w:cs="Times New Roman"/>
        </w:rPr>
        <w:t>:</w:t>
      </w:r>
    </w:p>
    <w:tbl>
      <w:tblPr>
        <w:tblStyle w:val="a7"/>
        <w:tblW w:w="0" w:type="auto"/>
        <w:tblInd w:w="1101" w:type="dxa"/>
        <w:tblLook w:val="04A0" w:firstRow="1" w:lastRow="0" w:firstColumn="1" w:lastColumn="0" w:noHBand="0" w:noVBand="1"/>
      </w:tblPr>
      <w:tblGrid>
        <w:gridCol w:w="3482"/>
        <w:gridCol w:w="3483"/>
      </w:tblGrid>
      <w:tr w:rsidR="00126F51" w:rsidRPr="0033465B" w14:paraId="4AC57E19" w14:textId="77777777" w:rsidTr="00126F51">
        <w:trPr>
          <w:trHeight w:val="241"/>
        </w:trPr>
        <w:tc>
          <w:tcPr>
            <w:tcW w:w="3482" w:type="dxa"/>
            <w:vAlign w:val="center"/>
          </w:tcPr>
          <w:p w14:paraId="5A3641F8" w14:textId="77777777" w:rsidR="00126F51" w:rsidRPr="0033465B" w:rsidRDefault="00126F51" w:rsidP="00126F51">
            <w:pPr>
              <w:spacing w:line="360" w:lineRule="auto"/>
              <w:jc w:val="center"/>
              <w:rPr>
                <w:rFonts w:ascii="Times New Roman" w:hAnsi="Times New Roman" w:cs="Times New Roman"/>
                <w:b/>
                <w:sz w:val="22"/>
                <w:szCs w:val="22"/>
              </w:rPr>
            </w:pPr>
            <w:r w:rsidRPr="0033465B">
              <w:rPr>
                <w:rFonts w:ascii="Times New Roman" w:hAnsi="Times New Roman" w:cs="Times New Roman"/>
                <w:b/>
                <w:sz w:val="22"/>
                <w:szCs w:val="22"/>
              </w:rPr>
              <w:t>Год</w:t>
            </w:r>
          </w:p>
        </w:tc>
        <w:tc>
          <w:tcPr>
            <w:tcW w:w="3483" w:type="dxa"/>
            <w:vAlign w:val="center"/>
          </w:tcPr>
          <w:p w14:paraId="6E8DA37A" w14:textId="77777777" w:rsidR="00126F51" w:rsidRPr="0033465B" w:rsidRDefault="00126F51" w:rsidP="00126F51">
            <w:pPr>
              <w:spacing w:line="360" w:lineRule="auto"/>
              <w:jc w:val="center"/>
              <w:rPr>
                <w:rFonts w:ascii="Times New Roman" w:hAnsi="Times New Roman" w:cs="Times New Roman"/>
                <w:b/>
                <w:sz w:val="22"/>
                <w:szCs w:val="22"/>
              </w:rPr>
            </w:pPr>
            <w:r w:rsidRPr="0033465B">
              <w:rPr>
                <w:rFonts w:ascii="Times New Roman" w:hAnsi="Times New Roman" w:cs="Times New Roman"/>
                <w:b/>
                <w:sz w:val="22"/>
                <w:szCs w:val="22"/>
              </w:rPr>
              <w:t>Доля мирового ВВП</w:t>
            </w:r>
          </w:p>
        </w:tc>
      </w:tr>
      <w:tr w:rsidR="00126F51" w:rsidRPr="0033465B" w14:paraId="3C71755E" w14:textId="77777777" w:rsidTr="00126F51">
        <w:trPr>
          <w:trHeight w:val="241"/>
        </w:trPr>
        <w:tc>
          <w:tcPr>
            <w:tcW w:w="3482" w:type="dxa"/>
            <w:vAlign w:val="center"/>
          </w:tcPr>
          <w:p w14:paraId="15836BD0" w14:textId="77777777" w:rsidR="00126F51" w:rsidRPr="0033465B" w:rsidRDefault="00126F51" w:rsidP="00126F51">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1960</w:t>
            </w:r>
          </w:p>
        </w:tc>
        <w:tc>
          <w:tcPr>
            <w:tcW w:w="3483" w:type="dxa"/>
            <w:vAlign w:val="center"/>
          </w:tcPr>
          <w:p w14:paraId="6DCBBF29" w14:textId="77777777" w:rsidR="00126F51" w:rsidRPr="0033465B" w:rsidRDefault="00126F51" w:rsidP="00126F51">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12.7%</w:t>
            </w:r>
          </w:p>
        </w:tc>
      </w:tr>
      <w:tr w:rsidR="00126F51" w:rsidRPr="0033465B" w14:paraId="4513834A" w14:textId="77777777" w:rsidTr="00126F51">
        <w:trPr>
          <w:trHeight w:val="241"/>
        </w:trPr>
        <w:tc>
          <w:tcPr>
            <w:tcW w:w="3482" w:type="dxa"/>
            <w:vAlign w:val="center"/>
          </w:tcPr>
          <w:p w14:paraId="67B05928" w14:textId="77777777" w:rsidR="00126F51" w:rsidRPr="0033465B" w:rsidRDefault="00126F51" w:rsidP="00126F51">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1965</w:t>
            </w:r>
          </w:p>
        </w:tc>
        <w:tc>
          <w:tcPr>
            <w:tcW w:w="3483" w:type="dxa"/>
            <w:vAlign w:val="center"/>
          </w:tcPr>
          <w:p w14:paraId="735954B4" w14:textId="77777777" w:rsidR="00126F51" w:rsidRPr="0033465B" w:rsidRDefault="00126F51" w:rsidP="00126F51">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13.8%</w:t>
            </w:r>
          </w:p>
        </w:tc>
      </w:tr>
      <w:tr w:rsidR="00126F51" w:rsidRPr="0033465B" w14:paraId="76E3A8DE" w14:textId="77777777" w:rsidTr="00126F51">
        <w:trPr>
          <w:trHeight w:val="241"/>
        </w:trPr>
        <w:tc>
          <w:tcPr>
            <w:tcW w:w="3482" w:type="dxa"/>
            <w:vAlign w:val="center"/>
          </w:tcPr>
          <w:p w14:paraId="18A07824" w14:textId="77777777" w:rsidR="00126F51" w:rsidRPr="0033465B" w:rsidRDefault="00126F51" w:rsidP="00126F51">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1970</w:t>
            </w:r>
          </w:p>
        </w:tc>
        <w:tc>
          <w:tcPr>
            <w:tcW w:w="3483" w:type="dxa"/>
            <w:vAlign w:val="center"/>
          </w:tcPr>
          <w:p w14:paraId="5F2DB0C7" w14:textId="77777777" w:rsidR="00126F51" w:rsidRPr="0033465B" w:rsidRDefault="00126F51" w:rsidP="00126F51">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15.6%</w:t>
            </w:r>
          </w:p>
        </w:tc>
      </w:tr>
      <w:tr w:rsidR="00126F51" w:rsidRPr="0033465B" w14:paraId="734D1ABB" w14:textId="77777777" w:rsidTr="00126F51">
        <w:trPr>
          <w:trHeight w:val="221"/>
        </w:trPr>
        <w:tc>
          <w:tcPr>
            <w:tcW w:w="3482" w:type="dxa"/>
            <w:vAlign w:val="center"/>
          </w:tcPr>
          <w:p w14:paraId="16D2400A" w14:textId="77777777" w:rsidR="00126F51" w:rsidRPr="0033465B" w:rsidRDefault="00126F51" w:rsidP="00126F51">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1975</w:t>
            </w:r>
          </w:p>
        </w:tc>
        <w:tc>
          <w:tcPr>
            <w:tcW w:w="3483" w:type="dxa"/>
            <w:vAlign w:val="center"/>
          </w:tcPr>
          <w:p w14:paraId="1AEF8EFC" w14:textId="77777777" w:rsidR="00126F51" w:rsidRPr="0033465B" w:rsidRDefault="00126F51" w:rsidP="00126F51">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16.2%</w:t>
            </w:r>
          </w:p>
        </w:tc>
      </w:tr>
      <w:tr w:rsidR="00126F51" w:rsidRPr="0033465B" w14:paraId="285D61C5" w14:textId="77777777" w:rsidTr="00126F51">
        <w:trPr>
          <w:trHeight w:val="241"/>
        </w:trPr>
        <w:tc>
          <w:tcPr>
            <w:tcW w:w="3482" w:type="dxa"/>
            <w:vAlign w:val="center"/>
          </w:tcPr>
          <w:p w14:paraId="7007792F" w14:textId="77777777" w:rsidR="00126F51" w:rsidRPr="0033465B" w:rsidRDefault="00126F51" w:rsidP="00126F51">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1980</w:t>
            </w:r>
          </w:p>
        </w:tc>
        <w:tc>
          <w:tcPr>
            <w:tcW w:w="3483" w:type="dxa"/>
            <w:vAlign w:val="center"/>
          </w:tcPr>
          <w:p w14:paraId="69C0E6A6" w14:textId="77777777" w:rsidR="00126F51" w:rsidRPr="0033465B" w:rsidRDefault="00126F51" w:rsidP="00126F51">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17.2%</w:t>
            </w:r>
          </w:p>
        </w:tc>
      </w:tr>
      <w:tr w:rsidR="00126F51" w:rsidRPr="0033465B" w14:paraId="1ACEB1AC" w14:textId="77777777" w:rsidTr="00126F51">
        <w:trPr>
          <w:trHeight w:val="241"/>
        </w:trPr>
        <w:tc>
          <w:tcPr>
            <w:tcW w:w="3482" w:type="dxa"/>
            <w:vAlign w:val="center"/>
          </w:tcPr>
          <w:p w14:paraId="217C98E3" w14:textId="77777777" w:rsidR="00126F51" w:rsidRPr="0033465B" w:rsidRDefault="00126F51" w:rsidP="00126F51">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1985</w:t>
            </w:r>
          </w:p>
        </w:tc>
        <w:tc>
          <w:tcPr>
            <w:tcW w:w="3483" w:type="dxa"/>
            <w:vAlign w:val="center"/>
          </w:tcPr>
          <w:p w14:paraId="4401F988" w14:textId="77777777" w:rsidR="00126F51" w:rsidRPr="0033465B" w:rsidRDefault="00126F51" w:rsidP="00126F51">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19,2%</w:t>
            </w:r>
          </w:p>
        </w:tc>
      </w:tr>
      <w:tr w:rsidR="00126F51" w:rsidRPr="0033465B" w14:paraId="4C7ED8AF" w14:textId="77777777" w:rsidTr="00126F51">
        <w:trPr>
          <w:trHeight w:val="241"/>
        </w:trPr>
        <w:tc>
          <w:tcPr>
            <w:tcW w:w="3482" w:type="dxa"/>
            <w:vAlign w:val="center"/>
          </w:tcPr>
          <w:p w14:paraId="0682D01B" w14:textId="77777777" w:rsidR="00126F51" w:rsidRPr="0033465B" w:rsidRDefault="00126F51" w:rsidP="00126F51">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1990</w:t>
            </w:r>
          </w:p>
        </w:tc>
        <w:tc>
          <w:tcPr>
            <w:tcW w:w="3483" w:type="dxa"/>
            <w:vAlign w:val="center"/>
          </w:tcPr>
          <w:p w14:paraId="63764D42" w14:textId="77777777" w:rsidR="00126F51" w:rsidRPr="0033465B" w:rsidRDefault="00126F51" w:rsidP="00126F51">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21.5%</w:t>
            </w:r>
          </w:p>
        </w:tc>
      </w:tr>
      <w:tr w:rsidR="00126F51" w:rsidRPr="0033465B" w14:paraId="207AB156" w14:textId="77777777" w:rsidTr="00126F51">
        <w:trPr>
          <w:trHeight w:val="241"/>
        </w:trPr>
        <w:tc>
          <w:tcPr>
            <w:tcW w:w="3482" w:type="dxa"/>
            <w:vAlign w:val="center"/>
          </w:tcPr>
          <w:p w14:paraId="394B8725" w14:textId="77777777" w:rsidR="00126F51" w:rsidRPr="0033465B" w:rsidRDefault="00126F51" w:rsidP="00126F51">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1995</w:t>
            </w:r>
          </w:p>
        </w:tc>
        <w:tc>
          <w:tcPr>
            <w:tcW w:w="3483" w:type="dxa"/>
            <w:vAlign w:val="center"/>
          </w:tcPr>
          <w:p w14:paraId="218C5A8E" w14:textId="77777777" w:rsidR="00126F51" w:rsidRPr="0033465B" w:rsidRDefault="00126F51" w:rsidP="00126F51">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23.4%</w:t>
            </w:r>
          </w:p>
        </w:tc>
      </w:tr>
      <w:tr w:rsidR="00126F51" w:rsidRPr="0033465B" w14:paraId="6FF4F878" w14:textId="77777777" w:rsidTr="00126F51">
        <w:trPr>
          <w:trHeight w:val="241"/>
        </w:trPr>
        <w:tc>
          <w:tcPr>
            <w:tcW w:w="3482" w:type="dxa"/>
            <w:vAlign w:val="center"/>
          </w:tcPr>
          <w:p w14:paraId="1DF1E91D" w14:textId="77777777" w:rsidR="00126F51" w:rsidRPr="0033465B" w:rsidRDefault="00126F51" w:rsidP="00126F51">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2000</w:t>
            </w:r>
          </w:p>
        </w:tc>
        <w:tc>
          <w:tcPr>
            <w:tcW w:w="3483" w:type="dxa"/>
            <w:vAlign w:val="center"/>
          </w:tcPr>
          <w:p w14:paraId="6488D234" w14:textId="77777777" w:rsidR="00126F51" w:rsidRPr="0033465B" w:rsidRDefault="00126F51" w:rsidP="00126F51">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23.2%</w:t>
            </w:r>
          </w:p>
        </w:tc>
      </w:tr>
      <w:tr w:rsidR="00126F51" w:rsidRPr="0033465B" w14:paraId="1559B79D" w14:textId="77777777" w:rsidTr="00126F51">
        <w:trPr>
          <w:trHeight w:val="241"/>
        </w:trPr>
        <w:tc>
          <w:tcPr>
            <w:tcW w:w="3482" w:type="dxa"/>
            <w:vAlign w:val="center"/>
          </w:tcPr>
          <w:p w14:paraId="23ECFCCC" w14:textId="77777777" w:rsidR="00126F51" w:rsidRPr="0033465B" w:rsidRDefault="00126F51" w:rsidP="00126F51">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2005</w:t>
            </w:r>
          </w:p>
        </w:tc>
        <w:tc>
          <w:tcPr>
            <w:tcW w:w="3483" w:type="dxa"/>
            <w:vAlign w:val="center"/>
          </w:tcPr>
          <w:p w14:paraId="55AAD27C" w14:textId="77777777" w:rsidR="00126F51" w:rsidRPr="0033465B" w:rsidRDefault="00126F51" w:rsidP="00126F51">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24.8%</w:t>
            </w:r>
          </w:p>
        </w:tc>
      </w:tr>
      <w:tr w:rsidR="00126F51" w:rsidRPr="0033465B" w14:paraId="2866DC97" w14:textId="77777777" w:rsidTr="00126F51">
        <w:trPr>
          <w:trHeight w:val="241"/>
        </w:trPr>
        <w:tc>
          <w:tcPr>
            <w:tcW w:w="3482" w:type="dxa"/>
            <w:vAlign w:val="center"/>
          </w:tcPr>
          <w:p w14:paraId="2DE5D056" w14:textId="77777777" w:rsidR="00126F51" w:rsidRPr="0033465B" w:rsidRDefault="00126F51" w:rsidP="00126F51">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2010</w:t>
            </w:r>
          </w:p>
        </w:tc>
        <w:tc>
          <w:tcPr>
            <w:tcW w:w="3483" w:type="dxa"/>
            <w:vAlign w:val="center"/>
          </w:tcPr>
          <w:p w14:paraId="647645F6" w14:textId="77777777" w:rsidR="00126F51" w:rsidRPr="0033465B" w:rsidRDefault="00126F51" w:rsidP="00126F51">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28.2%</w:t>
            </w:r>
          </w:p>
        </w:tc>
      </w:tr>
      <w:tr w:rsidR="00126F51" w:rsidRPr="0033465B" w14:paraId="6D5CC3C9" w14:textId="77777777" w:rsidTr="00126F51">
        <w:trPr>
          <w:trHeight w:val="241"/>
        </w:trPr>
        <w:tc>
          <w:tcPr>
            <w:tcW w:w="3482" w:type="dxa"/>
            <w:vAlign w:val="center"/>
          </w:tcPr>
          <w:p w14:paraId="0D2947C1" w14:textId="77777777" w:rsidR="00126F51" w:rsidRPr="0033465B" w:rsidRDefault="00126F51" w:rsidP="00126F51">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2015</w:t>
            </w:r>
          </w:p>
        </w:tc>
        <w:tc>
          <w:tcPr>
            <w:tcW w:w="3483" w:type="dxa"/>
            <w:vAlign w:val="center"/>
          </w:tcPr>
          <w:p w14:paraId="03B261C0" w14:textId="77777777" w:rsidR="00126F51" w:rsidRPr="0033465B" w:rsidRDefault="00126F51" w:rsidP="00126F51">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31.0%</w:t>
            </w:r>
          </w:p>
        </w:tc>
      </w:tr>
    </w:tbl>
    <w:p w14:paraId="11D8CB34" w14:textId="4C7A7B39" w:rsidR="0047627E" w:rsidRPr="0033465B" w:rsidRDefault="00343176" w:rsidP="00343176">
      <w:pPr>
        <w:pStyle w:val="a4"/>
        <w:spacing w:line="360" w:lineRule="auto"/>
        <w:ind w:left="567"/>
        <w:jc w:val="both"/>
        <w:rPr>
          <w:rFonts w:ascii="Times New Roman" w:hAnsi="Times New Roman" w:cs="Times New Roman"/>
          <w:i/>
        </w:rPr>
      </w:pPr>
      <w:r w:rsidRPr="0033465B">
        <w:rPr>
          <w:rFonts w:ascii="Times New Roman" w:hAnsi="Times New Roman" w:cs="Times New Roman"/>
          <w:i/>
        </w:rPr>
        <w:t>Таблица 2. Доля мирового ВВП стран Азии за последние 75 лет</w:t>
      </w:r>
    </w:p>
    <w:p w14:paraId="6CB8F767" w14:textId="177D117F" w:rsidR="00796439" w:rsidRPr="0033465B" w:rsidRDefault="00126F51" w:rsidP="00A12FB9">
      <w:pPr>
        <w:pStyle w:val="a4"/>
        <w:spacing w:line="360" w:lineRule="auto"/>
        <w:ind w:firstLine="567"/>
        <w:jc w:val="both"/>
        <w:rPr>
          <w:rFonts w:ascii="Times New Roman" w:hAnsi="Times New Roman" w:cs="Times New Roman"/>
        </w:rPr>
      </w:pPr>
      <w:r w:rsidRPr="0033465B">
        <w:rPr>
          <w:rFonts w:ascii="Times New Roman" w:hAnsi="Times New Roman" w:cs="Times New Roman"/>
        </w:rPr>
        <w:t xml:space="preserve">С 12% мирового ВВП в начале 1960-х годов до почти одной трети на сегодняшний день – таков был стабильный и устойчивый рост экономик Азии, в котором большую роль сыграло экономическое развитие Китая, Индии и Японии. </w:t>
      </w:r>
      <w:r w:rsidR="00796439" w:rsidRPr="0033465B">
        <w:rPr>
          <w:rFonts w:ascii="Times New Roman" w:hAnsi="Times New Roman" w:cs="Times New Roman"/>
        </w:rPr>
        <w:t>Кроме того, по данным Азиатского Банка Развития показатели стран Азии по ряду других аспектов вызывают интерес: население Азии выросло с 1,6 миллиарда человек (1960 год) до 4,4 миллиарда человек (2016 год), продолжительность жизни увеличилась на 25 лет с 1960 по 2016 год</w:t>
      </w:r>
      <w:r w:rsidR="00796439" w:rsidRPr="0033465B">
        <w:rPr>
          <w:rStyle w:val="a8"/>
          <w:rFonts w:ascii="Times New Roman" w:hAnsi="Times New Roman" w:cs="Times New Roman"/>
        </w:rPr>
        <w:footnoteReference w:id="80"/>
      </w:r>
      <w:r w:rsidR="00796439" w:rsidRPr="0033465B">
        <w:rPr>
          <w:rFonts w:ascii="Times New Roman" w:hAnsi="Times New Roman" w:cs="Times New Roman"/>
        </w:rPr>
        <w:t>, также можно выделить успехи в образовании, культурных событиях,</w:t>
      </w:r>
      <w:r w:rsidR="00500BFA" w:rsidRPr="0033465B">
        <w:rPr>
          <w:rFonts w:ascii="Times New Roman" w:hAnsi="Times New Roman" w:cs="Times New Roman"/>
        </w:rPr>
        <w:t xml:space="preserve"> лидерство в компьютерных технологиях.</w:t>
      </w:r>
    </w:p>
    <w:p w14:paraId="38C94AB9" w14:textId="7E64CF6B" w:rsidR="00D55C87" w:rsidRPr="0033465B" w:rsidRDefault="00EB2010" w:rsidP="009F602D">
      <w:pPr>
        <w:spacing w:line="360" w:lineRule="auto"/>
        <w:ind w:firstLine="567"/>
        <w:jc w:val="both"/>
        <w:rPr>
          <w:rFonts w:ascii="Times New Roman" w:hAnsi="Times New Roman" w:cs="Times New Roman"/>
        </w:rPr>
      </w:pPr>
      <w:r w:rsidRPr="0033465B">
        <w:rPr>
          <w:rFonts w:ascii="Times New Roman" w:hAnsi="Times New Roman" w:cs="Times New Roman"/>
        </w:rPr>
        <w:t>Как уже было отмечено выше, такие перемены во внешнеполитической линии России связаны с очевидным фактом: в</w:t>
      </w:r>
      <w:r w:rsidR="00F86644" w:rsidRPr="0033465B">
        <w:rPr>
          <w:rFonts w:ascii="Times New Roman" w:hAnsi="Times New Roman" w:cs="Times New Roman"/>
        </w:rPr>
        <w:t xml:space="preserve"> настоящее время Азиатско-Тихоокеанский регион неизбежно попадает под влияние международны</w:t>
      </w:r>
      <w:r w:rsidRPr="0033465B">
        <w:rPr>
          <w:rFonts w:ascii="Times New Roman" w:hAnsi="Times New Roman" w:cs="Times New Roman"/>
        </w:rPr>
        <w:t xml:space="preserve">х кризисов, происходящих в </w:t>
      </w:r>
      <w:r w:rsidR="0051333A" w:rsidRPr="0033465B">
        <w:rPr>
          <w:rFonts w:ascii="Times New Roman" w:hAnsi="Times New Roman" w:cs="Times New Roman"/>
        </w:rPr>
        <w:t>мире, и становится новым центром</w:t>
      </w:r>
      <w:r w:rsidRPr="0033465B">
        <w:rPr>
          <w:rFonts w:ascii="Times New Roman" w:hAnsi="Times New Roman" w:cs="Times New Roman"/>
        </w:rPr>
        <w:t xml:space="preserve"> мировой политики и экономики, затмевая Запад.</w:t>
      </w:r>
      <w:r w:rsidR="00F86644" w:rsidRPr="0033465B">
        <w:rPr>
          <w:rFonts w:ascii="Times New Roman" w:hAnsi="Times New Roman" w:cs="Times New Roman"/>
        </w:rPr>
        <w:t xml:space="preserve"> За последние годы именно он стал одним из наиболее быстро развивающихся</w:t>
      </w:r>
      <w:r w:rsidRPr="0033465B">
        <w:rPr>
          <w:rFonts w:ascii="Times New Roman" w:hAnsi="Times New Roman" w:cs="Times New Roman"/>
        </w:rPr>
        <w:t xml:space="preserve"> регионов мира. П</w:t>
      </w:r>
      <w:r w:rsidR="00F86644" w:rsidRPr="0033465B">
        <w:rPr>
          <w:rFonts w:ascii="Times New Roman" w:hAnsi="Times New Roman" w:cs="Times New Roman"/>
        </w:rPr>
        <w:t>роисходит динамичный рост АТР, сопровождающийся усилением влияния на мировые экономические и политические процессы, а также противостоянием крупнейших держав.</w:t>
      </w:r>
      <w:r w:rsidR="009C3F6F" w:rsidRPr="0033465B">
        <w:rPr>
          <w:rFonts w:ascii="Times New Roman" w:hAnsi="Times New Roman" w:cs="Times New Roman"/>
        </w:rPr>
        <w:t xml:space="preserve"> </w:t>
      </w:r>
    </w:p>
    <w:p w14:paraId="1973E999" w14:textId="1D36FE88" w:rsidR="00D55C87" w:rsidRPr="0033465B" w:rsidRDefault="009C3F6F" w:rsidP="009F602D">
      <w:pPr>
        <w:spacing w:line="360" w:lineRule="auto"/>
        <w:ind w:firstLine="567"/>
        <w:jc w:val="both"/>
        <w:rPr>
          <w:rFonts w:ascii="Times New Roman" w:hAnsi="Times New Roman" w:cs="Times New Roman"/>
        </w:rPr>
      </w:pPr>
      <w:r w:rsidRPr="0033465B">
        <w:rPr>
          <w:rFonts w:ascii="Times New Roman" w:hAnsi="Times New Roman" w:cs="Times New Roman"/>
        </w:rPr>
        <w:t xml:space="preserve">Так, </w:t>
      </w:r>
      <w:r w:rsidR="00A61978" w:rsidRPr="0033465B">
        <w:rPr>
          <w:rFonts w:ascii="Times New Roman" w:hAnsi="Times New Roman" w:cs="Times New Roman"/>
        </w:rPr>
        <w:t>«</w:t>
      </w:r>
      <w:r w:rsidRPr="0033465B">
        <w:rPr>
          <w:rFonts w:ascii="Times New Roman" w:hAnsi="Times New Roman" w:cs="Times New Roman"/>
        </w:rPr>
        <w:t>за 2001-2014 годы совокупный ВВП стран АТР увеличился с 29,6 до 67,5 млрд. долл., а удельный вес региона в глобальной экономике – с 57,6% до 62,6%. Экономический потенциал АТР и его место в мировой экономике и торговле в первую очередь определяются крупнейшими странами, занимающими лидирующие позиции по экономическим показателям не только в регионе, но и в мире</w:t>
      </w:r>
      <w:r w:rsidR="000E268B">
        <w:rPr>
          <w:rFonts w:ascii="Times New Roman" w:hAnsi="Times New Roman" w:cs="Times New Roman"/>
        </w:rPr>
        <w:t>»</w:t>
      </w:r>
      <w:r w:rsidR="00A61978" w:rsidRPr="0033465B">
        <w:rPr>
          <w:rStyle w:val="a8"/>
          <w:rFonts w:ascii="Times New Roman" w:hAnsi="Times New Roman" w:cs="Times New Roman"/>
        </w:rPr>
        <w:footnoteReference w:id="81"/>
      </w:r>
      <w:r w:rsidRPr="0033465B">
        <w:rPr>
          <w:rFonts w:ascii="Times New Roman" w:hAnsi="Times New Roman" w:cs="Times New Roman"/>
        </w:rPr>
        <w:t>, куда входят и три крупнейших члена БРИКС: Россия, Индия и Китай.</w:t>
      </w:r>
      <w:r w:rsidR="00A6696A" w:rsidRPr="0033465B">
        <w:rPr>
          <w:rFonts w:ascii="Times New Roman" w:hAnsi="Times New Roman" w:cs="Times New Roman"/>
        </w:rPr>
        <w:t xml:space="preserve"> </w:t>
      </w:r>
    </w:p>
    <w:p w14:paraId="67ABECE8" w14:textId="0ED5459D" w:rsidR="00D55C87" w:rsidRPr="0033465B" w:rsidRDefault="00A6696A" w:rsidP="00D55C87">
      <w:pPr>
        <w:spacing w:line="360" w:lineRule="auto"/>
        <w:ind w:firstLine="567"/>
        <w:jc w:val="both"/>
        <w:rPr>
          <w:rFonts w:ascii="Times New Roman" w:hAnsi="Times New Roman" w:cs="Times New Roman"/>
        </w:rPr>
      </w:pPr>
      <w:r w:rsidRPr="0033465B">
        <w:rPr>
          <w:rFonts w:ascii="Times New Roman" w:hAnsi="Times New Roman" w:cs="Times New Roman"/>
        </w:rPr>
        <w:t xml:space="preserve">На основе данных </w:t>
      </w:r>
      <w:r w:rsidR="003A0AF6" w:rsidRPr="0033465B">
        <w:rPr>
          <w:rFonts w:ascii="Times New Roman" w:hAnsi="Times New Roman" w:cs="Times New Roman"/>
        </w:rPr>
        <w:t>Центрального разведывательного управления США</w:t>
      </w:r>
      <w:r w:rsidR="003A0AF6" w:rsidRPr="0033465B">
        <w:rPr>
          <w:rStyle w:val="a8"/>
          <w:rFonts w:ascii="Times New Roman" w:hAnsi="Times New Roman" w:cs="Times New Roman"/>
        </w:rPr>
        <w:footnoteReference w:id="82"/>
      </w:r>
      <w:r w:rsidR="003A0AF6" w:rsidRPr="0033465B">
        <w:rPr>
          <w:rFonts w:ascii="Times New Roman" w:hAnsi="Times New Roman" w:cs="Times New Roman"/>
        </w:rPr>
        <w:t xml:space="preserve"> </w:t>
      </w:r>
      <w:r w:rsidRPr="0033465B">
        <w:rPr>
          <w:rFonts w:ascii="Times New Roman" w:hAnsi="Times New Roman" w:cs="Times New Roman"/>
        </w:rPr>
        <w:t>была составлена следующая таблица:</w:t>
      </w:r>
    </w:p>
    <w:tbl>
      <w:tblPr>
        <w:tblStyle w:val="a7"/>
        <w:tblW w:w="0" w:type="auto"/>
        <w:tblLook w:val="04A0" w:firstRow="1" w:lastRow="0" w:firstColumn="1" w:lastColumn="0" w:noHBand="0" w:noVBand="1"/>
      </w:tblPr>
      <w:tblGrid>
        <w:gridCol w:w="4608"/>
        <w:gridCol w:w="836"/>
        <w:gridCol w:w="845"/>
        <w:gridCol w:w="879"/>
        <w:gridCol w:w="992"/>
        <w:gridCol w:w="922"/>
      </w:tblGrid>
      <w:tr w:rsidR="009C3F6F" w:rsidRPr="0033465B" w14:paraId="17586E06" w14:textId="77777777" w:rsidTr="00A6696A">
        <w:tc>
          <w:tcPr>
            <w:tcW w:w="0" w:type="auto"/>
          </w:tcPr>
          <w:p w14:paraId="05883C63" w14:textId="77777777" w:rsidR="009C3F6F" w:rsidRPr="0033465B" w:rsidRDefault="009C3F6F" w:rsidP="007E158B">
            <w:pPr>
              <w:spacing w:line="360" w:lineRule="auto"/>
              <w:jc w:val="both"/>
              <w:rPr>
                <w:rFonts w:ascii="Times New Roman" w:hAnsi="Times New Roman" w:cs="Times New Roman"/>
              </w:rPr>
            </w:pPr>
          </w:p>
        </w:tc>
        <w:tc>
          <w:tcPr>
            <w:tcW w:w="0" w:type="auto"/>
          </w:tcPr>
          <w:p w14:paraId="56814781" w14:textId="671B1841" w:rsidR="009C3F6F" w:rsidRPr="0033465B" w:rsidRDefault="009C3F6F" w:rsidP="007E158B">
            <w:pPr>
              <w:spacing w:line="360" w:lineRule="auto"/>
              <w:jc w:val="both"/>
              <w:rPr>
                <w:rFonts w:ascii="Times New Roman" w:hAnsi="Times New Roman" w:cs="Times New Roman"/>
              </w:rPr>
            </w:pPr>
            <w:r w:rsidRPr="0033465B">
              <w:rPr>
                <w:rFonts w:ascii="Times New Roman" w:hAnsi="Times New Roman" w:cs="Times New Roman"/>
              </w:rPr>
              <w:t>США</w:t>
            </w:r>
          </w:p>
        </w:tc>
        <w:tc>
          <w:tcPr>
            <w:tcW w:w="0" w:type="auto"/>
          </w:tcPr>
          <w:p w14:paraId="38A0F9C7" w14:textId="157E597F" w:rsidR="009C3F6F" w:rsidRPr="0033465B" w:rsidRDefault="009C3F6F" w:rsidP="007E158B">
            <w:pPr>
              <w:spacing w:line="360" w:lineRule="auto"/>
              <w:jc w:val="both"/>
              <w:rPr>
                <w:rFonts w:ascii="Times New Roman" w:hAnsi="Times New Roman" w:cs="Times New Roman"/>
              </w:rPr>
            </w:pPr>
            <w:r w:rsidRPr="0033465B">
              <w:rPr>
                <w:rFonts w:ascii="Times New Roman" w:hAnsi="Times New Roman" w:cs="Times New Roman"/>
              </w:rPr>
              <w:t>Китай</w:t>
            </w:r>
          </w:p>
        </w:tc>
        <w:tc>
          <w:tcPr>
            <w:tcW w:w="0" w:type="auto"/>
          </w:tcPr>
          <w:p w14:paraId="129B1FF0" w14:textId="2B3C157C" w:rsidR="009C3F6F" w:rsidRPr="0033465B" w:rsidRDefault="009C3F6F" w:rsidP="007E158B">
            <w:pPr>
              <w:spacing w:line="360" w:lineRule="auto"/>
              <w:jc w:val="both"/>
              <w:rPr>
                <w:rFonts w:ascii="Times New Roman" w:hAnsi="Times New Roman" w:cs="Times New Roman"/>
              </w:rPr>
            </w:pPr>
            <w:r w:rsidRPr="0033465B">
              <w:rPr>
                <w:rFonts w:ascii="Times New Roman" w:hAnsi="Times New Roman" w:cs="Times New Roman"/>
              </w:rPr>
              <w:t>Индия</w:t>
            </w:r>
          </w:p>
        </w:tc>
        <w:tc>
          <w:tcPr>
            <w:tcW w:w="0" w:type="auto"/>
          </w:tcPr>
          <w:p w14:paraId="6424E917" w14:textId="3B11004D" w:rsidR="009C3F6F" w:rsidRPr="0033465B" w:rsidRDefault="009C3F6F" w:rsidP="007E158B">
            <w:pPr>
              <w:spacing w:line="360" w:lineRule="auto"/>
              <w:jc w:val="both"/>
              <w:rPr>
                <w:rFonts w:ascii="Times New Roman" w:hAnsi="Times New Roman" w:cs="Times New Roman"/>
              </w:rPr>
            </w:pPr>
            <w:r w:rsidRPr="0033465B">
              <w:rPr>
                <w:rFonts w:ascii="Times New Roman" w:hAnsi="Times New Roman" w:cs="Times New Roman"/>
              </w:rPr>
              <w:t>Япония</w:t>
            </w:r>
          </w:p>
        </w:tc>
        <w:tc>
          <w:tcPr>
            <w:tcW w:w="0" w:type="auto"/>
          </w:tcPr>
          <w:p w14:paraId="770F0C51" w14:textId="1645640A" w:rsidR="009C3F6F" w:rsidRPr="0033465B" w:rsidRDefault="009C3F6F" w:rsidP="007E158B">
            <w:pPr>
              <w:spacing w:line="360" w:lineRule="auto"/>
              <w:jc w:val="both"/>
              <w:rPr>
                <w:rFonts w:ascii="Times New Roman" w:hAnsi="Times New Roman" w:cs="Times New Roman"/>
              </w:rPr>
            </w:pPr>
            <w:r w:rsidRPr="0033465B">
              <w:rPr>
                <w:rFonts w:ascii="Times New Roman" w:hAnsi="Times New Roman" w:cs="Times New Roman"/>
              </w:rPr>
              <w:t>Россия</w:t>
            </w:r>
          </w:p>
        </w:tc>
      </w:tr>
      <w:tr w:rsidR="009C3F6F" w:rsidRPr="0033465B" w14:paraId="45B197AF" w14:textId="77777777" w:rsidTr="00A6696A">
        <w:tc>
          <w:tcPr>
            <w:tcW w:w="0" w:type="auto"/>
          </w:tcPr>
          <w:p w14:paraId="3681938D" w14:textId="72DC068D" w:rsidR="009C3F6F" w:rsidRPr="0033465B" w:rsidRDefault="000D6BE7" w:rsidP="007E158B">
            <w:pPr>
              <w:spacing w:line="360" w:lineRule="auto"/>
              <w:jc w:val="both"/>
              <w:rPr>
                <w:rFonts w:ascii="Times New Roman" w:hAnsi="Times New Roman" w:cs="Times New Roman"/>
                <w:b/>
              </w:rPr>
            </w:pPr>
            <w:r w:rsidRPr="0033465B">
              <w:rPr>
                <w:rFonts w:ascii="Times New Roman" w:hAnsi="Times New Roman" w:cs="Times New Roman"/>
                <w:b/>
              </w:rPr>
              <w:t>Рост ВВП (%)</w:t>
            </w:r>
          </w:p>
        </w:tc>
        <w:tc>
          <w:tcPr>
            <w:tcW w:w="0" w:type="auto"/>
          </w:tcPr>
          <w:p w14:paraId="24066AFB" w14:textId="6901D1BA" w:rsidR="009C3F6F" w:rsidRPr="0033465B" w:rsidRDefault="00A6696A" w:rsidP="007E158B">
            <w:pPr>
              <w:spacing w:line="360" w:lineRule="auto"/>
              <w:jc w:val="both"/>
              <w:rPr>
                <w:rFonts w:ascii="Times New Roman" w:hAnsi="Times New Roman" w:cs="Times New Roman"/>
              </w:rPr>
            </w:pPr>
            <w:r w:rsidRPr="0033465B">
              <w:rPr>
                <w:rFonts w:ascii="Times New Roman" w:hAnsi="Times New Roman" w:cs="Times New Roman"/>
              </w:rPr>
              <w:t>1,6%</w:t>
            </w:r>
          </w:p>
        </w:tc>
        <w:tc>
          <w:tcPr>
            <w:tcW w:w="0" w:type="auto"/>
          </w:tcPr>
          <w:p w14:paraId="2542E219" w14:textId="6B456E3F" w:rsidR="009C3F6F" w:rsidRPr="0033465B" w:rsidRDefault="000D6BE7" w:rsidP="007E158B">
            <w:pPr>
              <w:spacing w:line="360" w:lineRule="auto"/>
              <w:jc w:val="both"/>
              <w:rPr>
                <w:rFonts w:ascii="Times New Roman" w:hAnsi="Times New Roman" w:cs="Times New Roman"/>
                <w:lang w:val="en-US"/>
              </w:rPr>
            </w:pPr>
            <w:r w:rsidRPr="0033465B">
              <w:rPr>
                <w:rFonts w:ascii="Times New Roman" w:hAnsi="Times New Roman" w:cs="Times New Roman"/>
              </w:rPr>
              <w:t>6</w:t>
            </w:r>
            <w:r w:rsidR="00191309" w:rsidRPr="0033465B">
              <w:rPr>
                <w:rFonts w:ascii="Times New Roman" w:hAnsi="Times New Roman" w:cs="Times New Roman"/>
                <w:lang w:val="en-US"/>
              </w:rPr>
              <w:t>,6</w:t>
            </w:r>
            <w:r w:rsidRPr="0033465B">
              <w:rPr>
                <w:rFonts w:ascii="Times New Roman" w:hAnsi="Times New Roman" w:cs="Times New Roman"/>
                <w:lang w:val="en-US"/>
              </w:rPr>
              <w:t>%</w:t>
            </w:r>
          </w:p>
        </w:tc>
        <w:tc>
          <w:tcPr>
            <w:tcW w:w="0" w:type="auto"/>
          </w:tcPr>
          <w:p w14:paraId="11E8946E" w14:textId="4032E95B" w:rsidR="009C3F6F" w:rsidRPr="0033465B" w:rsidRDefault="000D6BE7" w:rsidP="007E158B">
            <w:pPr>
              <w:spacing w:line="360" w:lineRule="auto"/>
              <w:jc w:val="both"/>
              <w:rPr>
                <w:rFonts w:ascii="Times New Roman" w:hAnsi="Times New Roman" w:cs="Times New Roman"/>
              </w:rPr>
            </w:pPr>
            <w:r w:rsidRPr="0033465B">
              <w:rPr>
                <w:rFonts w:ascii="Times New Roman" w:hAnsi="Times New Roman" w:cs="Times New Roman"/>
              </w:rPr>
              <w:t>7</w:t>
            </w:r>
            <w:r w:rsidRPr="0033465B">
              <w:rPr>
                <w:rFonts w:ascii="Times New Roman" w:hAnsi="Times New Roman" w:cs="Times New Roman"/>
                <w:lang w:val="en-US"/>
              </w:rPr>
              <w:t>,6%</w:t>
            </w:r>
          </w:p>
        </w:tc>
        <w:tc>
          <w:tcPr>
            <w:tcW w:w="0" w:type="auto"/>
          </w:tcPr>
          <w:p w14:paraId="2292EE0B" w14:textId="668CC6FE" w:rsidR="009C3F6F" w:rsidRPr="0033465B" w:rsidRDefault="00191309" w:rsidP="007E158B">
            <w:pPr>
              <w:spacing w:line="360" w:lineRule="auto"/>
              <w:jc w:val="both"/>
              <w:rPr>
                <w:rFonts w:ascii="Times New Roman" w:hAnsi="Times New Roman" w:cs="Times New Roman"/>
              </w:rPr>
            </w:pPr>
            <w:r w:rsidRPr="0033465B">
              <w:rPr>
                <w:rFonts w:ascii="Times New Roman" w:hAnsi="Times New Roman" w:cs="Times New Roman"/>
              </w:rPr>
              <w:t>0,5</w:t>
            </w:r>
            <w:r w:rsidR="000D6BE7" w:rsidRPr="0033465B">
              <w:rPr>
                <w:rFonts w:ascii="Times New Roman" w:hAnsi="Times New Roman" w:cs="Times New Roman"/>
              </w:rPr>
              <w:t>%</w:t>
            </w:r>
          </w:p>
        </w:tc>
        <w:tc>
          <w:tcPr>
            <w:tcW w:w="0" w:type="auto"/>
          </w:tcPr>
          <w:p w14:paraId="79C2EAAB" w14:textId="5F582517" w:rsidR="009C3F6F" w:rsidRPr="0033465B" w:rsidRDefault="00D9334E" w:rsidP="007E158B">
            <w:pPr>
              <w:spacing w:line="360" w:lineRule="auto"/>
              <w:jc w:val="both"/>
              <w:rPr>
                <w:rFonts w:ascii="Times New Roman" w:hAnsi="Times New Roman" w:cs="Times New Roman"/>
                <w:lang w:val="en-US"/>
              </w:rPr>
            </w:pPr>
            <w:r w:rsidRPr="0033465B">
              <w:rPr>
                <w:rFonts w:ascii="Times New Roman" w:hAnsi="Times New Roman" w:cs="Times New Roman"/>
                <w:lang w:val="en-US"/>
              </w:rPr>
              <w:t>-0,8%</w:t>
            </w:r>
          </w:p>
        </w:tc>
      </w:tr>
      <w:tr w:rsidR="009C3F6F" w:rsidRPr="0033465B" w14:paraId="2F7CF04A" w14:textId="77777777" w:rsidTr="00A6696A">
        <w:tc>
          <w:tcPr>
            <w:tcW w:w="0" w:type="auto"/>
          </w:tcPr>
          <w:p w14:paraId="4914EE43" w14:textId="5393C416" w:rsidR="009C3F6F" w:rsidRPr="0033465B" w:rsidRDefault="009C3F6F" w:rsidP="007E158B">
            <w:pPr>
              <w:spacing w:line="360" w:lineRule="auto"/>
              <w:jc w:val="both"/>
              <w:rPr>
                <w:rFonts w:ascii="Times New Roman" w:hAnsi="Times New Roman" w:cs="Times New Roman"/>
                <w:b/>
              </w:rPr>
            </w:pPr>
            <w:r w:rsidRPr="0033465B">
              <w:rPr>
                <w:rFonts w:ascii="Times New Roman" w:hAnsi="Times New Roman" w:cs="Times New Roman"/>
                <w:b/>
              </w:rPr>
              <w:t>% накопленных в регионе инвестиций</w:t>
            </w:r>
            <w:r w:rsidR="00D9334E" w:rsidRPr="0033465B">
              <w:rPr>
                <w:rStyle w:val="a8"/>
                <w:rFonts w:ascii="Times New Roman" w:hAnsi="Times New Roman" w:cs="Times New Roman"/>
              </w:rPr>
              <w:footnoteReference w:id="83"/>
            </w:r>
          </w:p>
        </w:tc>
        <w:tc>
          <w:tcPr>
            <w:tcW w:w="0" w:type="auto"/>
          </w:tcPr>
          <w:p w14:paraId="43056A70" w14:textId="46010805" w:rsidR="009C3F6F" w:rsidRPr="0033465B" w:rsidRDefault="009C3F6F" w:rsidP="007E158B">
            <w:pPr>
              <w:spacing w:line="360" w:lineRule="auto"/>
              <w:jc w:val="both"/>
              <w:rPr>
                <w:rFonts w:ascii="Times New Roman" w:hAnsi="Times New Roman" w:cs="Times New Roman"/>
                <w:lang w:val="en-US"/>
              </w:rPr>
            </w:pPr>
            <w:r w:rsidRPr="0033465B">
              <w:rPr>
                <w:rFonts w:ascii="Times New Roman" w:hAnsi="Times New Roman" w:cs="Times New Roman"/>
              </w:rPr>
              <w:t>36</w:t>
            </w:r>
            <w:r w:rsidRPr="0033465B">
              <w:rPr>
                <w:rFonts w:ascii="Times New Roman" w:hAnsi="Times New Roman" w:cs="Times New Roman"/>
                <w:lang w:val="en-US"/>
              </w:rPr>
              <w:t>,3%</w:t>
            </w:r>
          </w:p>
        </w:tc>
        <w:tc>
          <w:tcPr>
            <w:tcW w:w="0" w:type="auto"/>
          </w:tcPr>
          <w:p w14:paraId="41D12C52" w14:textId="309D943D" w:rsidR="009C3F6F" w:rsidRPr="0033465B" w:rsidRDefault="009C3F6F" w:rsidP="007E158B">
            <w:pPr>
              <w:spacing w:line="360" w:lineRule="auto"/>
              <w:jc w:val="both"/>
              <w:rPr>
                <w:rFonts w:ascii="Times New Roman" w:hAnsi="Times New Roman" w:cs="Times New Roman"/>
              </w:rPr>
            </w:pPr>
            <w:r w:rsidRPr="0033465B">
              <w:rPr>
                <w:rFonts w:ascii="Times New Roman" w:hAnsi="Times New Roman" w:cs="Times New Roman"/>
              </w:rPr>
              <w:t>7,7%</w:t>
            </w:r>
          </w:p>
        </w:tc>
        <w:tc>
          <w:tcPr>
            <w:tcW w:w="0" w:type="auto"/>
          </w:tcPr>
          <w:p w14:paraId="109E1345" w14:textId="75A52E55" w:rsidR="009C3F6F" w:rsidRPr="0033465B" w:rsidRDefault="009C3F6F" w:rsidP="007E158B">
            <w:pPr>
              <w:spacing w:line="360" w:lineRule="auto"/>
              <w:jc w:val="both"/>
              <w:rPr>
                <w:rFonts w:ascii="Times New Roman" w:hAnsi="Times New Roman" w:cs="Times New Roman"/>
              </w:rPr>
            </w:pPr>
            <w:r w:rsidRPr="0033465B">
              <w:rPr>
                <w:rFonts w:ascii="Times New Roman" w:hAnsi="Times New Roman" w:cs="Times New Roman"/>
              </w:rPr>
              <w:t>2,1%</w:t>
            </w:r>
          </w:p>
        </w:tc>
        <w:tc>
          <w:tcPr>
            <w:tcW w:w="0" w:type="auto"/>
          </w:tcPr>
          <w:p w14:paraId="1B55EA80" w14:textId="5CEF57F5" w:rsidR="009C3F6F" w:rsidRPr="0033465B" w:rsidRDefault="009C3F6F" w:rsidP="007E158B">
            <w:pPr>
              <w:spacing w:line="360" w:lineRule="auto"/>
              <w:jc w:val="both"/>
              <w:rPr>
                <w:rFonts w:ascii="Times New Roman" w:hAnsi="Times New Roman" w:cs="Times New Roman"/>
              </w:rPr>
            </w:pPr>
            <w:r w:rsidRPr="0033465B">
              <w:rPr>
                <w:rFonts w:ascii="Times New Roman" w:hAnsi="Times New Roman" w:cs="Times New Roman"/>
              </w:rPr>
              <w:t>1,9%</w:t>
            </w:r>
          </w:p>
        </w:tc>
        <w:tc>
          <w:tcPr>
            <w:tcW w:w="0" w:type="auto"/>
          </w:tcPr>
          <w:p w14:paraId="4A11FF53" w14:textId="45F1B62B" w:rsidR="009C3F6F" w:rsidRPr="0033465B" w:rsidRDefault="009C3F6F" w:rsidP="007E158B">
            <w:pPr>
              <w:spacing w:line="360" w:lineRule="auto"/>
              <w:jc w:val="both"/>
              <w:rPr>
                <w:rFonts w:ascii="Times New Roman" w:hAnsi="Times New Roman" w:cs="Times New Roman"/>
              </w:rPr>
            </w:pPr>
            <w:r w:rsidRPr="0033465B">
              <w:rPr>
                <w:rFonts w:ascii="Times New Roman" w:hAnsi="Times New Roman" w:cs="Times New Roman"/>
              </w:rPr>
              <w:t>4,7%</w:t>
            </w:r>
          </w:p>
        </w:tc>
      </w:tr>
    </w:tbl>
    <w:p w14:paraId="7B444BF3" w14:textId="033774B4" w:rsidR="009C3F6F" w:rsidRPr="0033465B" w:rsidRDefault="00D55C87" w:rsidP="007E158B">
      <w:pPr>
        <w:spacing w:line="360" w:lineRule="auto"/>
        <w:ind w:firstLine="567"/>
        <w:jc w:val="both"/>
        <w:rPr>
          <w:rFonts w:ascii="Times New Roman" w:hAnsi="Times New Roman" w:cs="Times New Roman"/>
          <w:i/>
        </w:rPr>
      </w:pPr>
      <w:r w:rsidRPr="0033465B">
        <w:rPr>
          <w:rFonts w:ascii="Times New Roman" w:hAnsi="Times New Roman" w:cs="Times New Roman"/>
          <w:i/>
        </w:rPr>
        <w:t>Таблица 3. Рост ВВП и % накопленный инвестиций крупнейших стран АТР</w:t>
      </w:r>
    </w:p>
    <w:p w14:paraId="08806421" w14:textId="4088805F" w:rsidR="00EB2010" w:rsidRPr="0033465B" w:rsidRDefault="00F86644" w:rsidP="00A066BE">
      <w:pPr>
        <w:spacing w:line="360" w:lineRule="auto"/>
        <w:ind w:firstLine="567"/>
        <w:jc w:val="both"/>
        <w:rPr>
          <w:rFonts w:ascii="Times New Roman" w:hAnsi="Times New Roman" w:cs="Times New Roman"/>
        </w:rPr>
      </w:pPr>
      <w:r w:rsidRPr="0033465B">
        <w:rPr>
          <w:rFonts w:ascii="Times New Roman" w:hAnsi="Times New Roman" w:cs="Times New Roman"/>
        </w:rPr>
        <w:t>В связи с этим роль Сибири и Дальнего Востока</w:t>
      </w:r>
      <w:r w:rsidR="00EB2010" w:rsidRPr="0033465B">
        <w:rPr>
          <w:rFonts w:ascii="Times New Roman" w:hAnsi="Times New Roman" w:cs="Times New Roman"/>
        </w:rPr>
        <w:t>, как уже было отмечено в части исторического экскурса,</w:t>
      </w:r>
      <w:r w:rsidRPr="0033465B">
        <w:rPr>
          <w:rFonts w:ascii="Times New Roman" w:hAnsi="Times New Roman" w:cs="Times New Roman"/>
        </w:rPr>
        <w:t xml:space="preserve"> все более возрастает, ведь от развития этих регионов непосредственно зависит процесс налаживания стратегического партнерства с соседями России по АТР.</w:t>
      </w:r>
      <w:r w:rsidR="00A066BE" w:rsidRPr="0033465B">
        <w:rPr>
          <w:rFonts w:ascii="Times New Roman" w:hAnsi="Times New Roman" w:cs="Times New Roman"/>
        </w:rPr>
        <w:t xml:space="preserve"> </w:t>
      </w:r>
      <w:r w:rsidR="00E47BAA" w:rsidRPr="0033465B">
        <w:rPr>
          <w:rFonts w:ascii="Times New Roman" w:hAnsi="Times New Roman" w:cs="Times New Roman"/>
        </w:rPr>
        <w:t>В работе «</w:t>
      </w:r>
      <w:r w:rsidR="00E47BAA" w:rsidRPr="0033465B">
        <w:rPr>
          <w:rFonts w:ascii="Times New Roman" w:eastAsia="Times New Roman" w:hAnsi="Times New Roman" w:cs="Times New Roman"/>
          <w:iCs/>
          <w:color w:val="000000" w:themeColor="text1"/>
          <w:shd w:val="clear" w:color="auto" w:fill="FFFFFF"/>
        </w:rPr>
        <w:t>Поворот на Восток: Развитие Сибири и Дальнего Востока в условиях усиления азиатского вектора внешней политики России»</w:t>
      </w:r>
      <w:r w:rsidR="00E40ECD" w:rsidRPr="0033465B">
        <w:rPr>
          <w:rStyle w:val="a8"/>
          <w:rFonts w:ascii="Times New Roman" w:eastAsia="Times New Roman" w:hAnsi="Times New Roman" w:cs="Times New Roman"/>
          <w:iCs/>
          <w:color w:val="000000" w:themeColor="text1"/>
          <w:shd w:val="clear" w:color="auto" w:fill="FFFFFF"/>
        </w:rPr>
        <w:footnoteReference w:id="84"/>
      </w:r>
      <w:r w:rsidR="00E47BAA" w:rsidRPr="0033465B">
        <w:rPr>
          <w:rFonts w:ascii="Times New Roman" w:eastAsia="Times New Roman" w:hAnsi="Times New Roman" w:cs="Times New Roman"/>
          <w:iCs/>
          <w:color w:val="000000" w:themeColor="text1"/>
          <w:shd w:val="clear" w:color="auto" w:fill="FFFFFF"/>
        </w:rPr>
        <w:t xml:space="preserve"> </w:t>
      </w:r>
      <w:r w:rsidR="00EB2010" w:rsidRPr="0033465B">
        <w:rPr>
          <w:rFonts w:ascii="Times New Roman" w:hAnsi="Times New Roman" w:cs="Times New Roman"/>
        </w:rPr>
        <w:t>описываются «ключевые элементы развития сибирских и дальневосточного регионов</w:t>
      </w:r>
      <w:r w:rsidR="00E47BAA" w:rsidRPr="0033465B">
        <w:rPr>
          <w:rFonts w:ascii="Times New Roman" w:hAnsi="Times New Roman" w:cs="Times New Roman"/>
        </w:rPr>
        <w:t>:</w:t>
      </w:r>
    </w:p>
    <w:p w14:paraId="68F15B5A" w14:textId="77E0F9B8" w:rsidR="00EB2010" w:rsidRPr="0033465B" w:rsidRDefault="00EB2010" w:rsidP="00A12FB9">
      <w:pPr>
        <w:pStyle w:val="a3"/>
        <w:numPr>
          <w:ilvl w:val="0"/>
          <w:numId w:val="12"/>
        </w:numPr>
        <w:spacing w:line="360" w:lineRule="auto"/>
        <w:ind w:firstLine="567"/>
        <w:jc w:val="both"/>
        <w:rPr>
          <w:rFonts w:ascii="Times New Roman" w:hAnsi="Times New Roman" w:cs="Times New Roman"/>
          <w:sz w:val="24"/>
          <w:szCs w:val="24"/>
        </w:rPr>
      </w:pPr>
      <w:r w:rsidRPr="0033465B">
        <w:rPr>
          <w:rFonts w:ascii="Times New Roman" w:hAnsi="Times New Roman" w:cs="Times New Roman"/>
          <w:sz w:val="24"/>
          <w:szCs w:val="24"/>
        </w:rPr>
        <w:t>меры по улучшению транспортной инфраструктуры;</w:t>
      </w:r>
    </w:p>
    <w:p w14:paraId="479DB9A0" w14:textId="7CC049FC" w:rsidR="00EB2010" w:rsidRPr="0033465B" w:rsidRDefault="00EB2010" w:rsidP="00A12FB9">
      <w:pPr>
        <w:pStyle w:val="a3"/>
        <w:numPr>
          <w:ilvl w:val="0"/>
          <w:numId w:val="12"/>
        </w:numPr>
        <w:spacing w:line="360" w:lineRule="auto"/>
        <w:ind w:firstLine="567"/>
        <w:jc w:val="both"/>
        <w:rPr>
          <w:rFonts w:ascii="Times New Roman" w:hAnsi="Times New Roman" w:cs="Times New Roman"/>
          <w:sz w:val="24"/>
          <w:szCs w:val="24"/>
        </w:rPr>
      </w:pPr>
      <w:r w:rsidRPr="0033465B">
        <w:rPr>
          <w:rFonts w:ascii="Times New Roman" w:hAnsi="Times New Roman" w:cs="Times New Roman"/>
          <w:sz w:val="24"/>
          <w:szCs w:val="24"/>
        </w:rPr>
        <w:t>сотрудничество России и стран АТР в энергетическом секторе;</w:t>
      </w:r>
    </w:p>
    <w:p w14:paraId="106F805F" w14:textId="61ECC7A4" w:rsidR="00EB2010" w:rsidRPr="0033465B" w:rsidRDefault="00EB2010" w:rsidP="00A12FB9">
      <w:pPr>
        <w:pStyle w:val="a3"/>
        <w:numPr>
          <w:ilvl w:val="0"/>
          <w:numId w:val="12"/>
        </w:numPr>
        <w:spacing w:line="360" w:lineRule="auto"/>
        <w:ind w:firstLine="567"/>
        <w:jc w:val="both"/>
        <w:rPr>
          <w:rFonts w:ascii="Times New Roman" w:hAnsi="Times New Roman" w:cs="Times New Roman"/>
          <w:sz w:val="24"/>
          <w:szCs w:val="24"/>
        </w:rPr>
      </w:pPr>
      <w:r w:rsidRPr="0033465B">
        <w:rPr>
          <w:rFonts w:ascii="Times New Roman" w:hAnsi="Times New Roman" w:cs="Times New Roman"/>
          <w:sz w:val="24"/>
          <w:szCs w:val="24"/>
        </w:rPr>
        <w:t>роль российских регионов как гаранта водной и продовольственной безопасности в АТР;</w:t>
      </w:r>
    </w:p>
    <w:p w14:paraId="53B3C7B4" w14:textId="035C1380" w:rsidR="00EB2010" w:rsidRPr="0033465B" w:rsidRDefault="00EB2010" w:rsidP="00A12FB9">
      <w:pPr>
        <w:pStyle w:val="a3"/>
        <w:numPr>
          <w:ilvl w:val="0"/>
          <w:numId w:val="12"/>
        </w:numPr>
        <w:spacing w:line="360" w:lineRule="auto"/>
        <w:ind w:firstLine="567"/>
        <w:jc w:val="both"/>
        <w:rPr>
          <w:rFonts w:ascii="Times New Roman" w:hAnsi="Times New Roman" w:cs="Times New Roman"/>
          <w:sz w:val="24"/>
          <w:szCs w:val="24"/>
        </w:rPr>
      </w:pPr>
      <w:r w:rsidRPr="0033465B">
        <w:rPr>
          <w:rFonts w:ascii="Times New Roman" w:hAnsi="Times New Roman" w:cs="Times New Roman"/>
          <w:sz w:val="24"/>
          <w:szCs w:val="24"/>
        </w:rPr>
        <w:t>исполнение в жизнь ключевых инфраструктурных проектов, которые будут формировать логистическую кар</w:t>
      </w:r>
      <w:r w:rsidR="007E158B" w:rsidRPr="0033465B">
        <w:rPr>
          <w:rFonts w:ascii="Times New Roman" w:hAnsi="Times New Roman" w:cs="Times New Roman"/>
          <w:sz w:val="24"/>
          <w:szCs w:val="24"/>
        </w:rPr>
        <w:t>ту Азии в ближайшей перспективе</w:t>
      </w:r>
      <w:r w:rsidR="009F602D" w:rsidRPr="0033465B">
        <w:rPr>
          <w:rFonts w:ascii="Times New Roman" w:hAnsi="Times New Roman" w:cs="Times New Roman"/>
          <w:sz w:val="24"/>
          <w:szCs w:val="24"/>
        </w:rPr>
        <w:t>»</w:t>
      </w:r>
      <w:r w:rsidR="00E47BAA" w:rsidRPr="0033465B">
        <w:rPr>
          <w:rStyle w:val="a8"/>
          <w:rFonts w:ascii="Times New Roman" w:hAnsi="Times New Roman" w:cs="Times New Roman"/>
          <w:sz w:val="24"/>
          <w:szCs w:val="24"/>
        </w:rPr>
        <w:footnoteReference w:id="85"/>
      </w:r>
      <w:r w:rsidR="007E158B" w:rsidRPr="0033465B">
        <w:rPr>
          <w:rFonts w:ascii="Times New Roman" w:hAnsi="Times New Roman" w:cs="Times New Roman"/>
          <w:sz w:val="24"/>
          <w:szCs w:val="24"/>
        </w:rPr>
        <w:t>.</w:t>
      </w:r>
    </w:p>
    <w:p w14:paraId="584C8A54" w14:textId="4A8E1634" w:rsidR="00EB2010" w:rsidRPr="0033465B" w:rsidRDefault="00EB2010" w:rsidP="00A12FB9">
      <w:pPr>
        <w:spacing w:line="360" w:lineRule="auto"/>
        <w:ind w:firstLine="567"/>
        <w:jc w:val="both"/>
        <w:rPr>
          <w:rFonts w:ascii="Times New Roman" w:hAnsi="Times New Roman" w:cs="Times New Roman"/>
        </w:rPr>
      </w:pPr>
      <w:r w:rsidRPr="0033465B">
        <w:rPr>
          <w:rFonts w:ascii="Times New Roman" w:hAnsi="Times New Roman" w:cs="Times New Roman"/>
        </w:rPr>
        <w:t>Представляется, что ключевой задач</w:t>
      </w:r>
      <w:r w:rsidR="00E47BAA" w:rsidRPr="0033465B">
        <w:rPr>
          <w:rFonts w:ascii="Times New Roman" w:hAnsi="Times New Roman" w:cs="Times New Roman"/>
        </w:rPr>
        <w:t>ей является включение Сибири и Д</w:t>
      </w:r>
      <w:r w:rsidRPr="0033465B">
        <w:rPr>
          <w:rFonts w:ascii="Times New Roman" w:hAnsi="Times New Roman" w:cs="Times New Roman"/>
        </w:rPr>
        <w:t>альнего Востока</w:t>
      </w:r>
      <w:r w:rsidR="00E47BAA" w:rsidRPr="0033465B">
        <w:rPr>
          <w:rFonts w:ascii="Times New Roman" w:hAnsi="Times New Roman" w:cs="Times New Roman"/>
        </w:rPr>
        <w:t xml:space="preserve"> в реализацию данных проектов в контексте подъема Азии и повышении престижа России в сознании восточных партнеров.</w:t>
      </w:r>
    </w:p>
    <w:p w14:paraId="1C3F8341" w14:textId="0D17D8DD" w:rsidR="00A12FB9" w:rsidRPr="0033465B" w:rsidRDefault="007F4866" w:rsidP="00A12FB9">
      <w:pPr>
        <w:spacing w:line="360" w:lineRule="auto"/>
        <w:ind w:firstLine="567"/>
        <w:jc w:val="both"/>
        <w:rPr>
          <w:rFonts w:ascii="Times New Roman" w:hAnsi="Times New Roman" w:cs="Times New Roman"/>
        </w:rPr>
      </w:pPr>
      <w:r w:rsidRPr="0033465B">
        <w:rPr>
          <w:rFonts w:ascii="Times New Roman" w:hAnsi="Times New Roman" w:cs="Times New Roman"/>
        </w:rPr>
        <w:t>Но существует и ряд сложностей. Например, логистическая составляющая российского поворота к Азии, которая демонстрирует несоответствие традиционных транспортных артерий целям развития российских регионов в новых условиях. Удаленность от рынков – «континентальное проклятие»</w:t>
      </w:r>
      <w:r w:rsidRPr="0033465B">
        <w:rPr>
          <w:rStyle w:val="a8"/>
          <w:rFonts w:ascii="Times New Roman" w:hAnsi="Times New Roman" w:cs="Times New Roman"/>
        </w:rPr>
        <w:footnoteReference w:id="86"/>
      </w:r>
      <w:r w:rsidRPr="0033465B">
        <w:rPr>
          <w:rFonts w:ascii="Times New Roman" w:hAnsi="Times New Roman" w:cs="Times New Roman"/>
        </w:rPr>
        <w:t xml:space="preserve"> Центральной Сибири </w:t>
      </w:r>
      <w:r w:rsidR="0051333A" w:rsidRPr="0033465B">
        <w:rPr>
          <w:rFonts w:ascii="Times New Roman" w:hAnsi="Times New Roman" w:cs="Times New Roman"/>
        </w:rPr>
        <w:t xml:space="preserve">- </w:t>
      </w:r>
      <w:r w:rsidRPr="0033465B">
        <w:rPr>
          <w:rFonts w:ascii="Times New Roman" w:hAnsi="Times New Roman" w:cs="Times New Roman"/>
        </w:rPr>
        <w:t>не соответствует потребностям рынка из-за слабости инфраструктурной сети той части России, что обладает развитыми в промышленном отношении и с точки зрения человеческого капитала регионами страны.</w:t>
      </w:r>
    </w:p>
    <w:p w14:paraId="795DEDB9" w14:textId="704A7229" w:rsidR="00302F65" w:rsidRPr="0033465B" w:rsidRDefault="00302F65" w:rsidP="00A12FB9">
      <w:pPr>
        <w:spacing w:line="360" w:lineRule="auto"/>
        <w:ind w:firstLine="567"/>
        <w:jc w:val="both"/>
        <w:rPr>
          <w:rFonts w:ascii="Times New Roman" w:hAnsi="Times New Roman" w:cs="Times New Roman"/>
        </w:rPr>
      </w:pPr>
      <w:r w:rsidRPr="0033465B">
        <w:rPr>
          <w:rFonts w:ascii="Times New Roman" w:hAnsi="Times New Roman" w:cs="Times New Roman"/>
        </w:rPr>
        <w:t>В 2012 году Указом Президента Российской Федерации от 21 мая  было образовано Министерство Российской Федерации по развитию Дальнего Востока</w:t>
      </w:r>
      <w:r w:rsidR="00B742D0" w:rsidRPr="0033465B">
        <w:rPr>
          <w:rStyle w:val="a8"/>
          <w:rFonts w:ascii="Times New Roman" w:hAnsi="Times New Roman" w:cs="Times New Roman"/>
        </w:rPr>
        <w:footnoteReference w:id="87"/>
      </w:r>
      <w:r w:rsidRPr="0033465B">
        <w:rPr>
          <w:rFonts w:ascii="Times New Roman" w:hAnsi="Times New Roman" w:cs="Times New Roman"/>
        </w:rPr>
        <w:t>, которое сейчас показывает некоторые успехи в своей деятельности.</w:t>
      </w:r>
      <w:r w:rsidR="00A066BE" w:rsidRPr="0033465B">
        <w:rPr>
          <w:rFonts w:ascii="Times New Roman" w:hAnsi="Times New Roman" w:cs="Times New Roman"/>
        </w:rPr>
        <w:t xml:space="preserve"> Был принят Закон «О территориях опережающего социально-экономического развития в Российской Федерации»</w:t>
      </w:r>
      <w:r w:rsidR="00A066BE" w:rsidRPr="0033465B">
        <w:rPr>
          <w:rStyle w:val="a8"/>
          <w:rFonts w:ascii="Times New Roman" w:hAnsi="Times New Roman" w:cs="Times New Roman"/>
        </w:rPr>
        <w:footnoteReference w:id="88"/>
      </w:r>
      <w:r w:rsidR="008864F1" w:rsidRPr="0033465B">
        <w:rPr>
          <w:rFonts w:ascii="Times New Roman" w:hAnsi="Times New Roman" w:cs="Times New Roman"/>
        </w:rPr>
        <w:t>, утверждена методика отбора приоритетных инвестиционных проектов</w:t>
      </w:r>
      <w:r w:rsidR="008864F1" w:rsidRPr="0033465B">
        <w:rPr>
          <w:rStyle w:val="a8"/>
          <w:rFonts w:ascii="Times New Roman" w:hAnsi="Times New Roman" w:cs="Times New Roman"/>
        </w:rPr>
        <w:footnoteReference w:id="89"/>
      </w:r>
      <w:r w:rsidR="008864F1" w:rsidRPr="0033465B">
        <w:rPr>
          <w:rFonts w:ascii="Times New Roman" w:hAnsi="Times New Roman" w:cs="Times New Roman"/>
        </w:rPr>
        <w:t>.</w:t>
      </w:r>
    </w:p>
    <w:p w14:paraId="218E98C2" w14:textId="498AE31C" w:rsidR="0043445E" w:rsidRPr="0033465B" w:rsidRDefault="00EB2010" w:rsidP="00E3357E">
      <w:pPr>
        <w:spacing w:line="360" w:lineRule="auto"/>
        <w:ind w:firstLine="567"/>
        <w:jc w:val="both"/>
        <w:rPr>
          <w:rFonts w:ascii="Times New Roman" w:hAnsi="Times New Roman" w:cs="Times New Roman"/>
        </w:rPr>
      </w:pPr>
      <w:r w:rsidRPr="0033465B">
        <w:rPr>
          <w:rFonts w:ascii="Times New Roman" w:hAnsi="Times New Roman" w:cs="Times New Roman"/>
        </w:rPr>
        <w:t xml:space="preserve">Таким образом, </w:t>
      </w:r>
      <w:r w:rsidR="00E47BAA" w:rsidRPr="0033465B">
        <w:rPr>
          <w:rFonts w:ascii="Times New Roman" w:hAnsi="Times New Roman" w:cs="Times New Roman"/>
        </w:rPr>
        <w:t xml:space="preserve">в </w:t>
      </w:r>
      <w:r w:rsidR="0043445E" w:rsidRPr="0033465B">
        <w:rPr>
          <w:rFonts w:ascii="Times New Roman" w:hAnsi="Times New Roman" w:cs="Times New Roman"/>
        </w:rPr>
        <w:t>последние годы сложились определенные объективные условия, при которых выстраивание вектора азиатского сотрудничества представляется наиболее приоритетным направлением российской дипломатии.</w:t>
      </w:r>
      <w:r w:rsidR="00E3357E" w:rsidRPr="0033465B">
        <w:rPr>
          <w:rFonts w:ascii="Times New Roman" w:hAnsi="Times New Roman" w:cs="Times New Roman"/>
        </w:rPr>
        <w:t xml:space="preserve"> </w:t>
      </w:r>
      <w:r w:rsidR="0043445E" w:rsidRPr="0033465B">
        <w:rPr>
          <w:rFonts w:ascii="Times New Roman" w:hAnsi="Times New Roman" w:cs="Times New Roman"/>
        </w:rPr>
        <w:t xml:space="preserve">Традиционно это направление отходило на второй план по сравнению с развитием европейского вектора, взаимодействие со странами Азии не представляло для Российской Федерации такой интерес, который представляет сейчас. Но </w:t>
      </w:r>
      <w:r w:rsidR="00B742D0" w:rsidRPr="0033465B">
        <w:rPr>
          <w:rFonts w:ascii="Times New Roman" w:hAnsi="Times New Roman" w:cs="Times New Roman"/>
        </w:rPr>
        <w:t>экономические мотивы</w:t>
      </w:r>
      <w:r w:rsidR="0043445E" w:rsidRPr="0033465B">
        <w:rPr>
          <w:rFonts w:ascii="Times New Roman" w:hAnsi="Times New Roman" w:cs="Times New Roman"/>
        </w:rPr>
        <w:t xml:space="preserve"> и </w:t>
      </w:r>
      <w:r w:rsidR="00B742D0" w:rsidRPr="0033465B">
        <w:rPr>
          <w:rFonts w:ascii="Times New Roman" w:hAnsi="Times New Roman" w:cs="Times New Roman"/>
        </w:rPr>
        <w:t>желание вернуть статус мировой державы заставляют Россию уделять</w:t>
      </w:r>
      <w:r w:rsidR="00BF332A" w:rsidRPr="0033465B">
        <w:rPr>
          <w:rFonts w:ascii="Times New Roman" w:hAnsi="Times New Roman" w:cs="Times New Roman"/>
        </w:rPr>
        <w:t xml:space="preserve"> максимальное количество своего внимания именно азиатскому вектору – направлению, </w:t>
      </w:r>
      <w:r w:rsidR="007F4866" w:rsidRPr="0033465B">
        <w:rPr>
          <w:rFonts w:ascii="Times New Roman" w:hAnsi="Times New Roman" w:cs="Times New Roman"/>
        </w:rPr>
        <w:t>успешное</w:t>
      </w:r>
      <w:r w:rsidR="001F3F46" w:rsidRPr="0033465B">
        <w:rPr>
          <w:rFonts w:ascii="Times New Roman" w:hAnsi="Times New Roman" w:cs="Times New Roman"/>
        </w:rPr>
        <w:t xml:space="preserve"> развитие которого позволит Российской Федерации заявить о себе как о сильнейшем глобальном лидере.</w:t>
      </w:r>
      <w:r w:rsidR="007F4866" w:rsidRPr="0033465B">
        <w:rPr>
          <w:rFonts w:ascii="Times New Roman" w:hAnsi="Times New Roman" w:cs="Times New Roman"/>
        </w:rPr>
        <w:t xml:space="preserve"> </w:t>
      </w:r>
    </w:p>
    <w:p w14:paraId="71A5099B" w14:textId="64128AD4" w:rsidR="00722322" w:rsidRPr="0033465B" w:rsidRDefault="00722322" w:rsidP="00A12FB9">
      <w:pPr>
        <w:spacing w:line="360" w:lineRule="auto"/>
        <w:ind w:firstLine="567"/>
        <w:jc w:val="both"/>
        <w:rPr>
          <w:rFonts w:ascii="Times New Roman" w:hAnsi="Times New Roman" w:cs="Times New Roman"/>
        </w:rPr>
      </w:pPr>
      <w:r w:rsidRPr="0033465B">
        <w:rPr>
          <w:rFonts w:ascii="Times New Roman" w:hAnsi="Times New Roman" w:cs="Times New Roman"/>
        </w:rPr>
        <w:t xml:space="preserve">Несмотря на заявленный </w:t>
      </w:r>
      <w:r w:rsidR="00CE5EDC" w:rsidRPr="0033465B">
        <w:rPr>
          <w:rFonts w:ascii="Times New Roman" w:hAnsi="Times New Roman" w:cs="Times New Roman"/>
        </w:rPr>
        <w:t>успех, существуют обстоятельства</w:t>
      </w:r>
      <w:r w:rsidRPr="0033465B">
        <w:rPr>
          <w:rFonts w:ascii="Times New Roman" w:hAnsi="Times New Roman" w:cs="Times New Roman"/>
        </w:rPr>
        <w:t>, отвлекающие внимание российской стороны от восточного направлени</w:t>
      </w:r>
      <w:r w:rsidR="00CE5EDC" w:rsidRPr="0033465B">
        <w:rPr>
          <w:rFonts w:ascii="Times New Roman" w:hAnsi="Times New Roman" w:cs="Times New Roman"/>
        </w:rPr>
        <w:t>я</w:t>
      </w:r>
      <w:r w:rsidRPr="0033465B">
        <w:rPr>
          <w:rStyle w:val="a8"/>
          <w:rFonts w:ascii="Times New Roman" w:hAnsi="Times New Roman" w:cs="Times New Roman"/>
        </w:rPr>
        <w:footnoteReference w:id="90"/>
      </w:r>
      <w:r w:rsidRPr="0033465B">
        <w:rPr>
          <w:rFonts w:ascii="Times New Roman" w:hAnsi="Times New Roman" w:cs="Times New Roman"/>
        </w:rPr>
        <w:t xml:space="preserve">. Военные и политические кризисы в Европе и на Ближнем Востоке заставляют Россию </w:t>
      </w:r>
      <w:r w:rsidR="00CE5EDC" w:rsidRPr="0033465B">
        <w:rPr>
          <w:rFonts w:ascii="Times New Roman" w:hAnsi="Times New Roman" w:cs="Times New Roman"/>
        </w:rPr>
        <w:t>«переключаться» со</w:t>
      </w:r>
      <w:r w:rsidR="001E0A8C" w:rsidRPr="0033465B">
        <w:rPr>
          <w:rFonts w:ascii="Times New Roman" w:hAnsi="Times New Roman" w:cs="Times New Roman"/>
        </w:rPr>
        <w:t xml:space="preserve"> стратегически важных для страны направлений и принимать участие в делах международного масштаба, которые находятся не на первых планах в интересах России.</w:t>
      </w:r>
    </w:p>
    <w:p w14:paraId="146C44DF" w14:textId="09D2A130" w:rsidR="00302F65" w:rsidRPr="0033465B" w:rsidRDefault="00302F65" w:rsidP="00A12FB9">
      <w:pPr>
        <w:spacing w:line="360" w:lineRule="auto"/>
        <w:ind w:firstLine="567"/>
        <w:jc w:val="both"/>
        <w:rPr>
          <w:rFonts w:ascii="Times New Roman" w:hAnsi="Times New Roman" w:cs="Times New Roman"/>
        </w:rPr>
      </w:pPr>
      <w:r w:rsidRPr="0033465B">
        <w:rPr>
          <w:rFonts w:ascii="Times New Roman" w:hAnsi="Times New Roman" w:cs="Times New Roman"/>
        </w:rPr>
        <w:t>Именно поэтому для успешной реализации стратегической идеи от России требуется проведение активной тихоокеанской и незападной политики, направленной на содействие в урегулировании кризисов нового центра мира, несмотря на очевидные попытки соперников отвлечь внимание российской дипломатии путем обострения ситуации в Европе и конфронтации вокруг Украины и ситуации в Сирии.</w:t>
      </w:r>
    </w:p>
    <w:p w14:paraId="7E616B77" w14:textId="77777777" w:rsidR="000C034C" w:rsidRPr="0033465B" w:rsidRDefault="000C034C" w:rsidP="0001596E">
      <w:pPr>
        <w:spacing w:line="360" w:lineRule="auto"/>
        <w:jc w:val="both"/>
        <w:rPr>
          <w:rFonts w:ascii="Times New Roman" w:hAnsi="Times New Roman" w:cs="Times New Roman"/>
          <w:b/>
          <w:color w:val="000000" w:themeColor="text1"/>
        </w:rPr>
      </w:pPr>
    </w:p>
    <w:p w14:paraId="5F7E9AD3" w14:textId="77777777" w:rsidR="009F602D" w:rsidRPr="0033465B" w:rsidRDefault="009F602D" w:rsidP="0001596E">
      <w:pPr>
        <w:spacing w:line="360" w:lineRule="auto"/>
        <w:jc w:val="both"/>
        <w:rPr>
          <w:rFonts w:ascii="Times New Roman" w:hAnsi="Times New Roman" w:cs="Times New Roman"/>
          <w:b/>
          <w:color w:val="000000" w:themeColor="text1"/>
        </w:rPr>
      </w:pPr>
    </w:p>
    <w:p w14:paraId="17068492" w14:textId="77777777" w:rsidR="009F602D" w:rsidRPr="0033465B" w:rsidRDefault="009F602D" w:rsidP="0001596E">
      <w:pPr>
        <w:spacing w:line="360" w:lineRule="auto"/>
        <w:jc w:val="both"/>
        <w:rPr>
          <w:rFonts w:ascii="Times New Roman" w:hAnsi="Times New Roman" w:cs="Times New Roman"/>
          <w:b/>
          <w:color w:val="000000" w:themeColor="text1"/>
        </w:rPr>
      </w:pPr>
    </w:p>
    <w:p w14:paraId="70188870" w14:textId="77777777" w:rsidR="009F602D" w:rsidRPr="0033465B" w:rsidRDefault="009F602D" w:rsidP="0001596E">
      <w:pPr>
        <w:spacing w:line="360" w:lineRule="auto"/>
        <w:jc w:val="both"/>
        <w:rPr>
          <w:rFonts w:ascii="Times New Roman" w:hAnsi="Times New Roman" w:cs="Times New Roman"/>
          <w:b/>
          <w:color w:val="000000" w:themeColor="text1"/>
        </w:rPr>
      </w:pPr>
    </w:p>
    <w:p w14:paraId="50F3FFCC" w14:textId="1A60C4FD" w:rsidR="00E268B4" w:rsidRPr="0033465B" w:rsidRDefault="000923EC" w:rsidP="0033465B">
      <w:pPr>
        <w:pStyle w:val="1"/>
        <w:spacing w:line="360" w:lineRule="auto"/>
        <w:jc w:val="both"/>
        <w:rPr>
          <w:rFonts w:cs="Times New Roman"/>
        </w:rPr>
      </w:pPr>
      <w:bookmarkStart w:id="5" w:name="_Toc357083162"/>
      <w:r w:rsidRPr="0033465B">
        <w:rPr>
          <w:rFonts w:cs="Times New Roman"/>
        </w:rPr>
        <w:t xml:space="preserve">1.3 Новый этап сотрудничества в рамках ЕврАзЭС, ШОС и БРИКС: развитие восточного вектора российской внешней политики на фоне </w:t>
      </w:r>
      <w:r w:rsidR="00B742D0" w:rsidRPr="0033465B">
        <w:rPr>
          <w:rFonts w:cs="Times New Roman"/>
        </w:rPr>
        <w:t>ограничения сотрудничества</w:t>
      </w:r>
      <w:r w:rsidRPr="0033465B">
        <w:rPr>
          <w:rFonts w:cs="Times New Roman"/>
        </w:rPr>
        <w:t xml:space="preserve"> с Западом</w:t>
      </w:r>
      <w:bookmarkEnd w:id="5"/>
    </w:p>
    <w:p w14:paraId="3BA91A6A" w14:textId="77777777" w:rsidR="00E268B4" w:rsidRPr="0033465B" w:rsidRDefault="00E268B4" w:rsidP="0001596E">
      <w:pPr>
        <w:spacing w:line="360" w:lineRule="auto"/>
        <w:jc w:val="both"/>
        <w:rPr>
          <w:rFonts w:ascii="Times New Roman" w:hAnsi="Times New Roman" w:cs="Times New Roman"/>
        </w:rPr>
      </w:pPr>
    </w:p>
    <w:p w14:paraId="6C6288B4" w14:textId="502C1C80" w:rsidR="00C220A1" w:rsidRPr="0033465B" w:rsidRDefault="00302F65" w:rsidP="00A12FB9">
      <w:pPr>
        <w:spacing w:line="360" w:lineRule="auto"/>
        <w:ind w:firstLine="567"/>
        <w:jc w:val="both"/>
        <w:rPr>
          <w:rFonts w:ascii="Times New Roman" w:hAnsi="Times New Roman" w:cs="Times New Roman"/>
        </w:rPr>
      </w:pPr>
      <w:r w:rsidRPr="0033465B">
        <w:rPr>
          <w:rFonts w:ascii="Times New Roman" w:hAnsi="Times New Roman" w:cs="Times New Roman"/>
        </w:rPr>
        <w:t>Тем не менее, Россия стремительно выстраивает новые уровни сотрудничества в рамках различных объединений, идя в обход западным догмам</w:t>
      </w:r>
      <w:r w:rsidR="00C220A1" w:rsidRPr="0033465B">
        <w:rPr>
          <w:rFonts w:ascii="Times New Roman" w:hAnsi="Times New Roman" w:cs="Times New Roman"/>
        </w:rPr>
        <w:t xml:space="preserve">. </w:t>
      </w:r>
      <w:r w:rsidR="008A35EF" w:rsidRPr="0033465B">
        <w:rPr>
          <w:rFonts w:ascii="Times New Roman" w:hAnsi="Times New Roman" w:cs="Times New Roman"/>
        </w:rPr>
        <w:t xml:space="preserve"> В данном параграфе представлен обзор основных направлений деятельности России в данном ключе.</w:t>
      </w:r>
    </w:p>
    <w:p w14:paraId="61671E29" w14:textId="1B23630E" w:rsidR="00E268B4" w:rsidRPr="0033465B" w:rsidRDefault="000923EC" w:rsidP="00A12FB9">
      <w:pPr>
        <w:spacing w:line="360" w:lineRule="auto"/>
        <w:ind w:firstLine="567"/>
        <w:jc w:val="both"/>
        <w:rPr>
          <w:rFonts w:ascii="Times New Roman" w:hAnsi="Times New Roman" w:cs="Times New Roman"/>
        </w:rPr>
      </w:pPr>
      <w:r w:rsidRPr="0033465B">
        <w:rPr>
          <w:rFonts w:ascii="Times New Roman" w:hAnsi="Times New Roman" w:cs="Times New Roman"/>
        </w:rPr>
        <w:t>Азиатский вектор российской внешней политики воплощается во взаимодействии с пар</w:t>
      </w:r>
      <w:r w:rsidR="00AB22B1" w:rsidRPr="0033465B">
        <w:rPr>
          <w:rFonts w:ascii="Times New Roman" w:hAnsi="Times New Roman" w:cs="Times New Roman"/>
        </w:rPr>
        <w:t>т</w:t>
      </w:r>
      <w:r w:rsidRPr="0033465B">
        <w:rPr>
          <w:rFonts w:ascii="Times New Roman" w:hAnsi="Times New Roman" w:cs="Times New Roman"/>
        </w:rPr>
        <w:t>нерами по таким организациям, как БРИКС, ШОС, ЕврАзЭС, АСЕАН – именно на них делается ставка российским руководством в условиях глобальной напряженности и невозможности нахождения общего языка по многим вопросам с западными странами.</w:t>
      </w:r>
    </w:p>
    <w:p w14:paraId="705DFF8A" w14:textId="0B31DBAC" w:rsidR="004B7037" w:rsidRPr="0033465B" w:rsidRDefault="004B7037" w:rsidP="00A12FB9">
      <w:pPr>
        <w:tabs>
          <w:tab w:val="left" w:pos="142"/>
        </w:tabs>
        <w:spacing w:line="360" w:lineRule="auto"/>
        <w:ind w:firstLine="567"/>
        <w:jc w:val="both"/>
        <w:rPr>
          <w:rFonts w:ascii="Times New Roman" w:hAnsi="Times New Roman" w:cs="Times New Roman"/>
        </w:rPr>
      </w:pPr>
      <w:r w:rsidRPr="0033465B">
        <w:rPr>
          <w:rFonts w:ascii="Times New Roman" w:hAnsi="Times New Roman" w:cs="Times New Roman"/>
        </w:rPr>
        <w:t xml:space="preserve">Россия стремится наращивать стратегическое взаимодействия со странами-партнерами по данным объединениям, </w:t>
      </w:r>
      <w:r w:rsidR="00AB22B1" w:rsidRPr="0033465B">
        <w:rPr>
          <w:rFonts w:ascii="Times New Roman" w:hAnsi="Times New Roman" w:cs="Times New Roman"/>
        </w:rPr>
        <w:t>так как они представляют собой</w:t>
      </w:r>
      <w:r w:rsidRPr="0033465B">
        <w:rPr>
          <w:rFonts w:ascii="Times New Roman" w:hAnsi="Times New Roman" w:cs="Times New Roman"/>
        </w:rPr>
        <w:t xml:space="preserve"> силу, которая имеет способность противостоять западному блоку, создавая новую систему – систему многополярного мира.</w:t>
      </w:r>
    </w:p>
    <w:p w14:paraId="7D515539" w14:textId="5EFFFF42" w:rsidR="00AB22B1" w:rsidRPr="0033465B" w:rsidRDefault="00AB22B1" w:rsidP="00CE5EDC">
      <w:pPr>
        <w:spacing w:line="360" w:lineRule="auto"/>
        <w:ind w:firstLine="567"/>
        <w:jc w:val="both"/>
        <w:rPr>
          <w:rFonts w:ascii="Times New Roman" w:hAnsi="Times New Roman" w:cs="Times New Roman"/>
        </w:rPr>
      </w:pPr>
      <w:r w:rsidRPr="0033465B">
        <w:rPr>
          <w:rFonts w:ascii="Times New Roman" w:hAnsi="Times New Roman" w:cs="Times New Roman"/>
        </w:rPr>
        <w:t xml:space="preserve">Наряду с тем, как разворачиваются дела на </w:t>
      </w:r>
      <w:r w:rsidR="001D55F0" w:rsidRPr="0033465B">
        <w:rPr>
          <w:rFonts w:ascii="Times New Roman" w:hAnsi="Times New Roman" w:cs="Times New Roman"/>
        </w:rPr>
        <w:t xml:space="preserve">евразийском пространстве в пользу России, в западном мире происходят события, которые могут повлиять на политическую ситуацию в мире. Речь идет о следующих изменениях: в первую очередь, победа Дональда Трампа на выборах в США; </w:t>
      </w:r>
      <w:r w:rsidR="001D55F0" w:rsidRPr="0033465B">
        <w:rPr>
          <w:rFonts w:ascii="Times New Roman" w:hAnsi="Times New Roman" w:cs="Times New Roman"/>
          <w:lang w:val="en-US"/>
        </w:rPr>
        <w:t>Brexit</w:t>
      </w:r>
      <w:r w:rsidR="001D55F0" w:rsidRPr="0033465B">
        <w:rPr>
          <w:rFonts w:ascii="Times New Roman" w:hAnsi="Times New Roman" w:cs="Times New Roman"/>
        </w:rPr>
        <w:t xml:space="preserve">, </w:t>
      </w:r>
      <w:r w:rsidR="00B742D0" w:rsidRPr="0033465B">
        <w:rPr>
          <w:rFonts w:ascii="Times New Roman" w:hAnsi="Times New Roman" w:cs="Times New Roman"/>
        </w:rPr>
        <w:t xml:space="preserve">который доказал наличие проблем в </w:t>
      </w:r>
      <w:r w:rsidR="001D55F0" w:rsidRPr="0033465B">
        <w:rPr>
          <w:rFonts w:ascii="Times New Roman" w:hAnsi="Times New Roman" w:cs="Times New Roman"/>
        </w:rPr>
        <w:t xml:space="preserve">Европейском союзе; </w:t>
      </w:r>
      <w:r w:rsidR="00CE5EDC" w:rsidRPr="0033465B">
        <w:rPr>
          <w:rFonts w:ascii="Times New Roman" w:hAnsi="Times New Roman" w:cs="Times New Roman"/>
        </w:rPr>
        <w:t xml:space="preserve">уже состоявшиеся </w:t>
      </w:r>
      <w:r w:rsidR="00C765C2" w:rsidRPr="0033465B">
        <w:rPr>
          <w:rFonts w:ascii="Times New Roman" w:hAnsi="Times New Roman" w:cs="Times New Roman"/>
        </w:rPr>
        <w:t xml:space="preserve">грядущие </w:t>
      </w:r>
      <w:r w:rsidR="001D55F0" w:rsidRPr="0033465B">
        <w:rPr>
          <w:rFonts w:ascii="Times New Roman" w:hAnsi="Times New Roman" w:cs="Times New Roman"/>
        </w:rPr>
        <w:t>выборы в нескольких европейских государствах</w:t>
      </w:r>
      <w:r w:rsidR="00B742D0" w:rsidRPr="0033465B">
        <w:rPr>
          <w:rFonts w:ascii="Times New Roman" w:hAnsi="Times New Roman" w:cs="Times New Roman"/>
        </w:rPr>
        <w:t xml:space="preserve">, которые </w:t>
      </w:r>
      <w:r w:rsidR="00C765C2" w:rsidRPr="0033465B">
        <w:rPr>
          <w:rFonts w:ascii="Times New Roman" w:hAnsi="Times New Roman" w:cs="Times New Roman"/>
        </w:rPr>
        <w:t>могут подорвать единство ЕС в вопросе продления санкций</w:t>
      </w:r>
      <w:r w:rsidR="001D55F0" w:rsidRPr="0033465B">
        <w:rPr>
          <w:rFonts w:ascii="Times New Roman" w:hAnsi="Times New Roman" w:cs="Times New Roman"/>
        </w:rPr>
        <w:t xml:space="preserve"> – все эти политические трансформации предоставляют России значительно больше пространства для наращивани</w:t>
      </w:r>
      <w:r w:rsidR="002316AB" w:rsidRPr="0033465B">
        <w:rPr>
          <w:rFonts w:ascii="Times New Roman" w:hAnsi="Times New Roman" w:cs="Times New Roman"/>
        </w:rPr>
        <w:t>я своего влияния в Евразии</w:t>
      </w:r>
      <w:r w:rsidR="001D55F0" w:rsidRPr="0033465B">
        <w:rPr>
          <w:rStyle w:val="a8"/>
          <w:rFonts w:ascii="Times New Roman" w:hAnsi="Times New Roman" w:cs="Times New Roman"/>
        </w:rPr>
        <w:footnoteReference w:id="91"/>
      </w:r>
      <w:r w:rsidR="002316AB" w:rsidRPr="0033465B">
        <w:rPr>
          <w:rFonts w:ascii="Times New Roman" w:hAnsi="Times New Roman" w:cs="Times New Roman"/>
        </w:rPr>
        <w:t>.</w:t>
      </w:r>
    </w:p>
    <w:p w14:paraId="115F430D" w14:textId="6489FF5D" w:rsidR="001D55F0" w:rsidRPr="0033465B" w:rsidRDefault="001D55F0" w:rsidP="00A12FB9">
      <w:pPr>
        <w:spacing w:line="360" w:lineRule="auto"/>
        <w:ind w:firstLine="567"/>
        <w:jc w:val="both"/>
        <w:rPr>
          <w:rFonts w:ascii="Times New Roman" w:hAnsi="Times New Roman" w:cs="Times New Roman"/>
        </w:rPr>
      </w:pPr>
      <w:r w:rsidRPr="0033465B">
        <w:rPr>
          <w:rFonts w:ascii="Times New Roman" w:hAnsi="Times New Roman" w:cs="Times New Roman"/>
        </w:rPr>
        <w:t xml:space="preserve">В период российской изоляции со стороны Запада Российская Федерация </w:t>
      </w:r>
      <w:r w:rsidR="00B742D0" w:rsidRPr="0033465B">
        <w:rPr>
          <w:rFonts w:ascii="Times New Roman" w:hAnsi="Times New Roman" w:cs="Times New Roman"/>
        </w:rPr>
        <w:t>укрепила свои позиции</w:t>
      </w:r>
      <w:r w:rsidRPr="0033465B">
        <w:rPr>
          <w:rFonts w:ascii="Times New Roman" w:hAnsi="Times New Roman" w:cs="Times New Roman"/>
        </w:rPr>
        <w:t xml:space="preserve"> в различных незападных структурах:</w:t>
      </w:r>
    </w:p>
    <w:p w14:paraId="69AD5821" w14:textId="7B7FFB15" w:rsidR="001D55F0" w:rsidRPr="0033465B" w:rsidRDefault="001D55F0" w:rsidP="00A12FB9">
      <w:pPr>
        <w:pStyle w:val="a3"/>
        <w:numPr>
          <w:ilvl w:val="0"/>
          <w:numId w:val="8"/>
        </w:numPr>
        <w:spacing w:line="360" w:lineRule="auto"/>
        <w:ind w:firstLine="567"/>
        <w:jc w:val="both"/>
        <w:rPr>
          <w:rFonts w:ascii="Times New Roman" w:hAnsi="Times New Roman" w:cs="Times New Roman"/>
          <w:sz w:val="24"/>
          <w:szCs w:val="24"/>
        </w:rPr>
      </w:pPr>
      <w:r w:rsidRPr="0033465B">
        <w:rPr>
          <w:rFonts w:ascii="Times New Roman" w:hAnsi="Times New Roman" w:cs="Times New Roman"/>
          <w:sz w:val="24"/>
          <w:szCs w:val="24"/>
        </w:rPr>
        <w:t xml:space="preserve">Россия добилась заметных успехов в налаживании сотрудничества </w:t>
      </w:r>
      <w:r w:rsidR="005E799F" w:rsidRPr="0033465B">
        <w:rPr>
          <w:rFonts w:ascii="Times New Roman" w:hAnsi="Times New Roman" w:cs="Times New Roman"/>
          <w:sz w:val="24"/>
          <w:szCs w:val="24"/>
        </w:rPr>
        <w:t xml:space="preserve">на постсоветском пространстве </w:t>
      </w:r>
      <w:r w:rsidRPr="0033465B">
        <w:rPr>
          <w:rFonts w:ascii="Times New Roman" w:hAnsi="Times New Roman" w:cs="Times New Roman"/>
          <w:sz w:val="24"/>
          <w:szCs w:val="24"/>
        </w:rPr>
        <w:t>в рамках ЕврАзЭС</w:t>
      </w:r>
      <w:r w:rsidR="00C220A1" w:rsidRPr="0033465B">
        <w:rPr>
          <w:rFonts w:ascii="Times New Roman" w:hAnsi="Times New Roman" w:cs="Times New Roman"/>
          <w:sz w:val="24"/>
          <w:szCs w:val="24"/>
        </w:rPr>
        <w:t xml:space="preserve"> – нынешнего ЕАЭС</w:t>
      </w:r>
      <w:r w:rsidR="00C83007" w:rsidRPr="0033465B">
        <w:rPr>
          <w:rFonts w:ascii="Times New Roman" w:hAnsi="Times New Roman" w:cs="Times New Roman"/>
          <w:sz w:val="24"/>
          <w:szCs w:val="24"/>
        </w:rPr>
        <w:t>, использовав возможность на саммите ЕАЭС в Петербурге в декабре 2016 года усилить взаимодействие сторон по ряду различных вопросов, подписав главный документ встречи – Таможенный кодекс</w:t>
      </w:r>
      <w:r w:rsidR="00C765C2" w:rsidRPr="0033465B">
        <w:rPr>
          <w:rStyle w:val="a8"/>
          <w:rFonts w:ascii="Times New Roman" w:hAnsi="Times New Roman" w:cs="Times New Roman"/>
          <w:sz w:val="24"/>
          <w:szCs w:val="24"/>
        </w:rPr>
        <w:footnoteReference w:id="92"/>
      </w:r>
      <w:r w:rsidR="00C83007" w:rsidRPr="0033465B">
        <w:rPr>
          <w:rFonts w:ascii="Times New Roman" w:hAnsi="Times New Roman" w:cs="Times New Roman"/>
          <w:sz w:val="24"/>
          <w:szCs w:val="24"/>
        </w:rPr>
        <w:t xml:space="preserve">, </w:t>
      </w:r>
      <w:r w:rsidR="00C765C2" w:rsidRPr="0033465B">
        <w:rPr>
          <w:rFonts w:ascii="Times New Roman" w:hAnsi="Times New Roman" w:cs="Times New Roman"/>
          <w:sz w:val="24"/>
          <w:szCs w:val="24"/>
        </w:rPr>
        <w:t>способствующий упрощению процеду</w:t>
      </w:r>
      <w:r w:rsidR="00C83007" w:rsidRPr="0033465B">
        <w:rPr>
          <w:rFonts w:ascii="Times New Roman" w:hAnsi="Times New Roman" w:cs="Times New Roman"/>
          <w:sz w:val="24"/>
          <w:szCs w:val="24"/>
        </w:rPr>
        <w:t>ры прохода товаров через границы стран союза.</w:t>
      </w:r>
    </w:p>
    <w:p w14:paraId="7351EF8A" w14:textId="07E44A7E" w:rsidR="00F72A00" w:rsidRPr="0033465B" w:rsidRDefault="001F626C" w:rsidP="00A12FB9">
      <w:pPr>
        <w:pStyle w:val="a3"/>
        <w:numPr>
          <w:ilvl w:val="0"/>
          <w:numId w:val="8"/>
        </w:numPr>
        <w:spacing w:line="360" w:lineRule="auto"/>
        <w:ind w:firstLine="567"/>
        <w:jc w:val="both"/>
        <w:rPr>
          <w:rFonts w:ascii="Times New Roman" w:hAnsi="Times New Roman" w:cs="Times New Roman"/>
          <w:sz w:val="24"/>
          <w:szCs w:val="24"/>
        </w:rPr>
      </w:pPr>
      <w:r w:rsidRPr="0033465B">
        <w:rPr>
          <w:rFonts w:ascii="Times New Roman" w:hAnsi="Times New Roman" w:cs="Times New Roman"/>
          <w:sz w:val="24"/>
          <w:szCs w:val="24"/>
        </w:rPr>
        <w:t>Участие в выработке повестки дня в рамках крупных организаций (АТЭС, ШОС), а также проведение в сентябре 2106 года Восточного экономического форума</w:t>
      </w:r>
      <w:r w:rsidR="00C765C2" w:rsidRPr="0033465B">
        <w:rPr>
          <w:rStyle w:val="a8"/>
          <w:rFonts w:ascii="Times New Roman" w:hAnsi="Times New Roman" w:cs="Times New Roman"/>
          <w:sz w:val="24"/>
          <w:szCs w:val="24"/>
        </w:rPr>
        <w:footnoteReference w:id="93"/>
      </w:r>
      <w:r w:rsidRPr="0033465B">
        <w:rPr>
          <w:rFonts w:ascii="Times New Roman" w:hAnsi="Times New Roman" w:cs="Times New Roman"/>
          <w:sz w:val="24"/>
          <w:szCs w:val="24"/>
        </w:rPr>
        <w:t xml:space="preserve"> позволило России укрепить свои позиции в регионе.</w:t>
      </w:r>
    </w:p>
    <w:p w14:paraId="7699D712" w14:textId="1DF05D26" w:rsidR="001D55F0" w:rsidRPr="0033465B" w:rsidRDefault="00C220A1" w:rsidP="00A12FB9">
      <w:pPr>
        <w:pStyle w:val="a3"/>
        <w:numPr>
          <w:ilvl w:val="0"/>
          <w:numId w:val="8"/>
        </w:numPr>
        <w:spacing w:line="360" w:lineRule="auto"/>
        <w:ind w:firstLine="567"/>
        <w:jc w:val="both"/>
        <w:rPr>
          <w:rFonts w:ascii="Times New Roman" w:hAnsi="Times New Roman" w:cs="Times New Roman"/>
          <w:sz w:val="24"/>
          <w:szCs w:val="24"/>
        </w:rPr>
      </w:pPr>
      <w:r w:rsidRPr="0033465B">
        <w:rPr>
          <w:rFonts w:ascii="Times New Roman" w:hAnsi="Times New Roman" w:cs="Times New Roman"/>
          <w:sz w:val="24"/>
          <w:szCs w:val="24"/>
        </w:rPr>
        <w:t xml:space="preserve">Россия </w:t>
      </w:r>
      <w:r w:rsidR="00F72A00" w:rsidRPr="0033465B">
        <w:rPr>
          <w:rFonts w:ascii="Times New Roman" w:hAnsi="Times New Roman" w:cs="Times New Roman"/>
          <w:sz w:val="24"/>
          <w:szCs w:val="24"/>
        </w:rPr>
        <w:t>пе</w:t>
      </w:r>
      <w:r w:rsidR="001D55F0" w:rsidRPr="0033465B">
        <w:rPr>
          <w:rFonts w:ascii="Times New Roman" w:hAnsi="Times New Roman" w:cs="Times New Roman"/>
          <w:sz w:val="24"/>
          <w:szCs w:val="24"/>
        </w:rPr>
        <w:t>ренесла взаимодействие формата Б</w:t>
      </w:r>
      <w:r w:rsidR="00C765C2" w:rsidRPr="0033465B">
        <w:rPr>
          <w:rFonts w:ascii="Times New Roman" w:hAnsi="Times New Roman" w:cs="Times New Roman"/>
          <w:sz w:val="24"/>
          <w:szCs w:val="24"/>
        </w:rPr>
        <w:t>РИКС</w:t>
      </w:r>
      <w:r w:rsidR="00C765C2" w:rsidRPr="0033465B">
        <w:rPr>
          <w:rStyle w:val="a8"/>
          <w:rFonts w:ascii="Times New Roman" w:hAnsi="Times New Roman" w:cs="Times New Roman"/>
          <w:sz w:val="24"/>
          <w:szCs w:val="24"/>
        </w:rPr>
        <w:footnoteReference w:id="94"/>
      </w:r>
      <w:r w:rsidR="002316AB" w:rsidRPr="0033465B">
        <w:rPr>
          <w:rFonts w:ascii="Times New Roman" w:hAnsi="Times New Roman" w:cs="Times New Roman"/>
          <w:sz w:val="24"/>
          <w:szCs w:val="24"/>
        </w:rPr>
        <w:t xml:space="preserve"> </w:t>
      </w:r>
      <w:r w:rsidR="00C765C2" w:rsidRPr="0033465B">
        <w:rPr>
          <w:rFonts w:ascii="Times New Roman" w:hAnsi="Times New Roman" w:cs="Times New Roman"/>
          <w:sz w:val="24"/>
          <w:szCs w:val="24"/>
        </w:rPr>
        <w:t>на совершенно нов</w:t>
      </w:r>
      <w:r w:rsidRPr="0033465B">
        <w:rPr>
          <w:rFonts w:ascii="Times New Roman" w:hAnsi="Times New Roman" w:cs="Times New Roman"/>
          <w:sz w:val="24"/>
          <w:szCs w:val="24"/>
        </w:rPr>
        <w:t>ый уровень, с успехом приняв председательство в группе в 2015 году и проведя саммит в Уфе, с каждой встречей все более консолидируя усилия стран-участниц.</w:t>
      </w:r>
    </w:p>
    <w:p w14:paraId="07B60AF7" w14:textId="53A62ECD" w:rsidR="001D55F0" w:rsidRPr="0033465B" w:rsidRDefault="00C220A1" w:rsidP="00A12FB9">
      <w:pPr>
        <w:pStyle w:val="a3"/>
        <w:numPr>
          <w:ilvl w:val="0"/>
          <w:numId w:val="8"/>
        </w:numPr>
        <w:spacing w:line="360" w:lineRule="auto"/>
        <w:ind w:firstLine="567"/>
        <w:jc w:val="both"/>
        <w:rPr>
          <w:rFonts w:ascii="Times New Roman" w:hAnsi="Times New Roman" w:cs="Times New Roman"/>
          <w:sz w:val="24"/>
          <w:szCs w:val="24"/>
        </w:rPr>
      </w:pPr>
      <w:r w:rsidRPr="0033465B">
        <w:rPr>
          <w:rFonts w:ascii="Times New Roman" w:hAnsi="Times New Roman" w:cs="Times New Roman"/>
          <w:sz w:val="24"/>
          <w:szCs w:val="24"/>
        </w:rPr>
        <w:t xml:space="preserve">Россия укрепила отношения с партнерами по </w:t>
      </w:r>
      <w:r w:rsidR="001D55F0" w:rsidRPr="0033465B">
        <w:rPr>
          <w:rFonts w:ascii="Times New Roman" w:hAnsi="Times New Roman" w:cs="Times New Roman"/>
          <w:sz w:val="24"/>
          <w:szCs w:val="24"/>
        </w:rPr>
        <w:t>ШОС</w:t>
      </w:r>
      <w:r w:rsidRPr="0033465B">
        <w:rPr>
          <w:rFonts w:ascii="Times New Roman" w:hAnsi="Times New Roman" w:cs="Times New Roman"/>
          <w:sz w:val="24"/>
          <w:szCs w:val="24"/>
        </w:rPr>
        <w:t>, нивелируя влияние антироссийских санкций, сохраняя свою роль в качестве одной из движущих си</w:t>
      </w:r>
      <w:r w:rsidR="00C765C2" w:rsidRPr="0033465B">
        <w:rPr>
          <w:rFonts w:ascii="Times New Roman" w:hAnsi="Times New Roman" w:cs="Times New Roman"/>
          <w:sz w:val="24"/>
          <w:szCs w:val="24"/>
        </w:rPr>
        <w:t>л организации.</w:t>
      </w:r>
    </w:p>
    <w:p w14:paraId="46421C10" w14:textId="7FCAFF50" w:rsidR="001D55F0" w:rsidRPr="0033465B" w:rsidRDefault="00C220A1" w:rsidP="00A12FB9">
      <w:pPr>
        <w:pStyle w:val="a3"/>
        <w:numPr>
          <w:ilvl w:val="0"/>
          <w:numId w:val="8"/>
        </w:numPr>
        <w:spacing w:line="360" w:lineRule="auto"/>
        <w:ind w:firstLine="567"/>
        <w:jc w:val="both"/>
        <w:rPr>
          <w:rFonts w:ascii="Times New Roman" w:hAnsi="Times New Roman" w:cs="Times New Roman"/>
          <w:sz w:val="24"/>
          <w:szCs w:val="24"/>
        </w:rPr>
      </w:pPr>
      <w:r w:rsidRPr="0033465B">
        <w:rPr>
          <w:rFonts w:ascii="Times New Roman" w:hAnsi="Times New Roman" w:cs="Times New Roman"/>
          <w:sz w:val="24"/>
          <w:szCs w:val="24"/>
        </w:rPr>
        <w:t>Проведя саммит Россия</w:t>
      </w:r>
      <w:r w:rsidR="00C83007" w:rsidRPr="0033465B">
        <w:rPr>
          <w:rFonts w:ascii="Times New Roman" w:hAnsi="Times New Roman" w:cs="Times New Roman"/>
          <w:sz w:val="24"/>
          <w:szCs w:val="24"/>
        </w:rPr>
        <w:t xml:space="preserve"> – </w:t>
      </w:r>
      <w:r w:rsidRPr="0033465B">
        <w:rPr>
          <w:rFonts w:ascii="Times New Roman" w:hAnsi="Times New Roman" w:cs="Times New Roman"/>
          <w:sz w:val="24"/>
          <w:szCs w:val="24"/>
        </w:rPr>
        <w:t>АСЕАН</w:t>
      </w:r>
      <w:r w:rsidR="00C765C2" w:rsidRPr="0033465B">
        <w:rPr>
          <w:rStyle w:val="a8"/>
          <w:rFonts w:ascii="Times New Roman" w:hAnsi="Times New Roman" w:cs="Times New Roman"/>
          <w:sz w:val="24"/>
          <w:szCs w:val="24"/>
        </w:rPr>
        <w:footnoteReference w:id="95"/>
      </w:r>
      <w:r w:rsidR="009378CB" w:rsidRPr="0033465B">
        <w:rPr>
          <w:rFonts w:ascii="Times New Roman" w:hAnsi="Times New Roman" w:cs="Times New Roman"/>
          <w:sz w:val="24"/>
          <w:szCs w:val="24"/>
        </w:rPr>
        <w:t xml:space="preserve"> в Сочи летом 2016 года, Р</w:t>
      </w:r>
      <w:r w:rsidR="00C83007" w:rsidRPr="0033465B">
        <w:rPr>
          <w:rFonts w:ascii="Times New Roman" w:hAnsi="Times New Roman" w:cs="Times New Roman"/>
          <w:sz w:val="24"/>
          <w:szCs w:val="24"/>
        </w:rPr>
        <w:t>оссия а</w:t>
      </w:r>
      <w:r w:rsidRPr="0033465B">
        <w:rPr>
          <w:rFonts w:ascii="Times New Roman" w:hAnsi="Times New Roman" w:cs="Times New Roman"/>
          <w:sz w:val="24"/>
          <w:szCs w:val="24"/>
        </w:rPr>
        <w:t xml:space="preserve">ктивизировала экономическую активность в качестве партнера по диалогу с </w:t>
      </w:r>
      <w:r w:rsidR="001D55F0" w:rsidRPr="0033465B">
        <w:rPr>
          <w:rFonts w:ascii="Times New Roman" w:hAnsi="Times New Roman" w:cs="Times New Roman"/>
          <w:sz w:val="24"/>
          <w:szCs w:val="24"/>
        </w:rPr>
        <w:t>АСЕАН</w:t>
      </w:r>
      <w:r w:rsidRPr="0033465B">
        <w:rPr>
          <w:rFonts w:ascii="Times New Roman" w:hAnsi="Times New Roman" w:cs="Times New Roman"/>
          <w:sz w:val="24"/>
          <w:szCs w:val="24"/>
        </w:rPr>
        <w:t>, налаживая фрагментарное сотрудничество и имея в планах налаживание широкого регионального партнерства АСЕАН с подключением Евразийского экономического союза, ШОС и задействованием потенциала китайского проекта «Экономический пояс Шелкового пути»</w:t>
      </w:r>
      <w:r w:rsidR="00C36F2D" w:rsidRPr="0033465B">
        <w:rPr>
          <w:rFonts w:ascii="Times New Roman" w:hAnsi="Times New Roman" w:cs="Times New Roman"/>
          <w:sz w:val="24"/>
          <w:szCs w:val="24"/>
        </w:rPr>
        <w:t>.</w:t>
      </w:r>
    </w:p>
    <w:p w14:paraId="75125E16" w14:textId="64CC52EA" w:rsidR="001D55F0" w:rsidRPr="0033465B" w:rsidRDefault="00C36F2D" w:rsidP="00A12FB9">
      <w:pPr>
        <w:pStyle w:val="a3"/>
        <w:numPr>
          <w:ilvl w:val="0"/>
          <w:numId w:val="8"/>
        </w:numPr>
        <w:spacing w:line="360" w:lineRule="auto"/>
        <w:ind w:firstLine="567"/>
        <w:jc w:val="both"/>
        <w:rPr>
          <w:rFonts w:ascii="Times New Roman" w:hAnsi="Times New Roman" w:cs="Times New Roman"/>
          <w:sz w:val="24"/>
          <w:szCs w:val="24"/>
        </w:rPr>
      </w:pPr>
      <w:r w:rsidRPr="0033465B">
        <w:rPr>
          <w:rFonts w:ascii="Times New Roman" w:hAnsi="Times New Roman" w:cs="Times New Roman"/>
          <w:sz w:val="24"/>
          <w:szCs w:val="24"/>
        </w:rPr>
        <w:t>Россия также н</w:t>
      </w:r>
      <w:r w:rsidR="001D55F0" w:rsidRPr="0033465B">
        <w:rPr>
          <w:rFonts w:ascii="Times New Roman" w:hAnsi="Times New Roman" w:cs="Times New Roman"/>
          <w:sz w:val="24"/>
          <w:szCs w:val="24"/>
        </w:rPr>
        <w:t>аладила двустороннее взаимодействие со многими азиатскими странами</w:t>
      </w:r>
      <w:r w:rsidRPr="0033465B">
        <w:rPr>
          <w:rFonts w:ascii="Times New Roman" w:hAnsi="Times New Roman" w:cs="Times New Roman"/>
          <w:sz w:val="24"/>
          <w:szCs w:val="24"/>
        </w:rPr>
        <w:t>.</w:t>
      </w:r>
    </w:p>
    <w:p w14:paraId="75977DED" w14:textId="450DE612" w:rsidR="005E799F" w:rsidRPr="0033465B" w:rsidRDefault="001D55F0" w:rsidP="00A12FB9">
      <w:pPr>
        <w:spacing w:line="360" w:lineRule="auto"/>
        <w:ind w:firstLine="567"/>
        <w:jc w:val="both"/>
        <w:rPr>
          <w:rFonts w:ascii="Times New Roman" w:hAnsi="Times New Roman" w:cs="Times New Roman"/>
        </w:rPr>
      </w:pPr>
      <w:r w:rsidRPr="0033465B">
        <w:rPr>
          <w:rFonts w:ascii="Times New Roman" w:hAnsi="Times New Roman" w:cs="Times New Roman"/>
        </w:rPr>
        <w:t xml:space="preserve">В связи с этим можно </w:t>
      </w:r>
      <w:r w:rsidR="00C220A1" w:rsidRPr="0033465B">
        <w:rPr>
          <w:rFonts w:ascii="Times New Roman" w:hAnsi="Times New Roman" w:cs="Times New Roman"/>
        </w:rPr>
        <w:t xml:space="preserve">опять же </w:t>
      </w:r>
      <w:r w:rsidRPr="0033465B">
        <w:rPr>
          <w:rFonts w:ascii="Times New Roman" w:hAnsi="Times New Roman" w:cs="Times New Roman"/>
        </w:rPr>
        <w:t>констатировать особенно возросшую роль Сибири и Дальнего Восток</w:t>
      </w:r>
      <w:r w:rsidR="00C36F2D" w:rsidRPr="0033465B">
        <w:rPr>
          <w:rFonts w:ascii="Times New Roman" w:hAnsi="Times New Roman" w:cs="Times New Roman"/>
        </w:rPr>
        <w:t>а</w:t>
      </w:r>
      <w:r w:rsidRPr="0033465B">
        <w:rPr>
          <w:rStyle w:val="a8"/>
          <w:rFonts w:ascii="Times New Roman" w:hAnsi="Times New Roman" w:cs="Times New Roman"/>
        </w:rPr>
        <w:footnoteReference w:id="96"/>
      </w:r>
      <w:r w:rsidRPr="0033465B">
        <w:rPr>
          <w:rFonts w:ascii="Times New Roman" w:hAnsi="Times New Roman" w:cs="Times New Roman"/>
        </w:rPr>
        <w:t xml:space="preserve"> для экономического развития страны, которые представляют в</w:t>
      </w:r>
      <w:r w:rsidR="005E799F" w:rsidRPr="0033465B">
        <w:rPr>
          <w:rFonts w:ascii="Times New Roman" w:hAnsi="Times New Roman" w:cs="Times New Roman"/>
        </w:rPr>
        <w:t>ажность для выстраивания долгос</w:t>
      </w:r>
      <w:r w:rsidRPr="0033465B">
        <w:rPr>
          <w:rFonts w:ascii="Times New Roman" w:hAnsi="Times New Roman" w:cs="Times New Roman"/>
        </w:rPr>
        <w:t>рочного сот</w:t>
      </w:r>
      <w:r w:rsidR="005E799F" w:rsidRPr="0033465B">
        <w:rPr>
          <w:rFonts w:ascii="Times New Roman" w:hAnsi="Times New Roman" w:cs="Times New Roman"/>
        </w:rPr>
        <w:t xml:space="preserve">рудничества со странами-соседями по Азиатско-Тихоокеанскому региону. </w:t>
      </w:r>
    </w:p>
    <w:p w14:paraId="3AF766B5" w14:textId="17CA35BF" w:rsidR="00882E79" w:rsidRPr="0033465B" w:rsidRDefault="00882E79" w:rsidP="00A12FB9">
      <w:pPr>
        <w:spacing w:line="360" w:lineRule="auto"/>
        <w:ind w:firstLine="567"/>
        <w:jc w:val="both"/>
        <w:rPr>
          <w:rFonts w:ascii="Times New Roman" w:hAnsi="Times New Roman" w:cs="Times New Roman"/>
        </w:rPr>
      </w:pPr>
      <w:r w:rsidRPr="0033465B">
        <w:rPr>
          <w:rFonts w:ascii="Times New Roman" w:hAnsi="Times New Roman" w:cs="Times New Roman"/>
        </w:rPr>
        <w:t>Катализатором «поворота на Восток» стал проведенный 3 сентября 2</w:t>
      </w:r>
      <w:r w:rsidR="00C36F2D" w:rsidRPr="0033465B">
        <w:rPr>
          <w:rFonts w:ascii="Times New Roman" w:hAnsi="Times New Roman" w:cs="Times New Roman"/>
        </w:rPr>
        <w:t>016 года во Владивостоке второй Восточный экономический форум</w:t>
      </w:r>
      <w:r w:rsidR="00C36F2D" w:rsidRPr="0033465B">
        <w:rPr>
          <w:rStyle w:val="a8"/>
          <w:rFonts w:ascii="Times New Roman" w:hAnsi="Times New Roman" w:cs="Times New Roman"/>
        </w:rPr>
        <w:footnoteReference w:id="97"/>
      </w:r>
      <w:r w:rsidRPr="0033465B">
        <w:rPr>
          <w:rFonts w:ascii="Times New Roman" w:hAnsi="Times New Roman" w:cs="Times New Roman"/>
        </w:rPr>
        <w:t>. Это стало знаковым для Дальнего Востока событием, оживившее разговоры о развитии азиатского вектора внешней политики России.</w:t>
      </w:r>
    </w:p>
    <w:p w14:paraId="6D386078" w14:textId="0BE99107" w:rsidR="005E799F" w:rsidRPr="0033465B" w:rsidRDefault="00C36F2D" w:rsidP="00A12FB9">
      <w:pPr>
        <w:spacing w:line="360" w:lineRule="auto"/>
        <w:ind w:firstLine="567"/>
        <w:jc w:val="both"/>
        <w:rPr>
          <w:rFonts w:ascii="Times New Roman" w:hAnsi="Times New Roman" w:cs="Times New Roman"/>
        </w:rPr>
      </w:pPr>
      <w:r w:rsidRPr="0033465B">
        <w:rPr>
          <w:rFonts w:ascii="Times New Roman" w:hAnsi="Times New Roman" w:cs="Times New Roman"/>
        </w:rPr>
        <w:t>Так, в</w:t>
      </w:r>
      <w:r w:rsidR="005E799F" w:rsidRPr="0033465B">
        <w:rPr>
          <w:rFonts w:ascii="Times New Roman" w:hAnsi="Times New Roman" w:cs="Times New Roman"/>
        </w:rPr>
        <w:t xml:space="preserve"> настоящее время мы видим </w:t>
      </w:r>
      <w:r w:rsidRPr="0033465B">
        <w:rPr>
          <w:rFonts w:ascii="Times New Roman" w:hAnsi="Times New Roman" w:cs="Times New Roman"/>
        </w:rPr>
        <w:t xml:space="preserve">ситуацию, кардинально отличающуюся от начала </w:t>
      </w:r>
      <w:r w:rsidRPr="0033465B">
        <w:rPr>
          <w:rFonts w:ascii="Times New Roman" w:hAnsi="Times New Roman" w:cs="Times New Roman"/>
          <w:lang w:val="en-US"/>
        </w:rPr>
        <w:t xml:space="preserve">XXI </w:t>
      </w:r>
      <w:r w:rsidRPr="0033465B">
        <w:rPr>
          <w:rFonts w:ascii="Times New Roman" w:hAnsi="Times New Roman" w:cs="Times New Roman"/>
        </w:rPr>
        <w:t>века</w:t>
      </w:r>
      <w:r w:rsidR="005E799F" w:rsidRPr="0033465B">
        <w:rPr>
          <w:rFonts w:ascii="Times New Roman" w:hAnsi="Times New Roman" w:cs="Times New Roman"/>
        </w:rPr>
        <w:t>: происходит беспрецедентное сближение России и стран АТР. Происходит поворот на Восток, осуществлению которому способствуют экономические мотивы, конфронтация с Западом и, конечно, стремление к усилению своего влияния. Более того, страны Азии тоже поворачиваются к России в ожидании более активной роли в региональных делах, что полностью отвечает российским интересам.</w:t>
      </w:r>
    </w:p>
    <w:p w14:paraId="011CD4B8" w14:textId="26D66E72" w:rsidR="00722322" w:rsidRPr="0033465B" w:rsidRDefault="005E799F" w:rsidP="009F602D">
      <w:pPr>
        <w:spacing w:line="360" w:lineRule="auto"/>
        <w:ind w:firstLine="567"/>
        <w:jc w:val="both"/>
        <w:rPr>
          <w:rFonts w:ascii="Times New Roman" w:hAnsi="Times New Roman" w:cs="Times New Roman"/>
        </w:rPr>
      </w:pPr>
      <w:r w:rsidRPr="0033465B">
        <w:rPr>
          <w:rFonts w:ascii="Times New Roman" w:hAnsi="Times New Roman" w:cs="Times New Roman"/>
        </w:rPr>
        <w:t>АТР уже давно приписывают роль нового полюса глобальной экономики и международных дел</w:t>
      </w:r>
      <w:r w:rsidR="00EA47B4" w:rsidRPr="0033465B">
        <w:rPr>
          <w:rFonts w:ascii="Times New Roman" w:hAnsi="Times New Roman" w:cs="Times New Roman"/>
        </w:rPr>
        <w:t>, и конструктивное участие России в процессах, происходящих в данном регионе</w:t>
      </w:r>
      <w:r w:rsidR="00722322" w:rsidRPr="0033465B">
        <w:rPr>
          <w:rFonts w:ascii="Times New Roman" w:hAnsi="Times New Roman" w:cs="Times New Roman"/>
        </w:rPr>
        <w:t>, невероятно востребовано.</w:t>
      </w:r>
      <w:r w:rsidR="009F602D" w:rsidRPr="0033465B">
        <w:rPr>
          <w:rFonts w:ascii="Times New Roman" w:hAnsi="Times New Roman" w:cs="Times New Roman"/>
        </w:rPr>
        <w:t xml:space="preserve"> </w:t>
      </w:r>
      <w:r w:rsidR="00722322" w:rsidRPr="0033465B">
        <w:rPr>
          <w:rFonts w:ascii="Times New Roman" w:hAnsi="Times New Roman" w:cs="Times New Roman"/>
        </w:rPr>
        <w:t>Изначально поворот на Восток во внешней политике Российской Фед</w:t>
      </w:r>
      <w:r w:rsidR="009F602D" w:rsidRPr="0033465B">
        <w:rPr>
          <w:rFonts w:ascii="Times New Roman" w:hAnsi="Times New Roman" w:cs="Times New Roman"/>
        </w:rPr>
        <w:t>ерации имел экономические причины</w:t>
      </w:r>
      <w:r w:rsidR="00722322" w:rsidRPr="0033465B">
        <w:rPr>
          <w:rFonts w:ascii="Times New Roman" w:hAnsi="Times New Roman" w:cs="Times New Roman"/>
        </w:rPr>
        <w:t xml:space="preserve"> – азиатский экономический ро</w:t>
      </w:r>
      <w:r w:rsidR="002316AB" w:rsidRPr="0033465B">
        <w:rPr>
          <w:rFonts w:ascii="Times New Roman" w:hAnsi="Times New Roman" w:cs="Times New Roman"/>
        </w:rPr>
        <w:t>ст может дать России возможности</w:t>
      </w:r>
      <w:r w:rsidR="00722322" w:rsidRPr="0033465B">
        <w:rPr>
          <w:rFonts w:ascii="Times New Roman" w:hAnsi="Times New Roman" w:cs="Times New Roman"/>
        </w:rPr>
        <w:t>, использование которых повлечет за собой ряд серьезных преимуществ. Из-за событий прошлых лет и в связи со сложившимися на данный момент политическими и экономическими обстоятельствами появляется новый фактор, объясняющий стремление России к качественной интеграции в азиатские структуры сотрудничества.</w:t>
      </w:r>
    </w:p>
    <w:p w14:paraId="2E114479" w14:textId="51CC57A4" w:rsidR="00722322" w:rsidRPr="0033465B" w:rsidRDefault="00722322" w:rsidP="00A12FB9">
      <w:pPr>
        <w:spacing w:line="360" w:lineRule="auto"/>
        <w:ind w:firstLine="567"/>
        <w:jc w:val="both"/>
        <w:rPr>
          <w:rFonts w:ascii="Times New Roman" w:hAnsi="Times New Roman" w:cs="Times New Roman"/>
        </w:rPr>
      </w:pPr>
      <w:r w:rsidRPr="0033465B">
        <w:rPr>
          <w:rFonts w:ascii="Times New Roman" w:hAnsi="Times New Roman" w:cs="Times New Roman"/>
        </w:rPr>
        <w:t>Цель России как актора международных отношений – участие в многосторонних форматах взаимодействия для интеграции в региональные процессы с дальнейшим укреплении своих позиций в интересующих российскую дипломатию регионах и становлении страны в качестве мирового лидера.</w:t>
      </w:r>
    </w:p>
    <w:p w14:paraId="274B0F76" w14:textId="15EEDCF4" w:rsidR="00722322" w:rsidRPr="0033465B" w:rsidRDefault="00C220A1" w:rsidP="00A12FB9">
      <w:pPr>
        <w:spacing w:line="360" w:lineRule="auto"/>
        <w:ind w:firstLine="567"/>
        <w:jc w:val="both"/>
        <w:rPr>
          <w:rFonts w:ascii="Times New Roman" w:hAnsi="Times New Roman" w:cs="Times New Roman"/>
        </w:rPr>
      </w:pPr>
      <w:r w:rsidRPr="0033465B">
        <w:rPr>
          <w:rFonts w:ascii="Times New Roman" w:hAnsi="Times New Roman" w:cs="Times New Roman"/>
        </w:rPr>
        <w:t>Одной из важнейших идейных составляющих</w:t>
      </w:r>
      <w:r w:rsidR="00F72A00" w:rsidRPr="0033465B">
        <w:rPr>
          <w:rFonts w:ascii="Times New Roman" w:hAnsi="Times New Roman" w:cs="Times New Roman"/>
        </w:rPr>
        <w:t xml:space="preserve"> развития Россией восточных территорий путем взаимодействия с Азией является концепция сопряжения Экономического пояса Шелкового пути с деятельностью Евразийского экономического союза</w:t>
      </w:r>
      <w:r w:rsidR="00212454" w:rsidRPr="0033465B">
        <w:rPr>
          <w:rStyle w:val="a8"/>
          <w:rFonts w:ascii="Times New Roman" w:hAnsi="Times New Roman" w:cs="Times New Roman"/>
        </w:rPr>
        <w:footnoteReference w:id="98"/>
      </w:r>
      <w:r w:rsidR="00F72A00" w:rsidRPr="0033465B">
        <w:rPr>
          <w:rFonts w:ascii="Times New Roman" w:hAnsi="Times New Roman" w:cs="Times New Roman"/>
        </w:rPr>
        <w:t>: эта научная идея, ранее не имевшая возможности быть воплощенной в жизнь в силу противостояния двух сторон в регионе, нашла свое отражение в реальной политике, когда в мае 2015 года президент Российской Федерации Владимир Путин и руководитель Китайской Народной Республики Си Цзиньпин подписали Совместное заявление о сопряжении двух проектов</w:t>
      </w:r>
      <w:r w:rsidR="00F72A00" w:rsidRPr="0033465B">
        <w:rPr>
          <w:rStyle w:val="a8"/>
          <w:rFonts w:ascii="Times New Roman" w:hAnsi="Times New Roman" w:cs="Times New Roman"/>
        </w:rPr>
        <w:footnoteReference w:id="99"/>
      </w:r>
      <w:r w:rsidR="00F72A00" w:rsidRPr="0033465B">
        <w:rPr>
          <w:rFonts w:ascii="Times New Roman" w:hAnsi="Times New Roman" w:cs="Times New Roman"/>
        </w:rPr>
        <w:t>.</w:t>
      </w:r>
      <w:r w:rsidR="001F626C" w:rsidRPr="0033465B">
        <w:rPr>
          <w:rFonts w:ascii="Times New Roman" w:hAnsi="Times New Roman" w:cs="Times New Roman"/>
        </w:rPr>
        <w:t xml:space="preserve"> </w:t>
      </w:r>
    </w:p>
    <w:p w14:paraId="154D6347" w14:textId="3F1E87B6" w:rsidR="00302512" w:rsidRPr="0033465B" w:rsidRDefault="00F72A00" w:rsidP="00C877A1">
      <w:pPr>
        <w:spacing w:line="360" w:lineRule="auto"/>
        <w:ind w:firstLine="567"/>
        <w:jc w:val="both"/>
        <w:rPr>
          <w:rFonts w:ascii="Times New Roman" w:hAnsi="Times New Roman" w:cs="Times New Roman"/>
        </w:rPr>
      </w:pPr>
      <w:r w:rsidRPr="0033465B">
        <w:rPr>
          <w:rFonts w:ascii="Times New Roman" w:hAnsi="Times New Roman" w:cs="Times New Roman"/>
        </w:rPr>
        <w:t xml:space="preserve">Многие ученые вплотную занялись </w:t>
      </w:r>
      <w:r w:rsidR="00BB2261">
        <w:rPr>
          <w:rFonts w:ascii="Times New Roman" w:hAnsi="Times New Roman" w:cs="Times New Roman"/>
        </w:rPr>
        <w:t>исследованием</w:t>
      </w:r>
      <w:r w:rsidRPr="0033465B">
        <w:rPr>
          <w:rFonts w:ascii="Times New Roman" w:hAnsi="Times New Roman" w:cs="Times New Roman"/>
        </w:rPr>
        <w:t xml:space="preserve"> данного вопроса, анализируя</w:t>
      </w:r>
      <w:r w:rsidR="00086842" w:rsidRPr="0033465B">
        <w:rPr>
          <w:rFonts w:ascii="Times New Roman" w:hAnsi="Times New Roman" w:cs="Times New Roman"/>
        </w:rPr>
        <w:t xml:space="preserve"> изменяющуюся геоэкономическую структуру мира, которая заставила Россию и Китай искать новые пути формирования мирового экономического порядка.</w:t>
      </w:r>
      <w:r w:rsidR="002316AB" w:rsidRPr="0033465B">
        <w:rPr>
          <w:rFonts w:ascii="Times New Roman" w:hAnsi="Times New Roman" w:cs="Times New Roman"/>
        </w:rPr>
        <w:t xml:space="preserve"> </w:t>
      </w:r>
      <w:r w:rsidR="00086842" w:rsidRPr="0033465B">
        <w:rPr>
          <w:rFonts w:ascii="Times New Roman" w:hAnsi="Times New Roman" w:cs="Times New Roman"/>
        </w:rPr>
        <w:t>Сопряжение двух проектов активно обсуждается в рамках</w:t>
      </w:r>
      <w:r w:rsidR="008A35EF" w:rsidRPr="0033465B">
        <w:rPr>
          <w:rFonts w:ascii="Times New Roman" w:hAnsi="Times New Roman" w:cs="Times New Roman"/>
        </w:rPr>
        <w:t xml:space="preserve"> Шанхайской Организации Сотрудничества</w:t>
      </w:r>
      <w:r w:rsidR="002A00AC" w:rsidRPr="0033465B">
        <w:rPr>
          <w:rFonts w:ascii="Times New Roman" w:hAnsi="Times New Roman" w:cs="Times New Roman"/>
        </w:rPr>
        <w:t>, так как данная площадка является наиболее подходящей для создания нового евразийского торгово-экономического пространства. Ключевым моментом является то, что в ШОС входят большинство государств, которые участвуют непосредственно или косвенно в обеих структурах. Достигнута договоренность о создании железнодорожного коридора через Азербайджан на Иран и дальше на Индию.</w:t>
      </w:r>
      <w:r w:rsidR="00C877A1" w:rsidRPr="0033465B">
        <w:rPr>
          <w:rFonts w:ascii="Times New Roman" w:hAnsi="Times New Roman" w:cs="Times New Roman"/>
        </w:rPr>
        <w:t xml:space="preserve"> </w:t>
      </w:r>
      <w:r w:rsidR="00302512" w:rsidRPr="0033465B">
        <w:rPr>
          <w:rFonts w:ascii="Times New Roman" w:hAnsi="Times New Roman" w:cs="Times New Roman"/>
        </w:rPr>
        <w:t>Кроме того, именно на полях этого объединения углубление сотрудничества  явл</w:t>
      </w:r>
      <w:r w:rsidR="00255089" w:rsidRPr="0033465B">
        <w:rPr>
          <w:rFonts w:ascii="Times New Roman" w:hAnsi="Times New Roman" w:cs="Times New Roman"/>
        </w:rPr>
        <w:t>яется наиболее эффективным в сил</w:t>
      </w:r>
      <w:r w:rsidR="00302512" w:rsidRPr="0033465B">
        <w:rPr>
          <w:rFonts w:ascii="Times New Roman" w:hAnsi="Times New Roman" w:cs="Times New Roman"/>
        </w:rPr>
        <w:t>у наличия возможностей не только улучшения взаимной торговли, но и расширения взаимодействия во многих отраслях экономики.</w:t>
      </w:r>
    </w:p>
    <w:p w14:paraId="0462B568" w14:textId="1506B182" w:rsidR="00A94F5D" w:rsidRPr="0033465B" w:rsidRDefault="009F602D" w:rsidP="00C877A1">
      <w:pPr>
        <w:spacing w:line="360" w:lineRule="auto"/>
        <w:ind w:firstLine="567"/>
        <w:jc w:val="both"/>
        <w:rPr>
          <w:rFonts w:ascii="Times New Roman" w:hAnsi="Times New Roman" w:cs="Times New Roman"/>
        </w:rPr>
      </w:pPr>
      <w:r w:rsidRPr="0033465B">
        <w:rPr>
          <w:rFonts w:ascii="Times New Roman" w:hAnsi="Times New Roman" w:cs="Times New Roman"/>
        </w:rPr>
        <w:t>«</w:t>
      </w:r>
      <w:r w:rsidR="00255089" w:rsidRPr="0033465B">
        <w:rPr>
          <w:rFonts w:ascii="Times New Roman" w:hAnsi="Times New Roman" w:cs="Times New Roman"/>
        </w:rPr>
        <w:t xml:space="preserve">Сопряжение двух проектов – евразийской интеграции и Экономического пояса Шелкового пути </w:t>
      </w:r>
      <w:r w:rsidR="00D9146C" w:rsidRPr="0033465B">
        <w:rPr>
          <w:rFonts w:ascii="Times New Roman" w:hAnsi="Times New Roman" w:cs="Times New Roman"/>
        </w:rPr>
        <w:t>–</w:t>
      </w:r>
      <w:r w:rsidR="00255089" w:rsidRPr="0033465B">
        <w:rPr>
          <w:rFonts w:ascii="Times New Roman" w:hAnsi="Times New Roman" w:cs="Times New Roman"/>
        </w:rPr>
        <w:t xml:space="preserve"> </w:t>
      </w:r>
      <w:r w:rsidR="00D9146C" w:rsidRPr="0033465B">
        <w:rPr>
          <w:rFonts w:ascii="Times New Roman" w:hAnsi="Times New Roman" w:cs="Times New Roman"/>
        </w:rPr>
        <w:t>служит эффективным инструментом естественной взаимодополняемости российских и китайских усилий по стабилизации важнейшей для обеих держав Центральной Азии, развивая миф о конкурентной природе проектов России и Китая по интеграции и создавая фактор, сплачивающий усилия стран по стабилизации данного региона в глобальном контексте</w:t>
      </w:r>
      <w:r w:rsidRPr="0033465B">
        <w:rPr>
          <w:rFonts w:ascii="Times New Roman" w:hAnsi="Times New Roman" w:cs="Times New Roman"/>
        </w:rPr>
        <w:t>»</w:t>
      </w:r>
      <w:r w:rsidR="00A94F5D" w:rsidRPr="0033465B">
        <w:rPr>
          <w:rStyle w:val="a8"/>
          <w:rFonts w:ascii="Times New Roman" w:hAnsi="Times New Roman" w:cs="Times New Roman"/>
        </w:rPr>
        <w:footnoteReference w:id="100"/>
      </w:r>
      <w:r w:rsidR="00D9146C" w:rsidRPr="0033465B">
        <w:rPr>
          <w:rFonts w:ascii="Times New Roman" w:hAnsi="Times New Roman" w:cs="Times New Roman"/>
        </w:rPr>
        <w:t>.</w:t>
      </w:r>
      <w:r w:rsidR="00C877A1" w:rsidRPr="0033465B">
        <w:rPr>
          <w:rFonts w:ascii="Times New Roman" w:hAnsi="Times New Roman" w:cs="Times New Roman"/>
        </w:rPr>
        <w:t xml:space="preserve"> </w:t>
      </w:r>
      <w:r w:rsidR="001F04BB" w:rsidRPr="0033465B">
        <w:rPr>
          <w:rFonts w:ascii="Times New Roman" w:hAnsi="Times New Roman" w:cs="Times New Roman"/>
        </w:rPr>
        <w:t>Для того, чтобы придать данному процессу действен</w:t>
      </w:r>
      <w:r w:rsidR="00C877A1" w:rsidRPr="0033465B">
        <w:rPr>
          <w:rFonts w:ascii="Times New Roman" w:hAnsi="Times New Roman" w:cs="Times New Roman"/>
        </w:rPr>
        <w:t xml:space="preserve">ный характер, необходимо </w:t>
      </w:r>
      <w:r w:rsidR="001F04BB" w:rsidRPr="0033465B">
        <w:rPr>
          <w:rFonts w:ascii="Times New Roman" w:hAnsi="Times New Roman" w:cs="Times New Roman"/>
        </w:rPr>
        <w:t>придать ему институциональные формы не только для того, чтобы развивать сотрудничество с Китаем в долгосрочной перспективе, но и дл</w:t>
      </w:r>
      <w:r w:rsidR="00C877A1" w:rsidRPr="0033465B">
        <w:rPr>
          <w:rFonts w:ascii="Times New Roman" w:hAnsi="Times New Roman" w:cs="Times New Roman"/>
        </w:rPr>
        <w:t>я того, чтобы укрепить состояние</w:t>
      </w:r>
      <w:r w:rsidR="001F04BB" w:rsidRPr="0033465B">
        <w:rPr>
          <w:rFonts w:ascii="Times New Roman" w:hAnsi="Times New Roman" w:cs="Times New Roman"/>
        </w:rPr>
        <w:t xml:space="preserve"> Евразийского экономического союза</w:t>
      </w:r>
      <w:r w:rsidR="00212454" w:rsidRPr="0033465B">
        <w:rPr>
          <w:rFonts w:ascii="Times New Roman" w:hAnsi="Times New Roman" w:cs="Times New Roman"/>
        </w:rPr>
        <w:t>.</w:t>
      </w:r>
    </w:p>
    <w:p w14:paraId="34013FDA" w14:textId="0C1F225F" w:rsidR="001F626C" w:rsidRPr="0033465B" w:rsidRDefault="002A00AC" w:rsidP="00A12FB9">
      <w:pPr>
        <w:spacing w:line="360" w:lineRule="auto"/>
        <w:ind w:firstLine="567"/>
        <w:jc w:val="both"/>
        <w:rPr>
          <w:rFonts w:ascii="Times New Roman" w:hAnsi="Times New Roman" w:cs="Times New Roman"/>
        </w:rPr>
      </w:pPr>
      <w:r w:rsidRPr="0033465B">
        <w:rPr>
          <w:rFonts w:ascii="Times New Roman" w:hAnsi="Times New Roman" w:cs="Times New Roman"/>
        </w:rPr>
        <w:t>Более того, в послании Федеральному собранию в декабре 2015 года В. В. Путин выступил за создание экономического партнерства стран ЕАЭС, ШОС и АСЕАН</w:t>
      </w:r>
      <w:r w:rsidR="000308E7" w:rsidRPr="0033465B">
        <w:rPr>
          <w:rStyle w:val="a8"/>
          <w:rFonts w:ascii="Times New Roman" w:hAnsi="Times New Roman" w:cs="Times New Roman"/>
        </w:rPr>
        <w:footnoteReference w:id="101"/>
      </w:r>
      <w:r w:rsidRPr="0033465B">
        <w:rPr>
          <w:rFonts w:ascii="Times New Roman" w:hAnsi="Times New Roman" w:cs="Times New Roman"/>
        </w:rPr>
        <w:t>.</w:t>
      </w:r>
      <w:r w:rsidR="00212454" w:rsidRPr="0033465B">
        <w:rPr>
          <w:rFonts w:ascii="Times New Roman" w:hAnsi="Times New Roman" w:cs="Times New Roman"/>
        </w:rPr>
        <w:t xml:space="preserve"> А н</w:t>
      </w:r>
      <w:r w:rsidR="001F626C" w:rsidRPr="0033465B">
        <w:rPr>
          <w:rFonts w:ascii="Times New Roman" w:hAnsi="Times New Roman" w:cs="Times New Roman"/>
        </w:rPr>
        <w:t xml:space="preserve">а пленарном заседании ПМЭФ-2016 </w:t>
      </w:r>
      <w:r w:rsidR="009F602D" w:rsidRPr="0033465B">
        <w:rPr>
          <w:rFonts w:ascii="Times New Roman" w:hAnsi="Times New Roman" w:cs="Times New Roman"/>
        </w:rPr>
        <w:t>«</w:t>
      </w:r>
      <w:r w:rsidR="001F626C" w:rsidRPr="0033465B">
        <w:rPr>
          <w:rFonts w:ascii="Times New Roman" w:hAnsi="Times New Roman" w:cs="Times New Roman"/>
        </w:rPr>
        <w:t>президент России предложил создать большое Евразийское партнерс</w:t>
      </w:r>
      <w:r w:rsidR="00255089" w:rsidRPr="0033465B">
        <w:rPr>
          <w:rFonts w:ascii="Times New Roman" w:hAnsi="Times New Roman" w:cs="Times New Roman"/>
        </w:rPr>
        <w:t>т</w:t>
      </w:r>
      <w:r w:rsidR="001F626C" w:rsidRPr="0033465B">
        <w:rPr>
          <w:rFonts w:ascii="Times New Roman" w:hAnsi="Times New Roman" w:cs="Times New Roman"/>
        </w:rPr>
        <w:t>во с участием Китая, Индии, Пакистана, Ирана, стран СНГ и других государств</w:t>
      </w:r>
      <w:r w:rsidR="009F602D" w:rsidRPr="0033465B">
        <w:rPr>
          <w:rFonts w:ascii="Times New Roman" w:hAnsi="Times New Roman" w:cs="Times New Roman"/>
        </w:rPr>
        <w:t>»</w:t>
      </w:r>
      <w:r w:rsidR="001F626C" w:rsidRPr="0033465B">
        <w:rPr>
          <w:rStyle w:val="a8"/>
          <w:rFonts w:ascii="Times New Roman" w:hAnsi="Times New Roman" w:cs="Times New Roman"/>
        </w:rPr>
        <w:footnoteReference w:id="102"/>
      </w:r>
      <w:r w:rsidR="001F626C" w:rsidRPr="0033465B">
        <w:rPr>
          <w:rFonts w:ascii="Times New Roman" w:hAnsi="Times New Roman" w:cs="Times New Roman"/>
        </w:rPr>
        <w:t>.</w:t>
      </w:r>
      <w:r w:rsidR="00212454" w:rsidRPr="0033465B">
        <w:rPr>
          <w:rFonts w:ascii="Times New Roman" w:hAnsi="Times New Roman" w:cs="Times New Roman"/>
        </w:rPr>
        <w:t xml:space="preserve"> Это показывает намерение России расширять фронт взаимодействия на евразийском пространстве.</w:t>
      </w:r>
    </w:p>
    <w:p w14:paraId="706C193C" w14:textId="451D2ADD" w:rsidR="000308E7" w:rsidRPr="0033465B" w:rsidRDefault="00F72A00" w:rsidP="00E3357E">
      <w:pPr>
        <w:spacing w:line="360" w:lineRule="auto"/>
        <w:ind w:firstLine="567"/>
        <w:jc w:val="both"/>
        <w:rPr>
          <w:rFonts w:ascii="Times New Roman" w:hAnsi="Times New Roman" w:cs="Times New Roman"/>
        </w:rPr>
      </w:pPr>
      <w:r w:rsidRPr="0033465B">
        <w:rPr>
          <w:rFonts w:ascii="Times New Roman" w:hAnsi="Times New Roman" w:cs="Times New Roman"/>
        </w:rPr>
        <w:t>Таким образом, в последние годы на территории Евразии формируется</w:t>
      </w:r>
      <w:r w:rsidR="000308E7" w:rsidRPr="0033465B">
        <w:rPr>
          <w:rFonts w:ascii="Times New Roman" w:hAnsi="Times New Roman" w:cs="Times New Roman"/>
        </w:rPr>
        <w:t xml:space="preserve"> новый миропорядок: Россия и Китай официально  и совместно выдвинули концепцию партнерства и сообщества Большой Евразии</w:t>
      </w:r>
      <w:r w:rsidR="00E3357E" w:rsidRPr="0033465B">
        <w:rPr>
          <w:rStyle w:val="a8"/>
          <w:rFonts w:ascii="Times New Roman" w:hAnsi="Times New Roman" w:cs="Times New Roman"/>
        </w:rPr>
        <w:footnoteReference w:id="103"/>
      </w:r>
      <w:r w:rsidR="000308E7" w:rsidRPr="0033465B">
        <w:rPr>
          <w:rFonts w:ascii="Times New Roman" w:hAnsi="Times New Roman" w:cs="Times New Roman"/>
        </w:rPr>
        <w:t xml:space="preserve"> – общего поля экономического, логистического и информационного сотрудничества на всем евразийском пространстве.</w:t>
      </w:r>
      <w:r w:rsidR="00FD19D3" w:rsidRPr="0033465B">
        <w:rPr>
          <w:rFonts w:ascii="Times New Roman" w:hAnsi="Times New Roman" w:cs="Times New Roman"/>
        </w:rPr>
        <w:t xml:space="preserve"> </w:t>
      </w:r>
      <w:r w:rsidR="000308E7" w:rsidRPr="0033465B">
        <w:rPr>
          <w:rFonts w:ascii="Times New Roman" w:hAnsi="Times New Roman" w:cs="Times New Roman"/>
        </w:rPr>
        <w:t>В связи с этим у России появляется новая возможность – обрести статус одного из центров поднимающейся Большой Евразии.</w:t>
      </w:r>
      <w:r w:rsidR="00FD19D3" w:rsidRPr="0033465B">
        <w:rPr>
          <w:rFonts w:ascii="Times New Roman" w:hAnsi="Times New Roman" w:cs="Times New Roman"/>
        </w:rPr>
        <w:t xml:space="preserve"> </w:t>
      </w:r>
      <w:r w:rsidR="00AB14BD" w:rsidRPr="0033465B">
        <w:rPr>
          <w:rFonts w:ascii="Times New Roman" w:hAnsi="Times New Roman" w:cs="Times New Roman"/>
        </w:rPr>
        <w:t xml:space="preserve">В научных кругах уже начало формироваться </w:t>
      </w:r>
      <w:r w:rsidR="009F602D" w:rsidRPr="0033465B">
        <w:rPr>
          <w:rFonts w:ascii="Times New Roman" w:hAnsi="Times New Roman" w:cs="Times New Roman"/>
        </w:rPr>
        <w:t>«</w:t>
      </w:r>
      <w:r w:rsidR="00AB14BD" w:rsidRPr="0033465B">
        <w:rPr>
          <w:rFonts w:ascii="Times New Roman" w:hAnsi="Times New Roman" w:cs="Times New Roman"/>
        </w:rPr>
        <w:t>учение о Большой Евразии – фундаментальном процессе геополитических и геоэкономических изменений, ареной которых становятся евразийский континент и примыкающие к нему пространства африканского континента</w:t>
      </w:r>
      <w:r w:rsidR="009F602D" w:rsidRPr="0033465B">
        <w:rPr>
          <w:rFonts w:ascii="Times New Roman" w:hAnsi="Times New Roman" w:cs="Times New Roman"/>
        </w:rPr>
        <w:t>»</w:t>
      </w:r>
      <w:r w:rsidR="00AB14BD" w:rsidRPr="0033465B">
        <w:rPr>
          <w:rStyle w:val="a8"/>
          <w:rFonts w:ascii="Times New Roman" w:hAnsi="Times New Roman" w:cs="Times New Roman"/>
        </w:rPr>
        <w:footnoteReference w:id="104"/>
      </w:r>
      <w:r w:rsidR="00AB14BD" w:rsidRPr="0033465B">
        <w:rPr>
          <w:rFonts w:ascii="Times New Roman" w:hAnsi="Times New Roman" w:cs="Times New Roman"/>
        </w:rPr>
        <w:t>.</w:t>
      </w:r>
      <w:r w:rsidR="003019AB" w:rsidRPr="0033465B">
        <w:rPr>
          <w:rFonts w:ascii="Times New Roman" w:hAnsi="Times New Roman" w:cs="Times New Roman"/>
        </w:rPr>
        <w:t xml:space="preserve"> ШОС опять же является наиболее серьезным претендентом на роль международной организации, способной упорядоч</w:t>
      </w:r>
      <w:r w:rsidR="00302512" w:rsidRPr="0033465B">
        <w:rPr>
          <w:rFonts w:ascii="Times New Roman" w:hAnsi="Times New Roman" w:cs="Times New Roman"/>
        </w:rPr>
        <w:t>ить становление данного проекта.</w:t>
      </w:r>
      <w:r w:rsidR="00E3357E" w:rsidRPr="0033465B">
        <w:rPr>
          <w:rFonts w:ascii="Times New Roman" w:hAnsi="Times New Roman" w:cs="Times New Roman"/>
        </w:rPr>
        <w:t xml:space="preserve"> </w:t>
      </w:r>
    </w:p>
    <w:p w14:paraId="69E1BB4F" w14:textId="7DB7CAE2" w:rsidR="00B27918" w:rsidRPr="0033465B" w:rsidRDefault="001529FE" w:rsidP="00B27918">
      <w:pPr>
        <w:spacing w:line="360" w:lineRule="auto"/>
        <w:ind w:firstLine="567"/>
        <w:jc w:val="both"/>
        <w:rPr>
          <w:rFonts w:ascii="Times New Roman" w:hAnsi="Times New Roman" w:cs="Times New Roman"/>
        </w:rPr>
      </w:pPr>
      <w:r w:rsidRPr="0033465B">
        <w:rPr>
          <w:rFonts w:ascii="Times New Roman" w:hAnsi="Times New Roman" w:cs="Times New Roman"/>
        </w:rPr>
        <w:t>Для Российской Федерации в рамках всех перечисленных выше объединений ключевым становится с</w:t>
      </w:r>
      <w:r w:rsidR="009378CB" w:rsidRPr="0033465B">
        <w:rPr>
          <w:rFonts w:ascii="Times New Roman" w:hAnsi="Times New Roman" w:cs="Times New Roman"/>
        </w:rPr>
        <w:t>тратегическое партнерство с КНР, так как между странами за долгие годы взаимодействия сложилось крепкое двустороннее сотрудничество: основой является договор о дружбе и сотру</w:t>
      </w:r>
      <w:r w:rsidR="004A5C6C" w:rsidRPr="0033465B">
        <w:rPr>
          <w:rFonts w:ascii="Times New Roman" w:hAnsi="Times New Roman" w:cs="Times New Roman"/>
        </w:rPr>
        <w:t>д</w:t>
      </w:r>
      <w:r w:rsidR="009378CB" w:rsidRPr="0033465B">
        <w:rPr>
          <w:rFonts w:ascii="Times New Roman" w:hAnsi="Times New Roman" w:cs="Times New Roman"/>
        </w:rPr>
        <w:t>ничестве</w:t>
      </w:r>
      <w:r w:rsidR="009378CB" w:rsidRPr="0033465B">
        <w:rPr>
          <w:rStyle w:val="a8"/>
          <w:rFonts w:ascii="Times New Roman" w:hAnsi="Times New Roman" w:cs="Times New Roman"/>
        </w:rPr>
        <w:footnoteReference w:id="105"/>
      </w:r>
      <w:r w:rsidR="008864F1" w:rsidRPr="0033465B">
        <w:rPr>
          <w:rFonts w:ascii="Times New Roman" w:hAnsi="Times New Roman" w:cs="Times New Roman"/>
        </w:rPr>
        <w:t>,</w:t>
      </w:r>
      <w:r w:rsidR="006C7917" w:rsidRPr="0033465B">
        <w:rPr>
          <w:rFonts w:ascii="Times New Roman" w:hAnsi="Times New Roman" w:cs="Times New Roman"/>
        </w:rPr>
        <w:t xml:space="preserve"> ряд стратегических соглашений, подписанных в ходе визита В. Путина в Шанхай в 2014 году</w:t>
      </w:r>
      <w:r w:rsidR="009C6909" w:rsidRPr="0033465B">
        <w:rPr>
          <w:rFonts w:ascii="Times New Roman" w:hAnsi="Times New Roman" w:cs="Times New Roman"/>
        </w:rPr>
        <w:t xml:space="preserve"> (Шанхайские согл</w:t>
      </w:r>
      <w:r w:rsidR="00B27918" w:rsidRPr="0033465B">
        <w:rPr>
          <w:rFonts w:ascii="Times New Roman" w:hAnsi="Times New Roman" w:cs="Times New Roman"/>
        </w:rPr>
        <w:t>ашения), среди которых: соглашение о стратегическом сотрудничестве российских и китайских железных дорог</w:t>
      </w:r>
      <w:r w:rsidR="00FC72B6" w:rsidRPr="0033465B">
        <w:rPr>
          <w:rStyle w:val="a8"/>
          <w:rFonts w:ascii="Times New Roman" w:hAnsi="Times New Roman" w:cs="Times New Roman"/>
        </w:rPr>
        <w:footnoteReference w:id="106"/>
      </w:r>
      <w:r w:rsidR="00B27918" w:rsidRPr="0033465B">
        <w:rPr>
          <w:rFonts w:ascii="Times New Roman" w:hAnsi="Times New Roman" w:cs="Times New Roman"/>
        </w:rPr>
        <w:t>; соглашения о сотрудничестве по вопросу использования национальных валют</w:t>
      </w:r>
      <w:r w:rsidR="000C7AB2" w:rsidRPr="0033465B">
        <w:rPr>
          <w:rStyle w:val="a8"/>
          <w:rFonts w:ascii="Times New Roman" w:hAnsi="Times New Roman" w:cs="Times New Roman"/>
        </w:rPr>
        <w:footnoteReference w:id="107"/>
      </w:r>
      <w:r w:rsidR="00B27918" w:rsidRPr="0033465B">
        <w:rPr>
          <w:rFonts w:ascii="Times New Roman" w:hAnsi="Times New Roman" w:cs="Times New Roman"/>
        </w:rPr>
        <w:t>; меморандум о совместном строительстве нового моста через Амур</w:t>
      </w:r>
      <w:r w:rsidR="000C7AB2" w:rsidRPr="0033465B">
        <w:rPr>
          <w:rStyle w:val="a8"/>
          <w:rFonts w:ascii="Times New Roman" w:hAnsi="Times New Roman" w:cs="Times New Roman"/>
        </w:rPr>
        <w:footnoteReference w:id="108"/>
      </w:r>
      <w:r w:rsidR="00B27918" w:rsidRPr="0033465B">
        <w:rPr>
          <w:rFonts w:ascii="Times New Roman" w:hAnsi="Times New Roman" w:cs="Times New Roman"/>
        </w:rPr>
        <w:t>; соглашения о сотрудничестве между рядом министерств, регионов и предприятий России и Китая</w:t>
      </w:r>
      <w:r w:rsidR="000C7AB2" w:rsidRPr="0033465B">
        <w:rPr>
          <w:rStyle w:val="a8"/>
          <w:rFonts w:ascii="Times New Roman" w:hAnsi="Times New Roman" w:cs="Times New Roman"/>
        </w:rPr>
        <w:footnoteReference w:id="109"/>
      </w:r>
      <w:r w:rsidR="00B27918" w:rsidRPr="0033465B">
        <w:rPr>
          <w:rFonts w:ascii="Times New Roman" w:hAnsi="Times New Roman" w:cs="Times New Roman"/>
        </w:rPr>
        <w:t xml:space="preserve">; </w:t>
      </w:r>
      <w:r w:rsidR="000C7AB2" w:rsidRPr="0033465B">
        <w:rPr>
          <w:rFonts w:ascii="Times New Roman" w:hAnsi="Times New Roman" w:cs="Times New Roman"/>
        </w:rPr>
        <w:t>с</w:t>
      </w:r>
      <w:r w:rsidR="00B27918" w:rsidRPr="0033465B">
        <w:rPr>
          <w:rFonts w:ascii="Times New Roman" w:hAnsi="Times New Roman" w:cs="Times New Roman"/>
        </w:rPr>
        <w:t xml:space="preserve">оглашения о реализации ряда инвестиционных проектов с участием </w:t>
      </w:r>
      <w:r w:rsidR="000C7AB2" w:rsidRPr="0033465B">
        <w:rPr>
          <w:rFonts w:ascii="Times New Roman" w:hAnsi="Times New Roman" w:cs="Times New Roman"/>
        </w:rPr>
        <w:t>Китая на Дальнем Востоке</w:t>
      </w:r>
      <w:r w:rsidR="000C7AB2" w:rsidRPr="0033465B">
        <w:rPr>
          <w:rStyle w:val="a8"/>
          <w:rFonts w:ascii="Times New Roman" w:hAnsi="Times New Roman" w:cs="Times New Roman"/>
        </w:rPr>
        <w:footnoteReference w:id="110"/>
      </w:r>
      <w:r w:rsidR="00B27918" w:rsidRPr="0033465B">
        <w:rPr>
          <w:rFonts w:ascii="Times New Roman" w:hAnsi="Times New Roman" w:cs="Times New Roman"/>
        </w:rPr>
        <w:t>.</w:t>
      </w:r>
    </w:p>
    <w:p w14:paraId="0B0227EC" w14:textId="77777777" w:rsidR="009F602D" w:rsidRPr="0033465B" w:rsidRDefault="00B27918" w:rsidP="009F602D">
      <w:pPr>
        <w:spacing w:line="360" w:lineRule="auto"/>
        <w:ind w:firstLine="567"/>
        <w:jc w:val="both"/>
        <w:rPr>
          <w:rFonts w:ascii="Times New Roman" w:hAnsi="Times New Roman" w:cs="Times New Roman"/>
        </w:rPr>
      </w:pPr>
      <w:r w:rsidRPr="0033465B">
        <w:rPr>
          <w:rFonts w:ascii="Times New Roman" w:hAnsi="Times New Roman" w:cs="Times New Roman"/>
        </w:rPr>
        <w:t>В 2014 году был п</w:t>
      </w:r>
      <w:r w:rsidR="00FC72B6" w:rsidRPr="0033465B">
        <w:rPr>
          <w:rFonts w:ascii="Times New Roman" w:hAnsi="Times New Roman" w:cs="Times New Roman"/>
        </w:rPr>
        <w:t>одписан крупнейший в истории газ</w:t>
      </w:r>
      <w:r w:rsidRPr="0033465B">
        <w:rPr>
          <w:rFonts w:ascii="Times New Roman" w:hAnsi="Times New Roman" w:cs="Times New Roman"/>
        </w:rPr>
        <w:t>овой отрасли России контракт на поставку газа</w:t>
      </w:r>
      <w:r w:rsidR="000C7AB2" w:rsidRPr="0033465B">
        <w:rPr>
          <w:rStyle w:val="a8"/>
          <w:rFonts w:ascii="Times New Roman" w:hAnsi="Times New Roman" w:cs="Times New Roman"/>
        </w:rPr>
        <w:footnoteReference w:id="111"/>
      </w:r>
      <w:r w:rsidRPr="0033465B">
        <w:rPr>
          <w:rFonts w:ascii="Times New Roman" w:hAnsi="Times New Roman" w:cs="Times New Roman"/>
        </w:rPr>
        <w:t>. В 2015 году был подписан ряд соглашений в Москве, в том числе</w:t>
      </w:r>
      <w:r w:rsidR="003909AF" w:rsidRPr="0033465B">
        <w:rPr>
          <w:rFonts w:ascii="Times New Roman" w:hAnsi="Times New Roman" w:cs="Times New Roman"/>
        </w:rPr>
        <w:t xml:space="preserve"> заявление В. Путина и С. Цзиньпина о сотрудничестве по ЕАЭС и проекту «Шелковый путь»</w:t>
      </w:r>
      <w:r w:rsidR="000C7AB2" w:rsidRPr="0033465B">
        <w:rPr>
          <w:rStyle w:val="a8"/>
          <w:rFonts w:ascii="Times New Roman" w:hAnsi="Times New Roman" w:cs="Times New Roman"/>
        </w:rPr>
        <w:footnoteReference w:id="112"/>
      </w:r>
      <w:r w:rsidR="003909AF" w:rsidRPr="0033465B">
        <w:rPr>
          <w:rFonts w:ascii="Times New Roman" w:hAnsi="Times New Roman" w:cs="Times New Roman"/>
        </w:rPr>
        <w:t>. В 2016 году в Санкт-Петербурге премьер-министр России Д. Медведев и премьер Г</w:t>
      </w:r>
      <w:r w:rsidR="00012017" w:rsidRPr="0033465B">
        <w:rPr>
          <w:rFonts w:ascii="Times New Roman" w:hAnsi="Times New Roman" w:cs="Times New Roman"/>
        </w:rPr>
        <w:t>оссовета Китая Л. Кэцян подписал</w:t>
      </w:r>
      <w:r w:rsidR="003909AF" w:rsidRPr="0033465B">
        <w:rPr>
          <w:rFonts w:ascii="Times New Roman" w:hAnsi="Times New Roman" w:cs="Times New Roman"/>
        </w:rPr>
        <w:t>и более 20 соглашений о сотрудничестве в различных областях</w:t>
      </w:r>
      <w:r w:rsidR="000D09F8" w:rsidRPr="0033465B">
        <w:rPr>
          <w:rStyle w:val="a8"/>
          <w:rFonts w:ascii="Times New Roman" w:hAnsi="Times New Roman" w:cs="Times New Roman"/>
        </w:rPr>
        <w:footnoteReference w:id="113"/>
      </w:r>
      <w:r w:rsidR="000D09F8" w:rsidRPr="0033465B">
        <w:rPr>
          <w:rFonts w:ascii="Times New Roman" w:hAnsi="Times New Roman" w:cs="Times New Roman"/>
        </w:rPr>
        <w:t xml:space="preserve"> в ходе 21-ой регулярной встречи глав правительств РФ и КНР.</w:t>
      </w:r>
      <w:r w:rsidR="009F602D" w:rsidRPr="0033465B">
        <w:rPr>
          <w:rFonts w:ascii="Times New Roman" w:hAnsi="Times New Roman" w:cs="Times New Roman"/>
        </w:rPr>
        <w:t xml:space="preserve"> </w:t>
      </w:r>
    </w:p>
    <w:p w14:paraId="70874C91" w14:textId="77777777" w:rsidR="009F602D" w:rsidRPr="0033465B" w:rsidRDefault="000D09F8" w:rsidP="009F602D">
      <w:pPr>
        <w:spacing w:line="360" w:lineRule="auto"/>
        <w:ind w:firstLine="567"/>
        <w:jc w:val="both"/>
        <w:rPr>
          <w:rFonts w:ascii="Times New Roman" w:hAnsi="Times New Roman" w:cs="Times New Roman"/>
        </w:rPr>
      </w:pPr>
      <w:r w:rsidRPr="0033465B">
        <w:rPr>
          <w:rFonts w:ascii="Times New Roman" w:hAnsi="Times New Roman" w:cs="Times New Roman"/>
        </w:rPr>
        <w:t>14-15 мая в Пекине п</w:t>
      </w:r>
      <w:r w:rsidR="008864F1" w:rsidRPr="0033465B">
        <w:rPr>
          <w:rFonts w:ascii="Times New Roman" w:hAnsi="Times New Roman" w:cs="Times New Roman"/>
        </w:rPr>
        <w:t>редусмотрено проведение самми</w:t>
      </w:r>
      <w:r w:rsidR="009C6909" w:rsidRPr="0033465B">
        <w:rPr>
          <w:rFonts w:ascii="Times New Roman" w:hAnsi="Times New Roman" w:cs="Times New Roman"/>
        </w:rPr>
        <w:t xml:space="preserve">та «Один пояс и один путь», </w:t>
      </w:r>
      <w:r w:rsidRPr="0033465B">
        <w:rPr>
          <w:rFonts w:ascii="Times New Roman" w:hAnsi="Times New Roman" w:cs="Times New Roman"/>
        </w:rPr>
        <w:t>в участие в котором примут лидеры многих стран мира и руководители международных организаций. Инициатором данного проекта выступил Си Цзиньпин, и для России и Китая это является еще одной сферой взаимодействия.</w:t>
      </w:r>
      <w:r w:rsidR="008864F1" w:rsidRPr="0033465B">
        <w:rPr>
          <w:rFonts w:ascii="Times New Roman" w:hAnsi="Times New Roman" w:cs="Times New Roman"/>
        </w:rPr>
        <w:t xml:space="preserve"> </w:t>
      </w:r>
      <w:r w:rsidR="009F602D" w:rsidRPr="0033465B">
        <w:rPr>
          <w:rFonts w:ascii="Times New Roman" w:hAnsi="Times New Roman" w:cs="Times New Roman"/>
        </w:rPr>
        <w:t xml:space="preserve"> </w:t>
      </w:r>
    </w:p>
    <w:p w14:paraId="52DA788B" w14:textId="11913D1B" w:rsidR="00212454" w:rsidRPr="0033465B" w:rsidRDefault="00B41FD2" w:rsidP="009F602D">
      <w:pPr>
        <w:spacing w:line="360" w:lineRule="auto"/>
        <w:ind w:firstLine="567"/>
        <w:jc w:val="both"/>
        <w:rPr>
          <w:rFonts w:ascii="Times New Roman" w:hAnsi="Times New Roman" w:cs="Times New Roman"/>
        </w:rPr>
      </w:pPr>
      <w:r w:rsidRPr="0033465B">
        <w:rPr>
          <w:rFonts w:ascii="Times New Roman" w:hAnsi="Times New Roman" w:cs="Times New Roman"/>
        </w:rPr>
        <w:t xml:space="preserve">Открывая официальный прием от имени президента России в честь глав делегаций-участников саммита БРИКС и заседания Совета глав государств-членов ШОС, </w:t>
      </w:r>
      <w:r w:rsidR="00C36F2D" w:rsidRPr="0033465B">
        <w:rPr>
          <w:rFonts w:ascii="Times New Roman" w:hAnsi="Times New Roman" w:cs="Times New Roman"/>
        </w:rPr>
        <w:t>Президент РФ</w:t>
      </w:r>
      <w:r w:rsidRPr="0033465B">
        <w:rPr>
          <w:rFonts w:ascii="Times New Roman" w:hAnsi="Times New Roman" w:cs="Times New Roman"/>
        </w:rPr>
        <w:t xml:space="preserve"> </w:t>
      </w:r>
      <w:r w:rsidR="00C36F2D" w:rsidRPr="0033465B">
        <w:rPr>
          <w:rFonts w:ascii="Times New Roman" w:hAnsi="Times New Roman" w:cs="Times New Roman"/>
        </w:rPr>
        <w:t xml:space="preserve"> В. В. Путин </w:t>
      </w:r>
      <w:r w:rsidRPr="0033465B">
        <w:rPr>
          <w:rFonts w:ascii="Times New Roman" w:hAnsi="Times New Roman" w:cs="Times New Roman"/>
        </w:rPr>
        <w:t>заявил следующее: «Евразийское пространство для РФ – не поле</w:t>
      </w:r>
      <w:r w:rsidR="00255089" w:rsidRPr="0033465B">
        <w:rPr>
          <w:rFonts w:ascii="Times New Roman" w:hAnsi="Times New Roman" w:cs="Times New Roman"/>
        </w:rPr>
        <w:t xml:space="preserve"> для геополитических игр, а дом, где должен царить покой и достаток</w:t>
      </w:r>
      <w:r w:rsidR="00255089" w:rsidRPr="0033465B">
        <w:rPr>
          <w:rStyle w:val="a8"/>
          <w:rFonts w:ascii="Times New Roman" w:hAnsi="Times New Roman" w:cs="Times New Roman"/>
        </w:rPr>
        <w:footnoteReference w:id="114"/>
      </w:r>
      <w:r w:rsidR="00255089" w:rsidRPr="0033465B">
        <w:rPr>
          <w:rFonts w:ascii="Times New Roman" w:hAnsi="Times New Roman" w:cs="Times New Roman"/>
        </w:rPr>
        <w:t>». По его словам</w:t>
      </w:r>
      <w:r w:rsidR="00C877A1" w:rsidRPr="0033465B">
        <w:rPr>
          <w:rFonts w:ascii="Times New Roman" w:hAnsi="Times New Roman" w:cs="Times New Roman"/>
        </w:rPr>
        <w:t>,</w:t>
      </w:r>
      <w:r w:rsidR="00255089" w:rsidRPr="0033465B">
        <w:rPr>
          <w:rFonts w:ascii="Times New Roman" w:hAnsi="Times New Roman" w:cs="Times New Roman"/>
        </w:rPr>
        <w:t xml:space="preserve"> Россия видит главный смысл работы с партнерами по БРИКС и ШОС</w:t>
      </w:r>
      <w:r w:rsidR="00C877A1" w:rsidRPr="0033465B">
        <w:rPr>
          <w:rFonts w:ascii="Times New Roman" w:hAnsi="Times New Roman" w:cs="Times New Roman"/>
        </w:rPr>
        <w:t xml:space="preserve"> и</w:t>
      </w:r>
      <w:r w:rsidR="00255089" w:rsidRPr="0033465B">
        <w:rPr>
          <w:rFonts w:ascii="Times New Roman" w:hAnsi="Times New Roman" w:cs="Times New Roman"/>
        </w:rPr>
        <w:t xml:space="preserve"> со странами Евразийского экономического союза в обеспечении безопасности, предсказуемости и достатка на евразийском пространстве.</w:t>
      </w:r>
    </w:p>
    <w:p w14:paraId="4268333B" w14:textId="75CE3FAB" w:rsidR="004A5C6C" w:rsidRPr="0033465B" w:rsidRDefault="004A5C6C" w:rsidP="00A12FB9">
      <w:pPr>
        <w:spacing w:line="360" w:lineRule="auto"/>
        <w:ind w:firstLine="567"/>
        <w:jc w:val="both"/>
        <w:rPr>
          <w:rFonts w:ascii="Times New Roman" w:hAnsi="Times New Roman" w:cs="Times New Roman"/>
        </w:rPr>
      </w:pPr>
      <w:r w:rsidRPr="0033465B">
        <w:rPr>
          <w:rFonts w:ascii="Times New Roman" w:hAnsi="Times New Roman" w:cs="Times New Roman"/>
        </w:rPr>
        <w:t>Исходя из вышесказанного можно сделать вывод о том, что Российская Федерация действительно успешно занимается выстраиванием нового этапа сотрудничества в рамках различных евразийских структур, развивая восточный вектор российской внешней политики на фоне ограничения сотрудничества с Западом по разносторонним направлениям.</w:t>
      </w:r>
    </w:p>
    <w:p w14:paraId="0DD41F2C" w14:textId="44288EFC" w:rsidR="00A76567" w:rsidRPr="0033465B" w:rsidRDefault="004A5C6C" w:rsidP="00C877A1">
      <w:pPr>
        <w:spacing w:line="360" w:lineRule="auto"/>
        <w:ind w:firstLine="567"/>
        <w:jc w:val="both"/>
        <w:rPr>
          <w:rFonts w:ascii="Times New Roman" w:hAnsi="Times New Roman" w:cs="Times New Roman"/>
        </w:rPr>
      </w:pPr>
      <w:r w:rsidRPr="0033465B">
        <w:rPr>
          <w:rFonts w:ascii="Times New Roman" w:hAnsi="Times New Roman" w:cs="Times New Roman"/>
        </w:rPr>
        <w:t xml:space="preserve">Таким образом, первая глава исследования </w:t>
      </w:r>
      <w:r w:rsidRPr="0033465B">
        <w:rPr>
          <w:rFonts w:ascii="Times New Roman" w:hAnsi="Times New Roman" w:cs="Times New Roman"/>
          <w:color w:val="000000" w:themeColor="text1"/>
        </w:rPr>
        <w:t xml:space="preserve">посвящена анализу новой азиатской внешнеполитической парадигмы Российской Федерации, набирающей актуальность в </w:t>
      </w:r>
      <w:r w:rsidRPr="0033465B">
        <w:rPr>
          <w:rFonts w:ascii="Times New Roman" w:hAnsi="Times New Roman" w:cs="Times New Roman"/>
          <w:color w:val="000000" w:themeColor="text1"/>
          <w:lang w:val="en-US"/>
        </w:rPr>
        <w:t xml:space="preserve">XXI </w:t>
      </w:r>
      <w:r w:rsidRPr="0033465B">
        <w:rPr>
          <w:rFonts w:ascii="Times New Roman" w:hAnsi="Times New Roman" w:cs="Times New Roman"/>
          <w:color w:val="000000" w:themeColor="text1"/>
        </w:rPr>
        <w:t xml:space="preserve">веке и предоставляющей России возможность усилить свое влияние на мировой арене. </w:t>
      </w:r>
      <w:r w:rsidRPr="0033465B">
        <w:rPr>
          <w:rFonts w:ascii="Times New Roman" w:hAnsi="Times New Roman" w:cs="Times New Roman"/>
        </w:rPr>
        <w:t xml:space="preserve"> Произведена попытка разобраться в элементах новой стратегической идеи российской внешней политики, </w:t>
      </w:r>
      <w:r w:rsidRPr="0033465B">
        <w:rPr>
          <w:rFonts w:ascii="Times New Roman" w:hAnsi="Times New Roman" w:cs="Times New Roman"/>
          <w:color w:val="000000" w:themeColor="text1"/>
        </w:rPr>
        <w:t>рассматривая исторические и  политические аспекты, а также участие России в различных интеграционных объединениях на евразийском пространстве</w:t>
      </w:r>
      <w:r w:rsidR="007F43CB" w:rsidRPr="0033465B">
        <w:rPr>
          <w:rFonts w:ascii="Times New Roman" w:hAnsi="Times New Roman" w:cs="Times New Roman"/>
          <w:color w:val="000000" w:themeColor="text1"/>
        </w:rPr>
        <w:t>. Были проанализированы процессы, повлиявшие на поворот России на Восток с учетом как внутреннего, так и внешнего измерения.</w:t>
      </w:r>
    </w:p>
    <w:p w14:paraId="0184C555" w14:textId="77777777" w:rsidR="00D55C87" w:rsidRPr="0033465B" w:rsidRDefault="00D55C87" w:rsidP="00A76567">
      <w:pPr>
        <w:spacing w:line="360" w:lineRule="auto"/>
        <w:jc w:val="both"/>
        <w:rPr>
          <w:rFonts w:ascii="Times New Roman" w:hAnsi="Times New Roman" w:cs="Times New Roman"/>
          <w:b/>
          <w:color w:val="000000" w:themeColor="text1"/>
        </w:rPr>
      </w:pPr>
    </w:p>
    <w:p w14:paraId="5D92FA3D" w14:textId="77777777" w:rsidR="00D55C87" w:rsidRPr="0033465B" w:rsidRDefault="00D55C87" w:rsidP="00A76567">
      <w:pPr>
        <w:spacing w:line="360" w:lineRule="auto"/>
        <w:jc w:val="both"/>
        <w:rPr>
          <w:rFonts w:ascii="Times New Roman" w:hAnsi="Times New Roman" w:cs="Times New Roman"/>
          <w:b/>
          <w:color w:val="000000" w:themeColor="text1"/>
        </w:rPr>
      </w:pPr>
    </w:p>
    <w:p w14:paraId="6A96D503" w14:textId="77777777" w:rsidR="00D55C87" w:rsidRPr="0033465B" w:rsidRDefault="00D55C87" w:rsidP="00A76567">
      <w:pPr>
        <w:spacing w:line="360" w:lineRule="auto"/>
        <w:jc w:val="both"/>
        <w:rPr>
          <w:rFonts w:ascii="Times New Roman" w:hAnsi="Times New Roman" w:cs="Times New Roman"/>
          <w:b/>
          <w:color w:val="000000" w:themeColor="text1"/>
        </w:rPr>
      </w:pPr>
    </w:p>
    <w:p w14:paraId="3776BF8A" w14:textId="77777777" w:rsidR="00D55C87" w:rsidRPr="0033465B" w:rsidRDefault="00D55C87" w:rsidP="00A76567">
      <w:pPr>
        <w:spacing w:line="360" w:lineRule="auto"/>
        <w:jc w:val="both"/>
        <w:rPr>
          <w:rFonts w:ascii="Times New Roman" w:hAnsi="Times New Roman" w:cs="Times New Roman"/>
          <w:b/>
          <w:color w:val="000000" w:themeColor="text1"/>
        </w:rPr>
      </w:pPr>
    </w:p>
    <w:p w14:paraId="619ED6BD" w14:textId="77777777" w:rsidR="00D55C87" w:rsidRPr="0033465B" w:rsidRDefault="00D55C87" w:rsidP="00A76567">
      <w:pPr>
        <w:spacing w:line="360" w:lineRule="auto"/>
        <w:jc w:val="both"/>
        <w:rPr>
          <w:rFonts w:ascii="Times New Roman" w:hAnsi="Times New Roman" w:cs="Times New Roman"/>
          <w:b/>
          <w:color w:val="000000" w:themeColor="text1"/>
        </w:rPr>
      </w:pPr>
    </w:p>
    <w:p w14:paraId="0BE1F3FA" w14:textId="77777777" w:rsidR="009F602D" w:rsidRPr="0033465B" w:rsidRDefault="009F602D" w:rsidP="00A76567">
      <w:pPr>
        <w:spacing w:line="360" w:lineRule="auto"/>
        <w:jc w:val="both"/>
        <w:rPr>
          <w:rFonts w:ascii="Times New Roman" w:hAnsi="Times New Roman" w:cs="Times New Roman"/>
          <w:b/>
          <w:color w:val="000000" w:themeColor="text1"/>
        </w:rPr>
      </w:pPr>
    </w:p>
    <w:p w14:paraId="76597603" w14:textId="77777777" w:rsidR="009F602D" w:rsidRPr="0033465B" w:rsidRDefault="009F602D" w:rsidP="00A76567">
      <w:pPr>
        <w:spacing w:line="360" w:lineRule="auto"/>
        <w:jc w:val="both"/>
        <w:rPr>
          <w:rFonts w:ascii="Times New Roman" w:hAnsi="Times New Roman" w:cs="Times New Roman"/>
          <w:b/>
          <w:color w:val="000000" w:themeColor="text1"/>
        </w:rPr>
      </w:pPr>
    </w:p>
    <w:p w14:paraId="61115A22" w14:textId="77777777" w:rsidR="009F602D" w:rsidRPr="0033465B" w:rsidRDefault="009F602D" w:rsidP="00A76567">
      <w:pPr>
        <w:spacing w:line="360" w:lineRule="auto"/>
        <w:jc w:val="both"/>
        <w:rPr>
          <w:rFonts w:ascii="Times New Roman" w:hAnsi="Times New Roman" w:cs="Times New Roman"/>
          <w:b/>
          <w:color w:val="000000" w:themeColor="text1"/>
        </w:rPr>
      </w:pPr>
    </w:p>
    <w:p w14:paraId="71BBACBB" w14:textId="77777777" w:rsidR="009F602D" w:rsidRPr="0033465B" w:rsidRDefault="009F602D" w:rsidP="00A76567">
      <w:pPr>
        <w:spacing w:line="360" w:lineRule="auto"/>
        <w:jc w:val="both"/>
        <w:rPr>
          <w:rFonts w:ascii="Times New Roman" w:hAnsi="Times New Roman" w:cs="Times New Roman"/>
          <w:b/>
          <w:color w:val="000000" w:themeColor="text1"/>
        </w:rPr>
      </w:pPr>
    </w:p>
    <w:p w14:paraId="47DE6EBB" w14:textId="77777777" w:rsidR="009F602D" w:rsidRPr="0033465B" w:rsidRDefault="009F602D" w:rsidP="00A76567">
      <w:pPr>
        <w:spacing w:line="360" w:lineRule="auto"/>
        <w:jc w:val="both"/>
        <w:rPr>
          <w:rFonts w:ascii="Times New Roman" w:hAnsi="Times New Roman" w:cs="Times New Roman"/>
          <w:b/>
          <w:color w:val="000000" w:themeColor="text1"/>
        </w:rPr>
      </w:pPr>
    </w:p>
    <w:p w14:paraId="3B4ACBE2" w14:textId="77777777" w:rsidR="009F602D" w:rsidRPr="0033465B" w:rsidRDefault="009F602D" w:rsidP="00A76567">
      <w:pPr>
        <w:spacing w:line="360" w:lineRule="auto"/>
        <w:jc w:val="both"/>
        <w:rPr>
          <w:rFonts w:ascii="Times New Roman" w:hAnsi="Times New Roman" w:cs="Times New Roman"/>
          <w:b/>
          <w:color w:val="000000" w:themeColor="text1"/>
        </w:rPr>
      </w:pPr>
    </w:p>
    <w:p w14:paraId="3F7C6FAC" w14:textId="77777777" w:rsidR="009F602D" w:rsidRPr="0033465B" w:rsidRDefault="009F602D" w:rsidP="00A76567">
      <w:pPr>
        <w:spacing w:line="360" w:lineRule="auto"/>
        <w:jc w:val="both"/>
        <w:rPr>
          <w:rFonts w:ascii="Times New Roman" w:hAnsi="Times New Roman" w:cs="Times New Roman"/>
          <w:b/>
          <w:color w:val="000000" w:themeColor="text1"/>
        </w:rPr>
      </w:pPr>
    </w:p>
    <w:p w14:paraId="23D4F9C5" w14:textId="77777777" w:rsidR="009F602D" w:rsidRPr="0033465B" w:rsidRDefault="009F602D" w:rsidP="00A76567">
      <w:pPr>
        <w:spacing w:line="360" w:lineRule="auto"/>
        <w:jc w:val="both"/>
        <w:rPr>
          <w:rFonts w:ascii="Times New Roman" w:hAnsi="Times New Roman" w:cs="Times New Roman"/>
          <w:b/>
          <w:color w:val="000000" w:themeColor="text1"/>
        </w:rPr>
      </w:pPr>
    </w:p>
    <w:p w14:paraId="3C7EBDB4" w14:textId="77777777" w:rsidR="009F602D" w:rsidRPr="0033465B" w:rsidRDefault="009F602D" w:rsidP="00A76567">
      <w:pPr>
        <w:spacing w:line="360" w:lineRule="auto"/>
        <w:jc w:val="both"/>
        <w:rPr>
          <w:rFonts w:ascii="Times New Roman" w:hAnsi="Times New Roman" w:cs="Times New Roman"/>
          <w:b/>
          <w:color w:val="000000" w:themeColor="text1"/>
        </w:rPr>
      </w:pPr>
    </w:p>
    <w:p w14:paraId="654072A3" w14:textId="77777777" w:rsidR="009F602D" w:rsidRPr="0033465B" w:rsidRDefault="009F602D" w:rsidP="00A76567">
      <w:pPr>
        <w:spacing w:line="360" w:lineRule="auto"/>
        <w:jc w:val="both"/>
        <w:rPr>
          <w:rFonts w:ascii="Times New Roman" w:hAnsi="Times New Roman" w:cs="Times New Roman"/>
          <w:b/>
          <w:color w:val="000000" w:themeColor="text1"/>
        </w:rPr>
      </w:pPr>
    </w:p>
    <w:p w14:paraId="747AC5A8" w14:textId="77777777" w:rsidR="009F602D" w:rsidRPr="0033465B" w:rsidRDefault="009F602D" w:rsidP="00A76567">
      <w:pPr>
        <w:spacing w:line="360" w:lineRule="auto"/>
        <w:jc w:val="both"/>
        <w:rPr>
          <w:rFonts w:ascii="Times New Roman" w:hAnsi="Times New Roman" w:cs="Times New Roman"/>
          <w:b/>
          <w:color w:val="000000" w:themeColor="text1"/>
        </w:rPr>
      </w:pPr>
    </w:p>
    <w:p w14:paraId="24FDB432" w14:textId="77777777" w:rsidR="009F602D" w:rsidRPr="0033465B" w:rsidRDefault="009F602D" w:rsidP="00A76567">
      <w:pPr>
        <w:spacing w:line="360" w:lineRule="auto"/>
        <w:jc w:val="both"/>
        <w:rPr>
          <w:rFonts w:ascii="Times New Roman" w:hAnsi="Times New Roman" w:cs="Times New Roman"/>
          <w:b/>
          <w:color w:val="000000" w:themeColor="text1"/>
        </w:rPr>
      </w:pPr>
    </w:p>
    <w:p w14:paraId="33F6A6E0" w14:textId="77777777" w:rsidR="009F602D" w:rsidRPr="0033465B" w:rsidRDefault="009F602D" w:rsidP="00A76567">
      <w:pPr>
        <w:spacing w:line="360" w:lineRule="auto"/>
        <w:jc w:val="both"/>
        <w:rPr>
          <w:rFonts w:ascii="Times New Roman" w:hAnsi="Times New Roman" w:cs="Times New Roman"/>
          <w:b/>
          <w:color w:val="000000" w:themeColor="text1"/>
        </w:rPr>
      </w:pPr>
    </w:p>
    <w:p w14:paraId="186CA882" w14:textId="77777777" w:rsidR="009F602D" w:rsidRPr="0033465B" w:rsidRDefault="009F602D" w:rsidP="00A76567">
      <w:pPr>
        <w:spacing w:line="360" w:lineRule="auto"/>
        <w:jc w:val="both"/>
        <w:rPr>
          <w:rFonts w:ascii="Times New Roman" w:hAnsi="Times New Roman" w:cs="Times New Roman"/>
          <w:b/>
          <w:color w:val="000000" w:themeColor="text1"/>
        </w:rPr>
      </w:pPr>
    </w:p>
    <w:p w14:paraId="1B89417F" w14:textId="77777777" w:rsidR="009F602D" w:rsidRPr="0033465B" w:rsidRDefault="009F602D" w:rsidP="00A76567">
      <w:pPr>
        <w:spacing w:line="360" w:lineRule="auto"/>
        <w:jc w:val="both"/>
        <w:rPr>
          <w:rFonts w:ascii="Times New Roman" w:hAnsi="Times New Roman" w:cs="Times New Roman"/>
          <w:b/>
          <w:color w:val="000000" w:themeColor="text1"/>
        </w:rPr>
      </w:pPr>
    </w:p>
    <w:p w14:paraId="7BA25670" w14:textId="77777777" w:rsidR="009F602D" w:rsidRPr="0033465B" w:rsidRDefault="009F602D" w:rsidP="00A76567">
      <w:pPr>
        <w:spacing w:line="360" w:lineRule="auto"/>
        <w:jc w:val="both"/>
        <w:rPr>
          <w:rFonts w:ascii="Times New Roman" w:hAnsi="Times New Roman" w:cs="Times New Roman"/>
          <w:b/>
          <w:color w:val="000000" w:themeColor="text1"/>
        </w:rPr>
      </w:pPr>
    </w:p>
    <w:p w14:paraId="1DDAF476" w14:textId="77777777" w:rsidR="009F602D" w:rsidRPr="0033465B" w:rsidRDefault="009F602D" w:rsidP="00A76567">
      <w:pPr>
        <w:spacing w:line="360" w:lineRule="auto"/>
        <w:jc w:val="both"/>
        <w:rPr>
          <w:rFonts w:ascii="Times New Roman" w:hAnsi="Times New Roman" w:cs="Times New Roman"/>
          <w:b/>
          <w:color w:val="000000" w:themeColor="text1"/>
        </w:rPr>
      </w:pPr>
    </w:p>
    <w:p w14:paraId="73E10A63" w14:textId="77777777" w:rsidR="009F602D" w:rsidRPr="0033465B" w:rsidRDefault="009F602D" w:rsidP="00A76567">
      <w:pPr>
        <w:spacing w:line="360" w:lineRule="auto"/>
        <w:jc w:val="both"/>
        <w:rPr>
          <w:rFonts w:ascii="Times New Roman" w:hAnsi="Times New Roman" w:cs="Times New Roman"/>
          <w:b/>
          <w:color w:val="000000" w:themeColor="text1"/>
        </w:rPr>
      </w:pPr>
    </w:p>
    <w:p w14:paraId="1B5868A9" w14:textId="77777777" w:rsidR="009F602D" w:rsidRPr="0033465B" w:rsidRDefault="009F602D" w:rsidP="00A76567">
      <w:pPr>
        <w:spacing w:line="360" w:lineRule="auto"/>
        <w:jc w:val="both"/>
        <w:rPr>
          <w:rFonts w:ascii="Times New Roman" w:hAnsi="Times New Roman" w:cs="Times New Roman"/>
          <w:b/>
          <w:color w:val="000000" w:themeColor="text1"/>
        </w:rPr>
      </w:pPr>
    </w:p>
    <w:p w14:paraId="628D39CC" w14:textId="62F505E8" w:rsidR="003B7D1F" w:rsidRPr="0033465B" w:rsidRDefault="004B7037" w:rsidP="0033465B">
      <w:pPr>
        <w:pStyle w:val="1"/>
        <w:spacing w:line="360" w:lineRule="auto"/>
        <w:jc w:val="both"/>
        <w:rPr>
          <w:rFonts w:cs="Times New Roman"/>
        </w:rPr>
      </w:pPr>
      <w:bookmarkStart w:id="6" w:name="_Toc357083163"/>
      <w:r w:rsidRPr="0033465B">
        <w:rPr>
          <w:rFonts w:cs="Times New Roman"/>
        </w:rPr>
        <w:t xml:space="preserve">Глава 2. </w:t>
      </w:r>
      <w:r w:rsidRPr="0033465B">
        <w:rPr>
          <w:rFonts w:cs="Times New Roman"/>
          <w:shd w:val="clear" w:color="auto" w:fill="FFFFFF"/>
        </w:rPr>
        <w:t>БРИКС и российская концепция многополярного мира</w:t>
      </w:r>
      <w:bookmarkEnd w:id="6"/>
    </w:p>
    <w:p w14:paraId="5EEF340E" w14:textId="77777777" w:rsidR="004B7037" w:rsidRPr="0033465B" w:rsidRDefault="004B7037" w:rsidP="0033465B">
      <w:pPr>
        <w:pStyle w:val="1"/>
        <w:spacing w:line="360" w:lineRule="auto"/>
        <w:jc w:val="both"/>
        <w:rPr>
          <w:rFonts w:cs="Times New Roman"/>
        </w:rPr>
      </w:pPr>
      <w:bookmarkStart w:id="7" w:name="_Toc357083164"/>
      <w:r w:rsidRPr="0033465B">
        <w:rPr>
          <w:rFonts w:cs="Times New Roman"/>
        </w:rPr>
        <w:t>2.1 Предпосылки создания БРИКС и анализ причин перехода России к выстраиванию нового политического союза</w:t>
      </w:r>
      <w:bookmarkEnd w:id="7"/>
    </w:p>
    <w:p w14:paraId="19ACDAF9" w14:textId="77777777" w:rsidR="004B7037" w:rsidRPr="0033465B" w:rsidRDefault="004B7037" w:rsidP="0001596E">
      <w:pPr>
        <w:spacing w:line="360" w:lineRule="auto"/>
        <w:jc w:val="both"/>
        <w:rPr>
          <w:rFonts w:ascii="Times New Roman" w:hAnsi="Times New Roman" w:cs="Times New Roman"/>
        </w:rPr>
      </w:pPr>
    </w:p>
    <w:p w14:paraId="7B6E3681" w14:textId="0C46F34C" w:rsidR="00C64F2C" w:rsidRPr="0033465B" w:rsidRDefault="004B7037" w:rsidP="00603E23">
      <w:pPr>
        <w:spacing w:line="360" w:lineRule="auto"/>
        <w:ind w:firstLine="567"/>
        <w:jc w:val="both"/>
        <w:rPr>
          <w:rFonts w:ascii="Times New Roman" w:hAnsi="Times New Roman" w:cs="Times New Roman"/>
        </w:rPr>
      </w:pPr>
      <w:r w:rsidRPr="0033465B">
        <w:rPr>
          <w:rFonts w:ascii="Times New Roman" w:hAnsi="Times New Roman" w:cs="Times New Roman"/>
        </w:rPr>
        <w:t xml:space="preserve">В </w:t>
      </w:r>
      <w:r w:rsidR="00C36F2D" w:rsidRPr="0033465B">
        <w:rPr>
          <w:rFonts w:ascii="Times New Roman" w:hAnsi="Times New Roman" w:cs="Times New Roman"/>
        </w:rPr>
        <w:t>данной главе особая роль отводится</w:t>
      </w:r>
      <w:r w:rsidRPr="0033465B">
        <w:rPr>
          <w:rFonts w:ascii="Times New Roman" w:hAnsi="Times New Roman" w:cs="Times New Roman"/>
        </w:rPr>
        <w:t xml:space="preserve"> формату БРИК</w:t>
      </w:r>
      <w:r w:rsidR="00603E23" w:rsidRPr="0033465B">
        <w:rPr>
          <w:rFonts w:ascii="Times New Roman" w:hAnsi="Times New Roman" w:cs="Times New Roman"/>
        </w:rPr>
        <w:t>С, который представляется нам</w:t>
      </w:r>
      <w:r w:rsidRPr="0033465B">
        <w:rPr>
          <w:rFonts w:ascii="Times New Roman" w:hAnsi="Times New Roman" w:cs="Times New Roman"/>
        </w:rPr>
        <w:t xml:space="preserve"> одним из основных интеграционных объединений, развитие и укрепление которого имеет глобальный эффект на мировую систему.</w:t>
      </w:r>
      <w:r w:rsidR="006D03E5" w:rsidRPr="0033465B">
        <w:rPr>
          <w:rFonts w:ascii="Times New Roman" w:hAnsi="Times New Roman" w:cs="Times New Roman"/>
        </w:rPr>
        <w:t xml:space="preserve"> </w:t>
      </w:r>
      <w:r w:rsidRPr="0033465B">
        <w:rPr>
          <w:rFonts w:ascii="Times New Roman" w:hAnsi="Times New Roman" w:cs="Times New Roman"/>
        </w:rPr>
        <w:t>Усиление стратегического взаимодействия со странами группы БРИКС – одно из важнейших проявлений восточного направления внешней политики Российской Федерации.</w:t>
      </w:r>
      <w:r w:rsidR="00603E23" w:rsidRPr="0033465B">
        <w:rPr>
          <w:rFonts w:ascii="Times New Roman" w:hAnsi="Times New Roman" w:cs="Times New Roman"/>
        </w:rPr>
        <w:t xml:space="preserve"> </w:t>
      </w:r>
      <w:r w:rsidRPr="0033465B">
        <w:rPr>
          <w:rFonts w:ascii="Times New Roman" w:eastAsia="Times New Roman" w:hAnsi="Times New Roman" w:cs="Times New Roman"/>
          <w:color w:val="000000" w:themeColor="text1"/>
          <w:shd w:val="clear" w:color="auto" w:fill="FFFFFF"/>
        </w:rPr>
        <w:t>Как известно, БРИКС</w:t>
      </w:r>
      <w:r w:rsidR="00294B9F" w:rsidRPr="0033465B">
        <w:rPr>
          <w:rStyle w:val="a8"/>
          <w:rFonts w:ascii="Times New Roman" w:eastAsia="Times New Roman" w:hAnsi="Times New Roman" w:cs="Times New Roman"/>
          <w:color w:val="000000" w:themeColor="text1"/>
          <w:shd w:val="clear" w:color="auto" w:fill="FFFFFF"/>
        </w:rPr>
        <w:footnoteReference w:id="115"/>
      </w:r>
      <w:r w:rsidRPr="0033465B">
        <w:rPr>
          <w:rFonts w:ascii="Times New Roman" w:eastAsia="Times New Roman" w:hAnsi="Times New Roman" w:cs="Times New Roman"/>
          <w:color w:val="000000" w:themeColor="text1"/>
          <w:shd w:val="clear" w:color="auto" w:fill="FFFFFF"/>
        </w:rPr>
        <w:t xml:space="preserve"> – аббревиатура ассоциации пяти основных развивающихся национальных экономик: Бразилии, России, Индии, Китая и ЮАР, членами которой</w:t>
      </w:r>
      <w:r w:rsidR="00294B9F" w:rsidRPr="0033465B">
        <w:rPr>
          <w:rFonts w:ascii="Times New Roman" w:eastAsia="Times New Roman" w:hAnsi="Times New Roman" w:cs="Times New Roman"/>
          <w:color w:val="000000" w:themeColor="text1"/>
          <w:shd w:val="clear" w:color="auto" w:fill="FFFFFF"/>
        </w:rPr>
        <w:t xml:space="preserve"> явл</w:t>
      </w:r>
      <w:r w:rsidRPr="0033465B">
        <w:rPr>
          <w:rFonts w:ascii="Times New Roman" w:eastAsia="Times New Roman" w:hAnsi="Times New Roman" w:cs="Times New Roman"/>
          <w:color w:val="000000" w:themeColor="text1"/>
          <w:shd w:val="clear" w:color="auto" w:fill="FFFFFF"/>
        </w:rPr>
        <w:t>яются новые индустриальные (или развивающиеся) страны, отличающиеся не только своими быстро растущими экономиками, но и значительным влиянием на региональных и глобальных рынках. Все страны являются членами «Группы 20»</w:t>
      </w:r>
      <w:r w:rsidR="00294B9F" w:rsidRPr="0033465B">
        <w:rPr>
          <w:rStyle w:val="a8"/>
          <w:rFonts w:ascii="Times New Roman" w:eastAsia="Times New Roman" w:hAnsi="Times New Roman" w:cs="Times New Roman"/>
          <w:color w:val="000000" w:themeColor="text1"/>
          <w:shd w:val="clear" w:color="auto" w:fill="FFFFFF"/>
        </w:rPr>
        <w:footnoteReference w:id="116"/>
      </w:r>
      <w:r w:rsidRPr="0033465B">
        <w:rPr>
          <w:rFonts w:ascii="Times New Roman" w:eastAsia="Times New Roman" w:hAnsi="Times New Roman" w:cs="Times New Roman"/>
          <w:color w:val="000000" w:themeColor="text1"/>
          <w:shd w:val="clear" w:color="auto" w:fill="FFFFFF"/>
        </w:rPr>
        <w:t xml:space="preserve"> и представляют </w:t>
      </w:r>
      <w:r w:rsidR="003B7D1F" w:rsidRPr="0033465B">
        <w:rPr>
          <w:rFonts w:ascii="Times New Roman" w:eastAsia="Times New Roman" w:hAnsi="Times New Roman" w:cs="Times New Roman"/>
          <w:color w:val="000000" w:themeColor="text1"/>
          <w:shd w:val="clear" w:color="auto" w:fill="FFFFFF"/>
        </w:rPr>
        <w:t>все континенты мира.</w:t>
      </w:r>
      <w:r w:rsidR="00603E23" w:rsidRPr="0033465B">
        <w:rPr>
          <w:rFonts w:ascii="Times New Roman" w:eastAsia="Times New Roman" w:hAnsi="Times New Roman" w:cs="Times New Roman"/>
          <w:color w:val="000000" w:themeColor="text1"/>
          <w:shd w:val="clear" w:color="auto" w:fill="FFFFFF"/>
        </w:rPr>
        <w:t xml:space="preserve"> </w:t>
      </w:r>
      <w:r w:rsidR="002F5F0C" w:rsidRPr="0033465B">
        <w:rPr>
          <w:rFonts w:ascii="Times New Roman" w:eastAsia="Times New Roman" w:hAnsi="Times New Roman" w:cs="Times New Roman"/>
          <w:color w:val="000000" w:themeColor="text1"/>
          <w:shd w:val="clear" w:color="auto" w:fill="FFFFFF"/>
        </w:rPr>
        <w:t xml:space="preserve">Ниже приводится статистика, составленная </w:t>
      </w:r>
      <w:r w:rsidR="00EB1337" w:rsidRPr="0033465B">
        <w:rPr>
          <w:rFonts w:ascii="Times New Roman" w:eastAsia="Times New Roman" w:hAnsi="Times New Roman" w:cs="Times New Roman"/>
          <w:color w:val="000000" w:themeColor="text1"/>
          <w:shd w:val="clear" w:color="auto" w:fill="FFFFFF"/>
        </w:rPr>
        <w:t>посредством использования данных</w:t>
      </w:r>
      <w:r w:rsidR="002F5F0C" w:rsidRPr="0033465B">
        <w:rPr>
          <w:rFonts w:ascii="Times New Roman" w:eastAsia="Times New Roman" w:hAnsi="Times New Roman" w:cs="Times New Roman"/>
          <w:color w:val="000000" w:themeColor="text1"/>
          <w:shd w:val="clear" w:color="auto" w:fill="FFFFFF"/>
        </w:rPr>
        <w:t xml:space="preserve"> Совместной статистической публикации по БРИКС</w:t>
      </w:r>
      <w:r w:rsidR="002F5F0C" w:rsidRPr="0033465B">
        <w:rPr>
          <w:rStyle w:val="a8"/>
          <w:rFonts w:ascii="Times New Roman" w:eastAsia="Times New Roman" w:hAnsi="Times New Roman" w:cs="Times New Roman"/>
          <w:color w:val="000000" w:themeColor="text1"/>
          <w:shd w:val="clear" w:color="auto" w:fill="FFFFFF"/>
        </w:rPr>
        <w:footnoteReference w:id="117"/>
      </w:r>
      <w:r w:rsidR="002F5F0C" w:rsidRPr="0033465B">
        <w:rPr>
          <w:rFonts w:ascii="Times New Roman" w:eastAsia="Times New Roman" w:hAnsi="Times New Roman" w:cs="Times New Roman"/>
          <w:color w:val="000000" w:themeColor="text1"/>
          <w:shd w:val="clear" w:color="auto" w:fill="FFFFFF"/>
        </w:rPr>
        <w:t xml:space="preserve"> и демонстрирующая некоторые факторы выгодного положения стран на мировой арене на момент конца 2015 года:</w:t>
      </w:r>
    </w:p>
    <w:tbl>
      <w:tblPr>
        <w:tblStyle w:val="a7"/>
        <w:tblW w:w="0" w:type="auto"/>
        <w:tblLook w:val="04A0" w:firstRow="1" w:lastRow="0" w:firstColumn="1" w:lastColumn="0" w:noHBand="0" w:noVBand="1"/>
      </w:tblPr>
      <w:tblGrid>
        <w:gridCol w:w="3164"/>
        <w:gridCol w:w="1179"/>
        <w:gridCol w:w="902"/>
        <w:gridCol w:w="871"/>
        <w:gridCol w:w="848"/>
        <w:gridCol w:w="757"/>
        <w:gridCol w:w="1843"/>
      </w:tblGrid>
      <w:tr w:rsidR="002F5F0C" w:rsidRPr="0033465B" w14:paraId="6D24A49F" w14:textId="77777777" w:rsidTr="002F5F0C">
        <w:tc>
          <w:tcPr>
            <w:tcW w:w="0" w:type="auto"/>
            <w:vAlign w:val="center"/>
          </w:tcPr>
          <w:p w14:paraId="46C26B26" w14:textId="77777777" w:rsidR="002F5F0C" w:rsidRPr="0033465B" w:rsidRDefault="002F5F0C" w:rsidP="002F5F0C">
            <w:pPr>
              <w:spacing w:line="360" w:lineRule="auto"/>
              <w:jc w:val="center"/>
              <w:rPr>
                <w:rFonts w:ascii="Times New Roman" w:hAnsi="Times New Roman" w:cs="Times New Roman"/>
                <w:sz w:val="22"/>
                <w:szCs w:val="22"/>
              </w:rPr>
            </w:pPr>
          </w:p>
        </w:tc>
        <w:tc>
          <w:tcPr>
            <w:tcW w:w="0" w:type="auto"/>
            <w:vAlign w:val="center"/>
          </w:tcPr>
          <w:p w14:paraId="2B955C2F" w14:textId="77777777" w:rsidR="002F5F0C" w:rsidRPr="0033465B" w:rsidRDefault="002F5F0C" w:rsidP="002F5F0C">
            <w:pPr>
              <w:spacing w:line="360" w:lineRule="auto"/>
              <w:jc w:val="center"/>
              <w:rPr>
                <w:rFonts w:ascii="Times New Roman" w:hAnsi="Times New Roman" w:cs="Times New Roman"/>
                <w:b/>
                <w:sz w:val="22"/>
                <w:szCs w:val="22"/>
              </w:rPr>
            </w:pPr>
            <w:r w:rsidRPr="0033465B">
              <w:rPr>
                <w:rFonts w:ascii="Times New Roman" w:hAnsi="Times New Roman" w:cs="Times New Roman"/>
                <w:b/>
                <w:sz w:val="22"/>
                <w:szCs w:val="22"/>
              </w:rPr>
              <w:t>Бразилия</w:t>
            </w:r>
          </w:p>
        </w:tc>
        <w:tc>
          <w:tcPr>
            <w:tcW w:w="0" w:type="auto"/>
            <w:vAlign w:val="center"/>
          </w:tcPr>
          <w:p w14:paraId="1BFE4693" w14:textId="77777777" w:rsidR="002F5F0C" w:rsidRPr="0033465B" w:rsidRDefault="002F5F0C" w:rsidP="002F5F0C">
            <w:pPr>
              <w:spacing w:line="360" w:lineRule="auto"/>
              <w:jc w:val="center"/>
              <w:rPr>
                <w:rFonts w:ascii="Times New Roman" w:hAnsi="Times New Roman" w:cs="Times New Roman"/>
                <w:b/>
                <w:sz w:val="22"/>
                <w:szCs w:val="22"/>
              </w:rPr>
            </w:pPr>
            <w:r w:rsidRPr="0033465B">
              <w:rPr>
                <w:rFonts w:ascii="Times New Roman" w:hAnsi="Times New Roman" w:cs="Times New Roman"/>
                <w:b/>
                <w:sz w:val="22"/>
                <w:szCs w:val="22"/>
              </w:rPr>
              <w:t>Россия</w:t>
            </w:r>
          </w:p>
        </w:tc>
        <w:tc>
          <w:tcPr>
            <w:tcW w:w="0" w:type="auto"/>
            <w:vAlign w:val="center"/>
          </w:tcPr>
          <w:p w14:paraId="04E64488" w14:textId="77777777" w:rsidR="002F5F0C" w:rsidRPr="0033465B" w:rsidRDefault="002F5F0C" w:rsidP="002F5F0C">
            <w:pPr>
              <w:spacing w:line="360" w:lineRule="auto"/>
              <w:jc w:val="center"/>
              <w:rPr>
                <w:rFonts w:ascii="Times New Roman" w:hAnsi="Times New Roman" w:cs="Times New Roman"/>
                <w:b/>
                <w:sz w:val="22"/>
                <w:szCs w:val="22"/>
              </w:rPr>
            </w:pPr>
            <w:r w:rsidRPr="0033465B">
              <w:rPr>
                <w:rFonts w:ascii="Times New Roman" w:hAnsi="Times New Roman" w:cs="Times New Roman"/>
                <w:b/>
                <w:sz w:val="22"/>
                <w:szCs w:val="22"/>
              </w:rPr>
              <w:t>Индия</w:t>
            </w:r>
          </w:p>
        </w:tc>
        <w:tc>
          <w:tcPr>
            <w:tcW w:w="0" w:type="auto"/>
            <w:vAlign w:val="center"/>
          </w:tcPr>
          <w:p w14:paraId="10DFC1B1" w14:textId="77777777" w:rsidR="002F5F0C" w:rsidRPr="0033465B" w:rsidRDefault="002F5F0C" w:rsidP="002F5F0C">
            <w:pPr>
              <w:spacing w:line="360" w:lineRule="auto"/>
              <w:jc w:val="center"/>
              <w:rPr>
                <w:rFonts w:ascii="Times New Roman" w:hAnsi="Times New Roman" w:cs="Times New Roman"/>
                <w:b/>
                <w:sz w:val="22"/>
                <w:szCs w:val="22"/>
              </w:rPr>
            </w:pPr>
            <w:r w:rsidRPr="0033465B">
              <w:rPr>
                <w:rFonts w:ascii="Times New Roman" w:hAnsi="Times New Roman" w:cs="Times New Roman"/>
                <w:b/>
                <w:sz w:val="22"/>
                <w:szCs w:val="22"/>
              </w:rPr>
              <w:t>Китай</w:t>
            </w:r>
          </w:p>
        </w:tc>
        <w:tc>
          <w:tcPr>
            <w:tcW w:w="0" w:type="auto"/>
            <w:vAlign w:val="center"/>
          </w:tcPr>
          <w:p w14:paraId="73166430" w14:textId="77777777" w:rsidR="002F5F0C" w:rsidRPr="0033465B" w:rsidRDefault="002F5F0C" w:rsidP="002F5F0C">
            <w:pPr>
              <w:spacing w:line="360" w:lineRule="auto"/>
              <w:jc w:val="center"/>
              <w:rPr>
                <w:rFonts w:ascii="Times New Roman" w:hAnsi="Times New Roman" w:cs="Times New Roman"/>
                <w:b/>
                <w:sz w:val="22"/>
                <w:szCs w:val="22"/>
              </w:rPr>
            </w:pPr>
            <w:r w:rsidRPr="0033465B">
              <w:rPr>
                <w:rFonts w:ascii="Times New Roman" w:hAnsi="Times New Roman" w:cs="Times New Roman"/>
                <w:b/>
                <w:sz w:val="22"/>
                <w:szCs w:val="22"/>
              </w:rPr>
              <w:t>ЮАР</w:t>
            </w:r>
          </w:p>
        </w:tc>
        <w:tc>
          <w:tcPr>
            <w:tcW w:w="0" w:type="auto"/>
            <w:vAlign w:val="center"/>
          </w:tcPr>
          <w:p w14:paraId="3D0E6AD1" w14:textId="77777777" w:rsidR="002F5F0C" w:rsidRPr="0033465B" w:rsidRDefault="002F5F0C" w:rsidP="002F5F0C">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Остальные страны мира</w:t>
            </w:r>
          </w:p>
        </w:tc>
      </w:tr>
      <w:tr w:rsidR="002F5F0C" w:rsidRPr="0033465B" w14:paraId="10E439A3" w14:textId="77777777" w:rsidTr="002F5F0C">
        <w:tc>
          <w:tcPr>
            <w:tcW w:w="0" w:type="auto"/>
            <w:vAlign w:val="center"/>
          </w:tcPr>
          <w:p w14:paraId="31CC59A7" w14:textId="77777777" w:rsidR="002F5F0C" w:rsidRPr="0033465B" w:rsidRDefault="002F5F0C" w:rsidP="002F5F0C">
            <w:pPr>
              <w:spacing w:line="360" w:lineRule="auto"/>
              <w:jc w:val="center"/>
              <w:rPr>
                <w:rFonts w:ascii="Times New Roman" w:hAnsi="Times New Roman" w:cs="Times New Roman"/>
                <w:b/>
                <w:sz w:val="22"/>
                <w:szCs w:val="22"/>
              </w:rPr>
            </w:pPr>
            <w:r w:rsidRPr="0033465B">
              <w:rPr>
                <w:rFonts w:ascii="Times New Roman" w:hAnsi="Times New Roman" w:cs="Times New Roman"/>
                <w:b/>
                <w:sz w:val="22"/>
                <w:szCs w:val="22"/>
              </w:rPr>
              <w:t>Население</w:t>
            </w:r>
          </w:p>
        </w:tc>
        <w:tc>
          <w:tcPr>
            <w:tcW w:w="0" w:type="auto"/>
            <w:vAlign w:val="center"/>
          </w:tcPr>
          <w:p w14:paraId="0798391B" w14:textId="77777777" w:rsidR="002F5F0C" w:rsidRPr="0033465B" w:rsidRDefault="002F5F0C" w:rsidP="002F5F0C">
            <w:pPr>
              <w:spacing w:line="360" w:lineRule="auto"/>
              <w:jc w:val="center"/>
              <w:rPr>
                <w:rFonts w:ascii="Times New Roman" w:hAnsi="Times New Roman" w:cs="Times New Roman"/>
                <w:sz w:val="22"/>
                <w:szCs w:val="22"/>
                <w:lang w:val="en-US"/>
              </w:rPr>
            </w:pPr>
            <w:r w:rsidRPr="0033465B">
              <w:rPr>
                <w:rFonts w:ascii="Times New Roman" w:hAnsi="Times New Roman" w:cs="Times New Roman"/>
                <w:sz w:val="22"/>
                <w:szCs w:val="22"/>
              </w:rPr>
              <w:t>2</w:t>
            </w:r>
            <w:r w:rsidRPr="0033465B">
              <w:rPr>
                <w:rFonts w:ascii="Times New Roman" w:hAnsi="Times New Roman" w:cs="Times New Roman"/>
                <w:sz w:val="22"/>
                <w:szCs w:val="22"/>
                <w:lang w:val="en-US"/>
              </w:rPr>
              <w:t>.8</w:t>
            </w:r>
          </w:p>
        </w:tc>
        <w:tc>
          <w:tcPr>
            <w:tcW w:w="0" w:type="auto"/>
            <w:vAlign w:val="center"/>
          </w:tcPr>
          <w:p w14:paraId="75D387B0" w14:textId="77777777" w:rsidR="002F5F0C" w:rsidRPr="0033465B" w:rsidRDefault="002F5F0C" w:rsidP="002F5F0C">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2.0</w:t>
            </w:r>
          </w:p>
        </w:tc>
        <w:tc>
          <w:tcPr>
            <w:tcW w:w="0" w:type="auto"/>
            <w:vAlign w:val="center"/>
          </w:tcPr>
          <w:p w14:paraId="4F0964B2" w14:textId="77777777" w:rsidR="002F5F0C" w:rsidRPr="0033465B" w:rsidRDefault="002F5F0C" w:rsidP="002F5F0C">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17.3</w:t>
            </w:r>
          </w:p>
        </w:tc>
        <w:tc>
          <w:tcPr>
            <w:tcW w:w="0" w:type="auto"/>
            <w:vAlign w:val="center"/>
          </w:tcPr>
          <w:p w14:paraId="3668E0F3" w14:textId="77777777" w:rsidR="002F5F0C" w:rsidRPr="0033465B" w:rsidRDefault="002F5F0C" w:rsidP="002F5F0C">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19.0</w:t>
            </w:r>
          </w:p>
        </w:tc>
        <w:tc>
          <w:tcPr>
            <w:tcW w:w="0" w:type="auto"/>
            <w:vAlign w:val="center"/>
          </w:tcPr>
          <w:p w14:paraId="708A8D69" w14:textId="77777777" w:rsidR="002F5F0C" w:rsidRPr="0033465B" w:rsidRDefault="002F5F0C" w:rsidP="002F5F0C">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0.7</w:t>
            </w:r>
          </w:p>
        </w:tc>
        <w:tc>
          <w:tcPr>
            <w:tcW w:w="0" w:type="auto"/>
            <w:vAlign w:val="center"/>
          </w:tcPr>
          <w:p w14:paraId="0E5FEBC2" w14:textId="77777777" w:rsidR="002F5F0C" w:rsidRPr="0033465B" w:rsidRDefault="002F5F0C" w:rsidP="002F5F0C">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58.2</w:t>
            </w:r>
          </w:p>
        </w:tc>
      </w:tr>
      <w:tr w:rsidR="002F5F0C" w:rsidRPr="0033465B" w14:paraId="35AFA214" w14:textId="77777777" w:rsidTr="002F5F0C">
        <w:tc>
          <w:tcPr>
            <w:tcW w:w="0" w:type="auto"/>
            <w:vAlign w:val="center"/>
          </w:tcPr>
          <w:p w14:paraId="1E83D29F" w14:textId="77777777" w:rsidR="002F5F0C" w:rsidRPr="0033465B" w:rsidRDefault="002F5F0C" w:rsidP="002F5F0C">
            <w:pPr>
              <w:spacing w:line="360" w:lineRule="auto"/>
              <w:jc w:val="center"/>
              <w:rPr>
                <w:rFonts w:ascii="Times New Roman" w:hAnsi="Times New Roman" w:cs="Times New Roman"/>
                <w:b/>
                <w:sz w:val="22"/>
                <w:szCs w:val="22"/>
              </w:rPr>
            </w:pPr>
            <w:r w:rsidRPr="0033465B">
              <w:rPr>
                <w:rFonts w:ascii="Times New Roman" w:hAnsi="Times New Roman" w:cs="Times New Roman"/>
                <w:b/>
                <w:sz w:val="22"/>
                <w:szCs w:val="22"/>
              </w:rPr>
              <w:t>Территория</w:t>
            </w:r>
          </w:p>
        </w:tc>
        <w:tc>
          <w:tcPr>
            <w:tcW w:w="0" w:type="auto"/>
            <w:vAlign w:val="center"/>
          </w:tcPr>
          <w:p w14:paraId="4233DE46" w14:textId="77777777" w:rsidR="002F5F0C" w:rsidRPr="0033465B" w:rsidRDefault="002F5F0C" w:rsidP="002F5F0C">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6.3</w:t>
            </w:r>
          </w:p>
        </w:tc>
        <w:tc>
          <w:tcPr>
            <w:tcW w:w="0" w:type="auto"/>
            <w:vAlign w:val="center"/>
          </w:tcPr>
          <w:p w14:paraId="5AE30C54" w14:textId="77777777" w:rsidR="002F5F0C" w:rsidRPr="0033465B" w:rsidRDefault="002F5F0C" w:rsidP="002F5F0C">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12.6</w:t>
            </w:r>
          </w:p>
        </w:tc>
        <w:tc>
          <w:tcPr>
            <w:tcW w:w="0" w:type="auto"/>
            <w:vAlign w:val="center"/>
          </w:tcPr>
          <w:p w14:paraId="535CD7BE" w14:textId="77777777" w:rsidR="002F5F0C" w:rsidRPr="0033465B" w:rsidRDefault="002F5F0C" w:rsidP="002F5F0C">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2.4</w:t>
            </w:r>
          </w:p>
        </w:tc>
        <w:tc>
          <w:tcPr>
            <w:tcW w:w="0" w:type="auto"/>
            <w:vAlign w:val="center"/>
          </w:tcPr>
          <w:p w14:paraId="2BCD7D13" w14:textId="77777777" w:rsidR="002F5F0C" w:rsidRPr="0033465B" w:rsidRDefault="002F5F0C" w:rsidP="002F5F0C">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7.1</w:t>
            </w:r>
          </w:p>
        </w:tc>
        <w:tc>
          <w:tcPr>
            <w:tcW w:w="0" w:type="auto"/>
            <w:vAlign w:val="center"/>
          </w:tcPr>
          <w:p w14:paraId="05440EB5" w14:textId="77777777" w:rsidR="002F5F0C" w:rsidRPr="0033465B" w:rsidRDefault="002F5F0C" w:rsidP="002F5F0C">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0.9</w:t>
            </w:r>
          </w:p>
        </w:tc>
        <w:tc>
          <w:tcPr>
            <w:tcW w:w="0" w:type="auto"/>
            <w:vAlign w:val="center"/>
          </w:tcPr>
          <w:p w14:paraId="1EF4F033" w14:textId="77777777" w:rsidR="002F5F0C" w:rsidRPr="0033465B" w:rsidRDefault="002F5F0C" w:rsidP="002F5F0C">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70.8</w:t>
            </w:r>
          </w:p>
        </w:tc>
      </w:tr>
      <w:tr w:rsidR="002F5F0C" w:rsidRPr="0033465B" w14:paraId="51D186B2" w14:textId="77777777" w:rsidTr="002F5F0C">
        <w:tc>
          <w:tcPr>
            <w:tcW w:w="0" w:type="auto"/>
            <w:vAlign w:val="center"/>
          </w:tcPr>
          <w:p w14:paraId="2DE9B308" w14:textId="77777777" w:rsidR="002F5F0C" w:rsidRPr="0033465B" w:rsidRDefault="002F5F0C" w:rsidP="002F5F0C">
            <w:pPr>
              <w:spacing w:line="360" w:lineRule="auto"/>
              <w:jc w:val="center"/>
              <w:rPr>
                <w:rFonts w:ascii="Times New Roman" w:hAnsi="Times New Roman" w:cs="Times New Roman"/>
                <w:b/>
                <w:sz w:val="22"/>
                <w:szCs w:val="22"/>
              </w:rPr>
            </w:pPr>
            <w:r w:rsidRPr="0033465B">
              <w:rPr>
                <w:rFonts w:ascii="Times New Roman" w:hAnsi="Times New Roman" w:cs="Times New Roman"/>
                <w:b/>
                <w:sz w:val="22"/>
                <w:szCs w:val="22"/>
              </w:rPr>
              <w:t>Доля (</w:t>
            </w:r>
            <w:r w:rsidRPr="0033465B">
              <w:rPr>
                <w:rFonts w:ascii="Times New Roman" w:hAnsi="Times New Roman" w:cs="Times New Roman"/>
                <w:b/>
                <w:sz w:val="22"/>
                <w:szCs w:val="22"/>
                <w:lang w:val="en-US"/>
              </w:rPr>
              <w:t xml:space="preserve">%) </w:t>
            </w:r>
            <w:r w:rsidRPr="0033465B">
              <w:rPr>
                <w:rFonts w:ascii="Times New Roman" w:hAnsi="Times New Roman" w:cs="Times New Roman"/>
                <w:b/>
                <w:sz w:val="22"/>
                <w:szCs w:val="22"/>
              </w:rPr>
              <w:t>экономически активного населения</w:t>
            </w:r>
          </w:p>
        </w:tc>
        <w:tc>
          <w:tcPr>
            <w:tcW w:w="0" w:type="auto"/>
            <w:vAlign w:val="center"/>
          </w:tcPr>
          <w:p w14:paraId="7986049B" w14:textId="77777777" w:rsidR="002F5F0C" w:rsidRPr="0033465B" w:rsidRDefault="002F5F0C" w:rsidP="002F5F0C">
            <w:pPr>
              <w:spacing w:line="360" w:lineRule="auto"/>
              <w:jc w:val="center"/>
              <w:rPr>
                <w:rFonts w:ascii="Times New Roman" w:hAnsi="Times New Roman" w:cs="Times New Roman"/>
                <w:sz w:val="22"/>
                <w:szCs w:val="22"/>
                <w:lang w:val="en-US"/>
              </w:rPr>
            </w:pPr>
            <w:r w:rsidRPr="0033465B">
              <w:rPr>
                <w:rFonts w:ascii="Times New Roman" w:hAnsi="Times New Roman" w:cs="Times New Roman"/>
                <w:sz w:val="22"/>
                <w:szCs w:val="22"/>
              </w:rPr>
              <w:t>66</w:t>
            </w:r>
            <w:r w:rsidRPr="0033465B">
              <w:rPr>
                <w:rFonts w:ascii="Times New Roman" w:hAnsi="Times New Roman" w:cs="Times New Roman"/>
                <w:sz w:val="22"/>
                <w:szCs w:val="22"/>
                <w:lang w:val="en-US"/>
              </w:rPr>
              <w:t>.5</w:t>
            </w:r>
          </w:p>
        </w:tc>
        <w:tc>
          <w:tcPr>
            <w:tcW w:w="0" w:type="auto"/>
            <w:vAlign w:val="center"/>
          </w:tcPr>
          <w:p w14:paraId="256BB22F" w14:textId="77777777" w:rsidR="002F5F0C" w:rsidRPr="0033465B" w:rsidRDefault="002F5F0C" w:rsidP="002F5F0C">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52.5</w:t>
            </w:r>
          </w:p>
        </w:tc>
        <w:tc>
          <w:tcPr>
            <w:tcW w:w="0" w:type="auto"/>
            <w:vAlign w:val="center"/>
          </w:tcPr>
          <w:p w14:paraId="2F9F82ED" w14:textId="77777777" w:rsidR="002F5F0C" w:rsidRPr="0033465B" w:rsidRDefault="002F5F0C" w:rsidP="002F5F0C">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39.5</w:t>
            </w:r>
          </w:p>
        </w:tc>
        <w:tc>
          <w:tcPr>
            <w:tcW w:w="0" w:type="auto"/>
            <w:vAlign w:val="center"/>
          </w:tcPr>
          <w:p w14:paraId="156E8D60" w14:textId="77777777" w:rsidR="002F5F0C" w:rsidRPr="0033465B" w:rsidRDefault="002F5F0C" w:rsidP="002F5F0C">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56.3</w:t>
            </w:r>
          </w:p>
        </w:tc>
        <w:tc>
          <w:tcPr>
            <w:tcW w:w="0" w:type="auto"/>
            <w:vAlign w:val="center"/>
          </w:tcPr>
          <w:p w14:paraId="4D325618" w14:textId="77777777" w:rsidR="002F5F0C" w:rsidRPr="0033465B" w:rsidRDefault="002F5F0C" w:rsidP="002F5F0C">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38.4</w:t>
            </w:r>
          </w:p>
        </w:tc>
        <w:tc>
          <w:tcPr>
            <w:tcW w:w="0" w:type="auto"/>
            <w:vAlign w:val="center"/>
          </w:tcPr>
          <w:p w14:paraId="1F1DB5BB" w14:textId="77777777" w:rsidR="002F5F0C" w:rsidRPr="0033465B" w:rsidRDefault="002F5F0C" w:rsidP="002F5F0C">
            <w:pPr>
              <w:spacing w:line="360" w:lineRule="auto"/>
              <w:jc w:val="center"/>
              <w:rPr>
                <w:rFonts w:ascii="Times New Roman" w:hAnsi="Times New Roman" w:cs="Times New Roman"/>
                <w:sz w:val="22"/>
                <w:szCs w:val="22"/>
              </w:rPr>
            </w:pPr>
          </w:p>
        </w:tc>
      </w:tr>
      <w:tr w:rsidR="002F5F0C" w:rsidRPr="0033465B" w14:paraId="4B7BD249" w14:textId="77777777" w:rsidTr="002F5F0C">
        <w:tc>
          <w:tcPr>
            <w:tcW w:w="0" w:type="auto"/>
            <w:vAlign w:val="center"/>
          </w:tcPr>
          <w:p w14:paraId="6E294A9B" w14:textId="77777777" w:rsidR="002F5F0C" w:rsidRPr="0033465B" w:rsidRDefault="002F5F0C" w:rsidP="002F5F0C">
            <w:pPr>
              <w:spacing w:line="360" w:lineRule="auto"/>
              <w:jc w:val="center"/>
              <w:rPr>
                <w:rFonts w:ascii="Times New Roman" w:hAnsi="Times New Roman" w:cs="Times New Roman"/>
                <w:b/>
                <w:sz w:val="22"/>
                <w:szCs w:val="22"/>
              </w:rPr>
            </w:pPr>
            <w:r w:rsidRPr="0033465B">
              <w:rPr>
                <w:rFonts w:ascii="Times New Roman" w:hAnsi="Times New Roman" w:cs="Times New Roman"/>
                <w:b/>
                <w:sz w:val="22"/>
                <w:szCs w:val="22"/>
              </w:rPr>
              <w:t>Доля (%) безработицы</w:t>
            </w:r>
          </w:p>
        </w:tc>
        <w:tc>
          <w:tcPr>
            <w:tcW w:w="0" w:type="auto"/>
            <w:vAlign w:val="center"/>
          </w:tcPr>
          <w:p w14:paraId="41200462" w14:textId="77777777" w:rsidR="002F5F0C" w:rsidRPr="0033465B" w:rsidRDefault="002F5F0C" w:rsidP="002F5F0C">
            <w:pPr>
              <w:spacing w:line="360" w:lineRule="auto"/>
              <w:jc w:val="center"/>
              <w:rPr>
                <w:rFonts w:ascii="Times New Roman" w:hAnsi="Times New Roman" w:cs="Times New Roman"/>
                <w:sz w:val="22"/>
                <w:szCs w:val="22"/>
                <w:lang w:val="en-US"/>
              </w:rPr>
            </w:pPr>
            <w:r w:rsidRPr="0033465B">
              <w:rPr>
                <w:rFonts w:ascii="Times New Roman" w:hAnsi="Times New Roman" w:cs="Times New Roman"/>
                <w:sz w:val="22"/>
                <w:szCs w:val="22"/>
              </w:rPr>
              <w:t>6</w:t>
            </w:r>
            <w:r w:rsidRPr="0033465B">
              <w:rPr>
                <w:rFonts w:ascii="Times New Roman" w:hAnsi="Times New Roman" w:cs="Times New Roman"/>
                <w:sz w:val="22"/>
                <w:szCs w:val="22"/>
                <w:lang w:val="en-US"/>
              </w:rPr>
              <w:t>.9</w:t>
            </w:r>
          </w:p>
        </w:tc>
        <w:tc>
          <w:tcPr>
            <w:tcW w:w="0" w:type="auto"/>
            <w:vAlign w:val="center"/>
          </w:tcPr>
          <w:p w14:paraId="045508FC" w14:textId="77777777" w:rsidR="002F5F0C" w:rsidRPr="0033465B" w:rsidRDefault="002F5F0C" w:rsidP="002F5F0C">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5.6</w:t>
            </w:r>
          </w:p>
        </w:tc>
        <w:tc>
          <w:tcPr>
            <w:tcW w:w="0" w:type="auto"/>
            <w:vAlign w:val="center"/>
          </w:tcPr>
          <w:p w14:paraId="4D4655CE" w14:textId="77777777" w:rsidR="002F5F0C" w:rsidRPr="0033465B" w:rsidRDefault="002F5F0C" w:rsidP="002F5F0C">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2.2</w:t>
            </w:r>
          </w:p>
        </w:tc>
        <w:tc>
          <w:tcPr>
            <w:tcW w:w="0" w:type="auto"/>
            <w:vAlign w:val="center"/>
          </w:tcPr>
          <w:p w14:paraId="1E56AAC3" w14:textId="77777777" w:rsidR="002F5F0C" w:rsidRPr="0033465B" w:rsidRDefault="002F5F0C" w:rsidP="002F5F0C">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4.1</w:t>
            </w:r>
          </w:p>
        </w:tc>
        <w:tc>
          <w:tcPr>
            <w:tcW w:w="0" w:type="auto"/>
            <w:vAlign w:val="center"/>
          </w:tcPr>
          <w:p w14:paraId="7DE1B608" w14:textId="77777777" w:rsidR="002F5F0C" w:rsidRPr="0033465B" w:rsidRDefault="002F5F0C" w:rsidP="002F5F0C">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25.3</w:t>
            </w:r>
          </w:p>
        </w:tc>
        <w:tc>
          <w:tcPr>
            <w:tcW w:w="0" w:type="auto"/>
            <w:vAlign w:val="center"/>
          </w:tcPr>
          <w:p w14:paraId="57113DC7" w14:textId="77777777" w:rsidR="002F5F0C" w:rsidRPr="0033465B" w:rsidRDefault="002F5F0C" w:rsidP="002F5F0C">
            <w:pPr>
              <w:spacing w:line="360" w:lineRule="auto"/>
              <w:jc w:val="center"/>
              <w:rPr>
                <w:rFonts w:ascii="Times New Roman" w:hAnsi="Times New Roman" w:cs="Times New Roman"/>
                <w:sz w:val="22"/>
                <w:szCs w:val="22"/>
              </w:rPr>
            </w:pPr>
          </w:p>
        </w:tc>
      </w:tr>
      <w:tr w:rsidR="002F5F0C" w:rsidRPr="0033465B" w14:paraId="7BCB425B" w14:textId="77777777" w:rsidTr="00356580">
        <w:tc>
          <w:tcPr>
            <w:tcW w:w="0" w:type="auto"/>
            <w:vAlign w:val="center"/>
          </w:tcPr>
          <w:p w14:paraId="683F0FF0" w14:textId="77777777" w:rsidR="002F5F0C" w:rsidRPr="0033465B" w:rsidRDefault="002F5F0C" w:rsidP="002F5F0C">
            <w:pPr>
              <w:spacing w:line="360" w:lineRule="auto"/>
              <w:jc w:val="center"/>
              <w:rPr>
                <w:rFonts w:ascii="Times New Roman" w:hAnsi="Times New Roman" w:cs="Times New Roman"/>
                <w:b/>
                <w:sz w:val="22"/>
                <w:szCs w:val="22"/>
              </w:rPr>
            </w:pPr>
            <w:r w:rsidRPr="0033465B">
              <w:rPr>
                <w:rFonts w:ascii="Times New Roman" w:hAnsi="Times New Roman" w:cs="Times New Roman"/>
                <w:b/>
                <w:sz w:val="22"/>
                <w:szCs w:val="22"/>
              </w:rPr>
              <w:t>ВВП (млрд. долл. США)</w:t>
            </w:r>
          </w:p>
        </w:tc>
        <w:tc>
          <w:tcPr>
            <w:tcW w:w="0" w:type="auto"/>
            <w:vAlign w:val="center"/>
          </w:tcPr>
          <w:p w14:paraId="565346B9" w14:textId="77777777" w:rsidR="002F5F0C" w:rsidRPr="0033465B" w:rsidRDefault="002F5F0C" w:rsidP="00356580">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1,772</w:t>
            </w:r>
          </w:p>
        </w:tc>
        <w:tc>
          <w:tcPr>
            <w:tcW w:w="0" w:type="auto"/>
            <w:vAlign w:val="center"/>
          </w:tcPr>
          <w:p w14:paraId="53CD0D8F" w14:textId="77777777" w:rsidR="002F5F0C" w:rsidRPr="0033465B" w:rsidRDefault="002F5F0C" w:rsidP="00356580">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1,332</w:t>
            </w:r>
          </w:p>
        </w:tc>
        <w:tc>
          <w:tcPr>
            <w:tcW w:w="0" w:type="auto"/>
            <w:vAlign w:val="center"/>
          </w:tcPr>
          <w:p w14:paraId="7C8E056E" w14:textId="77777777" w:rsidR="002F5F0C" w:rsidRPr="0033465B" w:rsidRDefault="002F5F0C" w:rsidP="00356580">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2,035</w:t>
            </w:r>
          </w:p>
        </w:tc>
        <w:tc>
          <w:tcPr>
            <w:tcW w:w="0" w:type="auto"/>
            <w:vAlign w:val="center"/>
          </w:tcPr>
          <w:p w14:paraId="6F734F09" w14:textId="77777777" w:rsidR="002F5F0C" w:rsidRPr="0033465B" w:rsidRDefault="002F5F0C" w:rsidP="00356580">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11,006</w:t>
            </w:r>
          </w:p>
        </w:tc>
        <w:tc>
          <w:tcPr>
            <w:tcW w:w="0" w:type="auto"/>
            <w:vAlign w:val="center"/>
          </w:tcPr>
          <w:p w14:paraId="35ABF2B3" w14:textId="77777777" w:rsidR="002F5F0C" w:rsidRPr="0033465B" w:rsidRDefault="002F5F0C" w:rsidP="00356580">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313</w:t>
            </w:r>
          </w:p>
        </w:tc>
        <w:tc>
          <w:tcPr>
            <w:tcW w:w="0" w:type="auto"/>
            <w:vAlign w:val="center"/>
          </w:tcPr>
          <w:p w14:paraId="208A7C32" w14:textId="77777777" w:rsidR="002F5F0C" w:rsidRPr="0033465B" w:rsidRDefault="002F5F0C" w:rsidP="00356580">
            <w:pPr>
              <w:spacing w:line="360" w:lineRule="auto"/>
              <w:jc w:val="center"/>
              <w:rPr>
                <w:rFonts w:ascii="Times New Roman" w:hAnsi="Times New Roman" w:cs="Times New Roman"/>
                <w:sz w:val="22"/>
                <w:szCs w:val="22"/>
              </w:rPr>
            </w:pPr>
          </w:p>
        </w:tc>
      </w:tr>
      <w:tr w:rsidR="002F5F0C" w:rsidRPr="0033465B" w14:paraId="656109E9" w14:textId="77777777" w:rsidTr="002F5F0C">
        <w:tc>
          <w:tcPr>
            <w:tcW w:w="0" w:type="auto"/>
            <w:vAlign w:val="center"/>
          </w:tcPr>
          <w:p w14:paraId="3FBDA61A" w14:textId="77777777" w:rsidR="002F5F0C" w:rsidRPr="0033465B" w:rsidRDefault="002F5F0C" w:rsidP="002F5F0C">
            <w:pPr>
              <w:spacing w:line="360" w:lineRule="auto"/>
              <w:jc w:val="center"/>
              <w:rPr>
                <w:rFonts w:ascii="Times New Roman" w:hAnsi="Times New Roman" w:cs="Times New Roman"/>
                <w:b/>
                <w:sz w:val="22"/>
                <w:szCs w:val="22"/>
              </w:rPr>
            </w:pPr>
            <w:r w:rsidRPr="0033465B">
              <w:rPr>
                <w:rFonts w:ascii="Times New Roman" w:hAnsi="Times New Roman" w:cs="Times New Roman"/>
                <w:b/>
                <w:sz w:val="22"/>
                <w:szCs w:val="22"/>
              </w:rPr>
              <w:t>ВВП на душу населения (млрд. долл. США)</w:t>
            </w:r>
          </w:p>
        </w:tc>
        <w:tc>
          <w:tcPr>
            <w:tcW w:w="0" w:type="auto"/>
            <w:vAlign w:val="center"/>
          </w:tcPr>
          <w:p w14:paraId="699A15D3" w14:textId="77777777" w:rsidR="002F5F0C" w:rsidRPr="0033465B" w:rsidRDefault="002F5F0C" w:rsidP="002F5F0C">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8,668</w:t>
            </w:r>
          </w:p>
        </w:tc>
        <w:tc>
          <w:tcPr>
            <w:tcW w:w="0" w:type="auto"/>
            <w:vAlign w:val="center"/>
          </w:tcPr>
          <w:p w14:paraId="57442C72" w14:textId="77777777" w:rsidR="002F5F0C" w:rsidRPr="0033465B" w:rsidRDefault="002F5F0C" w:rsidP="002F5F0C">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9,098</w:t>
            </w:r>
          </w:p>
        </w:tc>
        <w:tc>
          <w:tcPr>
            <w:tcW w:w="0" w:type="auto"/>
            <w:vAlign w:val="center"/>
          </w:tcPr>
          <w:p w14:paraId="6D6A07B9" w14:textId="77777777" w:rsidR="002F5F0C" w:rsidRPr="0033465B" w:rsidRDefault="002F5F0C" w:rsidP="002F5F0C">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1,586</w:t>
            </w:r>
          </w:p>
        </w:tc>
        <w:tc>
          <w:tcPr>
            <w:tcW w:w="0" w:type="auto"/>
            <w:vAlign w:val="center"/>
          </w:tcPr>
          <w:p w14:paraId="17B73D25" w14:textId="77777777" w:rsidR="002F5F0C" w:rsidRPr="0033465B" w:rsidRDefault="002F5F0C" w:rsidP="002F5F0C">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8,027</w:t>
            </w:r>
          </w:p>
        </w:tc>
        <w:tc>
          <w:tcPr>
            <w:tcW w:w="0" w:type="auto"/>
            <w:vAlign w:val="center"/>
          </w:tcPr>
          <w:p w14:paraId="6BB16E82" w14:textId="77777777" w:rsidR="002F5F0C" w:rsidRPr="0033465B" w:rsidRDefault="002F5F0C" w:rsidP="002F5F0C">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6,483</w:t>
            </w:r>
          </w:p>
        </w:tc>
        <w:tc>
          <w:tcPr>
            <w:tcW w:w="0" w:type="auto"/>
            <w:vAlign w:val="center"/>
          </w:tcPr>
          <w:p w14:paraId="10E968AA" w14:textId="77777777" w:rsidR="002F5F0C" w:rsidRPr="0033465B" w:rsidRDefault="002F5F0C" w:rsidP="002F5F0C">
            <w:pPr>
              <w:spacing w:line="360" w:lineRule="auto"/>
              <w:jc w:val="center"/>
              <w:rPr>
                <w:rFonts w:ascii="Times New Roman" w:hAnsi="Times New Roman" w:cs="Times New Roman"/>
                <w:sz w:val="22"/>
                <w:szCs w:val="22"/>
              </w:rPr>
            </w:pPr>
          </w:p>
        </w:tc>
      </w:tr>
    </w:tbl>
    <w:p w14:paraId="25A1070C" w14:textId="77777777" w:rsidR="00D55C87" w:rsidRPr="0033465B" w:rsidRDefault="00D55C87" w:rsidP="00460EB3">
      <w:pPr>
        <w:spacing w:line="360" w:lineRule="auto"/>
        <w:ind w:right="-8" w:firstLine="567"/>
        <w:jc w:val="both"/>
        <w:rPr>
          <w:rFonts w:ascii="Times New Roman" w:eastAsia="Times New Roman" w:hAnsi="Times New Roman" w:cs="Times New Roman"/>
          <w:i/>
          <w:color w:val="000000" w:themeColor="text1"/>
          <w:shd w:val="clear" w:color="auto" w:fill="FFFFFF"/>
        </w:rPr>
      </w:pPr>
      <w:r w:rsidRPr="0033465B">
        <w:rPr>
          <w:rFonts w:ascii="Times New Roman" w:eastAsia="Times New Roman" w:hAnsi="Times New Roman" w:cs="Times New Roman"/>
          <w:i/>
          <w:color w:val="000000" w:themeColor="text1"/>
          <w:shd w:val="clear" w:color="auto" w:fill="FFFFFF"/>
        </w:rPr>
        <w:t>Таблица 4. Статистика стран БРИКС по различным показателям</w:t>
      </w:r>
    </w:p>
    <w:p w14:paraId="17DD175E" w14:textId="2D9830E6" w:rsidR="004B7037" w:rsidRPr="0033465B" w:rsidRDefault="004B7037" w:rsidP="00460EB3">
      <w:pPr>
        <w:spacing w:line="360" w:lineRule="auto"/>
        <w:ind w:right="-8" w:firstLine="567"/>
        <w:jc w:val="both"/>
        <w:rPr>
          <w:rFonts w:ascii="Times New Roman" w:eastAsia="Times New Roman" w:hAnsi="Times New Roman" w:cs="Times New Roman"/>
          <w:color w:val="000000" w:themeColor="text1"/>
          <w:shd w:val="clear" w:color="auto" w:fill="FFFFFF"/>
        </w:rPr>
      </w:pPr>
      <w:r w:rsidRPr="0033465B">
        <w:rPr>
          <w:rFonts w:ascii="Times New Roman" w:eastAsia="Times New Roman" w:hAnsi="Times New Roman" w:cs="Times New Roman"/>
          <w:color w:val="000000" w:themeColor="text1"/>
          <w:shd w:val="clear" w:color="auto" w:fill="FFFFFF"/>
        </w:rPr>
        <w:t>Для того чтобы оценить реальные возможности влияния БРИКС на мировой арене, необходимо вернуться к истокам формирования данного альянса. Невозможно не отметить тот факт, что сам механизм и рабочие предпосылки формирования БРИК (именно такое название имела группа до присоединения ЮАР в 2011 году) были созданы еще в рамках сложившегося в конце прошлого – начале этого столетия трехстороннего сотрудничес</w:t>
      </w:r>
      <w:r w:rsidR="0093570F" w:rsidRPr="0033465B">
        <w:rPr>
          <w:rFonts w:ascii="Times New Roman" w:eastAsia="Times New Roman" w:hAnsi="Times New Roman" w:cs="Times New Roman"/>
          <w:color w:val="000000" w:themeColor="text1"/>
          <w:shd w:val="clear" w:color="auto" w:fill="FFFFFF"/>
        </w:rPr>
        <w:t>тва в рамках стран РИК – России,</w:t>
      </w:r>
      <w:r w:rsidRPr="0033465B">
        <w:rPr>
          <w:rFonts w:ascii="Times New Roman" w:eastAsia="Times New Roman" w:hAnsi="Times New Roman" w:cs="Times New Roman"/>
          <w:color w:val="000000" w:themeColor="text1"/>
          <w:shd w:val="clear" w:color="auto" w:fill="FFFFFF"/>
        </w:rPr>
        <w:t xml:space="preserve"> Индии и Китая. Идею такого треугольника выдвинул Евгений Максимович Примако</w:t>
      </w:r>
      <w:r w:rsidR="0093570F" w:rsidRPr="0033465B">
        <w:rPr>
          <w:rFonts w:ascii="Times New Roman" w:eastAsia="Times New Roman" w:hAnsi="Times New Roman" w:cs="Times New Roman"/>
          <w:color w:val="000000" w:themeColor="text1"/>
          <w:shd w:val="clear" w:color="auto" w:fill="FFFFFF"/>
        </w:rPr>
        <w:t>в</w:t>
      </w:r>
      <w:r w:rsidR="0093570F" w:rsidRPr="0033465B">
        <w:rPr>
          <w:rStyle w:val="a8"/>
          <w:rFonts w:ascii="Times New Roman" w:eastAsia="Times New Roman" w:hAnsi="Times New Roman" w:cs="Times New Roman"/>
          <w:color w:val="000000" w:themeColor="text1"/>
          <w:shd w:val="clear" w:color="auto" w:fill="FFFFFF"/>
        </w:rPr>
        <w:footnoteReference w:id="118"/>
      </w:r>
      <w:r w:rsidR="00404CB1" w:rsidRPr="0033465B">
        <w:rPr>
          <w:rFonts w:ascii="Times New Roman" w:eastAsia="Times New Roman" w:hAnsi="Times New Roman" w:cs="Times New Roman"/>
          <w:color w:val="000000" w:themeColor="text1"/>
          <w:shd w:val="clear" w:color="auto" w:fill="FFFFFF"/>
        </w:rPr>
        <w:t xml:space="preserve"> во время своего официального визита в Дели в 1998 году</w:t>
      </w:r>
      <w:r w:rsidRPr="0033465B">
        <w:rPr>
          <w:rFonts w:ascii="Times New Roman" w:eastAsia="Times New Roman" w:hAnsi="Times New Roman" w:cs="Times New Roman"/>
          <w:color w:val="000000" w:themeColor="text1"/>
          <w:shd w:val="clear" w:color="auto" w:fill="FFFFFF"/>
        </w:rPr>
        <w:t>, из чего, собственно, и вырос БРИКС как геополитическая реальность. В чем-то формированию идейных основ этого неформальн</w:t>
      </w:r>
      <w:r w:rsidR="00C36F2D" w:rsidRPr="0033465B">
        <w:rPr>
          <w:rFonts w:ascii="Times New Roman" w:eastAsia="Times New Roman" w:hAnsi="Times New Roman" w:cs="Times New Roman"/>
          <w:color w:val="000000" w:themeColor="text1"/>
          <w:shd w:val="clear" w:color="auto" w:fill="FFFFFF"/>
        </w:rPr>
        <w:t>ого диалога способствовал опыт Д</w:t>
      </w:r>
      <w:r w:rsidRPr="0033465B">
        <w:rPr>
          <w:rFonts w:ascii="Times New Roman" w:eastAsia="Times New Roman" w:hAnsi="Times New Roman" w:cs="Times New Roman"/>
          <w:color w:val="000000" w:themeColor="text1"/>
          <w:shd w:val="clear" w:color="auto" w:fill="FFFFFF"/>
        </w:rPr>
        <w:t>вижения неприсоединения</w:t>
      </w:r>
      <w:r w:rsidR="005F156A" w:rsidRPr="0033465B">
        <w:rPr>
          <w:rStyle w:val="a8"/>
          <w:rFonts w:ascii="Times New Roman" w:eastAsia="Times New Roman" w:hAnsi="Times New Roman" w:cs="Times New Roman"/>
          <w:color w:val="000000" w:themeColor="text1"/>
          <w:shd w:val="clear" w:color="auto" w:fill="FFFFFF"/>
        </w:rPr>
        <w:footnoteReference w:id="119"/>
      </w:r>
      <w:r w:rsidRPr="0033465B">
        <w:rPr>
          <w:rFonts w:ascii="Times New Roman" w:eastAsia="Times New Roman" w:hAnsi="Times New Roman" w:cs="Times New Roman"/>
          <w:color w:val="000000" w:themeColor="text1"/>
          <w:shd w:val="clear" w:color="auto" w:fill="FFFFFF"/>
        </w:rPr>
        <w:t xml:space="preserve">. БРИКС можно назвать площадкой диалога, структурой взаимодействия на международной арене, появление которой имеет вполне естественные причины.  </w:t>
      </w:r>
    </w:p>
    <w:p w14:paraId="2479F328" w14:textId="6C0F1410" w:rsidR="006D03E5" w:rsidRPr="0033465B" w:rsidRDefault="006D03E5" w:rsidP="00A12FB9">
      <w:pPr>
        <w:pStyle w:val="a6"/>
        <w:spacing w:before="0" w:beforeAutospacing="0" w:after="0" w:afterAutospacing="0" w:line="360" w:lineRule="auto"/>
        <w:ind w:firstLine="567"/>
        <w:jc w:val="both"/>
        <w:textAlignment w:val="baseline"/>
        <w:rPr>
          <w:rFonts w:ascii="Times New Roman" w:eastAsia="Times New Roman" w:hAnsi="Times New Roman"/>
          <w:color w:val="000000" w:themeColor="text1"/>
          <w:sz w:val="24"/>
          <w:szCs w:val="24"/>
          <w:shd w:val="clear" w:color="auto" w:fill="FFFFFF"/>
        </w:rPr>
      </w:pPr>
      <w:r w:rsidRPr="0033465B">
        <w:rPr>
          <w:rFonts w:ascii="Times New Roman" w:eastAsia="Times New Roman" w:hAnsi="Times New Roman"/>
          <w:color w:val="000000" w:themeColor="text1"/>
          <w:sz w:val="24"/>
          <w:szCs w:val="24"/>
          <w:shd w:val="clear" w:color="auto" w:fill="FFFFFF"/>
        </w:rPr>
        <w:t>На практике страны начали взаимодействовать</w:t>
      </w:r>
      <w:r w:rsidR="004B7037" w:rsidRPr="0033465B">
        <w:rPr>
          <w:rFonts w:ascii="Times New Roman" w:eastAsia="Times New Roman" w:hAnsi="Times New Roman"/>
          <w:color w:val="000000" w:themeColor="text1"/>
          <w:sz w:val="24"/>
          <w:szCs w:val="24"/>
          <w:shd w:val="clear" w:color="auto" w:fill="FFFFFF"/>
        </w:rPr>
        <w:t xml:space="preserve"> в сентябре 2006 года</w:t>
      </w:r>
      <w:r w:rsidR="000C034C" w:rsidRPr="0033465B">
        <w:rPr>
          <w:rStyle w:val="a8"/>
          <w:rFonts w:ascii="Times New Roman" w:eastAsia="Times New Roman" w:hAnsi="Times New Roman"/>
          <w:color w:val="000000" w:themeColor="text1"/>
          <w:sz w:val="24"/>
          <w:szCs w:val="24"/>
          <w:shd w:val="clear" w:color="auto" w:fill="FFFFFF"/>
        </w:rPr>
        <w:footnoteReference w:id="120"/>
      </w:r>
      <w:r w:rsidR="004B7037" w:rsidRPr="0033465B">
        <w:rPr>
          <w:rFonts w:ascii="Times New Roman" w:eastAsia="Times New Roman" w:hAnsi="Times New Roman"/>
          <w:color w:val="000000" w:themeColor="text1"/>
          <w:sz w:val="24"/>
          <w:szCs w:val="24"/>
          <w:shd w:val="clear" w:color="auto" w:fill="FFFFFF"/>
        </w:rPr>
        <w:t xml:space="preserve">, </w:t>
      </w:r>
      <w:r w:rsidRPr="0033465B">
        <w:rPr>
          <w:rFonts w:ascii="Times New Roman" w:eastAsia="Times New Roman" w:hAnsi="Times New Roman"/>
          <w:color w:val="000000" w:themeColor="text1"/>
          <w:sz w:val="24"/>
          <w:szCs w:val="24"/>
          <w:shd w:val="clear" w:color="auto" w:fill="FFFFFF"/>
        </w:rPr>
        <w:t>«</w:t>
      </w:r>
      <w:r w:rsidR="004B7037" w:rsidRPr="0033465B">
        <w:rPr>
          <w:rFonts w:ascii="Times New Roman" w:eastAsia="Times New Roman" w:hAnsi="Times New Roman"/>
          <w:color w:val="000000" w:themeColor="text1"/>
          <w:sz w:val="24"/>
          <w:szCs w:val="24"/>
          <w:shd w:val="clear" w:color="auto" w:fill="FFFFFF"/>
        </w:rPr>
        <w:t>когда по инициативе президента России в рамках сессии Генеральной ассамблеи ООН в Нью-Йорке состоялась первая встреча глав внешнеполитических ведомств в этом формате. Итогом встречи  послужило подтверждение участниками заинтересованности в развитии многопланового сотрудничества</w:t>
      </w:r>
      <w:r w:rsidR="000E268B">
        <w:rPr>
          <w:rFonts w:ascii="Times New Roman" w:hAnsi="Times New Roman"/>
        </w:rPr>
        <w:t>»</w:t>
      </w:r>
      <w:r w:rsidRPr="0033465B">
        <w:rPr>
          <w:rStyle w:val="a8"/>
          <w:rFonts w:ascii="Times New Roman" w:eastAsia="Times New Roman" w:hAnsi="Times New Roman"/>
          <w:color w:val="000000" w:themeColor="text1"/>
          <w:sz w:val="24"/>
          <w:szCs w:val="24"/>
          <w:shd w:val="clear" w:color="auto" w:fill="FFFFFF"/>
        </w:rPr>
        <w:footnoteReference w:id="121"/>
      </w:r>
      <w:r w:rsidR="004B7037" w:rsidRPr="0033465B">
        <w:rPr>
          <w:rFonts w:ascii="Times New Roman" w:eastAsia="Times New Roman" w:hAnsi="Times New Roman"/>
          <w:color w:val="000000" w:themeColor="text1"/>
          <w:sz w:val="24"/>
          <w:szCs w:val="24"/>
          <w:shd w:val="clear" w:color="auto" w:fill="FFFFFF"/>
        </w:rPr>
        <w:t xml:space="preserve">. </w:t>
      </w:r>
    </w:p>
    <w:p w14:paraId="17D61DBC" w14:textId="692D287B" w:rsidR="004B7037" w:rsidRPr="0033465B" w:rsidRDefault="006D03E5" w:rsidP="00A12FB9">
      <w:pPr>
        <w:pStyle w:val="a6"/>
        <w:spacing w:before="0" w:beforeAutospacing="0" w:after="0" w:afterAutospacing="0" w:line="360" w:lineRule="auto"/>
        <w:ind w:firstLine="567"/>
        <w:jc w:val="both"/>
        <w:textAlignment w:val="baseline"/>
        <w:rPr>
          <w:rFonts w:ascii="Times New Roman" w:hAnsi="Times New Roman"/>
          <w:color w:val="000000" w:themeColor="text1"/>
          <w:sz w:val="24"/>
          <w:szCs w:val="24"/>
        </w:rPr>
      </w:pPr>
      <w:r w:rsidRPr="0033465B">
        <w:rPr>
          <w:rFonts w:ascii="Times New Roman" w:hAnsi="Times New Roman"/>
          <w:color w:val="000000" w:themeColor="text1"/>
          <w:sz w:val="24"/>
          <w:szCs w:val="24"/>
        </w:rPr>
        <w:t xml:space="preserve"> «</w:t>
      </w:r>
      <w:r w:rsidR="004B7037" w:rsidRPr="0033465B">
        <w:rPr>
          <w:rFonts w:ascii="Times New Roman" w:hAnsi="Times New Roman"/>
          <w:color w:val="000000" w:themeColor="text1"/>
          <w:sz w:val="24"/>
          <w:szCs w:val="24"/>
        </w:rPr>
        <w:t>Вторая встреча на уровне министров иностранных д</w:t>
      </w:r>
      <w:r w:rsidR="007151F8" w:rsidRPr="0033465B">
        <w:rPr>
          <w:rFonts w:ascii="Times New Roman" w:hAnsi="Times New Roman"/>
          <w:color w:val="000000" w:themeColor="text1"/>
          <w:sz w:val="24"/>
          <w:szCs w:val="24"/>
        </w:rPr>
        <w:t>ел стран БРИК состоялась вновь на полях</w:t>
      </w:r>
      <w:r w:rsidR="004B7037" w:rsidRPr="0033465B">
        <w:rPr>
          <w:rFonts w:ascii="Times New Roman" w:hAnsi="Times New Roman"/>
          <w:color w:val="000000" w:themeColor="text1"/>
          <w:sz w:val="24"/>
          <w:szCs w:val="24"/>
        </w:rPr>
        <w:t xml:space="preserve"> сессии Генассамблеи ООН в Нью</w:t>
      </w:r>
      <w:r w:rsidR="004B7037" w:rsidRPr="0033465B">
        <w:rPr>
          <w:rFonts w:ascii="Times New Roman" w:hAnsi="Times New Roman"/>
          <w:color w:val="000000" w:themeColor="text1"/>
          <w:sz w:val="24"/>
          <w:szCs w:val="24"/>
        </w:rPr>
        <w:noBreakHyphen/>
        <w:t>Йорке 24 сентября 2007 года. На ней были приняты решения о проведении ежегодных полноформатных встреч руководителей внешнеполитических ведомств поочередно в каждой из стран, запуске консультационного механизма на уровне заместителей министров иностранных дел, а также о налаживании регулярных контактов по линии посольств и постпредств в ключевых для многосторонней дипломатии пунктах, прежде всего в Нью</w:t>
      </w:r>
      <w:r w:rsidR="004B7037" w:rsidRPr="0033465B">
        <w:rPr>
          <w:rFonts w:ascii="Times New Roman" w:hAnsi="Times New Roman"/>
          <w:color w:val="000000" w:themeColor="text1"/>
          <w:sz w:val="24"/>
          <w:szCs w:val="24"/>
        </w:rPr>
        <w:noBreakHyphen/>
        <w:t>Йорке. Таким образом, была заложена основа для выведения на постоянную основу четырехстороннего взаимодействия по линии МИД</w:t>
      </w:r>
      <w:r w:rsidR="005641DD">
        <w:rPr>
          <w:rFonts w:ascii="Times New Roman" w:hAnsi="Times New Roman"/>
          <w:color w:val="000000" w:themeColor="text1"/>
          <w:sz w:val="24"/>
          <w:szCs w:val="24"/>
        </w:rPr>
        <w:t>»</w:t>
      </w:r>
      <w:r w:rsidRPr="0033465B">
        <w:rPr>
          <w:rStyle w:val="a8"/>
          <w:rFonts w:ascii="Times New Roman" w:hAnsi="Times New Roman"/>
          <w:color w:val="000000" w:themeColor="text1"/>
          <w:sz w:val="24"/>
          <w:szCs w:val="24"/>
        </w:rPr>
        <w:footnoteReference w:id="122"/>
      </w:r>
      <w:r w:rsidR="004B7037" w:rsidRPr="0033465B">
        <w:rPr>
          <w:rFonts w:ascii="Times New Roman" w:hAnsi="Times New Roman"/>
          <w:color w:val="000000" w:themeColor="text1"/>
          <w:sz w:val="24"/>
          <w:szCs w:val="24"/>
        </w:rPr>
        <w:t xml:space="preserve">. </w:t>
      </w:r>
      <w:r w:rsidR="004B7037" w:rsidRPr="0033465B">
        <w:rPr>
          <w:rFonts w:ascii="Times New Roman" w:eastAsia="Times New Roman" w:hAnsi="Times New Roman"/>
          <w:color w:val="000000" w:themeColor="text1"/>
          <w:sz w:val="24"/>
          <w:szCs w:val="24"/>
          <w:shd w:val="clear" w:color="auto" w:fill="FFFFFF"/>
        </w:rPr>
        <w:t>Владимир Владимирович Путин также нанес серию визитов: Астана – Пекин – Дели. После этого было принято решение о регулярных встречах представителей стран и об активной работе на уровне различных ведомств.</w:t>
      </w:r>
    </w:p>
    <w:p w14:paraId="7813608E" w14:textId="1C19C796" w:rsidR="004B7037" w:rsidRPr="0033465B" w:rsidRDefault="004B7037" w:rsidP="006D03E5">
      <w:pPr>
        <w:spacing w:line="360" w:lineRule="auto"/>
        <w:ind w:firstLine="567"/>
        <w:jc w:val="both"/>
        <w:textAlignment w:val="baseline"/>
        <w:rPr>
          <w:rFonts w:ascii="Times New Roman" w:hAnsi="Times New Roman" w:cs="Times New Roman"/>
          <w:color w:val="000000" w:themeColor="text1"/>
        </w:rPr>
      </w:pPr>
      <w:r w:rsidRPr="0033465B">
        <w:rPr>
          <w:rFonts w:ascii="Times New Roman" w:hAnsi="Times New Roman" w:cs="Times New Roman"/>
          <w:color w:val="000000" w:themeColor="text1"/>
        </w:rPr>
        <w:t>9 июля 20</w:t>
      </w:r>
      <w:r w:rsidR="007151F8" w:rsidRPr="0033465B">
        <w:rPr>
          <w:rFonts w:ascii="Times New Roman" w:hAnsi="Times New Roman" w:cs="Times New Roman"/>
          <w:color w:val="000000" w:themeColor="text1"/>
        </w:rPr>
        <w:t xml:space="preserve">08 года </w:t>
      </w:r>
      <w:r w:rsidR="006D03E5" w:rsidRPr="0033465B">
        <w:rPr>
          <w:rFonts w:ascii="Times New Roman" w:hAnsi="Times New Roman" w:cs="Times New Roman"/>
          <w:color w:val="000000" w:themeColor="text1"/>
        </w:rPr>
        <w:t>в рамках проведения 34-саммита</w:t>
      </w:r>
      <w:r w:rsidR="007151F8" w:rsidRPr="0033465B">
        <w:rPr>
          <w:rFonts w:ascii="Times New Roman" w:hAnsi="Times New Roman" w:cs="Times New Roman"/>
          <w:color w:val="000000" w:themeColor="text1"/>
        </w:rPr>
        <w:t xml:space="preserve"> «Группы восьми»</w:t>
      </w:r>
      <w:r w:rsidRPr="0033465B">
        <w:rPr>
          <w:rFonts w:ascii="Times New Roman" w:hAnsi="Times New Roman" w:cs="Times New Roman"/>
          <w:color w:val="000000" w:themeColor="text1"/>
        </w:rPr>
        <w:t xml:space="preserve"> в Японии </w:t>
      </w:r>
      <w:r w:rsidR="006D03E5" w:rsidRPr="0033465B">
        <w:rPr>
          <w:rFonts w:ascii="Times New Roman" w:hAnsi="Times New Roman" w:cs="Times New Roman"/>
          <w:color w:val="000000" w:themeColor="text1"/>
        </w:rPr>
        <w:t>Россия выступила инициатором переговоров о подготовке полномасштабного саммита БРИК между Д. Медведевым, Л. Да Силвой, М. Сингхом и Х. Цзиньтао. После этого было выстроено взаимодействие и по линии финансовых министерств</w:t>
      </w:r>
      <w:r w:rsidR="00324F88" w:rsidRPr="0033465B">
        <w:rPr>
          <w:rFonts w:ascii="Times New Roman" w:hAnsi="Times New Roman" w:cs="Times New Roman"/>
          <w:color w:val="000000" w:themeColor="text1"/>
        </w:rPr>
        <w:t>:</w:t>
      </w:r>
      <w:r w:rsidR="000332AB" w:rsidRPr="0033465B">
        <w:rPr>
          <w:rFonts w:ascii="Times New Roman" w:hAnsi="Times New Roman" w:cs="Times New Roman"/>
          <w:color w:val="000000" w:themeColor="text1"/>
        </w:rPr>
        <w:t xml:space="preserve"> 2008 году в </w:t>
      </w:r>
      <w:r w:rsidRPr="0033465B">
        <w:rPr>
          <w:rFonts w:ascii="Times New Roman" w:hAnsi="Times New Roman" w:cs="Times New Roman"/>
          <w:color w:val="000000" w:themeColor="text1"/>
        </w:rPr>
        <w:t>Сан</w:t>
      </w:r>
      <w:r w:rsidRPr="0033465B">
        <w:rPr>
          <w:rFonts w:ascii="Times New Roman" w:hAnsi="Times New Roman" w:cs="Times New Roman"/>
          <w:color w:val="000000" w:themeColor="text1"/>
        </w:rPr>
        <w:noBreakHyphen/>
        <w:t>Паулу н</w:t>
      </w:r>
      <w:r w:rsidR="004A5C6C" w:rsidRPr="0033465B">
        <w:rPr>
          <w:rFonts w:ascii="Times New Roman" w:hAnsi="Times New Roman" w:cs="Times New Roman"/>
          <w:color w:val="000000" w:themeColor="text1"/>
        </w:rPr>
        <w:t xml:space="preserve">акануне </w:t>
      </w:r>
      <w:r w:rsidR="00324F88" w:rsidRPr="0033465B">
        <w:rPr>
          <w:rFonts w:ascii="Times New Roman" w:hAnsi="Times New Roman" w:cs="Times New Roman"/>
          <w:color w:val="000000" w:themeColor="text1"/>
        </w:rPr>
        <w:t xml:space="preserve">встречи </w:t>
      </w:r>
      <w:r w:rsidR="00324F88" w:rsidRPr="0033465B">
        <w:rPr>
          <w:rFonts w:ascii="Times New Roman" w:hAnsi="Times New Roman" w:cs="Times New Roman"/>
          <w:color w:val="000000" w:themeColor="text1"/>
          <w:lang w:val="en-US"/>
        </w:rPr>
        <w:t>G20</w:t>
      </w:r>
      <w:r w:rsidRPr="0033465B">
        <w:rPr>
          <w:rFonts w:ascii="Times New Roman" w:hAnsi="Times New Roman" w:cs="Times New Roman"/>
          <w:color w:val="000000" w:themeColor="text1"/>
        </w:rPr>
        <w:t xml:space="preserve"> прошла первая встреча руководителей фин</w:t>
      </w:r>
      <w:r w:rsidR="00324F88" w:rsidRPr="0033465B">
        <w:rPr>
          <w:rFonts w:ascii="Times New Roman" w:hAnsi="Times New Roman" w:cs="Times New Roman"/>
          <w:color w:val="000000" w:themeColor="text1"/>
        </w:rPr>
        <w:t>ансовых ведомств четырех стран и</w:t>
      </w:r>
      <w:r w:rsidRPr="0033465B">
        <w:rPr>
          <w:rFonts w:ascii="Times New Roman" w:hAnsi="Times New Roman" w:cs="Times New Roman"/>
          <w:color w:val="000000" w:themeColor="text1"/>
        </w:rPr>
        <w:t xml:space="preserve"> согласовано совместное коммюнике</w:t>
      </w:r>
      <w:r w:rsidR="000332AB" w:rsidRPr="0033465B">
        <w:rPr>
          <w:rStyle w:val="a8"/>
          <w:rFonts w:ascii="Times New Roman" w:hAnsi="Times New Roman" w:cs="Times New Roman"/>
          <w:color w:val="000000" w:themeColor="text1"/>
        </w:rPr>
        <w:footnoteReference w:id="123"/>
      </w:r>
      <w:r w:rsidRPr="0033465B">
        <w:rPr>
          <w:rFonts w:ascii="Times New Roman" w:hAnsi="Times New Roman" w:cs="Times New Roman"/>
          <w:color w:val="000000" w:themeColor="text1"/>
        </w:rPr>
        <w:t xml:space="preserve"> </w:t>
      </w:r>
      <w:r w:rsidR="00324F88" w:rsidRPr="0033465B">
        <w:rPr>
          <w:rFonts w:ascii="Times New Roman" w:hAnsi="Times New Roman" w:cs="Times New Roman"/>
          <w:color w:val="000000" w:themeColor="text1"/>
        </w:rPr>
        <w:t>, в котором страны выразили общий подход к решению проблем мировой экономики и мирового финансового кризиса.</w:t>
      </w:r>
      <w:r w:rsidRPr="0033465B">
        <w:rPr>
          <w:rFonts w:ascii="Times New Roman" w:hAnsi="Times New Roman" w:cs="Times New Roman"/>
          <w:color w:val="000000" w:themeColor="text1"/>
        </w:rPr>
        <w:t xml:space="preserve"> </w:t>
      </w:r>
      <w:r w:rsidR="00324F88" w:rsidRPr="0033465B">
        <w:rPr>
          <w:rFonts w:ascii="Times New Roman" w:hAnsi="Times New Roman" w:cs="Times New Roman"/>
          <w:color w:val="000000" w:themeColor="text1"/>
        </w:rPr>
        <w:t>«</w:t>
      </w:r>
      <w:r w:rsidRPr="0033465B">
        <w:rPr>
          <w:rFonts w:ascii="Times New Roman" w:hAnsi="Times New Roman" w:cs="Times New Roman"/>
          <w:color w:val="000000" w:themeColor="text1"/>
        </w:rPr>
        <w:t>Была достигнута договоренность о проведении регулярных встреч министров финансов стран БРИК, а также контактов между их заместителями</w:t>
      </w:r>
      <w:r w:rsidR="000E268B">
        <w:rPr>
          <w:rFonts w:ascii="Times New Roman" w:hAnsi="Times New Roman" w:cs="Times New Roman"/>
        </w:rPr>
        <w:t>»</w:t>
      </w:r>
      <w:r w:rsidR="00324F88" w:rsidRPr="0033465B">
        <w:rPr>
          <w:rStyle w:val="a8"/>
          <w:rFonts w:ascii="Times New Roman" w:hAnsi="Times New Roman" w:cs="Times New Roman"/>
          <w:color w:val="000000" w:themeColor="text1"/>
        </w:rPr>
        <w:footnoteReference w:id="124"/>
      </w:r>
      <w:r w:rsidRPr="0033465B">
        <w:rPr>
          <w:rFonts w:ascii="Times New Roman" w:hAnsi="Times New Roman" w:cs="Times New Roman"/>
          <w:color w:val="000000" w:themeColor="text1"/>
        </w:rPr>
        <w:t>.</w:t>
      </w:r>
    </w:p>
    <w:p w14:paraId="65449067" w14:textId="77777777" w:rsidR="00324F88" w:rsidRPr="0033465B" w:rsidRDefault="004B7037" w:rsidP="006D03E5">
      <w:pPr>
        <w:spacing w:line="360" w:lineRule="auto"/>
        <w:ind w:firstLine="567"/>
        <w:jc w:val="both"/>
        <w:textAlignment w:val="baseline"/>
        <w:rPr>
          <w:rFonts w:ascii="Times New Roman" w:hAnsi="Times New Roman" w:cs="Times New Roman"/>
          <w:color w:val="000000" w:themeColor="text1"/>
        </w:rPr>
      </w:pPr>
      <w:r w:rsidRPr="0033465B">
        <w:rPr>
          <w:rFonts w:ascii="Times New Roman" w:hAnsi="Times New Roman" w:cs="Times New Roman"/>
          <w:color w:val="000000" w:themeColor="text1"/>
        </w:rPr>
        <w:t xml:space="preserve">Касаясь истории формирования БРИКС, нельзя не уделить внимания финансовому кризису 2008 года, который подтолкнул становление форума. Дело в том, он возник как раз накануне того, как в отношениях России и Запада наступил момент истины, ведь западные страны игнорировали интересы нашей страны и пытались поставить ее в подчиненное положение. Кризис начался не в тех странах, которых относят к развивающимся. Более того, после того, как Японию, США и Европу охватил кризис, странам БРИКС даже удалось прийти на выручку. Событие повлияло на многие макроэкономические показатели, но затем странам БРИК удалось преодолеть последствия кризиса и улучшить положение экономики стран. </w:t>
      </w:r>
    </w:p>
    <w:p w14:paraId="49298DA9" w14:textId="5B3EA85A" w:rsidR="004B7037" w:rsidRPr="0033465B" w:rsidRDefault="00324F88" w:rsidP="006D03E5">
      <w:pPr>
        <w:spacing w:line="360" w:lineRule="auto"/>
        <w:ind w:firstLine="567"/>
        <w:jc w:val="both"/>
        <w:textAlignment w:val="baseline"/>
        <w:rPr>
          <w:rFonts w:ascii="Times New Roman" w:hAnsi="Times New Roman" w:cs="Times New Roman"/>
          <w:color w:val="000000" w:themeColor="text1"/>
        </w:rPr>
      </w:pPr>
      <w:r w:rsidRPr="0033465B">
        <w:rPr>
          <w:rFonts w:ascii="Times New Roman" w:hAnsi="Times New Roman" w:cs="Times New Roman"/>
          <w:color w:val="000000" w:themeColor="text1"/>
        </w:rPr>
        <w:t>В 2009 году был проведен первый саммит БРИК в Екатеринбурге. В данном мероприятии приняли участие президент России Д. Медведев, президент Бразилии Л. Да Сила, премьер-министр Индии М. Сингх и председатель Китайской Народной Республики Х. Цзиньтао. Так, с</w:t>
      </w:r>
      <w:r w:rsidR="004B7037" w:rsidRPr="0033465B">
        <w:rPr>
          <w:rFonts w:ascii="Times New Roman" w:hAnsi="Times New Roman" w:cs="Times New Roman"/>
          <w:color w:val="000000" w:themeColor="text1"/>
        </w:rPr>
        <w:t xml:space="preserve"> 2009 года группа БРИКС проводит ежегодные саммиты, и, несомненно, четырехстороннее сотрудничество вышло на новый этап после проведения первого саммита в 2009 году.</w:t>
      </w:r>
      <w:r w:rsidRPr="0033465B">
        <w:rPr>
          <w:rFonts w:ascii="Times New Roman" w:hAnsi="Times New Roman" w:cs="Times New Roman"/>
          <w:color w:val="000000" w:themeColor="text1"/>
        </w:rPr>
        <w:t xml:space="preserve"> А в 2010 году в связи с расширением объединения группа стала носить название «БРИКС», так как в альянс вошла новая участница – Южно-Африканская Республика.</w:t>
      </w:r>
    </w:p>
    <w:p w14:paraId="5A2C699B" w14:textId="77777777" w:rsidR="004B7037" w:rsidRPr="0033465B" w:rsidRDefault="004B7037" w:rsidP="00A12FB9">
      <w:pPr>
        <w:spacing w:line="360" w:lineRule="auto"/>
        <w:ind w:firstLine="567"/>
        <w:jc w:val="both"/>
        <w:textAlignment w:val="baseline"/>
        <w:rPr>
          <w:rFonts w:ascii="Times New Roman" w:hAnsi="Times New Roman" w:cs="Times New Roman"/>
          <w:color w:val="000000" w:themeColor="text1"/>
        </w:rPr>
      </w:pPr>
      <w:r w:rsidRPr="0033465B">
        <w:rPr>
          <w:rFonts w:ascii="Times New Roman" w:hAnsi="Times New Roman" w:cs="Times New Roman"/>
          <w:color w:val="000000" w:themeColor="text1"/>
        </w:rPr>
        <w:t xml:space="preserve">Исходя из современного положения России на мировой арене, переход к выстраиванию отношению со странами БРИКС вполне ясен и логичен. Именно БРИКС может стать для России локомотивом геополитического восхождения в </w:t>
      </w:r>
      <w:r w:rsidRPr="0033465B">
        <w:rPr>
          <w:rFonts w:ascii="Times New Roman" w:hAnsi="Times New Roman" w:cs="Times New Roman"/>
          <w:color w:val="000000" w:themeColor="text1"/>
          <w:lang w:val="en-US"/>
        </w:rPr>
        <w:t xml:space="preserve">XXI </w:t>
      </w:r>
      <w:r w:rsidRPr="0033465B">
        <w:rPr>
          <w:rFonts w:ascii="Times New Roman" w:hAnsi="Times New Roman" w:cs="Times New Roman"/>
          <w:color w:val="000000" w:themeColor="text1"/>
        </w:rPr>
        <w:t>веке, что предполагает непременное ухудшение отношений с Западом.</w:t>
      </w:r>
    </w:p>
    <w:p w14:paraId="74DC37A5" w14:textId="6392B8C7" w:rsidR="004B7037" w:rsidRPr="0033465B" w:rsidRDefault="004B7037" w:rsidP="00A12FB9">
      <w:pPr>
        <w:spacing w:line="360" w:lineRule="auto"/>
        <w:ind w:firstLine="567"/>
        <w:jc w:val="both"/>
        <w:textAlignment w:val="baseline"/>
        <w:rPr>
          <w:rFonts w:ascii="Times New Roman" w:hAnsi="Times New Roman" w:cs="Times New Roman"/>
          <w:color w:val="000000" w:themeColor="text1"/>
        </w:rPr>
      </w:pPr>
      <w:r w:rsidRPr="0033465B">
        <w:rPr>
          <w:rFonts w:ascii="Times New Roman" w:hAnsi="Times New Roman" w:cs="Times New Roman"/>
          <w:color w:val="000000" w:themeColor="text1"/>
        </w:rPr>
        <w:t xml:space="preserve">Процесс повышения роли БРИКС в российской внешнеполитической стратегии оказался довольно динамичным. В Концепции внешней политики </w:t>
      </w:r>
      <w:r w:rsidR="00590C35" w:rsidRPr="0033465B">
        <w:rPr>
          <w:rFonts w:ascii="Times New Roman" w:hAnsi="Times New Roman" w:cs="Times New Roman"/>
          <w:color w:val="000000" w:themeColor="text1"/>
        </w:rPr>
        <w:t xml:space="preserve">Российской Федерации </w:t>
      </w:r>
      <w:r w:rsidRPr="0033465B">
        <w:rPr>
          <w:rFonts w:ascii="Times New Roman" w:hAnsi="Times New Roman" w:cs="Times New Roman"/>
          <w:color w:val="000000" w:themeColor="text1"/>
        </w:rPr>
        <w:t>2013 года</w:t>
      </w:r>
      <w:r w:rsidR="00590C35" w:rsidRPr="0033465B">
        <w:rPr>
          <w:rStyle w:val="a8"/>
          <w:rFonts w:ascii="Times New Roman" w:hAnsi="Times New Roman" w:cs="Times New Roman"/>
          <w:color w:val="000000" w:themeColor="text1"/>
        </w:rPr>
        <w:footnoteReference w:id="125"/>
      </w:r>
      <w:r w:rsidRPr="0033465B">
        <w:rPr>
          <w:rFonts w:ascii="Times New Roman" w:hAnsi="Times New Roman" w:cs="Times New Roman"/>
          <w:color w:val="000000" w:themeColor="text1"/>
        </w:rPr>
        <w:t xml:space="preserve"> сказано, что Россия продолжить придавать «приоритетное значение взаимодействию с партнерами по БРИКС», поскольку данная уникальная структура «нагляднее всего символизирует переход от однополярности к более справедливому мироустройству». Понятно, что в виду имеется </w:t>
      </w:r>
      <w:r w:rsidR="003B7D1F" w:rsidRPr="0033465B">
        <w:rPr>
          <w:rFonts w:ascii="Times New Roman" w:hAnsi="Times New Roman" w:cs="Times New Roman"/>
          <w:color w:val="000000" w:themeColor="text1"/>
        </w:rPr>
        <w:t>именно многополярный мир, а идея о концепция многополярности – одна из основ взаимодействия партнеров по БРИКС.</w:t>
      </w:r>
      <w:r w:rsidRPr="0033465B">
        <w:rPr>
          <w:rFonts w:ascii="Times New Roman" w:hAnsi="Times New Roman" w:cs="Times New Roman"/>
          <w:color w:val="000000" w:themeColor="text1"/>
        </w:rPr>
        <w:t xml:space="preserve"> Более того, проводя сравнительный анализ Концепций внешней политики РФ, в редакции 2013 года можно заметить появление такого нового термина, как «полицентричная система». Подчеркивается, что появление БРИКС стало «одним из наиболее значимых геополитических событий с начала нового столетия» и тем самым отражает объективную тенденцию к формированию той самой полицентричной системы.</w:t>
      </w:r>
    </w:p>
    <w:p w14:paraId="3F4FBB10" w14:textId="417EA1C0" w:rsidR="004B7037" w:rsidRPr="0033465B" w:rsidRDefault="004B7037" w:rsidP="00A12FB9">
      <w:pPr>
        <w:spacing w:line="360" w:lineRule="auto"/>
        <w:ind w:firstLine="567"/>
        <w:jc w:val="both"/>
        <w:textAlignment w:val="baseline"/>
        <w:rPr>
          <w:rFonts w:ascii="Times New Roman" w:hAnsi="Times New Roman" w:cs="Times New Roman"/>
          <w:color w:val="000000" w:themeColor="text1"/>
        </w:rPr>
      </w:pPr>
      <w:r w:rsidRPr="0033465B">
        <w:rPr>
          <w:rFonts w:ascii="Times New Roman" w:hAnsi="Times New Roman" w:cs="Times New Roman"/>
          <w:color w:val="000000" w:themeColor="text1"/>
        </w:rPr>
        <w:t>Анализируя цели, изложенные в стратегический документах, которые Россия преследует в ходе участия в группе БРИКС, следует отметить следующие</w:t>
      </w:r>
      <w:r w:rsidR="00003510" w:rsidRPr="0033465B">
        <w:rPr>
          <w:rStyle w:val="a8"/>
          <w:rFonts w:ascii="Times New Roman" w:hAnsi="Times New Roman" w:cs="Times New Roman"/>
          <w:color w:val="000000" w:themeColor="text1"/>
        </w:rPr>
        <w:footnoteReference w:id="126"/>
      </w:r>
      <w:r w:rsidRPr="0033465B">
        <w:rPr>
          <w:rFonts w:ascii="Times New Roman" w:hAnsi="Times New Roman" w:cs="Times New Roman"/>
          <w:color w:val="000000" w:themeColor="text1"/>
        </w:rPr>
        <w:t>:</w:t>
      </w:r>
    </w:p>
    <w:p w14:paraId="70C8340B" w14:textId="77777777" w:rsidR="004B7037" w:rsidRPr="0033465B" w:rsidRDefault="004B7037" w:rsidP="00A12FB9">
      <w:pPr>
        <w:pStyle w:val="a3"/>
        <w:numPr>
          <w:ilvl w:val="0"/>
          <w:numId w:val="2"/>
        </w:numPr>
        <w:spacing w:after="0" w:line="360" w:lineRule="auto"/>
        <w:ind w:firstLine="567"/>
        <w:jc w:val="both"/>
        <w:textAlignment w:val="baseline"/>
        <w:rPr>
          <w:rFonts w:ascii="Times New Roman" w:hAnsi="Times New Roman" w:cs="Times New Roman"/>
          <w:color w:val="000000" w:themeColor="text1"/>
          <w:sz w:val="24"/>
          <w:szCs w:val="24"/>
        </w:rPr>
      </w:pPr>
      <w:r w:rsidRPr="0033465B">
        <w:rPr>
          <w:rFonts w:ascii="Times New Roman" w:hAnsi="Times New Roman" w:cs="Times New Roman"/>
          <w:color w:val="000000" w:themeColor="text1"/>
          <w:sz w:val="24"/>
          <w:szCs w:val="24"/>
        </w:rPr>
        <w:t>способствовать приданию более стабильного, эффективного и справедливого характера международной валютно-финансовой системе;</w:t>
      </w:r>
    </w:p>
    <w:p w14:paraId="4B818507" w14:textId="77777777" w:rsidR="004B7037" w:rsidRPr="0033465B" w:rsidRDefault="004B7037" w:rsidP="00A12FB9">
      <w:pPr>
        <w:pStyle w:val="a3"/>
        <w:numPr>
          <w:ilvl w:val="0"/>
          <w:numId w:val="2"/>
        </w:numPr>
        <w:spacing w:after="0" w:line="360" w:lineRule="auto"/>
        <w:ind w:firstLine="567"/>
        <w:jc w:val="both"/>
        <w:textAlignment w:val="baseline"/>
        <w:rPr>
          <w:rFonts w:ascii="Times New Roman" w:hAnsi="Times New Roman" w:cs="Times New Roman"/>
          <w:color w:val="000000" w:themeColor="text1"/>
          <w:sz w:val="24"/>
          <w:szCs w:val="24"/>
        </w:rPr>
      </w:pPr>
      <w:r w:rsidRPr="0033465B">
        <w:rPr>
          <w:rFonts w:ascii="Times New Roman" w:hAnsi="Times New Roman" w:cs="Times New Roman"/>
          <w:color w:val="000000" w:themeColor="text1"/>
          <w:sz w:val="24"/>
          <w:szCs w:val="24"/>
        </w:rPr>
        <w:t>укреплять многовекторный характер своей внешней политики;</w:t>
      </w:r>
    </w:p>
    <w:p w14:paraId="42D94146" w14:textId="77777777" w:rsidR="004B7037" w:rsidRPr="0033465B" w:rsidRDefault="004B7037" w:rsidP="00A12FB9">
      <w:pPr>
        <w:pStyle w:val="a3"/>
        <w:numPr>
          <w:ilvl w:val="0"/>
          <w:numId w:val="2"/>
        </w:numPr>
        <w:spacing w:after="0" w:line="360" w:lineRule="auto"/>
        <w:ind w:firstLine="567"/>
        <w:jc w:val="both"/>
        <w:textAlignment w:val="baseline"/>
        <w:rPr>
          <w:rFonts w:ascii="Times New Roman" w:hAnsi="Times New Roman" w:cs="Times New Roman"/>
          <w:color w:val="000000" w:themeColor="text1"/>
          <w:sz w:val="24"/>
          <w:szCs w:val="24"/>
        </w:rPr>
      </w:pPr>
      <w:r w:rsidRPr="0033465B">
        <w:rPr>
          <w:rFonts w:ascii="Times New Roman" w:hAnsi="Times New Roman" w:cs="Times New Roman"/>
          <w:color w:val="000000" w:themeColor="text1"/>
          <w:sz w:val="24"/>
          <w:szCs w:val="24"/>
        </w:rPr>
        <w:t>развивать привилегированные двусторонние отношения с партнерами по объединению;</w:t>
      </w:r>
    </w:p>
    <w:p w14:paraId="23A9EB34" w14:textId="77777777" w:rsidR="004B7037" w:rsidRPr="0033465B" w:rsidRDefault="004B7037" w:rsidP="00A12FB9">
      <w:pPr>
        <w:pStyle w:val="a3"/>
        <w:numPr>
          <w:ilvl w:val="0"/>
          <w:numId w:val="2"/>
        </w:numPr>
        <w:spacing w:after="0" w:line="360" w:lineRule="auto"/>
        <w:ind w:firstLine="567"/>
        <w:jc w:val="both"/>
        <w:textAlignment w:val="baseline"/>
        <w:rPr>
          <w:rFonts w:ascii="Times New Roman" w:hAnsi="Times New Roman" w:cs="Times New Roman"/>
          <w:color w:val="000000" w:themeColor="text1"/>
          <w:sz w:val="24"/>
          <w:szCs w:val="24"/>
        </w:rPr>
      </w:pPr>
      <w:r w:rsidRPr="0033465B">
        <w:rPr>
          <w:rFonts w:ascii="Times New Roman" w:hAnsi="Times New Roman" w:cs="Times New Roman"/>
          <w:color w:val="000000" w:themeColor="text1"/>
          <w:sz w:val="24"/>
          <w:szCs w:val="24"/>
        </w:rPr>
        <w:t>обеспечивать мир и безопасность на основе уважения суверенитета и территориальной целостности других государств;</w:t>
      </w:r>
    </w:p>
    <w:p w14:paraId="48B0FC63" w14:textId="77777777" w:rsidR="004B7037" w:rsidRPr="0033465B" w:rsidRDefault="004B7037" w:rsidP="00A12FB9">
      <w:pPr>
        <w:pStyle w:val="a3"/>
        <w:numPr>
          <w:ilvl w:val="0"/>
          <w:numId w:val="2"/>
        </w:numPr>
        <w:spacing w:after="0" w:line="360" w:lineRule="auto"/>
        <w:ind w:firstLine="567"/>
        <w:jc w:val="both"/>
        <w:textAlignment w:val="baseline"/>
        <w:rPr>
          <w:rFonts w:ascii="Times New Roman" w:hAnsi="Times New Roman" w:cs="Times New Roman"/>
          <w:color w:val="000000" w:themeColor="text1"/>
          <w:sz w:val="24"/>
          <w:szCs w:val="24"/>
        </w:rPr>
      </w:pPr>
      <w:r w:rsidRPr="0033465B">
        <w:rPr>
          <w:rFonts w:ascii="Times New Roman" w:hAnsi="Times New Roman" w:cs="Times New Roman"/>
          <w:color w:val="000000" w:themeColor="text1"/>
          <w:sz w:val="24"/>
          <w:szCs w:val="24"/>
        </w:rPr>
        <w:t>расширять свое языковое, информационное и культурное присутствие.</w:t>
      </w:r>
    </w:p>
    <w:p w14:paraId="77648713" w14:textId="1F83F6B9" w:rsidR="00A12FB9" w:rsidRPr="0033465B" w:rsidRDefault="007F43CB" w:rsidP="00087A81">
      <w:pPr>
        <w:pStyle w:val="a3"/>
        <w:spacing w:line="360" w:lineRule="auto"/>
        <w:ind w:left="0" w:firstLine="567"/>
        <w:jc w:val="both"/>
        <w:textAlignment w:val="baseline"/>
        <w:rPr>
          <w:rFonts w:ascii="Times New Roman" w:hAnsi="Times New Roman" w:cs="Times New Roman"/>
          <w:color w:val="000000" w:themeColor="text1"/>
          <w:sz w:val="24"/>
          <w:szCs w:val="24"/>
        </w:rPr>
      </w:pPr>
      <w:r w:rsidRPr="0033465B">
        <w:rPr>
          <w:rFonts w:ascii="Times New Roman" w:hAnsi="Times New Roman" w:cs="Times New Roman"/>
          <w:color w:val="000000" w:themeColor="text1"/>
          <w:sz w:val="24"/>
          <w:szCs w:val="24"/>
        </w:rPr>
        <w:t>Сегодня В. Путин как инициатор становления данного объединения уделяет большое внимание поддерживанию взаимодействия с лидерами стран БРИКС, что дает ему преимущество в максимально разностороннем развитии группы в условиях современного международного пространства.</w:t>
      </w:r>
    </w:p>
    <w:p w14:paraId="74EE204B" w14:textId="5B0107A9" w:rsidR="003B7D1F" w:rsidRPr="0033465B" w:rsidRDefault="003B7D1F" w:rsidP="0033465B">
      <w:pPr>
        <w:pStyle w:val="1"/>
        <w:jc w:val="both"/>
        <w:rPr>
          <w:rFonts w:cs="Times New Roman"/>
        </w:rPr>
      </w:pPr>
      <w:bookmarkStart w:id="8" w:name="_Toc357083165"/>
      <w:r w:rsidRPr="0033465B">
        <w:rPr>
          <w:rFonts w:cs="Times New Roman"/>
        </w:rPr>
        <w:t>2.2 Роль альянса на международной арене: генезис саммитов БРИКС</w:t>
      </w:r>
      <w:bookmarkEnd w:id="8"/>
      <w:r w:rsidR="007F43CB" w:rsidRPr="0033465B">
        <w:rPr>
          <w:rFonts w:cs="Times New Roman"/>
        </w:rPr>
        <w:br/>
      </w:r>
    </w:p>
    <w:p w14:paraId="13323229" w14:textId="057049AC" w:rsidR="003B7D1F" w:rsidRPr="0033465B" w:rsidRDefault="003B7D1F" w:rsidP="003A20B9">
      <w:pPr>
        <w:pStyle w:val="a3"/>
        <w:spacing w:line="360" w:lineRule="auto"/>
        <w:ind w:left="0" w:firstLine="567"/>
        <w:jc w:val="both"/>
        <w:textAlignment w:val="baseline"/>
        <w:rPr>
          <w:rFonts w:ascii="Times New Roman" w:hAnsi="Times New Roman" w:cs="Times New Roman"/>
          <w:color w:val="000000" w:themeColor="text1"/>
          <w:sz w:val="24"/>
          <w:szCs w:val="24"/>
        </w:rPr>
      </w:pPr>
      <w:r w:rsidRPr="0033465B">
        <w:rPr>
          <w:rFonts w:ascii="Times New Roman" w:hAnsi="Times New Roman" w:cs="Times New Roman"/>
          <w:color w:val="000000" w:themeColor="text1"/>
          <w:sz w:val="24"/>
          <w:szCs w:val="24"/>
        </w:rPr>
        <w:t>Формирование альянса проходило постепенно, формат группы менялся</w:t>
      </w:r>
      <w:r w:rsidR="003A20B9" w:rsidRPr="0033465B">
        <w:rPr>
          <w:rFonts w:ascii="Times New Roman" w:hAnsi="Times New Roman" w:cs="Times New Roman"/>
          <w:color w:val="000000" w:themeColor="text1"/>
          <w:sz w:val="24"/>
          <w:szCs w:val="24"/>
        </w:rPr>
        <w:t xml:space="preserve"> в связи с привлекательностью БРИКС для различных государств. </w:t>
      </w:r>
      <w:r w:rsidR="007151F8" w:rsidRPr="0033465B">
        <w:rPr>
          <w:rFonts w:ascii="Times New Roman" w:hAnsi="Times New Roman" w:cs="Times New Roman"/>
          <w:color w:val="000000" w:themeColor="text1"/>
          <w:sz w:val="24"/>
          <w:szCs w:val="24"/>
        </w:rPr>
        <w:t>Для наглядности пред</w:t>
      </w:r>
      <w:r w:rsidRPr="0033465B">
        <w:rPr>
          <w:rFonts w:ascii="Times New Roman" w:hAnsi="Times New Roman" w:cs="Times New Roman"/>
          <w:color w:val="000000" w:themeColor="text1"/>
          <w:sz w:val="24"/>
          <w:szCs w:val="24"/>
        </w:rPr>
        <w:t>лагаю ознакомиться с анализом всех проводимых БРИКС саммитов, представленных в виде таблицы:</w:t>
      </w:r>
    </w:p>
    <w:tbl>
      <w:tblPr>
        <w:tblStyle w:val="a7"/>
        <w:tblW w:w="0" w:type="auto"/>
        <w:tblInd w:w="-1404" w:type="dxa"/>
        <w:tblLook w:val="04A0" w:firstRow="1" w:lastRow="0" w:firstColumn="1" w:lastColumn="0" w:noHBand="0" w:noVBand="1"/>
      </w:tblPr>
      <w:tblGrid>
        <w:gridCol w:w="947"/>
        <w:gridCol w:w="1309"/>
        <w:gridCol w:w="920"/>
        <w:gridCol w:w="1473"/>
        <w:gridCol w:w="3060"/>
        <w:gridCol w:w="3259"/>
      </w:tblGrid>
      <w:tr w:rsidR="003B7D1F" w:rsidRPr="0033465B" w14:paraId="306CE463" w14:textId="77777777" w:rsidTr="00324F88">
        <w:trPr>
          <w:trHeight w:val="918"/>
        </w:trPr>
        <w:tc>
          <w:tcPr>
            <w:tcW w:w="0" w:type="auto"/>
            <w:vAlign w:val="center"/>
          </w:tcPr>
          <w:p w14:paraId="07BAFB08" w14:textId="77777777" w:rsidR="003B7D1F" w:rsidRPr="0033465B" w:rsidRDefault="003B7D1F" w:rsidP="00324F88">
            <w:pPr>
              <w:spacing w:line="360" w:lineRule="auto"/>
              <w:jc w:val="center"/>
              <w:textAlignment w:val="baseline"/>
              <w:rPr>
                <w:rFonts w:ascii="Times New Roman" w:hAnsi="Times New Roman" w:cs="Times New Roman"/>
                <w:b/>
                <w:color w:val="000000" w:themeColor="text1"/>
                <w:sz w:val="20"/>
                <w:szCs w:val="20"/>
              </w:rPr>
            </w:pPr>
            <w:r w:rsidRPr="0033465B">
              <w:rPr>
                <w:rFonts w:ascii="Times New Roman" w:hAnsi="Times New Roman" w:cs="Times New Roman"/>
                <w:b/>
                <w:color w:val="000000" w:themeColor="text1"/>
                <w:sz w:val="20"/>
                <w:szCs w:val="20"/>
              </w:rPr>
              <w:t>Саммит</w:t>
            </w:r>
          </w:p>
        </w:tc>
        <w:tc>
          <w:tcPr>
            <w:tcW w:w="0" w:type="auto"/>
            <w:vAlign w:val="center"/>
          </w:tcPr>
          <w:p w14:paraId="2B3D14DC" w14:textId="77777777" w:rsidR="003B7D1F" w:rsidRPr="0033465B" w:rsidRDefault="003B7D1F" w:rsidP="00324F88">
            <w:pPr>
              <w:spacing w:line="360" w:lineRule="auto"/>
              <w:jc w:val="center"/>
              <w:textAlignment w:val="baseline"/>
              <w:rPr>
                <w:rFonts w:ascii="Times New Roman" w:hAnsi="Times New Roman" w:cs="Times New Roman"/>
                <w:b/>
                <w:color w:val="000000" w:themeColor="text1"/>
                <w:sz w:val="20"/>
                <w:szCs w:val="20"/>
              </w:rPr>
            </w:pPr>
            <w:r w:rsidRPr="0033465B">
              <w:rPr>
                <w:rFonts w:ascii="Times New Roman" w:hAnsi="Times New Roman" w:cs="Times New Roman"/>
                <w:b/>
                <w:color w:val="000000" w:themeColor="text1"/>
                <w:sz w:val="20"/>
                <w:szCs w:val="20"/>
              </w:rPr>
              <w:t>Участники</w:t>
            </w:r>
          </w:p>
        </w:tc>
        <w:tc>
          <w:tcPr>
            <w:tcW w:w="0" w:type="auto"/>
            <w:vAlign w:val="center"/>
          </w:tcPr>
          <w:p w14:paraId="6156032D" w14:textId="77777777" w:rsidR="003B7D1F" w:rsidRPr="0033465B" w:rsidRDefault="003B7D1F" w:rsidP="00324F88">
            <w:pPr>
              <w:spacing w:line="360" w:lineRule="auto"/>
              <w:jc w:val="center"/>
              <w:textAlignment w:val="baseline"/>
              <w:rPr>
                <w:rFonts w:ascii="Times New Roman" w:hAnsi="Times New Roman" w:cs="Times New Roman"/>
                <w:b/>
                <w:color w:val="000000" w:themeColor="text1"/>
                <w:sz w:val="20"/>
                <w:szCs w:val="20"/>
              </w:rPr>
            </w:pPr>
            <w:r w:rsidRPr="0033465B">
              <w:rPr>
                <w:rFonts w:ascii="Times New Roman" w:hAnsi="Times New Roman" w:cs="Times New Roman"/>
                <w:b/>
                <w:color w:val="000000" w:themeColor="text1"/>
                <w:sz w:val="20"/>
                <w:szCs w:val="20"/>
              </w:rPr>
              <w:t>Дата</w:t>
            </w:r>
          </w:p>
        </w:tc>
        <w:tc>
          <w:tcPr>
            <w:tcW w:w="0" w:type="auto"/>
            <w:vAlign w:val="center"/>
          </w:tcPr>
          <w:p w14:paraId="3BC4CB96" w14:textId="77777777" w:rsidR="003B7D1F" w:rsidRPr="0033465B" w:rsidRDefault="003B7D1F" w:rsidP="00324F88">
            <w:pPr>
              <w:spacing w:line="360" w:lineRule="auto"/>
              <w:jc w:val="center"/>
              <w:textAlignment w:val="baseline"/>
              <w:rPr>
                <w:rFonts w:ascii="Times New Roman" w:hAnsi="Times New Roman" w:cs="Times New Roman"/>
                <w:b/>
                <w:color w:val="000000" w:themeColor="text1"/>
                <w:sz w:val="20"/>
                <w:szCs w:val="20"/>
              </w:rPr>
            </w:pPr>
            <w:r w:rsidRPr="0033465B">
              <w:rPr>
                <w:rFonts w:ascii="Times New Roman" w:hAnsi="Times New Roman" w:cs="Times New Roman"/>
                <w:b/>
                <w:color w:val="000000" w:themeColor="text1"/>
                <w:sz w:val="20"/>
                <w:szCs w:val="20"/>
              </w:rPr>
              <w:t>Место проведения</w:t>
            </w:r>
          </w:p>
        </w:tc>
        <w:tc>
          <w:tcPr>
            <w:tcW w:w="0" w:type="auto"/>
            <w:vAlign w:val="center"/>
          </w:tcPr>
          <w:p w14:paraId="07C30519" w14:textId="77777777" w:rsidR="003B7D1F" w:rsidRPr="0033465B" w:rsidRDefault="003B7D1F" w:rsidP="00324F88">
            <w:pPr>
              <w:spacing w:line="360" w:lineRule="auto"/>
              <w:jc w:val="center"/>
              <w:textAlignment w:val="baseline"/>
              <w:rPr>
                <w:rFonts w:ascii="Times New Roman" w:hAnsi="Times New Roman" w:cs="Times New Roman"/>
                <w:b/>
                <w:color w:val="000000" w:themeColor="text1"/>
                <w:sz w:val="20"/>
                <w:szCs w:val="20"/>
              </w:rPr>
            </w:pPr>
            <w:r w:rsidRPr="0033465B">
              <w:rPr>
                <w:rFonts w:ascii="Times New Roman" w:hAnsi="Times New Roman" w:cs="Times New Roman"/>
                <w:b/>
                <w:color w:val="000000" w:themeColor="text1"/>
                <w:sz w:val="20"/>
                <w:szCs w:val="20"/>
              </w:rPr>
              <w:t>Повестка дня</w:t>
            </w:r>
          </w:p>
        </w:tc>
        <w:tc>
          <w:tcPr>
            <w:tcW w:w="0" w:type="auto"/>
            <w:vAlign w:val="center"/>
          </w:tcPr>
          <w:p w14:paraId="5FA74E1F" w14:textId="77777777" w:rsidR="003B7D1F" w:rsidRPr="0033465B" w:rsidRDefault="003B7D1F" w:rsidP="00324F88">
            <w:pPr>
              <w:spacing w:line="360" w:lineRule="auto"/>
              <w:jc w:val="center"/>
              <w:textAlignment w:val="baseline"/>
              <w:rPr>
                <w:rFonts w:ascii="Times New Roman" w:hAnsi="Times New Roman" w:cs="Times New Roman"/>
                <w:b/>
                <w:color w:val="000000" w:themeColor="text1"/>
                <w:sz w:val="20"/>
                <w:szCs w:val="20"/>
              </w:rPr>
            </w:pPr>
            <w:r w:rsidRPr="0033465B">
              <w:rPr>
                <w:rFonts w:ascii="Times New Roman" w:hAnsi="Times New Roman" w:cs="Times New Roman"/>
                <w:b/>
                <w:color w:val="000000" w:themeColor="text1"/>
                <w:sz w:val="20"/>
                <w:szCs w:val="20"/>
              </w:rPr>
              <w:t>Документы</w:t>
            </w:r>
          </w:p>
        </w:tc>
      </w:tr>
      <w:tr w:rsidR="003B7D1F" w:rsidRPr="0033465B" w14:paraId="701E7AD9" w14:textId="77777777" w:rsidTr="00324F88">
        <w:trPr>
          <w:trHeight w:val="894"/>
        </w:trPr>
        <w:tc>
          <w:tcPr>
            <w:tcW w:w="0" w:type="auto"/>
            <w:vAlign w:val="center"/>
          </w:tcPr>
          <w:p w14:paraId="5C827DBC" w14:textId="77777777" w:rsidR="003B7D1F" w:rsidRPr="0033465B" w:rsidRDefault="003B7D1F" w:rsidP="00324F88">
            <w:pPr>
              <w:spacing w:line="360" w:lineRule="auto"/>
              <w:jc w:val="center"/>
              <w:textAlignment w:val="baseline"/>
              <w:rPr>
                <w:rFonts w:ascii="Times New Roman" w:hAnsi="Times New Roman" w:cs="Times New Roman"/>
                <w:b/>
                <w:color w:val="000000" w:themeColor="text1"/>
                <w:sz w:val="20"/>
                <w:szCs w:val="20"/>
              </w:rPr>
            </w:pPr>
            <w:r w:rsidRPr="0033465B">
              <w:rPr>
                <w:rFonts w:ascii="Times New Roman" w:hAnsi="Times New Roman" w:cs="Times New Roman"/>
                <w:b/>
                <w:color w:val="000000" w:themeColor="text1"/>
                <w:sz w:val="20"/>
                <w:szCs w:val="20"/>
              </w:rPr>
              <w:t>1</w:t>
            </w:r>
          </w:p>
        </w:tc>
        <w:tc>
          <w:tcPr>
            <w:tcW w:w="0" w:type="auto"/>
            <w:vAlign w:val="center"/>
          </w:tcPr>
          <w:p w14:paraId="151E71FC"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Бразилия, Россия, Индия, Китай</w:t>
            </w:r>
          </w:p>
        </w:tc>
        <w:tc>
          <w:tcPr>
            <w:tcW w:w="0" w:type="auto"/>
            <w:vAlign w:val="center"/>
          </w:tcPr>
          <w:p w14:paraId="4C079E79"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16 июня 2009</w:t>
            </w:r>
          </w:p>
        </w:tc>
        <w:tc>
          <w:tcPr>
            <w:tcW w:w="0" w:type="auto"/>
            <w:vAlign w:val="center"/>
          </w:tcPr>
          <w:p w14:paraId="5B575E33"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Екатеринбург, Россия</w:t>
            </w:r>
          </w:p>
        </w:tc>
        <w:tc>
          <w:tcPr>
            <w:tcW w:w="0" w:type="auto"/>
            <w:vAlign w:val="center"/>
          </w:tcPr>
          <w:p w14:paraId="41C5A6FD"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Преодоление мирового кризиса, возможные направления реформирования международных финансовых институтов.</w:t>
            </w:r>
          </w:p>
        </w:tc>
        <w:tc>
          <w:tcPr>
            <w:tcW w:w="0" w:type="auto"/>
            <w:vAlign w:val="center"/>
          </w:tcPr>
          <w:p w14:paraId="56A4174B"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Совместное заявление лидеров стран БРИК, Документ по глобальной продовольственной безопасности. Важно отметить, что в других документах, принятый на саммите, представители государств также высказали заинтересованность в продолжении координации взаимодействия в процессе формирования многополярного мира. Кроме того, отмечалась поддержка идей и инициатив в укреплении сотрудничества в энергетической сфере и в отношении новой системы устойчивого роста.</w:t>
            </w:r>
          </w:p>
        </w:tc>
      </w:tr>
      <w:tr w:rsidR="003B7D1F" w:rsidRPr="0033465B" w14:paraId="0CB4F9B5" w14:textId="77777777" w:rsidTr="00324F88">
        <w:trPr>
          <w:trHeight w:val="894"/>
        </w:trPr>
        <w:tc>
          <w:tcPr>
            <w:tcW w:w="0" w:type="auto"/>
            <w:vAlign w:val="center"/>
          </w:tcPr>
          <w:p w14:paraId="5C5BD888" w14:textId="77777777" w:rsidR="003B7D1F" w:rsidRPr="0033465B" w:rsidRDefault="003B7D1F" w:rsidP="00324F88">
            <w:pPr>
              <w:spacing w:line="360" w:lineRule="auto"/>
              <w:jc w:val="center"/>
              <w:textAlignment w:val="baseline"/>
              <w:rPr>
                <w:rFonts w:ascii="Times New Roman" w:hAnsi="Times New Roman" w:cs="Times New Roman"/>
                <w:b/>
                <w:color w:val="000000" w:themeColor="text1"/>
                <w:sz w:val="20"/>
                <w:szCs w:val="20"/>
              </w:rPr>
            </w:pPr>
            <w:r w:rsidRPr="0033465B">
              <w:rPr>
                <w:rFonts w:ascii="Times New Roman" w:hAnsi="Times New Roman" w:cs="Times New Roman"/>
                <w:b/>
                <w:color w:val="000000" w:themeColor="text1"/>
                <w:sz w:val="20"/>
                <w:szCs w:val="20"/>
              </w:rPr>
              <w:t>2</w:t>
            </w:r>
          </w:p>
        </w:tc>
        <w:tc>
          <w:tcPr>
            <w:tcW w:w="0" w:type="auto"/>
            <w:vAlign w:val="center"/>
          </w:tcPr>
          <w:p w14:paraId="4A8EC36E"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Бразилия, Россия, Индия, Китай</w:t>
            </w:r>
          </w:p>
        </w:tc>
        <w:tc>
          <w:tcPr>
            <w:tcW w:w="0" w:type="auto"/>
            <w:vAlign w:val="center"/>
          </w:tcPr>
          <w:p w14:paraId="61EC2D9F"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15-16 апреля 2010</w:t>
            </w:r>
          </w:p>
        </w:tc>
        <w:tc>
          <w:tcPr>
            <w:tcW w:w="0" w:type="auto"/>
            <w:vAlign w:val="center"/>
          </w:tcPr>
          <w:p w14:paraId="3C9F24B9"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Бразилиа, Бразилия</w:t>
            </w:r>
          </w:p>
        </w:tc>
        <w:tc>
          <w:tcPr>
            <w:tcW w:w="0" w:type="auto"/>
            <w:vAlign w:val="center"/>
          </w:tcPr>
          <w:p w14:paraId="40509FA1"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lang w:val="en-US"/>
              </w:rPr>
            </w:pPr>
            <w:r w:rsidRPr="0033465B">
              <w:rPr>
                <w:rFonts w:ascii="Times New Roman" w:hAnsi="Times New Roman" w:cs="Times New Roman"/>
                <w:color w:val="000000" w:themeColor="text1"/>
                <w:sz w:val="20"/>
                <w:szCs w:val="20"/>
              </w:rPr>
              <w:t xml:space="preserve">Взаимодействие в контексте международных усилий по преодолению глобального финансово-экономического кризиса и задач посткризисного развития, которые могли обсуждаться и в рамках саммитов </w:t>
            </w:r>
            <w:r w:rsidRPr="0033465B">
              <w:rPr>
                <w:rFonts w:ascii="Times New Roman" w:hAnsi="Times New Roman" w:cs="Times New Roman"/>
                <w:color w:val="000000" w:themeColor="text1"/>
                <w:sz w:val="20"/>
                <w:szCs w:val="20"/>
                <w:lang w:val="en-US"/>
              </w:rPr>
              <w:t>G20. На передний план также вышли проблемы международной безопасности: терроризм, ядерная безопасность, проблематика изменения климата, а также новые перспективные направления сотрудничества в рамках БРИК.</w:t>
            </w:r>
          </w:p>
          <w:p w14:paraId="7008B5D5"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p>
        </w:tc>
        <w:tc>
          <w:tcPr>
            <w:tcW w:w="0" w:type="auto"/>
            <w:vAlign w:val="center"/>
          </w:tcPr>
          <w:p w14:paraId="19349E1F" w14:textId="77777777" w:rsidR="003B7D1F" w:rsidRPr="0033465B" w:rsidRDefault="003B7D1F" w:rsidP="00324F88">
            <w:pPr>
              <w:spacing w:line="360" w:lineRule="auto"/>
              <w:jc w:val="center"/>
              <w:rPr>
                <w:rFonts w:ascii="Times New Roman" w:eastAsia="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 xml:space="preserve">Совместное заявление глав государств, </w:t>
            </w:r>
            <w:r w:rsidRPr="0033465B">
              <w:rPr>
                <w:rFonts w:ascii="Times New Roman" w:eastAsia="Times New Roman" w:hAnsi="Times New Roman" w:cs="Times New Roman"/>
                <w:color w:val="000000" w:themeColor="text1"/>
                <w:sz w:val="20"/>
                <w:szCs w:val="20"/>
              </w:rPr>
              <w:t> котором отражено общее видение современного этапа мирового развития.</w:t>
            </w:r>
          </w:p>
          <w:p w14:paraId="12A2DAEA"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и правительств стран-участниц Второго саммита БРИК</w:t>
            </w:r>
          </w:p>
        </w:tc>
      </w:tr>
      <w:tr w:rsidR="003B7D1F" w:rsidRPr="0033465B" w14:paraId="4F07890D" w14:textId="77777777" w:rsidTr="00324F88">
        <w:trPr>
          <w:trHeight w:val="918"/>
        </w:trPr>
        <w:tc>
          <w:tcPr>
            <w:tcW w:w="0" w:type="auto"/>
            <w:vAlign w:val="center"/>
          </w:tcPr>
          <w:p w14:paraId="15DC5F29" w14:textId="77777777" w:rsidR="003B7D1F" w:rsidRPr="0033465B" w:rsidRDefault="003B7D1F" w:rsidP="00324F88">
            <w:pPr>
              <w:spacing w:line="360" w:lineRule="auto"/>
              <w:jc w:val="center"/>
              <w:textAlignment w:val="baseline"/>
              <w:rPr>
                <w:rFonts w:ascii="Times New Roman" w:hAnsi="Times New Roman" w:cs="Times New Roman"/>
                <w:b/>
                <w:color w:val="000000" w:themeColor="text1"/>
                <w:sz w:val="20"/>
                <w:szCs w:val="20"/>
              </w:rPr>
            </w:pPr>
            <w:r w:rsidRPr="0033465B">
              <w:rPr>
                <w:rFonts w:ascii="Times New Roman" w:hAnsi="Times New Roman" w:cs="Times New Roman"/>
                <w:b/>
                <w:color w:val="000000" w:themeColor="text1"/>
                <w:sz w:val="20"/>
                <w:szCs w:val="20"/>
              </w:rPr>
              <w:t>3</w:t>
            </w:r>
          </w:p>
        </w:tc>
        <w:tc>
          <w:tcPr>
            <w:tcW w:w="0" w:type="auto"/>
            <w:vAlign w:val="center"/>
          </w:tcPr>
          <w:p w14:paraId="423B6988"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Бразилия, Россия, Индия, Китай, ЮАР</w:t>
            </w:r>
          </w:p>
        </w:tc>
        <w:tc>
          <w:tcPr>
            <w:tcW w:w="0" w:type="auto"/>
            <w:vAlign w:val="center"/>
          </w:tcPr>
          <w:p w14:paraId="7C4C64BD"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13-14 апреля 2011</w:t>
            </w:r>
          </w:p>
        </w:tc>
        <w:tc>
          <w:tcPr>
            <w:tcW w:w="0" w:type="auto"/>
            <w:vAlign w:val="center"/>
          </w:tcPr>
          <w:p w14:paraId="19C19ACD"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Санья, Китай</w:t>
            </w:r>
          </w:p>
        </w:tc>
        <w:tc>
          <w:tcPr>
            <w:tcW w:w="0" w:type="auto"/>
            <w:vAlign w:val="center"/>
          </w:tcPr>
          <w:p w14:paraId="335C72EE"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Официальное включение в группу пятого члена – ЮАР. Присоединение России к ВТО, всеобъемлющая реформа ООН, мирное урегулирование ливийского вопроса.</w:t>
            </w:r>
          </w:p>
        </w:tc>
        <w:tc>
          <w:tcPr>
            <w:tcW w:w="0" w:type="auto"/>
            <w:vAlign w:val="center"/>
          </w:tcPr>
          <w:p w14:paraId="7CB1E0BC" w14:textId="77777777" w:rsidR="003B7D1F" w:rsidRPr="0033465B" w:rsidRDefault="003B7D1F" w:rsidP="00324F88">
            <w:pPr>
              <w:spacing w:line="360" w:lineRule="auto"/>
              <w:jc w:val="center"/>
              <w:rPr>
                <w:rFonts w:ascii="Times New Roman" w:eastAsia="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Декларация, принятая по итогам саммита БРИКС</w:t>
            </w:r>
            <w:r w:rsidRPr="0033465B">
              <w:rPr>
                <w:rFonts w:ascii="Times New Roman" w:eastAsia="Times New Roman" w:hAnsi="Times New Roman" w:cs="Times New Roman"/>
                <w:b/>
                <w:bCs/>
                <w:color w:val="000000" w:themeColor="text1"/>
                <w:sz w:val="20"/>
                <w:szCs w:val="20"/>
              </w:rPr>
              <w:t xml:space="preserve">, </w:t>
            </w:r>
            <w:r w:rsidRPr="0033465B">
              <w:rPr>
                <w:rFonts w:ascii="Times New Roman" w:eastAsia="Times New Roman" w:hAnsi="Times New Roman" w:cs="Times New Roman"/>
                <w:bCs/>
                <w:color w:val="000000" w:themeColor="text1"/>
                <w:sz w:val="20"/>
                <w:szCs w:val="20"/>
              </w:rPr>
              <w:t>в которой содержится оценка основных аспектов сотрудничества стран объединения. В присутствии участников саммита также подписано соглашение о финансовом сотрудничестве в рамках межбанковского механизма БРИКС.</w:t>
            </w:r>
          </w:p>
        </w:tc>
      </w:tr>
      <w:tr w:rsidR="003B7D1F" w:rsidRPr="0033465B" w14:paraId="1F9F3162" w14:textId="77777777" w:rsidTr="00324F88">
        <w:trPr>
          <w:trHeight w:val="918"/>
        </w:trPr>
        <w:tc>
          <w:tcPr>
            <w:tcW w:w="0" w:type="auto"/>
            <w:vAlign w:val="center"/>
          </w:tcPr>
          <w:p w14:paraId="6F21A231" w14:textId="77777777" w:rsidR="003B7D1F" w:rsidRPr="0033465B" w:rsidRDefault="003B7D1F" w:rsidP="00324F88">
            <w:pPr>
              <w:spacing w:line="360" w:lineRule="auto"/>
              <w:jc w:val="center"/>
              <w:textAlignment w:val="baseline"/>
              <w:rPr>
                <w:rFonts w:ascii="Times New Roman" w:hAnsi="Times New Roman" w:cs="Times New Roman"/>
                <w:b/>
                <w:color w:val="000000" w:themeColor="text1"/>
                <w:sz w:val="20"/>
                <w:szCs w:val="20"/>
              </w:rPr>
            </w:pPr>
            <w:r w:rsidRPr="0033465B">
              <w:rPr>
                <w:rFonts w:ascii="Times New Roman" w:hAnsi="Times New Roman" w:cs="Times New Roman"/>
                <w:b/>
                <w:color w:val="000000" w:themeColor="text1"/>
                <w:sz w:val="20"/>
                <w:szCs w:val="20"/>
              </w:rPr>
              <w:t>4</w:t>
            </w:r>
          </w:p>
        </w:tc>
        <w:tc>
          <w:tcPr>
            <w:tcW w:w="0" w:type="auto"/>
            <w:vAlign w:val="center"/>
          </w:tcPr>
          <w:p w14:paraId="78583645"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Бразилия, Россия, Индия, Китай, ЮАР</w:t>
            </w:r>
          </w:p>
        </w:tc>
        <w:tc>
          <w:tcPr>
            <w:tcW w:w="0" w:type="auto"/>
            <w:vAlign w:val="center"/>
          </w:tcPr>
          <w:p w14:paraId="6B26FAA9"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28-29 марта 2012</w:t>
            </w:r>
          </w:p>
        </w:tc>
        <w:tc>
          <w:tcPr>
            <w:tcW w:w="0" w:type="auto"/>
            <w:vAlign w:val="center"/>
          </w:tcPr>
          <w:p w14:paraId="516B2080"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Нью-Дели, Индия</w:t>
            </w:r>
          </w:p>
        </w:tc>
        <w:tc>
          <w:tcPr>
            <w:tcW w:w="0" w:type="auto"/>
            <w:vAlign w:val="center"/>
          </w:tcPr>
          <w:p w14:paraId="15CAB920"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lang w:val="en-US"/>
              </w:rPr>
            </w:pPr>
            <w:r w:rsidRPr="0033465B">
              <w:rPr>
                <w:rFonts w:ascii="Times New Roman" w:hAnsi="Times New Roman" w:cs="Times New Roman"/>
                <w:color w:val="000000" w:themeColor="text1"/>
                <w:sz w:val="20"/>
                <w:szCs w:val="20"/>
                <w:lang w:val="en-US"/>
              </w:rPr>
              <w:t>Проблемы глобальной экономики, антикризисных мер и урегулирования ситуации вокруг Сирии и Ирана. Была обсуждена возможность создания совместного банка развития и механизмы сближения фондовых площадок.</w:t>
            </w:r>
          </w:p>
          <w:p w14:paraId="1D2CC650"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p>
        </w:tc>
        <w:tc>
          <w:tcPr>
            <w:tcW w:w="0" w:type="auto"/>
            <w:vAlign w:val="center"/>
          </w:tcPr>
          <w:p w14:paraId="59C09BB1" w14:textId="77777777" w:rsidR="003B7D1F" w:rsidRPr="0033465B" w:rsidRDefault="003B7D1F" w:rsidP="00324F88">
            <w:pPr>
              <w:spacing w:line="360" w:lineRule="auto"/>
              <w:jc w:val="center"/>
              <w:rPr>
                <w:rFonts w:ascii="Times New Roman" w:eastAsia="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 xml:space="preserve">Делийская декларация, </w:t>
            </w:r>
            <w:r w:rsidRPr="0033465B">
              <w:rPr>
                <w:rFonts w:ascii="Times New Roman" w:eastAsia="Times New Roman" w:hAnsi="Times New Roman" w:cs="Times New Roman"/>
                <w:color w:val="000000" w:themeColor="text1"/>
                <w:sz w:val="20"/>
                <w:szCs w:val="20"/>
              </w:rPr>
              <w:t>Генеральное соглашение о предоставлении кредитов в национальных валютах в рамках механизма межбанковского сотрудничества государств – участников БРИКС и Многостороннее соглашение о подтверждении аккредитивов.</w:t>
            </w:r>
          </w:p>
          <w:p w14:paraId="4D21AAB8"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p>
        </w:tc>
      </w:tr>
      <w:tr w:rsidR="003B7D1F" w:rsidRPr="0033465B" w14:paraId="6C61C958" w14:textId="77777777" w:rsidTr="00324F88">
        <w:trPr>
          <w:trHeight w:val="918"/>
        </w:trPr>
        <w:tc>
          <w:tcPr>
            <w:tcW w:w="0" w:type="auto"/>
            <w:vAlign w:val="center"/>
          </w:tcPr>
          <w:p w14:paraId="39363C97" w14:textId="77777777" w:rsidR="003B7D1F" w:rsidRPr="0033465B" w:rsidRDefault="003B7D1F" w:rsidP="00324F88">
            <w:pPr>
              <w:spacing w:line="360" w:lineRule="auto"/>
              <w:jc w:val="center"/>
              <w:textAlignment w:val="baseline"/>
              <w:rPr>
                <w:rFonts w:ascii="Times New Roman" w:hAnsi="Times New Roman" w:cs="Times New Roman"/>
                <w:b/>
                <w:color w:val="000000" w:themeColor="text1"/>
                <w:sz w:val="20"/>
                <w:szCs w:val="20"/>
              </w:rPr>
            </w:pPr>
            <w:r w:rsidRPr="0033465B">
              <w:rPr>
                <w:rFonts w:ascii="Times New Roman" w:hAnsi="Times New Roman" w:cs="Times New Roman"/>
                <w:b/>
                <w:color w:val="000000" w:themeColor="text1"/>
                <w:sz w:val="20"/>
                <w:szCs w:val="20"/>
              </w:rPr>
              <w:t>5</w:t>
            </w:r>
          </w:p>
        </w:tc>
        <w:tc>
          <w:tcPr>
            <w:tcW w:w="0" w:type="auto"/>
            <w:vAlign w:val="center"/>
          </w:tcPr>
          <w:p w14:paraId="70BF4B56"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Бразилия, Россия, Индия, Китай, ЮАР</w:t>
            </w:r>
          </w:p>
        </w:tc>
        <w:tc>
          <w:tcPr>
            <w:tcW w:w="0" w:type="auto"/>
            <w:vAlign w:val="center"/>
          </w:tcPr>
          <w:p w14:paraId="75BA2451"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26-27 марта 2013</w:t>
            </w:r>
          </w:p>
        </w:tc>
        <w:tc>
          <w:tcPr>
            <w:tcW w:w="0" w:type="auto"/>
            <w:vAlign w:val="center"/>
          </w:tcPr>
          <w:p w14:paraId="01101DDB"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Дурбан, ЮАР</w:t>
            </w:r>
          </w:p>
        </w:tc>
        <w:tc>
          <w:tcPr>
            <w:tcW w:w="0" w:type="auto"/>
            <w:vAlign w:val="center"/>
          </w:tcPr>
          <w:p w14:paraId="625619B9"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w:t>
            </w:r>
            <w:r w:rsidRPr="0033465B">
              <w:rPr>
                <w:rFonts w:ascii="Times New Roman" w:hAnsi="Times New Roman" w:cs="Times New Roman"/>
                <w:color w:val="000000" w:themeColor="text1"/>
                <w:sz w:val="20"/>
                <w:szCs w:val="20"/>
                <w:lang w:val="en-US"/>
              </w:rPr>
              <w:t>БРИКС и Африка: партнерство в целях развития, интеграции и индустриализации</w:t>
            </w:r>
            <w:r w:rsidRPr="0033465B">
              <w:rPr>
                <w:rFonts w:ascii="Times New Roman" w:hAnsi="Times New Roman" w:cs="Times New Roman"/>
                <w:color w:val="000000" w:themeColor="text1"/>
                <w:sz w:val="20"/>
                <w:szCs w:val="20"/>
              </w:rPr>
              <w:t>».</w:t>
            </w:r>
          </w:p>
        </w:tc>
        <w:tc>
          <w:tcPr>
            <w:tcW w:w="0" w:type="auto"/>
            <w:vAlign w:val="center"/>
          </w:tcPr>
          <w:p w14:paraId="1C25ACC5"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Этеквинская деклалация, дающая оценку текущей мировой политической и экономической ситуации, и Этеквинский план действий</w:t>
            </w:r>
          </w:p>
        </w:tc>
      </w:tr>
      <w:tr w:rsidR="003B7D1F" w:rsidRPr="0033465B" w14:paraId="71F194BE" w14:textId="77777777" w:rsidTr="00324F88">
        <w:trPr>
          <w:trHeight w:val="894"/>
        </w:trPr>
        <w:tc>
          <w:tcPr>
            <w:tcW w:w="0" w:type="auto"/>
            <w:vAlign w:val="center"/>
          </w:tcPr>
          <w:p w14:paraId="7E76359E" w14:textId="77777777" w:rsidR="003B7D1F" w:rsidRPr="0033465B" w:rsidRDefault="003B7D1F" w:rsidP="00324F88">
            <w:pPr>
              <w:spacing w:line="360" w:lineRule="auto"/>
              <w:jc w:val="center"/>
              <w:textAlignment w:val="baseline"/>
              <w:rPr>
                <w:rFonts w:ascii="Times New Roman" w:hAnsi="Times New Roman" w:cs="Times New Roman"/>
                <w:b/>
                <w:color w:val="000000" w:themeColor="text1"/>
                <w:sz w:val="20"/>
                <w:szCs w:val="20"/>
              </w:rPr>
            </w:pPr>
            <w:r w:rsidRPr="0033465B">
              <w:rPr>
                <w:rFonts w:ascii="Times New Roman" w:hAnsi="Times New Roman" w:cs="Times New Roman"/>
                <w:b/>
                <w:color w:val="000000" w:themeColor="text1"/>
                <w:sz w:val="20"/>
                <w:szCs w:val="20"/>
              </w:rPr>
              <w:t>6</w:t>
            </w:r>
          </w:p>
        </w:tc>
        <w:tc>
          <w:tcPr>
            <w:tcW w:w="0" w:type="auto"/>
            <w:vAlign w:val="center"/>
          </w:tcPr>
          <w:p w14:paraId="17F3E9F5"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Бразилия, Россия, Индия, Китай, ЮАР</w:t>
            </w:r>
          </w:p>
        </w:tc>
        <w:tc>
          <w:tcPr>
            <w:tcW w:w="0" w:type="auto"/>
            <w:vAlign w:val="center"/>
          </w:tcPr>
          <w:p w14:paraId="036323B7"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15-16 июля 2014</w:t>
            </w:r>
          </w:p>
        </w:tc>
        <w:tc>
          <w:tcPr>
            <w:tcW w:w="0" w:type="auto"/>
            <w:vAlign w:val="center"/>
          </w:tcPr>
          <w:p w14:paraId="0D5DD071"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Форталеза, Бразилия</w:t>
            </w:r>
          </w:p>
        </w:tc>
        <w:tc>
          <w:tcPr>
            <w:tcW w:w="0" w:type="auto"/>
            <w:vAlign w:val="center"/>
          </w:tcPr>
          <w:p w14:paraId="631231ED"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Оценка текущей мировой политической и экономической ситуации, создание Банка развития, вопросы региональной безопасности – Сирия, Ирак, Афганистан, Украина.</w:t>
            </w:r>
          </w:p>
        </w:tc>
        <w:tc>
          <w:tcPr>
            <w:tcW w:w="0" w:type="auto"/>
            <w:vAlign w:val="center"/>
          </w:tcPr>
          <w:p w14:paraId="4C1237C0"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Форталезская декларация, Соглашение о создании Нового банка развития БРИКС</w:t>
            </w:r>
          </w:p>
        </w:tc>
      </w:tr>
      <w:tr w:rsidR="003B7D1F" w:rsidRPr="0033465B" w14:paraId="5D2FC4CA" w14:textId="77777777" w:rsidTr="00324F88">
        <w:trPr>
          <w:trHeight w:val="918"/>
        </w:trPr>
        <w:tc>
          <w:tcPr>
            <w:tcW w:w="0" w:type="auto"/>
            <w:vAlign w:val="center"/>
          </w:tcPr>
          <w:p w14:paraId="5BE42E9D" w14:textId="77777777" w:rsidR="003B7D1F" w:rsidRPr="0033465B" w:rsidRDefault="003B7D1F" w:rsidP="00324F88">
            <w:pPr>
              <w:spacing w:line="360" w:lineRule="auto"/>
              <w:jc w:val="center"/>
              <w:textAlignment w:val="baseline"/>
              <w:rPr>
                <w:rFonts w:ascii="Times New Roman" w:hAnsi="Times New Roman" w:cs="Times New Roman"/>
                <w:b/>
                <w:color w:val="000000" w:themeColor="text1"/>
                <w:sz w:val="20"/>
                <w:szCs w:val="20"/>
              </w:rPr>
            </w:pPr>
            <w:r w:rsidRPr="0033465B">
              <w:rPr>
                <w:rFonts w:ascii="Times New Roman" w:hAnsi="Times New Roman" w:cs="Times New Roman"/>
                <w:b/>
                <w:color w:val="000000" w:themeColor="text1"/>
                <w:sz w:val="20"/>
                <w:szCs w:val="20"/>
              </w:rPr>
              <w:t>7</w:t>
            </w:r>
          </w:p>
        </w:tc>
        <w:tc>
          <w:tcPr>
            <w:tcW w:w="0" w:type="auto"/>
            <w:vAlign w:val="center"/>
          </w:tcPr>
          <w:p w14:paraId="5BDD24F6"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Бразилия, Россия, Индия, Китай, ЮАР</w:t>
            </w:r>
          </w:p>
        </w:tc>
        <w:tc>
          <w:tcPr>
            <w:tcW w:w="0" w:type="auto"/>
            <w:vAlign w:val="center"/>
          </w:tcPr>
          <w:p w14:paraId="4DDFC8BC"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9-10 июля 2015</w:t>
            </w:r>
          </w:p>
        </w:tc>
        <w:tc>
          <w:tcPr>
            <w:tcW w:w="0" w:type="auto"/>
            <w:vAlign w:val="center"/>
          </w:tcPr>
          <w:p w14:paraId="1D24A632" w14:textId="77777777" w:rsidR="003B7D1F" w:rsidRPr="0033465B" w:rsidRDefault="003B7D1F"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Уфа, Россия</w:t>
            </w:r>
          </w:p>
        </w:tc>
        <w:tc>
          <w:tcPr>
            <w:tcW w:w="0" w:type="auto"/>
            <w:vAlign w:val="center"/>
          </w:tcPr>
          <w:p w14:paraId="22089419" w14:textId="2718A593" w:rsidR="003B7D1F" w:rsidRPr="0033465B" w:rsidRDefault="0056762A"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Консолидация сил стран-участниц БРИКС для приближения к позиции глобального игрока, оздоровление международной экономической ситуации.</w:t>
            </w:r>
          </w:p>
        </w:tc>
        <w:tc>
          <w:tcPr>
            <w:tcW w:w="0" w:type="auto"/>
            <w:vAlign w:val="center"/>
          </w:tcPr>
          <w:p w14:paraId="3E2644F2" w14:textId="77777777" w:rsidR="003B7D1F" w:rsidRPr="0033465B" w:rsidRDefault="0056762A"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Уфимская декларация, Уфимский план действий, Стратегия экономического партнерства до 2020 года</w:t>
            </w:r>
          </w:p>
        </w:tc>
      </w:tr>
      <w:tr w:rsidR="00746156" w:rsidRPr="0033465B" w14:paraId="507F158A" w14:textId="77777777" w:rsidTr="00324F88">
        <w:trPr>
          <w:trHeight w:val="918"/>
        </w:trPr>
        <w:tc>
          <w:tcPr>
            <w:tcW w:w="0" w:type="auto"/>
            <w:vAlign w:val="center"/>
          </w:tcPr>
          <w:p w14:paraId="0C9D6129" w14:textId="77777777" w:rsidR="00746156" w:rsidRPr="0033465B" w:rsidRDefault="00746156" w:rsidP="00324F88">
            <w:pPr>
              <w:spacing w:line="360" w:lineRule="auto"/>
              <w:jc w:val="center"/>
              <w:textAlignment w:val="baseline"/>
              <w:rPr>
                <w:rFonts w:ascii="Times New Roman" w:hAnsi="Times New Roman" w:cs="Times New Roman"/>
                <w:b/>
                <w:color w:val="000000" w:themeColor="text1"/>
                <w:sz w:val="20"/>
                <w:szCs w:val="20"/>
              </w:rPr>
            </w:pPr>
            <w:r w:rsidRPr="0033465B">
              <w:rPr>
                <w:rFonts w:ascii="Times New Roman" w:hAnsi="Times New Roman" w:cs="Times New Roman"/>
                <w:b/>
                <w:color w:val="000000" w:themeColor="text1"/>
                <w:sz w:val="20"/>
                <w:szCs w:val="20"/>
              </w:rPr>
              <w:t>8</w:t>
            </w:r>
          </w:p>
        </w:tc>
        <w:tc>
          <w:tcPr>
            <w:tcW w:w="0" w:type="auto"/>
            <w:vAlign w:val="center"/>
          </w:tcPr>
          <w:p w14:paraId="0CA52B54" w14:textId="77777777" w:rsidR="00746156" w:rsidRPr="0033465B" w:rsidRDefault="00746156"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Бразилия, Россия, Индия, Китай, ЮАР</w:t>
            </w:r>
          </w:p>
        </w:tc>
        <w:tc>
          <w:tcPr>
            <w:tcW w:w="0" w:type="auto"/>
            <w:vAlign w:val="center"/>
          </w:tcPr>
          <w:p w14:paraId="377BE94B" w14:textId="77777777" w:rsidR="00746156" w:rsidRPr="0033465B" w:rsidRDefault="00746156"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16 октября 2016</w:t>
            </w:r>
          </w:p>
        </w:tc>
        <w:tc>
          <w:tcPr>
            <w:tcW w:w="0" w:type="auto"/>
            <w:vAlign w:val="center"/>
          </w:tcPr>
          <w:p w14:paraId="27B1A96E" w14:textId="77777777" w:rsidR="00746156" w:rsidRPr="0033465B" w:rsidRDefault="00746156"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Гоа, Индия</w:t>
            </w:r>
          </w:p>
        </w:tc>
        <w:tc>
          <w:tcPr>
            <w:tcW w:w="0" w:type="auto"/>
            <w:vAlign w:val="center"/>
          </w:tcPr>
          <w:p w14:paraId="65BDA9DD" w14:textId="77777777" w:rsidR="00746156" w:rsidRPr="0033465B" w:rsidRDefault="00746156"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Укрепление стратегического партнерства в БРИКС как одного из ключевых международныз объединений, развитие многопрофильного сотрудничества в этом формате.</w:t>
            </w:r>
          </w:p>
        </w:tc>
        <w:tc>
          <w:tcPr>
            <w:tcW w:w="0" w:type="auto"/>
            <w:vAlign w:val="center"/>
          </w:tcPr>
          <w:p w14:paraId="382A795F" w14:textId="77777777" w:rsidR="00746156" w:rsidRPr="0033465B" w:rsidRDefault="00746156" w:rsidP="00324F88">
            <w:pPr>
              <w:spacing w:line="360" w:lineRule="auto"/>
              <w:jc w:val="center"/>
              <w:textAlignment w:val="baseline"/>
              <w:rPr>
                <w:rFonts w:ascii="Times New Roman" w:hAnsi="Times New Roman" w:cs="Times New Roman"/>
                <w:color w:val="000000" w:themeColor="text1"/>
                <w:sz w:val="20"/>
                <w:szCs w:val="20"/>
              </w:rPr>
            </w:pPr>
            <w:r w:rsidRPr="0033465B">
              <w:rPr>
                <w:rFonts w:ascii="Times New Roman" w:hAnsi="Times New Roman" w:cs="Times New Roman"/>
                <w:color w:val="000000" w:themeColor="text1"/>
                <w:sz w:val="20"/>
                <w:szCs w:val="20"/>
              </w:rPr>
              <w:t>Декларация Гоа, План действий по реализации Декларации Гоа, Меморандум о взаимопонимании по созданию платформы сельскохозяйственных исследований БРИКС, Положение о комитете по таможенному сотрудничеству стран БРИКС</w:t>
            </w:r>
          </w:p>
        </w:tc>
      </w:tr>
    </w:tbl>
    <w:p w14:paraId="366A3BC8" w14:textId="5C176D1C" w:rsidR="003B7D1F" w:rsidRPr="0033465B" w:rsidRDefault="00D55C87" w:rsidP="0001596E">
      <w:pPr>
        <w:pStyle w:val="a3"/>
        <w:spacing w:line="360" w:lineRule="auto"/>
        <w:ind w:left="0"/>
        <w:jc w:val="both"/>
        <w:textAlignment w:val="baseline"/>
        <w:rPr>
          <w:rFonts w:ascii="Times New Roman" w:hAnsi="Times New Roman" w:cs="Times New Roman"/>
          <w:i/>
          <w:color w:val="000000" w:themeColor="text1"/>
          <w:sz w:val="24"/>
          <w:szCs w:val="24"/>
        </w:rPr>
      </w:pPr>
      <w:r w:rsidRPr="0033465B">
        <w:rPr>
          <w:rFonts w:ascii="Times New Roman" w:hAnsi="Times New Roman" w:cs="Times New Roman"/>
          <w:i/>
          <w:color w:val="000000" w:themeColor="text1"/>
          <w:sz w:val="24"/>
          <w:szCs w:val="24"/>
        </w:rPr>
        <w:t>Таблица 5. Генезис саммитов БРИКС.</w:t>
      </w:r>
    </w:p>
    <w:p w14:paraId="0350335D" w14:textId="66718B0D" w:rsidR="00746156" w:rsidRPr="0033465B" w:rsidRDefault="003B7D1F" w:rsidP="0004722C">
      <w:pPr>
        <w:spacing w:line="360" w:lineRule="auto"/>
        <w:ind w:firstLine="567"/>
        <w:jc w:val="both"/>
        <w:rPr>
          <w:rFonts w:ascii="Times New Roman" w:hAnsi="Times New Roman" w:cs="Times New Roman"/>
        </w:rPr>
      </w:pPr>
      <w:r w:rsidRPr="0033465B">
        <w:rPr>
          <w:rFonts w:ascii="Times New Roman" w:hAnsi="Times New Roman" w:cs="Times New Roman"/>
          <w:color w:val="000000" w:themeColor="text1"/>
        </w:rPr>
        <w:t xml:space="preserve">Особую роль сыграли саммиты, проходившие </w:t>
      </w:r>
      <w:r w:rsidRPr="0033465B">
        <w:rPr>
          <w:rFonts w:ascii="Times New Roman" w:hAnsi="Times New Roman" w:cs="Times New Roman"/>
        </w:rPr>
        <w:t>в июле 2015 года в России на фоне противостояния с Западом - международные встречи глав государств Шанхайской Организации Сотрудничества (ШОС)</w:t>
      </w:r>
      <w:r w:rsidR="001B416B" w:rsidRPr="0033465B">
        <w:rPr>
          <w:rStyle w:val="a8"/>
          <w:rFonts w:ascii="Times New Roman" w:hAnsi="Times New Roman" w:cs="Times New Roman"/>
        </w:rPr>
        <w:footnoteReference w:id="127"/>
      </w:r>
      <w:r w:rsidRPr="0033465B">
        <w:rPr>
          <w:rFonts w:ascii="Times New Roman" w:hAnsi="Times New Roman" w:cs="Times New Roman"/>
        </w:rPr>
        <w:t xml:space="preserve"> и глав государств и правительств БРИКС</w:t>
      </w:r>
      <w:r w:rsidR="001B416B" w:rsidRPr="0033465B">
        <w:rPr>
          <w:rStyle w:val="a8"/>
          <w:rFonts w:ascii="Times New Roman" w:hAnsi="Times New Roman" w:cs="Times New Roman"/>
        </w:rPr>
        <w:footnoteReference w:id="128"/>
      </w:r>
      <w:r w:rsidRPr="0033465B">
        <w:rPr>
          <w:rFonts w:ascii="Times New Roman" w:hAnsi="Times New Roman" w:cs="Times New Roman"/>
        </w:rPr>
        <w:t xml:space="preserve">. </w:t>
      </w:r>
      <w:r w:rsidR="00746156" w:rsidRPr="0033465B">
        <w:rPr>
          <w:rFonts w:ascii="Times New Roman" w:hAnsi="Times New Roman" w:cs="Times New Roman"/>
        </w:rPr>
        <w:t>Для Российской Федерации это были два важнейших внешнеполитических мероприятия, способствующие укреплению международной значимости страны и повышению ее престижа в глазах мирового сообщества.</w:t>
      </w:r>
      <w:r w:rsidR="00590C35" w:rsidRPr="0033465B">
        <w:rPr>
          <w:rFonts w:ascii="Times New Roman" w:hAnsi="Times New Roman" w:cs="Times New Roman"/>
        </w:rPr>
        <w:t xml:space="preserve"> </w:t>
      </w:r>
      <w:r w:rsidR="00746156" w:rsidRPr="0033465B">
        <w:rPr>
          <w:rFonts w:ascii="Times New Roman" w:hAnsi="Times New Roman" w:cs="Times New Roman"/>
        </w:rPr>
        <w:t>В условиях внешнеполитической напряженности к саммитам было приковано пристальное внимание, так как западные санкции заставляют Россию искать новых партнеров, а также укреплять отношения или расширять линии сотрудничества с азиатскими странами.</w:t>
      </w:r>
    </w:p>
    <w:p w14:paraId="36CF1AAD" w14:textId="414B2E34" w:rsidR="00746156" w:rsidRPr="0033465B" w:rsidRDefault="00746156" w:rsidP="00A12FB9">
      <w:pPr>
        <w:spacing w:line="360" w:lineRule="auto"/>
        <w:ind w:firstLine="567"/>
        <w:jc w:val="both"/>
        <w:rPr>
          <w:rFonts w:ascii="Times New Roman" w:hAnsi="Times New Roman" w:cs="Times New Roman"/>
        </w:rPr>
      </w:pPr>
      <w:r w:rsidRPr="0033465B">
        <w:rPr>
          <w:rFonts w:ascii="Times New Roman" w:hAnsi="Times New Roman" w:cs="Times New Roman"/>
        </w:rPr>
        <w:t>ШОС объединяет Россию, Китай, Казахстан, Киргизию, Таджикистан и Узбекистан. Это постоянно действующая региональная международная организация, основанная на «Соглашении об укреплении доверия в военной области в районе границы»</w:t>
      </w:r>
      <w:r w:rsidRPr="0033465B">
        <w:rPr>
          <w:rStyle w:val="a8"/>
          <w:rFonts w:ascii="Times New Roman" w:hAnsi="Times New Roman" w:cs="Times New Roman"/>
        </w:rPr>
        <w:footnoteReference w:id="129"/>
      </w:r>
      <w:r w:rsidRPr="0033465B">
        <w:rPr>
          <w:rFonts w:ascii="Times New Roman" w:hAnsi="Times New Roman" w:cs="Times New Roman"/>
        </w:rPr>
        <w:t xml:space="preserve"> и Соглашении о взаимном сокращении вооруженных сил в районе границы»</w:t>
      </w:r>
      <w:r w:rsidRPr="0033465B">
        <w:rPr>
          <w:rStyle w:val="a8"/>
          <w:rFonts w:ascii="Times New Roman" w:hAnsi="Times New Roman" w:cs="Times New Roman"/>
        </w:rPr>
        <w:footnoteReference w:id="130"/>
      </w:r>
      <w:r w:rsidR="000E268B">
        <w:rPr>
          <w:rFonts w:ascii="Times New Roman" w:hAnsi="Times New Roman" w:cs="Times New Roman"/>
        </w:rPr>
        <w:t>.</w:t>
      </w:r>
    </w:p>
    <w:p w14:paraId="7186E5DF" w14:textId="1B1CD12A" w:rsidR="004F2C10" w:rsidRPr="0033465B" w:rsidRDefault="004F2C10" w:rsidP="00EF1A5E">
      <w:pPr>
        <w:spacing w:line="360" w:lineRule="auto"/>
        <w:ind w:firstLine="567"/>
        <w:jc w:val="both"/>
        <w:rPr>
          <w:rFonts w:ascii="Times New Roman" w:hAnsi="Times New Roman" w:cs="Times New Roman"/>
        </w:rPr>
      </w:pPr>
      <w:r w:rsidRPr="0033465B">
        <w:rPr>
          <w:rFonts w:ascii="Times New Roman" w:hAnsi="Times New Roman" w:cs="Times New Roman"/>
        </w:rPr>
        <w:t>Итак, Россия второй раз приняла на себя пост председателя в БРИКС, проведя седьмой саммит группы, в работе которого приняли участие лидеры государств-участников организации: Бразилии, России, Индии, Китая и Южной Африки. Саммит состоялся в столице республики Башкортостан, Уфе</w:t>
      </w:r>
      <w:r w:rsidRPr="0033465B">
        <w:rPr>
          <w:rStyle w:val="a8"/>
          <w:rFonts w:ascii="Times New Roman" w:hAnsi="Times New Roman" w:cs="Times New Roman"/>
        </w:rPr>
        <w:footnoteReference w:id="131"/>
      </w:r>
      <w:r w:rsidR="00EF1A5E" w:rsidRPr="0033465B">
        <w:rPr>
          <w:rFonts w:ascii="Times New Roman" w:hAnsi="Times New Roman" w:cs="Times New Roman"/>
        </w:rPr>
        <w:t xml:space="preserve">. </w:t>
      </w:r>
      <w:r w:rsidR="00774D99" w:rsidRPr="0033465B">
        <w:rPr>
          <w:rFonts w:ascii="Times New Roman" w:hAnsi="Times New Roman" w:cs="Times New Roman"/>
        </w:rPr>
        <w:t>«</w:t>
      </w:r>
      <w:r w:rsidRPr="0033465B">
        <w:rPr>
          <w:rFonts w:ascii="Times New Roman" w:hAnsi="Times New Roman" w:cs="Times New Roman"/>
          <w:lang w:val="en-US"/>
        </w:rPr>
        <w:t xml:space="preserve">VII </w:t>
      </w:r>
      <w:r w:rsidRPr="0033465B">
        <w:rPr>
          <w:rFonts w:ascii="Times New Roman" w:hAnsi="Times New Roman" w:cs="Times New Roman"/>
        </w:rPr>
        <w:t>саммит был посвящен вопросам политической координации и глобального управления, проблемам обеспечения устойчивого развития и возможным направлениям расширения взаимодействия в рамках объединения. По итогам встречи главы государств приняли пакет документов</w:t>
      </w:r>
      <w:r w:rsidR="000E268B">
        <w:rPr>
          <w:rFonts w:ascii="Times New Roman" w:hAnsi="Times New Roman" w:cs="Times New Roman"/>
        </w:rPr>
        <w:t>»</w:t>
      </w:r>
      <w:r w:rsidR="00774D99" w:rsidRPr="0033465B">
        <w:rPr>
          <w:rStyle w:val="a8"/>
          <w:rFonts w:ascii="Times New Roman" w:hAnsi="Times New Roman" w:cs="Times New Roman"/>
        </w:rPr>
        <w:footnoteReference w:id="132"/>
      </w:r>
      <w:r w:rsidRPr="0033465B">
        <w:rPr>
          <w:rFonts w:ascii="Times New Roman" w:hAnsi="Times New Roman" w:cs="Times New Roman"/>
        </w:rPr>
        <w:t>.</w:t>
      </w:r>
    </w:p>
    <w:p w14:paraId="717036F0" w14:textId="256072AF" w:rsidR="004F2C10" w:rsidRPr="0033465B" w:rsidRDefault="004F2C10" w:rsidP="00EF1A5E">
      <w:pPr>
        <w:spacing w:line="360" w:lineRule="auto"/>
        <w:ind w:firstLine="567"/>
        <w:jc w:val="both"/>
        <w:rPr>
          <w:rFonts w:ascii="Times New Roman" w:hAnsi="Times New Roman" w:cs="Times New Roman"/>
        </w:rPr>
      </w:pPr>
      <w:r w:rsidRPr="0033465B">
        <w:rPr>
          <w:rFonts w:ascii="Times New Roman" w:hAnsi="Times New Roman" w:cs="Times New Roman"/>
        </w:rPr>
        <w:t>Процесс подготовки саммита начался примерно за два с половиной года до его проведения 8-9 июля, было потрачено немало усилий для оказания радушного приема партнерам России по БРИКС, а именно – главам государств БРИКС и ШОС.</w:t>
      </w:r>
      <w:r w:rsidR="00EF1A5E" w:rsidRPr="0033465B">
        <w:rPr>
          <w:rFonts w:ascii="Times New Roman" w:hAnsi="Times New Roman" w:cs="Times New Roman"/>
        </w:rPr>
        <w:t xml:space="preserve"> </w:t>
      </w:r>
      <w:r w:rsidRPr="0033465B">
        <w:rPr>
          <w:rFonts w:ascii="Times New Roman" w:hAnsi="Times New Roman" w:cs="Times New Roman"/>
        </w:rPr>
        <w:t xml:space="preserve">Нельзя не отметить, что саммит БРИКС проходил параллельно со встречей представителей Шанхайской организации сотрудничества (ШОС). </w:t>
      </w:r>
    </w:p>
    <w:p w14:paraId="78F88820" w14:textId="2F66CB0E" w:rsidR="004F2C10" w:rsidRPr="0033465B" w:rsidRDefault="004F2C10" w:rsidP="00A12FB9">
      <w:pPr>
        <w:spacing w:line="360" w:lineRule="auto"/>
        <w:ind w:firstLine="567"/>
        <w:jc w:val="both"/>
        <w:rPr>
          <w:rFonts w:ascii="Times New Roman" w:hAnsi="Times New Roman" w:cs="Times New Roman"/>
        </w:rPr>
      </w:pPr>
      <w:r w:rsidRPr="0033465B">
        <w:rPr>
          <w:rFonts w:ascii="Times New Roman" w:hAnsi="Times New Roman" w:cs="Times New Roman"/>
        </w:rPr>
        <w:t>Уральский город Уфа как площадка для прове</w:t>
      </w:r>
      <w:r w:rsidR="00003510" w:rsidRPr="0033465B">
        <w:rPr>
          <w:rFonts w:ascii="Times New Roman" w:hAnsi="Times New Roman" w:cs="Times New Roman"/>
        </w:rPr>
        <w:t>дения международных форумов был выбран</w:t>
      </w:r>
      <w:r w:rsidRPr="0033465B">
        <w:rPr>
          <w:rFonts w:ascii="Times New Roman" w:hAnsi="Times New Roman" w:cs="Times New Roman"/>
        </w:rPr>
        <w:t xml:space="preserve"> не случайно: город является столицей Республики Башкортостан, которая </w:t>
      </w:r>
      <w:r w:rsidR="0075199D" w:rsidRPr="0033465B">
        <w:rPr>
          <w:rFonts w:ascii="Times New Roman" w:hAnsi="Times New Roman" w:cs="Times New Roman"/>
        </w:rPr>
        <w:t>«</w:t>
      </w:r>
      <w:r w:rsidRPr="0033465B">
        <w:rPr>
          <w:rFonts w:ascii="Times New Roman" w:hAnsi="Times New Roman" w:cs="Times New Roman"/>
        </w:rPr>
        <w:t>по рейтингу инвестиционной привлекательность российских регионов 2014 года входит в десятку наиболее успешных городов России</w:t>
      </w:r>
      <w:r w:rsidR="0075199D" w:rsidRPr="0033465B">
        <w:rPr>
          <w:rFonts w:ascii="Times New Roman" w:hAnsi="Times New Roman" w:cs="Times New Roman"/>
        </w:rPr>
        <w:t>»</w:t>
      </w:r>
      <w:r w:rsidRPr="0033465B">
        <w:rPr>
          <w:rFonts w:ascii="Times New Roman" w:hAnsi="Times New Roman" w:cs="Times New Roman"/>
        </w:rPr>
        <w:t>. По итогам данного рейтинга республика заняла первое место в номинации «Минимальные экономические риски»</w:t>
      </w:r>
      <w:r w:rsidRPr="0033465B">
        <w:rPr>
          <w:rStyle w:val="a8"/>
          <w:rFonts w:ascii="Times New Roman" w:hAnsi="Times New Roman" w:cs="Times New Roman"/>
        </w:rPr>
        <w:footnoteReference w:id="133"/>
      </w:r>
      <w:r w:rsidR="00B37327" w:rsidRPr="0033465B">
        <w:rPr>
          <w:rFonts w:ascii="Times New Roman" w:hAnsi="Times New Roman" w:cs="Times New Roman"/>
        </w:rPr>
        <w:t xml:space="preserve">. </w:t>
      </w:r>
      <w:r w:rsidRPr="0033465B">
        <w:rPr>
          <w:rFonts w:ascii="Times New Roman" w:hAnsi="Times New Roman" w:cs="Times New Roman"/>
        </w:rPr>
        <w:t xml:space="preserve"> </w:t>
      </w:r>
      <w:r w:rsidR="0075199D" w:rsidRPr="0033465B">
        <w:rPr>
          <w:rFonts w:ascii="Times New Roman" w:hAnsi="Times New Roman" w:cs="Times New Roman"/>
        </w:rPr>
        <w:t>«</w:t>
      </w:r>
      <w:r w:rsidRPr="0033465B">
        <w:rPr>
          <w:rFonts w:ascii="Times New Roman" w:hAnsi="Times New Roman" w:cs="Times New Roman"/>
        </w:rPr>
        <w:t>Локомотивом экономического роста Башкортостана является промышленное производство. Быстрее всего в республике растут предприятия обрабатывающей промышленности: химическое производство, производство машин и оборудования, электрооборудования</w:t>
      </w:r>
      <w:r w:rsidR="0076649C" w:rsidRPr="0033465B">
        <w:rPr>
          <w:rFonts w:ascii="Times New Roman" w:hAnsi="Times New Roman" w:cs="Times New Roman"/>
        </w:rPr>
        <w:t>»</w:t>
      </w:r>
      <w:r w:rsidRPr="0033465B">
        <w:rPr>
          <w:rStyle w:val="a8"/>
          <w:rFonts w:ascii="Times New Roman" w:hAnsi="Times New Roman" w:cs="Times New Roman"/>
        </w:rPr>
        <w:footnoteReference w:id="134"/>
      </w:r>
      <w:r w:rsidR="0075199D" w:rsidRPr="0033465B">
        <w:rPr>
          <w:rFonts w:ascii="Times New Roman" w:hAnsi="Times New Roman" w:cs="Times New Roman"/>
        </w:rPr>
        <w:t>.</w:t>
      </w:r>
      <w:r w:rsidRPr="0033465B">
        <w:rPr>
          <w:rFonts w:ascii="Times New Roman" w:hAnsi="Times New Roman" w:cs="Times New Roman"/>
        </w:rPr>
        <w:t xml:space="preserve"> Республика является одной из основных рудных баз цветной металлургии России, а также входит в двадцатку лучших энергосистем России по объему производства электроэнергии. Более того, важную роль играют предприятия машиностроения и такая отрасль экономики, как строительство. Согласно данным Министерства экономического развития Республики Башкортостан, </w:t>
      </w:r>
      <w:r w:rsidR="0075199D" w:rsidRPr="0033465B">
        <w:rPr>
          <w:rFonts w:ascii="Times New Roman" w:hAnsi="Times New Roman" w:cs="Times New Roman"/>
        </w:rPr>
        <w:t>«</w:t>
      </w:r>
      <w:r w:rsidRPr="0033465B">
        <w:rPr>
          <w:rFonts w:ascii="Times New Roman" w:hAnsi="Times New Roman" w:cs="Times New Roman"/>
        </w:rPr>
        <w:t>в 2015 году индекс промышленного производства составил 101</w:t>
      </w:r>
      <w:r w:rsidRPr="0033465B">
        <w:rPr>
          <w:rFonts w:ascii="Times New Roman" w:hAnsi="Times New Roman" w:cs="Times New Roman"/>
          <w:lang w:val="en-US"/>
        </w:rPr>
        <w:t>%</w:t>
      </w:r>
      <w:r w:rsidRPr="0033465B">
        <w:rPr>
          <w:rFonts w:ascii="Times New Roman" w:hAnsi="Times New Roman" w:cs="Times New Roman"/>
        </w:rPr>
        <w:t>, темпы роста производства продукции сельского хозяйства – 103,2</w:t>
      </w:r>
      <w:r w:rsidRPr="0033465B">
        <w:rPr>
          <w:rFonts w:ascii="Times New Roman" w:hAnsi="Times New Roman" w:cs="Times New Roman"/>
          <w:lang w:val="en-US"/>
        </w:rPr>
        <w:t>%, объема строительных работ – 100,2%</w:t>
      </w:r>
      <w:r w:rsidR="0075199D" w:rsidRPr="0033465B">
        <w:rPr>
          <w:rFonts w:ascii="Times New Roman" w:hAnsi="Times New Roman" w:cs="Times New Roman"/>
        </w:rPr>
        <w:t>»</w:t>
      </w:r>
      <w:r w:rsidRPr="0033465B">
        <w:rPr>
          <w:rStyle w:val="a8"/>
          <w:rFonts w:ascii="Times New Roman" w:hAnsi="Times New Roman" w:cs="Times New Roman"/>
          <w:lang w:val="en-US"/>
        </w:rPr>
        <w:footnoteReference w:id="135"/>
      </w:r>
      <w:r w:rsidRPr="0033465B">
        <w:rPr>
          <w:rFonts w:ascii="Times New Roman" w:hAnsi="Times New Roman" w:cs="Times New Roman"/>
          <w:lang w:val="en-US"/>
        </w:rPr>
        <w:t>.</w:t>
      </w:r>
    </w:p>
    <w:p w14:paraId="718B260A" w14:textId="77777777" w:rsidR="004F2C10" w:rsidRPr="0033465B" w:rsidRDefault="004F2C10" w:rsidP="00A12FB9">
      <w:pPr>
        <w:spacing w:line="360" w:lineRule="auto"/>
        <w:ind w:firstLine="567"/>
        <w:jc w:val="both"/>
        <w:rPr>
          <w:rFonts w:ascii="Times New Roman" w:hAnsi="Times New Roman" w:cs="Times New Roman"/>
        </w:rPr>
      </w:pPr>
      <w:r w:rsidRPr="0033465B">
        <w:rPr>
          <w:rFonts w:ascii="Times New Roman" w:hAnsi="Times New Roman" w:cs="Times New Roman"/>
        </w:rPr>
        <w:t>С другой стороны, особенное значение необходимо уделить тому факту, что Республика Башкортостан – республика с многонациональным населением и многовековыми культурными традициями. Являясь одной из 22 республик Российской Федерации, без каких-либо привилегий она была выбрана в качестве территории для проведения события мировой значимости. Это показывает, что даже в кризисных условиях имеется возможность показывать результаты в сфере развития.</w:t>
      </w:r>
    </w:p>
    <w:p w14:paraId="023F3590" w14:textId="0E671F43" w:rsidR="004F2C10" w:rsidRPr="0033465B" w:rsidRDefault="004F2C10" w:rsidP="00A12FB9">
      <w:pPr>
        <w:spacing w:line="360" w:lineRule="auto"/>
        <w:ind w:firstLine="567"/>
        <w:jc w:val="both"/>
        <w:rPr>
          <w:rFonts w:ascii="Times New Roman" w:hAnsi="Times New Roman" w:cs="Times New Roman"/>
        </w:rPr>
      </w:pPr>
      <w:r w:rsidRPr="0033465B">
        <w:rPr>
          <w:rFonts w:ascii="Times New Roman" w:hAnsi="Times New Roman" w:cs="Times New Roman"/>
        </w:rPr>
        <w:t>Если говорить о достоинствах, которыми обладает данный субъект, то место проведения стратегически важных для России форумов</w:t>
      </w:r>
      <w:r w:rsidR="00590C35" w:rsidRPr="0033465B">
        <w:rPr>
          <w:rStyle w:val="a8"/>
          <w:rFonts w:ascii="Times New Roman" w:hAnsi="Times New Roman" w:cs="Times New Roman"/>
        </w:rPr>
        <w:footnoteReference w:id="136"/>
      </w:r>
      <w:r w:rsidRPr="0033465B">
        <w:rPr>
          <w:rFonts w:ascii="Times New Roman" w:hAnsi="Times New Roman" w:cs="Times New Roman"/>
        </w:rPr>
        <w:t xml:space="preserve"> также является регионом с развитым научно-образовательным потенциалом, где ведется подготовка высококвалифицированных специалистов с высшим образованием; регионом, обладающим значительными запасами лесных ресурсов, в котором развито сельскохозяйственное производство и животноводство. Согласно данным Министерства природных ресурсов и экологии России, </w:t>
      </w:r>
      <w:r w:rsidR="0075199D" w:rsidRPr="0033465B">
        <w:rPr>
          <w:rFonts w:ascii="Times New Roman" w:hAnsi="Times New Roman" w:cs="Times New Roman"/>
        </w:rPr>
        <w:t>«</w:t>
      </w:r>
      <w:r w:rsidRPr="0033465B">
        <w:rPr>
          <w:rFonts w:ascii="Times New Roman" w:hAnsi="Times New Roman" w:cs="Times New Roman"/>
        </w:rPr>
        <w:t>лесной фонд составляет 38</w:t>
      </w:r>
      <w:r w:rsidRPr="0033465B">
        <w:rPr>
          <w:rFonts w:ascii="Times New Roman" w:hAnsi="Times New Roman" w:cs="Times New Roman"/>
          <w:lang w:val="en-US"/>
        </w:rPr>
        <w:t>%</w:t>
      </w:r>
      <w:r w:rsidRPr="0033465B">
        <w:rPr>
          <w:rFonts w:ascii="Times New Roman" w:hAnsi="Times New Roman" w:cs="Times New Roman"/>
        </w:rPr>
        <w:t xml:space="preserve"> территории республики</w:t>
      </w:r>
      <w:r w:rsidR="0075199D" w:rsidRPr="0033465B">
        <w:rPr>
          <w:rFonts w:ascii="Times New Roman" w:hAnsi="Times New Roman" w:cs="Times New Roman"/>
        </w:rPr>
        <w:t>»</w:t>
      </w:r>
      <w:r w:rsidRPr="0033465B">
        <w:rPr>
          <w:rStyle w:val="a8"/>
          <w:rFonts w:ascii="Times New Roman" w:hAnsi="Times New Roman" w:cs="Times New Roman"/>
        </w:rPr>
        <w:footnoteReference w:id="137"/>
      </w:r>
      <w:r w:rsidRPr="0033465B">
        <w:rPr>
          <w:rFonts w:ascii="Times New Roman" w:hAnsi="Times New Roman" w:cs="Times New Roman"/>
        </w:rPr>
        <w:t>.</w:t>
      </w:r>
    </w:p>
    <w:p w14:paraId="058E8333" w14:textId="74EC6481" w:rsidR="004F2C10" w:rsidRPr="0033465B" w:rsidRDefault="004F2C10" w:rsidP="0076649C">
      <w:pPr>
        <w:spacing w:line="360" w:lineRule="auto"/>
        <w:ind w:firstLine="567"/>
        <w:jc w:val="both"/>
        <w:rPr>
          <w:rFonts w:ascii="Times New Roman" w:hAnsi="Times New Roman" w:cs="Times New Roman"/>
        </w:rPr>
      </w:pPr>
      <w:r w:rsidRPr="0033465B">
        <w:rPr>
          <w:rFonts w:ascii="Times New Roman" w:hAnsi="Times New Roman" w:cs="Times New Roman"/>
        </w:rPr>
        <w:t>Республика не раз брала на себя ответственность проведения всероссийских и международных турниров и соревнований по различным видам спорта, так как обладает уникальным природным ландшафтом южной части Уральских гор. Само расположение региона является очень значимым для Российской Федерации – граница Европы и Азии.</w:t>
      </w:r>
      <w:r w:rsidR="0076649C" w:rsidRPr="0033465B">
        <w:rPr>
          <w:rFonts w:ascii="Times New Roman" w:hAnsi="Times New Roman" w:cs="Times New Roman"/>
        </w:rPr>
        <w:t xml:space="preserve"> </w:t>
      </w:r>
      <w:r w:rsidRPr="0033465B">
        <w:rPr>
          <w:rFonts w:ascii="Times New Roman" w:hAnsi="Times New Roman" w:cs="Times New Roman"/>
        </w:rPr>
        <w:t>Уфа известна многим россиянам как транспортный узел страны. Транссибирская магистраль проходит через данный город, автомобильные дороги соединяют Уфу с Москвой, Челябинском, Казанью, Самарой и Оренбургом.</w:t>
      </w:r>
    </w:p>
    <w:p w14:paraId="474BEFFA" w14:textId="77777777" w:rsidR="004F2C10" w:rsidRPr="0033465B" w:rsidRDefault="004F2C10" w:rsidP="00A12FB9">
      <w:pPr>
        <w:spacing w:line="360" w:lineRule="auto"/>
        <w:ind w:firstLine="567"/>
        <w:jc w:val="both"/>
        <w:rPr>
          <w:rFonts w:ascii="Times New Roman" w:hAnsi="Times New Roman" w:cs="Times New Roman"/>
        </w:rPr>
      </w:pPr>
      <w:r w:rsidRPr="0033465B">
        <w:rPr>
          <w:rFonts w:ascii="Times New Roman" w:hAnsi="Times New Roman" w:cs="Times New Roman"/>
        </w:rPr>
        <w:t>Все вышеперечисленные инфраструктурные преобразования подняли интерес к Уфе, как к достойной площадке для проведения крупных и значимых событий. В рамках плана председательства России в ШОС и в объединении БРИКС в Уфе состоялся ряд международных мероприятий широкого масштаба.</w:t>
      </w:r>
    </w:p>
    <w:p w14:paraId="4742295B" w14:textId="74BAB2FA" w:rsidR="004F2C10" w:rsidRPr="0033465B" w:rsidRDefault="004F2C10" w:rsidP="00A12FB9">
      <w:pPr>
        <w:spacing w:line="360" w:lineRule="auto"/>
        <w:ind w:firstLine="567"/>
        <w:jc w:val="both"/>
        <w:rPr>
          <w:rFonts w:ascii="Times New Roman" w:hAnsi="Times New Roman" w:cs="Times New Roman"/>
        </w:rPr>
      </w:pPr>
      <w:r w:rsidRPr="0033465B">
        <w:rPr>
          <w:rFonts w:ascii="Times New Roman" w:hAnsi="Times New Roman" w:cs="Times New Roman"/>
        </w:rPr>
        <w:t>Цель проведения международных саммитов (заседание Совета глав государств-членов ШОС и встреча глав государств и правительств БРИКС)</w:t>
      </w:r>
      <w:r w:rsidR="00590C35" w:rsidRPr="0033465B">
        <w:rPr>
          <w:rFonts w:ascii="Times New Roman" w:hAnsi="Times New Roman" w:cs="Times New Roman"/>
        </w:rPr>
        <w:t xml:space="preserve"> </w:t>
      </w:r>
      <w:r w:rsidRPr="0033465B">
        <w:rPr>
          <w:rFonts w:ascii="Times New Roman" w:hAnsi="Times New Roman" w:cs="Times New Roman"/>
        </w:rPr>
        <w:t>–</w:t>
      </w:r>
      <w:r w:rsidR="00590C35" w:rsidRPr="0033465B">
        <w:rPr>
          <w:rFonts w:ascii="Times New Roman" w:hAnsi="Times New Roman" w:cs="Times New Roman"/>
        </w:rPr>
        <w:t xml:space="preserve"> </w:t>
      </w:r>
      <w:r w:rsidRPr="0033465B">
        <w:rPr>
          <w:rFonts w:ascii="Times New Roman" w:hAnsi="Times New Roman" w:cs="Times New Roman"/>
        </w:rPr>
        <w:t>повышение престижа России на международной аре</w:t>
      </w:r>
      <w:r w:rsidR="00590C35" w:rsidRPr="0033465B">
        <w:rPr>
          <w:rFonts w:ascii="Times New Roman" w:hAnsi="Times New Roman" w:cs="Times New Roman"/>
        </w:rPr>
        <w:t xml:space="preserve">не, а Республики Башкортостан – </w:t>
      </w:r>
      <w:r w:rsidRPr="0033465B">
        <w:rPr>
          <w:rFonts w:ascii="Times New Roman" w:hAnsi="Times New Roman" w:cs="Times New Roman"/>
        </w:rPr>
        <w:t>для дальнейшего получения инвестиций в различные проекты, осуществляемые в данном регионе России.</w:t>
      </w:r>
    </w:p>
    <w:p w14:paraId="3146C550" w14:textId="77777777" w:rsidR="004F2C10" w:rsidRPr="0033465B" w:rsidRDefault="004F2C10" w:rsidP="00A12FB9">
      <w:pPr>
        <w:spacing w:line="360" w:lineRule="auto"/>
        <w:ind w:firstLine="567"/>
        <w:jc w:val="both"/>
        <w:rPr>
          <w:rFonts w:ascii="Times New Roman" w:hAnsi="Times New Roman" w:cs="Times New Roman"/>
        </w:rPr>
      </w:pPr>
      <w:r w:rsidRPr="0033465B">
        <w:rPr>
          <w:rFonts w:ascii="Times New Roman" w:hAnsi="Times New Roman" w:cs="Times New Roman"/>
        </w:rPr>
        <w:t xml:space="preserve">Седьмой саммит БРИКС сыграл важную роль в укреплении позиции Российской Федерации на мирополитической арене в связи с политическим кризисом, который начался в 2014 году. БРИКС – это возможность российского государства развивать торговлю, промышленность, инфраструктуру страны, не опираясь на Запад. </w:t>
      </w:r>
    </w:p>
    <w:p w14:paraId="4985AE6B" w14:textId="4768442E" w:rsidR="004F2C10" w:rsidRPr="0033465B" w:rsidRDefault="004F2C10" w:rsidP="00A12FB9">
      <w:pPr>
        <w:spacing w:line="360" w:lineRule="auto"/>
        <w:ind w:firstLine="567"/>
        <w:jc w:val="both"/>
        <w:rPr>
          <w:rFonts w:ascii="Times New Roman" w:hAnsi="Times New Roman" w:cs="Times New Roman"/>
        </w:rPr>
      </w:pPr>
      <w:r w:rsidRPr="0033465B">
        <w:rPr>
          <w:rFonts w:ascii="Times New Roman" w:hAnsi="Times New Roman" w:cs="Times New Roman"/>
        </w:rPr>
        <w:t xml:space="preserve">Для того, чтобы оценить роль России как организатора саммита, необходимо вспомнить причины заинтересованности российского руководства в развитии тесного сотрудничества с данным политическим союзом. </w:t>
      </w:r>
      <w:r w:rsidR="00590C35" w:rsidRPr="0033465B">
        <w:rPr>
          <w:rFonts w:ascii="Times New Roman" w:hAnsi="Times New Roman" w:cs="Times New Roman"/>
        </w:rPr>
        <w:t>Так,</w:t>
      </w:r>
      <w:r w:rsidR="00590C35" w:rsidRPr="0033465B">
        <w:rPr>
          <w:rFonts w:ascii="Times New Roman" w:hAnsi="Times New Roman" w:cs="Times New Roman"/>
          <w:color w:val="000000" w:themeColor="text1"/>
        </w:rPr>
        <w:t xml:space="preserve"> в</w:t>
      </w:r>
      <w:r w:rsidRPr="0033465B">
        <w:rPr>
          <w:rFonts w:ascii="Times New Roman" w:hAnsi="Times New Roman" w:cs="Times New Roman"/>
          <w:color w:val="000000" w:themeColor="text1"/>
        </w:rPr>
        <w:t xml:space="preserve"> Постановлении Совета Федерации Федерального Собрания Российской Федерации об актуальных вопросах внешней политики России от 2 июня 2015 года</w:t>
      </w:r>
      <w:r w:rsidR="00590C35" w:rsidRPr="0033465B">
        <w:rPr>
          <w:rStyle w:val="a8"/>
          <w:rFonts w:ascii="Times New Roman" w:hAnsi="Times New Roman" w:cs="Times New Roman"/>
          <w:color w:val="000000" w:themeColor="text1"/>
        </w:rPr>
        <w:footnoteReference w:id="138"/>
      </w:r>
      <w:r w:rsidRPr="0033465B">
        <w:rPr>
          <w:rFonts w:ascii="Times New Roman" w:hAnsi="Times New Roman" w:cs="Times New Roman"/>
          <w:color w:val="000000" w:themeColor="text1"/>
        </w:rPr>
        <w:t xml:space="preserve"> отмечается, что </w:t>
      </w:r>
      <w:r w:rsidR="0075199D" w:rsidRPr="0033465B">
        <w:rPr>
          <w:rFonts w:ascii="Times New Roman" w:hAnsi="Times New Roman" w:cs="Times New Roman"/>
          <w:color w:val="000000" w:themeColor="text1"/>
        </w:rPr>
        <w:t>«</w:t>
      </w:r>
      <w:r w:rsidRPr="0033465B">
        <w:rPr>
          <w:rFonts w:ascii="Times New Roman" w:hAnsi="Times New Roman" w:cs="Times New Roman"/>
          <w:color w:val="000000" w:themeColor="text1"/>
        </w:rPr>
        <w:t>одним из наиболее актуальных вопросов, которым должно заниматься Министерство иностранный дел РФ, является наращивание взаимодействия в БРИКС и ШОС, учитывая российское председательство в них в 2015 году</w:t>
      </w:r>
      <w:r w:rsidR="0075199D" w:rsidRPr="0033465B">
        <w:rPr>
          <w:rFonts w:ascii="Times New Roman" w:hAnsi="Times New Roman" w:cs="Times New Roman"/>
          <w:color w:val="000000" w:themeColor="text1"/>
        </w:rPr>
        <w:t>»</w:t>
      </w:r>
      <w:r w:rsidRPr="0033465B">
        <w:rPr>
          <w:rStyle w:val="a8"/>
          <w:rFonts w:ascii="Times New Roman" w:hAnsi="Times New Roman" w:cs="Times New Roman"/>
          <w:color w:val="000000" w:themeColor="text1"/>
        </w:rPr>
        <w:footnoteReference w:id="139"/>
      </w:r>
      <w:r w:rsidRPr="0033465B">
        <w:rPr>
          <w:rFonts w:ascii="Times New Roman" w:hAnsi="Times New Roman" w:cs="Times New Roman"/>
          <w:color w:val="000000" w:themeColor="text1"/>
        </w:rPr>
        <w:t>.</w:t>
      </w:r>
    </w:p>
    <w:p w14:paraId="28811EAB" w14:textId="77777777" w:rsidR="004F2C10" w:rsidRPr="0033465B" w:rsidRDefault="004F2C10" w:rsidP="00A12FB9">
      <w:pPr>
        <w:spacing w:line="360" w:lineRule="auto"/>
        <w:ind w:firstLine="567"/>
        <w:jc w:val="both"/>
        <w:rPr>
          <w:rFonts w:ascii="Times New Roman" w:hAnsi="Times New Roman" w:cs="Times New Roman"/>
        </w:rPr>
      </w:pPr>
      <w:r w:rsidRPr="0033465B">
        <w:rPr>
          <w:rFonts w:ascii="Times New Roman" w:hAnsi="Times New Roman" w:cs="Times New Roman"/>
        </w:rPr>
        <w:t>Активная подготовка саммита началась в 2013 году, и в связи с изменяющейся политической конъюнктурой организация встреч глав государств Бразилии, России, Индии, Китая и ЮАР приобретала все большую актуальность для российского руководства.</w:t>
      </w:r>
    </w:p>
    <w:p w14:paraId="7C82558B" w14:textId="77777777" w:rsidR="004F2C10" w:rsidRPr="0033465B" w:rsidRDefault="004F2C10" w:rsidP="00A12FB9">
      <w:pPr>
        <w:spacing w:line="360" w:lineRule="auto"/>
        <w:ind w:firstLine="567"/>
        <w:jc w:val="both"/>
        <w:rPr>
          <w:rFonts w:ascii="Times New Roman" w:hAnsi="Times New Roman" w:cs="Times New Roman"/>
        </w:rPr>
      </w:pPr>
      <w:r w:rsidRPr="0033465B">
        <w:rPr>
          <w:rFonts w:ascii="Times New Roman" w:hAnsi="Times New Roman" w:cs="Times New Roman"/>
        </w:rPr>
        <w:t>Украинский кризис, присоединение Крыма, усиление политических разногласий с Соединенными Штатами Америки и Европейским Союзом, распространение Западом антироссийских санкций на экономическую сферу: все это подтолкнуло Россию в полной мере использовать формат конкретных проектов и реальных механизмов развития взаимодействия в рамках БРИКС для дальнейшего укрепления роли данной группы в мировой экономике, снижения собственной зависимости от торгово-экономических связей с западными странами и реализации потенциала взаимовыгодного сотрудничества между крупнейшими развивающимися экономиками мира.</w:t>
      </w:r>
    </w:p>
    <w:p w14:paraId="2F18A404" w14:textId="57895C64" w:rsidR="004F2C10" w:rsidRPr="0033465B" w:rsidRDefault="004F2C10" w:rsidP="00A12FB9">
      <w:pPr>
        <w:spacing w:line="360" w:lineRule="auto"/>
        <w:ind w:firstLine="567"/>
        <w:jc w:val="both"/>
        <w:rPr>
          <w:rFonts w:ascii="Times New Roman" w:hAnsi="Times New Roman" w:cs="Times New Roman"/>
        </w:rPr>
      </w:pPr>
      <w:r w:rsidRPr="0033465B">
        <w:rPr>
          <w:rFonts w:ascii="Times New Roman" w:hAnsi="Times New Roman" w:cs="Times New Roman"/>
        </w:rPr>
        <w:t>БРИКС является достойным институтом для использования Россией в качестве метода усиления своего влияния на международной арене. Согласно Концепции внешней политики РФ 2013 года, приоритет выстраивания тесного взаимодействия со странами БРИКС входит в идею формирования нового мироустройства</w:t>
      </w:r>
      <w:r w:rsidRPr="0033465B">
        <w:rPr>
          <w:rStyle w:val="a8"/>
          <w:rFonts w:ascii="Times New Roman" w:hAnsi="Times New Roman" w:cs="Times New Roman"/>
        </w:rPr>
        <w:footnoteReference w:id="140"/>
      </w:r>
      <w:r w:rsidRPr="0033465B">
        <w:rPr>
          <w:rFonts w:ascii="Times New Roman" w:hAnsi="Times New Roman" w:cs="Times New Roman"/>
        </w:rPr>
        <w:t>. Так, Россия придает большое значение обеспечению устойчивой управляемости мирового развития, что требует коллективного лидерства ведущих стран мира. В этих целях Россия наращивает взаимодействие в таких форматах, как БРИКС и ШОС</w:t>
      </w:r>
      <w:r w:rsidRPr="0033465B">
        <w:rPr>
          <w:rStyle w:val="a8"/>
          <w:rFonts w:ascii="Times New Roman" w:hAnsi="Times New Roman" w:cs="Times New Roman"/>
        </w:rPr>
        <w:footnoteReference w:id="141"/>
      </w:r>
      <w:r w:rsidR="00EF1A5E" w:rsidRPr="0033465B">
        <w:rPr>
          <w:rFonts w:ascii="Times New Roman" w:hAnsi="Times New Roman" w:cs="Times New Roman"/>
        </w:rPr>
        <w:t>.</w:t>
      </w:r>
    </w:p>
    <w:p w14:paraId="5F59044B" w14:textId="77777777" w:rsidR="004F2C10" w:rsidRPr="0033465B" w:rsidRDefault="004F2C10" w:rsidP="00A12FB9">
      <w:pPr>
        <w:spacing w:line="360" w:lineRule="auto"/>
        <w:ind w:firstLine="567"/>
        <w:jc w:val="both"/>
        <w:rPr>
          <w:rFonts w:ascii="Times New Roman" w:hAnsi="Times New Roman" w:cs="Times New Roman"/>
        </w:rPr>
      </w:pPr>
      <w:r w:rsidRPr="0033465B">
        <w:rPr>
          <w:rFonts w:ascii="Times New Roman" w:hAnsi="Times New Roman" w:cs="Times New Roman"/>
        </w:rPr>
        <w:t>Так, саммит БРИКС 2015 являлся «российским» саммитом во всех отношениях этого понятия:</w:t>
      </w:r>
    </w:p>
    <w:p w14:paraId="75069F17" w14:textId="77777777" w:rsidR="004F2C10" w:rsidRPr="0033465B" w:rsidRDefault="004F2C10" w:rsidP="00A12FB9">
      <w:pPr>
        <w:pStyle w:val="a3"/>
        <w:numPr>
          <w:ilvl w:val="0"/>
          <w:numId w:val="9"/>
        </w:numPr>
        <w:spacing w:line="360" w:lineRule="auto"/>
        <w:ind w:firstLine="567"/>
        <w:jc w:val="both"/>
        <w:rPr>
          <w:rFonts w:ascii="Times New Roman" w:hAnsi="Times New Roman" w:cs="Times New Roman"/>
          <w:sz w:val="24"/>
          <w:szCs w:val="24"/>
        </w:rPr>
      </w:pPr>
      <w:r w:rsidRPr="0033465B">
        <w:rPr>
          <w:rFonts w:ascii="Times New Roman" w:hAnsi="Times New Roman" w:cs="Times New Roman"/>
          <w:sz w:val="24"/>
          <w:szCs w:val="24"/>
        </w:rPr>
        <w:t xml:space="preserve">Прежде всего, Республика Башкортостан вышла на большую арену: международную, спортивную, политическую, повысив свой престиж и рейтинг в качестве субъекта Российской Федерации. </w:t>
      </w:r>
    </w:p>
    <w:p w14:paraId="1A121A23" w14:textId="60D29999" w:rsidR="004F2C10" w:rsidRPr="0033465B" w:rsidRDefault="004F2C10" w:rsidP="00A12FB9">
      <w:pPr>
        <w:pStyle w:val="a3"/>
        <w:numPr>
          <w:ilvl w:val="0"/>
          <w:numId w:val="9"/>
        </w:numPr>
        <w:spacing w:line="360" w:lineRule="auto"/>
        <w:ind w:firstLine="567"/>
        <w:jc w:val="both"/>
        <w:rPr>
          <w:rFonts w:ascii="Times New Roman" w:hAnsi="Times New Roman" w:cs="Times New Roman"/>
          <w:sz w:val="24"/>
          <w:szCs w:val="24"/>
        </w:rPr>
      </w:pPr>
      <w:r w:rsidRPr="0033465B">
        <w:rPr>
          <w:rFonts w:ascii="Times New Roman" w:hAnsi="Times New Roman" w:cs="Times New Roman"/>
          <w:sz w:val="24"/>
          <w:szCs w:val="24"/>
        </w:rPr>
        <w:t>Кроме того, особое место в рамках председательства России в БРИКС отводилось празднованию 70-летней годовщины Победы во Второй мировой войне, были проведены торжественные мероприятия, в рамках которых страны выразили свое отношение к этой памятной дате. Это также закреплено в Уфимской декларации</w:t>
      </w:r>
      <w:r w:rsidRPr="0033465B">
        <w:rPr>
          <w:rStyle w:val="a8"/>
          <w:rFonts w:ascii="Times New Roman" w:hAnsi="Times New Roman" w:cs="Times New Roman"/>
          <w:sz w:val="24"/>
          <w:szCs w:val="24"/>
        </w:rPr>
        <w:footnoteReference w:id="142"/>
      </w:r>
      <w:r w:rsidR="00EF1A5E" w:rsidRPr="0033465B">
        <w:rPr>
          <w:rFonts w:ascii="Times New Roman" w:hAnsi="Times New Roman" w:cs="Times New Roman"/>
          <w:sz w:val="24"/>
          <w:szCs w:val="24"/>
        </w:rPr>
        <w:t>.</w:t>
      </w:r>
    </w:p>
    <w:p w14:paraId="43817008" w14:textId="77777777" w:rsidR="004F2C10" w:rsidRPr="0033465B" w:rsidRDefault="004F2C10" w:rsidP="00A12FB9">
      <w:pPr>
        <w:pStyle w:val="a3"/>
        <w:numPr>
          <w:ilvl w:val="0"/>
          <w:numId w:val="9"/>
        </w:numPr>
        <w:spacing w:line="360" w:lineRule="auto"/>
        <w:ind w:firstLine="567"/>
        <w:jc w:val="both"/>
        <w:rPr>
          <w:rFonts w:ascii="Times New Roman" w:hAnsi="Times New Roman" w:cs="Times New Roman"/>
          <w:sz w:val="24"/>
          <w:szCs w:val="24"/>
        </w:rPr>
      </w:pPr>
      <w:r w:rsidRPr="0033465B">
        <w:rPr>
          <w:rFonts w:ascii="Times New Roman" w:hAnsi="Times New Roman" w:cs="Times New Roman"/>
          <w:sz w:val="24"/>
          <w:szCs w:val="24"/>
        </w:rPr>
        <w:t>Сам факт проведения саммитов БРИКС и ШОС на территории Российской Федерации имел существенное значение для поднятия имиджа России в глазах западных государств в связи с санкциями. Россия таким образом продемонстрировала сосредоточение своих сил в Евразийском направлении, а также стремление укреплять структуру БРИКС и ШОС в качестве противовеса евроатлантическому альянсу.</w:t>
      </w:r>
    </w:p>
    <w:p w14:paraId="2268BF13" w14:textId="252068E0" w:rsidR="004F2C10" w:rsidRPr="0033465B" w:rsidRDefault="004F2C10" w:rsidP="00A12FB9">
      <w:pPr>
        <w:pStyle w:val="a3"/>
        <w:numPr>
          <w:ilvl w:val="0"/>
          <w:numId w:val="9"/>
        </w:numPr>
        <w:spacing w:line="360" w:lineRule="auto"/>
        <w:ind w:firstLine="567"/>
        <w:jc w:val="both"/>
        <w:rPr>
          <w:rFonts w:ascii="Times New Roman" w:hAnsi="Times New Roman" w:cs="Times New Roman"/>
          <w:sz w:val="24"/>
          <w:szCs w:val="24"/>
        </w:rPr>
      </w:pPr>
      <w:r w:rsidRPr="0033465B">
        <w:rPr>
          <w:rFonts w:ascii="Times New Roman" w:hAnsi="Times New Roman" w:cs="Times New Roman"/>
          <w:sz w:val="24"/>
          <w:szCs w:val="24"/>
        </w:rPr>
        <w:t>Повестка дня саммитов формировалась российским представительством, что обеспечило развитие обсуждения на встрече в русле, необходимом Российской Федерации.</w:t>
      </w:r>
    </w:p>
    <w:p w14:paraId="21D52BBE" w14:textId="6FE99667" w:rsidR="004F2C10" w:rsidRPr="0033465B" w:rsidRDefault="004F2C10" w:rsidP="00A12FB9">
      <w:pPr>
        <w:spacing w:line="360" w:lineRule="auto"/>
        <w:ind w:firstLine="567"/>
        <w:jc w:val="both"/>
        <w:rPr>
          <w:rFonts w:ascii="Times New Roman" w:hAnsi="Times New Roman" w:cs="Times New Roman"/>
        </w:rPr>
      </w:pPr>
      <w:r w:rsidRPr="0033465B">
        <w:rPr>
          <w:rFonts w:ascii="Times New Roman" w:hAnsi="Times New Roman" w:cs="Times New Roman"/>
        </w:rPr>
        <w:t xml:space="preserve">Таким образом, </w:t>
      </w:r>
      <w:r w:rsidR="0075199D" w:rsidRPr="0033465B">
        <w:rPr>
          <w:rFonts w:ascii="Times New Roman" w:hAnsi="Times New Roman" w:cs="Times New Roman"/>
        </w:rPr>
        <w:t>«</w:t>
      </w:r>
      <w:r w:rsidRPr="0033465B">
        <w:rPr>
          <w:rFonts w:ascii="Times New Roman" w:hAnsi="Times New Roman" w:cs="Times New Roman"/>
        </w:rPr>
        <w:t>два проведенных саммита на территории Российской Федерации, на которых президент России Владимир Путин принимал лидеров государств-членов БРИКС и ШОС, стали демонстрацией того, что Россия не подчинилась и не оказалась в изоляции в результате западных санкций и общественного осуждения в связи с политикой государства в Украине</w:t>
      </w:r>
      <w:r w:rsidR="0075199D" w:rsidRPr="0033465B">
        <w:rPr>
          <w:rFonts w:ascii="Times New Roman" w:hAnsi="Times New Roman" w:cs="Times New Roman"/>
        </w:rPr>
        <w:t>»</w:t>
      </w:r>
      <w:r w:rsidRPr="0033465B">
        <w:rPr>
          <w:rStyle w:val="a8"/>
          <w:rFonts w:ascii="Times New Roman" w:hAnsi="Times New Roman" w:cs="Times New Roman"/>
        </w:rPr>
        <w:footnoteReference w:id="143"/>
      </w:r>
      <w:r w:rsidR="00EF1A5E" w:rsidRPr="0033465B">
        <w:rPr>
          <w:rFonts w:ascii="Times New Roman" w:hAnsi="Times New Roman" w:cs="Times New Roman"/>
        </w:rPr>
        <w:t>.</w:t>
      </w:r>
    </w:p>
    <w:p w14:paraId="423F38EA" w14:textId="77777777" w:rsidR="00746156" w:rsidRPr="0033465B" w:rsidRDefault="00746156" w:rsidP="00A12FB9">
      <w:pPr>
        <w:spacing w:line="360" w:lineRule="auto"/>
        <w:ind w:firstLine="567"/>
        <w:jc w:val="both"/>
        <w:rPr>
          <w:rFonts w:ascii="Times New Roman" w:hAnsi="Times New Roman" w:cs="Times New Roman"/>
        </w:rPr>
      </w:pPr>
      <w:r w:rsidRPr="0033465B">
        <w:rPr>
          <w:rFonts w:ascii="Times New Roman" w:hAnsi="Times New Roman" w:cs="Times New Roman"/>
        </w:rPr>
        <w:t>В условиях пересмотра современного мироустройства роль данных интеграционных объединений все больше усиливается. Именно в рамках форматов БРИКС и ШОС Россия реализовывает восточный вектор своей внешней политики, который приобретает все большую актуальность в условиях введения США и странами Запада санкций в отношении Российской Федерации.</w:t>
      </w:r>
    </w:p>
    <w:p w14:paraId="1C271ABE" w14:textId="437B4104" w:rsidR="00E268B4" w:rsidRPr="0033465B" w:rsidRDefault="00746156" w:rsidP="0076649C">
      <w:pPr>
        <w:spacing w:line="360" w:lineRule="auto"/>
        <w:ind w:firstLine="567"/>
        <w:jc w:val="both"/>
        <w:rPr>
          <w:rFonts w:ascii="Times New Roman" w:hAnsi="Times New Roman" w:cs="Times New Roman"/>
        </w:rPr>
      </w:pPr>
      <w:r w:rsidRPr="0033465B">
        <w:rPr>
          <w:rFonts w:ascii="Times New Roman" w:hAnsi="Times New Roman" w:cs="Times New Roman"/>
        </w:rPr>
        <w:t>По этой причине встречи, проходившие в российском городе Уфа</w:t>
      </w:r>
      <w:r w:rsidR="000C71F6" w:rsidRPr="0033465B">
        <w:rPr>
          <w:rFonts w:ascii="Times New Roman" w:hAnsi="Times New Roman" w:cs="Times New Roman"/>
        </w:rPr>
        <w:t xml:space="preserve"> летом 2015 </w:t>
      </w:r>
      <w:r w:rsidRPr="0033465B">
        <w:rPr>
          <w:rFonts w:ascii="Times New Roman" w:hAnsi="Times New Roman" w:cs="Times New Roman"/>
        </w:rPr>
        <w:t>года, привлекали пристальное внимание всего мира. Для России их важность имела ключевой характер: президент Российской Федерации, приняв  глав 15-ти ведущих мировых держав, развеял всяческие домыслы о международной изоляции совей страны.</w:t>
      </w:r>
      <w:r w:rsidR="0076649C" w:rsidRPr="0033465B">
        <w:rPr>
          <w:rFonts w:ascii="Times New Roman" w:hAnsi="Times New Roman" w:cs="Times New Roman"/>
        </w:rPr>
        <w:t xml:space="preserve"> </w:t>
      </w:r>
      <w:r w:rsidRPr="0033465B">
        <w:rPr>
          <w:rFonts w:ascii="Times New Roman" w:hAnsi="Times New Roman" w:cs="Times New Roman"/>
        </w:rPr>
        <w:t>Уфимский саммит 2015 года также имел значение как новый этап перехода БРИКС в союз политического формата, что является основной линией развития объединения со стороны России, так как БРИКС – возможность российского руководства использовать консолидированные силы крупнейших стран мира для реформирования международных отношений.</w:t>
      </w:r>
    </w:p>
    <w:p w14:paraId="2339BEF2" w14:textId="77777777" w:rsidR="00E268B4" w:rsidRPr="0033465B" w:rsidRDefault="00E268B4" w:rsidP="00A12FB9">
      <w:pPr>
        <w:spacing w:line="360" w:lineRule="auto"/>
        <w:ind w:firstLine="567"/>
        <w:jc w:val="both"/>
        <w:rPr>
          <w:rFonts w:ascii="Times New Roman" w:hAnsi="Times New Roman" w:cs="Times New Roman"/>
        </w:rPr>
      </w:pPr>
      <w:r w:rsidRPr="0033465B">
        <w:rPr>
          <w:rFonts w:ascii="Times New Roman" w:hAnsi="Times New Roman" w:cs="Times New Roman"/>
        </w:rPr>
        <w:t>Состоявшийся в Уфе саммит еще раз доказал, что БРИКС стал настоящей альтернативой международным финансовым и политическим институтам, и его дрейф в сторону расширения вполне очевиден, ведь свое желание присоединиться к альянсу уже выразил ряд стран.</w:t>
      </w:r>
    </w:p>
    <w:p w14:paraId="4EAF9A08" w14:textId="22360409" w:rsidR="00E268B4" w:rsidRPr="0033465B" w:rsidRDefault="00E268B4" w:rsidP="00A12FB9">
      <w:pPr>
        <w:spacing w:line="360" w:lineRule="auto"/>
        <w:ind w:firstLine="567"/>
        <w:jc w:val="both"/>
        <w:rPr>
          <w:rFonts w:ascii="Times New Roman" w:hAnsi="Times New Roman" w:cs="Times New Roman"/>
        </w:rPr>
      </w:pPr>
      <w:r w:rsidRPr="0033465B">
        <w:rPr>
          <w:rFonts w:ascii="Times New Roman" w:hAnsi="Times New Roman" w:cs="Times New Roman"/>
        </w:rPr>
        <w:t xml:space="preserve">Так как </w:t>
      </w:r>
      <w:r w:rsidR="0075199D" w:rsidRPr="0033465B">
        <w:rPr>
          <w:rFonts w:ascii="Times New Roman" w:hAnsi="Times New Roman" w:cs="Times New Roman"/>
        </w:rPr>
        <w:t>«</w:t>
      </w:r>
      <w:r w:rsidRPr="0033465B">
        <w:rPr>
          <w:rFonts w:ascii="Times New Roman" w:hAnsi="Times New Roman" w:cs="Times New Roman"/>
        </w:rPr>
        <w:t>БРИКС обладает ключевой особенностью, отличающей данный союз от любой другой организации, - межцивилизационный диалог</w:t>
      </w:r>
      <w:r w:rsidR="0075199D" w:rsidRPr="0033465B">
        <w:rPr>
          <w:rFonts w:ascii="Times New Roman" w:hAnsi="Times New Roman" w:cs="Times New Roman"/>
        </w:rPr>
        <w:t>»</w:t>
      </w:r>
      <w:r w:rsidRPr="0033465B">
        <w:rPr>
          <w:rStyle w:val="a8"/>
          <w:rFonts w:ascii="Times New Roman" w:hAnsi="Times New Roman" w:cs="Times New Roman"/>
        </w:rPr>
        <w:footnoteReference w:id="144"/>
      </w:r>
      <w:r w:rsidRPr="0033465B">
        <w:rPr>
          <w:rFonts w:ascii="Times New Roman" w:hAnsi="Times New Roman" w:cs="Times New Roman"/>
        </w:rPr>
        <w:t>, заложенный в основу объединения - процесс присоединения новых членов к альянсу, вероятно, будет проходить с небольшой скоростью.</w:t>
      </w:r>
      <w:r w:rsidR="00590C35" w:rsidRPr="0033465B">
        <w:rPr>
          <w:rFonts w:ascii="Times New Roman" w:hAnsi="Times New Roman" w:cs="Times New Roman"/>
        </w:rPr>
        <w:t xml:space="preserve"> </w:t>
      </w:r>
      <w:r w:rsidRPr="0033465B">
        <w:rPr>
          <w:rFonts w:ascii="Times New Roman" w:hAnsi="Times New Roman" w:cs="Times New Roman"/>
        </w:rPr>
        <w:t>Эта же особенность дает возможность любой цивилизации выразить свое стремление податься в ряды БРИКС, так как у группы отсутствует какая-либо четкая идеология, которая бы шла вразрез с национальными идеями стран-участниц. Общая идея стран БРИКС – не идея глобального доминирования, а создание у</w:t>
      </w:r>
      <w:r w:rsidR="00C03F90" w:rsidRPr="0033465B">
        <w:rPr>
          <w:rFonts w:ascii="Times New Roman" w:hAnsi="Times New Roman" w:cs="Times New Roman"/>
        </w:rPr>
        <w:t>с</w:t>
      </w:r>
      <w:r w:rsidRPr="0033465B">
        <w:rPr>
          <w:rFonts w:ascii="Times New Roman" w:hAnsi="Times New Roman" w:cs="Times New Roman"/>
        </w:rPr>
        <w:t>ловий для устойчивого развития мировой системы: равноправие, суверенитет, уважение идентичности – все те общие принципы международных отношений. Именно поэтому каждое решение, принимаемое в рамках БРИКС является взаимовыгодным, несет ощутимую пользу всем членам объединения.</w:t>
      </w:r>
    </w:p>
    <w:p w14:paraId="57363BB7" w14:textId="45A42F72" w:rsidR="00E268B4" w:rsidRPr="0033465B" w:rsidRDefault="0075199D" w:rsidP="0075199D">
      <w:pPr>
        <w:spacing w:line="360" w:lineRule="auto"/>
        <w:ind w:firstLine="567"/>
        <w:jc w:val="both"/>
        <w:rPr>
          <w:rFonts w:ascii="Times New Roman" w:hAnsi="Times New Roman" w:cs="Times New Roman"/>
        </w:rPr>
      </w:pPr>
      <w:r w:rsidRPr="0033465B">
        <w:rPr>
          <w:rFonts w:ascii="Times New Roman" w:hAnsi="Times New Roman" w:cs="Times New Roman"/>
        </w:rPr>
        <w:t>«</w:t>
      </w:r>
      <w:r w:rsidR="00E268B4" w:rsidRPr="0033465B">
        <w:rPr>
          <w:rFonts w:ascii="Times New Roman" w:hAnsi="Times New Roman" w:cs="Times New Roman"/>
        </w:rPr>
        <w:t>Усиление позиций «пятерки» привлекает к ней развивающиеся государства, руководство которых разделяет принципы многополярности мирового порядка и заинтересовано в повышении своей роли на мирополитической арене</w:t>
      </w:r>
      <w:r w:rsidR="00E268B4" w:rsidRPr="0033465B">
        <w:rPr>
          <w:rStyle w:val="a8"/>
          <w:rFonts w:ascii="Times New Roman" w:hAnsi="Times New Roman" w:cs="Times New Roman"/>
        </w:rPr>
        <w:footnoteReference w:id="145"/>
      </w:r>
      <w:r w:rsidR="000E268B">
        <w:rPr>
          <w:rFonts w:ascii="Times New Roman" w:hAnsi="Times New Roman" w:cs="Times New Roman"/>
        </w:rPr>
        <w:t>»</w:t>
      </w:r>
      <w:r w:rsidR="00EF1A5E" w:rsidRPr="0033465B">
        <w:rPr>
          <w:rFonts w:ascii="Times New Roman" w:hAnsi="Times New Roman" w:cs="Times New Roman"/>
        </w:rPr>
        <w:t>.</w:t>
      </w:r>
      <w:r w:rsidRPr="0033465B">
        <w:rPr>
          <w:rFonts w:ascii="Times New Roman" w:hAnsi="Times New Roman" w:cs="Times New Roman"/>
        </w:rPr>
        <w:t xml:space="preserve"> </w:t>
      </w:r>
      <w:r w:rsidR="00E268B4" w:rsidRPr="0033465B">
        <w:rPr>
          <w:rFonts w:ascii="Times New Roman" w:hAnsi="Times New Roman" w:cs="Times New Roman"/>
        </w:rPr>
        <w:t>Аргентина одной из первых начала подготовку проектов по поводу вступления в группу. Как было отмечено раннее в данном исследовании, еще в 2014 году на полях саммита в Форталезе Аргентина выразила свое желание стать членом БРИКС</w:t>
      </w:r>
      <w:r w:rsidR="00340144" w:rsidRPr="0033465B">
        <w:rPr>
          <w:rStyle w:val="a8"/>
          <w:rFonts w:ascii="Times New Roman" w:hAnsi="Times New Roman" w:cs="Times New Roman"/>
        </w:rPr>
        <w:footnoteReference w:id="146"/>
      </w:r>
      <w:r w:rsidR="00E268B4" w:rsidRPr="0033465B">
        <w:rPr>
          <w:rFonts w:ascii="Times New Roman" w:hAnsi="Times New Roman" w:cs="Times New Roman"/>
        </w:rPr>
        <w:t>. С тех пор возможность присоединения республики активно обсуждалась в средствах массовой информации, а также в политических, экспертных и деловых кругах.</w:t>
      </w:r>
    </w:p>
    <w:p w14:paraId="569DAFC6" w14:textId="77777777" w:rsidR="00E268B4" w:rsidRPr="0033465B" w:rsidRDefault="00E268B4" w:rsidP="00A12FB9">
      <w:pPr>
        <w:spacing w:line="360" w:lineRule="auto"/>
        <w:ind w:firstLine="567"/>
        <w:jc w:val="both"/>
        <w:rPr>
          <w:rFonts w:ascii="Times New Roman" w:hAnsi="Times New Roman" w:cs="Times New Roman"/>
        </w:rPr>
      </w:pPr>
      <w:r w:rsidRPr="0033465B">
        <w:rPr>
          <w:rFonts w:ascii="Times New Roman" w:hAnsi="Times New Roman" w:cs="Times New Roman"/>
        </w:rPr>
        <w:t>Особенно важным моментом является то, что инициатором такого предложения явилась Кристина Киршнер, находившаяся на посту президента Аргентинской республики с 2007 по конец 2015 года. Смена президента осенью прошлого года изменила векторы не только внешней политики аргентинского государства, но и внутренней.</w:t>
      </w:r>
    </w:p>
    <w:p w14:paraId="7A6D2607" w14:textId="574DF37B" w:rsidR="00E268B4" w:rsidRPr="0033465B" w:rsidRDefault="00E268B4" w:rsidP="00A12FB9">
      <w:pPr>
        <w:spacing w:line="360" w:lineRule="auto"/>
        <w:ind w:firstLine="567"/>
        <w:jc w:val="both"/>
        <w:rPr>
          <w:rFonts w:ascii="Times New Roman" w:hAnsi="Times New Roman" w:cs="Times New Roman"/>
        </w:rPr>
      </w:pPr>
      <w:r w:rsidRPr="0033465B">
        <w:rPr>
          <w:rFonts w:ascii="Times New Roman" w:hAnsi="Times New Roman" w:cs="Times New Roman"/>
        </w:rPr>
        <w:t>Победа Макри на президентский выборах поставила точку в 12-летней эпохе «киршнеризма» - периода правления правительств, сформированных президентами Нестором Киршнером, а затем его женой Кристиной Киршнер. За это время страна в политическом плане разделилась на два лагеря практически пополам, поэтому можно смело назвать итоги выборов «сменой эпохи»</w:t>
      </w:r>
      <w:r w:rsidRPr="0033465B">
        <w:rPr>
          <w:rStyle w:val="a8"/>
          <w:rFonts w:ascii="Times New Roman" w:hAnsi="Times New Roman" w:cs="Times New Roman"/>
        </w:rPr>
        <w:footnoteReference w:id="147"/>
      </w:r>
      <w:r w:rsidR="00EF1A5E" w:rsidRPr="0033465B">
        <w:rPr>
          <w:rFonts w:ascii="Times New Roman" w:hAnsi="Times New Roman" w:cs="Times New Roman"/>
        </w:rPr>
        <w:t>.</w:t>
      </w:r>
    </w:p>
    <w:p w14:paraId="4858D859" w14:textId="52B95B23" w:rsidR="00E268B4" w:rsidRPr="0033465B" w:rsidRDefault="005801D5" w:rsidP="00A12FB9">
      <w:pPr>
        <w:spacing w:line="360" w:lineRule="auto"/>
        <w:ind w:firstLine="567"/>
        <w:jc w:val="both"/>
        <w:rPr>
          <w:rFonts w:ascii="Times New Roman" w:hAnsi="Times New Roman" w:cs="Times New Roman"/>
        </w:rPr>
      </w:pPr>
      <w:r w:rsidRPr="0033465B">
        <w:rPr>
          <w:rFonts w:ascii="Times New Roman" w:hAnsi="Times New Roman" w:cs="Times New Roman"/>
        </w:rPr>
        <w:t>«</w:t>
      </w:r>
      <w:r w:rsidR="00E268B4" w:rsidRPr="0033465B">
        <w:rPr>
          <w:rFonts w:ascii="Times New Roman" w:hAnsi="Times New Roman" w:cs="Times New Roman"/>
        </w:rPr>
        <w:t>Желание Аргентины превратить БРИКС в «БРИКСА» было обусловлено и тем, что для Аргентины присоединение к БРИКС могло бы означать получение финансирования на более выгодных условиях чем те, что предлагают другие международные организации</w:t>
      </w:r>
      <w:r w:rsidRPr="0033465B">
        <w:rPr>
          <w:rFonts w:ascii="Times New Roman" w:hAnsi="Times New Roman" w:cs="Times New Roman"/>
        </w:rPr>
        <w:t>»</w:t>
      </w:r>
      <w:r w:rsidRPr="0033465B">
        <w:rPr>
          <w:rStyle w:val="a8"/>
          <w:rFonts w:ascii="Times New Roman" w:hAnsi="Times New Roman" w:cs="Times New Roman"/>
        </w:rPr>
        <w:footnoteReference w:id="148"/>
      </w:r>
      <w:r w:rsidR="00E268B4" w:rsidRPr="0033465B">
        <w:rPr>
          <w:rFonts w:ascii="Times New Roman" w:hAnsi="Times New Roman" w:cs="Times New Roman"/>
        </w:rPr>
        <w:t>. Вхождение в состав объединения становилось еще более привлекательным после создания собственных финансовых институтов, ведь экономика Аргентины в немалой степени зависит от американских кредитов. А Новый банк развития БРИКС ощутимо расширил бы возможности получения кредитов на сравнительно льготных условиях, в частности, для реализации масштабных и долговременных инфраструктурных проектов.</w:t>
      </w:r>
    </w:p>
    <w:p w14:paraId="3F23CC4E" w14:textId="6B943048" w:rsidR="002924BD" w:rsidRPr="0033465B" w:rsidRDefault="002924BD" w:rsidP="00B37327">
      <w:pPr>
        <w:spacing w:line="360" w:lineRule="auto"/>
        <w:ind w:firstLine="567"/>
        <w:jc w:val="both"/>
        <w:rPr>
          <w:rFonts w:ascii="Times New Roman" w:hAnsi="Times New Roman" w:cs="Times New Roman"/>
        </w:rPr>
      </w:pPr>
      <w:r w:rsidRPr="0033465B">
        <w:rPr>
          <w:rFonts w:ascii="Times New Roman" w:hAnsi="Times New Roman" w:cs="Times New Roman"/>
        </w:rPr>
        <w:t xml:space="preserve">Следует вспомнить, что Аргентинская Республика была традиционным торгово-экономическим партнером как СССР, так и Российской Федерации. При этом, на протяжении </w:t>
      </w:r>
      <w:r w:rsidRPr="0033465B">
        <w:rPr>
          <w:rFonts w:ascii="Times New Roman" w:hAnsi="Times New Roman" w:cs="Times New Roman"/>
          <w:lang w:val="en-US"/>
        </w:rPr>
        <w:t xml:space="preserve">XX </w:t>
      </w:r>
      <w:r w:rsidRPr="0033465B">
        <w:rPr>
          <w:rFonts w:ascii="Times New Roman" w:hAnsi="Times New Roman" w:cs="Times New Roman"/>
        </w:rPr>
        <w:t>века кардинально изменился характер двусторонний связей: от торгового соперничества за зерновые рынки третьих стран Аргентина и Россия перешли к модели экономического взаимодополнения</w:t>
      </w:r>
      <w:r w:rsidRPr="0033465B">
        <w:rPr>
          <w:rStyle w:val="a8"/>
          <w:rFonts w:ascii="Times New Roman" w:hAnsi="Times New Roman" w:cs="Times New Roman"/>
        </w:rPr>
        <w:footnoteReference w:id="149"/>
      </w:r>
      <w:r w:rsidRPr="0033465B">
        <w:rPr>
          <w:rFonts w:ascii="Times New Roman" w:hAnsi="Times New Roman" w:cs="Times New Roman"/>
        </w:rPr>
        <w:t>. Советский, а затем и российский рынок приобрел исключительную важность для аргентинских экспортеров сельскохозяйственных товаров, прежде всего – зерновых, тогда как россий</w:t>
      </w:r>
      <w:r w:rsidR="00810297" w:rsidRPr="0033465B">
        <w:rPr>
          <w:rFonts w:ascii="Times New Roman" w:hAnsi="Times New Roman" w:cs="Times New Roman"/>
        </w:rPr>
        <w:t xml:space="preserve">ские предприятия стали крупными </w:t>
      </w:r>
      <w:r w:rsidRPr="0033465B">
        <w:rPr>
          <w:rFonts w:ascii="Times New Roman" w:hAnsi="Times New Roman" w:cs="Times New Roman"/>
        </w:rPr>
        <w:t>поставщиками в Аргентину промышленного оборудования, машинотехнической продукции и энергоносителей.</w:t>
      </w:r>
    </w:p>
    <w:p w14:paraId="0A3C8709" w14:textId="021836FF" w:rsidR="00EC6C00" w:rsidRPr="0033465B" w:rsidRDefault="00EC6C00" w:rsidP="00B37327">
      <w:pPr>
        <w:spacing w:line="360" w:lineRule="auto"/>
        <w:ind w:firstLine="567"/>
        <w:jc w:val="both"/>
        <w:rPr>
          <w:rFonts w:ascii="Times New Roman" w:hAnsi="Times New Roman" w:cs="Times New Roman"/>
        </w:rPr>
      </w:pPr>
      <w:r w:rsidRPr="0033465B">
        <w:rPr>
          <w:rFonts w:ascii="Times New Roman" w:hAnsi="Times New Roman" w:cs="Times New Roman"/>
        </w:rPr>
        <w:t>Российско-аргентинские отношения при Киршнер пробрели черты стратегического партнерства, что способствовало повышению конкурентоспособности экономик стран, а на новый уровень двусторонние отношения перешли благодаря заключению соглашения о всеобъемлющем стратегическом партнерстве</w:t>
      </w:r>
      <w:r w:rsidRPr="0033465B">
        <w:rPr>
          <w:rStyle w:val="a8"/>
          <w:rFonts w:ascii="Times New Roman" w:hAnsi="Times New Roman" w:cs="Times New Roman"/>
        </w:rPr>
        <w:footnoteReference w:id="150"/>
      </w:r>
      <w:r w:rsidRPr="0033465B">
        <w:rPr>
          <w:rFonts w:ascii="Times New Roman" w:hAnsi="Times New Roman" w:cs="Times New Roman"/>
        </w:rPr>
        <w:t xml:space="preserve"> в 2015 году. Таким образом, для России участие Аргентины в БРИКС было бы выгодным, ведь страна обладает внушительным экономическим и политическим потенциалом.</w:t>
      </w:r>
    </w:p>
    <w:p w14:paraId="6D80D27F" w14:textId="36A7AB54" w:rsidR="00EC6C00" w:rsidRPr="0033465B" w:rsidRDefault="00EC6C00" w:rsidP="00B37327">
      <w:pPr>
        <w:spacing w:line="360" w:lineRule="auto"/>
        <w:ind w:firstLine="567"/>
        <w:jc w:val="both"/>
        <w:rPr>
          <w:rFonts w:ascii="Times New Roman" w:hAnsi="Times New Roman" w:cs="Times New Roman"/>
        </w:rPr>
      </w:pPr>
      <w:r w:rsidRPr="0033465B">
        <w:rPr>
          <w:rFonts w:ascii="Times New Roman" w:hAnsi="Times New Roman" w:cs="Times New Roman"/>
        </w:rPr>
        <w:t>В последние годы исследователи все больше интересуются Аргентиной в качестве примера государства, представляющей собой «государство с многовариантным решением продуктовом проблемы</w:t>
      </w:r>
      <w:r w:rsidR="0033465B" w:rsidRPr="0033465B">
        <w:rPr>
          <w:rFonts w:ascii="Times New Roman" w:hAnsi="Times New Roman" w:cs="Times New Roman"/>
        </w:rPr>
        <w:t>»</w:t>
      </w:r>
      <w:r w:rsidRPr="0033465B">
        <w:rPr>
          <w:rStyle w:val="a8"/>
          <w:rFonts w:ascii="Times New Roman" w:hAnsi="Times New Roman" w:cs="Times New Roman"/>
        </w:rPr>
        <w:footnoteReference w:id="151"/>
      </w:r>
      <w:r w:rsidRPr="0033465B">
        <w:rPr>
          <w:rFonts w:ascii="Times New Roman" w:hAnsi="Times New Roman" w:cs="Times New Roman"/>
        </w:rPr>
        <w:t>. Кандидат исторических наук,  старший преподаватель кафедры мировой политики Ю. Дунаева СПбГУ отмечает, что</w:t>
      </w:r>
      <w:r w:rsidR="00CA49C7" w:rsidRPr="0033465B">
        <w:rPr>
          <w:rFonts w:ascii="Times New Roman" w:hAnsi="Times New Roman" w:cs="Times New Roman"/>
        </w:rPr>
        <w:t xml:space="preserve"> «политика продовольственной безопасности Аргентины в контексте глобальных целей Организации Объединенный Наций, которая считает продовольственную безопасность составной частью национальной безопасности», </w:t>
      </w:r>
      <w:r w:rsidR="00CA49C7" w:rsidRPr="0033465B">
        <w:rPr>
          <w:rStyle w:val="a8"/>
          <w:rFonts w:ascii="Times New Roman" w:hAnsi="Times New Roman" w:cs="Times New Roman"/>
        </w:rPr>
        <w:footnoteReference w:id="152"/>
      </w:r>
      <w:r w:rsidR="00CA49C7" w:rsidRPr="0033465B">
        <w:rPr>
          <w:rFonts w:ascii="Times New Roman" w:hAnsi="Times New Roman" w:cs="Times New Roman"/>
        </w:rPr>
        <w:t xml:space="preserve"> может стать примером для других стран вместе с опытом «российско-аргентинского сотрудничества в создании экспортной агроэкономики в новых геополитических условиях</w:t>
      </w:r>
      <w:r w:rsidR="0033465B" w:rsidRPr="0033465B">
        <w:rPr>
          <w:rFonts w:ascii="Times New Roman" w:hAnsi="Times New Roman" w:cs="Times New Roman"/>
        </w:rPr>
        <w:t>»</w:t>
      </w:r>
      <w:r w:rsidR="00CA49C7" w:rsidRPr="0033465B">
        <w:rPr>
          <w:rStyle w:val="a8"/>
          <w:rFonts w:ascii="Times New Roman" w:hAnsi="Times New Roman" w:cs="Times New Roman"/>
        </w:rPr>
        <w:footnoteReference w:id="153"/>
      </w:r>
      <w:r w:rsidR="00CA49C7" w:rsidRPr="0033465B">
        <w:rPr>
          <w:rFonts w:ascii="Times New Roman" w:hAnsi="Times New Roman" w:cs="Times New Roman"/>
        </w:rPr>
        <w:t>.</w:t>
      </w:r>
    </w:p>
    <w:p w14:paraId="2D44D2DD" w14:textId="290632DC" w:rsidR="00E268B4" w:rsidRPr="0033465B" w:rsidRDefault="00E268B4" w:rsidP="00810297">
      <w:pPr>
        <w:spacing w:line="360" w:lineRule="auto"/>
        <w:ind w:firstLine="567"/>
        <w:jc w:val="both"/>
        <w:rPr>
          <w:rFonts w:ascii="Times New Roman" w:hAnsi="Times New Roman" w:cs="Times New Roman"/>
        </w:rPr>
      </w:pPr>
      <w:r w:rsidRPr="0033465B">
        <w:rPr>
          <w:rFonts w:ascii="Times New Roman" w:hAnsi="Times New Roman" w:cs="Times New Roman"/>
        </w:rPr>
        <w:t>Анализируя перспективы интеграции аргентинской стороны в БРИКС, нельзя не учесть президентские выборы, прошедшие в латиноамериканской стране в конце 2015 года. После смены власти вопрос о вступлении страны в объединение не стоит в практической плоскости.</w:t>
      </w:r>
      <w:r w:rsidR="00743999" w:rsidRPr="0033465B">
        <w:rPr>
          <w:rFonts w:ascii="Times New Roman" w:hAnsi="Times New Roman" w:cs="Times New Roman"/>
        </w:rPr>
        <w:t xml:space="preserve"> </w:t>
      </w:r>
      <w:r w:rsidRPr="0033465B">
        <w:rPr>
          <w:rFonts w:ascii="Times New Roman" w:hAnsi="Times New Roman" w:cs="Times New Roman"/>
        </w:rPr>
        <w:t>По результатам выборов пост президента занял Маурисио Макри, лидер оппозиционной правоцентристской партии «Республиканское предложение», либерал, бывший мэр Буэнос-Айреса и представитель богатейшей династии Аргентины, который на небольшое количество голосов обошел кандидатуру Даниэля Сциоли от партии «Фронт за победу»,</w:t>
      </w:r>
      <w:r w:rsidR="002924BD" w:rsidRPr="0033465B">
        <w:rPr>
          <w:rFonts w:ascii="Times New Roman" w:hAnsi="Times New Roman" w:cs="Times New Roman"/>
        </w:rPr>
        <w:t xml:space="preserve"> </w:t>
      </w:r>
      <w:r w:rsidRPr="0033465B">
        <w:rPr>
          <w:rFonts w:ascii="Times New Roman" w:hAnsi="Times New Roman" w:cs="Times New Roman"/>
        </w:rPr>
        <w:t>главой которой была Кристина Киршнер</w:t>
      </w:r>
      <w:r w:rsidRPr="0033465B">
        <w:rPr>
          <w:rStyle w:val="a8"/>
          <w:rFonts w:ascii="Times New Roman" w:hAnsi="Times New Roman" w:cs="Times New Roman"/>
        </w:rPr>
        <w:footnoteReference w:id="154"/>
      </w:r>
      <w:r w:rsidRPr="0033465B">
        <w:rPr>
          <w:rFonts w:ascii="Times New Roman" w:hAnsi="Times New Roman" w:cs="Times New Roman"/>
        </w:rPr>
        <w:t>. Именно его Киршнер называла своим преемником</w:t>
      </w:r>
      <w:r w:rsidRPr="0033465B">
        <w:rPr>
          <w:rStyle w:val="a8"/>
          <w:rFonts w:ascii="Times New Roman" w:hAnsi="Times New Roman" w:cs="Times New Roman"/>
        </w:rPr>
        <w:footnoteReference w:id="155"/>
      </w:r>
      <w:r w:rsidRPr="0033465B">
        <w:rPr>
          <w:rFonts w:ascii="Times New Roman" w:hAnsi="Times New Roman" w:cs="Times New Roman"/>
        </w:rPr>
        <w:t>.</w:t>
      </w:r>
      <w:r w:rsidR="00810297" w:rsidRPr="0033465B">
        <w:rPr>
          <w:rFonts w:ascii="Times New Roman" w:hAnsi="Times New Roman" w:cs="Times New Roman"/>
        </w:rPr>
        <w:t xml:space="preserve"> </w:t>
      </w:r>
      <w:r w:rsidRPr="0033465B">
        <w:rPr>
          <w:rFonts w:ascii="Times New Roman" w:hAnsi="Times New Roman" w:cs="Times New Roman"/>
        </w:rPr>
        <w:t>Таким образом, в результате смены власти произошла и «смена эпохи», встал вопрос о продолжении линии сотрудничества Аргентины со всеми своими привычными партнерами, а также вопрос о продолжении линии на присоединение к БРИКС.</w:t>
      </w:r>
    </w:p>
    <w:p w14:paraId="445A32B0" w14:textId="357F2EA7" w:rsidR="00746156" w:rsidRPr="0033465B" w:rsidRDefault="00746156" w:rsidP="00A12FB9">
      <w:pPr>
        <w:spacing w:line="360" w:lineRule="auto"/>
        <w:ind w:firstLine="567"/>
        <w:jc w:val="both"/>
        <w:rPr>
          <w:rFonts w:ascii="Times New Roman" w:hAnsi="Times New Roman" w:cs="Times New Roman"/>
        </w:rPr>
      </w:pPr>
      <w:r w:rsidRPr="0033465B">
        <w:rPr>
          <w:rFonts w:ascii="Times New Roman" w:hAnsi="Times New Roman" w:cs="Times New Roman"/>
        </w:rPr>
        <w:t>Последний саммит об</w:t>
      </w:r>
      <w:r w:rsidR="009B3B8B" w:rsidRPr="0033465B">
        <w:rPr>
          <w:rFonts w:ascii="Times New Roman" w:hAnsi="Times New Roman" w:cs="Times New Roman"/>
        </w:rPr>
        <w:t>ъединения проходил в Гоа, Индия, официально открывшийся 16  октября</w:t>
      </w:r>
      <w:r w:rsidR="002841CB" w:rsidRPr="0033465B">
        <w:rPr>
          <w:rFonts w:ascii="Times New Roman" w:hAnsi="Times New Roman" w:cs="Times New Roman"/>
        </w:rPr>
        <w:t xml:space="preserve"> 2016 года</w:t>
      </w:r>
      <w:r w:rsidR="002841CB" w:rsidRPr="0033465B">
        <w:rPr>
          <w:rStyle w:val="a8"/>
          <w:rFonts w:ascii="Times New Roman" w:hAnsi="Times New Roman" w:cs="Times New Roman"/>
        </w:rPr>
        <w:footnoteReference w:id="156"/>
      </w:r>
      <w:r w:rsidR="00A650FB" w:rsidRPr="0033465B">
        <w:rPr>
          <w:rFonts w:ascii="Times New Roman" w:hAnsi="Times New Roman" w:cs="Times New Roman"/>
        </w:rPr>
        <w:t>. Саммит был посвящен широкому кругу международных проблем и стартовал</w:t>
      </w:r>
      <w:r w:rsidR="009B3B8B" w:rsidRPr="0033465B">
        <w:rPr>
          <w:rFonts w:ascii="Times New Roman" w:hAnsi="Times New Roman" w:cs="Times New Roman"/>
        </w:rPr>
        <w:t xml:space="preserve"> с неформального ужина глав стран объединения</w:t>
      </w:r>
      <w:r w:rsidR="00743999" w:rsidRPr="0033465B">
        <w:rPr>
          <w:rFonts w:ascii="Times New Roman" w:hAnsi="Times New Roman" w:cs="Times New Roman"/>
        </w:rPr>
        <w:t xml:space="preserve"> </w:t>
      </w:r>
      <w:r w:rsidR="00A650FB" w:rsidRPr="0033465B">
        <w:rPr>
          <w:rFonts w:ascii="Times New Roman" w:hAnsi="Times New Roman" w:cs="Times New Roman"/>
        </w:rPr>
        <w:t xml:space="preserve">премьер-министра Индии </w:t>
      </w:r>
      <w:r w:rsidR="00743999" w:rsidRPr="0033465B">
        <w:rPr>
          <w:rFonts w:ascii="Times New Roman" w:hAnsi="Times New Roman" w:cs="Times New Roman"/>
        </w:rPr>
        <w:t>Н. Моди,</w:t>
      </w:r>
      <w:r w:rsidR="00A650FB" w:rsidRPr="0033465B">
        <w:rPr>
          <w:rFonts w:ascii="Times New Roman" w:hAnsi="Times New Roman" w:cs="Times New Roman"/>
        </w:rPr>
        <w:t xml:space="preserve"> президентов России, ЮАР и Бразилии В. Путина, Д. Зумы и М. Темера, а также госсекретаря КНР</w:t>
      </w:r>
      <w:r w:rsidR="00B87970" w:rsidRPr="0033465B">
        <w:rPr>
          <w:rFonts w:ascii="Times New Roman" w:hAnsi="Times New Roman" w:cs="Times New Roman"/>
        </w:rPr>
        <w:t xml:space="preserve"> С. Цзиньпина</w:t>
      </w:r>
      <w:r w:rsidR="00A650FB" w:rsidRPr="0033465B">
        <w:rPr>
          <w:rFonts w:ascii="Times New Roman" w:hAnsi="Times New Roman" w:cs="Times New Roman"/>
        </w:rPr>
        <w:t>. Н</w:t>
      </w:r>
      <w:r w:rsidR="009B3B8B" w:rsidRPr="0033465B">
        <w:rPr>
          <w:rFonts w:ascii="Times New Roman" w:hAnsi="Times New Roman" w:cs="Times New Roman"/>
        </w:rPr>
        <w:t>а следующий день участники провели встречу с президентом Нового банка развития для получения отчета об итогах функционирования финансового учреждения. Затем прошло пленарное заседание, после чего прошло подписание совместно подготовленного пакета документов и обнародована декларация</w:t>
      </w:r>
      <w:r w:rsidR="002841CB" w:rsidRPr="0033465B">
        <w:rPr>
          <w:rStyle w:val="a8"/>
          <w:rFonts w:ascii="Times New Roman" w:hAnsi="Times New Roman" w:cs="Times New Roman"/>
        </w:rPr>
        <w:footnoteReference w:id="157"/>
      </w:r>
      <w:r w:rsidR="006328F7" w:rsidRPr="0033465B">
        <w:rPr>
          <w:rFonts w:ascii="Times New Roman" w:hAnsi="Times New Roman" w:cs="Times New Roman"/>
        </w:rPr>
        <w:t>, а также план действий</w:t>
      </w:r>
      <w:r w:rsidR="00350FAE" w:rsidRPr="0033465B">
        <w:rPr>
          <w:rStyle w:val="a8"/>
          <w:rFonts w:ascii="Times New Roman" w:hAnsi="Times New Roman" w:cs="Times New Roman"/>
        </w:rPr>
        <w:footnoteReference w:id="158"/>
      </w:r>
      <w:r w:rsidR="006328F7" w:rsidRPr="0033465B">
        <w:rPr>
          <w:rFonts w:ascii="Times New Roman" w:hAnsi="Times New Roman" w:cs="Times New Roman"/>
        </w:rPr>
        <w:t>, определивший приоритет взаимодействия на ближайшую перспективу, и другие важные документы в области экономического, гуманитарного и финансового сотрудничества.</w:t>
      </w:r>
      <w:r w:rsidR="00A650FB" w:rsidRPr="0033465B">
        <w:rPr>
          <w:rFonts w:ascii="Times New Roman" w:hAnsi="Times New Roman" w:cs="Times New Roman"/>
        </w:rPr>
        <w:t xml:space="preserve"> В расширенной сессии приняли участие лидеры объединен</w:t>
      </w:r>
      <w:r w:rsidR="008F54F9" w:rsidRPr="0033465B">
        <w:rPr>
          <w:rFonts w:ascii="Times New Roman" w:hAnsi="Times New Roman" w:cs="Times New Roman"/>
        </w:rPr>
        <w:t>и</w:t>
      </w:r>
      <w:r w:rsidR="00A650FB" w:rsidRPr="0033465B">
        <w:rPr>
          <w:rFonts w:ascii="Times New Roman" w:hAnsi="Times New Roman" w:cs="Times New Roman"/>
        </w:rPr>
        <w:t xml:space="preserve">я </w:t>
      </w:r>
      <w:r w:rsidR="00A650FB" w:rsidRPr="0033465B">
        <w:rPr>
          <w:rFonts w:ascii="Times New Roman" w:hAnsi="Times New Roman" w:cs="Times New Roman"/>
          <w:lang w:val="en-US"/>
        </w:rPr>
        <w:t>BIMCTEС</w:t>
      </w:r>
      <w:r w:rsidR="00A650FB" w:rsidRPr="0033465B">
        <w:rPr>
          <w:rStyle w:val="a8"/>
          <w:rFonts w:ascii="Times New Roman" w:hAnsi="Times New Roman" w:cs="Times New Roman"/>
        </w:rPr>
        <w:footnoteReference w:id="159"/>
      </w:r>
      <w:r w:rsidR="008F54F9" w:rsidRPr="0033465B">
        <w:rPr>
          <w:rFonts w:ascii="Times New Roman" w:hAnsi="Times New Roman" w:cs="Times New Roman"/>
          <w:lang w:val="en-US"/>
        </w:rPr>
        <w:t xml:space="preserve">, в связи с чем </w:t>
      </w:r>
      <w:r w:rsidR="008F54F9" w:rsidRPr="0033465B">
        <w:rPr>
          <w:rFonts w:ascii="Times New Roman" w:hAnsi="Times New Roman" w:cs="Times New Roman"/>
        </w:rPr>
        <w:t>«ряд СМИ посчитал этот шаг попыткой изолировать Пакистан»</w:t>
      </w:r>
      <w:r w:rsidR="008F54F9" w:rsidRPr="0033465B">
        <w:rPr>
          <w:rStyle w:val="a8"/>
          <w:rFonts w:ascii="Times New Roman" w:hAnsi="Times New Roman" w:cs="Times New Roman"/>
        </w:rPr>
        <w:footnoteReference w:id="160"/>
      </w:r>
      <w:r w:rsidR="008F54F9" w:rsidRPr="0033465B">
        <w:rPr>
          <w:rFonts w:ascii="Times New Roman" w:hAnsi="Times New Roman" w:cs="Times New Roman"/>
        </w:rPr>
        <w:t>.</w:t>
      </w:r>
    </w:p>
    <w:p w14:paraId="7AB2D5C0" w14:textId="0E4147AA" w:rsidR="00A650FB" w:rsidRPr="0033465B" w:rsidRDefault="00A650FB" w:rsidP="00A12FB9">
      <w:pPr>
        <w:spacing w:line="360" w:lineRule="auto"/>
        <w:ind w:firstLine="567"/>
        <w:jc w:val="both"/>
        <w:rPr>
          <w:rFonts w:ascii="Times New Roman" w:hAnsi="Times New Roman" w:cs="Times New Roman"/>
        </w:rPr>
      </w:pPr>
      <w:r w:rsidRPr="0033465B">
        <w:rPr>
          <w:rFonts w:ascii="Times New Roman" w:hAnsi="Times New Roman" w:cs="Times New Roman"/>
        </w:rPr>
        <w:t>На полях саммита проходила и личная встреча глав государств, например, президента России и председателя КНР, президентом ЮАР, а также глава России провел переговоры с премьером Индии, в частности, с Н. Моди было подписано соглашение о поставках зенитной ракетной системы большой дальности С-400 «Триумф»</w:t>
      </w:r>
      <w:r w:rsidR="008F54F9" w:rsidRPr="0033465B">
        <w:rPr>
          <w:rStyle w:val="a8"/>
          <w:rFonts w:ascii="Times New Roman" w:hAnsi="Times New Roman" w:cs="Times New Roman"/>
        </w:rPr>
        <w:footnoteReference w:id="161"/>
      </w:r>
      <w:r w:rsidRPr="0033465B">
        <w:rPr>
          <w:rFonts w:ascii="Times New Roman" w:hAnsi="Times New Roman" w:cs="Times New Roman"/>
        </w:rPr>
        <w:t>.</w:t>
      </w:r>
      <w:r w:rsidR="008F54F9" w:rsidRPr="0033465B">
        <w:rPr>
          <w:rFonts w:ascii="Times New Roman" w:hAnsi="Times New Roman" w:cs="Times New Roman"/>
        </w:rPr>
        <w:t xml:space="preserve"> В целом события саммита в Гоа были описаны в СМИ достаточно нейтрально, при этом отмечается дружественная атмосфера и успех, достигнутый странами БРИКС в ходе подписания пакета договоров.</w:t>
      </w:r>
    </w:p>
    <w:p w14:paraId="535771F0" w14:textId="5AA6AE77" w:rsidR="003B7D1F" w:rsidRPr="0033465B" w:rsidRDefault="00340144" w:rsidP="0033465B">
      <w:pPr>
        <w:spacing w:line="360" w:lineRule="auto"/>
        <w:ind w:firstLine="567"/>
        <w:jc w:val="both"/>
        <w:rPr>
          <w:rFonts w:ascii="Times New Roman" w:hAnsi="Times New Roman" w:cs="Times New Roman"/>
          <w:lang w:val="en-US"/>
        </w:rPr>
      </w:pPr>
      <w:r w:rsidRPr="0033465B">
        <w:rPr>
          <w:rFonts w:ascii="Times New Roman" w:hAnsi="Times New Roman" w:cs="Times New Roman"/>
        </w:rPr>
        <w:t>Таким образом</w:t>
      </w:r>
      <w:r w:rsidR="006525C8" w:rsidRPr="0033465B">
        <w:rPr>
          <w:rFonts w:ascii="Times New Roman" w:hAnsi="Times New Roman" w:cs="Times New Roman"/>
        </w:rPr>
        <w:t>,</w:t>
      </w:r>
      <w:r w:rsidR="003C27D1" w:rsidRPr="0033465B">
        <w:rPr>
          <w:rFonts w:ascii="Times New Roman" w:hAnsi="Times New Roman" w:cs="Times New Roman"/>
        </w:rPr>
        <w:t xml:space="preserve"> итоги</w:t>
      </w:r>
      <w:r w:rsidRPr="0033465B">
        <w:rPr>
          <w:rFonts w:ascii="Times New Roman" w:hAnsi="Times New Roman" w:cs="Times New Roman"/>
        </w:rPr>
        <w:t xml:space="preserve"> ежегодных саммитов БРИКС показывают, что</w:t>
      </w:r>
      <w:r w:rsidR="00810297" w:rsidRPr="0033465B">
        <w:rPr>
          <w:rFonts w:ascii="Times New Roman" w:hAnsi="Times New Roman" w:cs="Times New Roman"/>
        </w:rPr>
        <w:t xml:space="preserve"> </w:t>
      </w:r>
      <w:r w:rsidR="006525C8" w:rsidRPr="0033465B">
        <w:rPr>
          <w:rFonts w:ascii="Times New Roman" w:hAnsi="Times New Roman" w:cs="Times New Roman"/>
        </w:rPr>
        <w:t>БРИКС продолжает разви</w:t>
      </w:r>
      <w:r w:rsidR="00DA606A" w:rsidRPr="0033465B">
        <w:rPr>
          <w:rFonts w:ascii="Times New Roman" w:hAnsi="Times New Roman" w:cs="Times New Roman"/>
        </w:rPr>
        <w:t>ваться, открывая новые перспективы экономического и политического сотрудничества и укрепляя свое положение в качестве ключевого международного объединения столетия.</w:t>
      </w:r>
      <w:r w:rsidR="008F54F9" w:rsidRPr="0033465B">
        <w:rPr>
          <w:rFonts w:ascii="Times New Roman" w:hAnsi="Times New Roman" w:cs="Times New Roman"/>
        </w:rPr>
        <w:t xml:space="preserve"> Придерживаясь близких позиций по актуальным мировым проблемам, странам удается коллективно противодействовать угрозам и вызовам современности, предпринимая различные попытки кооперации.</w:t>
      </w:r>
    </w:p>
    <w:p w14:paraId="0890FC75" w14:textId="2AE3EED5" w:rsidR="003B7D1F" w:rsidRPr="0033465B" w:rsidRDefault="003B7D1F" w:rsidP="0033465B">
      <w:pPr>
        <w:pStyle w:val="1"/>
        <w:jc w:val="both"/>
        <w:rPr>
          <w:rFonts w:cs="Times New Roman"/>
        </w:rPr>
      </w:pPr>
      <w:bookmarkStart w:id="9" w:name="_Toc357083166"/>
      <w:r w:rsidRPr="0033465B">
        <w:rPr>
          <w:rFonts w:cs="Times New Roman"/>
        </w:rPr>
        <w:t>2.3 БРИКС как платформа нового евразийского развития</w:t>
      </w:r>
      <w:bookmarkEnd w:id="9"/>
    </w:p>
    <w:p w14:paraId="478004D7" w14:textId="77777777" w:rsidR="0033465B" w:rsidRPr="0033465B" w:rsidRDefault="0033465B" w:rsidP="0033465B">
      <w:pPr>
        <w:jc w:val="both"/>
        <w:rPr>
          <w:rFonts w:ascii="Times New Roman" w:hAnsi="Times New Roman" w:cs="Times New Roman"/>
        </w:rPr>
      </w:pPr>
    </w:p>
    <w:p w14:paraId="3D31DCCF" w14:textId="77777777" w:rsidR="00746156" w:rsidRPr="0033465B" w:rsidRDefault="00746156" w:rsidP="00A12FB9">
      <w:pPr>
        <w:spacing w:line="360" w:lineRule="auto"/>
        <w:ind w:firstLine="567"/>
        <w:jc w:val="both"/>
        <w:rPr>
          <w:rFonts w:ascii="Times New Roman" w:hAnsi="Times New Roman" w:cs="Times New Roman"/>
        </w:rPr>
      </w:pPr>
      <w:r w:rsidRPr="0033465B">
        <w:rPr>
          <w:rFonts w:ascii="Times New Roman" w:hAnsi="Times New Roman" w:cs="Times New Roman"/>
        </w:rPr>
        <w:t>Вес ассоциации на политической арене мира продолжает увеличиваться с каждым годом, давая Российской Федерации возможность реализовывать свои интересы на рынках, альтернативных западным.</w:t>
      </w:r>
    </w:p>
    <w:p w14:paraId="3CF0D5E7" w14:textId="601078FC" w:rsidR="003B7D1F" w:rsidRPr="0033465B" w:rsidRDefault="00A43074" w:rsidP="00A12FB9">
      <w:pPr>
        <w:pStyle w:val="a3"/>
        <w:spacing w:line="360" w:lineRule="auto"/>
        <w:ind w:left="0" w:firstLine="567"/>
        <w:jc w:val="both"/>
        <w:textAlignment w:val="baseline"/>
        <w:rPr>
          <w:rFonts w:ascii="Times New Roman" w:hAnsi="Times New Roman" w:cs="Times New Roman"/>
          <w:color w:val="000000" w:themeColor="text1"/>
          <w:sz w:val="24"/>
          <w:szCs w:val="24"/>
        </w:rPr>
      </w:pPr>
      <w:r w:rsidRPr="0033465B">
        <w:rPr>
          <w:rFonts w:ascii="Times New Roman" w:hAnsi="Times New Roman" w:cs="Times New Roman"/>
          <w:color w:val="000000" w:themeColor="text1"/>
          <w:sz w:val="24"/>
          <w:szCs w:val="24"/>
        </w:rPr>
        <w:t>По моему мнению, именно переход</w:t>
      </w:r>
      <w:r w:rsidR="003B7D1F" w:rsidRPr="0033465B">
        <w:rPr>
          <w:rFonts w:ascii="Times New Roman" w:hAnsi="Times New Roman" w:cs="Times New Roman"/>
          <w:color w:val="000000" w:themeColor="text1"/>
          <w:sz w:val="24"/>
          <w:szCs w:val="24"/>
        </w:rPr>
        <w:t xml:space="preserve"> БРИКС в </w:t>
      </w:r>
      <w:r w:rsidRPr="0033465B">
        <w:rPr>
          <w:rFonts w:ascii="Times New Roman" w:hAnsi="Times New Roman" w:cs="Times New Roman"/>
          <w:color w:val="000000" w:themeColor="text1"/>
          <w:sz w:val="24"/>
          <w:szCs w:val="24"/>
        </w:rPr>
        <w:t>группу политического</w:t>
      </w:r>
      <w:r w:rsidR="003B7D1F" w:rsidRPr="0033465B">
        <w:rPr>
          <w:rFonts w:ascii="Times New Roman" w:hAnsi="Times New Roman" w:cs="Times New Roman"/>
          <w:color w:val="000000" w:themeColor="text1"/>
          <w:sz w:val="24"/>
          <w:szCs w:val="24"/>
        </w:rPr>
        <w:t xml:space="preserve"> формат</w:t>
      </w:r>
      <w:r w:rsidRPr="0033465B">
        <w:rPr>
          <w:rFonts w:ascii="Times New Roman" w:hAnsi="Times New Roman" w:cs="Times New Roman"/>
          <w:color w:val="000000" w:themeColor="text1"/>
          <w:sz w:val="24"/>
          <w:szCs w:val="24"/>
        </w:rPr>
        <w:t>а</w:t>
      </w:r>
      <w:r w:rsidR="003B7D1F" w:rsidRPr="0033465B">
        <w:rPr>
          <w:rFonts w:ascii="Times New Roman" w:hAnsi="Times New Roman" w:cs="Times New Roman"/>
          <w:color w:val="000000" w:themeColor="text1"/>
          <w:sz w:val="24"/>
          <w:szCs w:val="24"/>
        </w:rPr>
        <w:t xml:space="preserve"> и становится </w:t>
      </w:r>
      <w:r w:rsidR="005801D5" w:rsidRPr="0033465B">
        <w:rPr>
          <w:rFonts w:ascii="Times New Roman" w:hAnsi="Times New Roman" w:cs="Times New Roman"/>
          <w:color w:val="000000" w:themeColor="text1"/>
          <w:sz w:val="24"/>
          <w:szCs w:val="24"/>
        </w:rPr>
        <w:t>главным вектором</w:t>
      </w:r>
      <w:r w:rsidR="003B7D1F" w:rsidRPr="0033465B">
        <w:rPr>
          <w:rFonts w:ascii="Times New Roman" w:hAnsi="Times New Roman" w:cs="Times New Roman"/>
          <w:color w:val="000000" w:themeColor="text1"/>
          <w:sz w:val="24"/>
          <w:szCs w:val="24"/>
        </w:rPr>
        <w:t xml:space="preserve"> развития </w:t>
      </w:r>
      <w:r w:rsidRPr="0033465B">
        <w:rPr>
          <w:rFonts w:ascii="Times New Roman" w:hAnsi="Times New Roman" w:cs="Times New Roman"/>
          <w:color w:val="000000" w:themeColor="text1"/>
          <w:sz w:val="24"/>
          <w:szCs w:val="24"/>
        </w:rPr>
        <w:t>альянса</w:t>
      </w:r>
      <w:r w:rsidR="003B7D1F" w:rsidRPr="0033465B">
        <w:rPr>
          <w:rFonts w:ascii="Times New Roman" w:hAnsi="Times New Roman" w:cs="Times New Roman"/>
          <w:color w:val="000000" w:themeColor="text1"/>
          <w:sz w:val="24"/>
          <w:szCs w:val="24"/>
        </w:rPr>
        <w:t xml:space="preserve"> со стороны России. </w:t>
      </w:r>
      <w:r w:rsidRPr="0033465B">
        <w:rPr>
          <w:rFonts w:ascii="Times New Roman" w:hAnsi="Times New Roman" w:cs="Times New Roman"/>
          <w:color w:val="000000" w:themeColor="text1"/>
          <w:sz w:val="24"/>
          <w:szCs w:val="24"/>
        </w:rPr>
        <w:t>При этом</w:t>
      </w:r>
      <w:r w:rsidR="003B7D1F" w:rsidRPr="0033465B">
        <w:rPr>
          <w:rFonts w:ascii="Times New Roman" w:hAnsi="Times New Roman" w:cs="Times New Roman"/>
          <w:color w:val="000000" w:themeColor="text1"/>
          <w:sz w:val="24"/>
          <w:szCs w:val="24"/>
        </w:rPr>
        <w:t xml:space="preserve"> нельзя игнорировать и цели други</w:t>
      </w:r>
      <w:r w:rsidR="00810297" w:rsidRPr="0033465B">
        <w:rPr>
          <w:rFonts w:ascii="Times New Roman" w:hAnsi="Times New Roman" w:cs="Times New Roman"/>
          <w:color w:val="000000" w:themeColor="text1"/>
          <w:sz w:val="24"/>
          <w:szCs w:val="24"/>
        </w:rPr>
        <w:t>х участников группы, но, как нам</w:t>
      </w:r>
      <w:r w:rsidR="003B7D1F" w:rsidRPr="0033465B">
        <w:rPr>
          <w:rFonts w:ascii="Times New Roman" w:hAnsi="Times New Roman" w:cs="Times New Roman"/>
          <w:color w:val="000000" w:themeColor="text1"/>
          <w:sz w:val="24"/>
          <w:szCs w:val="24"/>
        </w:rPr>
        <w:t xml:space="preserve"> кажется, в условиях современных реалий, упорное отстаивание странами </w:t>
      </w:r>
      <w:r w:rsidR="00392FB9" w:rsidRPr="0033465B">
        <w:rPr>
          <w:rFonts w:ascii="Times New Roman" w:hAnsi="Times New Roman" w:cs="Times New Roman"/>
          <w:color w:val="000000" w:themeColor="text1"/>
          <w:sz w:val="24"/>
          <w:szCs w:val="24"/>
          <w:lang w:val="en-US"/>
        </w:rPr>
        <w:t>Запада</w:t>
      </w:r>
      <w:r w:rsidR="003B7D1F" w:rsidRPr="0033465B">
        <w:rPr>
          <w:rFonts w:ascii="Times New Roman" w:hAnsi="Times New Roman" w:cs="Times New Roman"/>
          <w:color w:val="000000" w:themeColor="text1"/>
          <w:sz w:val="24"/>
          <w:szCs w:val="24"/>
          <w:lang w:val="en-US"/>
        </w:rPr>
        <w:t xml:space="preserve"> </w:t>
      </w:r>
      <w:r w:rsidR="003B7D1F" w:rsidRPr="0033465B">
        <w:rPr>
          <w:rFonts w:ascii="Times New Roman" w:hAnsi="Times New Roman" w:cs="Times New Roman"/>
          <w:color w:val="000000" w:themeColor="text1"/>
          <w:sz w:val="24"/>
          <w:szCs w:val="24"/>
        </w:rPr>
        <w:t>роли мирового лидерства может только поспособствовать политической консолидации группы БРИКС.</w:t>
      </w:r>
    </w:p>
    <w:p w14:paraId="7E4ADD8D" w14:textId="77777777" w:rsidR="003B7D1F" w:rsidRPr="0033465B" w:rsidRDefault="003B7D1F" w:rsidP="00A12FB9">
      <w:pPr>
        <w:pStyle w:val="a3"/>
        <w:spacing w:line="360" w:lineRule="auto"/>
        <w:ind w:left="0" w:firstLine="567"/>
        <w:jc w:val="both"/>
        <w:textAlignment w:val="baseline"/>
        <w:rPr>
          <w:rFonts w:ascii="Times New Roman" w:hAnsi="Times New Roman" w:cs="Times New Roman"/>
          <w:color w:val="000000" w:themeColor="text1"/>
          <w:sz w:val="24"/>
          <w:szCs w:val="24"/>
        </w:rPr>
      </w:pPr>
      <w:r w:rsidRPr="0033465B">
        <w:rPr>
          <w:rFonts w:ascii="Times New Roman" w:hAnsi="Times New Roman" w:cs="Times New Roman"/>
          <w:color w:val="000000" w:themeColor="text1"/>
          <w:sz w:val="24"/>
          <w:szCs w:val="24"/>
        </w:rPr>
        <w:t>Проводя анализ причин переориентации России на сотрудничество с Востоком, нельзя не отметить, каким же потенциалом обладают государства БРИКС. В чем их преимущество? Далее представлено сравнение по множеству аспектов.</w:t>
      </w:r>
    </w:p>
    <w:p w14:paraId="192253E0" w14:textId="0385C237" w:rsidR="003B7D1F" w:rsidRPr="0033465B" w:rsidRDefault="003B7D1F" w:rsidP="00A12FB9">
      <w:pPr>
        <w:pStyle w:val="a3"/>
        <w:numPr>
          <w:ilvl w:val="0"/>
          <w:numId w:val="3"/>
        </w:numPr>
        <w:spacing w:after="0" w:line="360" w:lineRule="auto"/>
        <w:ind w:firstLine="567"/>
        <w:jc w:val="both"/>
        <w:textAlignment w:val="baseline"/>
        <w:rPr>
          <w:rFonts w:ascii="Times New Roman" w:hAnsi="Times New Roman" w:cs="Times New Roman"/>
          <w:color w:val="000000" w:themeColor="text1"/>
          <w:sz w:val="24"/>
          <w:szCs w:val="24"/>
        </w:rPr>
      </w:pPr>
      <w:r w:rsidRPr="0033465B">
        <w:rPr>
          <w:rFonts w:ascii="Times New Roman" w:hAnsi="Times New Roman" w:cs="Times New Roman"/>
          <w:color w:val="000000" w:themeColor="text1"/>
          <w:sz w:val="24"/>
          <w:szCs w:val="24"/>
        </w:rPr>
        <w:t xml:space="preserve">Если говорить о цифрах, то БРИКС  - это 25 </w:t>
      </w:r>
      <w:r w:rsidRPr="0033465B">
        <w:rPr>
          <w:rFonts w:ascii="Times New Roman" w:hAnsi="Times New Roman" w:cs="Times New Roman"/>
          <w:color w:val="000000" w:themeColor="text1"/>
          <w:sz w:val="24"/>
          <w:szCs w:val="24"/>
          <w:lang w:val="en-US"/>
        </w:rPr>
        <w:t xml:space="preserve">% </w:t>
      </w:r>
      <w:r w:rsidRPr="0033465B">
        <w:rPr>
          <w:rFonts w:ascii="Times New Roman" w:hAnsi="Times New Roman" w:cs="Times New Roman"/>
          <w:color w:val="000000" w:themeColor="text1"/>
          <w:sz w:val="24"/>
          <w:szCs w:val="24"/>
        </w:rPr>
        <w:t xml:space="preserve">суши, </w:t>
      </w:r>
      <w:r w:rsidRPr="0033465B">
        <w:rPr>
          <w:rFonts w:ascii="Times New Roman" w:hAnsi="Times New Roman" w:cs="Times New Roman"/>
          <w:color w:val="000000" w:themeColor="text1"/>
          <w:sz w:val="24"/>
          <w:szCs w:val="24"/>
          <w:lang w:val="en-US"/>
        </w:rPr>
        <w:t xml:space="preserve">40 % </w:t>
      </w:r>
      <w:r w:rsidR="00A43074" w:rsidRPr="0033465B">
        <w:rPr>
          <w:rFonts w:ascii="Times New Roman" w:hAnsi="Times New Roman" w:cs="Times New Roman"/>
          <w:color w:val="000000" w:themeColor="text1"/>
          <w:sz w:val="24"/>
          <w:szCs w:val="24"/>
        </w:rPr>
        <w:t xml:space="preserve">населения </w:t>
      </w:r>
      <w:r w:rsidRPr="0033465B">
        <w:rPr>
          <w:rFonts w:ascii="Times New Roman" w:hAnsi="Times New Roman" w:cs="Times New Roman"/>
          <w:color w:val="000000" w:themeColor="text1"/>
          <w:sz w:val="24"/>
          <w:szCs w:val="24"/>
        </w:rPr>
        <w:t>мира (3 миллиарда человек) и общий номинальный ВВП в 16,039 триллионов долларов</w:t>
      </w:r>
      <w:r w:rsidR="0035393C" w:rsidRPr="0033465B">
        <w:rPr>
          <w:rStyle w:val="a8"/>
          <w:rFonts w:ascii="Times New Roman" w:hAnsi="Times New Roman" w:cs="Times New Roman"/>
          <w:color w:val="000000" w:themeColor="text1"/>
          <w:sz w:val="24"/>
          <w:szCs w:val="24"/>
        </w:rPr>
        <w:footnoteReference w:id="162"/>
      </w:r>
      <w:r w:rsidRPr="0033465B">
        <w:rPr>
          <w:rFonts w:ascii="Times New Roman" w:hAnsi="Times New Roman" w:cs="Times New Roman"/>
          <w:color w:val="000000" w:themeColor="text1"/>
          <w:sz w:val="24"/>
          <w:szCs w:val="24"/>
        </w:rPr>
        <w:t xml:space="preserve">. </w:t>
      </w:r>
      <w:r w:rsidR="00A43074" w:rsidRPr="0033465B">
        <w:rPr>
          <w:rFonts w:ascii="Times New Roman" w:hAnsi="Times New Roman" w:cs="Times New Roman"/>
          <w:color w:val="000000" w:themeColor="text1"/>
          <w:sz w:val="24"/>
          <w:szCs w:val="24"/>
        </w:rPr>
        <w:t>Страны обладают огромными ресурсами: огромные запасы пресной воды и лесные пространства.</w:t>
      </w:r>
      <w:r w:rsidRPr="0033465B">
        <w:rPr>
          <w:rFonts w:ascii="Times New Roman" w:hAnsi="Times New Roman" w:cs="Times New Roman"/>
          <w:color w:val="000000" w:themeColor="text1"/>
          <w:sz w:val="24"/>
          <w:szCs w:val="24"/>
        </w:rPr>
        <w:t xml:space="preserve"> </w:t>
      </w:r>
    </w:p>
    <w:p w14:paraId="54F87058" w14:textId="3F32393F" w:rsidR="003B7D1F" w:rsidRPr="0033465B" w:rsidRDefault="003B7D1F" w:rsidP="00A12FB9">
      <w:pPr>
        <w:pStyle w:val="a3"/>
        <w:numPr>
          <w:ilvl w:val="0"/>
          <w:numId w:val="3"/>
        </w:numPr>
        <w:spacing w:after="0" w:line="360" w:lineRule="auto"/>
        <w:ind w:firstLine="567"/>
        <w:jc w:val="both"/>
        <w:textAlignment w:val="baseline"/>
        <w:rPr>
          <w:rFonts w:ascii="Times New Roman" w:hAnsi="Times New Roman" w:cs="Times New Roman"/>
          <w:color w:val="000000" w:themeColor="text1"/>
          <w:sz w:val="24"/>
          <w:szCs w:val="24"/>
        </w:rPr>
      </w:pPr>
      <w:r w:rsidRPr="0033465B">
        <w:rPr>
          <w:rFonts w:ascii="Times New Roman" w:hAnsi="Times New Roman" w:cs="Times New Roman"/>
          <w:color w:val="000000" w:themeColor="text1"/>
          <w:sz w:val="24"/>
          <w:szCs w:val="24"/>
        </w:rPr>
        <w:t xml:space="preserve">Интересным является тот факт, что страны БРИКС </w:t>
      </w:r>
      <w:r w:rsidR="00774D99" w:rsidRPr="0033465B">
        <w:rPr>
          <w:rFonts w:ascii="Times New Roman" w:hAnsi="Times New Roman" w:cs="Times New Roman"/>
          <w:color w:val="000000" w:themeColor="text1"/>
          <w:sz w:val="24"/>
          <w:szCs w:val="24"/>
        </w:rPr>
        <w:t>представляют три континента планеты</w:t>
      </w:r>
      <w:r w:rsidRPr="0033465B">
        <w:rPr>
          <w:rFonts w:ascii="Times New Roman" w:hAnsi="Times New Roman" w:cs="Times New Roman"/>
          <w:color w:val="000000" w:themeColor="text1"/>
          <w:sz w:val="24"/>
          <w:szCs w:val="24"/>
        </w:rPr>
        <w:t>, в то время, как ни одна из стран Семерки не представлена даже в южном полушарии (в отличие от дв</w:t>
      </w:r>
      <w:r w:rsidR="00392FB9" w:rsidRPr="0033465B">
        <w:rPr>
          <w:rFonts w:ascii="Times New Roman" w:hAnsi="Times New Roman" w:cs="Times New Roman"/>
          <w:color w:val="000000" w:themeColor="text1"/>
          <w:sz w:val="24"/>
          <w:szCs w:val="24"/>
        </w:rPr>
        <w:t>ух имеющихся там стран БРИКС), с</w:t>
      </w:r>
      <w:r w:rsidR="00266C81" w:rsidRPr="0033465B">
        <w:rPr>
          <w:rFonts w:ascii="Times New Roman" w:hAnsi="Times New Roman" w:cs="Times New Roman"/>
          <w:color w:val="000000" w:themeColor="text1"/>
          <w:sz w:val="24"/>
          <w:szCs w:val="24"/>
        </w:rPr>
        <w:t>траны именно</w:t>
      </w:r>
      <w:r w:rsidRPr="0033465B">
        <w:rPr>
          <w:rFonts w:ascii="Times New Roman" w:hAnsi="Times New Roman" w:cs="Times New Roman"/>
          <w:color w:val="000000" w:themeColor="text1"/>
          <w:sz w:val="24"/>
          <w:szCs w:val="24"/>
        </w:rPr>
        <w:t xml:space="preserve"> этого объединения имеют выход ко всем океан</w:t>
      </w:r>
      <w:r w:rsidR="00392FB9" w:rsidRPr="0033465B">
        <w:rPr>
          <w:rFonts w:ascii="Times New Roman" w:hAnsi="Times New Roman" w:cs="Times New Roman"/>
          <w:color w:val="000000" w:themeColor="text1"/>
          <w:sz w:val="24"/>
          <w:szCs w:val="24"/>
        </w:rPr>
        <w:t>ам планеты.</w:t>
      </w:r>
    </w:p>
    <w:p w14:paraId="59FAD41B" w14:textId="69294725" w:rsidR="003B7D1F" w:rsidRPr="0033465B" w:rsidRDefault="003B7D1F" w:rsidP="00A12FB9">
      <w:pPr>
        <w:pStyle w:val="a3"/>
        <w:numPr>
          <w:ilvl w:val="0"/>
          <w:numId w:val="3"/>
        </w:numPr>
        <w:spacing w:after="0" w:line="360" w:lineRule="auto"/>
        <w:ind w:firstLine="567"/>
        <w:jc w:val="both"/>
        <w:textAlignment w:val="baseline"/>
        <w:rPr>
          <w:rFonts w:ascii="Times New Roman" w:hAnsi="Times New Roman" w:cs="Times New Roman"/>
          <w:color w:val="000000" w:themeColor="text1"/>
          <w:sz w:val="24"/>
          <w:szCs w:val="24"/>
        </w:rPr>
      </w:pPr>
      <w:r w:rsidRPr="0033465B">
        <w:rPr>
          <w:rFonts w:ascii="Times New Roman" w:hAnsi="Times New Roman" w:cs="Times New Roman"/>
          <w:color w:val="000000" w:themeColor="text1"/>
          <w:sz w:val="24"/>
          <w:szCs w:val="24"/>
        </w:rPr>
        <w:t>Следующий аспект. Из пяти стран БРИКС три (Россия</w:t>
      </w:r>
      <w:r w:rsidR="00266C81" w:rsidRPr="0033465B">
        <w:rPr>
          <w:rStyle w:val="a8"/>
          <w:rFonts w:ascii="Times New Roman" w:hAnsi="Times New Roman" w:cs="Times New Roman"/>
          <w:color w:val="000000" w:themeColor="text1"/>
          <w:sz w:val="24"/>
          <w:szCs w:val="24"/>
        </w:rPr>
        <w:footnoteReference w:id="163"/>
      </w:r>
      <w:r w:rsidRPr="0033465B">
        <w:rPr>
          <w:rFonts w:ascii="Times New Roman" w:hAnsi="Times New Roman" w:cs="Times New Roman"/>
          <w:color w:val="000000" w:themeColor="text1"/>
          <w:sz w:val="24"/>
          <w:szCs w:val="24"/>
        </w:rPr>
        <w:t>, Индия</w:t>
      </w:r>
      <w:r w:rsidR="00A82552" w:rsidRPr="0033465B">
        <w:rPr>
          <w:rStyle w:val="a8"/>
          <w:rFonts w:ascii="Times New Roman" w:hAnsi="Times New Roman" w:cs="Times New Roman"/>
          <w:color w:val="000000" w:themeColor="text1"/>
          <w:sz w:val="24"/>
          <w:szCs w:val="24"/>
        </w:rPr>
        <w:footnoteReference w:id="164"/>
      </w:r>
      <w:r w:rsidRPr="0033465B">
        <w:rPr>
          <w:rFonts w:ascii="Times New Roman" w:hAnsi="Times New Roman" w:cs="Times New Roman"/>
          <w:color w:val="000000" w:themeColor="text1"/>
          <w:sz w:val="24"/>
          <w:szCs w:val="24"/>
        </w:rPr>
        <w:t xml:space="preserve"> и Китай</w:t>
      </w:r>
      <w:r w:rsidR="00CA49C7" w:rsidRPr="0033465B">
        <w:rPr>
          <w:rStyle w:val="a8"/>
          <w:rFonts w:ascii="Times New Roman" w:hAnsi="Times New Roman" w:cs="Times New Roman"/>
          <w:color w:val="000000" w:themeColor="text1"/>
          <w:sz w:val="24"/>
          <w:szCs w:val="24"/>
        </w:rPr>
        <w:footnoteReference w:id="165"/>
      </w:r>
      <w:r w:rsidRPr="0033465B">
        <w:rPr>
          <w:rFonts w:ascii="Times New Roman" w:hAnsi="Times New Roman" w:cs="Times New Roman"/>
          <w:color w:val="000000" w:themeColor="text1"/>
          <w:sz w:val="24"/>
          <w:szCs w:val="24"/>
        </w:rPr>
        <w:t xml:space="preserve">) имеют собственные масштабные космические программы и соответствующую развитую инфраструктуру, включая космодромы. </w:t>
      </w:r>
    </w:p>
    <w:p w14:paraId="06A7FE7B" w14:textId="6D1A8750" w:rsidR="003B7D1F" w:rsidRPr="0033465B" w:rsidRDefault="00392FB9" w:rsidP="00A12FB9">
      <w:pPr>
        <w:pStyle w:val="a3"/>
        <w:numPr>
          <w:ilvl w:val="0"/>
          <w:numId w:val="3"/>
        </w:numPr>
        <w:spacing w:after="0" w:line="360" w:lineRule="auto"/>
        <w:ind w:firstLine="567"/>
        <w:jc w:val="both"/>
        <w:textAlignment w:val="baseline"/>
        <w:rPr>
          <w:rFonts w:ascii="Times New Roman" w:hAnsi="Times New Roman" w:cs="Times New Roman"/>
          <w:color w:val="000000" w:themeColor="text1"/>
          <w:sz w:val="24"/>
          <w:szCs w:val="24"/>
        </w:rPr>
      </w:pPr>
      <w:r w:rsidRPr="0033465B">
        <w:rPr>
          <w:rFonts w:ascii="Times New Roman" w:hAnsi="Times New Roman" w:cs="Times New Roman"/>
          <w:color w:val="000000" w:themeColor="text1"/>
          <w:sz w:val="24"/>
          <w:szCs w:val="24"/>
        </w:rPr>
        <w:t>Ядерным потенциалом обладают</w:t>
      </w:r>
      <w:r w:rsidR="003B7D1F" w:rsidRPr="0033465B">
        <w:rPr>
          <w:rFonts w:ascii="Times New Roman" w:hAnsi="Times New Roman" w:cs="Times New Roman"/>
          <w:color w:val="000000" w:themeColor="text1"/>
          <w:sz w:val="24"/>
          <w:szCs w:val="24"/>
        </w:rPr>
        <w:t xml:space="preserve"> </w:t>
      </w:r>
      <w:r w:rsidRPr="0033465B">
        <w:rPr>
          <w:rFonts w:ascii="Times New Roman" w:hAnsi="Times New Roman" w:cs="Times New Roman"/>
          <w:color w:val="000000" w:themeColor="text1"/>
          <w:sz w:val="24"/>
          <w:szCs w:val="24"/>
        </w:rPr>
        <w:t>Россия</w:t>
      </w:r>
      <w:r w:rsidR="00A82552" w:rsidRPr="0033465B">
        <w:rPr>
          <w:rStyle w:val="a8"/>
          <w:rFonts w:ascii="Times New Roman" w:hAnsi="Times New Roman" w:cs="Times New Roman"/>
          <w:color w:val="000000" w:themeColor="text1"/>
          <w:sz w:val="24"/>
          <w:szCs w:val="24"/>
        </w:rPr>
        <w:footnoteReference w:id="166"/>
      </w:r>
      <w:r w:rsidRPr="0033465B">
        <w:rPr>
          <w:rFonts w:ascii="Times New Roman" w:hAnsi="Times New Roman" w:cs="Times New Roman"/>
          <w:color w:val="000000" w:themeColor="text1"/>
          <w:sz w:val="24"/>
          <w:szCs w:val="24"/>
        </w:rPr>
        <w:t>, Индия</w:t>
      </w:r>
      <w:r w:rsidR="00EC40B4" w:rsidRPr="0033465B">
        <w:rPr>
          <w:rStyle w:val="a8"/>
          <w:rFonts w:ascii="Times New Roman" w:hAnsi="Times New Roman" w:cs="Times New Roman"/>
          <w:color w:val="000000" w:themeColor="text1"/>
          <w:sz w:val="24"/>
          <w:szCs w:val="24"/>
        </w:rPr>
        <w:footnoteReference w:id="167"/>
      </w:r>
      <w:r w:rsidRPr="0033465B">
        <w:rPr>
          <w:rFonts w:ascii="Times New Roman" w:hAnsi="Times New Roman" w:cs="Times New Roman"/>
          <w:color w:val="000000" w:themeColor="text1"/>
          <w:sz w:val="24"/>
          <w:szCs w:val="24"/>
        </w:rPr>
        <w:t xml:space="preserve"> и Китай</w:t>
      </w:r>
      <w:r w:rsidR="00EC40B4" w:rsidRPr="0033465B">
        <w:rPr>
          <w:rStyle w:val="a8"/>
          <w:rFonts w:ascii="Times New Roman" w:hAnsi="Times New Roman" w:cs="Times New Roman"/>
          <w:color w:val="000000" w:themeColor="text1"/>
          <w:sz w:val="24"/>
          <w:szCs w:val="24"/>
        </w:rPr>
        <w:footnoteReference w:id="168"/>
      </w:r>
      <w:r w:rsidR="003B7D1F" w:rsidRPr="0033465B">
        <w:rPr>
          <w:rFonts w:ascii="Times New Roman" w:hAnsi="Times New Roman" w:cs="Times New Roman"/>
          <w:color w:val="000000" w:themeColor="text1"/>
          <w:sz w:val="24"/>
          <w:szCs w:val="24"/>
        </w:rPr>
        <w:t xml:space="preserve">. </w:t>
      </w:r>
    </w:p>
    <w:p w14:paraId="75DA7305" w14:textId="77777777" w:rsidR="003B7D1F" w:rsidRPr="0033465B" w:rsidRDefault="003B7D1F" w:rsidP="00A12FB9">
      <w:pPr>
        <w:pStyle w:val="a3"/>
        <w:numPr>
          <w:ilvl w:val="0"/>
          <w:numId w:val="3"/>
        </w:numPr>
        <w:spacing w:after="0" w:line="360" w:lineRule="auto"/>
        <w:ind w:firstLine="567"/>
        <w:jc w:val="both"/>
        <w:textAlignment w:val="baseline"/>
        <w:rPr>
          <w:rFonts w:ascii="Times New Roman" w:hAnsi="Times New Roman" w:cs="Times New Roman"/>
          <w:color w:val="000000" w:themeColor="text1"/>
          <w:sz w:val="24"/>
          <w:szCs w:val="24"/>
        </w:rPr>
      </w:pPr>
      <w:r w:rsidRPr="0033465B">
        <w:rPr>
          <w:rFonts w:ascii="Times New Roman" w:hAnsi="Times New Roman" w:cs="Times New Roman"/>
          <w:color w:val="000000" w:themeColor="text1"/>
          <w:sz w:val="24"/>
          <w:szCs w:val="24"/>
        </w:rPr>
        <w:t>БРИКС мало чем уступают, а во многом и превосходят страны Семерки по численности и мощи вооруженных сил.</w:t>
      </w:r>
    </w:p>
    <w:p w14:paraId="587B8BD0" w14:textId="3ECA7E37" w:rsidR="003B7D1F" w:rsidRPr="0033465B" w:rsidRDefault="003B7D1F" w:rsidP="00A12FB9">
      <w:pPr>
        <w:pStyle w:val="a3"/>
        <w:numPr>
          <w:ilvl w:val="0"/>
          <w:numId w:val="3"/>
        </w:numPr>
        <w:spacing w:after="0" w:line="360" w:lineRule="auto"/>
        <w:ind w:firstLine="567"/>
        <w:jc w:val="both"/>
        <w:textAlignment w:val="baseline"/>
        <w:rPr>
          <w:rFonts w:ascii="Times New Roman" w:hAnsi="Times New Roman" w:cs="Times New Roman"/>
          <w:color w:val="000000" w:themeColor="text1"/>
          <w:sz w:val="24"/>
          <w:szCs w:val="24"/>
        </w:rPr>
      </w:pPr>
      <w:r w:rsidRPr="0033465B">
        <w:rPr>
          <w:rFonts w:ascii="Times New Roman" w:hAnsi="Times New Roman" w:cs="Times New Roman"/>
          <w:color w:val="000000" w:themeColor="text1"/>
          <w:sz w:val="24"/>
          <w:szCs w:val="24"/>
        </w:rPr>
        <w:t xml:space="preserve">Кроме того, обращаясь к разделению мира на цивилизации, </w:t>
      </w:r>
      <w:r w:rsidR="00392FB9" w:rsidRPr="0033465B">
        <w:rPr>
          <w:rFonts w:ascii="Times New Roman" w:hAnsi="Times New Roman" w:cs="Times New Roman"/>
          <w:color w:val="000000" w:themeColor="text1"/>
          <w:sz w:val="24"/>
          <w:szCs w:val="24"/>
        </w:rPr>
        <w:t xml:space="preserve">то следует отметить следующее: </w:t>
      </w:r>
      <w:r w:rsidRPr="0033465B">
        <w:rPr>
          <w:rFonts w:ascii="Times New Roman" w:hAnsi="Times New Roman" w:cs="Times New Roman"/>
          <w:color w:val="000000" w:themeColor="text1"/>
          <w:sz w:val="24"/>
          <w:szCs w:val="24"/>
        </w:rPr>
        <w:t xml:space="preserve">страны БРИКС являются представителями как минимум четырех цивилизаций. Так, в этом плане БРИКС является объединением </w:t>
      </w:r>
      <w:r w:rsidR="00392FB9" w:rsidRPr="0033465B">
        <w:rPr>
          <w:rFonts w:ascii="Times New Roman" w:hAnsi="Times New Roman" w:cs="Times New Roman"/>
          <w:color w:val="000000" w:themeColor="text1"/>
          <w:sz w:val="24"/>
          <w:szCs w:val="24"/>
        </w:rPr>
        <w:t>наи</w:t>
      </w:r>
      <w:r w:rsidRPr="0033465B">
        <w:rPr>
          <w:rFonts w:ascii="Times New Roman" w:hAnsi="Times New Roman" w:cs="Times New Roman"/>
          <w:color w:val="000000" w:themeColor="text1"/>
          <w:sz w:val="24"/>
          <w:szCs w:val="24"/>
        </w:rPr>
        <w:t xml:space="preserve">более глобальным, ведь уже сегодня мировое цивилизационное представительство </w:t>
      </w:r>
      <w:r w:rsidR="00392FB9" w:rsidRPr="0033465B">
        <w:rPr>
          <w:rFonts w:ascii="Times New Roman" w:hAnsi="Times New Roman" w:cs="Times New Roman"/>
          <w:color w:val="000000" w:themeColor="text1"/>
          <w:sz w:val="24"/>
          <w:szCs w:val="24"/>
        </w:rPr>
        <w:t>в БРИКС достаточно масштабно.</w:t>
      </w:r>
    </w:p>
    <w:p w14:paraId="16AF944A" w14:textId="7958E2C3" w:rsidR="003B7D1F" w:rsidRPr="0033465B" w:rsidRDefault="003B7D1F" w:rsidP="00A12FB9">
      <w:pPr>
        <w:pStyle w:val="a3"/>
        <w:numPr>
          <w:ilvl w:val="0"/>
          <w:numId w:val="3"/>
        </w:numPr>
        <w:spacing w:after="0" w:line="360" w:lineRule="auto"/>
        <w:ind w:firstLine="567"/>
        <w:jc w:val="both"/>
        <w:textAlignment w:val="baseline"/>
        <w:rPr>
          <w:rFonts w:ascii="Times New Roman" w:hAnsi="Times New Roman" w:cs="Times New Roman"/>
          <w:color w:val="000000" w:themeColor="text1"/>
          <w:sz w:val="24"/>
          <w:szCs w:val="24"/>
        </w:rPr>
      </w:pPr>
      <w:r w:rsidRPr="0033465B">
        <w:rPr>
          <w:rFonts w:ascii="Times New Roman" w:hAnsi="Times New Roman" w:cs="Times New Roman"/>
          <w:color w:val="000000" w:themeColor="text1"/>
          <w:sz w:val="24"/>
          <w:szCs w:val="24"/>
        </w:rPr>
        <w:t>Несмотря на это, безусловно, существует и ряд аспектов, по которым БРИКС пока просто не может соревноваться со своим соперником</w:t>
      </w:r>
      <w:r w:rsidR="00392FB9" w:rsidRPr="0033465B">
        <w:rPr>
          <w:rFonts w:ascii="Times New Roman" w:hAnsi="Times New Roman" w:cs="Times New Roman"/>
          <w:color w:val="000000" w:themeColor="text1"/>
          <w:sz w:val="24"/>
          <w:szCs w:val="24"/>
        </w:rPr>
        <w:t>-западным прототипом</w:t>
      </w:r>
      <w:r w:rsidRPr="0033465B">
        <w:rPr>
          <w:rFonts w:ascii="Times New Roman" w:hAnsi="Times New Roman" w:cs="Times New Roman"/>
          <w:color w:val="000000" w:themeColor="text1"/>
          <w:sz w:val="24"/>
          <w:szCs w:val="24"/>
        </w:rPr>
        <w:t xml:space="preserve">. Во-первых, это существование у Большой Семерки механизмов, которые пока отсутствуют у стран БРИКС: </w:t>
      </w:r>
    </w:p>
    <w:p w14:paraId="68D899AC" w14:textId="77777777" w:rsidR="003B7D1F" w:rsidRPr="0033465B" w:rsidRDefault="003B7D1F" w:rsidP="00A12FB9">
      <w:pPr>
        <w:pStyle w:val="a3"/>
        <w:numPr>
          <w:ilvl w:val="0"/>
          <w:numId w:val="4"/>
        </w:numPr>
        <w:spacing w:after="0" w:line="360" w:lineRule="auto"/>
        <w:ind w:firstLine="567"/>
        <w:jc w:val="both"/>
        <w:textAlignment w:val="baseline"/>
        <w:rPr>
          <w:rFonts w:ascii="Times New Roman" w:hAnsi="Times New Roman" w:cs="Times New Roman"/>
          <w:color w:val="000000" w:themeColor="text1"/>
          <w:sz w:val="24"/>
          <w:szCs w:val="24"/>
        </w:rPr>
      </w:pPr>
      <w:r w:rsidRPr="0033465B">
        <w:rPr>
          <w:rFonts w:ascii="Times New Roman" w:hAnsi="Times New Roman" w:cs="Times New Roman"/>
          <w:color w:val="000000" w:themeColor="text1"/>
          <w:sz w:val="24"/>
          <w:szCs w:val="24"/>
        </w:rPr>
        <w:t>Военно-политический, коим является НАТО, а также военные базы в США и Японии</w:t>
      </w:r>
    </w:p>
    <w:p w14:paraId="588C3D90" w14:textId="77777777" w:rsidR="003B7D1F" w:rsidRPr="0033465B" w:rsidRDefault="003B7D1F" w:rsidP="00A12FB9">
      <w:pPr>
        <w:pStyle w:val="a3"/>
        <w:numPr>
          <w:ilvl w:val="0"/>
          <w:numId w:val="4"/>
        </w:numPr>
        <w:spacing w:after="0" w:line="360" w:lineRule="auto"/>
        <w:ind w:firstLine="567"/>
        <w:jc w:val="both"/>
        <w:textAlignment w:val="baseline"/>
        <w:rPr>
          <w:rFonts w:ascii="Times New Roman" w:hAnsi="Times New Roman" w:cs="Times New Roman"/>
          <w:color w:val="000000" w:themeColor="text1"/>
          <w:sz w:val="24"/>
          <w:szCs w:val="24"/>
        </w:rPr>
      </w:pPr>
      <w:r w:rsidRPr="0033465B">
        <w:rPr>
          <w:rFonts w:ascii="Times New Roman" w:hAnsi="Times New Roman" w:cs="Times New Roman"/>
          <w:color w:val="000000" w:themeColor="text1"/>
          <w:sz w:val="24"/>
          <w:szCs w:val="24"/>
        </w:rPr>
        <w:t>Политико-экономический – Евросоюз.</w:t>
      </w:r>
    </w:p>
    <w:p w14:paraId="3AD54D98" w14:textId="77777777" w:rsidR="00B37327" w:rsidRPr="0033465B" w:rsidRDefault="00392FB9" w:rsidP="00B37327">
      <w:pPr>
        <w:pStyle w:val="a3"/>
        <w:numPr>
          <w:ilvl w:val="0"/>
          <w:numId w:val="3"/>
        </w:numPr>
        <w:spacing w:after="0" w:line="360" w:lineRule="auto"/>
        <w:ind w:firstLine="567"/>
        <w:jc w:val="both"/>
        <w:textAlignment w:val="baseline"/>
        <w:rPr>
          <w:rFonts w:ascii="Times New Roman" w:hAnsi="Times New Roman" w:cs="Times New Roman"/>
          <w:color w:val="000000" w:themeColor="text1"/>
          <w:sz w:val="24"/>
          <w:szCs w:val="24"/>
        </w:rPr>
      </w:pPr>
      <w:r w:rsidRPr="0033465B">
        <w:rPr>
          <w:rFonts w:ascii="Times New Roman" w:hAnsi="Times New Roman" w:cs="Times New Roman"/>
          <w:color w:val="000000" w:themeColor="text1"/>
          <w:sz w:val="24"/>
          <w:szCs w:val="24"/>
        </w:rPr>
        <w:t>В настоящее время группа БРИКС представляет из себя привлекательный для других стран формат, ведь объединение успело</w:t>
      </w:r>
      <w:r w:rsidR="003B7D1F" w:rsidRPr="0033465B">
        <w:rPr>
          <w:rFonts w:ascii="Times New Roman" w:hAnsi="Times New Roman" w:cs="Times New Roman"/>
          <w:color w:val="000000" w:themeColor="text1"/>
          <w:sz w:val="24"/>
          <w:szCs w:val="24"/>
        </w:rPr>
        <w:t xml:space="preserve"> уже не только вырасти за</w:t>
      </w:r>
      <w:r w:rsidR="00350FAE" w:rsidRPr="0033465B">
        <w:rPr>
          <w:rFonts w:ascii="Times New Roman" w:hAnsi="Times New Roman" w:cs="Times New Roman"/>
          <w:color w:val="000000" w:themeColor="text1"/>
          <w:sz w:val="24"/>
          <w:szCs w:val="24"/>
        </w:rPr>
        <w:t xml:space="preserve"> </w:t>
      </w:r>
      <w:r w:rsidR="003B7D1F" w:rsidRPr="0033465B">
        <w:rPr>
          <w:rFonts w:ascii="Times New Roman" w:hAnsi="Times New Roman" w:cs="Times New Roman"/>
          <w:color w:val="000000" w:themeColor="text1"/>
          <w:sz w:val="24"/>
          <w:szCs w:val="24"/>
        </w:rPr>
        <w:t xml:space="preserve">счет присоединения ЮАР, но и планирует свое расширение, ведь желание </w:t>
      </w:r>
      <w:r w:rsidRPr="0033465B">
        <w:rPr>
          <w:rFonts w:ascii="Times New Roman" w:hAnsi="Times New Roman" w:cs="Times New Roman"/>
          <w:color w:val="000000" w:themeColor="text1"/>
          <w:sz w:val="24"/>
          <w:szCs w:val="24"/>
        </w:rPr>
        <w:t>войти в состав группы уже изъявля</w:t>
      </w:r>
      <w:r w:rsidR="003B7D1F" w:rsidRPr="0033465B">
        <w:rPr>
          <w:rFonts w:ascii="Times New Roman" w:hAnsi="Times New Roman" w:cs="Times New Roman"/>
          <w:color w:val="000000" w:themeColor="text1"/>
          <w:sz w:val="24"/>
          <w:szCs w:val="24"/>
        </w:rPr>
        <w:t xml:space="preserve">ли такие страны, как, например, </w:t>
      </w:r>
      <w:r w:rsidR="00B37327" w:rsidRPr="0033465B">
        <w:rPr>
          <w:rFonts w:ascii="Times New Roman" w:hAnsi="Times New Roman" w:cs="Times New Roman"/>
          <w:color w:val="000000" w:themeColor="text1"/>
          <w:sz w:val="24"/>
          <w:szCs w:val="24"/>
        </w:rPr>
        <w:t>Аргентина, Индонезия, Казахстан, Мексика.</w:t>
      </w:r>
      <w:r w:rsidR="00810297" w:rsidRPr="0033465B">
        <w:rPr>
          <w:rFonts w:ascii="Times New Roman" w:hAnsi="Times New Roman" w:cs="Times New Roman"/>
          <w:color w:val="000000" w:themeColor="text1"/>
          <w:sz w:val="24"/>
          <w:szCs w:val="24"/>
        </w:rPr>
        <w:t xml:space="preserve"> </w:t>
      </w:r>
    </w:p>
    <w:p w14:paraId="52D55A5E" w14:textId="77777777" w:rsidR="00B37327" w:rsidRPr="0033465B" w:rsidRDefault="003B7D1F" w:rsidP="00B37327">
      <w:pPr>
        <w:pStyle w:val="a3"/>
        <w:numPr>
          <w:ilvl w:val="0"/>
          <w:numId w:val="3"/>
        </w:numPr>
        <w:spacing w:after="0" w:line="360" w:lineRule="auto"/>
        <w:ind w:firstLine="567"/>
        <w:jc w:val="both"/>
        <w:textAlignment w:val="baseline"/>
        <w:rPr>
          <w:rFonts w:ascii="Times New Roman" w:eastAsia="Times New Roman" w:hAnsi="Times New Roman" w:cs="Times New Roman"/>
          <w:color w:val="000000" w:themeColor="text1"/>
          <w:sz w:val="24"/>
          <w:szCs w:val="24"/>
        </w:rPr>
      </w:pPr>
      <w:r w:rsidRPr="0033465B">
        <w:rPr>
          <w:rFonts w:ascii="Times New Roman" w:eastAsia="Times New Roman" w:hAnsi="Times New Roman" w:cs="Times New Roman"/>
          <w:color w:val="000000" w:themeColor="text1"/>
          <w:sz w:val="24"/>
          <w:szCs w:val="24"/>
        </w:rPr>
        <w:t>Последним аспектом хочется отметить следующее: форми</w:t>
      </w:r>
      <w:r w:rsidR="00B37327" w:rsidRPr="0033465B">
        <w:rPr>
          <w:rFonts w:ascii="Times New Roman" w:eastAsia="Times New Roman" w:hAnsi="Times New Roman" w:cs="Times New Roman"/>
          <w:color w:val="000000" w:themeColor="text1"/>
          <w:sz w:val="24"/>
          <w:szCs w:val="24"/>
        </w:rPr>
        <w:t>рование идеологической платформы, основой которой является суверенитет государств.</w:t>
      </w:r>
    </w:p>
    <w:p w14:paraId="577CC9BC" w14:textId="3688EF0D" w:rsidR="004F2C10" w:rsidRPr="0033465B" w:rsidRDefault="003B7D1F" w:rsidP="00B37327">
      <w:pPr>
        <w:spacing w:line="360" w:lineRule="auto"/>
        <w:ind w:firstLine="567"/>
        <w:jc w:val="both"/>
        <w:textAlignment w:val="baseline"/>
        <w:rPr>
          <w:rFonts w:ascii="Times New Roman" w:eastAsia="Times New Roman" w:hAnsi="Times New Roman" w:cs="Times New Roman"/>
          <w:color w:val="000000" w:themeColor="text1"/>
        </w:rPr>
      </w:pPr>
      <w:r w:rsidRPr="0033465B">
        <w:rPr>
          <w:rFonts w:ascii="Times New Roman" w:eastAsia="Times New Roman" w:hAnsi="Times New Roman" w:cs="Times New Roman"/>
          <w:color w:val="000000" w:themeColor="text1"/>
        </w:rPr>
        <w:t xml:space="preserve">По </w:t>
      </w:r>
      <w:r w:rsidR="005C6876" w:rsidRPr="0033465B">
        <w:rPr>
          <w:rFonts w:ascii="Times New Roman" w:eastAsia="Times New Roman" w:hAnsi="Times New Roman" w:cs="Times New Roman"/>
          <w:color w:val="000000" w:themeColor="text1"/>
        </w:rPr>
        <w:t>нашему</w:t>
      </w:r>
      <w:r w:rsidRPr="0033465B">
        <w:rPr>
          <w:rFonts w:ascii="Times New Roman" w:eastAsia="Times New Roman" w:hAnsi="Times New Roman" w:cs="Times New Roman"/>
          <w:color w:val="000000" w:themeColor="text1"/>
        </w:rPr>
        <w:t xml:space="preserve"> мнению, самым главным пунктом, даже основой такой новой идеологии должен послужить отказ стран от претензий на ту самую роль гегемона, которую и играют Соединенные Штаты в Группе Семи, НАТО и Евросоюзе. В первую очередь это должно относиться к России и Китаю.</w:t>
      </w:r>
      <w:r w:rsidR="00B37327" w:rsidRPr="0033465B">
        <w:rPr>
          <w:rFonts w:ascii="Times New Roman" w:eastAsia="Times New Roman" w:hAnsi="Times New Roman" w:cs="Times New Roman"/>
          <w:color w:val="000000" w:themeColor="text1"/>
        </w:rPr>
        <w:t xml:space="preserve"> </w:t>
      </w:r>
      <w:r w:rsidR="00B37327" w:rsidRPr="0033465B">
        <w:rPr>
          <w:rFonts w:ascii="Times New Roman" w:eastAsia="Times New Roman" w:hAnsi="Times New Roman" w:cs="Times New Roman"/>
          <w:bCs/>
          <w:color w:val="000000" w:themeColor="text1"/>
        </w:rPr>
        <w:t>Странами был создан</w:t>
      </w:r>
      <w:r w:rsidR="004F2C10" w:rsidRPr="0033465B">
        <w:rPr>
          <w:rFonts w:ascii="Times New Roman" w:eastAsia="Times New Roman" w:hAnsi="Times New Roman" w:cs="Times New Roman"/>
          <w:bCs/>
          <w:color w:val="000000" w:themeColor="text1"/>
        </w:rPr>
        <w:t xml:space="preserve"> банк БРИКС</w:t>
      </w:r>
      <w:r w:rsidR="00616B7F" w:rsidRPr="0033465B">
        <w:rPr>
          <w:rStyle w:val="a8"/>
          <w:rFonts w:ascii="Times New Roman" w:eastAsia="Times New Roman" w:hAnsi="Times New Roman" w:cs="Times New Roman"/>
          <w:bCs/>
          <w:color w:val="000000" w:themeColor="text1"/>
        </w:rPr>
        <w:footnoteReference w:id="169"/>
      </w:r>
      <w:r w:rsidR="004F2C10" w:rsidRPr="0033465B">
        <w:rPr>
          <w:rFonts w:ascii="Times New Roman" w:eastAsia="Times New Roman" w:hAnsi="Times New Roman" w:cs="Times New Roman"/>
          <w:bCs/>
          <w:color w:val="000000" w:themeColor="text1"/>
        </w:rPr>
        <w:t xml:space="preserve">, который по сути </w:t>
      </w:r>
      <w:r w:rsidR="00B37327" w:rsidRPr="0033465B">
        <w:rPr>
          <w:rFonts w:ascii="Times New Roman" w:eastAsia="Times New Roman" w:hAnsi="Times New Roman" w:cs="Times New Roman"/>
          <w:bCs/>
          <w:color w:val="000000" w:themeColor="text1"/>
        </w:rPr>
        <w:t>можно считать альтернативой МВФ, что является очередной претензией на создание нового миропорядка.</w:t>
      </w:r>
    </w:p>
    <w:p w14:paraId="419EF1AE" w14:textId="77777777" w:rsidR="0057179B" w:rsidRPr="0033465B" w:rsidRDefault="004F2C10" w:rsidP="00A12FB9">
      <w:pPr>
        <w:pStyle w:val="a3"/>
        <w:spacing w:line="360" w:lineRule="auto"/>
        <w:ind w:left="0" w:firstLine="567"/>
        <w:jc w:val="both"/>
        <w:rPr>
          <w:rFonts w:ascii="Times New Roman" w:eastAsia="Times New Roman" w:hAnsi="Times New Roman" w:cs="Times New Roman"/>
          <w:bCs/>
          <w:color w:val="000000" w:themeColor="text1"/>
          <w:sz w:val="24"/>
          <w:szCs w:val="24"/>
          <w:lang w:val="en-US"/>
        </w:rPr>
      </w:pPr>
      <w:r w:rsidRPr="0033465B">
        <w:rPr>
          <w:rFonts w:ascii="Times New Roman" w:eastAsia="Times New Roman" w:hAnsi="Times New Roman" w:cs="Times New Roman"/>
          <w:bCs/>
          <w:color w:val="000000" w:themeColor="text1"/>
          <w:sz w:val="24"/>
          <w:szCs w:val="24"/>
          <w:lang w:val="en-US"/>
        </w:rPr>
        <w:t xml:space="preserve">Таким образом, </w:t>
      </w:r>
      <w:r w:rsidR="0057179B" w:rsidRPr="0033465B">
        <w:rPr>
          <w:rFonts w:ascii="Times New Roman" w:eastAsia="Times New Roman" w:hAnsi="Times New Roman" w:cs="Times New Roman"/>
          <w:bCs/>
          <w:color w:val="000000" w:themeColor="text1"/>
          <w:sz w:val="24"/>
          <w:szCs w:val="24"/>
          <w:lang w:val="en-US"/>
        </w:rPr>
        <w:t xml:space="preserve">в данной главе были охарактеризованы этапы становления БРИКС, проанализированы важнейшие саммиты и их последствия, а также произведена оценка эффективности формата БРИКС при рассмотрении группы в качестве платформы для создания Россией нового евразийского пространства. </w:t>
      </w:r>
    </w:p>
    <w:p w14:paraId="695415EC" w14:textId="6A448B79" w:rsidR="004F2C10" w:rsidRPr="0033465B" w:rsidRDefault="0057179B" w:rsidP="00A12FB9">
      <w:pPr>
        <w:pStyle w:val="a3"/>
        <w:spacing w:line="360" w:lineRule="auto"/>
        <w:ind w:left="0" w:firstLine="567"/>
        <w:jc w:val="both"/>
        <w:rPr>
          <w:rFonts w:ascii="Times New Roman" w:eastAsia="Times New Roman" w:hAnsi="Times New Roman" w:cs="Times New Roman"/>
          <w:bCs/>
          <w:color w:val="000000" w:themeColor="text1"/>
          <w:sz w:val="24"/>
          <w:szCs w:val="24"/>
          <w:lang w:val="en-US"/>
        </w:rPr>
      </w:pPr>
      <w:r w:rsidRPr="0033465B">
        <w:rPr>
          <w:rFonts w:ascii="Times New Roman" w:eastAsia="Times New Roman" w:hAnsi="Times New Roman" w:cs="Times New Roman"/>
          <w:bCs/>
          <w:color w:val="000000" w:themeColor="text1"/>
          <w:sz w:val="24"/>
          <w:szCs w:val="24"/>
          <w:lang w:val="en-US"/>
        </w:rPr>
        <w:t xml:space="preserve">Можно сделать вывод о том, что </w:t>
      </w:r>
      <w:r w:rsidR="004F2C10" w:rsidRPr="0033465B">
        <w:rPr>
          <w:rFonts w:ascii="Times New Roman" w:eastAsia="Times New Roman" w:hAnsi="Times New Roman" w:cs="Times New Roman"/>
          <w:bCs/>
          <w:color w:val="000000" w:themeColor="text1"/>
          <w:sz w:val="24"/>
          <w:szCs w:val="24"/>
          <w:lang w:val="en-US"/>
        </w:rPr>
        <w:t>при дальнейшем сотрудничестве стран в рамках БРИКС, группа не только станет альтернативой евроатлантическому миропорядку, но и сможет заменить его, соорудив новую архитектуру мировой политической системы с новыми институтами, образующими новую конфигурацию сил.</w:t>
      </w:r>
    </w:p>
    <w:p w14:paraId="2793128D" w14:textId="5AB5838D" w:rsidR="00FD19D3" w:rsidRPr="0033465B" w:rsidRDefault="00392FB9" w:rsidP="00B37327">
      <w:pPr>
        <w:pStyle w:val="a3"/>
        <w:spacing w:line="360" w:lineRule="auto"/>
        <w:ind w:left="0" w:firstLine="567"/>
        <w:jc w:val="both"/>
        <w:rPr>
          <w:rFonts w:ascii="Times New Roman" w:eastAsia="Times New Roman" w:hAnsi="Times New Roman" w:cs="Times New Roman"/>
          <w:bCs/>
          <w:color w:val="000000" w:themeColor="text1"/>
          <w:sz w:val="24"/>
          <w:szCs w:val="24"/>
          <w:lang w:val="en-US"/>
        </w:rPr>
      </w:pPr>
      <w:r w:rsidRPr="0033465B">
        <w:rPr>
          <w:rFonts w:ascii="Times New Roman" w:eastAsia="Times New Roman" w:hAnsi="Times New Roman" w:cs="Times New Roman"/>
          <w:bCs/>
          <w:color w:val="000000" w:themeColor="text1"/>
          <w:sz w:val="24"/>
          <w:szCs w:val="24"/>
          <w:lang w:val="en-US"/>
        </w:rPr>
        <w:t>Все перечисленные преимущества объединения БРИКС позволяют говорить о группе как об одной из мощнейших платформ для создания Россией нов</w:t>
      </w:r>
      <w:r w:rsidR="008929EE" w:rsidRPr="0033465B">
        <w:rPr>
          <w:rFonts w:ascii="Times New Roman" w:eastAsia="Times New Roman" w:hAnsi="Times New Roman" w:cs="Times New Roman"/>
          <w:bCs/>
          <w:color w:val="000000" w:themeColor="text1"/>
          <w:sz w:val="24"/>
          <w:szCs w:val="24"/>
          <w:lang w:val="en-US"/>
        </w:rPr>
        <w:t>ого еврази</w:t>
      </w:r>
      <w:r w:rsidRPr="0033465B">
        <w:rPr>
          <w:rFonts w:ascii="Times New Roman" w:eastAsia="Times New Roman" w:hAnsi="Times New Roman" w:cs="Times New Roman"/>
          <w:bCs/>
          <w:color w:val="000000" w:themeColor="text1"/>
          <w:sz w:val="24"/>
          <w:szCs w:val="24"/>
          <w:lang w:val="en-US"/>
        </w:rPr>
        <w:t>йского пространства совместного развития.</w:t>
      </w:r>
      <w:r w:rsidR="00B37327" w:rsidRPr="0033465B">
        <w:rPr>
          <w:rFonts w:ascii="Times New Roman" w:eastAsia="Times New Roman" w:hAnsi="Times New Roman" w:cs="Times New Roman"/>
          <w:bCs/>
          <w:color w:val="000000" w:themeColor="text1"/>
          <w:sz w:val="24"/>
          <w:szCs w:val="24"/>
          <w:lang w:val="en-US"/>
        </w:rPr>
        <w:t xml:space="preserve"> </w:t>
      </w:r>
      <w:r w:rsidR="0044184D" w:rsidRPr="0033465B">
        <w:rPr>
          <w:rFonts w:ascii="Times New Roman" w:eastAsia="Times New Roman" w:hAnsi="Times New Roman" w:cs="Times New Roman"/>
          <w:bCs/>
          <w:color w:val="000000" w:themeColor="text1"/>
          <w:sz w:val="24"/>
          <w:szCs w:val="24"/>
          <w:lang w:val="en-US"/>
        </w:rPr>
        <w:t>Важнейшая триада, входящая в состав альянса</w:t>
      </w:r>
      <w:r w:rsidR="00D4574B" w:rsidRPr="0033465B">
        <w:rPr>
          <w:rFonts w:ascii="Times New Roman" w:eastAsia="Times New Roman" w:hAnsi="Times New Roman" w:cs="Times New Roman"/>
          <w:bCs/>
          <w:color w:val="000000" w:themeColor="text1"/>
          <w:sz w:val="24"/>
          <w:szCs w:val="24"/>
          <w:lang w:val="en-US"/>
        </w:rPr>
        <w:t>,</w:t>
      </w:r>
      <w:r w:rsidR="0044184D" w:rsidRPr="0033465B">
        <w:rPr>
          <w:rFonts w:ascii="Times New Roman" w:eastAsia="Times New Roman" w:hAnsi="Times New Roman" w:cs="Times New Roman"/>
          <w:bCs/>
          <w:color w:val="000000" w:themeColor="text1"/>
          <w:sz w:val="24"/>
          <w:szCs w:val="24"/>
          <w:lang w:val="en-US"/>
        </w:rPr>
        <w:t xml:space="preserve"> – Россия, Индия, Китай </w:t>
      </w:r>
      <w:r w:rsidR="00D4574B" w:rsidRPr="0033465B">
        <w:rPr>
          <w:rFonts w:ascii="Times New Roman" w:eastAsia="Times New Roman" w:hAnsi="Times New Roman" w:cs="Times New Roman"/>
          <w:bCs/>
          <w:color w:val="000000" w:themeColor="text1"/>
          <w:sz w:val="24"/>
          <w:szCs w:val="24"/>
          <w:lang w:val="en-US"/>
        </w:rPr>
        <w:t>–</w:t>
      </w:r>
      <w:r w:rsidR="0044184D" w:rsidRPr="0033465B">
        <w:rPr>
          <w:rFonts w:ascii="Times New Roman" w:eastAsia="Times New Roman" w:hAnsi="Times New Roman" w:cs="Times New Roman"/>
          <w:bCs/>
          <w:color w:val="000000" w:themeColor="text1"/>
          <w:sz w:val="24"/>
          <w:szCs w:val="24"/>
          <w:lang w:val="en-US"/>
        </w:rPr>
        <w:t xml:space="preserve"> </w:t>
      </w:r>
      <w:r w:rsidR="00D4574B" w:rsidRPr="0033465B">
        <w:rPr>
          <w:rFonts w:ascii="Times New Roman" w:eastAsia="Times New Roman" w:hAnsi="Times New Roman" w:cs="Times New Roman"/>
          <w:bCs/>
          <w:color w:val="000000" w:themeColor="text1"/>
          <w:sz w:val="24"/>
          <w:szCs w:val="24"/>
          <w:lang w:val="en-US"/>
        </w:rPr>
        <w:t>будут играть роль двигателей процесса создания интеграционного проекта евразийского пространство, и главную роль Россия должна разделить с Китаем, ведь только путем консолидации усилий страны будут успешн</w:t>
      </w:r>
      <w:r w:rsidR="008929EE" w:rsidRPr="0033465B">
        <w:rPr>
          <w:rFonts w:ascii="Times New Roman" w:eastAsia="Times New Roman" w:hAnsi="Times New Roman" w:cs="Times New Roman"/>
          <w:bCs/>
          <w:color w:val="000000" w:themeColor="text1"/>
          <w:sz w:val="24"/>
          <w:szCs w:val="24"/>
          <w:lang w:val="en-US"/>
        </w:rPr>
        <w:t xml:space="preserve">ы в построении новой структуры </w:t>
      </w:r>
      <w:r w:rsidR="00D4574B" w:rsidRPr="0033465B">
        <w:rPr>
          <w:rFonts w:ascii="Times New Roman" w:eastAsia="Times New Roman" w:hAnsi="Times New Roman" w:cs="Times New Roman"/>
          <w:bCs/>
          <w:color w:val="000000" w:themeColor="text1"/>
          <w:sz w:val="24"/>
          <w:szCs w:val="24"/>
          <w:lang w:val="en-US"/>
        </w:rPr>
        <w:t>мировой системы, в которой остро нуждается современное состояние международных отношений.</w:t>
      </w:r>
    </w:p>
    <w:p w14:paraId="09C1AC0F" w14:textId="77777777" w:rsidR="00D55C87" w:rsidRPr="0033465B" w:rsidRDefault="00D55C87" w:rsidP="0001596E">
      <w:pPr>
        <w:pStyle w:val="a4"/>
        <w:spacing w:line="360" w:lineRule="auto"/>
        <w:jc w:val="both"/>
        <w:rPr>
          <w:rFonts w:ascii="Times New Roman" w:hAnsi="Times New Roman" w:cs="Times New Roman"/>
          <w:b/>
          <w:color w:val="000000" w:themeColor="text1"/>
        </w:rPr>
      </w:pPr>
    </w:p>
    <w:p w14:paraId="65F2699A" w14:textId="77777777" w:rsidR="00D55C87" w:rsidRPr="0033465B" w:rsidRDefault="00D55C87" w:rsidP="0001596E">
      <w:pPr>
        <w:pStyle w:val="a4"/>
        <w:spacing w:line="360" w:lineRule="auto"/>
        <w:jc w:val="both"/>
        <w:rPr>
          <w:rFonts w:ascii="Times New Roman" w:hAnsi="Times New Roman" w:cs="Times New Roman"/>
          <w:b/>
          <w:color w:val="000000" w:themeColor="text1"/>
        </w:rPr>
      </w:pPr>
    </w:p>
    <w:p w14:paraId="1FCA34F4" w14:textId="77777777" w:rsidR="00D55C87" w:rsidRPr="0033465B" w:rsidRDefault="00D55C87" w:rsidP="0001596E">
      <w:pPr>
        <w:pStyle w:val="a4"/>
        <w:spacing w:line="360" w:lineRule="auto"/>
        <w:jc w:val="both"/>
        <w:rPr>
          <w:rFonts w:ascii="Times New Roman" w:hAnsi="Times New Roman" w:cs="Times New Roman"/>
          <w:b/>
          <w:color w:val="000000" w:themeColor="text1"/>
        </w:rPr>
      </w:pPr>
    </w:p>
    <w:p w14:paraId="2B5E3FB8" w14:textId="77777777" w:rsidR="00D55C87" w:rsidRPr="0033465B" w:rsidRDefault="00D55C87" w:rsidP="0001596E">
      <w:pPr>
        <w:pStyle w:val="a4"/>
        <w:spacing w:line="360" w:lineRule="auto"/>
        <w:jc w:val="both"/>
        <w:rPr>
          <w:rFonts w:ascii="Times New Roman" w:hAnsi="Times New Roman" w:cs="Times New Roman"/>
          <w:b/>
          <w:color w:val="000000" w:themeColor="text1"/>
        </w:rPr>
      </w:pPr>
    </w:p>
    <w:p w14:paraId="59BF4FD5" w14:textId="77777777" w:rsidR="00D55C87" w:rsidRPr="0033465B" w:rsidRDefault="00D55C87" w:rsidP="0001596E">
      <w:pPr>
        <w:pStyle w:val="a4"/>
        <w:spacing w:line="360" w:lineRule="auto"/>
        <w:jc w:val="both"/>
        <w:rPr>
          <w:rFonts w:ascii="Times New Roman" w:hAnsi="Times New Roman" w:cs="Times New Roman"/>
          <w:b/>
          <w:color w:val="000000" w:themeColor="text1"/>
        </w:rPr>
      </w:pPr>
    </w:p>
    <w:p w14:paraId="1B667DFD" w14:textId="77777777" w:rsidR="00D55C87" w:rsidRPr="0033465B" w:rsidRDefault="00D55C87" w:rsidP="0001596E">
      <w:pPr>
        <w:pStyle w:val="a4"/>
        <w:spacing w:line="360" w:lineRule="auto"/>
        <w:jc w:val="both"/>
        <w:rPr>
          <w:rFonts w:ascii="Times New Roman" w:hAnsi="Times New Roman" w:cs="Times New Roman"/>
          <w:b/>
          <w:color w:val="000000" w:themeColor="text1"/>
        </w:rPr>
      </w:pPr>
    </w:p>
    <w:p w14:paraId="45FC240F" w14:textId="77777777" w:rsidR="00D55C87" w:rsidRPr="0033465B" w:rsidRDefault="00D55C87" w:rsidP="0001596E">
      <w:pPr>
        <w:pStyle w:val="a4"/>
        <w:spacing w:line="360" w:lineRule="auto"/>
        <w:jc w:val="both"/>
        <w:rPr>
          <w:rFonts w:ascii="Times New Roman" w:hAnsi="Times New Roman" w:cs="Times New Roman"/>
          <w:b/>
          <w:color w:val="000000" w:themeColor="text1"/>
        </w:rPr>
      </w:pPr>
    </w:p>
    <w:p w14:paraId="7500226C" w14:textId="77777777" w:rsidR="00D55C87" w:rsidRPr="0033465B" w:rsidRDefault="00D55C87" w:rsidP="0001596E">
      <w:pPr>
        <w:pStyle w:val="a4"/>
        <w:spacing w:line="360" w:lineRule="auto"/>
        <w:jc w:val="both"/>
        <w:rPr>
          <w:rFonts w:ascii="Times New Roman" w:hAnsi="Times New Roman" w:cs="Times New Roman"/>
          <w:b/>
          <w:color w:val="000000" w:themeColor="text1"/>
        </w:rPr>
      </w:pPr>
    </w:p>
    <w:p w14:paraId="2135744F" w14:textId="77777777" w:rsidR="00D55C87" w:rsidRPr="0033465B" w:rsidRDefault="00D55C87" w:rsidP="0001596E">
      <w:pPr>
        <w:pStyle w:val="a4"/>
        <w:spacing w:line="360" w:lineRule="auto"/>
        <w:jc w:val="both"/>
        <w:rPr>
          <w:rFonts w:ascii="Times New Roman" w:hAnsi="Times New Roman" w:cs="Times New Roman"/>
          <w:b/>
          <w:color w:val="000000" w:themeColor="text1"/>
        </w:rPr>
      </w:pPr>
    </w:p>
    <w:p w14:paraId="1ABBC3E8" w14:textId="77777777" w:rsidR="00D55C87" w:rsidRPr="0033465B" w:rsidRDefault="00D55C87" w:rsidP="0001596E">
      <w:pPr>
        <w:pStyle w:val="a4"/>
        <w:spacing w:line="360" w:lineRule="auto"/>
        <w:jc w:val="both"/>
        <w:rPr>
          <w:rFonts w:ascii="Times New Roman" w:hAnsi="Times New Roman" w:cs="Times New Roman"/>
          <w:b/>
          <w:color w:val="000000" w:themeColor="text1"/>
        </w:rPr>
      </w:pPr>
    </w:p>
    <w:p w14:paraId="231E7B80" w14:textId="77777777" w:rsidR="00D55C87" w:rsidRPr="0033465B" w:rsidRDefault="00D55C87" w:rsidP="0001596E">
      <w:pPr>
        <w:pStyle w:val="a4"/>
        <w:spacing w:line="360" w:lineRule="auto"/>
        <w:jc w:val="both"/>
        <w:rPr>
          <w:rFonts w:ascii="Times New Roman" w:hAnsi="Times New Roman" w:cs="Times New Roman"/>
          <w:b/>
          <w:color w:val="000000" w:themeColor="text1"/>
        </w:rPr>
      </w:pPr>
    </w:p>
    <w:p w14:paraId="4D7D9AFB" w14:textId="77777777" w:rsidR="009E72D1" w:rsidRPr="0033465B" w:rsidRDefault="00E268B4" w:rsidP="0033465B">
      <w:pPr>
        <w:pStyle w:val="1"/>
        <w:spacing w:line="360" w:lineRule="auto"/>
        <w:jc w:val="both"/>
        <w:rPr>
          <w:rFonts w:cs="Times New Roman"/>
        </w:rPr>
      </w:pPr>
      <w:bookmarkStart w:id="10" w:name="_Toc357083167"/>
      <w:r w:rsidRPr="0033465B">
        <w:rPr>
          <w:rFonts w:cs="Times New Roman"/>
        </w:rPr>
        <w:t>Глава 3. Проблемы и перспективы развития: механизм создания в Евразии новой структуры международных отношений</w:t>
      </w:r>
      <w:bookmarkEnd w:id="10"/>
    </w:p>
    <w:p w14:paraId="133DCD3B" w14:textId="44F70422" w:rsidR="005A4470" w:rsidRPr="0033465B" w:rsidRDefault="00E268B4" w:rsidP="0033465B">
      <w:pPr>
        <w:pStyle w:val="1"/>
        <w:jc w:val="both"/>
        <w:rPr>
          <w:rFonts w:cs="Times New Roman"/>
        </w:rPr>
      </w:pPr>
      <w:bookmarkStart w:id="11" w:name="_Toc357083168"/>
      <w:r w:rsidRPr="0033465B">
        <w:rPr>
          <w:rFonts w:cs="Times New Roman"/>
        </w:rPr>
        <w:t>3.1 Особенности участников БРИКС: противостояние интересов</w:t>
      </w:r>
      <w:bookmarkEnd w:id="11"/>
      <w:r w:rsidRPr="0033465B">
        <w:rPr>
          <w:rFonts w:cs="Times New Roman"/>
        </w:rPr>
        <w:t xml:space="preserve"> </w:t>
      </w:r>
    </w:p>
    <w:p w14:paraId="536672ED" w14:textId="77777777" w:rsidR="005A4470" w:rsidRPr="0033465B" w:rsidRDefault="005A4470" w:rsidP="0001596E">
      <w:pPr>
        <w:pStyle w:val="a4"/>
        <w:spacing w:line="360" w:lineRule="auto"/>
        <w:jc w:val="both"/>
        <w:rPr>
          <w:rFonts w:ascii="Times New Roman" w:hAnsi="Times New Roman" w:cs="Times New Roman"/>
          <w:color w:val="000000" w:themeColor="text1"/>
        </w:rPr>
      </w:pPr>
    </w:p>
    <w:p w14:paraId="1589D39B" w14:textId="366C5416" w:rsidR="00B22CDF" w:rsidRPr="0033465B" w:rsidRDefault="00515D5C"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 xml:space="preserve">Последнюю главу </w:t>
      </w:r>
      <w:r w:rsidR="00D4574B" w:rsidRPr="0033465B">
        <w:rPr>
          <w:rFonts w:ascii="Times New Roman" w:hAnsi="Times New Roman" w:cs="Times New Roman"/>
          <w:color w:val="000000" w:themeColor="text1"/>
        </w:rPr>
        <w:t xml:space="preserve"> работы </w:t>
      </w:r>
      <w:r w:rsidR="007151F8" w:rsidRPr="0033465B">
        <w:rPr>
          <w:rFonts w:ascii="Times New Roman" w:hAnsi="Times New Roman" w:cs="Times New Roman"/>
          <w:color w:val="000000" w:themeColor="text1"/>
        </w:rPr>
        <w:t>мы начнем</w:t>
      </w:r>
      <w:r w:rsidR="00D4574B" w:rsidRPr="0033465B">
        <w:rPr>
          <w:rFonts w:ascii="Times New Roman" w:hAnsi="Times New Roman" w:cs="Times New Roman"/>
          <w:color w:val="000000" w:themeColor="text1"/>
        </w:rPr>
        <w:t xml:space="preserve"> с оч</w:t>
      </w:r>
      <w:r w:rsidR="0023295F" w:rsidRPr="0033465B">
        <w:rPr>
          <w:rFonts w:ascii="Times New Roman" w:hAnsi="Times New Roman" w:cs="Times New Roman"/>
          <w:color w:val="000000" w:themeColor="text1"/>
        </w:rPr>
        <w:t>евидной идеи</w:t>
      </w:r>
      <w:r w:rsidR="00D4574B" w:rsidRPr="0033465B">
        <w:rPr>
          <w:rFonts w:ascii="Times New Roman" w:hAnsi="Times New Roman" w:cs="Times New Roman"/>
          <w:color w:val="000000" w:themeColor="text1"/>
        </w:rPr>
        <w:t xml:space="preserve"> о том, что на данный момент евразийское пространство является очень востребованным регионом среди различных стран мира. </w:t>
      </w:r>
      <w:r w:rsidR="00B22CDF" w:rsidRPr="0033465B">
        <w:rPr>
          <w:rFonts w:ascii="Times New Roman" w:hAnsi="Times New Roman" w:cs="Times New Roman"/>
          <w:color w:val="000000" w:themeColor="text1"/>
        </w:rPr>
        <w:t>Активизация деятельности интеграционных объединений на территории Евразии свидетельствует об экономическом и поли</w:t>
      </w:r>
      <w:r w:rsidRPr="0033465B">
        <w:rPr>
          <w:rFonts w:ascii="Times New Roman" w:hAnsi="Times New Roman" w:cs="Times New Roman"/>
          <w:color w:val="000000" w:themeColor="text1"/>
        </w:rPr>
        <w:t>тическом усилении взаимодействия</w:t>
      </w:r>
      <w:r w:rsidR="00B22CDF" w:rsidRPr="0033465B">
        <w:rPr>
          <w:rFonts w:ascii="Times New Roman" w:hAnsi="Times New Roman" w:cs="Times New Roman"/>
          <w:color w:val="000000" w:themeColor="text1"/>
        </w:rPr>
        <w:t xml:space="preserve"> стран, для которых континент является приоритетным региональным направлением, а также о возрастающем противодействии США, имеющих свои долгосрочные цели и задачи в регионе.</w:t>
      </w:r>
    </w:p>
    <w:p w14:paraId="6FEFE2A4" w14:textId="62975393" w:rsidR="00D4574B" w:rsidRPr="0033465B" w:rsidRDefault="00D4574B"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Если отбросить амби</w:t>
      </w:r>
      <w:r w:rsidR="00515D5C" w:rsidRPr="0033465B">
        <w:rPr>
          <w:rFonts w:ascii="Times New Roman" w:hAnsi="Times New Roman" w:cs="Times New Roman"/>
          <w:color w:val="000000" w:themeColor="text1"/>
        </w:rPr>
        <w:t>ции России, Китая и их партнеров</w:t>
      </w:r>
      <w:r w:rsidRPr="0033465B">
        <w:rPr>
          <w:rFonts w:ascii="Times New Roman" w:hAnsi="Times New Roman" w:cs="Times New Roman"/>
          <w:color w:val="000000" w:themeColor="text1"/>
        </w:rPr>
        <w:t xml:space="preserve"> по интеграционным объединениям в Евразии, то вспоминаются попытки Соединенных Штатов пробиться на территорию, которая не должна входить в зону американских внешнеполитических интересов.</w:t>
      </w:r>
      <w:r w:rsidR="00B22CDF" w:rsidRPr="0033465B">
        <w:rPr>
          <w:rFonts w:ascii="Times New Roman" w:hAnsi="Times New Roman" w:cs="Times New Roman"/>
          <w:color w:val="000000" w:themeColor="text1"/>
        </w:rPr>
        <w:t xml:space="preserve"> </w:t>
      </w:r>
      <w:r w:rsidRPr="0033465B">
        <w:rPr>
          <w:rFonts w:ascii="Times New Roman" w:hAnsi="Times New Roman" w:cs="Times New Roman"/>
          <w:color w:val="000000" w:themeColor="text1"/>
        </w:rPr>
        <w:t>Провальная политика на Ближнем Востоке, ослабление роли западного союзника – Евросоюза, и стремление завоевать звание глобального гегемона – все это п</w:t>
      </w:r>
      <w:r w:rsidR="00B22CDF" w:rsidRPr="0033465B">
        <w:rPr>
          <w:rFonts w:ascii="Times New Roman" w:hAnsi="Times New Roman" w:cs="Times New Roman"/>
          <w:color w:val="000000" w:themeColor="text1"/>
        </w:rPr>
        <w:t>одтверждает заинтересованность а</w:t>
      </w:r>
      <w:r w:rsidR="00DD2F9D" w:rsidRPr="0033465B">
        <w:rPr>
          <w:rFonts w:ascii="Times New Roman" w:hAnsi="Times New Roman" w:cs="Times New Roman"/>
          <w:color w:val="000000" w:themeColor="text1"/>
        </w:rPr>
        <w:t>мериканского руководства в усилении своего влияния на стратегически важной для Российской Федерации территории.</w:t>
      </w:r>
    </w:p>
    <w:p w14:paraId="4FC8F0BA" w14:textId="77777777" w:rsidR="004247A9" w:rsidRPr="0033465B" w:rsidRDefault="00853FAA"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 xml:space="preserve">Одновременно с этим следует учитывать и </w:t>
      </w:r>
      <w:r w:rsidR="00FD4B04" w:rsidRPr="0033465B">
        <w:rPr>
          <w:rFonts w:ascii="Times New Roman" w:hAnsi="Times New Roman" w:cs="Times New Roman"/>
          <w:color w:val="000000" w:themeColor="text1"/>
        </w:rPr>
        <w:t>важнейшую составляющую поведения любого государства на мировой арене – национальные интересы.</w:t>
      </w:r>
      <w:r w:rsidRPr="0033465B">
        <w:rPr>
          <w:rFonts w:ascii="Times New Roman" w:hAnsi="Times New Roman" w:cs="Times New Roman"/>
          <w:color w:val="000000" w:themeColor="text1"/>
        </w:rPr>
        <w:t xml:space="preserve"> </w:t>
      </w:r>
      <w:r w:rsidR="00FD4B04" w:rsidRPr="0033465B">
        <w:rPr>
          <w:rFonts w:ascii="Times New Roman" w:hAnsi="Times New Roman" w:cs="Times New Roman"/>
          <w:color w:val="000000" w:themeColor="text1"/>
        </w:rPr>
        <w:t xml:space="preserve">Разнородность национальных интересов или, наоборот, их столкновение </w:t>
      </w:r>
      <w:r w:rsidRPr="0033465B">
        <w:rPr>
          <w:rFonts w:ascii="Times New Roman" w:hAnsi="Times New Roman" w:cs="Times New Roman"/>
          <w:color w:val="000000" w:themeColor="text1"/>
        </w:rPr>
        <w:t>осложня</w:t>
      </w:r>
      <w:r w:rsidR="00FD4B04" w:rsidRPr="0033465B">
        <w:rPr>
          <w:rFonts w:ascii="Times New Roman" w:hAnsi="Times New Roman" w:cs="Times New Roman"/>
          <w:color w:val="000000" w:themeColor="text1"/>
        </w:rPr>
        <w:t>ет воплощение в жизнь российской</w:t>
      </w:r>
      <w:r w:rsidRPr="0033465B">
        <w:rPr>
          <w:rFonts w:ascii="Times New Roman" w:hAnsi="Times New Roman" w:cs="Times New Roman"/>
          <w:color w:val="000000" w:themeColor="text1"/>
        </w:rPr>
        <w:t xml:space="preserve"> идею о новой евразийской структуре международных отношений, в которой группа БРИКС должна играть консолидирующую роль.</w:t>
      </w:r>
      <w:r w:rsidR="004247A9" w:rsidRPr="0033465B">
        <w:rPr>
          <w:rFonts w:ascii="Times New Roman" w:hAnsi="Times New Roman" w:cs="Times New Roman"/>
          <w:color w:val="000000" w:themeColor="text1"/>
        </w:rPr>
        <w:t xml:space="preserve"> </w:t>
      </w:r>
    </w:p>
    <w:p w14:paraId="025D3140" w14:textId="6AC7F758" w:rsidR="00FD4B04" w:rsidRPr="0033465B" w:rsidRDefault="00FD4B04"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Это подкрепляется стремительно разворачивающимися событиями международной жизни (президентские выборы в США, импичмент Д. Русеф, участие в поисках решения миграционной ситуации в Европе и сирийского конфликта, вопрос отмены экономических санкций в отношении России, события на мировом финансовой рынке), которые способны изменить внешнеполитические цели участниц или скорректировать их политику действий по тому или иному вопросу.</w:t>
      </w:r>
    </w:p>
    <w:p w14:paraId="66B0E431" w14:textId="74E2AAE1" w:rsidR="00853FAA" w:rsidRPr="0033465B" w:rsidRDefault="008D4E8D" w:rsidP="004759EE">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Так,</w:t>
      </w:r>
      <w:r w:rsidR="0031282D" w:rsidRPr="0033465B">
        <w:rPr>
          <w:rFonts w:ascii="Times New Roman" w:hAnsi="Times New Roman" w:cs="Times New Roman"/>
          <w:color w:val="000000" w:themeColor="text1"/>
        </w:rPr>
        <w:t xml:space="preserve"> можно сделать предположения </w:t>
      </w:r>
      <w:r w:rsidR="00853FAA" w:rsidRPr="0033465B">
        <w:rPr>
          <w:rFonts w:ascii="Times New Roman" w:hAnsi="Times New Roman" w:cs="Times New Roman"/>
          <w:color w:val="000000" w:themeColor="text1"/>
        </w:rPr>
        <w:t xml:space="preserve">о дальнейшем повороте событий, учитывая определенные аспекты, влияющие на поведение руководств стран-участниц формата БРИКС: внешняя и внутренняя политика, </w:t>
      </w:r>
      <w:r w:rsidR="004247A9" w:rsidRPr="0033465B">
        <w:rPr>
          <w:rFonts w:ascii="Times New Roman" w:hAnsi="Times New Roman" w:cs="Times New Roman"/>
          <w:color w:val="000000" w:themeColor="text1"/>
        </w:rPr>
        <w:t xml:space="preserve">место в БРИКС, </w:t>
      </w:r>
      <w:r w:rsidR="00853FAA" w:rsidRPr="0033465B">
        <w:rPr>
          <w:rFonts w:ascii="Times New Roman" w:hAnsi="Times New Roman" w:cs="Times New Roman"/>
          <w:color w:val="000000" w:themeColor="text1"/>
        </w:rPr>
        <w:t>культурная составляющая, общие с Россией интересы, возможные риски.</w:t>
      </w:r>
      <w:r w:rsidR="00853FAA" w:rsidRPr="0033465B">
        <w:rPr>
          <w:rFonts w:ascii="Times New Roman" w:hAnsi="Times New Roman" w:cs="Times New Roman"/>
          <w:color w:val="000000" w:themeColor="text1"/>
        </w:rPr>
        <w:br/>
      </w:r>
    </w:p>
    <w:p w14:paraId="68B37FA6" w14:textId="77777777" w:rsidR="00540BF2" w:rsidRPr="0033465B" w:rsidRDefault="00540BF2" w:rsidP="00540BF2">
      <w:pPr>
        <w:pStyle w:val="a4"/>
        <w:spacing w:line="360" w:lineRule="auto"/>
        <w:jc w:val="both"/>
        <w:rPr>
          <w:rFonts w:ascii="Times New Roman" w:hAnsi="Times New Roman" w:cs="Times New Roman"/>
          <w:color w:val="000000" w:themeColor="text1"/>
        </w:rPr>
      </w:pPr>
      <w:r w:rsidRPr="0033465B">
        <w:rPr>
          <w:rFonts w:ascii="Times New Roman" w:hAnsi="Times New Roman" w:cs="Times New Roman"/>
          <w:b/>
          <w:color w:val="000000" w:themeColor="text1"/>
        </w:rPr>
        <w:t>Бразилия: американский разворот внешней политики</w:t>
      </w:r>
    </w:p>
    <w:p w14:paraId="4934FE09" w14:textId="77777777" w:rsidR="00540BF2" w:rsidRPr="0033465B" w:rsidRDefault="00540BF2" w:rsidP="00540BF2">
      <w:pPr>
        <w:pStyle w:val="a4"/>
        <w:spacing w:line="360" w:lineRule="auto"/>
        <w:jc w:val="both"/>
        <w:rPr>
          <w:rFonts w:ascii="Times New Roman" w:hAnsi="Times New Roman" w:cs="Times New Roman"/>
          <w:color w:val="000000" w:themeColor="text1"/>
        </w:rPr>
      </w:pPr>
    </w:p>
    <w:p w14:paraId="0DB529B1" w14:textId="67BAC45B" w:rsidR="00315BF8" w:rsidRPr="0033465B" w:rsidRDefault="00540BF2"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В</w:t>
      </w:r>
      <w:r w:rsidR="00315BF8" w:rsidRPr="0033465B">
        <w:rPr>
          <w:rFonts w:ascii="Times New Roman" w:hAnsi="Times New Roman" w:cs="Times New Roman"/>
          <w:color w:val="000000" w:themeColor="text1"/>
        </w:rPr>
        <w:t>ажнейшим событием, повлиявшим на изменения во внешней и внутренней политической линии южноамериканской страны стали события 2016 года: из-за совершения преступлений против экономики и государственных финансов первой женщине-президенту Бразилии Д. Русеф был объявлен импичмент</w:t>
      </w:r>
      <w:r w:rsidR="00F94BB9" w:rsidRPr="0033465B">
        <w:rPr>
          <w:rStyle w:val="a8"/>
          <w:rFonts w:ascii="Times New Roman" w:hAnsi="Times New Roman" w:cs="Times New Roman"/>
          <w:color w:val="000000" w:themeColor="text1"/>
        </w:rPr>
        <w:footnoteReference w:id="170"/>
      </w:r>
      <w:r w:rsidR="00315BF8" w:rsidRPr="0033465B">
        <w:rPr>
          <w:rFonts w:ascii="Times New Roman" w:hAnsi="Times New Roman" w:cs="Times New Roman"/>
          <w:color w:val="000000" w:themeColor="text1"/>
        </w:rPr>
        <w:t>, и 31 августа 2016 года она была оконч</w:t>
      </w:r>
      <w:r w:rsidR="00F94BB9" w:rsidRPr="0033465B">
        <w:rPr>
          <w:rFonts w:ascii="Times New Roman" w:hAnsi="Times New Roman" w:cs="Times New Roman"/>
          <w:color w:val="000000" w:themeColor="text1"/>
        </w:rPr>
        <w:t>ательно отстранена от должности, которую занимала с 2011 года.</w:t>
      </w:r>
    </w:p>
    <w:p w14:paraId="419CC0FC" w14:textId="2E028857" w:rsidR="004B5319" w:rsidRPr="0033465B" w:rsidRDefault="004B5319"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Реакция бразильского народа</w:t>
      </w:r>
      <w:r w:rsidR="00F94BB9" w:rsidRPr="0033465B">
        <w:rPr>
          <w:rFonts w:ascii="Times New Roman" w:hAnsi="Times New Roman" w:cs="Times New Roman"/>
          <w:color w:val="000000" w:themeColor="text1"/>
        </w:rPr>
        <w:t xml:space="preserve"> сопровождала весь процесс импичмента: страна разделилась на сторонников и противников Д. Русеф. Международная реакция последовала незамедлите</w:t>
      </w:r>
      <w:r w:rsidR="008F1B3B" w:rsidRPr="0033465B">
        <w:rPr>
          <w:rFonts w:ascii="Times New Roman" w:hAnsi="Times New Roman" w:cs="Times New Roman"/>
          <w:color w:val="000000" w:themeColor="text1"/>
        </w:rPr>
        <w:t xml:space="preserve">льно: соседи Бразилии - </w:t>
      </w:r>
      <w:r w:rsidR="00F94BB9" w:rsidRPr="0033465B">
        <w:rPr>
          <w:rFonts w:ascii="Times New Roman" w:hAnsi="Times New Roman" w:cs="Times New Roman"/>
          <w:color w:val="000000" w:themeColor="text1"/>
        </w:rPr>
        <w:t xml:space="preserve">страны Латинской Америки </w:t>
      </w:r>
      <w:r w:rsidR="008F1B3B" w:rsidRPr="0033465B">
        <w:rPr>
          <w:rFonts w:ascii="Times New Roman" w:hAnsi="Times New Roman" w:cs="Times New Roman"/>
          <w:color w:val="000000" w:themeColor="text1"/>
        </w:rPr>
        <w:t xml:space="preserve">- </w:t>
      </w:r>
      <w:r w:rsidR="00F94BB9" w:rsidRPr="0033465B">
        <w:rPr>
          <w:rFonts w:ascii="Times New Roman" w:hAnsi="Times New Roman" w:cs="Times New Roman"/>
          <w:color w:val="000000" w:themeColor="text1"/>
        </w:rPr>
        <w:t>негативно восприняли отставку президента, назвав это «переворотом»</w:t>
      </w:r>
      <w:r w:rsidR="008F1B3B" w:rsidRPr="0033465B">
        <w:rPr>
          <w:rStyle w:val="a8"/>
          <w:rFonts w:ascii="Times New Roman" w:hAnsi="Times New Roman" w:cs="Times New Roman"/>
          <w:color w:val="000000" w:themeColor="text1"/>
        </w:rPr>
        <w:footnoteReference w:id="171"/>
      </w:r>
      <w:r w:rsidR="00F94BB9" w:rsidRPr="0033465B">
        <w:rPr>
          <w:rFonts w:ascii="Times New Roman" w:hAnsi="Times New Roman" w:cs="Times New Roman"/>
          <w:color w:val="000000" w:themeColor="text1"/>
        </w:rPr>
        <w:t xml:space="preserve">. В их числе были </w:t>
      </w:r>
      <w:r w:rsidR="008F1B3B" w:rsidRPr="0033465B">
        <w:rPr>
          <w:rFonts w:ascii="Times New Roman" w:hAnsi="Times New Roman" w:cs="Times New Roman"/>
          <w:color w:val="000000" w:themeColor="text1"/>
        </w:rPr>
        <w:t xml:space="preserve">Боливия, </w:t>
      </w:r>
      <w:r w:rsidR="00F94BB9" w:rsidRPr="0033465B">
        <w:rPr>
          <w:rFonts w:ascii="Times New Roman" w:hAnsi="Times New Roman" w:cs="Times New Roman"/>
          <w:color w:val="000000" w:themeColor="text1"/>
        </w:rPr>
        <w:t>Венесуэла, Колумбия, Куба и Эквадор</w:t>
      </w:r>
      <w:r w:rsidR="008F1B3B" w:rsidRPr="0033465B">
        <w:rPr>
          <w:rFonts w:ascii="Times New Roman" w:hAnsi="Times New Roman" w:cs="Times New Roman"/>
          <w:color w:val="000000" w:themeColor="text1"/>
        </w:rPr>
        <w:t>, власти которых отозвали своих послов из страны, осудив парламентский переворот в стране.</w:t>
      </w:r>
    </w:p>
    <w:p w14:paraId="00E00A94" w14:textId="3D93968E" w:rsidR="008F1B3B" w:rsidRPr="0033465B" w:rsidRDefault="008F1B3B"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Противоположной была реакция властей Соединенных Штатов Америки</w:t>
      </w:r>
      <w:r w:rsidRPr="0033465B">
        <w:rPr>
          <w:rStyle w:val="a8"/>
          <w:rFonts w:ascii="Times New Roman" w:hAnsi="Times New Roman" w:cs="Times New Roman"/>
          <w:color w:val="000000" w:themeColor="text1"/>
        </w:rPr>
        <w:footnoteReference w:id="172"/>
      </w:r>
      <w:r w:rsidRPr="0033465B">
        <w:rPr>
          <w:rFonts w:ascii="Times New Roman" w:hAnsi="Times New Roman" w:cs="Times New Roman"/>
          <w:color w:val="000000" w:themeColor="text1"/>
        </w:rPr>
        <w:t>, которые признали импичмент законным, при этом называя это внутренний делом Бразилии, в которое не стоит вмешиваться другим государствам.</w:t>
      </w:r>
    </w:p>
    <w:p w14:paraId="5F8B5E16" w14:textId="1266996F" w:rsidR="001375A6" w:rsidRPr="0033465B" w:rsidRDefault="00315BF8"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 xml:space="preserve">В </w:t>
      </w:r>
      <w:r w:rsidR="00540BF2" w:rsidRPr="0033465B">
        <w:rPr>
          <w:rFonts w:ascii="Times New Roman" w:hAnsi="Times New Roman" w:cs="Times New Roman"/>
          <w:color w:val="000000" w:themeColor="text1"/>
        </w:rPr>
        <w:t xml:space="preserve">результате импичмента в Бразилии должность президента до конца 2018 года занял Мишель Темер. </w:t>
      </w:r>
      <w:r w:rsidR="001375A6" w:rsidRPr="0033465B">
        <w:rPr>
          <w:rFonts w:ascii="Times New Roman" w:hAnsi="Times New Roman" w:cs="Times New Roman"/>
          <w:color w:val="000000" w:themeColor="text1"/>
        </w:rPr>
        <w:t xml:space="preserve">Временная смена власти породила множество вопросов не только у всего населения относительно того, какие изменения последуют во внутренней политике, но и у союзников и противников страны относительно того, как будет выстроена дальнейшая внешнеполитическая позиция Бразилии. </w:t>
      </w:r>
    </w:p>
    <w:p w14:paraId="26355808" w14:textId="290758AF" w:rsidR="001375A6" w:rsidRPr="0033465B" w:rsidRDefault="001375A6"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Все эти перемены вызвали беспокойство российского представительства о будущем отношениях между Россией и Бразилией, а также консолидации сил в рамках БРИКС, ведь сотрудничество между странами имеет историю, логичное развитие которой и видится именно в усилении взаимодействия в формате «Группы пяти».</w:t>
      </w:r>
    </w:p>
    <w:p w14:paraId="74B62EBE" w14:textId="718DAADD" w:rsidR="00F94BB9" w:rsidRPr="0033465B" w:rsidRDefault="00F94BB9" w:rsidP="00A12FB9">
      <w:pPr>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 xml:space="preserve">Дипломатические отношения </w:t>
      </w:r>
      <w:r w:rsidR="001375A6" w:rsidRPr="0033465B">
        <w:rPr>
          <w:rFonts w:ascii="Times New Roman" w:hAnsi="Times New Roman" w:cs="Times New Roman"/>
          <w:color w:val="000000" w:themeColor="text1"/>
        </w:rPr>
        <w:t>между Бразилией и Россией были установлены</w:t>
      </w:r>
      <w:r w:rsidRPr="0033465B">
        <w:rPr>
          <w:rFonts w:ascii="Times New Roman" w:hAnsi="Times New Roman" w:cs="Times New Roman"/>
          <w:color w:val="000000" w:themeColor="text1"/>
        </w:rPr>
        <w:t xml:space="preserve"> еще в 1828 году</w:t>
      </w:r>
      <w:r w:rsidR="001375A6" w:rsidRPr="0033465B">
        <w:rPr>
          <w:rStyle w:val="a8"/>
          <w:rFonts w:ascii="Times New Roman" w:hAnsi="Times New Roman" w:cs="Times New Roman"/>
          <w:color w:val="000000" w:themeColor="text1"/>
        </w:rPr>
        <w:footnoteReference w:id="173"/>
      </w:r>
      <w:r w:rsidRPr="0033465B">
        <w:rPr>
          <w:rFonts w:ascii="Times New Roman" w:hAnsi="Times New Roman" w:cs="Times New Roman"/>
          <w:color w:val="000000" w:themeColor="text1"/>
        </w:rPr>
        <w:t>, но впоследствии  прерывались несколько раз:</w:t>
      </w:r>
    </w:p>
    <w:p w14:paraId="0C2C1814" w14:textId="77777777" w:rsidR="00F94BB9" w:rsidRPr="0033465B" w:rsidRDefault="00F94BB9" w:rsidP="00A12FB9">
      <w:pPr>
        <w:pStyle w:val="a3"/>
        <w:numPr>
          <w:ilvl w:val="0"/>
          <w:numId w:val="26"/>
        </w:numPr>
        <w:spacing w:line="360" w:lineRule="auto"/>
        <w:ind w:firstLine="567"/>
        <w:jc w:val="both"/>
        <w:rPr>
          <w:rFonts w:ascii="Times New Roman" w:hAnsi="Times New Roman" w:cs="Times New Roman"/>
          <w:color w:val="000000" w:themeColor="text1"/>
          <w:sz w:val="24"/>
          <w:szCs w:val="24"/>
        </w:rPr>
      </w:pPr>
      <w:r w:rsidRPr="0033465B">
        <w:rPr>
          <w:rFonts w:ascii="Times New Roman" w:hAnsi="Times New Roman" w:cs="Times New Roman"/>
          <w:color w:val="000000" w:themeColor="text1"/>
          <w:sz w:val="24"/>
          <w:szCs w:val="24"/>
        </w:rPr>
        <w:t>в 1917 году после Октябрьской революции (восстановлены в 1945);</w:t>
      </w:r>
    </w:p>
    <w:p w14:paraId="12A45DDB" w14:textId="77777777" w:rsidR="00F94BB9" w:rsidRPr="0033465B" w:rsidRDefault="00F94BB9" w:rsidP="00A12FB9">
      <w:pPr>
        <w:pStyle w:val="a3"/>
        <w:numPr>
          <w:ilvl w:val="0"/>
          <w:numId w:val="26"/>
        </w:numPr>
        <w:spacing w:line="360" w:lineRule="auto"/>
        <w:ind w:firstLine="567"/>
        <w:jc w:val="both"/>
        <w:rPr>
          <w:rFonts w:ascii="Times New Roman" w:hAnsi="Times New Roman" w:cs="Times New Roman"/>
          <w:color w:val="000000" w:themeColor="text1"/>
          <w:sz w:val="24"/>
          <w:szCs w:val="24"/>
        </w:rPr>
      </w:pPr>
      <w:r w:rsidRPr="0033465B">
        <w:rPr>
          <w:rFonts w:ascii="Times New Roman" w:hAnsi="Times New Roman" w:cs="Times New Roman"/>
          <w:color w:val="000000" w:themeColor="text1"/>
          <w:sz w:val="24"/>
          <w:szCs w:val="24"/>
        </w:rPr>
        <w:t>в 1947 году после установления в Бразилии военной диктатуры (восстановлены  в 1961 году).</w:t>
      </w:r>
    </w:p>
    <w:p w14:paraId="1E2D7CDD" w14:textId="0D97A537" w:rsidR="00F94BB9" w:rsidRPr="0033465B" w:rsidRDefault="00F94BB9" w:rsidP="00A12FB9">
      <w:pPr>
        <w:shd w:val="clear" w:color="auto" w:fill="FFFFFF"/>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Во время холодной войны Бразилия, как и Индия, имела нейтральную позицию по отношению к Советскому Союзу. Отношения между государствами были ограничены.</w:t>
      </w:r>
      <w:r w:rsidR="00146DBB" w:rsidRPr="0033465B">
        <w:rPr>
          <w:rFonts w:ascii="Times New Roman" w:hAnsi="Times New Roman" w:cs="Times New Roman"/>
          <w:color w:val="000000" w:themeColor="text1"/>
        </w:rPr>
        <w:t xml:space="preserve"> </w:t>
      </w:r>
      <w:r w:rsidRPr="0033465B">
        <w:rPr>
          <w:rFonts w:ascii="Times New Roman" w:hAnsi="Times New Roman" w:cs="Times New Roman"/>
          <w:color w:val="000000" w:themeColor="text1"/>
        </w:rPr>
        <w:t>Несмотря на это, бразильцы одними</w:t>
      </w:r>
      <w:r w:rsidR="001375A6" w:rsidRPr="0033465B">
        <w:rPr>
          <w:rFonts w:ascii="Times New Roman" w:hAnsi="Times New Roman" w:cs="Times New Roman"/>
          <w:color w:val="000000" w:themeColor="text1"/>
        </w:rPr>
        <w:t xml:space="preserve"> из первых признали Российскую Ф</w:t>
      </w:r>
      <w:r w:rsidRPr="0033465B">
        <w:rPr>
          <w:rFonts w:ascii="Times New Roman" w:hAnsi="Times New Roman" w:cs="Times New Roman"/>
          <w:color w:val="000000" w:themeColor="text1"/>
        </w:rPr>
        <w:t xml:space="preserve">едерацию в качестве преемника СССР, а начиная с </w:t>
      </w:r>
      <w:r w:rsidRPr="0033465B">
        <w:rPr>
          <w:rFonts w:ascii="Times New Roman" w:eastAsia="Times New Roman" w:hAnsi="Times New Roman" w:cs="Times New Roman"/>
          <w:color w:val="000000" w:themeColor="text1"/>
        </w:rPr>
        <w:t>1994 года двусторонние отношения между Бразилией и Россией характеризуются позитивной динамикой политических контактов на всех уровнях. В 1997 году была создана Комиссия высокого уровня по сотрудничеству (КВУ)</w:t>
      </w:r>
      <w:r w:rsidR="00146DBB" w:rsidRPr="0033465B">
        <w:rPr>
          <w:rStyle w:val="a8"/>
          <w:rFonts w:ascii="Times New Roman" w:eastAsia="Times New Roman" w:hAnsi="Times New Roman" w:cs="Times New Roman"/>
          <w:color w:val="000000" w:themeColor="text1"/>
        </w:rPr>
        <w:footnoteReference w:id="174"/>
      </w:r>
      <w:r w:rsidRPr="0033465B">
        <w:rPr>
          <w:rFonts w:ascii="Times New Roman" w:eastAsia="Times New Roman" w:hAnsi="Times New Roman" w:cs="Times New Roman"/>
          <w:color w:val="000000" w:themeColor="text1"/>
        </w:rPr>
        <w:t>, которая действует на регулярной основе и которую возглавляют Председатель Правительства Российской Федерации и Вице-президент Бразилии, а также Межправительственная Российско-Бразильская комиссия по торгово-экономическому и научно-техническому сотрудничеству</w:t>
      </w:r>
      <w:r w:rsidR="00146DBB" w:rsidRPr="0033465B">
        <w:rPr>
          <w:rStyle w:val="a8"/>
          <w:rFonts w:ascii="Times New Roman" w:eastAsia="Times New Roman" w:hAnsi="Times New Roman" w:cs="Times New Roman"/>
          <w:color w:val="000000" w:themeColor="text1"/>
        </w:rPr>
        <w:footnoteReference w:id="175"/>
      </w:r>
      <w:r w:rsidRPr="0033465B">
        <w:rPr>
          <w:rFonts w:ascii="Times New Roman" w:eastAsia="Times New Roman" w:hAnsi="Times New Roman" w:cs="Times New Roman"/>
          <w:color w:val="000000" w:themeColor="text1"/>
        </w:rPr>
        <w:t>.</w:t>
      </w:r>
    </w:p>
    <w:p w14:paraId="1DBD86CD" w14:textId="107A2130" w:rsidR="00AF6168" w:rsidRPr="0033465B" w:rsidRDefault="00146DBB" w:rsidP="00A12FB9">
      <w:pPr>
        <w:shd w:val="clear" w:color="auto" w:fill="FFFFFF"/>
        <w:spacing w:line="360" w:lineRule="auto"/>
        <w:ind w:firstLine="567"/>
        <w:jc w:val="both"/>
        <w:rPr>
          <w:rFonts w:ascii="Times New Roman" w:eastAsia="Times New Roman" w:hAnsi="Times New Roman" w:cs="Times New Roman"/>
          <w:color w:val="000000" w:themeColor="text1"/>
        </w:rPr>
      </w:pPr>
      <w:r w:rsidRPr="0033465B">
        <w:rPr>
          <w:rFonts w:ascii="Times New Roman" w:eastAsia="Times New Roman" w:hAnsi="Times New Roman" w:cs="Times New Roman"/>
          <w:color w:val="000000" w:themeColor="text1"/>
        </w:rPr>
        <w:t xml:space="preserve">С наступлением </w:t>
      </w:r>
      <w:r w:rsidRPr="0033465B">
        <w:rPr>
          <w:rFonts w:ascii="Times New Roman" w:eastAsia="Times New Roman" w:hAnsi="Times New Roman" w:cs="Times New Roman"/>
          <w:color w:val="000000" w:themeColor="text1"/>
          <w:lang w:val="en-US"/>
        </w:rPr>
        <w:t xml:space="preserve">XXI </w:t>
      </w:r>
      <w:r w:rsidRPr="0033465B">
        <w:rPr>
          <w:rFonts w:ascii="Times New Roman" w:eastAsia="Times New Roman" w:hAnsi="Times New Roman" w:cs="Times New Roman"/>
          <w:color w:val="000000" w:themeColor="text1"/>
        </w:rPr>
        <w:t>века происходит новый скачок развития отношений между двумя странами</w:t>
      </w:r>
      <w:r w:rsidR="00AF6168" w:rsidRPr="0033465B">
        <w:rPr>
          <w:rFonts w:ascii="Times New Roman" w:eastAsia="Times New Roman" w:hAnsi="Times New Roman" w:cs="Times New Roman"/>
          <w:color w:val="000000" w:themeColor="text1"/>
        </w:rPr>
        <w:t>, имеющими немало общего: Россия и Бразилия являются крупнейшими развивающимися государствами, которые обладают высочайшими политическими, экономическими, военными и человеческими ресурсами, что помогает им обладать огромным весом в своих регионах</w:t>
      </w:r>
      <w:r w:rsidR="004972BD" w:rsidRPr="0033465B">
        <w:rPr>
          <w:rFonts w:ascii="Times New Roman" w:eastAsia="Times New Roman" w:hAnsi="Times New Roman" w:cs="Times New Roman"/>
          <w:color w:val="000000" w:themeColor="text1"/>
        </w:rPr>
        <w:t xml:space="preserve"> – являться лидерами</w:t>
      </w:r>
      <w:r w:rsidR="00AF6168" w:rsidRPr="0033465B">
        <w:rPr>
          <w:rFonts w:ascii="Times New Roman" w:eastAsia="Times New Roman" w:hAnsi="Times New Roman" w:cs="Times New Roman"/>
          <w:color w:val="000000" w:themeColor="text1"/>
        </w:rPr>
        <w:t>, а также оказывать влияние на международные процессы. Более того, страны играют важную роль в торговых процессах друг друга, активно развивая внешнюю торговлю.</w:t>
      </w:r>
    </w:p>
    <w:p w14:paraId="521BDE6F" w14:textId="21A2FD93" w:rsidR="00F94BB9" w:rsidRPr="0033465B" w:rsidRDefault="00AF6168" w:rsidP="00A12FB9">
      <w:pPr>
        <w:shd w:val="clear" w:color="auto" w:fill="FFFFFF"/>
        <w:spacing w:line="360" w:lineRule="auto"/>
        <w:ind w:firstLine="567"/>
        <w:jc w:val="both"/>
        <w:rPr>
          <w:rFonts w:ascii="Times New Roman" w:eastAsia="Times New Roman" w:hAnsi="Times New Roman" w:cs="Times New Roman"/>
          <w:color w:val="000000" w:themeColor="text1"/>
        </w:rPr>
      </w:pPr>
      <w:r w:rsidRPr="0033465B">
        <w:rPr>
          <w:rFonts w:ascii="Times New Roman" w:eastAsia="Times New Roman" w:hAnsi="Times New Roman" w:cs="Times New Roman"/>
          <w:color w:val="000000" w:themeColor="text1"/>
        </w:rPr>
        <w:t xml:space="preserve">В 2000 </w:t>
      </w:r>
      <w:r w:rsidR="00F94BB9" w:rsidRPr="0033465B">
        <w:rPr>
          <w:rFonts w:ascii="Times New Roman" w:eastAsia="Times New Roman" w:hAnsi="Times New Roman" w:cs="Times New Roman"/>
          <w:color w:val="000000" w:themeColor="text1"/>
        </w:rPr>
        <w:t>год</w:t>
      </w:r>
      <w:r w:rsidRPr="0033465B">
        <w:rPr>
          <w:rFonts w:ascii="Times New Roman" w:eastAsia="Times New Roman" w:hAnsi="Times New Roman" w:cs="Times New Roman"/>
          <w:color w:val="000000" w:themeColor="text1"/>
        </w:rPr>
        <w:t>у подписывается базовый</w:t>
      </w:r>
      <w:r w:rsidR="00F94BB9" w:rsidRPr="0033465B">
        <w:rPr>
          <w:rFonts w:ascii="Times New Roman" w:eastAsia="Times New Roman" w:hAnsi="Times New Roman" w:cs="Times New Roman"/>
          <w:color w:val="000000" w:themeColor="text1"/>
        </w:rPr>
        <w:t xml:space="preserve"> Договор о партнерских отношениях между Россией и Бразилией.</w:t>
      </w:r>
      <w:r w:rsidRPr="0033465B">
        <w:rPr>
          <w:rStyle w:val="a8"/>
          <w:rFonts w:ascii="Times New Roman" w:eastAsia="Times New Roman" w:hAnsi="Times New Roman" w:cs="Times New Roman"/>
          <w:color w:val="000000" w:themeColor="text1"/>
        </w:rPr>
        <w:footnoteReference w:id="176"/>
      </w:r>
      <w:r w:rsidRPr="0033465B">
        <w:rPr>
          <w:rFonts w:ascii="Times New Roman" w:eastAsia="Times New Roman" w:hAnsi="Times New Roman" w:cs="Times New Roman"/>
          <w:color w:val="000000" w:themeColor="text1"/>
        </w:rPr>
        <w:t xml:space="preserve"> </w:t>
      </w:r>
      <w:r w:rsidR="00F94BB9" w:rsidRPr="0033465B">
        <w:rPr>
          <w:rFonts w:ascii="Times New Roman" w:eastAsia="Times New Roman" w:hAnsi="Times New Roman" w:cs="Times New Roman"/>
          <w:color w:val="000000" w:themeColor="text1"/>
        </w:rPr>
        <w:t>В ноябре 2004 года состоялся визит Президента Российской Федерации Владимира Путина в Бразилию</w:t>
      </w:r>
      <w:r w:rsidR="0034648C" w:rsidRPr="0033465B">
        <w:rPr>
          <w:rStyle w:val="a8"/>
          <w:rFonts w:ascii="Times New Roman" w:eastAsia="Times New Roman" w:hAnsi="Times New Roman" w:cs="Times New Roman"/>
          <w:color w:val="000000" w:themeColor="text1"/>
        </w:rPr>
        <w:footnoteReference w:id="177"/>
      </w:r>
      <w:r w:rsidR="00F94BB9" w:rsidRPr="0033465B">
        <w:rPr>
          <w:rFonts w:ascii="Times New Roman" w:eastAsia="Times New Roman" w:hAnsi="Times New Roman" w:cs="Times New Roman"/>
          <w:color w:val="000000" w:themeColor="text1"/>
        </w:rPr>
        <w:t xml:space="preserve"> – первый в истории двусторонних отношений визит в эту страну главы российского государства. В 2005 году произошел ответный визит президента Бразилии. В ходе встречи был подписан документ о создании «Российско-Бразильского стратегического союза»</w:t>
      </w:r>
      <w:r w:rsidR="0034648C" w:rsidRPr="0033465B">
        <w:rPr>
          <w:rStyle w:val="a8"/>
          <w:rFonts w:ascii="Times New Roman" w:eastAsia="Times New Roman" w:hAnsi="Times New Roman" w:cs="Times New Roman"/>
          <w:color w:val="000000" w:themeColor="text1"/>
        </w:rPr>
        <w:footnoteReference w:id="178"/>
      </w:r>
      <w:r w:rsidR="00F94BB9" w:rsidRPr="0033465B">
        <w:rPr>
          <w:rFonts w:ascii="Times New Roman" w:eastAsia="Times New Roman" w:hAnsi="Times New Roman" w:cs="Times New Roman"/>
          <w:color w:val="000000" w:themeColor="text1"/>
        </w:rPr>
        <w:t>. В 2008 году было подписано Соглашение об отмене визового режима для краткосрочных поездок</w:t>
      </w:r>
      <w:r w:rsidR="0034648C" w:rsidRPr="0033465B">
        <w:rPr>
          <w:rStyle w:val="a8"/>
          <w:rFonts w:ascii="Times New Roman" w:eastAsia="Times New Roman" w:hAnsi="Times New Roman" w:cs="Times New Roman"/>
          <w:color w:val="000000" w:themeColor="text1"/>
        </w:rPr>
        <w:footnoteReference w:id="179"/>
      </w:r>
      <w:r w:rsidR="00F94BB9" w:rsidRPr="0033465B">
        <w:rPr>
          <w:rFonts w:ascii="Times New Roman" w:eastAsia="Times New Roman" w:hAnsi="Times New Roman" w:cs="Times New Roman"/>
          <w:color w:val="000000" w:themeColor="text1"/>
        </w:rPr>
        <w:t>.</w:t>
      </w:r>
    </w:p>
    <w:p w14:paraId="1231325A" w14:textId="77777777" w:rsidR="00F94BB9" w:rsidRPr="0033465B" w:rsidRDefault="00F94BB9" w:rsidP="00A12FB9">
      <w:pPr>
        <w:shd w:val="clear" w:color="auto" w:fill="FFFFFF"/>
        <w:spacing w:line="360" w:lineRule="auto"/>
        <w:ind w:firstLine="567"/>
        <w:jc w:val="both"/>
        <w:rPr>
          <w:rFonts w:ascii="Times New Roman" w:eastAsia="Times New Roman" w:hAnsi="Times New Roman" w:cs="Times New Roman"/>
          <w:color w:val="000000" w:themeColor="text1"/>
        </w:rPr>
      </w:pPr>
      <w:r w:rsidRPr="0033465B">
        <w:rPr>
          <w:rFonts w:ascii="Times New Roman" w:eastAsia="Times New Roman" w:hAnsi="Times New Roman" w:cs="Times New Roman"/>
          <w:color w:val="000000" w:themeColor="text1"/>
        </w:rPr>
        <w:t>На встречах не раз подчеркивалась общность позиций России и Бразилии на международной арене, а также важность дальнейшего развития сотрудничества. Обе страны выступают за соблюдение гуманитарных прав человека, демократические ценности, уважение национального суверенитета, верховенство норм международного права, необходимость реформирования международных экономических и финансовых институтов, а также укрепление центральной роли Совета Безопасности ООН.</w:t>
      </w:r>
    </w:p>
    <w:p w14:paraId="04655B00" w14:textId="25334C0D" w:rsidR="00F94BB9" w:rsidRPr="0033465B" w:rsidRDefault="00F94BB9" w:rsidP="00A12FB9">
      <w:pPr>
        <w:shd w:val="clear" w:color="auto" w:fill="FFFFFF"/>
        <w:spacing w:line="360" w:lineRule="auto"/>
        <w:ind w:firstLine="567"/>
        <w:jc w:val="both"/>
        <w:rPr>
          <w:rFonts w:ascii="Times New Roman" w:eastAsia="Times New Roman" w:hAnsi="Times New Roman" w:cs="Times New Roman"/>
          <w:color w:val="000000" w:themeColor="text1"/>
        </w:rPr>
      </w:pPr>
      <w:r w:rsidRPr="0033465B">
        <w:rPr>
          <w:rFonts w:ascii="Times New Roman" w:eastAsia="Times New Roman" w:hAnsi="Times New Roman" w:cs="Times New Roman"/>
          <w:color w:val="000000" w:themeColor="text1"/>
        </w:rPr>
        <w:t>В последние годы российско-бразильские отношения становятся все более многоплановыми, включают сотрудничество в сфере экономики и финансов, энергетики, обороны, науки и технологии, сельского хозяйства, культуры, образования и спорта</w:t>
      </w:r>
      <w:r w:rsidRPr="0033465B">
        <w:rPr>
          <w:rStyle w:val="a8"/>
          <w:rFonts w:ascii="Times New Roman" w:eastAsia="Times New Roman" w:hAnsi="Times New Roman" w:cs="Times New Roman"/>
          <w:color w:val="000000" w:themeColor="text1"/>
        </w:rPr>
        <w:footnoteReference w:id="180"/>
      </w:r>
      <w:r w:rsidR="00FD6B4A" w:rsidRPr="0033465B">
        <w:rPr>
          <w:rFonts w:ascii="Times New Roman" w:eastAsia="Times New Roman" w:hAnsi="Times New Roman" w:cs="Times New Roman"/>
          <w:color w:val="000000" w:themeColor="text1"/>
        </w:rPr>
        <w:t>.</w:t>
      </w:r>
    </w:p>
    <w:p w14:paraId="3F60BA3C" w14:textId="25B5F44E" w:rsidR="00F94BB9" w:rsidRPr="0033465B" w:rsidRDefault="00FD6B4A" w:rsidP="00A12FB9">
      <w:pPr>
        <w:shd w:val="clear" w:color="auto" w:fill="FFFFFF"/>
        <w:spacing w:line="360" w:lineRule="auto"/>
        <w:ind w:firstLine="567"/>
        <w:jc w:val="both"/>
        <w:rPr>
          <w:rFonts w:ascii="Times New Roman" w:eastAsia="Times New Roman" w:hAnsi="Times New Roman" w:cs="Times New Roman"/>
          <w:color w:val="000000" w:themeColor="text1"/>
        </w:rPr>
      </w:pPr>
      <w:r w:rsidRPr="0033465B">
        <w:rPr>
          <w:rFonts w:ascii="Times New Roman" w:eastAsia="Times New Roman" w:hAnsi="Times New Roman" w:cs="Times New Roman"/>
          <w:color w:val="000000" w:themeColor="text1"/>
        </w:rPr>
        <w:t xml:space="preserve">Одним из наиболее эффективных инструментом развития экономик и укреплении взаимодействия государств является интеграция в БРИКС, служащая фактором </w:t>
      </w:r>
      <w:r w:rsidR="00F94BB9" w:rsidRPr="0033465B">
        <w:rPr>
          <w:rFonts w:ascii="Times New Roman" w:eastAsia="Times New Roman" w:hAnsi="Times New Roman" w:cs="Times New Roman"/>
          <w:color w:val="000000" w:themeColor="text1"/>
        </w:rPr>
        <w:t>фактором геополитического сбли</w:t>
      </w:r>
      <w:r w:rsidR="000F03C8" w:rsidRPr="0033465B">
        <w:rPr>
          <w:rFonts w:ascii="Times New Roman" w:eastAsia="Times New Roman" w:hAnsi="Times New Roman" w:cs="Times New Roman"/>
          <w:color w:val="000000" w:themeColor="text1"/>
        </w:rPr>
        <w:t>жения двух стран и наращивания их влияния в мире.</w:t>
      </w:r>
    </w:p>
    <w:p w14:paraId="786B365B" w14:textId="2090A804" w:rsidR="000F03C8" w:rsidRPr="0033465B" w:rsidRDefault="000F03C8" w:rsidP="00A12FB9">
      <w:pPr>
        <w:shd w:val="clear" w:color="auto" w:fill="FFFFFF"/>
        <w:spacing w:line="360" w:lineRule="auto"/>
        <w:ind w:firstLine="567"/>
        <w:jc w:val="both"/>
        <w:rPr>
          <w:rFonts w:ascii="Times New Roman" w:hAnsi="Times New Roman" w:cs="Times New Roman"/>
          <w:color w:val="000000"/>
        </w:rPr>
      </w:pPr>
      <w:r w:rsidRPr="0033465B">
        <w:rPr>
          <w:rFonts w:ascii="Times New Roman" w:eastAsia="Times New Roman" w:hAnsi="Times New Roman" w:cs="Times New Roman"/>
          <w:color w:val="000000" w:themeColor="text1"/>
        </w:rPr>
        <w:t xml:space="preserve">В научной работе об отношениях России и Бразилии в рамках БРИКС исследователь Ю. Зимина отмечает, что «участие в БРИКС дает государствам определенные взаимные бонусы и привилегии. </w:t>
      </w:r>
      <w:r w:rsidRPr="0033465B">
        <w:rPr>
          <w:rFonts w:ascii="Times New Roman" w:hAnsi="Times New Roman" w:cs="Times New Roman"/>
          <w:color w:val="000000"/>
        </w:rPr>
        <w:t>Они касаются различных сфер, начиная экономической и политической, заканчивая культурной и научной. В политической сфере, например, Бразилия заручилась поддержкой России в желании вступить в ряд постоянных членов Совета безопасности ООН, а Бразилия, в свою очередь содействовала ее вступлению в ВТО, а также поддержала в рамках БРИКС ее позицию по Крыму и украинскому кризису: она воздержалась при голосовании в ООН и отвергла применение</w:t>
      </w:r>
      <w:r w:rsidR="004972BD" w:rsidRPr="0033465B">
        <w:rPr>
          <w:rFonts w:ascii="Times New Roman" w:hAnsi="Times New Roman" w:cs="Times New Roman"/>
          <w:color w:val="000000"/>
        </w:rPr>
        <w:t xml:space="preserve"> санкций в отношении России</w:t>
      </w:r>
      <w:r w:rsidRPr="0033465B">
        <w:rPr>
          <w:rFonts w:ascii="Times New Roman" w:hAnsi="Times New Roman" w:cs="Times New Roman"/>
          <w:color w:val="000000"/>
        </w:rPr>
        <w:t>. Также нельзя не сказать о том, что страны поддерживают друг друга в политических амбициях стать лидерами своих регионов.</w:t>
      </w:r>
    </w:p>
    <w:p w14:paraId="0BBF87AC" w14:textId="108ED831" w:rsidR="000F03C8" w:rsidRPr="0033465B" w:rsidRDefault="000F03C8" w:rsidP="00A12FB9">
      <w:pPr>
        <w:shd w:val="clear" w:color="auto" w:fill="FFFFFF"/>
        <w:spacing w:line="360" w:lineRule="auto"/>
        <w:ind w:firstLine="567"/>
        <w:jc w:val="both"/>
        <w:rPr>
          <w:rFonts w:ascii="Times New Roman" w:hAnsi="Times New Roman" w:cs="Times New Roman"/>
          <w:color w:val="000000"/>
        </w:rPr>
      </w:pPr>
      <w:r w:rsidRPr="0033465B">
        <w:rPr>
          <w:rFonts w:ascii="Times New Roman" w:hAnsi="Times New Roman" w:cs="Times New Roman"/>
          <w:color w:val="000000"/>
        </w:rPr>
        <w:t>Двусторонние экономические отношения в основном осуществляются в сферах торговли сельскохозяйственной, продовольственной, химической продукцией и энергетическими ресурсами</w:t>
      </w:r>
      <w:r w:rsidRPr="0033465B">
        <w:rPr>
          <w:rStyle w:val="a8"/>
          <w:rFonts w:ascii="Times New Roman" w:hAnsi="Times New Roman" w:cs="Times New Roman"/>
          <w:color w:val="000000"/>
        </w:rPr>
        <w:footnoteReference w:id="181"/>
      </w:r>
      <w:r w:rsidRPr="0033465B">
        <w:rPr>
          <w:rFonts w:ascii="Times New Roman" w:hAnsi="Times New Roman" w:cs="Times New Roman"/>
          <w:color w:val="000000"/>
        </w:rPr>
        <w:t>. Также развивается сотрудничество в ирригации, военных технологиях, в области использования космоса. В Бразилии присутствуют предприятия по сборке автомобилей, управляемые совместно с Россией, а также осуществляются поставки запасных частей автомобилей в тропическую страну. Еще одним важным направлением отношений с экономической направленностью является инвестиционное сотрудничество, которое медленно, но верно набирает обороты</w:t>
      </w:r>
      <w:r w:rsidR="005641DD">
        <w:rPr>
          <w:rFonts w:ascii="Times New Roman" w:hAnsi="Times New Roman" w:cs="Times New Roman"/>
          <w:color w:val="000000"/>
        </w:rPr>
        <w:t>»</w:t>
      </w:r>
      <w:bookmarkStart w:id="12" w:name="_GoBack"/>
      <w:bookmarkEnd w:id="12"/>
      <w:r w:rsidRPr="0033465B">
        <w:rPr>
          <w:rStyle w:val="a8"/>
          <w:rFonts w:ascii="Times New Roman" w:hAnsi="Times New Roman" w:cs="Times New Roman"/>
          <w:color w:val="000000"/>
        </w:rPr>
        <w:footnoteReference w:id="182"/>
      </w:r>
      <w:r w:rsidR="003248C5" w:rsidRPr="0033465B">
        <w:rPr>
          <w:rFonts w:ascii="Times New Roman" w:hAnsi="Times New Roman" w:cs="Times New Roman"/>
          <w:color w:val="000000"/>
        </w:rPr>
        <w:t>.</w:t>
      </w:r>
    </w:p>
    <w:p w14:paraId="2125D0B1" w14:textId="5FB0D693" w:rsidR="00F94BB9" w:rsidRPr="0033465B" w:rsidRDefault="00F94BB9" w:rsidP="00A12FB9">
      <w:pPr>
        <w:shd w:val="clear" w:color="auto" w:fill="FFFFFF"/>
        <w:spacing w:line="360" w:lineRule="auto"/>
        <w:ind w:firstLine="567"/>
        <w:jc w:val="both"/>
        <w:rPr>
          <w:rFonts w:ascii="Times New Roman" w:eastAsia="Times New Roman" w:hAnsi="Times New Roman" w:cs="Times New Roman"/>
          <w:color w:val="000000" w:themeColor="text1"/>
        </w:rPr>
      </w:pPr>
      <w:r w:rsidRPr="0033465B">
        <w:rPr>
          <w:rFonts w:ascii="Times New Roman" w:eastAsia="Times New Roman" w:hAnsi="Times New Roman" w:cs="Times New Roman"/>
          <w:color w:val="000000" w:themeColor="text1"/>
        </w:rPr>
        <w:t xml:space="preserve">Бразилия </w:t>
      </w:r>
      <w:r w:rsidR="000F03C8" w:rsidRPr="0033465B">
        <w:rPr>
          <w:rFonts w:ascii="Times New Roman" w:eastAsia="Times New Roman" w:hAnsi="Times New Roman" w:cs="Times New Roman"/>
          <w:color w:val="000000" w:themeColor="text1"/>
        </w:rPr>
        <w:t xml:space="preserve">традиционно </w:t>
      </w:r>
      <w:r w:rsidRPr="0033465B">
        <w:rPr>
          <w:rFonts w:ascii="Times New Roman" w:eastAsia="Times New Roman" w:hAnsi="Times New Roman" w:cs="Times New Roman"/>
          <w:color w:val="000000" w:themeColor="text1"/>
        </w:rPr>
        <w:t>является одним из ключевых партнеров Российской Федерации в Латинской Америке, а двустороннее сотрудничество между этими странами носит стратегический характер. Это обусловлено тем, что Бразилия является ответственным членом мирового сообщества, крупнейшим государством Латинской Америки, входящим в число ведущих экономик мира.</w:t>
      </w:r>
      <w:r w:rsidR="000F03C8" w:rsidRPr="0033465B">
        <w:rPr>
          <w:rFonts w:ascii="Times New Roman" w:eastAsia="Times New Roman" w:hAnsi="Times New Roman" w:cs="Times New Roman"/>
          <w:color w:val="000000" w:themeColor="text1"/>
        </w:rPr>
        <w:t xml:space="preserve"> </w:t>
      </w:r>
      <w:r w:rsidRPr="0033465B">
        <w:rPr>
          <w:rFonts w:ascii="Times New Roman" w:eastAsia="Times New Roman" w:hAnsi="Times New Roman" w:cs="Times New Roman"/>
          <w:color w:val="000000" w:themeColor="text1"/>
        </w:rPr>
        <w:t>Более того, в настоящий момент одним из побочных эффектов взаимных санкций Запада и России становится развитие стратегического партнерства именно с Бразилией, которая стремительными темпами превращается в партнера Российской Федерации в области продовольственной безопасности вследствие введенного в России запрета на импорт западной сельскохозяйственной продукции.</w:t>
      </w:r>
    </w:p>
    <w:p w14:paraId="321A966D" w14:textId="20EB3CD6" w:rsidR="008D461E" w:rsidRPr="0033465B" w:rsidRDefault="008D461E"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Ввиду этого</w:t>
      </w:r>
      <w:r w:rsidR="000F03C8" w:rsidRPr="0033465B">
        <w:rPr>
          <w:rFonts w:ascii="Times New Roman" w:hAnsi="Times New Roman" w:cs="Times New Roman"/>
          <w:color w:val="000000" w:themeColor="text1"/>
        </w:rPr>
        <w:t xml:space="preserve"> </w:t>
      </w:r>
      <w:r w:rsidRPr="0033465B">
        <w:rPr>
          <w:rFonts w:ascii="Times New Roman" w:hAnsi="Times New Roman" w:cs="Times New Roman"/>
          <w:color w:val="000000" w:themeColor="text1"/>
        </w:rPr>
        <w:t>смена</w:t>
      </w:r>
      <w:r w:rsidR="000F03C8" w:rsidRPr="0033465B">
        <w:rPr>
          <w:rFonts w:ascii="Times New Roman" w:hAnsi="Times New Roman" w:cs="Times New Roman"/>
          <w:color w:val="000000" w:themeColor="text1"/>
        </w:rPr>
        <w:t xml:space="preserve"> президента Бразилии</w:t>
      </w:r>
      <w:r w:rsidRPr="0033465B">
        <w:rPr>
          <w:rFonts w:ascii="Times New Roman" w:hAnsi="Times New Roman" w:cs="Times New Roman"/>
          <w:color w:val="000000" w:themeColor="text1"/>
        </w:rPr>
        <w:t xml:space="preserve"> вызвала ряд опасений России насчет возможной смены внешнеполитического курса латиноамериканской страны и отстранения от сотрудничества в рамках БРИКС. Реакция российских официальных лиц и СМИ доказывала явное недовольство личностью нового бразильского президента, связывая импичмент с невыгодным для Запада участием Бразилии в БРИКС</w:t>
      </w:r>
      <w:r w:rsidRPr="0033465B">
        <w:rPr>
          <w:rStyle w:val="a8"/>
          <w:rFonts w:ascii="Times New Roman" w:hAnsi="Times New Roman" w:cs="Times New Roman"/>
          <w:color w:val="000000" w:themeColor="text1"/>
        </w:rPr>
        <w:footnoteReference w:id="183"/>
      </w:r>
      <w:r w:rsidR="003248C5" w:rsidRPr="0033465B">
        <w:rPr>
          <w:rFonts w:ascii="Times New Roman" w:hAnsi="Times New Roman" w:cs="Times New Roman"/>
          <w:color w:val="000000" w:themeColor="text1"/>
        </w:rPr>
        <w:t>, видя в смене президента</w:t>
      </w:r>
      <w:r w:rsidRPr="0033465B">
        <w:rPr>
          <w:rFonts w:ascii="Times New Roman" w:hAnsi="Times New Roman" w:cs="Times New Roman"/>
          <w:color w:val="000000" w:themeColor="text1"/>
        </w:rPr>
        <w:t xml:space="preserve"> </w:t>
      </w:r>
      <w:r w:rsidR="003248C5" w:rsidRPr="0033465B">
        <w:rPr>
          <w:rFonts w:ascii="Times New Roman" w:hAnsi="Times New Roman" w:cs="Times New Roman"/>
          <w:color w:val="000000" w:themeColor="text1"/>
        </w:rPr>
        <w:t>у</w:t>
      </w:r>
      <w:r w:rsidRPr="0033465B">
        <w:rPr>
          <w:rFonts w:ascii="Times New Roman" w:hAnsi="Times New Roman" w:cs="Times New Roman"/>
          <w:color w:val="000000" w:themeColor="text1"/>
        </w:rPr>
        <w:t>грозу проекту и выразив беспокойство о возможном выходе Бразилии из БРИКС.</w:t>
      </w:r>
    </w:p>
    <w:p w14:paraId="2A63989F" w14:textId="0624DDEC" w:rsidR="001375A6" w:rsidRPr="0033465B" w:rsidRDefault="003248C5" w:rsidP="003248C5">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Мнение</w:t>
      </w:r>
      <w:r w:rsidR="008D461E" w:rsidRPr="0033465B">
        <w:rPr>
          <w:rFonts w:ascii="Times New Roman" w:hAnsi="Times New Roman" w:cs="Times New Roman"/>
          <w:color w:val="000000" w:themeColor="text1"/>
        </w:rPr>
        <w:t xml:space="preserve"> мирового сообщества </w:t>
      </w:r>
      <w:r w:rsidRPr="0033465B">
        <w:rPr>
          <w:rFonts w:ascii="Times New Roman" w:hAnsi="Times New Roman" w:cs="Times New Roman"/>
          <w:color w:val="000000" w:themeColor="text1"/>
        </w:rPr>
        <w:t>разделило</w:t>
      </w:r>
      <w:r w:rsidR="008D461E" w:rsidRPr="0033465B">
        <w:rPr>
          <w:rFonts w:ascii="Times New Roman" w:hAnsi="Times New Roman" w:cs="Times New Roman"/>
          <w:color w:val="000000" w:themeColor="text1"/>
        </w:rPr>
        <w:t xml:space="preserve">сь: одни позиционируют импичмент как возможную уловки США в отношении Бразилии, другие видят в этом не более, чем </w:t>
      </w:r>
      <w:r w:rsidR="00221DB3" w:rsidRPr="0033465B">
        <w:rPr>
          <w:rFonts w:ascii="Times New Roman" w:hAnsi="Times New Roman" w:cs="Times New Roman"/>
          <w:color w:val="000000" w:themeColor="text1"/>
        </w:rPr>
        <w:t>закономерную реформу политической системы страны, случившуюся в результате накоплений многолетних противоречий и проблем. Например,</w:t>
      </w:r>
      <w:r w:rsidR="008D461E" w:rsidRPr="0033465B">
        <w:rPr>
          <w:rFonts w:ascii="Times New Roman" w:hAnsi="Times New Roman" w:cs="Times New Roman"/>
          <w:color w:val="000000" w:themeColor="text1"/>
        </w:rPr>
        <w:t xml:space="preserve"> </w:t>
      </w:r>
      <w:r w:rsidR="001375A6" w:rsidRPr="0033465B">
        <w:rPr>
          <w:rFonts w:ascii="Times New Roman" w:hAnsi="Times New Roman" w:cs="Times New Roman"/>
          <w:color w:val="000000" w:themeColor="text1"/>
        </w:rPr>
        <w:t>Федор Лукьянов, председатель Совета по внешней и оборонной политике, считает истинной причиной отставки Русеф внутриполитические проблемы страны</w:t>
      </w:r>
      <w:r w:rsidR="001375A6" w:rsidRPr="0033465B">
        <w:rPr>
          <w:rStyle w:val="a8"/>
          <w:rFonts w:ascii="Times New Roman" w:hAnsi="Times New Roman" w:cs="Times New Roman"/>
          <w:color w:val="000000" w:themeColor="text1"/>
        </w:rPr>
        <w:footnoteReference w:id="184"/>
      </w:r>
      <w:r w:rsidR="001375A6" w:rsidRPr="0033465B">
        <w:rPr>
          <w:rFonts w:ascii="Times New Roman" w:hAnsi="Times New Roman" w:cs="Times New Roman"/>
          <w:color w:val="000000" w:themeColor="text1"/>
        </w:rPr>
        <w:t>.</w:t>
      </w:r>
    </w:p>
    <w:p w14:paraId="49E2E839" w14:textId="77777777" w:rsidR="001375A6" w:rsidRPr="0033465B" w:rsidRDefault="001375A6"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Катализатором развития дискуссии о социальных и экономических проблемах страны стало проведение за последние годы двух масштабных мероприятий в Бразилии (чемпионата мира по футболу в 2014 году и летних Олимпийских игр в 2016 году).</w:t>
      </w:r>
    </w:p>
    <w:p w14:paraId="4003FEF6" w14:textId="0753CA9A" w:rsidR="001375A6" w:rsidRPr="0033465B" w:rsidRDefault="008D461E"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Тем не менее, новоиспеченный президент М. Темер заявил, что Китай и Индия находятся среди приоритетов его внешней политики, так что дистанцирования от БРИКС эксперты не предвещают, хотя многие пророчили, что  окончанием эпохи Дилмы Русеф наступит время радикального поворота внешней политики, который затронет отношения в рамках БРИКС.</w:t>
      </w:r>
      <w:r w:rsidR="005651D4" w:rsidRPr="0033465B">
        <w:rPr>
          <w:rFonts w:ascii="Times New Roman" w:hAnsi="Times New Roman" w:cs="Times New Roman"/>
          <w:color w:val="000000" w:themeColor="text1"/>
        </w:rPr>
        <w:t xml:space="preserve"> </w:t>
      </w:r>
      <w:r w:rsidR="001375A6" w:rsidRPr="0033465B">
        <w:rPr>
          <w:rFonts w:ascii="Times New Roman" w:hAnsi="Times New Roman" w:cs="Times New Roman"/>
          <w:color w:val="000000" w:themeColor="text1"/>
        </w:rPr>
        <w:t>Другие верят, что Бразилия слишком дорожит своей независимостью, чтобы идти на поводу у США и отходить от своих истинных интересов. Более того, было бы глупо со стороны Бразилии в такой сложный для страны момент не опереться на взаимодействие в рамках БРИКС, так как этот политический клуб усиливает ее позиции в мире.</w:t>
      </w:r>
    </w:p>
    <w:p w14:paraId="3B370117" w14:textId="6F1E2BC9" w:rsidR="003370DD" w:rsidRPr="0033465B" w:rsidRDefault="003370DD"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Таким образом, можно сделать вывод о том, что резкое изменение стратегии внешней политики нового правительства Бразилии относительно России отсутствует. В современных условия бразильское руководство, наоборот, будет склонно к использованию группы БРИКС в качестве инструмента укрепления отношений, при это</w:t>
      </w:r>
      <w:r w:rsidR="00C8142B" w:rsidRPr="0033465B">
        <w:rPr>
          <w:rFonts w:ascii="Times New Roman" w:hAnsi="Times New Roman" w:cs="Times New Roman"/>
          <w:color w:val="000000" w:themeColor="text1"/>
        </w:rPr>
        <w:t>м</w:t>
      </w:r>
      <w:r w:rsidRPr="0033465B">
        <w:rPr>
          <w:rFonts w:ascii="Times New Roman" w:hAnsi="Times New Roman" w:cs="Times New Roman"/>
          <w:color w:val="000000" w:themeColor="text1"/>
        </w:rPr>
        <w:t xml:space="preserve"> в приоритете у ведомств стоит решение внутренних проблем.</w:t>
      </w:r>
    </w:p>
    <w:p w14:paraId="62E645AE" w14:textId="77777777" w:rsidR="00540BF2" w:rsidRPr="0033465B" w:rsidRDefault="00540BF2" w:rsidP="00853FAA">
      <w:pPr>
        <w:pStyle w:val="a4"/>
        <w:spacing w:line="360" w:lineRule="auto"/>
        <w:jc w:val="both"/>
        <w:rPr>
          <w:rFonts w:ascii="Times New Roman" w:hAnsi="Times New Roman" w:cs="Times New Roman"/>
          <w:b/>
          <w:color w:val="000000" w:themeColor="text1"/>
        </w:rPr>
      </w:pPr>
    </w:p>
    <w:p w14:paraId="1E541139" w14:textId="77777777" w:rsidR="00853FAA" w:rsidRPr="0033465B" w:rsidRDefault="00853FAA" w:rsidP="00853FAA">
      <w:pPr>
        <w:pStyle w:val="a4"/>
        <w:spacing w:line="360" w:lineRule="auto"/>
        <w:jc w:val="both"/>
        <w:rPr>
          <w:rFonts w:ascii="Times New Roman" w:hAnsi="Times New Roman" w:cs="Times New Roman"/>
          <w:b/>
          <w:color w:val="000000" w:themeColor="text1"/>
        </w:rPr>
      </w:pPr>
      <w:r w:rsidRPr="0033465B">
        <w:rPr>
          <w:rFonts w:ascii="Times New Roman" w:hAnsi="Times New Roman" w:cs="Times New Roman"/>
          <w:b/>
          <w:color w:val="000000" w:themeColor="text1"/>
        </w:rPr>
        <w:t>Индия и ее стремление к региональному лидерству</w:t>
      </w:r>
    </w:p>
    <w:p w14:paraId="1A258496" w14:textId="77777777" w:rsidR="00853FAA" w:rsidRPr="0033465B" w:rsidRDefault="00853FAA" w:rsidP="00853FAA">
      <w:pPr>
        <w:pStyle w:val="a4"/>
        <w:spacing w:line="360" w:lineRule="auto"/>
        <w:jc w:val="both"/>
        <w:rPr>
          <w:rFonts w:ascii="Times New Roman" w:hAnsi="Times New Roman" w:cs="Times New Roman"/>
          <w:b/>
          <w:color w:val="000000" w:themeColor="text1"/>
        </w:rPr>
      </w:pPr>
    </w:p>
    <w:p w14:paraId="67A6A0B5" w14:textId="7B6FB3DB" w:rsidR="00853FAA" w:rsidRPr="0033465B" w:rsidRDefault="005651D4"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Главный</w:t>
      </w:r>
      <w:r w:rsidR="00853FAA" w:rsidRPr="0033465B">
        <w:rPr>
          <w:rFonts w:ascii="Times New Roman" w:hAnsi="Times New Roman" w:cs="Times New Roman"/>
          <w:color w:val="000000" w:themeColor="text1"/>
        </w:rPr>
        <w:t xml:space="preserve"> интерес Индии в БРИКC, конечно, связан с ее стремлением к лидерству в Центральной Азии. Главный соперник страны в этой стези – Китай, который так же является членом объединения. </w:t>
      </w:r>
    </w:p>
    <w:p w14:paraId="7E704041" w14:textId="4F6250B2" w:rsidR="00853FAA" w:rsidRPr="0033465B" w:rsidRDefault="00853FAA"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Благодаря неформальному характеру БРИКС Индия может продвигать повестку дня, интересную ей</w:t>
      </w:r>
      <w:r w:rsidR="003248C5" w:rsidRPr="0033465B">
        <w:rPr>
          <w:rFonts w:ascii="Times New Roman" w:hAnsi="Times New Roman" w:cs="Times New Roman"/>
          <w:color w:val="000000" w:themeColor="text1"/>
        </w:rPr>
        <w:t>,</w:t>
      </w:r>
      <w:r w:rsidRPr="0033465B">
        <w:rPr>
          <w:rFonts w:ascii="Times New Roman" w:hAnsi="Times New Roman" w:cs="Times New Roman"/>
          <w:color w:val="000000" w:themeColor="text1"/>
        </w:rPr>
        <w:t xml:space="preserve"> без значительных и политических затрат. Несмотря на плачевное внутреннее состояние страны, Дели делает все возможное для того, чтобы позиционировать страну в качестве новой силы и играть роль глобального актора.</w:t>
      </w:r>
    </w:p>
    <w:p w14:paraId="04287FEE" w14:textId="31A4CFD3" w:rsidR="00853FAA" w:rsidRPr="0033465B" w:rsidRDefault="003370DD" w:rsidP="00460EB3">
      <w:pPr>
        <w:spacing w:line="360" w:lineRule="auto"/>
        <w:ind w:firstLine="567"/>
        <w:jc w:val="both"/>
        <w:rPr>
          <w:rFonts w:ascii="Times New Roman" w:eastAsia="Times New Roman" w:hAnsi="Times New Roman" w:cs="Times New Roman"/>
          <w:color w:val="000000" w:themeColor="text1"/>
          <w:shd w:val="clear" w:color="auto" w:fill="FFFFFF"/>
        </w:rPr>
      </w:pPr>
      <w:r w:rsidRPr="0033465B">
        <w:rPr>
          <w:rFonts w:ascii="Times New Roman" w:eastAsia="Times New Roman" w:hAnsi="Times New Roman" w:cs="Times New Roman"/>
          <w:color w:val="000000" w:themeColor="text1"/>
          <w:shd w:val="clear" w:color="auto" w:fill="FFFFFF"/>
        </w:rPr>
        <w:t>После достижения независимости Индия начала активно участвовать в международной деятельности, почти сразу вошла в</w:t>
      </w:r>
      <w:r w:rsidR="003248C5" w:rsidRPr="0033465B">
        <w:rPr>
          <w:rFonts w:ascii="Times New Roman" w:eastAsia="Times New Roman" w:hAnsi="Times New Roman" w:cs="Times New Roman"/>
          <w:color w:val="000000" w:themeColor="text1"/>
          <w:shd w:val="clear" w:color="auto" w:fill="FFFFFF"/>
        </w:rPr>
        <w:t xml:space="preserve"> мировое сообщество как его крупный </w:t>
      </w:r>
      <w:r w:rsidRPr="0033465B">
        <w:rPr>
          <w:rFonts w:ascii="Times New Roman" w:eastAsia="Times New Roman" w:hAnsi="Times New Roman" w:cs="Times New Roman"/>
          <w:color w:val="000000" w:themeColor="text1"/>
          <w:shd w:val="clear" w:color="auto" w:fill="FFFFFF"/>
        </w:rPr>
        <w:t>участник и постепенно начала наращивать свое международное влияние. После двухвекового колониального господства она должна была утвердить себя в качестве независимого государства, способного существенно влиять на международные дела, и немало сделала в этом направлении.</w:t>
      </w:r>
      <w:r w:rsidR="00B72BEB" w:rsidRPr="0033465B">
        <w:rPr>
          <w:rFonts w:ascii="Times New Roman" w:eastAsia="Times New Roman" w:hAnsi="Times New Roman" w:cs="Times New Roman"/>
          <w:color w:val="000000" w:themeColor="text1"/>
          <w:shd w:val="clear" w:color="auto" w:fill="FFFFFF"/>
        </w:rPr>
        <w:t xml:space="preserve"> </w:t>
      </w:r>
      <w:r w:rsidR="00853FAA" w:rsidRPr="0033465B">
        <w:rPr>
          <w:rFonts w:ascii="Times New Roman" w:hAnsi="Times New Roman" w:cs="Times New Roman"/>
          <w:color w:val="000000" w:themeColor="text1"/>
        </w:rPr>
        <w:t>Так, Индия состоит в таких организациях, как БРИКС, ШОС, СААРК, является «партнером по диалогу» АСЕАН, ОАГ И МОМ, претендует на роль постоянного члена СовБеза ООН. Сейчас Индия с увеличением своего геополитического и экономического веса стала одним из претендентов на роль регионального лидера в Азиатско-Тихоокеанском регионе.</w:t>
      </w:r>
      <w:r w:rsidR="008C1EB0" w:rsidRPr="0033465B">
        <w:rPr>
          <w:rFonts w:ascii="Times New Roman" w:hAnsi="Times New Roman" w:cs="Times New Roman"/>
          <w:color w:val="000000" w:themeColor="text1"/>
        </w:rPr>
        <w:t xml:space="preserve"> </w:t>
      </w:r>
    </w:p>
    <w:p w14:paraId="7506E5C9" w14:textId="77777777" w:rsidR="00DD2374" w:rsidRPr="0033465B" w:rsidRDefault="005651D4" w:rsidP="00460EB3">
      <w:pPr>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 xml:space="preserve">История российско-индийских отношений </w:t>
      </w:r>
      <w:r w:rsidR="008C1EB0" w:rsidRPr="0033465B">
        <w:rPr>
          <w:rFonts w:ascii="Times New Roman" w:hAnsi="Times New Roman" w:cs="Times New Roman"/>
          <w:color w:val="000000" w:themeColor="text1"/>
        </w:rPr>
        <w:t xml:space="preserve">характеризуется давними традициями межгосударственных связей. </w:t>
      </w:r>
      <w:r w:rsidR="0032263A" w:rsidRPr="0033465B">
        <w:rPr>
          <w:rFonts w:ascii="Times New Roman" w:hAnsi="Times New Roman" w:cs="Times New Roman"/>
          <w:color w:val="000000" w:themeColor="text1"/>
        </w:rPr>
        <w:t>Наиболее важные этапы росс</w:t>
      </w:r>
      <w:r w:rsidR="00DD2374" w:rsidRPr="0033465B">
        <w:rPr>
          <w:rFonts w:ascii="Times New Roman" w:hAnsi="Times New Roman" w:cs="Times New Roman"/>
          <w:color w:val="000000" w:themeColor="text1"/>
        </w:rPr>
        <w:t xml:space="preserve">ийско-индийского сотрудничества, способствующие продвижению стратегического партнерства и выстраиванию определенной модели двустороннего  сотрудничества </w:t>
      </w:r>
      <w:r w:rsidR="0032263A" w:rsidRPr="0033465B">
        <w:rPr>
          <w:rFonts w:ascii="Times New Roman" w:hAnsi="Times New Roman" w:cs="Times New Roman"/>
          <w:color w:val="000000" w:themeColor="text1"/>
        </w:rPr>
        <w:t>обозначены в научной статье кандидата исторических наук СПбГУ Ю. Дунаевой</w:t>
      </w:r>
      <w:r w:rsidR="00DD2374" w:rsidRPr="0033465B">
        <w:rPr>
          <w:rStyle w:val="a8"/>
          <w:rFonts w:ascii="Times New Roman" w:hAnsi="Times New Roman" w:cs="Times New Roman"/>
          <w:color w:val="000000" w:themeColor="text1"/>
        </w:rPr>
        <w:footnoteReference w:id="185"/>
      </w:r>
      <w:r w:rsidR="00DD2374" w:rsidRPr="0033465B">
        <w:rPr>
          <w:rFonts w:ascii="Times New Roman" w:hAnsi="Times New Roman" w:cs="Times New Roman"/>
          <w:color w:val="000000" w:themeColor="text1"/>
        </w:rPr>
        <w:t xml:space="preserve">. </w:t>
      </w:r>
      <w:r w:rsidR="003370DD" w:rsidRPr="0033465B">
        <w:rPr>
          <w:rFonts w:ascii="Times New Roman" w:hAnsi="Times New Roman" w:cs="Times New Roman"/>
          <w:color w:val="000000" w:themeColor="text1"/>
        </w:rPr>
        <w:t xml:space="preserve">Индия и СССР установили дипломатические отношения </w:t>
      </w:r>
      <w:r w:rsidR="00A02BBA" w:rsidRPr="0033465B">
        <w:rPr>
          <w:rFonts w:ascii="Times New Roman" w:hAnsi="Times New Roman" w:cs="Times New Roman"/>
          <w:color w:val="000000" w:themeColor="text1"/>
        </w:rPr>
        <w:t>в 1947 году</w:t>
      </w:r>
      <w:r w:rsidR="00B72BEB" w:rsidRPr="0033465B">
        <w:rPr>
          <w:rStyle w:val="a8"/>
          <w:rFonts w:ascii="Times New Roman" w:hAnsi="Times New Roman" w:cs="Times New Roman"/>
          <w:color w:val="000000" w:themeColor="text1"/>
        </w:rPr>
        <w:footnoteReference w:id="186"/>
      </w:r>
      <w:r w:rsidR="00A02BBA" w:rsidRPr="0033465B">
        <w:rPr>
          <w:rFonts w:ascii="Times New Roman" w:hAnsi="Times New Roman" w:cs="Times New Roman"/>
          <w:color w:val="000000" w:themeColor="text1"/>
        </w:rPr>
        <w:t>, и в</w:t>
      </w:r>
      <w:r w:rsidR="0032263A" w:rsidRPr="0033465B">
        <w:rPr>
          <w:rFonts w:ascii="Times New Roman" w:hAnsi="Times New Roman" w:cs="Times New Roman"/>
          <w:color w:val="000000" w:themeColor="text1"/>
        </w:rPr>
        <w:t xml:space="preserve"> </w:t>
      </w:r>
      <w:r w:rsidR="00A02BBA" w:rsidRPr="0033465B">
        <w:rPr>
          <w:rFonts w:ascii="Times New Roman" w:hAnsi="Times New Roman" w:cs="Times New Roman"/>
          <w:color w:val="000000" w:themeColor="text1"/>
        </w:rPr>
        <w:t xml:space="preserve">последствии Индия приобрела статус основного союзника Советского Союза среди стран третьего мира. </w:t>
      </w:r>
      <w:r w:rsidR="0032263A" w:rsidRPr="0033465B">
        <w:rPr>
          <w:rFonts w:ascii="Times New Roman" w:hAnsi="Times New Roman" w:cs="Times New Roman"/>
          <w:color w:val="000000" w:themeColor="text1"/>
        </w:rPr>
        <w:t>В период холодной войны Индия рассматривалась СССР в качестве противовеса союзнику США</w:t>
      </w:r>
      <w:r w:rsidR="00DD2374" w:rsidRPr="0033465B">
        <w:rPr>
          <w:rFonts w:ascii="Times New Roman" w:hAnsi="Times New Roman" w:cs="Times New Roman"/>
          <w:color w:val="000000" w:themeColor="text1"/>
        </w:rPr>
        <w:t xml:space="preserve"> Пакистана, а также Китаю. «Советский Союз в середине </w:t>
      </w:r>
      <w:r w:rsidR="00DD2374" w:rsidRPr="0033465B">
        <w:rPr>
          <w:rFonts w:ascii="Times New Roman" w:hAnsi="Times New Roman" w:cs="Times New Roman"/>
          <w:color w:val="000000" w:themeColor="text1"/>
          <w:lang w:val="en-US"/>
        </w:rPr>
        <w:t xml:space="preserve">XX </w:t>
      </w:r>
      <w:r w:rsidR="00DD2374" w:rsidRPr="0033465B">
        <w:rPr>
          <w:rFonts w:ascii="Times New Roman" w:hAnsi="Times New Roman" w:cs="Times New Roman"/>
          <w:color w:val="000000" w:themeColor="text1"/>
        </w:rPr>
        <w:t>века помогал в создании индийской оборонной промышленности – более половины предприятий построены с помощью нашего государства»</w:t>
      </w:r>
      <w:r w:rsidR="00DD2374" w:rsidRPr="0033465B">
        <w:rPr>
          <w:rStyle w:val="a8"/>
          <w:rFonts w:ascii="Times New Roman" w:hAnsi="Times New Roman" w:cs="Times New Roman"/>
          <w:color w:val="000000" w:themeColor="text1"/>
        </w:rPr>
        <w:footnoteReference w:id="187"/>
      </w:r>
      <w:r w:rsidR="00DD2374" w:rsidRPr="0033465B">
        <w:rPr>
          <w:rFonts w:ascii="Times New Roman" w:hAnsi="Times New Roman" w:cs="Times New Roman"/>
          <w:color w:val="000000" w:themeColor="text1"/>
        </w:rPr>
        <w:t xml:space="preserve"> - отмечает исследователь. </w:t>
      </w:r>
    </w:p>
    <w:p w14:paraId="3E3A36CB" w14:textId="24AA47AF" w:rsidR="003370DD" w:rsidRPr="0033465B" w:rsidRDefault="0032263A" w:rsidP="00460EB3">
      <w:pPr>
        <w:spacing w:line="360" w:lineRule="auto"/>
        <w:ind w:firstLine="567"/>
        <w:jc w:val="both"/>
        <w:rPr>
          <w:rFonts w:ascii="Times New Roman" w:eastAsia="Times New Roman" w:hAnsi="Times New Roman" w:cs="Times New Roman"/>
          <w:color w:val="000000" w:themeColor="text1"/>
        </w:rPr>
      </w:pPr>
      <w:r w:rsidRPr="0033465B">
        <w:rPr>
          <w:rFonts w:ascii="Times New Roman" w:hAnsi="Times New Roman" w:cs="Times New Roman"/>
          <w:color w:val="000000" w:themeColor="text1"/>
        </w:rPr>
        <w:t xml:space="preserve">После </w:t>
      </w:r>
      <w:r w:rsidR="00B72BEB" w:rsidRPr="0033465B">
        <w:rPr>
          <w:rFonts w:ascii="Times New Roman" w:hAnsi="Times New Roman" w:cs="Times New Roman"/>
          <w:color w:val="000000" w:themeColor="text1"/>
        </w:rPr>
        <w:t xml:space="preserve">распада СССР </w:t>
      </w:r>
      <w:r w:rsidR="003370DD" w:rsidRPr="0033465B">
        <w:rPr>
          <w:rFonts w:ascii="Times New Roman" w:eastAsia="Times New Roman" w:hAnsi="Times New Roman" w:cs="Times New Roman"/>
          <w:color w:val="000000" w:themeColor="text1"/>
          <w:shd w:val="clear" w:color="auto" w:fill="FFFFFF"/>
        </w:rPr>
        <w:t>Индия с</w:t>
      </w:r>
      <w:r w:rsidR="00B72BEB" w:rsidRPr="0033465B">
        <w:rPr>
          <w:rFonts w:ascii="Times New Roman" w:eastAsia="Times New Roman" w:hAnsi="Times New Roman" w:cs="Times New Roman"/>
          <w:color w:val="000000" w:themeColor="text1"/>
          <w:shd w:val="clear" w:color="auto" w:fill="FFFFFF"/>
        </w:rPr>
        <w:t xml:space="preserve">толкнулась с главной проблемой – определить, </w:t>
      </w:r>
      <w:r w:rsidR="003370DD" w:rsidRPr="0033465B">
        <w:rPr>
          <w:rFonts w:ascii="Times New Roman" w:eastAsia="Times New Roman" w:hAnsi="Times New Roman" w:cs="Times New Roman"/>
          <w:color w:val="000000" w:themeColor="text1"/>
          <w:shd w:val="clear" w:color="auto" w:fill="FFFFFF"/>
        </w:rPr>
        <w:t>какое место она дол</w:t>
      </w:r>
      <w:r w:rsidR="00B72BEB" w:rsidRPr="0033465B">
        <w:rPr>
          <w:rFonts w:ascii="Times New Roman" w:eastAsia="Times New Roman" w:hAnsi="Times New Roman" w:cs="Times New Roman"/>
          <w:color w:val="000000" w:themeColor="text1"/>
          <w:shd w:val="clear" w:color="auto" w:fill="FFFFFF"/>
        </w:rPr>
        <w:t xml:space="preserve">жна занять в изменившемся мире. </w:t>
      </w:r>
      <w:r w:rsidR="003370DD" w:rsidRPr="0033465B">
        <w:rPr>
          <w:rFonts w:ascii="Times New Roman" w:eastAsia="Times New Roman" w:hAnsi="Times New Roman" w:cs="Times New Roman"/>
          <w:color w:val="000000" w:themeColor="text1"/>
          <w:shd w:val="clear" w:color="auto" w:fill="FFFFFF"/>
        </w:rPr>
        <w:t>Потребовался пересмо</w:t>
      </w:r>
      <w:r w:rsidR="005651D4" w:rsidRPr="0033465B">
        <w:rPr>
          <w:rFonts w:ascii="Times New Roman" w:eastAsia="Times New Roman" w:hAnsi="Times New Roman" w:cs="Times New Roman"/>
          <w:color w:val="000000" w:themeColor="text1"/>
          <w:shd w:val="clear" w:color="auto" w:fill="FFFFFF"/>
        </w:rPr>
        <w:t>тр индийской внешней политики, в</w:t>
      </w:r>
      <w:r w:rsidR="003370DD" w:rsidRPr="0033465B">
        <w:rPr>
          <w:rFonts w:ascii="Times New Roman" w:eastAsia="Times New Roman" w:hAnsi="Times New Roman" w:cs="Times New Roman"/>
          <w:color w:val="000000" w:themeColor="text1"/>
          <w:shd w:val="clear" w:color="auto" w:fill="FFFFFF"/>
        </w:rPr>
        <w:t>озникла необходимость установления более тесных отношений с США – единственной сверхдержавой в мире. </w:t>
      </w:r>
    </w:p>
    <w:p w14:paraId="1BC38E50" w14:textId="1AC5ADAB" w:rsidR="006C6762" w:rsidRPr="0033465B" w:rsidRDefault="003370DD" w:rsidP="00460EB3">
      <w:pPr>
        <w:spacing w:line="360" w:lineRule="auto"/>
        <w:ind w:firstLine="567"/>
        <w:jc w:val="both"/>
        <w:rPr>
          <w:rFonts w:ascii="Times New Roman" w:eastAsia="Times New Roman" w:hAnsi="Times New Roman" w:cs="Times New Roman"/>
          <w:color w:val="000000" w:themeColor="text1"/>
          <w:shd w:val="clear" w:color="auto" w:fill="FFFFFF"/>
        </w:rPr>
      </w:pPr>
      <w:r w:rsidRPr="0033465B">
        <w:rPr>
          <w:rFonts w:ascii="Times New Roman" w:eastAsia="Times New Roman" w:hAnsi="Times New Roman" w:cs="Times New Roman"/>
          <w:color w:val="000000" w:themeColor="text1"/>
          <w:shd w:val="clear" w:color="auto" w:fill="FFFFFF"/>
        </w:rPr>
        <w:t>К концу 1980-х годов сложилась ситуация, когда Советский Союз и Индия, с одной стороны, были заинтересованы продолжать сотрудничество, а с другой</w:t>
      </w:r>
      <w:r w:rsidR="003248C5" w:rsidRPr="0033465B">
        <w:rPr>
          <w:rFonts w:ascii="Times New Roman" w:eastAsia="Times New Roman" w:hAnsi="Times New Roman" w:cs="Times New Roman"/>
          <w:color w:val="000000" w:themeColor="text1"/>
          <w:shd w:val="clear" w:color="auto" w:fill="FFFFFF"/>
        </w:rPr>
        <w:t>,</w:t>
      </w:r>
      <w:r w:rsidRPr="0033465B">
        <w:rPr>
          <w:rFonts w:ascii="Times New Roman" w:eastAsia="Times New Roman" w:hAnsi="Times New Roman" w:cs="Times New Roman"/>
          <w:color w:val="000000" w:themeColor="text1"/>
          <w:shd w:val="clear" w:color="auto" w:fill="FFFFFF"/>
        </w:rPr>
        <w:t xml:space="preserve"> СССР уже не мог вполне соответствовать возросшим потребностям развивающейся Индии в торгово-экономической и научно-технической областях. </w:t>
      </w:r>
    </w:p>
    <w:p w14:paraId="6474EFB5" w14:textId="77777777" w:rsidR="009B16A7" w:rsidRPr="0033465B" w:rsidRDefault="00B72BEB" w:rsidP="00460EB3">
      <w:pPr>
        <w:spacing w:line="360" w:lineRule="auto"/>
        <w:ind w:firstLine="567"/>
        <w:jc w:val="both"/>
        <w:rPr>
          <w:rFonts w:ascii="Times New Roman" w:eastAsia="Times New Roman" w:hAnsi="Times New Roman" w:cs="Times New Roman"/>
          <w:color w:val="000000" w:themeColor="text1"/>
          <w:shd w:val="clear" w:color="auto" w:fill="FFFFFF"/>
        </w:rPr>
      </w:pPr>
      <w:r w:rsidRPr="0033465B">
        <w:rPr>
          <w:rFonts w:ascii="Times New Roman" w:hAnsi="Times New Roman" w:cs="Times New Roman"/>
          <w:color w:val="000000" w:themeColor="text1"/>
        </w:rPr>
        <w:t>В начале XXI века Россия существенно активизировала свои связи с Индией. Подписанная в октябре 2000 года Декларация о стратегическом партнерстве</w:t>
      </w:r>
      <w:r w:rsidRPr="0033465B">
        <w:rPr>
          <w:rStyle w:val="a8"/>
          <w:rFonts w:ascii="Times New Roman" w:hAnsi="Times New Roman" w:cs="Times New Roman"/>
          <w:color w:val="000000" w:themeColor="text1"/>
        </w:rPr>
        <w:footnoteReference w:id="188"/>
      </w:r>
      <w:r w:rsidRPr="0033465B">
        <w:rPr>
          <w:rFonts w:ascii="Times New Roman" w:hAnsi="Times New Roman" w:cs="Times New Roman"/>
          <w:color w:val="000000" w:themeColor="text1"/>
        </w:rPr>
        <w:t xml:space="preserve"> между обеими странами предусматривала развитие отношений на длительную перспективу в политической, экономической, культурной и военной областях. Наиболее приоритетными сферами сотрудничества стали высокие технологии, телекоммуникации, космос, энергетика, в том числе строительство в Индии АЭС, а также военно-техническое сотрудничество. </w:t>
      </w:r>
      <w:r w:rsidR="005651D4" w:rsidRPr="0033465B">
        <w:rPr>
          <w:rFonts w:ascii="Times New Roman" w:eastAsia="Times New Roman" w:hAnsi="Times New Roman" w:cs="Times New Roman"/>
          <w:color w:val="000000" w:themeColor="text1"/>
          <w:shd w:val="clear" w:color="auto" w:fill="FFFFFF"/>
        </w:rPr>
        <w:t>В дальнейшем происходили регулярные обмены визитами на высшем уровне, в результате которых страны показывали на практике заинтересованность в укреплении и углублении взаимодействия.</w:t>
      </w:r>
    </w:p>
    <w:p w14:paraId="79672329" w14:textId="42AD6844" w:rsidR="005651D4" w:rsidRPr="0033465B" w:rsidRDefault="005651D4" w:rsidP="00460EB3">
      <w:pPr>
        <w:spacing w:line="360" w:lineRule="auto"/>
        <w:ind w:firstLine="567"/>
        <w:jc w:val="both"/>
        <w:rPr>
          <w:rFonts w:ascii="Times New Roman" w:eastAsia="Times New Roman" w:hAnsi="Times New Roman" w:cs="Times New Roman"/>
          <w:color w:val="000000" w:themeColor="text1"/>
          <w:shd w:val="clear" w:color="auto" w:fill="FFFFFF"/>
        </w:rPr>
      </w:pPr>
      <w:r w:rsidRPr="0033465B">
        <w:rPr>
          <w:rFonts w:ascii="Times New Roman" w:eastAsia="Times New Roman" w:hAnsi="Times New Roman" w:cs="Times New Roman"/>
          <w:color w:val="000000" w:themeColor="text1"/>
          <w:shd w:val="clear" w:color="auto" w:fill="FFFFFF"/>
        </w:rPr>
        <w:t>Как отмечает в одной из своих раб</w:t>
      </w:r>
      <w:r w:rsidR="008C1EB0" w:rsidRPr="0033465B">
        <w:rPr>
          <w:rFonts w:ascii="Times New Roman" w:eastAsia="Times New Roman" w:hAnsi="Times New Roman" w:cs="Times New Roman"/>
          <w:color w:val="000000" w:themeColor="text1"/>
          <w:shd w:val="clear" w:color="auto" w:fill="FFFFFF"/>
        </w:rPr>
        <w:t>от</w:t>
      </w:r>
      <w:r w:rsidR="008C1EB0" w:rsidRPr="0033465B">
        <w:rPr>
          <w:rStyle w:val="a8"/>
          <w:rFonts w:ascii="Times New Roman" w:eastAsia="Times New Roman" w:hAnsi="Times New Roman" w:cs="Times New Roman"/>
          <w:color w:val="000000" w:themeColor="text1"/>
          <w:shd w:val="clear" w:color="auto" w:fill="FFFFFF"/>
        </w:rPr>
        <w:footnoteReference w:id="189"/>
      </w:r>
      <w:r w:rsidR="008C1EB0" w:rsidRPr="0033465B">
        <w:rPr>
          <w:rFonts w:ascii="Times New Roman" w:eastAsia="Times New Roman" w:hAnsi="Times New Roman" w:cs="Times New Roman"/>
          <w:color w:val="000000" w:themeColor="text1"/>
          <w:shd w:val="clear" w:color="auto" w:fill="FFFFFF"/>
        </w:rPr>
        <w:t xml:space="preserve"> </w:t>
      </w:r>
      <w:r w:rsidR="003248C5" w:rsidRPr="0033465B">
        <w:rPr>
          <w:rFonts w:ascii="Times New Roman" w:eastAsia="Times New Roman" w:hAnsi="Times New Roman" w:cs="Times New Roman"/>
          <w:color w:val="000000" w:themeColor="text1"/>
          <w:shd w:val="clear" w:color="auto" w:fill="FFFFFF"/>
        </w:rPr>
        <w:t>Ю.</w:t>
      </w:r>
      <w:r w:rsidR="008C1EB0" w:rsidRPr="0033465B">
        <w:rPr>
          <w:rFonts w:ascii="Times New Roman" w:eastAsia="Times New Roman" w:hAnsi="Times New Roman" w:cs="Times New Roman"/>
          <w:color w:val="000000" w:themeColor="text1"/>
          <w:shd w:val="clear" w:color="auto" w:fill="FFFFFF"/>
        </w:rPr>
        <w:t xml:space="preserve"> </w:t>
      </w:r>
      <w:r w:rsidRPr="0033465B">
        <w:rPr>
          <w:rFonts w:ascii="Times New Roman" w:eastAsia="Times New Roman" w:hAnsi="Times New Roman" w:cs="Times New Roman"/>
          <w:color w:val="000000" w:themeColor="text1"/>
          <w:shd w:val="clear" w:color="auto" w:fill="FFFFFF"/>
        </w:rPr>
        <w:t>Дунаева, главные направления сотрудничества России и Индии сформулированы в документе «Стратегическое видение»</w:t>
      </w:r>
      <w:r w:rsidR="008C1EB0" w:rsidRPr="0033465B">
        <w:rPr>
          <w:rStyle w:val="a8"/>
          <w:rFonts w:ascii="Times New Roman" w:eastAsia="Times New Roman" w:hAnsi="Times New Roman" w:cs="Times New Roman"/>
          <w:color w:val="000000" w:themeColor="text1"/>
          <w:shd w:val="clear" w:color="auto" w:fill="FFFFFF"/>
        </w:rPr>
        <w:footnoteReference w:id="190"/>
      </w:r>
      <w:r w:rsidRPr="0033465B">
        <w:rPr>
          <w:rFonts w:ascii="Times New Roman" w:eastAsia="Times New Roman" w:hAnsi="Times New Roman" w:cs="Times New Roman"/>
          <w:color w:val="000000" w:themeColor="text1"/>
          <w:shd w:val="clear" w:color="auto" w:fill="FFFFFF"/>
        </w:rPr>
        <w:t>, в котором «определены политические, экономические и цивилизационные направления межгосударственного диалога, а также группы рисков в отношениях двух стран</w:t>
      </w:r>
      <w:r w:rsidR="008C1EB0" w:rsidRPr="0033465B">
        <w:rPr>
          <w:rFonts w:ascii="Times New Roman" w:eastAsia="Times New Roman" w:hAnsi="Times New Roman" w:cs="Times New Roman"/>
          <w:color w:val="000000" w:themeColor="text1"/>
          <w:shd w:val="clear" w:color="auto" w:fill="FFFFFF"/>
        </w:rPr>
        <w:t>. К первой группе рисков относится американизм как новый вектор во внешней политике индийского премьер-министра Н. Моди, который усиливает индийская диаспора США в 3,5 млн человек. Соединенные Штаты серьезно нацелены на реванш в Азии после провалов политики на Ближнем Востоке»</w:t>
      </w:r>
      <w:r w:rsidR="008C1EB0" w:rsidRPr="0033465B">
        <w:rPr>
          <w:rStyle w:val="a8"/>
          <w:rFonts w:ascii="Times New Roman" w:eastAsia="Times New Roman" w:hAnsi="Times New Roman" w:cs="Times New Roman"/>
          <w:color w:val="000000" w:themeColor="text1"/>
          <w:shd w:val="clear" w:color="auto" w:fill="FFFFFF"/>
        </w:rPr>
        <w:footnoteReference w:id="191"/>
      </w:r>
      <w:r w:rsidR="008C1EB0" w:rsidRPr="0033465B">
        <w:rPr>
          <w:rFonts w:ascii="Times New Roman" w:eastAsia="Times New Roman" w:hAnsi="Times New Roman" w:cs="Times New Roman"/>
          <w:color w:val="000000" w:themeColor="text1"/>
          <w:shd w:val="clear" w:color="auto" w:fill="FFFFFF"/>
        </w:rPr>
        <w:t>.</w:t>
      </w:r>
    </w:p>
    <w:p w14:paraId="7856CDBF" w14:textId="6248ABFD" w:rsidR="00DD2F9D" w:rsidRPr="0033465B" w:rsidRDefault="008C1EB0" w:rsidP="003248C5">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Так мы подошли к рискам</w:t>
      </w:r>
      <w:r w:rsidR="00853FAA" w:rsidRPr="0033465B">
        <w:rPr>
          <w:rFonts w:ascii="Times New Roman" w:hAnsi="Times New Roman" w:cs="Times New Roman"/>
          <w:color w:val="000000" w:themeColor="text1"/>
        </w:rPr>
        <w:t>, которые могут помешать России в полной мере использовать возможности дру</w:t>
      </w:r>
      <w:r w:rsidRPr="0033465B">
        <w:rPr>
          <w:rFonts w:ascii="Times New Roman" w:hAnsi="Times New Roman" w:cs="Times New Roman"/>
          <w:color w:val="000000" w:themeColor="text1"/>
        </w:rPr>
        <w:t>жественного диалога с Индией:</w:t>
      </w:r>
      <w:r w:rsidR="00853FAA" w:rsidRPr="0033465B">
        <w:rPr>
          <w:rFonts w:ascii="Times New Roman" w:hAnsi="Times New Roman" w:cs="Times New Roman"/>
          <w:color w:val="000000" w:themeColor="text1"/>
        </w:rPr>
        <w:t xml:space="preserve"> все упирается в попытки властей США утвердиться в качестве международной силы на евразийском пространстве.</w:t>
      </w:r>
      <w:r w:rsidR="00415CB6" w:rsidRPr="0033465B">
        <w:rPr>
          <w:rFonts w:ascii="Times New Roman" w:hAnsi="Times New Roman" w:cs="Times New Roman"/>
          <w:color w:val="000000" w:themeColor="text1"/>
        </w:rPr>
        <w:t xml:space="preserve"> </w:t>
      </w:r>
      <w:r w:rsidR="00DD2F9D" w:rsidRPr="0033465B">
        <w:rPr>
          <w:rFonts w:ascii="Times New Roman" w:hAnsi="Times New Roman" w:cs="Times New Roman"/>
          <w:color w:val="000000" w:themeColor="text1"/>
        </w:rPr>
        <w:t xml:space="preserve">Наиболее показательным здесь является исторический визит президента Соединенных Штатов Америки в Индию в январе 2015 года </w:t>
      </w:r>
      <w:r w:rsidR="00F379FE" w:rsidRPr="0033465B">
        <w:rPr>
          <w:rStyle w:val="a8"/>
          <w:rFonts w:ascii="Times New Roman" w:hAnsi="Times New Roman" w:cs="Times New Roman"/>
          <w:color w:val="000000" w:themeColor="text1"/>
        </w:rPr>
        <w:footnoteReference w:id="192"/>
      </w:r>
      <w:r w:rsidR="00F379FE" w:rsidRPr="0033465B">
        <w:rPr>
          <w:rStyle w:val="a8"/>
          <w:rFonts w:ascii="Times New Roman" w:hAnsi="Times New Roman" w:cs="Times New Roman"/>
          <w:color w:val="000000" w:themeColor="text1"/>
        </w:rPr>
        <w:footnoteReference w:id="193"/>
      </w:r>
      <w:r w:rsidR="00F379FE" w:rsidRPr="0033465B">
        <w:rPr>
          <w:rFonts w:ascii="Times New Roman" w:hAnsi="Times New Roman" w:cs="Times New Roman"/>
          <w:color w:val="000000" w:themeColor="text1"/>
        </w:rPr>
        <w:t xml:space="preserve"> </w:t>
      </w:r>
      <w:r w:rsidR="00DD2F9D" w:rsidRPr="0033465B">
        <w:rPr>
          <w:rFonts w:ascii="Times New Roman" w:hAnsi="Times New Roman" w:cs="Times New Roman"/>
          <w:color w:val="000000" w:themeColor="text1"/>
        </w:rPr>
        <w:t>(к слову, в национальный индийский праздник День республики)</w:t>
      </w:r>
      <w:r w:rsidR="00F379FE" w:rsidRPr="0033465B">
        <w:rPr>
          <w:rFonts w:ascii="Times New Roman" w:hAnsi="Times New Roman" w:cs="Times New Roman"/>
          <w:color w:val="000000" w:themeColor="text1"/>
        </w:rPr>
        <w:t>.</w:t>
      </w:r>
      <w:r w:rsidR="00DD2F9D" w:rsidRPr="0033465B">
        <w:rPr>
          <w:rFonts w:ascii="Times New Roman" w:hAnsi="Times New Roman" w:cs="Times New Roman"/>
          <w:color w:val="000000" w:themeColor="text1"/>
        </w:rPr>
        <w:t xml:space="preserve">  Следует подчеркнуть, что именно после взятого Россией и Китаем курса на сближение и экономическое сотрудничество, американские политики, долгое время относившиеся к своим индийским коллегам не очень положительно, внезапно начали проявлять повышенный интерес к Индии.</w:t>
      </w:r>
      <w:r w:rsidR="00DD2F9D" w:rsidRPr="0033465B">
        <w:rPr>
          <w:rFonts w:ascii="Times New Roman" w:hAnsi="Times New Roman" w:cs="Times New Roman"/>
          <w:color w:val="000000" w:themeColor="text1"/>
        </w:rPr>
        <w:br/>
        <w:t>Следует отметить и тот факт, что Россию с Индией связывает многолетнее сотрудничество в сферах, представляющих интерес для США – ядерной энергетике и обороне.</w:t>
      </w:r>
      <w:r w:rsidR="0023295F" w:rsidRPr="0033465B">
        <w:rPr>
          <w:rFonts w:ascii="Times New Roman" w:hAnsi="Times New Roman" w:cs="Times New Roman"/>
          <w:color w:val="000000" w:themeColor="text1"/>
        </w:rPr>
        <w:t xml:space="preserve"> </w:t>
      </w:r>
      <w:r w:rsidR="00DD2F9D" w:rsidRPr="0033465B">
        <w:rPr>
          <w:rFonts w:ascii="Times New Roman" w:hAnsi="Times New Roman" w:cs="Times New Roman"/>
          <w:color w:val="000000" w:themeColor="text1"/>
        </w:rPr>
        <w:t xml:space="preserve">Основным успехом переговоров </w:t>
      </w:r>
      <w:r w:rsidR="005F4F2F" w:rsidRPr="0033465B">
        <w:rPr>
          <w:rFonts w:ascii="Times New Roman" w:hAnsi="Times New Roman" w:cs="Times New Roman"/>
          <w:color w:val="000000" w:themeColor="text1"/>
        </w:rPr>
        <w:t xml:space="preserve">Б. </w:t>
      </w:r>
      <w:r w:rsidR="00DD2F9D" w:rsidRPr="0033465B">
        <w:rPr>
          <w:rFonts w:ascii="Times New Roman" w:hAnsi="Times New Roman" w:cs="Times New Roman"/>
          <w:color w:val="000000" w:themeColor="text1"/>
        </w:rPr>
        <w:t xml:space="preserve">Обамы и </w:t>
      </w:r>
      <w:r w:rsidR="005F4F2F" w:rsidRPr="0033465B">
        <w:rPr>
          <w:rFonts w:ascii="Times New Roman" w:hAnsi="Times New Roman" w:cs="Times New Roman"/>
          <w:color w:val="000000" w:themeColor="text1"/>
        </w:rPr>
        <w:t xml:space="preserve">Н. </w:t>
      </w:r>
      <w:r w:rsidR="00DD2F9D" w:rsidRPr="0033465B">
        <w:rPr>
          <w:rFonts w:ascii="Times New Roman" w:hAnsi="Times New Roman" w:cs="Times New Roman"/>
          <w:color w:val="000000" w:themeColor="text1"/>
        </w:rPr>
        <w:t>Моди стало достижение договоренностей по взаимодействию в сфере мирного атома.</w:t>
      </w:r>
      <w:r w:rsidR="00A02BBA" w:rsidRPr="0033465B">
        <w:rPr>
          <w:rFonts w:ascii="Times New Roman" w:hAnsi="Times New Roman" w:cs="Times New Roman"/>
          <w:color w:val="000000" w:themeColor="text1"/>
        </w:rPr>
        <w:t xml:space="preserve"> </w:t>
      </w:r>
      <w:r w:rsidR="00DD2F9D" w:rsidRPr="0033465B">
        <w:rPr>
          <w:rFonts w:ascii="Times New Roman" w:eastAsia="Times New Roman" w:hAnsi="Times New Roman" w:cs="Times New Roman"/>
          <w:color w:val="000000" w:themeColor="text1"/>
          <w:shd w:val="clear" w:color="auto" w:fill="FFFFFF"/>
        </w:rPr>
        <w:t>Большие надежды во</w:t>
      </w:r>
      <w:r w:rsidR="00C8142B" w:rsidRPr="0033465B">
        <w:rPr>
          <w:rFonts w:ascii="Times New Roman" w:eastAsia="Times New Roman" w:hAnsi="Times New Roman" w:cs="Times New Roman"/>
          <w:color w:val="000000" w:themeColor="text1"/>
          <w:shd w:val="clear" w:color="auto" w:fill="FFFFFF"/>
        </w:rPr>
        <w:t xml:space="preserve">злагались американской стороной и </w:t>
      </w:r>
      <w:r w:rsidR="00DD2F9D" w:rsidRPr="0033465B">
        <w:rPr>
          <w:rFonts w:ascii="Times New Roman" w:eastAsia="Times New Roman" w:hAnsi="Times New Roman" w:cs="Times New Roman"/>
          <w:color w:val="000000" w:themeColor="text1"/>
          <w:shd w:val="clear" w:color="auto" w:fill="FFFFFF"/>
        </w:rPr>
        <w:t>на углубление сотрудничества с Индией в оборонной сфере, но и здесь прорыва не произошло: страны просто обновили подписанное д</w:t>
      </w:r>
      <w:r w:rsidR="005F4F2F" w:rsidRPr="0033465B">
        <w:rPr>
          <w:rFonts w:ascii="Times New Roman" w:eastAsia="Times New Roman" w:hAnsi="Times New Roman" w:cs="Times New Roman"/>
          <w:color w:val="000000" w:themeColor="text1"/>
          <w:shd w:val="clear" w:color="auto" w:fill="FFFFFF"/>
        </w:rPr>
        <w:t>есять лет назад соглашение по военно-техническому сотрудничеству</w:t>
      </w:r>
      <w:r w:rsidR="005F4F2F" w:rsidRPr="0033465B">
        <w:rPr>
          <w:rStyle w:val="a8"/>
          <w:rFonts w:ascii="Times New Roman" w:eastAsia="Times New Roman" w:hAnsi="Times New Roman" w:cs="Times New Roman"/>
          <w:color w:val="000000" w:themeColor="text1"/>
          <w:shd w:val="clear" w:color="auto" w:fill="FFFFFF"/>
        </w:rPr>
        <w:footnoteReference w:id="194"/>
      </w:r>
      <w:r w:rsidR="00DD2F9D" w:rsidRPr="0033465B">
        <w:rPr>
          <w:rFonts w:ascii="Times New Roman" w:eastAsia="Times New Roman" w:hAnsi="Times New Roman" w:cs="Times New Roman"/>
          <w:color w:val="000000" w:themeColor="text1"/>
          <w:shd w:val="clear" w:color="auto" w:fill="FFFFFF"/>
        </w:rPr>
        <w:t xml:space="preserve">. </w:t>
      </w:r>
    </w:p>
    <w:p w14:paraId="777B17AC" w14:textId="18FAF88E" w:rsidR="00F25E86" w:rsidRPr="0033465B" w:rsidRDefault="00DD2F9D" w:rsidP="00C8142B">
      <w:pPr>
        <w:spacing w:line="360" w:lineRule="auto"/>
        <w:ind w:firstLine="567"/>
        <w:jc w:val="both"/>
        <w:rPr>
          <w:rFonts w:ascii="Times New Roman" w:eastAsia="Times New Roman" w:hAnsi="Times New Roman" w:cs="Times New Roman"/>
          <w:color w:val="000000" w:themeColor="text1"/>
        </w:rPr>
      </w:pPr>
      <w:r w:rsidRPr="0033465B">
        <w:rPr>
          <w:rFonts w:ascii="Times New Roman" w:eastAsia="Times New Roman" w:hAnsi="Times New Roman" w:cs="Times New Roman"/>
          <w:color w:val="000000" w:themeColor="text1"/>
          <w:shd w:val="clear" w:color="auto" w:fill="FFFFFF"/>
        </w:rPr>
        <w:t>Таким образом, данный визит и его результаты свидетельствуют о прямой заинтересованности США в усилении своего влияния в Азии. Несмотря на практическое отсутствует конкретных результатов, можно сказать, что если бы Индии было предложено больше, она бы пошла на сближение с США, которые и так пытаются всеми путями привлечь Индию на свою сторону в противостоянии США Росси</w:t>
      </w:r>
      <w:r w:rsidR="005F4F2F" w:rsidRPr="0033465B">
        <w:rPr>
          <w:rFonts w:ascii="Times New Roman" w:eastAsia="Times New Roman" w:hAnsi="Times New Roman" w:cs="Times New Roman"/>
          <w:color w:val="000000" w:themeColor="text1"/>
          <w:shd w:val="clear" w:color="auto" w:fill="FFFFFF"/>
        </w:rPr>
        <w:t xml:space="preserve">и и Китаю. </w:t>
      </w:r>
      <w:r w:rsidRPr="0033465B">
        <w:rPr>
          <w:rFonts w:ascii="Times New Roman" w:eastAsia="Times New Roman" w:hAnsi="Times New Roman" w:cs="Times New Roman"/>
          <w:color w:val="000000" w:themeColor="text1"/>
        </w:rPr>
        <w:t>Все это – не что иное, как попытка сделать так, чтобы Россия пот</w:t>
      </w:r>
      <w:r w:rsidR="00A02BBA" w:rsidRPr="0033465B">
        <w:rPr>
          <w:rFonts w:ascii="Times New Roman" w:eastAsia="Times New Roman" w:hAnsi="Times New Roman" w:cs="Times New Roman"/>
          <w:color w:val="000000" w:themeColor="text1"/>
        </w:rPr>
        <w:t>еряла давнего партнера – Индию, которая видит страну в качестве потенциального геополитического союзника.</w:t>
      </w:r>
      <w:r w:rsidR="00F25E86" w:rsidRPr="0033465B">
        <w:rPr>
          <w:rFonts w:ascii="Times New Roman" w:eastAsia="Times New Roman" w:hAnsi="Times New Roman" w:cs="Times New Roman"/>
          <w:color w:val="000000" w:themeColor="text1"/>
        </w:rPr>
        <w:t xml:space="preserve"> </w:t>
      </w:r>
      <w:r w:rsidR="00A02BBA" w:rsidRPr="0033465B">
        <w:rPr>
          <w:rFonts w:ascii="Times New Roman" w:eastAsia="Times New Roman" w:hAnsi="Times New Roman" w:cs="Times New Roman"/>
          <w:color w:val="000000" w:themeColor="text1"/>
        </w:rPr>
        <w:t>Не стоит забывать, что Индия является единственной страной, с которой у России имеется долгосрочная программа военно-технического сотрудничества на период до 2020 года</w:t>
      </w:r>
      <w:r w:rsidR="00A02BBA" w:rsidRPr="0033465B">
        <w:rPr>
          <w:rStyle w:val="a8"/>
          <w:rFonts w:ascii="Times New Roman" w:eastAsia="Times New Roman" w:hAnsi="Times New Roman" w:cs="Times New Roman"/>
          <w:color w:val="000000" w:themeColor="text1"/>
        </w:rPr>
        <w:footnoteReference w:id="195"/>
      </w:r>
      <w:r w:rsidR="00A02BBA" w:rsidRPr="0033465B">
        <w:rPr>
          <w:rFonts w:ascii="Times New Roman" w:eastAsia="Times New Roman" w:hAnsi="Times New Roman" w:cs="Times New Roman"/>
          <w:color w:val="000000" w:themeColor="text1"/>
        </w:rPr>
        <w:t>.</w:t>
      </w:r>
      <w:r w:rsidR="00F25E86" w:rsidRPr="0033465B">
        <w:rPr>
          <w:rFonts w:ascii="Times New Roman" w:eastAsia="Times New Roman" w:hAnsi="Times New Roman" w:cs="Times New Roman"/>
          <w:color w:val="000000" w:themeColor="text1"/>
        </w:rPr>
        <w:t xml:space="preserve"> </w:t>
      </w:r>
    </w:p>
    <w:p w14:paraId="22D03234" w14:textId="48480643" w:rsidR="006C6762" w:rsidRPr="0033465B" w:rsidRDefault="006C6762" w:rsidP="00C8142B">
      <w:pPr>
        <w:pStyle w:val="a3"/>
        <w:spacing w:line="360" w:lineRule="auto"/>
        <w:ind w:left="0" w:firstLine="567"/>
        <w:jc w:val="both"/>
        <w:rPr>
          <w:rFonts w:ascii="Times New Roman" w:eastAsia="Times New Roman" w:hAnsi="Times New Roman" w:cs="Times New Roman"/>
          <w:color w:val="000000" w:themeColor="text1"/>
          <w:sz w:val="24"/>
          <w:szCs w:val="24"/>
        </w:rPr>
      </w:pPr>
      <w:r w:rsidRPr="0033465B">
        <w:rPr>
          <w:rFonts w:ascii="Times New Roman" w:hAnsi="Times New Roman" w:cs="Times New Roman"/>
          <w:color w:val="000000" w:themeColor="text1"/>
          <w:sz w:val="24"/>
          <w:szCs w:val="24"/>
        </w:rPr>
        <w:t>Индия же в свою очередь не  упускает возможность наладить дружественные контакты с Западом, заключая наиболее выгодные для себя соглашения и рассматривая сближение с США как способ нейтрализации Китая – извечного врага Индии, который наряду с Пакистаном вселяет страх в индийскую элиту.</w:t>
      </w:r>
      <w:r w:rsidR="00F25E86" w:rsidRPr="0033465B">
        <w:rPr>
          <w:rFonts w:ascii="Times New Roman" w:eastAsia="Times New Roman" w:hAnsi="Times New Roman" w:cs="Times New Roman"/>
          <w:color w:val="000000" w:themeColor="text1"/>
          <w:sz w:val="24"/>
          <w:szCs w:val="24"/>
        </w:rPr>
        <w:t xml:space="preserve"> </w:t>
      </w:r>
      <w:r w:rsidRPr="0033465B">
        <w:rPr>
          <w:rFonts w:ascii="Times New Roman" w:hAnsi="Times New Roman" w:cs="Times New Roman"/>
          <w:color w:val="000000" w:themeColor="text1"/>
          <w:sz w:val="24"/>
          <w:szCs w:val="24"/>
        </w:rPr>
        <w:t>Так, с приходом нового президента США Д. Трампа происходит дальнейшее продвижен</w:t>
      </w:r>
      <w:r w:rsidR="00A02BBA" w:rsidRPr="0033465B">
        <w:rPr>
          <w:rFonts w:ascii="Times New Roman" w:hAnsi="Times New Roman" w:cs="Times New Roman"/>
          <w:color w:val="000000" w:themeColor="text1"/>
          <w:sz w:val="24"/>
          <w:szCs w:val="24"/>
        </w:rPr>
        <w:t>ие вектора сближения с Индией. П</w:t>
      </w:r>
      <w:r w:rsidRPr="0033465B">
        <w:rPr>
          <w:rFonts w:ascii="Times New Roman" w:hAnsi="Times New Roman" w:cs="Times New Roman"/>
          <w:color w:val="000000" w:themeColor="text1"/>
          <w:sz w:val="24"/>
          <w:szCs w:val="24"/>
        </w:rPr>
        <w:t xml:space="preserve">родолжая азиатскую политику Б. Обамы, в которой при выстраивании отношений со странами Азии американская администрации делает упор на стратегическую дружбу с Индией, </w:t>
      </w:r>
      <w:r w:rsidR="00A02BBA" w:rsidRPr="0033465B">
        <w:rPr>
          <w:rFonts w:ascii="Times New Roman" w:hAnsi="Times New Roman" w:cs="Times New Roman"/>
          <w:color w:val="000000" w:themeColor="text1"/>
          <w:sz w:val="24"/>
          <w:szCs w:val="24"/>
        </w:rPr>
        <w:t>Д. Трамп рассчитывает</w:t>
      </w:r>
      <w:r w:rsidRPr="0033465B">
        <w:rPr>
          <w:rFonts w:ascii="Times New Roman" w:hAnsi="Times New Roman" w:cs="Times New Roman"/>
          <w:color w:val="000000" w:themeColor="text1"/>
          <w:sz w:val="24"/>
          <w:szCs w:val="24"/>
        </w:rPr>
        <w:t xml:space="preserve"> на будущее союзничество, которое может повлиять на невыгодное для США дипломатическое и военное сотрудничество России и Ирана. В текущем году планируется визит Н. Моди в Белый Дом</w:t>
      </w:r>
      <w:r w:rsidR="00540BF2" w:rsidRPr="0033465B">
        <w:rPr>
          <w:rStyle w:val="a8"/>
          <w:rFonts w:ascii="Times New Roman" w:hAnsi="Times New Roman" w:cs="Times New Roman"/>
          <w:color w:val="000000" w:themeColor="text1"/>
          <w:sz w:val="24"/>
          <w:szCs w:val="24"/>
        </w:rPr>
        <w:footnoteReference w:id="196"/>
      </w:r>
      <w:r w:rsidR="00540BF2" w:rsidRPr="0033465B">
        <w:rPr>
          <w:rFonts w:ascii="Times New Roman" w:hAnsi="Times New Roman" w:cs="Times New Roman"/>
          <w:color w:val="000000" w:themeColor="text1"/>
          <w:sz w:val="24"/>
          <w:szCs w:val="24"/>
        </w:rPr>
        <w:t>, что не отвечает интересам, скрепляющим стратегический и дружественный союз Москвы и Нью-Дели.</w:t>
      </w:r>
    </w:p>
    <w:p w14:paraId="66E5CE79" w14:textId="77777777" w:rsidR="00C8142B" w:rsidRPr="0033465B" w:rsidRDefault="001151B1" w:rsidP="00C8142B">
      <w:pPr>
        <w:pStyle w:val="a3"/>
        <w:spacing w:line="360" w:lineRule="auto"/>
        <w:ind w:left="0" w:firstLine="567"/>
        <w:jc w:val="both"/>
        <w:rPr>
          <w:rFonts w:ascii="Times New Roman" w:hAnsi="Times New Roman" w:cs="Times New Roman"/>
          <w:color w:val="000000" w:themeColor="text1"/>
          <w:sz w:val="24"/>
          <w:szCs w:val="24"/>
        </w:rPr>
      </w:pPr>
      <w:r w:rsidRPr="0033465B">
        <w:rPr>
          <w:rFonts w:ascii="Times New Roman" w:hAnsi="Times New Roman" w:cs="Times New Roman"/>
          <w:color w:val="000000" w:themeColor="text1"/>
          <w:sz w:val="24"/>
          <w:szCs w:val="24"/>
        </w:rPr>
        <w:t>Сегодня Индия превратилась в глобального игрока на мировой арене, являясь региональным лидером Южной Азии и сохраняя политику нейтралитета, стараясь обеспечить себе таким образом стратегическую независимость.</w:t>
      </w:r>
      <w:r w:rsidRPr="0033465B">
        <w:rPr>
          <w:rFonts w:ascii="Times New Roman" w:eastAsia="Times New Roman" w:hAnsi="Times New Roman" w:cs="Times New Roman"/>
          <w:color w:val="000000" w:themeColor="text1"/>
          <w:sz w:val="24"/>
          <w:szCs w:val="24"/>
        </w:rPr>
        <w:t xml:space="preserve"> </w:t>
      </w:r>
      <w:r w:rsidRPr="0033465B">
        <w:rPr>
          <w:rFonts w:ascii="Times New Roman" w:hAnsi="Times New Roman" w:cs="Times New Roman"/>
          <w:color w:val="000000" w:themeColor="text1"/>
          <w:sz w:val="24"/>
          <w:szCs w:val="24"/>
        </w:rPr>
        <w:t>Но следует помнить, что, как подчеркивает Ю. Дунаева, «несмотря на сложности российско-индийского сотрудничества в виде конкуренции стороны США и Европы, проблемы долга, доставшегося в наследство и коррупции, Индия ни за что не откажется от от такого проверенного партнера по военно-техническому сотрудничеству, как Россия</w:t>
      </w:r>
      <w:r w:rsidRPr="0033465B">
        <w:rPr>
          <w:rStyle w:val="a8"/>
          <w:rFonts w:ascii="Times New Roman" w:hAnsi="Times New Roman" w:cs="Times New Roman"/>
          <w:color w:val="000000" w:themeColor="text1"/>
          <w:sz w:val="24"/>
          <w:szCs w:val="24"/>
        </w:rPr>
        <w:footnoteReference w:id="197"/>
      </w:r>
      <w:r w:rsidRPr="0033465B">
        <w:rPr>
          <w:rFonts w:ascii="Times New Roman" w:hAnsi="Times New Roman" w:cs="Times New Roman"/>
          <w:color w:val="000000" w:themeColor="text1"/>
          <w:sz w:val="24"/>
          <w:szCs w:val="24"/>
        </w:rPr>
        <w:t>».</w:t>
      </w:r>
    </w:p>
    <w:p w14:paraId="344946A4" w14:textId="192EE3B5" w:rsidR="0023560C" w:rsidRPr="0033465B" w:rsidRDefault="00E268B4" w:rsidP="00C8142B">
      <w:pPr>
        <w:spacing w:line="360" w:lineRule="auto"/>
        <w:jc w:val="both"/>
        <w:rPr>
          <w:rFonts w:ascii="Times New Roman" w:eastAsia="Times New Roman" w:hAnsi="Times New Roman" w:cs="Times New Roman"/>
          <w:color w:val="000000" w:themeColor="text1"/>
        </w:rPr>
      </w:pPr>
      <w:r w:rsidRPr="0033465B">
        <w:rPr>
          <w:rFonts w:ascii="Times New Roman" w:hAnsi="Times New Roman" w:cs="Times New Roman"/>
          <w:b/>
          <w:color w:val="000000" w:themeColor="text1"/>
        </w:rPr>
        <w:t>КНР: амбиции Поднебесной</w:t>
      </w:r>
    </w:p>
    <w:p w14:paraId="7838D45A" w14:textId="77777777" w:rsidR="00C8142B" w:rsidRPr="0033465B" w:rsidRDefault="00C8142B" w:rsidP="0023560C">
      <w:pPr>
        <w:pStyle w:val="a4"/>
        <w:spacing w:line="360" w:lineRule="auto"/>
        <w:jc w:val="both"/>
        <w:rPr>
          <w:rFonts w:ascii="Times New Roman" w:hAnsi="Times New Roman" w:cs="Times New Roman"/>
          <w:b/>
          <w:color w:val="000000" w:themeColor="text1"/>
        </w:rPr>
      </w:pPr>
    </w:p>
    <w:p w14:paraId="1F493AD7" w14:textId="4D1020B3" w:rsidR="009E72D1" w:rsidRPr="0033465B" w:rsidRDefault="009215F4"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Основная геополитическая цель Китая на ближайшее время – стать лидером в Восточной Азии. Обладая огромным потенциалом</w:t>
      </w:r>
      <w:r w:rsidR="001E71FE" w:rsidRPr="0033465B">
        <w:rPr>
          <w:rFonts w:ascii="Times New Roman" w:hAnsi="Times New Roman" w:cs="Times New Roman"/>
          <w:color w:val="000000" w:themeColor="text1"/>
        </w:rPr>
        <w:t>, Китайская Народная Республика использует все доступные ей форматы для наращивания сотрудничества и становления Китая в качестве нового глобального лидера.</w:t>
      </w:r>
      <w:r w:rsidR="00052095" w:rsidRPr="0033465B">
        <w:rPr>
          <w:rFonts w:ascii="Times New Roman" w:hAnsi="Times New Roman" w:cs="Times New Roman"/>
          <w:color w:val="000000" w:themeColor="text1"/>
        </w:rPr>
        <w:t xml:space="preserve"> В этом ключе Китай участвует во многих геополитических объединениях, помогающих держав</w:t>
      </w:r>
      <w:r w:rsidR="0035447C" w:rsidRPr="0033465B">
        <w:rPr>
          <w:rFonts w:ascii="Times New Roman" w:hAnsi="Times New Roman" w:cs="Times New Roman"/>
          <w:color w:val="000000" w:themeColor="text1"/>
        </w:rPr>
        <w:t>е добиваться поставленных целей.</w:t>
      </w:r>
    </w:p>
    <w:p w14:paraId="4CB3B388" w14:textId="5FB77B6A" w:rsidR="008E5EB5" w:rsidRPr="0033465B" w:rsidRDefault="008E5EB5"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Факторами, определяющими эти цели, являются роль Китая на международной политический и экономической арене и внешнеполитическая линия КНР, направленная на полномасштабное усиление своего влияния. БРИКС является важнейшим инструментом, с помощью которого китайские власти осуществляют международную стратегию становления Китая как глобального лидера.</w:t>
      </w:r>
      <w:r w:rsidR="003B17F2" w:rsidRPr="0033465B">
        <w:rPr>
          <w:rFonts w:ascii="Times New Roman" w:hAnsi="Times New Roman" w:cs="Times New Roman"/>
          <w:color w:val="000000" w:themeColor="text1"/>
        </w:rPr>
        <w:t xml:space="preserve"> П</w:t>
      </w:r>
      <w:r w:rsidRPr="0033465B">
        <w:rPr>
          <w:rFonts w:ascii="Times New Roman" w:hAnsi="Times New Roman" w:cs="Times New Roman"/>
          <w:color w:val="000000" w:themeColor="text1"/>
        </w:rPr>
        <w:t>о многим показателям Китай является лидером среди участников организации, демонстрируя пример постоянного развития и достижений, усиливая свои позиции с огромной скорость, прежде всего в экономической сфере.</w:t>
      </w:r>
    </w:p>
    <w:p w14:paraId="3CC44E32" w14:textId="5D0EFDA5" w:rsidR="003B17F2" w:rsidRPr="0033465B" w:rsidRDefault="003B17F2" w:rsidP="00A12FB9">
      <w:pPr>
        <w:spacing w:line="360" w:lineRule="auto"/>
        <w:ind w:firstLine="567"/>
        <w:jc w:val="both"/>
        <w:rPr>
          <w:rFonts w:ascii="Times New Roman" w:eastAsia="Times New Roman" w:hAnsi="Times New Roman" w:cs="Times New Roman"/>
        </w:rPr>
      </w:pPr>
      <w:r w:rsidRPr="0033465B">
        <w:rPr>
          <w:rFonts w:ascii="Times New Roman" w:hAnsi="Times New Roman" w:cs="Times New Roman"/>
          <w:color w:val="000000" w:themeColor="text1"/>
        </w:rPr>
        <w:t xml:space="preserve">В исследованиях заместителя директора ИДВ РАН </w:t>
      </w:r>
      <w:r w:rsidR="00C8142B" w:rsidRPr="0033465B">
        <w:rPr>
          <w:rFonts w:ascii="Times New Roman" w:hAnsi="Times New Roman" w:cs="Times New Roman"/>
          <w:color w:val="000000" w:themeColor="text1"/>
        </w:rPr>
        <w:t xml:space="preserve">и </w:t>
      </w:r>
      <w:r w:rsidRPr="0033465B">
        <w:rPr>
          <w:rFonts w:ascii="Times New Roman" w:hAnsi="Times New Roman" w:cs="Times New Roman"/>
          <w:color w:val="000000" w:themeColor="text1"/>
        </w:rPr>
        <w:t>руководителя Центра изучения и прогнозирования российско-китайских отношений С. Уянаева отмечается, что «</w:t>
      </w:r>
      <w:r w:rsidRPr="0033465B">
        <w:rPr>
          <w:rFonts w:ascii="Times New Roman" w:eastAsia="Times New Roman" w:hAnsi="Times New Roman" w:cs="Times New Roman"/>
        </w:rPr>
        <w:t>Китай рассматривает экономический рост в тесной увязке с повышением своей комплексной мощи, включая политическое и военно-политическое влияние. Официальной базовой целью внешней политики КНР в Пекине называют создание благоприятной внешней обстановки для курса «открытости и реформ», для превращения Китая в современное государство с развитой экономикой, высокими стандартами жизни населения</w:t>
      </w:r>
      <w:r w:rsidR="000E268B">
        <w:rPr>
          <w:rFonts w:ascii="Times New Roman" w:hAnsi="Times New Roman" w:cs="Times New Roman"/>
        </w:rPr>
        <w:t>»</w:t>
      </w:r>
      <w:r w:rsidRPr="0033465B">
        <w:rPr>
          <w:rStyle w:val="a8"/>
          <w:rFonts w:ascii="Times New Roman" w:eastAsia="Times New Roman" w:hAnsi="Times New Roman" w:cs="Times New Roman"/>
        </w:rPr>
        <w:footnoteReference w:id="198"/>
      </w:r>
      <w:r w:rsidRPr="0033465B">
        <w:rPr>
          <w:rFonts w:ascii="Times New Roman" w:eastAsia="Times New Roman" w:hAnsi="Times New Roman" w:cs="Times New Roman"/>
        </w:rPr>
        <w:t>.</w:t>
      </w:r>
    </w:p>
    <w:p w14:paraId="02EA5465" w14:textId="25204CD6" w:rsidR="004B6229" w:rsidRPr="0033465B" w:rsidRDefault="004B6229" w:rsidP="00A12FB9">
      <w:pPr>
        <w:spacing w:line="360" w:lineRule="auto"/>
        <w:ind w:firstLine="567"/>
        <w:jc w:val="both"/>
        <w:rPr>
          <w:rFonts w:ascii="Times New Roman" w:eastAsia="Times New Roman" w:hAnsi="Times New Roman" w:cs="Times New Roman"/>
        </w:rPr>
      </w:pPr>
      <w:r w:rsidRPr="0033465B">
        <w:rPr>
          <w:rFonts w:ascii="Times New Roman" w:eastAsia="Times New Roman" w:hAnsi="Times New Roman" w:cs="Times New Roman"/>
        </w:rPr>
        <w:t>«БРИКС, как считают в Пекине, является конструктивным фактором формирования «мировой архитектуры», которая, напомним, представляется китайскому руководству как архитектура «нового справедливого и рационального миропорядка». Официальную позицию дополняют оценки авторитетных экс</w:t>
      </w:r>
      <w:r w:rsidR="00C8142B" w:rsidRPr="0033465B">
        <w:rPr>
          <w:rFonts w:ascii="Times New Roman" w:eastAsia="Times New Roman" w:hAnsi="Times New Roman" w:cs="Times New Roman"/>
        </w:rPr>
        <w:t>пертных центров, согласно кото</w:t>
      </w:r>
      <w:r w:rsidRPr="0033465B">
        <w:rPr>
          <w:rFonts w:ascii="Times New Roman" w:eastAsia="Times New Roman" w:hAnsi="Times New Roman" w:cs="Times New Roman"/>
        </w:rPr>
        <w:t>рым функционирование БРИКС отвечает интересам КНР, поскольку способствует созданию благоприятных глобальных условий для дальнейшего развития страны, расширяет Китаю «пространство для маневра» (дает странам «пятерки» возможность «повысить или восстановить статус в качестве мировой державы»)</w:t>
      </w:r>
      <w:r w:rsidR="000E268B">
        <w:rPr>
          <w:rFonts w:ascii="Times New Roman" w:hAnsi="Times New Roman" w:cs="Times New Roman"/>
        </w:rPr>
        <w:t>»</w:t>
      </w:r>
      <w:r w:rsidRPr="0033465B">
        <w:rPr>
          <w:rStyle w:val="a8"/>
          <w:rFonts w:ascii="Times New Roman" w:eastAsia="Times New Roman" w:hAnsi="Times New Roman" w:cs="Times New Roman"/>
        </w:rPr>
        <w:footnoteReference w:id="199"/>
      </w:r>
      <w:r w:rsidRPr="0033465B">
        <w:rPr>
          <w:rFonts w:ascii="Times New Roman" w:eastAsia="Times New Roman" w:hAnsi="Times New Roman" w:cs="Times New Roman"/>
        </w:rPr>
        <w:t>. БРИКС – тот формат, который способен</w:t>
      </w:r>
      <w:r w:rsidR="003F69F6" w:rsidRPr="0033465B">
        <w:rPr>
          <w:rFonts w:ascii="Times New Roman" w:eastAsia="Times New Roman" w:hAnsi="Times New Roman" w:cs="Times New Roman"/>
        </w:rPr>
        <w:t xml:space="preserve"> помочь КНР усилить свои позиции и в диалоге с крупными державами, чьи интересы идут вразрез с интересами Китая: прежде всего, это США и страны Запада.</w:t>
      </w:r>
    </w:p>
    <w:p w14:paraId="379F6782" w14:textId="3B8C609E" w:rsidR="0066754B" w:rsidRPr="0033465B" w:rsidRDefault="0035447C"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Особые отношения связывают республику с Индией и Россией, что наглядно прослеживается в рамках взаимодействия в многосторонних структурах с участием крупнейших евразийских держав.</w:t>
      </w:r>
      <w:r w:rsidR="004F38F9" w:rsidRPr="0033465B">
        <w:rPr>
          <w:rFonts w:ascii="Times New Roman" w:hAnsi="Times New Roman" w:cs="Times New Roman"/>
          <w:color w:val="000000" w:themeColor="text1"/>
        </w:rPr>
        <w:t xml:space="preserve"> </w:t>
      </w:r>
      <w:r w:rsidR="0066754B" w:rsidRPr="0033465B">
        <w:rPr>
          <w:rFonts w:ascii="Times New Roman" w:hAnsi="Times New Roman" w:cs="Times New Roman"/>
          <w:color w:val="000000" w:themeColor="text1"/>
        </w:rPr>
        <w:t xml:space="preserve">Несмотря на то, что сегодня китайско-индийские разногласия (территориальные споры, тибетский вопрос) до сих пор мешают странам выстраивать взаимодействие, опираясь на существующее мироустройство. </w:t>
      </w:r>
    </w:p>
    <w:p w14:paraId="1FF1C50D" w14:textId="65279BAE" w:rsidR="004F38F9" w:rsidRPr="0033465B" w:rsidRDefault="004F38F9"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Линии политики России и Китая во многом совпадают, так как страны рассматривают БРИКС с одинаковой точки зрения, где важнейшими аспектами являются усиление международных позиций, формирование новых экономических институтов и возможность расширение двусторонних и многосторонних связей.</w:t>
      </w:r>
      <w:r w:rsidR="0066754B" w:rsidRPr="0033465B">
        <w:rPr>
          <w:rFonts w:ascii="Times New Roman" w:hAnsi="Times New Roman" w:cs="Times New Roman"/>
          <w:color w:val="000000" w:themeColor="text1"/>
        </w:rPr>
        <w:t xml:space="preserve"> </w:t>
      </w:r>
      <w:r w:rsidRPr="0033465B">
        <w:rPr>
          <w:rFonts w:ascii="Times New Roman" w:hAnsi="Times New Roman" w:cs="Times New Roman"/>
          <w:color w:val="000000" w:themeColor="text1"/>
        </w:rPr>
        <w:t>Российско-китайские отношения являются очень обширной для исследования темой, охватить которую не представляется возможным в рамках данной работы, но необходимо отметить, что важнейшим элементом, красной нитью проходящим через все история взаимодействия стран является равноправие и равновесие. История отношений длится века, но на современном этапе державы давно пришли к общему взгляду, который подразумевает широкий спектр сотрудничества в разных областях, совместное участи</w:t>
      </w:r>
      <w:r w:rsidR="00B20D92" w:rsidRPr="0033465B">
        <w:rPr>
          <w:rFonts w:ascii="Times New Roman" w:hAnsi="Times New Roman" w:cs="Times New Roman"/>
          <w:color w:val="000000" w:themeColor="text1"/>
        </w:rPr>
        <w:t>е в региональных организациях и укрепление стратегического партнерства во всевозможных областях.</w:t>
      </w:r>
    </w:p>
    <w:p w14:paraId="4C75B1CF" w14:textId="566CA0B5" w:rsidR="001E71FE" w:rsidRPr="0033465B" w:rsidRDefault="00B20D92"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 xml:space="preserve">Для Российской Федерации участие Китая в многосторонних региональных форматах имеет огромное значение, так как взгляды китайского руководства по важнейшим вопросам современного мироустройства и возникающих конфликтов близки к российским, что обеспечивает России поддержку со стороны мощнейшего игрока мировой арены. </w:t>
      </w:r>
      <w:r w:rsidR="001E71FE" w:rsidRPr="0033465B">
        <w:rPr>
          <w:rFonts w:ascii="Times New Roman" w:hAnsi="Times New Roman" w:cs="Times New Roman"/>
          <w:color w:val="000000" w:themeColor="text1"/>
        </w:rPr>
        <w:t xml:space="preserve">Из </w:t>
      </w:r>
      <w:r w:rsidR="008929EE" w:rsidRPr="0033465B">
        <w:rPr>
          <w:rFonts w:ascii="Times New Roman" w:hAnsi="Times New Roman" w:cs="Times New Roman"/>
          <w:color w:val="000000" w:themeColor="text1"/>
        </w:rPr>
        <w:t>нашего</w:t>
      </w:r>
      <w:r w:rsidR="001E71FE" w:rsidRPr="0033465B">
        <w:rPr>
          <w:rFonts w:ascii="Times New Roman" w:hAnsi="Times New Roman" w:cs="Times New Roman"/>
          <w:color w:val="000000" w:themeColor="text1"/>
        </w:rPr>
        <w:t xml:space="preserve"> исследования ясно, что двигателем идеи БРИКС как политической организации была именно Россия, хотя Пекин имеет свои интересы в спонсировании этого формата.</w:t>
      </w:r>
      <w:r w:rsidR="0066754B" w:rsidRPr="0033465B">
        <w:rPr>
          <w:rFonts w:ascii="Times New Roman" w:hAnsi="Times New Roman" w:cs="Times New Roman"/>
          <w:color w:val="000000" w:themeColor="text1"/>
        </w:rPr>
        <w:t xml:space="preserve"> «Сотрудничество на площадке БРИКС, согласно многим официальным заявлениям, служит важным направлением российско-китайского международного взаимодействия</w:t>
      </w:r>
      <w:r w:rsidR="000E268B">
        <w:rPr>
          <w:rFonts w:ascii="Times New Roman" w:hAnsi="Times New Roman" w:cs="Times New Roman"/>
        </w:rPr>
        <w:t>»</w:t>
      </w:r>
      <w:r w:rsidR="0066754B" w:rsidRPr="0033465B">
        <w:rPr>
          <w:rStyle w:val="a8"/>
          <w:rFonts w:ascii="Times New Roman" w:hAnsi="Times New Roman" w:cs="Times New Roman"/>
          <w:color w:val="000000" w:themeColor="text1"/>
        </w:rPr>
        <w:footnoteReference w:id="200"/>
      </w:r>
      <w:r w:rsidR="0066754B" w:rsidRPr="0033465B">
        <w:rPr>
          <w:rFonts w:ascii="Times New Roman" w:hAnsi="Times New Roman" w:cs="Times New Roman"/>
          <w:color w:val="000000" w:themeColor="text1"/>
        </w:rPr>
        <w:t xml:space="preserve"> - отмечает С. Уянаев.</w:t>
      </w:r>
    </w:p>
    <w:p w14:paraId="0DF4F59F" w14:textId="5620508A" w:rsidR="0036453A" w:rsidRPr="0033465B" w:rsidRDefault="001E71FE" w:rsidP="00C8142B">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Так, Китай как никто другой заинтересован в пересмотре системы управление мировой финансовой системы, являясь второй экономикой мира. Выступая от целого коллектива развивающихся стран мира, бросающих прямой вызов Западу, претензии КНР выглядят более убедительно.</w:t>
      </w:r>
      <w:r w:rsidR="00C8142B" w:rsidRPr="0033465B">
        <w:rPr>
          <w:rFonts w:ascii="Times New Roman" w:hAnsi="Times New Roman" w:cs="Times New Roman"/>
          <w:color w:val="000000" w:themeColor="text1"/>
        </w:rPr>
        <w:t xml:space="preserve"> </w:t>
      </w:r>
      <w:r w:rsidRPr="0033465B">
        <w:rPr>
          <w:rFonts w:ascii="Times New Roman" w:hAnsi="Times New Roman" w:cs="Times New Roman"/>
          <w:color w:val="000000" w:themeColor="text1"/>
        </w:rPr>
        <w:t>Более того, формат БРИКС создает инфраструктуру для распространения юаня в качестве одной из резервных валют благодаря Пулу валютных резервов. В качестве примера реконструкции мировой архитектуры финансов можно привести Азиатский банк инфраструктурных инвестиций</w:t>
      </w:r>
      <w:r w:rsidR="008929EE" w:rsidRPr="0033465B">
        <w:rPr>
          <w:rStyle w:val="a8"/>
          <w:rFonts w:ascii="Times New Roman" w:hAnsi="Times New Roman" w:cs="Times New Roman"/>
          <w:color w:val="000000" w:themeColor="text1"/>
        </w:rPr>
        <w:footnoteReference w:id="201"/>
      </w:r>
      <w:r w:rsidRPr="0033465B">
        <w:rPr>
          <w:rFonts w:ascii="Times New Roman" w:hAnsi="Times New Roman" w:cs="Times New Roman"/>
          <w:color w:val="000000" w:themeColor="text1"/>
        </w:rPr>
        <w:t>.</w:t>
      </w:r>
      <w:r w:rsidR="006C3850" w:rsidRPr="0033465B">
        <w:rPr>
          <w:rFonts w:ascii="Times New Roman" w:hAnsi="Times New Roman" w:cs="Times New Roman"/>
          <w:color w:val="000000" w:themeColor="text1"/>
        </w:rPr>
        <w:t xml:space="preserve"> </w:t>
      </w:r>
      <w:r w:rsidR="0036453A" w:rsidRPr="0033465B">
        <w:rPr>
          <w:rFonts w:ascii="Times New Roman" w:hAnsi="Times New Roman" w:cs="Times New Roman"/>
          <w:color w:val="000000" w:themeColor="text1"/>
        </w:rPr>
        <w:t>Наряду с Российской Федерацией, Китай участвует во множестве интеграционных объединениях на евразийском пространстве и в АТР.</w:t>
      </w:r>
      <w:r w:rsidR="0063376A" w:rsidRPr="0033465B">
        <w:rPr>
          <w:rFonts w:ascii="Times New Roman" w:hAnsi="Times New Roman" w:cs="Times New Roman"/>
          <w:color w:val="000000" w:themeColor="text1"/>
        </w:rPr>
        <w:t xml:space="preserve"> </w:t>
      </w:r>
      <w:r w:rsidR="0036453A" w:rsidRPr="0033465B">
        <w:rPr>
          <w:rFonts w:ascii="Times New Roman" w:hAnsi="Times New Roman" w:cs="Times New Roman"/>
          <w:color w:val="000000" w:themeColor="text1"/>
        </w:rPr>
        <w:t>За последние десять лет Китай стал главной экономической силой в регионе.</w:t>
      </w:r>
    </w:p>
    <w:p w14:paraId="66415B07" w14:textId="42AA6A60" w:rsidR="0063376A" w:rsidRPr="0033465B" w:rsidRDefault="0063376A"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 xml:space="preserve">Доктор политических наук СПбГУ Я. </w:t>
      </w:r>
      <w:r w:rsidR="00F167CE" w:rsidRPr="0033465B">
        <w:rPr>
          <w:rFonts w:ascii="Times New Roman" w:hAnsi="Times New Roman" w:cs="Times New Roman"/>
          <w:color w:val="000000" w:themeColor="text1"/>
        </w:rPr>
        <w:t>Лексютина в своих исследованиях отмечает, что «д</w:t>
      </w:r>
      <w:r w:rsidRPr="0033465B">
        <w:rPr>
          <w:rFonts w:ascii="Times New Roman" w:hAnsi="Times New Roman" w:cs="Times New Roman"/>
          <w:color w:val="000000" w:themeColor="text1"/>
        </w:rPr>
        <w:t>ля Китая БРИКС стал чрезвычайно эффективной площадкой для получения консолидированной</w:t>
      </w:r>
      <w:r w:rsidR="00F167CE" w:rsidRPr="0033465B">
        <w:rPr>
          <w:rFonts w:ascii="Times New Roman" w:hAnsi="Times New Roman" w:cs="Times New Roman"/>
          <w:color w:val="000000" w:themeColor="text1"/>
        </w:rPr>
        <w:t xml:space="preserve"> поддержки со стороны ведущих развивающихся стран в деле повышения своей роли в валютно-финансовой системе и процессе принятия решений в сфере управления мировой экономикой</w:t>
      </w:r>
      <w:r w:rsidR="0033465B" w:rsidRPr="0033465B">
        <w:rPr>
          <w:rFonts w:ascii="Times New Roman" w:hAnsi="Times New Roman" w:cs="Times New Roman"/>
          <w:color w:val="000000" w:themeColor="text1"/>
        </w:rPr>
        <w:t>»</w:t>
      </w:r>
      <w:r w:rsidR="00F167CE" w:rsidRPr="0033465B">
        <w:rPr>
          <w:rStyle w:val="a8"/>
          <w:rFonts w:ascii="Times New Roman" w:hAnsi="Times New Roman" w:cs="Times New Roman"/>
          <w:color w:val="000000" w:themeColor="text1"/>
        </w:rPr>
        <w:footnoteReference w:id="202"/>
      </w:r>
      <w:r w:rsidR="00F167CE" w:rsidRPr="0033465B">
        <w:rPr>
          <w:rFonts w:ascii="Times New Roman" w:hAnsi="Times New Roman" w:cs="Times New Roman"/>
          <w:color w:val="000000" w:themeColor="text1"/>
        </w:rPr>
        <w:t>.</w:t>
      </w:r>
    </w:p>
    <w:p w14:paraId="6C2D79D6" w14:textId="79DF9F05" w:rsidR="00B20D92" w:rsidRPr="0033465B" w:rsidRDefault="00B20D92" w:rsidP="00EB4854">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С. Уянаев, говоря об интересах КНР в БРИКС, указывает на важную составляющую современной политики Китая: активность в странах с формирующимися рынками. «Вряд ли случайно, что с появлением БРИКС Китай стал более акцентировано</w:t>
      </w:r>
      <w:r w:rsidR="00EB4854" w:rsidRPr="0033465B">
        <w:rPr>
          <w:rFonts w:ascii="Times New Roman" w:hAnsi="Times New Roman" w:cs="Times New Roman"/>
          <w:color w:val="000000" w:themeColor="text1"/>
        </w:rPr>
        <w:t xml:space="preserve"> </w:t>
      </w:r>
      <w:r w:rsidRPr="0033465B">
        <w:rPr>
          <w:rFonts w:ascii="Times New Roman" w:hAnsi="Times New Roman" w:cs="Times New Roman"/>
          <w:color w:val="000000" w:themeColor="text1"/>
        </w:rPr>
        <w:t>выделять среди развивающихся государств автори</w:t>
      </w:r>
      <w:r w:rsidR="00EB4854" w:rsidRPr="0033465B">
        <w:rPr>
          <w:rFonts w:ascii="Times New Roman" w:hAnsi="Times New Roman" w:cs="Times New Roman"/>
          <w:color w:val="000000" w:themeColor="text1"/>
        </w:rPr>
        <w:t>тетную группу стран с «формирую</w:t>
      </w:r>
      <w:r w:rsidRPr="0033465B">
        <w:rPr>
          <w:rFonts w:ascii="Times New Roman" w:hAnsi="Times New Roman" w:cs="Times New Roman"/>
          <w:color w:val="000000" w:themeColor="text1"/>
        </w:rPr>
        <w:t>щимися экономиками». В этом контексте можно сказать, что в опоре на формат</w:t>
      </w:r>
      <w:r w:rsidR="00EB4854" w:rsidRPr="0033465B">
        <w:rPr>
          <w:rFonts w:ascii="Times New Roman" w:hAnsi="Times New Roman" w:cs="Times New Roman"/>
          <w:color w:val="000000" w:themeColor="text1"/>
        </w:rPr>
        <w:t xml:space="preserve"> </w:t>
      </w:r>
      <w:r w:rsidRPr="0033465B">
        <w:rPr>
          <w:rFonts w:ascii="Times New Roman" w:hAnsi="Times New Roman" w:cs="Times New Roman"/>
          <w:color w:val="000000" w:themeColor="text1"/>
        </w:rPr>
        <w:t>БРИКС Пекину видятся новые (и более действенные) инструменты для дальнейшего</w:t>
      </w:r>
      <w:r w:rsidR="00EB4854" w:rsidRPr="0033465B">
        <w:rPr>
          <w:rFonts w:ascii="Times New Roman" w:hAnsi="Times New Roman" w:cs="Times New Roman"/>
          <w:color w:val="000000" w:themeColor="text1"/>
        </w:rPr>
        <w:t xml:space="preserve"> </w:t>
      </w:r>
      <w:r w:rsidRPr="0033465B">
        <w:rPr>
          <w:rFonts w:ascii="Times New Roman" w:hAnsi="Times New Roman" w:cs="Times New Roman"/>
          <w:color w:val="000000" w:themeColor="text1"/>
        </w:rPr>
        <w:t>усиления своего влияния в развивающемся мире</w:t>
      </w:r>
      <w:r w:rsidR="0033465B" w:rsidRPr="0033465B">
        <w:rPr>
          <w:rFonts w:ascii="Times New Roman" w:hAnsi="Times New Roman" w:cs="Times New Roman"/>
          <w:color w:val="000000" w:themeColor="text1"/>
        </w:rPr>
        <w:t>»</w:t>
      </w:r>
      <w:r w:rsidRPr="0033465B">
        <w:rPr>
          <w:rStyle w:val="a8"/>
          <w:rFonts w:ascii="Times New Roman" w:hAnsi="Times New Roman" w:cs="Times New Roman"/>
          <w:color w:val="000000" w:themeColor="text1"/>
        </w:rPr>
        <w:footnoteReference w:id="203"/>
      </w:r>
      <w:r w:rsidRPr="0033465B">
        <w:rPr>
          <w:rFonts w:ascii="Times New Roman" w:hAnsi="Times New Roman" w:cs="Times New Roman"/>
          <w:color w:val="000000" w:themeColor="text1"/>
        </w:rPr>
        <w:t>.</w:t>
      </w:r>
    </w:p>
    <w:p w14:paraId="139CD612" w14:textId="2FEF6B36" w:rsidR="00B20D92" w:rsidRPr="0033465B" w:rsidRDefault="00B20D92"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Риски, с которыми может с</w:t>
      </w:r>
      <w:r w:rsidR="0066754B" w:rsidRPr="0033465B">
        <w:rPr>
          <w:rFonts w:ascii="Times New Roman" w:hAnsi="Times New Roman" w:cs="Times New Roman"/>
          <w:color w:val="000000" w:themeColor="text1"/>
        </w:rPr>
        <w:t>толкнуться Российская Федерация в условиях привлечения КНР к созданию механизма новой системы международных отношений на евразийском пространстве, скорее связаны с неизбежной геополитической конкуренцией в рамках триады РИК. Это звено является опорой всего объединения БРИКС, но при этом остается наиболее опасной структурой отношений трех стран, так как для каждого из государств влияние в регионе представляется приоритетным.</w:t>
      </w:r>
    </w:p>
    <w:p w14:paraId="0154715C" w14:textId="61640ED0" w:rsidR="00CA29A7" w:rsidRPr="0033465B" w:rsidRDefault="00CA29A7"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 xml:space="preserve">Боле того, Китайская Народная Республика </w:t>
      </w:r>
      <w:r w:rsidR="00996598" w:rsidRPr="0033465B">
        <w:rPr>
          <w:rFonts w:ascii="Times New Roman" w:hAnsi="Times New Roman" w:cs="Times New Roman"/>
          <w:color w:val="000000" w:themeColor="text1"/>
        </w:rPr>
        <w:t xml:space="preserve">претендует и на лидерство на территории Евразии, активно участвуя в интеграции на данном пространстве, и до тех пор, пока между Россией и Китаем будут сохраняться отношения, обусловленные партнерством и сотрудничеством, экономическое и стратегическое превосходство Китая будет только помогать российскому руководству выстраивать евразийскую структуру международных отношений в таком виде, который бы обусловил становление </w:t>
      </w:r>
      <w:r w:rsidR="00B55749" w:rsidRPr="0033465B">
        <w:rPr>
          <w:rFonts w:ascii="Times New Roman" w:hAnsi="Times New Roman" w:cs="Times New Roman"/>
          <w:color w:val="000000" w:themeColor="text1"/>
        </w:rPr>
        <w:t>России в качестве державы с глобальным влиянием.</w:t>
      </w:r>
    </w:p>
    <w:p w14:paraId="5D0095F4" w14:textId="77777777" w:rsidR="005F46DB" w:rsidRPr="0033465B" w:rsidRDefault="005F46DB" w:rsidP="0001596E">
      <w:pPr>
        <w:pStyle w:val="a4"/>
        <w:spacing w:line="360" w:lineRule="auto"/>
        <w:jc w:val="both"/>
        <w:rPr>
          <w:rFonts w:ascii="Times New Roman" w:hAnsi="Times New Roman" w:cs="Times New Roman"/>
          <w:color w:val="000000" w:themeColor="text1"/>
        </w:rPr>
      </w:pPr>
    </w:p>
    <w:p w14:paraId="4031B376" w14:textId="3A51EC33" w:rsidR="009E72D1" w:rsidRPr="0033465B" w:rsidRDefault="00E268B4" w:rsidP="0001596E">
      <w:pPr>
        <w:pStyle w:val="a4"/>
        <w:spacing w:line="360" w:lineRule="auto"/>
        <w:jc w:val="both"/>
        <w:rPr>
          <w:rFonts w:ascii="Times New Roman" w:hAnsi="Times New Roman" w:cs="Times New Roman"/>
          <w:color w:val="000000" w:themeColor="text1"/>
        </w:rPr>
      </w:pPr>
      <w:r w:rsidRPr="0033465B">
        <w:rPr>
          <w:rFonts w:ascii="Times New Roman" w:hAnsi="Times New Roman" w:cs="Times New Roman"/>
          <w:b/>
          <w:color w:val="000000" w:themeColor="text1"/>
        </w:rPr>
        <w:t xml:space="preserve">ЮАР: глобальные вызовы </w:t>
      </w:r>
    </w:p>
    <w:p w14:paraId="4DBE95ED" w14:textId="77777777" w:rsidR="009E72D1" w:rsidRPr="0033465B" w:rsidRDefault="009E72D1" w:rsidP="0001596E">
      <w:pPr>
        <w:pStyle w:val="a4"/>
        <w:spacing w:line="360" w:lineRule="auto"/>
        <w:jc w:val="both"/>
        <w:rPr>
          <w:rFonts w:ascii="Times New Roman" w:hAnsi="Times New Roman" w:cs="Times New Roman"/>
          <w:color w:val="000000" w:themeColor="text1"/>
        </w:rPr>
      </w:pPr>
    </w:p>
    <w:p w14:paraId="3E442A9D" w14:textId="51AFA377" w:rsidR="002C5613" w:rsidRPr="0033465B" w:rsidRDefault="002C5613"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Ключевая страна африканского континента – Южно-Африканская республика – наряду с другими членами БРИКС борется за многополярный мир. Попытка утвердиться в качестве континентального лидера путем интеграции в БРИКС – серьезный геополитический и геостратегический шаг, завершившийся триумфом.</w:t>
      </w:r>
    </w:p>
    <w:p w14:paraId="12227F75" w14:textId="7780FFFD" w:rsidR="0079406A" w:rsidRPr="0033465B" w:rsidRDefault="0079406A"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ЮАР присоединилась к объединению в 2011 году, рассматривая БРИКС (на тот момент БРИК) как ассоциацию независимых государств, имеющих одинаковые принципы и взгляды на формирование новой многополярной системы мира. Это полностью отвечало базовым внешнеполитическим догмам республики. В свою очередь члены БРИК стремились принять в группу наиболее развитую страну африканского континента, чтобы ликвидировать географических разрыв и привлечь к себе государство, имеющее огромный потенциал и авторитет в мировом сообществе.</w:t>
      </w:r>
    </w:p>
    <w:p w14:paraId="7B709056" w14:textId="5630C092" w:rsidR="0079406A" w:rsidRPr="0033465B" w:rsidRDefault="0079406A" w:rsidP="00A12FB9">
      <w:pPr>
        <w:spacing w:line="360" w:lineRule="auto"/>
        <w:ind w:firstLine="567"/>
        <w:jc w:val="both"/>
        <w:rPr>
          <w:rFonts w:ascii="Times New Roman" w:eastAsia="Times New Roman" w:hAnsi="Times New Roman" w:cs="Times New Roman"/>
        </w:rPr>
      </w:pPr>
      <w:r w:rsidRPr="0033465B">
        <w:rPr>
          <w:rFonts w:ascii="Times New Roman" w:hAnsi="Times New Roman" w:cs="Times New Roman"/>
          <w:color w:val="000000" w:themeColor="text1"/>
        </w:rPr>
        <w:t xml:space="preserve">Доктор исторических наук, профессор, Главный научный сотрудник Института Африки РАН и почетный доктор Университета Западного Кейпа (ЮАР) </w:t>
      </w:r>
      <w:r w:rsidR="00AD3F16" w:rsidRPr="0033465B">
        <w:rPr>
          <w:rFonts w:ascii="Times New Roman" w:hAnsi="Times New Roman" w:cs="Times New Roman"/>
          <w:color w:val="000000" w:themeColor="text1"/>
        </w:rPr>
        <w:t xml:space="preserve">В. Шубин </w:t>
      </w:r>
      <w:r w:rsidRPr="0033465B">
        <w:rPr>
          <w:rFonts w:ascii="Times New Roman" w:hAnsi="Times New Roman" w:cs="Times New Roman"/>
          <w:color w:val="000000" w:themeColor="text1"/>
        </w:rPr>
        <w:t>утверждает, что «</w:t>
      </w:r>
      <w:r w:rsidRPr="0033465B">
        <w:rPr>
          <w:rFonts w:ascii="Times New Roman" w:eastAsia="Times New Roman" w:hAnsi="Times New Roman" w:cs="Times New Roman"/>
        </w:rPr>
        <w:t>с</w:t>
      </w:r>
      <w:r w:rsidR="00D55C87" w:rsidRPr="0033465B">
        <w:rPr>
          <w:rFonts w:ascii="Times New Roman" w:eastAsia="Times New Roman" w:hAnsi="Times New Roman" w:cs="Times New Roman"/>
        </w:rPr>
        <w:t xml:space="preserve"> помощью БРИКС </w:t>
      </w:r>
      <w:r w:rsidRPr="0033465B">
        <w:rPr>
          <w:rFonts w:ascii="Times New Roman" w:eastAsia="Times New Roman" w:hAnsi="Times New Roman" w:cs="Times New Roman"/>
        </w:rPr>
        <w:t>ЮАР планировала достичь ряда целей на различных уровнях: от решения проблем бедности, неравенства и создания рабочих мест на внутреннем рынке труда до получения согласованного содействия стран – членов БРИКС Африке и обеспечения более широкой поддержки процесса реформирования международных финансовых институтов и Организации Объединенных Наций</w:t>
      </w:r>
      <w:r w:rsidR="000E268B">
        <w:rPr>
          <w:rFonts w:ascii="Times New Roman" w:hAnsi="Times New Roman" w:cs="Times New Roman"/>
        </w:rPr>
        <w:t>»</w:t>
      </w:r>
      <w:r w:rsidRPr="0033465B">
        <w:rPr>
          <w:rStyle w:val="a8"/>
          <w:rFonts w:ascii="Times New Roman" w:eastAsia="Times New Roman" w:hAnsi="Times New Roman" w:cs="Times New Roman"/>
        </w:rPr>
        <w:footnoteReference w:id="204"/>
      </w:r>
      <w:r w:rsidRPr="0033465B">
        <w:rPr>
          <w:rFonts w:ascii="Times New Roman" w:eastAsia="Times New Roman" w:hAnsi="Times New Roman" w:cs="Times New Roman"/>
        </w:rPr>
        <w:t>.</w:t>
      </w:r>
    </w:p>
    <w:p w14:paraId="4E799C84" w14:textId="3B205800" w:rsidR="00AD3F16" w:rsidRPr="0033465B" w:rsidRDefault="00AD3F16" w:rsidP="00A12FB9">
      <w:pPr>
        <w:spacing w:line="360" w:lineRule="auto"/>
        <w:ind w:firstLine="567"/>
        <w:jc w:val="both"/>
        <w:rPr>
          <w:rFonts w:ascii="Times New Roman" w:eastAsia="Times New Roman" w:hAnsi="Times New Roman" w:cs="Times New Roman"/>
        </w:rPr>
      </w:pPr>
      <w:r w:rsidRPr="0033465B">
        <w:rPr>
          <w:rFonts w:ascii="Times New Roman" w:eastAsia="Times New Roman" w:hAnsi="Times New Roman" w:cs="Times New Roman"/>
        </w:rPr>
        <w:t>Так, после создания нового демократического государство власти ЮАР сформировали новую внешнеполитическую идею, отличавшуюся от тех концепций, что присутствовали при старом режиме: «Действительно, с момента рождения демократического государства ЮАР стремится устанавливать более тесные двусторонние связи с другими африканскими странами, рассматривая развивающийся мир – т.е. страны глобального Юга, в том числе те, которые позже стали членами БРИК, – как единое целое. Присоединение к этому клубу сильных незападных стран полностью бы соответствовало интересам внешней политики ЮАР. Ею самой был предпринят важный шаг в этом направлении в июне 2003 года с созданием Форума ИБСА</w:t>
      </w:r>
      <w:r w:rsidRPr="0033465B">
        <w:rPr>
          <w:rStyle w:val="a8"/>
          <w:rFonts w:ascii="Times New Roman" w:eastAsia="Times New Roman" w:hAnsi="Times New Roman" w:cs="Times New Roman"/>
        </w:rPr>
        <w:footnoteReference w:id="205"/>
      </w:r>
      <w:r w:rsidRPr="0033465B">
        <w:rPr>
          <w:rFonts w:ascii="Times New Roman" w:eastAsia="Times New Roman" w:hAnsi="Times New Roman" w:cs="Times New Roman"/>
        </w:rPr>
        <w:t xml:space="preserve"> (Индия, Бразилия и Южная Африка</w:t>
      </w:r>
      <w:r w:rsidR="000E268B">
        <w:rPr>
          <w:rFonts w:ascii="Times New Roman" w:eastAsia="Times New Roman" w:hAnsi="Times New Roman" w:cs="Times New Roman"/>
        </w:rPr>
        <w:t>)</w:t>
      </w:r>
      <w:r w:rsidR="000E268B" w:rsidRPr="000E268B">
        <w:rPr>
          <w:rFonts w:ascii="Times New Roman" w:hAnsi="Times New Roman" w:cs="Times New Roman"/>
        </w:rPr>
        <w:t xml:space="preserve"> </w:t>
      </w:r>
      <w:r w:rsidR="000E268B">
        <w:rPr>
          <w:rFonts w:ascii="Times New Roman" w:hAnsi="Times New Roman" w:cs="Times New Roman"/>
        </w:rPr>
        <w:t>»</w:t>
      </w:r>
      <w:r w:rsidRPr="0033465B">
        <w:rPr>
          <w:rStyle w:val="a8"/>
          <w:rFonts w:ascii="Times New Roman" w:eastAsia="Times New Roman" w:hAnsi="Times New Roman" w:cs="Times New Roman"/>
        </w:rPr>
        <w:footnoteReference w:id="206"/>
      </w:r>
      <w:r w:rsidRPr="0033465B">
        <w:rPr>
          <w:rFonts w:ascii="Times New Roman" w:eastAsia="Times New Roman" w:hAnsi="Times New Roman" w:cs="Times New Roman"/>
        </w:rPr>
        <w:t>.</w:t>
      </w:r>
    </w:p>
    <w:p w14:paraId="79A6359F" w14:textId="6C3A58DC" w:rsidR="00FF4AB9" w:rsidRPr="0033465B" w:rsidRDefault="00FF4AB9" w:rsidP="00EB4854">
      <w:pPr>
        <w:spacing w:line="360" w:lineRule="auto"/>
        <w:ind w:firstLine="567"/>
        <w:jc w:val="both"/>
        <w:rPr>
          <w:rFonts w:ascii="Times New Roman" w:eastAsia="Times New Roman" w:hAnsi="Times New Roman" w:cs="Times New Roman"/>
        </w:rPr>
      </w:pPr>
      <w:r w:rsidRPr="0033465B">
        <w:rPr>
          <w:rFonts w:ascii="Times New Roman" w:eastAsia="Times New Roman" w:hAnsi="Times New Roman" w:cs="Times New Roman"/>
        </w:rPr>
        <w:t>«ЮАР действительно позже остальных вступила в БРИКС, но выражение «последний</w:t>
      </w:r>
      <w:r w:rsidR="00EB4854" w:rsidRPr="0033465B">
        <w:rPr>
          <w:rFonts w:ascii="Times New Roman" w:eastAsia="Times New Roman" w:hAnsi="Times New Roman" w:cs="Times New Roman"/>
        </w:rPr>
        <w:t xml:space="preserve"> </w:t>
      </w:r>
      <w:r w:rsidRPr="0033465B">
        <w:rPr>
          <w:rFonts w:ascii="Times New Roman" w:eastAsia="Times New Roman" w:hAnsi="Times New Roman" w:cs="Times New Roman"/>
        </w:rPr>
        <w:t>по очереди, но не по важности» адекватно характеризует ее роль в этой организации. Однако ожидать немедленных ощутимых выгод членства в БРИКС для ЮАР было бы ошибкой. Развитие секторного сотрудничества, в частности создание и введение в действие финансовых институтов БРИКС, требует много времени и усилий, но в любом случае этот процесс продвигается. В настоящий момент пяти странам удалось смягчить существующие и возникающие противореч</w:t>
      </w:r>
      <w:r w:rsidR="00EB4854" w:rsidRPr="0033465B">
        <w:rPr>
          <w:rFonts w:ascii="Times New Roman" w:eastAsia="Times New Roman" w:hAnsi="Times New Roman" w:cs="Times New Roman"/>
        </w:rPr>
        <w:t>ия и найти общий подход к реше</w:t>
      </w:r>
      <w:r w:rsidRPr="0033465B">
        <w:rPr>
          <w:rFonts w:ascii="Times New Roman" w:eastAsia="Times New Roman" w:hAnsi="Times New Roman" w:cs="Times New Roman"/>
        </w:rPr>
        <w:t>нию основных политических и экономических п</w:t>
      </w:r>
      <w:r w:rsidR="00EB4854" w:rsidRPr="0033465B">
        <w:rPr>
          <w:rFonts w:ascii="Times New Roman" w:eastAsia="Times New Roman" w:hAnsi="Times New Roman" w:cs="Times New Roman"/>
        </w:rPr>
        <w:t>роблем. Важным «побочным эффек</w:t>
      </w:r>
      <w:r w:rsidRPr="0033465B">
        <w:rPr>
          <w:rFonts w:ascii="Times New Roman" w:eastAsia="Times New Roman" w:hAnsi="Times New Roman" w:cs="Times New Roman"/>
        </w:rPr>
        <w:t>том» этого членства стало укрепление отношений ЮАР</w:t>
      </w:r>
      <w:r w:rsidR="00EB4854" w:rsidRPr="0033465B">
        <w:rPr>
          <w:rFonts w:ascii="Times New Roman" w:eastAsia="Times New Roman" w:hAnsi="Times New Roman" w:cs="Times New Roman"/>
        </w:rPr>
        <w:t xml:space="preserve"> с четырьмя ведущими страна</w:t>
      </w:r>
      <w:r w:rsidRPr="0033465B">
        <w:rPr>
          <w:rFonts w:ascii="Times New Roman" w:eastAsia="Times New Roman" w:hAnsi="Times New Roman" w:cs="Times New Roman"/>
        </w:rPr>
        <w:t>ми – лидерами в своих регионах</w:t>
      </w:r>
      <w:r w:rsidR="000E268B">
        <w:rPr>
          <w:rFonts w:ascii="Times New Roman" w:hAnsi="Times New Roman" w:cs="Times New Roman"/>
        </w:rPr>
        <w:t>»</w:t>
      </w:r>
      <w:r w:rsidRPr="0033465B">
        <w:rPr>
          <w:rStyle w:val="a8"/>
          <w:rFonts w:ascii="Times New Roman" w:eastAsia="Times New Roman" w:hAnsi="Times New Roman" w:cs="Times New Roman"/>
        </w:rPr>
        <w:footnoteReference w:id="207"/>
      </w:r>
      <w:r w:rsidR="000E268B">
        <w:rPr>
          <w:rFonts w:ascii="Times New Roman" w:eastAsia="Times New Roman" w:hAnsi="Times New Roman" w:cs="Times New Roman"/>
        </w:rPr>
        <w:t xml:space="preserve"> </w:t>
      </w:r>
      <w:r w:rsidRPr="0033465B">
        <w:rPr>
          <w:rFonts w:ascii="Times New Roman" w:eastAsia="Times New Roman" w:hAnsi="Times New Roman" w:cs="Times New Roman"/>
        </w:rPr>
        <w:t>- указывает В. Шубин. Активное участие ЮАР в вопросах объединения сопровождалось успешным проведением саммита в Дурбане в 2013 году.</w:t>
      </w:r>
    </w:p>
    <w:p w14:paraId="168DA230" w14:textId="6381E53B" w:rsidR="00AD3F16" w:rsidRPr="0033465B" w:rsidRDefault="00AD3F16" w:rsidP="00A12FB9">
      <w:pPr>
        <w:spacing w:line="360" w:lineRule="auto"/>
        <w:ind w:firstLine="567"/>
        <w:jc w:val="both"/>
        <w:rPr>
          <w:rFonts w:ascii="Times New Roman" w:eastAsia="Times New Roman" w:hAnsi="Times New Roman" w:cs="Times New Roman"/>
        </w:rPr>
      </w:pPr>
      <w:r w:rsidRPr="0033465B">
        <w:rPr>
          <w:rFonts w:ascii="Times New Roman" w:eastAsia="Times New Roman" w:hAnsi="Times New Roman" w:cs="Times New Roman"/>
        </w:rPr>
        <w:t>Отвечая на вопрос о том, почему ЮАР была принята в БРИКС</w:t>
      </w:r>
      <w:r w:rsidR="00C8142B" w:rsidRPr="0033465B">
        <w:rPr>
          <w:rFonts w:ascii="Times New Roman" w:eastAsia="Times New Roman" w:hAnsi="Times New Roman" w:cs="Times New Roman"/>
        </w:rPr>
        <w:t>,</w:t>
      </w:r>
      <w:r w:rsidRPr="0033465B">
        <w:rPr>
          <w:rFonts w:ascii="Times New Roman" w:eastAsia="Times New Roman" w:hAnsi="Times New Roman" w:cs="Times New Roman"/>
        </w:rPr>
        <w:t xml:space="preserve"> следует сказать о том, что государства обладает развитой инфраст</w:t>
      </w:r>
      <w:r w:rsidR="00A25EAB" w:rsidRPr="0033465B">
        <w:rPr>
          <w:rFonts w:ascii="Times New Roman" w:eastAsia="Times New Roman" w:hAnsi="Times New Roman" w:cs="Times New Roman"/>
        </w:rPr>
        <w:t>р</w:t>
      </w:r>
      <w:r w:rsidRPr="0033465B">
        <w:rPr>
          <w:rFonts w:ascii="Times New Roman" w:eastAsia="Times New Roman" w:hAnsi="Times New Roman" w:cs="Times New Roman"/>
        </w:rPr>
        <w:t>уктурой</w:t>
      </w:r>
      <w:r w:rsidR="00A25EAB" w:rsidRPr="0033465B">
        <w:rPr>
          <w:rFonts w:ascii="Times New Roman" w:eastAsia="Times New Roman" w:hAnsi="Times New Roman" w:cs="Times New Roman"/>
        </w:rPr>
        <w:t>, являясь движущим механизмом региональной интеграции. Неспроста ЮАР называют «воротами в Африку», рассматривая страну в качестве важного игрока мировой экономики. Особе значение мировое сообщество придает и авторитету ЮАР как государству, сумевшему побороть апартеид и впоследствии постоянно участвующему в миротворческих операциях в Африке.</w:t>
      </w:r>
    </w:p>
    <w:p w14:paraId="42F460B7" w14:textId="6561F2A3" w:rsidR="00A25EAB" w:rsidRPr="0033465B" w:rsidRDefault="00A25EAB" w:rsidP="00A12FB9">
      <w:pPr>
        <w:spacing w:line="360" w:lineRule="auto"/>
        <w:ind w:firstLine="567"/>
        <w:jc w:val="both"/>
        <w:rPr>
          <w:rFonts w:ascii="Times New Roman" w:eastAsia="Times New Roman" w:hAnsi="Times New Roman" w:cs="Times New Roman"/>
        </w:rPr>
      </w:pPr>
      <w:r w:rsidRPr="0033465B">
        <w:rPr>
          <w:rFonts w:ascii="Times New Roman" w:eastAsia="Times New Roman" w:hAnsi="Times New Roman" w:cs="Times New Roman"/>
        </w:rPr>
        <w:t xml:space="preserve">Участие ЮАР в БРИКС позволяет не только продвигать африканскую повестку дня, укреплять свои позиции по вопросам мира и безопасности и усиливать влияние в регионе, но и расширять двустороннее сотрудничество с Бразилией, Индией, Китаем и Россией. С каждым из государств африканскую страну связывает особая история взаимоотношений, при чем вступление ЮАР в ассоциацию явно интенсифицировала </w:t>
      </w:r>
      <w:r w:rsidR="00FF4AB9" w:rsidRPr="0033465B">
        <w:rPr>
          <w:rFonts w:ascii="Times New Roman" w:eastAsia="Times New Roman" w:hAnsi="Times New Roman" w:cs="Times New Roman"/>
        </w:rPr>
        <w:t xml:space="preserve">сотрудничество и взаимодействие по двусторонним каналам. </w:t>
      </w:r>
    </w:p>
    <w:p w14:paraId="7F56DE38" w14:textId="0036C601" w:rsidR="00B55749" w:rsidRPr="0033465B" w:rsidRDefault="00B55749"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С интересной точки зрения взаимоотношения Африки с участницами БРИКС в контексте растущего влияния объединения описаны в работе Д. Сухарева</w:t>
      </w:r>
      <w:r w:rsidRPr="0033465B">
        <w:rPr>
          <w:rStyle w:val="a8"/>
          <w:rFonts w:ascii="Times New Roman" w:hAnsi="Times New Roman" w:cs="Times New Roman"/>
          <w:color w:val="000000" w:themeColor="text1"/>
        </w:rPr>
        <w:footnoteReference w:id="208"/>
      </w:r>
      <w:r w:rsidRPr="0033465B">
        <w:rPr>
          <w:rFonts w:ascii="Times New Roman" w:hAnsi="Times New Roman" w:cs="Times New Roman"/>
          <w:color w:val="000000" w:themeColor="text1"/>
        </w:rPr>
        <w:t>. «С появлением нового игрока в виде всего континента – Африки – связан в последние годы резкий скачок Китая, который вкладывает большие инвестиции в развитие экономики стран Африки. Как показала мировая политика, Китай активно влияет на жизнь африканского континента, где сконцентрировано наибольшее число развивающихся стран мира. Еще в 15-м веке китайские мореплаватели достигли берегов Восточной Африки. В современном мире Китай активно поддерживал борьбу африканских народов за независимость, которые, в свою очередь, поддерживали роль Китая в международных делах. Сегодня результаты развития китайско-африканских отношений не перестают удивлять мир</w:t>
      </w:r>
      <w:r w:rsidR="000E268B">
        <w:rPr>
          <w:rFonts w:ascii="Times New Roman" w:hAnsi="Times New Roman" w:cs="Times New Roman"/>
        </w:rPr>
        <w:t>»</w:t>
      </w:r>
      <w:r w:rsidRPr="0033465B">
        <w:rPr>
          <w:rStyle w:val="a8"/>
          <w:rFonts w:ascii="Times New Roman" w:hAnsi="Times New Roman" w:cs="Times New Roman"/>
          <w:color w:val="000000" w:themeColor="text1"/>
        </w:rPr>
        <w:footnoteReference w:id="209"/>
      </w:r>
      <w:r w:rsidRPr="0033465B">
        <w:rPr>
          <w:rFonts w:ascii="Times New Roman" w:hAnsi="Times New Roman" w:cs="Times New Roman"/>
          <w:color w:val="000000" w:themeColor="text1"/>
        </w:rPr>
        <w:t>.</w:t>
      </w:r>
    </w:p>
    <w:p w14:paraId="3F7367AD" w14:textId="5BA8C84C" w:rsidR="0022276B" w:rsidRPr="0033465B" w:rsidRDefault="0022276B" w:rsidP="00A12FB9">
      <w:pPr>
        <w:spacing w:line="360" w:lineRule="auto"/>
        <w:ind w:firstLine="567"/>
        <w:jc w:val="both"/>
        <w:rPr>
          <w:rFonts w:ascii="Times New Roman" w:eastAsia="Times New Roman" w:hAnsi="Times New Roman" w:cs="Times New Roman"/>
        </w:rPr>
      </w:pPr>
      <w:r w:rsidRPr="0033465B">
        <w:rPr>
          <w:rFonts w:ascii="Times New Roman" w:hAnsi="Times New Roman" w:cs="Times New Roman"/>
          <w:color w:val="000000" w:themeColor="text1"/>
        </w:rPr>
        <w:t xml:space="preserve">В рамках БРИКС такие взаимоотношения лишь способствуют продвижению африканской страны в мировую экономическую систему, что отвечает заинтересованности членов БРИКС в развитии ЮАР как полноправного члена альянса. </w:t>
      </w:r>
      <w:r w:rsidRPr="0033465B">
        <w:rPr>
          <w:rFonts w:ascii="Times New Roman" w:eastAsia="Times New Roman" w:hAnsi="Times New Roman" w:cs="Times New Roman"/>
        </w:rPr>
        <w:t>Как отметил директор Института Дальнего Востока РАН М.</w:t>
      </w:r>
      <w:r w:rsidR="00431193" w:rsidRPr="0033465B">
        <w:rPr>
          <w:rFonts w:ascii="Times New Roman" w:eastAsia="Times New Roman" w:hAnsi="Times New Roman" w:cs="Times New Roman"/>
        </w:rPr>
        <w:t xml:space="preserve"> </w:t>
      </w:r>
      <w:r w:rsidRPr="0033465B">
        <w:rPr>
          <w:rFonts w:ascii="Times New Roman" w:eastAsia="Times New Roman" w:hAnsi="Times New Roman" w:cs="Times New Roman"/>
        </w:rPr>
        <w:t>Л. Титаренко</w:t>
      </w:r>
      <w:r w:rsidR="00431193" w:rsidRPr="0033465B">
        <w:rPr>
          <w:rFonts w:ascii="Times New Roman" w:eastAsia="Times New Roman" w:hAnsi="Times New Roman" w:cs="Times New Roman"/>
        </w:rPr>
        <w:t xml:space="preserve">, </w:t>
      </w:r>
      <w:r w:rsidRPr="0033465B">
        <w:rPr>
          <w:rFonts w:ascii="Times New Roman" w:eastAsia="Times New Roman" w:hAnsi="Times New Roman" w:cs="Times New Roman"/>
        </w:rPr>
        <w:t>встречи министров финансов, министров экологии, политических руководителей стран «способствуют углублению сотрудничества, открывают возможности для дальнейших отношений, решений общих проблем таких как глобальный экономический кризис, упорядочение мировой финансовой системы. В общем, это действительно укрепляет и статус стран БРИКС на международной арене</w:t>
      </w:r>
      <w:r w:rsidRPr="0033465B">
        <w:rPr>
          <w:rStyle w:val="a8"/>
          <w:rFonts w:ascii="Times New Roman" w:eastAsia="Times New Roman" w:hAnsi="Times New Roman" w:cs="Times New Roman"/>
        </w:rPr>
        <w:footnoteReference w:id="210"/>
      </w:r>
      <w:r w:rsidRPr="0033465B">
        <w:rPr>
          <w:rFonts w:ascii="Times New Roman" w:eastAsia="Times New Roman" w:hAnsi="Times New Roman" w:cs="Times New Roman"/>
        </w:rPr>
        <w:t>. А, следовательно, мы предполагаем, что китайско-африканские взаимоотношения в рамках инвестиций в страны Африки – это путь освобождения континента от влияния США и путь консолидации восточно-а</w:t>
      </w:r>
      <w:r w:rsidR="00FF4AB9" w:rsidRPr="0033465B">
        <w:rPr>
          <w:rFonts w:ascii="Times New Roman" w:eastAsia="Times New Roman" w:hAnsi="Times New Roman" w:cs="Times New Roman"/>
        </w:rPr>
        <w:t>зиатских интересов в плане эко</w:t>
      </w:r>
      <w:r w:rsidRPr="0033465B">
        <w:rPr>
          <w:rFonts w:ascii="Times New Roman" w:eastAsia="Times New Roman" w:hAnsi="Times New Roman" w:cs="Times New Roman"/>
        </w:rPr>
        <w:t>номических и финансовых взаимоотношений</w:t>
      </w:r>
      <w:r w:rsidRPr="0033465B">
        <w:rPr>
          <w:rStyle w:val="a8"/>
          <w:rFonts w:ascii="Times New Roman" w:eastAsia="Times New Roman" w:hAnsi="Times New Roman" w:cs="Times New Roman"/>
        </w:rPr>
        <w:footnoteReference w:id="211"/>
      </w:r>
      <w:r w:rsidRPr="0033465B">
        <w:rPr>
          <w:rFonts w:ascii="Times New Roman" w:eastAsia="Times New Roman" w:hAnsi="Times New Roman" w:cs="Times New Roman"/>
        </w:rPr>
        <w:t>» - указывается в статье Д. Сухарева.</w:t>
      </w:r>
    </w:p>
    <w:p w14:paraId="66696CE0" w14:textId="5CA8EEF3" w:rsidR="00FF4AB9" w:rsidRPr="0033465B" w:rsidRDefault="00D4606F" w:rsidP="00A12FB9">
      <w:pPr>
        <w:spacing w:line="360" w:lineRule="auto"/>
        <w:ind w:firstLine="567"/>
        <w:jc w:val="both"/>
        <w:rPr>
          <w:rFonts w:ascii="Times New Roman" w:eastAsia="Times New Roman" w:hAnsi="Times New Roman" w:cs="Times New Roman"/>
        </w:rPr>
      </w:pPr>
      <w:r w:rsidRPr="0033465B">
        <w:rPr>
          <w:rFonts w:ascii="Times New Roman" w:eastAsia="Times New Roman" w:hAnsi="Times New Roman" w:cs="Times New Roman"/>
        </w:rPr>
        <w:t xml:space="preserve">Россия в свою очередь признает возрастающую роль Африки в мире, пытаясь развивать сотрудничество в разных профилях. С ЮАР отношения были развитыми и при СССР, за чем последовало продолжение углубления взаимодействия в современных условиях. </w:t>
      </w:r>
      <w:r w:rsidR="00FF4AB9" w:rsidRPr="0033465B">
        <w:rPr>
          <w:rFonts w:ascii="Times New Roman" w:eastAsia="Times New Roman" w:hAnsi="Times New Roman" w:cs="Times New Roman"/>
        </w:rPr>
        <w:t>В отношениях с Россией для ЮАР противоречивое место за</w:t>
      </w:r>
      <w:r w:rsidRPr="0033465B">
        <w:rPr>
          <w:rFonts w:ascii="Times New Roman" w:eastAsia="Times New Roman" w:hAnsi="Times New Roman" w:cs="Times New Roman"/>
        </w:rPr>
        <w:t>нимают культурные, торговые и ин</w:t>
      </w:r>
      <w:r w:rsidR="00FF4AB9" w:rsidRPr="0033465B">
        <w:rPr>
          <w:rFonts w:ascii="Times New Roman" w:eastAsia="Times New Roman" w:hAnsi="Times New Roman" w:cs="Times New Roman"/>
        </w:rPr>
        <w:t>вестиционные контакты</w:t>
      </w:r>
      <w:r w:rsidRPr="0033465B">
        <w:rPr>
          <w:rFonts w:ascii="Times New Roman" w:eastAsia="Times New Roman" w:hAnsi="Times New Roman" w:cs="Times New Roman"/>
        </w:rPr>
        <w:t>, которые государства пытаются наладить как раз на полях БРИКС, где предоставляются все необходимые условия для развития Россией африканского вектора.</w:t>
      </w:r>
    </w:p>
    <w:p w14:paraId="286598F0" w14:textId="1206D7F9" w:rsidR="00D4606F" w:rsidRPr="0033465B" w:rsidRDefault="00D4606F" w:rsidP="00A12FB9">
      <w:pPr>
        <w:spacing w:line="360" w:lineRule="auto"/>
        <w:ind w:firstLine="567"/>
        <w:jc w:val="both"/>
        <w:rPr>
          <w:rFonts w:ascii="Times New Roman" w:eastAsia="Times New Roman" w:hAnsi="Times New Roman" w:cs="Times New Roman"/>
        </w:rPr>
      </w:pPr>
      <w:r w:rsidRPr="0033465B">
        <w:rPr>
          <w:rFonts w:ascii="Times New Roman" w:eastAsia="Times New Roman" w:hAnsi="Times New Roman" w:cs="Times New Roman"/>
        </w:rPr>
        <w:t>Конечно, эта линия внешней политики важна для Российской Федерации с учетом планов нашего руководства на БРИКС, так как укрепление многопланового сотрудничества с участием континента, который становится объектов геополитической борьбы, является важной составляющей геостратегических интересов России. Усиление группы БРИКС означает и усиление России за счет продвижения новых политико-экономических режимов в качестве метода влияния страны на международной арене.</w:t>
      </w:r>
    </w:p>
    <w:p w14:paraId="2CEE3FF2" w14:textId="361A3125" w:rsidR="002C5613" w:rsidRPr="0033465B" w:rsidRDefault="00F25E86" w:rsidP="0033465B">
      <w:pPr>
        <w:spacing w:line="360" w:lineRule="auto"/>
        <w:ind w:firstLine="567"/>
        <w:jc w:val="both"/>
        <w:rPr>
          <w:rFonts w:ascii="Times New Roman" w:eastAsia="Times New Roman" w:hAnsi="Times New Roman" w:cs="Times New Roman"/>
        </w:rPr>
      </w:pPr>
      <w:r w:rsidRPr="0033465B">
        <w:rPr>
          <w:rFonts w:ascii="Times New Roman" w:eastAsia="Times New Roman" w:hAnsi="Times New Roman" w:cs="Times New Roman"/>
        </w:rPr>
        <w:t>Таким образом, для всех членов БРИКС свойствен</w:t>
      </w:r>
      <w:r w:rsidR="001D5AEC" w:rsidRPr="0033465B">
        <w:rPr>
          <w:rFonts w:ascii="Times New Roman" w:eastAsia="Times New Roman" w:hAnsi="Times New Roman" w:cs="Times New Roman"/>
        </w:rPr>
        <w:t>ны различные интересы, ориентирующие их внешнюю политику, но то, что их объединяет – это стремление к развитию группы БРИКС совместными усилиями.</w:t>
      </w:r>
    </w:p>
    <w:p w14:paraId="238A79B2" w14:textId="7518F46E" w:rsidR="009E72D1" w:rsidRPr="0033465B" w:rsidRDefault="00E268B4" w:rsidP="0033465B">
      <w:pPr>
        <w:pStyle w:val="1"/>
        <w:rPr>
          <w:rFonts w:cs="Times New Roman"/>
        </w:rPr>
      </w:pPr>
      <w:bookmarkStart w:id="13" w:name="_Toc357083169"/>
      <w:r w:rsidRPr="0033465B">
        <w:rPr>
          <w:rFonts w:cs="Times New Roman"/>
        </w:rPr>
        <w:t>3.2  Россия: курс на взаимодействие</w:t>
      </w:r>
      <w:bookmarkEnd w:id="13"/>
      <w:r w:rsidR="00842E88" w:rsidRPr="0033465B">
        <w:rPr>
          <w:rFonts w:cs="Times New Roman"/>
        </w:rPr>
        <w:t xml:space="preserve"> </w:t>
      </w:r>
    </w:p>
    <w:p w14:paraId="1603434C" w14:textId="77777777" w:rsidR="0063376A" w:rsidRPr="0033465B" w:rsidRDefault="0063376A" w:rsidP="0001596E">
      <w:pPr>
        <w:pStyle w:val="a4"/>
        <w:spacing w:line="360" w:lineRule="auto"/>
        <w:jc w:val="both"/>
        <w:rPr>
          <w:rFonts w:ascii="Times New Roman" w:hAnsi="Times New Roman" w:cs="Times New Roman"/>
          <w:b/>
          <w:color w:val="000000" w:themeColor="text1"/>
        </w:rPr>
      </w:pPr>
    </w:p>
    <w:p w14:paraId="6E31E9C9" w14:textId="0F23AD40" w:rsidR="009704C5" w:rsidRPr="0033465B" w:rsidRDefault="009704C5"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 xml:space="preserve">Консолидация усилий стран БРИКС, для каждой из которых интерес </w:t>
      </w:r>
      <w:r w:rsidR="004247A9" w:rsidRPr="0033465B">
        <w:rPr>
          <w:rFonts w:ascii="Times New Roman" w:hAnsi="Times New Roman" w:cs="Times New Roman"/>
          <w:color w:val="000000" w:themeColor="text1"/>
        </w:rPr>
        <w:t>представляет укрепление</w:t>
      </w:r>
      <w:r w:rsidRPr="0033465B">
        <w:rPr>
          <w:rFonts w:ascii="Times New Roman" w:hAnsi="Times New Roman" w:cs="Times New Roman"/>
          <w:color w:val="000000" w:themeColor="text1"/>
        </w:rPr>
        <w:t xml:space="preserve"> своих позиций на мировой геополитической площадке -  важный для Российской Федерации инструмент создания новой структуры международных отношений в Евразии.</w:t>
      </w:r>
      <w:r w:rsidR="00224AEC" w:rsidRPr="0033465B">
        <w:rPr>
          <w:rFonts w:ascii="Times New Roman" w:hAnsi="Times New Roman" w:cs="Times New Roman"/>
          <w:color w:val="000000" w:themeColor="text1"/>
        </w:rPr>
        <w:t xml:space="preserve"> Более того, в последние годы для России БРИКС стал стратегическим приоритетом во внешнеполитичес</w:t>
      </w:r>
      <w:r w:rsidR="004247A9" w:rsidRPr="0033465B">
        <w:rPr>
          <w:rFonts w:ascii="Times New Roman" w:hAnsi="Times New Roman" w:cs="Times New Roman"/>
          <w:color w:val="000000" w:themeColor="text1"/>
        </w:rPr>
        <w:t>ком плане, поэтому усилия российской дипломатии всецело направлены на развитие этой линии сотрудничества государств.</w:t>
      </w:r>
    </w:p>
    <w:p w14:paraId="10D94723" w14:textId="47C7C4B3" w:rsidR="004247A9" w:rsidRPr="0033465B" w:rsidRDefault="004247A9"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Здесь следует отметить успешный для России 2015 год</w:t>
      </w:r>
      <w:r w:rsidR="00431193" w:rsidRPr="0033465B">
        <w:rPr>
          <w:rFonts w:ascii="Times New Roman" w:hAnsi="Times New Roman" w:cs="Times New Roman"/>
          <w:color w:val="000000" w:themeColor="text1"/>
        </w:rPr>
        <w:t xml:space="preserve"> – год председательства в БРИКС –,</w:t>
      </w:r>
      <w:r w:rsidRPr="0033465B">
        <w:rPr>
          <w:rFonts w:ascii="Times New Roman" w:hAnsi="Times New Roman" w:cs="Times New Roman"/>
          <w:color w:val="000000" w:themeColor="text1"/>
        </w:rPr>
        <w:t xml:space="preserve"> в течение которого страна преуспела в приближении к трансформации объединения из формата многостороннего диалога к механизму стратегического взаимодействия по важнейшим политическим и экономическим сложностям </w:t>
      </w:r>
      <w:r w:rsidRPr="0033465B">
        <w:rPr>
          <w:rFonts w:ascii="Times New Roman" w:hAnsi="Times New Roman" w:cs="Times New Roman"/>
          <w:color w:val="000000" w:themeColor="text1"/>
          <w:lang w:val="en-US"/>
        </w:rPr>
        <w:t xml:space="preserve">XXI </w:t>
      </w:r>
      <w:r w:rsidRPr="0033465B">
        <w:rPr>
          <w:rFonts w:ascii="Times New Roman" w:hAnsi="Times New Roman" w:cs="Times New Roman"/>
          <w:color w:val="000000" w:themeColor="text1"/>
        </w:rPr>
        <w:t>века.</w:t>
      </w:r>
    </w:p>
    <w:p w14:paraId="5118EBC7" w14:textId="29661580" w:rsidR="00700A8A" w:rsidRPr="0033465B" w:rsidRDefault="004247A9" w:rsidP="00A12FB9">
      <w:pPr>
        <w:spacing w:line="360" w:lineRule="auto"/>
        <w:ind w:firstLine="567"/>
        <w:jc w:val="both"/>
        <w:rPr>
          <w:rFonts w:ascii="Times New Roman" w:eastAsia="Times New Roman" w:hAnsi="Times New Roman" w:cs="Times New Roman"/>
          <w:color w:val="000000"/>
          <w:shd w:val="clear" w:color="auto" w:fill="FFFFFF"/>
        </w:rPr>
      </w:pPr>
      <w:r w:rsidRPr="0033465B">
        <w:rPr>
          <w:rFonts w:ascii="Times New Roman" w:hAnsi="Times New Roman" w:cs="Times New Roman"/>
          <w:color w:val="000000" w:themeColor="text1"/>
        </w:rPr>
        <w:t xml:space="preserve">Россия </w:t>
      </w:r>
      <w:r w:rsidR="00700A8A" w:rsidRPr="0033465B">
        <w:rPr>
          <w:rFonts w:ascii="Times New Roman" w:hAnsi="Times New Roman" w:cs="Times New Roman"/>
          <w:color w:val="000000" w:themeColor="text1"/>
        </w:rPr>
        <w:t>твердо</w:t>
      </w:r>
      <w:r w:rsidRPr="0033465B">
        <w:rPr>
          <w:rFonts w:ascii="Times New Roman" w:hAnsi="Times New Roman" w:cs="Times New Roman"/>
          <w:color w:val="000000" w:themeColor="text1"/>
        </w:rPr>
        <w:t xml:space="preserve"> настроена на дальнейшее укрепление позиций альянса на мирополитической арене, и этому есть ряд объяснений, которые представляют в своей работе </w:t>
      </w:r>
      <w:r w:rsidR="00700A8A" w:rsidRPr="0033465B">
        <w:rPr>
          <w:rFonts w:ascii="Times New Roman" w:hAnsi="Times New Roman" w:cs="Times New Roman"/>
          <w:color w:val="000000" w:themeColor="text1"/>
        </w:rPr>
        <w:t>Г. Толорая (д.э.н., профессор, Исполнительный директор НКИ БРИКС, руководитель Центра российской стратегии в Азии Института экономики РАН) и Р. Чуков (научный сотрудник Центра российской стратегии в Азии Института экономики РАН): «</w:t>
      </w:r>
      <w:r w:rsidR="00700A8A" w:rsidRPr="0033465B">
        <w:rPr>
          <w:rFonts w:ascii="Times New Roman" w:eastAsia="Times New Roman" w:hAnsi="Times New Roman" w:cs="Times New Roman"/>
          <w:color w:val="000000"/>
          <w:shd w:val="clear" w:color="auto" w:fill="FFFFFF"/>
        </w:rPr>
        <w:t xml:space="preserve">В ситуации конфронтации с Западом и санкций Россия стала значительно больше опираться на незападные страны и БРИКС. Участие в БРИКС продолжает открывать новые возможности для России, и наша страна может и должна использовать эти возможности. Сотрудничество со странами БРИКС также является перспективным и важным для развития российских регионов, прежде всего Сибири и Дальнего Востока. Российское председательство создало беспрецедентный уровень коммуникации между странами БРИКС, существенно расширив повестку дня объединения, и сделало все возможное для налаживания диалога на разных уровнях БРИКС, увеличив количество встреч по основным трекам и в формате аутрич. Год председательства России в БРИКС подтвердил заинтересованность стран «пятерки» в консолидации </w:t>
      </w:r>
      <w:r w:rsidR="00D16F94" w:rsidRPr="0033465B">
        <w:rPr>
          <w:rFonts w:ascii="Times New Roman" w:eastAsia="Times New Roman" w:hAnsi="Times New Roman" w:cs="Times New Roman"/>
          <w:color w:val="000000"/>
          <w:shd w:val="clear" w:color="auto" w:fill="FFFFFF"/>
        </w:rPr>
        <w:t xml:space="preserve">сил </w:t>
      </w:r>
      <w:r w:rsidR="00700A8A" w:rsidRPr="0033465B">
        <w:rPr>
          <w:rFonts w:ascii="Times New Roman" w:eastAsia="Times New Roman" w:hAnsi="Times New Roman" w:cs="Times New Roman"/>
          <w:color w:val="000000"/>
          <w:shd w:val="clear" w:color="auto" w:fill="FFFFFF"/>
        </w:rPr>
        <w:t>и дальнейшем развитии, ведь чем сложнее ситуация в странах БРИКС, тем больше они заинтересованы во взаимной поддержке, взаимном сотрудничестве и в том, чтобы выступать с солидарных позиций в сложившейся системе глобального управления</w:t>
      </w:r>
      <w:r w:rsidR="000E268B">
        <w:rPr>
          <w:rFonts w:ascii="Times New Roman" w:hAnsi="Times New Roman" w:cs="Times New Roman"/>
        </w:rPr>
        <w:t>»</w:t>
      </w:r>
      <w:r w:rsidR="00700A8A" w:rsidRPr="0033465B">
        <w:rPr>
          <w:rStyle w:val="a8"/>
          <w:rFonts w:ascii="Times New Roman" w:eastAsia="Times New Roman" w:hAnsi="Times New Roman" w:cs="Times New Roman"/>
          <w:color w:val="000000"/>
          <w:shd w:val="clear" w:color="auto" w:fill="FFFFFF"/>
        </w:rPr>
        <w:footnoteReference w:id="212"/>
      </w:r>
      <w:r w:rsidR="00700A8A" w:rsidRPr="0033465B">
        <w:rPr>
          <w:rFonts w:ascii="Times New Roman" w:eastAsia="Times New Roman" w:hAnsi="Times New Roman" w:cs="Times New Roman"/>
          <w:color w:val="000000"/>
          <w:shd w:val="clear" w:color="auto" w:fill="FFFFFF"/>
        </w:rPr>
        <w:t>.</w:t>
      </w:r>
      <w:r w:rsidR="0059533F" w:rsidRPr="0033465B">
        <w:rPr>
          <w:rFonts w:ascii="Times New Roman" w:eastAsia="Times New Roman" w:hAnsi="Times New Roman" w:cs="Times New Roman"/>
          <w:color w:val="000000"/>
          <w:shd w:val="clear" w:color="auto" w:fill="FFFFFF"/>
        </w:rPr>
        <w:t xml:space="preserve"> </w:t>
      </w:r>
      <w:r w:rsidR="00700A8A" w:rsidRPr="0033465B">
        <w:rPr>
          <w:rFonts w:ascii="Times New Roman" w:eastAsia="Times New Roman" w:hAnsi="Times New Roman" w:cs="Times New Roman"/>
          <w:color w:val="000000"/>
          <w:shd w:val="clear" w:color="auto" w:fill="FFFFFF"/>
        </w:rPr>
        <w:t>В год российского председательства страны начали сотрудничать по ряду новых направлений: энергетика, промышленная безопасность, миграция, окружающая среда, бор</w:t>
      </w:r>
      <w:r w:rsidR="0059533F" w:rsidRPr="0033465B">
        <w:rPr>
          <w:rFonts w:ascii="Times New Roman" w:eastAsia="Times New Roman" w:hAnsi="Times New Roman" w:cs="Times New Roman"/>
          <w:color w:val="000000"/>
          <w:shd w:val="clear" w:color="auto" w:fill="FFFFFF"/>
        </w:rPr>
        <w:t>ьба с инфекционными заболевания</w:t>
      </w:r>
      <w:r w:rsidR="00700A8A" w:rsidRPr="0033465B">
        <w:rPr>
          <w:rFonts w:ascii="Times New Roman" w:eastAsia="Times New Roman" w:hAnsi="Times New Roman" w:cs="Times New Roman"/>
          <w:color w:val="000000"/>
          <w:shd w:val="clear" w:color="auto" w:fill="FFFFFF"/>
        </w:rPr>
        <w:t>м.</w:t>
      </w:r>
    </w:p>
    <w:p w14:paraId="0F2CA5F8" w14:textId="56266A66" w:rsidR="0059533F" w:rsidRPr="0033465B" w:rsidRDefault="0059533F"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Консолидация БРИКС является составной частью первенствующего направления, в котором сегодня должно действовать в рамках осуществления нового – восточного – вектора внешней политики. Составляющими этого вектора нам представляются:</w:t>
      </w:r>
    </w:p>
    <w:p w14:paraId="7289CCDD" w14:textId="77777777" w:rsidR="0059533F" w:rsidRPr="0033465B" w:rsidRDefault="009704C5" w:rsidP="00A12FB9">
      <w:pPr>
        <w:pStyle w:val="a4"/>
        <w:numPr>
          <w:ilvl w:val="0"/>
          <w:numId w:val="30"/>
        </w:numPr>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интенсификация взаимодействия государств по линиям, существующим в рамках интеграционных объединений, активным инициатором котор</w:t>
      </w:r>
      <w:r w:rsidR="0059533F" w:rsidRPr="0033465B">
        <w:rPr>
          <w:rFonts w:ascii="Times New Roman" w:hAnsi="Times New Roman" w:cs="Times New Roman"/>
          <w:color w:val="000000" w:themeColor="text1"/>
        </w:rPr>
        <w:t>ых представляется Россия;</w:t>
      </w:r>
    </w:p>
    <w:p w14:paraId="14F7F363" w14:textId="302D4A3A" w:rsidR="009704C5" w:rsidRPr="0033465B" w:rsidRDefault="009704C5" w:rsidP="00A12FB9">
      <w:pPr>
        <w:pStyle w:val="a4"/>
        <w:numPr>
          <w:ilvl w:val="0"/>
          <w:numId w:val="30"/>
        </w:numPr>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активное продвижение двусторонних связей на новый уровень со странами евразийского пространства.</w:t>
      </w:r>
    </w:p>
    <w:p w14:paraId="1849E6DD" w14:textId="0740E87F" w:rsidR="00DA606A" w:rsidRPr="0033465B" w:rsidRDefault="00DA606A"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Вековые рассуждения о том, в какой цивилизации – западной или азиатской – относится Россия можно заключить следующим образом: Россия – евразийская страна.</w:t>
      </w:r>
      <w:r w:rsidR="00C82A60" w:rsidRPr="0033465B">
        <w:rPr>
          <w:rFonts w:ascii="Times New Roman" w:hAnsi="Times New Roman" w:cs="Times New Roman"/>
          <w:color w:val="000000" w:themeColor="text1"/>
        </w:rPr>
        <w:t xml:space="preserve"> В данном регионе, на данный момент являющимся одни из наиболее привлекательных во всем мире, Россия имеет </w:t>
      </w:r>
      <w:r w:rsidR="00170A2C" w:rsidRPr="0033465B">
        <w:rPr>
          <w:rFonts w:ascii="Times New Roman" w:hAnsi="Times New Roman" w:cs="Times New Roman"/>
          <w:color w:val="000000" w:themeColor="text1"/>
        </w:rPr>
        <w:t>огромные</w:t>
      </w:r>
      <w:r w:rsidR="00C82A60" w:rsidRPr="0033465B">
        <w:rPr>
          <w:rFonts w:ascii="Times New Roman" w:hAnsi="Times New Roman" w:cs="Times New Roman"/>
          <w:color w:val="000000" w:themeColor="text1"/>
        </w:rPr>
        <w:t xml:space="preserve"> преимущества:</w:t>
      </w:r>
    </w:p>
    <w:p w14:paraId="614583A8" w14:textId="41D5D422" w:rsidR="00C82A60" w:rsidRPr="0033465B" w:rsidRDefault="00C82A60" w:rsidP="00A12FB9">
      <w:pPr>
        <w:pStyle w:val="a4"/>
        <w:numPr>
          <w:ilvl w:val="0"/>
          <w:numId w:val="17"/>
        </w:numPr>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географическое положение, помогающее стране играть роль «моста» между Востоком и Западом и быть полноценным звеном логистических и производственных цепочек ТНК;</w:t>
      </w:r>
    </w:p>
    <w:p w14:paraId="111DDDE2" w14:textId="55E0DC7B" w:rsidR="00C82A60" w:rsidRPr="0033465B" w:rsidRDefault="00C82A60" w:rsidP="00A12FB9">
      <w:pPr>
        <w:pStyle w:val="a4"/>
        <w:numPr>
          <w:ilvl w:val="0"/>
          <w:numId w:val="17"/>
        </w:numPr>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богатые природные ресурсы, необходимы странам Азии;</w:t>
      </w:r>
    </w:p>
    <w:p w14:paraId="4337FC8F" w14:textId="2D54F3CB" w:rsidR="00C82A60" w:rsidRPr="0033465B" w:rsidRDefault="00C82A60" w:rsidP="00A12FB9">
      <w:pPr>
        <w:pStyle w:val="a4"/>
        <w:numPr>
          <w:ilvl w:val="0"/>
          <w:numId w:val="17"/>
        </w:numPr>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хорошо налаженные торговые отношения со странами региона;</w:t>
      </w:r>
    </w:p>
    <w:p w14:paraId="2E772F0E" w14:textId="05AAB02A" w:rsidR="00C82A60" w:rsidRPr="0033465B" w:rsidRDefault="00C82A60" w:rsidP="00A12FB9">
      <w:pPr>
        <w:pStyle w:val="a4"/>
        <w:numPr>
          <w:ilvl w:val="0"/>
          <w:numId w:val="17"/>
        </w:numPr>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партнерские отношения с главным игроком региона – Китаем;</w:t>
      </w:r>
    </w:p>
    <w:p w14:paraId="0034E8E5" w14:textId="462D952B" w:rsidR="00C82A60" w:rsidRPr="0033465B" w:rsidRDefault="00C82A60" w:rsidP="00A12FB9">
      <w:pPr>
        <w:pStyle w:val="a4"/>
        <w:numPr>
          <w:ilvl w:val="0"/>
          <w:numId w:val="17"/>
        </w:numPr>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дружественные отношения с Индией и другими азиатскими акторами мировой политики;</w:t>
      </w:r>
    </w:p>
    <w:p w14:paraId="08D7498E" w14:textId="4DCCC701" w:rsidR="00C82A60" w:rsidRPr="0033465B" w:rsidRDefault="00C82A60" w:rsidP="00A12FB9">
      <w:pPr>
        <w:pStyle w:val="a4"/>
        <w:numPr>
          <w:ilvl w:val="0"/>
          <w:numId w:val="17"/>
        </w:numPr>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 xml:space="preserve">и, на </w:t>
      </w:r>
      <w:r w:rsidR="00170A2C" w:rsidRPr="0033465B">
        <w:rPr>
          <w:rFonts w:ascii="Times New Roman" w:hAnsi="Times New Roman" w:cs="Times New Roman"/>
          <w:color w:val="000000" w:themeColor="text1"/>
        </w:rPr>
        <w:t>наш</w:t>
      </w:r>
      <w:r w:rsidRPr="0033465B">
        <w:rPr>
          <w:rFonts w:ascii="Times New Roman" w:hAnsi="Times New Roman" w:cs="Times New Roman"/>
          <w:color w:val="000000" w:themeColor="text1"/>
        </w:rPr>
        <w:t xml:space="preserve"> взгляд, главный козырь – наличие организационных структур – международных объединений -, в которых Россия играет важнейшую роль и которые помогают России определить ее новую роль в глобальной политике.</w:t>
      </w:r>
    </w:p>
    <w:p w14:paraId="612FAFE8" w14:textId="6F811F73" w:rsidR="00C82A60" w:rsidRPr="0033465B" w:rsidRDefault="00C82A60"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Новая парадигма внешней политики Российской Федерации имеет своей важнейшей целью усиления влияния интеграционных процессов как в рамках Евразийского союза, так и в форматах сотрудничества с азиатскими странами – в рамках БРИКС и ШОС</w:t>
      </w:r>
      <w:r w:rsidR="005A791D" w:rsidRPr="0033465B">
        <w:rPr>
          <w:rFonts w:ascii="Times New Roman" w:hAnsi="Times New Roman" w:cs="Times New Roman"/>
          <w:color w:val="000000" w:themeColor="text1"/>
        </w:rPr>
        <w:t>.</w:t>
      </w:r>
    </w:p>
    <w:p w14:paraId="4543B8DA" w14:textId="5F8B98E6" w:rsidR="003232EC" w:rsidRPr="0033465B" w:rsidRDefault="003232EC" w:rsidP="00A12FB9">
      <w:pPr>
        <w:spacing w:line="360" w:lineRule="auto"/>
        <w:ind w:firstLine="567"/>
        <w:jc w:val="both"/>
        <w:rPr>
          <w:rFonts w:ascii="Times New Roman" w:eastAsia="Times New Roman" w:hAnsi="Times New Roman" w:cs="Times New Roman"/>
        </w:rPr>
      </w:pPr>
      <w:r w:rsidRPr="0033465B">
        <w:rPr>
          <w:rFonts w:ascii="Times New Roman" w:hAnsi="Times New Roman" w:cs="Times New Roman"/>
          <w:color w:val="000000" w:themeColor="text1"/>
        </w:rPr>
        <w:t>Сделав вывод о том, что быть на грани Европы и Азии для России опасно, внешнеполитическое руководство упорно продвигает идею пути Российской Федерации к своему новому месту в современном мире – к роли великой евразийской державы. Это подчеркивает известный ученый международник С. Караганов, говоря о повороте России к Азии: «</w:t>
      </w:r>
      <w:r w:rsidRPr="0033465B">
        <w:rPr>
          <w:rFonts w:ascii="Times New Roman" w:eastAsia="Times New Roman" w:hAnsi="Times New Roman" w:cs="Times New Roman"/>
          <w:color w:val="333333"/>
          <w:shd w:val="clear" w:color="auto" w:fill="FFFFFF"/>
        </w:rPr>
        <w:t xml:space="preserve">Опасный для русской идентичности и непродуктивный для российской экономики выбор, надо надеяться, сделан не будет. Россия движется к выгодному и естественному для нее в новом мире состоянию великой евразийской атлантико-тихоокеанской державы. Суверенной, но впитывающей ресурсы и лучшие импульсы и своей материнской цивилизации — европейской, и вновь поднимающейся — азиатской. А концепция Сообщества Большой Евразии должна неизбежно включать западную, европейскую часть континента. Тем более что такое включение в конечном итоге крайне выгодно и Европе, вошедшей в период трудного кризиса </w:t>
      </w:r>
      <w:r w:rsidR="00D16F94" w:rsidRPr="0033465B">
        <w:rPr>
          <w:rFonts w:ascii="Times New Roman" w:eastAsia="Times New Roman" w:hAnsi="Times New Roman" w:cs="Times New Roman"/>
          <w:color w:val="333333"/>
          <w:shd w:val="clear" w:color="auto" w:fill="FFFFFF"/>
        </w:rPr>
        <w:t>и приспособления к новым реалиям</w:t>
      </w:r>
      <w:r w:rsidRPr="0033465B">
        <w:rPr>
          <w:rStyle w:val="a8"/>
          <w:rFonts w:ascii="Times New Roman" w:eastAsia="Times New Roman" w:hAnsi="Times New Roman" w:cs="Times New Roman"/>
        </w:rPr>
        <w:footnoteReference w:id="213"/>
      </w:r>
      <w:r w:rsidR="00D16F94" w:rsidRPr="0033465B">
        <w:rPr>
          <w:rFonts w:ascii="Times New Roman" w:eastAsia="Times New Roman" w:hAnsi="Times New Roman" w:cs="Times New Roman"/>
          <w:color w:val="333333"/>
          <w:shd w:val="clear" w:color="auto" w:fill="FFFFFF"/>
        </w:rPr>
        <w:t>».</w:t>
      </w:r>
    </w:p>
    <w:p w14:paraId="1294BF71" w14:textId="3C31FA41" w:rsidR="005A791D" w:rsidRPr="0033465B" w:rsidRDefault="005A791D"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Развитие таких глобальных проектов как БРИКС и ШОС, а также проведение крупных мероприятий (упомянутый в качестве катализатора «поворота на Восток» Восточный экономический форум во Владивостоке) – все это дает России возможность качественно нарастить потенциал азиатской политики, усиливая свое влияние в регионе и привлекая новых партнеров.</w:t>
      </w:r>
    </w:p>
    <w:p w14:paraId="29D524E0" w14:textId="36337C3E" w:rsidR="003232EC" w:rsidRPr="0033465B" w:rsidRDefault="003232EC" w:rsidP="0033465B">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Более того, Российская Федерация активно преуспевает в совмещении всех своих проектов на евразийском пространстве, консолидируя, например, взаимодействия БРИКС со странами-членами ШОС и ЕврАзЭС, что было замечено на важнейшем для державы саммите в Уфе</w:t>
      </w:r>
      <w:r w:rsidR="00D66E6A" w:rsidRPr="0033465B">
        <w:rPr>
          <w:rFonts w:ascii="Times New Roman" w:hAnsi="Times New Roman" w:cs="Times New Roman"/>
          <w:color w:val="000000" w:themeColor="text1"/>
        </w:rPr>
        <w:t>.</w:t>
      </w:r>
    </w:p>
    <w:p w14:paraId="7C724E77" w14:textId="48391434" w:rsidR="005A791D" w:rsidRPr="0033465B" w:rsidRDefault="00E268B4" w:rsidP="0033465B">
      <w:pPr>
        <w:pStyle w:val="1"/>
        <w:rPr>
          <w:rFonts w:cs="Times New Roman"/>
        </w:rPr>
      </w:pPr>
      <w:bookmarkStart w:id="14" w:name="_Toc357083170"/>
      <w:r w:rsidRPr="0033465B">
        <w:rPr>
          <w:rFonts w:cs="Times New Roman"/>
        </w:rPr>
        <w:t>3.3 Перспективы развития БРИКС: прогноз на будущее</w:t>
      </w:r>
      <w:bookmarkEnd w:id="14"/>
    </w:p>
    <w:p w14:paraId="032602DD" w14:textId="77777777" w:rsidR="002F2040" w:rsidRPr="0033465B" w:rsidRDefault="002F2040" w:rsidP="005A791D">
      <w:pPr>
        <w:pStyle w:val="a4"/>
        <w:spacing w:line="360" w:lineRule="auto"/>
        <w:jc w:val="both"/>
        <w:rPr>
          <w:rFonts w:ascii="Times New Roman" w:hAnsi="Times New Roman" w:cs="Times New Roman"/>
          <w:b/>
          <w:color w:val="000000" w:themeColor="text1"/>
        </w:rPr>
      </w:pPr>
    </w:p>
    <w:p w14:paraId="688C22C1" w14:textId="77777777" w:rsidR="001F49BF" w:rsidRPr="0033465B" w:rsidRDefault="002F2040"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 xml:space="preserve">Так, БРИКС является наиболее глобальным из всех развиваемых Россией объединением, что повышает значимость страны на мировом масштабе и посредством плотного сотрудничества и взаимодействия меняет международную конъюнктуру. </w:t>
      </w:r>
    </w:p>
    <w:p w14:paraId="0E3B6F24" w14:textId="565FA2A7" w:rsidR="001F49BF" w:rsidRPr="0033465B" w:rsidRDefault="0059533F"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 xml:space="preserve">Формат БРИКС - </w:t>
      </w:r>
      <w:r w:rsidR="001F49BF" w:rsidRPr="0033465B">
        <w:rPr>
          <w:rFonts w:ascii="Times New Roman" w:hAnsi="Times New Roman" w:cs="Times New Roman"/>
          <w:color w:val="000000" w:themeColor="text1"/>
        </w:rPr>
        <w:t xml:space="preserve">это </w:t>
      </w:r>
      <w:r w:rsidRPr="0033465B">
        <w:rPr>
          <w:rFonts w:ascii="Times New Roman" w:hAnsi="Times New Roman" w:cs="Times New Roman"/>
          <w:color w:val="000000" w:themeColor="text1"/>
        </w:rPr>
        <w:t xml:space="preserve">не что иное, как </w:t>
      </w:r>
      <w:r w:rsidR="001F49BF" w:rsidRPr="0033465B">
        <w:rPr>
          <w:rFonts w:ascii="Times New Roman" w:hAnsi="Times New Roman" w:cs="Times New Roman"/>
          <w:color w:val="000000" w:themeColor="text1"/>
        </w:rPr>
        <w:t>объединение реформаторов, нацеленных на изменение существующего миропорядка</w:t>
      </w:r>
      <w:r w:rsidRPr="0033465B">
        <w:rPr>
          <w:rFonts w:ascii="Times New Roman" w:hAnsi="Times New Roman" w:cs="Times New Roman"/>
          <w:color w:val="000000" w:themeColor="text1"/>
        </w:rPr>
        <w:t>, идущих к своей цели путем выстраивания взаимовыгодных отношений между друг другом.</w:t>
      </w:r>
    </w:p>
    <w:p w14:paraId="4C1F74B3" w14:textId="73854EF9" w:rsidR="001F49BF" w:rsidRPr="0033465B" w:rsidRDefault="0077363C"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 xml:space="preserve">В </w:t>
      </w:r>
      <w:r w:rsidR="002F2040" w:rsidRPr="0033465B">
        <w:rPr>
          <w:rFonts w:ascii="Times New Roman" w:hAnsi="Times New Roman" w:cs="Times New Roman"/>
          <w:color w:val="000000" w:themeColor="text1"/>
        </w:rPr>
        <w:t>последние годы р</w:t>
      </w:r>
      <w:r w:rsidR="00FE3760" w:rsidRPr="0033465B">
        <w:rPr>
          <w:rFonts w:ascii="Times New Roman" w:hAnsi="Times New Roman" w:cs="Times New Roman"/>
          <w:color w:val="000000" w:themeColor="text1"/>
        </w:rPr>
        <w:t>оль формата де</w:t>
      </w:r>
      <w:r w:rsidR="00D66E6A" w:rsidRPr="0033465B">
        <w:rPr>
          <w:rFonts w:ascii="Times New Roman" w:hAnsi="Times New Roman" w:cs="Times New Roman"/>
          <w:color w:val="000000" w:themeColor="text1"/>
        </w:rPr>
        <w:t>йствительно начинает возрастать в силу различных объективных условий.</w:t>
      </w:r>
      <w:r w:rsidR="00FE3760" w:rsidRPr="0033465B">
        <w:rPr>
          <w:rFonts w:ascii="Times New Roman" w:hAnsi="Times New Roman" w:cs="Times New Roman"/>
          <w:color w:val="000000" w:themeColor="text1"/>
        </w:rPr>
        <w:t xml:space="preserve"> Конечно, для России особенно важным остается укрепление политической составляющей, ведь это имеет большое значение в условиях конфликта с западными странами.</w:t>
      </w:r>
      <w:r w:rsidR="00500C48" w:rsidRPr="0033465B">
        <w:rPr>
          <w:rFonts w:ascii="Times New Roman" w:hAnsi="Times New Roman" w:cs="Times New Roman"/>
          <w:color w:val="000000" w:themeColor="text1"/>
        </w:rPr>
        <w:t xml:space="preserve"> В то же время, как было показано выше, и все другие страны-члены проявляют заинтересованность в дальнейшем продвижении БРИКС.</w:t>
      </w:r>
    </w:p>
    <w:p w14:paraId="02D4581C" w14:textId="77777777" w:rsidR="00D66E6A" w:rsidRPr="0033465B" w:rsidRDefault="002F2040"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Тем не менее, часть представителей СМИ и научных кругов</w:t>
      </w:r>
      <w:r w:rsidR="00FE3760" w:rsidRPr="0033465B">
        <w:rPr>
          <w:rFonts w:ascii="Times New Roman" w:hAnsi="Times New Roman" w:cs="Times New Roman"/>
          <w:color w:val="000000" w:themeColor="text1"/>
        </w:rPr>
        <w:t xml:space="preserve"> продолжают критиковать БРИКС, говоря о сомнительных перспективах группы. </w:t>
      </w:r>
    </w:p>
    <w:p w14:paraId="17BC2FE4" w14:textId="2744D170" w:rsidR="002F2040" w:rsidRPr="0033465B" w:rsidRDefault="00FE3760"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 xml:space="preserve">Слабость БРИКС видят в </w:t>
      </w:r>
      <w:r w:rsidR="0077363C" w:rsidRPr="0033465B">
        <w:rPr>
          <w:rFonts w:ascii="Times New Roman" w:hAnsi="Times New Roman" w:cs="Times New Roman"/>
          <w:color w:val="000000" w:themeColor="text1"/>
        </w:rPr>
        <w:t>«</w:t>
      </w:r>
      <w:r w:rsidRPr="0033465B">
        <w:rPr>
          <w:rFonts w:ascii="Times New Roman" w:hAnsi="Times New Roman" w:cs="Times New Roman"/>
          <w:color w:val="000000" w:themeColor="text1"/>
        </w:rPr>
        <w:t>неэффективности самой идеи объединения столь разнородных стран, находящихся на разных ступенях развития, с разными политическими режимами, каждая из которых ставить на передний план свои национальные интересы</w:t>
      </w:r>
      <w:r w:rsidR="0077363C" w:rsidRPr="0033465B">
        <w:rPr>
          <w:rFonts w:ascii="Times New Roman" w:hAnsi="Times New Roman" w:cs="Times New Roman"/>
          <w:color w:val="000000" w:themeColor="text1"/>
        </w:rPr>
        <w:t>»</w:t>
      </w:r>
      <w:r w:rsidRPr="0033465B">
        <w:rPr>
          <w:rStyle w:val="a8"/>
          <w:rFonts w:ascii="Times New Roman" w:hAnsi="Times New Roman" w:cs="Times New Roman"/>
          <w:color w:val="000000" w:themeColor="text1"/>
        </w:rPr>
        <w:footnoteReference w:id="214"/>
      </w:r>
      <w:r w:rsidRPr="0033465B">
        <w:rPr>
          <w:rFonts w:ascii="Times New Roman" w:hAnsi="Times New Roman" w:cs="Times New Roman"/>
          <w:color w:val="000000" w:themeColor="text1"/>
        </w:rPr>
        <w:t>.</w:t>
      </w:r>
    </w:p>
    <w:p w14:paraId="070FCCA9" w14:textId="6D827E5D" w:rsidR="008D1DD1" w:rsidRPr="0033465B" w:rsidRDefault="008D1DD1"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Также популярен тезис о том, что страны-участницы формата находятся в разных отношениях с Западной Европой и США: Россия – в изоляции, Китай Запад видит в качестве опасного конкурента гегемонии США, которого необходимо ослабить, Индия – новая сила, которую Запад неожиданно признал в качестве влиятельного актора, и сейчас мы наблюдаем некое взаимодействие, Бразилия – экономически неблагополучная страна, которая после смены администрации все-таки развернулась в сторону США, а ЮАР и вовсе не рассматривается в качестве игрока большой политики. Более того, оппоненты указывают, что члены БРИКС не демонстрируют единства в решении конкретных вопросов в рамках ООН.</w:t>
      </w:r>
    </w:p>
    <w:p w14:paraId="5B7D2B84" w14:textId="5399B1CA" w:rsidR="00D66E6A" w:rsidRPr="0033465B" w:rsidRDefault="00D66E6A"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rPr>
        <w:t>В рамках проведения анализа публикаций на предмет перспектив БРИКС мы выяснили, что зарубежные эксперты в большинстве своем не придают группе БРИКС важного значения на международной арене, хотя признают, что объединение является одним из ключевых направлений дипломатии России в сложившейся ситуации, но не предвещают БРИКС успешного развития</w:t>
      </w:r>
    </w:p>
    <w:p w14:paraId="719A4222" w14:textId="77777777" w:rsidR="00D66E6A" w:rsidRPr="0033465B" w:rsidRDefault="00D66E6A"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На наш взгляд, однозначно судить о дальнейших перспективах объединения в условиях сложившейся геополитической конъюнктуры достаточно сложно, однако, хочется оспорить</w:t>
      </w:r>
      <w:r w:rsidR="008D1DD1" w:rsidRPr="0033465B">
        <w:rPr>
          <w:rFonts w:ascii="Times New Roman" w:hAnsi="Times New Roman" w:cs="Times New Roman"/>
          <w:color w:val="000000" w:themeColor="text1"/>
        </w:rPr>
        <w:t xml:space="preserve"> скептически настроенные относи</w:t>
      </w:r>
      <w:r w:rsidRPr="0033465B">
        <w:rPr>
          <w:rFonts w:ascii="Times New Roman" w:hAnsi="Times New Roman" w:cs="Times New Roman"/>
          <w:color w:val="000000" w:themeColor="text1"/>
        </w:rPr>
        <w:t xml:space="preserve">тельно перспектив БРИКС мнения. </w:t>
      </w:r>
    </w:p>
    <w:p w14:paraId="53C2A6B6" w14:textId="03D7E0C2" w:rsidR="008D1DD1" w:rsidRPr="0033465B" w:rsidRDefault="00D66E6A"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В</w:t>
      </w:r>
      <w:r w:rsidR="008D1DD1" w:rsidRPr="0033465B">
        <w:rPr>
          <w:rFonts w:ascii="Times New Roman" w:hAnsi="Times New Roman" w:cs="Times New Roman"/>
          <w:color w:val="000000" w:themeColor="text1"/>
        </w:rPr>
        <w:t xml:space="preserve"> последние годы Запад и США </w:t>
      </w:r>
      <w:r w:rsidRPr="0033465B">
        <w:rPr>
          <w:rFonts w:ascii="Times New Roman" w:hAnsi="Times New Roman" w:cs="Times New Roman"/>
          <w:color w:val="000000" w:themeColor="text1"/>
        </w:rPr>
        <w:t>пришли к осознанию того</w:t>
      </w:r>
      <w:r w:rsidR="008D1DD1" w:rsidRPr="0033465B">
        <w:rPr>
          <w:rFonts w:ascii="Times New Roman" w:hAnsi="Times New Roman" w:cs="Times New Roman"/>
          <w:color w:val="000000" w:themeColor="text1"/>
        </w:rPr>
        <w:t>, что БРИК</w:t>
      </w:r>
      <w:r w:rsidRPr="0033465B">
        <w:rPr>
          <w:rFonts w:ascii="Times New Roman" w:hAnsi="Times New Roman" w:cs="Times New Roman"/>
          <w:color w:val="000000" w:themeColor="text1"/>
        </w:rPr>
        <w:t>С действительно является для них</w:t>
      </w:r>
      <w:r w:rsidR="008D1DD1" w:rsidRPr="0033465B">
        <w:rPr>
          <w:rFonts w:ascii="Times New Roman" w:hAnsi="Times New Roman" w:cs="Times New Roman"/>
          <w:color w:val="000000" w:themeColor="text1"/>
        </w:rPr>
        <w:t xml:space="preserve"> соперником, особенно для такой западной структуры, как </w:t>
      </w:r>
      <w:r w:rsidR="00EB4854" w:rsidRPr="0033465B">
        <w:rPr>
          <w:rFonts w:ascii="Times New Roman" w:hAnsi="Times New Roman" w:cs="Times New Roman"/>
          <w:color w:val="000000" w:themeColor="text1"/>
          <w:lang w:val="en-US"/>
        </w:rPr>
        <w:t>G</w:t>
      </w:r>
      <w:r w:rsidR="008D1DD1" w:rsidRPr="0033465B">
        <w:rPr>
          <w:rFonts w:ascii="Times New Roman" w:hAnsi="Times New Roman" w:cs="Times New Roman"/>
          <w:color w:val="000000" w:themeColor="text1"/>
          <w:lang w:val="en-US"/>
        </w:rPr>
        <w:t>7.</w:t>
      </w:r>
      <w:r w:rsidR="008D1DD1" w:rsidRPr="0033465B">
        <w:rPr>
          <w:rFonts w:ascii="Times New Roman" w:hAnsi="Times New Roman" w:cs="Times New Roman"/>
          <w:color w:val="000000" w:themeColor="text1"/>
        </w:rPr>
        <w:t xml:space="preserve"> Конечно, открыто об этом не заявлялось, так как это стало бы подтверждением наличия угрозы гегемонии США, во гла</w:t>
      </w:r>
      <w:r w:rsidRPr="0033465B">
        <w:rPr>
          <w:rFonts w:ascii="Times New Roman" w:hAnsi="Times New Roman" w:cs="Times New Roman"/>
          <w:color w:val="000000" w:themeColor="text1"/>
        </w:rPr>
        <w:t>ве которой стоят Россия и Китай, но активные действия США по продвижению на евразийское пространство, упомянутые в предыдущих параграфах, говорят сами за себя.</w:t>
      </w:r>
    </w:p>
    <w:p w14:paraId="4C41B9FF" w14:textId="412F6F55" w:rsidR="00500C48" w:rsidRPr="0033465B" w:rsidRDefault="00500C48"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Так, перспективы альянса нам представляются в решении следующих задач:</w:t>
      </w:r>
    </w:p>
    <w:p w14:paraId="18E1B4F3" w14:textId="350B5767" w:rsidR="00500C48" w:rsidRPr="0033465B" w:rsidRDefault="00500C48" w:rsidP="00A12FB9">
      <w:pPr>
        <w:pStyle w:val="a4"/>
        <w:numPr>
          <w:ilvl w:val="0"/>
          <w:numId w:val="31"/>
        </w:numPr>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реформа существующего миропорядка</w:t>
      </w:r>
    </w:p>
    <w:p w14:paraId="395CB7FE" w14:textId="12BAA7A8" w:rsidR="00500C48" w:rsidRPr="0033465B" w:rsidRDefault="00500C48" w:rsidP="00A12FB9">
      <w:pPr>
        <w:pStyle w:val="a4"/>
        <w:numPr>
          <w:ilvl w:val="0"/>
          <w:numId w:val="31"/>
        </w:numPr>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установление новой модели социально-экономического развития</w:t>
      </w:r>
    </w:p>
    <w:p w14:paraId="0F24D2E0" w14:textId="435ECEDB" w:rsidR="00500C48" w:rsidRPr="0033465B" w:rsidRDefault="00500C48" w:rsidP="00A12FB9">
      <w:pPr>
        <w:pStyle w:val="a4"/>
        <w:numPr>
          <w:ilvl w:val="0"/>
          <w:numId w:val="31"/>
        </w:numPr>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совершенствование существующих институтов международных отношений</w:t>
      </w:r>
    </w:p>
    <w:p w14:paraId="44531BD0" w14:textId="27328EA9" w:rsidR="00500C48" w:rsidRPr="0033465B" w:rsidRDefault="00500C48" w:rsidP="00A12FB9">
      <w:pPr>
        <w:pStyle w:val="a4"/>
        <w:numPr>
          <w:ilvl w:val="0"/>
          <w:numId w:val="31"/>
        </w:numPr>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усиление влияния стран-членов БРИКС на международной арене.</w:t>
      </w:r>
    </w:p>
    <w:p w14:paraId="26904DAC" w14:textId="2CC608FA" w:rsidR="00280491" w:rsidRPr="0033465B" w:rsidRDefault="00500C48"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Следует отметить, что</w:t>
      </w:r>
      <w:r w:rsidR="00280491" w:rsidRPr="0033465B">
        <w:rPr>
          <w:rFonts w:ascii="Times New Roman" w:hAnsi="Times New Roman" w:cs="Times New Roman"/>
          <w:color w:val="000000" w:themeColor="text1"/>
        </w:rPr>
        <w:t xml:space="preserve"> итоги последнего саммита БРИКС в Гоа оказались позитивными, превзойдя все ожидания. Так как изначально основа объединения стран БРИКС – отказ от однополярного мира и раскрытие концепции многополярности – на саммите в Гоа был дан мощный толчок формату как носителю незападной концепции структуры международных отношений в </w:t>
      </w:r>
      <w:r w:rsidRPr="0033465B">
        <w:rPr>
          <w:rFonts w:ascii="Times New Roman" w:hAnsi="Times New Roman" w:cs="Times New Roman"/>
          <w:color w:val="000000" w:themeColor="text1"/>
        </w:rPr>
        <w:t>эпоху становления полицентрично</w:t>
      </w:r>
      <w:r w:rsidR="00280491" w:rsidRPr="0033465B">
        <w:rPr>
          <w:rFonts w:ascii="Times New Roman" w:hAnsi="Times New Roman" w:cs="Times New Roman"/>
          <w:color w:val="000000" w:themeColor="text1"/>
        </w:rPr>
        <w:t>го мироустройства. Отодвинув на второй план объективно существующие противоречия между странами БРИКС, лидерам удалось сформулировать единую позицию по ряду принципиально важных вопросов, направленную против доминирования США.</w:t>
      </w:r>
    </w:p>
    <w:p w14:paraId="2737EA7E" w14:textId="4BD68FD8" w:rsidR="00280491" w:rsidRPr="0033465B" w:rsidRDefault="00280491"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 xml:space="preserve">Происходит постепенное расширение повестки дня работы БРИКС: говорить о позиционировании союза как об экономическом объединении </w:t>
      </w:r>
      <w:r w:rsidR="00603E23" w:rsidRPr="0033465B">
        <w:rPr>
          <w:rFonts w:ascii="Times New Roman" w:hAnsi="Times New Roman" w:cs="Times New Roman"/>
          <w:color w:val="000000" w:themeColor="text1"/>
        </w:rPr>
        <w:t xml:space="preserve">уже неактуально </w:t>
      </w:r>
      <w:r w:rsidRPr="0033465B">
        <w:rPr>
          <w:rFonts w:ascii="Times New Roman" w:hAnsi="Times New Roman" w:cs="Times New Roman"/>
          <w:color w:val="000000" w:themeColor="text1"/>
        </w:rPr>
        <w:t>– обсуждаются вопросы безопасности, разрешения конфликтов, вырабатывания общего подхода к кризисам и вызовам, к глобальному регулированию стратегической стабильности. Это имеет большое значение для России, ведь таким образом Соединенным Штатам не удалось воплотить в жизнь попытки противопоставления России другим странам БРИКС в сирийском вопросе.</w:t>
      </w:r>
    </w:p>
    <w:p w14:paraId="37AE3974" w14:textId="7925B8B4" w:rsidR="00280491" w:rsidRPr="0033465B" w:rsidRDefault="00280491"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Важнейшим событием последнего года стало начало работы Нового Банка развития БРИКС, а также запуск пула валютных резервов</w:t>
      </w:r>
      <w:r w:rsidR="00D452BD" w:rsidRPr="0033465B">
        <w:rPr>
          <w:rFonts w:ascii="Times New Roman" w:hAnsi="Times New Roman" w:cs="Times New Roman"/>
          <w:color w:val="000000" w:themeColor="text1"/>
        </w:rPr>
        <w:t>. Роль БРИКС может стать новаторской во всех социальных вопросах, которыми сейчас интересуются члены объединения, ведь в основе взаимодействия стран лежат общие интересы, они представляют из себя союз реформаторов современного миропорядка, достигающих роста влияния в мире и в глобальном управлении.</w:t>
      </w:r>
      <w:r w:rsidR="00500C48" w:rsidRPr="0033465B">
        <w:rPr>
          <w:rFonts w:ascii="Times New Roman" w:hAnsi="Times New Roman" w:cs="Times New Roman"/>
          <w:color w:val="000000" w:themeColor="text1"/>
        </w:rPr>
        <w:t xml:space="preserve"> Осознавая перспективность группы, други</w:t>
      </w:r>
      <w:r w:rsidR="00CD4616" w:rsidRPr="0033465B">
        <w:rPr>
          <w:rFonts w:ascii="Times New Roman" w:hAnsi="Times New Roman" w:cs="Times New Roman"/>
          <w:color w:val="000000" w:themeColor="text1"/>
        </w:rPr>
        <w:t xml:space="preserve">е государства проявляют интерес, размышляя </w:t>
      </w:r>
      <w:r w:rsidR="00500C48" w:rsidRPr="0033465B">
        <w:rPr>
          <w:rFonts w:ascii="Times New Roman" w:hAnsi="Times New Roman" w:cs="Times New Roman"/>
          <w:color w:val="000000" w:themeColor="text1"/>
        </w:rPr>
        <w:t xml:space="preserve">о возможном </w:t>
      </w:r>
      <w:r w:rsidR="00EE1B4E" w:rsidRPr="0033465B">
        <w:rPr>
          <w:rFonts w:ascii="Times New Roman" w:hAnsi="Times New Roman" w:cs="Times New Roman"/>
          <w:color w:val="000000" w:themeColor="text1"/>
        </w:rPr>
        <w:t>присоединении к БРИКС, а образовательные структуры все больше углубляются в изучение группы: так, на нашем факультете международных отношений СПбГУ в 2016 году была создана магистерская программа «Исследования БРИКС», преподаваемая на русском и английском языках, которая является единственной магистерской программой в Российской Федерации, готовящей специалистов-международников высшей квалификации, являющихся экспертами по проблемам БРИКС</w:t>
      </w:r>
      <w:r w:rsidR="00EE1B4E" w:rsidRPr="0033465B">
        <w:rPr>
          <w:rStyle w:val="a8"/>
          <w:rFonts w:ascii="Times New Roman" w:hAnsi="Times New Roman" w:cs="Times New Roman"/>
          <w:color w:val="000000" w:themeColor="text1"/>
        </w:rPr>
        <w:footnoteReference w:id="215"/>
      </w:r>
      <w:r w:rsidR="00EE1B4E" w:rsidRPr="0033465B">
        <w:rPr>
          <w:rFonts w:ascii="Times New Roman" w:hAnsi="Times New Roman" w:cs="Times New Roman"/>
          <w:color w:val="000000" w:themeColor="text1"/>
        </w:rPr>
        <w:t>.</w:t>
      </w:r>
    </w:p>
    <w:p w14:paraId="7614B9CD" w14:textId="44E2FA59" w:rsidR="00D452BD" w:rsidRPr="0033465B" w:rsidRDefault="00D452BD"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Крупнейшие державы мира выступают против монополизации Западом глобальной архитектуры, неизменно подчеркивая необходимость взаимодействия с международными структурами.</w:t>
      </w:r>
      <w:r w:rsidR="006C3850" w:rsidRPr="0033465B">
        <w:rPr>
          <w:rFonts w:ascii="Times New Roman" w:hAnsi="Times New Roman" w:cs="Times New Roman"/>
          <w:color w:val="000000" w:themeColor="text1"/>
        </w:rPr>
        <w:t xml:space="preserve"> </w:t>
      </w:r>
      <w:r w:rsidRPr="0033465B">
        <w:rPr>
          <w:rFonts w:ascii="Times New Roman" w:hAnsi="Times New Roman" w:cs="Times New Roman"/>
          <w:color w:val="000000" w:themeColor="text1"/>
        </w:rPr>
        <w:t>Для России сегодня отношения с государствами БРИКС являются одной из наиболее перспективных внешнеэкономических инициатив в ситуации ухудшения отношений с Западом. Это альтернативная возможность расширения международного сотрудничества и усиления влияния в мировых масштабах.</w:t>
      </w:r>
      <w:r w:rsidR="007B6029" w:rsidRPr="0033465B">
        <w:rPr>
          <w:rFonts w:ascii="Times New Roman" w:hAnsi="Times New Roman" w:cs="Times New Roman"/>
          <w:color w:val="000000" w:themeColor="text1"/>
        </w:rPr>
        <w:t xml:space="preserve"> Посредством продвижения БРИКС усилится роль России и на евразийском пространстве, ведь взаимодействие с Индией и Китаем в этом регионе является составной частью продвижения формата, выгодной для всех сторон.</w:t>
      </w:r>
    </w:p>
    <w:p w14:paraId="02AB66BB" w14:textId="3EFA61B2" w:rsidR="00D452BD" w:rsidRPr="0033465B" w:rsidRDefault="00D452BD"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Более того, все это сливается воедино с важнейшей внешнеполитической парадигмой «поворота на Восток». Последовательная, разноплановая и многосторонняя восточная политика приведет Россию</w:t>
      </w:r>
      <w:r w:rsidR="007B6029" w:rsidRPr="0033465B">
        <w:rPr>
          <w:rFonts w:ascii="Times New Roman" w:hAnsi="Times New Roman" w:cs="Times New Roman"/>
          <w:color w:val="000000" w:themeColor="text1"/>
        </w:rPr>
        <w:t xml:space="preserve"> к заветной цели – активизации восточного вектора для укрепления своего геополитического положения и недопущения своей политической изоляции на мировой арене.</w:t>
      </w:r>
    </w:p>
    <w:p w14:paraId="0C259653" w14:textId="3119E656" w:rsidR="0077363C" w:rsidRPr="0033465B" w:rsidRDefault="0077363C"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В нашей работе БРИКС рассматривается как один из инструментов международного сотрудничества и развития, который, осуществляя свою деятельность одновременно с процессом евразийской интеграции, финансовых институтов Шелкового пути, Шанхайской Организации Сотрудничества и иных многосторонних форматов, способствует</w:t>
      </w:r>
      <w:r w:rsidR="00610DF4" w:rsidRPr="0033465B">
        <w:rPr>
          <w:rFonts w:ascii="Times New Roman" w:hAnsi="Times New Roman" w:cs="Times New Roman"/>
          <w:color w:val="000000" w:themeColor="text1"/>
        </w:rPr>
        <w:t xml:space="preserve"> формированию Сообщества Большой Евразии. </w:t>
      </w:r>
    </w:p>
    <w:p w14:paraId="1C8B5D22" w14:textId="34C38704" w:rsidR="00FE3760" w:rsidRPr="0033465B" w:rsidRDefault="00610DF4" w:rsidP="00A12FB9">
      <w:pPr>
        <w:pStyle w:val="a4"/>
        <w:spacing w:line="360" w:lineRule="auto"/>
        <w:ind w:firstLine="567"/>
        <w:jc w:val="both"/>
        <w:rPr>
          <w:rFonts w:ascii="Times New Roman" w:hAnsi="Times New Roman" w:cs="Times New Roman"/>
          <w:color w:val="000000" w:themeColor="text1"/>
          <w:lang w:val="en-US"/>
        </w:rPr>
      </w:pPr>
      <w:r w:rsidRPr="0033465B">
        <w:rPr>
          <w:rFonts w:ascii="Times New Roman" w:hAnsi="Times New Roman" w:cs="Times New Roman"/>
          <w:color w:val="000000" w:themeColor="text1"/>
        </w:rPr>
        <w:t xml:space="preserve">Развитие и институционализация уже существующих объединений на евразийском пространстве подключает страны БРИКС к региональному процессу продвижения например: </w:t>
      </w:r>
      <w:r w:rsidR="00F167CE" w:rsidRPr="0033465B">
        <w:rPr>
          <w:rFonts w:ascii="Times New Roman" w:hAnsi="Times New Roman" w:cs="Times New Roman"/>
          <w:color w:val="000000" w:themeColor="text1"/>
        </w:rPr>
        <w:t>«Индия усилит Евразийский экономический союз как новое геополитическое объединение, поскольку она стала третьей, обогнав Японию, и стремительно заняла место среди крупнейших экономик мира по высоким темпам развития»</w:t>
      </w:r>
      <w:r w:rsidR="00F167CE" w:rsidRPr="0033465B">
        <w:rPr>
          <w:rStyle w:val="a8"/>
          <w:rFonts w:ascii="Times New Roman" w:hAnsi="Times New Roman" w:cs="Times New Roman"/>
          <w:color w:val="000000" w:themeColor="text1"/>
        </w:rPr>
        <w:footnoteReference w:id="216"/>
      </w:r>
      <w:r w:rsidR="00F167CE" w:rsidRPr="0033465B">
        <w:rPr>
          <w:rFonts w:ascii="Times New Roman" w:hAnsi="Times New Roman" w:cs="Times New Roman"/>
          <w:color w:val="000000" w:themeColor="text1"/>
        </w:rPr>
        <w:t>.</w:t>
      </w:r>
      <w:r w:rsidR="00D66E6A" w:rsidRPr="0033465B">
        <w:rPr>
          <w:rFonts w:ascii="Times New Roman" w:hAnsi="Times New Roman" w:cs="Times New Roman"/>
          <w:color w:val="000000" w:themeColor="text1"/>
        </w:rPr>
        <w:t xml:space="preserve"> К этому аргументу можно добавить и тот факт, что БРИКС эффективно действует во время консолидиров</w:t>
      </w:r>
      <w:r w:rsidR="001F49BF" w:rsidRPr="0033465B">
        <w:rPr>
          <w:rFonts w:ascii="Times New Roman" w:hAnsi="Times New Roman" w:cs="Times New Roman"/>
          <w:color w:val="000000" w:themeColor="text1"/>
        </w:rPr>
        <w:t>анных выступлений в рамках такого объединения</w:t>
      </w:r>
      <w:r w:rsidR="00D66E6A" w:rsidRPr="0033465B">
        <w:rPr>
          <w:rFonts w:ascii="Times New Roman" w:hAnsi="Times New Roman" w:cs="Times New Roman"/>
          <w:color w:val="000000" w:themeColor="text1"/>
        </w:rPr>
        <w:t xml:space="preserve">, как </w:t>
      </w:r>
      <w:r w:rsidR="00D66E6A" w:rsidRPr="0033465B">
        <w:rPr>
          <w:rFonts w:ascii="Times New Roman" w:hAnsi="Times New Roman" w:cs="Times New Roman"/>
          <w:color w:val="000000" w:themeColor="text1"/>
          <w:lang w:val="en-US"/>
        </w:rPr>
        <w:t>G</w:t>
      </w:r>
      <w:r w:rsidR="001F49BF" w:rsidRPr="0033465B">
        <w:rPr>
          <w:rFonts w:ascii="Times New Roman" w:hAnsi="Times New Roman" w:cs="Times New Roman"/>
          <w:color w:val="000000" w:themeColor="text1"/>
          <w:lang w:val="en-US"/>
        </w:rPr>
        <w:t>-20, а впоследствии такое взаимодействие может быть налажено и на полях Организации Объединенных Наций, что придаст видимый вес альянсу.</w:t>
      </w:r>
    </w:p>
    <w:p w14:paraId="139B66EF" w14:textId="3DF0BEAB" w:rsidR="00CD4616" w:rsidRPr="0033465B" w:rsidRDefault="00CD4616" w:rsidP="00A12FB9">
      <w:pPr>
        <w:spacing w:line="360" w:lineRule="auto"/>
        <w:ind w:firstLine="567"/>
        <w:jc w:val="both"/>
        <w:rPr>
          <w:rFonts w:ascii="Times New Roman" w:eastAsia="Times New Roman" w:hAnsi="Times New Roman" w:cs="Times New Roman"/>
          <w:color w:val="000000"/>
          <w:shd w:val="clear" w:color="auto" w:fill="FFFFFF"/>
        </w:rPr>
      </w:pPr>
      <w:r w:rsidRPr="0033465B">
        <w:rPr>
          <w:rFonts w:ascii="Times New Roman" w:hAnsi="Times New Roman" w:cs="Times New Roman"/>
          <w:color w:val="000000" w:themeColor="text1"/>
          <w:lang w:val="en-US"/>
        </w:rPr>
        <w:t xml:space="preserve">Делая прогноз на будущее развитие БРИКС, нельзя не брать в расчет вcю совокупность аспектов, оказывающих влияние на будущее объединения. В данном вопросе наиболее убедительным мы считаем мнение  Г. Толорая и Р. Чукова: </w:t>
      </w:r>
      <w:r w:rsidRPr="0033465B">
        <w:rPr>
          <w:rFonts w:ascii="Times New Roman" w:hAnsi="Times New Roman" w:cs="Times New Roman"/>
          <w:color w:val="000000" w:themeColor="text1"/>
        </w:rPr>
        <w:t>«</w:t>
      </w:r>
      <w:r w:rsidRPr="0033465B">
        <w:rPr>
          <w:rFonts w:ascii="Times New Roman" w:eastAsia="Times New Roman" w:hAnsi="Times New Roman" w:cs="Times New Roman"/>
          <w:color w:val="000000"/>
          <w:shd w:val="clear" w:color="auto" w:fill="FFFFFF"/>
        </w:rPr>
        <w:t>Проанализировав все многообразие факторов, влияющих на дальнейшее становление и развитие БРИКС, конкуренцию с форматами новых участников экономического роста или региональных торгово-экономических союзов, можно предположить, что он останется важным фактором международной жизни в обозримом будущем. Представляется, что для России БРИКС должен оставаться стратегическим приоритетом. В условиях явно приобретающей долгосрочный характер геополитической конфронтации с Западом у России просто нет другой альтернативной стратегии, которая позволила бы ей удержаться на позициях мирового центра силы</w:t>
      </w:r>
      <w:r w:rsidR="000E268B">
        <w:rPr>
          <w:rFonts w:ascii="Times New Roman" w:hAnsi="Times New Roman" w:cs="Times New Roman"/>
        </w:rPr>
        <w:t>»</w:t>
      </w:r>
      <w:r w:rsidRPr="0033465B">
        <w:rPr>
          <w:rStyle w:val="a8"/>
          <w:rFonts w:ascii="Times New Roman" w:eastAsia="Times New Roman" w:hAnsi="Times New Roman" w:cs="Times New Roman"/>
          <w:color w:val="000000"/>
          <w:shd w:val="clear" w:color="auto" w:fill="FFFFFF"/>
        </w:rPr>
        <w:footnoteReference w:id="217"/>
      </w:r>
      <w:r w:rsidRPr="0033465B">
        <w:rPr>
          <w:rFonts w:ascii="Times New Roman" w:eastAsia="Times New Roman" w:hAnsi="Times New Roman" w:cs="Times New Roman"/>
          <w:color w:val="000000"/>
          <w:shd w:val="clear" w:color="auto" w:fill="FFFFFF"/>
        </w:rPr>
        <w:t>.</w:t>
      </w:r>
    </w:p>
    <w:p w14:paraId="48EB650D" w14:textId="77777777" w:rsidR="009B16A7" w:rsidRPr="0033465B" w:rsidRDefault="007A7597" w:rsidP="00A12FB9">
      <w:pPr>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Проанализировать эффективность группы можно используя данные</w:t>
      </w:r>
      <w:r w:rsidR="00DF6236" w:rsidRPr="0033465B">
        <w:rPr>
          <w:rFonts w:ascii="Times New Roman" w:hAnsi="Times New Roman" w:cs="Times New Roman"/>
          <w:color w:val="000000" w:themeColor="text1"/>
        </w:rPr>
        <w:t xml:space="preserve"> отчета, который подготовила Исследовательская группа БРИКС под руководством Центра исследований международных институтов Российской Академии народного хозяйства и государственной службы при Президенте Российской Федерации (РАНЕПА) и Программы глобального управления в Тринити-Колледже в Университете Торонто</w:t>
      </w:r>
      <w:r w:rsidR="00DF6236" w:rsidRPr="0033465B">
        <w:rPr>
          <w:rStyle w:val="a8"/>
          <w:rFonts w:ascii="Times New Roman" w:hAnsi="Times New Roman" w:cs="Times New Roman"/>
          <w:color w:val="000000" w:themeColor="text1"/>
        </w:rPr>
        <w:footnoteReference w:id="218"/>
      </w:r>
      <w:r w:rsidR="00DF6236" w:rsidRPr="0033465B">
        <w:rPr>
          <w:rFonts w:ascii="Times New Roman" w:hAnsi="Times New Roman" w:cs="Times New Roman"/>
          <w:color w:val="000000" w:themeColor="text1"/>
        </w:rPr>
        <w:t>.</w:t>
      </w:r>
      <w:r w:rsidRPr="0033465B">
        <w:rPr>
          <w:rFonts w:ascii="Times New Roman" w:hAnsi="Times New Roman" w:cs="Times New Roman"/>
          <w:color w:val="000000" w:themeColor="text1"/>
        </w:rPr>
        <w:t xml:space="preserve"> </w:t>
      </w:r>
    </w:p>
    <w:p w14:paraId="4B292F30" w14:textId="091DBFE2" w:rsidR="001D5AEC" w:rsidRPr="0033465B" w:rsidRDefault="009B16A7" w:rsidP="00A12FB9">
      <w:pPr>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На основе данных отчета нами была подготовлена статистика, демонстрирующая  прогресс в исполнении странами-членами БРИКС обязательств, наложенных в рамках проведения саммита БРИКС в Уфе в 2015 году. Всего странами было взято на себя 130 обязательств; нами было выбрано 9 приоритетных направлений; сроки исполнения –</w:t>
      </w:r>
      <w:r w:rsidR="00FA6EC6" w:rsidRPr="0033465B">
        <w:rPr>
          <w:rFonts w:ascii="Times New Roman" w:hAnsi="Times New Roman" w:cs="Times New Roman"/>
          <w:color w:val="000000" w:themeColor="text1"/>
        </w:rPr>
        <w:t xml:space="preserve"> с 10 июля 2015 года по 19 сентября</w:t>
      </w:r>
      <w:r w:rsidRPr="0033465B">
        <w:rPr>
          <w:rFonts w:ascii="Times New Roman" w:hAnsi="Times New Roman" w:cs="Times New Roman"/>
          <w:color w:val="000000" w:themeColor="text1"/>
        </w:rPr>
        <w:t xml:space="preserve"> 2016 года</w:t>
      </w:r>
      <w:r w:rsidR="00FA6EC6" w:rsidRPr="0033465B">
        <w:rPr>
          <w:rFonts w:ascii="Times New Roman" w:hAnsi="Times New Roman" w:cs="Times New Roman"/>
          <w:color w:val="000000" w:themeColor="text1"/>
        </w:rPr>
        <w:t xml:space="preserve"> (с саммита в Уфе по саммит в Гоа)</w:t>
      </w:r>
      <w:r w:rsidRPr="0033465B">
        <w:rPr>
          <w:rFonts w:ascii="Times New Roman" w:hAnsi="Times New Roman" w:cs="Times New Roman"/>
          <w:color w:val="000000" w:themeColor="text1"/>
        </w:rPr>
        <w:t>.</w:t>
      </w:r>
      <w:r w:rsidR="00FA6EC6" w:rsidRPr="0033465B">
        <w:rPr>
          <w:rFonts w:ascii="Times New Roman" w:hAnsi="Times New Roman" w:cs="Times New Roman"/>
          <w:color w:val="000000" w:themeColor="text1"/>
        </w:rPr>
        <w:t xml:space="preserve"> Статистика учитывает проблемные области и долю обязательств каждой из стран.</w:t>
      </w:r>
    </w:p>
    <w:p w14:paraId="7B029923" w14:textId="2DB9C04A" w:rsidR="00FA6EC6" w:rsidRPr="0033465B" w:rsidRDefault="00FA6EC6" w:rsidP="00A12FB9">
      <w:pPr>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Для наглядности прилагается таблица:</w:t>
      </w:r>
    </w:p>
    <w:tbl>
      <w:tblPr>
        <w:tblStyle w:val="a7"/>
        <w:tblW w:w="0" w:type="auto"/>
        <w:tblLook w:val="04A0" w:firstRow="1" w:lastRow="0" w:firstColumn="1" w:lastColumn="0" w:noHBand="0" w:noVBand="1"/>
      </w:tblPr>
      <w:tblGrid>
        <w:gridCol w:w="3186"/>
        <w:gridCol w:w="1266"/>
        <w:gridCol w:w="961"/>
        <w:gridCol w:w="927"/>
        <w:gridCol w:w="1011"/>
        <w:gridCol w:w="757"/>
        <w:gridCol w:w="726"/>
        <w:gridCol w:w="730"/>
      </w:tblGrid>
      <w:tr w:rsidR="009968DE" w:rsidRPr="0033465B" w14:paraId="2397F43E" w14:textId="77777777" w:rsidTr="009968DE">
        <w:trPr>
          <w:trHeight w:val="352"/>
        </w:trPr>
        <w:tc>
          <w:tcPr>
            <w:tcW w:w="0" w:type="auto"/>
            <w:vAlign w:val="center"/>
          </w:tcPr>
          <w:p w14:paraId="54AE1CE8" w14:textId="77777777" w:rsidR="009968DE" w:rsidRPr="0033465B" w:rsidRDefault="009968DE" w:rsidP="009968DE">
            <w:pPr>
              <w:spacing w:line="360" w:lineRule="auto"/>
              <w:jc w:val="center"/>
              <w:rPr>
                <w:rFonts w:ascii="Times New Roman" w:hAnsi="Times New Roman" w:cs="Times New Roman"/>
                <w:sz w:val="22"/>
                <w:szCs w:val="22"/>
              </w:rPr>
            </w:pPr>
          </w:p>
        </w:tc>
        <w:tc>
          <w:tcPr>
            <w:tcW w:w="0" w:type="auto"/>
            <w:vAlign w:val="center"/>
          </w:tcPr>
          <w:p w14:paraId="3697C9BF" w14:textId="77777777" w:rsidR="009968DE" w:rsidRPr="0033465B" w:rsidRDefault="009968DE" w:rsidP="009968DE">
            <w:pPr>
              <w:spacing w:line="360" w:lineRule="auto"/>
              <w:jc w:val="center"/>
              <w:rPr>
                <w:rFonts w:ascii="Times New Roman" w:hAnsi="Times New Roman" w:cs="Times New Roman"/>
                <w:b/>
                <w:sz w:val="22"/>
                <w:szCs w:val="22"/>
              </w:rPr>
            </w:pPr>
            <w:r w:rsidRPr="0033465B">
              <w:rPr>
                <w:rFonts w:ascii="Times New Roman" w:hAnsi="Times New Roman" w:cs="Times New Roman"/>
                <w:b/>
                <w:sz w:val="22"/>
                <w:szCs w:val="22"/>
              </w:rPr>
              <w:t>Бразилия</w:t>
            </w:r>
          </w:p>
        </w:tc>
        <w:tc>
          <w:tcPr>
            <w:tcW w:w="0" w:type="auto"/>
            <w:vAlign w:val="center"/>
          </w:tcPr>
          <w:p w14:paraId="78237994" w14:textId="77777777" w:rsidR="009968DE" w:rsidRPr="0033465B" w:rsidRDefault="009968DE" w:rsidP="009968DE">
            <w:pPr>
              <w:spacing w:line="360" w:lineRule="auto"/>
              <w:jc w:val="center"/>
              <w:rPr>
                <w:rFonts w:ascii="Times New Roman" w:hAnsi="Times New Roman" w:cs="Times New Roman"/>
                <w:b/>
                <w:sz w:val="22"/>
                <w:szCs w:val="22"/>
              </w:rPr>
            </w:pPr>
            <w:r w:rsidRPr="0033465B">
              <w:rPr>
                <w:rFonts w:ascii="Times New Roman" w:hAnsi="Times New Roman" w:cs="Times New Roman"/>
                <w:b/>
                <w:sz w:val="22"/>
                <w:szCs w:val="22"/>
              </w:rPr>
              <w:t>Россия</w:t>
            </w:r>
          </w:p>
        </w:tc>
        <w:tc>
          <w:tcPr>
            <w:tcW w:w="0" w:type="auto"/>
            <w:vAlign w:val="center"/>
          </w:tcPr>
          <w:p w14:paraId="03FC10C4" w14:textId="77777777" w:rsidR="009968DE" w:rsidRPr="0033465B" w:rsidRDefault="009968DE" w:rsidP="009968DE">
            <w:pPr>
              <w:spacing w:line="360" w:lineRule="auto"/>
              <w:jc w:val="center"/>
              <w:rPr>
                <w:rFonts w:ascii="Times New Roman" w:hAnsi="Times New Roman" w:cs="Times New Roman"/>
                <w:b/>
                <w:sz w:val="22"/>
                <w:szCs w:val="22"/>
              </w:rPr>
            </w:pPr>
            <w:r w:rsidRPr="0033465B">
              <w:rPr>
                <w:rFonts w:ascii="Times New Roman" w:hAnsi="Times New Roman" w:cs="Times New Roman"/>
                <w:b/>
                <w:sz w:val="22"/>
                <w:szCs w:val="22"/>
              </w:rPr>
              <w:t>Индия</w:t>
            </w:r>
          </w:p>
        </w:tc>
        <w:tc>
          <w:tcPr>
            <w:tcW w:w="0" w:type="auto"/>
            <w:vAlign w:val="center"/>
          </w:tcPr>
          <w:p w14:paraId="781BD530" w14:textId="77777777" w:rsidR="009968DE" w:rsidRPr="0033465B" w:rsidRDefault="009968DE" w:rsidP="009968DE">
            <w:pPr>
              <w:spacing w:line="360" w:lineRule="auto"/>
              <w:jc w:val="center"/>
              <w:rPr>
                <w:rFonts w:ascii="Times New Roman" w:hAnsi="Times New Roman" w:cs="Times New Roman"/>
                <w:b/>
                <w:sz w:val="22"/>
                <w:szCs w:val="22"/>
              </w:rPr>
            </w:pPr>
            <w:r w:rsidRPr="0033465B">
              <w:rPr>
                <w:rFonts w:ascii="Times New Roman" w:hAnsi="Times New Roman" w:cs="Times New Roman"/>
                <w:b/>
                <w:sz w:val="22"/>
                <w:szCs w:val="22"/>
              </w:rPr>
              <w:t>Китай</w:t>
            </w:r>
          </w:p>
        </w:tc>
        <w:tc>
          <w:tcPr>
            <w:tcW w:w="0" w:type="auto"/>
            <w:vAlign w:val="center"/>
          </w:tcPr>
          <w:p w14:paraId="5ECE9629" w14:textId="77777777" w:rsidR="009968DE" w:rsidRPr="0033465B" w:rsidRDefault="009968DE" w:rsidP="009968DE">
            <w:pPr>
              <w:spacing w:line="360" w:lineRule="auto"/>
              <w:jc w:val="center"/>
              <w:rPr>
                <w:rFonts w:ascii="Times New Roman" w:hAnsi="Times New Roman" w:cs="Times New Roman"/>
                <w:b/>
                <w:sz w:val="22"/>
                <w:szCs w:val="22"/>
              </w:rPr>
            </w:pPr>
            <w:r w:rsidRPr="0033465B">
              <w:rPr>
                <w:rFonts w:ascii="Times New Roman" w:hAnsi="Times New Roman" w:cs="Times New Roman"/>
                <w:b/>
                <w:sz w:val="22"/>
                <w:szCs w:val="22"/>
              </w:rPr>
              <w:t>ЮАР</w:t>
            </w:r>
          </w:p>
        </w:tc>
        <w:tc>
          <w:tcPr>
            <w:tcW w:w="0" w:type="auto"/>
            <w:gridSpan w:val="2"/>
            <w:vAlign w:val="center"/>
          </w:tcPr>
          <w:p w14:paraId="36638953" w14:textId="77777777" w:rsidR="009968DE" w:rsidRPr="0033465B" w:rsidRDefault="009968DE" w:rsidP="009968DE">
            <w:pPr>
              <w:spacing w:line="360" w:lineRule="auto"/>
              <w:jc w:val="center"/>
              <w:rPr>
                <w:rFonts w:ascii="Times New Roman" w:hAnsi="Times New Roman" w:cs="Times New Roman"/>
                <w:b/>
                <w:sz w:val="22"/>
                <w:szCs w:val="22"/>
              </w:rPr>
            </w:pPr>
            <w:r w:rsidRPr="0033465B">
              <w:rPr>
                <w:rFonts w:ascii="Times New Roman" w:hAnsi="Times New Roman" w:cs="Times New Roman"/>
                <w:b/>
                <w:sz w:val="22"/>
                <w:szCs w:val="22"/>
              </w:rPr>
              <w:t>Всего</w:t>
            </w:r>
          </w:p>
        </w:tc>
      </w:tr>
      <w:tr w:rsidR="009968DE" w:rsidRPr="0033465B" w14:paraId="556BFFB7" w14:textId="77777777" w:rsidTr="009968DE">
        <w:trPr>
          <w:trHeight w:val="352"/>
        </w:trPr>
        <w:tc>
          <w:tcPr>
            <w:tcW w:w="0" w:type="auto"/>
            <w:vAlign w:val="center"/>
          </w:tcPr>
          <w:p w14:paraId="1781C61E" w14:textId="77777777" w:rsidR="009968DE" w:rsidRPr="0033465B" w:rsidRDefault="009968DE" w:rsidP="009968DE">
            <w:pPr>
              <w:spacing w:line="360" w:lineRule="auto"/>
              <w:jc w:val="center"/>
              <w:rPr>
                <w:rFonts w:ascii="Times New Roman" w:hAnsi="Times New Roman" w:cs="Times New Roman"/>
                <w:b/>
                <w:sz w:val="22"/>
                <w:szCs w:val="22"/>
              </w:rPr>
            </w:pPr>
            <w:r w:rsidRPr="0033465B">
              <w:rPr>
                <w:rFonts w:ascii="Times New Roman" w:hAnsi="Times New Roman" w:cs="Times New Roman"/>
                <w:b/>
                <w:sz w:val="22"/>
                <w:szCs w:val="22"/>
              </w:rPr>
              <w:t>Макроэкономика</w:t>
            </w:r>
          </w:p>
        </w:tc>
        <w:tc>
          <w:tcPr>
            <w:tcW w:w="0" w:type="auto"/>
            <w:vAlign w:val="center"/>
          </w:tcPr>
          <w:p w14:paraId="689A2D56"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7DCA1E2C"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4DF46755"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342D10B4"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3FE6A7A7"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0EBA787B" w14:textId="77777777" w:rsidR="009968DE" w:rsidRPr="0033465B" w:rsidRDefault="009968DE" w:rsidP="009968DE">
            <w:pPr>
              <w:spacing w:line="360" w:lineRule="auto"/>
              <w:jc w:val="center"/>
              <w:rPr>
                <w:rFonts w:ascii="Times New Roman" w:hAnsi="Times New Roman" w:cs="Times New Roman"/>
                <w:sz w:val="22"/>
                <w:szCs w:val="22"/>
                <w:lang w:val="en-US"/>
              </w:rPr>
            </w:pPr>
            <w:r w:rsidRPr="0033465B">
              <w:rPr>
                <w:rFonts w:ascii="Times New Roman" w:hAnsi="Times New Roman" w:cs="Times New Roman"/>
                <w:sz w:val="22"/>
                <w:szCs w:val="22"/>
                <w:lang w:val="en-US"/>
              </w:rPr>
              <w:t>+1.00</w:t>
            </w:r>
          </w:p>
        </w:tc>
        <w:tc>
          <w:tcPr>
            <w:tcW w:w="0" w:type="auto"/>
            <w:vAlign w:val="center"/>
          </w:tcPr>
          <w:p w14:paraId="22ACACC0" w14:textId="77777777" w:rsidR="009968DE" w:rsidRPr="0033465B" w:rsidRDefault="009968DE" w:rsidP="009968DE">
            <w:pPr>
              <w:spacing w:line="360" w:lineRule="auto"/>
              <w:jc w:val="center"/>
              <w:rPr>
                <w:rFonts w:ascii="Times New Roman" w:hAnsi="Times New Roman" w:cs="Times New Roman"/>
                <w:sz w:val="22"/>
                <w:szCs w:val="22"/>
                <w:lang w:val="en-US"/>
              </w:rPr>
            </w:pPr>
            <w:r w:rsidRPr="0033465B">
              <w:rPr>
                <w:rFonts w:ascii="Times New Roman" w:hAnsi="Times New Roman" w:cs="Times New Roman"/>
                <w:sz w:val="22"/>
                <w:szCs w:val="22"/>
              </w:rPr>
              <w:t>100</w:t>
            </w:r>
            <w:r w:rsidRPr="0033465B">
              <w:rPr>
                <w:rFonts w:ascii="Times New Roman" w:hAnsi="Times New Roman" w:cs="Times New Roman"/>
                <w:sz w:val="22"/>
                <w:szCs w:val="22"/>
                <w:lang w:val="en-US"/>
              </w:rPr>
              <w:t>%</w:t>
            </w:r>
          </w:p>
        </w:tc>
      </w:tr>
      <w:tr w:rsidR="009968DE" w:rsidRPr="0033465B" w14:paraId="6B839AD5" w14:textId="77777777" w:rsidTr="009968DE">
        <w:trPr>
          <w:trHeight w:val="380"/>
        </w:trPr>
        <w:tc>
          <w:tcPr>
            <w:tcW w:w="0" w:type="auto"/>
            <w:vAlign w:val="center"/>
          </w:tcPr>
          <w:p w14:paraId="2B3DF1A3" w14:textId="77777777" w:rsidR="009968DE" w:rsidRPr="0033465B" w:rsidRDefault="009968DE" w:rsidP="009968DE">
            <w:pPr>
              <w:spacing w:line="360" w:lineRule="auto"/>
              <w:jc w:val="center"/>
              <w:rPr>
                <w:rFonts w:ascii="Times New Roman" w:hAnsi="Times New Roman" w:cs="Times New Roman"/>
                <w:b/>
                <w:sz w:val="22"/>
                <w:szCs w:val="22"/>
              </w:rPr>
            </w:pPr>
            <w:r w:rsidRPr="0033465B">
              <w:rPr>
                <w:rFonts w:ascii="Times New Roman" w:hAnsi="Times New Roman" w:cs="Times New Roman"/>
                <w:b/>
                <w:sz w:val="22"/>
                <w:szCs w:val="22"/>
              </w:rPr>
              <w:t>Финансы</w:t>
            </w:r>
          </w:p>
        </w:tc>
        <w:tc>
          <w:tcPr>
            <w:tcW w:w="0" w:type="auto"/>
            <w:vAlign w:val="center"/>
          </w:tcPr>
          <w:p w14:paraId="026BD21C"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7D68321E"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2157A0B7"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39BD419B"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2C8AA8D5"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5E7BBED5"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+1.00</w:t>
            </w:r>
          </w:p>
        </w:tc>
        <w:tc>
          <w:tcPr>
            <w:tcW w:w="0" w:type="auto"/>
            <w:vAlign w:val="center"/>
          </w:tcPr>
          <w:p w14:paraId="4C54C7D9"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100</w:t>
            </w:r>
            <w:r w:rsidRPr="0033465B">
              <w:rPr>
                <w:rFonts w:ascii="Times New Roman" w:hAnsi="Times New Roman" w:cs="Times New Roman"/>
                <w:sz w:val="22"/>
                <w:szCs w:val="22"/>
                <w:lang w:val="en-US"/>
              </w:rPr>
              <w:t>%</w:t>
            </w:r>
          </w:p>
        </w:tc>
      </w:tr>
      <w:tr w:rsidR="009968DE" w:rsidRPr="0033465B" w14:paraId="758A2787" w14:textId="77777777" w:rsidTr="009968DE">
        <w:trPr>
          <w:trHeight w:val="731"/>
        </w:trPr>
        <w:tc>
          <w:tcPr>
            <w:tcW w:w="0" w:type="auto"/>
            <w:vAlign w:val="center"/>
          </w:tcPr>
          <w:p w14:paraId="32D7D6C4" w14:textId="77777777" w:rsidR="009968DE" w:rsidRPr="0033465B" w:rsidRDefault="009968DE" w:rsidP="009968DE">
            <w:pPr>
              <w:spacing w:line="360" w:lineRule="auto"/>
              <w:jc w:val="center"/>
              <w:rPr>
                <w:rFonts w:ascii="Times New Roman" w:hAnsi="Times New Roman" w:cs="Times New Roman"/>
                <w:b/>
                <w:sz w:val="22"/>
                <w:szCs w:val="22"/>
              </w:rPr>
            </w:pPr>
            <w:r w:rsidRPr="0033465B">
              <w:rPr>
                <w:rFonts w:ascii="Times New Roman" w:hAnsi="Times New Roman" w:cs="Times New Roman"/>
                <w:b/>
                <w:sz w:val="22"/>
                <w:szCs w:val="22"/>
              </w:rPr>
              <w:t>Информационные технологии</w:t>
            </w:r>
          </w:p>
        </w:tc>
        <w:tc>
          <w:tcPr>
            <w:tcW w:w="0" w:type="auto"/>
            <w:vAlign w:val="center"/>
          </w:tcPr>
          <w:p w14:paraId="1D56DA92"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280BE3D0"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6B2F750E"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16AA99C4"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0</w:t>
            </w:r>
          </w:p>
        </w:tc>
        <w:tc>
          <w:tcPr>
            <w:tcW w:w="0" w:type="auto"/>
            <w:vAlign w:val="center"/>
          </w:tcPr>
          <w:p w14:paraId="29D9BB76"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20F96DBE"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+0.80</w:t>
            </w:r>
          </w:p>
        </w:tc>
        <w:tc>
          <w:tcPr>
            <w:tcW w:w="0" w:type="auto"/>
            <w:vAlign w:val="center"/>
          </w:tcPr>
          <w:p w14:paraId="1BF3DDA1"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90%</w:t>
            </w:r>
          </w:p>
        </w:tc>
      </w:tr>
      <w:tr w:rsidR="009968DE" w:rsidRPr="0033465B" w14:paraId="15BD6D3D" w14:textId="77777777" w:rsidTr="009968DE">
        <w:trPr>
          <w:trHeight w:val="731"/>
        </w:trPr>
        <w:tc>
          <w:tcPr>
            <w:tcW w:w="0" w:type="auto"/>
            <w:vAlign w:val="center"/>
          </w:tcPr>
          <w:p w14:paraId="501B4F2B" w14:textId="77777777" w:rsidR="009968DE" w:rsidRPr="0033465B" w:rsidRDefault="009968DE" w:rsidP="009968DE">
            <w:pPr>
              <w:spacing w:line="360" w:lineRule="auto"/>
              <w:jc w:val="center"/>
              <w:rPr>
                <w:rFonts w:ascii="Times New Roman" w:hAnsi="Times New Roman" w:cs="Times New Roman"/>
                <w:b/>
                <w:sz w:val="22"/>
                <w:szCs w:val="22"/>
              </w:rPr>
            </w:pPr>
            <w:r w:rsidRPr="0033465B">
              <w:rPr>
                <w:rFonts w:ascii="Times New Roman" w:hAnsi="Times New Roman" w:cs="Times New Roman"/>
                <w:b/>
                <w:sz w:val="22"/>
                <w:szCs w:val="22"/>
              </w:rPr>
              <w:t>Региональная безопасность (Ирак)</w:t>
            </w:r>
          </w:p>
        </w:tc>
        <w:tc>
          <w:tcPr>
            <w:tcW w:w="0" w:type="auto"/>
            <w:vAlign w:val="center"/>
          </w:tcPr>
          <w:p w14:paraId="42B8F877"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4D20D0E2"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0</w:t>
            </w:r>
          </w:p>
        </w:tc>
        <w:tc>
          <w:tcPr>
            <w:tcW w:w="0" w:type="auto"/>
            <w:vAlign w:val="center"/>
          </w:tcPr>
          <w:p w14:paraId="7EFA5E44"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0</w:t>
            </w:r>
          </w:p>
        </w:tc>
        <w:tc>
          <w:tcPr>
            <w:tcW w:w="0" w:type="auto"/>
            <w:vAlign w:val="center"/>
          </w:tcPr>
          <w:p w14:paraId="65FF53AE"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0</w:t>
            </w:r>
          </w:p>
        </w:tc>
        <w:tc>
          <w:tcPr>
            <w:tcW w:w="0" w:type="auto"/>
            <w:vAlign w:val="center"/>
          </w:tcPr>
          <w:p w14:paraId="0F3A3984"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47BD47BB"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-0.40</w:t>
            </w:r>
          </w:p>
        </w:tc>
        <w:tc>
          <w:tcPr>
            <w:tcW w:w="0" w:type="auto"/>
            <w:vAlign w:val="center"/>
          </w:tcPr>
          <w:p w14:paraId="4375B56A"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30%</w:t>
            </w:r>
          </w:p>
        </w:tc>
      </w:tr>
      <w:tr w:rsidR="009968DE" w:rsidRPr="0033465B" w14:paraId="2F71E9D4" w14:textId="77777777" w:rsidTr="009968DE">
        <w:trPr>
          <w:trHeight w:val="352"/>
        </w:trPr>
        <w:tc>
          <w:tcPr>
            <w:tcW w:w="0" w:type="auto"/>
            <w:vAlign w:val="center"/>
          </w:tcPr>
          <w:p w14:paraId="1F148CD0" w14:textId="77777777" w:rsidR="009968DE" w:rsidRPr="0033465B" w:rsidRDefault="009968DE" w:rsidP="009968DE">
            <w:pPr>
              <w:spacing w:line="360" w:lineRule="auto"/>
              <w:jc w:val="center"/>
              <w:rPr>
                <w:rFonts w:ascii="Times New Roman" w:hAnsi="Times New Roman" w:cs="Times New Roman"/>
                <w:b/>
                <w:sz w:val="22"/>
                <w:szCs w:val="22"/>
              </w:rPr>
            </w:pPr>
            <w:r w:rsidRPr="0033465B">
              <w:rPr>
                <w:rFonts w:ascii="Times New Roman" w:hAnsi="Times New Roman" w:cs="Times New Roman"/>
                <w:b/>
                <w:sz w:val="22"/>
                <w:szCs w:val="22"/>
              </w:rPr>
              <w:t>Образование</w:t>
            </w:r>
          </w:p>
        </w:tc>
        <w:tc>
          <w:tcPr>
            <w:tcW w:w="0" w:type="auto"/>
            <w:vAlign w:val="center"/>
          </w:tcPr>
          <w:p w14:paraId="726ABE42"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0</w:t>
            </w:r>
          </w:p>
        </w:tc>
        <w:tc>
          <w:tcPr>
            <w:tcW w:w="0" w:type="auto"/>
            <w:vAlign w:val="center"/>
          </w:tcPr>
          <w:p w14:paraId="0411DABF"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3C019319"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0</w:t>
            </w:r>
          </w:p>
        </w:tc>
        <w:tc>
          <w:tcPr>
            <w:tcW w:w="0" w:type="auto"/>
            <w:vAlign w:val="center"/>
          </w:tcPr>
          <w:p w14:paraId="23750B63"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0</w:t>
            </w:r>
          </w:p>
        </w:tc>
        <w:tc>
          <w:tcPr>
            <w:tcW w:w="0" w:type="auto"/>
            <w:vAlign w:val="center"/>
          </w:tcPr>
          <w:p w14:paraId="5C429E9E"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02CC0272"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+0.40</w:t>
            </w:r>
          </w:p>
        </w:tc>
        <w:tc>
          <w:tcPr>
            <w:tcW w:w="0" w:type="auto"/>
            <w:vAlign w:val="center"/>
          </w:tcPr>
          <w:p w14:paraId="67868A3B"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70%</w:t>
            </w:r>
          </w:p>
        </w:tc>
      </w:tr>
      <w:tr w:rsidR="009968DE" w:rsidRPr="0033465B" w14:paraId="6D7D0CE3" w14:textId="77777777" w:rsidTr="009968DE">
        <w:trPr>
          <w:trHeight w:val="352"/>
        </w:trPr>
        <w:tc>
          <w:tcPr>
            <w:tcW w:w="0" w:type="auto"/>
            <w:vAlign w:val="center"/>
          </w:tcPr>
          <w:p w14:paraId="4024462E" w14:textId="77777777" w:rsidR="009968DE" w:rsidRPr="0033465B" w:rsidRDefault="009968DE" w:rsidP="009968DE">
            <w:pPr>
              <w:spacing w:line="360" w:lineRule="auto"/>
              <w:jc w:val="center"/>
              <w:rPr>
                <w:rFonts w:ascii="Times New Roman" w:hAnsi="Times New Roman" w:cs="Times New Roman"/>
                <w:b/>
                <w:sz w:val="22"/>
                <w:szCs w:val="22"/>
              </w:rPr>
            </w:pPr>
            <w:r w:rsidRPr="0033465B">
              <w:rPr>
                <w:rFonts w:ascii="Times New Roman" w:hAnsi="Times New Roman" w:cs="Times New Roman"/>
                <w:b/>
                <w:sz w:val="22"/>
                <w:szCs w:val="22"/>
              </w:rPr>
              <w:t>Терроризм</w:t>
            </w:r>
          </w:p>
        </w:tc>
        <w:tc>
          <w:tcPr>
            <w:tcW w:w="0" w:type="auto"/>
            <w:vAlign w:val="center"/>
          </w:tcPr>
          <w:p w14:paraId="4AA51639"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0</w:t>
            </w:r>
          </w:p>
        </w:tc>
        <w:tc>
          <w:tcPr>
            <w:tcW w:w="0" w:type="auto"/>
            <w:vAlign w:val="center"/>
          </w:tcPr>
          <w:p w14:paraId="3A52556F"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03A45D2B"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5396E5EE"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5EFFB4D9"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12C9DD6C"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+0.80</w:t>
            </w:r>
          </w:p>
        </w:tc>
        <w:tc>
          <w:tcPr>
            <w:tcW w:w="0" w:type="auto"/>
            <w:vAlign w:val="center"/>
          </w:tcPr>
          <w:p w14:paraId="654043FC"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90%</w:t>
            </w:r>
          </w:p>
        </w:tc>
      </w:tr>
      <w:tr w:rsidR="009968DE" w:rsidRPr="0033465B" w14:paraId="3EA4190E" w14:textId="77777777" w:rsidTr="009968DE">
        <w:trPr>
          <w:trHeight w:val="352"/>
        </w:trPr>
        <w:tc>
          <w:tcPr>
            <w:tcW w:w="0" w:type="auto"/>
            <w:vAlign w:val="center"/>
          </w:tcPr>
          <w:p w14:paraId="71644158" w14:textId="77777777" w:rsidR="009968DE" w:rsidRPr="0033465B" w:rsidRDefault="009968DE" w:rsidP="009968DE">
            <w:pPr>
              <w:spacing w:line="360" w:lineRule="auto"/>
              <w:jc w:val="center"/>
              <w:rPr>
                <w:rFonts w:ascii="Times New Roman" w:hAnsi="Times New Roman" w:cs="Times New Roman"/>
                <w:b/>
                <w:sz w:val="22"/>
                <w:szCs w:val="22"/>
              </w:rPr>
            </w:pPr>
            <w:r w:rsidRPr="0033465B">
              <w:rPr>
                <w:rFonts w:ascii="Times New Roman" w:hAnsi="Times New Roman" w:cs="Times New Roman"/>
                <w:b/>
                <w:sz w:val="22"/>
                <w:szCs w:val="22"/>
              </w:rPr>
              <w:t>Продовольствие</w:t>
            </w:r>
          </w:p>
        </w:tc>
        <w:tc>
          <w:tcPr>
            <w:tcW w:w="0" w:type="auto"/>
            <w:vAlign w:val="center"/>
          </w:tcPr>
          <w:p w14:paraId="2E2BC7ED"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60A1ABC8"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35480BF2"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0</w:t>
            </w:r>
          </w:p>
        </w:tc>
        <w:tc>
          <w:tcPr>
            <w:tcW w:w="0" w:type="auto"/>
            <w:vAlign w:val="center"/>
          </w:tcPr>
          <w:p w14:paraId="27FF1929"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0074EFFF"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2127C2A9"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+0.80</w:t>
            </w:r>
          </w:p>
        </w:tc>
        <w:tc>
          <w:tcPr>
            <w:tcW w:w="0" w:type="auto"/>
            <w:vAlign w:val="center"/>
          </w:tcPr>
          <w:p w14:paraId="0D6389A4"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90%</w:t>
            </w:r>
          </w:p>
        </w:tc>
      </w:tr>
      <w:tr w:rsidR="009968DE" w:rsidRPr="0033465B" w14:paraId="0069C58A" w14:textId="77777777" w:rsidTr="009968DE">
        <w:trPr>
          <w:trHeight w:val="352"/>
        </w:trPr>
        <w:tc>
          <w:tcPr>
            <w:tcW w:w="0" w:type="auto"/>
            <w:vAlign w:val="center"/>
          </w:tcPr>
          <w:p w14:paraId="38620052" w14:textId="77777777" w:rsidR="009968DE" w:rsidRPr="0033465B" w:rsidRDefault="009968DE" w:rsidP="009968DE">
            <w:pPr>
              <w:spacing w:line="360" w:lineRule="auto"/>
              <w:jc w:val="center"/>
              <w:rPr>
                <w:rFonts w:ascii="Times New Roman" w:hAnsi="Times New Roman" w:cs="Times New Roman"/>
                <w:b/>
                <w:sz w:val="22"/>
                <w:szCs w:val="22"/>
              </w:rPr>
            </w:pPr>
            <w:r w:rsidRPr="0033465B">
              <w:rPr>
                <w:rFonts w:ascii="Times New Roman" w:hAnsi="Times New Roman" w:cs="Times New Roman"/>
                <w:b/>
                <w:sz w:val="22"/>
                <w:szCs w:val="22"/>
              </w:rPr>
              <w:t>Права человека</w:t>
            </w:r>
          </w:p>
        </w:tc>
        <w:tc>
          <w:tcPr>
            <w:tcW w:w="0" w:type="auto"/>
            <w:vAlign w:val="center"/>
          </w:tcPr>
          <w:p w14:paraId="22B31DDC"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4C8D531E"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0</w:t>
            </w:r>
          </w:p>
        </w:tc>
        <w:tc>
          <w:tcPr>
            <w:tcW w:w="0" w:type="auto"/>
            <w:vAlign w:val="center"/>
          </w:tcPr>
          <w:p w14:paraId="64BA89B3"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63419621"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662964B9"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0</w:t>
            </w:r>
          </w:p>
        </w:tc>
        <w:tc>
          <w:tcPr>
            <w:tcW w:w="0" w:type="auto"/>
            <w:vAlign w:val="center"/>
          </w:tcPr>
          <w:p w14:paraId="5D0A0D42"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+0.20</w:t>
            </w:r>
          </w:p>
        </w:tc>
        <w:tc>
          <w:tcPr>
            <w:tcW w:w="0" w:type="auto"/>
            <w:vAlign w:val="center"/>
          </w:tcPr>
          <w:p w14:paraId="65AB8713"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60%</w:t>
            </w:r>
          </w:p>
        </w:tc>
      </w:tr>
      <w:tr w:rsidR="009968DE" w:rsidRPr="0033465B" w14:paraId="4A02B9B4" w14:textId="77777777" w:rsidTr="009968DE">
        <w:trPr>
          <w:trHeight w:val="380"/>
        </w:trPr>
        <w:tc>
          <w:tcPr>
            <w:tcW w:w="0" w:type="auto"/>
            <w:vAlign w:val="center"/>
          </w:tcPr>
          <w:p w14:paraId="74CBE63E" w14:textId="77777777" w:rsidR="009968DE" w:rsidRPr="0033465B" w:rsidRDefault="009968DE" w:rsidP="009968DE">
            <w:pPr>
              <w:spacing w:line="360" w:lineRule="auto"/>
              <w:jc w:val="center"/>
              <w:rPr>
                <w:rFonts w:ascii="Times New Roman" w:hAnsi="Times New Roman" w:cs="Times New Roman"/>
                <w:b/>
                <w:sz w:val="22"/>
                <w:szCs w:val="22"/>
              </w:rPr>
            </w:pPr>
            <w:r w:rsidRPr="0033465B">
              <w:rPr>
                <w:rFonts w:ascii="Times New Roman" w:hAnsi="Times New Roman" w:cs="Times New Roman"/>
                <w:b/>
                <w:sz w:val="22"/>
                <w:szCs w:val="22"/>
              </w:rPr>
              <w:t>Здоровье (Эбола)</w:t>
            </w:r>
          </w:p>
        </w:tc>
        <w:tc>
          <w:tcPr>
            <w:tcW w:w="0" w:type="auto"/>
            <w:vAlign w:val="center"/>
          </w:tcPr>
          <w:p w14:paraId="4D4CD1AF"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171503DD"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1C41EE3C"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285D2913"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18FD7700"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+1</w:t>
            </w:r>
          </w:p>
        </w:tc>
        <w:tc>
          <w:tcPr>
            <w:tcW w:w="0" w:type="auto"/>
            <w:vAlign w:val="center"/>
          </w:tcPr>
          <w:p w14:paraId="4ECAFE36"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+0.40</w:t>
            </w:r>
          </w:p>
        </w:tc>
        <w:tc>
          <w:tcPr>
            <w:tcW w:w="0" w:type="auto"/>
            <w:vAlign w:val="center"/>
          </w:tcPr>
          <w:p w14:paraId="5C8734D5"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70%</w:t>
            </w:r>
          </w:p>
        </w:tc>
      </w:tr>
      <w:tr w:rsidR="009968DE" w:rsidRPr="0033465B" w14:paraId="5E2FED9C" w14:textId="77777777" w:rsidTr="009968DE">
        <w:trPr>
          <w:trHeight w:val="281"/>
        </w:trPr>
        <w:tc>
          <w:tcPr>
            <w:tcW w:w="0" w:type="auto"/>
            <w:vMerge w:val="restart"/>
            <w:vAlign w:val="center"/>
          </w:tcPr>
          <w:p w14:paraId="659AFE90" w14:textId="77777777" w:rsidR="009968DE" w:rsidRPr="0033465B" w:rsidRDefault="009968DE" w:rsidP="009968DE">
            <w:pPr>
              <w:spacing w:line="360" w:lineRule="auto"/>
              <w:jc w:val="center"/>
              <w:rPr>
                <w:rFonts w:ascii="Times New Roman" w:hAnsi="Times New Roman" w:cs="Times New Roman"/>
                <w:b/>
                <w:sz w:val="22"/>
                <w:szCs w:val="22"/>
              </w:rPr>
            </w:pPr>
            <w:r w:rsidRPr="0033465B">
              <w:rPr>
                <w:rFonts w:ascii="Times New Roman" w:hAnsi="Times New Roman" w:cs="Times New Roman"/>
                <w:b/>
                <w:sz w:val="22"/>
                <w:szCs w:val="22"/>
              </w:rPr>
              <w:t>Всего</w:t>
            </w:r>
          </w:p>
        </w:tc>
        <w:tc>
          <w:tcPr>
            <w:tcW w:w="1266" w:type="dxa"/>
            <w:vAlign w:val="center"/>
          </w:tcPr>
          <w:p w14:paraId="0624C1CB"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+0.22</w:t>
            </w:r>
          </w:p>
        </w:tc>
        <w:tc>
          <w:tcPr>
            <w:tcW w:w="961" w:type="dxa"/>
            <w:vAlign w:val="center"/>
          </w:tcPr>
          <w:p w14:paraId="4B2B364D"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+0.78</w:t>
            </w:r>
          </w:p>
        </w:tc>
        <w:tc>
          <w:tcPr>
            <w:tcW w:w="927" w:type="dxa"/>
            <w:vAlign w:val="center"/>
          </w:tcPr>
          <w:p w14:paraId="53CF1298"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+0.44</w:t>
            </w:r>
          </w:p>
        </w:tc>
        <w:tc>
          <w:tcPr>
            <w:tcW w:w="1011" w:type="dxa"/>
            <w:vAlign w:val="center"/>
          </w:tcPr>
          <w:p w14:paraId="4A093D44"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+0.67</w:t>
            </w:r>
          </w:p>
        </w:tc>
        <w:tc>
          <w:tcPr>
            <w:tcW w:w="743" w:type="dxa"/>
            <w:vAlign w:val="center"/>
          </w:tcPr>
          <w:p w14:paraId="5F8030B1"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+0.67</w:t>
            </w:r>
          </w:p>
        </w:tc>
        <w:tc>
          <w:tcPr>
            <w:tcW w:w="0" w:type="auto"/>
            <w:vMerge w:val="restart"/>
            <w:vAlign w:val="center"/>
          </w:tcPr>
          <w:p w14:paraId="53D8F215"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+0.56</w:t>
            </w:r>
          </w:p>
        </w:tc>
        <w:tc>
          <w:tcPr>
            <w:tcW w:w="0" w:type="auto"/>
            <w:vMerge w:val="restart"/>
            <w:vAlign w:val="center"/>
          </w:tcPr>
          <w:p w14:paraId="44CBEC2A"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78%</w:t>
            </w:r>
          </w:p>
        </w:tc>
      </w:tr>
      <w:tr w:rsidR="009968DE" w:rsidRPr="0033465B" w14:paraId="0A1FE7FA" w14:textId="77777777" w:rsidTr="009968DE">
        <w:trPr>
          <w:trHeight w:val="282"/>
        </w:trPr>
        <w:tc>
          <w:tcPr>
            <w:tcW w:w="0" w:type="auto"/>
            <w:vMerge/>
          </w:tcPr>
          <w:p w14:paraId="6FBB5827" w14:textId="77777777" w:rsidR="009968DE" w:rsidRPr="0033465B" w:rsidRDefault="009968DE" w:rsidP="009968DE">
            <w:pPr>
              <w:spacing w:line="360" w:lineRule="auto"/>
              <w:jc w:val="center"/>
              <w:rPr>
                <w:rFonts w:ascii="Times New Roman" w:hAnsi="Times New Roman" w:cs="Times New Roman"/>
                <w:sz w:val="22"/>
                <w:szCs w:val="22"/>
              </w:rPr>
            </w:pPr>
          </w:p>
        </w:tc>
        <w:tc>
          <w:tcPr>
            <w:tcW w:w="1266" w:type="dxa"/>
          </w:tcPr>
          <w:p w14:paraId="0131D23F"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61%</w:t>
            </w:r>
          </w:p>
        </w:tc>
        <w:tc>
          <w:tcPr>
            <w:tcW w:w="961" w:type="dxa"/>
          </w:tcPr>
          <w:p w14:paraId="6F5B7AF3"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89%</w:t>
            </w:r>
          </w:p>
        </w:tc>
        <w:tc>
          <w:tcPr>
            <w:tcW w:w="927" w:type="dxa"/>
          </w:tcPr>
          <w:p w14:paraId="2388A1BC"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72%</w:t>
            </w:r>
          </w:p>
        </w:tc>
        <w:tc>
          <w:tcPr>
            <w:tcW w:w="1011" w:type="dxa"/>
          </w:tcPr>
          <w:p w14:paraId="4BB16610"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83%</w:t>
            </w:r>
          </w:p>
        </w:tc>
        <w:tc>
          <w:tcPr>
            <w:tcW w:w="743" w:type="dxa"/>
          </w:tcPr>
          <w:p w14:paraId="6FA55990" w14:textId="77777777" w:rsidR="009968DE" w:rsidRPr="0033465B" w:rsidRDefault="009968DE" w:rsidP="009968DE">
            <w:pPr>
              <w:spacing w:line="360" w:lineRule="auto"/>
              <w:jc w:val="center"/>
              <w:rPr>
                <w:rFonts w:ascii="Times New Roman" w:hAnsi="Times New Roman" w:cs="Times New Roman"/>
                <w:sz w:val="22"/>
                <w:szCs w:val="22"/>
              </w:rPr>
            </w:pPr>
            <w:r w:rsidRPr="0033465B">
              <w:rPr>
                <w:rFonts w:ascii="Times New Roman" w:hAnsi="Times New Roman" w:cs="Times New Roman"/>
                <w:sz w:val="22"/>
                <w:szCs w:val="22"/>
              </w:rPr>
              <w:t>83%</w:t>
            </w:r>
          </w:p>
        </w:tc>
        <w:tc>
          <w:tcPr>
            <w:tcW w:w="0" w:type="auto"/>
            <w:vMerge/>
          </w:tcPr>
          <w:p w14:paraId="3569DCC7" w14:textId="77777777" w:rsidR="009968DE" w:rsidRPr="0033465B" w:rsidRDefault="009968DE" w:rsidP="009968DE">
            <w:pPr>
              <w:spacing w:line="360" w:lineRule="auto"/>
              <w:jc w:val="center"/>
              <w:rPr>
                <w:rFonts w:ascii="Times New Roman" w:hAnsi="Times New Roman" w:cs="Times New Roman"/>
                <w:sz w:val="22"/>
                <w:szCs w:val="22"/>
              </w:rPr>
            </w:pPr>
          </w:p>
        </w:tc>
        <w:tc>
          <w:tcPr>
            <w:tcW w:w="0" w:type="auto"/>
            <w:vMerge/>
          </w:tcPr>
          <w:p w14:paraId="394794B0" w14:textId="77777777" w:rsidR="009968DE" w:rsidRPr="0033465B" w:rsidRDefault="009968DE" w:rsidP="009968DE">
            <w:pPr>
              <w:spacing w:line="360" w:lineRule="auto"/>
              <w:jc w:val="center"/>
              <w:rPr>
                <w:rFonts w:ascii="Times New Roman" w:hAnsi="Times New Roman" w:cs="Times New Roman"/>
                <w:sz w:val="22"/>
                <w:szCs w:val="22"/>
              </w:rPr>
            </w:pPr>
          </w:p>
        </w:tc>
      </w:tr>
    </w:tbl>
    <w:p w14:paraId="7D91B70D" w14:textId="44730B88" w:rsidR="009968DE" w:rsidRPr="0033465B" w:rsidRDefault="00D55C87" w:rsidP="00CD4616">
      <w:pPr>
        <w:spacing w:line="360" w:lineRule="auto"/>
        <w:jc w:val="both"/>
        <w:rPr>
          <w:rFonts w:ascii="Times New Roman" w:eastAsia="Times New Roman" w:hAnsi="Times New Roman" w:cs="Times New Roman"/>
          <w:i/>
          <w:color w:val="000000"/>
          <w:shd w:val="clear" w:color="auto" w:fill="FFFFFF"/>
        </w:rPr>
      </w:pPr>
      <w:r w:rsidRPr="0033465B">
        <w:rPr>
          <w:rFonts w:ascii="Times New Roman" w:eastAsia="Times New Roman" w:hAnsi="Times New Roman" w:cs="Times New Roman"/>
          <w:i/>
          <w:color w:val="000000"/>
          <w:shd w:val="clear" w:color="auto" w:fill="FFFFFF"/>
        </w:rPr>
        <w:t>Таблица 6. Статистика исполнения обязательств странами БРИКС по итогам саммита в Уфе</w:t>
      </w:r>
    </w:p>
    <w:p w14:paraId="4CB81772" w14:textId="5E7AD375" w:rsidR="00FA6EC6" w:rsidRPr="0033465B" w:rsidRDefault="00FA6EC6" w:rsidP="009968DE">
      <w:pPr>
        <w:spacing w:line="360" w:lineRule="auto"/>
        <w:ind w:left="-142" w:firstLine="709"/>
        <w:jc w:val="both"/>
        <w:rPr>
          <w:rFonts w:ascii="Times New Roman" w:hAnsi="Times New Roman" w:cs="Times New Roman"/>
          <w:color w:val="000000" w:themeColor="text1"/>
        </w:rPr>
      </w:pPr>
      <w:r w:rsidRPr="0033465B">
        <w:rPr>
          <w:rFonts w:ascii="Times New Roman" w:hAnsi="Times New Roman" w:cs="Times New Roman"/>
          <w:color w:val="000000" w:themeColor="text1"/>
        </w:rPr>
        <w:t xml:space="preserve">Можно сделать вывод о том, что общее выполнение обязательств было высоким, а самый высокий балл соблюдения был замечен в области макроэкономической политики и финансов, что подтверждает приверженности группы к достижению экономического роста. Самой низкой была оценка обязательств по региональной безопасности, что доказывает необходимость стран работать в этой области более усердно. </w:t>
      </w:r>
    </w:p>
    <w:p w14:paraId="03AC1035" w14:textId="4FA48DE5" w:rsidR="00A76567" w:rsidRPr="0033465B" w:rsidRDefault="009968DE" w:rsidP="00455FE0">
      <w:pPr>
        <w:spacing w:line="360" w:lineRule="auto"/>
        <w:ind w:left="-142" w:firstLine="709"/>
        <w:jc w:val="both"/>
        <w:rPr>
          <w:rFonts w:ascii="Times New Roman" w:hAnsi="Times New Roman" w:cs="Times New Roman"/>
          <w:color w:val="000000" w:themeColor="text1"/>
        </w:rPr>
      </w:pPr>
      <w:r w:rsidRPr="0033465B">
        <w:rPr>
          <w:rFonts w:ascii="Times New Roman" w:hAnsi="Times New Roman" w:cs="Times New Roman"/>
          <w:color w:val="000000" w:themeColor="text1"/>
        </w:rPr>
        <w:t>Таким образом, в данной главе было доказано, что на пути к общей цели государства-члены БРИКС сталкиваются с рядом трудностей и противоречий, обусловленных соперничеством между друг</w:t>
      </w:r>
      <w:r w:rsidR="00FA6EC6" w:rsidRPr="0033465B">
        <w:rPr>
          <w:rFonts w:ascii="Times New Roman" w:hAnsi="Times New Roman" w:cs="Times New Roman"/>
          <w:color w:val="000000" w:themeColor="text1"/>
        </w:rPr>
        <w:t xml:space="preserve"> другом и нестыковкой интересов, но несмотря на это прогресс в деятельности БРИКС имеется: за период с 10 июля 2015 года по 19 сентября 2016 года страны  достигли среднего показателя соответствия в 78</w:t>
      </w:r>
      <w:r w:rsidR="00FA6EC6" w:rsidRPr="0033465B">
        <w:rPr>
          <w:rFonts w:ascii="Times New Roman" w:hAnsi="Times New Roman" w:cs="Times New Roman"/>
          <w:color w:val="000000" w:themeColor="text1"/>
          <w:lang w:val="en-US"/>
        </w:rPr>
        <w:t>%</w:t>
      </w:r>
      <w:r w:rsidR="00FA6EC6" w:rsidRPr="0033465B">
        <w:rPr>
          <w:rFonts w:ascii="Times New Roman" w:hAnsi="Times New Roman" w:cs="Times New Roman"/>
          <w:color w:val="000000" w:themeColor="text1"/>
        </w:rPr>
        <w:t>, что является хорошим результатом для относительно нового института международных отношений.</w:t>
      </w:r>
    </w:p>
    <w:p w14:paraId="5A445261" w14:textId="77777777" w:rsidR="004759EE" w:rsidRPr="0033465B" w:rsidRDefault="004759EE" w:rsidP="005A791D">
      <w:pPr>
        <w:pStyle w:val="a4"/>
        <w:spacing w:line="360" w:lineRule="auto"/>
        <w:jc w:val="both"/>
        <w:rPr>
          <w:rFonts w:ascii="Times New Roman" w:hAnsi="Times New Roman" w:cs="Times New Roman"/>
          <w:b/>
          <w:color w:val="000000" w:themeColor="text1"/>
        </w:rPr>
      </w:pPr>
    </w:p>
    <w:p w14:paraId="0A193686" w14:textId="77777777" w:rsidR="004759EE" w:rsidRPr="0033465B" w:rsidRDefault="004759EE" w:rsidP="005A791D">
      <w:pPr>
        <w:pStyle w:val="a4"/>
        <w:spacing w:line="360" w:lineRule="auto"/>
        <w:jc w:val="both"/>
        <w:rPr>
          <w:rFonts w:ascii="Times New Roman" w:hAnsi="Times New Roman" w:cs="Times New Roman"/>
          <w:b/>
          <w:color w:val="000000" w:themeColor="text1"/>
        </w:rPr>
      </w:pPr>
    </w:p>
    <w:p w14:paraId="044D59A5" w14:textId="77777777" w:rsidR="004759EE" w:rsidRPr="0033465B" w:rsidRDefault="004759EE" w:rsidP="005A791D">
      <w:pPr>
        <w:pStyle w:val="a4"/>
        <w:spacing w:line="360" w:lineRule="auto"/>
        <w:jc w:val="both"/>
        <w:rPr>
          <w:rFonts w:ascii="Times New Roman" w:hAnsi="Times New Roman" w:cs="Times New Roman"/>
          <w:b/>
          <w:color w:val="000000" w:themeColor="text1"/>
        </w:rPr>
      </w:pPr>
    </w:p>
    <w:p w14:paraId="2674D3CD" w14:textId="77777777" w:rsidR="004759EE" w:rsidRPr="0033465B" w:rsidRDefault="004759EE" w:rsidP="005A791D">
      <w:pPr>
        <w:pStyle w:val="a4"/>
        <w:spacing w:line="360" w:lineRule="auto"/>
        <w:jc w:val="both"/>
        <w:rPr>
          <w:rFonts w:ascii="Times New Roman" w:hAnsi="Times New Roman" w:cs="Times New Roman"/>
          <w:b/>
          <w:color w:val="000000" w:themeColor="text1"/>
        </w:rPr>
      </w:pPr>
    </w:p>
    <w:p w14:paraId="6AEE3689" w14:textId="77777777" w:rsidR="004759EE" w:rsidRPr="0033465B" w:rsidRDefault="004759EE" w:rsidP="005A791D">
      <w:pPr>
        <w:pStyle w:val="a4"/>
        <w:spacing w:line="360" w:lineRule="auto"/>
        <w:jc w:val="both"/>
        <w:rPr>
          <w:rFonts w:ascii="Times New Roman" w:hAnsi="Times New Roman" w:cs="Times New Roman"/>
          <w:b/>
          <w:color w:val="000000" w:themeColor="text1"/>
        </w:rPr>
      </w:pPr>
    </w:p>
    <w:p w14:paraId="4FAF2885" w14:textId="77777777" w:rsidR="004759EE" w:rsidRPr="0033465B" w:rsidRDefault="004759EE" w:rsidP="005A791D">
      <w:pPr>
        <w:pStyle w:val="a4"/>
        <w:spacing w:line="360" w:lineRule="auto"/>
        <w:jc w:val="both"/>
        <w:rPr>
          <w:rFonts w:ascii="Times New Roman" w:hAnsi="Times New Roman" w:cs="Times New Roman"/>
          <w:b/>
          <w:color w:val="000000" w:themeColor="text1"/>
        </w:rPr>
      </w:pPr>
    </w:p>
    <w:p w14:paraId="0DB24ECF" w14:textId="77777777" w:rsidR="004759EE" w:rsidRPr="0033465B" w:rsidRDefault="004759EE" w:rsidP="005A791D">
      <w:pPr>
        <w:pStyle w:val="a4"/>
        <w:spacing w:line="360" w:lineRule="auto"/>
        <w:jc w:val="both"/>
        <w:rPr>
          <w:rFonts w:ascii="Times New Roman" w:hAnsi="Times New Roman" w:cs="Times New Roman"/>
          <w:b/>
          <w:color w:val="000000" w:themeColor="text1"/>
        </w:rPr>
      </w:pPr>
    </w:p>
    <w:p w14:paraId="0C862289" w14:textId="77777777" w:rsidR="004759EE" w:rsidRPr="0033465B" w:rsidRDefault="004759EE" w:rsidP="005A791D">
      <w:pPr>
        <w:pStyle w:val="a4"/>
        <w:spacing w:line="360" w:lineRule="auto"/>
        <w:jc w:val="both"/>
        <w:rPr>
          <w:rFonts w:ascii="Times New Roman" w:hAnsi="Times New Roman" w:cs="Times New Roman"/>
          <w:b/>
          <w:color w:val="000000" w:themeColor="text1"/>
        </w:rPr>
      </w:pPr>
    </w:p>
    <w:p w14:paraId="10E79240" w14:textId="77777777" w:rsidR="004759EE" w:rsidRPr="0033465B" w:rsidRDefault="004759EE" w:rsidP="005A791D">
      <w:pPr>
        <w:pStyle w:val="a4"/>
        <w:spacing w:line="360" w:lineRule="auto"/>
        <w:jc w:val="both"/>
        <w:rPr>
          <w:rFonts w:ascii="Times New Roman" w:hAnsi="Times New Roman" w:cs="Times New Roman"/>
          <w:b/>
          <w:color w:val="000000" w:themeColor="text1"/>
        </w:rPr>
      </w:pPr>
    </w:p>
    <w:p w14:paraId="1EE268BC" w14:textId="77777777" w:rsidR="004759EE" w:rsidRPr="0033465B" w:rsidRDefault="004759EE" w:rsidP="005A791D">
      <w:pPr>
        <w:pStyle w:val="a4"/>
        <w:spacing w:line="360" w:lineRule="auto"/>
        <w:jc w:val="both"/>
        <w:rPr>
          <w:rFonts w:ascii="Times New Roman" w:hAnsi="Times New Roman" w:cs="Times New Roman"/>
          <w:b/>
          <w:color w:val="000000" w:themeColor="text1"/>
        </w:rPr>
      </w:pPr>
    </w:p>
    <w:p w14:paraId="6ED8B2B6" w14:textId="77777777" w:rsidR="004759EE" w:rsidRPr="0033465B" w:rsidRDefault="004759EE" w:rsidP="005A791D">
      <w:pPr>
        <w:pStyle w:val="a4"/>
        <w:spacing w:line="360" w:lineRule="auto"/>
        <w:jc w:val="both"/>
        <w:rPr>
          <w:rFonts w:ascii="Times New Roman" w:hAnsi="Times New Roman" w:cs="Times New Roman"/>
          <w:b/>
          <w:color w:val="000000" w:themeColor="text1"/>
        </w:rPr>
      </w:pPr>
    </w:p>
    <w:p w14:paraId="0A4CD5B9" w14:textId="77777777" w:rsidR="004759EE" w:rsidRPr="0033465B" w:rsidRDefault="004759EE" w:rsidP="005A791D">
      <w:pPr>
        <w:pStyle w:val="a4"/>
        <w:spacing w:line="360" w:lineRule="auto"/>
        <w:jc w:val="both"/>
        <w:rPr>
          <w:rFonts w:ascii="Times New Roman" w:hAnsi="Times New Roman" w:cs="Times New Roman"/>
          <w:b/>
          <w:color w:val="000000" w:themeColor="text1"/>
        </w:rPr>
      </w:pPr>
    </w:p>
    <w:p w14:paraId="40AFD95F" w14:textId="77777777" w:rsidR="004759EE" w:rsidRPr="0033465B" w:rsidRDefault="004759EE" w:rsidP="005A791D">
      <w:pPr>
        <w:pStyle w:val="a4"/>
        <w:spacing w:line="360" w:lineRule="auto"/>
        <w:jc w:val="both"/>
        <w:rPr>
          <w:rFonts w:ascii="Times New Roman" w:hAnsi="Times New Roman" w:cs="Times New Roman"/>
          <w:b/>
          <w:color w:val="000000" w:themeColor="text1"/>
        </w:rPr>
      </w:pPr>
    </w:p>
    <w:p w14:paraId="3532F012" w14:textId="77777777" w:rsidR="004759EE" w:rsidRPr="0033465B" w:rsidRDefault="004759EE" w:rsidP="005A791D">
      <w:pPr>
        <w:pStyle w:val="a4"/>
        <w:spacing w:line="360" w:lineRule="auto"/>
        <w:jc w:val="both"/>
        <w:rPr>
          <w:rFonts w:ascii="Times New Roman" w:hAnsi="Times New Roman" w:cs="Times New Roman"/>
          <w:b/>
          <w:color w:val="000000" w:themeColor="text1"/>
        </w:rPr>
      </w:pPr>
    </w:p>
    <w:p w14:paraId="7E30C537" w14:textId="77777777" w:rsidR="004759EE" w:rsidRPr="0033465B" w:rsidRDefault="004759EE" w:rsidP="005A791D">
      <w:pPr>
        <w:pStyle w:val="a4"/>
        <w:spacing w:line="360" w:lineRule="auto"/>
        <w:jc w:val="both"/>
        <w:rPr>
          <w:rFonts w:ascii="Times New Roman" w:hAnsi="Times New Roman" w:cs="Times New Roman"/>
          <w:b/>
          <w:color w:val="000000" w:themeColor="text1"/>
        </w:rPr>
      </w:pPr>
    </w:p>
    <w:p w14:paraId="300AD7A7" w14:textId="77777777" w:rsidR="004759EE" w:rsidRPr="0033465B" w:rsidRDefault="004759EE" w:rsidP="005A791D">
      <w:pPr>
        <w:pStyle w:val="a4"/>
        <w:spacing w:line="360" w:lineRule="auto"/>
        <w:jc w:val="both"/>
        <w:rPr>
          <w:rFonts w:ascii="Times New Roman" w:hAnsi="Times New Roman" w:cs="Times New Roman"/>
          <w:b/>
          <w:color w:val="000000" w:themeColor="text1"/>
        </w:rPr>
      </w:pPr>
    </w:p>
    <w:p w14:paraId="2AFFE122" w14:textId="77777777" w:rsidR="004759EE" w:rsidRPr="0033465B" w:rsidRDefault="004759EE" w:rsidP="005A791D">
      <w:pPr>
        <w:pStyle w:val="a4"/>
        <w:spacing w:line="360" w:lineRule="auto"/>
        <w:jc w:val="both"/>
        <w:rPr>
          <w:rFonts w:ascii="Times New Roman" w:hAnsi="Times New Roman" w:cs="Times New Roman"/>
          <w:b/>
          <w:color w:val="000000" w:themeColor="text1"/>
        </w:rPr>
      </w:pPr>
    </w:p>
    <w:p w14:paraId="356CA96C" w14:textId="77777777" w:rsidR="004759EE" w:rsidRPr="0033465B" w:rsidRDefault="004759EE" w:rsidP="005A791D">
      <w:pPr>
        <w:pStyle w:val="a4"/>
        <w:spacing w:line="360" w:lineRule="auto"/>
        <w:jc w:val="both"/>
        <w:rPr>
          <w:rFonts w:ascii="Times New Roman" w:hAnsi="Times New Roman" w:cs="Times New Roman"/>
          <w:b/>
          <w:color w:val="000000" w:themeColor="text1"/>
        </w:rPr>
      </w:pPr>
    </w:p>
    <w:p w14:paraId="24AC666F" w14:textId="77777777" w:rsidR="004759EE" w:rsidRPr="0033465B" w:rsidRDefault="004759EE" w:rsidP="005A791D">
      <w:pPr>
        <w:pStyle w:val="a4"/>
        <w:spacing w:line="360" w:lineRule="auto"/>
        <w:jc w:val="both"/>
        <w:rPr>
          <w:rFonts w:ascii="Times New Roman" w:hAnsi="Times New Roman" w:cs="Times New Roman"/>
          <w:b/>
          <w:color w:val="000000" w:themeColor="text1"/>
        </w:rPr>
      </w:pPr>
    </w:p>
    <w:p w14:paraId="04E26DC5" w14:textId="77777777" w:rsidR="004759EE" w:rsidRPr="0033465B" w:rsidRDefault="004759EE" w:rsidP="005A791D">
      <w:pPr>
        <w:pStyle w:val="a4"/>
        <w:spacing w:line="360" w:lineRule="auto"/>
        <w:jc w:val="both"/>
        <w:rPr>
          <w:rFonts w:ascii="Times New Roman" w:hAnsi="Times New Roman" w:cs="Times New Roman"/>
          <w:b/>
          <w:color w:val="000000" w:themeColor="text1"/>
        </w:rPr>
      </w:pPr>
    </w:p>
    <w:p w14:paraId="7D99CFF1" w14:textId="77777777" w:rsidR="004759EE" w:rsidRPr="0033465B" w:rsidRDefault="004759EE" w:rsidP="005A791D">
      <w:pPr>
        <w:pStyle w:val="a4"/>
        <w:spacing w:line="360" w:lineRule="auto"/>
        <w:jc w:val="both"/>
        <w:rPr>
          <w:rFonts w:ascii="Times New Roman" w:hAnsi="Times New Roman" w:cs="Times New Roman"/>
          <w:b/>
          <w:color w:val="000000" w:themeColor="text1"/>
        </w:rPr>
      </w:pPr>
    </w:p>
    <w:p w14:paraId="10CB454B" w14:textId="77777777" w:rsidR="004759EE" w:rsidRPr="0033465B" w:rsidRDefault="004759EE" w:rsidP="005A791D">
      <w:pPr>
        <w:pStyle w:val="a4"/>
        <w:spacing w:line="360" w:lineRule="auto"/>
        <w:jc w:val="both"/>
        <w:rPr>
          <w:rFonts w:ascii="Times New Roman" w:hAnsi="Times New Roman" w:cs="Times New Roman"/>
          <w:b/>
          <w:color w:val="000000" w:themeColor="text1"/>
        </w:rPr>
      </w:pPr>
    </w:p>
    <w:p w14:paraId="2AB15A55" w14:textId="77777777" w:rsidR="006C3850" w:rsidRPr="0033465B" w:rsidRDefault="006C3850" w:rsidP="0033465B">
      <w:pPr>
        <w:pStyle w:val="1"/>
        <w:rPr>
          <w:rFonts w:cs="Times New Roman"/>
        </w:rPr>
      </w:pPr>
      <w:bookmarkStart w:id="15" w:name="_Toc357083171"/>
      <w:r w:rsidRPr="0033465B">
        <w:rPr>
          <w:rFonts w:cs="Times New Roman"/>
        </w:rPr>
        <w:t>Заключение</w:t>
      </w:r>
      <w:bookmarkEnd w:id="15"/>
    </w:p>
    <w:p w14:paraId="0D3BB711" w14:textId="77777777" w:rsidR="006C3850" w:rsidRPr="0033465B" w:rsidRDefault="006C3850" w:rsidP="005A791D">
      <w:pPr>
        <w:pStyle w:val="a4"/>
        <w:spacing w:line="360" w:lineRule="auto"/>
        <w:jc w:val="both"/>
        <w:rPr>
          <w:rFonts w:ascii="Times New Roman" w:hAnsi="Times New Roman" w:cs="Times New Roman"/>
          <w:b/>
          <w:color w:val="000000" w:themeColor="text1"/>
        </w:rPr>
      </w:pPr>
    </w:p>
    <w:p w14:paraId="137A0CF3" w14:textId="7B348495" w:rsidR="00443FAE" w:rsidRPr="0033465B" w:rsidRDefault="00443FAE" w:rsidP="00A12FB9">
      <w:pPr>
        <w:spacing w:line="360" w:lineRule="auto"/>
        <w:ind w:firstLine="567"/>
        <w:jc w:val="both"/>
        <w:rPr>
          <w:rFonts w:ascii="Times New Roman" w:eastAsia="Times New Roman" w:hAnsi="Times New Roman" w:cs="Times New Roman"/>
          <w:color w:val="000000"/>
          <w:shd w:val="clear" w:color="auto" w:fill="FFFFFF"/>
        </w:rPr>
      </w:pPr>
      <w:r w:rsidRPr="0033465B">
        <w:rPr>
          <w:rFonts w:ascii="Times New Roman" w:eastAsia="Times New Roman" w:hAnsi="Times New Roman" w:cs="Times New Roman"/>
          <w:color w:val="000000"/>
          <w:shd w:val="clear" w:color="auto" w:fill="FFFFFF"/>
        </w:rPr>
        <w:t xml:space="preserve">В результате проведенного исследования мы подтвердили </w:t>
      </w:r>
      <w:r w:rsidR="00513261" w:rsidRPr="0033465B">
        <w:rPr>
          <w:rFonts w:ascii="Times New Roman" w:eastAsia="Times New Roman" w:hAnsi="Times New Roman" w:cs="Times New Roman"/>
          <w:color w:val="000000"/>
          <w:shd w:val="clear" w:color="auto" w:fill="FFFFFF"/>
        </w:rPr>
        <w:t>тезис о том, что проблема развития восточного вектора внешней политики Российской Федерации в последние годы становится все более обсуждаемой. М</w:t>
      </w:r>
      <w:r w:rsidRPr="0033465B">
        <w:rPr>
          <w:rFonts w:ascii="Times New Roman" w:eastAsia="Times New Roman" w:hAnsi="Times New Roman" w:cs="Times New Roman"/>
          <w:color w:val="000000"/>
          <w:shd w:val="clear" w:color="auto" w:fill="FFFFFF"/>
        </w:rPr>
        <w:t>ы живем во времена геополитического разрыва, когда планета раскололась на два мощных блока: один - однополярный, находящийся в состоянии упадка и возглавляемый Соединенными Штатами Америки, а другой – многополярный, динамично развивающийся, в кото</w:t>
      </w:r>
      <w:r w:rsidR="00FA5814" w:rsidRPr="0033465B">
        <w:rPr>
          <w:rFonts w:ascii="Times New Roman" w:eastAsia="Times New Roman" w:hAnsi="Times New Roman" w:cs="Times New Roman"/>
          <w:color w:val="000000"/>
          <w:shd w:val="clear" w:color="auto" w:fill="FFFFFF"/>
        </w:rPr>
        <w:t>ром главную роль играют Россия,</w:t>
      </w:r>
      <w:r w:rsidRPr="0033465B">
        <w:rPr>
          <w:rFonts w:ascii="Times New Roman" w:eastAsia="Times New Roman" w:hAnsi="Times New Roman" w:cs="Times New Roman"/>
          <w:color w:val="000000"/>
          <w:shd w:val="clear" w:color="auto" w:fill="FFFFFF"/>
        </w:rPr>
        <w:t xml:space="preserve"> Китай</w:t>
      </w:r>
      <w:r w:rsidR="00FA5814" w:rsidRPr="0033465B">
        <w:rPr>
          <w:rFonts w:ascii="Times New Roman" w:eastAsia="Times New Roman" w:hAnsi="Times New Roman" w:cs="Times New Roman"/>
          <w:color w:val="000000"/>
          <w:shd w:val="clear" w:color="auto" w:fill="FFFFFF"/>
        </w:rPr>
        <w:t>, Индия, Бразилия и ЮАР.</w:t>
      </w:r>
      <w:r w:rsidR="00513261" w:rsidRPr="0033465B">
        <w:rPr>
          <w:rFonts w:ascii="Times New Roman" w:eastAsia="Times New Roman" w:hAnsi="Times New Roman" w:cs="Times New Roman"/>
          <w:color w:val="000000"/>
          <w:shd w:val="clear" w:color="auto" w:fill="FFFFFF"/>
        </w:rPr>
        <w:t xml:space="preserve"> </w:t>
      </w:r>
      <w:r w:rsidRPr="0033465B">
        <w:rPr>
          <w:rFonts w:ascii="Times New Roman" w:eastAsia="Times New Roman" w:hAnsi="Times New Roman" w:cs="Times New Roman"/>
          <w:color w:val="000000"/>
          <w:shd w:val="clear" w:color="auto" w:fill="FFFFFF"/>
        </w:rPr>
        <w:t>В рамках восточного вектора российской политики происходит формирование полицентричной глобальной международной системы, и одним из очевидных проявлений данного процесса стало создание межгосударственного объединения БРИКС. «Данное явление сегодня привлекает все большее внимание исследователей и государственных деятелей, ведь БРИКС изменило геополитическое состояние современного мира</w:t>
      </w:r>
      <w:r w:rsidR="00F74B2B">
        <w:rPr>
          <w:rFonts w:ascii="Times New Roman" w:eastAsia="Times New Roman" w:hAnsi="Times New Roman" w:cs="Times New Roman"/>
          <w:color w:val="000000"/>
          <w:shd w:val="clear" w:color="auto" w:fill="FFFFFF"/>
        </w:rPr>
        <w:t>»</w:t>
      </w:r>
      <w:r w:rsidRPr="0033465B">
        <w:rPr>
          <w:rStyle w:val="a8"/>
          <w:rFonts w:ascii="Times New Roman" w:eastAsia="Times New Roman" w:hAnsi="Times New Roman" w:cs="Times New Roman"/>
          <w:color w:val="000000"/>
          <w:shd w:val="clear" w:color="auto" w:fill="FFFFFF"/>
        </w:rPr>
        <w:footnoteReference w:id="219"/>
      </w:r>
      <w:r w:rsidRPr="0033465B">
        <w:rPr>
          <w:rFonts w:ascii="Times New Roman" w:eastAsia="Times New Roman" w:hAnsi="Times New Roman" w:cs="Times New Roman"/>
          <w:color w:val="000000"/>
          <w:shd w:val="clear" w:color="auto" w:fill="FFFFFF"/>
        </w:rPr>
        <w:t>.</w:t>
      </w:r>
    </w:p>
    <w:p w14:paraId="4C4F8272" w14:textId="76312154" w:rsidR="00443FAE" w:rsidRPr="0033465B" w:rsidRDefault="00443FAE" w:rsidP="00A12FB9">
      <w:pPr>
        <w:spacing w:line="360" w:lineRule="auto"/>
        <w:ind w:firstLine="567"/>
        <w:jc w:val="both"/>
        <w:rPr>
          <w:rFonts w:ascii="Times New Roman" w:eastAsia="Times New Roman" w:hAnsi="Times New Roman" w:cs="Times New Roman"/>
          <w:color w:val="000000"/>
          <w:shd w:val="clear" w:color="auto" w:fill="FFFFFF"/>
        </w:rPr>
      </w:pPr>
      <w:r w:rsidRPr="0033465B">
        <w:rPr>
          <w:rFonts w:ascii="Times New Roman" w:eastAsia="Times New Roman" w:hAnsi="Times New Roman" w:cs="Times New Roman"/>
          <w:color w:val="000000"/>
          <w:shd w:val="clear" w:color="auto" w:fill="FFFFFF"/>
        </w:rPr>
        <w:t>В сложившейся на нынешний день ситуации значительного осложн</w:t>
      </w:r>
      <w:r w:rsidR="00513261" w:rsidRPr="0033465B">
        <w:rPr>
          <w:rFonts w:ascii="Times New Roman" w:eastAsia="Times New Roman" w:hAnsi="Times New Roman" w:cs="Times New Roman"/>
          <w:color w:val="000000"/>
          <w:shd w:val="clear" w:color="auto" w:fill="FFFFFF"/>
        </w:rPr>
        <w:t>ения отношений с Западом участие</w:t>
      </w:r>
      <w:r w:rsidRPr="0033465B">
        <w:rPr>
          <w:rFonts w:ascii="Times New Roman" w:eastAsia="Times New Roman" w:hAnsi="Times New Roman" w:cs="Times New Roman"/>
          <w:color w:val="000000"/>
          <w:shd w:val="clear" w:color="auto" w:fill="FFFFFF"/>
        </w:rPr>
        <w:t xml:space="preserve"> в БРИКС для России – шанс занять достойное место в системе глобального управления и использовать этот фактор для собственной модернизации. Группа Бразилии, России, Индии, Китая и ЮАР может стать для России локомотивом геополитического восхождения в </w:t>
      </w:r>
      <w:r w:rsidRPr="0033465B">
        <w:rPr>
          <w:rFonts w:ascii="Times New Roman" w:eastAsia="Times New Roman" w:hAnsi="Times New Roman" w:cs="Times New Roman"/>
          <w:color w:val="000000"/>
          <w:shd w:val="clear" w:color="auto" w:fill="FFFFFF"/>
          <w:lang w:val="en-US"/>
        </w:rPr>
        <w:t>XXI</w:t>
      </w:r>
      <w:r w:rsidRPr="0033465B">
        <w:rPr>
          <w:rFonts w:ascii="Times New Roman" w:eastAsia="Times New Roman" w:hAnsi="Times New Roman" w:cs="Times New Roman"/>
          <w:color w:val="000000"/>
          <w:shd w:val="clear" w:color="auto" w:fill="FFFFFF"/>
        </w:rPr>
        <w:t xml:space="preserve"> веке.</w:t>
      </w:r>
    </w:p>
    <w:p w14:paraId="7E4A3ED9" w14:textId="77777777" w:rsidR="00161E1E" w:rsidRPr="0033465B" w:rsidRDefault="00513261" w:rsidP="00161E1E">
      <w:pPr>
        <w:spacing w:line="360" w:lineRule="auto"/>
        <w:ind w:firstLine="567"/>
        <w:jc w:val="both"/>
        <w:rPr>
          <w:rFonts w:ascii="Times New Roman" w:eastAsia="Times New Roman" w:hAnsi="Times New Roman" w:cs="Times New Roman"/>
          <w:color w:val="000000"/>
          <w:shd w:val="clear" w:color="auto" w:fill="FFFFFF"/>
        </w:rPr>
      </w:pPr>
      <w:r w:rsidRPr="0033465B">
        <w:rPr>
          <w:rFonts w:ascii="Times New Roman" w:eastAsia="Times New Roman" w:hAnsi="Times New Roman" w:cs="Times New Roman"/>
          <w:color w:val="000000"/>
          <w:shd w:val="clear" w:color="auto" w:fill="FFFFFF"/>
        </w:rPr>
        <w:t>Научная новизна данного исследования состоит в том, что в ходе работы был проведен комплексный анализ поворота России на азиатское направление внешней политики: было изучено как внешнее, так и внутреннее измерение поворота и рассмотрена группа БРИКС как мощный инструмент усиления российского влияния не только во всем мире, но и в особенности – на евразийском пространстве.</w:t>
      </w:r>
    </w:p>
    <w:p w14:paraId="45A5F612" w14:textId="0159FBAE" w:rsidR="00161E1E" w:rsidRPr="0033465B" w:rsidRDefault="00161E1E" w:rsidP="00161E1E">
      <w:pPr>
        <w:spacing w:line="360" w:lineRule="auto"/>
        <w:ind w:firstLine="567"/>
        <w:jc w:val="both"/>
        <w:rPr>
          <w:rFonts w:ascii="Times New Roman" w:eastAsia="Times New Roman" w:hAnsi="Times New Roman" w:cs="Times New Roman"/>
          <w:color w:val="000000"/>
          <w:shd w:val="clear" w:color="auto" w:fill="FFFFFF"/>
        </w:rPr>
      </w:pPr>
      <w:r w:rsidRPr="0033465B">
        <w:rPr>
          <w:rFonts w:ascii="Times New Roman" w:hAnsi="Times New Roman" w:cs="Times New Roman"/>
        </w:rPr>
        <w:t>Так, в</w:t>
      </w:r>
      <w:r w:rsidR="00443FAE" w:rsidRPr="0033465B">
        <w:rPr>
          <w:rFonts w:ascii="Times New Roman" w:hAnsi="Times New Roman" w:cs="Times New Roman"/>
        </w:rPr>
        <w:t xml:space="preserve"> процессе исследо</w:t>
      </w:r>
      <w:r w:rsidRPr="0033465B">
        <w:rPr>
          <w:rFonts w:ascii="Times New Roman" w:hAnsi="Times New Roman" w:cs="Times New Roman"/>
        </w:rPr>
        <w:t>вания было д</w:t>
      </w:r>
      <w:r w:rsidR="00D46D6E" w:rsidRPr="0033465B">
        <w:rPr>
          <w:rFonts w:ascii="Times New Roman" w:hAnsi="Times New Roman" w:cs="Times New Roman"/>
        </w:rPr>
        <w:t>оказано, что</w:t>
      </w:r>
      <w:r w:rsidRPr="0033465B">
        <w:rPr>
          <w:rFonts w:ascii="Times New Roman" w:hAnsi="Times New Roman" w:cs="Times New Roman"/>
        </w:rPr>
        <w:t xml:space="preserve"> на протяжении долгой истории Российского государства существовал интерес к восточным территориям, происходило  освоение и изучение евразийского пространства, что в итоге поспособствовало стремлению к создании новой структуры международных отношений на евразийском пространстве. Для этого Россия создает и развивает различные интеграционные объединения, взаимодействие в рамках которых позволяет отойти от западной ориентации и использовать потенциал и возможности Евразии для усиления своего влияния в мире.</w:t>
      </w:r>
    </w:p>
    <w:p w14:paraId="7101BEBB" w14:textId="216D9516" w:rsidR="00161E1E" w:rsidRPr="0033465B" w:rsidRDefault="00161E1E" w:rsidP="00161E1E">
      <w:pPr>
        <w:spacing w:line="360" w:lineRule="auto"/>
        <w:ind w:firstLine="567"/>
        <w:jc w:val="both"/>
        <w:rPr>
          <w:rFonts w:ascii="Times New Roman" w:hAnsi="Times New Roman" w:cs="Times New Roman"/>
        </w:rPr>
      </w:pPr>
      <w:r w:rsidRPr="0033465B">
        <w:rPr>
          <w:rFonts w:ascii="Times New Roman" w:hAnsi="Times New Roman" w:cs="Times New Roman"/>
        </w:rPr>
        <w:t>На основе статистики и использованных источников сформулированы выводы о том, что усиление евразийского вектора внешней политики России имеет как внутреннее, так и внешнее измерение: с одной стороны, это статистически доказанный скачок в экономическом и политическом развитии стран Азии, а с другой – объективные условия, подталкивающие Россию к сотрудничеству с незападными структурами.</w:t>
      </w:r>
    </w:p>
    <w:p w14:paraId="0B4B2242" w14:textId="5AE9CA31" w:rsidR="00D46D6E" w:rsidRPr="0033465B" w:rsidRDefault="00D46D6E" w:rsidP="00A12FB9">
      <w:pPr>
        <w:spacing w:line="360" w:lineRule="auto"/>
        <w:ind w:firstLine="567"/>
        <w:jc w:val="both"/>
        <w:rPr>
          <w:rFonts w:ascii="Times New Roman" w:hAnsi="Times New Roman" w:cs="Times New Roman"/>
        </w:rPr>
      </w:pPr>
      <w:r w:rsidRPr="0033465B">
        <w:rPr>
          <w:rFonts w:ascii="Times New Roman" w:hAnsi="Times New Roman" w:cs="Times New Roman"/>
        </w:rPr>
        <w:t>Проведенны</w:t>
      </w:r>
      <w:r w:rsidR="00161E1E" w:rsidRPr="0033465B">
        <w:rPr>
          <w:rFonts w:ascii="Times New Roman" w:hAnsi="Times New Roman" w:cs="Times New Roman"/>
        </w:rPr>
        <w:t xml:space="preserve">й анализ выявил следующий факт: </w:t>
      </w:r>
      <w:r w:rsidR="00161E1E" w:rsidRPr="0033465B">
        <w:rPr>
          <w:rFonts w:ascii="Times New Roman" w:eastAsia="Times New Roman" w:hAnsi="Times New Roman" w:cs="Times New Roman"/>
          <w:color w:val="000000"/>
          <w:shd w:val="clear" w:color="auto" w:fill="FFFFFF"/>
        </w:rPr>
        <w:t>БРИКС, обладая существенным потенциалом, может использоваться российским руководством в качестве наиболее глобального объединения, играющего важную роль в создании механизма новой системы международных отношений на евразийском пространстве – стратегически важной и привлекательной не только для стран Евразии территории.</w:t>
      </w:r>
    </w:p>
    <w:p w14:paraId="1CD8D06F" w14:textId="03FD2677" w:rsidR="00443FAE" w:rsidRPr="0033465B" w:rsidRDefault="00443FAE" w:rsidP="00A12FB9">
      <w:pPr>
        <w:spacing w:line="360" w:lineRule="auto"/>
        <w:ind w:firstLine="567"/>
        <w:jc w:val="both"/>
        <w:rPr>
          <w:rFonts w:ascii="Times New Roman" w:hAnsi="Times New Roman" w:cs="Times New Roman"/>
        </w:rPr>
      </w:pPr>
      <w:r w:rsidRPr="0033465B">
        <w:rPr>
          <w:rFonts w:ascii="Times New Roman" w:hAnsi="Times New Roman" w:cs="Times New Roman"/>
        </w:rPr>
        <w:t xml:space="preserve">Таким образом, задачи </w:t>
      </w:r>
      <w:r w:rsidR="00161E1E" w:rsidRPr="0033465B">
        <w:rPr>
          <w:rFonts w:ascii="Times New Roman" w:hAnsi="Times New Roman" w:cs="Times New Roman"/>
        </w:rPr>
        <w:t xml:space="preserve">исследования </w:t>
      </w:r>
      <w:r w:rsidRPr="0033465B">
        <w:rPr>
          <w:rFonts w:ascii="Times New Roman" w:hAnsi="Times New Roman" w:cs="Times New Roman"/>
        </w:rPr>
        <w:t xml:space="preserve">решены в полной объеме, цель достигнута </w:t>
      </w:r>
      <w:r w:rsidR="00772BA4" w:rsidRPr="0033465B">
        <w:rPr>
          <w:rFonts w:ascii="Times New Roman" w:hAnsi="Times New Roman" w:cs="Times New Roman"/>
        </w:rPr>
        <w:t>–</w:t>
      </w:r>
      <w:r w:rsidR="00161E1E" w:rsidRPr="0033465B">
        <w:rPr>
          <w:rFonts w:ascii="Times New Roman" w:hAnsi="Times New Roman" w:cs="Times New Roman"/>
          <w:color w:val="000000" w:themeColor="text1"/>
        </w:rPr>
        <w:t xml:space="preserve"> были выявлены факторы группы БРИКС в качестве одного из инструментов усиления влияния России на евразийском пространстве в рамках «поворота на Восток» в российской внешней политике. </w:t>
      </w:r>
    </w:p>
    <w:p w14:paraId="4A3A22FD" w14:textId="0F5101AF" w:rsidR="00D66E6A" w:rsidRPr="0033465B" w:rsidRDefault="00161E1E" w:rsidP="00A12FB9">
      <w:pPr>
        <w:pStyle w:val="a4"/>
        <w:spacing w:line="360" w:lineRule="auto"/>
        <w:ind w:firstLine="567"/>
        <w:jc w:val="both"/>
        <w:rPr>
          <w:rFonts w:ascii="Times New Roman" w:hAnsi="Times New Roman" w:cs="Times New Roman"/>
        </w:rPr>
      </w:pPr>
      <w:r w:rsidRPr="0033465B">
        <w:rPr>
          <w:rFonts w:ascii="Times New Roman" w:hAnsi="Times New Roman" w:cs="Times New Roman"/>
        </w:rPr>
        <w:t>На основе изучения большого объема литературы по данной проблеме м</w:t>
      </w:r>
      <w:r w:rsidR="00513261" w:rsidRPr="0033465B">
        <w:rPr>
          <w:rFonts w:ascii="Times New Roman" w:hAnsi="Times New Roman" w:cs="Times New Roman"/>
        </w:rPr>
        <w:t>ожно сделать вывод о том, что б</w:t>
      </w:r>
      <w:r w:rsidR="00D66E6A" w:rsidRPr="0033465B">
        <w:rPr>
          <w:rFonts w:ascii="Times New Roman" w:hAnsi="Times New Roman" w:cs="Times New Roman"/>
        </w:rPr>
        <w:t>ольшинство российских экспертов придерживается единого мнения о том, сейчас группа БРИКС развивается в качестве инструмента становления многополярного мира, а также в качестве одного из важнейших векторов внешней политики Российской Федерации в условиях сложившейся политической конъюнктуры</w:t>
      </w:r>
      <w:r w:rsidR="00513261" w:rsidRPr="0033465B">
        <w:rPr>
          <w:rFonts w:ascii="Times New Roman" w:hAnsi="Times New Roman" w:cs="Times New Roman"/>
        </w:rPr>
        <w:t>.</w:t>
      </w:r>
    </w:p>
    <w:p w14:paraId="5D2DA9CB" w14:textId="5EDF23EA" w:rsidR="00D66E6A" w:rsidRPr="0033465B" w:rsidRDefault="00D66E6A" w:rsidP="00A12FB9">
      <w:pPr>
        <w:pStyle w:val="a4"/>
        <w:spacing w:line="360" w:lineRule="auto"/>
        <w:ind w:firstLine="567"/>
        <w:jc w:val="both"/>
        <w:rPr>
          <w:rFonts w:ascii="Times New Roman" w:eastAsia="Times New Roman" w:hAnsi="Times New Roman" w:cs="Times New Roman"/>
          <w:color w:val="000000"/>
          <w:shd w:val="clear" w:color="auto" w:fill="FFFFFF"/>
        </w:rPr>
      </w:pPr>
      <w:r w:rsidRPr="0033465B">
        <w:rPr>
          <w:rFonts w:ascii="Times New Roman" w:eastAsia="Times New Roman" w:hAnsi="Times New Roman" w:cs="Times New Roman"/>
          <w:color w:val="000000"/>
          <w:shd w:val="clear" w:color="auto" w:fill="FFFFFF"/>
        </w:rPr>
        <w:t>Российские исследователи полагают, что в рамках этого восточного вектора российской политики происходит формирование полицентричной глобальной международной системы, и одним из очевидных проявлений данного процесса является постепенное развитие межгосударственного объединения БРИКС</w:t>
      </w:r>
      <w:r w:rsidR="00513261" w:rsidRPr="0033465B">
        <w:rPr>
          <w:rFonts w:ascii="Times New Roman" w:eastAsia="Times New Roman" w:hAnsi="Times New Roman" w:cs="Times New Roman"/>
          <w:color w:val="000000"/>
          <w:shd w:val="clear" w:color="auto" w:fill="FFFFFF"/>
        </w:rPr>
        <w:t>.</w:t>
      </w:r>
    </w:p>
    <w:p w14:paraId="7F178DAD" w14:textId="080D7CC4" w:rsidR="006C3850" w:rsidRPr="0033465B" w:rsidRDefault="00610DF4"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Гармонизация интеграционных процессов на евразийском пространстве</w:t>
      </w:r>
      <w:r w:rsidR="00513261" w:rsidRPr="0033465B">
        <w:rPr>
          <w:rFonts w:ascii="Times New Roman" w:hAnsi="Times New Roman" w:cs="Times New Roman"/>
          <w:color w:val="000000" w:themeColor="text1"/>
        </w:rPr>
        <w:t xml:space="preserve"> также является важным элементом усиления влияния России в евразийском регионе и была рассмотрена в ходе данного исследования с различных аспектов.</w:t>
      </w:r>
    </w:p>
    <w:p w14:paraId="7F66AE1E" w14:textId="7E5F4859" w:rsidR="00610DF4" w:rsidRPr="0033465B" w:rsidRDefault="00B96013" w:rsidP="00A12FB9">
      <w:pPr>
        <w:pStyle w:val="a4"/>
        <w:spacing w:line="360" w:lineRule="auto"/>
        <w:ind w:firstLine="567"/>
        <w:jc w:val="both"/>
        <w:rPr>
          <w:rFonts w:ascii="Times New Roman" w:hAnsi="Times New Roman" w:cs="Times New Roman"/>
          <w:color w:val="000000" w:themeColor="text1"/>
        </w:rPr>
      </w:pPr>
      <w:r w:rsidRPr="0033465B">
        <w:rPr>
          <w:rFonts w:ascii="Times New Roman" w:hAnsi="Times New Roman" w:cs="Times New Roman"/>
          <w:color w:val="000000" w:themeColor="text1"/>
        </w:rPr>
        <w:t>Обобщая, мы можем сказать</w:t>
      </w:r>
      <w:r w:rsidR="006F1963" w:rsidRPr="0033465B">
        <w:rPr>
          <w:rFonts w:ascii="Times New Roman" w:hAnsi="Times New Roman" w:cs="Times New Roman"/>
          <w:color w:val="000000" w:themeColor="text1"/>
        </w:rPr>
        <w:t>, что</w:t>
      </w:r>
      <w:r w:rsidR="00780297" w:rsidRPr="0033465B">
        <w:rPr>
          <w:rFonts w:ascii="Times New Roman" w:hAnsi="Times New Roman" w:cs="Times New Roman"/>
          <w:color w:val="000000" w:themeColor="text1"/>
        </w:rPr>
        <w:t xml:space="preserve"> д</w:t>
      </w:r>
      <w:r w:rsidR="00610DF4" w:rsidRPr="0033465B">
        <w:rPr>
          <w:rFonts w:ascii="Times New Roman" w:hAnsi="Times New Roman" w:cs="Times New Roman"/>
          <w:color w:val="000000" w:themeColor="text1"/>
        </w:rPr>
        <w:t>ля самой России повышение внимания к восточному и южному направлению внешней и внешнеэкономической политики стало за последние годы одним из важнейших признаков возвращения к качеству глобальной державы.</w:t>
      </w:r>
      <w:r w:rsidR="00780297" w:rsidRPr="0033465B">
        <w:rPr>
          <w:rFonts w:ascii="Times New Roman" w:hAnsi="Times New Roman" w:cs="Times New Roman"/>
          <w:color w:val="000000" w:themeColor="text1"/>
        </w:rPr>
        <w:t xml:space="preserve"> </w:t>
      </w:r>
      <w:r w:rsidR="00610DF4" w:rsidRPr="0033465B">
        <w:rPr>
          <w:rFonts w:ascii="Times New Roman" w:hAnsi="Times New Roman" w:cs="Times New Roman"/>
          <w:color w:val="000000" w:themeColor="text1"/>
        </w:rPr>
        <w:t>Экономический поворот</w:t>
      </w:r>
      <w:r w:rsidR="004B4E5F" w:rsidRPr="0033465B">
        <w:rPr>
          <w:rFonts w:ascii="Times New Roman" w:hAnsi="Times New Roman" w:cs="Times New Roman"/>
          <w:color w:val="000000" w:themeColor="text1"/>
        </w:rPr>
        <w:t xml:space="preserve"> </w:t>
      </w:r>
      <w:r w:rsidRPr="0033465B">
        <w:rPr>
          <w:rFonts w:ascii="Times New Roman" w:hAnsi="Times New Roman" w:cs="Times New Roman"/>
          <w:color w:val="000000" w:themeColor="text1"/>
        </w:rPr>
        <w:t xml:space="preserve">на Восток и </w:t>
      </w:r>
      <w:r w:rsidR="00610DF4" w:rsidRPr="0033465B">
        <w:rPr>
          <w:rFonts w:ascii="Times New Roman" w:hAnsi="Times New Roman" w:cs="Times New Roman"/>
          <w:color w:val="000000" w:themeColor="text1"/>
        </w:rPr>
        <w:t>выстраивание новой модели</w:t>
      </w:r>
      <w:r w:rsidR="004B4E5F" w:rsidRPr="0033465B">
        <w:rPr>
          <w:rFonts w:ascii="Times New Roman" w:hAnsi="Times New Roman" w:cs="Times New Roman"/>
          <w:color w:val="000000" w:themeColor="text1"/>
        </w:rPr>
        <w:t xml:space="preserve"> </w:t>
      </w:r>
      <w:r w:rsidR="00610DF4" w:rsidRPr="0033465B">
        <w:rPr>
          <w:rFonts w:ascii="Times New Roman" w:hAnsi="Times New Roman" w:cs="Times New Roman"/>
          <w:color w:val="000000" w:themeColor="text1"/>
        </w:rPr>
        <w:t>внешнеэкономических связей не означают</w:t>
      </w:r>
      <w:r w:rsidR="004B4E5F" w:rsidRPr="0033465B">
        <w:rPr>
          <w:rFonts w:ascii="Times New Roman" w:hAnsi="Times New Roman" w:cs="Times New Roman"/>
          <w:color w:val="000000" w:themeColor="text1"/>
        </w:rPr>
        <w:t xml:space="preserve"> </w:t>
      </w:r>
      <w:r w:rsidR="00610DF4" w:rsidRPr="0033465B">
        <w:rPr>
          <w:rFonts w:ascii="Times New Roman" w:hAnsi="Times New Roman" w:cs="Times New Roman"/>
          <w:color w:val="000000" w:themeColor="text1"/>
        </w:rPr>
        <w:t>ухода от Европы или замены односторонней</w:t>
      </w:r>
      <w:r w:rsidR="004B4E5F" w:rsidRPr="0033465B">
        <w:rPr>
          <w:rFonts w:ascii="Times New Roman" w:hAnsi="Times New Roman" w:cs="Times New Roman"/>
          <w:color w:val="000000" w:themeColor="text1"/>
        </w:rPr>
        <w:t xml:space="preserve"> </w:t>
      </w:r>
      <w:r w:rsidR="00610DF4" w:rsidRPr="0033465B">
        <w:rPr>
          <w:rFonts w:ascii="Times New Roman" w:eastAsia="Times New Roman" w:hAnsi="Times New Roman" w:cs="Times New Roman"/>
        </w:rPr>
        <w:t xml:space="preserve">зависимости России от европейских </w:t>
      </w:r>
      <w:r w:rsidR="004B4E5F" w:rsidRPr="0033465B">
        <w:rPr>
          <w:rFonts w:ascii="Times New Roman" w:eastAsia="Times New Roman" w:hAnsi="Times New Roman" w:cs="Times New Roman"/>
        </w:rPr>
        <w:t>рынков</w:t>
      </w:r>
      <w:r w:rsidR="00610DF4" w:rsidRPr="0033465B">
        <w:rPr>
          <w:rFonts w:ascii="Times New Roman" w:eastAsia="Times New Roman" w:hAnsi="Times New Roman" w:cs="Times New Roman"/>
        </w:rPr>
        <w:t xml:space="preserve"> не менее односторонней зависимостью от Китая. Поэтому важной частью будущей программы совместного развития вокруг Экономического пояса Шелкового пути должно стать</w:t>
      </w:r>
      <w:r w:rsidR="00D34F80" w:rsidRPr="0033465B">
        <w:rPr>
          <w:rFonts w:ascii="Times New Roman" w:eastAsia="Times New Roman" w:hAnsi="Times New Roman" w:cs="Times New Roman"/>
        </w:rPr>
        <w:t xml:space="preserve"> включение в проект высокоразви</w:t>
      </w:r>
      <w:r w:rsidR="00610DF4" w:rsidRPr="0033465B">
        <w:rPr>
          <w:rFonts w:ascii="Times New Roman" w:eastAsia="Times New Roman" w:hAnsi="Times New Roman" w:cs="Times New Roman"/>
        </w:rPr>
        <w:t>тых регионов Сибири с его открытостью на рынки Европы.</w:t>
      </w:r>
      <w:r w:rsidRPr="0033465B">
        <w:rPr>
          <w:rFonts w:ascii="Times New Roman" w:eastAsia="Times New Roman" w:hAnsi="Times New Roman" w:cs="Times New Roman"/>
        </w:rPr>
        <w:t xml:space="preserve"> Национальными интересами Российской Федерации в данном контексте выступают перспективные отношения со странами-партнерами России по различным интеграционным и политическим объединениям на евразийском пространстве.</w:t>
      </w:r>
    </w:p>
    <w:p w14:paraId="0860EECC" w14:textId="3144CBC1" w:rsidR="00443FAE" w:rsidRPr="0033465B" w:rsidRDefault="00443FAE" w:rsidP="00A12FB9">
      <w:pPr>
        <w:pStyle w:val="a4"/>
        <w:spacing w:line="360" w:lineRule="auto"/>
        <w:ind w:firstLine="567"/>
        <w:jc w:val="both"/>
        <w:rPr>
          <w:rFonts w:ascii="Times New Roman" w:eastAsia="Times New Roman" w:hAnsi="Times New Roman" w:cs="Times New Roman"/>
        </w:rPr>
      </w:pPr>
      <w:r w:rsidRPr="0033465B">
        <w:rPr>
          <w:rFonts w:ascii="Times New Roman" w:eastAsia="Times New Roman" w:hAnsi="Times New Roman" w:cs="Times New Roman"/>
        </w:rPr>
        <w:t>Практическая значимость данного исследования состоит в том, что</w:t>
      </w:r>
      <w:r w:rsidR="00513261" w:rsidRPr="0033465B">
        <w:rPr>
          <w:rFonts w:ascii="Times New Roman" w:eastAsia="Times New Roman" w:hAnsi="Times New Roman" w:cs="Times New Roman"/>
        </w:rPr>
        <w:t xml:space="preserve"> работу можно использовать для дальнейшего изучения БРИКС в контексте развития восточного вектора российской внешней политики, так как данная проблематика является одной из наиболее обсуждаемых в научных кругах в наши дни.</w:t>
      </w:r>
    </w:p>
    <w:p w14:paraId="339EE919" w14:textId="6D999433" w:rsidR="00B96013" w:rsidRPr="0033465B" w:rsidRDefault="00B96013" w:rsidP="00A12FB9">
      <w:pPr>
        <w:pStyle w:val="a4"/>
        <w:spacing w:line="360" w:lineRule="auto"/>
        <w:ind w:firstLine="567"/>
        <w:jc w:val="both"/>
        <w:rPr>
          <w:rFonts w:ascii="Times New Roman" w:hAnsi="Times New Roman" w:cs="Times New Roman"/>
          <w:color w:val="000000" w:themeColor="text1"/>
        </w:rPr>
      </w:pPr>
      <w:r w:rsidRPr="0033465B">
        <w:rPr>
          <w:rFonts w:ascii="Times New Roman" w:eastAsia="Times New Roman" w:hAnsi="Times New Roman" w:cs="Times New Roman"/>
        </w:rPr>
        <w:t>При этом дальнейшее изучение данной проблемы будет зависеть от становления группы БРИКС в мирополитической системе с учетом заинтересованности стран-участниц в продвижении формата на новые уровни, а также от политических и экономических событий, развивающихся в различных регионах мира и требующих участие России как сильного игрока на международной арене.</w:t>
      </w:r>
    </w:p>
    <w:p w14:paraId="588B98C5" w14:textId="77777777" w:rsidR="00610DF4" w:rsidRPr="0033465B" w:rsidRDefault="00610DF4" w:rsidP="006F1963">
      <w:pPr>
        <w:pStyle w:val="a4"/>
        <w:spacing w:line="360" w:lineRule="auto"/>
        <w:jc w:val="both"/>
        <w:rPr>
          <w:rFonts w:ascii="Times New Roman" w:hAnsi="Times New Roman" w:cs="Times New Roman"/>
          <w:color w:val="000000" w:themeColor="text1"/>
        </w:rPr>
      </w:pPr>
    </w:p>
    <w:p w14:paraId="5BB5BB6E" w14:textId="77777777" w:rsidR="001A05D1" w:rsidRPr="0033465B" w:rsidRDefault="001A05D1" w:rsidP="006F1963">
      <w:pPr>
        <w:pStyle w:val="a4"/>
        <w:spacing w:line="360" w:lineRule="auto"/>
        <w:jc w:val="both"/>
        <w:rPr>
          <w:rFonts w:ascii="Times New Roman" w:hAnsi="Times New Roman" w:cs="Times New Roman"/>
          <w:color w:val="000000" w:themeColor="text1"/>
        </w:rPr>
      </w:pPr>
    </w:p>
    <w:p w14:paraId="4CAD75BA" w14:textId="77777777" w:rsidR="00A76567" w:rsidRPr="0033465B" w:rsidRDefault="00A76567" w:rsidP="00A76567">
      <w:pPr>
        <w:pStyle w:val="a4"/>
        <w:spacing w:line="360" w:lineRule="auto"/>
        <w:jc w:val="both"/>
        <w:rPr>
          <w:rFonts w:ascii="Times New Roman" w:hAnsi="Times New Roman" w:cs="Times New Roman"/>
          <w:b/>
        </w:rPr>
      </w:pPr>
    </w:p>
    <w:p w14:paraId="28677ED6" w14:textId="77777777" w:rsidR="00B96013" w:rsidRPr="0033465B" w:rsidRDefault="00B96013" w:rsidP="00A76567">
      <w:pPr>
        <w:pStyle w:val="a4"/>
        <w:spacing w:line="360" w:lineRule="auto"/>
        <w:jc w:val="both"/>
        <w:rPr>
          <w:rFonts w:ascii="Times New Roman" w:hAnsi="Times New Roman" w:cs="Times New Roman"/>
          <w:b/>
        </w:rPr>
      </w:pPr>
    </w:p>
    <w:p w14:paraId="25799F00" w14:textId="77777777" w:rsidR="00B96013" w:rsidRPr="0033465B" w:rsidRDefault="00B96013" w:rsidP="00A76567">
      <w:pPr>
        <w:pStyle w:val="a4"/>
        <w:spacing w:line="360" w:lineRule="auto"/>
        <w:jc w:val="both"/>
        <w:rPr>
          <w:rFonts w:ascii="Times New Roman" w:hAnsi="Times New Roman" w:cs="Times New Roman"/>
          <w:b/>
        </w:rPr>
      </w:pPr>
    </w:p>
    <w:p w14:paraId="45D592E0" w14:textId="77777777" w:rsidR="00B96013" w:rsidRPr="0033465B" w:rsidRDefault="00B96013" w:rsidP="00A76567">
      <w:pPr>
        <w:pStyle w:val="a4"/>
        <w:spacing w:line="360" w:lineRule="auto"/>
        <w:jc w:val="both"/>
        <w:rPr>
          <w:rFonts w:ascii="Times New Roman" w:hAnsi="Times New Roman" w:cs="Times New Roman"/>
          <w:b/>
        </w:rPr>
      </w:pPr>
    </w:p>
    <w:p w14:paraId="13E4942D" w14:textId="77777777" w:rsidR="00B96013" w:rsidRPr="0033465B" w:rsidRDefault="00B96013" w:rsidP="00A76567">
      <w:pPr>
        <w:pStyle w:val="a4"/>
        <w:spacing w:line="360" w:lineRule="auto"/>
        <w:jc w:val="both"/>
        <w:rPr>
          <w:rFonts w:ascii="Times New Roman" w:hAnsi="Times New Roman" w:cs="Times New Roman"/>
          <w:b/>
        </w:rPr>
      </w:pPr>
    </w:p>
    <w:p w14:paraId="5078A8E7" w14:textId="77777777" w:rsidR="004759EE" w:rsidRPr="0033465B" w:rsidRDefault="004759EE" w:rsidP="00A76567">
      <w:pPr>
        <w:pStyle w:val="a4"/>
        <w:spacing w:line="360" w:lineRule="auto"/>
        <w:jc w:val="both"/>
        <w:rPr>
          <w:rFonts w:ascii="Times New Roman" w:hAnsi="Times New Roman" w:cs="Times New Roman"/>
          <w:b/>
        </w:rPr>
      </w:pPr>
    </w:p>
    <w:p w14:paraId="3FF48DD8" w14:textId="77777777" w:rsidR="004759EE" w:rsidRPr="0033465B" w:rsidRDefault="004759EE" w:rsidP="00A76567">
      <w:pPr>
        <w:pStyle w:val="a4"/>
        <w:spacing w:line="360" w:lineRule="auto"/>
        <w:jc w:val="both"/>
        <w:rPr>
          <w:rFonts w:ascii="Times New Roman" w:hAnsi="Times New Roman" w:cs="Times New Roman"/>
          <w:b/>
        </w:rPr>
      </w:pPr>
    </w:p>
    <w:p w14:paraId="23F26ED6" w14:textId="77777777" w:rsidR="004759EE" w:rsidRPr="0033465B" w:rsidRDefault="004759EE" w:rsidP="00A76567">
      <w:pPr>
        <w:pStyle w:val="a4"/>
        <w:spacing w:line="360" w:lineRule="auto"/>
        <w:jc w:val="both"/>
        <w:rPr>
          <w:rFonts w:ascii="Times New Roman" w:hAnsi="Times New Roman" w:cs="Times New Roman"/>
          <w:b/>
        </w:rPr>
      </w:pPr>
    </w:p>
    <w:p w14:paraId="2692D9A4" w14:textId="77777777" w:rsidR="004759EE" w:rsidRPr="0033465B" w:rsidRDefault="004759EE" w:rsidP="00A76567">
      <w:pPr>
        <w:pStyle w:val="a4"/>
        <w:spacing w:line="360" w:lineRule="auto"/>
        <w:jc w:val="both"/>
        <w:rPr>
          <w:rFonts w:ascii="Times New Roman" w:hAnsi="Times New Roman" w:cs="Times New Roman"/>
          <w:b/>
        </w:rPr>
      </w:pPr>
    </w:p>
    <w:p w14:paraId="6AB43082" w14:textId="77777777" w:rsidR="004759EE" w:rsidRPr="0033465B" w:rsidRDefault="004759EE" w:rsidP="00A76567">
      <w:pPr>
        <w:pStyle w:val="a4"/>
        <w:spacing w:line="360" w:lineRule="auto"/>
        <w:jc w:val="both"/>
        <w:rPr>
          <w:rFonts w:ascii="Times New Roman" w:hAnsi="Times New Roman" w:cs="Times New Roman"/>
          <w:b/>
        </w:rPr>
      </w:pPr>
    </w:p>
    <w:p w14:paraId="1DB5D374" w14:textId="77777777" w:rsidR="004759EE" w:rsidRPr="0033465B" w:rsidRDefault="004759EE" w:rsidP="00A76567">
      <w:pPr>
        <w:pStyle w:val="a4"/>
        <w:spacing w:line="360" w:lineRule="auto"/>
        <w:jc w:val="both"/>
        <w:rPr>
          <w:rFonts w:ascii="Times New Roman" w:hAnsi="Times New Roman" w:cs="Times New Roman"/>
          <w:b/>
        </w:rPr>
      </w:pPr>
    </w:p>
    <w:p w14:paraId="637DD604" w14:textId="77777777" w:rsidR="004759EE" w:rsidRPr="0033465B" w:rsidRDefault="004759EE" w:rsidP="00A76567">
      <w:pPr>
        <w:pStyle w:val="a4"/>
        <w:spacing w:line="360" w:lineRule="auto"/>
        <w:jc w:val="both"/>
        <w:rPr>
          <w:rFonts w:ascii="Times New Roman" w:hAnsi="Times New Roman" w:cs="Times New Roman"/>
          <w:b/>
        </w:rPr>
      </w:pPr>
    </w:p>
    <w:p w14:paraId="6D883F3A" w14:textId="77777777" w:rsidR="004759EE" w:rsidRPr="0033465B" w:rsidRDefault="004759EE" w:rsidP="00A76567">
      <w:pPr>
        <w:pStyle w:val="a4"/>
        <w:spacing w:line="360" w:lineRule="auto"/>
        <w:jc w:val="both"/>
        <w:rPr>
          <w:rFonts w:ascii="Times New Roman" w:hAnsi="Times New Roman" w:cs="Times New Roman"/>
          <w:b/>
        </w:rPr>
      </w:pPr>
    </w:p>
    <w:p w14:paraId="1EEE83DE" w14:textId="77777777" w:rsidR="004759EE" w:rsidRPr="0033465B" w:rsidRDefault="004759EE" w:rsidP="00A76567">
      <w:pPr>
        <w:pStyle w:val="a4"/>
        <w:spacing w:line="360" w:lineRule="auto"/>
        <w:jc w:val="both"/>
        <w:rPr>
          <w:rFonts w:ascii="Times New Roman" w:hAnsi="Times New Roman" w:cs="Times New Roman"/>
          <w:b/>
        </w:rPr>
      </w:pPr>
    </w:p>
    <w:p w14:paraId="3F458F6D" w14:textId="77777777" w:rsidR="004759EE" w:rsidRPr="0033465B" w:rsidRDefault="004759EE" w:rsidP="00A76567">
      <w:pPr>
        <w:pStyle w:val="a4"/>
        <w:spacing w:line="360" w:lineRule="auto"/>
        <w:jc w:val="both"/>
        <w:rPr>
          <w:rFonts w:ascii="Times New Roman" w:hAnsi="Times New Roman" w:cs="Times New Roman"/>
          <w:b/>
        </w:rPr>
      </w:pPr>
    </w:p>
    <w:p w14:paraId="4958BD3C" w14:textId="77777777" w:rsidR="00A76567" w:rsidRPr="0033465B" w:rsidRDefault="00A76567" w:rsidP="0033465B">
      <w:pPr>
        <w:pStyle w:val="1"/>
        <w:rPr>
          <w:rFonts w:cs="Times New Roman"/>
        </w:rPr>
      </w:pPr>
      <w:bookmarkStart w:id="16" w:name="_Toc357083172"/>
      <w:r w:rsidRPr="0033465B">
        <w:rPr>
          <w:rFonts w:cs="Times New Roman"/>
        </w:rPr>
        <w:t>Список источников и литературы:</w:t>
      </w:r>
      <w:bookmarkEnd w:id="16"/>
    </w:p>
    <w:p w14:paraId="6C608115" w14:textId="77777777" w:rsidR="00A76567" w:rsidRPr="0033465B" w:rsidRDefault="00A76567" w:rsidP="00A76567">
      <w:pPr>
        <w:pStyle w:val="a4"/>
        <w:spacing w:line="360" w:lineRule="auto"/>
        <w:jc w:val="both"/>
        <w:rPr>
          <w:rFonts w:ascii="Times New Roman" w:hAnsi="Times New Roman" w:cs="Times New Roman"/>
          <w:b/>
        </w:rPr>
      </w:pPr>
    </w:p>
    <w:p w14:paraId="4D44FE1C" w14:textId="77777777" w:rsidR="00A76567" w:rsidRPr="0033465B" w:rsidRDefault="00A76567" w:rsidP="00A76567">
      <w:pPr>
        <w:pStyle w:val="a4"/>
        <w:spacing w:line="360" w:lineRule="auto"/>
        <w:jc w:val="both"/>
        <w:rPr>
          <w:rFonts w:ascii="Times New Roman" w:hAnsi="Times New Roman" w:cs="Times New Roman"/>
          <w:b/>
        </w:rPr>
      </w:pPr>
      <w:r w:rsidRPr="0033465B">
        <w:rPr>
          <w:rFonts w:ascii="Times New Roman" w:hAnsi="Times New Roman" w:cs="Times New Roman"/>
          <w:b/>
        </w:rPr>
        <w:t>Источники:</w:t>
      </w:r>
    </w:p>
    <w:p w14:paraId="6AD55F32" w14:textId="77777777" w:rsidR="00A76567" w:rsidRPr="0033465B" w:rsidRDefault="00A76567" w:rsidP="00A76567">
      <w:pPr>
        <w:pStyle w:val="a4"/>
        <w:spacing w:line="360" w:lineRule="auto"/>
        <w:jc w:val="both"/>
        <w:rPr>
          <w:rFonts w:ascii="Times New Roman" w:hAnsi="Times New Roman" w:cs="Times New Roman"/>
          <w:b/>
        </w:rPr>
      </w:pPr>
    </w:p>
    <w:p w14:paraId="16B1F801" w14:textId="77777777" w:rsidR="00A76567" w:rsidRPr="0033465B" w:rsidRDefault="00A76567" w:rsidP="00A76567">
      <w:pPr>
        <w:pStyle w:val="a3"/>
        <w:numPr>
          <w:ilvl w:val="0"/>
          <w:numId w:val="19"/>
        </w:numPr>
        <w:spacing w:line="360" w:lineRule="auto"/>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shd w:val="clear" w:color="auto" w:fill="FFFFFF"/>
        </w:rPr>
        <w:t>I саммит БРИК – Совместное заявление лидеров стран БРИК (г. Екатеринбург, Россия, 16 июня 2009 года). // Национальный комитет по исследованию БРИКС. Саммиты и документы. I саммит БРИК. URL: http://www.nkibrics.ru/pages/summit-docs (дата обращения: 15.04.17).</w:t>
      </w:r>
    </w:p>
    <w:p w14:paraId="4483F523" w14:textId="77777777" w:rsidR="00A76567" w:rsidRPr="0033465B" w:rsidRDefault="00A76567" w:rsidP="00A76567">
      <w:pPr>
        <w:pStyle w:val="a4"/>
        <w:numPr>
          <w:ilvl w:val="0"/>
          <w:numId w:val="19"/>
        </w:numPr>
        <w:spacing w:line="360" w:lineRule="auto"/>
        <w:jc w:val="both"/>
        <w:rPr>
          <w:rFonts w:ascii="Times New Roman" w:hAnsi="Times New Roman" w:cs="Times New Roman"/>
        </w:rPr>
      </w:pPr>
      <w:r w:rsidRPr="0033465B">
        <w:rPr>
          <w:rFonts w:ascii="Times New Roman" w:hAnsi="Times New Roman" w:cs="Times New Roman"/>
        </w:rPr>
        <w:t xml:space="preserve">Декларация Гоа. Принята странами БРИКС в Гоа, Индия 16 октября 2016 года в рамках </w:t>
      </w:r>
      <w:r w:rsidRPr="0033465B">
        <w:rPr>
          <w:rFonts w:ascii="Times New Roman" w:hAnsi="Times New Roman" w:cs="Times New Roman"/>
          <w:lang w:val="en-US"/>
        </w:rPr>
        <w:t xml:space="preserve">VII </w:t>
      </w:r>
      <w:r w:rsidRPr="0033465B">
        <w:rPr>
          <w:rFonts w:ascii="Times New Roman" w:hAnsi="Times New Roman" w:cs="Times New Roman"/>
        </w:rPr>
        <w:t xml:space="preserve">саммита БРИКС. URL: </w:t>
      </w:r>
      <w:hyperlink r:id="rId9" w:history="1">
        <w:r w:rsidRPr="0033465B">
          <w:rPr>
            <w:rStyle w:val="ad"/>
            <w:rFonts w:ascii="Times New Roman" w:hAnsi="Times New Roman" w:cs="Times New Roman"/>
            <w:color w:val="auto"/>
            <w:u w:val="none"/>
          </w:rPr>
          <w:t>http://kremlin.ru/supplement/5139</w:t>
        </w:r>
      </w:hyperlink>
      <w:r w:rsidRPr="0033465B">
        <w:rPr>
          <w:rFonts w:ascii="Times New Roman" w:hAnsi="Times New Roman" w:cs="Times New Roman"/>
        </w:rPr>
        <w:t xml:space="preserve"> (дата обращения: 01.03.17).</w:t>
      </w:r>
    </w:p>
    <w:p w14:paraId="15601117" w14:textId="77777777" w:rsidR="00A76567" w:rsidRPr="0033465B" w:rsidRDefault="00A76567" w:rsidP="005C5DF9">
      <w:pPr>
        <w:pStyle w:val="a4"/>
        <w:numPr>
          <w:ilvl w:val="0"/>
          <w:numId w:val="19"/>
        </w:numPr>
        <w:spacing w:line="360" w:lineRule="auto"/>
        <w:jc w:val="both"/>
        <w:rPr>
          <w:rFonts w:ascii="Times New Roman" w:hAnsi="Times New Roman" w:cs="Times New Roman"/>
        </w:rPr>
      </w:pPr>
      <w:r w:rsidRPr="0033465B">
        <w:rPr>
          <w:rFonts w:ascii="Times New Roman" w:hAnsi="Times New Roman" w:cs="Times New Roman"/>
        </w:rPr>
        <w:t xml:space="preserve">Декларация о стратегическом партнерстве между Российской Федерацией и Республикой Индией. // Официальный сайт Администрации Презеидента Российской Федерации. </w:t>
      </w:r>
      <w:r w:rsidRPr="0033465B">
        <w:rPr>
          <w:rFonts w:ascii="Times New Roman" w:hAnsi="Times New Roman" w:cs="Times New Roman"/>
          <w:lang w:val="en-US"/>
        </w:rPr>
        <w:t>URL:</w:t>
      </w:r>
      <w:r w:rsidRPr="0033465B">
        <w:rPr>
          <w:rFonts w:ascii="Times New Roman" w:hAnsi="Times New Roman" w:cs="Times New Roman"/>
        </w:rPr>
        <w:t xml:space="preserve"> </w:t>
      </w:r>
      <w:hyperlink r:id="rId10" w:history="1">
        <w:r w:rsidRPr="0033465B">
          <w:rPr>
            <w:rStyle w:val="ad"/>
            <w:rFonts w:ascii="Times New Roman" w:hAnsi="Times New Roman" w:cs="Times New Roman"/>
            <w:color w:val="auto"/>
            <w:u w:val="none"/>
          </w:rPr>
          <w:t>http://archive.kremlin.ru/text/docs/2000/10/80628.shtml</w:t>
        </w:r>
      </w:hyperlink>
      <w:r w:rsidRPr="0033465B">
        <w:rPr>
          <w:rFonts w:ascii="Times New Roman" w:hAnsi="Times New Roman" w:cs="Times New Roman"/>
        </w:rPr>
        <w:t xml:space="preserve"> (дата обращения: 15.04.17).</w:t>
      </w:r>
    </w:p>
    <w:p w14:paraId="12A0538C" w14:textId="640C76B8" w:rsidR="005C5DF9" w:rsidRPr="0033465B" w:rsidRDefault="005C5DF9" w:rsidP="005C5DF9">
      <w:pPr>
        <w:pStyle w:val="a3"/>
        <w:numPr>
          <w:ilvl w:val="0"/>
          <w:numId w:val="19"/>
        </w:numPr>
        <w:spacing w:line="360" w:lineRule="auto"/>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shd w:val="clear" w:color="auto" w:fill="FFFFFF"/>
        </w:rPr>
        <w:t xml:space="preserve">Договор о добрососедстве, дружбе и сотрудничестве между Российской Федерацией и Китайской Народной Республикой от 16 июля 2001 г. // МИД России. О российско-китайских отношениях стратегического партнерства. </w:t>
      </w:r>
      <w:r w:rsidRPr="0033465B">
        <w:rPr>
          <w:rFonts w:ascii="Times New Roman" w:eastAsia="Times New Roman" w:hAnsi="Times New Roman" w:cs="Times New Roman"/>
          <w:sz w:val="24"/>
          <w:szCs w:val="24"/>
          <w:shd w:val="clear" w:color="auto" w:fill="FFFFFF"/>
          <w:lang w:val="en-US"/>
        </w:rPr>
        <w:t xml:space="preserve">URL: </w:t>
      </w:r>
      <w:hyperlink r:id="rId11" w:history="1">
        <w:r w:rsidRPr="0033465B">
          <w:rPr>
            <w:rStyle w:val="ad"/>
            <w:rFonts w:ascii="Times New Roman" w:eastAsia="Times New Roman" w:hAnsi="Times New Roman" w:cs="Times New Roman"/>
            <w:color w:val="auto"/>
            <w:sz w:val="24"/>
            <w:szCs w:val="24"/>
            <w:u w:val="none"/>
            <w:shd w:val="clear" w:color="auto" w:fill="FFFFFF"/>
          </w:rPr>
          <w:t>http://www.mid.ru/ru/maps/cn/-/asset_publisher/WhKWb5DVBqKA/content/id/576870</w:t>
        </w:r>
      </w:hyperlink>
      <w:r w:rsidRPr="0033465B">
        <w:rPr>
          <w:rFonts w:ascii="Times New Roman" w:eastAsia="Times New Roman" w:hAnsi="Times New Roman" w:cs="Times New Roman"/>
          <w:sz w:val="24"/>
          <w:szCs w:val="24"/>
          <w:shd w:val="clear" w:color="auto" w:fill="FFFFFF"/>
        </w:rPr>
        <w:t xml:space="preserve"> (</w:t>
      </w:r>
      <w:r w:rsidRPr="0033465B">
        <w:rPr>
          <w:rFonts w:ascii="Times New Roman" w:hAnsi="Times New Roman" w:cs="Times New Roman"/>
          <w:sz w:val="24"/>
          <w:szCs w:val="24"/>
        </w:rPr>
        <w:t>дата обращения: 15.04.17).</w:t>
      </w:r>
    </w:p>
    <w:p w14:paraId="217C5CE0" w14:textId="28F4509F" w:rsidR="00A76567" w:rsidRPr="0033465B" w:rsidRDefault="00A76567" w:rsidP="00A76567">
      <w:pPr>
        <w:pStyle w:val="a4"/>
        <w:numPr>
          <w:ilvl w:val="0"/>
          <w:numId w:val="19"/>
        </w:numPr>
        <w:spacing w:line="360" w:lineRule="auto"/>
        <w:jc w:val="both"/>
        <w:rPr>
          <w:rFonts w:ascii="Times New Roman" w:hAnsi="Times New Roman" w:cs="Times New Roman"/>
        </w:rPr>
      </w:pPr>
      <w:r w:rsidRPr="0033465B">
        <w:rPr>
          <w:rFonts w:ascii="Times New Roman" w:eastAsia="Times New Roman" w:hAnsi="Times New Roman" w:cs="Times New Roman"/>
          <w:shd w:val="clear" w:color="auto" w:fill="FFFFFF"/>
        </w:rPr>
        <w:t>Договор о дружбе, союзе и взаимной помощи между Союзом Советских Социалистических Республик и</w:t>
      </w:r>
      <w:r w:rsidR="005C5DF9" w:rsidRPr="0033465B">
        <w:rPr>
          <w:rFonts w:ascii="Times New Roman" w:eastAsia="Times New Roman" w:hAnsi="Times New Roman" w:cs="Times New Roman"/>
          <w:shd w:val="clear" w:color="auto" w:fill="FFFFFF"/>
        </w:rPr>
        <w:t xml:space="preserve"> Китайской Народной Республикой.</w:t>
      </w:r>
      <w:r w:rsidRPr="0033465B">
        <w:rPr>
          <w:rFonts w:ascii="Times New Roman" w:eastAsia="Times New Roman" w:hAnsi="Times New Roman" w:cs="Times New Roman"/>
          <w:shd w:val="clear" w:color="auto" w:fill="FFFFFF"/>
        </w:rPr>
        <w:t xml:space="preserve"> «Ведомости Верховного Совета СССР», 16 ноября 1950 г. № 36(651), с. 4.</w:t>
      </w:r>
    </w:p>
    <w:p w14:paraId="3B03B5B9" w14:textId="77777777" w:rsidR="00A76567" w:rsidRPr="0033465B" w:rsidRDefault="00A76567" w:rsidP="00A76567">
      <w:pPr>
        <w:pStyle w:val="a4"/>
        <w:numPr>
          <w:ilvl w:val="0"/>
          <w:numId w:val="19"/>
        </w:numPr>
        <w:spacing w:line="360" w:lineRule="auto"/>
        <w:jc w:val="both"/>
        <w:rPr>
          <w:rFonts w:ascii="Times New Roman" w:hAnsi="Times New Roman" w:cs="Times New Roman"/>
        </w:rPr>
      </w:pPr>
      <w:r w:rsidRPr="0033465B">
        <w:rPr>
          <w:rFonts w:ascii="Times New Roman" w:hAnsi="Times New Roman" w:cs="Times New Roman"/>
        </w:rPr>
        <w:t xml:space="preserve">Договор о партнерских отношениях между Российской Федерацией и Федеративной Республикой Бразилией от 22 июня 2000 года. // Министерство иностранных дел Российской Федерации. </w:t>
      </w:r>
      <w:r w:rsidRPr="0033465B">
        <w:rPr>
          <w:rFonts w:ascii="Times New Roman" w:hAnsi="Times New Roman" w:cs="Times New Roman"/>
          <w:lang w:val="en-US"/>
        </w:rPr>
        <w:t>URL:</w:t>
      </w:r>
      <w:r w:rsidRPr="0033465B">
        <w:rPr>
          <w:rFonts w:ascii="Times New Roman" w:hAnsi="Times New Roman" w:cs="Times New Roman"/>
        </w:rPr>
        <w:t xml:space="preserve"> </w:t>
      </w:r>
      <w:hyperlink r:id="rId12" w:history="1">
        <w:r w:rsidRPr="0033465B">
          <w:rPr>
            <w:rStyle w:val="ad"/>
            <w:rFonts w:ascii="Times New Roman" w:hAnsi="Times New Roman" w:cs="Times New Roman"/>
            <w:color w:val="auto"/>
            <w:u w:val="none"/>
            <w:lang w:val="en-US"/>
          </w:rPr>
          <w:t>http://www.mid.ru/foreign_policy/international_contracts/2_contract/-/storage-viewer/bilateral/page-201/46686</w:t>
        </w:r>
      </w:hyperlink>
      <w:r w:rsidRPr="0033465B">
        <w:rPr>
          <w:rFonts w:ascii="Times New Roman" w:hAnsi="Times New Roman" w:cs="Times New Roman"/>
          <w:lang w:val="en-US"/>
        </w:rPr>
        <w:t xml:space="preserve"> </w:t>
      </w:r>
      <w:r w:rsidRPr="0033465B">
        <w:rPr>
          <w:rFonts w:ascii="Times New Roman" w:hAnsi="Times New Roman" w:cs="Times New Roman"/>
        </w:rPr>
        <w:t>(дата обращения: 15.04.17).</w:t>
      </w:r>
    </w:p>
    <w:p w14:paraId="185F4477" w14:textId="77777777" w:rsidR="00A76567" w:rsidRPr="0033465B" w:rsidRDefault="00A76567" w:rsidP="00A76567">
      <w:pPr>
        <w:pStyle w:val="a4"/>
        <w:numPr>
          <w:ilvl w:val="0"/>
          <w:numId w:val="19"/>
        </w:numPr>
        <w:spacing w:line="360" w:lineRule="auto"/>
        <w:jc w:val="both"/>
        <w:rPr>
          <w:rFonts w:ascii="Times New Roman" w:hAnsi="Times New Roman" w:cs="Times New Roman"/>
        </w:rPr>
      </w:pPr>
      <w:r w:rsidRPr="0033465B">
        <w:rPr>
          <w:rFonts w:ascii="Times New Roman" w:hAnsi="Times New Roman" w:cs="Times New Roman"/>
        </w:rPr>
        <w:t xml:space="preserve">Договор о Таможенном кодексе евразийского экономического союза от 11 апреля 2017 года. // Правовой портал Евразийской экономической комиссии. </w:t>
      </w:r>
      <w:r w:rsidRPr="0033465B">
        <w:rPr>
          <w:rFonts w:ascii="Times New Roman" w:hAnsi="Times New Roman" w:cs="Times New Roman"/>
          <w:lang w:val="en-US"/>
        </w:rPr>
        <w:t>URL</w:t>
      </w:r>
      <w:r w:rsidRPr="0033465B">
        <w:rPr>
          <w:rFonts w:ascii="Times New Roman" w:hAnsi="Times New Roman" w:cs="Times New Roman"/>
        </w:rPr>
        <w:t xml:space="preserve">: </w:t>
      </w:r>
      <w:hyperlink r:id="rId13" w:history="1">
        <w:r w:rsidRPr="0033465B">
          <w:rPr>
            <w:rStyle w:val="ad"/>
            <w:rFonts w:ascii="Times New Roman" w:hAnsi="Times New Roman" w:cs="Times New Roman"/>
            <w:color w:val="auto"/>
            <w:u w:val="none"/>
          </w:rPr>
          <w:t>https://docs.eaeunion.org/docs/ru-ru/01413569/itia_12042017</w:t>
        </w:r>
      </w:hyperlink>
      <w:r w:rsidRPr="0033465B">
        <w:rPr>
          <w:rFonts w:ascii="Times New Roman" w:hAnsi="Times New Roman" w:cs="Times New Roman"/>
        </w:rPr>
        <w:t xml:space="preserve"> (дата обращения: 14.04.17).</w:t>
      </w:r>
    </w:p>
    <w:p w14:paraId="19D23CEF" w14:textId="77777777" w:rsidR="00A76567" w:rsidRPr="0033465B" w:rsidRDefault="00A76567" w:rsidP="00A76567">
      <w:pPr>
        <w:pStyle w:val="a4"/>
        <w:numPr>
          <w:ilvl w:val="0"/>
          <w:numId w:val="19"/>
        </w:numPr>
        <w:spacing w:line="360" w:lineRule="auto"/>
        <w:jc w:val="both"/>
        <w:rPr>
          <w:rFonts w:ascii="Times New Roman" w:hAnsi="Times New Roman" w:cs="Times New Roman"/>
        </w:rPr>
      </w:pPr>
      <w:r w:rsidRPr="0033465B">
        <w:rPr>
          <w:rFonts w:ascii="Times New Roman" w:hAnsi="Times New Roman" w:cs="Times New Roman"/>
          <w:lang w:val="en-US"/>
        </w:rPr>
        <w:t>Договор об учреждении Евразийского экономического сообщества от 10 октября 2000 г. // Бюллетень международных договоров. 2002. No 5.</w:t>
      </w:r>
    </w:p>
    <w:p w14:paraId="31785D0A" w14:textId="77777777" w:rsidR="00A76567" w:rsidRPr="0033465B" w:rsidRDefault="00A76567" w:rsidP="00A76567">
      <w:pPr>
        <w:pStyle w:val="a4"/>
        <w:numPr>
          <w:ilvl w:val="0"/>
          <w:numId w:val="19"/>
        </w:numPr>
        <w:spacing w:line="360" w:lineRule="auto"/>
        <w:jc w:val="both"/>
        <w:rPr>
          <w:rFonts w:ascii="Times New Roman" w:hAnsi="Times New Roman" w:cs="Times New Roman"/>
        </w:rPr>
      </w:pPr>
      <w:r w:rsidRPr="0033465B">
        <w:rPr>
          <w:rFonts w:ascii="Times New Roman" w:hAnsi="Times New Roman" w:cs="Times New Roman"/>
        </w:rPr>
        <w:t xml:space="preserve">Документы, подписанные в рамках официального визита Президента Российской Федерации В. В. Путина в Китайскую Народную Республику 20 мая 2014 года. // Официальный сайт Администрации Президента Российской Федерации. </w:t>
      </w:r>
      <w:r w:rsidRPr="0033465B">
        <w:rPr>
          <w:rFonts w:ascii="Times New Roman" w:hAnsi="Times New Roman" w:cs="Times New Roman"/>
          <w:lang w:val="en-US"/>
        </w:rPr>
        <w:t xml:space="preserve">URL: </w:t>
      </w:r>
      <w:hyperlink r:id="rId14" w:history="1">
        <w:r w:rsidRPr="0033465B">
          <w:rPr>
            <w:rStyle w:val="ad"/>
            <w:rFonts w:ascii="Times New Roman" w:hAnsi="Times New Roman" w:cs="Times New Roman"/>
            <w:color w:val="auto"/>
            <w:u w:val="none"/>
          </w:rPr>
          <w:t>http://kremlin.ru/supplement/1643</w:t>
        </w:r>
      </w:hyperlink>
      <w:r w:rsidRPr="0033465B">
        <w:rPr>
          <w:rFonts w:ascii="Times New Roman" w:hAnsi="Times New Roman" w:cs="Times New Roman"/>
        </w:rPr>
        <w:t xml:space="preserve"> (дата обращения: 15.04.17).</w:t>
      </w:r>
    </w:p>
    <w:p w14:paraId="719615A8" w14:textId="77777777" w:rsidR="00A76567" w:rsidRPr="0033465B" w:rsidRDefault="00A76567" w:rsidP="00A76567">
      <w:pPr>
        <w:pStyle w:val="a4"/>
        <w:numPr>
          <w:ilvl w:val="0"/>
          <w:numId w:val="19"/>
        </w:numPr>
        <w:spacing w:line="360" w:lineRule="auto"/>
        <w:jc w:val="both"/>
        <w:rPr>
          <w:rFonts w:ascii="Times New Roman" w:hAnsi="Times New Roman" w:cs="Times New Roman"/>
        </w:rPr>
      </w:pPr>
      <w:r w:rsidRPr="0033465B">
        <w:rPr>
          <w:rFonts w:ascii="Times New Roman" w:hAnsi="Times New Roman" w:cs="Times New Roman"/>
        </w:rPr>
        <w:t>Закон об учреждении Восточного института во Владивостоке от 21 октября 1899 года. // Полное собрание законов Российской империи. Собрание Второе. 1825-1881 гг. Том 19. Российская национальная библиотека.</w:t>
      </w:r>
    </w:p>
    <w:p w14:paraId="25C9C3BF" w14:textId="77777777" w:rsidR="00A76567" w:rsidRPr="0033465B" w:rsidRDefault="00A76567" w:rsidP="00A76567">
      <w:pPr>
        <w:pStyle w:val="a4"/>
        <w:numPr>
          <w:ilvl w:val="0"/>
          <w:numId w:val="19"/>
        </w:numPr>
        <w:spacing w:line="360" w:lineRule="auto"/>
        <w:jc w:val="both"/>
        <w:rPr>
          <w:rFonts w:ascii="Times New Roman" w:hAnsi="Times New Roman" w:cs="Times New Roman"/>
        </w:rPr>
      </w:pPr>
      <w:r w:rsidRPr="0033465B">
        <w:rPr>
          <w:rFonts w:ascii="Times New Roman" w:hAnsi="Times New Roman" w:cs="Times New Roman"/>
        </w:rPr>
        <w:t xml:space="preserve">К великому океану – 3. Экономический пояс Шелкового пути и приоритеты совместного развития евразийских государств. // Аналитический доклад Международного дискуссионного клуба «Валдай». </w:t>
      </w:r>
      <w:r w:rsidRPr="0033465B">
        <w:rPr>
          <w:rFonts w:ascii="Times New Roman" w:hAnsi="Times New Roman" w:cs="Times New Roman"/>
          <w:lang w:val="en-US"/>
        </w:rPr>
        <w:t xml:space="preserve">URL: </w:t>
      </w:r>
      <w:hyperlink r:id="rId15" w:history="1">
        <w:r w:rsidRPr="0033465B">
          <w:rPr>
            <w:rStyle w:val="ad"/>
            <w:rFonts w:ascii="Times New Roman" w:hAnsi="Times New Roman" w:cs="Times New Roman"/>
            <w:color w:val="auto"/>
            <w:u w:val="none"/>
          </w:rPr>
          <w:t>http://karaganov.ru/content/images/uploaded/7c15ceac311a5c93201dcb2a3c851be4.pdf</w:t>
        </w:r>
      </w:hyperlink>
      <w:r w:rsidRPr="0033465B">
        <w:rPr>
          <w:rFonts w:ascii="Times New Roman" w:hAnsi="Times New Roman" w:cs="Times New Roman"/>
        </w:rPr>
        <w:t xml:space="preserve"> (дата обращения: 24.03.17).</w:t>
      </w:r>
    </w:p>
    <w:p w14:paraId="486737A6" w14:textId="4FCEE0FE" w:rsidR="00A76567" w:rsidRPr="0033465B" w:rsidRDefault="00A76567" w:rsidP="00A76567">
      <w:pPr>
        <w:pStyle w:val="a4"/>
        <w:numPr>
          <w:ilvl w:val="0"/>
          <w:numId w:val="19"/>
        </w:numPr>
        <w:spacing w:line="360" w:lineRule="auto"/>
        <w:jc w:val="both"/>
        <w:rPr>
          <w:rFonts w:ascii="Times New Roman" w:hAnsi="Times New Roman" w:cs="Times New Roman"/>
        </w:rPr>
      </w:pPr>
      <w:r w:rsidRPr="0033465B">
        <w:rPr>
          <w:rFonts w:ascii="Times New Roman" w:eastAsia="Times New Roman" w:hAnsi="Times New Roman" w:cs="Times New Roman"/>
        </w:rPr>
        <w:t>Комплексная долгосрочная программа сотрудничества в области науки, техники и инноваций между Правительством Российской Федерации и Правительством Республики Индии до 2020 года. 21 декабря 2010 года. URL: http://hmr1</w:t>
      </w:r>
      <w:r w:rsidR="00603E23" w:rsidRPr="0033465B">
        <w:rPr>
          <w:rFonts w:ascii="Times New Roman" w:eastAsia="Times New Roman" w:hAnsi="Times New Roman" w:cs="Times New Roman"/>
        </w:rPr>
        <w:t>-hmao-msud_yugra_yfo.infocourt.</w:t>
      </w:r>
      <w:r w:rsidRPr="0033465B">
        <w:rPr>
          <w:rFonts w:ascii="Times New Roman" w:eastAsia="Times New Roman" w:hAnsi="Times New Roman" w:cs="Times New Roman"/>
        </w:rPr>
        <w:t>ru/d/a_mezhdunarodnyy-dogovor/c_pravitelstvomrossiyskoy-federacii/24434794/kompleksnayadolgosrochnaya-programma-sotrudnichestva-v-oblastinauki-tehniki-i-innovaciy-mezhdu-pra.html (дата обращения 04.05.2016).</w:t>
      </w:r>
    </w:p>
    <w:p w14:paraId="3ACEBD29" w14:textId="77777777" w:rsidR="00A76567" w:rsidRPr="0033465B" w:rsidRDefault="00A76567" w:rsidP="00A76567">
      <w:pPr>
        <w:pStyle w:val="a4"/>
        <w:numPr>
          <w:ilvl w:val="0"/>
          <w:numId w:val="19"/>
        </w:numPr>
        <w:spacing w:line="360" w:lineRule="auto"/>
        <w:jc w:val="both"/>
        <w:rPr>
          <w:rFonts w:ascii="Times New Roman" w:hAnsi="Times New Roman" w:cs="Times New Roman"/>
        </w:rPr>
      </w:pPr>
      <w:r w:rsidRPr="0033465B">
        <w:rPr>
          <w:rFonts w:ascii="Times New Roman" w:hAnsi="Times New Roman" w:cs="Times New Roman"/>
        </w:rPr>
        <w:t xml:space="preserve">Концепция внешней политики Российской Федерации 2000. Утверждена Президентом Российской Федерации В. В. Путиным 28 июня 2000 г. </w:t>
      </w:r>
      <w:r w:rsidRPr="0033465B">
        <w:rPr>
          <w:rFonts w:ascii="Times New Roman" w:hAnsi="Times New Roman" w:cs="Times New Roman"/>
          <w:lang w:val="en-US"/>
        </w:rPr>
        <w:t xml:space="preserve">// Министерство иностранных дел России. URL: </w:t>
      </w:r>
      <w:hyperlink r:id="rId16" w:history="1">
        <w:r w:rsidRPr="0033465B">
          <w:rPr>
            <w:rStyle w:val="ad"/>
            <w:rFonts w:ascii="Times New Roman" w:hAnsi="Times New Roman" w:cs="Times New Roman"/>
            <w:color w:val="auto"/>
            <w:u w:val="none"/>
          </w:rPr>
          <w:t>http://www.ng.ru/world/2000-07-11/1_concept.html</w:t>
        </w:r>
      </w:hyperlink>
      <w:r w:rsidRPr="0033465B">
        <w:rPr>
          <w:rFonts w:ascii="Times New Roman" w:hAnsi="Times New Roman" w:cs="Times New Roman"/>
        </w:rPr>
        <w:t xml:space="preserve"> (дата обращения: 24.03.17).</w:t>
      </w:r>
    </w:p>
    <w:p w14:paraId="283BB047" w14:textId="77777777" w:rsidR="00A76567" w:rsidRPr="0033465B" w:rsidRDefault="00A76567" w:rsidP="00A76567">
      <w:pPr>
        <w:pStyle w:val="a4"/>
        <w:numPr>
          <w:ilvl w:val="0"/>
          <w:numId w:val="19"/>
        </w:numPr>
        <w:spacing w:line="360" w:lineRule="auto"/>
        <w:jc w:val="both"/>
        <w:rPr>
          <w:rFonts w:ascii="Times New Roman" w:hAnsi="Times New Roman" w:cs="Times New Roman"/>
        </w:rPr>
      </w:pPr>
      <w:r w:rsidRPr="0033465B">
        <w:rPr>
          <w:rFonts w:ascii="Times New Roman" w:hAnsi="Times New Roman" w:cs="Times New Roman"/>
        </w:rPr>
        <w:t xml:space="preserve">Концепция внешней политики Российской Федерации 2008. Утверждена Президентом Российской Федерации В. В. Путиным 15 июля 2008 г. </w:t>
      </w:r>
      <w:r w:rsidRPr="0033465B">
        <w:rPr>
          <w:rFonts w:ascii="Times New Roman" w:hAnsi="Times New Roman" w:cs="Times New Roman"/>
          <w:lang w:val="en-US"/>
        </w:rPr>
        <w:t xml:space="preserve">// Министерство иностранных дел России. URL: </w:t>
      </w:r>
      <w:r w:rsidRPr="0033465B">
        <w:rPr>
          <w:rFonts w:ascii="Times New Roman" w:hAnsi="Times New Roman" w:cs="Times New Roman"/>
        </w:rPr>
        <w:t>http://kremlin.ru/acts/news/785 (дата обращения: 24.03.17).</w:t>
      </w:r>
    </w:p>
    <w:p w14:paraId="14E65A3B" w14:textId="77777777" w:rsidR="00A76567" w:rsidRPr="0033465B" w:rsidRDefault="00A76567" w:rsidP="00A76567">
      <w:pPr>
        <w:pStyle w:val="a4"/>
        <w:numPr>
          <w:ilvl w:val="0"/>
          <w:numId w:val="19"/>
        </w:numPr>
        <w:spacing w:line="360" w:lineRule="auto"/>
        <w:jc w:val="both"/>
        <w:rPr>
          <w:rFonts w:ascii="Times New Roman" w:hAnsi="Times New Roman" w:cs="Times New Roman"/>
        </w:rPr>
      </w:pPr>
      <w:r w:rsidRPr="0033465B">
        <w:rPr>
          <w:rFonts w:ascii="Times New Roman" w:hAnsi="Times New Roman" w:cs="Times New Roman"/>
        </w:rPr>
        <w:t xml:space="preserve">Концепция внешней политики Российской Федерации 2013. Утверждена Президентом Российской Федерации В. В. Путиным 12 февраля 2013 г. </w:t>
      </w:r>
      <w:r w:rsidRPr="0033465B">
        <w:rPr>
          <w:rFonts w:ascii="Times New Roman" w:hAnsi="Times New Roman" w:cs="Times New Roman"/>
          <w:lang w:val="en-US"/>
        </w:rPr>
        <w:t xml:space="preserve">// Министерство иностранных дел России. URL: http://www.mid.ru/brp_4.nsf/0/6D84DDEDEDBF7DA644257 B160051BF7F </w:t>
      </w:r>
      <w:r w:rsidRPr="0033465B">
        <w:rPr>
          <w:rFonts w:ascii="Times New Roman" w:hAnsi="Times New Roman" w:cs="Times New Roman"/>
        </w:rPr>
        <w:t>(дата обращения: 01.03.17).</w:t>
      </w:r>
    </w:p>
    <w:p w14:paraId="64203304" w14:textId="10C0C4B6" w:rsidR="00A76567" w:rsidRPr="0033465B" w:rsidRDefault="00A76567" w:rsidP="00A76567">
      <w:pPr>
        <w:pStyle w:val="a4"/>
        <w:numPr>
          <w:ilvl w:val="0"/>
          <w:numId w:val="19"/>
        </w:numPr>
        <w:spacing w:line="360" w:lineRule="auto"/>
        <w:jc w:val="both"/>
        <w:rPr>
          <w:rFonts w:ascii="Times New Roman" w:hAnsi="Times New Roman" w:cs="Times New Roman"/>
        </w:rPr>
      </w:pPr>
      <w:r w:rsidRPr="0033465B">
        <w:rPr>
          <w:rFonts w:ascii="Times New Roman" w:hAnsi="Times New Roman" w:cs="Times New Roman"/>
        </w:rPr>
        <w:t>Концепция внешней политики Российской Федера</w:t>
      </w:r>
      <w:r w:rsidR="00603E23" w:rsidRPr="0033465B">
        <w:rPr>
          <w:rFonts w:ascii="Times New Roman" w:hAnsi="Times New Roman" w:cs="Times New Roman"/>
        </w:rPr>
        <w:t>ции 2016. Утверждена Президентом</w:t>
      </w:r>
      <w:r w:rsidRPr="0033465B">
        <w:rPr>
          <w:rFonts w:ascii="Times New Roman" w:hAnsi="Times New Roman" w:cs="Times New Roman"/>
        </w:rPr>
        <w:t xml:space="preserve"> Российской Федерации В. В. Путиным 30 ноября 2016 г. </w:t>
      </w:r>
      <w:r w:rsidRPr="0033465B">
        <w:rPr>
          <w:rFonts w:ascii="Times New Roman" w:hAnsi="Times New Roman" w:cs="Times New Roman"/>
          <w:lang w:val="en-US"/>
        </w:rPr>
        <w:t xml:space="preserve">// Министерство иностранных дел России. URL: </w:t>
      </w:r>
      <w:hyperlink r:id="rId17" w:history="1">
        <w:r w:rsidRPr="0033465B">
          <w:rPr>
            <w:rStyle w:val="ad"/>
            <w:rFonts w:ascii="Times New Roman" w:hAnsi="Times New Roman" w:cs="Times New Roman"/>
            <w:color w:val="auto"/>
            <w:u w:val="none"/>
          </w:rPr>
          <w:t>http://www.mid.ru/foreign_policy/news/-/asset_publisher/cKNonkJE02Bw/content/id/2542248</w:t>
        </w:r>
      </w:hyperlink>
      <w:r w:rsidRPr="0033465B">
        <w:rPr>
          <w:rFonts w:ascii="Times New Roman" w:hAnsi="Times New Roman" w:cs="Times New Roman"/>
        </w:rPr>
        <w:t xml:space="preserve"> (дата обращения: 01.03.17).</w:t>
      </w:r>
    </w:p>
    <w:p w14:paraId="42521963" w14:textId="77777777" w:rsidR="00A76567" w:rsidRPr="0033465B" w:rsidRDefault="00A76567" w:rsidP="00A76567">
      <w:pPr>
        <w:pStyle w:val="a4"/>
        <w:numPr>
          <w:ilvl w:val="0"/>
          <w:numId w:val="19"/>
        </w:numPr>
        <w:spacing w:line="360" w:lineRule="auto"/>
        <w:jc w:val="both"/>
        <w:rPr>
          <w:rFonts w:ascii="Times New Roman" w:hAnsi="Times New Roman" w:cs="Times New Roman"/>
        </w:rPr>
      </w:pPr>
      <w:r w:rsidRPr="0033465B">
        <w:rPr>
          <w:rFonts w:ascii="Times New Roman" w:hAnsi="Times New Roman" w:cs="Times New Roman"/>
        </w:rPr>
        <w:t xml:space="preserve">Национальная средне- и долгосрочная программа развития науки и технологий КНР (2006-2010). // Официальный сайт Правительства КНР. </w:t>
      </w:r>
      <w:r w:rsidRPr="0033465B">
        <w:rPr>
          <w:rFonts w:ascii="Times New Roman" w:hAnsi="Times New Roman" w:cs="Times New Roman"/>
          <w:lang w:val="en-US"/>
        </w:rPr>
        <w:t xml:space="preserve">URL: </w:t>
      </w:r>
      <w:r w:rsidRPr="0033465B">
        <w:rPr>
          <w:rFonts w:ascii="Times New Roman" w:eastAsia="Times New Roman" w:hAnsi="Times New Roman" w:cs="Times New Roman"/>
          <w:shd w:val="clear" w:color="auto" w:fill="FFFFFF"/>
        </w:rPr>
        <w:t xml:space="preserve">URL: http://www.gov.cn/jrzg/2006-02/09/content_183787.htm </w:t>
      </w:r>
      <w:r w:rsidRPr="0033465B">
        <w:rPr>
          <w:rFonts w:ascii="Times New Roman" w:hAnsi="Times New Roman" w:cs="Times New Roman"/>
          <w:lang w:val="en-US"/>
        </w:rPr>
        <w:t>(дата обращения: 11.04.17).</w:t>
      </w:r>
    </w:p>
    <w:p w14:paraId="62A4CB3F" w14:textId="77777777" w:rsidR="00A76567" w:rsidRPr="0033465B" w:rsidRDefault="00A76567" w:rsidP="00A76567">
      <w:pPr>
        <w:pStyle w:val="a4"/>
        <w:numPr>
          <w:ilvl w:val="0"/>
          <w:numId w:val="19"/>
        </w:numPr>
        <w:spacing w:line="360" w:lineRule="auto"/>
        <w:jc w:val="both"/>
        <w:rPr>
          <w:rFonts w:ascii="Times New Roman" w:hAnsi="Times New Roman" w:cs="Times New Roman"/>
        </w:rPr>
      </w:pPr>
      <w:r w:rsidRPr="0033465B">
        <w:rPr>
          <w:rFonts w:ascii="Times New Roman" w:hAnsi="Times New Roman" w:cs="Times New Roman"/>
          <w:lang w:val="en-US"/>
        </w:rPr>
        <w:t>Основные положения концепции внешней политики Российской Федерации. Утверждены Распоряжением Президента Российской Федерации Б. Н. Ельцина от 23 апреля 1993 г. // Внешняя политика и безопасность современной России. 1991–2002. Хрестоматия в 4-х т. Т.IV: Документы. М.: МГИМО, 2002. С. 19-50.</w:t>
      </w:r>
    </w:p>
    <w:p w14:paraId="67161962" w14:textId="77777777" w:rsidR="00A76567" w:rsidRPr="0033465B" w:rsidRDefault="00A76567" w:rsidP="00A76567">
      <w:pPr>
        <w:pStyle w:val="a4"/>
        <w:numPr>
          <w:ilvl w:val="0"/>
          <w:numId w:val="19"/>
        </w:numPr>
        <w:spacing w:line="360" w:lineRule="auto"/>
        <w:jc w:val="both"/>
        <w:rPr>
          <w:rFonts w:ascii="Times New Roman" w:hAnsi="Times New Roman" w:cs="Times New Roman"/>
        </w:rPr>
      </w:pPr>
      <w:r w:rsidRPr="0033465B">
        <w:rPr>
          <w:rFonts w:ascii="Times New Roman" w:hAnsi="Times New Roman" w:cs="Times New Roman"/>
        </w:rPr>
        <w:t xml:space="preserve">Основные положения Федеральной космической программы 2016-2025. // Государственная корпорация по космической деятельности Роскосмос. </w:t>
      </w:r>
      <w:r w:rsidRPr="0033465B">
        <w:rPr>
          <w:rFonts w:ascii="Times New Roman" w:hAnsi="Times New Roman" w:cs="Times New Roman"/>
          <w:lang w:val="en-US"/>
        </w:rPr>
        <w:t xml:space="preserve">URL: </w:t>
      </w:r>
      <w:hyperlink r:id="rId18" w:history="1">
        <w:r w:rsidRPr="0033465B">
          <w:rPr>
            <w:rStyle w:val="ad"/>
            <w:rFonts w:ascii="Times New Roman" w:hAnsi="Times New Roman" w:cs="Times New Roman"/>
            <w:color w:val="auto"/>
            <w:u w:val="none"/>
            <w:lang w:val="en-US"/>
          </w:rPr>
          <w:t>https://www.roscosmos.ru/22347/</w:t>
        </w:r>
      </w:hyperlink>
      <w:r w:rsidRPr="0033465B">
        <w:rPr>
          <w:rFonts w:ascii="Times New Roman" w:hAnsi="Times New Roman" w:cs="Times New Roman"/>
          <w:lang w:val="en-US"/>
        </w:rPr>
        <w:t xml:space="preserve"> (дата обращения: 11.04.17).</w:t>
      </w:r>
    </w:p>
    <w:p w14:paraId="55D8BB36" w14:textId="77777777" w:rsidR="00A76567" w:rsidRPr="0033465B" w:rsidRDefault="00A76567" w:rsidP="00A76567">
      <w:pPr>
        <w:pStyle w:val="a4"/>
        <w:numPr>
          <w:ilvl w:val="0"/>
          <w:numId w:val="19"/>
        </w:numPr>
        <w:spacing w:line="360" w:lineRule="auto"/>
        <w:jc w:val="both"/>
        <w:rPr>
          <w:rFonts w:ascii="Times New Roman" w:hAnsi="Times New Roman" w:cs="Times New Roman"/>
        </w:rPr>
      </w:pPr>
      <w:r w:rsidRPr="0033465B">
        <w:rPr>
          <w:rFonts w:ascii="Times New Roman" w:hAnsi="Times New Roman" w:cs="Times New Roman"/>
        </w:rPr>
        <w:t xml:space="preserve">План действий по реализации Декларации Гоа. Принят странами БРИКС в Гоа, Индия 16 октября 2016 года в рамках </w:t>
      </w:r>
      <w:r w:rsidRPr="0033465B">
        <w:rPr>
          <w:rFonts w:ascii="Times New Roman" w:hAnsi="Times New Roman" w:cs="Times New Roman"/>
          <w:lang w:val="en-US"/>
        </w:rPr>
        <w:t xml:space="preserve">VII </w:t>
      </w:r>
      <w:r w:rsidRPr="0033465B">
        <w:rPr>
          <w:rFonts w:ascii="Times New Roman" w:hAnsi="Times New Roman" w:cs="Times New Roman"/>
        </w:rPr>
        <w:t xml:space="preserve">саммита БРИКС. URL: </w:t>
      </w:r>
      <w:hyperlink r:id="rId19" w:history="1">
        <w:r w:rsidRPr="0033465B">
          <w:rPr>
            <w:rStyle w:val="ad"/>
            <w:rFonts w:ascii="Times New Roman" w:hAnsi="Times New Roman" w:cs="Times New Roman"/>
            <w:color w:val="auto"/>
            <w:u w:val="none"/>
          </w:rPr>
          <w:t>http://kremlin.ru/supplement/5140</w:t>
        </w:r>
      </w:hyperlink>
      <w:r w:rsidRPr="0033465B">
        <w:rPr>
          <w:rFonts w:ascii="Times New Roman" w:hAnsi="Times New Roman" w:cs="Times New Roman"/>
        </w:rPr>
        <w:t xml:space="preserve"> (дата обращения: 01.03.17).</w:t>
      </w:r>
    </w:p>
    <w:p w14:paraId="7692F50F" w14:textId="77777777" w:rsidR="00A76567" w:rsidRPr="0033465B" w:rsidRDefault="00A76567" w:rsidP="00A76567">
      <w:pPr>
        <w:pStyle w:val="a4"/>
        <w:numPr>
          <w:ilvl w:val="0"/>
          <w:numId w:val="19"/>
        </w:numPr>
        <w:spacing w:line="360" w:lineRule="auto"/>
        <w:jc w:val="both"/>
        <w:rPr>
          <w:rFonts w:ascii="Times New Roman" w:hAnsi="Times New Roman" w:cs="Times New Roman"/>
        </w:rPr>
      </w:pPr>
      <w:r w:rsidRPr="0033465B">
        <w:rPr>
          <w:rFonts w:ascii="Times New Roman" w:hAnsi="Times New Roman" w:cs="Times New Roman"/>
        </w:rPr>
        <w:t xml:space="preserve">Послание Президента Федеральному Собранию 12 декабря 2013 года. // Официальный сайт Администрации Президента России. URL. </w:t>
      </w:r>
      <w:hyperlink r:id="rId20" w:history="1">
        <w:r w:rsidRPr="0033465B">
          <w:rPr>
            <w:rStyle w:val="ad"/>
            <w:rFonts w:ascii="Times New Roman" w:hAnsi="Times New Roman" w:cs="Times New Roman"/>
            <w:color w:val="auto"/>
            <w:u w:val="none"/>
          </w:rPr>
          <w:t>http://kremlin.ru/events/president/news/19825</w:t>
        </w:r>
      </w:hyperlink>
      <w:r w:rsidRPr="0033465B">
        <w:rPr>
          <w:rFonts w:ascii="Times New Roman" w:hAnsi="Times New Roman" w:cs="Times New Roman"/>
        </w:rPr>
        <w:t xml:space="preserve"> (дата обращения: 14.04.17).</w:t>
      </w:r>
    </w:p>
    <w:p w14:paraId="7ED0369C" w14:textId="77777777" w:rsidR="00A76567" w:rsidRPr="0033465B" w:rsidRDefault="00A76567" w:rsidP="00A76567">
      <w:pPr>
        <w:pStyle w:val="a4"/>
        <w:numPr>
          <w:ilvl w:val="0"/>
          <w:numId w:val="19"/>
        </w:numPr>
        <w:spacing w:line="360" w:lineRule="auto"/>
        <w:jc w:val="both"/>
        <w:rPr>
          <w:rFonts w:ascii="Times New Roman" w:hAnsi="Times New Roman" w:cs="Times New Roman"/>
        </w:rPr>
      </w:pPr>
      <w:r w:rsidRPr="0033465B">
        <w:rPr>
          <w:rFonts w:ascii="Times New Roman" w:hAnsi="Times New Roman" w:cs="Times New Roman"/>
        </w:rPr>
        <w:t xml:space="preserve">Послание Президента Федеральному Собранию 3 декабря 2015 года // Официальный сайт Администрации Президента России. URL: </w:t>
      </w:r>
      <w:hyperlink r:id="rId21" w:history="1">
        <w:r w:rsidRPr="0033465B">
          <w:rPr>
            <w:rStyle w:val="ad"/>
            <w:rFonts w:ascii="Times New Roman" w:hAnsi="Times New Roman" w:cs="Times New Roman"/>
            <w:color w:val="auto"/>
            <w:u w:val="none"/>
          </w:rPr>
          <w:t>http://kremlin.ru/events/president/news/50864</w:t>
        </w:r>
      </w:hyperlink>
      <w:r w:rsidRPr="0033465B">
        <w:rPr>
          <w:rFonts w:ascii="Times New Roman" w:hAnsi="Times New Roman" w:cs="Times New Roman"/>
        </w:rPr>
        <w:t xml:space="preserve"> (дата обращения: 24.03.17).</w:t>
      </w:r>
    </w:p>
    <w:p w14:paraId="14CBE9BF" w14:textId="77777777" w:rsidR="00A76567" w:rsidRPr="0033465B" w:rsidRDefault="00A76567" w:rsidP="00A76567">
      <w:pPr>
        <w:pStyle w:val="a3"/>
        <w:numPr>
          <w:ilvl w:val="0"/>
          <w:numId w:val="19"/>
        </w:numPr>
        <w:spacing w:line="360" w:lineRule="auto"/>
        <w:jc w:val="both"/>
        <w:rPr>
          <w:rFonts w:ascii="Times New Roman" w:eastAsia="Times New Roman" w:hAnsi="Times New Roman" w:cs="Times New Roman"/>
          <w:sz w:val="24"/>
          <w:szCs w:val="24"/>
          <w:shd w:val="clear" w:color="auto" w:fill="FFFFFF"/>
        </w:rPr>
      </w:pPr>
      <w:r w:rsidRPr="0033465B">
        <w:rPr>
          <w:rFonts w:ascii="Times New Roman" w:eastAsia="Times New Roman" w:hAnsi="Times New Roman" w:cs="Times New Roman"/>
          <w:sz w:val="24"/>
          <w:szCs w:val="24"/>
          <w:shd w:val="clear" w:color="auto" w:fill="FFFFFF"/>
        </w:rPr>
        <w:t>Постановление Правительства РФ от 16.10.2014 N 1055 (ред. от 19.08.2016) «Об утверждении методики отбора инвестиционных проектов, планируемых к реализации на территориях Дальнего Востока и Байкальского региона». // Официальный сайт правительства Российской Федерации. URL: http://government.ru/media/files/5KnhQHblqMYwnjPAzRc2Z0Z8HecqvHIR.pdf (дата обращения: 24.03.17).</w:t>
      </w:r>
    </w:p>
    <w:p w14:paraId="6DD30D97" w14:textId="77777777" w:rsidR="00A76567" w:rsidRPr="0033465B" w:rsidRDefault="00A76567" w:rsidP="00A76567">
      <w:pPr>
        <w:pStyle w:val="a4"/>
        <w:numPr>
          <w:ilvl w:val="0"/>
          <w:numId w:val="19"/>
        </w:numPr>
        <w:spacing w:line="360" w:lineRule="auto"/>
        <w:jc w:val="both"/>
        <w:rPr>
          <w:rFonts w:ascii="Times New Roman" w:hAnsi="Times New Roman" w:cs="Times New Roman"/>
        </w:rPr>
      </w:pPr>
      <w:r w:rsidRPr="0033465B">
        <w:rPr>
          <w:rFonts w:ascii="Times New Roman" w:hAnsi="Times New Roman" w:cs="Times New Roman"/>
        </w:rPr>
        <w:t xml:space="preserve">Постановление Совета Федерации Федерального Собрания Российской Федерации «Об актуальных вопросах внешней политики Российской Федерации» от 3 июня 2015 года // Сайт Совета Федерации Федерального Собрания Российской Федерации. </w:t>
      </w:r>
      <w:r w:rsidRPr="0033465B">
        <w:rPr>
          <w:rFonts w:ascii="Times New Roman" w:hAnsi="Times New Roman" w:cs="Times New Roman"/>
          <w:lang w:val="en-US"/>
        </w:rPr>
        <w:t xml:space="preserve">URL: </w:t>
      </w:r>
      <w:hyperlink r:id="rId22" w:history="1">
        <w:r w:rsidRPr="0033465B">
          <w:rPr>
            <w:rStyle w:val="ad"/>
            <w:rFonts w:ascii="Times New Roman" w:hAnsi="Times New Roman" w:cs="Times New Roman"/>
            <w:color w:val="auto"/>
            <w:u w:val="none"/>
          </w:rPr>
          <w:t>http://council.gov.ru/activity/documents/56149</w:t>
        </w:r>
      </w:hyperlink>
      <w:r w:rsidRPr="0033465B">
        <w:rPr>
          <w:rFonts w:ascii="Times New Roman" w:hAnsi="Times New Roman" w:cs="Times New Roman"/>
        </w:rPr>
        <w:t xml:space="preserve"> (дата обращения 01.04.17).</w:t>
      </w:r>
    </w:p>
    <w:p w14:paraId="54BD4574" w14:textId="77777777" w:rsidR="00A76567" w:rsidRPr="0033465B" w:rsidRDefault="00A76567" w:rsidP="00A76567">
      <w:pPr>
        <w:pStyle w:val="a4"/>
        <w:numPr>
          <w:ilvl w:val="0"/>
          <w:numId w:val="19"/>
        </w:numPr>
        <w:spacing w:line="360" w:lineRule="auto"/>
        <w:jc w:val="both"/>
        <w:rPr>
          <w:rFonts w:ascii="Times New Roman" w:hAnsi="Times New Roman" w:cs="Times New Roman"/>
        </w:rPr>
      </w:pPr>
      <w:r w:rsidRPr="0033465B">
        <w:rPr>
          <w:rFonts w:ascii="Times New Roman" w:hAnsi="Times New Roman" w:cs="Times New Roman"/>
        </w:rPr>
        <w:t xml:space="preserve">Протокол по присоединению Российской Федерации ко Всемирной торговой организации. // Министерство экономического развития Российской Федерации. </w:t>
      </w:r>
      <w:r w:rsidRPr="0033465B">
        <w:rPr>
          <w:rFonts w:ascii="Times New Roman" w:hAnsi="Times New Roman" w:cs="Times New Roman"/>
          <w:lang w:val="en-US"/>
        </w:rPr>
        <w:t xml:space="preserve">URL: </w:t>
      </w:r>
      <w:hyperlink r:id="rId23" w:history="1">
        <w:r w:rsidRPr="0033465B">
          <w:rPr>
            <w:rStyle w:val="ad"/>
            <w:rFonts w:ascii="Times New Roman" w:hAnsi="Times New Roman" w:cs="Times New Roman"/>
            <w:color w:val="auto"/>
            <w:u w:val="none"/>
          </w:rPr>
          <w:t>http://economy.gov.ru/wps/wcm/connect/6a8797004983acf68844aa5f9eae86bc/russia_protocol.pdf?MOD=AJPERES&amp;CACHEID=6a8797004983acf68844aa5f9eae86bc</w:t>
        </w:r>
      </w:hyperlink>
      <w:r w:rsidRPr="0033465B">
        <w:rPr>
          <w:rFonts w:ascii="Times New Roman" w:hAnsi="Times New Roman" w:cs="Times New Roman"/>
        </w:rPr>
        <w:t xml:space="preserve"> (дата обращения: 01.03.17).</w:t>
      </w:r>
    </w:p>
    <w:p w14:paraId="7C1E46AF" w14:textId="1A4881EE" w:rsidR="00A76567" w:rsidRPr="0033465B" w:rsidRDefault="00A76567" w:rsidP="00A76567">
      <w:pPr>
        <w:pStyle w:val="a4"/>
        <w:numPr>
          <w:ilvl w:val="0"/>
          <w:numId w:val="19"/>
        </w:numPr>
        <w:spacing w:line="360" w:lineRule="auto"/>
        <w:jc w:val="both"/>
        <w:rPr>
          <w:rFonts w:ascii="Times New Roman" w:hAnsi="Times New Roman" w:cs="Times New Roman"/>
        </w:rPr>
      </w:pPr>
      <w:r w:rsidRPr="0033465B">
        <w:rPr>
          <w:rFonts w:ascii="Times New Roman" w:hAnsi="Times New Roman" w:cs="Times New Roman"/>
        </w:rPr>
        <w:t>Речь В. Путина в честь открытия официаль</w:t>
      </w:r>
      <w:r w:rsidR="00603E23" w:rsidRPr="0033465B">
        <w:rPr>
          <w:rFonts w:ascii="Times New Roman" w:hAnsi="Times New Roman" w:cs="Times New Roman"/>
        </w:rPr>
        <w:t>ного приема саммитов БРИКС и ШОС.</w:t>
      </w:r>
      <w:r w:rsidRPr="0033465B">
        <w:rPr>
          <w:rFonts w:ascii="Times New Roman" w:hAnsi="Times New Roman" w:cs="Times New Roman"/>
        </w:rPr>
        <w:t xml:space="preserve"> // ТАСС. </w:t>
      </w:r>
      <w:r w:rsidRPr="0033465B">
        <w:rPr>
          <w:rFonts w:ascii="Times New Roman" w:hAnsi="Times New Roman" w:cs="Times New Roman"/>
          <w:lang w:val="en-US"/>
        </w:rPr>
        <w:t xml:space="preserve">URL: </w:t>
      </w:r>
      <w:hyperlink r:id="rId24" w:history="1">
        <w:r w:rsidRPr="0033465B">
          <w:rPr>
            <w:rStyle w:val="ad"/>
            <w:rFonts w:ascii="Times New Roman" w:hAnsi="Times New Roman" w:cs="Times New Roman"/>
            <w:color w:val="auto"/>
            <w:u w:val="none"/>
          </w:rPr>
          <w:t>http://tass.ru/politika/2108140</w:t>
        </w:r>
      </w:hyperlink>
      <w:r w:rsidRPr="0033465B">
        <w:rPr>
          <w:rFonts w:ascii="Times New Roman" w:hAnsi="Times New Roman" w:cs="Times New Roman"/>
        </w:rPr>
        <w:t xml:space="preserve"> (дата обращения: 24.03.17).</w:t>
      </w:r>
    </w:p>
    <w:p w14:paraId="308A95B8" w14:textId="34E05E09" w:rsidR="00A76567" w:rsidRPr="0033465B" w:rsidRDefault="00A76567" w:rsidP="00A76567">
      <w:pPr>
        <w:pStyle w:val="a4"/>
        <w:numPr>
          <w:ilvl w:val="0"/>
          <w:numId w:val="19"/>
        </w:numPr>
        <w:spacing w:line="360" w:lineRule="auto"/>
        <w:jc w:val="both"/>
        <w:rPr>
          <w:rFonts w:ascii="Times New Roman" w:hAnsi="Times New Roman" w:cs="Times New Roman"/>
        </w:rPr>
      </w:pPr>
      <w:r w:rsidRPr="0033465B">
        <w:rPr>
          <w:rFonts w:ascii="Times New Roman" w:eastAsia="Times New Roman" w:hAnsi="Times New Roman" w:cs="Times New Roman"/>
        </w:rPr>
        <w:t>Совместное заявление Президента Российской Федерации В.</w:t>
      </w:r>
      <w:r w:rsidR="00603E23" w:rsidRPr="0033465B">
        <w:rPr>
          <w:rFonts w:ascii="Times New Roman" w:eastAsia="Times New Roman" w:hAnsi="Times New Roman" w:cs="Times New Roman"/>
        </w:rPr>
        <w:t xml:space="preserve"> </w:t>
      </w:r>
      <w:r w:rsidRPr="0033465B">
        <w:rPr>
          <w:rFonts w:ascii="Times New Roman" w:eastAsia="Times New Roman" w:hAnsi="Times New Roman" w:cs="Times New Roman"/>
        </w:rPr>
        <w:t>В.</w:t>
      </w:r>
      <w:r w:rsidR="00603E23" w:rsidRPr="0033465B">
        <w:rPr>
          <w:rFonts w:ascii="Times New Roman" w:eastAsia="Times New Roman" w:hAnsi="Times New Roman" w:cs="Times New Roman"/>
        </w:rPr>
        <w:t xml:space="preserve"> </w:t>
      </w:r>
      <w:r w:rsidRPr="0033465B">
        <w:rPr>
          <w:rFonts w:ascii="Times New Roman" w:eastAsia="Times New Roman" w:hAnsi="Times New Roman" w:cs="Times New Roman"/>
        </w:rPr>
        <w:t>Путина и Президента Аргентинской Республики К.</w:t>
      </w:r>
      <w:r w:rsidR="00603E23" w:rsidRPr="0033465B">
        <w:rPr>
          <w:rFonts w:ascii="Times New Roman" w:eastAsia="Times New Roman" w:hAnsi="Times New Roman" w:cs="Times New Roman"/>
        </w:rPr>
        <w:t xml:space="preserve"> </w:t>
      </w:r>
      <w:r w:rsidRPr="0033465B">
        <w:rPr>
          <w:rFonts w:ascii="Times New Roman" w:eastAsia="Times New Roman" w:hAnsi="Times New Roman" w:cs="Times New Roman"/>
        </w:rPr>
        <w:t xml:space="preserve">Фернандес де Киршнер об установлении российско-аргентинского всеобъемлющего стратегического партнёрства от 23 апреля 2015 года // Официальный сайт Администрации Президента Российской ФЕдерации. </w:t>
      </w:r>
      <w:r w:rsidRPr="0033465B">
        <w:rPr>
          <w:rFonts w:ascii="Times New Roman" w:eastAsia="Times New Roman" w:hAnsi="Times New Roman" w:cs="Times New Roman"/>
          <w:lang w:val="en-US"/>
        </w:rPr>
        <w:t xml:space="preserve">URL: </w:t>
      </w:r>
      <w:hyperlink r:id="rId25" w:history="1">
        <w:r w:rsidRPr="0033465B">
          <w:rPr>
            <w:rStyle w:val="ad"/>
            <w:rFonts w:ascii="Times New Roman" w:hAnsi="Times New Roman" w:cs="Times New Roman"/>
            <w:color w:val="auto"/>
            <w:u w:val="none"/>
          </w:rPr>
          <w:t>http://www.kremlin.ru/supplement/4961</w:t>
        </w:r>
      </w:hyperlink>
      <w:r w:rsidRPr="0033465B">
        <w:rPr>
          <w:rFonts w:ascii="Times New Roman" w:hAnsi="Times New Roman" w:cs="Times New Roman"/>
        </w:rPr>
        <w:t xml:space="preserve"> (дата обращения: 02.04.16).</w:t>
      </w:r>
    </w:p>
    <w:p w14:paraId="4F9E8E48" w14:textId="77777777" w:rsidR="00A76567" w:rsidRPr="0033465B" w:rsidRDefault="00A76567" w:rsidP="00A76567">
      <w:pPr>
        <w:pStyle w:val="a4"/>
        <w:numPr>
          <w:ilvl w:val="0"/>
          <w:numId w:val="19"/>
        </w:numPr>
        <w:spacing w:line="360" w:lineRule="auto"/>
        <w:jc w:val="both"/>
        <w:rPr>
          <w:rFonts w:ascii="Times New Roman" w:eastAsia="Times New Roman" w:hAnsi="Times New Roman" w:cs="Times New Roman"/>
          <w:kern w:val="36"/>
        </w:rPr>
      </w:pPr>
      <w:r w:rsidRPr="0033465B">
        <w:rPr>
          <w:rFonts w:ascii="Times New Roman" w:eastAsia="Times New Roman" w:hAnsi="Times New Roman" w:cs="Times New Roman"/>
          <w:kern w:val="36"/>
        </w:rPr>
        <w:t xml:space="preserve">Совместное заявление Российской Федерации и Китайской Народной Республики о сотрудничестве по сопряжению строительства Евразийского экономического союза и Экономического пояса Шелкового пути </w:t>
      </w:r>
      <w:r w:rsidRPr="0033465B">
        <w:rPr>
          <w:rFonts w:ascii="Times New Roman" w:eastAsia="Times New Roman" w:hAnsi="Times New Roman" w:cs="Times New Roman"/>
        </w:rPr>
        <w:t xml:space="preserve">8 мая 2015 г. // Официальный сайт Администрации Президента Российской Федерации. URL: </w:t>
      </w:r>
      <w:hyperlink r:id="rId26" w:history="1">
        <w:r w:rsidRPr="0033465B">
          <w:rPr>
            <w:rStyle w:val="ad"/>
            <w:rFonts w:ascii="Times New Roman" w:eastAsia="Times New Roman" w:hAnsi="Times New Roman" w:cs="Times New Roman"/>
            <w:color w:val="auto"/>
            <w:u w:val="none"/>
          </w:rPr>
          <w:t>http://kremlin.ru/supplement/4971</w:t>
        </w:r>
      </w:hyperlink>
      <w:r w:rsidRPr="0033465B">
        <w:rPr>
          <w:rFonts w:ascii="Times New Roman" w:eastAsia="Times New Roman" w:hAnsi="Times New Roman" w:cs="Times New Roman"/>
        </w:rPr>
        <w:t xml:space="preserve"> </w:t>
      </w:r>
      <w:r w:rsidRPr="0033465B">
        <w:rPr>
          <w:rFonts w:ascii="Times New Roman" w:hAnsi="Times New Roman" w:cs="Times New Roman"/>
        </w:rPr>
        <w:t>(дата обращения: 01.03.17).</w:t>
      </w:r>
    </w:p>
    <w:p w14:paraId="10C54337" w14:textId="77777777" w:rsidR="00A76567" w:rsidRPr="0033465B" w:rsidRDefault="00A76567" w:rsidP="00A76567">
      <w:pPr>
        <w:pStyle w:val="a4"/>
        <w:numPr>
          <w:ilvl w:val="0"/>
          <w:numId w:val="19"/>
        </w:numPr>
        <w:spacing w:line="360" w:lineRule="auto"/>
        <w:jc w:val="both"/>
        <w:rPr>
          <w:rFonts w:ascii="Times New Roman" w:eastAsia="Times New Roman" w:hAnsi="Times New Roman" w:cs="Times New Roman"/>
          <w:kern w:val="36"/>
        </w:rPr>
      </w:pPr>
      <w:r w:rsidRPr="0033465B">
        <w:rPr>
          <w:rFonts w:ascii="Times New Roman" w:hAnsi="Times New Roman" w:cs="Times New Roman"/>
        </w:rPr>
        <w:t xml:space="preserve">Соглашение между Республикой Казахстан, Кыргызской Республикой, Российской Федерацией, Республикой Таджикистан и Китайской Народной Республикой  об укреплении доверия в военной области в районе границы от 26 апреля 1996 года. // Законодательство стран СНГ. </w:t>
      </w:r>
      <w:r w:rsidRPr="0033465B">
        <w:rPr>
          <w:rFonts w:ascii="Times New Roman" w:hAnsi="Times New Roman" w:cs="Times New Roman"/>
          <w:lang w:val="en-US"/>
        </w:rPr>
        <w:t xml:space="preserve">URL: </w:t>
      </w:r>
      <w:hyperlink r:id="rId27" w:history="1">
        <w:r w:rsidRPr="0033465B">
          <w:rPr>
            <w:rStyle w:val="ad"/>
            <w:rFonts w:ascii="Times New Roman" w:hAnsi="Times New Roman" w:cs="Times New Roman"/>
            <w:color w:val="auto"/>
            <w:u w:val="none"/>
          </w:rPr>
          <w:t>http://base.spinform.ru/show_doc.fwx?rgn=3879</w:t>
        </w:r>
      </w:hyperlink>
      <w:r w:rsidRPr="0033465B">
        <w:rPr>
          <w:rFonts w:ascii="Times New Roman" w:hAnsi="Times New Roman" w:cs="Times New Roman"/>
        </w:rPr>
        <w:t xml:space="preserve"> (дата обращения: 15.04.17).</w:t>
      </w:r>
    </w:p>
    <w:p w14:paraId="7AB04D66" w14:textId="77777777" w:rsidR="00A76567" w:rsidRPr="0033465B" w:rsidRDefault="00A76567" w:rsidP="00A76567">
      <w:pPr>
        <w:pStyle w:val="a4"/>
        <w:numPr>
          <w:ilvl w:val="0"/>
          <w:numId w:val="19"/>
        </w:numPr>
        <w:spacing w:line="360" w:lineRule="auto"/>
        <w:jc w:val="both"/>
        <w:rPr>
          <w:rFonts w:ascii="Times New Roman" w:eastAsia="Times New Roman" w:hAnsi="Times New Roman" w:cs="Times New Roman"/>
          <w:kern w:val="36"/>
        </w:rPr>
      </w:pPr>
      <w:r w:rsidRPr="0033465B">
        <w:rPr>
          <w:rFonts w:ascii="Times New Roman" w:hAnsi="Times New Roman" w:cs="Times New Roman"/>
        </w:rPr>
        <w:t xml:space="preserve">Соглашение между Российской Федерацией, Республикой Казахстан, Киргизской Республикой, Республикой Таджикистан и Китайской Народной Республикой о взаимном сокращении вооруженных сил в районе границы от 24 апреля 1997 года. // Законодательство стран СНГ. </w:t>
      </w:r>
      <w:r w:rsidRPr="0033465B">
        <w:rPr>
          <w:rFonts w:ascii="Times New Roman" w:hAnsi="Times New Roman" w:cs="Times New Roman"/>
          <w:lang w:val="en-US"/>
        </w:rPr>
        <w:t xml:space="preserve">URL: </w:t>
      </w:r>
      <w:hyperlink r:id="rId28" w:history="1">
        <w:r w:rsidRPr="0033465B">
          <w:rPr>
            <w:rStyle w:val="ad"/>
            <w:rFonts w:ascii="Times New Roman" w:hAnsi="Times New Roman" w:cs="Times New Roman"/>
            <w:color w:val="auto"/>
            <w:u w:val="none"/>
          </w:rPr>
          <w:t>http://base.spinform.ru/show_doc.fwx?rgn=3872</w:t>
        </w:r>
      </w:hyperlink>
      <w:r w:rsidRPr="0033465B">
        <w:rPr>
          <w:rFonts w:ascii="Times New Roman" w:hAnsi="Times New Roman" w:cs="Times New Roman"/>
        </w:rPr>
        <w:t xml:space="preserve"> (дата обращения: 15.04.17).</w:t>
      </w:r>
    </w:p>
    <w:p w14:paraId="589639A4" w14:textId="77777777" w:rsidR="00A76567" w:rsidRPr="0033465B" w:rsidRDefault="00A76567" w:rsidP="00A76567">
      <w:pPr>
        <w:pStyle w:val="a4"/>
        <w:numPr>
          <w:ilvl w:val="0"/>
          <w:numId w:val="19"/>
        </w:numPr>
        <w:spacing w:line="360" w:lineRule="auto"/>
        <w:jc w:val="both"/>
        <w:rPr>
          <w:rFonts w:ascii="Times New Roman" w:eastAsia="Times New Roman" w:hAnsi="Times New Roman" w:cs="Times New Roman"/>
          <w:kern w:val="36"/>
        </w:rPr>
      </w:pPr>
      <w:r w:rsidRPr="0033465B">
        <w:rPr>
          <w:rFonts w:ascii="Times New Roman" w:hAnsi="Times New Roman" w:cs="Times New Roman"/>
          <w:lang w:val="en-US"/>
        </w:rPr>
        <w:t>Соглашение об основных принципах приграничного сотрудничества государств-участников Договора об углублении интеграции в экономической и гуманитарной областях от 29 марта 1996 года, от 26 февраля 1999 г. // Бюллетень международных договоров. 2001. No 7.</w:t>
      </w:r>
    </w:p>
    <w:p w14:paraId="29ACD068" w14:textId="0ED418AB" w:rsidR="00005D66" w:rsidRPr="0033465B" w:rsidRDefault="00005D66" w:rsidP="00005D66">
      <w:pPr>
        <w:pStyle w:val="a3"/>
        <w:numPr>
          <w:ilvl w:val="0"/>
          <w:numId w:val="19"/>
        </w:numPr>
        <w:spacing w:line="360" w:lineRule="auto"/>
        <w:jc w:val="both"/>
        <w:rPr>
          <w:rFonts w:ascii="Times New Roman" w:hAnsi="Times New Roman" w:cs="Times New Roman"/>
          <w:sz w:val="24"/>
          <w:szCs w:val="24"/>
        </w:rPr>
      </w:pPr>
      <w:r w:rsidRPr="0033465B">
        <w:rPr>
          <w:rFonts w:ascii="Times New Roman" w:hAnsi="Times New Roman" w:cs="Times New Roman"/>
          <w:sz w:val="24"/>
          <w:szCs w:val="24"/>
        </w:rPr>
        <w:t xml:space="preserve">Статистика Всемирного банка. // </w:t>
      </w:r>
      <w:r w:rsidRPr="0033465B">
        <w:rPr>
          <w:rFonts w:ascii="Times New Roman" w:hAnsi="Times New Roman" w:cs="Times New Roman"/>
          <w:sz w:val="24"/>
          <w:szCs w:val="24"/>
          <w:lang w:val="en-US"/>
        </w:rPr>
        <w:t>The World Bank. URL: http://www.worldbank.org/</w:t>
      </w:r>
      <w:r w:rsidRPr="0033465B">
        <w:rPr>
          <w:rFonts w:ascii="Times New Roman" w:hAnsi="Times New Roman" w:cs="Times New Roman"/>
          <w:sz w:val="24"/>
          <w:szCs w:val="24"/>
        </w:rPr>
        <w:t>(дата обращения: 24.03.17).</w:t>
      </w:r>
    </w:p>
    <w:p w14:paraId="162E1E86" w14:textId="77777777" w:rsidR="00A76567" w:rsidRPr="0033465B" w:rsidRDefault="00A76567" w:rsidP="00A76567">
      <w:pPr>
        <w:pStyle w:val="a4"/>
        <w:numPr>
          <w:ilvl w:val="0"/>
          <w:numId w:val="19"/>
        </w:numPr>
        <w:spacing w:line="360" w:lineRule="auto"/>
        <w:jc w:val="both"/>
        <w:rPr>
          <w:rFonts w:ascii="Times New Roman" w:eastAsia="Times New Roman" w:hAnsi="Times New Roman" w:cs="Times New Roman"/>
          <w:kern w:val="36"/>
        </w:rPr>
      </w:pPr>
      <w:r w:rsidRPr="0033465B">
        <w:rPr>
          <w:rFonts w:ascii="Times New Roman" w:eastAsia="Times New Roman" w:hAnsi="Times New Roman" w:cs="Times New Roman"/>
          <w:shd w:val="clear" w:color="auto" w:fill="FEFEFE"/>
        </w:rPr>
        <w:t>Ташкентская декларация 15-летия Шанхайской организации сотрудничества. Принят странами ШОС в Ташкенте 24 июня 2016 года в рамках заседания Совета глав государств-членов ШОС. //</w:t>
      </w:r>
      <w:r w:rsidRPr="0033465B">
        <w:rPr>
          <w:rFonts w:ascii="Times New Roman" w:eastAsia="Times New Roman" w:hAnsi="Times New Roman" w:cs="Times New Roman"/>
        </w:rPr>
        <w:t xml:space="preserve"> Официальный сайт Администрации Президента Российской Федерации.</w:t>
      </w:r>
      <w:r w:rsidRPr="0033465B">
        <w:rPr>
          <w:rFonts w:ascii="Times New Roman" w:eastAsia="Times New Roman" w:hAnsi="Times New Roman" w:cs="Times New Roman"/>
          <w:shd w:val="clear" w:color="auto" w:fill="FEFEFE"/>
        </w:rPr>
        <w:t xml:space="preserve"> URL: </w:t>
      </w:r>
      <w:hyperlink r:id="rId29" w:history="1">
        <w:r w:rsidRPr="0033465B">
          <w:rPr>
            <w:rStyle w:val="ad"/>
            <w:rFonts w:ascii="Times New Roman" w:eastAsia="Times New Roman" w:hAnsi="Times New Roman" w:cs="Times New Roman"/>
            <w:color w:val="auto"/>
            <w:u w:val="none"/>
            <w:shd w:val="clear" w:color="auto" w:fill="FEFEFE"/>
          </w:rPr>
          <w:t>http://kremlin.ru/supplement/5094</w:t>
        </w:r>
      </w:hyperlink>
      <w:r w:rsidRPr="0033465B">
        <w:rPr>
          <w:rFonts w:ascii="Times New Roman" w:eastAsia="Times New Roman" w:hAnsi="Times New Roman" w:cs="Times New Roman"/>
          <w:shd w:val="clear" w:color="auto" w:fill="FEFEFE"/>
        </w:rPr>
        <w:t xml:space="preserve"> </w:t>
      </w:r>
      <w:r w:rsidRPr="0033465B">
        <w:rPr>
          <w:rFonts w:ascii="Times New Roman" w:hAnsi="Times New Roman" w:cs="Times New Roman"/>
        </w:rPr>
        <w:t>(дата обращения: 01.03.17).</w:t>
      </w:r>
    </w:p>
    <w:p w14:paraId="0255BB46" w14:textId="77777777" w:rsidR="00A76567" w:rsidRPr="0033465B" w:rsidRDefault="00A76567" w:rsidP="00A76567">
      <w:pPr>
        <w:pStyle w:val="a4"/>
        <w:numPr>
          <w:ilvl w:val="0"/>
          <w:numId w:val="19"/>
        </w:numPr>
        <w:spacing w:line="360" w:lineRule="auto"/>
        <w:jc w:val="both"/>
        <w:rPr>
          <w:rFonts w:ascii="Times New Roman" w:eastAsia="Times New Roman" w:hAnsi="Times New Roman" w:cs="Times New Roman"/>
          <w:kern w:val="36"/>
        </w:rPr>
      </w:pPr>
      <w:r w:rsidRPr="0033465B">
        <w:rPr>
          <w:rFonts w:ascii="Times New Roman" w:hAnsi="Times New Roman" w:cs="Times New Roman"/>
        </w:rPr>
        <w:t>Указ Александра Первого об учреждении Азиатского музея от 1818 года. // Полное собрание законов Российской империи. Собрание Первое. 1649-1825 гг. Том 35. Российская национальная библиотека.</w:t>
      </w:r>
    </w:p>
    <w:p w14:paraId="2DFE0F93" w14:textId="77777777" w:rsidR="00A76567" w:rsidRPr="0033465B" w:rsidRDefault="00A76567" w:rsidP="00A76567">
      <w:pPr>
        <w:pStyle w:val="a4"/>
        <w:numPr>
          <w:ilvl w:val="0"/>
          <w:numId w:val="19"/>
        </w:numPr>
        <w:spacing w:line="360" w:lineRule="auto"/>
        <w:jc w:val="both"/>
        <w:rPr>
          <w:rFonts w:ascii="Times New Roman" w:eastAsia="Times New Roman" w:hAnsi="Times New Roman" w:cs="Times New Roman"/>
          <w:kern w:val="36"/>
        </w:rPr>
      </w:pPr>
      <w:r w:rsidRPr="0033465B">
        <w:rPr>
          <w:rFonts w:ascii="Times New Roman" w:hAnsi="Times New Roman" w:cs="Times New Roman"/>
        </w:rPr>
        <w:t>Указ о сосредоточении преподавания Восточных языков при С.-Петербургском университете от 22 октября 1854 года. // Полное собрание законов Российской империи. Собрание Второе. 1825-1881 гг. Том 29, закон 28659. Российская национальная библиотека.</w:t>
      </w:r>
    </w:p>
    <w:p w14:paraId="06A83527" w14:textId="77777777" w:rsidR="00A76567" w:rsidRPr="0033465B" w:rsidRDefault="00A76567" w:rsidP="00A76567">
      <w:pPr>
        <w:pStyle w:val="a4"/>
        <w:numPr>
          <w:ilvl w:val="0"/>
          <w:numId w:val="19"/>
        </w:numPr>
        <w:spacing w:line="360" w:lineRule="auto"/>
        <w:jc w:val="both"/>
        <w:rPr>
          <w:rFonts w:ascii="Times New Roman" w:eastAsia="Times New Roman" w:hAnsi="Times New Roman" w:cs="Times New Roman"/>
          <w:kern w:val="36"/>
        </w:rPr>
      </w:pPr>
      <w:r w:rsidRPr="0033465B">
        <w:rPr>
          <w:rFonts w:ascii="Times New Roman" w:hAnsi="Times New Roman" w:cs="Times New Roman"/>
        </w:rPr>
        <w:t>Указ Петра Первого об изучении восточных языков от 18 июня 1700 года. // Полное собрание законов Российской империи. Собрание Первое. 1649-1825 гг. Том 4, закон 1800. Российская национальная библиотека.</w:t>
      </w:r>
    </w:p>
    <w:p w14:paraId="7E0BCCDD" w14:textId="77777777" w:rsidR="00A76567" w:rsidRPr="0033465B" w:rsidRDefault="00A76567" w:rsidP="00A76567">
      <w:pPr>
        <w:pStyle w:val="a4"/>
        <w:numPr>
          <w:ilvl w:val="0"/>
          <w:numId w:val="19"/>
        </w:numPr>
        <w:spacing w:line="360" w:lineRule="auto"/>
        <w:jc w:val="both"/>
        <w:rPr>
          <w:rFonts w:ascii="Times New Roman" w:eastAsia="Times New Roman" w:hAnsi="Times New Roman" w:cs="Times New Roman"/>
          <w:kern w:val="36"/>
        </w:rPr>
      </w:pPr>
      <w:r w:rsidRPr="0033465B">
        <w:rPr>
          <w:rFonts w:ascii="Times New Roman" w:hAnsi="Times New Roman" w:cs="Times New Roman"/>
        </w:rPr>
        <w:t>Указ Петра Первого об учреждении в Петербурге Академии наук, университета и академической гимназии от 28 января 1724 года. // Полное собрание законов Российской империи. Собрание Первое. 1649-1825 гг. Том 7, закон 4443. Российская национальная библиотека.</w:t>
      </w:r>
    </w:p>
    <w:p w14:paraId="25BF473A" w14:textId="77777777" w:rsidR="00A76567" w:rsidRPr="0033465B" w:rsidRDefault="00A76567" w:rsidP="00A76567">
      <w:pPr>
        <w:pStyle w:val="a4"/>
        <w:numPr>
          <w:ilvl w:val="0"/>
          <w:numId w:val="19"/>
        </w:numPr>
        <w:spacing w:line="360" w:lineRule="auto"/>
        <w:jc w:val="both"/>
        <w:rPr>
          <w:rStyle w:val="ad"/>
          <w:rFonts w:ascii="Times New Roman" w:hAnsi="Times New Roman" w:cs="Times New Roman"/>
          <w:color w:val="auto"/>
          <w:u w:val="none"/>
        </w:rPr>
      </w:pPr>
      <w:r w:rsidRPr="0033465B">
        <w:rPr>
          <w:rFonts w:ascii="Times New Roman" w:hAnsi="Times New Roman" w:cs="Times New Roman"/>
        </w:rPr>
        <w:t xml:space="preserve">Уфимская декларация. Принята странами БРИКС в Уфе, Российская Федерация, 9 июля 2015 г. // </w:t>
      </w:r>
      <w:r w:rsidRPr="0033465B">
        <w:rPr>
          <w:rFonts w:ascii="Times New Roman" w:eastAsia="Times New Roman" w:hAnsi="Times New Roman" w:cs="Times New Roman"/>
        </w:rPr>
        <w:t xml:space="preserve">Официальный сайт Администрации Президента Российской Федерации. </w:t>
      </w:r>
      <w:r w:rsidRPr="0033465B">
        <w:rPr>
          <w:rFonts w:ascii="Times New Roman" w:hAnsi="Times New Roman" w:cs="Times New Roman"/>
        </w:rPr>
        <w:t xml:space="preserve">URL: </w:t>
      </w:r>
      <w:hyperlink r:id="rId30" w:history="1">
        <w:r w:rsidRPr="0033465B">
          <w:rPr>
            <w:rStyle w:val="ad"/>
            <w:rFonts w:ascii="Times New Roman" w:hAnsi="Times New Roman" w:cs="Times New Roman"/>
            <w:color w:val="auto"/>
            <w:u w:val="none"/>
          </w:rPr>
          <w:t>http://static.kremlin.ru/media/events/files/ru/YukPLgicg4mqAQIy7JRB1HgePZrMP2w5.pdf</w:t>
        </w:r>
      </w:hyperlink>
      <w:r w:rsidRPr="0033465B">
        <w:rPr>
          <w:rStyle w:val="ad"/>
          <w:rFonts w:ascii="Times New Roman" w:hAnsi="Times New Roman" w:cs="Times New Roman"/>
          <w:color w:val="auto"/>
          <w:u w:val="none"/>
        </w:rPr>
        <w:t xml:space="preserve"> </w:t>
      </w:r>
      <w:r w:rsidRPr="0033465B">
        <w:rPr>
          <w:rFonts w:ascii="Times New Roman" w:hAnsi="Times New Roman" w:cs="Times New Roman"/>
        </w:rPr>
        <w:t>(дата обращения: 01.03.17).</w:t>
      </w:r>
    </w:p>
    <w:p w14:paraId="361C492C" w14:textId="77777777" w:rsidR="00A76567" w:rsidRPr="0033465B" w:rsidRDefault="00A76567" w:rsidP="00A76567">
      <w:pPr>
        <w:pStyle w:val="a4"/>
        <w:numPr>
          <w:ilvl w:val="0"/>
          <w:numId w:val="19"/>
        </w:numPr>
        <w:spacing w:line="360" w:lineRule="auto"/>
        <w:jc w:val="both"/>
        <w:rPr>
          <w:rFonts w:ascii="Times New Roman" w:hAnsi="Times New Roman" w:cs="Times New Roman"/>
        </w:rPr>
      </w:pPr>
      <w:r w:rsidRPr="0033465B">
        <w:rPr>
          <w:rFonts w:ascii="Times New Roman" w:hAnsi="Times New Roman" w:cs="Times New Roman"/>
        </w:rPr>
        <w:t xml:space="preserve">Уфимский план действий. Принят странами БРИКС в Уфе, Российская Федерация, 9 июля 2015 г. // Официальный сайт председательство Российской Федерации в БРИКС. URL: </w:t>
      </w:r>
      <w:hyperlink r:id="rId31" w:history="1">
        <w:r w:rsidRPr="0033465B">
          <w:rPr>
            <w:rStyle w:val="ad"/>
            <w:rFonts w:ascii="Times New Roman" w:hAnsi="Times New Roman" w:cs="Times New Roman"/>
            <w:color w:val="auto"/>
            <w:u w:val="none"/>
          </w:rPr>
          <w:t>http://brics2015.ru/documents/</w:t>
        </w:r>
      </w:hyperlink>
      <w:r w:rsidRPr="0033465B">
        <w:rPr>
          <w:rFonts w:ascii="Times New Roman" w:hAnsi="Times New Roman" w:cs="Times New Roman"/>
        </w:rPr>
        <w:t xml:space="preserve"> (дата обращения: 01.03.17).</w:t>
      </w:r>
    </w:p>
    <w:p w14:paraId="762FF34C" w14:textId="77777777" w:rsidR="00A76567" w:rsidRPr="0033465B" w:rsidRDefault="00A76567" w:rsidP="00A76567">
      <w:pPr>
        <w:pStyle w:val="a4"/>
        <w:numPr>
          <w:ilvl w:val="0"/>
          <w:numId w:val="19"/>
        </w:numPr>
        <w:spacing w:line="360" w:lineRule="auto"/>
        <w:jc w:val="both"/>
        <w:rPr>
          <w:rFonts w:ascii="Times New Roman" w:hAnsi="Times New Roman" w:cs="Times New Roman"/>
        </w:rPr>
      </w:pPr>
      <w:r w:rsidRPr="0033465B">
        <w:rPr>
          <w:rFonts w:ascii="Times New Roman" w:hAnsi="Times New Roman" w:cs="Times New Roman"/>
        </w:rPr>
        <w:t xml:space="preserve">ФЗ ««О территориях опережающего социально-экономического развития в Российской Федерации» от 29.12.2014. Принят Государственной Думой. Одобрен Советом Федерации. // Официальный сайт Администрации Президента Российской Федерации. </w:t>
      </w:r>
      <w:r w:rsidRPr="0033465B">
        <w:rPr>
          <w:rFonts w:ascii="Times New Roman" w:hAnsi="Times New Roman" w:cs="Times New Roman"/>
          <w:lang w:val="en-US"/>
        </w:rPr>
        <w:t xml:space="preserve">URL: http://kremlin.ru/acts/bank/39279 </w:t>
      </w:r>
      <w:r w:rsidRPr="0033465B">
        <w:rPr>
          <w:rFonts w:ascii="Times New Roman" w:hAnsi="Times New Roman" w:cs="Times New Roman"/>
        </w:rPr>
        <w:t>(дата обращения: 24.03.17).</w:t>
      </w:r>
    </w:p>
    <w:p w14:paraId="2895B467" w14:textId="77777777" w:rsidR="00A76567" w:rsidRPr="0033465B" w:rsidRDefault="00A76567" w:rsidP="00A76567">
      <w:pPr>
        <w:pStyle w:val="a3"/>
        <w:numPr>
          <w:ilvl w:val="0"/>
          <w:numId w:val="19"/>
        </w:numPr>
        <w:spacing w:line="360" w:lineRule="auto"/>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shd w:val="clear" w:color="auto" w:fill="FFFFFF"/>
        </w:rPr>
        <w:t>2015 BRICS Ufa Summit Compliance Report. // BRICS Research Group. BRICS Information Centre. URL: http://www.brics.utoronto.ca/compliance/2015-ufa-compliance.pdf (дата обращения: 15.04.17).</w:t>
      </w:r>
    </w:p>
    <w:p w14:paraId="1236AEC2" w14:textId="77777777" w:rsidR="00A76567" w:rsidRPr="0033465B" w:rsidRDefault="00A76567" w:rsidP="00A76567">
      <w:pPr>
        <w:pStyle w:val="a4"/>
        <w:numPr>
          <w:ilvl w:val="0"/>
          <w:numId w:val="19"/>
        </w:numPr>
        <w:spacing w:line="360" w:lineRule="auto"/>
        <w:jc w:val="both"/>
        <w:rPr>
          <w:rFonts w:ascii="Times New Roman" w:hAnsi="Times New Roman" w:cs="Times New Roman"/>
        </w:rPr>
      </w:pPr>
      <w:r w:rsidRPr="0033465B">
        <w:rPr>
          <w:rFonts w:ascii="Times New Roman" w:hAnsi="Times New Roman" w:cs="Times New Roman"/>
          <w:lang w:val="en-US"/>
        </w:rPr>
        <w:t xml:space="preserve">Agreement on the New Development Bank // BRICS Information Centre. University of Toronto. URL: </w:t>
      </w:r>
      <w:hyperlink r:id="rId32" w:history="1">
        <w:r w:rsidRPr="0033465B">
          <w:rPr>
            <w:rStyle w:val="ad"/>
            <w:rFonts w:ascii="Times New Roman" w:hAnsi="Times New Roman" w:cs="Times New Roman"/>
            <w:color w:val="auto"/>
            <w:u w:val="none"/>
            <w:lang w:val="en-US"/>
          </w:rPr>
          <w:t>http://www.brics.utoronto.ca/docs/140715-bank.html</w:t>
        </w:r>
      </w:hyperlink>
      <w:r w:rsidRPr="0033465B">
        <w:rPr>
          <w:rFonts w:ascii="Times New Roman" w:hAnsi="Times New Roman" w:cs="Times New Roman"/>
          <w:lang w:val="en-US"/>
        </w:rPr>
        <w:t xml:space="preserve"> (available at 12.04.17).</w:t>
      </w:r>
    </w:p>
    <w:p w14:paraId="56DB0C10" w14:textId="457D296B" w:rsidR="00A76567" w:rsidRPr="0033465B" w:rsidRDefault="00A76567" w:rsidP="00A76567">
      <w:pPr>
        <w:pStyle w:val="a4"/>
        <w:numPr>
          <w:ilvl w:val="0"/>
          <w:numId w:val="19"/>
        </w:numPr>
        <w:spacing w:line="360" w:lineRule="auto"/>
        <w:jc w:val="both"/>
        <w:rPr>
          <w:rFonts w:ascii="Times New Roman" w:eastAsia="Times New Roman" w:hAnsi="Times New Roman" w:cs="Times New Roman"/>
          <w:kern w:val="36"/>
        </w:rPr>
      </w:pPr>
      <w:r w:rsidRPr="0033465B">
        <w:rPr>
          <w:rFonts w:ascii="Times New Roman" w:eastAsia="Times New Roman" w:hAnsi="Times New Roman" w:cs="Times New Roman"/>
          <w:shd w:val="clear" w:color="auto" w:fill="FEFEFE"/>
          <w:lang w:val="en-US"/>
        </w:rPr>
        <w:t xml:space="preserve">Concept of participation of the Russian Federation in BRICS. // </w:t>
      </w:r>
      <w:r w:rsidRPr="0033465B">
        <w:rPr>
          <w:rFonts w:ascii="Times New Roman" w:eastAsia="Times New Roman" w:hAnsi="Times New Roman" w:cs="Times New Roman"/>
        </w:rPr>
        <w:t xml:space="preserve">Официальный сайт Администрации Президента Российской Федерации. </w:t>
      </w:r>
      <w:r w:rsidRPr="0033465B">
        <w:rPr>
          <w:rFonts w:ascii="Times New Roman" w:eastAsia="Times New Roman" w:hAnsi="Times New Roman" w:cs="Times New Roman"/>
          <w:shd w:val="clear" w:color="auto" w:fill="FEFEFE"/>
          <w:lang w:val="en-US"/>
        </w:rPr>
        <w:t xml:space="preserve">URL: </w:t>
      </w:r>
      <w:hyperlink r:id="rId33" w:history="1">
        <w:r w:rsidRPr="0033465B">
          <w:rPr>
            <w:rStyle w:val="ad"/>
            <w:rFonts w:ascii="Times New Roman" w:eastAsia="Times New Roman" w:hAnsi="Times New Roman" w:cs="Times New Roman"/>
            <w:color w:val="auto"/>
            <w:u w:val="none"/>
            <w:shd w:val="clear" w:color="auto" w:fill="FEFEFE"/>
            <w:lang w:val="en-US"/>
          </w:rPr>
          <w:t>http://static.kremlin.ru/media/events/eng/files/41d452b13d9c2624d228.pdf</w:t>
        </w:r>
      </w:hyperlink>
      <w:r w:rsidRPr="0033465B">
        <w:rPr>
          <w:rFonts w:ascii="Times New Roman" w:eastAsia="Times New Roman" w:hAnsi="Times New Roman" w:cs="Times New Roman"/>
          <w:shd w:val="clear" w:color="auto" w:fill="FEFEFE"/>
          <w:lang w:val="en-US"/>
        </w:rPr>
        <w:t xml:space="preserve"> </w:t>
      </w:r>
      <w:r w:rsidRPr="0033465B">
        <w:rPr>
          <w:rFonts w:ascii="Times New Roman" w:hAnsi="Times New Roman" w:cs="Times New Roman"/>
        </w:rPr>
        <w:t>(дата обращения: 01.03.17)</w:t>
      </w:r>
      <w:r w:rsidR="00603E23" w:rsidRPr="0033465B">
        <w:rPr>
          <w:rFonts w:ascii="Times New Roman" w:hAnsi="Times New Roman" w:cs="Times New Roman"/>
        </w:rPr>
        <w:t>.</w:t>
      </w:r>
    </w:p>
    <w:p w14:paraId="2C6A9582" w14:textId="77777777" w:rsidR="00A76567" w:rsidRPr="0033465B" w:rsidRDefault="00A76567" w:rsidP="00A76567">
      <w:pPr>
        <w:pStyle w:val="a4"/>
        <w:numPr>
          <w:ilvl w:val="0"/>
          <w:numId w:val="19"/>
        </w:numPr>
        <w:spacing w:line="360" w:lineRule="auto"/>
        <w:jc w:val="both"/>
        <w:rPr>
          <w:rFonts w:ascii="Times New Roman" w:eastAsia="Times New Roman" w:hAnsi="Times New Roman" w:cs="Times New Roman"/>
          <w:kern w:val="36"/>
        </w:rPr>
      </w:pPr>
      <w:r w:rsidRPr="0033465B">
        <w:rPr>
          <w:rFonts w:ascii="Times New Roman" w:eastAsia="Times New Roman" w:hAnsi="Times New Roman" w:cs="Times New Roman"/>
          <w:bCs/>
          <w:iCs/>
          <w:shd w:val="clear" w:color="auto" w:fill="FFFFFF"/>
        </w:rPr>
        <w:t>BRICS. Joint Statistical Publication,</w:t>
      </w:r>
      <w:r w:rsidRPr="0033465B">
        <w:rPr>
          <w:rFonts w:ascii="Times New Roman" w:eastAsia="Times New Roman" w:hAnsi="Times New Roman" w:cs="Times New Roman"/>
        </w:rPr>
        <w:t xml:space="preserve"> 2015; Brazil, Russia, India, China, South Africa/ Rosstat. – M.: «Statistics of Russia», 2015. – 235 p.</w:t>
      </w:r>
      <w:r w:rsidRPr="0033465B">
        <w:rPr>
          <w:rFonts w:ascii="Times New Roman" w:eastAsia="Times New Roman" w:hAnsi="Times New Roman" w:cs="Times New Roman"/>
          <w:kern w:val="36"/>
        </w:rPr>
        <w:t xml:space="preserve"> </w:t>
      </w:r>
    </w:p>
    <w:p w14:paraId="0FF671F3" w14:textId="77777777" w:rsidR="00A76567" w:rsidRPr="0033465B" w:rsidRDefault="00A76567" w:rsidP="00A76567">
      <w:pPr>
        <w:pStyle w:val="a4"/>
        <w:numPr>
          <w:ilvl w:val="0"/>
          <w:numId w:val="19"/>
        </w:numPr>
        <w:spacing w:line="360" w:lineRule="auto"/>
        <w:jc w:val="both"/>
        <w:rPr>
          <w:rFonts w:ascii="Times New Roman" w:eastAsia="Times New Roman" w:hAnsi="Times New Roman" w:cs="Times New Roman"/>
          <w:kern w:val="36"/>
        </w:rPr>
      </w:pPr>
      <w:r w:rsidRPr="0033465B">
        <w:rPr>
          <w:rFonts w:ascii="Times New Roman" w:eastAsia="Times New Roman" w:hAnsi="Times New Roman" w:cs="Times New Roman"/>
          <w:bCs/>
          <w:iCs/>
          <w:shd w:val="clear" w:color="auto" w:fill="FFFFFF"/>
        </w:rPr>
        <w:t xml:space="preserve">BRICS. Joint Statistical Publication, 2016: </w:t>
      </w:r>
      <w:r w:rsidRPr="0033465B">
        <w:rPr>
          <w:rFonts w:ascii="Times New Roman" w:eastAsia="Times New Roman" w:hAnsi="Times New Roman" w:cs="Times New Roman"/>
          <w:bCs/>
          <w:iCs/>
          <w:shd w:val="clear" w:color="auto" w:fill="FFFFFF"/>
          <w:lang w:val="en-US"/>
        </w:rPr>
        <w:t>Brasil, Russia, India, China, South Africa.</w:t>
      </w:r>
      <w:r w:rsidRPr="0033465B">
        <w:rPr>
          <w:rFonts w:ascii="Times New Roman" w:eastAsia="Times New Roman" w:hAnsi="Times New Roman" w:cs="Times New Roman"/>
          <w:bCs/>
          <w:iCs/>
          <w:shd w:val="clear" w:color="auto" w:fill="FFFFFF"/>
        </w:rPr>
        <w:t xml:space="preserve"> </w:t>
      </w:r>
      <w:r w:rsidRPr="0033465B">
        <w:rPr>
          <w:rFonts w:ascii="Times New Roman" w:hAnsi="Times New Roman" w:cs="Times New Roman"/>
          <w:lang w:val="en-US"/>
        </w:rPr>
        <w:t xml:space="preserve">// </w:t>
      </w:r>
      <w:r w:rsidRPr="0033465B">
        <w:rPr>
          <w:rFonts w:ascii="Times New Roman" w:eastAsia="Times New Roman" w:hAnsi="Times New Roman" w:cs="Times New Roman"/>
          <w:shd w:val="clear" w:color="auto" w:fill="FFFFFF"/>
        </w:rPr>
        <w:t>Ministry of Statistics and Programme Implementation, Government of India.</w:t>
      </w:r>
      <w:r w:rsidRPr="0033465B">
        <w:rPr>
          <w:rFonts w:ascii="Times New Roman" w:eastAsia="Times New Roman" w:hAnsi="Times New Roman" w:cs="Times New Roman"/>
          <w:kern w:val="36"/>
        </w:rPr>
        <w:t xml:space="preserve"> </w:t>
      </w:r>
      <w:r w:rsidRPr="0033465B">
        <w:rPr>
          <w:rFonts w:ascii="Times New Roman" w:eastAsia="Times New Roman" w:hAnsi="Times New Roman" w:cs="Times New Roman"/>
          <w:bCs/>
          <w:iCs/>
          <w:shd w:val="clear" w:color="auto" w:fill="FFFFFF"/>
        </w:rPr>
        <w:t xml:space="preserve">URL: </w:t>
      </w:r>
      <w:hyperlink r:id="rId34" w:history="1">
        <w:r w:rsidRPr="0033465B">
          <w:rPr>
            <w:rStyle w:val="ad"/>
            <w:rFonts w:ascii="Times New Roman" w:eastAsia="Times New Roman" w:hAnsi="Times New Roman" w:cs="Times New Roman"/>
            <w:bCs/>
            <w:iCs/>
            <w:color w:val="auto"/>
            <w:u w:val="none"/>
            <w:shd w:val="clear" w:color="auto" w:fill="FFFFFF"/>
          </w:rPr>
          <w:t>http://www.mospi.gov.in/sites/default/files/publication_reports/BRICS_JSP_2016.pdf</w:t>
        </w:r>
      </w:hyperlink>
      <w:r w:rsidRPr="0033465B">
        <w:rPr>
          <w:rFonts w:ascii="Times New Roman" w:eastAsia="Times New Roman" w:hAnsi="Times New Roman" w:cs="Times New Roman"/>
          <w:bCs/>
          <w:iCs/>
          <w:shd w:val="clear" w:color="auto" w:fill="FFFFFF"/>
        </w:rPr>
        <w:t xml:space="preserve"> </w:t>
      </w:r>
      <w:r w:rsidRPr="0033465B">
        <w:rPr>
          <w:rFonts w:ascii="Times New Roman" w:hAnsi="Times New Roman" w:cs="Times New Roman"/>
        </w:rPr>
        <w:t>(дата обращения: 01.03.17).</w:t>
      </w:r>
    </w:p>
    <w:p w14:paraId="7C7E22F5" w14:textId="77777777" w:rsidR="00A76567" w:rsidRPr="0033465B" w:rsidRDefault="00A76567" w:rsidP="00A76567">
      <w:pPr>
        <w:pStyle w:val="a3"/>
        <w:numPr>
          <w:ilvl w:val="0"/>
          <w:numId w:val="19"/>
        </w:numPr>
        <w:spacing w:line="360" w:lineRule="auto"/>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shd w:val="clear" w:color="auto" w:fill="FFFFFF"/>
        </w:rPr>
        <w:t>Data Show 50 Years Changing of Asia. // Asian Development Bank. Data and Research. Infographics. URL: https://www.adb.org/news/infographics/data-show-50-years-changing-asia (дата обращения: 15.04.17).</w:t>
      </w:r>
    </w:p>
    <w:p w14:paraId="0E100D3D" w14:textId="77777777" w:rsidR="00A76567" w:rsidRPr="0033465B" w:rsidRDefault="00A76567" w:rsidP="00A76567">
      <w:pPr>
        <w:pStyle w:val="a3"/>
        <w:widowControl w:val="0"/>
        <w:numPr>
          <w:ilvl w:val="0"/>
          <w:numId w:val="19"/>
        </w:numPr>
        <w:autoSpaceDE w:val="0"/>
        <w:autoSpaceDN w:val="0"/>
        <w:adjustRightInd w:val="0"/>
        <w:spacing w:after="240" w:line="360" w:lineRule="auto"/>
        <w:jc w:val="both"/>
        <w:rPr>
          <w:rFonts w:ascii="Times New Roman" w:hAnsi="Times New Roman" w:cs="Times New Roman"/>
          <w:sz w:val="24"/>
          <w:szCs w:val="24"/>
        </w:rPr>
      </w:pPr>
      <w:r w:rsidRPr="0033465B">
        <w:rPr>
          <w:rFonts w:ascii="Times New Roman" w:hAnsi="Times New Roman" w:cs="Times New Roman"/>
          <w:sz w:val="24"/>
          <w:szCs w:val="24"/>
          <w:lang w:val="en-US"/>
        </w:rPr>
        <w:t xml:space="preserve">The World Factbook. // Central Intelligence Agency. URL: </w:t>
      </w:r>
      <w:hyperlink r:id="rId35" w:history="1">
        <w:r w:rsidRPr="0033465B">
          <w:rPr>
            <w:rStyle w:val="ad"/>
            <w:rFonts w:ascii="Times New Roman" w:hAnsi="Times New Roman" w:cs="Times New Roman"/>
            <w:color w:val="auto"/>
            <w:sz w:val="24"/>
            <w:szCs w:val="24"/>
            <w:u w:val="none"/>
            <w:lang w:val="en-US"/>
          </w:rPr>
          <w:t>https://www.cia.gov/library/publications/the-world-factbook/geos/rs.html</w:t>
        </w:r>
      </w:hyperlink>
      <w:r w:rsidRPr="0033465B">
        <w:rPr>
          <w:rFonts w:ascii="Times New Roman" w:hAnsi="Times New Roman" w:cs="Times New Roman"/>
          <w:sz w:val="24"/>
          <w:szCs w:val="24"/>
          <w:lang w:val="en-US"/>
        </w:rPr>
        <w:t xml:space="preserve"> </w:t>
      </w:r>
      <w:r w:rsidRPr="0033465B">
        <w:rPr>
          <w:rFonts w:ascii="Times New Roman" w:hAnsi="Times New Roman" w:cs="Times New Roman"/>
          <w:sz w:val="24"/>
          <w:szCs w:val="24"/>
        </w:rPr>
        <w:t>(дата обращения: 24.03.17).</w:t>
      </w:r>
    </w:p>
    <w:p w14:paraId="18D896EF" w14:textId="77777777" w:rsidR="00A76567" w:rsidRPr="0033465B" w:rsidRDefault="00A76567" w:rsidP="00A76567">
      <w:pPr>
        <w:pStyle w:val="a4"/>
        <w:numPr>
          <w:ilvl w:val="0"/>
          <w:numId w:val="19"/>
        </w:numPr>
        <w:spacing w:line="360" w:lineRule="auto"/>
        <w:jc w:val="both"/>
        <w:rPr>
          <w:rFonts w:ascii="Times New Roman" w:eastAsia="Times New Roman" w:hAnsi="Times New Roman" w:cs="Times New Roman"/>
          <w:kern w:val="36"/>
        </w:rPr>
      </w:pPr>
      <w:r w:rsidRPr="0033465B">
        <w:rPr>
          <w:rFonts w:ascii="Times New Roman" w:hAnsi="Times New Roman" w:cs="Times New Roman"/>
        </w:rPr>
        <w:t>U. S. – India Defense Technology and Partnership Act // House of Representatives. URL: https://www.congress.gov/bill/114th-congress/house-bill/4825/text (дата обращения: 15.04.17).</w:t>
      </w:r>
      <w:r w:rsidRPr="0033465B">
        <w:rPr>
          <w:rFonts w:ascii="Times New Roman" w:hAnsi="Times New Roman" w:cs="Times New Roman"/>
        </w:rPr>
        <w:br/>
      </w:r>
    </w:p>
    <w:p w14:paraId="48230406" w14:textId="77777777" w:rsidR="00A76567" w:rsidRPr="0033465B" w:rsidRDefault="00A76567" w:rsidP="00A76567">
      <w:pPr>
        <w:pStyle w:val="a4"/>
        <w:spacing w:line="360" w:lineRule="auto"/>
        <w:ind w:left="153"/>
        <w:jc w:val="both"/>
        <w:rPr>
          <w:rFonts w:ascii="Times New Roman" w:eastAsia="Times New Roman" w:hAnsi="Times New Roman" w:cs="Times New Roman"/>
          <w:b/>
          <w:bCs/>
          <w:iCs/>
          <w:shd w:val="clear" w:color="auto" w:fill="FFFFFF"/>
        </w:rPr>
      </w:pPr>
      <w:r w:rsidRPr="0033465B">
        <w:rPr>
          <w:rFonts w:ascii="Times New Roman" w:eastAsia="Times New Roman" w:hAnsi="Times New Roman" w:cs="Times New Roman"/>
          <w:b/>
          <w:bCs/>
          <w:iCs/>
          <w:shd w:val="clear" w:color="auto" w:fill="FFFFFF"/>
        </w:rPr>
        <w:t>Литература:</w:t>
      </w:r>
    </w:p>
    <w:p w14:paraId="6A9C0FC7" w14:textId="77777777" w:rsidR="004759EE" w:rsidRPr="0033465B" w:rsidRDefault="004759EE" w:rsidP="00A76567">
      <w:pPr>
        <w:pStyle w:val="a4"/>
        <w:spacing w:line="360" w:lineRule="auto"/>
        <w:ind w:left="153"/>
        <w:jc w:val="both"/>
        <w:rPr>
          <w:rFonts w:ascii="Times New Roman" w:eastAsia="Times New Roman" w:hAnsi="Times New Roman" w:cs="Times New Roman"/>
          <w:b/>
          <w:bCs/>
          <w:iCs/>
          <w:shd w:val="clear" w:color="auto" w:fill="FFFFFF"/>
        </w:rPr>
      </w:pPr>
    </w:p>
    <w:p w14:paraId="025E32AD"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Азиатский банк инфраструктурных инвестиций. // Министерство экономического развития Российской Федерации. </w:t>
      </w:r>
      <w:r w:rsidRPr="0033465B">
        <w:rPr>
          <w:rFonts w:ascii="Times New Roman" w:hAnsi="Times New Roman" w:cs="Times New Roman"/>
          <w:sz w:val="24"/>
          <w:szCs w:val="24"/>
          <w:lang w:val="en-US"/>
        </w:rPr>
        <w:t xml:space="preserve">URL: </w:t>
      </w:r>
      <w:hyperlink r:id="rId36" w:history="1">
        <w:r w:rsidRPr="0033465B">
          <w:rPr>
            <w:rStyle w:val="ad"/>
            <w:rFonts w:ascii="Times New Roman" w:hAnsi="Times New Roman" w:cs="Times New Roman"/>
            <w:color w:val="auto"/>
            <w:sz w:val="24"/>
            <w:szCs w:val="24"/>
            <w:u w:val="none"/>
            <w:lang w:val="en-US"/>
          </w:rPr>
          <w:t>http://economy.gov.ru/minec/activity/sections/investcoop/aiib</w:t>
        </w:r>
      </w:hyperlink>
      <w:r w:rsidRPr="0033465B">
        <w:rPr>
          <w:rFonts w:ascii="Times New Roman" w:hAnsi="Times New Roman" w:cs="Times New Roman"/>
          <w:sz w:val="24"/>
          <w:szCs w:val="24"/>
          <w:lang w:val="en-US"/>
        </w:rPr>
        <w:t xml:space="preserve"> (дата обращения: 15.04.17).</w:t>
      </w:r>
    </w:p>
    <w:p w14:paraId="72CAB7D0"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Аргентина: смена эпохи. 24.11.15. // </w:t>
      </w:r>
      <w:r w:rsidRPr="0033465B">
        <w:rPr>
          <w:rFonts w:ascii="Times New Roman" w:hAnsi="Times New Roman" w:cs="Times New Roman"/>
          <w:sz w:val="24"/>
          <w:szCs w:val="24"/>
          <w:lang w:val="en-US"/>
        </w:rPr>
        <w:t>Ino.</w:t>
      </w:r>
      <w:r w:rsidRPr="0033465B">
        <w:rPr>
          <w:rFonts w:ascii="Times New Roman" w:hAnsi="Times New Roman" w:cs="Times New Roman"/>
          <w:sz w:val="24"/>
          <w:szCs w:val="24"/>
        </w:rPr>
        <w:t>СМИ</w:t>
      </w:r>
      <w:r w:rsidRPr="0033465B">
        <w:rPr>
          <w:rFonts w:ascii="Times New Roman" w:hAnsi="Times New Roman" w:cs="Times New Roman"/>
          <w:sz w:val="24"/>
          <w:szCs w:val="24"/>
          <w:lang w:val="en-US"/>
        </w:rPr>
        <w:t>.Ru.</w:t>
      </w:r>
      <w:r w:rsidRPr="0033465B">
        <w:rPr>
          <w:rFonts w:ascii="Times New Roman" w:hAnsi="Times New Roman" w:cs="Times New Roman"/>
          <w:sz w:val="24"/>
          <w:szCs w:val="24"/>
        </w:rPr>
        <w:t xml:space="preserve"> </w:t>
      </w:r>
      <w:r w:rsidRPr="0033465B">
        <w:rPr>
          <w:rFonts w:ascii="Times New Roman" w:hAnsi="Times New Roman" w:cs="Times New Roman"/>
          <w:sz w:val="24"/>
          <w:szCs w:val="24"/>
          <w:lang w:val="en-US"/>
        </w:rPr>
        <w:t xml:space="preserve">URL: </w:t>
      </w:r>
      <w:hyperlink r:id="rId37" w:history="1">
        <w:r w:rsidRPr="0033465B">
          <w:rPr>
            <w:rStyle w:val="ad"/>
            <w:rFonts w:ascii="Times New Roman" w:hAnsi="Times New Roman" w:cs="Times New Roman"/>
            <w:color w:val="auto"/>
            <w:sz w:val="24"/>
            <w:szCs w:val="24"/>
            <w:u w:val="none"/>
          </w:rPr>
          <w:t>http://inosmi.ru/politic/20151124/234550956.html</w:t>
        </w:r>
      </w:hyperlink>
      <w:r w:rsidRPr="0033465B">
        <w:rPr>
          <w:rFonts w:ascii="Times New Roman" w:hAnsi="Times New Roman" w:cs="Times New Roman"/>
          <w:sz w:val="24"/>
          <w:szCs w:val="24"/>
        </w:rPr>
        <w:t xml:space="preserve"> (дата обращения 01.04.17).</w:t>
      </w:r>
    </w:p>
    <w:p w14:paraId="65FAA3C5"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shd w:val="clear" w:color="auto" w:fill="FFFFFF"/>
        </w:rPr>
        <w:t>Бантыш-Каменский Н. Н. Обзор внешних</w:t>
      </w:r>
      <w:r w:rsidRPr="0033465B">
        <w:rPr>
          <w:rStyle w:val="apple-converted-space"/>
          <w:rFonts w:ascii="Times New Roman" w:eastAsia="Times New Roman" w:hAnsi="Times New Roman" w:cs="Times New Roman"/>
          <w:sz w:val="24"/>
          <w:szCs w:val="24"/>
          <w:shd w:val="clear" w:color="auto" w:fill="FFFFFF"/>
        </w:rPr>
        <w:t> </w:t>
      </w:r>
      <w:r w:rsidRPr="0033465B">
        <w:rPr>
          <w:rStyle w:val="hl"/>
          <w:rFonts w:ascii="Times New Roman" w:eastAsia="Times New Roman" w:hAnsi="Times New Roman" w:cs="Times New Roman"/>
          <w:sz w:val="24"/>
          <w:szCs w:val="24"/>
        </w:rPr>
        <w:t>сношений</w:t>
      </w:r>
      <w:r w:rsidRPr="0033465B">
        <w:rPr>
          <w:rStyle w:val="apple-converted-space"/>
          <w:rFonts w:ascii="Times New Roman" w:eastAsia="Times New Roman" w:hAnsi="Times New Roman" w:cs="Times New Roman"/>
          <w:sz w:val="24"/>
          <w:szCs w:val="24"/>
          <w:shd w:val="clear" w:color="auto" w:fill="FFFFFF"/>
        </w:rPr>
        <w:t> </w:t>
      </w:r>
      <w:r w:rsidRPr="0033465B">
        <w:rPr>
          <w:rFonts w:ascii="Times New Roman" w:eastAsia="Times New Roman" w:hAnsi="Times New Roman" w:cs="Times New Roman"/>
          <w:sz w:val="24"/>
          <w:szCs w:val="24"/>
          <w:shd w:val="clear" w:color="auto" w:fill="FFFFFF"/>
        </w:rPr>
        <w:t>России (по 1800 г.) Ч. 1-4. СПб., 1894-1902.</w:t>
      </w:r>
    </w:p>
    <w:p w14:paraId="5B699B0D"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Башкортостан занял первое место в номинации «За минимальные экономические риски инвестирования». // Сайт главы Республики Башкортостан. </w:t>
      </w:r>
      <w:r w:rsidRPr="0033465B">
        <w:rPr>
          <w:rFonts w:ascii="Times New Roman" w:hAnsi="Times New Roman" w:cs="Times New Roman"/>
          <w:sz w:val="24"/>
          <w:szCs w:val="24"/>
          <w:lang w:val="en-US"/>
        </w:rPr>
        <w:t xml:space="preserve">URL: </w:t>
      </w:r>
      <w:hyperlink r:id="rId38" w:history="1">
        <w:r w:rsidRPr="0033465B">
          <w:rPr>
            <w:rStyle w:val="ad"/>
            <w:rFonts w:ascii="Times New Roman" w:hAnsi="Times New Roman" w:cs="Times New Roman"/>
            <w:color w:val="auto"/>
            <w:sz w:val="24"/>
            <w:szCs w:val="24"/>
            <w:u w:val="none"/>
          </w:rPr>
          <w:t>http://glavarb.ru/rus/press_serv/novosti/1431.html</w:t>
        </w:r>
      </w:hyperlink>
      <w:r w:rsidRPr="0033465B">
        <w:rPr>
          <w:rFonts w:ascii="Times New Roman" w:hAnsi="Times New Roman" w:cs="Times New Roman"/>
          <w:sz w:val="24"/>
          <w:szCs w:val="24"/>
        </w:rPr>
        <w:t xml:space="preserve"> (дата обращения: 15.04.17).</w:t>
      </w:r>
    </w:p>
    <w:p w14:paraId="7D6E1D6E" w14:textId="321398F8"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shd w:val="clear" w:color="auto" w:fill="FFFFFF"/>
        </w:rPr>
        <w:t>Беляков А.</w:t>
      </w:r>
      <w:r w:rsidR="00603E23" w:rsidRPr="0033465B">
        <w:rPr>
          <w:rFonts w:ascii="Times New Roman" w:eastAsia="Times New Roman" w:hAnsi="Times New Roman" w:cs="Times New Roman"/>
          <w:sz w:val="24"/>
          <w:szCs w:val="24"/>
          <w:shd w:val="clear" w:color="auto" w:fill="FFFFFF"/>
        </w:rPr>
        <w:t xml:space="preserve"> </w:t>
      </w:r>
      <w:r w:rsidRPr="0033465B">
        <w:rPr>
          <w:rFonts w:ascii="Times New Roman" w:eastAsia="Times New Roman" w:hAnsi="Times New Roman" w:cs="Times New Roman"/>
          <w:sz w:val="24"/>
          <w:szCs w:val="24"/>
          <w:shd w:val="clear" w:color="auto" w:fill="FFFFFF"/>
        </w:rPr>
        <w:t>В. Подьячие Посольского приказа второй половины XVII века // Исследования по источниковедению истории России (до 1917 г.): сборник статей памяти В.</w:t>
      </w:r>
      <w:r w:rsidR="00603E23" w:rsidRPr="0033465B">
        <w:rPr>
          <w:rFonts w:ascii="Times New Roman" w:eastAsia="Times New Roman" w:hAnsi="Times New Roman" w:cs="Times New Roman"/>
          <w:sz w:val="24"/>
          <w:szCs w:val="24"/>
          <w:shd w:val="clear" w:color="auto" w:fill="FFFFFF"/>
        </w:rPr>
        <w:t xml:space="preserve"> </w:t>
      </w:r>
      <w:r w:rsidRPr="0033465B">
        <w:rPr>
          <w:rFonts w:ascii="Times New Roman" w:eastAsia="Times New Roman" w:hAnsi="Times New Roman" w:cs="Times New Roman"/>
          <w:sz w:val="24"/>
          <w:szCs w:val="24"/>
          <w:shd w:val="clear" w:color="auto" w:fill="FFFFFF"/>
        </w:rPr>
        <w:t>И.</w:t>
      </w:r>
      <w:r w:rsidR="00603E23" w:rsidRPr="0033465B">
        <w:rPr>
          <w:rFonts w:ascii="Times New Roman" w:eastAsia="Times New Roman" w:hAnsi="Times New Roman" w:cs="Times New Roman"/>
          <w:sz w:val="24"/>
          <w:szCs w:val="24"/>
          <w:shd w:val="clear" w:color="auto" w:fill="FFFFFF"/>
        </w:rPr>
        <w:t xml:space="preserve"> </w:t>
      </w:r>
      <w:r w:rsidRPr="0033465B">
        <w:rPr>
          <w:rFonts w:ascii="Times New Roman" w:eastAsia="Times New Roman" w:hAnsi="Times New Roman" w:cs="Times New Roman"/>
          <w:sz w:val="24"/>
          <w:szCs w:val="24"/>
          <w:shd w:val="clear" w:color="auto" w:fill="FFFFFF"/>
        </w:rPr>
        <w:t>Буганова / Российская академия наук, Институт российской истории; отв. ред. Н.</w:t>
      </w:r>
      <w:r w:rsidR="00603E23" w:rsidRPr="0033465B">
        <w:rPr>
          <w:rFonts w:ascii="Times New Roman" w:eastAsia="Times New Roman" w:hAnsi="Times New Roman" w:cs="Times New Roman"/>
          <w:sz w:val="24"/>
          <w:szCs w:val="24"/>
          <w:shd w:val="clear" w:color="auto" w:fill="FFFFFF"/>
        </w:rPr>
        <w:t xml:space="preserve"> </w:t>
      </w:r>
      <w:r w:rsidRPr="0033465B">
        <w:rPr>
          <w:rFonts w:ascii="Times New Roman" w:eastAsia="Times New Roman" w:hAnsi="Times New Roman" w:cs="Times New Roman"/>
          <w:sz w:val="24"/>
          <w:szCs w:val="24"/>
          <w:shd w:val="clear" w:color="auto" w:fill="FFFFFF"/>
        </w:rPr>
        <w:t>М.</w:t>
      </w:r>
      <w:r w:rsidR="00603E23" w:rsidRPr="0033465B">
        <w:rPr>
          <w:rFonts w:ascii="Times New Roman" w:eastAsia="Times New Roman" w:hAnsi="Times New Roman" w:cs="Times New Roman"/>
          <w:sz w:val="24"/>
          <w:szCs w:val="24"/>
          <w:shd w:val="clear" w:color="auto" w:fill="FFFFFF"/>
        </w:rPr>
        <w:t xml:space="preserve"> </w:t>
      </w:r>
      <w:r w:rsidRPr="0033465B">
        <w:rPr>
          <w:rFonts w:ascii="Times New Roman" w:eastAsia="Times New Roman" w:hAnsi="Times New Roman" w:cs="Times New Roman"/>
          <w:sz w:val="24"/>
          <w:szCs w:val="24"/>
          <w:shd w:val="clear" w:color="auto" w:fill="FFFFFF"/>
        </w:rPr>
        <w:t>Рогожин. М., 2001. С. 208-220.</w:t>
      </w:r>
    </w:p>
    <w:p w14:paraId="046C11C1"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shd w:val="clear" w:color="auto" w:fill="FFFFFF"/>
        </w:rPr>
        <w:t xml:space="preserve">Бордачев Т. В. Поворот России на Восток только начинается, 31.05.2016. // РИА Новости. URL: </w:t>
      </w:r>
      <w:hyperlink r:id="rId39" w:history="1">
        <w:r w:rsidRPr="0033465B">
          <w:rPr>
            <w:rStyle w:val="ad"/>
            <w:rFonts w:ascii="Times New Roman" w:eastAsia="Times New Roman" w:hAnsi="Times New Roman" w:cs="Times New Roman"/>
            <w:color w:val="auto"/>
            <w:sz w:val="24"/>
            <w:szCs w:val="24"/>
            <w:u w:val="none"/>
            <w:shd w:val="clear" w:color="auto" w:fill="FFFFFF"/>
          </w:rPr>
          <w:t>https://ria.ru/analytics/20160531/1441206933.html</w:t>
        </w:r>
      </w:hyperlink>
      <w:r w:rsidRPr="0033465B">
        <w:rPr>
          <w:rFonts w:ascii="Times New Roman" w:eastAsia="Times New Roman" w:hAnsi="Times New Roman" w:cs="Times New Roman"/>
          <w:sz w:val="24"/>
          <w:szCs w:val="24"/>
          <w:shd w:val="clear" w:color="auto" w:fill="FFFFFF"/>
        </w:rPr>
        <w:t xml:space="preserve">  </w:t>
      </w:r>
      <w:r w:rsidRPr="0033465B">
        <w:rPr>
          <w:rFonts w:ascii="Times New Roman" w:hAnsi="Times New Roman" w:cs="Times New Roman"/>
          <w:sz w:val="24"/>
          <w:szCs w:val="24"/>
        </w:rPr>
        <w:t>(дата обращения: 24.03.17).</w:t>
      </w:r>
    </w:p>
    <w:p w14:paraId="40F1D847" w14:textId="34E02AA0"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eastAsia="Times New Roman" w:hAnsi="Times New Roman" w:cs="Times New Roman"/>
          <w:iCs/>
          <w:sz w:val="24"/>
          <w:szCs w:val="24"/>
        </w:rPr>
        <w:t>Бордачев Т.</w:t>
      </w:r>
      <w:r w:rsidR="00603E23" w:rsidRPr="0033465B">
        <w:rPr>
          <w:rFonts w:ascii="Times New Roman" w:eastAsia="Times New Roman" w:hAnsi="Times New Roman" w:cs="Times New Roman"/>
          <w:iCs/>
          <w:sz w:val="24"/>
          <w:szCs w:val="24"/>
        </w:rPr>
        <w:t xml:space="preserve"> </w:t>
      </w:r>
      <w:r w:rsidRPr="0033465B">
        <w:rPr>
          <w:rFonts w:ascii="Times New Roman" w:eastAsia="Times New Roman" w:hAnsi="Times New Roman" w:cs="Times New Roman"/>
          <w:iCs/>
          <w:sz w:val="24"/>
          <w:szCs w:val="24"/>
        </w:rPr>
        <w:t>В.</w:t>
      </w:r>
      <w:r w:rsidRPr="0033465B">
        <w:rPr>
          <w:rFonts w:ascii="Times New Roman" w:eastAsia="Times New Roman" w:hAnsi="Times New Roman" w:cs="Times New Roman"/>
          <w:sz w:val="24"/>
          <w:szCs w:val="24"/>
        </w:rPr>
        <w:t>,</w:t>
      </w:r>
      <w:r w:rsidRPr="0033465B">
        <w:rPr>
          <w:rStyle w:val="apple-converted-space"/>
          <w:rFonts w:ascii="Times New Roman" w:eastAsia="Times New Roman" w:hAnsi="Times New Roman" w:cs="Times New Roman"/>
          <w:sz w:val="24"/>
          <w:szCs w:val="24"/>
        </w:rPr>
        <w:t> </w:t>
      </w:r>
      <w:r w:rsidRPr="0033465B">
        <w:rPr>
          <w:rFonts w:ascii="Times New Roman" w:eastAsia="Times New Roman" w:hAnsi="Times New Roman" w:cs="Times New Roman"/>
          <w:iCs/>
          <w:sz w:val="24"/>
          <w:szCs w:val="24"/>
        </w:rPr>
        <w:t>Казакова А. И.</w:t>
      </w:r>
      <w:r w:rsidRPr="0033465B">
        <w:rPr>
          <w:rFonts w:ascii="Times New Roman" w:eastAsia="Times New Roman" w:hAnsi="Times New Roman" w:cs="Times New Roman"/>
          <w:sz w:val="24"/>
          <w:szCs w:val="24"/>
        </w:rPr>
        <w:t>,</w:t>
      </w:r>
      <w:r w:rsidRPr="0033465B">
        <w:rPr>
          <w:rStyle w:val="apple-converted-space"/>
          <w:rFonts w:ascii="Times New Roman" w:eastAsia="Times New Roman" w:hAnsi="Times New Roman" w:cs="Times New Roman"/>
          <w:sz w:val="24"/>
          <w:szCs w:val="24"/>
        </w:rPr>
        <w:t> </w:t>
      </w:r>
      <w:r w:rsidRPr="0033465B">
        <w:rPr>
          <w:rFonts w:ascii="Times New Roman" w:eastAsia="Times New Roman" w:hAnsi="Times New Roman" w:cs="Times New Roman"/>
          <w:iCs/>
          <w:sz w:val="24"/>
          <w:szCs w:val="24"/>
        </w:rPr>
        <w:t>Скриба А. С. </w:t>
      </w:r>
      <w:r w:rsidRPr="0033465B">
        <w:rPr>
          <w:rFonts w:ascii="Times New Roman" w:eastAsia="Times New Roman" w:hAnsi="Times New Roman" w:cs="Times New Roman"/>
          <w:sz w:val="24"/>
          <w:szCs w:val="24"/>
        </w:rPr>
        <w:t>Институты для мира в Евразии Вестник международных организаций. 2016. Т. 11. № 2. С. 24–39.</w:t>
      </w:r>
    </w:p>
    <w:p w14:paraId="1902FA5B"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БРИК – прорыв в глобальную экономику </w:t>
      </w:r>
      <w:r w:rsidRPr="0033465B">
        <w:rPr>
          <w:rFonts w:ascii="Times New Roman" w:hAnsi="Times New Roman" w:cs="Times New Roman"/>
          <w:sz w:val="24"/>
          <w:szCs w:val="24"/>
          <w:lang w:val="en-US"/>
        </w:rPr>
        <w:t xml:space="preserve">XXI </w:t>
      </w:r>
      <w:r w:rsidRPr="0033465B">
        <w:rPr>
          <w:rFonts w:ascii="Times New Roman" w:hAnsi="Times New Roman" w:cs="Times New Roman"/>
          <w:sz w:val="24"/>
          <w:szCs w:val="24"/>
        </w:rPr>
        <w:t xml:space="preserve">века: обзор международной конференции. // Вестник Санкт-Петербургского Университета. 2008. Сер. 5. Вып. 4. </w:t>
      </w:r>
      <w:r w:rsidRPr="0033465B">
        <w:rPr>
          <w:rFonts w:ascii="Times New Roman" w:hAnsi="Times New Roman" w:cs="Times New Roman"/>
          <w:sz w:val="24"/>
          <w:szCs w:val="24"/>
          <w:lang w:val="en-US"/>
        </w:rPr>
        <w:t>URL:</w:t>
      </w:r>
      <w:r w:rsidRPr="0033465B">
        <w:rPr>
          <w:rFonts w:ascii="Times New Roman" w:hAnsi="Times New Roman" w:cs="Times New Roman"/>
          <w:sz w:val="24"/>
          <w:szCs w:val="24"/>
        </w:rPr>
        <w:t xml:space="preserve"> </w:t>
      </w:r>
      <w:hyperlink r:id="rId40" w:history="1">
        <w:r w:rsidRPr="0033465B">
          <w:rPr>
            <w:rStyle w:val="ad"/>
            <w:rFonts w:ascii="Times New Roman" w:hAnsi="Times New Roman" w:cs="Times New Roman"/>
            <w:color w:val="auto"/>
            <w:sz w:val="24"/>
            <w:szCs w:val="24"/>
            <w:u w:val="none"/>
            <w:lang w:val="en-US"/>
          </w:rPr>
          <w:t>http://worldec.ru/content/Vestnik/2008%20%E2%84%96%204%20%D0%9A%D1%83%D0%B7%D0%BD%D0%B5%D1%86%D0%BE%D0%B2%D0%B0.pdf</w:t>
        </w:r>
      </w:hyperlink>
      <w:r w:rsidRPr="0033465B">
        <w:rPr>
          <w:rFonts w:ascii="Times New Roman" w:hAnsi="Times New Roman" w:cs="Times New Roman"/>
          <w:sz w:val="24"/>
          <w:szCs w:val="24"/>
          <w:lang w:val="en-US"/>
        </w:rPr>
        <w:t xml:space="preserve"> </w:t>
      </w:r>
      <w:r w:rsidRPr="0033465B">
        <w:rPr>
          <w:rFonts w:ascii="Times New Roman" w:hAnsi="Times New Roman" w:cs="Times New Roman"/>
          <w:sz w:val="24"/>
          <w:szCs w:val="24"/>
        </w:rPr>
        <w:t>(дата обращения: 24.03.17).</w:t>
      </w:r>
    </w:p>
    <w:p w14:paraId="224B3161"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shd w:val="clear" w:color="auto" w:fill="FFFFFF"/>
        </w:rPr>
        <w:t>БРИКС. Контуры многополярного мира = BRICS. The contours of the multipolar world. монография /[С. Е. Нарышкин, д.э.н., Т. Я. Хабриева, акад. РАН, чл.-кор. Междунар. акад. сравнительного права, А. Я. Капустин, д.ю.н., проф. и др.] - Москва : Институт законодательства и сравнительного правоведения при Правительстве Российской Федерации Юриспруденция, 2015. - 295 с.</w:t>
      </w:r>
    </w:p>
    <w:p w14:paraId="39B2122E"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shd w:val="clear" w:color="auto" w:fill="FFFFFF"/>
        </w:rPr>
        <w:t>БРИКС - Латинская Америка: позиционирование и взаимодействие</w:t>
      </w:r>
      <w:r w:rsidRPr="0033465B">
        <w:rPr>
          <w:rFonts w:ascii="Times New Roman" w:eastAsia="Times New Roman" w:hAnsi="Times New Roman" w:cs="Times New Roman"/>
          <w:sz w:val="24"/>
          <w:szCs w:val="24"/>
        </w:rPr>
        <w:br/>
      </w:r>
      <w:r w:rsidRPr="0033465B">
        <w:rPr>
          <w:rFonts w:ascii="Times New Roman" w:eastAsia="Times New Roman" w:hAnsi="Times New Roman" w:cs="Times New Roman"/>
          <w:sz w:val="24"/>
          <w:szCs w:val="24"/>
          <w:shd w:val="clear" w:color="auto" w:fill="FFFFFF"/>
        </w:rPr>
        <w:t>(Отв. ред. В.М. Давыдов). - М.: ИЛА РАН, 2014. - 186 с.</w:t>
      </w:r>
    </w:p>
    <w:p w14:paraId="7F705489"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В Аргентине выбирают президента на смену Киршнер, 25.10.15. // Русская служба </w:t>
      </w:r>
      <w:r w:rsidRPr="0033465B">
        <w:rPr>
          <w:rFonts w:ascii="Times New Roman" w:hAnsi="Times New Roman" w:cs="Times New Roman"/>
          <w:sz w:val="24"/>
          <w:szCs w:val="24"/>
          <w:lang w:val="en-US"/>
        </w:rPr>
        <w:t>BBC.URL:</w:t>
      </w:r>
      <w:hyperlink r:id="rId41" w:history="1">
        <w:r w:rsidRPr="0033465B">
          <w:rPr>
            <w:rStyle w:val="ad"/>
            <w:rFonts w:ascii="Times New Roman" w:hAnsi="Times New Roman" w:cs="Times New Roman"/>
            <w:color w:val="auto"/>
            <w:sz w:val="24"/>
            <w:szCs w:val="24"/>
            <w:u w:val="none"/>
          </w:rPr>
          <w:t>http://www.bbc.com/russian/international/2015/10/151023_argentina_presidential_elections</w:t>
        </w:r>
      </w:hyperlink>
      <w:r w:rsidRPr="0033465B">
        <w:rPr>
          <w:rFonts w:ascii="Times New Roman" w:hAnsi="Times New Roman" w:cs="Times New Roman"/>
          <w:sz w:val="24"/>
          <w:szCs w:val="24"/>
        </w:rPr>
        <w:t xml:space="preserve"> (дата обращения 01.04.17).</w:t>
      </w:r>
    </w:p>
    <w:p w14:paraId="13680635"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В Индии объяснили, почему не пригласили Пакистан на саммит БРИКС, 2 ноября 2016. // РИА Новости. </w:t>
      </w:r>
      <w:r w:rsidRPr="0033465B">
        <w:rPr>
          <w:rFonts w:ascii="Times New Roman" w:hAnsi="Times New Roman" w:cs="Times New Roman"/>
          <w:sz w:val="24"/>
          <w:szCs w:val="24"/>
          <w:lang w:val="en-US"/>
        </w:rPr>
        <w:t xml:space="preserve">URL: </w:t>
      </w:r>
      <w:hyperlink r:id="rId42" w:history="1">
        <w:r w:rsidRPr="0033465B">
          <w:rPr>
            <w:rStyle w:val="ad"/>
            <w:rFonts w:ascii="Times New Roman" w:hAnsi="Times New Roman" w:cs="Times New Roman"/>
            <w:color w:val="auto"/>
            <w:sz w:val="24"/>
            <w:szCs w:val="24"/>
            <w:u w:val="none"/>
          </w:rPr>
          <w:t>https://ria.ru/economy/20161103/1480659824.html</w:t>
        </w:r>
      </w:hyperlink>
      <w:r w:rsidRPr="0033465B">
        <w:rPr>
          <w:rFonts w:ascii="Times New Roman" w:hAnsi="Times New Roman" w:cs="Times New Roman"/>
          <w:sz w:val="24"/>
          <w:szCs w:val="24"/>
        </w:rPr>
        <w:t xml:space="preserve"> (дата обращения: 15.04.17).</w:t>
      </w:r>
    </w:p>
    <w:p w14:paraId="18C2CB3D" w14:textId="16D00F60"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Визит Обамы в Индию не обошелся без России. 27.01.2015</w:t>
      </w:r>
      <w:r w:rsidR="00603E23" w:rsidRPr="0033465B">
        <w:rPr>
          <w:rFonts w:ascii="Times New Roman" w:hAnsi="Times New Roman" w:cs="Times New Roman"/>
          <w:sz w:val="24"/>
          <w:szCs w:val="24"/>
        </w:rPr>
        <w:t>.</w:t>
      </w:r>
      <w:r w:rsidRPr="0033465B">
        <w:rPr>
          <w:rFonts w:ascii="Times New Roman" w:hAnsi="Times New Roman" w:cs="Times New Roman"/>
          <w:sz w:val="24"/>
          <w:szCs w:val="24"/>
        </w:rPr>
        <w:t xml:space="preserve"> // РИА Новости.  URL: </w:t>
      </w:r>
      <w:hyperlink r:id="rId43" w:history="1">
        <w:r w:rsidRPr="0033465B">
          <w:rPr>
            <w:rStyle w:val="ad"/>
            <w:rFonts w:ascii="Times New Roman" w:hAnsi="Times New Roman" w:cs="Times New Roman"/>
            <w:color w:val="auto"/>
            <w:sz w:val="24"/>
            <w:szCs w:val="24"/>
            <w:u w:val="none"/>
          </w:rPr>
          <w:t>http://ria.ru/world/20150127/1044607426.html</w:t>
        </w:r>
      </w:hyperlink>
      <w:r w:rsidRPr="0033465B">
        <w:rPr>
          <w:rFonts w:ascii="Times New Roman" w:hAnsi="Times New Roman" w:cs="Times New Roman"/>
          <w:sz w:val="24"/>
          <w:szCs w:val="24"/>
        </w:rPr>
        <w:t xml:space="preserve"> (дата обращения 01.04.17).</w:t>
      </w:r>
    </w:p>
    <w:p w14:paraId="03FBAE8B"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Визит в Индию. Саммит БРИКС. // Официальный сайт Администрации Президента Российской Федерации. События. </w:t>
      </w:r>
      <w:r w:rsidRPr="0033465B">
        <w:rPr>
          <w:rFonts w:ascii="Times New Roman" w:hAnsi="Times New Roman" w:cs="Times New Roman"/>
          <w:sz w:val="24"/>
          <w:szCs w:val="24"/>
          <w:lang w:val="en-US"/>
        </w:rPr>
        <w:t xml:space="preserve">URL: </w:t>
      </w:r>
      <w:hyperlink r:id="rId44" w:history="1">
        <w:r w:rsidRPr="0033465B">
          <w:rPr>
            <w:rStyle w:val="ad"/>
            <w:rFonts w:ascii="Times New Roman" w:hAnsi="Times New Roman" w:cs="Times New Roman"/>
            <w:color w:val="auto"/>
            <w:sz w:val="24"/>
            <w:szCs w:val="24"/>
            <w:u w:val="none"/>
            <w:lang w:val="en-US"/>
          </w:rPr>
          <w:t>http://kremlin.ru/events/president/trips/53117</w:t>
        </w:r>
      </w:hyperlink>
      <w:r w:rsidRPr="0033465B">
        <w:rPr>
          <w:rFonts w:ascii="Times New Roman" w:hAnsi="Times New Roman" w:cs="Times New Roman"/>
          <w:sz w:val="24"/>
          <w:szCs w:val="24"/>
          <w:lang w:val="en-US"/>
        </w:rPr>
        <w:t xml:space="preserve"> (</w:t>
      </w:r>
      <w:r w:rsidRPr="0033465B">
        <w:rPr>
          <w:rFonts w:ascii="Times New Roman" w:hAnsi="Times New Roman" w:cs="Times New Roman"/>
          <w:sz w:val="24"/>
          <w:szCs w:val="24"/>
        </w:rPr>
        <w:t>дата обращения: 15.04.17).</w:t>
      </w:r>
    </w:p>
    <w:p w14:paraId="6963B3A1"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Визит в Китай. Форум АТЭС. // Официальный сайт Администрации Президента Российской Федерации. События. </w:t>
      </w:r>
      <w:r w:rsidRPr="0033465B">
        <w:rPr>
          <w:rFonts w:ascii="Times New Roman" w:hAnsi="Times New Roman" w:cs="Times New Roman"/>
          <w:sz w:val="24"/>
          <w:szCs w:val="24"/>
          <w:lang w:val="en-US"/>
        </w:rPr>
        <w:t>URL: http://kremlin.ru/events/president/trips/46998 (</w:t>
      </w:r>
      <w:r w:rsidRPr="0033465B">
        <w:rPr>
          <w:rFonts w:ascii="Times New Roman" w:hAnsi="Times New Roman" w:cs="Times New Roman"/>
          <w:sz w:val="24"/>
          <w:szCs w:val="24"/>
        </w:rPr>
        <w:t>дата обращения: 15.04.17).</w:t>
      </w:r>
    </w:p>
    <w:p w14:paraId="30EF1CFA"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Визит в Китай. Празднование 70-й годовщины Победы Китайского народы а войне сопротивления Японии и окончания Второй мировой войны. // Официальный сайт Администрации Президента Российской Федерации. События. </w:t>
      </w:r>
      <w:r w:rsidRPr="0033465B">
        <w:rPr>
          <w:rFonts w:ascii="Times New Roman" w:hAnsi="Times New Roman" w:cs="Times New Roman"/>
          <w:sz w:val="24"/>
          <w:szCs w:val="24"/>
          <w:lang w:val="en-US"/>
        </w:rPr>
        <w:t>URL: http://kremlin.ru/events/president/trips/50244 (</w:t>
      </w:r>
      <w:r w:rsidRPr="0033465B">
        <w:rPr>
          <w:rFonts w:ascii="Times New Roman" w:hAnsi="Times New Roman" w:cs="Times New Roman"/>
          <w:sz w:val="24"/>
          <w:szCs w:val="24"/>
        </w:rPr>
        <w:t>дата обращения: 15.04.17).</w:t>
      </w:r>
    </w:p>
    <w:p w14:paraId="60377577"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Визит в Китай. // Официальный сайт Администрации Президента Российской Федерации. События. </w:t>
      </w:r>
      <w:hyperlink r:id="rId45" w:history="1">
        <w:r w:rsidRPr="0033465B">
          <w:rPr>
            <w:rStyle w:val="ad"/>
            <w:rFonts w:ascii="Times New Roman" w:hAnsi="Times New Roman" w:cs="Times New Roman"/>
            <w:color w:val="auto"/>
            <w:sz w:val="24"/>
            <w:szCs w:val="24"/>
            <w:u w:val="none"/>
            <w:lang w:val="en-US"/>
          </w:rPr>
          <w:t>URL:</w:t>
        </w:r>
        <w:r w:rsidRPr="0033465B">
          <w:rPr>
            <w:rStyle w:val="ad"/>
            <w:rFonts w:ascii="Times New Roman" w:hAnsi="Times New Roman" w:cs="Times New Roman"/>
            <w:color w:val="auto"/>
            <w:sz w:val="24"/>
            <w:szCs w:val="24"/>
            <w:u w:val="none"/>
          </w:rPr>
          <w:t>http://kremlin.ru/events/president/trips/52277</w:t>
        </w:r>
      </w:hyperlink>
      <w:r w:rsidRPr="0033465B">
        <w:rPr>
          <w:rFonts w:ascii="Times New Roman" w:hAnsi="Times New Roman" w:cs="Times New Roman"/>
          <w:sz w:val="24"/>
          <w:szCs w:val="24"/>
        </w:rPr>
        <w:t xml:space="preserve"> </w:t>
      </w:r>
      <w:r w:rsidRPr="0033465B">
        <w:rPr>
          <w:rFonts w:ascii="Times New Roman" w:hAnsi="Times New Roman" w:cs="Times New Roman"/>
          <w:sz w:val="24"/>
          <w:szCs w:val="24"/>
          <w:lang w:val="en-US"/>
        </w:rPr>
        <w:t>(</w:t>
      </w:r>
      <w:r w:rsidRPr="0033465B">
        <w:rPr>
          <w:rFonts w:ascii="Times New Roman" w:hAnsi="Times New Roman" w:cs="Times New Roman"/>
          <w:sz w:val="24"/>
          <w:szCs w:val="24"/>
        </w:rPr>
        <w:t>дата обращения: 15.04.17).</w:t>
      </w:r>
    </w:p>
    <w:p w14:paraId="4AA23D7B"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Визит в Китай. Саммит «Группы двадцати». // Официальный сайт Администрации Президента Российской Федерации. События. </w:t>
      </w:r>
      <w:r w:rsidRPr="0033465B">
        <w:rPr>
          <w:rFonts w:ascii="Times New Roman" w:hAnsi="Times New Roman" w:cs="Times New Roman"/>
          <w:sz w:val="24"/>
          <w:szCs w:val="24"/>
          <w:lang w:val="en-US"/>
        </w:rPr>
        <w:t xml:space="preserve">URL: </w:t>
      </w:r>
      <w:hyperlink r:id="rId46" w:history="1">
        <w:r w:rsidRPr="0033465B">
          <w:rPr>
            <w:rStyle w:val="ad"/>
            <w:rFonts w:ascii="Times New Roman" w:hAnsi="Times New Roman" w:cs="Times New Roman"/>
            <w:color w:val="auto"/>
            <w:sz w:val="24"/>
            <w:szCs w:val="24"/>
            <w:u w:val="none"/>
          </w:rPr>
          <w:t>http://www.kremlin.ru/events/president/trips/52836</w:t>
        </w:r>
      </w:hyperlink>
      <w:r w:rsidRPr="0033465B">
        <w:rPr>
          <w:rFonts w:ascii="Times New Roman" w:hAnsi="Times New Roman" w:cs="Times New Roman"/>
          <w:sz w:val="24"/>
          <w:szCs w:val="24"/>
        </w:rPr>
        <w:t xml:space="preserve"> </w:t>
      </w:r>
      <w:r w:rsidRPr="0033465B">
        <w:rPr>
          <w:rFonts w:ascii="Times New Roman" w:hAnsi="Times New Roman" w:cs="Times New Roman"/>
          <w:sz w:val="24"/>
          <w:szCs w:val="24"/>
          <w:lang w:val="en-US"/>
        </w:rPr>
        <w:t>(</w:t>
      </w:r>
      <w:r w:rsidRPr="0033465B">
        <w:rPr>
          <w:rFonts w:ascii="Times New Roman" w:hAnsi="Times New Roman" w:cs="Times New Roman"/>
          <w:sz w:val="24"/>
          <w:szCs w:val="24"/>
        </w:rPr>
        <w:t>дата обращения: 15.04.17).</w:t>
      </w:r>
    </w:p>
    <w:p w14:paraId="4D1D7D10"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Визит в Таджикистан. Саммит ШОС. // Официальный сайт Администрации Президента Российской Федерации. События. </w:t>
      </w:r>
      <w:r w:rsidRPr="0033465B">
        <w:rPr>
          <w:rFonts w:ascii="Times New Roman" w:hAnsi="Times New Roman" w:cs="Times New Roman"/>
          <w:sz w:val="24"/>
          <w:szCs w:val="24"/>
          <w:lang w:val="en-US"/>
        </w:rPr>
        <w:t>URL: http://kremlin.ru/events/president/trips/46613 (</w:t>
      </w:r>
      <w:r w:rsidRPr="0033465B">
        <w:rPr>
          <w:rFonts w:ascii="Times New Roman" w:hAnsi="Times New Roman" w:cs="Times New Roman"/>
          <w:sz w:val="24"/>
          <w:szCs w:val="24"/>
        </w:rPr>
        <w:t>дата обращения: 15.04.17).</w:t>
      </w:r>
    </w:p>
    <w:p w14:paraId="7F539F6F"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Визит в Узбекистан. //  Официальный сайт Администрации Президента Российской Федерации. События. </w:t>
      </w:r>
      <w:r w:rsidRPr="0033465B">
        <w:rPr>
          <w:rFonts w:ascii="Times New Roman" w:hAnsi="Times New Roman" w:cs="Times New Roman"/>
          <w:sz w:val="24"/>
          <w:szCs w:val="24"/>
          <w:lang w:val="en-US"/>
        </w:rPr>
        <w:t>URL: http://kremlin.ru/events/president/trips/52266 (</w:t>
      </w:r>
      <w:r w:rsidRPr="0033465B">
        <w:rPr>
          <w:rFonts w:ascii="Times New Roman" w:hAnsi="Times New Roman" w:cs="Times New Roman"/>
          <w:sz w:val="24"/>
          <w:szCs w:val="24"/>
        </w:rPr>
        <w:t>дата обращения: 15.04.17).</w:t>
      </w:r>
    </w:p>
    <w:p w14:paraId="4618503F"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Визит в Японию. // Официальный сайт Администрации Президента Российской Федерации. События. </w:t>
      </w:r>
      <w:r w:rsidRPr="0033465B">
        <w:rPr>
          <w:rFonts w:ascii="Times New Roman" w:hAnsi="Times New Roman" w:cs="Times New Roman"/>
          <w:sz w:val="24"/>
          <w:szCs w:val="24"/>
          <w:lang w:val="en-US"/>
        </w:rPr>
        <w:t>URL:</w:t>
      </w:r>
      <w:r w:rsidRPr="0033465B">
        <w:rPr>
          <w:rFonts w:ascii="Times New Roman" w:hAnsi="Times New Roman" w:cs="Times New Roman"/>
          <w:sz w:val="24"/>
          <w:szCs w:val="24"/>
        </w:rPr>
        <w:t xml:space="preserve">  </w:t>
      </w:r>
      <w:hyperlink r:id="rId47" w:history="1">
        <w:r w:rsidRPr="0033465B">
          <w:rPr>
            <w:rStyle w:val="ad"/>
            <w:rFonts w:ascii="Times New Roman" w:hAnsi="Times New Roman" w:cs="Times New Roman"/>
            <w:color w:val="auto"/>
            <w:sz w:val="24"/>
            <w:szCs w:val="24"/>
            <w:u w:val="none"/>
          </w:rPr>
          <w:t>http://kremlin.ru/events/president/trips/53488</w:t>
        </w:r>
      </w:hyperlink>
      <w:r w:rsidRPr="0033465B">
        <w:rPr>
          <w:rFonts w:ascii="Times New Roman" w:hAnsi="Times New Roman" w:cs="Times New Roman"/>
          <w:sz w:val="24"/>
          <w:szCs w:val="24"/>
        </w:rPr>
        <w:t xml:space="preserve"> </w:t>
      </w:r>
      <w:r w:rsidRPr="0033465B">
        <w:rPr>
          <w:rFonts w:ascii="Times New Roman" w:hAnsi="Times New Roman" w:cs="Times New Roman"/>
          <w:sz w:val="24"/>
          <w:szCs w:val="24"/>
          <w:lang w:val="en-US"/>
        </w:rPr>
        <w:t>(</w:t>
      </w:r>
      <w:r w:rsidRPr="0033465B">
        <w:rPr>
          <w:rFonts w:ascii="Times New Roman" w:hAnsi="Times New Roman" w:cs="Times New Roman"/>
          <w:sz w:val="24"/>
          <w:szCs w:val="24"/>
        </w:rPr>
        <w:t>дата обращения: 15.04.17).</w:t>
      </w:r>
    </w:p>
    <w:p w14:paraId="2DCB6285"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Владимир Путин и Си Цзиньпин подписали заявление о сотрудничестве по ЕАЭС и проекту «Шелковый путь», 8 мая 2015. </w:t>
      </w:r>
      <w:r w:rsidRPr="0033465B">
        <w:rPr>
          <w:rFonts w:ascii="Times New Roman" w:hAnsi="Times New Roman" w:cs="Times New Roman"/>
          <w:sz w:val="24"/>
          <w:szCs w:val="24"/>
          <w:lang w:val="en-US"/>
        </w:rPr>
        <w:t xml:space="preserve">// RT </w:t>
      </w:r>
      <w:r w:rsidRPr="0033465B">
        <w:rPr>
          <w:rFonts w:ascii="Times New Roman" w:hAnsi="Times New Roman" w:cs="Times New Roman"/>
          <w:sz w:val="24"/>
          <w:szCs w:val="24"/>
        </w:rPr>
        <w:t xml:space="preserve">на русском. </w:t>
      </w:r>
      <w:r w:rsidRPr="0033465B">
        <w:rPr>
          <w:rFonts w:ascii="Times New Roman" w:hAnsi="Times New Roman" w:cs="Times New Roman"/>
          <w:sz w:val="24"/>
          <w:szCs w:val="24"/>
          <w:lang w:val="en-US"/>
        </w:rPr>
        <w:t xml:space="preserve">URL: </w:t>
      </w:r>
      <w:hyperlink r:id="rId48" w:history="1">
        <w:r w:rsidRPr="0033465B">
          <w:rPr>
            <w:rStyle w:val="ad"/>
            <w:rFonts w:ascii="Times New Roman" w:hAnsi="Times New Roman" w:cs="Times New Roman"/>
            <w:color w:val="auto"/>
            <w:sz w:val="24"/>
            <w:szCs w:val="24"/>
            <w:u w:val="none"/>
            <w:lang w:val="en-US"/>
          </w:rPr>
          <w:t>https://russian.rt.com/article/90425</w:t>
        </w:r>
      </w:hyperlink>
      <w:r w:rsidRPr="0033465B">
        <w:rPr>
          <w:rFonts w:ascii="Times New Roman" w:hAnsi="Times New Roman" w:cs="Times New Roman"/>
          <w:sz w:val="24"/>
          <w:szCs w:val="24"/>
          <w:lang w:val="en-US"/>
        </w:rPr>
        <w:t xml:space="preserve"> </w:t>
      </w:r>
      <w:r w:rsidRPr="0033465B">
        <w:rPr>
          <w:rFonts w:ascii="Times New Roman" w:hAnsi="Times New Roman" w:cs="Times New Roman"/>
          <w:sz w:val="24"/>
          <w:szCs w:val="24"/>
        </w:rPr>
        <w:t>(дата обращения: 15.04.17).</w:t>
      </w:r>
    </w:p>
    <w:p w14:paraId="6E8F55CA"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Восточный экономический форум. // Официальный сайт Администрации Президента Российской Федерации. События. </w:t>
      </w:r>
      <w:r w:rsidRPr="0033465B">
        <w:rPr>
          <w:rFonts w:ascii="Times New Roman" w:hAnsi="Times New Roman" w:cs="Times New Roman"/>
          <w:sz w:val="24"/>
          <w:szCs w:val="24"/>
          <w:lang w:val="en-US"/>
        </w:rPr>
        <w:t xml:space="preserve">URL: </w:t>
      </w:r>
      <w:hyperlink r:id="rId49" w:history="1">
        <w:r w:rsidRPr="0033465B">
          <w:rPr>
            <w:rStyle w:val="ad"/>
            <w:rFonts w:ascii="Times New Roman" w:hAnsi="Times New Roman" w:cs="Times New Roman"/>
            <w:color w:val="auto"/>
            <w:sz w:val="24"/>
            <w:szCs w:val="24"/>
            <w:u w:val="none"/>
          </w:rPr>
          <w:t>http://kremlin.ru/events/president/news/52808</w:t>
        </w:r>
      </w:hyperlink>
      <w:r w:rsidRPr="0033465B">
        <w:rPr>
          <w:rFonts w:ascii="Times New Roman" w:hAnsi="Times New Roman" w:cs="Times New Roman"/>
          <w:sz w:val="24"/>
          <w:szCs w:val="24"/>
        </w:rPr>
        <w:t xml:space="preserve"> </w:t>
      </w:r>
      <w:r w:rsidRPr="0033465B">
        <w:rPr>
          <w:rFonts w:ascii="Times New Roman" w:hAnsi="Times New Roman" w:cs="Times New Roman"/>
          <w:sz w:val="24"/>
          <w:szCs w:val="24"/>
          <w:lang w:val="en-US"/>
        </w:rPr>
        <w:t>(</w:t>
      </w:r>
      <w:r w:rsidRPr="0033465B">
        <w:rPr>
          <w:rFonts w:ascii="Times New Roman" w:hAnsi="Times New Roman" w:cs="Times New Roman"/>
          <w:sz w:val="24"/>
          <w:szCs w:val="24"/>
        </w:rPr>
        <w:t>дата обращения: 15.04.17).</w:t>
      </w:r>
    </w:p>
    <w:p w14:paraId="0BDB1F8C"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ВТБ и </w:t>
      </w:r>
      <w:r w:rsidRPr="0033465B">
        <w:rPr>
          <w:rFonts w:ascii="Times New Roman" w:hAnsi="Times New Roman" w:cs="Times New Roman"/>
          <w:sz w:val="24"/>
          <w:szCs w:val="24"/>
          <w:lang w:val="en-US"/>
        </w:rPr>
        <w:t xml:space="preserve">Bank of China </w:t>
      </w:r>
      <w:r w:rsidRPr="0033465B">
        <w:rPr>
          <w:rFonts w:ascii="Times New Roman" w:hAnsi="Times New Roman" w:cs="Times New Roman"/>
          <w:sz w:val="24"/>
          <w:szCs w:val="24"/>
        </w:rPr>
        <w:t xml:space="preserve">подписали соглашение о расчетах в нацвалютах, 20 мая 2014.  // ТАСС. </w:t>
      </w:r>
      <w:r w:rsidRPr="0033465B">
        <w:rPr>
          <w:rFonts w:ascii="Times New Roman" w:hAnsi="Times New Roman" w:cs="Times New Roman"/>
          <w:sz w:val="24"/>
          <w:szCs w:val="24"/>
          <w:lang w:val="en-US"/>
        </w:rPr>
        <w:t xml:space="preserve">URL: </w:t>
      </w:r>
      <w:hyperlink r:id="rId50" w:history="1">
        <w:r w:rsidRPr="0033465B">
          <w:rPr>
            <w:rStyle w:val="ad"/>
            <w:rFonts w:ascii="Times New Roman" w:hAnsi="Times New Roman" w:cs="Times New Roman"/>
            <w:color w:val="auto"/>
            <w:sz w:val="24"/>
            <w:szCs w:val="24"/>
            <w:u w:val="none"/>
          </w:rPr>
          <w:t>http://tass.ru/ekonomika/1198700</w:t>
        </w:r>
      </w:hyperlink>
      <w:r w:rsidRPr="0033465B">
        <w:rPr>
          <w:rFonts w:ascii="Times New Roman" w:hAnsi="Times New Roman" w:cs="Times New Roman"/>
          <w:sz w:val="24"/>
          <w:szCs w:val="24"/>
        </w:rPr>
        <w:t xml:space="preserve"> (дата обращения: 15.04.17).</w:t>
      </w:r>
    </w:p>
    <w:p w14:paraId="7055E665"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«Газпром» и </w:t>
      </w:r>
      <w:r w:rsidRPr="0033465B">
        <w:rPr>
          <w:rFonts w:ascii="Times New Roman" w:hAnsi="Times New Roman" w:cs="Times New Roman"/>
          <w:sz w:val="24"/>
          <w:szCs w:val="24"/>
          <w:lang w:val="en-US"/>
        </w:rPr>
        <w:t xml:space="preserve">CNPC </w:t>
      </w:r>
      <w:r w:rsidRPr="0033465B">
        <w:rPr>
          <w:rFonts w:ascii="Times New Roman" w:hAnsi="Times New Roman" w:cs="Times New Roman"/>
          <w:sz w:val="24"/>
          <w:szCs w:val="24"/>
        </w:rPr>
        <w:t xml:space="preserve">заключили тридцатилетний договор на поставку газа, 21 мая 2014. // </w:t>
      </w:r>
      <w:r w:rsidRPr="0033465B">
        <w:rPr>
          <w:rFonts w:ascii="Times New Roman" w:hAnsi="Times New Roman" w:cs="Times New Roman"/>
          <w:sz w:val="24"/>
          <w:szCs w:val="24"/>
          <w:lang w:val="en-US"/>
        </w:rPr>
        <w:t xml:space="preserve">RT </w:t>
      </w:r>
      <w:r w:rsidRPr="0033465B">
        <w:rPr>
          <w:rFonts w:ascii="Times New Roman" w:hAnsi="Times New Roman" w:cs="Times New Roman"/>
          <w:sz w:val="24"/>
          <w:szCs w:val="24"/>
        </w:rPr>
        <w:t>на русском</w:t>
      </w:r>
      <w:r w:rsidRPr="0033465B">
        <w:rPr>
          <w:rFonts w:ascii="Times New Roman" w:hAnsi="Times New Roman" w:cs="Times New Roman"/>
          <w:sz w:val="24"/>
          <w:szCs w:val="24"/>
          <w:lang w:val="en-US"/>
        </w:rPr>
        <w:t xml:space="preserve">. URL: </w:t>
      </w:r>
      <w:hyperlink r:id="rId51" w:anchor="ixzz32LSg9It3" w:history="1">
        <w:r w:rsidRPr="0033465B">
          <w:rPr>
            <w:rStyle w:val="ad"/>
            <w:rFonts w:ascii="Times New Roman" w:hAnsi="Times New Roman" w:cs="Times New Roman"/>
            <w:color w:val="auto"/>
            <w:sz w:val="24"/>
            <w:szCs w:val="24"/>
            <w:u w:val="none"/>
          </w:rPr>
          <w:t>https://russian.rt.com/article/32888#ixzz32LSg9It3</w:t>
        </w:r>
      </w:hyperlink>
      <w:r w:rsidRPr="0033465B">
        <w:rPr>
          <w:rFonts w:ascii="Times New Roman" w:hAnsi="Times New Roman" w:cs="Times New Roman"/>
          <w:sz w:val="24"/>
          <w:szCs w:val="24"/>
        </w:rPr>
        <w:t xml:space="preserve"> (дата обращения: 15.04.17).</w:t>
      </w:r>
    </w:p>
    <w:p w14:paraId="2A7494CC" w14:textId="46EA81C8"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shd w:val="clear" w:color="auto" w:fill="FFFFFF"/>
        </w:rPr>
        <w:t>Гензе В.</w:t>
      </w:r>
      <w:r w:rsidR="00603E23" w:rsidRPr="0033465B">
        <w:rPr>
          <w:rFonts w:ascii="Times New Roman" w:eastAsia="Times New Roman" w:hAnsi="Times New Roman" w:cs="Times New Roman"/>
          <w:sz w:val="24"/>
          <w:szCs w:val="24"/>
          <w:shd w:val="clear" w:color="auto" w:fill="FFFFFF"/>
        </w:rPr>
        <w:t xml:space="preserve"> </w:t>
      </w:r>
      <w:r w:rsidRPr="0033465B">
        <w:rPr>
          <w:rFonts w:ascii="Times New Roman" w:eastAsia="Times New Roman" w:hAnsi="Times New Roman" w:cs="Times New Roman"/>
          <w:sz w:val="24"/>
          <w:szCs w:val="24"/>
          <w:shd w:val="clear" w:color="auto" w:fill="FFFFFF"/>
        </w:rPr>
        <w:t>М., Чжао Л.  БРИКС  как вектор развития многополярного мира. Карельский научный журнал. 2016. Т. 5. № 4 (17). С. 101-103. </w:t>
      </w:r>
    </w:p>
    <w:p w14:paraId="557D235C"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Группа БРИКС: история и цели создания, 14 апреля 2009. // РИА Новости. Справки. </w:t>
      </w:r>
      <w:r w:rsidRPr="0033465B">
        <w:rPr>
          <w:rFonts w:ascii="Times New Roman" w:hAnsi="Times New Roman" w:cs="Times New Roman"/>
          <w:sz w:val="24"/>
          <w:szCs w:val="24"/>
          <w:lang w:val="en-US"/>
        </w:rPr>
        <w:t xml:space="preserve">URL: </w:t>
      </w:r>
      <w:hyperlink r:id="rId52" w:history="1">
        <w:r w:rsidRPr="0033465B">
          <w:rPr>
            <w:rStyle w:val="ad"/>
            <w:rFonts w:ascii="Times New Roman" w:hAnsi="Times New Roman" w:cs="Times New Roman"/>
            <w:color w:val="auto"/>
            <w:sz w:val="24"/>
            <w:szCs w:val="24"/>
            <w:u w:val="none"/>
            <w:lang w:val="en-US"/>
          </w:rPr>
          <w:t>https://ria.ru/spravka/20110414/364351996.html</w:t>
        </w:r>
      </w:hyperlink>
      <w:r w:rsidRPr="0033465B">
        <w:rPr>
          <w:rFonts w:ascii="Times New Roman" w:hAnsi="Times New Roman" w:cs="Times New Roman"/>
          <w:sz w:val="24"/>
          <w:szCs w:val="24"/>
          <w:lang w:val="en-US"/>
        </w:rPr>
        <w:t xml:space="preserve"> </w:t>
      </w:r>
      <w:r w:rsidRPr="0033465B">
        <w:rPr>
          <w:rFonts w:ascii="Times New Roman" w:hAnsi="Times New Roman" w:cs="Times New Roman"/>
          <w:sz w:val="24"/>
          <w:szCs w:val="24"/>
        </w:rPr>
        <w:t>(дата обращения:15.04.17).</w:t>
      </w:r>
    </w:p>
    <w:p w14:paraId="3CC264AD"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Два саммита позволяют Путина оказаться в роли желаемой роли звезды. 10.07.15. // </w:t>
      </w:r>
      <w:r w:rsidRPr="0033465B">
        <w:rPr>
          <w:rFonts w:ascii="Times New Roman" w:hAnsi="Times New Roman" w:cs="Times New Roman"/>
          <w:sz w:val="24"/>
          <w:szCs w:val="24"/>
          <w:lang w:val="en-US"/>
        </w:rPr>
        <w:t>Ino.</w:t>
      </w:r>
      <w:r w:rsidRPr="0033465B">
        <w:rPr>
          <w:rFonts w:ascii="Times New Roman" w:hAnsi="Times New Roman" w:cs="Times New Roman"/>
          <w:sz w:val="24"/>
          <w:szCs w:val="24"/>
        </w:rPr>
        <w:t>СМИ</w:t>
      </w:r>
      <w:r w:rsidRPr="0033465B">
        <w:rPr>
          <w:rFonts w:ascii="Times New Roman" w:hAnsi="Times New Roman" w:cs="Times New Roman"/>
          <w:sz w:val="24"/>
          <w:szCs w:val="24"/>
          <w:lang w:val="en-US"/>
        </w:rPr>
        <w:t>.Ru.</w:t>
      </w:r>
      <w:r w:rsidRPr="0033465B">
        <w:rPr>
          <w:rFonts w:ascii="Times New Roman" w:hAnsi="Times New Roman" w:cs="Times New Roman"/>
          <w:sz w:val="24"/>
          <w:szCs w:val="24"/>
        </w:rPr>
        <w:t xml:space="preserve"> </w:t>
      </w:r>
      <w:r w:rsidRPr="0033465B">
        <w:rPr>
          <w:rFonts w:ascii="Times New Roman" w:hAnsi="Times New Roman" w:cs="Times New Roman"/>
          <w:sz w:val="24"/>
          <w:szCs w:val="24"/>
          <w:lang w:val="en-US"/>
        </w:rPr>
        <w:t xml:space="preserve">URL: </w:t>
      </w:r>
      <w:hyperlink r:id="rId53" w:history="1">
        <w:r w:rsidRPr="0033465B">
          <w:rPr>
            <w:rStyle w:val="ad"/>
            <w:rFonts w:ascii="Times New Roman" w:hAnsi="Times New Roman" w:cs="Times New Roman"/>
            <w:color w:val="auto"/>
            <w:sz w:val="24"/>
            <w:szCs w:val="24"/>
            <w:u w:val="none"/>
          </w:rPr>
          <w:t>http://inosmi.ru/russia/20150710/229011829.html</w:t>
        </w:r>
      </w:hyperlink>
      <w:r w:rsidRPr="0033465B">
        <w:rPr>
          <w:rFonts w:ascii="Times New Roman" w:hAnsi="Times New Roman" w:cs="Times New Roman"/>
          <w:sz w:val="24"/>
          <w:szCs w:val="24"/>
        </w:rPr>
        <w:t xml:space="preserve"> (дата обращения 01.04.17).</w:t>
      </w:r>
    </w:p>
    <w:p w14:paraId="089D1C0A"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shd w:val="clear" w:color="auto" w:fill="FFFFFF"/>
        </w:rPr>
        <w:t xml:space="preserve">Двухсторонний «Российско-бразильский стратегический союз», заключенный Лулой да Силва и В.В. Путиным 18 октября 2005 года. // </w:t>
      </w:r>
      <w:r w:rsidRPr="0033465B">
        <w:rPr>
          <w:rFonts w:ascii="Times New Roman" w:hAnsi="Times New Roman" w:cs="Times New Roman"/>
          <w:sz w:val="24"/>
          <w:szCs w:val="24"/>
        </w:rPr>
        <w:t xml:space="preserve">Посольство Российской Федерации в Федеративной Республике Бразилии. </w:t>
      </w:r>
      <w:r w:rsidRPr="0033465B">
        <w:rPr>
          <w:rFonts w:ascii="Times New Roman" w:hAnsi="Times New Roman" w:cs="Times New Roman"/>
          <w:sz w:val="24"/>
          <w:szCs w:val="24"/>
          <w:lang w:val="en-US"/>
        </w:rPr>
        <w:t xml:space="preserve">URL: </w:t>
      </w:r>
      <w:hyperlink r:id="rId54" w:history="1">
        <w:r w:rsidRPr="0033465B">
          <w:rPr>
            <w:rStyle w:val="ad"/>
            <w:rFonts w:ascii="Times New Roman" w:hAnsi="Times New Roman" w:cs="Times New Roman"/>
            <w:color w:val="auto"/>
            <w:sz w:val="24"/>
            <w:szCs w:val="24"/>
            <w:u w:val="none"/>
          </w:rPr>
          <w:t>http://brazil.mid.ru/istoria-dvustoronnih-otnosenij</w:t>
        </w:r>
      </w:hyperlink>
      <w:r w:rsidRPr="0033465B">
        <w:rPr>
          <w:rFonts w:ascii="Times New Roman" w:hAnsi="Times New Roman" w:cs="Times New Roman"/>
          <w:sz w:val="24"/>
          <w:szCs w:val="24"/>
        </w:rPr>
        <w:t xml:space="preserve"> (дата обращения: 15.04.17).</w:t>
      </w:r>
    </w:p>
    <w:p w14:paraId="0E496149" w14:textId="2D81C06E"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Дунаева Ю.</w:t>
      </w:r>
      <w:r w:rsidR="00603E23" w:rsidRPr="0033465B">
        <w:rPr>
          <w:rFonts w:ascii="Times New Roman" w:hAnsi="Times New Roman" w:cs="Times New Roman"/>
          <w:sz w:val="24"/>
          <w:szCs w:val="24"/>
        </w:rPr>
        <w:t xml:space="preserve"> </w:t>
      </w:r>
      <w:r w:rsidRPr="0033465B">
        <w:rPr>
          <w:rFonts w:ascii="Times New Roman" w:hAnsi="Times New Roman" w:cs="Times New Roman"/>
          <w:sz w:val="24"/>
          <w:szCs w:val="24"/>
        </w:rPr>
        <w:t>Г. В погоне за бывшей «жемчужиной британской короны»: Россия и Индия // Наука. Мысль</w:t>
      </w:r>
      <w:r w:rsidRPr="0033465B">
        <w:rPr>
          <w:rFonts w:ascii="Times New Roman" w:hAnsi="Times New Roman" w:cs="Times New Roman"/>
          <w:sz w:val="24"/>
          <w:szCs w:val="24"/>
          <w:lang w:val="en-US"/>
        </w:rPr>
        <w:t xml:space="preserve">. 2016. № 6-2. </w:t>
      </w:r>
      <w:r w:rsidRPr="0033465B">
        <w:rPr>
          <w:rFonts w:ascii="Times New Roman" w:hAnsi="Times New Roman" w:cs="Times New Roman"/>
          <w:sz w:val="24"/>
          <w:szCs w:val="24"/>
        </w:rPr>
        <w:t>С</w:t>
      </w:r>
      <w:r w:rsidRPr="0033465B">
        <w:rPr>
          <w:rFonts w:ascii="Times New Roman" w:hAnsi="Times New Roman" w:cs="Times New Roman"/>
          <w:sz w:val="24"/>
          <w:szCs w:val="24"/>
          <w:lang w:val="en-US"/>
        </w:rPr>
        <w:t>. 102-106.</w:t>
      </w:r>
    </w:p>
    <w:p w14:paraId="3025E318" w14:textId="65C00F94"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Дунаева Ю.</w:t>
      </w:r>
      <w:r w:rsidR="00603E23" w:rsidRPr="0033465B">
        <w:rPr>
          <w:rFonts w:ascii="Times New Roman" w:hAnsi="Times New Roman" w:cs="Times New Roman"/>
          <w:sz w:val="24"/>
          <w:szCs w:val="24"/>
        </w:rPr>
        <w:t xml:space="preserve"> </w:t>
      </w:r>
      <w:r w:rsidRPr="0033465B">
        <w:rPr>
          <w:rFonts w:ascii="Times New Roman" w:hAnsi="Times New Roman" w:cs="Times New Roman"/>
          <w:sz w:val="24"/>
          <w:szCs w:val="24"/>
        </w:rPr>
        <w:t>Г.  Индия в интеграционной стратегии России и США: риски соперничества// Научно-технические ведомости СПбГПУ (НТВ СПбГПУ). Гуманитарные и общественные науки.  НТВ-ГО / 2015. № 2 (220). С. 53-64.</w:t>
      </w:r>
    </w:p>
    <w:p w14:paraId="3885E4B0" w14:textId="142295E2"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Дунаева Ю.</w:t>
      </w:r>
      <w:r w:rsidR="00603E23" w:rsidRPr="0033465B">
        <w:rPr>
          <w:rFonts w:ascii="Times New Roman" w:hAnsi="Times New Roman" w:cs="Times New Roman"/>
          <w:sz w:val="24"/>
          <w:szCs w:val="24"/>
        </w:rPr>
        <w:t xml:space="preserve"> </w:t>
      </w:r>
      <w:r w:rsidRPr="0033465B">
        <w:rPr>
          <w:rFonts w:ascii="Times New Roman" w:hAnsi="Times New Roman" w:cs="Times New Roman"/>
          <w:sz w:val="24"/>
          <w:szCs w:val="24"/>
        </w:rPr>
        <w:t xml:space="preserve">Г. Индия как глобальный игрок и шансы России в Южной Азии. // Статья РИНЦ Содружество. Российско-Китайский  научный журнал. 2016. № 2 (2). Ч. 3. Сс. 43-44. URL: </w:t>
      </w:r>
      <w:hyperlink r:id="rId55" w:history="1">
        <w:r w:rsidRPr="0033465B">
          <w:rPr>
            <w:rStyle w:val="ad"/>
            <w:rFonts w:ascii="Times New Roman" w:hAnsi="Times New Roman" w:cs="Times New Roman"/>
            <w:color w:val="auto"/>
            <w:sz w:val="24"/>
            <w:szCs w:val="24"/>
            <w:u w:val="none"/>
          </w:rPr>
          <w:t>http://rf-china-science.ru/wp-content/uploads/2016/05/Sodr_2_3.pdf</w:t>
        </w:r>
      </w:hyperlink>
      <w:r w:rsidRPr="0033465B">
        <w:rPr>
          <w:rFonts w:ascii="Times New Roman" w:hAnsi="Times New Roman" w:cs="Times New Roman"/>
          <w:sz w:val="24"/>
          <w:szCs w:val="24"/>
        </w:rPr>
        <w:t xml:space="preserve"> (дата обращения: 15.04.17).</w:t>
      </w:r>
    </w:p>
    <w:p w14:paraId="03A30D08"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Дунаева Ю. Г. Индо-Азиатский регион и Россия: прагматизм как примета времени// Актуальные вопросы современной науки. Сб.науч.тр. Вып.39/Под общ. ред. С.С. Чернова – Новосибирск: Изд-во ЦРНС, 2015. С. 55-64.</w:t>
      </w:r>
    </w:p>
    <w:p w14:paraId="21379E43" w14:textId="75126C71"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Дунаева Ю.</w:t>
      </w:r>
      <w:r w:rsidR="00DC662E" w:rsidRPr="0033465B">
        <w:rPr>
          <w:rFonts w:ascii="Times New Roman" w:hAnsi="Times New Roman" w:cs="Times New Roman"/>
          <w:sz w:val="24"/>
          <w:szCs w:val="24"/>
        </w:rPr>
        <w:t xml:space="preserve"> </w:t>
      </w:r>
      <w:r w:rsidRPr="0033465B">
        <w:rPr>
          <w:rFonts w:ascii="Times New Roman" w:hAnsi="Times New Roman" w:cs="Times New Roman"/>
          <w:sz w:val="24"/>
          <w:szCs w:val="24"/>
        </w:rPr>
        <w:t>Г. Продовольственная безопасность Аргентины// Латинская Америка. 2016. № 9. С.62-71.</w:t>
      </w:r>
    </w:p>
    <w:p w14:paraId="6DBF2636" w14:textId="7F63F134"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Дунаева Ю.</w:t>
      </w:r>
      <w:r w:rsidR="00DC662E" w:rsidRPr="0033465B">
        <w:rPr>
          <w:rFonts w:ascii="Times New Roman" w:hAnsi="Times New Roman" w:cs="Times New Roman"/>
          <w:sz w:val="24"/>
          <w:szCs w:val="24"/>
        </w:rPr>
        <w:t xml:space="preserve"> </w:t>
      </w:r>
      <w:r w:rsidRPr="0033465B">
        <w:rPr>
          <w:rFonts w:ascii="Times New Roman" w:hAnsi="Times New Roman" w:cs="Times New Roman"/>
          <w:sz w:val="24"/>
          <w:szCs w:val="24"/>
        </w:rPr>
        <w:t>Г. Продовольственный рынок  Аргентины: волны модернизации// Современные проблемы социально-экономического развития.  Сб. мат. 10 межд. науч.-практ. конф. 2016. С. 96-98</w:t>
      </w:r>
      <w:r w:rsidR="00DC662E" w:rsidRPr="0033465B">
        <w:rPr>
          <w:rFonts w:ascii="Times New Roman" w:hAnsi="Times New Roman" w:cs="Times New Roman"/>
          <w:sz w:val="24"/>
          <w:szCs w:val="24"/>
        </w:rPr>
        <w:t>.</w:t>
      </w:r>
    </w:p>
    <w:p w14:paraId="5929D675" w14:textId="38294630"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Дунаева</w:t>
      </w:r>
      <w:r w:rsidRPr="0033465B">
        <w:rPr>
          <w:rFonts w:ascii="Times New Roman" w:hAnsi="Times New Roman" w:cs="Times New Roman"/>
          <w:sz w:val="24"/>
          <w:szCs w:val="24"/>
          <w:lang w:val="en-US"/>
        </w:rPr>
        <w:t xml:space="preserve"> </w:t>
      </w:r>
      <w:r w:rsidRPr="0033465B">
        <w:rPr>
          <w:rFonts w:ascii="Times New Roman" w:hAnsi="Times New Roman" w:cs="Times New Roman"/>
          <w:sz w:val="24"/>
          <w:szCs w:val="24"/>
        </w:rPr>
        <w:t>Ю</w:t>
      </w:r>
      <w:r w:rsidRPr="0033465B">
        <w:rPr>
          <w:rFonts w:ascii="Times New Roman" w:hAnsi="Times New Roman" w:cs="Times New Roman"/>
          <w:sz w:val="24"/>
          <w:szCs w:val="24"/>
          <w:lang w:val="en-US"/>
        </w:rPr>
        <w:t>.</w:t>
      </w:r>
      <w:r w:rsidRPr="0033465B">
        <w:rPr>
          <w:rFonts w:ascii="Times New Roman" w:hAnsi="Times New Roman" w:cs="Times New Roman"/>
          <w:sz w:val="24"/>
          <w:szCs w:val="24"/>
        </w:rPr>
        <w:t>Г</w:t>
      </w:r>
      <w:r w:rsidRPr="0033465B">
        <w:rPr>
          <w:rFonts w:ascii="Times New Roman" w:hAnsi="Times New Roman" w:cs="Times New Roman"/>
          <w:sz w:val="24"/>
          <w:szCs w:val="24"/>
          <w:lang w:val="en-US"/>
        </w:rPr>
        <w:t xml:space="preserve">. Food as a Part of National Security in XXI Century:Case of Russian-Argentinian Cooperation// Rusia Y Iberoamerica en el mundo globalizante. Memorias del secondo, 1-3 de </w:t>
      </w:r>
      <w:r w:rsidRPr="0033465B">
        <w:rPr>
          <w:rFonts w:ascii="Times New Roman" w:hAnsi="Times New Roman" w:cs="Times New Roman"/>
          <w:sz w:val="24"/>
          <w:szCs w:val="24"/>
        </w:rPr>
        <w:t>о</w:t>
      </w:r>
      <w:r w:rsidRPr="0033465B">
        <w:rPr>
          <w:rFonts w:ascii="Times New Roman" w:hAnsi="Times New Roman" w:cs="Times New Roman"/>
          <w:sz w:val="24"/>
          <w:szCs w:val="24"/>
          <w:lang w:val="en-US"/>
        </w:rPr>
        <w:t xml:space="preserve">ctubre de 2015. </w:t>
      </w:r>
      <w:r w:rsidRPr="0033465B">
        <w:rPr>
          <w:rFonts w:ascii="Times New Roman" w:hAnsi="Times New Roman" w:cs="Times New Roman"/>
          <w:sz w:val="24"/>
          <w:szCs w:val="24"/>
        </w:rPr>
        <w:t>Sun Petersburgo, 2016 (Продовольствие как часть национальной безопасности XXI века: опыт российско-аргентинского сотрудничества// Россия и Ибероамерика в глобализирующемся мире: история и современность. II межд.  форум: 1-3 октября 2015 г. Сб. науч. тр.                  В 2 ч. / ИЛА РАН, СПбГУ. Ч. 2. 2015</w:t>
      </w:r>
      <w:r w:rsidR="00DC662E" w:rsidRPr="0033465B">
        <w:rPr>
          <w:rFonts w:ascii="Times New Roman" w:hAnsi="Times New Roman" w:cs="Times New Roman"/>
          <w:sz w:val="24"/>
          <w:szCs w:val="24"/>
        </w:rPr>
        <w:t>.</w:t>
      </w:r>
    </w:p>
    <w:p w14:paraId="351535A0"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Ефременко Д. Рождение Большой Евразии, 26.11.16. // Россия в глобальной политике. </w:t>
      </w:r>
      <w:r w:rsidRPr="0033465B">
        <w:rPr>
          <w:rFonts w:ascii="Times New Roman" w:hAnsi="Times New Roman" w:cs="Times New Roman"/>
          <w:sz w:val="24"/>
          <w:szCs w:val="24"/>
          <w:lang w:val="en-US"/>
        </w:rPr>
        <w:t xml:space="preserve">URL: </w:t>
      </w:r>
      <w:hyperlink r:id="rId56" w:history="1">
        <w:r w:rsidRPr="0033465B">
          <w:rPr>
            <w:rStyle w:val="ad"/>
            <w:rFonts w:ascii="Times New Roman" w:hAnsi="Times New Roman" w:cs="Times New Roman"/>
            <w:color w:val="auto"/>
            <w:sz w:val="24"/>
            <w:szCs w:val="24"/>
            <w:u w:val="none"/>
          </w:rPr>
          <w:t>http://www.globalaffairs.ru/number/Rozhdenie-Bolshoi-Evrazii-18478</w:t>
        </w:r>
      </w:hyperlink>
      <w:r w:rsidRPr="0033465B">
        <w:rPr>
          <w:rFonts w:ascii="Times New Roman" w:hAnsi="Times New Roman" w:cs="Times New Roman"/>
          <w:sz w:val="24"/>
          <w:szCs w:val="24"/>
        </w:rPr>
        <w:t xml:space="preserve"> (дата обращения: 24.03.17).</w:t>
      </w:r>
    </w:p>
    <w:p w14:paraId="09B6FCEA"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Железные дороги России и Китая будут совместно развивать транспортную инфраструктуру, 20 мая 2014.  // ТАСС. </w:t>
      </w:r>
      <w:r w:rsidRPr="0033465B">
        <w:rPr>
          <w:rFonts w:ascii="Times New Roman" w:hAnsi="Times New Roman" w:cs="Times New Roman"/>
          <w:sz w:val="24"/>
          <w:szCs w:val="24"/>
          <w:lang w:val="en-US"/>
        </w:rPr>
        <w:t xml:space="preserve">URL: </w:t>
      </w:r>
      <w:hyperlink r:id="rId57" w:history="1">
        <w:r w:rsidRPr="0033465B">
          <w:rPr>
            <w:rStyle w:val="ad"/>
            <w:rFonts w:ascii="Times New Roman" w:hAnsi="Times New Roman" w:cs="Times New Roman"/>
            <w:color w:val="auto"/>
            <w:sz w:val="24"/>
            <w:szCs w:val="24"/>
            <w:u w:val="none"/>
          </w:rPr>
          <w:t>http://tass.ru/ekonomika/1198931</w:t>
        </w:r>
      </w:hyperlink>
      <w:r w:rsidRPr="0033465B">
        <w:rPr>
          <w:rFonts w:ascii="Times New Roman" w:hAnsi="Times New Roman" w:cs="Times New Roman"/>
          <w:sz w:val="24"/>
          <w:szCs w:val="24"/>
        </w:rPr>
        <w:t xml:space="preserve"> дата обращения: 15.04.17).</w:t>
      </w:r>
    </w:p>
    <w:p w14:paraId="4C1162EA"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Зимина Ю. В. Отношения России и Бразилии в рамках БРИКС: проблемы и перспективы развития. // Международный студенческий вестник. </w:t>
      </w:r>
      <w:r w:rsidRPr="0033465B">
        <w:rPr>
          <w:rFonts w:ascii="Times New Roman" w:hAnsi="Times New Roman" w:cs="Times New Roman"/>
          <w:sz w:val="24"/>
          <w:szCs w:val="24"/>
          <w:lang w:val="en-US"/>
        </w:rPr>
        <w:t xml:space="preserve">URL: </w:t>
      </w:r>
      <w:hyperlink r:id="rId58" w:history="1">
        <w:r w:rsidRPr="0033465B">
          <w:rPr>
            <w:rStyle w:val="ad"/>
            <w:rFonts w:ascii="Times New Roman" w:hAnsi="Times New Roman" w:cs="Times New Roman"/>
            <w:color w:val="auto"/>
            <w:sz w:val="24"/>
            <w:szCs w:val="24"/>
            <w:u w:val="none"/>
          </w:rPr>
          <w:t>https://www.scienceforum.ru/2016/pdf/25977.pdf</w:t>
        </w:r>
      </w:hyperlink>
      <w:r w:rsidRPr="0033465B">
        <w:rPr>
          <w:rFonts w:ascii="Times New Roman" w:hAnsi="Times New Roman" w:cs="Times New Roman"/>
          <w:sz w:val="24"/>
          <w:szCs w:val="24"/>
        </w:rPr>
        <w:t xml:space="preserve"> (дата обращения: 15.04.17).</w:t>
      </w:r>
    </w:p>
    <w:p w14:paraId="520C96E7"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Импичмент президента Бразилии Дилмы Роуссеф. 31. 08.16. // РИА Новости. </w:t>
      </w:r>
      <w:r w:rsidRPr="0033465B">
        <w:rPr>
          <w:rFonts w:ascii="Times New Roman" w:hAnsi="Times New Roman" w:cs="Times New Roman"/>
          <w:sz w:val="24"/>
          <w:szCs w:val="24"/>
          <w:lang w:val="en-US"/>
        </w:rPr>
        <w:t xml:space="preserve">URL: </w:t>
      </w:r>
      <w:r w:rsidRPr="0033465B">
        <w:rPr>
          <w:rFonts w:ascii="Times New Roman" w:hAnsi="Times New Roman" w:cs="Times New Roman"/>
          <w:sz w:val="24"/>
          <w:szCs w:val="24"/>
        </w:rPr>
        <w:t>фhttps://ria.ru/spravka/20160831/1475642638.html (дата обращения: 25.03.17).</w:t>
      </w:r>
    </w:p>
    <w:p w14:paraId="48060B56"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История отечественного востоковедения до середины </w:t>
      </w:r>
      <w:r w:rsidRPr="0033465B">
        <w:rPr>
          <w:rFonts w:ascii="Times New Roman" w:hAnsi="Times New Roman" w:cs="Times New Roman"/>
          <w:sz w:val="24"/>
          <w:szCs w:val="24"/>
          <w:lang w:val="en-US"/>
        </w:rPr>
        <w:t xml:space="preserve">XIX </w:t>
      </w:r>
      <w:r w:rsidRPr="0033465B">
        <w:rPr>
          <w:rFonts w:ascii="Times New Roman" w:hAnsi="Times New Roman" w:cs="Times New Roman"/>
          <w:sz w:val="24"/>
          <w:szCs w:val="24"/>
        </w:rPr>
        <w:t>века. М.: Наука. Главная редакция восточной литературы, 1990.</w:t>
      </w:r>
    </w:p>
    <w:p w14:paraId="2AEDBFE7" w14:textId="77777777" w:rsidR="00A76567" w:rsidRPr="0033465B" w:rsidRDefault="00A76567" w:rsidP="00A76567">
      <w:pPr>
        <w:pStyle w:val="a3"/>
        <w:numPr>
          <w:ilvl w:val="0"/>
          <w:numId w:val="7"/>
        </w:numPr>
        <w:spacing w:line="360" w:lineRule="auto"/>
        <w:ind w:left="360"/>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rPr>
        <w:t>Караганов С. А. Поворот к Азии: история политической идеи / Россия в глобальной политике, 12.01.16. // Россия в глобальной политике</w:t>
      </w:r>
      <w:r w:rsidRPr="0033465B">
        <w:rPr>
          <w:rFonts w:ascii="Times New Roman" w:eastAsia="Times New Roman" w:hAnsi="Times New Roman" w:cs="Times New Roman"/>
          <w:sz w:val="24"/>
          <w:szCs w:val="24"/>
          <w:lang w:val="en-US"/>
        </w:rPr>
        <w:t>. URL</w:t>
      </w:r>
      <w:r w:rsidRPr="0033465B">
        <w:rPr>
          <w:rFonts w:ascii="Times New Roman" w:eastAsia="Times New Roman" w:hAnsi="Times New Roman" w:cs="Times New Roman"/>
          <w:sz w:val="24"/>
          <w:szCs w:val="24"/>
        </w:rPr>
        <w:t xml:space="preserve">: </w:t>
      </w:r>
      <w:hyperlink r:id="rId59" w:history="1">
        <w:r w:rsidRPr="0033465B">
          <w:rPr>
            <w:rStyle w:val="ad"/>
            <w:rFonts w:ascii="Times New Roman" w:eastAsia="Times New Roman" w:hAnsi="Times New Roman" w:cs="Times New Roman"/>
            <w:color w:val="auto"/>
            <w:sz w:val="24"/>
            <w:szCs w:val="24"/>
            <w:u w:val="none"/>
          </w:rPr>
          <w:t>www.globalaffairs.ru/pubcol/Povorot-k-Aziiistoriya-politicheskoi-idei- 17919</w:t>
        </w:r>
      </w:hyperlink>
      <w:r w:rsidRPr="0033465B">
        <w:rPr>
          <w:rFonts w:ascii="Times New Roman" w:eastAsia="Times New Roman" w:hAnsi="Times New Roman" w:cs="Times New Roman"/>
          <w:sz w:val="24"/>
          <w:szCs w:val="24"/>
        </w:rPr>
        <w:t xml:space="preserve"> (дата обращения: 24.03.17).</w:t>
      </w:r>
    </w:p>
    <w:p w14:paraId="7DE7DCB4" w14:textId="77777777" w:rsidR="00A76567" w:rsidRPr="0033465B" w:rsidRDefault="00A76567" w:rsidP="00A76567">
      <w:pPr>
        <w:pStyle w:val="a3"/>
        <w:numPr>
          <w:ilvl w:val="0"/>
          <w:numId w:val="7"/>
        </w:numPr>
        <w:spacing w:line="360" w:lineRule="auto"/>
        <w:ind w:left="360"/>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Караганов С. С Востока на Запад, или Большая Евразия. // Совет по внешней и оборонной политике. URL: </w:t>
      </w:r>
      <w:hyperlink r:id="rId60" w:history="1">
        <w:r w:rsidRPr="0033465B">
          <w:rPr>
            <w:rStyle w:val="ad"/>
            <w:rFonts w:ascii="Times New Roman" w:hAnsi="Times New Roman" w:cs="Times New Roman"/>
            <w:color w:val="auto"/>
            <w:sz w:val="24"/>
            <w:szCs w:val="24"/>
            <w:u w:val="none"/>
          </w:rPr>
          <w:t>http://svop.ru/main/21684/</w:t>
        </w:r>
      </w:hyperlink>
      <w:r w:rsidRPr="0033465B">
        <w:rPr>
          <w:rFonts w:ascii="Times New Roman" w:hAnsi="Times New Roman" w:cs="Times New Roman"/>
          <w:sz w:val="24"/>
          <w:szCs w:val="24"/>
        </w:rPr>
        <w:t xml:space="preserve"> (дата обращения: 24.03.17).</w:t>
      </w:r>
    </w:p>
    <w:p w14:paraId="430AD2C9" w14:textId="77777777" w:rsidR="00A76567" w:rsidRPr="0033465B" w:rsidRDefault="00A76567" w:rsidP="00A76567">
      <w:pPr>
        <w:pStyle w:val="a3"/>
        <w:numPr>
          <w:ilvl w:val="0"/>
          <w:numId w:val="7"/>
        </w:numPr>
        <w:spacing w:line="360" w:lineRule="auto"/>
        <w:ind w:left="360"/>
        <w:jc w:val="both"/>
        <w:rPr>
          <w:rFonts w:ascii="Times New Roman" w:eastAsia="Times New Roman" w:hAnsi="Times New Roman" w:cs="Times New Roman"/>
          <w:sz w:val="24"/>
          <w:szCs w:val="24"/>
        </w:rPr>
      </w:pPr>
      <w:r w:rsidRPr="0033465B">
        <w:rPr>
          <w:rFonts w:ascii="Times New Roman" w:eastAsia="Times New Roman" w:hAnsi="Times New Roman" w:cs="Times New Roman"/>
          <w:iCs/>
          <w:sz w:val="24"/>
          <w:szCs w:val="24"/>
        </w:rPr>
        <w:t>Конаровский М. А. </w:t>
      </w:r>
      <w:r w:rsidRPr="0033465B">
        <w:rPr>
          <w:rFonts w:ascii="Times New Roman" w:eastAsia="Times New Roman" w:hAnsi="Times New Roman" w:cs="Times New Roman"/>
          <w:sz w:val="24"/>
          <w:szCs w:val="24"/>
        </w:rPr>
        <w:t>Россия – ШОС: некоторые элементы стратегии 2016. Т. 11. № 4. С. 149–161.</w:t>
      </w:r>
    </w:p>
    <w:p w14:paraId="11454A5B" w14:textId="77777777" w:rsidR="00A76567" w:rsidRPr="0033465B" w:rsidRDefault="00A76567" w:rsidP="00A76567">
      <w:pPr>
        <w:pStyle w:val="a3"/>
        <w:numPr>
          <w:ilvl w:val="0"/>
          <w:numId w:val="7"/>
        </w:numPr>
        <w:spacing w:line="360" w:lineRule="auto"/>
        <w:ind w:left="360"/>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«Континентальное проклятие» и «Шелковый путь», 05.02.15. // Вестник Кавказа. </w:t>
      </w:r>
      <w:r w:rsidRPr="0033465B">
        <w:rPr>
          <w:rFonts w:ascii="Times New Roman" w:hAnsi="Times New Roman" w:cs="Times New Roman"/>
          <w:sz w:val="24"/>
          <w:szCs w:val="24"/>
          <w:lang w:val="en-US"/>
        </w:rPr>
        <w:t xml:space="preserve">URL: </w:t>
      </w:r>
      <w:hyperlink r:id="rId61" w:history="1">
        <w:r w:rsidRPr="0033465B">
          <w:rPr>
            <w:rStyle w:val="ad"/>
            <w:rFonts w:ascii="Times New Roman" w:hAnsi="Times New Roman" w:cs="Times New Roman"/>
            <w:color w:val="auto"/>
            <w:sz w:val="24"/>
            <w:szCs w:val="24"/>
            <w:u w:val="none"/>
          </w:rPr>
          <w:t>http://vestikavkaza.ru/articles/Kontinentalnoe-proklyatie-i-SHelkovyy-put.html</w:t>
        </w:r>
      </w:hyperlink>
      <w:r w:rsidRPr="0033465B">
        <w:rPr>
          <w:rFonts w:ascii="Times New Roman" w:hAnsi="Times New Roman" w:cs="Times New Roman"/>
          <w:sz w:val="24"/>
          <w:szCs w:val="24"/>
        </w:rPr>
        <w:t xml:space="preserve"> (дата обращения: 24.03.17).</w:t>
      </w:r>
    </w:p>
    <w:p w14:paraId="2A4236AA" w14:textId="77777777" w:rsidR="00A76567" w:rsidRPr="0033465B" w:rsidRDefault="00A76567" w:rsidP="00A76567">
      <w:pPr>
        <w:pStyle w:val="a3"/>
        <w:numPr>
          <w:ilvl w:val="0"/>
          <w:numId w:val="7"/>
        </w:numPr>
        <w:spacing w:line="360" w:lineRule="auto"/>
        <w:ind w:left="360"/>
        <w:jc w:val="both"/>
        <w:rPr>
          <w:rFonts w:ascii="Times New Roman" w:eastAsia="Times New Roman" w:hAnsi="Times New Roman" w:cs="Times New Roman"/>
          <w:sz w:val="24"/>
          <w:szCs w:val="24"/>
        </w:rPr>
      </w:pPr>
      <w:r w:rsidRPr="0033465B">
        <w:rPr>
          <w:rFonts w:ascii="Times New Roman" w:hAnsi="Times New Roman" w:cs="Times New Roman"/>
          <w:sz w:val="24"/>
          <w:szCs w:val="24"/>
        </w:rPr>
        <w:t>Крачковский И. Ю. Очерки по истории русской арабистики. Издательство Академии наук СССР. М., 1950. -298 с.</w:t>
      </w:r>
    </w:p>
    <w:p w14:paraId="4937D4AD" w14:textId="77777777" w:rsidR="00A76567" w:rsidRPr="0033465B" w:rsidRDefault="00A76567" w:rsidP="00A76567">
      <w:pPr>
        <w:pStyle w:val="a3"/>
        <w:numPr>
          <w:ilvl w:val="0"/>
          <w:numId w:val="7"/>
        </w:numPr>
        <w:spacing w:line="360" w:lineRule="auto"/>
        <w:ind w:left="360"/>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Кузьмина Е. Возможные перспективы по соглашению о сотрудничестве между Китаем и Евразийским экономическим союзом. // Российский Совет по международным делам. URL: </w:t>
      </w:r>
      <w:hyperlink r:id="rId62" w:anchor="top-content" w:history="1">
        <w:r w:rsidRPr="0033465B">
          <w:rPr>
            <w:rStyle w:val="ad"/>
            <w:rFonts w:ascii="Times New Roman" w:hAnsi="Times New Roman" w:cs="Times New Roman"/>
            <w:color w:val="auto"/>
            <w:sz w:val="24"/>
            <w:szCs w:val="24"/>
            <w:u w:val="none"/>
          </w:rPr>
          <w:t>http://russiancouncil.ru/inner/?id_4=7848#top-content</w:t>
        </w:r>
      </w:hyperlink>
      <w:r w:rsidRPr="0033465B">
        <w:rPr>
          <w:rFonts w:ascii="Times New Roman" w:hAnsi="Times New Roman" w:cs="Times New Roman"/>
          <w:sz w:val="24"/>
          <w:szCs w:val="24"/>
        </w:rPr>
        <w:t xml:space="preserve"> (дата обращения: 24.03.17).</w:t>
      </w:r>
    </w:p>
    <w:p w14:paraId="7DE6BE2C" w14:textId="2276614D" w:rsidR="00A76567" w:rsidRPr="0033465B" w:rsidRDefault="00A76567" w:rsidP="00A76567">
      <w:pPr>
        <w:pStyle w:val="a3"/>
        <w:numPr>
          <w:ilvl w:val="0"/>
          <w:numId w:val="7"/>
        </w:numPr>
        <w:spacing w:line="360" w:lineRule="auto"/>
        <w:ind w:left="360"/>
        <w:jc w:val="both"/>
        <w:rPr>
          <w:rFonts w:ascii="Times New Roman" w:eastAsia="Times New Roman" w:hAnsi="Times New Roman" w:cs="Times New Roman"/>
          <w:sz w:val="24"/>
          <w:szCs w:val="24"/>
        </w:rPr>
      </w:pPr>
      <w:r w:rsidRPr="0033465B">
        <w:rPr>
          <w:rFonts w:ascii="Times New Roman" w:hAnsi="Times New Roman" w:cs="Times New Roman"/>
          <w:sz w:val="24"/>
          <w:szCs w:val="24"/>
        </w:rPr>
        <w:t>Лавров: развитие Сибири и Дальнего Востока – приоритет властей. 05.09.2012</w:t>
      </w:r>
      <w:r w:rsidR="00DC662E" w:rsidRPr="0033465B">
        <w:rPr>
          <w:rFonts w:ascii="Times New Roman" w:hAnsi="Times New Roman" w:cs="Times New Roman"/>
          <w:sz w:val="24"/>
          <w:szCs w:val="24"/>
        </w:rPr>
        <w:t>.</w:t>
      </w:r>
      <w:r w:rsidRPr="0033465B">
        <w:rPr>
          <w:rFonts w:ascii="Times New Roman" w:hAnsi="Times New Roman" w:cs="Times New Roman"/>
          <w:sz w:val="24"/>
          <w:szCs w:val="24"/>
        </w:rPr>
        <w:t xml:space="preserve"> // РИА Новости. URL: </w:t>
      </w:r>
      <w:hyperlink r:id="rId63" w:history="1">
        <w:r w:rsidRPr="0033465B">
          <w:rPr>
            <w:rStyle w:val="ad"/>
            <w:rFonts w:ascii="Times New Roman" w:hAnsi="Times New Roman" w:cs="Times New Roman"/>
            <w:color w:val="auto"/>
            <w:sz w:val="24"/>
            <w:szCs w:val="24"/>
            <w:u w:val="none"/>
          </w:rPr>
          <w:t>https://ria.ru/society/20120905/743446349.html</w:t>
        </w:r>
      </w:hyperlink>
      <w:r w:rsidRPr="0033465B">
        <w:rPr>
          <w:rFonts w:ascii="Times New Roman" w:hAnsi="Times New Roman" w:cs="Times New Roman"/>
          <w:sz w:val="24"/>
          <w:szCs w:val="24"/>
        </w:rPr>
        <w:t xml:space="preserve"> (дата обращения: 14.04.17).</w:t>
      </w:r>
    </w:p>
    <w:p w14:paraId="181A8936" w14:textId="6357D39B" w:rsidR="00A76567" w:rsidRPr="0033465B" w:rsidRDefault="00A76567" w:rsidP="00A76567">
      <w:pPr>
        <w:pStyle w:val="a3"/>
        <w:numPr>
          <w:ilvl w:val="0"/>
          <w:numId w:val="7"/>
        </w:numPr>
        <w:spacing w:line="360" w:lineRule="auto"/>
        <w:ind w:left="360"/>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shd w:val="clear" w:color="auto" w:fill="FFFFFF"/>
        </w:rPr>
        <w:t>Лексин В.</w:t>
      </w:r>
      <w:r w:rsidR="00DC662E" w:rsidRPr="0033465B">
        <w:rPr>
          <w:rFonts w:ascii="Times New Roman" w:eastAsia="Times New Roman" w:hAnsi="Times New Roman" w:cs="Times New Roman"/>
          <w:sz w:val="24"/>
          <w:szCs w:val="24"/>
          <w:shd w:val="clear" w:color="auto" w:fill="FFFFFF"/>
        </w:rPr>
        <w:t xml:space="preserve"> </w:t>
      </w:r>
      <w:r w:rsidRPr="0033465B">
        <w:rPr>
          <w:rFonts w:ascii="Times New Roman" w:eastAsia="Times New Roman" w:hAnsi="Times New Roman" w:cs="Times New Roman"/>
          <w:sz w:val="24"/>
          <w:szCs w:val="24"/>
          <w:shd w:val="clear" w:color="auto" w:fill="FFFFFF"/>
        </w:rPr>
        <w:t>Н., Швецов А.</w:t>
      </w:r>
      <w:r w:rsidR="00DC662E" w:rsidRPr="0033465B">
        <w:rPr>
          <w:rFonts w:ascii="Times New Roman" w:eastAsia="Times New Roman" w:hAnsi="Times New Roman" w:cs="Times New Roman"/>
          <w:sz w:val="24"/>
          <w:szCs w:val="24"/>
          <w:shd w:val="clear" w:color="auto" w:fill="FFFFFF"/>
        </w:rPr>
        <w:t xml:space="preserve"> </w:t>
      </w:r>
      <w:r w:rsidRPr="0033465B">
        <w:rPr>
          <w:rFonts w:ascii="Times New Roman" w:eastAsia="Times New Roman" w:hAnsi="Times New Roman" w:cs="Times New Roman"/>
          <w:sz w:val="24"/>
          <w:szCs w:val="24"/>
          <w:shd w:val="clear" w:color="auto" w:fill="FFFFFF"/>
        </w:rPr>
        <w:t xml:space="preserve">Н. </w:t>
      </w:r>
      <w:r w:rsidRPr="0033465B">
        <w:rPr>
          <w:rFonts w:ascii="Times New Roman" w:hAnsi="Times New Roman" w:cs="Times New Roman"/>
          <w:sz w:val="24"/>
          <w:szCs w:val="24"/>
        </w:rPr>
        <w:t xml:space="preserve">Новое освоение Сибири и Дальнего Востока. Совет по внешней и оборонной политике // Стратегия для России. М.: Вагриус. 2002. </w:t>
      </w:r>
    </w:p>
    <w:p w14:paraId="4D0E8D65" w14:textId="77777777" w:rsidR="00A76567" w:rsidRPr="0033465B" w:rsidRDefault="00A76567" w:rsidP="00A76567">
      <w:pPr>
        <w:pStyle w:val="a3"/>
        <w:numPr>
          <w:ilvl w:val="0"/>
          <w:numId w:val="7"/>
        </w:numPr>
        <w:spacing w:line="360" w:lineRule="auto"/>
        <w:ind w:left="360"/>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Лексютина Я. В. Китай в БРИКС, первый среди равных. // </w:t>
      </w:r>
      <w:r w:rsidRPr="0033465B">
        <w:rPr>
          <w:rFonts w:ascii="Times New Roman" w:eastAsia="Times New Roman" w:hAnsi="Times New Roman" w:cs="Times New Roman"/>
          <w:sz w:val="24"/>
          <w:szCs w:val="24"/>
          <w:shd w:val="clear" w:color="auto" w:fill="FFFFFF"/>
        </w:rPr>
        <w:t>Проблемы Дальнего Востока. 2016. № 5. С. 11-20.</w:t>
      </w:r>
    </w:p>
    <w:p w14:paraId="42533F0C" w14:textId="3B5DD11A" w:rsidR="00A76567" w:rsidRPr="0033465B" w:rsidRDefault="00A76567" w:rsidP="00A76567">
      <w:pPr>
        <w:pStyle w:val="a3"/>
        <w:numPr>
          <w:ilvl w:val="0"/>
          <w:numId w:val="7"/>
        </w:numPr>
        <w:spacing w:line="360" w:lineRule="auto"/>
        <w:ind w:left="360"/>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rPr>
        <w:t>Лихачев К. А., Ткаченко С. Л. БРИКС: «союз реформаторов» в рамках национальных интересов, 25.06.2015. // Россия в глобальной политике</w:t>
      </w:r>
      <w:r w:rsidRPr="0033465B">
        <w:rPr>
          <w:rFonts w:ascii="Times New Roman" w:hAnsi="Times New Roman" w:cs="Times New Roman"/>
          <w:sz w:val="24"/>
          <w:szCs w:val="24"/>
          <w:lang w:val="en-US"/>
        </w:rPr>
        <w:t xml:space="preserve">. URL: </w:t>
      </w:r>
      <w:hyperlink r:id="rId64" w:history="1">
        <w:r w:rsidRPr="0033465B">
          <w:rPr>
            <w:rStyle w:val="ad"/>
            <w:rFonts w:ascii="Times New Roman" w:eastAsia="Times New Roman" w:hAnsi="Times New Roman" w:cs="Times New Roman"/>
            <w:color w:val="auto"/>
            <w:sz w:val="24"/>
            <w:szCs w:val="24"/>
            <w:u w:val="none"/>
          </w:rPr>
          <w:t>http://www.globalaffairs.ru/global-processes/BRIKS-soyuz-reformatorov-v-ramkakh-natcionalnykh-interesov-17544</w:t>
        </w:r>
      </w:hyperlink>
      <w:r w:rsidRPr="0033465B">
        <w:rPr>
          <w:rFonts w:ascii="Times New Roman" w:eastAsia="Times New Roman" w:hAnsi="Times New Roman" w:cs="Times New Roman"/>
          <w:sz w:val="24"/>
          <w:szCs w:val="24"/>
        </w:rPr>
        <w:t xml:space="preserve">  </w:t>
      </w:r>
      <w:r w:rsidRPr="0033465B">
        <w:rPr>
          <w:rFonts w:ascii="Times New Roman" w:hAnsi="Times New Roman" w:cs="Times New Roman"/>
          <w:sz w:val="24"/>
          <w:szCs w:val="24"/>
        </w:rPr>
        <w:t>(дата обращения 01.04.17)</w:t>
      </w:r>
      <w:r w:rsidR="00DC662E" w:rsidRPr="0033465B">
        <w:rPr>
          <w:rFonts w:ascii="Times New Roman" w:hAnsi="Times New Roman" w:cs="Times New Roman"/>
          <w:sz w:val="24"/>
          <w:szCs w:val="24"/>
        </w:rPr>
        <w:t>.</w:t>
      </w:r>
    </w:p>
    <w:p w14:paraId="0EA683A8"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shd w:val="clear" w:color="auto" w:fill="FFFFFF"/>
        </w:rPr>
        <w:t xml:space="preserve">Макаров И. А. </w:t>
      </w:r>
      <w:r w:rsidRPr="0033465B">
        <w:rPr>
          <w:rFonts w:ascii="Times New Roman" w:eastAsia="Times New Roman" w:hAnsi="Times New Roman" w:cs="Times New Roman"/>
          <w:iCs/>
          <w:sz w:val="24"/>
          <w:szCs w:val="24"/>
          <w:shd w:val="clear" w:color="auto" w:fill="FFFFFF"/>
        </w:rPr>
        <w:t>Поворот на Восток: Развитие Сибири и Дальнего Востока в условиях усиления азиатского вектора внешней политики России». Москва, 2016. – 448 с.</w:t>
      </w:r>
    </w:p>
    <w:p w14:paraId="251584C5"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Мареева Ю. А. Стратегический треугольник «Россия-Индия-Китай» в международных отношениях (теория и историческая практика) // Свежий взгляд. С. 240-249.</w:t>
      </w:r>
    </w:p>
    <w:p w14:paraId="45935102"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shd w:val="clear" w:color="auto" w:fill="FFFFFF"/>
        </w:rPr>
        <w:t>Материалы для истории Факультета восточных языков: Т. 1. // Петербургский ун-т. Факультет восточных языков. - Санкт-Петербург, 1905-1909. - 26. </w:t>
      </w:r>
    </w:p>
    <w:p w14:paraId="3F979298"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Международная реакция на импичмент президенту Бразилии Дилме Руссефф. 31.08.16. // ТАСС</w:t>
      </w:r>
      <w:r w:rsidRPr="0033465B">
        <w:rPr>
          <w:rFonts w:ascii="Times New Roman" w:hAnsi="Times New Roman" w:cs="Times New Roman"/>
          <w:sz w:val="24"/>
          <w:szCs w:val="24"/>
          <w:lang w:val="en-US"/>
        </w:rPr>
        <w:t xml:space="preserve">. URL:  </w:t>
      </w:r>
      <w:hyperlink r:id="rId65" w:history="1">
        <w:r w:rsidRPr="0033465B">
          <w:rPr>
            <w:rStyle w:val="ad"/>
            <w:rFonts w:ascii="Times New Roman" w:hAnsi="Times New Roman" w:cs="Times New Roman"/>
            <w:color w:val="auto"/>
            <w:sz w:val="24"/>
            <w:szCs w:val="24"/>
            <w:u w:val="none"/>
            <w:lang w:val="en-US"/>
          </w:rPr>
          <w:t>http://tass.ru/mezhdunarodnaya-panorama/3580976</w:t>
        </w:r>
      </w:hyperlink>
      <w:r w:rsidRPr="0033465B">
        <w:rPr>
          <w:rFonts w:ascii="Times New Roman" w:hAnsi="Times New Roman" w:cs="Times New Roman"/>
          <w:sz w:val="24"/>
          <w:szCs w:val="24"/>
          <w:lang w:val="en-US"/>
        </w:rPr>
        <w:t xml:space="preserve"> </w:t>
      </w:r>
      <w:r w:rsidRPr="0033465B">
        <w:rPr>
          <w:rFonts w:ascii="Times New Roman" w:hAnsi="Times New Roman" w:cs="Times New Roman"/>
          <w:sz w:val="24"/>
          <w:szCs w:val="24"/>
        </w:rPr>
        <w:t>(дата обращения: 15.04.17).</w:t>
      </w:r>
    </w:p>
    <w:p w14:paraId="34DF9508"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shd w:val="clear" w:color="auto" w:fill="FFFFFF"/>
        </w:rPr>
        <w:t xml:space="preserve">Мещеряков К. Е., Трещенков Е. Ю. </w:t>
      </w:r>
      <w:r w:rsidRPr="0033465B">
        <w:rPr>
          <w:rFonts w:ascii="Times New Roman" w:eastAsia="Times New Roman" w:hAnsi="Times New Roman" w:cs="Times New Roman"/>
          <w:bCs/>
          <w:sz w:val="24"/>
          <w:szCs w:val="24"/>
          <w:shd w:val="clear" w:color="auto" w:fill="FFFFFF"/>
        </w:rPr>
        <w:t xml:space="preserve"> Евразийск</w:t>
      </w:r>
      <w:r w:rsidRPr="0033465B">
        <w:rPr>
          <w:rFonts w:ascii="Times New Roman" w:eastAsia="Times New Roman" w:hAnsi="Times New Roman" w:cs="Times New Roman"/>
          <w:sz w:val="24"/>
          <w:szCs w:val="24"/>
          <w:shd w:val="clear" w:color="auto" w:fill="FFFFFF"/>
        </w:rPr>
        <w:t>ая интеграция и </w:t>
      </w:r>
      <w:r w:rsidRPr="0033465B">
        <w:rPr>
          <w:rFonts w:ascii="Times New Roman" w:eastAsia="Times New Roman" w:hAnsi="Times New Roman" w:cs="Times New Roman"/>
          <w:bCs/>
          <w:sz w:val="24"/>
          <w:szCs w:val="24"/>
          <w:shd w:val="clear" w:color="auto" w:fill="FFFFFF"/>
        </w:rPr>
        <w:t>Росси</w:t>
      </w:r>
      <w:r w:rsidRPr="0033465B">
        <w:rPr>
          <w:rFonts w:ascii="Times New Roman" w:eastAsia="Times New Roman" w:hAnsi="Times New Roman" w:cs="Times New Roman"/>
          <w:sz w:val="24"/>
          <w:szCs w:val="24"/>
          <w:shd w:val="clear" w:color="auto" w:fill="FFFFFF"/>
        </w:rPr>
        <w:t>я /. - СПб. : Скифия-принт, 2014. - 255 с.</w:t>
      </w:r>
    </w:p>
    <w:p w14:paraId="00651626"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Мост через Амур между РФ и КНР начнут строить в ближайшие месяцы, 20 мая 2014.  // РИА Новости. </w:t>
      </w:r>
      <w:r w:rsidRPr="0033465B">
        <w:rPr>
          <w:rFonts w:ascii="Times New Roman" w:hAnsi="Times New Roman" w:cs="Times New Roman"/>
          <w:sz w:val="24"/>
          <w:szCs w:val="24"/>
          <w:lang w:val="en-US"/>
        </w:rPr>
        <w:t>URL:</w:t>
      </w:r>
      <w:hyperlink r:id="rId66" w:history="1">
        <w:r w:rsidRPr="0033465B">
          <w:rPr>
            <w:rStyle w:val="ad"/>
            <w:rFonts w:ascii="Times New Roman" w:hAnsi="Times New Roman" w:cs="Times New Roman"/>
            <w:color w:val="auto"/>
            <w:sz w:val="24"/>
            <w:szCs w:val="24"/>
            <w:u w:val="none"/>
          </w:rPr>
          <w:t>https://ria.ru/economy/20140520/1008511757.html</w:t>
        </w:r>
      </w:hyperlink>
      <w:r w:rsidRPr="0033465B">
        <w:rPr>
          <w:rFonts w:ascii="Times New Roman" w:hAnsi="Times New Roman" w:cs="Times New Roman"/>
          <w:sz w:val="24"/>
          <w:szCs w:val="24"/>
        </w:rPr>
        <w:t xml:space="preserve"> (дата обращения: 15.04.17).</w:t>
      </w:r>
    </w:p>
    <w:p w14:paraId="410F52CC"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На заседании в Правительстве Башкортостана подведены итоги социально-экономического развития республики в 2015 году. // Министерство экономического развития Республики Башкортостан. </w:t>
      </w:r>
      <w:r w:rsidRPr="0033465B">
        <w:rPr>
          <w:rFonts w:ascii="Times New Roman" w:hAnsi="Times New Roman" w:cs="Times New Roman"/>
          <w:sz w:val="24"/>
          <w:szCs w:val="24"/>
          <w:lang w:val="en-US"/>
        </w:rPr>
        <w:t xml:space="preserve">URL: </w:t>
      </w:r>
      <w:hyperlink r:id="rId67" w:history="1">
        <w:r w:rsidRPr="0033465B">
          <w:rPr>
            <w:rStyle w:val="ad"/>
            <w:rFonts w:ascii="Times New Roman" w:hAnsi="Times New Roman" w:cs="Times New Roman"/>
            <w:color w:val="auto"/>
            <w:sz w:val="24"/>
            <w:szCs w:val="24"/>
            <w:u w:val="none"/>
          </w:rPr>
          <w:t>http://minecon.bashkortostan.ru/</w:t>
        </w:r>
      </w:hyperlink>
      <w:r w:rsidRPr="0033465B">
        <w:rPr>
          <w:rFonts w:ascii="Times New Roman" w:hAnsi="Times New Roman" w:cs="Times New Roman"/>
          <w:sz w:val="24"/>
          <w:szCs w:val="24"/>
        </w:rPr>
        <w:t xml:space="preserve"> (дата обращения: 15.04.17).</w:t>
      </w:r>
    </w:p>
    <w:p w14:paraId="03E82F49" w14:textId="192BAC96"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shd w:val="clear" w:color="auto" w:fill="FFFFFF"/>
        </w:rPr>
        <w:t>Немцев И.</w:t>
      </w:r>
      <w:r w:rsidR="00DC662E" w:rsidRPr="0033465B">
        <w:rPr>
          <w:rFonts w:ascii="Times New Roman" w:eastAsia="Times New Roman" w:hAnsi="Times New Roman" w:cs="Times New Roman"/>
          <w:sz w:val="24"/>
          <w:szCs w:val="24"/>
          <w:shd w:val="clear" w:color="auto" w:fill="FFFFFF"/>
        </w:rPr>
        <w:t xml:space="preserve"> </w:t>
      </w:r>
      <w:r w:rsidRPr="0033465B">
        <w:rPr>
          <w:rFonts w:ascii="Times New Roman" w:eastAsia="Times New Roman" w:hAnsi="Times New Roman" w:cs="Times New Roman"/>
          <w:sz w:val="24"/>
          <w:szCs w:val="24"/>
          <w:shd w:val="clear" w:color="auto" w:fill="FFFFFF"/>
        </w:rPr>
        <w:t>А. Евразийский союз как новый полюс глобальной цивилизации. // Мировая политика, 2015. №3. С. 68-89.</w:t>
      </w:r>
    </w:p>
    <w:p w14:paraId="7D6AB6D8"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shd w:val="clear" w:color="auto" w:fill="FFFFFF"/>
        </w:rPr>
        <w:t>Новое направление российской внешней и внешнеэкономической политики - взаимодействие в БРИКС /[д.э.н. С. П. Глинкина, д.э.н Б.А. Хейфец, к.э.н. Власкин и др.; отв. ред.: С.П. Глинкина] Федеральное гос. бюджетное учреждение науки Ин-т экономики РАН. - Москва : Ин-т экономики РАН, 2014. - 218 с.</w:t>
      </w:r>
    </w:p>
    <w:p w14:paraId="4539534B" w14:textId="77777777" w:rsidR="004D25B6" w:rsidRPr="0033465B" w:rsidRDefault="00A76567" w:rsidP="004D25B6">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Обзор экономической ситуации в Азиатско-Тихоокеанском регионе (май 2015 г.). // Российский центр исследований АТЭС (РЦИ АТЭС) при РАНХиГС. </w:t>
      </w:r>
      <w:r w:rsidRPr="0033465B">
        <w:rPr>
          <w:rFonts w:ascii="Times New Roman" w:hAnsi="Times New Roman" w:cs="Times New Roman"/>
          <w:sz w:val="24"/>
          <w:szCs w:val="24"/>
          <w:lang w:val="en-US"/>
        </w:rPr>
        <w:t xml:space="preserve">URL: </w:t>
      </w:r>
      <w:hyperlink r:id="rId68" w:history="1">
        <w:r w:rsidRPr="0033465B">
          <w:rPr>
            <w:rStyle w:val="ad"/>
            <w:rFonts w:ascii="Times New Roman" w:hAnsi="Times New Roman" w:cs="Times New Roman"/>
            <w:color w:val="auto"/>
            <w:sz w:val="24"/>
            <w:szCs w:val="24"/>
            <w:u w:val="none"/>
            <w:lang w:val="en-US"/>
          </w:rPr>
          <w:t>http://docplayer.ru/32059397-Obzor-ekonomicheskoy-situacii-v-aziatsko-tihookeanskom-regione-may-2015-g.html</w:t>
        </w:r>
      </w:hyperlink>
      <w:r w:rsidRPr="0033465B">
        <w:rPr>
          <w:rFonts w:ascii="Times New Roman" w:hAnsi="Times New Roman" w:cs="Times New Roman"/>
          <w:sz w:val="24"/>
          <w:szCs w:val="24"/>
          <w:lang w:val="en-US"/>
        </w:rPr>
        <w:t xml:space="preserve"> </w:t>
      </w:r>
      <w:r w:rsidRPr="0033465B">
        <w:rPr>
          <w:rFonts w:ascii="Times New Roman" w:hAnsi="Times New Roman" w:cs="Times New Roman"/>
          <w:sz w:val="24"/>
          <w:szCs w:val="24"/>
        </w:rPr>
        <w:t>(дата обращения: 28.04.17).</w:t>
      </w:r>
    </w:p>
    <w:p w14:paraId="751769C2" w14:textId="0A800E51" w:rsidR="004D25B6" w:rsidRPr="0033465B" w:rsidRDefault="004D25B6" w:rsidP="004D25B6">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Основные этапы истории отечественного востоковедения. // Учебный портал РУДН. </w:t>
      </w:r>
      <w:r w:rsidRPr="0033465B">
        <w:rPr>
          <w:rFonts w:ascii="Times New Roman" w:hAnsi="Times New Roman" w:cs="Times New Roman"/>
          <w:sz w:val="24"/>
          <w:szCs w:val="24"/>
          <w:lang w:val="en-US"/>
        </w:rPr>
        <w:t xml:space="preserve">URL: </w:t>
      </w:r>
      <w:hyperlink r:id="rId69" w:history="1">
        <w:r w:rsidRPr="0033465B">
          <w:rPr>
            <w:rStyle w:val="ad"/>
            <w:rFonts w:ascii="Times New Roman" w:eastAsia="Times New Roman" w:hAnsi="Times New Roman" w:cs="Times New Roman"/>
            <w:color w:val="auto"/>
            <w:sz w:val="24"/>
            <w:szCs w:val="24"/>
            <w:u w:val="none"/>
            <w:shd w:val="clear" w:color="auto" w:fill="FFFFFF"/>
          </w:rPr>
          <w:t>http://web-local.rudn.ru/web-local/prep/rj/files.php?f=pf_3a8c1a1726e50bc8be35384c971d16aa</w:t>
        </w:r>
      </w:hyperlink>
      <w:r w:rsidRPr="0033465B">
        <w:rPr>
          <w:rFonts w:ascii="Times New Roman" w:eastAsia="Times New Roman" w:hAnsi="Times New Roman" w:cs="Times New Roman"/>
          <w:sz w:val="24"/>
          <w:szCs w:val="24"/>
          <w:shd w:val="clear" w:color="auto" w:fill="FFFFFF"/>
        </w:rPr>
        <w:t>. (дата обращения: 02.03.17).</w:t>
      </w:r>
    </w:p>
    <w:p w14:paraId="3E6CAA4F"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Официальный визит в Бразилию. // Официальный сайт Администрации Президента Российской Федерации. </w:t>
      </w:r>
      <w:r w:rsidRPr="0033465B">
        <w:rPr>
          <w:rFonts w:ascii="Times New Roman" w:hAnsi="Times New Roman" w:cs="Times New Roman"/>
          <w:sz w:val="24"/>
          <w:szCs w:val="24"/>
          <w:lang w:val="en-US"/>
        </w:rPr>
        <w:t xml:space="preserve">URL: </w:t>
      </w:r>
      <w:hyperlink r:id="rId70" w:history="1">
        <w:r w:rsidRPr="0033465B">
          <w:rPr>
            <w:rStyle w:val="ad"/>
            <w:rFonts w:ascii="Times New Roman" w:hAnsi="Times New Roman" w:cs="Times New Roman"/>
            <w:color w:val="auto"/>
            <w:sz w:val="24"/>
            <w:szCs w:val="24"/>
            <w:u w:val="none"/>
            <w:lang w:val="en-US"/>
          </w:rPr>
          <w:t>http://kremlin.ru/catalog/countries/BR/events/45541</w:t>
        </w:r>
      </w:hyperlink>
      <w:r w:rsidRPr="0033465B">
        <w:rPr>
          <w:rFonts w:ascii="Times New Roman" w:hAnsi="Times New Roman" w:cs="Times New Roman"/>
          <w:sz w:val="24"/>
          <w:szCs w:val="24"/>
          <w:lang w:val="en-US"/>
        </w:rPr>
        <w:t xml:space="preserve"> </w:t>
      </w:r>
      <w:r w:rsidRPr="0033465B">
        <w:rPr>
          <w:rFonts w:ascii="Times New Roman" w:hAnsi="Times New Roman" w:cs="Times New Roman"/>
          <w:sz w:val="24"/>
          <w:szCs w:val="24"/>
        </w:rPr>
        <w:t>(дата обращения: 15.04.17).</w:t>
      </w:r>
    </w:p>
    <w:p w14:paraId="69CE662D"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Официальный визит в Индию. // Официальный сайт Администрации Президента Российской Федерации. События. </w:t>
      </w:r>
      <w:r w:rsidRPr="0033465B">
        <w:rPr>
          <w:rFonts w:ascii="Times New Roman" w:hAnsi="Times New Roman" w:cs="Times New Roman"/>
          <w:sz w:val="24"/>
          <w:szCs w:val="24"/>
          <w:lang w:val="en-US"/>
        </w:rPr>
        <w:t>URL:</w:t>
      </w:r>
      <w:r w:rsidRPr="0033465B">
        <w:rPr>
          <w:rFonts w:ascii="Times New Roman" w:hAnsi="Times New Roman" w:cs="Times New Roman"/>
          <w:sz w:val="24"/>
          <w:szCs w:val="24"/>
        </w:rPr>
        <w:t xml:space="preserve"> </w:t>
      </w:r>
      <w:hyperlink r:id="rId71" w:history="1">
        <w:r w:rsidRPr="0033465B">
          <w:rPr>
            <w:rStyle w:val="ad"/>
            <w:rFonts w:ascii="Times New Roman" w:hAnsi="Times New Roman" w:cs="Times New Roman"/>
            <w:color w:val="auto"/>
            <w:sz w:val="24"/>
            <w:szCs w:val="24"/>
            <w:u w:val="none"/>
            <w:lang w:val="en-US"/>
          </w:rPr>
          <w:t>http://kremlin.ru/events/president/trips/47231</w:t>
        </w:r>
      </w:hyperlink>
      <w:r w:rsidRPr="0033465B">
        <w:rPr>
          <w:rFonts w:ascii="Times New Roman" w:hAnsi="Times New Roman" w:cs="Times New Roman"/>
          <w:sz w:val="24"/>
          <w:szCs w:val="24"/>
          <w:lang w:val="en-US"/>
        </w:rPr>
        <w:t xml:space="preserve"> (</w:t>
      </w:r>
      <w:r w:rsidRPr="0033465B">
        <w:rPr>
          <w:rFonts w:ascii="Times New Roman" w:hAnsi="Times New Roman" w:cs="Times New Roman"/>
          <w:sz w:val="24"/>
          <w:szCs w:val="24"/>
        </w:rPr>
        <w:t>дата обращения: 15.04.17).</w:t>
      </w:r>
    </w:p>
    <w:p w14:paraId="2E32B626"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Официальный визит в Китай. Саммит Совещания по взаимодействию и мерам доверия в Азии. // Официальный сайт Администрации Президента Российской Федерации. События. </w:t>
      </w:r>
      <w:r w:rsidRPr="0033465B">
        <w:rPr>
          <w:rFonts w:ascii="Times New Roman" w:hAnsi="Times New Roman" w:cs="Times New Roman"/>
          <w:sz w:val="24"/>
          <w:szCs w:val="24"/>
          <w:lang w:val="en-US"/>
        </w:rPr>
        <w:t xml:space="preserve">URL: </w:t>
      </w:r>
      <w:hyperlink r:id="rId72" w:history="1">
        <w:r w:rsidRPr="0033465B">
          <w:rPr>
            <w:rStyle w:val="ad"/>
            <w:rFonts w:ascii="Times New Roman" w:hAnsi="Times New Roman" w:cs="Times New Roman"/>
            <w:color w:val="auto"/>
            <w:sz w:val="24"/>
            <w:szCs w:val="24"/>
            <w:u w:val="none"/>
          </w:rPr>
          <w:t>http://kremlin.ru/events/president/trips/21062</w:t>
        </w:r>
      </w:hyperlink>
      <w:r w:rsidRPr="0033465B">
        <w:rPr>
          <w:rFonts w:ascii="Times New Roman" w:hAnsi="Times New Roman" w:cs="Times New Roman"/>
          <w:sz w:val="24"/>
          <w:szCs w:val="24"/>
        </w:rPr>
        <w:t xml:space="preserve"> (дата обращения: 15.04.17).</w:t>
      </w:r>
    </w:p>
    <w:p w14:paraId="6A829590"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Очередь в БРИКС, 14 сентрября 2014. // Свободная пресса. URL: </w:t>
      </w:r>
      <w:hyperlink r:id="rId73" w:history="1">
        <w:r w:rsidRPr="0033465B">
          <w:rPr>
            <w:rStyle w:val="ad"/>
            <w:rFonts w:ascii="Times New Roman" w:hAnsi="Times New Roman" w:cs="Times New Roman"/>
            <w:color w:val="auto"/>
            <w:sz w:val="24"/>
            <w:szCs w:val="24"/>
            <w:u w:val="none"/>
          </w:rPr>
          <w:t>http://svpressa.ru/politic/article/131643/</w:t>
        </w:r>
      </w:hyperlink>
      <w:r w:rsidRPr="0033465B">
        <w:rPr>
          <w:rStyle w:val="ad"/>
          <w:rFonts w:ascii="Times New Roman" w:hAnsi="Times New Roman" w:cs="Times New Roman"/>
          <w:color w:val="auto"/>
          <w:sz w:val="24"/>
          <w:szCs w:val="24"/>
          <w:u w:val="none"/>
        </w:rPr>
        <w:t xml:space="preserve"> </w:t>
      </w:r>
      <w:r w:rsidRPr="0033465B">
        <w:rPr>
          <w:rFonts w:ascii="Times New Roman" w:hAnsi="Times New Roman" w:cs="Times New Roman"/>
          <w:sz w:val="24"/>
          <w:szCs w:val="24"/>
        </w:rPr>
        <w:t>(дата обращения: 02.04.16).</w:t>
      </w:r>
    </w:p>
    <w:p w14:paraId="2EB09346"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shd w:val="clear" w:color="auto" w:fill="FFFFFF"/>
        </w:rPr>
        <w:t>Перспективы и стратегические приоритеты восхождения БРИКС = Perspectives and strategic priorities for BRICS ascention. научный доклад к VII саммиту БРИКС /[С. Ю. Глазьев, А. И. Агеев, Ю. В. Яковец, доктора экон. наук, академики РАЕН и др.]; под ред. В. А. Садовничего [и др.] Московский гос. ун-т им. М. В. Ломоносова [и др.]. - Москва : МИСК и др., 2014. - 390 с.</w:t>
      </w:r>
    </w:p>
    <w:p w14:paraId="470EB5BA"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Петрушина А. Ложная тревога. Почему уход Дилмы Русеф не угрожает интересам России. 08.11.16. // </w:t>
      </w:r>
      <w:r w:rsidRPr="0033465B">
        <w:rPr>
          <w:rFonts w:ascii="Times New Roman" w:hAnsi="Times New Roman" w:cs="Times New Roman"/>
          <w:sz w:val="24"/>
          <w:szCs w:val="24"/>
          <w:lang w:val="en-US"/>
        </w:rPr>
        <w:t xml:space="preserve">Politica Externa. URL: http://politicaexterna.ru/2016/11/rousseff/ </w:t>
      </w:r>
      <w:r w:rsidRPr="0033465B">
        <w:rPr>
          <w:rFonts w:ascii="Times New Roman" w:hAnsi="Times New Roman" w:cs="Times New Roman"/>
          <w:sz w:val="24"/>
          <w:szCs w:val="24"/>
        </w:rPr>
        <w:t>(дата обращения: 15.04.17).</w:t>
      </w:r>
    </w:p>
    <w:p w14:paraId="1A5E7D7C"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Поездка в Башкирию. Саммиты БРИКС и ШОС. // Официальный сайт Администрации Президента Российской Федерации. События. </w:t>
      </w:r>
      <w:r w:rsidRPr="0033465B">
        <w:rPr>
          <w:rFonts w:ascii="Times New Roman" w:hAnsi="Times New Roman" w:cs="Times New Roman"/>
          <w:sz w:val="24"/>
          <w:szCs w:val="24"/>
          <w:lang w:val="en-US"/>
        </w:rPr>
        <w:t>URL: http://www.kremlin.ru/catalog/keywords/13/events/49912 (</w:t>
      </w:r>
      <w:r w:rsidRPr="0033465B">
        <w:rPr>
          <w:rFonts w:ascii="Times New Roman" w:hAnsi="Times New Roman" w:cs="Times New Roman"/>
          <w:sz w:val="24"/>
          <w:szCs w:val="24"/>
        </w:rPr>
        <w:t>дата обращения: 15.04.17).</w:t>
      </w:r>
    </w:p>
    <w:p w14:paraId="3600BA84"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Путин прибыл в Бишкек для участия в саммитах ЕврАзЭС и ОДКБ. // ТАСС. </w:t>
      </w:r>
      <w:r w:rsidRPr="0033465B">
        <w:rPr>
          <w:rFonts w:ascii="Times New Roman" w:hAnsi="Times New Roman" w:cs="Times New Roman"/>
          <w:sz w:val="24"/>
          <w:szCs w:val="24"/>
          <w:lang w:val="en-US"/>
        </w:rPr>
        <w:t>URL:</w:t>
      </w:r>
      <w:r w:rsidRPr="0033465B">
        <w:rPr>
          <w:rFonts w:ascii="Times New Roman" w:hAnsi="Times New Roman" w:cs="Times New Roman"/>
          <w:sz w:val="24"/>
          <w:szCs w:val="24"/>
        </w:rPr>
        <w:t xml:space="preserve"> </w:t>
      </w:r>
      <w:hyperlink r:id="rId74" w:history="1">
        <w:r w:rsidRPr="0033465B">
          <w:rPr>
            <w:rStyle w:val="ad"/>
            <w:rFonts w:ascii="Times New Roman" w:hAnsi="Times New Roman" w:cs="Times New Roman"/>
            <w:color w:val="auto"/>
            <w:sz w:val="24"/>
            <w:szCs w:val="24"/>
            <w:u w:val="none"/>
          </w:rPr>
          <w:t>http://tass.ru/politika/4182230</w:t>
        </w:r>
      </w:hyperlink>
      <w:r w:rsidRPr="0033465B">
        <w:rPr>
          <w:rFonts w:ascii="Times New Roman" w:hAnsi="Times New Roman" w:cs="Times New Roman"/>
          <w:sz w:val="24"/>
          <w:szCs w:val="24"/>
        </w:rPr>
        <w:t xml:space="preserve"> </w:t>
      </w:r>
      <w:r w:rsidRPr="0033465B">
        <w:rPr>
          <w:rFonts w:ascii="Times New Roman" w:hAnsi="Times New Roman" w:cs="Times New Roman"/>
          <w:sz w:val="24"/>
          <w:szCs w:val="24"/>
          <w:lang w:val="en-US"/>
        </w:rPr>
        <w:t>(</w:t>
      </w:r>
      <w:r w:rsidRPr="0033465B">
        <w:rPr>
          <w:rFonts w:ascii="Times New Roman" w:hAnsi="Times New Roman" w:cs="Times New Roman"/>
          <w:sz w:val="24"/>
          <w:szCs w:val="24"/>
        </w:rPr>
        <w:t>дата обращения: 28.04.17).</w:t>
      </w:r>
    </w:p>
    <w:p w14:paraId="550023D5"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Рабочий визит в Перу. Встреча лидеров экономик АТЭС. // Официальный сайт Администрации Президента Российской Федерации. События. </w:t>
      </w:r>
      <w:r w:rsidRPr="0033465B">
        <w:rPr>
          <w:rFonts w:ascii="Times New Roman" w:hAnsi="Times New Roman" w:cs="Times New Roman"/>
          <w:sz w:val="24"/>
          <w:szCs w:val="24"/>
          <w:lang w:val="en-US"/>
        </w:rPr>
        <w:t>URL:</w:t>
      </w:r>
      <w:r w:rsidRPr="0033465B">
        <w:rPr>
          <w:rFonts w:ascii="Times New Roman" w:hAnsi="Times New Roman" w:cs="Times New Roman"/>
          <w:sz w:val="24"/>
          <w:szCs w:val="24"/>
        </w:rPr>
        <w:t xml:space="preserve"> </w:t>
      </w:r>
      <w:hyperlink r:id="rId75" w:history="1">
        <w:r w:rsidRPr="0033465B">
          <w:rPr>
            <w:rStyle w:val="ad"/>
            <w:rFonts w:ascii="Times New Roman" w:hAnsi="Times New Roman" w:cs="Times New Roman"/>
            <w:color w:val="auto"/>
            <w:sz w:val="24"/>
            <w:szCs w:val="24"/>
            <w:u w:val="none"/>
            <w:lang w:val="en-US"/>
          </w:rPr>
          <w:t>http://kremlin.ru/events/president/trips/53285</w:t>
        </w:r>
      </w:hyperlink>
      <w:r w:rsidRPr="0033465B">
        <w:rPr>
          <w:rFonts w:ascii="Times New Roman" w:hAnsi="Times New Roman" w:cs="Times New Roman"/>
          <w:sz w:val="24"/>
          <w:szCs w:val="24"/>
          <w:lang w:val="en-US"/>
        </w:rPr>
        <w:t xml:space="preserve"> (</w:t>
      </w:r>
      <w:r w:rsidRPr="0033465B">
        <w:rPr>
          <w:rFonts w:ascii="Times New Roman" w:hAnsi="Times New Roman" w:cs="Times New Roman"/>
          <w:sz w:val="24"/>
          <w:szCs w:val="24"/>
        </w:rPr>
        <w:t>дата обращения: 15.04.17).</w:t>
      </w:r>
    </w:p>
    <w:p w14:paraId="016B7FF8"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Республика Башкортостан. // Сайт Офис-группы ШОС БРИКС «Уфа 2015» </w:t>
      </w:r>
      <w:r w:rsidRPr="0033465B">
        <w:rPr>
          <w:rFonts w:ascii="Times New Roman" w:hAnsi="Times New Roman" w:cs="Times New Roman"/>
          <w:sz w:val="24"/>
          <w:szCs w:val="24"/>
          <w:lang w:val="en-US"/>
        </w:rPr>
        <w:t xml:space="preserve">URL: </w:t>
      </w:r>
      <w:hyperlink r:id="rId76" w:history="1">
        <w:r w:rsidRPr="0033465B">
          <w:rPr>
            <w:rStyle w:val="ad"/>
            <w:rFonts w:ascii="Times New Roman" w:hAnsi="Times New Roman" w:cs="Times New Roman"/>
            <w:color w:val="auto"/>
            <w:sz w:val="24"/>
            <w:szCs w:val="24"/>
            <w:u w:val="none"/>
          </w:rPr>
          <w:t>http://ufa2015.bashkortostan.ru/bashkortostan/</w:t>
        </w:r>
      </w:hyperlink>
      <w:r w:rsidRPr="0033465B">
        <w:rPr>
          <w:rFonts w:ascii="Times New Roman" w:hAnsi="Times New Roman" w:cs="Times New Roman"/>
          <w:sz w:val="24"/>
          <w:szCs w:val="24"/>
        </w:rPr>
        <w:t xml:space="preserve"> (дата обращения: 15.04.17).</w:t>
      </w:r>
    </w:p>
    <w:p w14:paraId="1418FB8D"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Роль Индии в противостоянии США, России и Китая. 09.02.2015 //</w:t>
      </w:r>
      <w:r w:rsidRPr="0033465B">
        <w:rPr>
          <w:rFonts w:ascii="Times New Roman" w:hAnsi="Times New Roman" w:cs="Times New Roman"/>
          <w:sz w:val="24"/>
          <w:szCs w:val="24"/>
          <w:lang w:val="en-US"/>
        </w:rPr>
        <w:t xml:space="preserve"> Publico.es.</w:t>
      </w:r>
      <w:r w:rsidRPr="0033465B">
        <w:rPr>
          <w:rFonts w:ascii="Times New Roman" w:hAnsi="Times New Roman" w:cs="Times New Roman"/>
          <w:sz w:val="24"/>
          <w:szCs w:val="24"/>
        </w:rPr>
        <w:t xml:space="preserve"> </w:t>
      </w:r>
      <w:r w:rsidRPr="0033465B">
        <w:rPr>
          <w:rFonts w:ascii="Times New Roman" w:hAnsi="Times New Roman" w:cs="Times New Roman"/>
          <w:sz w:val="24"/>
          <w:szCs w:val="24"/>
          <w:lang w:val="en-US"/>
        </w:rPr>
        <w:t xml:space="preserve">URL: </w:t>
      </w:r>
      <w:hyperlink r:id="rId77" w:history="1">
        <w:r w:rsidRPr="0033465B">
          <w:rPr>
            <w:rStyle w:val="ad"/>
            <w:rFonts w:ascii="Times New Roman" w:hAnsi="Times New Roman" w:cs="Times New Roman"/>
            <w:color w:val="auto"/>
            <w:sz w:val="24"/>
            <w:szCs w:val="24"/>
            <w:u w:val="none"/>
          </w:rPr>
          <w:t>http://inosmi.ru/world/20150209/226149901.html</w:t>
        </w:r>
      </w:hyperlink>
      <w:r w:rsidRPr="0033465B">
        <w:rPr>
          <w:rFonts w:ascii="Times New Roman" w:hAnsi="Times New Roman" w:cs="Times New Roman"/>
          <w:sz w:val="24"/>
          <w:szCs w:val="24"/>
        </w:rPr>
        <w:t xml:space="preserve"> (дата обращения 01.04.17).</w:t>
      </w:r>
    </w:p>
    <w:p w14:paraId="1D771B61"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Россия-Бразилия. История двусторонних отношений. // Посольство Российской Федерации в Федеративной Республике Бразилии. </w:t>
      </w:r>
      <w:r w:rsidRPr="0033465B">
        <w:rPr>
          <w:rFonts w:ascii="Times New Roman" w:hAnsi="Times New Roman" w:cs="Times New Roman"/>
          <w:sz w:val="24"/>
          <w:szCs w:val="24"/>
          <w:lang w:val="en-US"/>
        </w:rPr>
        <w:t xml:space="preserve">URL: </w:t>
      </w:r>
      <w:hyperlink r:id="rId78" w:history="1">
        <w:r w:rsidRPr="0033465B">
          <w:rPr>
            <w:rStyle w:val="ad"/>
            <w:rFonts w:ascii="Times New Roman" w:hAnsi="Times New Roman" w:cs="Times New Roman"/>
            <w:color w:val="auto"/>
            <w:sz w:val="24"/>
            <w:szCs w:val="24"/>
            <w:u w:val="none"/>
          </w:rPr>
          <w:t>http://brazil.mid.ru/istoria-dvustoronnih-otnosenij</w:t>
        </w:r>
      </w:hyperlink>
      <w:r w:rsidRPr="0033465B">
        <w:rPr>
          <w:rFonts w:ascii="Times New Roman" w:hAnsi="Times New Roman" w:cs="Times New Roman"/>
          <w:sz w:val="24"/>
          <w:szCs w:val="24"/>
        </w:rPr>
        <w:t xml:space="preserve"> (дата обращения: 15.04.17).</w:t>
      </w:r>
    </w:p>
    <w:p w14:paraId="7D621E55"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shd w:val="clear" w:color="auto" w:fill="FFFFFF"/>
        </w:rPr>
        <w:t xml:space="preserve">Россия-Бразилия. Торгово-экономические связи // Посольство Российской Федерации в Федеративной Республике Бразилия. </w:t>
      </w:r>
      <w:r w:rsidRPr="0033465B">
        <w:rPr>
          <w:rFonts w:ascii="Times New Roman" w:eastAsia="Times New Roman" w:hAnsi="Times New Roman" w:cs="Times New Roman"/>
          <w:sz w:val="24"/>
          <w:szCs w:val="24"/>
          <w:shd w:val="clear" w:color="auto" w:fill="FFFFFF"/>
          <w:lang w:val="en-US"/>
        </w:rPr>
        <w:t>URL</w:t>
      </w:r>
      <w:r w:rsidRPr="0033465B">
        <w:rPr>
          <w:rFonts w:ascii="Times New Roman" w:eastAsia="Times New Roman" w:hAnsi="Times New Roman" w:cs="Times New Roman"/>
          <w:sz w:val="24"/>
          <w:szCs w:val="24"/>
          <w:shd w:val="clear" w:color="auto" w:fill="FFFFFF"/>
        </w:rPr>
        <w:t>: http://brazil.mid.ru/torgovo-ekonomiceskie-svazi.</w:t>
      </w:r>
      <w:r w:rsidRPr="0033465B">
        <w:rPr>
          <w:rFonts w:ascii="Times New Roman" w:hAnsi="Times New Roman" w:cs="Times New Roman"/>
          <w:sz w:val="24"/>
          <w:szCs w:val="24"/>
        </w:rPr>
        <w:t xml:space="preserve"> (дата обращения: 15.04.17).</w:t>
      </w:r>
    </w:p>
    <w:p w14:paraId="38328D04"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Российско-бразильская Комиссия высокого уровня. // Торговое Представительство Российской Федерации в Федеративной Республике Бразилия. </w:t>
      </w:r>
      <w:r w:rsidRPr="0033465B">
        <w:rPr>
          <w:rFonts w:ascii="Times New Roman" w:hAnsi="Times New Roman" w:cs="Times New Roman"/>
          <w:sz w:val="24"/>
          <w:szCs w:val="24"/>
          <w:lang w:val="en-US"/>
        </w:rPr>
        <w:t xml:space="preserve">URL: </w:t>
      </w:r>
      <w:hyperlink r:id="rId79" w:history="1">
        <w:r w:rsidRPr="0033465B">
          <w:rPr>
            <w:rStyle w:val="ad"/>
            <w:rFonts w:ascii="Times New Roman" w:hAnsi="Times New Roman" w:cs="Times New Roman"/>
            <w:color w:val="auto"/>
            <w:sz w:val="24"/>
            <w:szCs w:val="24"/>
            <w:u w:val="none"/>
            <w:lang w:val="en-US"/>
          </w:rPr>
          <w:t>http://torgrussia.org/index/0-35</w:t>
        </w:r>
      </w:hyperlink>
      <w:r w:rsidRPr="0033465B">
        <w:rPr>
          <w:rFonts w:ascii="Times New Roman" w:hAnsi="Times New Roman" w:cs="Times New Roman"/>
          <w:sz w:val="24"/>
          <w:szCs w:val="24"/>
          <w:lang w:val="en-US"/>
        </w:rPr>
        <w:t xml:space="preserve"> (</w:t>
      </w:r>
      <w:r w:rsidRPr="0033465B">
        <w:rPr>
          <w:rFonts w:ascii="Times New Roman" w:hAnsi="Times New Roman" w:cs="Times New Roman"/>
          <w:sz w:val="24"/>
          <w:szCs w:val="24"/>
        </w:rPr>
        <w:t>дата обращения: 15.04.17).</w:t>
      </w:r>
    </w:p>
    <w:p w14:paraId="0658A481"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Российско-индийские отношения: прошлое, настоящее, будущее. // Международный дискуссионный клуб «Валдай». </w:t>
      </w:r>
      <w:r w:rsidRPr="0033465B">
        <w:rPr>
          <w:rFonts w:ascii="Times New Roman" w:hAnsi="Times New Roman" w:cs="Times New Roman"/>
          <w:sz w:val="24"/>
          <w:szCs w:val="24"/>
          <w:lang w:val="en-US"/>
        </w:rPr>
        <w:t xml:space="preserve">URL: </w:t>
      </w:r>
      <w:hyperlink r:id="rId80" w:history="1">
        <w:r w:rsidRPr="0033465B">
          <w:rPr>
            <w:rStyle w:val="ad"/>
            <w:rFonts w:ascii="Times New Roman" w:hAnsi="Times New Roman" w:cs="Times New Roman"/>
            <w:color w:val="auto"/>
            <w:sz w:val="24"/>
            <w:szCs w:val="24"/>
            <w:u w:val="none"/>
          </w:rPr>
          <w:t>http://ru.valdaiclub.com/a/highlights/rossiysko-indiyskie-otnosheniya/</w:t>
        </w:r>
      </w:hyperlink>
      <w:r w:rsidRPr="0033465B">
        <w:rPr>
          <w:rFonts w:ascii="Times New Roman" w:hAnsi="Times New Roman" w:cs="Times New Roman"/>
          <w:sz w:val="24"/>
          <w:szCs w:val="24"/>
        </w:rPr>
        <w:t xml:space="preserve"> (дата обращения: 15.04.17).</w:t>
      </w:r>
    </w:p>
    <w:p w14:paraId="11AB985F"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Россия и Китай подписали 20 новых соглашений о сотрудничестве, 8 ноября 2016. // Политическая Россия – общественно-политический интернет-журнал. </w:t>
      </w:r>
      <w:r w:rsidRPr="0033465B">
        <w:rPr>
          <w:rFonts w:ascii="Times New Roman" w:hAnsi="Times New Roman" w:cs="Times New Roman"/>
          <w:sz w:val="24"/>
          <w:szCs w:val="24"/>
          <w:lang w:val="en-US"/>
        </w:rPr>
        <w:t xml:space="preserve">URL: </w:t>
      </w:r>
      <w:r w:rsidRPr="0033465B">
        <w:rPr>
          <w:rFonts w:ascii="Times New Roman" w:hAnsi="Times New Roman" w:cs="Times New Roman"/>
          <w:sz w:val="24"/>
          <w:szCs w:val="24"/>
        </w:rPr>
        <w:t>http://politrussia.com/news/rossiya-i-kitay-688/ (дата обращения: 15.04.17).</w:t>
      </w:r>
    </w:p>
    <w:p w14:paraId="7F012E21"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Саммит Россия – АСЕАН. // Официальный сайт Администрации Президента Российской Федерации. События. </w:t>
      </w:r>
      <w:r w:rsidRPr="0033465B">
        <w:rPr>
          <w:rFonts w:ascii="Times New Roman" w:hAnsi="Times New Roman" w:cs="Times New Roman"/>
          <w:sz w:val="24"/>
          <w:szCs w:val="24"/>
          <w:lang w:val="en-US"/>
        </w:rPr>
        <w:t xml:space="preserve">URL: </w:t>
      </w:r>
      <w:r w:rsidRPr="0033465B">
        <w:rPr>
          <w:rFonts w:ascii="Times New Roman" w:hAnsi="Times New Roman" w:cs="Times New Roman"/>
          <w:sz w:val="24"/>
          <w:szCs w:val="24"/>
        </w:rPr>
        <w:t xml:space="preserve"> </w:t>
      </w:r>
      <w:hyperlink r:id="rId81" w:history="1">
        <w:r w:rsidRPr="0033465B">
          <w:rPr>
            <w:rStyle w:val="ad"/>
            <w:rFonts w:ascii="Times New Roman" w:hAnsi="Times New Roman" w:cs="Times New Roman"/>
            <w:color w:val="auto"/>
            <w:sz w:val="24"/>
            <w:szCs w:val="24"/>
            <w:u w:val="none"/>
          </w:rPr>
          <w:t>http://kremlin.ru/events/president/news/51953</w:t>
        </w:r>
      </w:hyperlink>
      <w:r w:rsidRPr="0033465B">
        <w:rPr>
          <w:rFonts w:ascii="Times New Roman" w:hAnsi="Times New Roman" w:cs="Times New Roman"/>
          <w:sz w:val="24"/>
          <w:szCs w:val="24"/>
        </w:rPr>
        <w:t xml:space="preserve"> </w:t>
      </w:r>
      <w:r w:rsidRPr="0033465B">
        <w:rPr>
          <w:rFonts w:ascii="Times New Roman" w:hAnsi="Times New Roman" w:cs="Times New Roman"/>
          <w:sz w:val="24"/>
          <w:szCs w:val="24"/>
          <w:lang w:val="en-US"/>
        </w:rPr>
        <w:t>(</w:t>
      </w:r>
      <w:r w:rsidRPr="0033465B">
        <w:rPr>
          <w:rFonts w:ascii="Times New Roman" w:hAnsi="Times New Roman" w:cs="Times New Roman"/>
          <w:sz w:val="24"/>
          <w:szCs w:val="24"/>
        </w:rPr>
        <w:t>дата обращения: 15.04.17).</w:t>
      </w:r>
    </w:p>
    <w:p w14:paraId="22F15D95" w14:textId="77777777" w:rsidR="004759EE" w:rsidRPr="0033465B" w:rsidRDefault="00A76567" w:rsidP="004759EE">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shd w:val="clear" w:color="auto" w:fill="FFFFFF"/>
        </w:rPr>
        <w:t>Семенов-Тян-Шанский, Петр Петрович. Мемуары [Электронный ресурс]. Т. 2 : [Путешествие в Среднюю Азию, 1856-1857 гг.]. - [Петроград], [1915] (2014). - 176 с.</w:t>
      </w:r>
    </w:p>
    <w:p w14:paraId="6F20B5CC" w14:textId="168BCB87" w:rsidR="004759EE" w:rsidRPr="0033465B" w:rsidRDefault="004759EE" w:rsidP="004759EE">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Скрынников Р. Г. Ермак. // М.: Просвещение, 1992. – 160 с.</w:t>
      </w:r>
    </w:p>
    <w:p w14:paraId="00163491" w14:textId="7CF733DA" w:rsidR="004759EE" w:rsidRPr="0033465B" w:rsidRDefault="004759EE" w:rsidP="004759EE">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Страны БРИКС готовы принять Аргентину. 13.05.14. // Известия. </w:t>
      </w:r>
      <w:r w:rsidRPr="0033465B">
        <w:rPr>
          <w:rFonts w:ascii="Times New Roman" w:hAnsi="Times New Roman" w:cs="Times New Roman"/>
          <w:sz w:val="24"/>
          <w:szCs w:val="24"/>
          <w:lang w:val="en-US"/>
        </w:rPr>
        <w:t xml:space="preserve">URL: </w:t>
      </w:r>
      <w:hyperlink r:id="rId82" w:history="1">
        <w:r w:rsidRPr="0033465B">
          <w:rPr>
            <w:rStyle w:val="ad"/>
            <w:rFonts w:ascii="Times New Roman" w:hAnsi="Times New Roman" w:cs="Times New Roman"/>
            <w:color w:val="auto"/>
            <w:sz w:val="24"/>
            <w:szCs w:val="24"/>
            <w:u w:val="none"/>
            <w:lang w:val="en-US"/>
          </w:rPr>
          <w:t>http://izvestia.ru/news/570706</w:t>
        </w:r>
      </w:hyperlink>
      <w:r w:rsidRPr="0033465B">
        <w:rPr>
          <w:rFonts w:ascii="Times New Roman" w:hAnsi="Times New Roman" w:cs="Times New Roman"/>
          <w:sz w:val="24"/>
          <w:szCs w:val="24"/>
          <w:lang w:val="en-US"/>
        </w:rPr>
        <w:t xml:space="preserve"> </w:t>
      </w:r>
      <w:r w:rsidRPr="0033465B">
        <w:rPr>
          <w:rFonts w:ascii="Times New Roman" w:hAnsi="Times New Roman" w:cs="Times New Roman"/>
          <w:sz w:val="24"/>
          <w:szCs w:val="24"/>
        </w:rPr>
        <w:t>(дата обращения: 02.04.16).</w:t>
      </w:r>
    </w:p>
    <w:p w14:paraId="0193A68F"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shd w:val="clear" w:color="auto" w:fill="FFFFFF"/>
        </w:rPr>
        <w:t>Сухарев Д. В. Взаимоотношения Китая и Африки в контексте растущего влияния БРИКС. // Россия и Китай: проблемы стратегического взаимодействия: сб. Восточного центра. – 2013. - №13. – С. 29-33.</w:t>
      </w:r>
    </w:p>
    <w:p w14:paraId="1D049B61"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eastAsia="Times New Roman" w:hAnsi="Times New Roman" w:cs="Times New Roman"/>
          <w:bCs/>
          <w:sz w:val="24"/>
          <w:szCs w:val="24"/>
          <w:shd w:val="clear" w:color="auto" w:fill="FFFFFF"/>
        </w:rPr>
        <w:t>Титаренко М. Л. Россия и ее азиатские партнеры в глобализирующемся мире</w:t>
      </w:r>
      <w:r w:rsidRPr="0033465B">
        <w:rPr>
          <w:rFonts w:ascii="Times New Roman" w:eastAsia="Times New Roman" w:hAnsi="Times New Roman" w:cs="Times New Roman"/>
          <w:sz w:val="24"/>
          <w:szCs w:val="24"/>
          <w:shd w:val="clear" w:color="auto" w:fill="FFFFFF"/>
        </w:rPr>
        <w:t xml:space="preserve">. Стратегическое сотрудничество: проблемы и перспективы. – М.: ИД «ФОРУМ», 2012. – 544 с. </w:t>
      </w:r>
    </w:p>
    <w:p w14:paraId="54C9A9F2" w14:textId="3B88BDAD"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shd w:val="clear" w:color="auto" w:fill="FFFFFF"/>
        </w:rPr>
        <w:t>Толорая Г.</w:t>
      </w:r>
      <w:r w:rsidR="00DC662E" w:rsidRPr="0033465B">
        <w:rPr>
          <w:rFonts w:ascii="Times New Roman" w:eastAsia="Times New Roman" w:hAnsi="Times New Roman" w:cs="Times New Roman"/>
          <w:sz w:val="24"/>
          <w:szCs w:val="24"/>
          <w:shd w:val="clear" w:color="auto" w:fill="FFFFFF"/>
        </w:rPr>
        <w:t xml:space="preserve"> </w:t>
      </w:r>
      <w:r w:rsidRPr="0033465B">
        <w:rPr>
          <w:rFonts w:ascii="Times New Roman" w:eastAsia="Times New Roman" w:hAnsi="Times New Roman" w:cs="Times New Roman"/>
          <w:sz w:val="24"/>
          <w:szCs w:val="24"/>
          <w:shd w:val="clear" w:color="auto" w:fill="FFFFFF"/>
        </w:rPr>
        <w:t>Д., Чуков Р.С. Рассчитывать ли на БРИКС? // Вестник международных организаций: образование, наука, новая экономика. 2016. Т. 11. № 2. С. 97-112.</w:t>
      </w:r>
    </w:p>
    <w:p w14:paraId="578998F8" w14:textId="07E15EC2"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Толорая Г.</w:t>
      </w:r>
      <w:r w:rsidR="00DC662E" w:rsidRPr="0033465B">
        <w:rPr>
          <w:rFonts w:ascii="Times New Roman" w:hAnsi="Times New Roman" w:cs="Times New Roman"/>
          <w:sz w:val="24"/>
          <w:szCs w:val="24"/>
        </w:rPr>
        <w:t xml:space="preserve"> </w:t>
      </w:r>
      <w:r w:rsidRPr="0033465B">
        <w:rPr>
          <w:rFonts w:ascii="Times New Roman" w:hAnsi="Times New Roman" w:cs="Times New Roman"/>
          <w:sz w:val="24"/>
          <w:szCs w:val="24"/>
        </w:rPr>
        <w:t xml:space="preserve">Д. Куда идет БРИКС? По итогам саммита в Гоа, 02.11.16. // Российский Совет по Международным Делам. </w:t>
      </w:r>
      <w:r w:rsidRPr="0033465B">
        <w:rPr>
          <w:rFonts w:ascii="Times New Roman" w:hAnsi="Times New Roman" w:cs="Times New Roman"/>
          <w:sz w:val="24"/>
          <w:szCs w:val="24"/>
          <w:lang w:val="en-US"/>
        </w:rPr>
        <w:t>URL</w:t>
      </w:r>
      <w:r w:rsidRPr="0033465B">
        <w:rPr>
          <w:rFonts w:ascii="Times New Roman" w:hAnsi="Times New Roman" w:cs="Times New Roman"/>
          <w:sz w:val="24"/>
          <w:szCs w:val="24"/>
        </w:rPr>
        <w:t xml:space="preserve">: </w:t>
      </w:r>
      <w:hyperlink r:id="rId83" w:anchor="top-content" w:history="1">
        <w:r w:rsidRPr="0033465B">
          <w:rPr>
            <w:rStyle w:val="ad"/>
            <w:rFonts w:ascii="Times New Roman" w:hAnsi="Times New Roman" w:cs="Times New Roman"/>
            <w:color w:val="auto"/>
            <w:sz w:val="24"/>
            <w:szCs w:val="24"/>
            <w:u w:val="none"/>
          </w:rPr>
          <w:t>http://russiancouncil.ru/inner/?id_4=8310#top-content</w:t>
        </w:r>
      </w:hyperlink>
      <w:r w:rsidRPr="0033465B">
        <w:rPr>
          <w:rFonts w:ascii="Times New Roman" w:hAnsi="Times New Roman" w:cs="Times New Roman"/>
          <w:sz w:val="24"/>
          <w:szCs w:val="24"/>
        </w:rPr>
        <w:t xml:space="preserve"> (дата обращения: 01.04.17).</w:t>
      </w:r>
    </w:p>
    <w:p w14:paraId="54BE4167"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Трамп пригласил премьера Индии Моди посетить Вашингтон. 25.01.17. // РИА Новости. </w:t>
      </w:r>
      <w:r w:rsidRPr="0033465B">
        <w:rPr>
          <w:rFonts w:ascii="Times New Roman" w:hAnsi="Times New Roman" w:cs="Times New Roman"/>
          <w:sz w:val="24"/>
          <w:szCs w:val="24"/>
          <w:lang w:val="en-US"/>
        </w:rPr>
        <w:t xml:space="preserve">URL: </w:t>
      </w:r>
      <w:hyperlink r:id="rId84" w:history="1">
        <w:r w:rsidRPr="0033465B">
          <w:rPr>
            <w:rStyle w:val="ad"/>
            <w:rFonts w:ascii="Times New Roman" w:hAnsi="Times New Roman" w:cs="Times New Roman"/>
            <w:color w:val="auto"/>
            <w:sz w:val="24"/>
            <w:szCs w:val="24"/>
            <w:u w:val="none"/>
          </w:rPr>
          <w:t>https://ria.ru/world/20170125/1486407670.html</w:t>
        </w:r>
      </w:hyperlink>
      <w:r w:rsidRPr="0033465B">
        <w:rPr>
          <w:rFonts w:ascii="Times New Roman" w:hAnsi="Times New Roman" w:cs="Times New Roman"/>
          <w:sz w:val="24"/>
          <w:szCs w:val="24"/>
        </w:rPr>
        <w:t xml:space="preserve"> (дата обращения: 15.04.17).</w:t>
      </w:r>
    </w:p>
    <w:p w14:paraId="21DFE80F"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Уянаев С. В. Интересы Китая в БРИКС: отражение роли и стратегии КНР в мире. // Проблемы Дальнего Востока. 2012. №6. С. 4-19.</w:t>
      </w:r>
    </w:p>
    <w:p w14:paraId="25D6408C"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Уянаев С. В. Китай и Индия. КНР в РИК и БРИКС. //Китайская Народная Республика: политика, экономика, культура к 65-летию КНР. Москва, 2014. С. 272-284.</w:t>
      </w:r>
    </w:p>
    <w:p w14:paraId="2776FE12" w14:textId="6E643556"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Хартанович М. Ф.  Граф С. С.</w:t>
      </w:r>
      <w:r w:rsidR="00005D66" w:rsidRPr="0033465B">
        <w:rPr>
          <w:rFonts w:ascii="Times New Roman" w:hAnsi="Times New Roman" w:cs="Times New Roman"/>
          <w:sz w:val="24"/>
          <w:szCs w:val="24"/>
        </w:rPr>
        <w:t xml:space="preserve"> </w:t>
      </w:r>
      <w:r w:rsidRPr="0033465B">
        <w:rPr>
          <w:rFonts w:ascii="Times New Roman" w:hAnsi="Times New Roman" w:cs="Times New Roman"/>
          <w:sz w:val="24"/>
          <w:szCs w:val="24"/>
        </w:rPr>
        <w:t>С Уваров: от «Проекта Азиатской академии» до Азиатского музея в Кунтскамере. СПб, 2008.</w:t>
      </w:r>
    </w:p>
    <w:p w14:paraId="2627E356" w14:textId="77777777" w:rsidR="00005D66" w:rsidRPr="0033465B" w:rsidRDefault="00A76567" w:rsidP="00005D66">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shd w:val="clear" w:color="auto" w:fill="FFFFFF"/>
        </w:rPr>
        <w:t>Хейфец Б. А. Россия и БРИКС = Russia and the BRICS. новые возможности для взаимных инвестиций. Монография. /Б. А. Хейфец; [Нац. комитет по исслед. БРИКС, России]. - Москва : Дашков и К°, 2014. - 222 с.</w:t>
      </w:r>
    </w:p>
    <w:p w14:paraId="7B57387B" w14:textId="7D9F7673" w:rsidR="00005D66" w:rsidRPr="0033465B" w:rsidRDefault="00005D66" w:rsidP="00005D66">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shd w:val="clear" w:color="auto" w:fill="FFFFFF"/>
        </w:rPr>
        <w:t>Хожение за три моря Афанасия Никитина / Ред. колл. Козлов В. П., Сорина Л.М., Горевой Г. С. Тимошина Л. А., Кистерев С. Н. Тверь, 2003.</w:t>
      </w:r>
    </w:p>
    <w:p w14:paraId="16180970"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shd w:val="clear" w:color="auto" w:fill="FFFFFF"/>
        </w:rPr>
        <w:t>Шубин В. Г. ЮАР в БРИКС: последняя по очереди, но не по важности. // Вестик международных организаций: образование, наука, новая экономика. 2015. Т. 10. №2. С. 229-246.</w:t>
      </w:r>
    </w:p>
    <w:p w14:paraId="332EDDDD"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Эксперты: радикального разворота во внешней политики Бразилии не будет, 01.09.16 // ТАСС. </w:t>
      </w:r>
      <w:r w:rsidRPr="0033465B">
        <w:rPr>
          <w:rFonts w:ascii="Times New Roman" w:hAnsi="Times New Roman" w:cs="Times New Roman"/>
          <w:sz w:val="24"/>
          <w:szCs w:val="24"/>
          <w:lang w:val="en-US"/>
        </w:rPr>
        <w:t>URL:</w:t>
      </w:r>
      <w:r w:rsidRPr="0033465B">
        <w:rPr>
          <w:rFonts w:ascii="Times New Roman" w:hAnsi="Times New Roman" w:cs="Times New Roman"/>
          <w:sz w:val="24"/>
          <w:szCs w:val="24"/>
        </w:rPr>
        <w:t xml:space="preserve"> </w:t>
      </w:r>
      <w:hyperlink r:id="rId85" w:history="1">
        <w:r w:rsidRPr="0033465B">
          <w:rPr>
            <w:rStyle w:val="ad"/>
            <w:rFonts w:ascii="Times New Roman" w:hAnsi="Times New Roman" w:cs="Times New Roman"/>
            <w:color w:val="auto"/>
            <w:sz w:val="24"/>
            <w:szCs w:val="24"/>
            <w:u w:val="none"/>
          </w:rPr>
          <w:t>http://tass.ru/politika/3583406</w:t>
        </w:r>
      </w:hyperlink>
      <w:r w:rsidRPr="0033465B">
        <w:rPr>
          <w:rFonts w:ascii="Times New Roman" w:hAnsi="Times New Roman" w:cs="Times New Roman"/>
          <w:sz w:val="24"/>
          <w:szCs w:val="24"/>
        </w:rPr>
        <w:t xml:space="preserve"> (дата обращения: 25.03.17).</w:t>
      </w:r>
    </w:p>
    <w:p w14:paraId="28022866" w14:textId="77777777" w:rsidR="00A76567" w:rsidRPr="0033465B" w:rsidRDefault="00A76567" w:rsidP="00A76567">
      <w:pPr>
        <w:pStyle w:val="a3"/>
        <w:numPr>
          <w:ilvl w:val="0"/>
          <w:numId w:val="7"/>
        </w:numPr>
        <w:spacing w:line="360" w:lineRule="auto"/>
        <w:ind w:left="360"/>
        <w:jc w:val="both"/>
        <w:rPr>
          <w:rFonts w:ascii="Times New Roman" w:hAnsi="Times New Roman" w:cs="Times New Roman"/>
          <w:sz w:val="24"/>
          <w:szCs w:val="24"/>
        </w:rPr>
      </w:pPr>
      <w:r w:rsidRPr="0033465B">
        <w:rPr>
          <w:rFonts w:ascii="Times New Roman" w:hAnsi="Times New Roman" w:cs="Times New Roman"/>
          <w:iCs/>
          <w:sz w:val="24"/>
          <w:szCs w:val="24"/>
        </w:rPr>
        <w:t>Эткинд А.</w:t>
      </w:r>
      <w:r w:rsidRPr="0033465B">
        <w:rPr>
          <w:rFonts w:ascii="Times New Roman" w:hAnsi="Times New Roman" w:cs="Times New Roman"/>
          <w:sz w:val="24"/>
          <w:szCs w:val="24"/>
        </w:rPr>
        <w:t xml:space="preserve"> Бремя бритого человека, или Внутренняя колонизация России // Ab Imperio. 2002. № 1. С. 265-299.</w:t>
      </w:r>
    </w:p>
    <w:p w14:paraId="75D4A4F9" w14:textId="77777777" w:rsidR="00A76567" w:rsidRPr="0033465B" w:rsidRDefault="00A76567" w:rsidP="00A76567">
      <w:pPr>
        <w:pStyle w:val="a3"/>
        <w:numPr>
          <w:ilvl w:val="0"/>
          <w:numId w:val="7"/>
        </w:numPr>
        <w:spacing w:line="360" w:lineRule="auto"/>
        <w:ind w:left="360"/>
        <w:jc w:val="both"/>
        <w:rPr>
          <w:rFonts w:ascii="Times New Roman" w:hAnsi="Times New Roman" w:cs="Times New Roman"/>
          <w:sz w:val="24"/>
          <w:szCs w:val="24"/>
        </w:rPr>
      </w:pPr>
      <w:r w:rsidRPr="0033465B">
        <w:rPr>
          <w:rFonts w:ascii="Times New Roman" w:hAnsi="Times New Roman" w:cs="Times New Roman"/>
          <w:sz w:val="24"/>
          <w:szCs w:val="24"/>
        </w:rPr>
        <w:t xml:space="preserve">Юбилейный саммит ШОС. // Официальный сайт Администрации Президента Российской Федерации. События. </w:t>
      </w:r>
      <w:r w:rsidRPr="0033465B">
        <w:rPr>
          <w:rFonts w:ascii="Times New Roman" w:hAnsi="Times New Roman" w:cs="Times New Roman"/>
          <w:sz w:val="24"/>
          <w:szCs w:val="24"/>
          <w:lang w:val="en-US"/>
        </w:rPr>
        <w:t xml:space="preserve">URL: </w:t>
      </w:r>
      <w:r w:rsidRPr="0033465B">
        <w:rPr>
          <w:rFonts w:ascii="Times New Roman" w:hAnsi="Times New Roman" w:cs="Times New Roman"/>
          <w:sz w:val="24"/>
          <w:szCs w:val="24"/>
        </w:rPr>
        <w:t xml:space="preserve"> </w:t>
      </w:r>
      <w:hyperlink r:id="rId86" w:history="1">
        <w:r w:rsidRPr="0033465B">
          <w:rPr>
            <w:rStyle w:val="ad"/>
            <w:rFonts w:ascii="Times New Roman" w:hAnsi="Times New Roman" w:cs="Times New Roman"/>
            <w:color w:val="auto"/>
            <w:sz w:val="24"/>
            <w:szCs w:val="24"/>
            <w:u w:val="none"/>
          </w:rPr>
          <w:t>http://kremlin.ru/events/president/news/52257</w:t>
        </w:r>
      </w:hyperlink>
      <w:r w:rsidRPr="0033465B">
        <w:rPr>
          <w:rFonts w:ascii="Times New Roman" w:hAnsi="Times New Roman" w:cs="Times New Roman"/>
          <w:sz w:val="24"/>
          <w:szCs w:val="24"/>
        </w:rPr>
        <w:t xml:space="preserve"> </w:t>
      </w:r>
      <w:r w:rsidRPr="0033465B">
        <w:rPr>
          <w:rFonts w:ascii="Times New Roman" w:hAnsi="Times New Roman" w:cs="Times New Roman"/>
          <w:sz w:val="24"/>
          <w:szCs w:val="24"/>
          <w:lang w:val="en-US"/>
        </w:rPr>
        <w:t>(</w:t>
      </w:r>
      <w:r w:rsidRPr="0033465B">
        <w:rPr>
          <w:rFonts w:ascii="Times New Roman" w:hAnsi="Times New Roman" w:cs="Times New Roman"/>
          <w:sz w:val="24"/>
          <w:szCs w:val="24"/>
        </w:rPr>
        <w:t>дата обращения: 15.04.17).</w:t>
      </w:r>
    </w:p>
    <w:p w14:paraId="79C9CF14"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Яковлев П., Яковлева Н. Аргентина – резервный участник группы БРИКС? // Свободная мысль. </w:t>
      </w:r>
      <w:r w:rsidRPr="0033465B">
        <w:rPr>
          <w:rFonts w:ascii="Times New Roman" w:hAnsi="Times New Roman" w:cs="Times New Roman"/>
          <w:sz w:val="24"/>
          <w:szCs w:val="24"/>
          <w:lang w:val="en-US"/>
        </w:rPr>
        <w:t>URL</w:t>
      </w:r>
      <w:r w:rsidRPr="0033465B">
        <w:rPr>
          <w:rFonts w:ascii="Times New Roman" w:hAnsi="Times New Roman" w:cs="Times New Roman"/>
          <w:sz w:val="24"/>
          <w:szCs w:val="24"/>
        </w:rPr>
        <w:t xml:space="preserve">: </w:t>
      </w:r>
      <w:hyperlink r:id="rId87" w:history="1">
        <w:r w:rsidRPr="0033465B">
          <w:rPr>
            <w:rStyle w:val="ad"/>
            <w:rFonts w:ascii="Times New Roman" w:hAnsi="Times New Roman" w:cs="Times New Roman"/>
            <w:color w:val="auto"/>
            <w:sz w:val="24"/>
            <w:szCs w:val="24"/>
            <w:u w:val="none"/>
          </w:rPr>
          <w:t>http://svom.info/entry/580-argentina-rezervnyj-uchastnik-gruppy-briks/</w:t>
        </w:r>
      </w:hyperlink>
      <w:r w:rsidRPr="0033465B">
        <w:rPr>
          <w:rFonts w:ascii="Times New Roman" w:hAnsi="Times New Roman" w:cs="Times New Roman"/>
          <w:sz w:val="24"/>
          <w:szCs w:val="24"/>
        </w:rPr>
        <w:t xml:space="preserve"> (дата обращения: 02.04.16).</w:t>
      </w:r>
    </w:p>
    <w:p w14:paraId="4E1A1E63"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Stratfor рассказал о политических успехах России в Евразии. 03.12.16 // РИА Новости</w:t>
      </w:r>
      <w:r w:rsidRPr="0033465B">
        <w:rPr>
          <w:rFonts w:ascii="Times New Roman" w:hAnsi="Times New Roman" w:cs="Times New Roman"/>
          <w:sz w:val="24"/>
          <w:szCs w:val="24"/>
          <w:lang w:val="en-US"/>
        </w:rPr>
        <w:t xml:space="preserve">. URL: </w:t>
      </w:r>
      <w:hyperlink r:id="rId88" w:history="1">
        <w:r w:rsidRPr="0033465B">
          <w:rPr>
            <w:rStyle w:val="ad"/>
            <w:rFonts w:ascii="Times New Roman" w:hAnsi="Times New Roman" w:cs="Times New Roman"/>
            <w:color w:val="auto"/>
            <w:sz w:val="24"/>
            <w:szCs w:val="24"/>
            <w:u w:val="none"/>
          </w:rPr>
          <w:t>https://ria.ru/world/20161203/1482764298.html</w:t>
        </w:r>
      </w:hyperlink>
      <w:r w:rsidRPr="0033465B">
        <w:rPr>
          <w:rFonts w:ascii="Times New Roman" w:hAnsi="Times New Roman" w:cs="Times New Roman"/>
          <w:sz w:val="24"/>
          <w:szCs w:val="24"/>
        </w:rPr>
        <w:t xml:space="preserve"> (дата обращения: 24.03.17).</w:t>
      </w:r>
    </w:p>
    <w:p w14:paraId="5B0C9A00"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rPr>
        <w:t xml:space="preserve">A positive 2017 for the Russian economy? The BRICS Post, 19.12.16. // </w:t>
      </w:r>
      <w:r w:rsidRPr="0033465B">
        <w:rPr>
          <w:rFonts w:ascii="Times New Roman" w:eastAsia="Times New Roman" w:hAnsi="Times New Roman" w:cs="Times New Roman"/>
          <w:sz w:val="24"/>
          <w:szCs w:val="24"/>
          <w:lang w:val="en-US"/>
        </w:rPr>
        <w:t xml:space="preserve">The BRICS Post. </w:t>
      </w:r>
      <w:r w:rsidRPr="0033465B">
        <w:rPr>
          <w:rFonts w:ascii="Times New Roman" w:hAnsi="Times New Roman" w:cs="Times New Roman"/>
          <w:sz w:val="24"/>
          <w:szCs w:val="24"/>
          <w:lang w:val="en-US"/>
        </w:rPr>
        <w:t xml:space="preserve">URL: </w:t>
      </w:r>
      <w:hyperlink r:id="rId89" w:anchor=".WLbx32SLT-Y" w:history="1">
        <w:r w:rsidRPr="0033465B">
          <w:rPr>
            <w:rStyle w:val="ad"/>
            <w:rFonts w:ascii="Times New Roman" w:eastAsia="Times New Roman" w:hAnsi="Times New Roman" w:cs="Times New Roman"/>
            <w:color w:val="auto"/>
            <w:sz w:val="24"/>
            <w:szCs w:val="24"/>
            <w:u w:val="none"/>
          </w:rPr>
          <w:t>http://thebricspost.com/a-positive-2017-for-the-russian-economy/#.WLbx32SLT-Y</w:t>
        </w:r>
      </w:hyperlink>
      <w:r w:rsidRPr="0033465B">
        <w:rPr>
          <w:rFonts w:ascii="Times New Roman" w:eastAsia="Times New Roman" w:hAnsi="Times New Roman" w:cs="Times New Roman"/>
          <w:sz w:val="24"/>
          <w:szCs w:val="24"/>
        </w:rPr>
        <w:t xml:space="preserve"> </w:t>
      </w:r>
      <w:r w:rsidRPr="0033465B">
        <w:rPr>
          <w:rFonts w:ascii="Times New Roman" w:hAnsi="Times New Roman" w:cs="Times New Roman"/>
          <w:sz w:val="24"/>
          <w:szCs w:val="24"/>
        </w:rPr>
        <w:t>(дата обращения 01.04.17).</w:t>
      </w:r>
    </w:p>
    <w:p w14:paraId="0D7CCA45" w14:textId="588D2B0E" w:rsidR="00A76567" w:rsidRPr="0033465B" w:rsidRDefault="00A76567" w:rsidP="00A76567">
      <w:pPr>
        <w:pStyle w:val="a3"/>
        <w:numPr>
          <w:ilvl w:val="0"/>
          <w:numId w:val="7"/>
        </w:numPr>
        <w:spacing w:line="360" w:lineRule="auto"/>
        <w:ind w:left="360" w:right="283"/>
        <w:jc w:val="both"/>
        <w:rPr>
          <w:rStyle w:val="ad"/>
          <w:rFonts w:ascii="Times New Roman" w:eastAsia="Times New Roman" w:hAnsi="Times New Roman" w:cs="Times New Roman"/>
          <w:color w:val="auto"/>
          <w:sz w:val="24"/>
          <w:szCs w:val="24"/>
          <w:u w:val="none"/>
        </w:rPr>
      </w:pPr>
      <w:r w:rsidRPr="0033465B">
        <w:rPr>
          <w:rFonts w:ascii="Times New Roman" w:eastAsia="Times New Roman" w:hAnsi="Times New Roman" w:cs="Times New Roman"/>
          <w:sz w:val="24"/>
          <w:szCs w:val="24"/>
          <w:lang w:val="en-US"/>
        </w:rPr>
        <w:t xml:space="preserve">Cyrill M. </w:t>
      </w:r>
      <w:r w:rsidRPr="0033465B">
        <w:rPr>
          <w:rFonts w:ascii="Times New Roman" w:eastAsia="Times New Roman" w:hAnsi="Times New Roman" w:cs="Times New Roman"/>
          <w:sz w:val="24"/>
          <w:szCs w:val="24"/>
        </w:rPr>
        <w:t xml:space="preserve">India Briefing. Key Outcomes of the 2016 BRICS Summit. 19.10.16 // India Briefing. </w:t>
      </w:r>
      <w:r w:rsidRPr="0033465B">
        <w:rPr>
          <w:rFonts w:ascii="Times New Roman" w:hAnsi="Times New Roman" w:cs="Times New Roman"/>
          <w:sz w:val="24"/>
          <w:szCs w:val="24"/>
          <w:lang w:val="en-US"/>
        </w:rPr>
        <w:t xml:space="preserve">URL: </w:t>
      </w:r>
      <w:hyperlink r:id="rId90" w:history="1">
        <w:r w:rsidR="00005D66" w:rsidRPr="0033465B">
          <w:rPr>
            <w:rStyle w:val="ad"/>
            <w:rFonts w:ascii="Times New Roman" w:eastAsia="Times New Roman" w:hAnsi="Times New Roman" w:cs="Times New Roman"/>
            <w:color w:val="auto"/>
            <w:sz w:val="24"/>
            <w:szCs w:val="24"/>
            <w:u w:val="none"/>
          </w:rPr>
          <w:t>http://www.india-briefing.com/news/key-outcomes-2016-brics-summit-india-12949.html/</w:t>
        </w:r>
      </w:hyperlink>
      <w:r w:rsidR="00005D66" w:rsidRPr="0033465B">
        <w:rPr>
          <w:rStyle w:val="ad"/>
          <w:rFonts w:ascii="Times New Roman" w:eastAsia="Times New Roman" w:hAnsi="Times New Roman" w:cs="Times New Roman"/>
          <w:color w:val="auto"/>
          <w:sz w:val="24"/>
          <w:szCs w:val="24"/>
          <w:u w:val="none"/>
        </w:rPr>
        <w:t xml:space="preserve"> </w:t>
      </w:r>
      <w:r w:rsidRPr="0033465B">
        <w:rPr>
          <w:rFonts w:ascii="Times New Roman" w:hAnsi="Times New Roman" w:cs="Times New Roman"/>
          <w:sz w:val="24"/>
          <w:szCs w:val="24"/>
        </w:rPr>
        <w:t>(дата обращения 01.04.17).</w:t>
      </w:r>
    </w:p>
    <w:p w14:paraId="07686B7F" w14:textId="77777777" w:rsidR="00A76567" w:rsidRPr="0033465B" w:rsidRDefault="00A76567" w:rsidP="00A76567">
      <w:pPr>
        <w:pStyle w:val="a3"/>
        <w:numPr>
          <w:ilvl w:val="0"/>
          <w:numId w:val="7"/>
        </w:numPr>
        <w:spacing w:line="360" w:lineRule="auto"/>
        <w:ind w:left="360"/>
        <w:jc w:val="both"/>
        <w:rPr>
          <w:rStyle w:val="ad"/>
          <w:rFonts w:ascii="Times New Roman" w:eastAsia="Times New Roman" w:hAnsi="Times New Roman" w:cs="Times New Roman"/>
          <w:color w:val="auto"/>
          <w:sz w:val="24"/>
          <w:szCs w:val="24"/>
          <w:u w:val="none"/>
        </w:rPr>
      </w:pPr>
      <w:r w:rsidRPr="0033465B">
        <w:rPr>
          <w:rFonts w:ascii="Times New Roman" w:eastAsia="Times New Roman" w:hAnsi="Times New Roman" w:cs="Times New Roman"/>
          <w:sz w:val="24"/>
          <w:szCs w:val="24"/>
          <w:shd w:val="clear" w:color="auto" w:fill="FFFFFF"/>
        </w:rPr>
        <w:t xml:space="preserve">Mauricio Macri será el nuevo presidente de Argentina. 26.11.15. // El pais. </w:t>
      </w:r>
      <w:r w:rsidRPr="0033465B">
        <w:rPr>
          <w:rFonts w:ascii="Times New Roman" w:hAnsi="Times New Roman" w:cs="Times New Roman"/>
          <w:sz w:val="24"/>
          <w:szCs w:val="24"/>
          <w:lang w:val="en-US"/>
        </w:rPr>
        <w:t xml:space="preserve">URL: </w:t>
      </w:r>
      <w:hyperlink r:id="rId91" w:history="1">
        <w:r w:rsidRPr="0033465B">
          <w:rPr>
            <w:rStyle w:val="ad"/>
            <w:rFonts w:ascii="Times New Roman" w:hAnsi="Times New Roman" w:cs="Times New Roman"/>
            <w:color w:val="auto"/>
            <w:sz w:val="24"/>
            <w:szCs w:val="24"/>
            <w:u w:val="none"/>
          </w:rPr>
          <w:t>http://elpais.com/tag/elecciones_argentina_2015/a/</w:t>
        </w:r>
      </w:hyperlink>
      <w:r w:rsidRPr="0033465B">
        <w:rPr>
          <w:rFonts w:ascii="Times New Roman" w:hAnsi="Times New Roman" w:cs="Times New Roman"/>
          <w:sz w:val="24"/>
          <w:szCs w:val="24"/>
        </w:rPr>
        <w:t xml:space="preserve"> (дата обращения 01.04.17).</w:t>
      </w:r>
    </w:p>
    <w:p w14:paraId="4BF0A3FA" w14:textId="3D865678"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shd w:val="clear" w:color="auto" w:fill="FFFFFF"/>
        </w:rPr>
        <w:t>Graziani, T. The BRICs and the Construction of the Multipolar System. March 06, 2012.</w:t>
      </w:r>
      <w:r w:rsidR="00005D66" w:rsidRPr="0033465B">
        <w:rPr>
          <w:rFonts w:ascii="Times New Roman" w:eastAsia="Times New Roman" w:hAnsi="Times New Roman" w:cs="Times New Roman"/>
          <w:sz w:val="24"/>
          <w:szCs w:val="24"/>
          <w:shd w:val="clear" w:color="auto" w:fill="FFFFFF"/>
        </w:rPr>
        <w:t xml:space="preserve"> // Oriental Review. URL: </w:t>
      </w:r>
      <w:hyperlink r:id="rId92" w:history="1">
        <w:r w:rsidR="00005D66" w:rsidRPr="0033465B">
          <w:rPr>
            <w:rStyle w:val="ad"/>
            <w:rFonts w:ascii="Times New Roman" w:eastAsia="Times New Roman" w:hAnsi="Times New Roman" w:cs="Times New Roman"/>
            <w:color w:val="auto"/>
            <w:sz w:val="24"/>
            <w:szCs w:val="24"/>
            <w:u w:val="none"/>
            <w:shd w:val="clear" w:color="auto" w:fill="FFFFFF"/>
          </w:rPr>
          <w:t>http://orientalreview.org/2012/03/08/the-brics-and-the-construction-of-the-multipolar-system/</w:t>
        </w:r>
      </w:hyperlink>
      <w:r w:rsidR="00005D66" w:rsidRPr="0033465B">
        <w:rPr>
          <w:rFonts w:ascii="Times New Roman" w:eastAsia="Times New Roman" w:hAnsi="Times New Roman" w:cs="Times New Roman"/>
          <w:sz w:val="24"/>
          <w:szCs w:val="24"/>
          <w:shd w:val="clear" w:color="auto" w:fill="FFFFFF"/>
        </w:rPr>
        <w:t xml:space="preserve"> </w:t>
      </w:r>
      <w:r w:rsidR="00005D66" w:rsidRPr="0033465B">
        <w:rPr>
          <w:rFonts w:ascii="Times New Roman" w:hAnsi="Times New Roman" w:cs="Times New Roman"/>
          <w:sz w:val="24"/>
          <w:szCs w:val="24"/>
        </w:rPr>
        <w:t>(дата обращения</w:t>
      </w:r>
      <w:r w:rsidR="00B77072" w:rsidRPr="0033465B">
        <w:rPr>
          <w:rFonts w:ascii="Times New Roman" w:hAnsi="Times New Roman" w:cs="Times New Roman"/>
          <w:sz w:val="24"/>
          <w:szCs w:val="24"/>
        </w:rPr>
        <w:t>:</w:t>
      </w:r>
      <w:r w:rsidR="00005D66" w:rsidRPr="0033465B">
        <w:rPr>
          <w:rFonts w:ascii="Times New Roman" w:hAnsi="Times New Roman" w:cs="Times New Roman"/>
          <w:sz w:val="24"/>
          <w:szCs w:val="24"/>
        </w:rPr>
        <w:t xml:space="preserve"> 07.05.17).</w:t>
      </w:r>
    </w:p>
    <w:p w14:paraId="74334FB3" w14:textId="6EA49A57" w:rsidR="00B77072" w:rsidRPr="0033465B" w:rsidRDefault="00B77072"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shd w:val="clear" w:color="auto" w:fill="FFFFFF"/>
        </w:rPr>
        <w:t>Keukeleire S.</w:t>
      </w:r>
      <w:r w:rsidRPr="0033465B">
        <w:rPr>
          <w:rFonts w:ascii="Times New Roman" w:eastAsia="Times New Roman" w:hAnsi="Times New Roman" w:cs="Times New Roman"/>
          <w:sz w:val="24"/>
          <w:szCs w:val="24"/>
        </w:rPr>
        <w:t xml:space="preserve"> </w:t>
      </w:r>
      <w:r w:rsidRPr="0033465B">
        <w:rPr>
          <w:rFonts w:ascii="Times New Roman" w:eastAsia="Times New Roman" w:hAnsi="Times New Roman" w:cs="Times New Roman"/>
          <w:sz w:val="24"/>
          <w:szCs w:val="24"/>
          <w:shd w:val="clear" w:color="auto" w:fill="FFFFFF"/>
        </w:rPr>
        <w:t xml:space="preserve">The BRICS and other Emerging Power Alliances and Multilateral Organisations in the Asia-Pacific and the Global South: Challenges for the European Union and its View on Multilateralism. 16.12.13. // Journal of Common Market Studies, Vol. 52. </w:t>
      </w:r>
      <w:r w:rsidRPr="0033465B">
        <w:rPr>
          <w:rFonts w:ascii="Times New Roman" w:eastAsia="Times New Roman" w:hAnsi="Times New Roman" w:cs="Times New Roman"/>
          <w:sz w:val="24"/>
          <w:szCs w:val="24"/>
          <w:shd w:val="clear" w:color="auto" w:fill="FFFFFF"/>
          <w:lang w:val="en-US"/>
        </w:rPr>
        <w:t>URL:</w:t>
      </w:r>
      <w:r w:rsidRPr="0033465B">
        <w:rPr>
          <w:rFonts w:ascii="Times New Roman" w:eastAsia="Times New Roman" w:hAnsi="Times New Roman" w:cs="Times New Roman"/>
          <w:sz w:val="24"/>
          <w:szCs w:val="24"/>
          <w:shd w:val="clear" w:color="auto" w:fill="FFFFFF"/>
        </w:rPr>
        <w:t xml:space="preserve"> </w:t>
      </w:r>
      <w:hyperlink r:id="rId93" w:history="1">
        <w:r w:rsidRPr="0033465B">
          <w:rPr>
            <w:rStyle w:val="ad"/>
            <w:rFonts w:ascii="Times New Roman" w:eastAsia="Times New Roman" w:hAnsi="Times New Roman" w:cs="Times New Roman"/>
            <w:color w:val="auto"/>
            <w:sz w:val="24"/>
            <w:szCs w:val="24"/>
            <w:u w:val="none"/>
            <w:shd w:val="clear" w:color="auto" w:fill="FFFFFF"/>
          </w:rPr>
          <w:t>http://onlinelibrary.wiley.com/doi/10.1111/jcms.12102/full</w:t>
        </w:r>
      </w:hyperlink>
      <w:r w:rsidRPr="0033465B">
        <w:rPr>
          <w:rFonts w:ascii="Times New Roman" w:eastAsia="Times New Roman" w:hAnsi="Times New Roman" w:cs="Times New Roman"/>
          <w:sz w:val="24"/>
          <w:szCs w:val="24"/>
          <w:shd w:val="clear" w:color="auto" w:fill="FFFFFF"/>
        </w:rPr>
        <w:t xml:space="preserve"> </w:t>
      </w:r>
      <w:r w:rsidRPr="0033465B">
        <w:rPr>
          <w:rFonts w:ascii="Times New Roman" w:eastAsia="Times New Roman" w:hAnsi="Times New Roman" w:cs="Times New Roman"/>
          <w:sz w:val="24"/>
          <w:szCs w:val="24"/>
          <w:shd w:val="clear" w:color="auto" w:fill="FFFFFF"/>
          <w:lang w:val="en-US"/>
        </w:rPr>
        <w:t>(дата обращения: 15.04.17).</w:t>
      </w:r>
    </w:p>
    <w:p w14:paraId="69CF9A8A"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lang w:val="en-US"/>
        </w:rPr>
        <w:t xml:space="preserve">Konkin A. Transregional Partnership of BRICS in Russian Studies. Review of International Relations </w:t>
      </w:r>
      <w:r w:rsidRPr="0033465B">
        <w:rPr>
          <w:rFonts w:ascii="Times New Roman" w:eastAsia="Times New Roman" w:hAnsi="Times New Roman" w:cs="Times New Roman"/>
          <w:sz w:val="24"/>
          <w:szCs w:val="24"/>
        </w:rPr>
        <w:t>№ 6 (51) 2016. //</w:t>
      </w:r>
      <w:r w:rsidRPr="0033465B">
        <w:rPr>
          <w:rFonts w:ascii="Times New Roman" w:eastAsia="Times New Roman" w:hAnsi="Times New Roman" w:cs="Times New Roman"/>
          <w:sz w:val="24"/>
          <w:szCs w:val="24"/>
          <w:lang w:val="en-US"/>
        </w:rPr>
        <w:t xml:space="preserve"> Vestnik MGIMO-UniversityMGIMO.</w:t>
      </w:r>
      <w:r w:rsidRPr="0033465B">
        <w:rPr>
          <w:rFonts w:ascii="Times New Roman" w:eastAsia="Times New Roman" w:hAnsi="Times New Roman" w:cs="Times New Roman"/>
          <w:sz w:val="24"/>
          <w:szCs w:val="24"/>
        </w:rPr>
        <w:t xml:space="preserve"> </w:t>
      </w:r>
      <w:r w:rsidRPr="0033465B">
        <w:rPr>
          <w:rFonts w:ascii="Times New Roman" w:hAnsi="Times New Roman" w:cs="Times New Roman"/>
          <w:sz w:val="24"/>
          <w:szCs w:val="24"/>
          <w:lang w:val="en-US"/>
        </w:rPr>
        <w:t xml:space="preserve">URL: </w:t>
      </w:r>
      <w:hyperlink r:id="rId94" w:history="1">
        <w:r w:rsidRPr="0033465B">
          <w:rPr>
            <w:rStyle w:val="ad"/>
            <w:rFonts w:ascii="Times New Roman" w:eastAsia="Times New Roman" w:hAnsi="Times New Roman" w:cs="Times New Roman"/>
            <w:color w:val="auto"/>
            <w:sz w:val="24"/>
            <w:szCs w:val="24"/>
            <w:u w:val="none"/>
          </w:rPr>
          <w:t>http://www.vestnik.mgimo.ru/en/razdely/world-politics/transregional-partnership-brics-russian-studies</w:t>
        </w:r>
      </w:hyperlink>
      <w:r w:rsidRPr="0033465B">
        <w:rPr>
          <w:rFonts w:ascii="Times New Roman" w:eastAsia="Times New Roman" w:hAnsi="Times New Roman" w:cs="Times New Roman"/>
          <w:sz w:val="24"/>
          <w:szCs w:val="24"/>
        </w:rPr>
        <w:t xml:space="preserve"> </w:t>
      </w:r>
      <w:r w:rsidRPr="0033465B">
        <w:rPr>
          <w:rFonts w:ascii="Times New Roman" w:hAnsi="Times New Roman" w:cs="Times New Roman"/>
          <w:sz w:val="24"/>
          <w:szCs w:val="24"/>
        </w:rPr>
        <w:t>(дата обращения 01.04.17)</w:t>
      </w:r>
    </w:p>
    <w:p w14:paraId="693DA477" w14:textId="77777777" w:rsidR="00005D66" w:rsidRPr="0033465B" w:rsidRDefault="00A76567" w:rsidP="00005D66">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Mezyaev </w:t>
      </w:r>
      <w:r w:rsidRPr="0033465B">
        <w:rPr>
          <w:rFonts w:ascii="Times New Roman" w:hAnsi="Times New Roman" w:cs="Times New Roman"/>
          <w:sz w:val="24"/>
          <w:szCs w:val="24"/>
          <w:lang w:val="en-US"/>
        </w:rPr>
        <w:t>A</w:t>
      </w:r>
      <w:r w:rsidRPr="0033465B">
        <w:rPr>
          <w:rFonts w:ascii="Times New Roman" w:hAnsi="Times New Roman" w:cs="Times New Roman"/>
          <w:sz w:val="24"/>
          <w:szCs w:val="24"/>
        </w:rPr>
        <w:t xml:space="preserve">. BRICS: New Geopolitical Model and Russia's Foreign Policy Priority // Strategic Culture Foundation </w:t>
      </w:r>
      <w:r w:rsidRPr="0033465B">
        <w:rPr>
          <w:rFonts w:ascii="Times New Roman" w:hAnsi="Times New Roman" w:cs="Times New Roman"/>
          <w:sz w:val="24"/>
          <w:szCs w:val="24"/>
          <w:lang w:val="en-US"/>
        </w:rPr>
        <w:t xml:space="preserve">On-line Journal </w:t>
      </w:r>
      <w:r w:rsidRPr="0033465B">
        <w:rPr>
          <w:rFonts w:ascii="Times New Roman" w:hAnsi="Times New Roman" w:cs="Times New Roman"/>
          <w:sz w:val="24"/>
          <w:szCs w:val="24"/>
        </w:rPr>
        <w:t xml:space="preserve">(электронный ресурс). </w:t>
      </w:r>
      <w:r w:rsidRPr="0033465B">
        <w:rPr>
          <w:rFonts w:ascii="Times New Roman" w:hAnsi="Times New Roman" w:cs="Times New Roman"/>
          <w:sz w:val="24"/>
          <w:szCs w:val="24"/>
          <w:lang w:val="en-US"/>
        </w:rPr>
        <w:t>URL</w:t>
      </w:r>
      <w:r w:rsidRPr="0033465B">
        <w:rPr>
          <w:rFonts w:ascii="Times New Roman" w:hAnsi="Times New Roman" w:cs="Times New Roman"/>
          <w:sz w:val="24"/>
          <w:szCs w:val="24"/>
        </w:rPr>
        <w:t xml:space="preserve">: </w:t>
      </w:r>
      <w:hyperlink r:id="rId95" w:history="1">
        <w:r w:rsidRPr="0033465B">
          <w:rPr>
            <w:rStyle w:val="ad"/>
            <w:rFonts w:ascii="Times New Roman" w:hAnsi="Times New Roman" w:cs="Times New Roman"/>
            <w:color w:val="auto"/>
            <w:sz w:val="24"/>
            <w:szCs w:val="24"/>
            <w:u w:val="none"/>
          </w:rPr>
          <w:t>http://www.strategic-culture.org/news/2013/03/30/brics-new-geopolitical-model-and-russia-foreign-policy-priority.html</w:t>
        </w:r>
      </w:hyperlink>
      <w:r w:rsidRPr="0033465B">
        <w:rPr>
          <w:rFonts w:ascii="Times New Roman" w:hAnsi="Times New Roman" w:cs="Times New Roman"/>
          <w:sz w:val="24"/>
          <w:szCs w:val="24"/>
        </w:rPr>
        <w:t xml:space="preserve"> (дата обращения 01.04.17).</w:t>
      </w:r>
    </w:p>
    <w:p w14:paraId="499968FA" w14:textId="03AF0965" w:rsidR="00005D66" w:rsidRPr="0033465B" w:rsidRDefault="00005D66" w:rsidP="00005D66">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 xml:space="preserve">Rusila A. </w:t>
      </w:r>
      <w:r w:rsidRPr="0033465B">
        <w:rPr>
          <w:rFonts w:ascii="Times New Roman" w:eastAsia="Times New Roman" w:hAnsi="Times New Roman" w:cs="Times New Roman"/>
          <w:color w:val="000000"/>
          <w:sz w:val="24"/>
          <w:szCs w:val="24"/>
          <w:shd w:val="clear" w:color="auto" w:fill="FFFFFF"/>
        </w:rPr>
        <w:t>BRICS, Eurasian Economic Union (EEU), Shanghai Cooperation Organization (SCO): Towards a New Global Financial Architecture? 13.11.14. // Oriental Review. URL:</w:t>
      </w:r>
      <w:r w:rsidRPr="0033465B">
        <w:rPr>
          <w:rFonts w:ascii="Times New Roman" w:hAnsi="Times New Roman" w:cs="Times New Roman"/>
          <w:sz w:val="24"/>
          <w:szCs w:val="24"/>
        </w:rPr>
        <w:t xml:space="preserve"> </w:t>
      </w:r>
      <w:r w:rsidRPr="0033465B">
        <w:rPr>
          <w:rFonts w:ascii="Times New Roman" w:eastAsia="Times New Roman" w:hAnsi="Times New Roman" w:cs="Times New Roman"/>
          <w:color w:val="000000"/>
          <w:sz w:val="24"/>
          <w:szCs w:val="24"/>
          <w:shd w:val="clear" w:color="auto" w:fill="FFFFFF"/>
        </w:rPr>
        <w:t xml:space="preserve">http://orientalreview.org/2012/03/08/the-brics-and-the-construction-of-the-multipolar-system/ </w:t>
      </w:r>
      <w:r w:rsidRPr="0033465B">
        <w:rPr>
          <w:rFonts w:ascii="Times New Roman" w:hAnsi="Times New Roman" w:cs="Times New Roman"/>
          <w:sz w:val="24"/>
          <w:szCs w:val="24"/>
        </w:rPr>
        <w:t>(дата обращения 07.05.17).</w:t>
      </w:r>
    </w:p>
    <w:p w14:paraId="32551203"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rPr>
        <w:t>Strategic Vision for Strengthening Cooperation in Peaceful Uses of Atomic Energy between the Republic of India and the Russian Federation. 11 December 2014.//  URL: http://pib.nic.in/newsite/PrintRelease.aspx?relid=113165 (дата обращения: 11.05.2016).</w:t>
      </w:r>
    </w:p>
    <w:p w14:paraId="2F599F63" w14:textId="1C4466E5" w:rsidR="00B77072" w:rsidRPr="0033465B" w:rsidRDefault="00B77072"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shd w:val="clear" w:color="auto" w:fill="FFFFFF"/>
          <w:lang w:val="en-US"/>
        </w:rPr>
        <w:t>Stuenkel O. The BRICS and the Future of Global Order. // Lexington Books, 2015. 268 p.</w:t>
      </w:r>
    </w:p>
    <w:p w14:paraId="04A0DD01"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eastAsia="Times New Roman" w:hAnsi="Times New Roman" w:cs="Times New Roman"/>
          <w:sz w:val="24"/>
          <w:szCs w:val="24"/>
          <w:shd w:val="clear" w:color="auto" w:fill="FFFFFF"/>
        </w:rPr>
        <w:t xml:space="preserve">Tisdall S. Can the Brics create a new world order? 29.03.12. // The Guardian. </w:t>
      </w:r>
      <w:r w:rsidRPr="0033465B">
        <w:rPr>
          <w:rFonts w:ascii="Times New Roman" w:eastAsia="Times New Roman" w:hAnsi="Times New Roman" w:cs="Times New Roman"/>
          <w:sz w:val="24"/>
          <w:szCs w:val="24"/>
          <w:shd w:val="clear" w:color="auto" w:fill="FFFFFF"/>
          <w:lang w:val="en-US"/>
        </w:rPr>
        <w:t>URL:</w:t>
      </w:r>
      <w:r w:rsidRPr="0033465B">
        <w:rPr>
          <w:rFonts w:ascii="Times New Roman" w:hAnsi="Times New Roman" w:cs="Times New Roman"/>
          <w:sz w:val="24"/>
          <w:szCs w:val="24"/>
        </w:rPr>
        <w:t xml:space="preserve"> </w:t>
      </w:r>
      <w:hyperlink r:id="rId96" w:history="1">
        <w:r w:rsidRPr="0033465B">
          <w:rPr>
            <w:rStyle w:val="ad"/>
            <w:rFonts w:ascii="Times New Roman" w:eastAsia="Times New Roman" w:hAnsi="Times New Roman" w:cs="Times New Roman"/>
            <w:color w:val="auto"/>
            <w:sz w:val="24"/>
            <w:szCs w:val="24"/>
            <w:u w:val="none"/>
            <w:shd w:val="clear" w:color="auto" w:fill="FFFFFF"/>
            <w:lang w:val="en-US"/>
          </w:rPr>
          <w:t>https://www.theguardian.com/commentisfree/2012/mar/29/brics-new-world-order</w:t>
        </w:r>
      </w:hyperlink>
      <w:r w:rsidRPr="0033465B">
        <w:rPr>
          <w:rFonts w:ascii="Times New Roman" w:eastAsia="Times New Roman" w:hAnsi="Times New Roman" w:cs="Times New Roman"/>
          <w:sz w:val="24"/>
          <w:szCs w:val="24"/>
          <w:shd w:val="clear" w:color="auto" w:fill="FFFFFF"/>
          <w:lang w:val="en-US"/>
        </w:rPr>
        <w:t xml:space="preserve"> (available at 15.04.17).</w:t>
      </w:r>
    </w:p>
    <w:p w14:paraId="2A4B0FA9" w14:textId="77777777" w:rsidR="00A76567" w:rsidRPr="0033465B" w:rsidRDefault="00A76567" w:rsidP="00A76567">
      <w:pPr>
        <w:pStyle w:val="a3"/>
        <w:numPr>
          <w:ilvl w:val="0"/>
          <w:numId w:val="7"/>
        </w:numPr>
        <w:spacing w:line="360" w:lineRule="auto"/>
        <w:ind w:left="360" w:right="283"/>
        <w:jc w:val="both"/>
        <w:rPr>
          <w:rFonts w:ascii="Times New Roman" w:eastAsia="Times New Roman" w:hAnsi="Times New Roman" w:cs="Times New Roman"/>
          <w:sz w:val="24"/>
          <w:szCs w:val="24"/>
        </w:rPr>
      </w:pPr>
      <w:r w:rsidRPr="0033465B">
        <w:rPr>
          <w:rFonts w:ascii="Times New Roman" w:hAnsi="Times New Roman" w:cs="Times New Roman"/>
          <w:sz w:val="24"/>
          <w:szCs w:val="24"/>
          <w:lang w:val="en-US"/>
        </w:rPr>
        <w:t xml:space="preserve">William  F. Engdahl. Modi, Vladimir, Xi and Obama’s Empty pockets.  06.02.2015. - </w:t>
      </w:r>
      <w:r w:rsidRPr="0033465B">
        <w:rPr>
          <w:rFonts w:ascii="Times New Roman" w:hAnsi="Times New Roman" w:cs="Times New Roman"/>
          <w:sz w:val="24"/>
          <w:szCs w:val="24"/>
        </w:rPr>
        <w:t xml:space="preserve">№10. // </w:t>
      </w:r>
      <w:r w:rsidRPr="0033465B">
        <w:rPr>
          <w:rFonts w:ascii="Times New Roman" w:hAnsi="Times New Roman" w:cs="Times New Roman"/>
          <w:sz w:val="24"/>
          <w:szCs w:val="24"/>
          <w:lang w:val="en-US"/>
        </w:rPr>
        <w:t xml:space="preserve">New Eastern Outlook. URL: </w:t>
      </w:r>
      <w:r w:rsidRPr="0033465B">
        <w:rPr>
          <w:rFonts w:ascii="Times New Roman" w:hAnsi="Times New Roman" w:cs="Times New Roman"/>
          <w:sz w:val="24"/>
          <w:szCs w:val="24"/>
        </w:rPr>
        <w:t xml:space="preserve"> </w:t>
      </w:r>
      <w:hyperlink r:id="rId97" w:history="1">
        <w:r w:rsidRPr="0033465B">
          <w:rPr>
            <w:rStyle w:val="ad"/>
            <w:rFonts w:ascii="Times New Roman" w:hAnsi="Times New Roman" w:cs="Times New Roman"/>
            <w:color w:val="auto"/>
            <w:sz w:val="24"/>
            <w:szCs w:val="24"/>
            <w:u w:val="none"/>
          </w:rPr>
          <w:t>http://journal-neo.org/2015/02/06/modi-vladimir-xi-and-obama-s-empty-pockets/</w:t>
        </w:r>
      </w:hyperlink>
      <w:r w:rsidRPr="0033465B">
        <w:rPr>
          <w:rFonts w:ascii="Times New Roman" w:hAnsi="Times New Roman" w:cs="Times New Roman"/>
          <w:sz w:val="24"/>
          <w:szCs w:val="24"/>
        </w:rPr>
        <w:t xml:space="preserve"> (дата обращения 01.04.17).</w:t>
      </w:r>
    </w:p>
    <w:p w14:paraId="1CA484E3" w14:textId="77777777" w:rsidR="00A76567" w:rsidRPr="0033465B" w:rsidRDefault="00A76567" w:rsidP="00A76567">
      <w:pPr>
        <w:spacing w:line="360" w:lineRule="auto"/>
        <w:jc w:val="both"/>
        <w:rPr>
          <w:rFonts w:ascii="Times New Roman" w:hAnsi="Times New Roman" w:cs="Times New Roman"/>
        </w:rPr>
      </w:pPr>
    </w:p>
    <w:p w14:paraId="3E0DFCE1" w14:textId="77777777" w:rsidR="009B16A7" w:rsidRPr="0033465B" w:rsidRDefault="009B16A7" w:rsidP="001A05D1">
      <w:pPr>
        <w:pStyle w:val="a4"/>
        <w:spacing w:line="360" w:lineRule="auto"/>
        <w:jc w:val="both"/>
        <w:rPr>
          <w:rFonts w:ascii="Times New Roman" w:hAnsi="Times New Roman" w:cs="Times New Roman"/>
          <w:b/>
          <w:color w:val="000000" w:themeColor="text1"/>
        </w:rPr>
      </w:pPr>
    </w:p>
    <w:p w14:paraId="2090E471" w14:textId="175A0FA8" w:rsidR="001A05D1" w:rsidRPr="0033465B" w:rsidRDefault="001A05D1" w:rsidP="006F1963">
      <w:pPr>
        <w:pStyle w:val="a4"/>
        <w:spacing w:line="360" w:lineRule="auto"/>
        <w:jc w:val="both"/>
        <w:rPr>
          <w:rFonts w:ascii="Times New Roman" w:hAnsi="Times New Roman" w:cs="Times New Roman"/>
          <w:color w:val="000000" w:themeColor="text1"/>
        </w:rPr>
      </w:pPr>
    </w:p>
    <w:sectPr w:rsidR="001A05D1" w:rsidRPr="0033465B" w:rsidSect="00A76567">
      <w:footerReference w:type="even" r:id="rId98"/>
      <w:footerReference w:type="default" r:id="rId99"/>
      <w:pgSz w:w="11900" w:h="16840"/>
      <w:pgMar w:top="1418" w:right="851" w:bottom="1701"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84384" w14:textId="77777777" w:rsidR="00B8467D" w:rsidRDefault="00B8467D" w:rsidP="00746156">
      <w:r>
        <w:separator/>
      </w:r>
    </w:p>
  </w:endnote>
  <w:endnote w:type="continuationSeparator" w:id="0">
    <w:p w14:paraId="1D64D4D9" w14:textId="77777777" w:rsidR="00B8467D" w:rsidRDefault="00B8467D" w:rsidP="0074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B8E4A" w14:textId="77777777" w:rsidR="00B8467D" w:rsidRDefault="00B8467D" w:rsidP="009E72D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05EAAC2" w14:textId="77777777" w:rsidR="00B8467D" w:rsidRDefault="00B8467D">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6DE9D" w14:textId="77777777" w:rsidR="00B8467D" w:rsidRDefault="00B8467D" w:rsidP="009E72D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641DD">
      <w:rPr>
        <w:rStyle w:val="ab"/>
        <w:noProof/>
      </w:rPr>
      <w:t>94</w:t>
    </w:r>
    <w:r>
      <w:rPr>
        <w:rStyle w:val="ab"/>
      </w:rPr>
      <w:fldChar w:fldCharType="end"/>
    </w:r>
  </w:p>
  <w:p w14:paraId="4A26F6B0" w14:textId="77777777" w:rsidR="00B8467D" w:rsidRDefault="00B8467D">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D9CCE" w14:textId="77777777" w:rsidR="00B8467D" w:rsidRDefault="00B8467D" w:rsidP="00746156">
      <w:r>
        <w:separator/>
      </w:r>
    </w:p>
  </w:footnote>
  <w:footnote w:type="continuationSeparator" w:id="0">
    <w:p w14:paraId="367FE2DF" w14:textId="77777777" w:rsidR="00B8467D" w:rsidRDefault="00B8467D" w:rsidP="00746156">
      <w:r>
        <w:continuationSeparator/>
      </w:r>
    </w:p>
  </w:footnote>
  <w:footnote w:id="1">
    <w:p w14:paraId="0EADED98" w14:textId="5A9780B6" w:rsidR="00B8467D" w:rsidRPr="00A76567" w:rsidRDefault="00B8467D" w:rsidP="00B77072">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Концепция внешней политики Российской Федера</w:t>
      </w:r>
      <w:r>
        <w:rPr>
          <w:rFonts w:ascii="Times New Roman" w:hAnsi="Times New Roman" w:cs="Times New Roman"/>
          <w:sz w:val="20"/>
          <w:szCs w:val="20"/>
        </w:rPr>
        <w:t>ции 2016. Утверждена Президентом</w:t>
      </w:r>
      <w:r w:rsidRPr="00A76567">
        <w:rPr>
          <w:rFonts w:ascii="Times New Roman" w:hAnsi="Times New Roman" w:cs="Times New Roman"/>
          <w:sz w:val="20"/>
          <w:szCs w:val="20"/>
        </w:rPr>
        <w:t xml:space="preserve"> Российской Федерации В. В. Путиным 30 ноября 2016 г. </w:t>
      </w:r>
      <w:r w:rsidRPr="00A76567">
        <w:rPr>
          <w:rFonts w:ascii="Times New Roman" w:hAnsi="Times New Roman" w:cs="Times New Roman"/>
          <w:sz w:val="20"/>
          <w:szCs w:val="20"/>
          <w:lang w:val="en-US"/>
        </w:rPr>
        <w:t xml:space="preserve">// Министерство иностранных дел России. URL: </w:t>
      </w:r>
      <w:hyperlink r:id="rId1" w:history="1">
        <w:r w:rsidRPr="00A76567">
          <w:rPr>
            <w:rStyle w:val="ad"/>
            <w:rFonts w:ascii="Times New Roman" w:hAnsi="Times New Roman" w:cs="Times New Roman"/>
            <w:color w:val="auto"/>
            <w:sz w:val="20"/>
            <w:szCs w:val="20"/>
            <w:u w:val="none"/>
          </w:rPr>
          <w:t>http://www.mid.ru/foreign_policy/news/-/asset_publisher/cKNonkJE02Bw/content/id/2542248</w:t>
        </w:r>
      </w:hyperlink>
      <w:r>
        <w:rPr>
          <w:rFonts w:ascii="Times New Roman" w:hAnsi="Times New Roman" w:cs="Times New Roman"/>
          <w:sz w:val="20"/>
          <w:szCs w:val="20"/>
        </w:rPr>
        <w:t xml:space="preserve"> (дата обращения: </w:t>
      </w:r>
      <w:r w:rsidRPr="00A76567">
        <w:rPr>
          <w:rFonts w:ascii="Times New Roman" w:hAnsi="Times New Roman" w:cs="Times New Roman"/>
          <w:sz w:val="20"/>
          <w:szCs w:val="20"/>
        </w:rPr>
        <w:t>01.03.17).</w:t>
      </w:r>
    </w:p>
  </w:footnote>
  <w:footnote w:id="2">
    <w:p w14:paraId="053F01D3" w14:textId="2DEA668B"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Договор о партнерских отношениях между Российской Федерацией и Федеративной Республикой Бразилией от 22 июня 2000 года. // Министерство иностранных дел Российской Федерации. </w:t>
      </w:r>
      <w:r w:rsidRPr="00A76567">
        <w:rPr>
          <w:rFonts w:ascii="Times New Roman" w:hAnsi="Times New Roman" w:cs="Times New Roman"/>
          <w:sz w:val="20"/>
          <w:szCs w:val="20"/>
          <w:lang w:val="en-US"/>
        </w:rPr>
        <w:t>URL:</w:t>
      </w:r>
      <w:r w:rsidRPr="00A76567">
        <w:rPr>
          <w:rFonts w:ascii="Times New Roman" w:hAnsi="Times New Roman" w:cs="Times New Roman"/>
          <w:sz w:val="20"/>
          <w:szCs w:val="20"/>
        </w:rPr>
        <w:t xml:space="preserve"> </w:t>
      </w:r>
      <w:hyperlink r:id="rId2" w:history="1">
        <w:r w:rsidRPr="00A76567">
          <w:rPr>
            <w:rStyle w:val="ad"/>
            <w:rFonts w:ascii="Times New Roman" w:hAnsi="Times New Roman" w:cs="Times New Roman"/>
            <w:color w:val="auto"/>
            <w:sz w:val="20"/>
            <w:szCs w:val="20"/>
            <w:u w:val="none"/>
            <w:lang w:val="en-US"/>
          </w:rPr>
          <w:t>http://www.mid.ru/foreign_policy/international_contracts/2_contract/-/storage-viewer/bilateral/page-201/46686</w:t>
        </w:r>
      </w:hyperlink>
      <w:r w:rsidRPr="00A76567">
        <w:rPr>
          <w:rFonts w:ascii="Times New Roman" w:hAnsi="Times New Roman" w:cs="Times New Roman"/>
          <w:sz w:val="20"/>
          <w:szCs w:val="20"/>
          <w:lang w:val="en-US"/>
        </w:rPr>
        <w:t xml:space="preserve"> </w:t>
      </w:r>
      <w:r w:rsidRPr="00A76567">
        <w:rPr>
          <w:rFonts w:ascii="Times New Roman" w:hAnsi="Times New Roman" w:cs="Times New Roman"/>
          <w:sz w:val="20"/>
          <w:szCs w:val="20"/>
        </w:rPr>
        <w:t>(дата обращения: 15.04.17).</w:t>
      </w:r>
    </w:p>
  </w:footnote>
  <w:footnote w:id="3">
    <w:p w14:paraId="2CD9B5DC" w14:textId="4A66506B" w:rsidR="00B8467D" w:rsidRPr="00B77072" w:rsidRDefault="00B8467D" w:rsidP="00B77072">
      <w:pPr>
        <w:jc w:val="both"/>
        <w:rPr>
          <w:rFonts w:ascii="Times New Roman" w:hAnsi="Times New Roman" w:cs="Times New Roman"/>
          <w:sz w:val="20"/>
          <w:szCs w:val="20"/>
        </w:rPr>
      </w:pPr>
      <w:r w:rsidRPr="00B77072">
        <w:rPr>
          <w:rStyle w:val="a8"/>
          <w:rFonts w:ascii="Times New Roman" w:hAnsi="Times New Roman" w:cs="Times New Roman"/>
          <w:sz w:val="20"/>
          <w:szCs w:val="20"/>
        </w:rPr>
        <w:footnoteRef/>
      </w:r>
      <w:r w:rsidRPr="00B77072">
        <w:rPr>
          <w:rFonts w:ascii="Times New Roman" w:hAnsi="Times New Roman" w:cs="Times New Roman"/>
          <w:sz w:val="20"/>
          <w:szCs w:val="20"/>
        </w:rPr>
        <w:t xml:space="preserve"> </w:t>
      </w:r>
      <w:r w:rsidRPr="00B77072">
        <w:rPr>
          <w:rFonts w:ascii="Times New Roman" w:hAnsi="Times New Roman" w:cs="Times New Roman"/>
          <w:sz w:val="20"/>
          <w:szCs w:val="20"/>
          <w:lang w:val="en-US"/>
        </w:rPr>
        <w:t>Договор об учреждении Евразийского экономического сообщества от 10 октября 2000 г. // Бюллетень международных договоров. 2002. No 5.</w:t>
      </w:r>
    </w:p>
  </w:footnote>
  <w:footnote w:id="4">
    <w:p w14:paraId="583FDBE8" w14:textId="4725E4BA" w:rsidR="00B8467D" w:rsidRPr="00B77072" w:rsidRDefault="00B8467D" w:rsidP="00B77072">
      <w:pPr>
        <w:pStyle w:val="a4"/>
        <w:jc w:val="both"/>
        <w:rPr>
          <w:rFonts w:ascii="Times New Roman" w:hAnsi="Times New Roman" w:cs="Times New Roman"/>
          <w:sz w:val="20"/>
          <w:szCs w:val="20"/>
        </w:rPr>
      </w:pPr>
      <w:r w:rsidRPr="00B77072">
        <w:rPr>
          <w:rStyle w:val="a8"/>
          <w:rFonts w:ascii="Times New Roman" w:hAnsi="Times New Roman" w:cs="Times New Roman"/>
          <w:sz w:val="20"/>
          <w:szCs w:val="20"/>
        </w:rPr>
        <w:footnoteRef/>
      </w:r>
      <w:r w:rsidRPr="00B77072">
        <w:rPr>
          <w:rFonts w:ascii="Times New Roman" w:hAnsi="Times New Roman" w:cs="Times New Roman"/>
          <w:sz w:val="20"/>
          <w:szCs w:val="20"/>
        </w:rPr>
        <w:t xml:space="preserve"> </w:t>
      </w:r>
      <w:r w:rsidRPr="00B77072">
        <w:rPr>
          <w:rFonts w:ascii="Times New Roman" w:hAnsi="Times New Roman" w:cs="Times New Roman"/>
          <w:sz w:val="20"/>
          <w:szCs w:val="20"/>
          <w:lang w:val="en-US"/>
        </w:rPr>
        <w:t xml:space="preserve">I </w:t>
      </w:r>
      <w:r w:rsidRPr="00B77072">
        <w:rPr>
          <w:rFonts w:ascii="Times New Roman" w:hAnsi="Times New Roman" w:cs="Times New Roman"/>
          <w:sz w:val="20"/>
          <w:szCs w:val="20"/>
        </w:rPr>
        <w:t xml:space="preserve">саммит БРИК – Совместное заявление лидеров стран БРИК (г. Екатеринбург, Россия, 16 июня 2009 года). // Саммиты и документы. </w:t>
      </w:r>
      <w:r w:rsidRPr="00B77072">
        <w:rPr>
          <w:rFonts w:ascii="Times New Roman" w:hAnsi="Times New Roman" w:cs="Times New Roman"/>
          <w:sz w:val="20"/>
          <w:szCs w:val="20"/>
          <w:lang w:val="en-US"/>
        </w:rPr>
        <w:t xml:space="preserve">I </w:t>
      </w:r>
      <w:r w:rsidRPr="00B77072">
        <w:rPr>
          <w:rFonts w:ascii="Times New Roman" w:hAnsi="Times New Roman" w:cs="Times New Roman"/>
          <w:sz w:val="20"/>
          <w:szCs w:val="20"/>
        </w:rPr>
        <w:t xml:space="preserve">саммит БРИК. </w:t>
      </w:r>
      <w:r w:rsidRPr="00B77072">
        <w:rPr>
          <w:rFonts w:ascii="Times New Roman" w:hAnsi="Times New Roman" w:cs="Times New Roman"/>
          <w:sz w:val="20"/>
          <w:szCs w:val="20"/>
          <w:lang w:val="en-US"/>
        </w:rPr>
        <w:t xml:space="preserve">URL: </w:t>
      </w:r>
      <w:hyperlink r:id="rId3" w:history="1">
        <w:r w:rsidRPr="00B77072">
          <w:rPr>
            <w:rStyle w:val="ad"/>
            <w:rFonts w:ascii="Times New Roman" w:hAnsi="Times New Roman" w:cs="Times New Roman"/>
            <w:color w:val="auto"/>
            <w:sz w:val="20"/>
            <w:szCs w:val="20"/>
            <w:u w:val="none"/>
            <w:lang w:val="en-US"/>
          </w:rPr>
          <w:t>http://www.nkibrics.ru/pages/summit-docs</w:t>
        </w:r>
      </w:hyperlink>
      <w:r w:rsidRPr="00B77072">
        <w:rPr>
          <w:rFonts w:ascii="Times New Roman" w:hAnsi="Times New Roman" w:cs="Times New Roman"/>
          <w:sz w:val="20"/>
          <w:szCs w:val="20"/>
          <w:lang w:val="en-US"/>
        </w:rPr>
        <w:t xml:space="preserve"> </w:t>
      </w:r>
      <w:r w:rsidRPr="00B77072">
        <w:rPr>
          <w:rFonts w:ascii="Times New Roman" w:hAnsi="Times New Roman" w:cs="Times New Roman"/>
          <w:sz w:val="20"/>
          <w:szCs w:val="20"/>
        </w:rPr>
        <w:t>(дата обращения: 15.04.17).</w:t>
      </w:r>
    </w:p>
  </w:footnote>
  <w:footnote w:id="5">
    <w:p w14:paraId="77DBF685" w14:textId="3AC81388" w:rsidR="00B8467D" w:rsidRPr="00B77072" w:rsidRDefault="00B8467D" w:rsidP="00B77072">
      <w:pPr>
        <w:pStyle w:val="a4"/>
        <w:jc w:val="both"/>
        <w:rPr>
          <w:rFonts w:ascii="Times New Roman" w:hAnsi="Times New Roman" w:cs="Times New Roman"/>
          <w:sz w:val="20"/>
          <w:szCs w:val="20"/>
        </w:rPr>
      </w:pPr>
      <w:r w:rsidRPr="00B77072">
        <w:rPr>
          <w:rStyle w:val="a8"/>
          <w:rFonts w:ascii="Times New Roman" w:hAnsi="Times New Roman" w:cs="Times New Roman"/>
          <w:sz w:val="20"/>
          <w:szCs w:val="20"/>
        </w:rPr>
        <w:footnoteRef/>
      </w:r>
      <w:r w:rsidRPr="00B77072">
        <w:rPr>
          <w:rFonts w:ascii="Times New Roman" w:hAnsi="Times New Roman" w:cs="Times New Roman"/>
          <w:sz w:val="20"/>
          <w:szCs w:val="20"/>
        </w:rPr>
        <w:t xml:space="preserve"> Декларация Гоа. Принята странами БРИКС в Гоа, Индия 16 октября 2016 года в рамках </w:t>
      </w:r>
      <w:r w:rsidRPr="00B77072">
        <w:rPr>
          <w:rFonts w:ascii="Times New Roman" w:hAnsi="Times New Roman" w:cs="Times New Roman"/>
          <w:sz w:val="20"/>
          <w:szCs w:val="20"/>
          <w:lang w:val="en-US"/>
        </w:rPr>
        <w:t xml:space="preserve">VII </w:t>
      </w:r>
      <w:r w:rsidRPr="00B77072">
        <w:rPr>
          <w:rFonts w:ascii="Times New Roman" w:hAnsi="Times New Roman" w:cs="Times New Roman"/>
          <w:sz w:val="20"/>
          <w:szCs w:val="20"/>
        </w:rPr>
        <w:t xml:space="preserve">саммита БРИКС. URL: </w:t>
      </w:r>
      <w:hyperlink r:id="rId4" w:history="1">
        <w:r w:rsidRPr="00B77072">
          <w:rPr>
            <w:rStyle w:val="ad"/>
            <w:rFonts w:ascii="Times New Roman" w:hAnsi="Times New Roman" w:cs="Times New Roman"/>
            <w:color w:val="auto"/>
            <w:sz w:val="20"/>
            <w:szCs w:val="20"/>
            <w:u w:val="none"/>
          </w:rPr>
          <w:t>http://kremlin.ru/supplement/5139</w:t>
        </w:r>
      </w:hyperlink>
      <w:r w:rsidRPr="00B77072">
        <w:rPr>
          <w:rFonts w:ascii="Times New Roman" w:hAnsi="Times New Roman" w:cs="Times New Roman"/>
          <w:sz w:val="20"/>
          <w:szCs w:val="20"/>
        </w:rPr>
        <w:t xml:space="preserve"> (дата обращения: 01.03.17).</w:t>
      </w:r>
    </w:p>
  </w:footnote>
  <w:footnote w:id="6">
    <w:p w14:paraId="48D89EC4" w14:textId="7B946288" w:rsidR="00B8467D" w:rsidRPr="00D25E2F" w:rsidRDefault="00B8467D" w:rsidP="00D25E2F">
      <w:pPr>
        <w:ind w:right="-8"/>
        <w:jc w:val="both"/>
        <w:rPr>
          <w:rFonts w:ascii="Times New Roman" w:eastAsia="Times New Roman" w:hAnsi="Times New Roman" w:cs="Times New Roman"/>
          <w:sz w:val="20"/>
          <w:szCs w:val="20"/>
        </w:rPr>
      </w:pPr>
      <w:r w:rsidRPr="00B77072">
        <w:rPr>
          <w:rStyle w:val="a8"/>
          <w:rFonts w:ascii="Times New Roman" w:hAnsi="Times New Roman" w:cs="Times New Roman"/>
          <w:sz w:val="20"/>
          <w:szCs w:val="20"/>
        </w:rPr>
        <w:footnoteRef/>
      </w:r>
      <w:r w:rsidRPr="00B77072">
        <w:rPr>
          <w:rFonts w:ascii="Times New Roman" w:hAnsi="Times New Roman" w:cs="Times New Roman"/>
          <w:sz w:val="20"/>
          <w:szCs w:val="20"/>
        </w:rPr>
        <w:t xml:space="preserve"> </w:t>
      </w:r>
      <w:r w:rsidRPr="00B77072">
        <w:rPr>
          <w:rFonts w:ascii="Times New Roman" w:eastAsia="Times New Roman" w:hAnsi="Times New Roman" w:cs="Times New Roman"/>
          <w:color w:val="000000" w:themeColor="text1"/>
          <w:sz w:val="20"/>
          <w:szCs w:val="20"/>
          <w:shd w:val="clear" w:color="auto" w:fill="FFFFFF"/>
        </w:rPr>
        <w:t xml:space="preserve">Бордачев Т. В. Поворот России на Восток только начинается, 31.05.2016. // РИА Новости. URL: </w:t>
      </w:r>
      <w:hyperlink r:id="rId5" w:history="1">
        <w:r w:rsidRPr="00B77072">
          <w:rPr>
            <w:rStyle w:val="ad"/>
            <w:rFonts w:ascii="Times New Roman" w:eastAsia="Times New Roman" w:hAnsi="Times New Roman" w:cs="Times New Roman"/>
            <w:color w:val="000000" w:themeColor="text1"/>
            <w:sz w:val="20"/>
            <w:szCs w:val="20"/>
            <w:u w:val="none"/>
            <w:shd w:val="clear" w:color="auto" w:fill="FFFFFF"/>
          </w:rPr>
          <w:t>https://ria.ru/analytics/20160531/1441206933.html</w:t>
        </w:r>
      </w:hyperlink>
      <w:r w:rsidRPr="00B77072">
        <w:rPr>
          <w:rFonts w:ascii="Times New Roman" w:eastAsia="Times New Roman" w:hAnsi="Times New Roman" w:cs="Times New Roman"/>
          <w:color w:val="000000" w:themeColor="text1"/>
          <w:sz w:val="20"/>
          <w:szCs w:val="20"/>
          <w:shd w:val="clear" w:color="auto" w:fill="FFFFFF"/>
        </w:rPr>
        <w:t xml:space="preserve">  </w:t>
      </w:r>
      <w:r w:rsidRPr="00B77072">
        <w:rPr>
          <w:rFonts w:ascii="Times New Roman" w:hAnsi="Times New Roman" w:cs="Times New Roman"/>
          <w:color w:val="000000" w:themeColor="text1"/>
          <w:sz w:val="20"/>
          <w:szCs w:val="20"/>
        </w:rPr>
        <w:t xml:space="preserve">(дата обращения: 24.03.17); </w:t>
      </w:r>
      <w:r w:rsidRPr="00B77072">
        <w:rPr>
          <w:rFonts w:ascii="Times New Roman" w:hAnsi="Times New Roman" w:cs="Times New Roman"/>
          <w:sz w:val="20"/>
          <w:szCs w:val="20"/>
        </w:rPr>
        <w:t>Дунаева Ю.Г. В пог</w:t>
      </w:r>
      <w:r>
        <w:rPr>
          <w:rFonts w:ascii="Times New Roman" w:hAnsi="Times New Roman" w:cs="Times New Roman"/>
          <w:sz w:val="20"/>
          <w:szCs w:val="20"/>
        </w:rPr>
        <w:t xml:space="preserve">оне за </w:t>
      </w:r>
      <w:r w:rsidRPr="00B77072">
        <w:rPr>
          <w:rFonts w:ascii="Times New Roman" w:hAnsi="Times New Roman" w:cs="Times New Roman"/>
          <w:sz w:val="20"/>
          <w:szCs w:val="20"/>
        </w:rPr>
        <w:t>бывшей «жемчужиной британской короны»: Россия и Индия // Наука. Мысль</w:t>
      </w:r>
      <w:r w:rsidRPr="00B77072">
        <w:rPr>
          <w:rFonts w:ascii="Times New Roman" w:hAnsi="Times New Roman" w:cs="Times New Roman"/>
          <w:sz w:val="20"/>
          <w:szCs w:val="20"/>
          <w:lang w:val="en-US"/>
        </w:rPr>
        <w:t xml:space="preserve">. 2016. № 6-2. </w:t>
      </w:r>
      <w:r w:rsidRPr="00B77072">
        <w:rPr>
          <w:rFonts w:ascii="Times New Roman" w:hAnsi="Times New Roman" w:cs="Times New Roman"/>
          <w:sz w:val="20"/>
          <w:szCs w:val="20"/>
        </w:rPr>
        <w:t>С</w:t>
      </w:r>
      <w:r w:rsidRPr="00B77072">
        <w:rPr>
          <w:rFonts w:ascii="Times New Roman" w:hAnsi="Times New Roman" w:cs="Times New Roman"/>
          <w:sz w:val="20"/>
          <w:szCs w:val="20"/>
          <w:lang w:val="en-US"/>
        </w:rPr>
        <w:t xml:space="preserve">. 102-106; </w:t>
      </w:r>
      <w:r w:rsidRPr="00B77072">
        <w:rPr>
          <w:rFonts w:ascii="Times New Roman" w:eastAsia="Times New Roman" w:hAnsi="Times New Roman" w:cs="Times New Roman"/>
          <w:color w:val="000000" w:themeColor="text1"/>
          <w:sz w:val="20"/>
          <w:szCs w:val="20"/>
        </w:rPr>
        <w:t>Караганов С. А. Поворот к Азии: история политической идеи / Россия в глобальной политике, 12.01.16. // Россия в глобальной политике</w:t>
      </w:r>
      <w:r w:rsidRPr="00B77072">
        <w:rPr>
          <w:rFonts w:ascii="Times New Roman" w:eastAsia="Times New Roman" w:hAnsi="Times New Roman" w:cs="Times New Roman"/>
          <w:color w:val="000000" w:themeColor="text1"/>
          <w:sz w:val="20"/>
          <w:szCs w:val="20"/>
          <w:lang w:val="en-US"/>
        </w:rPr>
        <w:t>. URL</w:t>
      </w:r>
      <w:r w:rsidRPr="00B77072">
        <w:rPr>
          <w:rFonts w:ascii="Times New Roman" w:eastAsia="Times New Roman" w:hAnsi="Times New Roman" w:cs="Times New Roman"/>
          <w:color w:val="000000" w:themeColor="text1"/>
          <w:sz w:val="20"/>
          <w:szCs w:val="20"/>
        </w:rPr>
        <w:t xml:space="preserve">: </w:t>
      </w:r>
      <w:hyperlink r:id="rId6" w:history="1">
        <w:r w:rsidRPr="00D25E2F">
          <w:rPr>
            <w:rStyle w:val="ad"/>
            <w:rFonts w:ascii="Times New Roman" w:eastAsia="Times New Roman" w:hAnsi="Times New Roman" w:cs="Times New Roman"/>
            <w:color w:val="auto"/>
            <w:sz w:val="20"/>
            <w:szCs w:val="20"/>
            <w:u w:val="none"/>
          </w:rPr>
          <w:t>http://www.globalaffairs.ru/pubcol/Povorot-k-Aziiistoriya-politicheskoi-idei-%2017919%20</w:t>
        </w:r>
      </w:hyperlink>
      <w:r>
        <w:rPr>
          <w:rFonts w:ascii="Times New Roman" w:eastAsia="Times New Roman" w:hAnsi="Times New Roman" w:cs="Times New Roman"/>
          <w:color w:val="000000" w:themeColor="text1"/>
          <w:sz w:val="20"/>
          <w:szCs w:val="20"/>
        </w:rPr>
        <w:t xml:space="preserve"> </w:t>
      </w:r>
      <w:r w:rsidRPr="00B77072">
        <w:rPr>
          <w:rFonts w:ascii="Times New Roman" w:eastAsia="Times New Roman" w:hAnsi="Times New Roman" w:cs="Times New Roman"/>
          <w:color w:val="000000" w:themeColor="text1"/>
          <w:sz w:val="20"/>
          <w:szCs w:val="20"/>
        </w:rPr>
        <w:t xml:space="preserve">(дата обращения: 24.03.17); </w:t>
      </w:r>
      <w:r w:rsidRPr="00B77072">
        <w:rPr>
          <w:rFonts w:ascii="Times New Roman" w:eastAsia="Times New Roman" w:hAnsi="Times New Roman" w:cs="Times New Roman"/>
          <w:bCs/>
          <w:color w:val="000000" w:themeColor="text1"/>
          <w:sz w:val="20"/>
          <w:szCs w:val="20"/>
          <w:shd w:val="clear" w:color="auto" w:fill="FFFFFF"/>
        </w:rPr>
        <w:t>Титаренко М. Л. Россия и ее азиатские партнеры в глобализирующемся мире</w:t>
      </w:r>
      <w:r w:rsidRPr="00B77072">
        <w:rPr>
          <w:rFonts w:ascii="Times New Roman" w:eastAsia="Times New Roman" w:hAnsi="Times New Roman" w:cs="Times New Roman"/>
          <w:color w:val="000000" w:themeColor="text1"/>
          <w:sz w:val="20"/>
          <w:szCs w:val="20"/>
          <w:shd w:val="clear" w:color="auto" w:fill="FFFFFF"/>
        </w:rPr>
        <w:t xml:space="preserve">. Стратегическое сотрудничество: проблемы и перспективы. – М.: ИД «ФОРУМ», 2012. – 544 с.; Толорая Г.Д., Чуков Р.С. Рассчитывать ли на БРИКС? // Вестник международных организаций: образование, наука, новая экономика. 2016. Т. 11. № 2. С. 97-112; </w:t>
      </w:r>
      <w:r w:rsidRPr="00B77072">
        <w:rPr>
          <w:rFonts w:ascii="Times New Roman" w:hAnsi="Times New Roman" w:cs="Times New Roman"/>
          <w:sz w:val="20"/>
          <w:szCs w:val="20"/>
        </w:rPr>
        <w:t>Уянаев С. В. Интересы Китая в БРИКС: отражение роли и стратегии КНР в мире. // Проблемы Дальнего Востока. 2012. №6. С. 4-19.</w:t>
      </w:r>
      <w:r w:rsidRPr="00B77072">
        <w:rPr>
          <w:rFonts w:ascii="Times New Roman" w:eastAsia="Times New Roman" w:hAnsi="Times New Roman" w:cs="Times New Roman"/>
          <w:sz w:val="20"/>
          <w:szCs w:val="20"/>
        </w:rPr>
        <w:t xml:space="preserve">; </w:t>
      </w:r>
      <w:r w:rsidRPr="00B77072">
        <w:rPr>
          <w:rFonts w:ascii="Times New Roman" w:eastAsia="Times New Roman" w:hAnsi="Times New Roman" w:cs="Times New Roman"/>
          <w:sz w:val="20"/>
          <w:szCs w:val="20"/>
          <w:shd w:val="clear" w:color="auto" w:fill="FFFFFF"/>
        </w:rPr>
        <w:t>Keukeleire S.</w:t>
      </w:r>
      <w:r w:rsidRPr="00B77072">
        <w:rPr>
          <w:rFonts w:ascii="Times New Roman" w:eastAsia="Times New Roman" w:hAnsi="Times New Roman" w:cs="Times New Roman"/>
          <w:sz w:val="20"/>
          <w:szCs w:val="20"/>
        </w:rPr>
        <w:t xml:space="preserve"> </w:t>
      </w:r>
      <w:r w:rsidRPr="00B77072">
        <w:rPr>
          <w:rFonts w:ascii="Times New Roman" w:eastAsia="Times New Roman" w:hAnsi="Times New Roman" w:cs="Times New Roman"/>
          <w:sz w:val="20"/>
          <w:szCs w:val="20"/>
          <w:shd w:val="clear" w:color="auto" w:fill="FFFFFF"/>
        </w:rPr>
        <w:t xml:space="preserve">The BRICS and other Emerging Power Alliances and Multilateral Organisations in the Asia-Pacific and the Global South: Challenges for the European Union and its View on Multilateralism. 16.12.13. // Journal of Common Market Studies, Vol. 52. </w:t>
      </w:r>
      <w:r w:rsidRPr="00B77072">
        <w:rPr>
          <w:rFonts w:ascii="Times New Roman" w:eastAsia="Times New Roman" w:hAnsi="Times New Roman" w:cs="Times New Roman"/>
          <w:sz w:val="20"/>
          <w:szCs w:val="20"/>
          <w:shd w:val="clear" w:color="auto" w:fill="FFFFFF"/>
          <w:lang w:val="en-US"/>
        </w:rPr>
        <w:t>URL:</w:t>
      </w:r>
      <w:r w:rsidRPr="00B77072">
        <w:rPr>
          <w:rFonts w:ascii="Times New Roman" w:eastAsia="Times New Roman" w:hAnsi="Times New Roman" w:cs="Times New Roman"/>
          <w:sz w:val="20"/>
          <w:szCs w:val="20"/>
          <w:shd w:val="clear" w:color="auto" w:fill="FFFFFF"/>
        </w:rPr>
        <w:t xml:space="preserve"> </w:t>
      </w:r>
      <w:hyperlink r:id="rId7" w:history="1">
        <w:r w:rsidRPr="00B77072">
          <w:rPr>
            <w:rStyle w:val="ad"/>
            <w:rFonts w:ascii="Times New Roman" w:eastAsia="Times New Roman" w:hAnsi="Times New Roman" w:cs="Times New Roman"/>
            <w:color w:val="auto"/>
            <w:sz w:val="20"/>
            <w:szCs w:val="20"/>
            <w:u w:val="none"/>
            <w:shd w:val="clear" w:color="auto" w:fill="FFFFFF"/>
          </w:rPr>
          <w:t>http://onlinelibrary.wiley.com/doi/10.1111/jcms.12102/full</w:t>
        </w:r>
      </w:hyperlink>
      <w:r w:rsidRPr="00B77072">
        <w:rPr>
          <w:rFonts w:ascii="Times New Roman" w:eastAsia="Times New Roman" w:hAnsi="Times New Roman" w:cs="Times New Roman"/>
          <w:sz w:val="20"/>
          <w:szCs w:val="20"/>
          <w:shd w:val="clear" w:color="auto" w:fill="FFFFFF"/>
        </w:rPr>
        <w:t xml:space="preserve"> </w:t>
      </w:r>
      <w:r w:rsidRPr="00B77072">
        <w:rPr>
          <w:rFonts w:ascii="Times New Roman" w:eastAsia="Times New Roman" w:hAnsi="Times New Roman" w:cs="Times New Roman"/>
          <w:sz w:val="20"/>
          <w:szCs w:val="20"/>
          <w:shd w:val="clear" w:color="auto" w:fill="FFFFFF"/>
          <w:lang w:val="en-US"/>
        </w:rPr>
        <w:t>(available at 15.04.17)</w:t>
      </w:r>
      <w:r w:rsidRPr="00B77072">
        <w:rPr>
          <w:rFonts w:ascii="Times New Roman" w:eastAsia="Times New Roman" w:hAnsi="Times New Roman" w:cs="Times New Roman"/>
          <w:sz w:val="20"/>
          <w:szCs w:val="20"/>
          <w:shd w:val="clear" w:color="auto" w:fill="FFFFFF"/>
        </w:rPr>
        <w:t xml:space="preserve">; </w:t>
      </w:r>
      <w:r w:rsidRPr="00B77072">
        <w:rPr>
          <w:rFonts w:ascii="Times New Roman" w:eastAsia="Times New Roman" w:hAnsi="Times New Roman" w:cs="Times New Roman"/>
          <w:sz w:val="20"/>
          <w:szCs w:val="20"/>
          <w:shd w:val="clear" w:color="auto" w:fill="FFFFFF"/>
          <w:lang w:val="en-US"/>
        </w:rPr>
        <w:t>Stuenkel O. The BRICS and the Future of Global Order. // Lexington Books, 2015. 268 p.</w:t>
      </w:r>
      <w:r w:rsidRPr="00B77072">
        <w:rPr>
          <w:rFonts w:ascii="Times New Roman" w:eastAsia="Times New Roman" w:hAnsi="Times New Roman" w:cs="Times New Roman"/>
          <w:sz w:val="20"/>
          <w:szCs w:val="20"/>
          <w:shd w:val="clear" w:color="auto" w:fill="FFFFFF"/>
        </w:rPr>
        <w:t>;</w:t>
      </w:r>
      <w:r>
        <w:rPr>
          <w:rFonts w:ascii="Times New Roman" w:eastAsia="Times New Roman" w:hAnsi="Times New Roman" w:cs="Times New Roman"/>
          <w:sz w:val="20"/>
          <w:szCs w:val="20"/>
          <w:shd w:val="clear" w:color="auto" w:fill="FFFFFF"/>
        </w:rPr>
        <w:t xml:space="preserve"> </w:t>
      </w:r>
      <w:r w:rsidRPr="00B77072">
        <w:rPr>
          <w:rFonts w:ascii="Times New Roman" w:eastAsia="Times New Roman" w:hAnsi="Times New Roman" w:cs="Times New Roman"/>
          <w:sz w:val="20"/>
          <w:szCs w:val="20"/>
          <w:shd w:val="clear" w:color="auto" w:fill="FFFFFF"/>
        </w:rPr>
        <w:t xml:space="preserve">Tisdall S. Can the Brics create a new world order? 29.03.12. // The Guardian. </w:t>
      </w:r>
      <w:r w:rsidRPr="00B77072">
        <w:rPr>
          <w:rFonts w:ascii="Times New Roman" w:eastAsia="Times New Roman" w:hAnsi="Times New Roman" w:cs="Times New Roman"/>
          <w:sz w:val="20"/>
          <w:szCs w:val="20"/>
          <w:shd w:val="clear" w:color="auto" w:fill="FFFFFF"/>
          <w:lang w:val="en-US"/>
        </w:rPr>
        <w:t>URL:</w:t>
      </w:r>
      <w:r w:rsidRPr="00B77072">
        <w:rPr>
          <w:rFonts w:ascii="Times New Roman" w:hAnsi="Times New Roman" w:cs="Times New Roman"/>
          <w:sz w:val="20"/>
          <w:szCs w:val="20"/>
        </w:rPr>
        <w:t xml:space="preserve"> </w:t>
      </w:r>
      <w:hyperlink r:id="rId8" w:history="1">
        <w:r w:rsidRPr="00B77072">
          <w:rPr>
            <w:rStyle w:val="ad"/>
            <w:rFonts w:ascii="Times New Roman" w:eastAsia="Times New Roman" w:hAnsi="Times New Roman" w:cs="Times New Roman"/>
            <w:color w:val="auto"/>
            <w:sz w:val="20"/>
            <w:szCs w:val="20"/>
            <w:u w:val="none"/>
            <w:shd w:val="clear" w:color="auto" w:fill="FFFFFF"/>
            <w:lang w:val="en-US"/>
          </w:rPr>
          <w:t>https://www.theguardian.com/commentisfree/2012/mar/29/brics-new-world-order</w:t>
        </w:r>
      </w:hyperlink>
      <w:r w:rsidRPr="00B77072">
        <w:rPr>
          <w:rFonts w:ascii="Times New Roman" w:eastAsia="Times New Roman" w:hAnsi="Times New Roman" w:cs="Times New Roman"/>
          <w:sz w:val="20"/>
          <w:szCs w:val="20"/>
          <w:shd w:val="clear" w:color="auto" w:fill="FFFFFF"/>
          <w:lang w:val="en-US"/>
        </w:rPr>
        <w:t xml:space="preserve"> (available at 15.04.17)</w:t>
      </w:r>
      <w:r w:rsidRPr="00B77072">
        <w:rPr>
          <w:rFonts w:ascii="Times New Roman" w:eastAsia="Times New Roman" w:hAnsi="Times New Roman" w:cs="Times New Roman"/>
          <w:sz w:val="20"/>
          <w:szCs w:val="20"/>
          <w:shd w:val="clear" w:color="auto" w:fill="FFFFFF"/>
        </w:rPr>
        <w:t>.</w:t>
      </w:r>
    </w:p>
  </w:footnote>
  <w:footnote w:id="7">
    <w:p w14:paraId="3FBA3A1E" w14:textId="39070D18" w:rsidR="00B8467D" w:rsidRPr="00A76567" w:rsidRDefault="00B8467D" w:rsidP="00A76567">
      <w:pPr>
        <w:jc w:val="both"/>
        <w:rPr>
          <w:rFonts w:ascii="Times New Roman" w:eastAsia="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eastAsia="Times New Roman" w:hAnsi="Times New Roman" w:cs="Times New Roman"/>
          <w:sz w:val="20"/>
          <w:szCs w:val="20"/>
        </w:rPr>
        <w:t xml:space="preserve">Караганов С.А. Поворот к Азии: история политической идеи. 12.01.16  // Россия в глобальной политике. </w:t>
      </w:r>
      <w:r w:rsidRPr="00A76567">
        <w:rPr>
          <w:rFonts w:ascii="Times New Roman" w:eastAsia="Times New Roman" w:hAnsi="Times New Roman" w:cs="Times New Roman"/>
          <w:sz w:val="20"/>
          <w:szCs w:val="20"/>
          <w:lang w:val="en-US"/>
        </w:rPr>
        <w:t>URL</w:t>
      </w:r>
      <w:r w:rsidRPr="00A76567">
        <w:rPr>
          <w:rFonts w:ascii="Times New Roman" w:eastAsia="Times New Roman" w:hAnsi="Times New Roman" w:cs="Times New Roman"/>
          <w:sz w:val="20"/>
          <w:szCs w:val="20"/>
        </w:rPr>
        <w:t xml:space="preserve">: </w:t>
      </w:r>
      <w:hyperlink r:id="rId9" w:history="1">
        <w:r w:rsidRPr="00A76567">
          <w:rPr>
            <w:rStyle w:val="ad"/>
            <w:rFonts w:ascii="Times New Roman" w:eastAsia="Times New Roman" w:hAnsi="Times New Roman" w:cs="Times New Roman"/>
            <w:color w:val="auto"/>
            <w:sz w:val="20"/>
            <w:szCs w:val="20"/>
            <w:u w:val="none"/>
          </w:rPr>
          <w:t>www.globalaffairs.ru/pubcol/Povorot-k-Aziiistoriya-politicheskoi-idei-17919</w:t>
        </w:r>
      </w:hyperlink>
      <w:r w:rsidRPr="00A76567">
        <w:rPr>
          <w:rFonts w:ascii="Times New Roman" w:eastAsia="Times New Roman" w:hAnsi="Times New Roman" w:cs="Times New Roman"/>
          <w:sz w:val="20"/>
          <w:szCs w:val="20"/>
        </w:rPr>
        <w:t xml:space="preserve"> (дата обращения: 24.03.17).</w:t>
      </w:r>
    </w:p>
    <w:p w14:paraId="6CD1878E" w14:textId="77777777" w:rsidR="00B8467D" w:rsidRPr="00A76567" w:rsidRDefault="00B8467D" w:rsidP="00A76567">
      <w:pPr>
        <w:jc w:val="both"/>
        <w:rPr>
          <w:rFonts w:ascii="Times New Roman" w:eastAsia="Times New Roman" w:hAnsi="Times New Roman" w:cs="Times New Roman"/>
          <w:sz w:val="20"/>
          <w:szCs w:val="20"/>
        </w:rPr>
      </w:pPr>
    </w:p>
  </w:footnote>
  <w:footnote w:id="8">
    <w:p w14:paraId="7E824634" w14:textId="25522655" w:rsidR="00B8467D" w:rsidRPr="004D25B6" w:rsidRDefault="00B8467D">
      <w:pPr>
        <w:pStyle w:val="a4"/>
        <w:rPr>
          <w:rFonts w:ascii="Times New Roman" w:hAnsi="Times New Roman" w:cs="Times New Roman"/>
          <w:sz w:val="20"/>
          <w:szCs w:val="20"/>
        </w:rPr>
      </w:pPr>
      <w:r w:rsidRPr="004D25B6">
        <w:rPr>
          <w:rStyle w:val="a8"/>
          <w:rFonts w:ascii="Times New Roman" w:hAnsi="Times New Roman" w:cs="Times New Roman"/>
          <w:sz w:val="20"/>
          <w:szCs w:val="20"/>
        </w:rPr>
        <w:footnoteRef/>
      </w:r>
      <w:r w:rsidRPr="004D25B6">
        <w:rPr>
          <w:rFonts w:ascii="Times New Roman" w:hAnsi="Times New Roman" w:cs="Times New Roman"/>
          <w:sz w:val="20"/>
          <w:szCs w:val="20"/>
        </w:rPr>
        <w:t xml:space="preserve"> Основные этапы истории отечественного востоковедения. // Учебный портал РУДН. </w:t>
      </w:r>
      <w:r w:rsidRPr="004D25B6">
        <w:rPr>
          <w:rFonts w:ascii="Times New Roman" w:hAnsi="Times New Roman" w:cs="Times New Roman"/>
          <w:sz w:val="20"/>
          <w:szCs w:val="20"/>
          <w:lang w:val="en-US"/>
        </w:rPr>
        <w:t xml:space="preserve">URL: </w:t>
      </w:r>
      <w:hyperlink r:id="rId10" w:history="1">
        <w:r w:rsidRPr="004D25B6">
          <w:rPr>
            <w:rStyle w:val="ad"/>
            <w:rFonts w:ascii="Times New Roman" w:eastAsia="Times New Roman" w:hAnsi="Times New Roman" w:cs="Times New Roman"/>
            <w:color w:val="auto"/>
            <w:sz w:val="20"/>
            <w:szCs w:val="20"/>
            <w:u w:val="none"/>
            <w:shd w:val="clear" w:color="auto" w:fill="FFFFFF"/>
          </w:rPr>
          <w:t>http://web-local.rudn.ru/web-local/prep/rj/files.php?f=pf_3a8c1a1726e50bc8be35384c971d16aa</w:t>
        </w:r>
      </w:hyperlink>
      <w:r w:rsidRPr="004D25B6">
        <w:rPr>
          <w:rFonts w:ascii="Times New Roman" w:eastAsia="Times New Roman" w:hAnsi="Times New Roman" w:cs="Times New Roman"/>
          <w:sz w:val="20"/>
          <w:szCs w:val="20"/>
          <w:shd w:val="clear" w:color="auto" w:fill="FFFFFF"/>
        </w:rPr>
        <w:t>. (дата обращения: 02.03.17).</w:t>
      </w:r>
    </w:p>
  </w:footnote>
  <w:footnote w:id="9">
    <w:p w14:paraId="1EDEA32F" w14:textId="1CE0DFC8" w:rsidR="00B8467D" w:rsidRPr="00A76567" w:rsidRDefault="00B8467D" w:rsidP="00A76567">
      <w:pPr>
        <w:jc w:val="both"/>
        <w:rPr>
          <w:rFonts w:ascii="Times New Roman" w:eastAsia="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eastAsia="Times New Roman" w:hAnsi="Times New Roman" w:cs="Times New Roman"/>
          <w:sz w:val="20"/>
          <w:szCs w:val="20"/>
          <w:shd w:val="clear" w:color="auto" w:fill="FFFFFF"/>
        </w:rPr>
        <w:t>Хожение за три моря Афанасия Никитина / Ред. колл. Козлов В. П., Сорина Л.М., Горевой Г. С. Тимошина Л. А., Кистерев С. Н. Тверь, 2003.</w:t>
      </w:r>
    </w:p>
  </w:footnote>
  <w:footnote w:id="10">
    <w:p w14:paraId="7D3F9CB8" w14:textId="46BFA374" w:rsidR="00B8467D" w:rsidRPr="00A76567" w:rsidRDefault="00B8467D" w:rsidP="00A76567">
      <w:pPr>
        <w:jc w:val="both"/>
        <w:rPr>
          <w:rFonts w:ascii="Times New Roman" w:eastAsia="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eastAsia="Times New Roman" w:hAnsi="Times New Roman" w:cs="Times New Roman"/>
          <w:sz w:val="20"/>
          <w:szCs w:val="20"/>
          <w:shd w:val="clear" w:color="auto" w:fill="FFFFFF"/>
        </w:rPr>
        <w:t>Беляков А.</w:t>
      </w:r>
      <w:r>
        <w:rPr>
          <w:rFonts w:ascii="Times New Roman" w:eastAsia="Times New Roman" w:hAnsi="Times New Roman" w:cs="Times New Roman"/>
          <w:sz w:val="20"/>
          <w:szCs w:val="20"/>
          <w:shd w:val="clear" w:color="auto" w:fill="FFFFFF"/>
        </w:rPr>
        <w:t xml:space="preserve"> </w:t>
      </w:r>
      <w:r w:rsidRPr="00A76567">
        <w:rPr>
          <w:rFonts w:ascii="Times New Roman" w:eastAsia="Times New Roman" w:hAnsi="Times New Roman" w:cs="Times New Roman"/>
          <w:sz w:val="20"/>
          <w:szCs w:val="20"/>
          <w:shd w:val="clear" w:color="auto" w:fill="FFFFFF"/>
        </w:rPr>
        <w:t>В. Подьячие Посольского приказа второй половины XVII века</w:t>
      </w:r>
      <w:r>
        <w:rPr>
          <w:rFonts w:ascii="Times New Roman" w:eastAsia="Times New Roman" w:hAnsi="Times New Roman" w:cs="Times New Roman"/>
          <w:sz w:val="20"/>
          <w:szCs w:val="20"/>
          <w:shd w:val="clear" w:color="auto" w:fill="FFFFFF"/>
        </w:rPr>
        <w:t>.</w:t>
      </w:r>
      <w:r w:rsidRPr="00A76567">
        <w:rPr>
          <w:rFonts w:ascii="Times New Roman" w:eastAsia="Times New Roman" w:hAnsi="Times New Roman" w:cs="Times New Roman"/>
          <w:sz w:val="20"/>
          <w:szCs w:val="20"/>
          <w:shd w:val="clear" w:color="auto" w:fill="FFFFFF"/>
        </w:rPr>
        <w:t xml:space="preserve"> // Исследования по источниковедению истории России (до 1917 г.): сборник статей памяти В.</w:t>
      </w:r>
      <w:r>
        <w:rPr>
          <w:rFonts w:ascii="Times New Roman" w:eastAsia="Times New Roman" w:hAnsi="Times New Roman" w:cs="Times New Roman"/>
          <w:sz w:val="20"/>
          <w:szCs w:val="20"/>
          <w:shd w:val="clear" w:color="auto" w:fill="FFFFFF"/>
        </w:rPr>
        <w:t xml:space="preserve"> </w:t>
      </w:r>
      <w:r w:rsidRPr="00A76567">
        <w:rPr>
          <w:rFonts w:ascii="Times New Roman" w:eastAsia="Times New Roman" w:hAnsi="Times New Roman" w:cs="Times New Roman"/>
          <w:sz w:val="20"/>
          <w:szCs w:val="20"/>
          <w:shd w:val="clear" w:color="auto" w:fill="FFFFFF"/>
        </w:rPr>
        <w:t>И.</w:t>
      </w:r>
      <w:r>
        <w:rPr>
          <w:rFonts w:ascii="Times New Roman" w:eastAsia="Times New Roman" w:hAnsi="Times New Roman" w:cs="Times New Roman"/>
          <w:sz w:val="20"/>
          <w:szCs w:val="20"/>
          <w:shd w:val="clear" w:color="auto" w:fill="FFFFFF"/>
        </w:rPr>
        <w:t xml:space="preserve"> </w:t>
      </w:r>
      <w:r w:rsidRPr="00A76567">
        <w:rPr>
          <w:rFonts w:ascii="Times New Roman" w:eastAsia="Times New Roman" w:hAnsi="Times New Roman" w:cs="Times New Roman"/>
          <w:sz w:val="20"/>
          <w:szCs w:val="20"/>
          <w:shd w:val="clear" w:color="auto" w:fill="FFFFFF"/>
        </w:rPr>
        <w:t>Буганова / Российская академия наук, Институт российской истории; отв. ред. Н.</w:t>
      </w:r>
      <w:r>
        <w:rPr>
          <w:rFonts w:ascii="Times New Roman" w:eastAsia="Times New Roman" w:hAnsi="Times New Roman" w:cs="Times New Roman"/>
          <w:sz w:val="20"/>
          <w:szCs w:val="20"/>
          <w:shd w:val="clear" w:color="auto" w:fill="FFFFFF"/>
        </w:rPr>
        <w:t xml:space="preserve"> </w:t>
      </w:r>
      <w:r w:rsidRPr="00A76567">
        <w:rPr>
          <w:rFonts w:ascii="Times New Roman" w:eastAsia="Times New Roman" w:hAnsi="Times New Roman" w:cs="Times New Roman"/>
          <w:sz w:val="20"/>
          <w:szCs w:val="20"/>
          <w:shd w:val="clear" w:color="auto" w:fill="FFFFFF"/>
        </w:rPr>
        <w:t>М.</w:t>
      </w:r>
      <w:r>
        <w:rPr>
          <w:rFonts w:ascii="Times New Roman" w:eastAsia="Times New Roman" w:hAnsi="Times New Roman" w:cs="Times New Roman"/>
          <w:sz w:val="20"/>
          <w:szCs w:val="20"/>
          <w:shd w:val="clear" w:color="auto" w:fill="FFFFFF"/>
        </w:rPr>
        <w:t xml:space="preserve"> </w:t>
      </w:r>
      <w:r w:rsidRPr="00A76567">
        <w:rPr>
          <w:rFonts w:ascii="Times New Roman" w:eastAsia="Times New Roman" w:hAnsi="Times New Roman" w:cs="Times New Roman"/>
          <w:sz w:val="20"/>
          <w:szCs w:val="20"/>
          <w:shd w:val="clear" w:color="auto" w:fill="FFFFFF"/>
        </w:rPr>
        <w:t>Рогожин. М., 2001. С. 208-220.</w:t>
      </w:r>
    </w:p>
  </w:footnote>
  <w:footnote w:id="11">
    <w:p w14:paraId="771F4A73" w14:textId="69F2633F" w:rsidR="00B8467D" w:rsidRPr="004D25B6" w:rsidRDefault="00B8467D" w:rsidP="006469F8">
      <w:pPr>
        <w:rPr>
          <w:rFonts w:ascii="Times New Roman" w:eastAsia="Times New Roman" w:hAnsi="Times New Roman" w:cs="Times New Roman"/>
          <w:sz w:val="20"/>
          <w:szCs w:val="20"/>
        </w:rPr>
      </w:pPr>
      <w:r w:rsidRPr="004D25B6">
        <w:rPr>
          <w:rStyle w:val="a8"/>
          <w:rFonts w:ascii="Times New Roman" w:hAnsi="Times New Roman" w:cs="Times New Roman"/>
          <w:sz w:val="20"/>
          <w:szCs w:val="20"/>
        </w:rPr>
        <w:footnoteRef/>
      </w:r>
      <w:r w:rsidRPr="004D25B6">
        <w:rPr>
          <w:rFonts w:ascii="Times New Roman" w:hAnsi="Times New Roman" w:cs="Times New Roman"/>
          <w:sz w:val="20"/>
          <w:szCs w:val="20"/>
        </w:rPr>
        <w:t xml:space="preserve"> Основные этапы истории отечественного востоковедения. // Учебный портал РУДН. </w:t>
      </w:r>
      <w:r w:rsidRPr="004D25B6">
        <w:rPr>
          <w:rFonts w:ascii="Times New Roman" w:hAnsi="Times New Roman" w:cs="Times New Roman"/>
          <w:sz w:val="20"/>
          <w:szCs w:val="20"/>
          <w:lang w:val="en-US"/>
        </w:rPr>
        <w:t xml:space="preserve">URL: </w:t>
      </w:r>
      <w:hyperlink r:id="rId11" w:history="1">
        <w:r w:rsidRPr="004D25B6">
          <w:rPr>
            <w:rStyle w:val="ad"/>
            <w:rFonts w:ascii="Times New Roman" w:eastAsia="Times New Roman" w:hAnsi="Times New Roman" w:cs="Times New Roman"/>
            <w:color w:val="auto"/>
            <w:sz w:val="20"/>
            <w:szCs w:val="20"/>
            <w:u w:val="none"/>
            <w:shd w:val="clear" w:color="auto" w:fill="FFFFFF"/>
          </w:rPr>
          <w:t>http://web-local.rudn.ru/web-local/prep/rj/files.php?f=pf_3a8c1a1726e50bc8be35384c971d16aa</w:t>
        </w:r>
      </w:hyperlink>
      <w:r w:rsidRPr="004D25B6">
        <w:rPr>
          <w:rFonts w:ascii="Times New Roman" w:eastAsia="Times New Roman" w:hAnsi="Times New Roman" w:cs="Times New Roman"/>
          <w:sz w:val="20"/>
          <w:szCs w:val="20"/>
          <w:shd w:val="clear" w:color="auto" w:fill="FFFFFF"/>
        </w:rPr>
        <w:t>. (дата обращения: 02.03.17).</w:t>
      </w:r>
    </w:p>
  </w:footnote>
  <w:footnote w:id="12">
    <w:p w14:paraId="70C99AF8" w14:textId="4FE5061B" w:rsidR="00B8467D" w:rsidRPr="00A76567" w:rsidRDefault="00B8467D" w:rsidP="00A76567">
      <w:pPr>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Скрынников Р. Г. Ермак. // М.: Просвещение, 1992. – 160 с.</w:t>
      </w:r>
    </w:p>
  </w:footnote>
  <w:footnote w:id="13">
    <w:p w14:paraId="654A57C2" w14:textId="652A8547"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Указ Петра Первого об изучении восточных языков от 18 июня 1700 года. // Полное собрание законов Российской империи. Собрание Первое. 1649-1825 гг. Том 4, закон 1800. Российская национальная библиотека.</w:t>
      </w:r>
    </w:p>
  </w:footnote>
  <w:footnote w:id="14">
    <w:p w14:paraId="231AEF5B" w14:textId="44341CFF"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Указ Петра Первого об учреждении в Петербурге Академии наук, университета и академической гимназии от 28 января 1724 года. // Полное собрание законов Российской империи. Собрание Первое. 1649-1825 гг. Том 7, закон 4443. Российская национальная библиотека.</w:t>
      </w:r>
    </w:p>
  </w:footnote>
  <w:footnote w:id="15">
    <w:p w14:paraId="511A58D5" w14:textId="47AB4879" w:rsidR="00B8467D" w:rsidRPr="009409A2" w:rsidRDefault="00B8467D">
      <w:pPr>
        <w:pStyle w:val="a4"/>
        <w:rPr>
          <w:rFonts w:ascii="Times New Roman" w:hAnsi="Times New Roman" w:cs="Times New Roman"/>
          <w:sz w:val="20"/>
          <w:szCs w:val="20"/>
        </w:rPr>
      </w:pPr>
      <w:r w:rsidRPr="009409A2">
        <w:rPr>
          <w:rStyle w:val="a8"/>
          <w:rFonts w:ascii="Times New Roman" w:hAnsi="Times New Roman" w:cs="Times New Roman"/>
          <w:sz w:val="20"/>
          <w:szCs w:val="20"/>
        </w:rPr>
        <w:footnoteRef/>
      </w:r>
      <w:r w:rsidRPr="009409A2">
        <w:rPr>
          <w:rFonts w:ascii="Times New Roman" w:hAnsi="Times New Roman" w:cs="Times New Roman"/>
          <w:sz w:val="20"/>
          <w:szCs w:val="20"/>
        </w:rPr>
        <w:t xml:space="preserve"> Основные этапы истории отечественного востоковедения. // Учебный портал РУДН. </w:t>
      </w:r>
      <w:r w:rsidRPr="009409A2">
        <w:rPr>
          <w:rFonts w:ascii="Times New Roman" w:hAnsi="Times New Roman" w:cs="Times New Roman"/>
          <w:sz w:val="20"/>
          <w:szCs w:val="20"/>
          <w:lang w:val="en-US"/>
        </w:rPr>
        <w:t xml:space="preserve">URL: </w:t>
      </w:r>
      <w:hyperlink r:id="rId12" w:history="1">
        <w:r w:rsidRPr="009409A2">
          <w:rPr>
            <w:rStyle w:val="ad"/>
            <w:rFonts w:ascii="Times New Roman" w:eastAsia="Times New Roman" w:hAnsi="Times New Roman" w:cs="Times New Roman"/>
            <w:color w:val="auto"/>
            <w:sz w:val="20"/>
            <w:szCs w:val="20"/>
            <w:u w:val="none"/>
            <w:shd w:val="clear" w:color="auto" w:fill="FFFFFF"/>
          </w:rPr>
          <w:t>http://web-local.rudn.ru/web-local/prep/rj/files.php?f=pf_3a8c1a1726e50bc8be35384c971d16aa</w:t>
        </w:r>
      </w:hyperlink>
      <w:r w:rsidRPr="009409A2">
        <w:rPr>
          <w:rFonts w:ascii="Times New Roman" w:eastAsia="Times New Roman" w:hAnsi="Times New Roman" w:cs="Times New Roman"/>
          <w:sz w:val="20"/>
          <w:szCs w:val="20"/>
          <w:shd w:val="clear" w:color="auto" w:fill="FFFFFF"/>
        </w:rPr>
        <w:t>. (дата обращения: 02.03.17).</w:t>
      </w:r>
    </w:p>
  </w:footnote>
  <w:footnote w:id="16">
    <w:p w14:paraId="45471E0D" w14:textId="3A318AB8" w:rsidR="00B8467D" w:rsidRPr="00A76567" w:rsidRDefault="00B8467D" w:rsidP="00A76567">
      <w:pPr>
        <w:jc w:val="both"/>
        <w:rPr>
          <w:rFonts w:ascii="Times New Roman" w:eastAsia="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eastAsia="Times New Roman" w:hAnsi="Times New Roman" w:cs="Times New Roman"/>
          <w:sz w:val="20"/>
          <w:szCs w:val="20"/>
          <w:shd w:val="clear" w:color="auto" w:fill="FFFFFF"/>
        </w:rPr>
        <w:t>Бантыш-Каменский Н. Н. Обзор внешних</w:t>
      </w:r>
      <w:r w:rsidRPr="00A76567">
        <w:rPr>
          <w:rStyle w:val="apple-converted-space"/>
          <w:rFonts w:ascii="Times New Roman" w:eastAsia="Times New Roman" w:hAnsi="Times New Roman" w:cs="Times New Roman"/>
          <w:sz w:val="20"/>
          <w:szCs w:val="20"/>
          <w:shd w:val="clear" w:color="auto" w:fill="FFFFFF"/>
        </w:rPr>
        <w:t> </w:t>
      </w:r>
      <w:r w:rsidRPr="00A76567">
        <w:rPr>
          <w:rStyle w:val="hl"/>
          <w:rFonts w:ascii="Times New Roman" w:eastAsia="Times New Roman" w:hAnsi="Times New Roman" w:cs="Times New Roman"/>
          <w:sz w:val="20"/>
          <w:szCs w:val="20"/>
        </w:rPr>
        <w:t>сношений</w:t>
      </w:r>
      <w:r w:rsidRPr="00A76567">
        <w:rPr>
          <w:rStyle w:val="apple-converted-space"/>
          <w:rFonts w:ascii="Times New Roman" w:eastAsia="Times New Roman" w:hAnsi="Times New Roman" w:cs="Times New Roman"/>
          <w:sz w:val="20"/>
          <w:szCs w:val="20"/>
          <w:shd w:val="clear" w:color="auto" w:fill="FFFFFF"/>
        </w:rPr>
        <w:t> </w:t>
      </w:r>
      <w:r w:rsidRPr="00A76567">
        <w:rPr>
          <w:rFonts w:ascii="Times New Roman" w:eastAsia="Times New Roman" w:hAnsi="Times New Roman" w:cs="Times New Roman"/>
          <w:sz w:val="20"/>
          <w:szCs w:val="20"/>
          <w:shd w:val="clear" w:color="auto" w:fill="FFFFFF"/>
        </w:rPr>
        <w:t>России (по 1800 г.) Ч. 1-4. СПб., 1894-1902.</w:t>
      </w:r>
    </w:p>
  </w:footnote>
  <w:footnote w:id="17">
    <w:p w14:paraId="1B021D96" w14:textId="4250AEF0"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История отечественного востоковедения до середины </w:t>
      </w:r>
      <w:r w:rsidRPr="00A76567">
        <w:rPr>
          <w:rFonts w:ascii="Times New Roman" w:hAnsi="Times New Roman" w:cs="Times New Roman"/>
          <w:sz w:val="20"/>
          <w:szCs w:val="20"/>
          <w:lang w:val="en-US"/>
        </w:rPr>
        <w:t xml:space="preserve">XIX </w:t>
      </w:r>
      <w:r w:rsidRPr="00A76567">
        <w:rPr>
          <w:rFonts w:ascii="Times New Roman" w:hAnsi="Times New Roman" w:cs="Times New Roman"/>
          <w:sz w:val="20"/>
          <w:szCs w:val="20"/>
        </w:rPr>
        <w:t>века. М.: Наука. Главная редакция восточной литературы, 1990.</w:t>
      </w:r>
    </w:p>
  </w:footnote>
  <w:footnote w:id="18">
    <w:p w14:paraId="21941452" w14:textId="184F7595" w:rsidR="00B8467D" w:rsidRPr="009409A2" w:rsidRDefault="00B8467D">
      <w:pPr>
        <w:pStyle w:val="a4"/>
        <w:rPr>
          <w:rFonts w:ascii="Times New Roman" w:hAnsi="Times New Roman" w:cs="Times New Roman"/>
          <w:sz w:val="20"/>
          <w:szCs w:val="20"/>
        </w:rPr>
      </w:pPr>
      <w:r w:rsidRPr="009409A2">
        <w:rPr>
          <w:rStyle w:val="a8"/>
          <w:rFonts w:ascii="Times New Roman" w:hAnsi="Times New Roman" w:cs="Times New Roman"/>
          <w:sz w:val="20"/>
          <w:szCs w:val="20"/>
        </w:rPr>
        <w:footnoteRef/>
      </w:r>
      <w:r w:rsidRPr="009409A2">
        <w:rPr>
          <w:rFonts w:ascii="Times New Roman" w:hAnsi="Times New Roman" w:cs="Times New Roman"/>
          <w:sz w:val="20"/>
          <w:szCs w:val="20"/>
        </w:rPr>
        <w:t xml:space="preserve"> Основные этапы истории отечественного востоковедения. // Учебный портал РУДН. </w:t>
      </w:r>
      <w:r w:rsidRPr="009409A2">
        <w:rPr>
          <w:rFonts w:ascii="Times New Roman" w:hAnsi="Times New Roman" w:cs="Times New Roman"/>
          <w:sz w:val="20"/>
          <w:szCs w:val="20"/>
          <w:lang w:val="en-US"/>
        </w:rPr>
        <w:t xml:space="preserve">URL: </w:t>
      </w:r>
      <w:hyperlink r:id="rId13" w:history="1">
        <w:r w:rsidRPr="009409A2">
          <w:rPr>
            <w:rStyle w:val="ad"/>
            <w:rFonts w:ascii="Times New Roman" w:eastAsia="Times New Roman" w:hAnsi="Times New Roman" w:cs="Times New Roman"/>
            <w:color w:val="auto"/>
            <w:sz w:val="20"/>
            <w:szCs w:val="20"/>
            <w:u w:val="none"/>
            <w:shd w:val="clear" w:color="auto" w:fill="FFFFFF"/>
          </w:rPr>
          <w:t>http://web-local.rudn.ru/web-local/prep/rj/files.php?f=pf_3a8c1a1726e50bc8be35384c971d16aa</w:t>
        </w:r>
      </w:hyperlink>
      <w:r w:rsidRPr="009409A2">
        <w:rPr>
          <w:rFonts w:ascii="Times New Roman" w:eastAsia="Times New Roman" w:hAnsi="Times New Roman" w:cs="Times New Roman"/>
          <w:sz w:val="20"/>
          <w:szCs w:val="20"/>
          <w:shd w:val="clear" w:color="auto" w:fill="FFFFFF"/>
        </w:rPr>
        <w:t>. (дата обращения: 02.03.17).</w:t>
      </w:r>
    </w:p>
  </w:footnote>
  <w:footnote w:id="19">
    <w:p w14:paraId="53494DE6" w14:textId="782BB751"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Там же.</w:t>
      </w:r>
    </w:p>
  </w:footnote>
  <w:footnote w:id="20">
    <w:p w14:paraId="60FA9C30" w14:textId="567668CA"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Там же.</w:t>
      </w:r>
    </w:p>
  </w:footnote>
  <w:footnote w:id="21">
    <w:p w14:paraId="2181AB5D" w14:textId="59595B84" w:rsidR="00B8467D" w:rsidRPr="009409A2" w:rsidRDefault="00B8467D">
      <w:pPr>
        <w:pStyle w:val="a4"/>
        <w:rPr>
          <w:rFonts w:ascii="Times New Roman" w:hAnsi="Times New Roman" w:cs="Times New Roman"/>
          <w:sz w:val="20"/>
          <w:szCs w:val="20"/>
        </w:rPr>
      </w:pPr>
      <w:r w:rsidRPr="009409A2">
        <w:rPr>
          <w:rStyle w:val="a8"/>
          <w:rFonts w:ascii="Times New Roman" w:hAnsi="Times New Roman" w:cs="Times New Roman"/>
          <w:sz w:val="20"/>
          <w:szCs w:val="20"/>
        </w:rPr>
        <w:footnoteRef/>
      </w:r>
      <w:r w:rsidRPr="009409A2">
        <w:rPr>
          <w:rFonts w:ascii="Times New Roman" w:hAnsi="Times New Roman" w:cs="Times New Roman"/>
          <w:sz w:val="20"/>
          <w:szCs w:val="20"/>
        </w:rPr>
        <w:t xml:space="preserve"> Основные этапы истории отечественного востоковедения. // Учебный портал РУДН. </w:t>
      </w:r>
      <w:r w:rsidRPr="009409A2">
        <w:rPr>
          <w:rFonts w:ascii="Times New Roman" w:hAnsi="Times New Roman" w:cs="Times New Roman"/>
          <w:sz w:val="20"/>
          <w:szCs w:val="20"/>
          <w:lang w:val="en-US"/>
        </w:rPr>
        <w:t xml:space="preserve">URL: </w:t>
      </w:r>
      <w:hyperlink r:id="rId14" w:history="1">
        <w:r w:rsidRPr="009409A2">
          <w:rPr>
            <w:rStyle w:val="ad"/>
            <w:rFonts w:ascii="Times New Roman" w:eastAsia="Times New Roman" w:hAnsi="Times New Roman" w:cs="Times New Roman"/>
            <w:color w:val="auto"/>
            <w:sz w:val="20"/>
            <w:szCs w:val="20"/>
            <w:u w:val="none"/>
            <w:shd w:val="clear" w:color="auto" w:fill="FFFFFF"/>
          </w:rPr>
          <w:t>http://web-local.rudn.ru/web-local/prep/rj/files.php?f=pf_3a8c1a1726e50bc8be35384c971d16aa</w:t>
        </w:r>
      </w:hyperlink>
      <w:r w:rsidRPr="009409A2">
        <w:rPr>
          <w:rFonts w:ascii="Times New Roman" w:eastAsia="Times New Roman" w:hAnsi="Times New Roman" w:cs="Times New Roman"/>
          <w:sz w:val="20"/>
          <w:szCs w:val="20"/>
          <w:shd w:val="clear" w:color="auto" w:fill="FFFFFF"/>
        </w:rPr>
        <w:t>. (дата обращения: 02.03.17).</w:t>
      </w:r>
    </w:p>
  </w:footnote>
  <w:footnote w:id="22">
    <w:p w14:paraId="215D3F97" w14:textId="03152FE3" w:rsidR="00B8467D" w:rsidRPr="00A76567" w:rsidRDefault="00B8467D" w:rsidP="00A76567">
      <w:pPr>
        <w:pStyle w:val="a4"/>
        <w:jc w:val="both"/>
        <w:rPr>
          <w:rFonts w:ascii="Times New Roman" w:hAnsi="Times New Roman" w:cs="Times New Roman"/>
          <w:sz w:val="20"/>
          <w:szCs w:val="20"/>
        </w:rPr>
      </w:pPr>
      <w:r w:rsidRPr="009409A2">
        <w:rPr>
          <w:rStyle w:val="a8"/>
          <w:rFonts w:ascii="Times New Roman" w:hAnsi="Times New Roman" w:cs="Times New Roman"/>
          <w:sz w:val="20"/>
          <w:szCs w:val="20"/>
        </w:rPr>
        <w:footnoteRef/>
      </w:r>
      <w:r w:rsidRPr="009409A2">
        <w:rPr>
          <w:rFonts w:ascii="Times New Roman" w:hAnsi="Times New Roman" w:cs="Times New Roman"/>
          <w:sz w:val="20"/>
          <w:szCs w:val="20"/>
        </w:rPr>
        <w:t xml:space="preserve"> Хартанович М. Ф.  Граф С. С. Уваров: от «Проекта Азиатской академии» до Азиатского музея в Кунтскамере. СПб, 2008.</w:t>
      </w:r>
    </w:p>
  </w:footnote>
  <w:footnote w:id="23">
    <w:p w14:paraId="50205AEB" w14:textId="352D74C7" w:rsidR="00B8467D" w:rsidRPr="00A76567" w:rsidRDefault="00B8467D" w:rsidP="00A76567">
      <w:pPr>
        <w:pStyle w:val="a4"/>
        <w:jc w:val="both"/>
        <w:rPr>
          <w:rFonts w:ascii="Times New Roman" w:eastAsia="Times New Roman" w:hAnsi="Times New Roman" w:cs="Times New Roman"/>
          <w:kern w:val="36"/>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Указ Александра Первого об учреждении Азиатского музея от 1818 года. // Полное собрание законов Российской империи. Собрание Первое. 1649-1825 гг. Том 35. Российская национальная библиотека.</w:t>
      </w:r>
    </w:p>
  </w:footnote>
  <w:footnote w:id="24">
    <w:p w14:paraId="242C6333" w14:textId="0FD7C777" w:rsidR="00B8467D" w:rsidRPr="009409A2" w:rsidRDefault="00B8467D">
      <w:pPr>
        <w:pStyle w:val="a4"/>
        <w:rPr>
          <w:rFonts w:ascii="Times New Roman" w:hAnsi="Times New Roman" w:cs="Times New Roman"/>
          <w:sz w:val="20"/>
          <w:szCs w:val="20"/>
        </w:rPr>
      </w:pPr>
      <w:r w:rsidRPr="009409A2">
        <w:rPr>
          <w:rStyle w:val="a8"/>
          <w:rFonts w:ascii="Times New Roman" w:hAnsi="Times New Roman" w:cs="Times New Roman"/>
          <w:sz w:val="20"/>
          <w:szCs w:val="20"/>
        </w:rPr>
        <w:footnoteRef/>
      </w:r>
      <w:r w:rsidRPr="009409A2">
        <w:rPr>
          <w:rFonts w:ascii="Times New Roman" w:hAnsi="Times New Roman" w:cs="Times New Roman"/>
          <w:sz w:val="20"/>
          <w:szCs w:val="20"/>
        </w:rPr>
        <w:t xml:space="preserve"> Основные этапы истории отечественного востоковедения. // Учебный портал РУДН. </w:t>
      </w:r>
      <w:r w:rsidRPr="009409A2">
        <w:rPr>
          <w:rFonts w:ascii="Times New Roman" w:hAnsi="Times New Roman" w:cs="Times New Roman"/>
          <w:sz w:val="20"/>
          <w:szCs w:val="20"/>
          <w:lang w:val="en-US"/>
        </w:rPr>
        <w:t xml:space="preserve">URL: </w:t>
      </w:r>
      <w:hyperlink r:id="rId15" w:history="1">
        <w:r w:rsidRPr="009409A2">
          <w:rPr>
            <w:rStyle w:val="ad"/>
            <w:rFonts w:ascii="Times New Roman" w:eastAsia="Times New Roman" w:hAnsi="Times New Roman" w:cs="Times New Roman"/>
            <w:color w:val="auto"/>
            <w:sz w:val="20"/>
            <w:szCs w:val="20"/>
            <w:u w:val="none"/>
            <w:shd w:val="clear" w:color="auto" w:fill="FFFFFF"/>
          </w:rPr>
          <w:t>http://web-local.rudn.ru/web-local/prep/rj/files.php?f=pf_3a8c1a1726e50bc8be35384c971d16aa</w:t>
        </w:r>
      </w:hyperlink>
      <w:r w:rsidRPr="009409A2">
        <w:rPr>
          <w:rFonts w:ascii="Times New Roman" w:eastAsia="Times New Roman" w:hAnsi="Times New Roman" w:cs="Times New Roman"/>
          <w:sz w:val="20"/>
          <w:szCs w:val="20"/>
          <w:shd w:val="clear" w:color="auto" w:fill="FFFFFF"/>
        </w:rPr>
        <w:t>. (дата обращения: 02.03.17).</w:t>
      </w:r>
    </w:p>
  </w:footnote>
  <w:footnote w:id="25">
    <w:p w14:paraId="59FA534F" w14:textId="24C083E9"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Институт Востоковедения РАН. Об институте. // Официальный сайт Института востоковедения РАН. </w:t>
      </w:r>
      <w:r w:rsidRPr="00A76567">
        <w:rPr>
          <w:rFonts w:ascii="Times New Roman" w:hAnsi="Times New Roman" w:cs="Times New Roman"/>
          <w:sz w:val="20"/>
          <w:szCs w:val="20"/>
          <w:lang w:val="en-US"/>
        </w:rPr>
        <w:t xml:space="preserve">URL: </w:t>
      </w:r>
      <w:r w:rsidRPr="00A76567">
        <w:rPr>
          <w:rFonts w:ascii="Times New Roman" w:hAnsi="Times New Roman" w:cs="Times New Roman"/>
          <w:sz w:val="20"/>
          <w:szCs w:val="20"/>
        </w:rPr>
        <w:t>https://www.ivran.ru/about-institute/history (дата обращения: 15.04.17).</w:t>
      </w:r>
    </w:p>
  </w:footnote>
  <w:footnote w:id="26">
    <w:p w14:paraId="3042A664" w14:textId="7446D896"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История Русского географического общества. // Официальный сайт Русского географического общества. </w:t>
      </w:r>
      <w:r w:rsidRPr="00A76567">
        <w:rPr>
          <w:rFonts w:ascii="Times New Roman" w:hAnsi="Times New Roman" w:cs="Times New Roman"/>
          <w:sz w:val="20"/>
          <w:szCs w:val="20"/>
          <w:lang w:val="en-US"/>
        </w:rPr>
        <w:t xml:space="preserve">URL: https://www.rgo.ru/ru/obshchestvo/istoriya </w:t>
      </w:r>
      <w:r w:rsidRPr="00A76567">
        <w:rPr>
          <w:rFonts w:ascii="Times New Roman" w:hAnsi="Times New Roman" w:cs="Times New Roman"/>
          <w:sz w:val="20"/>
          <w:szCs w:val="20"/>
        </w:rPr>
        <w:t>(дата обращения: 15.04.17).</w:t>
      </w:r>
    </w:p>
  </w:footnote>
  <w:footnote w:id="27">
    <w:p w14:paraId="1ADD18A7" w14:textId="5F8E088D" w:rsidR="00B8467D" w:rsidRPr="009409A2" w:rsidRDefault="00B8467D">
      <w:pPr>
        <w:pStyle w:val="a4"/>
        <w:rPr>
          <w:rFonts w:ascii="Times New Roman" w:hAnsi="Times New Roman" w:cs="Times New Roman"/>
          <w:sz w:val="20"/>
          <w:szCs w:val="20"/>
        </w:rPr>
      </w:pPr>
      <w:r w:rsidRPr="009409A2">
        <w:rPr>
          <w:rStyle w:val="a8"/>
          <w:rFonts w:ascii="Times New Roman" w:hAnsi="Times New Roman" w:cs="Times New Roman"/>
          <w:sz w:val="20"/>
          <w:szCs w:val="20"/>
        </w:rPr>
        <w:footnoteRef/>
      </w:r>
      <w:r w:rsidRPr="009409A2">
        <w:rPr>
          <w:rFonts w:ascii="Times New Roman" w:hAnsi="Times New Roman" w:cs="Times New Roman"/>
          <w:sz w:val="20"/>
          <w:szCs w:val="20"/>
        </w:rPr>
        <w:t xml:space="preserve"> Там же.</w:t>
      </w:r>
    </w:p>
  </w:footnote>
  <w:footnote w:id="28">
    <w:p w14:paraId="05649586" w14:textId="103DF062" w:rsidR="00B8467D" w:rsidRPr="00A76567" w:rsidRDefault="00B8467D" w:rsidP="00A76567">
      <w:pPr>
        <w:pStyle w:val="a4"/>
        <w:jc w:val="both"/>
        <w:rPr>
          <w:rFonts w:ascii="Times New Roman" w:eastAsia="Times New Roman" w:hAnsi="Times New Roman" w:cs="Times New Roman"/>
          <w:kern w:val="36"/>
          <w:sz w:val="20"/>
          <w:szCs w:val="20"/>
        </w:rPr>
      </w:pPr>
      <w:r w:rsidRPr="009409A2">
        <w:rPr>
          <w:rStyle w:val="a8"/>
          <w:rFonts w:ascii="Times New Roman" w:hAnsi="Times New Roman" w:cs="Times New Roman"/>
          <w:sz w:val="20"/>
          <w:szCs w:val="20"/>
        </w:rPr>
        <w:footnoteRef/>
      </w:r>
      <w:r w:rsidRPr="009409A2">
        <w:rPr>
          <w:rFonts w:ascii="Times New Roman" w:hAnsi="Times New Roman" w:cs="Times New Roman"/>
          <w:sz w:val="20"/>
          <w:szCs w:val="20"/>
        </w:rPr>
        <w:t xml:space="preserve"> Указ о сосредоточении</w:t>
      </w:r>
      <w:r w:rsidRPr="00A76567">
        <w:rPr>
          <w:rFonts w:ascii="Times New Roman" w:hAnsi="Times New Roman" w:cs="Times New Roman"/>
          <w:sz w:val="20"/>
          <w:szCs w:val="20"/>
        </w:rPr>
        <w:t xml:space="preserve"> преподавания Восточных языков при С.-Петербургском университете от 22 октября 1854 года. // Полное собрание законов Российской империи. Собрание Второе. 1825-1881 гг. Том 29, закон 28659. Российская национальная библиотека.</w:t>
      </w:r>
    </w:p>
  </w:footnote>
  <w:footnote w:id="29">
    <w:p w14:paraId="0BB74EAD" w14:textId="604D6AE9" w:rsidR="00B8467D" w:rsidRPr="00A76567" w:rsidRDefault="00B8467D" w:rsidP="00A76567">
      <w:pPr>
        <w:jc w:val="both"/>
        <w:rPr>
          <w:rFonts w:ascii="Times New Roman" w:eastAsia="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eastAsia="Times New Roman" w:hAnsi="Times New Roman" w:cs="Times New Roman"/>
          <w:sz w:val="20"/>
          <w:szCs w:val="20"/>
          <w:shd w:val="clear" w:color="auto" w:fill="FFFFFF"/>
        </w:rPr>
        <w:t>Материалы для истории Факультета восточных языков: Т. 1. // Петербургский ун-т. Факультет восточных языков. - Санкт-Петербург, 1905-1909. - 26. </w:t>
      </w:r>
    </w:p>
  </w:footnote>
  <w:footnote w:id="30">
    <w:p w14:paraId="653AD1D2" w14:textId="195A7DD2"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Закон об учреждении Восточного института во Владивостоке от 21 октября 1899 года. // Полное собрание законов Российской империи. Собрание Второе. 1825-1881 гг. Том 19. Российская национальная библиотека.</w:t>
      </w:r>
    </w:p>
  </w:footnote>
  <w:footnote w:id="31">
    <w:p w14:paraId="687C374B" w14:textId="3EF2A8E7"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Крачковский И. Ю. Очерки по истории русской арабистики. Издательство Академии наук СССР. М., 1950. -298 с.</w:t>
      </w:r>
    </w:p>
  </w:footnote>
  <w:footnote w:id="32">
    <w:p w14:paraId="1614F492" w14:textId="29FEE217"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Маршруты по главным направлениям в Бессарабии, Молдавии и Валахии», СПб., 1822.</w:t>
      </w:r>
    </w:p>
  </w:footnote>
  <w:footnote w:id="33">
    <w:p w14:paraId="653EE335" w14:textId="32A8EEAF" w:rsidR="00B8467D" w:rsidRPr="00A76567" w:rsidRDefault="00B8467D" w:rsidP="00A76567">
      <w:pPr>
        <w:jc w:val="both"/>
        <w:rPr>
          <w:rFonts w:ascii="Times New Roman" w:eastAsia="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eastAsia="Times New Roman" w:hAnsi="Times New Roman" w:cs="Times New Roman"/>
          <w:sz w:val="20"/>
          <w:szCs w:val="20"/>
          <w:shd w:val="clear" w:color="auto" w:fill="FFFFFF"/>
        </w:rPr>
        <w:t>Семенов-Тян-Шанский, Петр Петрович. Мемуары [Электронный ресурс]. Т. 2: [Путешествие в Среднюю Азию, 1856-1857 гг.]. - [</w:t>
      </w:r>
      <w:r>
        <w:rPr>
          <w:rFonts w:ascii="Times New Roman" w:eastAsia="Times New Roman" w:hAnsi="Times New Roman" w:cs="Times New Roman"/>
          <w:sz w:val="20"/>
          <w:szCs w:val="20"/>
          <w:shd w:val="clear" w:color="auto" w:fill="FFFFFF"/>
        </w:rPr>
        <w:t>Петроград], [1915] (2014). -</w:t>
      </w:r>
      <w:r w:rsidRPr="00A76567">
        <w:rPr>
          <w:rFonts w:ascii="Times New Roman" w:eastAsia="Times New Roman" w:hAnsi="Times New Roman" w:cs="Times New Roman"/>
          <w:sz w:val="20"/>
          <w:szCs w:val="20"/>
          <w:shd w:val="clear" w:color="auto" w:fill="FFFFFF"/>
        </w:rPr>
        <w:t xml:space="preserve"> с.</w:t>
      </w:r>
      <w:r>
        <w:rPr>
          <w:rFonts w:ascii="Times New Roman" w:eastAsia="Times New Roman" w:hAnsi="Times New Roman" w:cs="Times New Roman"/>
          <w:sz w:val="20"/>
          <w:szCs w:val="20"/>
          <w:shd w:val="clear" w:color="auto" w:fill="FFFFFF"/>
        </w:rPr>
        <w:t xml:space="preserve"> 28.</w:t>
      </w:r>
    </w:p>
  </w:footnote>
  <w:footnote w:id="34">
    <w:p w14:paraId="1218E09E" w14:textId="12664F56" w:rsidR="00B8467D" w:rsidRPr="00A76567" w:rsidRDefault="00B8467D" w:rsidP="00A76567">
      <w:pPr>
        <w:jc w:val="both"/>
        <w:rPr>
          <w:rFonts w:ascii="Times New Roman" w:eastAsia="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eastAsia="Times New Roman" w:hAnsi="Times New Roman" w:cs="Times New Roman"/>
          <w:sz w:val="20"/>
          <w:szCs w:val="20"/>
          <w:shd w:val="clear" w:color="auto" w:fill="FFFFFF"/>
        </w:rPr>
        <w:t>Академия наук Узбекской ССР // Большая советская энциклопедия : [в 30 т.] / гл. ред. А. М. Прохоров. — 3-е изд. — М. : Советская энциклопедия, 1969—1978.</w:t>
      </w:r>
    </w:p>
  </w:footnote>
  <w:footnote w:id="35">
    <w:p w14:paraId="2A67B4A4" w14:textId="489FCC62" w:rsidR="00B8467D" w:rsidRPr="00A76567" w:rsidRDefault="00B8467D" w:rsidP="00A76567">
      <w:pPr>
        <w:jc w:val="both"/>
        <w:rPr>
          <w:rFonts w:ascii="Times New Roman" w:eastAsia="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eastAsia="Times New Roman" w:hAnsi="Times New Roman" w:cs="Times New Roman"/>
          <w:sz w:val="20"/>
          <w:szCs w:val="20"/>
          <w:shd w:val="clear" w:color="auto" w:fill="FFFFFF"/>
        </w:rPr>
        <w:t>Академия наук Киргизской ССР // Большая советская энциклопедия : [в 30 т.] / гл. ред. А. М. Прохоров. — 3-е изд. — М. : Советская энциклопедия, 1969—1978.</w:t>
      </w:r>
    </w:p>
  </w:footnote>
  <w:footnote w:id="36">
    <w:p w14:paraId="401FB3D9" w14:textId="7E650B4C" w:rsidR="00B8467D" w:rsidRPr="00A76567" w:rsidRDefault="00B8467D" w:rsidP="00A76567">
      <w:pPr>
        <w:jc w:val="both"/>
        <w:rPr>
          <w:rFonts w:ascii="Times New Roman" w:eastAsia="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eastAsia="Times New Roman" w:hAnsi="Times New Roman" w:cs="Times New Roman"/>
          <w:sz w:val="20"/>
          <w:szCs w:val="20"/>
          <w:shd w:val="clear" w:color="auto" w:fill="FFFFFF"/>
        </w:rPr>
        <w:t>Академия наук Казахской ССР // Большая советская энциклопедия : [в 30 т.] / гл. ред. А. М. Прохоров. — 3-е изд. — М. : Советская энциклопедия, 1969—1978.</w:t>
      </w:r>
    </w:p>
  </w:footnote>
  <w:footnote w:id="37">
    <w:p w14:paraId="5C166271" w14:textId="77777777" w:rsidR="00B8467D" w:rsidRPr="00A76567" w:rsidRDefault="00B8467D" w:rsidP="00A76567">
      <w:pPr>
        <w:jc w:val="both"/>
        <w:rPr>
          <w:rFonts w:ascii="Times New Roman" w:eastAsia="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eastAsia="Times New Roman" w:hAnsi="Times New Roman" w:cs="Times New Roman"/>
          <w:sz w:val="20"/>
          <w:szCs w:val="20"/>
          <w:shd w:val="clear" w:color="auto" w:fill="FFFFFF"/>
        </w:rPr>
        <w:t>Академия наук Туркменской ССР // Большая советская энциклопедия : [в 30 т.] / гл. ред. А. М. Прохоров. — 3-е изд. — М. : Советская энциклопедия, 1969—1978.</w:t>
      </w:r>
    </w:p>
    <w:p w14:paraId="64DB8C67" w14:textId="650F42B2" w:rsidR="00B8467D" w:rsidRPr="00A76567" w:rsidRDefault="00B8467D" w:rsidP="00A76567">
      <w:pPr>
        <w:pStyle w:val="a4"/>
        <w:jc w:val="both"/>
        <w:rPr>
          <w:rFonts w:ascii="Times New Roman" w:hAnsi="Times New Roman" w:cs="Times New Roman"/>
          <w:sz w:val="20"/>
          <w:szCs w:val="20"/>
          <w:lang w:val="en-US"/>
        </w:rPr>
      </w:pPr>
    </w:p>
  </w:footnote>
  <w:footnote w:id="38">
    <w:p w14:paraId="2B3E661D" w14:textId="53FE0A40" w:rsidR="00B8467D" w:rsidRPr="00A76567" w:rsidRDefault="00B8467D" w:rsidP="00A76567">
      <w:pPr>
        <w:jc w:val="both"/>
        <w:rPr>
          <w:rFonts w:ascii="Times New Roman" w:eastAsia="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eastAsia="Times New Roman" w:hAnsi="Times New Roman" w:cs="Times New Roman"/>
          <w:sz w:val="20"/>
          <w:szCs w:val="20"/>
          <w:shd w:val="clear" w:color="auto" w:fill="FFFFFF"/>
        </w:rPr>
        <w:t>Договор о дружбе, союзе и взаимной помощи между Союзом Советских Социалистических Республик и</w:t>
      </w:r>
      <w:r>
        <w:rPr>
          <w:rFonts w:ascii="Times New Roman" w:eastAsia="Times New Roman" w:hAnsi="Times New Roman" w:cs="Times New Roman"/>
          <w:sz w:val="20"/>
          <w:szCs w:val="20"/>
          <w:shd w:val="clear" w:color="auto" w:fill="FFFFFF"/>
        </w:rPr>
        <w:t xml:space="preserve"> Китайской Народной Республикой.</w:t>
      </w:r>
      <w:r w:rsidRPr="00A76567">
        <w:rPr>
          <w:rFonts w:ascii="Times New Roman" w:eastAsia="Times New Roman" w:hAnsi="Times New Roman" w:cs="Times New Roman"/>
          <w:sz w:val="20"/>
          <w:szCs w:val="20"/>
          <w:shd w:val="clear" w:color="auto" w:fill="FFFFFF"/>
        </w:rPr>
        <w:t xml:space="preserve"> «Ведомости Верховного Совета СССР», 16 ноября 1950 г. № 36(651), с. 4.</w:t>
      </w:r>
    </w:p>
  </w:footnote>
  <w:footnote w:id="39">
    <w:p w14:paraId="221A7A66" w14:textId="3C7AA745"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История создания РУДН. // Официальный сайт Российского университета дружбы народов. </w:t>
      </w:r>
      <w:r w:rsidRPr="00A76567">
        <w:rPr>
          <w:rFonts w:ascii="Times New Roman" w:hAnsi="Times New Roman" w:cs="Times New Roman"/>
          <w:sz w:val="20"/>
          <w:szCs w:val="20"/>
          <w:lang w:val="en-US"/>
        </w:rPr>
        <w:t xml:space="preserve">URL: </w:t>
      </w:r>
      <w:hyperlink r:id="rId16" w:history="1">
        <w:r w:rsidRPr="00A76567">
          <w:rPr>
            <w:rStyle w:val="ad"/>
            <w:rFonts w:ascii="Times New Roman" w:hAnsi="Times New Roman" w:cs="Times New Roman"/>
            <w:color w:val="auto"/>
            <w:sz w:val="20"/>
            <w:szCs w:val="20"/>
            <w:u w:val="none"/>
          </w:rPr>
          <w:t>http://www.rudn.ru/?pagec=13</w:t>
        </w:r>
      </w:hyperlink>
      <w:r w:rsidRPr="00A76567">
        <w:rPr>
          <w:rFonts w:ascii="Times New Roman" w:hAnsi="Times New Roman" w:cs="Times New Roman"/>
          <w:sz w:val="20"/>
          <w:szCs w:val="20"/>
        </w:rPr>
        <w:t xml:space="preserve"> (дата обращения: 15.04.17).</w:t>
      </w:r>
    </w:p>
  </w:footnote>
  <w:footnote w:id="40">
    <w:p w14:paraId="1EE9F505" w14:textId="53DC1988"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Индустриализация Советского Союза: Новые документы, новые факты, новые подходы/ Под ред. С.</w:t>
      </w:r>
      <w:r>
        <w:rPr>
          <w:rFonts w:ascii="Times New Roman" w:hAnsi="Times New Roman" w:cs="Times New Roman"/>
          <w:sz w:val="20"/>
          <w:szCs w:val="20"/>
        </w:rPr>
        <w:t xml:space="preserve"> </w:t>
      </w:r>
      <w:r w:rsidRPr="00A76567">
        <w:rPr>
          <w:rFonts w:ascii="Times New Roman" w:hAnsi="Times New Roman" w:cs="Times New Roman"/>
          <w:sz w:val="20"/>
          <w:szCs w:val="20"/>
        </w:rPr>
        <w:t>С. Хромова. Ч. II. М., 1999.</w:t>
      </w:r>
    </w:p>
  </w:footnote>
  <w:footnote w:id="41">
    <w:p w14:paraId="43DAE865" w14:textId="3B4121F2"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Там же.</w:t>
      </w:r>
    </w:p>
  </w:footnote>
  <w:footnote w:id="42">
    <w:p w14:paraId="1A763606" w14:textId="64881787"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Щербинина Э. П.  Эволюция российско-индийск</w:t>
      </w:r>
      <w:r>
        <w:rPr>
          <w:rFonts w:ascii="Times New Roman" w:hAnsi="Times New Roman" w:cs="Times New Roman"/>
          <w:sz w:val="20"/>
          <w:szCs w:val="20"/>
        </w:rPr>
        <w:t>ого стратегического партнерства</w:t>
      </w:r>
      <w:r w:rsidRPr="00A76567">
        <w:rPr>
          <w:rFonts w:ascii="Times New Roman" w:hAnsi="Times New Roman" w:cs="Times New Roman"/>
          <w:sz w:val="20"/>
          <w:szCs w:val="20"/>
        </w:rPr>
        <w:t xml:space="preserve">. // Информативное агенство «ПРоАтом». </w:t>
      </w:r>
      <w:r w:rsidRPr="00A76567">
        <w:rPr>
          <w:rFonts w:ascii="Times New Roman" w:hAnsi="Times New Roman" w:cs="Times New Roman"/>
          <w:sz w:val="20"/>
          <w:szCs w:val="20"/>
          <w:lang w:val="en-US"/>
        </w:rPr>
        <w:t xml:space="preserve">URL: </w:t>
      </w:r>
      <w:hyperlink r:id="rId17" w:history="1">
        <w:r w:rsidRPr="00A76567">
          <w:rPr>
            <w:rStyle w:val="ad"/>
            <w:rFonts w:ascii="Times New Roman" w:hAnsi="Times New Roman" w:cs="Times New Roman"/>
            <w:color w:val="auto"/>
            <w:sz w:val="20"/>
            <w:szCs w:val="20"/>
            <w:u w:val="none"/>
          </w:rPr>
          <w:t>http://www.proatom.ru/modules.php?name=News&amp;file=article&amp;sid=2367</w:t>
        </w:r>
      </w:hyperlink>
      <w:r w:rsidRPr="00A76567">
        <w:rPr>
          <w:rFonts w:ascii="Times New Roman" w:hAnsi="Times New Roman" w:cs="Times New Roman"/>
          <w:sz w:val="20"/>
          <w:szCs w:val="20"/>
        </w:rPr>
        <w:t xml:space="preserve"> (дата обращения: 15.04.17).</w:t>
      </w:r>
    </w:p>
  </w:footnote>
  <w:footnote w:id="43">
    <w:p w14:paraId="5B0EA7A6" w14:textId="368823BF"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Соболев А. О.  Страницы истории работ геологов СССР и РФ по поискам и освоению месторождения урана на территории Монголии. // Монголия сейчас. Геология. </w:t>
      </w:r>
      <w:r w:rsidRPr="00A76567">
        <w:rPr>
          <w:rFonts w:ascii="Times New Roman" w:hAnsi="Times New Roman" w:cs="Times New Roman"/>
          <w:sz w:val="20"/>
          <w:szCs w:val="20"/>
          <w:lang w:val="en-US"/>
        </w:rPr>
        <w:t xml:space="preserve">URL: </w:t>
      </w:r>
      <w:hyperlink r:id="rId18" w:history="1">
        <w:r w:rsidRPr="00A76567">
          <w:rPr>
            <w:rStyle w:val="ad"/>
            <w:rFonts w:ascii="Times New Roman" w:hAnsi="Times New Roman" w:cs="Times New Roman"/>
            <w:color w:val="auto"/>
            <w:sz w:val="20"/>
            <w:szCs w:val="20"/>
            <w:u w:val="none"/>
            <w:lang w:val="en-US"/>
          </w:rPr>
          <w:t>http://mongolnow.com/sobolev_01.html</w:t>
        </w:r>
      </w:hyperlink>
      <w:r w:rsidRPr="00A76567">
        <w:rPr>
          <w:rFonts w:ascii="Times New Roman" w:hAnsi="Times New Roman" w:cs="Times New Roman"/>
          <w:sz w:val="20"/>
          <w:szCs w:val="20"/>
          <w:lang w:val="en-US"/>
        </w:rPr>
        <w:t xml:space="preserve"> </w:t>
      </w:r>
      <w:r w:rsidRPr="00A76567">
        <w:rPr>
          <w:rFonts w:ascii="Times New Roman" w:hAnsi="Times New Roman" w:cs="Times New Roman"/>
          <w:sz w:val="20"/>
          <w:szCs w:val="20"/>
        </w:rPr>
        <w:t>(дата обращения: 15.04.17).</w:t>
      </w:r>
    </w:p>
  </w:footnote>
  <w:footnote w:id="44">
    <w:p w14:paraId="36F8FF2E" w14:textId="09624AB3" w:rsidR="00B8467D" w:rsidRPr="00970537" w:rsidRDefault="00B8467D" w:rsidP="00460EB3">
      <w:pPr>
        <w:pStyle w:val="3"/>
        <w:shd w:val="clear" w:color="auto" w:fill="FFFFFF"/>
        <w:jc w:val="both"/>
        <w:rPr>
          <w:rFonts w:ascii="Times New Roman" w:eastAsia="Times New Roman" w:hAnsi="Times New Roman" w:cs="Times New Roman"/>
          <w:b w:val="0"/>
          <w:sz w:val="20"/>
          <w:szCs w:val="20"/>
        </w:rPr>
      </w:pPr>
      <w:r w:rsidRPr="00970537">
        <w:rPr>
          <w:rStyle w:val="a8"/>
          <w:rFonts w:ascii="Times New Roman" w:hAnsi="Times New Roman" w:cs="Times New Roman"/>
          <w:b w:val="0"/>
          <w:sz w:val="20"/>
          <w:szCs w:val="20"/>
        </w:rPr>
        <w:footnoteRef/>
      </w:r>
      <w:r w:rsidRPr="00970537">
        <w:rPr>
          <w:rFonts w:ascii="Times New Roman" w:hAnsi="Times New Roman" w:cs="Times New Roman"/>
          <w:b w:val="0"/>
          <w:sz w:val="20"/>
          <w:szCs w:val="20"/>
        </w:rPr>
        <w:t xml:space="preserve"> </w:t>
      </w:r>
      <w:r w:rsidRPr="00970537">
        <w:rPr>
          <w:rFonts w:ascii="Times New Roman" w:eastAsia="Times New Roman" w:hAnsi="Times New Roman" w:cs="Times New Roman"/>
          <w:b w:val="0"/>
          <w:bCs w:val="0"/>
          <w:iCs/>
          <w:sz w:val="20"/>
          <w:szCs w:val="20"/>
        </w:rPr>
        <w:t>Конаровский М. А. </w:t>
      </w:r>
      <w:r w:rsidRPr="00970537">
        <w:rPr>
          <w:rFonts w:ascii="Times New Roman" w:eastAsia="Times New Roman" w:hAnsi="Times New Roman" w:cs="Times New Roman"/>
          <w:b w:val="0"/>
          <w:sz w:val="20"/>
          <w:szCs w:val="20"/>
        </w:rPr>
        <w:t>Россия – ШОС: некоторые элементы стратегии 2016. Т. 11. № 4. С. 149–161.</w:t>
      </w:r>
    </w:p>
  </w:footnote>
  <w:footnote w:id="45">
    <w:p w14:paraId="7D6714ED" w14:textId="7FE7DFBA" w:rsidR="00B8467D" w:rsidRPr="00A76567" w:rsidRDefault="00B8467D" w:rsidP="00460EB3">
      <w:pPr>
        <w:pStyle w:val="a4"/>
        <w:jc w:val="both"/>
        <w:rPr>
          <w:rFonts w:ascii="Times New Roman" w:hAnsi="Times New Roman" w:cs="Times New Roman"/>
          <w:sz w:val="20"/>
          <w:szCs w:val="20"/>
        </w:rPr>
      </w:pPr>
      <w:r w:rsidRPr="0097053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Договор о коллективной безопасности от 15 мая 1992 года. // Сайт ОДКБ. </w:t>
      </w:r>
      <w:r w:rsidRPr="00A76567">
        <w:rPr>
          <w:rFonts w:ascii="Times New Roman" w:hAnsi="Times New Roman" w:cs="Times New Roman"/>
          <w:sz w:val="20"/>
          <w:szCs w:val="20"/>
          <w:lang w:val="en-US"/>
        </w:rPr>
        <w:t xml:space="preserve">URL: </w:t>
      </w:r>
      <w:hyperlink r:id="rId19" w:history="1">
        <w:r w:rsidRPr="00A76567">
          <w:rPr>
            <w:rStyle w:val="ad"/>
            <w:rFonts w:ascii="Times New Roman" w:hAnsi="Times New Roman" w:cs="Times New Roman"/>
            <w:color w:val="auto"/>
            <w:sz w:val="20"/>
            <w:szCs w:val="20"/>
            <w:u w:val="none"/>
            <w:lang w:val="en-US"/>
          </w:rPr>
          <w:t>http://www.odkb-csto.org/documents/detail.php?ELEMENT_ID=126</w:t>
        </w:r>
      </w:hyperlink>
      <w:r w:rsidRPr="00A76567">
        <w:rPr>
          <w:rFonts w:ascii="Times New Roman" w:hAnsi="Times New Roman" w:cs="Times New Roman"/>
          <w:sz w:val="20"/>
          <w:szCs w:val="20"/>
          <w:lang w:val="en-US"/>
        </w:rPr>
        <w:t xml:space="preserve"> </w:t>
      </w:r>
      <w:r w:rsidRPr="00A76567">
        <w:rPr>
          <w:rFonts w:ascii="Times New Roman" w:hAnsi="Times New Roman" w:cs="Times New Roman"/>
          <w:sz w:val="20"/>
          <w:szCs w:val="20"/>
        </w:rPr>
        <w:t>((дата обращения: 15.04.17).</w:t>
      </w:r>
    </w:p>
  </w:footnote>
  <w:footnote w:id="46">
    <w:p w14:paraId="278D48DC" w14:textId="0207E34D"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Лавров: развитие Сибири и Дальнего Востока – приоритет властей. 05.09.12 // РИА Новости. URL: </w:t>
      </w:r>
      <w:hyperlink r:id="rId20" w:history="1">
        <w:r w:rsidRPr="00A76567">
          <w:rPr>
            <w:rStyle w:val="ad"/>
            <w:rFonts w:ascii="Times New Roman" w:hAnsi="Times New Roman" w:cs="Times New Roman"/>
            <w:color w:val="auto"/>
            <w:sz w:val="20"/>
            <w:szCs w:val="20"/>
            <w:u w:val="none"/>
          </w:rPr>
          <w:t>https://ria.ru/society/20120905/743446349.html</w:t>
        </w:r>
      </w:hyperlink>
      <w:r w:rsidRPr="00A76567">
        <w:rPr>
          <w:rFonts w:ascii="Times New Roman" w:hAnsi="Times New Roman" w:cs="Times New Roman"/>
          <w:sz w:val="20"/>
          <w:szCs w:val="20"/>
        </w:rPr>
        <w:t xml:space="preserve"> (дата обращения: 14.04.17).</w:t>
      </w:r>
    </w:p>
  </w:footnote>
  <w:footnote w:id="47">
    <w:p w14:paraId="085CAB5A" w14:textId="35D224B9"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Послание Президента Федеральному Собранию 12 декабря 2013 года. // Официальный сайт Администрации Президента России // </w:t>
      </w:r>
      <w:r w:rsidRPr="00A76567">
        <w:rPr>
          <w:rFonts w:ascii="Times New Roman" w:hAnsi="Times New Roman" w:cs="Times New Roman"/>
          <w:sz w:val="20"/>
          <w:szCs w:val="20"/>
          <w:lang w:val="en-US"/>
        </w:rPr>
        <w:t>URL:</w:t>
      </w:r>
      <w:r w:rsidRPr="00A76567">
        <w:rPr>
          <w:rFonts w:ascii="Times New Roman" w:hAnsi="Times New Roman" w:cs="Times New Roman"/>
          <w:sz w:val="20"/>
          <w:szCs w:val="20"/>
        </w:rPr>
        <w:t xml:space="preserve"> </w:t>
      </w:r>
      <w:hyperlink r:id="rId21" w:history="1">
        <w:r w:rsidRPr="00A76567">
          <w:rPr>
            <w:rStyle w:val="ad"/>
            <w:rFonts w:ascii="Times New Roman" w:hAnsi="Times New Roman" w:cs="Times New Roman"/>
            <w:color w:val="auto"/>
            <w:sz w:val="20"/>
            <w:szCs w:val="20"/>
            <w:u w:val="none"/>
          </w:rPr>
          <w:t>http://kremlin.ru/events/president/news/19825</w:t>
        </w:r>
      </w:hyperlink>
      <w:r w:rsidRPr="00A76567">
        <w:rPr>
          <w:rFonts w:ascii="Times New Roman" w:hAnsi="Times New Roman" w:cs="Times New Roman"/>
          <w:sz w:val="20"/>
          <w:szCs w:val="20"/>
        </w:rPr>
        <w:t xml:space="preserve"> (дата обращения: 14.04.17).</w:t>
      </w:r>
    </w:p>
  </w:footnote>
  <w:footnote w:id="48">
    <w:p w14:paraId="79311CB3" w14:textId="411AFF40" w:rsidR="00B8467D" w:rsidRPr="00A76567" w:rsidRDefault="00B8467D" w:rsidP="00A76567">
      <w:pPr>
        <w:ind w:right="283"/>
        <w:jc w:val="both"/>
        <w:rPr>
          <w:rFonts w:ascii="Times New Roman" w:eastAsia="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eastAsia="Times New Roman" w:hAnsi="Times New Roman" w:cs="Times New Roman"/>
          <w:sz w:val="20"/>
          <w:szCs w:val="20"/>
          <w:shd w:val="clear" w:color="auto" w:fill="FFFFFF"/>
        </w:rPr>
        <w:t>Макаров И.</w:t>
      </w:r>
      <w:r>
        <w:rPr>
          <w:rFonts w:ascii="Times New Roman" w:eastAsia="Times New Roman" w:hAnsi="Times New Roman" w:cs="Times New Roman"/>
          <w:sz w:val="20"/>
          <w:szCs w:val="20"/>
          <w:shd w:val="clear" w:color="auto" w:fill="FFFFFF"/>
        </w:rPr>
        <w:t xml:space="preserve"> </w:t>
      </w:r>
      <w:r w:rsidRPr="00A76567">
        <w:rPr>
          <w:rFonts w:ascii="Times New Roman" w:eastAsia="Times New Roman" w:hAnsi="Times New Roman" w:cs="Times New Roman"/>
          <w:sz w:val="20"/>
          <w:szCs w:val="20"/>
          <w:shd w:val="clear" w:color="auto" w:fill="FFFFFF"/>
        </w:rPr>
        <w:t xml:space="preserve">А. </w:t>
      </w:r>
      <w:r w:rsidRPr="00A76567">
        <w:rPr>
          <w:rFonts w:ascii="Times New Roman" w:eastAsia="Times New Roman" w:hAnsi="Times New Roman" w:cs="Times New Roman"/>
          <w:iCs/>
          <w:sz w:val="20"/>
          <w:szCs w:val="20"/>
          <w:shd w:val="clear" w:color="auto" w:fill="FFFFFF"/>
        </w:rPr>
        <w:t>Поворот на Восток: Развитие Сибири и Дальнего Востока в условиях усиления азиатского вектора внешней политики России». Москва, 2016. – 448 с.</w:t>
      </w:r>
    </w:p>
  </w:footnote>
  <w:footnote w:id="49">
    <w:p w14:paraId="23BA91D2" w14:textId="16A5EEAF" w:rsidR="00B8467D" w:rsidRPr="00A76567" w:rsidRDefault="00B8467D" w:rsidP="00A76567">
      <w:pPr>
        <w:jc w:val="both"/>
        <w:rPr>
          <w:rFonts w:ascii="Times New Roman" w:eastAsia="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eastAsia="Times New Roman" w:hAnsi="Times New Roman" w:cs="Times New Roman"/>
          <w:sz w:val="20"/>
          <w:szCs w:val="20"/>
          <w:shd w:val="clear" w:color="auto" w:fill="FFFFFF"/>
        </w:rPr>
        <w:t>Лексин В.</w:t>
      </w:r>
      <w:r>
        <w:rPr>
          <w:rFonts w:ascii="Times New Roman" w:eastAsia="Times New Roman" w:hAnsi="Times New Roman" w:cs="Times New Roman"/>
          <w:sz w:val="20"/>
          <w:szCs w:val="20"/>
          <w:shd w:val="clear" w:color="auto" w:fill="FFFFFF"/>
        </w:rPr>
        <w:t xml:space="preserve"> </w:t>
      </w:r>
      <w:r w:rsidRPr="00A76567">
        <w:rPr>
          <w:rFonts w:ascii="Times New Roman" w:eastAsia="Times New Roman" w:hAnsi="Times New Roman" w:cs="Times New Roman"/>
          <w:sz w:val="20"/>
          <w:szCs w:val="20"/>
          <w:shd w:val="clear" w:color="auto" w:fill="FFFFFF"/>
        </w:rPr>
        <w:t>Н., Швецов А.</w:t>
      </w:r>
      <w:r>
        <w:rPr>
          <w:rFonts w:ascii="Times New Roman" w:eastAsia="Times New Roman" w:hAnsi="Times New Roman" w:cs="Times New Roman"/>
          <w:sz w:val="20"/>
          <w:szCs w:val="20"/>
          <w:shd w:val="clear" w:color="auto" w:fill="FFFFFF"/>
        </w:rPr>
        <w:t xml:space="preserve"> </w:t>
      </w:r>
      <w:r w:rsidRPr="00A76567">
        <w:rPr>
          <w:rFonts w:ascii="Times New Roman" w:eastAsia="Times New Roman" w:hAnsi="Times New Roman" w:cs="Times New Roman"/>
          <w:sz w:val="20"/>
          <w:szCs w:val="20"/>
          <w:shd w:val="clear" w:color="auto" w:fill="FFFFFF"/>
        </w:rPr>
        <w:t xml:space="preserve">Н. </w:t>
      </w:r>
      <w:r w:rsidRPr="00A76567">
        <w:rPr>
          <w:rFonts w:ascii="Times New Roman" w:hAnsi="Times New Roman" w:cs="Times New Roman"/>
          <w:sz w:val="20"/>
          <w:szCs w:val="20"/>
        </w:rPr>
        <w:t xml:space="preserve">Новое освоение Сибири и Дальнего Востока. Совет по внешней и оборонной политике // Стратегия для России. М.: Вагриус. 2002. </w:t>
      </w:r>
    </w:p>
  </w:footnote>
  <w:footnote w:id="50">
    <w:p w14:paraId="28A7A3FC" w14:textId="77777777" w:rsidR="00B8467D" w:rsidRPr="00A76567" w:rsidRDefault="00B8467D" w:rsidP="00A76567">
      <w:pPr>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hAnsi="Times New Roman" w:cs="Times New Roman"/>
          <w:iCs/>
          <w:sz w:val="20"/>
          <w:szCs w:val="20"/>
        </w:rPr>
        <w:t>Эткинд А.</w:t>
      </w:r>
      <w:r w:rsidRPr="00A76567">
        <w:rPr>
          <w:rFonts w:ascii="Times New Roman" w:hAnsi="Times New Roman" w:cs="Times New Roman"/>
          <w:sz w:val="20"/>
          <w:szCs w:val="20"/>
        </w:rPr>
        <w:t xml:space="preserve"> Бремя бритого человека, или Внутренняя колонизация России // Ab Imperio. 2002. № 1. С. 265-299.</w:t>
      </w:r>
    </w:p>
    <w:p w14:paraId="27883177" w14:textId="2550D27C" w:rsidR="00B8467D" w:rsidRPr="00A76567" w:rsidRDefault="00B8467D" w:rsidP="00A76567">
      <w:pPr>
        <w:pStyle w:val="a4"/>
        <w:jc w:val="both"/>
        <w:rPr>
          <w:rFonts w:ascii="Times New Roman" w:hAnsi="Times New Roman" w:cs="Times New Roman"/>
          <w:sz w:val="20"/>
          <w:szCs w:val="20"/>
        </w:rPr>
      </w:pPr>
    </w:p>
  </w:footnote>
  <w:footnote w:id="51">
    <w:p w14:paraId="5F42EB5C" w14:textId="0366CE6F" w:rsidR="00B8467D" w:rsidRPr="0051333A" w:rsidRDefault="00B8467D" w:rsidP="00460EB3">
      <w:pPr>
        <w:widowControl w:val="0"/>
        <w:autoSpaceDE w:val="0"/>
        <w:autoSpaceDN w:val="0"/>
        <w:adjustRightInd w:val="0"/>
        <w:spacing w:after="240"/>
        <w:jc w:val="both"/>
        <w:rPr>
          <w:rFonts w:ascii="Times New Roman" w:hAnsi="Times New Roman" w:cs="Times New Roman"/>
          <w:sz w:val="20"/>
          <w:szCs w:val="20"/>
          <w:lang w:val="en-US"/>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hAnsi="Times New Roman" w:cs="Times New Roman"/>
          <w:sz w:val="20"/>
          <w:szCs w:val="20"/>
          <w:lang w:val="en-US"/>
        </w:rPr>
        <w:t>Основные положения концепции внешней политики Российской Федерации. Утверждены Распоряжением Президента Российской Федерации Б. Н. Ельцина от 23 апреля 1993 г. // Внешняя политика и безопасность современной России. 1991–2002. Хрестоматия в 4-х т. Т.IV: Документы. М.: МГИМО, 2002. С. 19-50.</w:t>
      </w:r>
    </w:p>
  </w:footnote>
  <w:footnote w:id="52">
    <w:p w14:paraId="254C1871" w14:textId="77777777" w:rsidR="00B8467D" w:rsidRPr="00A76567" w:rsidRDefault="00B8467D" w:rsidP="00460EB3">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Концепция внешней политики Российской Федерации 2000. Утверждена Президентом Российской Федерации В. В. Путиным 28 июня 2000 г. </w:t>
      </w:r>
      <w:r w:rsidRPr="00A76567">
        <w:rPr>
          <w:rFonts w:ascii="Times New Roman" w:hAnsi="Times New Roman" w:cs="Times New Roman"/>
          <w:sz w:val="20"/>
          <w:szCs w:val="20"/>
          <w:lang w:val="en-US"/>
        </w:rPr>
        <w:t xml:space="preserve">// Министерство иностранных дел России. URL: </w:t>
      </w:r>
      <w:hyperlink r:id="rId22" w:history="1">
        <w:r w:rsidRPr="00A76567">
          <w:rPr>
            <w:rStyle w:val="ad"/>
            <w:rFonts w:ascii="Times New Roman" w:hAnsi="Times New Roman" w:cs="Times New Roman"/>
            <w:color w:val="auto"/>
            <w:sz w:val="20"/>
            <w:szCs w:val="20"/>
            <w:u w:val="none"/>
          </w:rPr>
          <w:t>http://www.ng.ru/world/2000-07-11/1_concept.html</w:t>
        </w:r>
      </w:hyperlink>
      <w:r w:rsidRPr="00A76567">
        <w:rPr>
          <w:rFonts w:ascii="Times New Roman" w:hAnsi="Times New Roman" w:cs="Times New Roman"/>
          <w:sz w:val="20"/>
          <w:szCs w:val="20"/>
        </w:rPr>
        <w:t xml:space="preserve"> (дата обращения: 24.03.17).</w:t>
      </w:r>
    </w:p>
  </w:footnote>
  <w:footnote w:id="53">
    <w:p w14:paraId="73526FBA" w14:textId="77777777" w:rsidR="00B8467D" w:rsidRPr="0051333A" w:rsidRDefault="00B8467D" w:rsidP="0051333A">
      <w:pPr>
        <w:pStyle w:val="a4"/>
        <w:jc w:val="both"/>
        <w:rPr>
          <w:rFonts w:ascii="Times New Roman" w:hAnsi="Times New Roman" w:cs="Times New Roman"/>
          <w:sz w:val="20"/>
          <w:szCs w:val="20"/>
        </w:rPr>
      </w:pPr>
      <w:r w:rsidRPr="0051333A">
        <w:rPr>
          <w:rStyle w:val="a8"/>
          <w:rFonts w:ascii="Times New Roman" w:hAnsi="Times New Roman" w:cs="Times New Roman"/>
          <w:sz w:val="20"/>
          <w:szCs w:val="20"/>
        </w:rPr>
        <w:footnoteRef/>
      </w:r>
      <w:r w:rsidRPr="0051333A">
        <w:rPr>
          <w:rFonts w:ascii="Times New Roman" w:hAnsi="Times New Roman" w:cs="Times New Roman"/>
          <w:sz w:val="20"/>
          <w:szCs w:val="20"/>
        </w:rPr>
        <w:t xml:space="preserve"> Концепция внешней политики Российской Федерации 2008. Утверждена Президентом Российской Федерации В. В. Путиным 15 июля 2008 г. </w:t>
      </w:r>
      <w:r w:rsidRPr="0051333A">
        <w:rPr>
          <w:rFonts w:ascii="Times New Roman" w:hAnsi="Times New Roman" w:cs="Times New Roman"/>
          <w:sz w:val="20"/>
          <w:szCs w:val="20"/>
          <w:lang w:val="en-US"/>
        </w:rPr>
        <w:t xml:space="preserve">// Министерство иностранных дел России. URL: </w:t>
      </w:r>
      <w:r w:rsidRPr="0051333A">
        <w:rPr>
          <w:rFonts w:ascii="Times New Roman" w:hAnsi="Times New Roman" w:cs="Times New Roman"/>
          <w:sz w:val="20"/>
          <w:szCs w:val="20"/>
        </w:rPr>
        <w:t>http://kremlin.ru/acts/news/785 (дата обращения: 24.03.17).</w:t>
      </w:r>
    </w:p>
  </w:footnote>
  <w:footnote w:id="54">
    <w:p w14:paraId="3C953A1E" w14:textId="77777777" w:rsidR="00B8467D" w:rsidRPr="0051333A" w:rsidRDefault="00B8467D" w:rsidP="0051333A">
      <w:pPr>
        <w:widowControl w:val="0"/>
        <w:autoSpaceDE w:val="0"/>
        <w:autoSpaceDN w:val="0"/>
        <w:adjustRightInd w:val="0"/>
        <w:spacing w:after="240"/>
        <w:jc w:val="both"/>
        <w:rPr>
          <w:rFonts w:ascii="Times New Roman" w:hAnsi="Times New Roman" w:cs="Times New Roman"/>
          <w:sz w:val="20"/>
          <w:szCs w:val="20"/>
          <w:lang w:val="en-US"/>
        </w:rPr>
      </w:pPr>
      <w:r w:rsidRPr="0051333A">
        <w:rPr>
          <w:rStyle w:val="a8"/>
          <w:rFonts w:ascii="Times New Roman" w:hAnsi="Times New Roman" w:cs="Times New Roman"/>
          <w:sz w:val="20"/>
          <w:szCs w:val="20"/>
        </w:rPr>
        <w:footnoteRef/>
      </w:r>
      <w:r w:rsidRPr="0051333A">
        <w:rPr>
          <w:rFonts w:ascii="Times New Roman" w:hAnsi="Times New Roman" w:cs="Times New Roman"/>
          <w:sz w:val="20"/>
          <w:szCs w:val="20"/>
        </w:rPr>
        <w:t xml:space="preserve"> Концепция внешней политики Российской Федерации 2013. Утверждена Президентом Российской Федерации В. В. Путиным 12 февраля 2013 г. </w:t>
      </w:r>
      <w:r w:rsidRPr="0051333A">
        <w:rPr>
          <w:rFonts w:ascii="Times New Roman" w:hAnsi="Times New Roman" w:cs="Times New Roman"/>
          <w:sz w:val="20"/>
          <w:szCs w:val="20"/>
          <w:lang w:val="en-US"/>
        </w:rPr>
        <w:t xml:space="preserve">// Министерство иностранных дел России. URL: http://www.mid.ru/brp_4.nsf/0/6D84DDEDEDBF7DA644257 B160051BF7F </w:t>
      </w:r>
      <w:r w:rsidRPr="0051333A">
        <w:rPr>
          <w:rFonts w:ascii="Times New Roman" w:hAnsi="Times New Roman" w:cs="Times New Roman"/>
          <w:sz w:val="20"/>
          <w:szCs w:val="20"/>
        </w:rPr>
        <w:t>(дата обращения: 01.03.17).</w:t>
      </w:r>
    </w:p>
  </w:footnote>
  <w:footnote w:id="55">
    <w:p w14:paraId="43E35B01" w14:textId="77777777" w:rsidR="00B8467D" w:rsidRPr="0051333A" w:rsidRDefault="00B8467D" w:rsidP="0051333A">
      <w:pPr>
        <w:pStyle w:val="a4"/>
        <w:jc w:val="both"/>
        <w:rPr>
          <w:rFonts w:ascii="Times New Roman" w:hAnsi="Times New Roman" w:cs="Times New Roman"/>
          <w:sz w:val="20"/>
          <w:szCs w:val="20"/>
        </w:rPr>
      </w:pPr>
      <w:r w:rsidRPr="0051333A">
        <w:rPr>
          <w:rStyle w:val="a8"/>
          <w:rFonts w:ascii="Times New Roman" w:hAnsi="Times New Roman" w:cs="Times New Roman"/>
          <w:sz w:val="20"/>
          <w:szCs w:val="20"/>
        </w:rPr>
        <w:footnoteRef/>
      </w:r>
      <w:r w:rsidRPr="0051333A">
        <w:rPr>
          <w:rFonts w:ascii="Times New Roman" w:hAnsi="Times New Roman" w:cs="Times New Roman"/>
          <w:sz w:val="20"/>
          <w:szCs w:val="20"/>
        </w:rPr>
        <w:t xml:space="preserve"> Протокол по присоединению Российской Федерации ко Всемирной торговой организации. // Министерство экономического развития Российской Федерации. </w:t>
      </w:r>
      <w:r w:rsidRPr="0051333A">
        <w:rPr>
          <w:rFonts w:ascii="Times New Roman" w:hAnsi="Times New Roman" w:cs="Times New Roman"/>
          <w:sz w:val="20"/>
          <w:szCs w:val="20"/>
          <w:lang w:val="en-US"/>
        </w:rPr>
        <w:t xml:space="preserve">URL: </w:t>
      </w:r>
      <w:hyperlink r:id="rId23" w:history="1">
        <w:r w:rsidRPr="0051333A">
          <w:rPr>
            <w:rStyle w:val="ad"/>
            <w:rFonts w:ascii="Times New Roman" w:hAnsi="Times New Roman" w:cs="Times New Roman"/>
            <w:color w:val="auto"/>
            <w:sz w:val="20"/>
            <w:szCs w:val="20"/>
            <w:u w:val="none"/>
          </w:rPr>
          <w:t>http://economy.gov.ru/wps/wcm/connect/6a8797004983acf68844aa5f9eae86bc/russia_protocol.pdf?MOD=AJPERES&amp;CACHEID=6a8797004983acf68844aa5f9eae86bc</w:t>
        </w:r>
      </w:hyperlink>
      <w:r w:rsidRPr="0051333A">
        <w:rPr>
          <w:rFonts w:ascii="Times New Roman" w:hAnsi="Times New Roman" w:cs="Times New Roman"/>
          <w:sz w:val="20"/>
          <w:szCs w:val="20"/>
        </w:rPr>
        <w:t xml:space="preserve"> (дата обращения: 01.03.17).</w:t>
      </w:r>
    </w:p>
  </w:footnote>
  <w:footnote w:id="56">
    <w:p w14:paraId="6771073A" w14:textId="2CF04424" w:rsidR="00B8467D" w:rsidRPr="00A76567" w:rsidRDefault="00B8467D" w:rsidP="0051333A">
      <w:pPr>
        <w:pStyle w:val="a4"/>
        <w:jc w:val="both"/>
        <w:rPr>
          <w:rFonts w:ascii="Times New Roman" w:hAnsi="Times New Roman" w:cs="Times New Roman"/>
          <w:sz w:val="20"/>
          <w:szCs w:val="20"/>
        </w:rPr>
      </w:pPr>
      <w:r w:rsidRPr="0051333A">
        <w:rPr>
          <w:rStyle w:val="a8"/>
          <w:rFonts w:ascii="Times New Roman" w:hAnsi="Times New Roman" w:cs="Times New Roman"/>
          <w:sz w:val="20"/>
          <w:szCs w:val="20"/>
        </w:rPr>
        <w:footnoteRef/>
      </w:r>
      <w:r w:rsidRPr="0051333A">
        <w:rPr>
          <w:rFonts w:ascii="Times New Roman" w:hAnsi="Times New Roman" w:cs="Times New Roman"/>
          <w:sz w:val="20"/>
          <w:szCs w:val="20"/>
        </w:rPr>
        <w:t xml:space="preserve"> Концепция внешней политики Российской Федерации 2016. Утверждена Президентов Российской Федерации В. В. Путиным 30 ноября 2016 г. </w:t>
      </w:r>
      <w:r w:rsidRPr="0051333A">
        <w:rPr>
          <w:rFonts w:ascii="Times New Roman" w:hAnsi="Times New Roman" w:cs="Times New Roman"/>
          <w:sz w:val="20"/>
          <w:szCs w:val="20"/>
          <w:lang w:val="en-US"/>
        </w:rPr>
        <w:t>// Министерство иностранных дел России. URL:</w:t>
      </w:r>
      <w:r w:rsidRPr="00A76567">
        <w:rPr>
          <w:rFonts w:ascii="Times New Roman" w:hAnsi="Times New Roman" w:cs="Times New Roman"/>
          <w:sz w:val="20"/>
          <w:szCs w:val="20"/>
          <w:lang w:val="en-US"/>
        </w:rPr>
        <w:t xml:space="preserve"> </w:t>
      </w:r>
      <w:hyperlink r:id="rId24" w:history="1">
        <w:r w:rsidRPr="00A76567">
          <w:rPr>
            <w:rStyle w:val="ad"/>
            <w:rFonts w:ascii="Times New Roman" w:hAnsi="Times New Roman" w:cs="Times New Roman"/>
            <w:color w:val="auto"/>
            <w:sz w:val="20"/>
            <w:szCs w:val="20"/>
            <w:u w:val="none"/>
          </w:rPr>
          <w:t>http://www.mid.ru/foreign_policy/news/-/asset_publisher/cKNonkJE02Bw/content/id/2542248</w:t>
        </w:r>
      </w:hyperlink>
      <w:r w:rsidRPr="00A76567">
        <w:rPr>
          <w:rFonts w:ascii="Times New Roman" w:hAnsi="Times New Roman" w:cs="Times New Roman"/>
          <w:sz w:val="20"/>
          <w:szCs w:val="20"/>
        </w:rPr>
        <w:t xml:space="preserve"> (дата обращения: 01.03.17).</w:t>
      </w:r>
    </w:p>
  </w:footnote>
  <w:footnote w:id="57">
    <w:p w14:paraId="762F2EB5" w14:textId="77777777"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Концепция внешней политики Российской Федерации 2008 г. Утверждена Президентом Российской Федерации В. В. Путиным 15 июля 2008 г. </w:t>
      </w:r>
      <w:r w:rsidRPr="00A76567">
        <w:rPr>
          <w:rFonts w:ascii="Times New Roman" w:hAnsi="Times New Roman" w:cs="Times New Roman"/>
          <w:sz w:val="20"/>
          <w:szCs w:val="20"/>
          <w:lang w:val="en-US"/>
        </w:rPr>
        <w:t xml:space="preserve">// Министерство иностранных дел России. URL: </w:t>
      </w:r>
      <w:r w:rsidRPr="00A76567">
        <w:rPr>
          <w:rFonts w:ascii="Times New Roman" w:hAnsi="Times New Roman" w:cs="Times New Roman"/>
          <w:sz w:val="20"/>
          <w:szCs w:val="20"/>
        </w:rPr>
        <w:t>http://kremlin.ru/acts/news/785 (дата обращения: 24.03.17).</w:t>
      </w:r>
    </w:p>
  </w:footnote>
  <w:footnote w:id="58">
    <w:p w14:paraId="0B1FD283" w14:textId="77777777"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Концепция внешней политики Российской Федерации 2013. Утверждена Президентом Российской Федерации В. В. Путиным 12 февраля 2013 г. </w:t>
      </w:r>
      <w:r w:rsidRPr="00A76567">
        <w:rPr>
          <w:rFonts w:ascii="Times New Roman" w:hAnsi="Times New Roman" w:cs="Times New Roman"/>
          <w:sz w:val="20"/>
          <w:szCs w:val="20"/>
          <w:lang w:val="en-US"/>
        </w:rPr>
        <w:t xml:space="preserve">// Министерство иностранных дел России. URL: http://www.mid.ru/brp_4.nsf/0/6D84DDEDEDBF7DA644257 B160051BF7F </w:t>
      </w:r>
      <w:r w:rsidRPr="00A76567">
        <w:rPr>
          <w:rFonts w:ascii="Times New Roman" w:hAnsi="Times New Roman" w:cs="Times New Roman"/>
          <w:sz w:val="20"/>
          <w:szCs w:val="20"/>
        </w:rPr>
        <w:t>(дата обращения: 01.03.17).</w:t>
      </w:r>
    </w:p>
  </w:footnote>
  <w:footnote w:id="59">
    <w:p w14:paraId="43422E3B" w14:textId="2D0C5F54"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Официальный визит в Китай. Саммит Совещания по взаимодействию и мерам доверия в Азии. // Официальный сайт Администрации Президента Российской Федерации. События. </w:t>
      </w:r>
      <w:r w:rsidRPr="00A76567">
        <w:rPr>
          <w:rFonts w:ascii="Times New Roman" w:hAnsi="Times New Roman" w:cs="Times New Roman"/>
          <w:sz w:val="20"/>
          <w:szCs w:val="20"/>
          <w:lang w:val="en-US"/>
        </w:rPr>
        <w:t xml:space="preserve">URL: </w:t>
      </w:r>
      <w:hyperlink r:id="rId25" w:history="1">
        <w:r w:rsidRPr="00A76567">
          <w:rPr>
            <w:rStyle w:val="ad"/>
            <w:rFonts w:ascii="Times New Roman" w:hAnsi="Times New Roman" w:cs="Times New Roman"/>
            <w:color w:val="auto"/>
            <w:sz w:val="20"/>
            <w:szCs w:val="20"/>
            <w:u w:val="none"/>
          </w:rPr>
          <w:t>http://kremlin.ru/events/president/trips/21062</w:t>
        </w:r>
      </w:hyperlink>
      <w:r w:rsidRPr="00A76567">
        <w:rPr>
          <w:rFonts w:ascii="Times New Roman" w:hAnsi="Times New Roman" w:cs="Times New Roman"/>
          <w:sz w:val="20"/>
          <w:szCs w:val="20"/>
        </w:rPr>
        <w:t xml:space="preserve"> (дата обращения: 15.04.17).</w:t>
      </w:r>
    </w:p>
  </w:footnote>
  <w:footnote w:id="60">
    <w:p w14:paraId="623768D9" w14:textId="78BE0680"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eastAsia="Times New Roman" w:hAnsi="Times New Roman" w:cs="Times New Roman"/>
          <w:sz w:val="20"/>
          <w:szCs w:val="20"/>
          <w:shd w:val="clear" w:color="auto" w:fill="FFFFFF"/>
        </w:rPr>
        <w:t xml:space="preserve">Официальный визит в Бразилию. Саммит БРИКС. // </w:t>
      </w:r>
      <w:r w:rsidRPr="00A76567">
        <w:rPr>
          <w:rFonts w:ascii="Times New Roman" w:hAnsi="Times New Roman" w:cs="Times New Roman"/>
          <w:sz w:val="20"/>
          <w:szCs w:val="20"/>
        </w:rPr>
        <w:t xml:space="preserve">Официальный сайт Администрации Президента Российской Федерации. События. </w:t>
      </w:r>
      <w:r w:rsidRPr="00A76567">
        <w:rPr>
          <w:rFonts w:ascii="Times New Roman" w:hAnsi="Times New Roman" w:cs="Times New Roman"/>
          <w:sz w:val="20"/>
          <w:szCs w:val="20"/>
          <w:lang w:val="en-US"/>
        </w:rPr>
        <w:t xml:space="preserve">URL: </w:t>
      </w:r>
      <w:hyperlink r:id="rId26" w:history="1">
        <w:r w:rsidRPr="00A76567">
          <w:rPr>
            <w:rStyle w:val="ad"/>
            <w:rFonts w:ascii="Times New Roman" w:hAnsi="Times New Roman" w:cs="Times New Roman"/>
            <w:color w:val="auto"/>
            <w:sz w:val="20"/>
            <w:szCs w:val="20"/>
            <w:u w:val="none"/>
            <w:lang w:val="en-US"/>
          </w:rPr>
          <w:t>http://kremlin.ru/events/president/trips/46239</w:t>
        </w:r>
      </w:hyperlink>
      <w:r w:rsidRPr="00A76567">
        <w:rPr>
          <w:rFonts w:ascii="Times New Roman" w:hAnsi="Times New Roman" w:cs="Times New Roman"/>
          <w:sz w:val="20"/>
          <w:szCs w:val="20"/>
          <w:lang w:val="en-US"/>
        </w:rPr>
        <w:t xml:space="preserve"> (</w:t>
      </w:r>
      <w:r w:rsidRPr="00A76567">
        <w:rPr>
          <w:rFonts w:ascii="Times New Roman" w:hAnsi="Times New Roman" w:cs="Times New Roman"/>
          <w:sz w:val="20"/>
          <w:szCs w:val="20"/>
        </w:rPr>
        <w:t>дата обращения: 15.04.17).</w:t>
      </w:r>
    </w:p>
  </w:footnote>
  <w:footnote w:id="61">
    <w:p w14:paraId="1FC2A36F" w14:textId="4460FC32"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Визит в Таджикистан. Саммит ШОС. // Официальный сайт Администрации Президента Российской Федерации. События. </w:t>
      </w:r>
      <w:r w:rsidRPr="00A76567">
        <w:rPr>
          <w:rFonts w:ascii="Times New Roman" w:hAnsi="Times New Roman" w:cs="Times New Roman"/>
          <w:sz w:val="20"/>
          <w:szCs w:val="20"/>
          <w:lang w:val="en-US"/>
        </w:rPr>
        <w:t>URL: http://kremlin.ru/events/president/trips/46613 (</w:t>
      </w:r>
      <w:r w:rsidRPr="00A76567">
        <w:rPr>
          <w:rFonts w:ascii="Times New Roman" w:hAnsi="Times New Roman" w:cs="Times New Roman"/>
          <w:sz w:val="20"/>
          <w:szCs w:val="20"/>
        </w:rPr>
        <w:t>дата обращения: 15.04.17).</w:t>
      </w:r>
    </w:p>
  </w:footnote>
  <w:footnote w:id="62">
    <w:p w14:paraId="16EC741F" w14:textId="363F10D3"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Визит в Китай. Форум АТЭС. // Официальный сайт Администрации Президента Российской Федерации. События. </w:t>
      </w:r>
      <w:r w:rsidRPr="00A76567">
        <w:rPr>
          <w:rFonts w:ascii="Times New Roman" w:hAnsi="Times New Roman" w:cs="Times New Roman"/>
          <w:sz w:val="20"/>
          <w:szCs w:val="20"/>
          <w:lang w:val="en-US"/>
        </w:rPr>
        <w:t>URL: http://kremlin.ru/events/president/trips/46998 (</w:t>
      </w:r>
      <w:r w:rsidRPr="00A76567">
        <w:rPr>
          <w:rFonts w:ascii="Times New Roman" w:hAnsi="Times New Roman" w:cs="Times New Roman"/>
          <w:sz w:val="20"/>
          <w:szCs w:val="20"/>
        </w:rPr>
        <w:t>дата обращения: 15.04.17).</w:t>
      </w:r>
    </w:p>
  </w:footnote>
  <w:footnote w:id="63">
    <w:p w14:paraId="02A26923" w14:textId="05F88B88"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Официальный визит в Индию. // Официальный сайт Администрации Президента Российской Федерации. События. </w:t>
      </w:r>
      <w:r w:rsidRPr="00A76567">
        <w:rPr>
          <w:rFonts w:ascii="Times New Roman" w:hAnsi="Times New Roman" w:cs="Times New Roman"/>
          <w:sz w:val="20"/>
          <w:szCs w:val="20"/>
          <w:lang w:val="en-US"/>
        </w:rPr>
        <w:t>URL:</w:t>
      </w:r>
      <w:r w:rsidRPr="00A76567">
        <w:rPr>
          <w:rFonts w:ascii="Times New Roman" w:hAnsi="Times New Roman" w:cs="Times New Roman"/>
          <w:sz w:val="20"/>
          <w:szCs w:val="20"/>
        </w:rPr>
        <w:t xml:space="preserve"> </w:t>
      </w:r>
      <w:hyperlink r:id="rId27" w:history="1">
        <w:r w:rsidRPr="00A76567">
          <w:rPr>
            <w:rStyle w:val="ad"/>
            <w:rFonts w:ascii="Times New Roman" w:hAnsi="Times New Roman" w:cs="Times New Roman"/>
            <w:color w:val="auto"/>
            <w:sz w:val="20"/>
            <w:szCs w:val="20"/>
            <w:u w:val="none"/>
            <w:lang w:val="en-US"/>
          </w:rPr>
          <w:t>http://kremlin.ru/events/president/trips/47231</w:t>
        </w:r>
      </w:hyperlink>
      <w:r w:rsidRPr="00A76567">
        <w:rPr>
          <w:rFonts w:ascii="Times New Roman" w:hAnsi="Times New Roman" w:cs="Times New Roman"/>
          <w:sz w:val="20"/>
          <w:szCs w:val="20"/>
          <w:lang w:val="en-US"/>
        </w:rPr>
        <w:t xml:space="preserve"> (</w:t>
      </w:r>
      <w:r w:rsidRPr="00A76567">
        <w:rPr>
          <w:rFonts w:ascii="Times New Roman" w:hAnsi="Times New Roman" w:cs="Times New Roman"/>
          <w:sz w:val="20"/>
          <w:szCs w:val="20"/>
        </w:rPr>
        <w:t>дата обращения: 15.04.17).</w:t>
      </w:r>
    </w:p>
  </w:footnote>
  <w:footnote w:id="64">
    <w:p w14:paraId="404015AF" w14:textId="0A1D28DE"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Поездка в Башкирию. Саммиты БРИКС и ШОС. // Официальный сайт Администрации Президента Российской Федерации. События. </w:t>
      </w:r>
      <w:r w:rsidRPr="00A76567">
        <w:rPr>
          <w:rFonts w:ascii="Times New Roman" w:hAnsi="Times New Roman" w:cs="Times New Roman"/>
          <w:sz w:val="20"/>
          <w:szCs w:val="20"/>
          <w:lang w:val="en-US"/>
        </w:rPr>
        <w:t>URL: http://www.kremlin.ru/catalog/keywords/13/events/49912 (</w:t>
      </w:r>
      <w:r w:rsidRPr="00A76567">
        <w:rPr>
          <w:rFonts w:ascii="Times New Roman" w:hAnsi="Times New Roman" w:cs="Times New Roman"/>
          <w:sz w:val="20"/>
          <w:szCs w:val="20"/>
        </w:rPr>
        <w:t>дата обращения: 15.04.17).</w:t>
      </w:r>
    </w:p>
  </w:footnote>
  <w:footnote w:id="65">
    <w:p w14:paraId="68B77D82" w14:textId="07FBE766"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Визит в Китай. Празднование 70-й годовщины Победы Китайского народы а войне сопротивления Японии и окончания Второй мировой войны. // Официальный сайт Администрации Президента Российской Федерации. События. </w:t>
      </w:r>
      <w:r w:rsidRPr="00A76567">
        <w:rPr>
          <w:rFonts w:ascii="Times New Roman" w:hAnsi="Times New Roman" w:cs="Times New Roman"/>
          <w:sz w:val="20"/>
          <w:szCs w:val="20"/>
          <w:lang w:val="en-US"/>
        </w:rPr>
        <w:t>URL: http://kremlin.ru/events/president/trips/50244 (</w:t>
      </w:r>
      <w:r w:rsidRPr="00A76567">
        <w:rPr>
          <w:rFonts w:ascii="Times New Roman" w:hAnsi="Times New Roman" w:cs="Times New Roman"/>
          <w:sz w:val="20"/>
          <w:szCs w:val="20"/>
        </w:rPr>
        <w:t>дата обращения: 15.04.17).</w:t>
      </w:r>
    </w:p>
  </w:footnote>
  <w:footnote w:id="66">
    <w:p w14:paraId="0CB515F7" w14:textId="34D11D71"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Саммит Россия – АСЕАН. // Официальный сайт Администрации Президента Российской Федерации. События. </w:t>
      </w:r>
      <w:r w:rsidRPr="00A76567">
        <w:rPr>
          <w:rFonts w:ascii="Times New Roman" w:hAnsi="Times New Roman" w:cs="Times New Roman"/>
          <w:sz w:val="20"/>
          <w:szCs w:val="20"/>
          <w:lang w:val="en-US"/>
        </w:rPr>
        <w:t xml:space="preserve">URL: </w:t>
      </w:r>
      <w:r w:rsidRPr="00A76567">
        <w:rPr>
          <w:rFonts w:ascii="Times New Roman" w:hAnsi="Times New Roman" w:cs="Times New Roman"/>
          <w:sz w:val="20"/>
          <w:szCs w:val="20"/>
        </w:rPr>
        <w:t xml:space="preserve"> </w:t>
      </w:r>
      <w:hyperlink r:id="rId28" w:history="1">
        <w:r w:rsidRPr="00A76567">
          <w:rPr>
            <w:rStyle w:val="ad"/>
            <w:rFonts w:ascii="Times New Roman" w:hAnsi="Times New Roman" w:cs="Times New Roman"/>
            <w:color w:val="auto"/>
            <w:sz w:val="20"/>
            <w:szCs w:val="20"/>
            <w:u w:val="none"/>
          </w:rPr>
          <w:t>http://kremlin.ru/events/president/news/51953</w:t>
        </w:r>
      </w:hyperlink>
      <w:r w:rsidRPr="00A76567">
        <w:rPr>
          <w:rFonts w:ascii="Times New Roman" w:hAnsi="Times New Roman" w:cs="Times New Roman"/>
          <w:sz w:val="20"/>
          <w:szCs w:val="20"/>
        </w:rPr>
        <w:t xml:space="preserve"> </w:t>
      </w:r>
      <w:r w:rsidRPr="00A76567">
        <w:rPr>
          <w:rFonts w:ascii="Times New Roman" w:hAnsi="Times New Roman" w:cs="Times New Roman"/>
          <w:sz w:val="20"/>
          <w:szCs w:val="20"/>
          <w:lang w:val="en-US"/>
        </w:rPr>
        <w:t>(</w:t>
      </w:r>
      <w:r w:rsidRPr="00A76567">
        <w:rPr>
          <w:rFonts w:ascii="Times New Roman" w:hAnsi="Times New Roman" w:cs="Times New Roman"/>
          <w:sz w:val="20"/>
          <w:szCs w:val="20"/>
        </w:rPr>
        <w:t>дата обращения: 15.04.17).</w:t>
      </w:r>
    </w:p>
  </w:footnote>
  <w:footnote w:id="67">
    <w:p w14:paraId="35E6FCF9" w14:textId="76A692E9"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Визит в Узбекистан. //  Официальный сайт Администрации Президента Российской Федерации. События. </w:t>
      </w:r>
      <w:r w:rsidRPr="00A76567">
        <w:rPr>
          <w:rFonts w:ascii="Times New Roman" w:hAnsi="Times New Roman" w:cs="Times New Roman"/>
          <w:sz w:val="20"/>
          <w:szCs w:val="20"/>
          <w:lang w:val="en-US"/>
        </w:rPr>
        <w:t>URL: http://kremlin.ru/events/president/trips/52266 (</w:t>
      </w:r>
      <w:r w:rsidRPr="00A76567">
        <w:rPr>
          <w:rFonts w:ascii="Times New Roman" w:hAnsi="Times New Roman" w:cs="Times New Roman"/>
          <w:sz w:val="20"/>
          <w:szCs w:val="20"/>
        </w:rPr>
        <w:t>дата обращения: 15.04.17).</w:t>
      </w:r>
    </w:p>
  </w:footnote>
  <w:footnote w:id="68">
    <w:p w14:paraId="2A652940" w14:textId="4E2323EA"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Визит в Китай. // Официальный сайт Администрации Президента Российской Федерации. События. </w:t>
      </w:r>
      <w:hyperlink r:id="rId29" w:history="1">
        <w:r w:rsidRPr="00A76567">
          <w:rPr>
            <w:rStyle w:val="ad"/>
            <w:rFonts w:ascii="Times New Roman" w:hAnsi="Times New Roman" w:cs="Times New Roman"/>
            <w:color w:val="auto"/>
            <w:sz w:val="20"/>
            <w:szCs w:val="20"/>
            <w:u w:val="none"/>
            <w:lang w:val="en-US"/>
          </w:rPr>
          <w:t>URL:</w:t>
        </w:r>
        <w:r w:rsidRPr="00A76567">
          <w:rPr>
            <w:rStyle w:val="ad"/>
            <w:rFonts w:ascii="Times New Roman" w:hAnsi="Times New Roman" w:cs="Times New Roman"/>
            <w:color w:val="auto"/>
            <w:sz w:val="20"/>
            <w:szCs w:val="20"/>
            <w:u w:val="none"/>
          </w:rPr>
          <w:t>http://kremlin.ru/events/president/trips/52277</w:t>
        </w:r>
      </w:hyperlink>
      <w:r w:rsidRPr="00A76567">
        <w:rPr>
          <w:rFonts w:ascii="Times New Roman" w:hAnsi="Times New Roman" w:cs="Times New Roman"/>
          <w:sz w:val="20"/>
          <w:szCs w:val="20"/>
        </w:rPr>
        <w:t xml:space="preserve"> </w:t>
      </w:r>
      <w:r w:rsidRPr="00A76567">
        <w:rPr>
          <w:rFonts w:ascii="Times New Roman" w:hAnsi="Times New Roman" w:cs="Times New Roman"/>
          <w:sz w:val="20"/>
          <w:szCs w:val="20"/>
          <w:lang w:val="en-US"/>
        </w:rPr>
        <w:t>(</w:t>
      </w:r>
      <w:r w:rsidRPr="00A76567">
        <w:rPr>
          <w:rFonts w:ascii="Times New Roman" w:hAnsi="Times New Roman" w:cs="Times New Roman"/>
          <w:sz w:val="20"/>
          <w:szCs w:val="20"/>
        </w:rPr>
        <w:t>дата обращения: 15.04.17).</w:t>
      </w:r>
    </w:p>
  </w:footnote>
  <w:footnote w:id="69">
    <w:p w14:paraId="00BBC821" w14:textId="2E517631"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Восточный экономический форум. // Официальный сайт Администрации Президента Российской Федерации. События. </w:t>
      </w:r>
      <w:r w:rsidRPr="00A76567">
        <w:rPr>
          <w:rFonts w:ascii="Times New Roman" w:hAnsi="Times New Roman" w:cs="Times New Roman"/>
          <w:sz w:val="20"/>
          <w:szCs w:val="20"/>
          <w:lang w:val="en-US"/>
        </w:rPr>
        <w:t xml:space="preserve">URL: </w:t>
      </w:r>
      <w:hyperlink r:id="rId30" w:history="1">
        <w:r w:rsidRPr="00A76567">
          <w:rPr>
            <w:rStyle w:val="ad"/>
            <w:rFonts w:ascii="Times New Roman" w:hAnsi="Times New Roman" w:cs="Times New Roman"/>
            <w:color w:val="auto"/>
            <w:sz w:val="20"/>
            <w:szCs w:val="20"/>
            <w:u w:val="none"/>
          </w:rPr>
          <w:t>http://kremlin.ru/events/president/news/52808</w:t>
        </w:r>
      </w:hyperlink>
      <w:r w:rsidRPr="00A76567">
        <w:rPr>
          <w:rFonts w:ascii="Times New Roman" w:hAnsi="Times New Roman" w:cs="Times New Roman"/>
          <w:sz w:val="20"/>
          <w:szCs w:val="20"/>
        </w:rPr>
        <w:t xml:space="preserve"> </w:t>
      </w:r>
      <w:r w:rsidRPr="00A76567">
        <w:rPr>
          <w:rFonts w:ascii="Times New Roman" w:hAnsi="Times New Roman" w:cs="Times New Roman"/>
          <w:sz w:val="20"/>
          <w:szCs w:val="20"/>
          <w:lang w:val="en-US"/>
        </w:rPr>
        <w:t>(</w:t>
      </w:r>
      <w:r w:rsidRPr="00A76567">
        <w:rPr>
          <w:rFonts w:ascii="Times New Roman" w:hAnsi="Times New Roman" w:cs="Times New Roman"/>
          <w:sz w:val="20"/>
          <w:szCs w:val="20"/>
        </w:rPr>
        <w:t>дата обращения: 15.04.17).</w:t>
      </w:r>
    </w:p>
  </w:footnote>
  <w:footnote w:id="70">
    <w:p w14:paraId="78822A0A" w14:textId="07378F4D"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Визит в Китай. Саммит «Группы двадцати». // Официальный сайт Администрации Президента Российской Федерации. События. </w:t>
      </w:r>
      <w:r w:rsidRPr="00A76567">
        <w:rPr>
          <w:rFonts w:ascii="Times New Roman" w:hAnsi="Times New Roman" w:cs="Times New Roman"/>
          <w:sz w:val="20"/>
          <w:szCs w:val="20"/>
          <w:lang w:val="en-US"/>
        </w:rPr>
        <w:t xml:space="preserve">URL: </w:t>
      </w:r>
      <w:hyperlink r:id="rId31" w:history="1">
        <w:r w:rsidRPr="00A76567">
          <w:rPr>
            <w:rStyle w:val="ad"/>
            <w:rFonts w:ascii="Times New Roman" w:hAnsi="Times New Roman" w:cs="Times New Roman"/>
            <w:color w:val="auto"/>
            <w:sz w:val="20"/>
            <w:szCs w:val="20"/>
            <w:u w:val="none"/>
          </w:rPr>
          <w:t>http://www.kremlin.ru/events/president/trips/52836</w:t>
        </w:r>
      </w:hyperlink>
      <w:r w:rsidRPr="00A76567">
        <w:rPr>
          <w:rFonts w:ascii="Times New Roman" w:hAnsi="Times New Roman" w:cs="Times New Roman"/>
          <w:sz w:val="20"/>
          <w:szCs w:val="20"/>
        </w:rPr>
        <w:t xml:space="preserve"> </w:t>
      </w:r>
      <w:r w:rsidRPr="00A76567">
        <w:rPr>
          <w:rFonts w:ascii="Times New Roman" w:hAnsi="Times New Roman" w:cs="Times New Roman"/>
          <w:sz w:val="20"/>
          <w:szCs w:val="20"/>
          <w:lang w:val="en-US"/>
        </w:rPr>
        <w:t>(</w:t>
      </w:r>
      <w:r w:rsidRPr="00A76567">
        <w:rPr>
          <w:rFonts w:ascii="Times New Roman" w:hAnsi="Times New Roman" w:cs="Times New Roman"/>
          <w:sz w:val="20"/>
          <w:szCs w:val="20"/>
        </w:rPr>
        <w:t>дата обращения: 15.04.17).</w:t>
      </w:r>
    </w:p>
  </w:footnote>
  <w:footnote w:id="71">
    <w:p w14:paraId="6E404585" w14:textId="4FF77226"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Визит в Индию. Саммит БРИКС. // Официальный сайт Администрации Президента Российской Федерации. События. </w:t>
      </w:r>
      <w:r w:rsidRPr="00A76567">
        <w:rPr>
          <w:rFonts w:ascii="Times New Roman" w:hAnsi="Times New Roman" w:cs="Times New Roman"/>
          <w:sz w:val="20"/>
          <w:szCs w:val="20"/>
          <w:lang w:val="en-US"/>
        </w:rPr>
        <w:t xml:space="preserve">URL: </w:t>
      </w:r>
      <w:hyperlink r:id="rId32" w:history="1">
        <w:r w:rsidRPr="00A76567">
          <w:rPr>
            <w:rStyle w:val="ad"/>
            <w:rFonts w:ascii="Times New Roman" w:hAnsi="Times New Roman" w:cs="Times New Roman"/>
            <w:color w:val="auto"/>
            <w:sz w:val="20"/>
            <w:szCs w:val="20"/>
            <w:u w:val="none"/>
            <w:lang w:val="en-US"/>
          </w:rPr>
          <w:t>http://kremlin.ru/events/president/trips/53117</w:t>
        </w:r>
      </w:hyperlink>
      <w:r w:rsidRPr="00A76567">
        <w:rPr>
          <w:rFonts w:ascii="Times New Roman" w:hAnsi="Times New Roman" w:cs="Times New Roman"/>
          <w:sz w:val="20"/>
          <w:szCs w:val="20"/>
          <w:lang w:val="en-US"/>
        </w:rPr>
        <w:t xml:space="preserve"> (</w:t>
      </w:r>
      <w:r w:rsidRPr="00A76567">
        <w:rPr>
          <w:rFonts w:ascii="Times New Roman" w:hAnsi="Times New Roman" w:cs="Times New Roman"/>
          <w:sz w:val="20"/>
          <w:szCs w:val="20"/>
        </w:rPr>
        <w:t>дата обращения: 15.04.17).</w:t>
      </w:r>
    </w:p>
  </w:footnote>
  <w:footnote w:id="72">
    <w:p w14:paraId="1DB11EC7" w14:textId="0FF3EDF6"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Юбилейный саммит ШОС. // Официальный сайт Администрации Президента Российской Федерации. События. </w:t>
      </w:r>
      <w:r w:rsidRPr="00A76567">
        <w:rPr>
          <w:rFonts w:ascii="Times New Roman" w:hAnsi="Times New Roman" w:cs="Times New Roman"/>
          <w:sz w:val="20"/>
          <w:szCs w:val="20"/>
          <w:lang w:val="en-US"/>
        </w:rPr>
        <w:t xml:space="preserve">URL: </w:t>
      </w:r>
      <w:r w:rsidRPr="00A76567">
        <w:rPr>
          <w:rFonts w:ascii="Times New Roman" w:hAnsi="Times New Roman" w:cs="Times New Roman"/>
          <w:sz w:val="20"/>
          <w:szCs w:val="20"/>
        </w:rPr>
        <w:t xml:space="preserve"> </w:t>
      </w:r>
      <w:hyperlink r:id="rId33" w:history="1">
        <w:r w:rsidRPr="00A76567">
          <w:rPr>
            <w:rStyle w:val="ad"/>
            <w:rFonts w:ascii="Times New Roman" w:hAnsi="Times New Roman" w:cs="Times New Roman"/>
            <w:color w:val="auto"/>
            <w:sz w:val="20"/>
            <w:szCs w:val="20"/>
            <w:u w:val="none"/>
          </w:rPr>
          <w:t>http://kremlin.ru/events/president/news/52257</w:t>
        </w:r>
      </w:hyperlink>
      <w:r w:rsidRPr="00A76567">
        <w:rPr>
          <w:rFonts w:ascii="Times New Roman" w:hAnsi="Times New Roman" w:cs="Times New Roman"/>
          <w:sz w:val="20"/>
          <w:szCs w:val="20"/>
        </w:rPr>
        <w:t xml:space="preserve"> </w:t>
      </w:r>
      <w:r w:rsidRPr="00A76567">
        <w:rPr>
          <w:rFonts w:ascii="Times New Roman" w:hAnsi="Times New Roman" w:cs="Times New Roman"/>
          <w:sz w:val="20"/>
          <w:szCs w:val="20"/>
          <w:lang w:val="en-US"/>
        </w:rPr>
        <w:t>(</w:t>
      </w:r>
      <w:r w:rsidRPr="00A76567">
        <w:rPr>
          <w:rFonts w:ascii="Times New Roman" w:hAnsi="Times New Roman" w:cs="Times New Roman"/>
          <w:sz w:val="20"/>
          <w:szCs w:val="20"/>
        </w:rPr>
        <w:t>дата обращения: 15.04.17).</w:t>
      </w:r>
    </w:p>
  </w:footnote>
  <w:footnote w:id="73">
    <w:p w14:paraId="45352A5A" w14:textId="38EFD8B7"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Рабочий визит в Перу. Встреча лидеров экономик АТЭС. // Официальный сайт Администрации Президента Российской Федерации. События. </w:t>
      </w:r>
      <w:r w:rsidRPr="00A76567">
        <w:rPr>
          <w:rFonts w:ascii="Times New Roman" w:hAnsi="Times New Roman" w:cs="Times New Roman"/>
          <w:sz w:val="20"/>
          <w:szCs w:val="20"/>
          <w:lang w:val="en-US"/>
        </w:rPr>
        <w:t>URL:</w:t>
      </w:r>
      <w:r w:rsidRPr="00A76567">
        <w:rPr>
          <w:rFonts w:ascii="Times New Roman" w:hAnsi="Times New Roman" w:cs="Times New Roman"/>
          <w:sz w:val="20"/>
          <w:szCs w:val="20"/>
        </w:rPr>
        <w:t xml:space="preserve"> </w:t>
      </w:r>
      <w:hyperlink r:id="rId34" w:history="1">
        <w:r w:rsidRPr="00A76567">
          <w:rPr>
            <w:rStyle w:val="ad"/>
            <w:rFonts w:ascii="Times New Roman" w:hAnsi="Times New Roman" w:cs="Times New Roman"/>
            <w:color w:val="auto"/>
            <w:sz w:val="20"/>
            <w:szCs w:val="20"/>
            <w:u w:val="none"/>
            <w:lang w:val="en-US"/>
          </w:rPr>
          <w:t>http://kremlin.ru/events/president/trips/53285</w:t>
        </w:r>
      </w:hyperlink>
      <w:r w:rsidRPr="00A76567">
        <w:rPr>
          <w:rFonts w:ascii="Times New Roman" w:hAnsi="Times New Roman" w:cs="Times New Roman"/>
          <w:sz w:val="20"/>
          <w:szCs w:val="20"/>
          <w:lang w:val="en-US"/>
        </w:rPr>
        <w:t xml:space="preserve"> (</w:t>
      </w:r>
      <w:r w:rsidRPr="00A76567">
        <w:rPr>
          <w:rFonts w:ascii="Times New Roman" w:hAnsi="Times New Roman" w:cs="Times New Roman"/>
          <w:sz w:val="20"/>
          <w:szCs w:val="20"/>
        </w:rPr>
        <w:t>дата обращения: 15.04.17).</w:t>
      </w:r>
    </w:p>
  </w:footnote>
  <w:footnote w:id="74">
    <w:p w14:paraId="183E2995" w14:textId="4B23B024"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Визит в Японию. // Официальный сайт Администрации Президента Российской Федерации. События. </w:t>
      </w:r>
      <w:r w:rsidRPr="00A76567">
        <w:rPr>
          <w:rFonts w:ascii="Times New Roman" w:hAnsi="Times New Roman" w:cs="Times New Roman"/>
          <w:sz w:val="20"/>
          <w:szCs w:val="20"/>
          <w:lang w:val="en-US"/>
        </w:rPr>
        <w:t>URL:</w:t>
      </w:r>
      <w:r w:rsidRPr="00A76567">
        <w:rPr>
          <w:rFonts w:ascii="Times New Roman" w:hAnsi="Times New Roman" w:cs="Times New Roman"/>
          <w:sz w:val="20"/>
          <w:szCs w:val="20"/>
        </w:rPr>
        <w:t xml:space="preserve">  </w:t>
      </w:r>
      <w:hyperlink r:id="rId35" w:history="1">
        <w:r w:rsidRPr="00A76567">
          <w:rPr>
            <w:rStyle w:val="ad"/>
            <w:rFonts w:ascii="Times New Roman" w:hAnsi="Times New Roman" w:cs="Times New Roman"/>
            <w:color w:val="auto"/>
            <w:sz w:val="20"/>
            <w:szCs w:val="20"/>
            <w:u w:val="none"/>
          </w:rPr>
          <w:t>http://kremlin.ru/events/president/trips/53488</w:t>
        </w:r>
      </w:hyperlink>
      <w:r w:rsidRPr="00A76567">
        <w:rPr>
          <w:rFonts w:ascii="Times New Roman" w:hAnsi="Times New Roman" w:cs="Times New Roman"/>
          <w:sz w:val="20"/>
          <w:szCs w:val="20"/>
        </w:rPr>
        <w:t xml:space="preserve"> </w:t>
      </w:r>
      <w:r w:rsidRPr="00A76567">
        <w:rPr>
          <w:rFonts w:ascii="Times New Roman" w:hAnsi="Times New Roman" w:cs="Times New Roman"/>
          <w:sz w:val="20"/>
          <w:szCs w:val="20"/>
          <w:lang w:val="en-US"/>
        </w:rPr>
        <w:t>(</w:t>
      </w:r>
      <w:r w:rsidRPr="00A76567">
        <w:rPr>
          <w:rFonts w:ascii="Times New Roman" w:hAnsi="Times New Roman" w:cs="Times New Roman"/>
          <w:sz w:val="20"/>
          <w:szCs w:val="20"/>
        </w:rPr>
        <w:t>дата обращения: 15.04.17).</w:t>
      </w:r>
    </w:p>
  </w:footnote>
  <w:footnote w:id="75">
    <w:p w14:paraId="3BC616B1" w14:textId="5D11DB62"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Путин прибыл в Бишкек для участия в саммитах ЕврАзЭС и ОДКБ. // ТАСС. </w:t>
      </w:r>
      <w:r w:rsidRPr="00A76567">
        <w:rPr>
          <w:rFonts w:ascii="Times New Roman" w:hAnsi="Times New Roman" w:cs="Times New Roman"/>
          <w:sz w:val="20"/>
          <w:szCs w:val="20"/>
          <w:lang w:val="en-US"/>
        </w:rPr>
        <w:t>URL:</w:t>
      </w:r>
      <w:r w:rsidRPr="00A76567">
        <w:rPr>
          <w:rFonts w:ascii="Times New Roman" w:hAnsi="Times New Roman" w:cs="Times New Roman"/>
          <w:sz w:val="20"/>
          <w:szCs w:val="20"/>
        </w:rPr>
        <w:t xml:space="preserve"> </w:t>
      </w:r>
      <w:hyperlink r:id="rId36" w:history="1">
        <w:r w:rsidRPr="00A76567">
          <w:rPr>
            <w:rStyle w:val="ad"/>
            <w:rFonts w:ascii="Times New Roman" w:hAnsi="Times New Roman" w:cs="Times New Roman"/>
            <w:color w:val="auto"/>
            <w:sz w:val="20"/>
            <w:szCs w:val="20"/>
            <w:u w:val="none"/>
          </w:rPr>
          <w:t>http://tass.ru/politika/4182230</w:t>
        </w:r>
      </w:hyperlink>
      <w:r w:rsidRPr="00A76567">
        <w:rPr>
          <w:rFonts w:ascii="Times New Roman" w:hAnsi="Times New Roman" w:cs="Times New Roman"/>
          <w:sz w:val="20"/>
          <w:szCs w:val="20"/>
        </w:rPr>
        <w:t xml:space="preserve"> </w:t>
      </w:r>
      <w:r w:rsidRPr="00A76567">
        <w:rPr>
          <w:rFonts w:ascii="Times New Roman" w:hAnsi="Times New Roman" w:cs="Times New Roman"/>
          <w:sz w:val="20"/>
          <w:szCs w:val="20"/>
          <w:lang w:val="en-US"/>
        </w:rPr>
        <w:t>(</w:t>
      </w:r>
      <w:r w:rsidRPr="00A76567">
        <w:rPr>
          <w:rFonts w:ascii="Times New Roman" w:hAnsi="Times New Roman" w:cs="Times New Roman"/>
          <w:sz w:val="20"/>
          <w:szCs w:val="20"/>
        </w:rPr>
        <w:t>дата обращения: 28.04.17).</w:t>
      </w:r>
    </w:p>
  </w:footnote>
  <w:footnote w:id="76">
    <w:p w14:paraId="119CDE58" w14:textId="4ACFB108" w:rsidR="00B8467D" w:rsidRPr="00A76567" w:rsidRDefault="00B8467D" w:rsidP="00A76567">
      <w:pPr>
        <w:pStyle w:val="a3"/>
        <w:spacing w:line="240" w:lineRule="auto"/>
        <w:ind w:left="0"/>
        <w:jc w:val="both"/>
        <w:rPr>
          <w:rFonts w:ascii="Times New Roman" w:eastAsia="Times New Roman" w:hAnsi="Times New Roman" w:cs="Times New Roman"/>
          <w:sz w:val="20"/>
          <w:szCs w:val="20"/>
          <w:shd w:val="clear" w:color="auto" w:fill="FFFFFF"/>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eastAsia="Times New Roman" w:hAnsi="Times New Roman" w:cs="Times New Roman"/>
          <w:sz w:val="20"/>
          <w:szCs w:val="20"/>
          <w:shd w:val="clear" w:color="auto" w:fill="FFFFFF"/>
        </w:rPr>
        <w:t xml:space="preserve">Мещеряков К. Е., Трещенков Е. Ю. </w:t>
      </w:r>
      <w:r w:rsidRPr="00A76567">
        <w:rPr>
          <w:rFonts w:ascii="Times New Roman" w:eastAsia="Times New Roman" w:hAnsi="Times New Roman" w:cs="Times New Roman"/>
          <w:bCs/>
          <w:sz w:val="20"/>
          <w:szCs w:val="20"/>
          <w:shd w:val="clear" w:color="auto" w:fill="FFFFFF"/>
        </w:rPr>
        <w:t xml:space="preserve"> Евразийск</w:t>
      </w:r>
      <w:r w:rsidRPr="00A76567">
        <w:rPr>
          <w:rFonts w:ascii="Times New Roman" w:eastAsia="Times New Roman" w:hAnsi="Times New Roman" w:cs="Times New Roman"/>
          <w:sz w:val="20"/>
          <w:szCs w:val="20"/>
          <w:shd w:val="clear" w:color="auto" w:fill="FFFFFF"/>
        </w:rPr>
        <w:t>ая интеграция и </w:t>
      </w:r>
      <w:r w:rsidRPr="00A76567">
        <w:rPr>
          <w:rFonts w:ascii="Times New Roman" w:eastAsia="Times New Roman" w:hAnsi="Times New Roman" w:cs="Times New Roman"/>
          <w:bCs/>
          <w:sz w:val="20"/>
          <w:szCs w:val="20"/>
          <w:shd w:val="clear" w:color="auto" w:fill="FFFFFF"/>
        </w:rPr>
        <w:t>Росси</w:t>
      </w:r>
      <w:r w:rsidRPr="00A76567">
        <w:rPr>
          <w:rFonts w:ascii="Times New Roman" w:eastAsia="Times New Roman" w:hAnsi="Times New Roman" w:cs="Times New Roman"/>
          <w:sz w:val="20"/>
          <w:szCs w:val="20"/>
          <w:shd w:val="clear" w:color="auto" w:fill="FFFFFF"/>
        </w:rPr>
        <w:t>я /. - СПб. : Скифия-принт, 2014. - 255 с.</w:t>
      </w:r>
    </w:p>
  </w:footnote>
  <w:footnote w:id="77">
    <w:p w14:paraId="3C00E925" w14:textId="4164A234" w:rsidR="00B8467D" w:rsidRPr="00A76567" w:rsidRDefault="00B8467D" w:rsidP="00A76567">
      <w:pPr>
        <w:widowControl w:val="0"/>
        <w:autoSpaceDE w:val="0"/>
        <w:autoSpaceDN w:val="0"/>
        <w:adjustRightInd w:val="0"/>
        <w:spacing w:after="240"/>
        <w:jc w:val="both"/>
        <w:rPr>
          <w:rFonts w:ascii="Times New Roman" w:hAnsi="Times New Roman" w:cs="Times New Roman"/>
          <w:sz w:val="20"/>
          <w:szCs w:val="20"/>
          <w:lang w:val="en-US"/>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hAnsi="Times New Roman" w:cs="Times New Roman"/>
          <w:sz w:val="20"/>
          <w:szCs w:val="20"/>
          <w:lang w:val="en-US"/>
        </w:rPr>
        <w:t>Соглашение об основных принципах приграничного сотрудничества государств-участников Договора об углублении интеграции в экономической и гуманитарной областях от 29 марта 1996 года, от 26 февраля 1999 г. // Бюллетень международных договоров. 2001. No 7.</w:t>
      </w:r>
    </w:p>
  </w:footnote>
  <w:footnote w:id="78">
    <w:p w14:paraId="52B3033F" w14:textId="1CC7546E" w:rsidR="00B8467D" w:rsidRPr="00A76567" w:rsidRDefault="00B8467D" w:rsidP="00A76567">
      <w:pPr>
        <w:widowControl w:val="0"/>
        <w:autoSpaceDE w:val="0"/>
        <w:autoSpaceDN w:val="0"/>
        <w:adjustRightInd w:val="0"/>
        <w:spacing w:after="240"/>
        <w:jc w:val="both"/>
        <w:rPr>
          <w:rFonts w:ascii="Times New Roman" w:hAnsi="Times New Roman" w:cs="Times New Roman"/>
          <w:sz w:val="20"/>
          <w:szCs w:val="20"/>
          <w:lang w:val="en-US"/>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hAnsi="Times New Roman" w:cs="Times New Roman"/>
          <w:sz w:val="20"/>
          <w:szCs w:val="20"/>
          <w:lang w:val="en-US"/>
        </w:rPr>
        <w:t>Договор об учреждении Евразийского экономического сообщества от 10 октября 2000 г. // Бюллетень международных договоров. 2002. No 5.</w:t>
      </w:r>
    </w:p>
  </w:footnote>
  <w:footnote w:id="79">
    <w:p w14:paraId="76BE4684" w14:textId="3B6BFA7E"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hAnsi="Times New Roman" w:cs="Times New Roman"/>
          <w:sz w:val="20"/>
          <w:szCs w:val="20"/>
          <w:lang w:val="en-US"/>
        </w:rPr>
        <w:t>Data Show 50 Years Changing of Asia. // Asian Development Bank. Data and Research. Infographics. URL: https://www.adb.org/news/infographics/data-show-50-years-changing-asia (</w:t>
      </w:r>
      <w:r w:rsidRPr="00A76567">
        <w:rPr>
          <w:rFonts w:ascii="Times New Roman" w:hAnsi="Times New Roman" w:cs="Times New Roman"/>
          <w:sz w:val="20"/>
          <w:szCs w:val="20"/>
        </w:rPr>
        <w:t>дата обращения: 15.04.17).</w:t>
      </w:r>
    </w:p>
  </w:footnote>
  <w:footnote w:id="80">
    <w:p w14:paraId="18C6CEA6" w14:textId="01A9BF5F"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hAnsi="Times New Roman" w:cs="Times New Roman"/>
          <w:sz w:val="20"/>
          <w:szCs w:val="20"/>
          <w:lang w:val="en-US"/>
        </w:rPr>
        <w:t>Data Show 50 Years Changing of Asia. // Asian Development Bank. Data and Research. Infographics. URL: https://www.adb.org/news/infographics/data-show-50-years-changing-asia (</w:t>
      </w:r>
      <w:r w:rsidRPr="00A76567">
        <w:rPr>
          <w:rFonts w:ascii="Times New Roman" w:hAnsi="Times New Roman" w:cs="Times New Roman"/>
          <w:sz w:val="20"/>
          <w:szCs w:val="20"/>
        </w:rPr>
        <w:t>дата обращения: 15.04.17).</w:t>
      </w:r>
    </w:p>
  </w:footnote>
  <w:footnote w:id="81">
    <w:p w14:paraId="7519891D" w14:textId="11ACFDB3" w:rsidR="00B8467D" w:rsidRPr="00A76567" w:rsidRDefault="00B8467D" w:rsidP="00A76567">
      <w:pPr>
        <w:pStyle w:val="a4"/>
        <w:jc w:val="both"/>
        <w:rPr>
          <w:rFonts w:ascii="Times New Roman" w:hAnsi="Times New Roman" w:cs="Times New Roman"/>
          <w:sz w:val="20"/>
          <w:szCs w:val="20"/>
          <w:lang w:val="en-US"/>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Обзор экономической ситуации в Азиатско-Тихоокеанском регионе (май 2015 г.). // Российский центр исследований АТЭС (РЦИ АТЭС) при РАНХиГС. </w:t>
      </w:r>
      <w:r w:rsidRPr="00A76567">
        <w:rPr>
          <w:rFonts w:ascii="Times New Roman" w:hAnsi="Times New Roman" w:cs="Times New Roman"/>
          <w:sz w:val="20"/>
          <w:szCs w:val="20"/>
          <w:lang w:val="en-US"/>
        </w:rPr>
        <w:t xml:space="preserve">URL: </w:t>
      </w:r>
      <w:hyperlink r:id="rId37" w:history="1">
        <w:r w:rsidRPr="00A76567">
          <w:rPr>
            <w:rStyle w:val="ad"/>
            <w:rFonts w:ascii="Times New Roman" w:hAnsi="Times New Roman" w:cs="Times New Roman"/>
            <w:color w:val="auto"/>
            <w:sz w:val="20"/>
            <w:szCs w:val="20"/>
            <w:u w:val="none"/>
            <w:lang w:val="en-US"/>
          </w:rPr>
          <w:t>http://docplayer.ru/32059397-Obzor-ekonomicheskoy-situacii-v-aziatsko-tihookeanskom-regione-may-2015-g.html</w:t>
        </w:r>
      </w:hyperlink>
      <w:r w:rsidRPr="00A76567">
        <w:rPr>
          <w:rFonts w:ascii="Times New Roman" w:hAnsi="Times New Roman" w:cs="Times New Roman"/>
          <w:sz w:val="20"/>
          <w:szCs w:val="20"/>
          <w:lang w:val="en-US"/>
        </w:rPr>
        <w:t xml:space="preserve"> </w:t>
      </w:r>
      <w:r w:rsidRPr="00A76567">
        <w:rPr>
          <w:rFonts w:ascii="Times New Roman" w:hAnsi="Times New Roman" w:cs="Times New Roman"/>
          <w:sz w:val="20"/>
          <w:szCs w:val="20"/>
        </w:rPr>
        <w:t>(дата обращения: 24.03.17).</w:t>
      </w:r>
    </w:p>
  </w:footnote>
  <w:footnote w:id="82">
    <w:p w14:paraId="478A022F" w14:textId="5581E90F" w:rsidR="00B8467D" w:rsidRPr="00A76567" w:rsidRDefault="00B8467D" w:rsidP="00A76567">
      <w:pPr>
        <w:pStyle w:val="a4"/>
        <w:jc w:val="both"/>
        <w:rPr>
          <w:rFonts w:ascii="Times New Roman" w:hAnsi="Times New Roman" w:cs="Times New Roman"/>
          <w:sz w:val="20"/>
          <w:szCs w:val="20"/>
          <w:lang w:val="en-US"/>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hAnsi="Times New Roman" w:cs="Times New Roman"/>
          <w:sz w:val="20"/>
          <w:szCs w:val="20"/>
          <w:lang w:val="en-US"/>
        </w:rPr>
        <w:t xml:space="preserve">The World Factbook. // Central Intelligence Agency. URL: </w:t>
      </w:r>
      <w:hyperlink r:id="rId38" w:history="1">
        <w:r w:rsidRPr="00A76567">
          <w:rPr>
            <w:rStyle w:val="ad"/>
            <w:rFonts w:ascii="Times New Roman" w:hAnsi="Times New Roman" w:cs="Times New Roman"/>
            <w:color w:val="auto"/>
            <w:sz w:val="20"/>
            <w:szCs w:val="20"/>
            <w:u w:val="none"/>
            <w:lang w:val="en-US"/>
          </w:rPr>
          <w:t>https://www.cia.gov/library/publications/the-world-factbook/geos/rs.html</w:t>
        </w:r>
      </w:hyperlink>
      <w:r w:rsidRPr="00A76567">
        <w:rPr>
          <w:rFonts w:ascii="Times New Roman" w:hAnsi="Times New Roman" w:cs="Times New Roman"/>
          <w:sz w:val="20"/>
          <w:szCs w:val="20"/>
          <w:lang w:val="en-US"/>
        </w:rPr>
        <w:t xml:space="preserve"> </w:t>
      </w:r>
      <w:r w:rsidRPr="00A76567">
        <w:rPr>
          <w:rFonts w:ascii="Times New Roman" w:hAnsi="Times New Roman" w:cs="Times New Roman"/>
          <w:sz w:val="20"/>
          <w:szCs w:val="20"/>
        </w:rPr>
        <w:t>(дата обращения: 24.03.17).</w:t>
      </w:r>
    </w:p>
  </w:footnote>
  <w:footnote w:id="83">
    <w:p w14:paraId="66D66CF0" w14:textId="3D683057"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Статистика Всемирного банка. // </w:t>
      </w:r>
      <w:r w:rsidRPr="00A76567">
        <w:rPr>
          <w:rFonts w:ascii="Times New Roman" w:hAnsi="Times New Roman" w:cs="Times New Roman"/>
          <w:sz w:val="20"/>
          <w:szCs w:val="20"/>
          <w:lang w:val="en-US"/>
        </w:rPr>
        <w:t>The World Bank. URL: http://www.worldbank.org/</w:t>
      </w:r>
      <w:r w:rsidRPr="00A76567">
        <w:rPr>
          <w:rFonts w:ascii="Times New Roman" w:hAnsi="Times New Roman" w:cs="Times New Roman"/>
          <w:sz w:val="20"/>
          <w:szCs w:val="20"/>
        </w:rPr>
        <w:t>(дата обращения: 24.03.17).</w:t>
      </w:r>
    </w:p>
  </w:footnote>
  <w:footnote w:id="84">
    <w:p w14:paraId="51C6E903" w14:textId="2BDC6252"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Макаров и. Поворот на Восток: Развитие Сибири и Дальнего Востока в условиях усиления азиатского вектора внешней политики России //  Евразийское движение России. </w:t>
      </w:r>
      <w:r w:rsidRPr="00A76567">
        <w:rPr>
          <w:rFonts w:ascii="Times New Roman" w:hAnsi="Times New Roman" w:cs="Times New Roman"/>
          <w:sz w:val="20"/>
          <w:szCs w:val="20"/>
          <w:lang w:val="en-US"/>
        </w:rPr>
        <w:t>URL</w:t>
      </w:r>
      <w:r w:rsidRPr="00A76567">
        <w:rPr>
          <w:rFonts w:ascii="Times New Roman" w:hAnsi="Times New Roman" w:cs="Times New Roman"/>
          <w:sz w:val="20"/>
          <w:szCs w:val="20"/>
        </w:rPr>
        <w:t xml:space="preserve">: </w:t>
      </w:r>
      <w:hyperlink r:id="rId39" w:history="1">
        <w:r w:rsidRPr="00A76567">
          <w:rPr>
            <w:rStyle w:val="ad"/>
            <w:rFonts w:ascii="Times New Roman" w:hAnsi="Times New Roman" w:cs="Times New Roman"/>
            <w:color w:val="auto"/>
            <w:sz w:val="20"/>
            <w:szCs w:val="20"/>
            <w:u w:val="none"/>
          </w:rPr>
          <w:t>http://eurasian-movement.ru/archives/22690</w:t>
        </w:r>
      </w:hyperlink>
      <w:r w:rsidRPr="00A76567">
        <w:rPr>
          <w:rFonts w:ascii="Times New Roman" w:hAnsi="Times New Roman" w:cs="Times New Roman"/>
          <w:sz w:val="20"/>
          <w:szCs w:val="20"/>
        </w:rPr>
        <w:t xml:space="preserve"> (дата обращения: 24.03.17).</w:t>
      </w:r>
    </w:p>
  </w:footnote>
  <w:footnote w:id="85">
    <w:p w14:paraId="1E9E052D" w14:textId="196FD5B6" w:rsidR="00B8467D" w:rsidRPr="00A76567" w:rsidRDefault="00B8467D" w:rsidP="00A76567">
      <w:pPr>
        <w:ind w:right="283"/>
        <w:jc w:val="both"/>
        <w:rPr>
          <w:rFonts w:ascii="Times New Roman" w:eastAsia="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eastAsia="Times New Roman" w:hAnsi="Times New Roman" w:cs="Times New Roman"/>
          <w:sz w:val="20"/>
          <w:szCs w:val="20"/>
          <w:shd w:val="clear" w:color="auto" w:fill="FFFFFF"/>
        </w:rPr>
        <w:t xml:space="preserve">Макаров И.А. </w:t>
      </w:r>
      <w:r w:rsidRPr="00A76567">
        <w:rPr>
          <w:rFonts w:ascii="Times New Roman" w:eastAsia="Times New Roman" w:hAnsi="Times New Roman" w:cs="Times New Roman"/>
          <w:iCs/>
          <w:sz w:val="20"/>
          <w:szCs w:val="20"/>
          <w:shd w:val="clear" w:color="auto" w:fill="FFFFFF"/>
        </w:rPr>
        <w:t>Поворот на Восток: Развитие Сибири и Дальнего Востока в условиях усиления азиатского вектора внешней политики России». Москва, 2016. – Глава 15.</w:t>
      </w:r>
    </w:p>
  </w:footnote>
  <w:footnote w:id="86">
    <w:p w14:paraId="73F4BA27" w14:textId="034652DF"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«Континентальное проклятие» и «Шелковый путь». // Вестник Кавказа. </w:t>
      </w:r>
      <w:r w:rsidRPr="00A76567">
        <w:rPr>
          <w:rFonts w:ascii="Times New Roman" w:hAnsi="Times New Roman" w:cs="Times New Roman"/>
          <w:sz w:val="20"/>
          <w:szCs w:val="20"/>
          <w:lang w:val="en-US"/>
        </w:rPr>
        <w:t xml:space="preserve">URL: </w:t>
      </w:r>
      <w:hyperlink r:id="rId40" w:history="1">
        <w:r w:rsidRPr="00A76567">
          <w:rPr>
            <w:rStyle w:val="ad"/>
            <w:rFonts w:ascii="Times New Roman" w:hAnsi="Times New Roman" w:cs="Times New Roman"/>
            <w:color w:val="auto"/>
            <w:sz w:val="20"/>
            <w:szCs w:val="20"/>
            <w:u w:val="none"/>
          </w:rPr>
          <w:t>http://vestikavkaza.ru/articles/Kontinentalnoe-proklyatie-i-SHelkovyy-put.html</w:t>
        </w:r>
      </w:hyperlink>
      <w:r w:rsidRPr="00A76567">
        <w:rPr>
          <w:rFonts w:ascii="Times New Roman" w:hAnsi="Times New Roman" w:cs="Times New Roman"/>
          <w:sz w:val="20"/>
          <w:szCs w:val="20"/>
        </w:rPr>
        <w:t xml:space="preserve"> (дата обращения: 24.03.17).</w:t>
      </w:r>
    </w:p>
  </w:footnote>
  <w:footnote w:id="87">
    <w:p w14:paraId="71FFF4F2" w14:textId="5A711B2E" w:rsidR="00B8467D" w:rsidRPr="00A76567" w:rsidRDefault="00B8467D" w:rsidP="00A76567">
      <w:pPr>
        <w:jc w:val="both"/>
        <w:rPr>
          <w:rFonts w:ascii="Times New Roman" w:eastAsia="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eastAsia="Times New Roman" w:hAnsi="Times New Roman" w:cs="Times New Roman"/>
          <w:sz w:val="20"/>
          <w:szCs w:val="20"/>
          <w:shd w:val="clear" w:color="auto" w:fill="FFFFFF"/>
        </w:rPr>
        <w:t>Указ Президента РФ от 21.05.2012 N 636 «О структуре федеральных органов исполнительной власти».</w:t>
      </w:r>
    </w:p>
  </w:footnote>
  <w:footnote w:id="88">
    <w:p w14:paraId="5E7AF11E" w14:textId="61DFE9C1" w:rsidR="00B8467D" w:rsidRPr="00A76567" w:rsidRDefault="00B8467D" w:rsidP="00A76567">
      <w:pPr>
        <w:pStyle w:val="a4"/>
        <w:jc w:val="both"/>
        <w:rPr>
          <w:rFonts w:ascii="Times New Roman" w:hAnsi="Times New Roman" w:cs="Times New Roman"/>
          <w:sz w:val="20"/>
          <w:szCs w:val="20"/>
          <w:lang w:val="en-US"/>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ФЗ ««О территориях опережающего социально-экономического развития в Российской Федерации» от 29.12.2014. Принят Государственной Думой. Одобрен Советом Федерации. // Официальный сайт Администрации Президента Российской Федерации. </w:t>
      </w:r>
      <w:r w:rsidRPr="00A76567">
        <w:rPr>
          <w:rFonts w:ascii="Times New Roman" w:hAnsi="Times New Roman" w:cs="Times New Roman"/>
          <w:sz w:val="20"/>
          <w:szCs w:val="20"/>
          <w:lang w:val="en-US"/>
        </w:rPr>
        <w:t xml:space="preserve">URL: http://kremlin.ru/acts/bank/39279 </w:t>
      </w:r>
      <w:r w:rsidRPr="00A76567">
        <w:rPr>
          <w:rFonts w:ascii="Times New Roman" w:hAnsi="Times New Roman" w:cs="Times New Roman"/>
          <w:sz w:val="20"/>
          <w:szCs w:val="20"/>
        </w:rPr>
        <w:t>(дата обращения: 24.03.17).</w:t>
      </w:r>
    </w:p>
  </w:footnote>
  <w:footnote w:id="89">
    <w:p w14:paraId="1241DFE8" w14:textId="3114D5EC" w:rsidR="00B8467D" w:rsidRPr="00A76567" w:rsidRDefault="00B8467D" w:rsidP="00A76567">
      <w:pPr>
        <w:pStyle w:val="a4"/>
        <w:jc w:val="both"/>
        <w:rPr>
          <w:rFonts w:ascii="Times New Roman" w:hAnsi="Times New Roman" w:cs="Times New Roman"/>
          <w:sz w:val="20"/>
          <w:szCs w:val="20"/>
          <w:lang w:val="en-US"/>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П</w:t>
      </w:r>
      <w:r w:rsidRPr="00A76567">
        <w:rPr>
          <w:rFonts w:ascii="Times New Roman" w:eastAsia="Times New Roman" w:hAnsi="Times New Roman" w:cs="Times New Roman"/>
          <w:sz w:val="20"/>
          <w:szCs w:val="20"/>
          <w:shd w:val="clear" w:color="auto" w:fill="FFFFFF"/>
        </w:rPr>
        <w:t xml:space="preserve">остановление Правительства РФ от 16.10.2014 N 1055 (ред. от 19.08.2016) «Об утверждении методики отбора инвестиционных проектов, планируемых к реализации на территориях Дальнего Востока и Байкальского региона». // Официальный сайт правительства Российской Федерации. </w:t>
      </w:r>
      <w:r w:rsidRPr="00A76567">
        <w:rPr>
          <w:rFonts w:ascii="Times New Roman" w:eastAsia="Times New Roman" w:hAnsi="Times New Roman" w:cs="Times New Roman"/>
          <w:sz w:val="20"/>
          <w:szCs w:val="20"/>
          <w:shd w:val="clear" w:color="auto" w:fill="FFFFFF"/>
          <w:lang w:val="en-US"/>
        </w:rPr>
        <w:t xml:space="preserve">URL: </w:t>
      </w:r>
      <w:hyperlink r:id="rId41" w:history="1">
        <w:r w:rsidRPr="00A76567">
          <w:rPr>
            <w:rStyle w:val="ad"/>
            <w:rFonts w:ascii="Times New Roman" w:eastAsia="Times New Roman" w:hAnsi="Times New Roman" w:cs="Times New Roman"/>
            <w:color w:val="auto"/>
            <w:sz w:val="20"/>
            <w:szCs w:val="20"/>
            <w:u w:val="none"/>
            <w:shd w:val="clear" w:color="auto" w:fill="FFFFFF"/>
            <w:lang w:val="en-US"/>
          </w:rPr>
          <w:t>http://government.ru/media/files/5KnhQHblqMYwnjPAzRc2Z0Z8HecqvHIR.pdf</w:t>
        </w:r>
      </w:hyperlink>
      <w:r w:rsidRPr="00A76567">
        <w:rPr>
          <w:rFonts w:ascii="Times New Roman" w:eastAsia="Times New Roman" w:hAnsi="Times New Roman" w:cs="Times New Roman"/>
          <w:sz w:val="20"/>
          <w:szCs w:val="20"/>
          <w:shd w:val="clear" w:color="auto" w:fill="FFFFFF"/>
          <w:lang w:val="en-US"/>
        </w:rPr>
        <w:t xml:space="preserve"> </w:t>
      </w:r>
      <w:r w:rsidRPr="00A76567">
        <w:rPr>
          <w:rFonts w:ascii="Times New Roman" w:hAnsi="Times New Roman" w:cs="Times New Roman"/>
          <w:sz w:val="20"/>
          <w:szCs w:val="20"/>
        </w:rPr>
        <w:t>(дата обращения: 24.03.17).</w:t>
      </w:r>
    </w:p>
  </w:footnote>
  <w:footnote w:id="90">
    <w:p w14:paraId="373ED195" w14:textId="6B3D000F" w:rsidR="00B8467D" w:rsidRPr="00A76567" w:rsidRDefault="00B8467D" w:rsidP="00A76567">
      <w:pPr>
        <w:ind w:right="283"/>
        <w:jc w:val="both"/>
        <w:rPr>
          <w:rFonts w:ascii="Times New Roman" w:eastAsia="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eastAsia="Times New Roman" w:hAnsi="Times New Roman" w:cs="Times New Roman"/>
          <w:sz w:val="20"/>
          <w:szCs w:val="20"/>
          <w:shd w:val="clear" w:color="auto" w:fill="FFFFFF"/>
        </w:rPr>
        <w:t>Бордачев Т. Поворот России на Восток только начинается. 31.05.16</w:t>
      </w:r>
      <w:r>
        <w:rPr>
          <w:rFonts w:ascii="Times New Roman" w:eastAsia="Times New Roman" w:hAnsi="Times New Roman" w:cs="Times New Roman"/>
          <w:sz w:val="20"/>
          <w:szCs w:val="20"/>
          <w:shd w:val="clear" w:color="auto" w:fill="FFFFFF"/>
        </w:rPr>
        <w:t>.</w:t>
      </w:r>
      <w:r w:rsidRPr="00A76567">
        <w:rPr>
          <w:rFonts w:ascii="Times New Roman" w:eastAsia="Times New Roman" w:hAnsi="Times New Roman" w:cs="Times New Roman"/>
          <w:sz w:val="20"/>
          <w:szCs w:val="20"/>
          <w:shd w:val="clear" w:color="auto" w:fill="FFFFFF"/>
        </w:rPr>
        <w:t xml:space="preserve"> // РИА Новости. URL: </w:t>
      </w:r>
      <w:hyperlink r:id="rId42" w:history="1">
        <w:r w:rsidRPr="00A76567">
          <w:rPr>
            <w:rStyle w:val="ad"/>
            <w:rFonts w:ascii="Times New Roman" w:eastAsia="Times New Roman" w:hAnsi="Times New Roman" w:cs="Times New Roman"/>
            <w:color w:val="auto"/>
            <w:sz w:val="20"/>
            <w:szCs w:val="20"/>
            <w:u w:val="none"/>
            <w:shd w:val="clear" w:color="auto" w:fill="FFFFFF"/>
          </w:rPr>
          <w:t>https://ria.ru/analytics/20160531/1441206933.html</w:t>
        </w:r>
      </w:hyperlink>
      <w:r w:rsidRPr="00A76567">
        <w:rPr>
          <w:rFonts w:ascii="Times New Roman" w:eastAsia="Times New Roman" w:hAnsi="Times New Roman" w:cs="Times New Roman"/>
          <w:sz w:val="20"/>
          <w:szCs w:val="20"/>
          <w:shd w:val="clear" w:color="auto" w:fill="FFFFFF"/>
        </w:rPr>
        <w:t xml:space="preserve">  </w:t>
      </w:r>
      <w:r w:rsidRPr="00A76567">
        <w:rPr>
          <w:rFonts w:ascii="Times New Roman" w:hAnsi="Times New Roman" w:cs="Times New Roman"/>
          <w:sz w:val="20"/>
          <w:szCs w:val="20"/>
        </w:rPr>
        <w:t>(дата обращения: 24.03.17).</w:t>
      </w:r>
    </w:p>
  </w:footnote>
  <w:footnote w:id="91">
    <w:p w14:paraId="65F96220" w14:textId="293229F0"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Stratfor рассказал о политических успехах России в Евразии. 03.12.16</w:t>
      </w:r>
      <w:r>
        <w:rPr>
          <w:rFonts w:ascii="Times New Roman" w:hAnsi="Times New Roman" w:cs="Times New Roman"/>
          <w:sz w:val="20"/>
          <w:szCs w:val="20"/>
        </w:rPr>
        <w:t>.</w:t>
      </w:r>
      <w:r w:rsidRPr="00A76567">
        <w:rPr>
          <w:rFonts w:ascii="Times New Roman" w:hAnsi="Times New Roman" w:cs="Times New Roman"/>
          <w:sz w:val="20"/>
          <w:szCs w:val="20"/>
        </w:rPr>
        <w:t xml:space="preserve"> // РИА Новости</w:t>
      </w:r>
      <w:r w:rsidRPr="00A76567">
        <w:rPr>
          <w:rFonts w:ascii="Times New Roman" w:hAnsi="Times New Roman" w:cs="Times New Roman"/>
          <w:sz w:val="20"/>
          <w:szCs w:val="20"/>
          <w:lang w:val="en-US"/>
        </w:rPr>
        <w:t xml:space="preserve">. URL: </w:t>
      </w:r>
      <w:hyperlink r:id="rId43" w:history="1">
        <w:r w:rsidRPr="00A76567">
          <w:rPr>
            <w:rStyle w:val="ad"/>
            <w:rFonts w:ascii="Times New Roman" w:hAnsi="Times New Roman" w:cs="Times New Roman"/>
            <w:color w:val="auto"/>
            <w:sz w:val="20"/>
            <w:szCs w:val="20"/>
            <w:u w:val="none"/>
          </w:rPr>
          <w:t>https://ria.ru/world/20161203/1482764298.html</w:t>
        </w:r>
      </w:hyperlink>
      <w:r w:rsidRPr="00A76567">
        <w:rPr>
          <w:rFonts w:ascii="Times New Roman" w:hAnsi="Times New Roman" w:cs="Times New Roman"/>
          <w:sz w:val="20"/>
          <w:szCs w:val="20"/>
        </w:rPr>
        <w:t xml:space="preserve"> (дата обращения: 24.03.17).</w:t>
      </w:r>
    </w:p>
  </w:footnote>
  <w:footnote w:id="92">
    <w:p w14:paraId="77D03FD9" w14:textId="694C630D"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Договор о Таможенном кодексе евразийского экономического союза от 11 апреля 2017 года. // Правовой портал Евразийской экономической комиссии. </w:t>
      </w:r>
      <w:r w:rsidRPr="00A76567">
        <w:rPr>
          <w:rFonts w:ascii="Times New Roman" w:hAnsi="Times New Roman" w:cs="Times New Roman"/>
          <w:sz w:val="20"/>
          <w:szCs w:val="20"/>
          <w:lang w:val="en-US"/>
        </w:rPr>
        <w:t>URL</w:t>
      </w:r>
      <w:r w:rsidRPr="00A76567">
        <w:rPr>
          <w:rFonts w:ascii="Times New Roman" w:hAnsi="Times New Roman" w:cs="Times New Roman"/>
          <w:sz w:val="20"/>
          <w:szCs w:val="20"/>
        </w:rPr>
        <w:t xml:space="preserve">: </w:t>
      </w:r>
      <w:hyperlink r:id="rId44" w:history="1">
        <w:r w:rsidRPr="00A76567">
          <w:rPr>
            <w:rStyle w:val="ad"/>
            <w:rFonts w:ascii="Times New Roman" w:hAnsi="Times New Roman" w:cs="Times New Roman"/>
            <w:color w:val="auto"/>
            <w:sz w:val="20"/>
            <w:szCs w:val="20"/>
            <w:u w:val="none"/>
          </w:rPr>
          <w:t>https://docs.eaeunion.org/docs/ru-ru/01413569/itia_12042017</w:t>
        </w:r>
      </w:hyperlink>
      <w:r w:rsidRPr="00A76567">
        <w:rPr>
          <w:rFonts w:ascii="Times New Roman" w:hAnsi="Times New Roman" w:cs="Times New Roman"/>
          <w:sz w:val="20"/>
          <w:szCs w:val="20"/>
        </w:rPr>
        <w:t xml:space="preserve"> (дата обращения: 14.04.17).</w:t>
      </w:r>
    </w:p>
  </w:footnote>
  <w:footnote w:id="93">
    <w:p w14:paraId="5C0A8376" w14:textId="293BF502"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Официальный сайт Восточного экономического форума // https://forumvostok.ru/</w:t>
      </w:r>
    </w:p>
  </w:footnote>
  <w:footnote w:id="94">
    <w:p w14:paraId="20EC3808" w14:textId="1BEC89BE"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Официальный сайт председательства Российской Федерации в БРИКС // http://www.brics2015.ru/</w:t>
      </w:r>
    </w:p>
  </w:footnote>
  <w:footnote w:id="95">
    <w:p w14:paraId="625A1F76" w14:textId="0DFC5047"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Официальный сайт Саммита Россия – АСЕАН // http://russia-asean20.ru/</w:t>
      </w:r>
    </w:p>
  </w:footnote>
  <w:footnote w:id="96">
    <w:p w14:paraId="50E76404" w14:textId="0950A999"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Макаров И. А. Поворот на Восток: Развитие Сибири и Дальнего Востока в условиях усиления азиатского вектора внешней политики России //  Евразийское движение России. </w:t>
      </w:r>
      <w:r w:rsidRPr="00A76567">
        <w:rPr>
          <w:rFonts w:ascii="Times New Roman" w:hAnsi="Times New Roman" w:cs="Times New Roman"/>
          <w:sz w:val="20"/>
          <w:szCs w:val="20"/>
          <w:lang w:val="en-US"/>
        </w:rPr>
        <w:t xml:space="preserve">URL: </w:t>
      </w:r>
      <w:hyperlink r:id="rId45" w:history="1">
        <w:r w:rsidRPr="00A76567">
          <w:rPr>
            <w:rStyle w:val="ad"/>
            <w:rFonts w:ascii="Times New Roman" w:hAnsi="Times New Roman" w:cs="Times New Roman"/>
            <w:color w:val="auto"/>
            <w:sz w:val="20"/>
            <w:szCs w:val="20"/>
            <w:u w:val="none"/>
          </w:rPr>
          <w:t>http://eurasian-movement.ru/archives/22690</w:t>
        </w:r>
      </w:hyperlink>
      <w:r w:rsidRPr="00A76567">
        <w:rPr>
          <w:rFonts w:ascii="Times New Roman" w:hAnsi="Times New Roman" w:cs="Times New Roman"/>
          <w:sz w:val="20"/>
          <w:szCs w:val="20"/>
        </w:rPr>
        <w:t xml:space="preserve"> (дата обращения: 24.03.17).</w:t>
      </w:r>
    </w:p>
  </w:footnote>
  <w:footnote w:id="97">
    <w:p w14:paraId="437C91FD" w14:textId="5F809BF1"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Официальный сайт Восточного экономического форума // https://forumvostok.ru/</w:t>
      </w:r>
    </w:p>
  </w:footnote>
  <w:footnote w:id="98">
    <w:p w14:paraId="079F4600" w14:textId="30928517"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К великому океану – 3. Экономический пояс Шелкового пути и приоритеты совместного развития евразийских государств. // Аналитический доклад Международного дискуссионного клуба «Валдай». </w:t>
      </w:r>
      <w:r w:rsidRPr="00A76567">
        <w:rPr>
          <w:rFonts w:ascii="Times New Roman" w:hAnsi="Times New Roman" w:cs="Times New Roman"/>
          <w:sz w:val="20"/>
          <w:szCs w:val="20"/>
          <w:lang w:val="en-US"/>
        </w:rPr>
        <w:t xml:space="preserve">URL: </w:t>
      </w:r>
      <w:hyperlink r:id="rId46" w:history="1">
        <w:r w:rsidRPr="00A76567">
          <w:rPr>
            <w:rStyle w:val="ad"/>
            <w:rFonts w:ascii="Times New Roman" w:hAnsi="Times New Roman" w:cs="Times New Roman"/>
            <w:color w:val="auto"/>
            <w:sz w:val="20"/>
            <w:szCs w:val="20"/>
            <w:u w:val="none"/>
          </w:rPr>
          <w:t>http://karaganov.ru/content/images/uploaded/7c15ceac311a5c93201dcb2a3c851be4.pdf</w:t>
        </w:r>
      </w:hyperlink>
      <w:r w:rsidRPr="00A76567">
        <w:rPr>
          <w:rFonts w:ascii="Times New Roman" w:hAnsi="Times New Roman" w:cs="Times New Roman"/>
          <w:sz w:val="20"/>
          <w:szCs w:val="20"/>
        </w:rPr>
        <w:t xml:space="preserve"> (дата обращения: 24.03.17).</w:t>
      </w:r>
    </w:p>
  </w:footnote>
  <w:footnote w:id="99">
    <w:p w14:paraId="4EBAB632" w14:textId="00088453" w:rsidR="00B8467D" w:rsidRPr="00A76567" w:rsidRDefault="00B8467D" w:rsidP="00A76567">
      <w:pPr>
        <w:pStyle w:val="a4"/>
        <w:jc w:val="both"/>
        <w:rPr>
          <w:rFonts w:ascii="Times New Roman" w:eastAsia="Times New Roman" w:hAnsi="Times New Roman" w:cs="Times New Roman"/>
          <w:kern w:val="36"/>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eastAsia="Times New Roman" w:hAnsi="Times New Roman" w:cs="Times New Roman"/>
          <w:kern w:val="36"/>
          <w:sz w:val="20"/>
          <w:szCs w:val="20"/>
        </w:rPr>
        <w:t xml:space="preserve">Совместное заявление Российской Федерации и Китайской Народной Республики о сотрудничестве по сопряжению строительства Евразийского экономического союза и Экономического пояса Шелкового пути </w:t>
      </w:r>
      <w:r w:rsidRPr="00A76567">
        <w:rPr>
          <w:rFonts w:ascii="Times New Roman" w:eastAsia="Times New Roman" w:hAnsi="Times New Roman" w:cs="Times New Roman"/>
          <w:sz w:val="20"/>
          <w:szCs w:val="20"/>
        </w:rPr>
        <w:t>8 мая 2015 г. // Официальный сайт Администрации Президента Российской Федерации.</w:t>
      </w:r>
      <w:r>
        <w:rPr>
          <w:rFonts w:ascii="Times New Roman" w:eastAsia="Times New Roman" w:hAnsi="Times New Roman" w:cs="Times New Roman"/>
          <w:sz w:val="20"/>
          <w:szCs w:val="20"/>
        </w:rPr>
        <w:t xml:space="preserve"> </w:t>
      </w:r>
      <w:r w:rsidRPr="00A76567">
        <w:rPr>
          <w:rFonts w:ascii="Times New Roman" w:eastAsia="Times New Roman" w:hAnsi="Times New Roman" w:cs="Times New Roman"/>
          <w:sz w:val="20"/>
          <w:szCs w:val="20"/>
        </w:rPr>
        <w:t xml:space="preserve">URL: </w:t>
      </w:r>
      <w:hyperlink r:id="rId47" w:history="1">
        <w:r w:rsidRPr="00A76567">
          <w:rPr>
            <w:rStyle w:val="ad"/>
            <w:rFonts w:ascii="Times New Roman" w:eastAsia="Times New Roman" w:hAnsi="Times New Roman" w:cs="Times New Roman"/>
            <w:color w:val="auto"/>
            <w:sz w:val="20"/>
            <w:szCs w:val="20"/>
            <w:u w:val="none"/>
          </w:rPr>
          <w:t>http://kremlin.ru/supplement/4971</w:t>
        </w:r>
      </w:hyperlink>
      <w:r w:rsidRPr="00A76567">
        <w:rPr>
          <w:rFonts w:ascii="Times New Roman" w:eastAsia="Times New Roman" w:hAnsi="Times New Roman" w:cs="Times New Roman"/>
          <w:sz w:val="20"/>
          <w:szCs w:val="20"/>
        </w:rPr>
        <w:t xml:space="preserve"> </w:t>
      </w:r>
      <w:r w:rsidRPr="00A76567">
        <w:rPr>
          <w:rFonts w:ascii="Times New Roman" w:hAnsi="Times New Roman" w:cs="Times New Roman"/>
          <w:sz w:val="20"/>
          <w:szCs w:val="20"/>
        </w:rPr>
        <w:t>(дата обращения: 01.03.17).</w:t>
      </w:r>
    </w:p>
  </w:footnote>
  <w:footnote w:id="100">
    <w:p w14:paraId="0740E89E" w14:textId="326567E5" w:rsidR="00B8467D" w:rsidRPr="00A76567" w:rsidRDefault="00B8467D" w:rsidP="00A76567">
      <w:pPr>
        <w:pStyle w:val="3"/>
        <w:shd w:val="clear" w:color="auto" w:fill="FFFFFF"/>
        <w:jc w:val="both"/>
        <w:rPr>
          <w:rFonts w:ascii="Times New Roman" w:eastAsia="Times New Roman" w:hAnsi="Times New Roman" w:cs="Times New Roman"/>
          <w:b w:val="0"/>
          <w:bCs w:val="0"/>
          <w:sz w:val="20"/>
          <w:szCs w:val="20"/>
        </w:rPr>
      </w:pPr>
      <w:r w:rsidRPr="00A76567">
        <w:rPr>
          <w:rStyle w:val="a8"/>
          <w:rFonts w:ascii="Times New Roman" w:hAnsi="Times New Roman" w:cs="Times New Roman"/>
          <w:b w:val="0"/>
          <w:sz w:val="20"/>
          <w:szCs w:val="20"/>
        </w:rPr>
        <w:footnoteRef/>
      </w:r>
      <w:r w:rsidRPr="00A76567">
        <w:rPr>
          <w:rFonts w:ascii="Times New Roman" w:hAnsi="Times New Roman" w:cs="Times New Roman"/>
          <w:b w:val="0"/>
          <w:sz w:val="20"/>
          <w:szCs w:val="20"/>
        </w:rPr>
        <w:t xml:space="preserve"> </w:t>
      </w:r>
      <w:r w:rsidRPr="00A76567">
        <w:rPr>
          <w:rFonts w:ascii="Times New Roman" w:eastAsia="Times New Roman" w:hAnsi="Times New Roman" w:cs="Times New Roman"/>
          <w:b w:val="0"/>
          <w:bCs w:val="0"/>
          <w:iCs/>
          <w:sz w:val="20"/>
          <w:szCs w:val="20"/>
        </w:rPr>
        <w:t>Бордачев Т.</w:t>
      </w:r>
      <w:r>
        <w:rPr>
          <w:rFonts w:ascii="Times New Roman" w:eastAsia="Times New Roman" w:hAnsi="Times New Roman" w:cs="Times New Roman"/>
          <w:b w:val="0"/>
          <w:bCs w:val="0"/>
          <w:iCs/>
          <w:sz w:val="20"/>
          <w:szCs w:val="20"/>
        </w:rPr>
        <w:t xml:space="preserve"> </w:t>
      </w:r>
      <w:r w:rsidRPr="00A76567">
        <w:rPr>
          <w:rFonts w:ascii="Times New Roman" w:eastAsia="Times New Roman" w:hAnsi="Times New Roman" w:cs="Times New Roman"/>
          <w:b w:val="0"/>
          <w:bCs w:val="0"/>
          <w:iCs/>
          <w:sz w:val="20"/>
          <w:szCs w:val="20"/>
        </w:rPr>
        <w:t>В.</w:t>
      </w:r>
      <w:r w:rsidRPr="00A76567">
        <w:rPr>
          <w:rFonts w:ascii="Times New Roman" w:eastAsia="Times New Roman" w:hAnsi="Times New Roman" w:cs="Times New Roman"/>
          <w:b w:val="0"/>
          <w:bCs w:val="0"/>
          <w:sz w:val="20"/>
          <w:szCs w:val="20"/>
        </w:rPr>
        <w:t>,</w:t>
      </w:r>
      <w:r w:rsidRPr="00A76567">
        <w:rPr>
          <w:rStyle w:val="apple-converted-space"/>
          <w:rFonts w:ascii="Times New Roman" w:eastAsia="Times New Roman" w:hAnsi="Times New Roman" w:cs="Times New Roman"/>
          <w:b w:val="0"/>
          <w:bCs w:val="0"/>
          <w:sz w:val="20"/>
          <w:szCs w:val="20"/>
        </w:rPr>
        <w:t> </w:t>
      </w:r>
      <w:r w:rsidRPr="00A76567">
        <w:rPr>
          <w:rFonts w:ascii="Times New Roman" w:eastAsia="Times New Roman" w:hAnsi="Times New Roman" w:cs="Times New Roman"/>
          <w:b w:val="0"/>
          <w:bCs w:val="0"/>
          <w:iCs/>
          <w:sz w:val="20"/>
          <w:szCs w:val="20"/>
        </w:rPr>
        <w:t>Казакова А. И.</w:t>
      </w:r>
      <w:r w:rsidRPr="00A76567">
        <w:rPr>
          <w:rFonts w:ascii="Times New Roman" w:eastAsia="Times New Roman" w:hAnsi="Times New Roman" w:cs="Times New Roman"/>
          <w:b w:val="0"/>
          <w:bCs w:val="0"/>
          <w:sz w:val="20"/>
          <w:szCs w:val="20"/>
        </w:rPr>
        <w:t>,</w:t>
      </w:r>
      <w:r w:rsidRPr="00A76567">
        <w:rPr>
          <w:rStyle w:val="apple-converted-space"/>
          <w:rFonts w:ascii="Times New Roman" w:eastAsia="Times New Roman" w:hAnsi="Times New Roman" w:cs="Times New Roman"/>
          <w:b w:val="0"/>
          <w:bCs w:val="0"/>
          <w:sz w:val="20"/>
          <w:szCs w:val="20"/>
        </w:rPr>
        <w:t> </w:t>
      </w:r>
      <w:r w:rsidRPr="00A76567">
        <w:rPr>
          <w:rFonts w:ascii="Times New Roman" w:eastAsia="Times New Roman" w:hAnsi="Times New Roman" w:cs="Times New Roman"/>
          <w:b w:val="0"/>
          <w:bCs w:val="0"/>
          <w:iCs/>
          <w:sz w:val="20"/>
          <w:szCs w:val="20"/>
        </w:rPr>
        <w:t>Скриба А. С. </w:t>
      </w:r>
      <w:r w:rsidRPr="00A76567">
        <w:rPr>
          <w:rFonts w:ascii="Times New Roman" w:eastAsia="Times New Roman" w:hAnsi="Times New Roman" w:cs="Times New Roman"/>
          <w:b w:val="0"/>
          <w:sz w:val="20"/>
          <w:szCs w:val="20"/>
        </w:rPr>
        <w:t>Институты для мира в Евразии Вестник международных организаций. 2016. Т. 11. № 2. С. 24–39.</w:t>
      </w:r>
    </w:p>
  </w:footnote>
  <w:footnote w:id="101">
    <w:p w14:paraId="6FBF5901" w14:textId="514FAA2A"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Послание Президента Федеральному Собранию 3 декабря 2015 года // Официальный сайт Администрации Президента Российской Федерации. URL: </w:t>
      </w:r>
      <w:hyperlink r:id="rId48" w:history="1">
        <w:r w:rsidRPr="00A76567">
          <w:rPr>
            <w:rStyle w:val="ad"/>
            <w:rFonts w:ascii="Times New Roman" w:hAnsi="Times New Roman" w:cs="Times New Roman"/>
            <w:color w:val="auto"/>
            <w:sz w:val="20"/>
            <w:szCs w:val="20"/>
            <w:u w:val="none"/>
          </w:rPr>
          <w:t>http://kremlin.ru/events/president/news/50864</w:t>
        </w:r>
      </w:hyperlink>
      <w:r w:rsidRPr="00A76567">
        <w:rPr>
          <w:rFonts w:ascii="Times New Roman" w:hAnsi="Times New Roman" w:cs="Times New Roman"/>
          <w:sz w:val="20"/>
          <w:szCs w:val="20"/>
        </w:rPr>
        <w:t xml:space="preserve"> (дата обращения: 24.03.17).</w:t>
      </w:r>
    </w:p>
  </w:footnote>
  <w:footnote w:id="102">
    <w:p w14:paraId="7ADB2EA6" w14:textId="15E7C3E2"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Кузьмина Е. Возможные перспективы по соглашению о сотрудничестве между Китаем и Евразийским экономическим союзом. // Российский Совет по международным делам.  URL: </w:t>
      </w:r>
      <w:hyperlink r:id="rId49" w:anchor="top-content" w:history="1">
        <w:r w:rsidRPr="00A76567">
          <w:rPr>
            <w:rStyle w:val="ad"/>
            <w:rFonts w:ascii="Times New Roman" w:hAnsi="Times New Roman" w:cs="Times New Roman"/>
            <w:color w:val="auto"/>
            <w:sz w:val="20"/>
            <w:szCs w:val="20"/>
            <w:u w:val="none"/>
          </w:rPr>
          <w:t>http://russiancouncil.ru/inner/?id_4=7848#top-content</w:t>
        </w:r>
      </w:hyperlink>
      <w:r w:rsidRPr="00A76567">
        <w:rPr>
          <w:rFonts w:ascii="Times New Roman" w:hAnsi="Times New Roman" w:cs="Times New Roman"/>
          <w:sz w:val="20"/>
          <w:szCs w:val="20"/>
        </w:rPr>
        <w:t xml:space="preserve"> (дата обращения: 24.03.17).</w:t>
      </w:r>
    </w:p>
  </w:footnote>
  <w:footnote w:id="103">
    <w:p w14:paraId="183B1A86" w14:textId="6378E36B" w:rsidR="00B8467D" w:rsidRPr="00E3357E" w:rsidRDefault="00B8467D">
      <w:pPr>
        <w:pStyle w:val="a4"/>
        <w:rPr>
          <w:rFonts w:ascii="Times New Roman" w:hAnsi="Times New Roman" w:cs="Times New Roman"/>
          <w:sz w:val="20"/>
          <w:szCs w:val="20"/>
        </w:rPr>
      </w:pPr>
      <w:r w:rsidRPr="00E3357E">
        <w:rPr>
          <w:rStyle w:val="a8"/>
          <w:rFonts w:ascii="Times New Roman" w:hAnsi="Times New Roman" w:cs="Times New Roman"/>
          <w:sz w:val="20"/>
          <w:szCs w:val="20"/>
        </w:rPr>
        <w:footnoteRef/>
      </w:r>
      <w:r w:rsidRPr="00E3357E">
        <w:rPr>
          <w:rFonts w:ascii="Times New Roman" w:hAnsi="Times New Roman" w:cs="Times New Roman"/>
          <w:sz w:val="20"/>
          <w:szCs w:val="20"/>
        </w:rPr>
        <w:t xml:space="preserve"> Караганов С. С Востока на Запад, или Большая Евразия. // Совет по внешней и оборонной политике. URL:  </w:t>
      </w:r>
      <w:hyperlink r:id="rId50" w:history="1">
        <w:r w:rsidRPr="00E3357E">
          <w:rPr>
            <w:rStyle w:val="ad"/>
            <w:rFonts w:ascii="Times New Roman" w:hAnsi="Times New Roman" w:cs="Times New Roman"/>
            <w:color w:val="auto"/>
            <w:sz w:val="20"/>
            <w:szCs w:val="20"/>
            <w:u w:val="none"/>
          </w:rPr>
          <w:t>http://svop.ru/main/21684/</w:t>
        </w:r>
      </w:hyperlink>
      <w:r w:rsidRPr="00E3357E">
        <w:rPr>
          <w:rFonts w:ascii="Times New Roman" w:hAnsi="Times New Roman" w:cs="Times New Roman"/>
          <w:sz w:val="20"/>
          <w:szCs w:val="20"/>
        </w:rPr>
        <w:t xml:space="preserve"> (дата обращения: 24.03.17).</w:t>
      </w:r>
    </w:p>
  </w:footnote>
  <w:footnote w:id="104">
    <w:p w14:paraId="4D2B49D5" w14:textId="4CD5F682"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Ефременко Д. Рождение Большой Евразии. 26.11.16 . // Россия в глобальной политике. </w:t>
      </w:r>
      <w:r w:rsidRPr="00A76567">
        <w:rPr>
          <w:rFonts w:ascii="Times New Roman" w:hAnsi="Times New Roman" w:cs="Times New Roman"/>
          <w:sz w:val="20"/>
          <w:szCs w:val="20"/>
          <w:lang w:val="en-US"/>
        </w:rPr>
        <w:t xml:space="preserve">URL: </w:t>
      </w:r>
      <w:hyperlink r:id="rId51" w:history="1">
        <w:r w:rsidRPr="00A76567">
          <w:rPr>
            <w:rStyle w:val="ad"/>
            <w:rFonts w:ascii="Times New Roman" w:hAnsi="Times New Roman" w:cs="Times New Roman"/>
            <w:color w:val="auto"/>
            <w:sz w:val="20"/>
            <w:szCs w:val="20"/>
            <w:u w:val="none"/>
          </w:rPr>
          <w:t>http://www.globalaffairs.ru/number/Rozhdenie-Bolshoi-Evrazii-18478</w:t>
        </w:r>
      </w:hyperlink>
      <w:r w:rsidRPr="00A76567">
        <w:rPr>
          <w:rFonts w:ascii="Times New Roman" w:hAnsi="Times New Roman" w:cs="Times New Roman"/>
          <w:sz w:val="20"/>
          <w:szCs w:val="20"/>
        </w:rPr>
        <w:t xml:space="preserve"> (дата обращения: 24.03.17).</w:t>
      </w:r>
    </w:p>
  </w:footnote>
  <w:footnote w:id="105">
    <w:p w14:paraId="2D75D2B4" w14:textId="2BEA67EB" w:rsidR="00B8467D" w:rsidRPr="005C5DF9" w:rsidRDefault="00B8467D" w:rsidP="005C5DF9">
      <w:pPr>
        <w:jc w:val="both"/>
        <w:rPr>
          <w:rFonts w:ascii="Times New Roman" w:eastAsia="Times New Roman" w:hAnsi="Times New Roman" w:cs="Times New Roman"/>
          <w:sz w:val="20"/>
          <w:szCs w:val="20"/>
        </w:rPr>
      </w:pPr>
      <w:r w:rsidRPr="005C5DF9">
        <w:rPr>
          <w:rStyle w:val="a8"/>
          <w:rFonts w:ascii="Times New Roman" w:hAnsi="Times New Roman" w:cs="Times New Roman"/>
          <w:sz w:val="20"/>
          <w:szCs w:val="20"/>
        </w:rPr>
        <w:footnoteRef/>
      </w:r>
      <w:r w:rsidRPr="005C5DF9">
        <w:rPr>
          <w:rFonts w:ascii="Times New Roman" w:hAnsi="Times New Roman" w:cs="Times New Roman"/>
          <w:sz w:val="20"/>
          <w:szCs w:val="20"/>
        </w:rPr>
        <w:t xml:space="preserve"> </w:t>
      </w:r>
      <w:r w:rsidRPr="005C5DF9">
        <w:rPr>
          <w:rFonts w:ascii="Times New Roman" w:eastAsia="Times New Roman" w:hAnsi="Times New Roman" w:cs="Times New Roman"/>
          <w:sz w:val="20"/>
          <w:szCs w:val="20"/>
          <w:shd w:val="clear" w:color="auto" w:fill="FFFFFF"/>
        </w:rPr>
        <w:t>Договор о добрососедстве, дружбе и сотрудничестве между Российской Федерацией и Китайской Народной Республикой от 16 июля 2001 г. // МИД России. О российско-китайских отношениях стратегического партнерства.</w:t>
      </w:r>
      <w:r>
        <w:rPr>
          <w:rFonts w:ascii="Times New Roman" w:eastAsia="Times New Roman" w:hAnsi="Times New Roman" w:cs="Times New Roman"/>
          <w:sz w:val="20"/>
          <w:szCs w:val="20"/>
          <w:shd w:val="clear" w:color="auto" w:fill="FFFFFF"/>
        </w:rPr>
        <w:t xml:space="preserve"> </w:t>
      </w:r>
      <w:r w:rsidRPr="005C5DF9">
        <w:rPr>
          <w:rFonts w:ascii="Times New Roman" w:eastAsia="Times New Roman" w:hAnsi="Times New Roman" w:cs="Times New Roman"/>
          <w:sz w:val="20"/>
          <w:szCs w:val="20"/>
          <w:shd w:val="clear" w:color="auto" w:fill="FFFFFF"/>
          <w:lang w:val="en-US"/>
        </w:rPr>
        <w:t xml:space="preserve">URL: </w:t>
      </w:r>
      <w:hyperlink r:id="rId52" w:history="1">
        <w:r w:rsidRPr="005C5DF9">
          <w:rPr>
            <w:rStyle w:val="ad"/>
            <w:rFonts w:ascii="Times New Roman" w:eastAsia="Times New Roman" w:hAnsi="Times New Roman" w:cs="Times New Roman"/>
            <w:color w:val="auto"/>
            <w:sz w:val="20"/>
            <w:szCs w:val="20"/>
            <w:u w:val="none"/>
            <w:shd w:val="clear" w:color="auto" w:fill="FFFFFF"/>
          </w:rPr>
          <w:t>http://www.mid.ru/ru/maps/cn/-/asset_publisher/WhKWb5DVBqKA/content/id/576870</w:t>
        </w:r>
      </w:hyperlink>
      <w:r w:rsidRPr="005C5DF9">
        <w:rPr>
          <w:rFonts w:ascii="Times New Roman" w:eastAsia="Times New Roman" w:hAnsi="Times New Roman" w:cs="Times New Roman"/>
          <w:sz w:val="20"/>
          <w:szCs w:val="20"/>
          <w:shd w:val="clear" w:color="auto" w:fill="FFFFFF"/>
        </w:rPr>
        <w:t xml:space="preserve"> (</w:t>
      </w:r>
      <w:r w:rsidRPr="005C5DF9">
        <w:rPr>
          <w:rFonts w:ascii="Times New Roman" w:hAnsi="Times New Roman" w:cs="Times New Roman"/>
          <w:sz w:val="20"/>
          <w:szCs w:val="20"/>
        </w:rPr>
        <w:t>дата обращения: 15.04.17).</w:t>
      </w:r>
    </w:p>
  </w:footnote>
  <w:footnote w:id="106">
    <w:p w14:paraId="29CCB433" w14:textId="66521D63" w:rsidR="00B8467D" w:rsidRPr="00A76567" w:rsidRDefault="00B8467D" w:rsidP="005C5DF9">
      <w:pPr>
        <w:pStyle w:val="a4"/>
        <w:jc w:val="both"/>
        <w:rPr>
          <w:rFonts w:ascii="Times New Roman" w:hAnsi="Times New Roman" w:cs="Times New Roman"/>
          <w:sz w:val="20"/>
          <w:szCs w:val="20"/>
        </w:rPr>
      </w:pPr>
      <w:r w:rsidRPr="005C5DF9">
        <w:rPr>
          <w:rStyle w:val="a8"/>
          <w:rFonts w:ascii="Times New Roman" w:hAnsi="Times New Roman" w:cs="Times New Roman"/>
          <w:sz w:val="20"/>
          <w:szCs w:val="20"/>
        </w:rPr>
        <w:footnoteRef/>
      </w:r>
      <w:r w:rsidRPr="005C5DF9">
        <w:rPr>
          <w:rFonts w:ascii="Times New Roman" w:hAnsi="Times New Roman" w:cs="Times New Roman"/>
          <w:sz w:val="20"/>
          <w:szCs w:val="20"/>
        </w:rPr>
        <w:t xml:space="preserve"> Железные дороги России и Китая будут совместно развивать транспортную инфраструктуру, 20 мая 2014.  // ТАСС. </w:t>
      </w:r>
      <w:r w:rsidRPr="005C5DF9">
        <w:rPr>
          <w:rFonts w:ascii="Times New Roman" w:hAnsi="Times New Roman" w:cs="Times New Roman"/>
          <w:sz w:val="20"/>
          <w:szCs w:val="20"/>
          <w:lang w:val="en-US"/>
        </w:rPr>
        <w:t xml:space="preserve">URL: </w:t>
      </w:r>
      <w:hyperlink r:id="rId53" w:history="1">
        <w:r w:rsidRPr="005C5DF9">
          <w:rPr>
            <w:rStyle w:val="ad"/>
            <w:rFonts w:ascii="Times New Roman" w:hAnsi="Times New Roman" w:cs="Times New Roman"/>
            <w:color w:val="auto"/>
            <w:sz w:val="20"/>
            <w:szCs w:val="20"/>
            <w:u w:val="none"/>
          </w:rPr>
          <w:t>http://tass.ru/ekonomika/1198931</w:t>
        </w:r>
      </w:hyperlink>
      <w:r w:rsidRPr="005C5DF9">
        <w:rPr>
          <w:rFonts w:ascii="Times New Roman" w:hAnsi="Times New Roman" w:cs="Times New Roman"/>
          <w:sz w:val="20"/>
          <w:szCs w:val="20"/>
        </w:rPr>
        <w:t xml:space="preserve"> (дата обращения: 15.04.17).</w:t>
      </w:r>
    </w:p>
  </w:footnote>
  <w:footnote w:id="107">
    <w:p w14:paraId="3F003B95" w14:textId="786CE265"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ВТБ и </w:t>
      </w:r>
      <w:r w:rsidRPr="00A76567">
        <w:rPr>
          <w:rFonts w:ascii="Times New Roman" w:hAnsi="Times New Roman" w:cs="Times New Roman"/>
          <w:sz w:val="20"/>
          <w:szCs w:val="20"/>
          <w:lang w:val="en-US"/>
        </w:rPr>
        <w:t xml:space="preserve">Bank of China </w:t>
      </w:r>
      <w:r w:rsidRPr="00A76567">
        <w:rPr>
          <w:rFonts w:ascii="Times New Roman" w:hAnsi="Times New Roman" w:cs="Times New Roman"/>
          <w:sz w:val="20"/>
          <w:szCs w:val="20"/>
        </w:rPr>
        <w:t xml:space="preserve">подписали соглашение о расчетах в нацвалютах, 20 мая 2014.  // ТАСС. </w:t>
      </w:r>
      <w:r w:rsidRPr="00A76567">
        <w:rPr>
          <w:rFonts w:ascii="Times New Roman" w:hAnsi="Times New Roman" w:cs="Times New Roman"/>
          <w:sz w:val="20"/>
          <w:szCs w:val="20"/>
          <w:lang w:val="en-US"/>
        </w:rPr>
        <w:t xml:space="preserve">URL: </w:t>
      </w:r>
      <w:hyperlink r:id="rId54" w:history="1">
        <w:r w:rsidRPr="00A76567">
          <w:rPr>
            <w:rStyle w:val="ad"/>
            <w:rFonts w:ascii="Times New Roman" w:hAnsi="Times New Roman" w:cs="Times New Roman"/>
            <w:color w:val="auto"/>
            <w:sz w:val="20"/>
            <w:szCs w:val="20"/>
            <w:u w:val="none"/>
          </w:rPr>
          <w:t>http://tass.ru/ekonomika/1198700</w:t>
        </w:r>
      </w:hyperlink>
      <w:r w:rsidRPr="00A76567">
        <w:rPr>
          <w:rFonts w:ascii="Times New Roman" w:hAnsi="Times New Roman" w:cs="Times New Roman"/>
          <w:sz w:val="20"/>
          <w:szCs w:val="20"/>
        </w:rPr>
        <w:t xml:space="preserve"> (дата обращения: 15.04.17).</w:t>
      </w:r>
    </w:p>
  </w:footnote>
  <w:footnote w:id="108">
    <w:p w14:paraId="3EBC7C1B" w14:textId="731422D3"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Мост через Амур между РФ и КНР начнут строить в ближайшие месяцы, 20 мая 2014.  // РИА Новости. </w:t>
      </w:r>
      <w:r w:rsidRPr="00A76567">
        <w:rPr>
          <w:rFonts w:ascii="Times New Roman" w:hAnsi="Times New Roman" w:cs="Times New Roman"/>
          <w:sz w:val="20"/>
          <w:szCs w:val="20"/>
          <w:lang w:val="en-US"/>
        </w:rPr>
        <w:t>URL:</w:t>
      </w:r>
      <w:hyperlink r:id="rId55" w:history="1">
        <w:r w:rsidRPr="00A76567">
          <w:rPr>
            <w:rStyle w:val="ad"/>
            <w:rFonts w:ascii="Times New Roman" w:hAnsi="Times New Roman" w:cs="Times New Roman"/>
            <w:color w:val="auto"/>
            <w:sz w:val="20"/>
            <w:szCs w:val="20"/>
            <w:u w:val="none"/>
          </w:rPr>
          <w:t>https://ria.ru/economy/20140520/1008511757.html</w:t>
        </w:r>
      </w:hyperlink>
      <w:r w:rsidRPr="00A76567">
        <w:rPr>
          <w:rFonts w:ascii="Times New Roman" w:hAnsi="Times New Roman" w:cs="Times New Roman"/>
          <w:sz w:val="20"/>
          <w:szCs w:val="20"/>
        </w:rPr>
        <w:t xml:space="preserve"> (дата обращения: 15.04.17).</w:t>
      </w:r>
    </w:p>
  </w:footnote>
  <w:footnote w:id="109">
    <w:p w14:paraId="1731CEE0" w14:textId="727507C9"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Документы, подписанные в рамках официального визита Президента Российской Федерации В. В. Путина в Китайскую Народную Республику 20 мая 2014 года. // Официальный сайт Администрации Президента Российской Федерации. </w:t>
      </w:r>
      <w:r w:rsidRPr="00A76567">
        <w:rPr>
          <w:rFonts w:ascii="Times New Roman" w:hAnsi="Times New Roman" w:cs="Times New Roman"/>
          <w:sz w:val="20"/>
          <w:szCs w:val="20"/>
          <w:lang w:val="en-US"/>
        </w:rPr>
        <w:t xml:space="preserve">URL: </w:t>
      </w:r>
      <w:hyperlink r:id="rId56" w:history="1">
        <w:r w:rsidRPr="00A76567">
          <w:rPr>
            <w:rStyle w:val="ad"/>
            <w:rFonts w:ascii="Times New Roman" w:hAnsi="Times New Roman" w:cs="Times New Roman"/>
            <w:color w:val="auto"/>
            <w:sz w:val="20"/>
            <w:szCs w:val="20"/>
            <w:u w:val="none"/>
          </w:rPr>
          <w:t>http://kremlin.ru/supplement/1643</w:t>
        </w:r>
      </w:hyperlink>
      <w:r w:rsidRPr="00A76567">
        <w:rPr>
          <w:rFonts w:ascii="Times New Roman" w:hAnsi="Times New Roman" w:cs="Times New Roman"/>
          <w:sz w:val="20"/>
          <w:szCs w:val="20"/>
        </w:rPr>
        <w:t xml:space="preserve"> (дата обращения: 15.04.17).</w:t>
      </w:r>
    </w:p>
  </w:footnote>
  <w:footnote w:id="110">
    <w:p w14:paraId="0EEF348B" w14:textId="0A201113"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Там же.</w:t>
      </w:r>
    </w:p>
  </w:footnote>
  <w:footnote w:id="111">
    <w:p w14:paraId="2B085D6D" w14:textId="116C596F"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«Газпром» и </w:t>
      </w:r>
      <w:r w:rsidRPr="00A76567">
        <w:rPr>
          <w:rFonts w:ascii="Times New Roman" w:hAnsi="Times New Roman" w:cs="Times New Roman"/>
          <w:sz w:val="20"/>
          <w:szCs w:val="20"/>
          <w:lang w:val="en-US"/>
        </w:rPr>
        <w:t xml:space="preserve">CNPC </w:t>
      </w:r>
      <w:r w:rsidRPr="00A76567">
        <w:rPr>
          <w:rFonts w:ascii="Times New Roman" w:hAnsi="Times New Roman" w:cs="Times New Roman"/>
          <w:sz w:val="20"/>
          <w:szCs w:val="20"/>
        </w:rPr>
        <w:t xml:space="preserve">заключили тридцатилетний договор на поставку газа, 21 мая 2014. // </w:t>
      </w:r>
      <w:r w:rsidRPr="00A76567">
        <w:rPr>
          <w:rFonts w:ascii="Times New Roman" w:hAnsi="Times New Roman" w:cs="Times New Roman"/>
          <w:sz w:val="20"/>
          <w:szCs w:val="20"/>
          <w:lang w:val="en-US"/>
        </w:rPr>
        <w:t xml:space="preserve">RT </w:t>
      </w:r>
      <w:r w:rsidRPr="00A76567">
        <w:rPr>
          <w:rFonts w:ascii="Times New Roman" w:hAnsi="Times New Roman" w:cs="Times New Roman"/>
          <w:sz w:val="20"/>
          <w:szCs w:val="20"/>
        </w:rPr>
        <w:t>на русском</w:t>
      </w:r>
      <w:r w:rsidRPr="00A76567">
        <w:rPr>
          <w:rFonts w:ascii="Times New Roman" w:hAnsi="Times New Roman" w:cs="Times New Roman"/>
          <w:sz w:val="20"/>
          <w:szCs w:val="20"/>
          <w:lang w:val="en-US"/>
        </w:rPr>
        <w:t xml:space="preserve">. URL: </w:t>
      </w:r>
      <w:hyperlink r:id="rId57" w:anchor="ixzz32LSg9It3" w:history="1">
        <w:r w:rsidRPr="00A76567">
          <w:rPr>
            <w:rStyle w:val="ad"/>
            <w:rFonts w:ascii="Times New Roman" w:hAnsi="Times New Roman" w:cs="Times New Roman"/>
            <w:color w:val="auto"/>
            <w:sz w:val="20"/>
            <w:szCs w:val="20"/>
            <w:u w:val="none"/>
          </w:rPr>
          <w:t>https://russian.rt.com/article/32888#ixzz32LSg9It3</w:t>
        </w:r>
      </w:hyperlink>
      <w:r w:rsidRPr="00A76567">
        <w:rPr>
          <w:rFonts w:ascii="Times New Roman" w:hAnsi="Times New Roman" w:cs="Times New Roman"/>
          <w:sz w:val="20"/>
          <w:szCs w:val="20"/>
        </w:rPr>
        <w:t xml:space="preserve"> (дата обращения: 15.04.17).</w:t>
      </w:r>
    </w:p>
  </w:footnote>
  <w:footnote w:id="112">
    <w:p w14:paraId="627D490A" w14:textId="0022AF20" w:rsidR="00B8467D" w:rsidRPr="00A76567" w:rsidRDefault="00B8467D" w:rsidP="00A76567">
      <w:pPr>
        <w:pStyle w:val="a4"/>
        <w:jc w:val="both"/>
        <w:rPr>
          <w:rFonts w:ascii="Times New Roman" w:hAnsi="Times New Roman" w:cs="Times New Roman"/>
          <w:sz w:val="20"/>
          <w:szCs w:val="20"/>
          <w:lang w:val="en-US"/>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Владимир Путин и Си Цзиньпин подписали заявление о сотрудничестве по ЕАЭС и проекту «Шелковый путь», 8 мая 2015. </w:t>
      </w:r>
      <w:r w:rsidRPr="00A76567">
        <w:rPr>
          <w:rFonts w:ascii="Times New Roman" w:hAnsi="Times New Roman" w:cs="Times New Roman"/>
          <w:sz w:val="20"/>
          <w:szCs w:val="20"/>
          <w:lang w:val="en-US"/>
        </w:rPr>
        <w:t xml:space="preserve">// RT </w:t>
      </w:r>
      <w:r w:rsidRPr="00A76567">
        <w:rPr>
          <w:rFonts w:ascii="Times New Roman" w:hAnsi="Times New Roman" w:cs="Times New Roman"/>
          <w:sz w:val="20"/>
          <w:szCs w:val="20"/>
        </w:rPr>
        <w:t xml:space="preserve">на русском. </w:t>
      </w:r>
      <w:r w:rsidRPr="00A76567">
        <w:rPr>
          <w:rFonts w:ascii="Times New Roman" w:hAnsi="Times New Roman" w:cs="Times New Roman"/>
          <w:sz w:val="20"/>
          <w:szCs w:val="20"/>
          <w:lang w:val="en-US"/>
        </w:rPr>
        <w:t xml:space="preserve">URL: </w:t>
      </w:r>
      <w:hyperlink r:id="rId58" w:history="1">
        <w:r w:rsidRPr="00A76567">
          <w:rPr>
            <w:rStyle w:val="ad"/>
            <w:rFonts w:ascii="Times New Roman" w:hAnsi="Times New Roman" w:cs="Times New Roman"/>
            <w:color w:val="auto"/>
            <w:sz w:val="20"/>
            <w:szCs w:val="20"/>
            <w:u w:val="none"/>
            <w:lang w:val="en-US"/>
          </w:rPr>
          <w:t>https://russian.rt.com/article/90425</w:t>
        </w:r>
      </w:hyperlink>
      <w:r w:rsidRPr="00A76567">
        <w:rPr>
          <w:rFonts w:ascii="Times New Roman" w:hAnsi="Times New Roman" w:cs="Times New Roman"/>
          <w:sz w:val="20"/>
          <w:szCs w:val="20"/>
          <w:lang w:val="en-US"/>
        </w:rPr>
        <w:t xml:space="preserve"> </w:t>
      </w:r>
      <w:r w:rsidRPr="00A76567">
        <w:rPr>
          <w:rFonts w:ascii="Times New Roman" w:hAnsi="Times New Roman" w:cs="Times New Roman"/>
          <w:sz w:val="20"/>
          <w:szCs w:val="20"/>
        </w:rPr>
        <w:t>(дата обращения: 15.04.17).</w:t>
      </w:r>
    </w:p>
  </w:footnote>
  <w:footnote w:id="113">
    <w:p w14:paraId="637EE31B" w14:textId="16AAC1CE" w:rsidR="00B8467D" w:rsidRPr="00A76567" w:rsidRDefault="00B8467D" w:rsidP="00A76567">
      <w:pPr>
        <w:pStyle w:val="a4"/>
        <w:jc w:val="both"/>
        <w:rPr>
          <w:rFonts w:ascii="Times New Roman" w:hAnsi="Times New Roman" w:cs="Times New Roman"/>
          <w:sz w:val="20"/>
          <w:szCs w:val="20"/>
          <w:lang w:val="en-US"/>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Россия и Китай подписали 20 новых соглашений о сотрудничестве, 8 ноября 2016. // Политическая Россия – общественно-политический интернет-журнал. </w:t>
      </w:r>
      <w:r w:rsidRPr="00A76567">
        <w:rPr>
          <w:rFonts w:ascii="Times New Roman" w:hAnsi="Times New Roman" w:cs="Times New Roman"/>
          <w:sz w:val="20"/>
          <w:szCs w:val="20"/>
          <w:lang w:val="en-US"/>
        </w:rPr>
        <w:t xml:space="preserve">URL: </w:t>
      </w:r>
      <w:r w:rsidRPr="00A76567">
        <w:rPr>
          <w:rFonts w:ascii="Times New Roman" w:hAnsi="Times New Roman" w:cs="Times New Roman"/>
          <w:sz w:val="20"/>
          <w:szCs w:val="20"/>
        </w:rPr>
        <w:t>http://politrussia.com/news/rossiya-i-kitay-688/ (дата обращения: 15.04.17).</w:t>
      </w:r>
    </w:p>
  </w:footnote>
  <w:footnote w:id="114">
    <w:p w14:paraId="4503E82A" w14:textId="39D9792E"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Речь В. Путина в честь открытия официального приема саммитов БРИКС и ШОС // ТАСС. </w:t>
      </w:r>
      <w:r w:rsidRPr="00A76567">
        <w:rPr>
          <w:rFonts w:ascii="Times New Roman" w:hAnsi="Times New Roman" w:cs="Times New Roman"/>
          <w:sz w:val="20"/>
          <w:szCs w:val="20"/>
          <w:lang w:val="en-US"/>
        </w:rPr>
        <w:t xml:space="preserve">URL: </w:t>
      </w:r>
      <w:hyperlink r:id="rId59" w:history="1">
        <w:r w:rsidRPr="00A76567">
          <w:rPr>
            <w:rStyle w:val="ad"/>
            <w:rFonts w:ascii="Times New Roman" w:hAnsi="Times New Roman" w:cs="Times New Roman"/>
            <w:color w:val="auto"/>
            <w:sz w:val="20"/>
            <w:szCs w:val="20"/>
            <w:u w:val="none"/>
          </w:rPr>
          <w:t>http://tass.ru/politika/2108140</w:t>
        </w:r>
      </w:hyperlink>
      <w:r w:rsidRPr="00A76567">
        <w:rPr>
          <w:rFonts w:ascii="Times New Roman" w:hAnsi="Times New Roman" w:cs="Times New Roman"/>
          <w:sz w:val="20"/>
          <w:szCs w:val="20"/>
        </w:rPr>
        <w:t xml:space="preserve"> (дата обращения: 24.03.17).</w:t>
      </w:r>
    </w:p>
  </w:footnote>
  <w:footnote w:id="115">
    <w:p w14:paraId="1CD214C9" w14:textId="5CB820BB"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Официальный сайт </w:t>
      </w:r>
      <w:r>
        <w:rPr>
          <w:rFonts w:ascii="Times New Roman" w:hAnsi="Times New Roman" w:cs="Times New Roman"/>
          <w:sz w:val="20"/>
          <w:szCs w:val="20"/>
        </w:rPr>
        <w:t>«</w:t>
      </w:r>
      <w:r w:rsidRPr="00A76567">
        <w:rPr>
          <w:rFonts w:ascii="Times New Roman" w:hAnsi="Times New Roman" w:cs="Times New Roman"/>
          <w:sz w:val="20"/>
          <w:szCs w:val="20"/>
        </w:rPr>
        <w:t>Россия в БРИКС</w:t>
      </w:r>
      <w:r>
        <w:rPr>
          <w:rFonts w:ascii="Times New Roman" w:hAnsi="Times New Roman" w:cs="Times New Roman"/>
          <w:sz w:val="20"/>
          <w:szCs w:val="20"/>
        </w:rPr>
        <w:t>»</w:t>
      </w:r>
      <w:r w:rsidRPr="00A76567">
        <w:rPr>
          <w:rFonts w:ascii="Times New Roman" w:hAnsi="Times New Roman" w:cs="Times New Roman"/>
          <w:sz w:val="20"/>
          <w:szCs w:val="20"/>
        </w:rPr>
        <w:t xml:space="preserve"> // http://brics.mid.ru/</w:t>
      </w:r>
    </w:p>
  </w:footnote>
  <w:footnote w:id="116">
    <w:p w14:paraId="222CEC7C" w14:textId="31192A18" w:rsidR="00B8467D" w:rsidRPr="00A76567" w:rsidRDefault="00B8467D" w:rsidP="00A76567">
      <w:pPr>
        <w:pStyle w:val="a4"/>
        <w:jc w:val="both"/>
        <w:rPr>
          <w:rFonts w:ascii="Times New Roman" w:hAnsi="Times New Roman" w:cs="Times New Roman"/>
          <w:sz w:val="20"/>
          <w:szCs w:val="20"/>
          <w:lang w:val="en-US"/>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hAnsi="Times New Roman" w:cs="Times New Roman"/>
          <w:sz w:val="20"/>
          <w:szCs w:val="20"/>
          <w:lang w:val="en-US"/>
        </w:rPr>
        <w:t xml:space="preserve"> </w:t>
      </w:r>
      <w:r w:rsidRPr="00A76567">
        <w:rPr>
          <w:rFonts w:ascii="Times New Roman" w:hAnsi="Times New Roman" w:cs="Times New Roman"/>
          <w:sz w:val="20"/>
          <w:szCs w:val="20"/>
        </w:rPr>
        <w:t xml:space="preserve">Официальный сайт </w:t>
      </w:r>
      <w:r w:rsidRPr="00A76567">
        <w:rPr>
          <w:rFonts w:ascii="Times New Roman" w:hAnsi="Times New Roman" w:cs="Times New Roman"/>
          <w:sz w:val="20"/>
          <w:szCs w:val="20"/>
          <w:lang w:val="en-US"/>
        </w:rPr>
        <w:t>G20 // https://www.g20.org</w:t>
      </w:r>
    </w:p>
  </w:footnote>
  <w:footnote w:id="117">
    <w:p w14:paraId="1F9F770D" w14:textId="77225047" w:rsidR="00B8467D" w:rsidRPr="00A76567" w:rsidRDefault="00B8467D" w:rsidP="00A76567">
      <w:pPr>
        <w:pStyle w:val="a4"/>
        <w:jc w:val="both"/>
        <w:rPr>
          <w:rFonts w:ascii="Times New Roman" w:eastAsia="Times New Roman" w:hAnsi="Times New Roman" w:cs="Times New Roman"/>
          <w:kern w:val="36"/>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eastAsia="Times New Roman" w:hAnsi="Times New Roman" w:cs="Times New Roman"/>
          <w:bCs/>
          <w:iCs/>
          <w:sz w:val="20"/>
          <w:szCs w:val="20"/>
          <w:shd w:val="clear" w:color="auto" w:fill="FFFFFF"/>
        </w:rPr>
        <w:t xml:space="preserve">BRICS. Joint Statistical Publication, 2016: </w:t>
      </w:r>
      <w:r w:rsidRPr="00A76567">
        <w:rPr>
          <w:rFonts w:ascii="Times New Roman" w:eastAsia="Times New Roman" w:hAnsi="Times New Roman" w:cs="Times New Roman"/>
          <w:bCs/>
          <w:iCs/>
          <w:sz w:val="20"/>
          <w:szCs w:val="20"/>
          <w:shd w:val="clear" w:color="auto" w:fill="FFFFFF"/>
          <w:lang w:val="en-US"/>
        </w:rPr>
        <w:t>Brasil, Russia, India, China, South Africa.</w:t>
      </w:r>
      <w:r w:rsidRPr="00A76567">
        <w:rPr>
          <w:rFonts w:ascii="Times New Roman" w:eastAsia="Times New Roman" w:hAnsi="Times New Roman" w:cs="Times New Roman"/>
          <w:bCs/>
          <w:iCs/>
          <w:sz w:val="20"/>
          <w:szCs w:val="20"/>
          <w:shd w:val="clear" w:color="auto" w:fill="FFFFFF"/>
        </w:rPr>
        <w:t xml:space="preserve"> </w:t>
      </w:r>
      <w:r w:rsidRPr="00A76567">
        <w:rPr>
          <w:rFonts w:ascii="Times New Roman" w:hAnsi="Times New Roman" w:cs="Times New Roman"/>
          <w:sz w:val="20"/>
          <w:szCs w:val="20"/>
          <w:lang w:val="en-US"/>
        </w:rPr>
        <w:t xml:space="preserve">// </w:t>
      </w:r>
      <w:r w:rsidRPr="00A76567">
        <w:rPr>
          <w:rFonts w:ascii="Times New Roman" w:eastAsia="Times New Roman" w:hAnsi="Times New Roman" w:cs="Times New Roman"/>
          <w:sz w:val="20"/>
          <w:szCs w:val="20"/>
          <w:shd w:val="clear" w:color="auto" w:fill="FFFFFF"/>
        </w:rPr>
        <w:t>Ministry of Statistics and Programme Implementation, Government of India.</w:t>
      </w:r>
      <w:r w:rsidRPr="00A76567">
        <w:rPr>
          <w:rFonts w:ascii="Times New Roman" w:eastAsia="Times New Roman" w:hAnsi="Times New Roman" w:cs="Times New Roman"/>
          <w:kern w:val="36"/>
          <w:sz w:val="20"/>
          <w:szCs w:val="20"/>
        </w:rPr>
        <w:t xml:space="preserve"> </w:t>
      </w:r>
      <w:r w:rsidRPr="00A76567">
        <w:rPr>
          <w:rFonts w:ascii="Times New Roman" w:eastAsia="Times New Roman" w:hAnsi="Times New Roman" w:cs="Times New Roman"/>
          <w:bCs/>
          <w:iCs/>
          <w:sz w:val="20"/>
          <w:szCs w:val="20"/>
          <w:shd w:val="clear" w:color="auto" w:fill="FFFFFF"/>
        </w:rPr>
        <w:t xml:space="preserve">URL: </w:t>
      </w:r>
      <w:hyperlink r:id="rId60" w:history="1">
        <w:r w:rsidRPr="00A76567">
          <w:rPr>
            <w:rStyle w:val="ad"/>
            <w:rFonts w:ascii="Times New Roman" w:eastAsia="Times New Roman" w:hAnsi="Times New Roman" w:cs="Times New Roman"/>
            <w:bCs/>
            <w:iCs/>
            <w:color w:val="auto"/>
            <w:sz w:val="20"/>
            <w:szCs w:val="20"/>
            <w:u w:val="none"/>
            <w:shd w:val="clear" w:color="auto" w:fill="FFFFFF"/>
          </w:rPr>
          <w:t>http://www.mospi.gov.in/sites/default/files/publication_reports/BRICS_JSP_2016.pdf</w:t>
        </w:r>
      </w:hyperlink>
      <w:r w:rsidRPr="00A76567">
        <w:rPr>
          <w:rFonts w:ascii="Times New Roman" w:eastAsia="Times New Roman" w:hAnsi="Times New Roman" w:cs="Times New Roman"/>
          <w:bCs/>
          <w:iCs/>
          <w:sz w:val="20"/>
          <w:szCs w:val="20"/>
          <w:shd w:val="clear" w:color="auto" w:fill="FFFFFF"/>
        </w:rPr>
        <w:t xml:space="preserve"> </w:t>
      </w:r>
      <w:r w:rsidRPr="00A76567">
        <w:rPr>
          <w:rFonts w:ascii="Times New Roman" w:hAnsi="Times New Roman" w:cs="Times New Roman"/>
          <w:sz w:val="20"/>
          <w:szCs w:val="20"/>
        </w:rPr>
        <w:t>(дата обращения: 01.03.17).</w:t>
      </w:r>
    </w:p>
    <w:p w14:paraId="644EAA47" w14:textId="1C3BA79C" w:rsidR="00B8467D" w:rsidRPr="00A76567" w:rsidRDefault="00B8467D" w:rsidP="00A76567">
      <w:pPr>
        <w:pStyle w:val="a4"/>
        <w:jc w:val="both"/>
        <w:rPr>
          <w:rFonts w:ascii="Times New Roman" w:hAnsi="Times New Roman" w:cs="Times New Roman"/>
          <w:sz w:val="20"/>
          <w:szCs w:val="20"/>
        </w:rPr>
      </w:pPr>
    </w:p>
  </w:footnote>
  <w:footnote w:id="118">
    <w:p w14:paraId="6CC60952" w14:textId="4DEC405E"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Мареева Ю. А. Стратегический треугольник «Россия-Индия-Китай» в международных отношениях (теория и историческая практика) // Свежий взгляд. С. 240-249.</w:t>
      </w:r>
    </w:p>
  </w:footnote>
  <w:footnote w:id="119">
    <w:p w14:paraId="3D16092A" w14:textId="4CCC10CA"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Движение неприсоединения – важная страница в истории второй половины </w:t>
      </w:r>
      <w:r w:rsidRPr="00A76567">
        <w:rPr>
          <w:rFonts w:ascii="Times New Roman" w:hAnsi="Times New Roman" w:cs="Times New Roman"/>
          <w:sz w:val="20"/>
          <w:szCs w:val="20"/>
          <w:lang w:val="en-US"/>
        </w:rPr>
        <w:t xml:space="preserve">XX </w:t>
      </w:r>
      <w:r w:rsidRPr="00A76567">
        <w:rPr>
          <w:rFonts w:ascii="Times New Roman" w:hAnsi="Times New Roman" w:cs="Times New Roman"/>
          <w:sz w:val="20"/>
          <w:szCs w:val="20"/>
        </w:rPr>
        <w:t>века, международное объединение развивающихся стран, в основе политики которого лежало неучастие в военно-политических блоках.</w:t>
      </w:r>
    </w:p>
  </w:footnote>
  <w:footnote w:id="120">
    <w:p w14:paraId="60441A3A" w14:textId="6D22ADC7"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История БРИКС. // Национальный Комитет по исследованию БРИКС. </w:t>
      </w:r>
      <w:r w:rsidRPr="00A76567">
        <w:rPr>
          <w:rFonts w:ascii="Times New Roman" w:hAnsi="Times New Roman" w:cs="Times New Roman"/>
          <w:sz w:val="20"/>
          <w:szCs w:val="20"/>
          <w:lang w:val="en-US"/>
        </w:rPr>
        <w:t xml:space="preserve">URL: </w:t>
      </w:r>
      <w:hyperlink r:id="rId61" w:history="1">
        <w:r w:rsidRPr="00A76567">
          <w:rPr>
            <w:rStyle w:val="ad"/>
            <w:rFonts w:ascii="Times New Roman" w:hAnsi="Times New Roman" w:cs="Times New Roman"/>
            <w:color w:val="auto"/>
            <w:sz w:val="20"/>
            <w:szCs w:val="20"/>
            <w:u w:val="none"/>
          </w:rPr>
          <w:t>http://www.nkibrics.ru/pages/history-brics</w:t>
        </w:r>
      </w:hyperlink>
      <w:r w:rsidRPr="00A76567">
        <w:rPr>
          <w:rFonts w:ascii="Times New Roman" w:hAnsi="Times New Roman" w:cs="Times New Roman"/>
          <w:sz w:val="20"/>
          <w:szCs w:val="20"/>
        </w:rPr>
        <w:t xml:space="preserve"> (дата обращения:</w:t>
      </w:r>
      <w:r>
        <w:rPr>
          <w:rFonts w:ascii="Times New Roman" w:hAnsi="Times New Roman" w:cs="Times New Roman"/>
          <w:sz w:val="20"/>
          <w:szCs w:val="20"/>
        </w:rPr>
        <w:t xml:space="preserve"> </w:t>
      </w:r>
      <w:r w:rsidRPr="00A76567">
        <w:rPr>
          <w:rFonts w:ascii="Times New Roman" w:hAnsi="Times New Roman" w:cs="Times New Roman"/>
          <w:sz w:val="20"/>
          <w:szCs w:val="20"/>
        </w:rPr>
        <w:t>15.05.17).</w:t>
      </w:r>
    </w:p>
  </w:footnote>
  <w:footnote w:id="121">
    <w:p w14:paraId="32B43B8F" w14:textId="4F96F430" w:rsidR="00B8467D" w:rsidRPr="00A76567" w:rsidRDefault="00B8467D" w:rsidP="00A76567">
      <w:pPr>
        <w:pStyle w:val="a4"/>
        <w:jc w:val="both"/>
        <w:rPr>
          <w:rFonts w:ascii="Times New Roman" w:hAnsi="Times New Roman" w:cs="Times New Roman"/>
          <w:sz w:val="20"/>
          <w:szCs w:val="20"/>
          <w:lang w:val="en-US"/>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Группа БРИКС: история и цели создания, 14 апреля 2009. // РИА Новости. Справки. </w:t>
      </w:r>
      <w:r w:rsidRPr="00A76567">
        <w:rPr>
          <w:rFonts w:ascii="Times New Roman" w:hAnsi="Times New Roman" w:cs="Times New Roman"/>
          <w:sz w:val="20"/>
          <w:szCs w:val="20"/>
          <w:lang w:val="en-US"/>
        </w:rPr>
        <w:t xml:space="preserve">URL: </w:t>
      </w:r>
      <w:hyperlink r:id="rId62" w:history="1">
        <w:r w:rsidRPr="00A76567">
          <w:rPr>
            <w:rStyle w:val="ad"/>
            <w:rFonts w:ascii="Times New Roman" w:hAnsi="Times New Roman" w:cs="Times New Roman"/>
            <w:color w:val="auto"/>
            <w:sz w:val="20"/>
            <w:szCs w:val="20"/>
            <w:u w:val="none"/>
            <w:lang w:val="en-US"/>
          </w:rPr>
          <w:t>https://ria.ru/spravka/20110414/364351996.html</w:t>
        </w:r>
      </w:hyperlink>
      <w:r w:rsidRPr="00A76567">
        <w:rPr>
          <w:rFonts w:ascii="Times New Roman" w:hAnsi="Times New Roman" w:cs="Times New Roman"/>
          <w:sz w:val="20"/>
          <w:szCs w:val="20"/>
          <w:lang w:val="en-US"/>
        </w:rPr>
        <w:t xml:space="preserve"> </w:t>
      </w:r>
      <w:r w:rsidRPr="00A76567">
        <w:rPr>
          <w:rFonts w:ascii="Times New Roman" w:hAnsi="Times New Roman" w:cs="Times New Roman"/>
          <w:sz w:val="20"/>
          <w:szCs w:val="20"/>
        </w:rPr>
        <w:t>(дата обращения:</w:t>
      </w:r>
      <w:r>
        <w:rPr>
          <w:rFonts w:ascii="Times New Roman" w:hAnsi="Times New Roman" w:cs="Times New Roman"/>
          <w:sz w:val="20"/>
          <w:szCs w:val="20"/>
        </w:rPr>
        <w:t xml:space="preserve"> </w:t>
      </w:r>
      <w:r w:rsidRPr="00A76567">
        <w:rPr>
          <w:rFonts w:ascii="Times New Roman" w:hAnsi="Times New Roman" w:cs="Times New Roman"/>
          <w:sz w:val="20"/>
          <w:szCs w:val="20"/>
        </w:rPr>
        <w:t>15.05.17).</w:t>
      </w:r>
    </w:p>
  </w:footnote>
  <w:footnote w:id="122">
    <w:p w14:paraId="699CB8F8" w14:textId="1BABC6E6"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Там же.</w:t>
      </w:r>
    </w:p>
  </w:footnote>
  <w:footnote w:id="123">
    <w:p w14:paraId="1B81BED9" w14:textId="3DB7CF42" w:rsidR="00B8467D" w:rsidRPr="00A76567" w:rsidRDefault="00B8467D" w:rsidP="00A76567">
      <w:pPr>
        <w:pStyle w:val="a4"/>
        <w:jc w:val="both"/>
        <w:rPr>
          <w:rFonts w:ascii="Times New Roman" w:hAnsi="Times New Roman" w:cs="Times New Roman"/>
          <w:sz w:val="20"/>
          <w:szCs w:val="20"/>
          <w:lang w:val="en-US"/>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hAnsi="Times New Roman" w:cs="Times New Roman"/>
          <w:sz w:val="20"/>
          <w:szCs w:val="20"/>
          <w:lang w:val="en-US"/>
        </w:rPr>
        <w:t xml:space="preserve">Brazil, Russia, India, China Finance Ministers Joint Communique. San Paolo, November 7, 2008. // BRICS Information Centre. University of Toronto. URL: </w:t>
      </w:r>
      <w:hyperlink r:id="rId63" w:history="1">
        <w:r w:rsidRPr="00A76567">
          <w:rPr>
            <w:rStyle w:val="ad"/>
            <w:rFonts w:ascii="Times New Roman" w:hAnsi="Times New Roman" w:cs="Times New Roman"/>
            <w:color w:val="auto"/>
            <w:sz w:val="20"/>
            <w:szCs w:val="20"/>
            <w:u w:val="none"/>
            <w:lang w:val="en-US"/>
          </w:rPr>
          <w:t>http://www.brics.utoronto.ca/docs/081107-finance.html</w:t>
        </w:r>
      </w:hyperlink>
      <w:r w:rsidRPr="00A76567">
        <w:rPr>
          <w:rFonts w:ascii="Times New Roman" w:hAnsi="Times New Roman" w:cs="Times New Roman"/>
          <w:sz w:val="20"/>
          <w:szCs w:val="20"/>
          <w:lang w:val="en-US"/>
        </w:rPr>
        <w:t xml:space="preserve"> </w:t>
      </w:r>
      <w:r w:rsidRPr="00A76567">
        <w:rPr>
          <w:rFonts w:ascii="Times New Roman" w:hAnsi="Times New Roman" w:cs="Times New Roman"/>
          <w:sz w:val="20"/>
          <w:szCs w:val="20"/>
        </w:rPr>
        <w:t>(дата обращения:</w:t>
      </w:r>
      <w:r>
        <w:rPr>
          <w:rFonts w:ascii="Times New Roman" w:hAnsi="Times New Roman" w:cs="Times New Roman"/>
          <w:sz w:val="20"/>
          <w:szCs w:val="20"/>
        </w:rPr>
        <w:t xml:space="preserve"> </w:t>
      </w:r>
      <w:r w:rsidRPr="00A76567">
        <w:rPr>
          <w:rFonts w:ascii="Times New Roman" w:hAnsi="Times New Roman" w:cs="Times New Roman"/>
          <w:sz w:val="20"/>
          <w:szCs w:val="20"/>
        </w:rPr>
        <w:t>15.04.17).</w:t>
      </w:r>
    </w:p>
  </w:footnote>
  <w:footnote w:id="124">
    <w:p w14:paraId="21689109" w14:textId="4EC02E2A"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Группа БРИКС: история и цели создания, 14 апреля 2009. // РИА Новости. Справки. </w:t>
      </w:r>
      <w:r w:rsidRPr="00A76567">
        <w:rPr>
          <w:rFonts w:ascii="Times New Roman" w:hAnsi="Times New Roman" w:cs="Times New Roman"/>
          <w:sz w:val="20"/>
          <w:szCs w:val="20"/>
          <w:lang w:val="en-US"/>
        </w:rPr>
        <w:t xml:space="preserve">URL: </w:t>
      </w:r>
      <w:hyperlink r:id="rId64" w:history="1">
        <w:r w:rsidRPr="00A76567">
          <w:rPr>
            <w:rStyle w:val="ad"/>
            <w:rFonts w:ascii="Times New Roman" w:hAnsi="Times New Roman" w:cs="Times New Roman"/>
            <w:color w:val="auto"/>
            <w:sz w:val="20"/>
            <w:szCs w:val="20"/>
            <w:u w:val="none"/>
            <w:lang w:val="en-US"/>
          </w:rPr>
          <w:t>https://ria.ru/spravka/20110414/364351996.html</w:t>
        </w:r>
      </w:hyperlink>
      <w:r w:rsidRPr="00A76567">
        <w:rPr>
          <w:rFonts w:ascii="Times New Roman" w:hAnsi="Times New Roman" w:cs="Times New Roman"/>
          <w:sz w:val="20"/>
          <w:szCs w:val="20"/>
          <w:lang w:val="en-US"/>
        </w:rPr>
        <w:t xml:space="preserve"> </w:t>
      </w:r>
      <w:r w:rsidRPr="00A76567">
        <w:rPr>
          <w:rFonts w:ascii="Times New Roman" w:hAnsi="Times New Roman" w:cs="Times New Roman"/>
          <w:sz w:val="20"/>
          <w:szCs w:val="20"/>
        </w:rPr>
        <w:t>(дата обращения:</w:t>
      </w:r>
      <w:r>
        <w:rPr>
          <w:rFonts w:ascii="Times New Roman" w:hAnsi="Times New Roman" w:cs="Times New Roman"/>
          <w:sz w:val="20"/>
          <w:szCs w:val="20"/>
        </w:rPr>
        <w:t xml:space="preserve"> </w:t>
      </w:r>
      <w:r w:rsidRPr="00A76567">
        <w:rPr>
          <w:rFonts w:ascii="Times New Roman" w:hAnsi="Times New Roman" w:cs="Times New Roman"/>
          <w:sz w:val="20"/>
          <w:szCs w:val="20"/>
        </w:rPr>
        <w:t>15.05.17).</w:t>
      </w:r>
    </w:p>
  </w:footnote>
  <w:footnote w:id="125">
    <w:p w14:paraId="0EC78722" w14:textId="5230B4BE"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Концепция внешней политики Российской Федерации 2013. Утверждена Президентом Российской Федерации В. В. Путиным 12 февраля 2013 г. </w:t>
      </w:r>
      <w:r w:rsidRPr="00A76567">
        <w:rPr>
          <w:rFonts w:ascii="Times New Roman" w:hAnsi="Times New Roman" w:cs="Times New Roman"/>
          <w:sz w:val="20"/>
          <w:szCs w:val="20"/>
          <w:lang w:val="en-US"/>
        </w:rPr>
        <w:t xml:space="preserve">// Министерство иностранных дел России. URL: http://www.mid.ru/brp_4.nsf/0/6D84DDEDEDBF7DA644257 B160051BF7F </w:t>
      </w:r>
      <w:r w:rsidRPr="00A76567">
        <w:rPr>
          <w:rFonts w:ascii="Times New Roman" w:hAnsi="Times New Roman" w:cs="Times New Roman"/>
          <w:sz w:val="20"/>
          <w:szCs w:val="20"/>
        </w:rPr>
        <w:t>(дата обращения: 01.03.17).</w:t>
      </w:r>
    </w:p>
  </w:footnote>
  <w:footnote w:id="126">
    <w:p w14:paraId="590545B5" w14:textId="7DF96333" w:rsidR="00B8467D" w:rsidRPr="00A76567" w:rsidRDefault="00B8467D" w:rsidP="00A76567">
      <w:pPr>
        <w:pStyle w:val="a4"/>
        <w:jc w:val="both"/>
        <w:rPr>
          <w:rFonts w:ascii="Times New Roman" w:eastAsia="Times New Roman" w:hAnsi="Times New Roman" w:cs="Times New Roman"/>
          <w:kern w:val="36"/>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Концепция участия России в БРИКС. </w:t>
      </w:r>
      <w:r w:rsidRPr="00A76567">
        <w:rPr>
          <w:rFonts w:ascii="Times New Roman" w:eastAsia="Times New Roman" w:hAnsi="Times New Roman" w:cs="Times New Roman"/>
          <w:sz w:val="20"/>
          <w:szCs w:val="20"/>
          <w:shd w:val="clear" w:color="auto" w:fill="FEFEFE"/>
          <w:lang w:val="en-US"/>
        </w:rPr>
        <w:t xml:space="preserve">Concept of participation of the Russian Federation in BRICS. // Официальный сайт Администрации Президента Российской Федерации. URL: </w:t>
      </w:r>
      <w:hyperlink r:id="rId65" w:history="1">
        <w:r w:rsidRPr="00A76567">
          <w:rPr>
            <w:rStyle w:val="ad"/>
            <w:rFonts w:ascii="Times New Roman" w:eastAsia="Times New Roman" w:hAnsi="Times New Roman" w:cs="Times New Roman"/>
            <w:color w:val="auto"/>
            <w:sz w:val="20"/>
            <w:szCs w:val="20"/>
            <w:u w:val="none"/>
            <w:shd w:val="clear" w:color="auto" w:fill="FEFEFE"/>
            <w:lang w:val="en-US"/>
          </w:rPr>
          <w:t>http://static.kremlin.ru/media/events/eng/files/41d452b13d9c2624d228.pdf</w:t>
        </w:r>
      </w:hyperlink>
      <w:r w:rsidRPr="00A76567">
        <w:rPr>
          <w:rFonts w:ascii="Times New Roman" w:eastAsia="Times New Roman" w:hAnsi="Times New Roman" w:cs="Times New Roman"/>
          <w:sz w:val="20"/>
          <w:szCs w:val="20"/>
          <w:shd w:val="clear" w:color="auto" w:fill="FEFEFE"/>
          <w:lang w:val="en-US"/>
        </w:rPr>
        <w:t xml:space="preserve"> </w:t>
      </w:r>
      <w:r w:rsidRPr="00A76567">
        <w:rPr>
          <w:rFonts w:ascii="Times New Roman" w:hAnsi="Times New Roman" w:cs="Times New Roman"/>
          <w:sz w:val="20"/>
          <w:szCs w:val="20"/>
        </w:rPr>
        <w:t>(дата обращения: 01.03.17).</w:t>
      </w:r>
    </w:p>
    <w:p w14:paraId="32102116" w14:textId="29C04BE0" w:rsidR="00B8467D" w:rsidRPr="00A76567" w:rsidRDefault="00B8467D" w:rsidP="00A76567">
      <w:pPr>
        <w:pStyle w:val="a4"/>
        <w:jc w:val="both"/>
        <w:rPr>
          <w:rFonts w:ascii="Times New Roman" w:hAnsi="Times New Roman" w:cs="Times New Roman"/>
          <w:sz w:val="20"/>
          <w:szCs w:val="20"/>
          <w:lang w:val="en-US"/>
        </w:rPr>
      </w:pPr>
    </w:p>
  </w:footnote>
  <w:footnote w:id="127">
    <w:p w14:paraId="5A1257BB" w14:textId="576ED332"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Официальный сайт Председательства Российской Федерации в ШОС в 2014-2015 годах // http://sco-russia.ru/</w:t>
      </w:r>
    </w:p>
  </w:footnote>
  <w:footnote w:id="128">
    <w:p w14:paraId="5E7076D3" w14:textId="3F07B19C"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Официальный сайт Председательства Российской Федерации в БРИКС в 2015 году // http://www.brics2015.ru/</w:t>
      </w:r>
    </w:p>
  </w:footnote>
  <w:footnote w:id="129">
    <w:p w14:paraId="288BB22E" w14:textId="58C21D1B" w:rsidR="00B8467D" w:rsidRPr="00A76567" w:rsidRDefault="00B8467D" w:rsidP="00A76567">
      <w:pPr>
        <w:pStyle w:val="a4"/>
        <w:jc w:val="both"/>
        <w:rPr>
          <w:rFonts w:ascii="Times New Roman" w:hAnsi="Times New Roman" w:cs="Times New Roman"/>
          <w:sz w:val="20"/>
          <w:szCs w:val="20"/>
          <w:lang w:val="en-US"/>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Соглашение между Республикой Казахстан, Кыргызской Республикой, Российской Федерацией, Республикой Таджикистан и Китайской Народной Республикой  об укреплении доверия в военной области в районе границы от 26 апреля 1996 года. // Законодательство стран СНГ. </w:t>
      </w:r>
      <w:r w:rsidRPr="00A76567">
        <w:rPr>
          <w:rFonts w:ascii="Times New Roman" w:hAnsi="Times New Roman" w:cs="Times New Roman"/>
          <w:sz w:val="20"/>
          <w:szCs w:val="20"/>
          <w:lang w:val="en-US"/>
        </w:rPr>
        <w:t xml:space="preserve">URL: </w:t>
      </w:r>
      <w:hyperlink r:id="rId66" w:history="1">
        <w:r w:rsidRPr="00A76567">
          <w:rPr>
            <w:rStyle w:val="ad"/>
            <w:rFonts w:ascii="Times New Roman" w:hAnsi="Times New Roman" w:cs="Times New Roman"/>
            <w:color w:val="auto"/>
            <w:sz w:val="20"/>
            <w:szCs w:val="20"/>
            <w:u w:val="none"/>
          </w:rPr>
          <w:t>http://base.spinform.ru/show_doc.fwx?rgn=3879</w:t>
        </w:r>
      </w:hyperlink>
      <w:r w:rsidRPr="00A76567">
        <w:rPr>
          <w:rFonts w:ascii="Times New Roman" w:hAnsi="Times New Roman" w:cs="Times New Roman"/>
          <w:sz w:val="20"/>
          <w:szCs w:val="20"/>
        </w:rPr>
        <w:t xml:space="preserve"> (дата обращения: 15.04.17).</w:t>
      </w:r>
    </w:p>
  </w:footnote>
  <w:footnote w:id="130">
    <w:p w14:paraId="123F53DF" w14:textId="5EE96644" w:rsidR="00B8467D" w:rsidRPr="00A76567" w:rsidRDefault="00B8467D" w:rsidP="00A76567">
      <w:pPr>
        <w:pStyle w:val="a4"/>
        <w:jc w:val="both"/>
        <w:rPr>
          <w:rFonts w:ascii="Times New Roman" w:hAnsi="Times New Roman" w:cs="Times New Roman"/>
          <w:sz w:val="20"/>
          <w:szCs w:val="20"/>
          <w:lang w:val="en-US"/>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Соглашение между Российской Федерацией, Республикой Казахстан, Киргизской Республикой, Республикой Таджикистан и Китайской Народной Республикой о взаимном сокращении вооруженных сил в районе границы от 24 апреля 1997 года. // Законодательство стран СНГ. </w:t>
      </w:r>
      <w:r w:rsidRPr="00A76567">
        <w:rPr>
          <w:rFonts w:ascii="Times New Roman" w:hAnsi="Times New Roman" w:cs="Times New Roman"/>
          <w:sz w:val="20"/>
          <w:szCs w:val="20"/>
          <w:lang w:val="en-US"/>
        </w:rPr>
        <w:t xml:space="preserve">URL: </w:t>
      </w:r>
      <w:hyperlink r:id="rId67" w:history="1">
        <w:r w:rsidRPr="00A76567">
          <w:rPr>
            <w:rStyle w:val="ad"/>
            <w:rFonts w:ascii="Times New Roman" w:hAnsi="Times New Roman" w:cs="Times New Roman"/>
            <w:color w:val="auto"/>
            <w:sz w:val="20"/>
            <w:szCs w:val="20"/>
            <w:u w:val="none"/>
          </w:rPr>
          <w:t>http://base.spinform.ru/show_doc.fwx?rgn=3872</w:t>
        </w:r>
      </w:hyperlink>
      <w:r w:rsidRPr="00A76567">
        <w:rPr>
          <w:rFonts w:ascii="Times New Roman" w:hAnsi="Times New Roman" w:cs="Times New Roman"/>
          <w:sz w:val="20"/>
          <w:szCs w:val="20"/>
        </w:rPr>
        <w:t xml:space="preserve"> (дата обращения: 15.04.17).</w:t>
      </w:r>
    </w:p>
  </w:footnote>
  <w:footnote w:id="131">
    <w:p w14:paraId="7521396F" w14:textId="77777777"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Россия в БРИКС // http://www.brics.mid.ru/</w:t>
      </w:r>
    </w:p>
  </w:footnote>
  <w:footnote w:id="132">
    <w:p w14:paraId="49D3FDDF" w14:textId="3121698B" w:rsidR="00B8467D" w:rsidRPr="00774D99" w:rsidRDefault="00B8467D">
      <w:pPr>
        <w:pStyle w:val="a4"/>
        <w:rPr>
          <w:rFonts w:ascii="Times New Roman" w:hAnsi="Times New Roman" w:cs="Times New Roman"/>
          <w:sz w:val="20"/>
          <w:szCs w:val="20"/>
        </w:rPr>
      </w:pPr>
      <w:r w:rsidRPr="00774D99">
        <w:rPr>
          <w:rStyle w:val="a8"/>
          <w:rFonts w:ascii="Times New Roman" w:hAnsi="Times New Roman" w:cs="Times New Roman"/>
          <w:sz w:val="20"/>
          <w:szCs w:val="20"/>
        </w:rPr>
        <w:footnoteRef/>
      </w:r>
      <w:r w:rsidRPr="00774D99">
        <w:rPr>
          <w:rFonts w:ascii="Times New Roman" w:hAnsi="Times New Roman" w:cs="Times New Roman"/>
          <w:sz w:val="20"/>
          <w:szCs w:val="20"/>
        </w:rPr>
        <w:t xml:space="preserve"> Россия в БРИКС // http://www.brics.mid.ru/</w:t>
      </w:r>
    </w:p>
  </w:footnote>
  <w:footnote w:id="133">
    <w:p w14:paraId="16A53E47" w14:textId="527C2660"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Башкортостан занял первое место в номинации «За минимальные экономические риски инвестирования». // Сайт главы Республики Башкортостан. </w:t>
      </w:r>
      <w:r w:rsidRPr="00A76567">
        <w:rPr>
          <w:rFonts w:ascii="Times New Roman" w:hAnsi="Times New Roman" w:cs="Times New Roman"/>
          <w:sz w:val="20"/>
          <w:szCs w:val="20"/>
          <w:lang w:val="en-US"/>
        </w:rPr>
        <w:t xml:space="preserve">URL: </w:t>
      </w:r>
      <w:hyperlink r:id="rId68" w:history="1">
        <w:r w:rsidRPr="00A76567">
          <w:rPr>
            <w:rStyle w:val="ad"/>
            <w:rFonts w:ascii="Times New Roman" w:hAnsi="Times New Roman" w:cs="Times New Roman"/>
            <w:color w:val="auto"/>
            <w:sz w:val="20"/>
            <w:szCs w:val="20"/>
            <w:u w:val="none"/>
          </w:rPr>
          <w:t>http://glavarb.ru/rus/press_serv/novosti/1431.html</w:t>
        </w:r>
      </w:hyperlink>
      <w:r w:rsidRPr="00A76567">
        <w:rPr>
          <w:rFonts w:ascii="Times New Roman" w:hAnsi="Times New Roman" w:cs="Times New Roman"/>
          <w:sz w:val="20"/>
          <w:szCs w:val="20"/>
        </w:rPr>
        <w:t xml:space="preserve"> (дата обращения: 15.04.17).</w:t>
      </w:r>
    </w:p>
  </w:footnote>
  <w:footnote w:id="134">
    <w:p w14:paraId="5C52F372" w14:textId="67E9A448"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Республика Башкортостан. // Сайт Офис-группы ШОС БРИКС «Уфа 2015» </w:t>
      </w:r>
      <w:r w:rsidRPr="00A76567">
        <w:rPr>
          <w:rFonts w:ascii="Times New Roman" w:hAnsi="Times New Roman" w:cs="Times New Roman"/>
          <w:sz w:val="20"/>
          <w:szCs w:val="20"/>
          <w:lang w:val="en-US"/>
        </w:rPr>
        <w:t xml:space="preserve">URL: </w:t>
      </w:r>
      <w:hyperlink r:id="rId69" w:history="1">
        <w:r w:rsidRPr="00A76567">
          <w:rPr>
            <w:rStyle w:val="ad"/>
            <w:rFonts w:ascii="Times New Roman" w:hAnsi="Times New Roman" w:cs="Times New Roman"/>
            <w:color w:val="auto"/>
            <w:sz w:val="20"/>
            <w:szCs w:val="20"/>
            <w:u w:val="none"/>
          </w:rPr>
          <w:t>http://ufa2015.bashkortostan.ru/bashkortostan/</w:t>
        </w:r>
      </w:hyperlink>
      <w:r w:rsidRPr="00A76567">
        <w:rPr>
          <w:rFonts w:ascii="Times New Roman" w:hAnsi="Times New Roman" w:cs="Times New Roman"/>
          <w:sz w:val="20"/>
          <w:szCs w:val="20"/>
        </w:rPr>
        <w:t xml:space="preserve"> (дата обращения: 15.04.17).</w:t>
      </w:r>
    </w:p>
  </w:footnote>
  <w:footnote w:id="135">
    <w:p w14:paraId="75524B74" w14:textId="41A98A0A"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На заседании в Правительстве Башкортостана подведены итоги социально-экономического развития республики в 2015 году. // Министерство экономического развития Республики Башкортостан. </w:t>
      </w:r>
      <w:r w:rsidRPr="00A76567">
        <w:rPr>
          <w:rFonts w:ascii="Times New Roman" w:hAnsi="Times New Roman" w:cs="Times New Roman"/>
          <w:sz w:val="20"/>
          <w:szCs w:val="20"/>
          <w:lang w:val="en-US"/>
        </w:rPr>
        <w:t xml:space="preserve">URL: </w:t>
      </w:r>
      <w:hyperlink r:id="rId70" w:history="1">
        <w:r w:rsidRPr="00A76567">
          <w:rPr>
            <w:rStyle w:val="ad"/>
            <w:rFonts w:ascii="Times New Roman" w:hAnsi="Times New Roman" w:cs="Times New Roman"/>
            <w:color w:val="auto"/>
            <w:sz w:val="20"/>
            <w:szCs w:val="20"/>
            <w:u w:val="none"/>
          </w:rPr>
          <w:t>http://minecon.bashkortostan.ru/</w:t>
        </w:r>
      </w:hyperlink>
      <w:r w:rsidRPr="00A76567">
        <w:rPr>
          <w:rFonts w:ascii="Times New Roman" w:hAnsi="Times New Roman" w:cs="Times New Roman"/>
          <w:sz w:val="20"/>
          <w:szCs w:val="20"/>
        </w:rPr>
        <w:t xml:space="preserve"> (дата обращения: 15.04.17).</w:t>
      </w:r>
    </w:p>
  </w:footnote>
  <w:footnote w:id="136">
    <w:p w14:paraId="6C9A1EF9" w14:textId="4CADE25A"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Официальный сайт Председательства Российской Федерации в БРИКС в 2015 году// http://www.brics2015.ru/</w:t>
      </w:r>
    </w:p>
  </w:footnote>
  <w:footnote w:id="137">
    <w:p w14:paraId="7125A8AF" w14:textId="40AD5D6A"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Общие географические и исторические сведения. Республика Башкортостан // Сайт Министерства природных ресурсов и экологии Российской Федерации. //</w:t>
      </w:r>
      <w:r w:rsidRPr="00A76567">
        <w:rPr>
          <w:rFonts w:ascii="Times New Roman" w:hAnsi="Times New Roman" w:cs="Times New Roman"/>
          <w:sz w:val="20"/>
          <w:szCs w:val="20"/>
          <w:lang w:val="en-US"/>
        </w:rPr>
        <w:t xml:space="preserve"> URL: </w:t>
      </w:r>
      <w:hyperlink r:id="rId71" w:anchor="info" w:history="1">
        <w:r w:rsidRPr="00A76567">
          <w:rPr>
            <w:rStyle w:val="ad"/>
            <w:rFonts w:ascii="Times New Roman" w:hAnsi="Times New Roman" w:cs="Times New Roman"/>
            <w:color w:val="auto"/>
            <w:sz w:val="20"/>
            <w:szCs w:val="20"/>
            <w:u w:val="none"/>
          </w:rPr>
          <w:t>https://www.mnr.gov.ru/maps/?region=2#info</w:t>
        </w:r>
      </w:hyperlink>
      <w:r w:rsidRPr="00A76567">
        <w:rPr>
          <w:rFonts w:ascii="Times New Roman" w:hAnsi="Times New Roman" w:cs="Times New Roman"/>
          <w:sz w:val="20"/>
          <w:szCs w:val="20"/>
        </w:rPr>
        <w:t xml:space="preserve"> (дата обращения 01.04.17).</w:t>
      </w:r>
    </w:p>
  </w:footnote>
  <w:footnote w:id="138">
    <w:p w14:paraId="74D0628A" w14:textId="5D523C37"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Постановление Совета Федерации Федерального Собрания Российской Федерации «Об актуальных вопросах внешней политики Российской Федерации» от 3 июня 2015 года</w:t>
      </w:r>
      <w:r>
        <w:rPr>
          <w:rFonts w:ascii="Times New Roman" w:hAnsi="Times New Roman" w:cs="Times New Roman"/>
          <w:sz w:val="20"/>
          <w:szCs w:val="20"/>
        </w:rPr>
        <w:t>.</w:t>
      </w:r>
      <w:r w:rsidRPr="00A76567">
        <w:rPr>
          <w:rFonts w:ascii="Times New Roman" w:hAnsi="Times New Roman" w:cs="Times New Roman"/>
          <w:sz w:val="20"/>
          <w:szCs w:val="20"/>
        </w:rPr>
        <w:t xml:space="preserve"> // Сайт Совета Федерации Федерального Собрания Российской Федерации. </w:t>
      </w:r>
      <w:r w:rsidRPr="00A76567">
        <w:rPr>
          <w:rFonts w:ascii="Times New Roman" w:hAnsi="Times New Roman" w:cs="Times New Roman"/>
          <w:sz w:val="20"/>
          <w:szCs w:val="20"/>
          <w:lang w:val="en-US"/>
        </w:rPr>
        <w:t xml:space="preserve">URL: </w:t>
      </w:r>
      <w:hyperlink r:id="rId72" w:history="1">
        <w:r w:rsidRPr="00A76567">
          <w:rPr>
            <w:rStyle w:val="ad"/>
            <w:rFonts w:ascii="Times New Roman" w:hAnsi="Times New Roman" w:cs="Times New Roman"/>
            <w:color w:val="auto"/>
            <w:sz w:val="20"/>
            <w:szCs w:val="20"/>
            <w:u w:val="none"/>
          </w:rPr>
          <w:t>http://council.gov.ru/activity/documents/56149</w:t>
        </w:r>
      </w:hyperlink>
      <w:r w:rsidRPr="00A76567">
        <w:rPr>
          <w:rFonts w:ascii="Times New Roman" w:hAnsi="Times New Roman" w:cs="Times New Roman"/>
          <w:sz w:val="20"/>
          <w:szCs w:val="20"/>
        </w:rPr>
        <w:t xml:space="preserve"> (дата обращения</w:t>
      </w:r>
      <w:r>
        <w:rPr>
          <w:rFonts w:ascii="Times New Roman" w:hAnsi="Times New Roman" w:cs="Times New Roman"/>
          <w:sz w:val="20"/>
          <w:szCs w:val="20"/>
        </w:rPr>
        <w:t>:</w:t>
      </w:r>
      <w:r w:rsidRPr="00A76567">
        <w:rPr>
          <w:rFonts w:ascii="Times New Roman" w:hAnsi="Times New Roman" w:cs="Times New Roman"/>
          <w:sz w:val="20"/>
          <w:szCs w:val="20"/>
        </w:rPr>
        <w:t xml:space="preserve"> 01.04.17).</w:t>
      </w:r>
    </w:p>
  </w:footnote>
  <w:footnote w:id="139">
    <w:p w14:paraId="3EFE1FF4" w14:textId="00AE176C"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Там же.</w:t>
      </w:r>
    </w:p>
  </w:footnote>
  <w:footnote w:id="140">
    <w:p w14:paraId="361C9BCC" w14:textId="020F8577"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Концепция внешней политики Российской Федерации 2013. Утверждена Президентом Российской Федерации В. В. Путиным 12 февраля 2013 г. </w:t>
      </w:r>
      <w:r w:rsidRPr="00A76567">
        <w:rPr>
          <w:rFonts w:ascii="Times New Roman" w:hAnsi="Times New Roman" w:cs="Times New Roman"/>
          <w:sz w:val="20"/>
          <w:szCs w:val="20"/>
          <w:lang w:val="en-US"/>
        </w:rPr>
        <w:t xml:space="preserve">// Министерство иностранных дел России. URL: http://www.mid.ru/brp_4.nsf/0/6D84DDEDEDBF7DA644257 B160051BF7F </w:t>
      </w:r>
      <w:r w:rsidRPr="00A76567">
        <w:rPr>
          <w:rFonts w:ascii="Times New Roman" w:hAnsi="Times New Roman" w:cs="Times New Roman"/>
          <w:sz w:val="20"/>
          <w:szCs w:val="20"/>
        </w:rPr>
        <w:t>(дата обращения: 01.03.17).</w:t>
      </w:r>
    </w:p>
  </w:footnote>
  <w:footnote w:id="141">
    <w:p w14:paraId="0291B7E1" w14:textId="19ACE9C3"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Там же.</w:t>
      </w:r>
    </w:p>
  </w:footnote>
  <w:footnote w:id="142">
    <w:p w14:paraId="2B47F341" w14:textId="4C9B6604" w:rsidR="00B8467D" w:rsidRPr="00A76567" w:rsidRDefault="00B8467D" w:rsidP="00A76567">
      <w:pPr>
        <w:ind w:right="283"/>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Уфимская декларация. Принята странами БРИКС в Уфе, Российская Федерация, 9 июля 2015 года // Официальный сайт Администрации Президента Российской Федерации. </w:t>
      </w:r>
      <w:r w:rsidRPr="00A76567">
        <w:rPr>
          <w:rFonts w:ascii="Times New Roman" w:hAnsi="Times New Roman" w:cs="Times New Roman"/>
          <w:sz w:val="20"/>
          <w:szCs w:val="20"/>
          <w:lang w:val="en-US"/>
        </w:rPr>
        <w:t xml:space="preserve">URL: </w:t>
      </w:r>
      <w:hyperlink r:id="rId73" w:history="1">
        <w:r w:rsidRPr="00A76567">
          <w:rPr>
            <w:rStyle w:val="ad"/>
            <w:rFonts w:ascii="Times New Roman" w:hAnsi="Times New Roman" w:cs="Times New Roman"/>
            <w:color w:val="auto"/>
            <w:sz w:val="20"/>
            <w:szCs w:val="20"/>
            <w:u w:val="none"/>
          </w:rPr>
          <w:t>http://static.kremlin.ru/media/events/files/ru/YukPLgicg4mqAQIy7JRB1HgePZrMP2w5.pdf</w:t>
        </w:r>
      </w:hyperlink>
      <w:r w:rsidRPr="00A76567">
        <w:rPr>
          <w:rStyle w:val="ad"/>
          <w:rFonts w:ascii="Times New Roman" w:hAnsi="Times New Roman" w:cs="Times New Roman"/>
          <w:color w:val="auto"/>
          <w:sz w:val="20"/>
          <w:szCs w:val="20"/>
          <w:u w:val="none"/>
        </w:rPr>
        <w:t xml:space="preserve"> </w:t>
      </w:r>
      <w:r w:rsidRPr="00A76567">
        <w:rPr>
          <w:rFonts w:ascii="Times New Roman" w:hAnsi="Times New Roman" w:cs="Times New Roman"/>
          <w:sz w:val="20"/>
          <w:szCs w:val="20"/>
        </w:rPr>
        <w:t>(дата обращения: 01.03.17).</w:t>
      </w:r>
    </w:p>
  </w:footnote>
  <w:footnote w:id="143">
    <w:p w14:paraId="024BC728" w14:textId="6F3BD2A5"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Два саммита позволяют Путина оказаться в роли желаемой роли звезды. 10.07.15</w:t>
      </w:r>
      <w:r>
        <w:rPr>
          <w:rFonts w:ascii="Times New Roman" w:hAnsi="Times New Roman" w:cs="Times New Roman"/>
          <w:sz w:val="20"/>
          <w:szCs w:val="20"/>
        </w:rPr>
        <w:t>.</w:t>
      </w:r>
      <w:r w:rsidRPr="00A76567">
        <w:rPr>
          <w:rFonts w:ascii="Times New Roman" w:hAnsi="Times New Roman" w:cs="Times New Roman"/>
          <w:sz w:val="20"/>
          <w:szCs w:val="20"/>
        </w:rPr>
        <w:t xml:space="preserve"> // </w:t>
      </w:r>
      <w:r w:rsidRPr="00A76567">
        <w:rPr>
          <w:rFonts w:ascii="Times New Roman" w:hAnsi="Times New Roman" w:cs="Times New Roman"/>
          <w:sz w:val="20"/>
          <w:szCs w:val="20"/>
          <w:lang w:val="en-US"/>
        </w:rPr>
        <w:t>Ino.</w:t>
      </w:r>
      <w:r w:rsidRPr="00A76567">
        <w:rPr>
          <w:rFonts w:ascii="Times New Roman" w:hAnsi="Times New Roman" w:cs="Times New Roman"/>
          <w:sz w:val="20"/>
          <w:szCs w:val="20"/>
        </w:rPr>
        <w:t>СМИ</w:t>
      </w:r>
      <w:r w:rsidRPr="00A76567">
        <w:rPr>
          <w:rFonts w:ascii="Times New Roman" w:hAnsi="Times New Roman" w:cs="Times New Roman"/>
          <w:sz w:val="20"/>
          <w:szCs w:val="20"/>
          <w:lang w:val="en-US"/>
        </w:rPr>
        <w:t>.Ru.</w:t>
      </w:r>
      <w:r w:rsidRPr="00A76567">
        <w:rPr>
          <w:rFonts w:ascii="Times New Roman" w:hAnsi="Times New Roman" w:cs="Times New Roman"/>
          <w:sz w:val="20"/>
          <w:szCs w:val="20"/>
        </w:rPr>
        <w:t xml:space="preserve"> URL: </w:t>
      </w:r>
      <w:hyperlink r:id="rId74" w:history="1">
        <w:r w:rsidRPr="00A76567">
          <w:rPr>
            <w:rStyle w:val="ad"/>
            <w:rFonts w:ascii="Times New Roman" w:hAnsi="Times New Roman" w:cs="Times New Roman"/>
            <w:color w:val="auto"/>
            <w:sz w:val="20"/>
            <w:szCs w:val="20"/>
            <w:u w:val="none"/>
          </w:rPr>
          <w:t>http://inosmi.ru/russia/20150710/229011829.html</w:t>
        </w:r>
      </w:hyperlink>
      <w:r w:rsidRPr="00A76567">
        <w:rPr>
          <w:rFonts w:ascii="Times New Roman" w:hAnsi="Times New Roman" w:cs="Times New Roman"/>
          <w:sz w:val="20"/>
          <w:szCs w:val="20"/>
        </w:rPr>
        <w:t xml:space="preserve"> (дата обращения 24.03.16).</w:t>
      </w:r>
    </w:p>
  </w:footnote>
  <w:footnote w:id="144">
    <w:p w14:paraId="581692C2" w14:textId="77777777"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eastAsia="Times New Roman" w:hAnsi="Times New Roman" w:cs="Times New Roman"/>
          <w:sz w:val="20"/>
          <w:szCs w:val="20"/>
          <w:shd w:val="clear" w:color="auto" w:fill="FFFFFF"/>
        </w:rPr>
        <w:t>Перспективы и стратегические приоритеты восхождения БРИКС = Perspectives and strategic priorities for BRICS ascention. научный доклад к VII саммиту БРИКС /[С. Ю. Глазьев, А. И. Агеев, Ю. В. Яковец, доктора экон. наук, академики РАЕН и др.]; под ред. В. А. Садовничего [и др.] Московский гос. ун-т им. М. В. Ломоносова [и др.]. - Москва : МИСК и др., 2014.</w:t>
      </w:r>
    </w:p>
  </w:footnote>
  <w:footnote w:id="145">
    <w:p w14:paraId="7508F663" w14:textId="2A883549"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Яковлев П., Яковлева Н. Аргентина – резервный участник группы БРИКС? // Свободная мысль. </w:t>
      </w:r>
      <w:r w:rsidRPr="00A76567">
        <w:rPr>
          <w:rFonts w:ascii="Times New Roman" w:hAnsi="Times New Roman" w:cs="Times New Roman"/>
          <w:sz w:val="20"/>
          <w:szCs w:val="20"/>
          <w:lang w:val="en-US"/>
        </w:rPr>
        <w:t>URL</w:t>
      </w:r>
      <w:r w:rsidRPr="00A76567">
        <w:rPr>
          <w:rFonts w:ascii="Times New Roman" w:hAnsi="Times New Roman" w:cs="Times New Roman"/>
          <w:sz w:val="20"/>
          <w:szCs w:val="20"/>
        </w:rPr>
        <w:t xml:space="preserve">: </w:t>
      </w:r>
      <w:hyperlink r:id="rId75" w:history="1">
        <w:r w:rsidRPr="00A76567">
          <w:rPr>
            <w:rStyle w:val="ad"/>
            <w:rFonts w:ascii="Times New Roman" w:hAnsi="Times New Roman" w:cs="Times New Roman"/>
            <w:color w:val="auto"/>
            <w:sz w:val="20"/>
            <w:szCs w:val="20"/>
            <w:u w:val="none"/>
          </w:rPr>
          <w:t>http://svom.info/entry/580-argentina-rezervnyj-uchastnik-gruppy-briks/</w:t>
        </w:r>
      </w:hyperlink>
      <w:r w:rsidRPr="00A76567">
        <w:rPr>
          <w:rFonts w:ascii="Times New Roman" w:hAnsi="Times New Roman" w:cs="Times New Roman"/>
          <w:sz w:val="20"/>
          <w:szCs w:val="20"/>
        </w:rPr>
        <w:t xml:space="preserve"> (дата обращения: 02.04.16).</w:t>
      </w:r>
    </w:p>
  </w:footnote>
  <w:footnote w:id="146">
    <w:p w14:paraId="771F37D1" w14:textId="3F0A76A6"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Очередь в БРИКС, 14 сентрября 2014. // Свободная пресса. URL: </w:t>
      </w:r>
      <w:hyperlink r:id="rId76" w:history="1">
        <w:r w:rsidRPr="00A76567">
          <w:rPr>
            <w:rStyle w:val="ad"/>
            <w:rFonts w:ascii="Times New Roman" w:hAnsi="Times New Roman" w:cs="Times New Roman"/>
            <w:color w:val="auto"/>
            <w:sz w:val="20"/>
            <w:szCs w:val="20"/>
            <w:u w:val="none"/>
          </w:rPr>
          <w:t>http://svpressa.ru/politic/article/131643/</w:t>
        </w:r>
      </w:hyperlink>
      <w:r w:rsidRPr="00A76567">
        <w:rPr>
          <w:rStyle w:val="ad"/>
          <w:rFonts w:ascii="Times New Roman" w:hAnsi="Times New Roman" w:cs="Times New Roman"/>
          <w:color w:val="auto"/>
          <w:sz w:val="20"/>
          <w:szCs w:val="20"/>
          <w:u w:val="none"/>
        </w:rPr>
        <w:t xml:space="preserve"> </w:t>
      </w:r>
      <w:r w:rsidRPr="00A76567">
        <w:rPr>
          <w:rFonts w:ascii="Times New Roman" w:hAnsi="Times New Roman" w:cs="Times New Roman"/>
          <w:sz w:val="20"/>
          <w:szCs w:val="20"/>
        </w:rPr>
        <w:t>(дата обращения: 02.04.16).</w:t>
      </w:r>
    </w:p>
  </w:footnote>
  <w:footnote w:id="147">
    <w:p w14:paraId="73E132F7" w14:textId="1958C1CB"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Аргентина: смена эпохи. </w:t>
      </w:r>
      <w:r w:rsidRPr="00A76567">
        <w:rPr>
          <w:rFonts w:ascii="Times New Roman" w:hAnsi="Times New Roman" w:cs="Times New Roman"/>
          <w:sz w:val="20"/>
          <w:szCs w:val="20"/>
          <w:lang w:val="en-US"/>
        </w:rPr>
        <w:t xml:space="preserve">24.11.15. </w:t>
      </w:r>
      <w:r w:rsidRPr="00A76567">
        <w:rPr>
          <w:rFonts w:ascii="Times New Roman" w:hAnsi="Times New Roman" w:cs="Times New Roman"/>
          <w:sz w:val="20"/>
          <w:szCs w:val="20"/>
        </w:rPr>
        <w:t xml:space="preserve">// </w:t>
      </w:r>
      <w:r w:rsidRPr="00A76567">
        <w:rPr>
          <w:rFonts w:ascii="Times New Roman" w:hAnsi="Times New Roman" w:cs="Times New Roman"/>
          <w:sz w:val="20"/>
          <w:szCs w:val="20"/>
          <w:lang w:val="en-US"/>
        </w:rPr>
        <w:t>Ino.</w:t>
      </w:r>
      <w:r w:rsidRPr="00A76567">
        <w:rPr>
          <w:rFonts w:ascii="Times New Roman" w:hAnsi="Times New Roman" w:cs="Times New Roman"/>
          <w:sz w:val="20"/>
          <w:szCs w:val="20"/>
        </w:rPr>
        <w:t>СМИ</w:t>
      </w:r>
      <w:r w:rsidRPr="00A76567">
        <w:rPr>
          <w:rFonts w:ascii="Times New Roman" w:hAnsi="Times New Roman" w:cs="Times New Roman"/>
          <w:sz w:val="20"/>
          <w:szCs w:val="20"/>
          <w:lang w:val="en-US"/>
        </w:rPr>
        <w:t>.Ru.  URL:</w:t>
      </w:r>
      <w:r w:rsidRPr="00A76567">
        <w:rPr>
          <w:rFonts w:ascii="Times New Roman" w:hAnsi="Times New Roman" w:cs="Times New Roman"/>
          <w:sz w:val="20"/>
          <w:szCs w:val="20"/>
        </w:rPr>
        <w:t xml:space="preserve"> </w:t>
      </w:r>
      <w:hyperlink r:id="rId77" w:history="1">
        <w:r w:rsidRPr="00A76567">
          <w:rPr>
            <w:rStyle w:val="ad"/>
            <w:rFonts w:ascii="Times New Roman" w:hAnsi="Times New Roman" w:cs="Times New Roman"/>
            <w:color w:val="auto"/>
            <w:sz w:val="20"/>
            <w:szCs w:val="20"/>
            <w:u w:val="none"/>
          </w:rPr>
          <w:t>http://inosmi.ru/politic/20151124/234550956.html</w:t>
        </w:r>
      </w:hyperlink>
      <w:r w:rsidRPr="00A76567">
        <w:rPr>
          <w:rFonts w:ascii="Times New Roman" w:hAnsi="Times New Roman" w:cs="Times New Roman"/>
          <w:sz w:val="20"/>
          <w:szCs w:val="20"/>
        </w:rPr>
        <w:t xml:space="preserve"> (дата обращения: 02.04.16).</w:t>
      </w:r>
    </w:p>
  </w:footnote>
  <w:footnote w:id="148">
    <w:p w14:paraId="2BEA3591" w14:textId="17E145E5" w:rsidR="00B8467D" w:rsidRPr="005801D5" w:rsidRDefault="00B8467D">
      <w:pPr>
        <w:pStyle w:val="a4"/>
        <w:rPr>
          <w:rFonts w:ascii="Times New Roman" w:hAnsi="Times New Roman" w:cs="Times New Roman"/>
          <w:sz w:val="20"/>
          <w:szCs w:val="20"/>
          <w:lang w:val="en-US"/>
        </w:rPr>
      </w:pPr>
      <w:r w:rsidRPr="005801D5">
        <w:rPr>
          <w:rStyle w:val="a8"/>
          <w:rFonts w:ascii="Times New Roman" w:hAnsi="Times New Roman" w:cs="Times New Roman"/>
          <w:sz w:val="20"/>
          <w:szCs w:val="20"/>
        </w:rPr>
        <w:footnoteRef/>
      </w:r>
      <w:r w:rsidRPr="005801D5">
        <w:rPr>
          <w:rFonts w:ascii="Times New Roman" w:hAnsi="Times New Roman" w:cs="Times New Roman"/>
          <w:sz w:val="20"/>
          <w:szCs w:val="20"/>
        </w:rPr>
        <w:t xml:space="preserve"> Страны БРИКС готовы принять Аргентину. 13.05.14. // Известия. </w:t>
      </w:r>
      <w:r w:rsidRPr="005801D5">
        <w:rPr>
          <w:rFonts w:ascii="Times New Roman" w:hAnsi="Times New Roman" w:cs="Times New Roman"/>
          <w:sz w:val="20"/>
          <w:szCs w:val="20"/>
          <w:lang w:val="en-US"/>
        </w:rPr>
        <w:t xml:space="preserve">URL: </w:t>
      </w:r>
      <w:hyperlink r:id="rId78" w:history="1">
        <w:r w:rsidRPr="005801D5">
          <w:rPr>
            <w:rStyle w:val="ad"/>
            <w:rFonts w:ascii="Times New Roman" w:hAnsi="Times New Roman" w:cs="Times New Roman"/>
            <w:color w:val="auto"/>
            <w:sz w:val="20"/>
            <w:szCs w:val="20"/>
            <w:u w:val="none"/>
            <w:lang w:val="en-US"/>
          </w:rPr>
          <w:t>http://izvestia.ru/news/570706</w:t>
        </w:r>
      </w:hyperlink>
      <w:r w:rsidRPr="005801D5">
        <w:rPr>
          <w:rFonts w:ascii="Times New Roman" w:hAnsi="Times New Roman" w:cs="Times New Roman"/>
          <w:sz w:val="20"/>
          <w:szCs w:val="20"/>
          <w:lang w:val="en-US"/>
        </w:rPr>
        <w:t xml:space="preserve"> </w:t>
      </w:r>
      <w:r w:rsidRPr="005801D5">
        <w:rPr>
          <w:rFonts w:ascii="Times New Roman" w:hAnsi="Times New Roman" w:cs="Times New Roman"/>
          <w:sz w:val="20"/>
          <w:szCs w:val="20"/>
        </w:rPr>
        <w:t>(дата обращения: 02.04.16).</w:t>
      </w:r>
    </w:p>
  </w:footnote>
  <w:footnote w:id="149">
    <w:p w14:paraId="494E1F42" w14:textId="77777777" w:rsidR="00B8467D" w:rsidRPr="00A76567" w:rsidRDefault="00B8467D" w:rsidP="00A76567">
      <w:pPr>
        <w:jc w:val="both"/>
        <w:rPr>
          <w:rFonts w:ascii="Times New Roman" w:eastAsia="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eastAsia="Times New Roman" w:hAnsi="Times New Roman" w:cs="Times New Roman"/>
          <w:sz w:val="20"/>
          <w:szCs w:val="20"/>
          <w:shd w:val="clear" w:color="auto" w:fill="FFFFFF"/>
        </w:rPr>
        <w:t>Яковлев П.П. Перед вызовами времени. Циклы модернизации и кризисы в Аргентине. М.: Прогресс-Традиция, 2010.</w:t>
      </w:r>
    </w:p>
  </w:footnote>
  <w:footnote w:id="150">
    <w:p w14:paraId="7D73B842" w14:textId="2C6F45AD"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eastAsia="Times New Roman" w:hAnsi="Times New Roman" w:cs="Times New Roman"/>
          <w:sz w:val="20"/>
          <w:szCs w:val="20"/>
        </w:rPr>
        <w:t xml:space="preserve">Совместное заявление Президента Российской Федерации В.В.Путина и Президента Аргентинской Республики К.Фернандес де Киршнер об установлении российско-аргентинского всеобъемлющего стратегического партнёрства от 23 апреля 2015 года // Официальный сайт Администрации Президента Российской ФЕдерации. </w:t>
      </w:r>
      <w:r w:rsidRPr="00A76567">
        <w:rPr>
          <w:rFonts w:ascii="Times New Roman" w:eastAsia="Times New Roman" w:hAnsi="Times New Roman" w:cs="Times New Roman"/>
          <w:sz w:val="20"/>
          <w:szCs w:val="20"/>
          <w:lang w:val="en-US"/>
        </w:rPr>
        <w:t xml:space="preserve">URL: </w:t>
      </w:r>
      <w:hyperlink r:id="rId79" w:history="1">
        <w:r w:rsidRPr="00A76567">
          <w:rPr>
            <w:rStyle w:val="ad"/>
            <w:rFonts w:ascii="Times New Roman" w:hAnsi="Times New Roman" w:cs="Times New Roman"/>
            <w:color w:val="auto"/>
            <w:sz w:val="20"/>
            <w:szCs w:val="20"/>
            <w:u w:val="none"/>
          </w:rPr>
          <w:t>http://www.kremlin.ru/supplement/4961</w:t>
        </w:r>
      </w:hyperlink>
      <w:r w:rsidRPr="00A76567">
        <w:rPr>
          <w:rFonts w:ascii="Times New Roman" w:hAnsi="Times New Roman" w:cs="Times New Roman"/>
          <w:sz w:val="20"/>
          <w:szCs w:val="20"/>
        </w:rPr>
        <w:t xml:space="preserve"> (дата обращения: 02.04.16).</w:t>
      </w:r>
    </w:p>
  </w:footnote>
  <w:footnote w:id="151">
    <w:p w14:paraId="6A924FDF" w14:textId="48436A40"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Дунаева Ю.Г. Продовольственный рынок  Аргентины: волны модернизации// Современные проблемы социально-экономического развития.  Сб. мат. 10 межд. науч.-практ. конф. 2016. С. 96-98</w:t>
      </w:r>
    </w:p>
  </w:footnote>
  <w:footnote w:id="152">
    <w:p w14:paraId="1EF8A2D5" w14:textId="02963CAD"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Дунаева Ю.Г. Продовольственная безопасность Аргентины// Латинская Америка. 2016. № 9. С.62-71.</w:t>
      </w:r>
    </w:p>
  </w:footnote>
  <w:footnote w:id="153">
    <w:p w14:paraId="61135071" w14:textId="1C7E48F8"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Дунаева</w:t>
      </w:r>
      <w:r w:rsidRPr="00A76567">
        <w:rPr>
          <w:rFonts w:ascii="Times New Roman" w:hAnsi="Times New Roman" w:cs="Times New Roman"/>
          <w:sz w:val="20"/>
          <w:szCs w:val="20"/>
          <w:lang w:val="en-US"/>
        </w:rPr>
        <w:t xml:space="preserve"> </w:t>
      </w:r>
      <w:r w:rsidRPr="00A76567">
        <w:rPr>
          <w:rFonts w:ascii="Times New Roman" w:hAnsi="Times New Roman" w:cs="Times New Roman"/>
          <w:sz w:val="20"/>
          <w:szCs w:val="20"/>
        </w:rPr>
        <w:t>Ю</w:t>
      </w:r>
      <w:r w:rsidRPr="00A76567">
        <w:rPr>
          <w:rFonts w:ascii="Times New Roman" w:hAnsi="Times New Roman" w:cs="Times New Roman"/>
          <w:sz w:val="20"/>
          <w:szCs w:val="20"/>
          <w:lang w:val="en-US"/>
        </w:rPr>
        <w:t>.</w:t>
      </w:r>
      <w:r w:rsidRPr="00A76567">
        <w:rPr>
          <w:rFonts w:ascii="Times New Roman" w:hAnsi="Times New Roman" w:cs="Times New Roman"/>
          <w:sz w:val="20"/>
          <w:szCs w:val="20"/>
        </w:rPr>
        <w:t>Г</w:t>
      </w:r>
      <w:r w:rsidRPr="00A76567">
        <w:rPr>
          <w:rFonts w:ascii="Times New Roman" w:hAnsi="Times New Roman" w:cs="Times New Roman"/>
          <w:sz w:val="20"/>
          <w:szCs w:val="20"/>
          <w:lang w:val="en-US"/>
        </w:rPr>
        <w:t>. Food as a Part of National Security in XXI Century:Case of Russian-Argentinian Cooperation</w:t>
      </w:r>
      <w:r w:rsidRPr="00A76567">
        <w:rPr>
          <w:rFonts w:ascii="Times New Roman" w:eastAsiaTheme="minorEastAsia" w:hAnsi="Times New Roman" w:cs="Times New Roman"/>
          <w:sz w:val="20"/>
          <w:szCs w:val="20"/>
          <w:lang w:val="en-US" w:eastAsia="ru-RU"/>
        </w:rPr>
        <w:t xml:space="preserve">// </w:t>
      </w:r>
      <w:r w:rsidRPr="00A76567">
        <w:rPr>
          <w:rFonts w:ascii="Times New Roman" w:hAnsi="Times New Roman" w:cs="Times New Roman"/>
          <w:sz w:val="20"/>
          <w:szCs w:val="20"/>
          <w:lang w:val="en-US"/>
        </w:rPr>
        <w:t xml:space="preserve">Rusia Y Iberoamerica en el mundo globalizante. Memorias del secondo, 1-3 de </w:t>
      </w:r>
      <w:r w:rsidRPr="00A76567">
        <w:rPr>
          <w:rFonts w:ascii="Times New Roman" w:hAnsi="Times New Roman" w:cs="Times New Roman"/>
          <w:sz w:val="20"/>
          <w:szCs w:val="20"/>
        </w:rPr>
        <w:t>о</w:t>
      </w:r>
      <w:r w:rsidRPr="00A76567">
        <w:rPr>
          <w:rFonts w:ascii="Times New Roman" w:hAnsi="Times New Roman" w:cs="Times New Roman"/>
          <w:sz w:val="20"/>
          <w:szCs w:val="20"/>
          <w:lang w:val="en-US"/>
        </w:rPr>
        <w:t xml:space="preserve">ctubre de 2015. </w:t>
      </w:r>
      <w:r w:rsidRPr="00A76567">
        <w:rPr>
          <w:rFonts w:ascii="Times New Roman" w:hAnsi="Times New Roman" w:cs="Times New Roman"/>
          <w:sz w:val="20"/>
          <w:szCs w:val="20"/>
        </w:rPr>
        <w:t>Sun Petersburgo, 2016 (Продовольствие как часть национальной безопасности XXI века: опыт российско-аргентинского сотрудничества// Россия и Ибероамерика в глобализирующемся мире: история и современность. II межд.  форум: 1-3 октября 2015 г</w:t>
      </w:r>
      <w:r>
        <w:rPr>
          <w:rFonts w:ascii="Times New Roman" w:hAnsi="Times New Roman" w:cs="Times New Roman"/>
          <w:sz w:val="20"/>
          <w:szCs w:val="20"/>
        </w:rPr>
        <w:t>. Сб. науч. тр.</w:t>
      </w:r>
      <w:r w:rsidRPr="00A76567">
        <w:rPr>
          <w:rFonts w:ascii="Times New Roman" w:hAnsi="Times New Roman" w:cs="Times New Roman"/>
          <w:sz w:val="20"/>
          <w:szCs w:val="20"/>
        </w:rPr>
        <w:t xml:space="preserve"> В 2 ч. / ИЛА РАН, СПбГУ. Ч. 2. 2015</w:t>
      </w:r>
      <w:r>
        <w:rPr>
          <w:rFonts w:ascii="Times New Roman" w:hAnsi="Times New Roman" w:cs="Times New Roman"/>
          <w:sz w:val="20"/>
          <w:szCs w:val="20"/>
        </w:rPr>
        <w:t>.</w:t>
      </w:r>
    </w:p>
  </w:footnote>
  <w:footnote w:id="154">
    <w:p w14:paraId="216D2970" w14:textId="50CB5644" w:rsidR="00B8467D" w:rsidRPr="00A76567" w:rsidRDefault="00B8467D" w:rsidP="00A76567">
      <w:pPr>
        <w:jc w:val="both"/>
        <w:rPr>
          <w:rFonts w:ascii="Times New Roman" w:eastAsia="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eastAsia="Times New Roman" w:hAnsi="Times New Roman" w:cs="Times New Roman"/>
          <w:sz w:val="20"/>
          <w:szCs w:val="20"/>
          <w:shd w:val="clear" w:color="auto" w:fill="FFFFFF"/>
        </w:rPr>
        <w:t xml:space="preserve">Mauricio Macri será el nuevo presidente de Argentina. 23.11.15. // </w:t>
      </w:r>
      <w:r w:rsidRPr="00A76567">
        <w:rPr>
          <w:rFonts w:ascii="Times New Roman" w:hAnsi="Times New Roman" w:cs="Times New Roman"/>
          <w:sz w:val="20"/>
          <w:szCs w:val="20"/>
          <w:lang w:val="en-US"/>
        </w:rPr>
        <w:t xml:space="preserve">El pais. URL: </w:t>
      </w:r>
      <w:hyperlink r:id="rId80" w:history="1">
        <w:r w:rsidRPr="00A76567">
          <w:rPr>
            <w:rStyle w:val="ad"/>
            <w:rFonts w:ascii="Times New Roman" w:hAnsi="Times New Roman" w:cs="Times New Roman"/>
            <w:color w:val="auto"/>
            <w:sz w:val="20"/>
            <w:szCs w:val="20"/>
            <w:u w:val="none"/>
          </w:rPr>
          <w:t>http://elpais.com/tag/elecciones_argentina_2015/a/</w:t>
        </w:r>
      </w:hyperlink>
      <w:r w:rsidRPr="00A76567">
        <w:rPr>
          <w:rFonts w:ascii="Times New Roman" w:hAnsi="Times New Roman" w:cs="Times New Roman"/>
          <w:sz w:val="20"/>
          <w:szCs w:val="20"/>
        </w:rPr>
        <w:t xml:space="preserve"> (дата обращения: 15.04.17).</w:t>
      </w:r>
    </w:p>
  </w:footnote>
  <w:footnote w:id="155">
    <w:p w14:paraId="73DB8354" w14:textId="1060CF23"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В Аргентине выбирают президента на смену Киршнер. 25.10.15. // Русская служба </w:t>
      </w:r>
      <w:r w:rsidRPr="00A76567">
        <w:rPr>
          <w:rFonts w:ascii="Times New Roman" w:hAnsi="Times New Roman" w:cs="Times New Roman"/>
          <w:sz w:val="20"/>
          <w:szCs w:val="20"/>
          <w:lang w:val="en-US"/>
        </w:rPr>
        <w:t xml:space="preserve">BBC. </w:t>
      </w:r>
      <w:r w:rsidRPr="00A76567">
        <w:rPr>
          <w:rFonts w:ascii="Times New Roman" w:hAnsi="Times New Roman" w:cs="Times New Roman"/>
          <w:sz w:val="20"/>
          <w:szCs w:val="20"/>
        </w:rPr>
        <w:t xml:space="preserve">URL: </w:t>
      </w:r>
      <w:hyperlink r:id="rId81" w:history="1">
        <w:r w:rsidRPr="00A76567">
          <w:rPr>
            <w:rStyle w:val="ad"/>
            <w:rFonts w:ascii="Times New Roman" w:hAnsi="Times New Roman" w:cs="Times New Roman"/>
            <w:color w:val="auto"/>
            <w:sz w:val="20"/>
            <w:szCs w:val="20"/>
            <w:u w:val="none"/>
          </w:rPr>
          <w:t>http://www.bbc.com/russian/international/2015/10/151023_argentina_presidential_elections</w:t>
        </w:r>
      </w:hyperlink>
      <w:r w:rsidRPr="00A76567">
        <w:rPr>
          <w:rFonts w:ascii="Times New Roman" w:hAnsi="Times New Roman" w:cs="Times New Roman"/>
          <w:sz w:val="20"/>
          <w:szCs w:val="20"/>
        </w:rPr>
        <w:t xml:space="preserve"> (дата обращения: 15.04.17).</w:t>
      </w:r>
    </w:p>
  </w:footnote>
  <w:footnote w:id="156">
    <w:p w14:paraId="3B26F26B" w14:textId="7CB83F6E"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hAnsi="Times New Roman" w:cs="Times New Roman"/>
          <w:sz w:val="20"/>
          <w:szCs w:val="20"/>
          <w:lang w:val="en-US"/>
        </w:rPr>
        <w:t>8</w:t>
      </w:r>
      <w:r w:rsidRPr="00A76567">
        <w:rPr>
          <w:rFonts w:ascii="Times New Roman" w:hAnsi="Times New Roman" w:cs="Times New Roman"/>
          <w:sz w:val="20"/>
          <w:szCs w:val="20"/>
          <w:vertAlign w:val="superscript"/>
          <w:lang w:val="en-US"/>
        </w:rPr>
        <w:t>th</w:t>
      </w:r>
      <w:r w:rsidRPr="00A76567">
        <w:rPr>
          <w:rFonts w:ascii="Times New Roman" w:hAnsi="Times New Roman" w:cs="Times New Roman"/>
          <w:sz w:val="20"/>
          <w:szCs w:val="20"/>
          <w:lang w:val="en-US"/>
        </w:rPr>
        <w:t xml:space="preserve"> BRICS Summit. // </w:t>
      </w:r>
      <w:r w:rsidRPr="00A76567">
        <w:rPr>
          <w:rFonts w:ascii="Times New Roman" w:hAnsi="Times New Roman" w:cs="Times New Roman"/>
          <w:sz w:val="20"/>
          <w:szCs w:val="20"/>
        </w:rPr>
        <w:t xml:space="preserve">BRICS Research Group. BRICS Information Centre. </w:t>
      </w:r>
      <w:r w:rsidRPr="00A76567">
        <w:rPr>
          <w:rFonts w:ascii="Times New Roman" w:hAnsi="Times New Roman" w:cs="Times New Roman"/>
          <w:sz w:val="20"/>
          <w:szCs w:val="20"/>
          <w:lang w:val="en-US"/>
        </w:rPr>
        <w:t xml:space="preserve"> URL: </w:t>
      </w:r>
      <w:hyperlink r:id="rId82" w:history="1">
        <w:r w:rsidRPr="00A76567">
          <w:rPr>
            <w:rStyle w:val="ad"/>
            <w:rFonts w:ascii="Times New Roman" w:hAnsi="Times New Roman" w:cs="Times New Roman"/>
            <w:color w:val="auto"/>
            <w:sz w:val="20"/>
            <w:szCs w:val="20"/>
            <w:u w:val="none"/>
            <w:lang w:val="en-US"/>
          </w:rPr>
          <w:t>http://www.brics.utoronto.ca/docs/2016-themes.html</w:t>
        </w:r>
      </w:hyperlink>
      <w:r w:rsidRPr="00A76567">
        <w:rPr>
          <w:rFonts w:ascii="Times New Roman" w:hAnsi="Times New Roman" w:cs="Times New Roman"/>
          <w:sz w:val="20"/>
          <w:szCs w:val="20"/>
          <w:lang w:val="en-US"/>
        </w:rPr>
        <w:t xml:space="preserve"> </w:t>
      </w:r>
      <w:r w:rsidRPr="00A76567">
        <w:rPr>
          <w:rFonts w:ascii="Times New Roman" w:hAnsi="Times New Roman" w:cs="Times New Roman"/>
          <w:sz w:val="20"/>
          <w:szCs w:val="20"/>
        </w:rPr>
        <w:t>(дата обращения: 15.04.17).</w:t>
      </w:r>
    </w:p>
  </w:footnote>
  <w:footnote w:id="157">
    <w:p w14:paraId="5DD6CDB5" w14:textId="43E89F15" w:rsidR="00B8467D" w:rsidRPr="00A76567" w:rsidRDefault="00B8467D" w:rsidP="00A76567">
      <w:pPr>
        <w:pStyle w:val="a4"/>
        <w:jc w:val="both"/>
        <w:rPr>
          <w:rFonts w:ascii="Times New Roman" w:hAnsi="Times New Roman" w:cs="Times New Roman"/>
          <w:sz w:val="20"/>
          <w:szCs w:val="20"/>
          <w:lang w:val="en-US"/>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Декларация Гоа. Принята странами БРИКС в Гоа, Индия 16 октября 2016 года в рамках </w:t>
      </w:r>
      <w:r w:rsidRPr="00A76567">
        <w:rPr>
          <w:rFonts w:ascii="Times New Roman" w:hAnsi="Times New Roman" w:cs="Times New Roman"/>
          <w:sz w:val="20"/>
          <w:szCs w:val="20"/>
          <w:lang w:val="en-US"/>
        </w:rPr>
        <w:t xml:space="preserve">VII </w:t>
      </w:r>
      <w:r w:rsidRPr="00A76567">
        <w:rPr>
          <w:rFonts w:ascii="Times New Roman" w:hAnsi="Times New Roman" w:cs="Times New Roman"/>
          <w:sz w:val="20"/>
          <w:szCs w:val="20"/>
        </w:rPr>
        <w:t xml:space="preserve">саммита БРИКС. URL: </w:t>
      </w:r>
      <w:hyperlink r:id="rId83" w:history="1">
        <w:r w:rsidRPr="00A76567">
          <w:rPr>
            <w:rStyle w:val="ad"/>
            <w:rFonts w:ascii="Times New Roman" w:hAnsi="Times New Roman" w:cs="Times New Roman"/>
            <w:color w:val="auto"/>
            <w:sz w:val="20"/>
            <w:szCs w:val="20"/>
            <w:u w:val="none"/>
          </w:rPr>
          <w:t>http://kremlin.ru/supplement/5139</w:t>
        </w:r>
      </w:hyperlink>
      <w:r w:rsidRPr="00A76567">
        <w:rPr>
          <w:rFonts w:ascii="Times New Roman" w:hAnsi="Times New Roman" w:cs="Times New Roman"/>
          <w:sz w:val="20"/>
          <w:szCs w:val="20"/>
        </w:rPr>
        <w:t xml:space="preserve"> (дата обращения: 01.03.17).</w:t>
      </w:r>
    </w:p>
  </w:footnote>
  <w:footnote w:id="158">
    <w:p w14:paraId="7BAA157F" w14:textId="2A61C3D8"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План действий по реализации Декларации Гоа. Принят странами БРИКС в Гоа, Индия 16 октября 2016 года в рамках </w:t>
      </w:r>
      <w:r w:rsidRPr="00A76567">
        <w:rPr>
          <w:rFonts w:ascii="Times New Roman" w:hAnsi="Times New Roman" w:cs="Times New Roman"/>
          <w:sz w:val="20"/>
          <w:szCs w:val="20"/>
          <w:lang w:val="en-US"/>
        </w:rPr>
        <w:t xml:space="preserve">VII </w:t>
      </w:r>
      <w:r w:rsidRPr="00A76567">
        <w:rPr>
          <w:rFonts w:ascii="Times New Roman" w:hAnsi="Times New Roman" w:cs="Times New Roman"/>
          <w:sz w:val="20"/>
          <w:szCs w:val="20"/>
        </w:rPr>
        <w:t xml:space="preserve">саммита БРИКС. URL: </w:t>
      </w:r>
      <w:hyperlink r:id="rId84" w:history="1">
        <w:r w:rsidRPr="00A76567">
          <w:rPr>
            <w:rStyle w:val="ad"/>
            <w:rFonts w:ascii="Times New Roman" w:hAnsi="Times New Roman" w:cs="Times New Roman"/>
            <w:color w:val="auto"/>
            <w:sz w:val="20"/>
            <w:szCs w:val="20"/>
            <w:u w:val="none"/>
          </w:rPr>
          <w:t>http://kremlin.ru/supplement/5140</w:t>
        </w:r>
      </w:hyperlink>
      <w:r w:rsidRPr="00A76567">
        <w:rPr>
          <w:rFonts w:ascii="Times New Roman" w:hAnsi="Times New Roman" w:cs="Times New Roman"/>
          <w:sz w:val="20"/>
          <w:szCs w:val="20"/>
        </w:rPr>
        <w:t xml:space="preserve"> (дата обращения: 01.03.17).</w:t>
      </w:r>
    </w:p>
  </w:footnote>
  <w:footnote w:id="159">
    <w:p w14:paraId="0DF79578" w14:textId="3470213B"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Инициатива Бенгальского залива для многосекторного технического и экономического сотрудничества</w:t>
      </w:r>
      <w:r>
        <w:rPr>
          <w:rFonts w:ascii="Times New Roman" w:hAnsi="Times New Roman" w:cs="Times New Roman"/>
          <w:sz w:val="20"/>
          <w:szCs w:val="20"/>
        </w:rPr>
        <w:t>.</w:t>
      </w:r>
    </w:p>
  </w:footnote>
  <w:footnote w:id="160">
    <w:p w14:paraId="6B2D9E13" w14:textId="4366604A"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В Индии объяснили, почему не пригласили Пакистан на саммит БРИКС, 2 ноября 2016. // РИА Новости. </w:t>
      </w:r>
      <w:r w:rsidRPr="00A76567">
        <w:rPr>
          <w:rFonts w:ascii="Times New Roman" w:hAnsi="Times New Roman" w:cs="Times New Roman"/>
          <w:sz w:val="20"/>
          <w:szCs w:val="20"/>
          <w:lang w:val="en-US"/>
        </w:rPr>
        <w:t xml:space="preserve">URL: </w:t>
      </w:r>
      <w:hyperlink r:id="rId85" w:history="1">
        <w:r w:rsidRPr="00A76567">
          <w:rPr>
            <w:rStyle w:val="ad"/>
            <w:rFonts w:ascii="Times New Roman" w:hAnsi="Times New Roman" w:cs="Times New Roman"/>
            <w:color w:val="auto"/>
            <w:sz w:val="20"/>
            <w:szCs w:val="20"/>
            <w:u w:val="none"/>
          </w:rPr>
          <w:t>https://ria.ru/economy/20161103/1480659824.html</w:t>
        </w:r>
      </w:hyperlink>
      <w:r w:rsidRPr="00A76567">
        <w:rPr>
          <w:rFonts w:ascii="Times New Roman" w:hAnsi="Times New Roman" w:cs="Times New Roman"/>
          <w:sz w:val="20"/>
          <w:szCs w:val="20"/>
        </w:rPr>
        <w:t xml:space="preserve"> (дата обращения: 15.04.17).</w:t>
      </w:r>
    </w:p>
  </w:footnote>
  <w:footnote w:id="161">
    <w:p w14:paraId="1DFA3B7B" w14:textId="7A8482E8"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Там же.</w:t>
      </w:r>
    </w:p>
  </w:footnote>
  <w:footnote w:id="162">
    <w:p w14:paraId="5F875ECA" w14:textId="55A55821" w:rsidR="00B8467D" w:rsidRPr="00A76567" w:rsidRDefault="00B8467D" w:rsidP="00A76567">
      <w:pPr>
        <w:jc w:val="both"/>
        <w:rPr>
          <w:rFonts w:ascii="Times New Roman" w:eastAsia="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hAnsi="Times New Roman" w:cs="Times New Roman"/>
          <w:sz w:val="20"/>
          <w:szCs w:val="20"/>
          <w:lang w:val="en-US"/>
        </w:rPr>
        <w:t xml:space="preserve">BRICS Joint Statistical Publication, 2016. // </w:t>
      </w:r>
      <w:r w:rsidRPr="00A76567">
        <w:rPr>
          <w:rFonts w:ascii="Times New Roman" w:eastAsia="Times New Roman" w:hAnsi="Times New Roman" w:cs="Times New Roman"/>
          <w:sz w:val="20"/>
          <w:szCs w:val="20"/>
          <w:shd w:val="clear" w:color="auto" w:fill="FFFFFF"/>
        </w:rPr>
        <w:t>Ministry of Statistics and Programme Implementation, Government of India.</w:t>
      </w:r>
    </w:p>
  </w:footnote>
  <w:footnote w:id="163">
    <w:p w14:paraId="75CE460E" w14:textId="098DAAE9"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Основные положения Федеральной космической программы 2016-2025. // Государственная корпорация по космической деятельности Роскосмос. </w:t>
      </w:r>
      <w:r w:rsidRPr="00A76567">
        <w:rPr>
          <w:rFonts w:ascii="Times New Roman" w:hAnsi="Times New Roman" w:cs="Times New Roman"/>
          <w:sz w:val="20"/>
          <w:szCs w:val="20"/>
          <w:lang w:val="en-US"/>
        </w:rPr>
        <w:t xml:space="preserve">URL: </w:t>
      </w:r>
      <w:hyperlink r:id="rId86" w:history="1">
        <w:r w:rsidRPr="00A76567">
          <w:rPr>
            <w:rStyle w:val="ad"/>
            <w:rFonts w:ascii="Times New Roman" w:hAnsi="Times New Roman" w:cs="Times New Roman"/>
            <w:color w:val="auto"/>
            <w:sz w:val="20"/>
            <w:szCs w:val="20"/>
            <w:u w:val="none"/>
            <w:lang w:val="en-US"/>
          </w:rPr>
          <w:t>https://www.roscosmos.ru/22347/</w:t>
        </w:r>
      </w:hyperlink>
      <w:r w:rsidRPr="00A76567">
        <w:rPr>
          <w:rFonts w:ascii="Times New Roman" w:hAnsi="Times New Roman" w:cs="Times New Roman"/>
          <w:sz w:val="20"/>
          <w:szCs w:val="20"/>
          <w:lang w:val="en-US"/>
        </w:rPr>
        <w:t xml:space="preserve"> (дата обращения: 11.04.17).</w:t>
      </w:r>
    </w:p>
  </w:footnote>
  <w:footnote w:id="164">
    <w:p w14:paraId="6F9B3646" w14:textId="19FCF0B1" w:rsidR="00B8467D" w:rsidRPr="00A76567" w:rsidRDefault="00B8467D" w:rsidP="00A76567">
      <w:pPr>
        <w:jc w:val="both"/>
        <w:rPr>
          <w:rFonts w:ascii="Times New Roman" w:eastAsia="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О</w:t>
      </w:r>
      <w:r w:rsidRPr="00A76567">
        <w:rPr>
          <w:rFonts w:ascii="Times New Roman" w:eastAsia="Times New Roman" w:hAnsi="Times New Roman" w:cs="Times New Roman"/>
          <w:sz w:val="20"/>
          <w:szCs w:val="20"/>
          <w:shd w:val="clear" w:color="auto" w:fill="FFFFFF"/>
        </w:rPr>
        <w:t>фициальный сайт Индийской организации по космическим исследованиям (ISRO). Список индийских ракет-носителей. //</w:t>
      </w:r>
      <w:r w:rsidRPr="00A76567">
        <w:rPr>
          <w:rFonts w:ascii="Times New Roman" w:eastAsia="Times New Roman" w:hAnsi="Times New Roman" w:cs="Times New Roman"/>
          <w:sz w:val="20"/>
          <w:szCs w:val="20"/>
          <w:shd w:val="clear" w:color="auto" w:fill="FFFFFF"/>
          <w:lang w:val="en-US"/>
        </w:rPr>
        <w:t xml:space="preserve"> URL: </w:t>
      </w:r>
      <w:r w:rsidRPr="00A76567">
        <w:rPr>
          <w:rFonts w:ascii="Times New Roman" w:eastAsia="Times New Roman" w:hAnsi="Times New Roman" w:cs="Times New Roman"/>
          <w:sz w:val="20"/>
          <w:szCs w:val="20"/>
          <w:shd w:val="clear" w:color="auto" w:fill="FFFFFF"/>
        </w:rPr>
        <w:t>http://isro.gov.in/Launchvehicles/GSLV/gslv.aspx </w:t>
      </w:r>
      <w:r w:rsidRPr="00A76567">
        <w:rPr>
          <w:rFonts w:ascii="Times New Roman" w:hAnsi="Times New Roman" w:cs="Times New Roman"/>
          <w:sz w:val="20"/>
          <w:szCs w:val="20"/>
          <w:lang w:val="en-US"/>
        </w:rPr>
        <w:t>(дата обращения: 11.04.17).</w:t>
      </w:r>
    </w:p>
  </w:footnote>
  <w:footnote w:id="165">
    <w:p w14:paraId="50C9EA4C" w14:textId="34633B80" w:rsidR="00B8467D" w:rsidRPr="00A76567" w:rsidRDefault="00B8467D" w:rsidP="00A76567">
      <w:pPr>
        <w:jc w:val="both"/>
        <w:rPr>
          <w:rFonts w:ascii="Times New Roman" w:eastAsia="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eastAsia="Times New Roman" w:hAnsi="Times New Roman" w:cs="Times New Roman"/>
          <w:sz w:val="20"/>
          <w:szCs w:val="20"/>
          <w:shd w:val="clear" w:color="auto" w:fill="FFFFFF"/>
        </w:rPr>
        <w:t xml:space="preserve">Национальная средне- и долгосрочная программа развития науки и технологий КНР (2006-2020) // URL: http://www.gov.cn/jrzg/2006-02/09/content_183787.htm </w:t>
      </w:r>
      <w:r w:rsidRPr="00A76567">
        <w:rPr>
          <w:rFonts w:ascii="Times New Roman" w:hAnsi="Times New Roman" w:cs="Times New Roman"/>
          <w:sz w:val="20"/>
          <w:szCs w:val="20"/>
          <w:lang w:val="en-US"/>
        </w:rPr>
        <w:t>(дата обращения: 11.04.17).</w:t>
      </w:r>
    </w:p>
  </w:footnote>
  <w:footnote w:id="166">
    <w:p w14:paraId="5959CDD2" w14:textId="66122C73" w:rsidR="00B8467D" w:rsidRPr="00A76567" w:rsidRDefault="00B8467D" w:rsidP="00A76567">
      <w:pPr>
        <w:pStyle w:val="a4"/>
        <w:jc w:val="both"/>
        <w:rPr>
          <w:rFonts w:ascii="Times New Roman" w:hAnsi="Times New Roman" w:cs="Times New Roman"/>
          <w:sz w:val="20"/>
          <w:szCs w:val="20"/>
          <w:lang w:val="en-US"/>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hAnsi="Times New Roman" w:cs="Times New Roman"/>
          <w:sz w:val="20"/>
          <w:szCs w:val="20"/>
          <w:lang w:val="en-US"/>
        </w:rPr>
        <w:t xml:space="preserve">Государственная корпорация по атомной энергии </w:t>
      </w:r>
      <w:r w:rsidRPr="00A76567">
        <w:rPr>
          <w:rFonts w:ascii="Times New Roman" w:hAnsi="Times New Roman" w:cs="Times New Roman"/>
          <w:sz w:val="20"/>
          <w:szCs w:val="20"/>
        </w:rPr>
        <w:t>«Росатом» // http://www.rosatom.ru/</w:t>
      </w:r>
    </w:p>
  </w:footnote>
  <w:footnote w:id="167">
    <w:p w14:paraId="2DC601E6" w14:textId="64C04627" w:rsidR="00B8467D" w:rsidRPr="00A76567" w:rsidRDefault="00B8467D" w:rsidP="00A76567">
      <w:pPr>
        <w:pStyle w:val="a4"/>
        <w:jc w:val="both"/>
        <w:rPr>
          <w:rFonts w:ascii="Times New Roman" w:hAnsi="Times New Roman" w:cs="Times New Roman"/>
          <w:sz w:val="20"/>
          <w:szCs w:val="20"/>
          <w:lang w:val="en-US"/>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hAnsi="Times New Roman" w:cs="Times New Roman"/>
          <w:sz w:val="20"/>
          <w:szCs w:val="20"/>
          <w:lang w:val="en-US"/>
        </w:rPr>
        <w:t>Department of Atomic Energy. Government of India. // http://dae.nic.in/</w:t>
      </w:r>
    </w:p>
  </w:footnote>
  <w:footnote w:id="168">
    <w:p w14:paraId="05AE2B02" w14:textId="2321FED8"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hAnsi="Times New Roman" w:cs="Times New Roman"/>
          <w:sz w:val="20"/>
          <w:szCs w:val="20"/>
          <w:lang w:val="en-US"/>
        </w:rPr>
        <w:t xml:space="preserve">China Institute of atomic Energy // </w:t>
      </w:r>
      <w:r w:rsidRPr="00A76567">
        <w:rPr>
          <w:rFonts w:ascii="Times New Roman" w:hAnsi="Times New Roman" w:cs="Times New Roman"/>
          <w:sz w:val="20"/>
          <w:szCs w:val="20"/>
        </w:rPr>
        <w:t>http://www.ciae.ac.cn/eng/CIAE/index.htm</w:t>
      </w:r>
    </w:p>
  </w:footnote>
  <w:footnote w:id="169">
    <w:p w14:paraId="3C9AA60E" w14:textId="078439AC" w:rsidR="00B8467D" w:rsidRPr="00A76567" w:rsidRDefault="00B8467D" w:rsidP="00A76567">
      <w:pPr>
        <w:pStyle w:val="a4"/>
        <w:jc w:val="both"/>
        <w:rPr>
          <w:rFonts w:ascii="Times New Roman" w:hAnsi="Times New Roman" w:cs="Times New Roman"/>
          <w:sz w:val="20"/>
          <w:szCs w:val="20"/>
          <w:lang w:val="en-US"/>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hAnsi="Times New Roman" w:cs="Times New Roman"/>
          <w:sz w:val="20"/>
          <w:szCs w:val="20"/>
          <w:lang w:val="en-US"/>
        </w:rPr>
        <w:t xml:space="preserve">Agreement on the New Development Bank // BRICS Information Centre. University of Toronto. URL: </w:t>
      </w:r>
      <w:hyperlink r:id="rId87" w:history="1">
        <w:r w:rsidRPr="00A76567">
          <w:rPr>
            <w:rStyle w:val="ad"/>
            <w:rFonts w:ascii="Times New Roman" w:hAnsi="Times New Roman" w:cs="Times New Roman"/>
            <w:color w:val="auto"/>
            <w:sz w:val="20"/>
            <w:szCs w:val="20"/>
            <w:u w:val="none"/>
            <w:lang w:val="en-US"/>
          </w:rPr>
          <w:t>http://www.brics.utoronto.ca/docs/140715-bank.html</w:t>
        </w:r>
      </w:hyperlink>
      <w:r w:rsidRPr="00A76567">
        <w:rPr>
          <w:rFonts w:ascii="Times New Roman" w:hAnsi="Times New Roman" w:cs="Times New Roman"/>
          <w:sz w:val="20"/>
          <w:szCs w:val="20"/>
          <w:lang w:val="en-US"/>
        </w:rPr>
        <w:t xml:space="preserve"> (available at 12.04.17).</w:t>
      </w:r>
    </w:p>
  </w:footnote>
  <w:footnote w:id="170">
    <w:p w14:paraId="55D15070" w14:textId="59F2F095"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Импичмент президе</w:t>
      </w:r>
      <w:r>
        <w:rPr>
          <w:rFonts w:ascii="Times New Roman" w:hAnsi="Times New Roman" w:cs="Times New Roman"/>
          <w:sz w:val="20"/>
          <w:szCs w:val="20"/>
        </w:rPr>
        <w:t>нта Бразилии Дилмы Роуссеф. 31.</w:t>
      </w:r>
      <w:r w:rsidRPr="00A76567">
        <w:rPr>
          <w:rFonts w:ascii="Times New Roman" w:hAnsi="Times New Roman" w:cs="Times New Roman"/>
          <w:sz w:val="20"/>
          <w:szCs w:val="20"/>
        </w:rPr>
        <w:t xml:space="preserve">08.16. // РИА Новости. </w:t>
      </w:r>
      <w:r w:rsidRPr="00A76567">
        <w:rPr>
          <w:rFonts w:ascii="Times New Roman" w:hAnsi="Times New Roman" w:cs="Times New Roman"/>
          <w:sz w:val="20"/>
          <w:szCs w:val="20"/>
          <w:lang w:val="en-US"/>
        </w:rPr>
        <w:t xml:space="preserve">URL: </w:t>
      </w:r>
      <w:r w:rsidRPr="00A76567">
        <w:rPr>
          <w:rFonts w:ascii="Times New Roman" w:hAnsi="Times New Roman" w:cs="Times New Roman"/>
          <w:sz w:val="20"/>
          <w:szCs w:val="20"/>
        </w:rPr>
        <w:t>фhttps://ria.ru/spravka/20160831/1475642638.html (дата обращения: 25.03.17).</w:t>
      </w:r>
    </w:p>
  </w:footnote>
  <w:footnote w:id="171">
    <w:p w14:paraId="513BA19A" w14:textId="01133A83"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Международная реакция на импичмент президенту Бразилии Дилме Руссефф. 31.08.16. // ТАСС</w:t>
      </w:r>
      <w:r w:rsidRPr="00A76567">
        <w:rPr>
          <w:rFonts w:ascii="Times New Roman" w:hAnsi="Times New Roman" w:cs="Times New Roman"/>
          <w:sz w:val="20"/>
          <w:szCs w:val="20"/>
          <w:lang w:val="en-US"/>
        </w:rPr>
        <w:t xml:space="preserve">. URL:  </w:t>
      </w:r>
      <w:hyperlink r:id="rId88" w:history="1">
        <w:r w:rsidRPr="00A76567">
          <w:rPr>
            <w:rStyle w:val="ad"/>
            <w:rFonts w:ascii="Times New Roman" w:hAnsi="Times New Roman" w:cs="Times New Roman"/>
            <w:color w:val="auto"/>
            <w:sz w:val="20"/>
            <w:szCs w:val="20"/>
            <w:u w:val="none"/>
            <w:lang w:val="en-US"/>
          </w:rPr>
          <w:t>http://tass.ru/mezhdunarodnaya-panorama/3580976</w:t>
        </w:r>
      </w:hyperlink>
      <w:r w:rsidRPr="00A76567">
        <w:rPr>
          <w:rFonts w:ascii="Times New Roman" w:hAnsi="Times New Roman" w:cs="Times New Roman"/>
          <w:sz w:val="20"/>
          <w:szCs w:val="20"/>
          <w:lang w:val="en-US"/>
        </w:rPr>
        <w:t xml:space="preserve"> </w:t>
      </w:r>
      <w:r w:rsidRPr="00A76567">
        <w:rPr>
          <w:rFonts w:ascii="Times New Roman" w:hAnsi="Times New Roman" w:cs="Times New Roman"/>
          <w:sz w:val="20"/>
          <w:szCs w:val="20"/>
        </w:rPr>
        <w:t>(дата обращения: 15.04.17).</w:t>
      </w:r>
    </w:p>
  </w:footnote>
  <w:footnote w:id="172">
    <w:p w14:paraId="28DAC5C0" w14:textId="3FBB3213"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Там же.</w:t>
      </w:r>
    </w:p>
  </w:footnote>
  <w:footnote w:id="173">
    <w:p w14:paraId="62E0D41F" w14:textId="55C6FC0A"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Россия-Бразилия. История двусторонних отношений. // Посольство Российской Федерации в Федеративной Республике Бразилии. </w:t>
      </w:r>
      <w:r w:rsidRPr="00A76567">
        <w:rPr>
          <w:rFonts w:ascii="Times New Roman" w:hAnsi="Times New Roman" w:cs="Times New Roman"/>
          <w:sz w:val="20"/>
          <w:szCs w:val="20"/>
          <w:lang w:val="en-US"/>
        </w:rPr>
        <w:t xml:space="preserve">URL: </w:t>
      </w:r>
      <w:hyperlink r:id="rId89" w:history="1">
        <w:r w:rsidRPr="00A76567">
          <w:rPr>
            <w:rStyle w:val="ad"/>
            <w:rFonts w:ascii="Times New Roman" w:hAnsi="Times New Roman" w:cs="Times New Roman"/>
            <w:color w:val="auto"/>
            <w:sz w:val="20"/>
            <w:szCs w:val="20"/>
            <w:u w:val="none"/>
          </w:rPr>
          <w:t>http://brazil.mid.ru/istoria-dvustoronnih-otnosenij</w:t>
        </w:r>
      </w:hyperlink>
      <w:r w:rsidRPr="00A76567">
        <w:rPr>
          <w:rFonts w:ascii="Times New Roman" w:hAnsi="Times New Roman" w:cs="Times New Roman"/>
          <w:sz w:val="20"/>
          <w:szCs w:val="20"/>
        </w:rPr>
        <w:t xml:space="preserve"> (дата обращения: 15.04.17).</w:t>
      </w:r>
    </w:p>
  </w:footnote>
  <w:footnote w:id="174">
    <w:p w14:paraId="147D075A" w14:textId="4FC624FD"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Российско-бразильская Комиссия высокого уровня. // Торговое Представительство Российской Федерации в Федеративной Республике Бразилия. </w:t>
      </w:r>
      <w:r w:rsidRPr="00A76567">
        <w:rPr>
          <w:rFonts w:ascii="Times New Roman" w:hAnsi="Times New Roman" w:cs="Times New Roman"/>
          <w:sz w:val="20"/>
          <w:szCs w:val="20"/>
          <w:lang w:val="en-US"/>
        </w:rPr>
        <w:t xml:space="preserve">URL: </w:t>
      </w:r>
      <w:hyperlink r:id="rId90" w:history="1">
        <w:r w:rsidRPr="00A76567">
          <w:rPr>
            <w:rStyle w:val="ad"/>
            <w:rFonts w:ascii="Times New Roman" w:hAnsi="Times New Roman" w:cs="Times New Roman"/>
            <w:color w:val="auto"/>
            <w:sz w:val="20"/>
            <w:szCs w:val="20"/>
            <w:u w:val="none"/>
            <w:lang w:val="en-US"/>
          </w:rPr>
          <w:t>http://torgrussia.org/index/0-35</w:t>
        </w:r>
      </w:hyperlink>
      <w:r w:rsidRPr="00A76567">
        <w:rPr>
          <w:rFonts w:ascii="Times New Roman" w:hAnsi="Times New Roman" w:cs="Times New Roman"/>
          <w:sz w:val="20"/>
          <w:szCs w:val="20"/>
          <w:lang w:val="en-US"/>
        </w:rPr>
        <w:t xml:space="preserve"> (</w:t>
      </w:r>
      <w:r w:rsidRPr="00A76567">
        <w:rPr>
          <w:rFonts w:ascii="Times New Roman" w:hAnsi="Times New Roman" w:cs="Times New Roman"/>
          <w:sz w:val="20"/>
          <w:szCs w:val="20"/>
        </w:rPr>
        <w:t>дата обращения: 15.04.17).</w:t>
      </w:r>
    </w:p>
  </w:footnote>
  <w:footnote w:id="175">
    <w:p w14:paraId="0DA9D87F" w14:textId="6DFAB470"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Россия-Бразилия. История двусторонних отношений. // Посольство Российской Федерации в Федеративной Республике Бразилии. </w:t>
      </w:r>
      <w:r w:rsidRPr="00A76567">
        <w:rPr>
          <w:rFonts w:ascii="Times New Roman" w:hAnsi="Times New Roman" w:cs="Times New Roman"/>
          <w:sz w:val="20"/>
          <w:szCs w:val="20"/>
          <w:lang w:val="en-US"/>
        </w:rPr>
        <w:t xml:space="preserve">URL: </w:t>
      </w:r>
      <w:hyperlink r:id="rId91" w:history="1">
        <w:r w:rsidRPr="00A76567">
          <w:rPr>
            <w:rStyle w:val="ad"/>
            <w:rFonts w:ascii="Times New Roman" w:hAnsi="Times New Roman" w:cs="Times New Roman"/>
            <w:color w:val="auto"/>
            <w:sz w:val="20"/>
            <w:szCs w:val="20"/>
            <w:u w:val="none"/>
          </w:rPr>
          <w:t>http://brazil.mid.ru/istoria-dvustoronnih-otnosenij</w:t>
        </w:r>
      </w:hyperlink>
      <w:r w:rsidRPr="00A76567">
        <w:rPr>
          <w:rFonts w:ascii="Times New Roman" w:hAnsi="Times New Roman" w:cs="Times New Roman"/>
          <w:sz w:val="20"/>
          <w:szCs w:val="20"/>
        </w:rPr>
        <w:t xml:space="preserve"> (дата обращения: 15.04.17).</w:t>
      </w:r>
    </w:p>
  </w:footnote>
  <w:footnote w:id="176">
    <w:p w14:paraId="15FD1B11" w14:textId="02B4838A"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Договор о партнерских отношениях между Российской Федерацией и Федеративной Республикой Бразилией от 22 июня 2000 года. // Министерство иностранных дел Российской Федерации. </w:t>
      </w:r>
      <w:r w:rsidRPr="00A76567">
        <w:rPr>
          <w:rFonts w:ascii="Times New Roman" w:hAnsi="Times New Roman" w:cs="Times New Roman"/>
          <w:sz w:val="20"/>
          <w:szCs w:val="20"/>
          <w:lang w:val="en-US"/>
        </w:rPr>
        <w:t>URL:</w:t>
      </w:r>
      <w:r w:rsidRPr="00A76567">
        <w:rPr>
          <w:rFonts w:ascii="Times New Roman" w:hAnsi="Times New Roman" w:cs="Times New Roman"/>
          <w:sz w:val="20"/>
          <w:szCs w:val="20"/>
        </w:rPr>
        <w:t xml:space="preserve"> </w:t>
      </w:r>
      <w:hyperlink r:id="rId92" w:history="1">
        <w:r w:rsidRPr="00A76567">
          <w:rPr>
            <w:rStyle w:val="ad"/>
            <w:rFonts w:ascii="Times New Roman" w:hAnsi="Times New Roman" w:cs="Times New Roman"/>
            <w:color w:val="auto"/>
            <w:sz w:val="20"/>
            <w:szCs w:val="20"/>
            <w:u w:val="none"/>
            <w:lang w:val="en-US"/>
          </w:rPr>
          <w:t>http://www.mid.ru/foreign_policy/international_contracts/2_contract/-/storage-viewer/bilateral/page-201/46686</w:t>
        </w:r>
      </w:hyperlink>
      <w:r w:rsidRPr="00A76567">
        <w:rPr>
          <w:rFonts w:ascii="Times New Roman" w:hAnsi="Times New Roman" w:cs="Times New Roman"/>
          <w:sz w:val="20"/>
          <w:szCs w:val="20"/>
          <w:lang w:val="en-US"/>
        </w:rPr>
        <w:t xml:space="preserve"> </w:t>
      </w:r>
      <w:r w:rsidRPr="00A76567">
        <w:rPr>
          <w:rFonts w:ascii="Times New Roman" w:hAnsi="Times New Roman" w:cs="Times New Roman"/>
          <w:sz w:val="20"/>
          <w:szCs w:val="20"/>
        </w:rPr>
        <w:t>(дата обращения: 15.04.17).</w:t>
      </w:r>
    </w:p>
  </w:footnote>
  <w:footnote w:id="177">
    <w:p w14:paraId="544FE8FD" w14:textId="76F84E1A" w:rsidR="00B8467D" w:rsidRPr="00A76567" w:rsidRDefault="00B8467D" w:rsidP="00A76567">
      <w:pPr>
        <w:pStyle w:val="a4"/>
        <w:jc w:val="both"/>
        <w:rPr>
          <w:rFonts w:ascii="Times New Roman" w:hAnsi="Times New Roman" w:cs="Times New Roman"/>
          <w:sz w:val="20"/>
          <w:szCs w:val="20"/>
          <w:lang w:val="en-US"/>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Официальный визит в Бразилию. // Официальный сайт Администрации Президента Российской Федерации. </w:t>
      </w:r>
      <w:r w:rsidRPr="00A76567">
        <w:rPr>
          <w:rFonts w:ascii="Times New Roman" w:hAnsi="Times New Roman" w:cs="Times New Roman"/>
          <w:sz w:val="20"/>
          <w:szCs w:val="20"/>
          <w:lang w:val="en-US"/>
        </w:rPr>
        <w:t xml:space="preserve">URL: </w:t>
      </w:r>
      <w:hyperlink r:id="rId93" w:history="1">
        <w:r w:rsidRPr="00A76567">
          <w:rPr>
            <w:rStyle w:val="ad"/>
            <w:rFonts w:ascii="Times New Roman" w:hAnsi="Times New Roman" w:cs="Times New Roman"/>
            <w:color w:val="auto"/>
            <w:sz w:val="20"/>
            <w:szCs w:val="20"/>
            <w:u w:val="none"/>
            <w:lang w:val="en-US"/>
          </w:rPr>
          <w:t>http://kremlin.ru/catalog/countries/BR/events/45541</w:t>
        </w:r>
      </w:hyperlink>
      <w:r w:rsidRPr="00A76567">
        <w:rPr>
          <w:rFonts w:ascii="Times New Roman" w:hAnsi="Times New Roman" w:cs="Times New Roman"/>
          <w:sz w:val="20"/>
          <w:szCs w:val="20"/>
          <w:lang w:val="en-US"/>
        </w:rPr>
        <w:t xml:space="preserve"> </w:t>
      </w:r>
      <w:r w:rsidRPr="00A76567">
        <w:rPr>
          <w:rFonts w:ascii="Times New Roman" w:hAnsi="Times New Roman" w:cs="Times New Roman"/>
          <w:sz w:val="20"/>
          <w:szCs w:val="20"/>
        </w:rPr>
        <w:t>(дата обращения: 15.04.17).</w:t>
      </w:r>
      <w:r w:rsidRPr="00A76567">
        <w:rPr>
          <w:rFonts w:ascii="Times New Roman" w:hAnsi="Times New Roman" w:cs="Times New Roman"/>
          <w:sz w:val="20"/>
          <w:szCs w:val="20"/>
          <w:lang w:val="en-US"/>
        </w:rPr>
        <w:t xml:space="preserve"> </w:t>
      </w:r>
    </w:p>
  </w:footnote>
  <w:footnote w:id="178">
    <w:p w14:paraId="745C4CEB" w14:textId="462C2300"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eastAsia="Times New Roman" w:hAnsi="Times New Roman" w:cs="Times New Roman"/>
          <w:sz w:val="20"/>
          <w:szCs w:val="20"/>
          <w:shd w:val="clear" w:color="auto" w:fill="FFFFFF"/>
        </w:rPr>
        <w:t xml:space="preserve">Двухсторонний «Российско-бразильский стратегический союз», заключенный Лулой да Силва и В.В. Путиным 18 октября 2005 года. // </w:t>
      </w:r>
      <w:r w:rsidRPr="00A76567">
        <w:rPr>
          <w:rFonts w:ascii="Times New Roman" w:hAnsi="Times New Roman" w:cs="Times New Roman"/>
          <w:sz w:val="20"/>
          <w:szCs w:val="20"/>
        </w:rPr>
        <w:t xml:space="preserve">Посольство Российской Федерации в Федеративной Республике Бразилии. </w:t>
      </w:r>
      <w:r w:rsidRPr="00A76567">
        <w:rPr>
          <w:rFonts w:ascii="Times New Roman" w:hAnsi="Times New Roman" w:cs="Times New Roman"/>
          <w:sz w:val="20"/>
          <w:szCs w:val="20"/>
          <w:lang w:val="en-US"/>
        </w:rPr>
        <w:t xml:space="preserve">URL: </w:t>
      </w:r>
      <w:hyperlink r:id="rId94" w:history="1">
        <w:r w:rsidRPr="00A76567">
          <w:rPr>
            <w:rStyle w:val="ad"/>
            <w:rFonts w:ascii="Times New Roman" w:hAnsi="Times New Roman" w:cs="Times New Roman"/>
            <w:color w:val="auto"/>
            <w:sz w:val="20"/>
            <w:szCs w:val="20"/>
            <w:u w:val="none"/>
          </w:rPr>
          <w:t>http://brazil.mid.ru/istoria-dvustoronnih-otnosenij</w:t>
        </w:r>
      </w:hyperlink>
      <w:r w:rsidRPr="00A76567">
        <w:rPr>
          <w:rFonts w:ascii="Times New Roman" w:hAnsi="Times New Roman" w:cs="Times New Roman"/>
          <w:sz w:val="20"/>
          <w:szCs w:val="20"/>
        </w:rPr>
        <w:t xml:space="preserve"> (дата обращения: 15.04.17).</w:t>
      </w:r>
    </w:p>
  </w:footnote>
  <w:footnote w:id="179">
    <w:p w14:paraId="04E6AEF9" w14:textId="55E1D4CF"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Россия-Бразилия. История двусторонних отношений. // Посольство Российской Федерации в Федеративной Республике Бразилии. </w:t>
      </w:r>
      <w:r w:rsidRPr="00A76567">
        <w:rPr>
          <w:rFonts w:ascii="Times New Roman" w:hAnsi="Times New Roman" w:cs="Times New Roman"/>
          <w:sz w:val="20"/>
          <w:szCs w:val="20"/>
          <w:lang w:val="en-US"/>
        </w:rPr>
        <w:t xml:space="preserve">URL: </w:t>
      </w:r>
      <w:hyperlink r:id="rId95" w:history="1">
        <w:r w:rsidRPr="00A76567">
          <w:rPr>
            <w:rStyle w:val="ad"/>
            <w:rFonts w:ascii="Times New Roman" w:hAnsi="Times New Roman" w:cs="Times New Roman"/>
            <w:color w:val="auto"/>
            <w:sz w:val="20"/>
            <w:szCs w:val="20"/>
            <w:u w:val="none"/>
          </w:rPr>
          <w:t>http://brazil.mid.ru/istoria-dvustoronnih-otnosenij</w:t>
        </w:r>
      </w:hyperlink>
      <w:r w:rsidRPr="00A76567">
        <w:rPr>
          <w:rFonts w:ascii="Times New Roman" w:hAnsi="Times New Roman" w:cs="Times New Roman"/>
          <w:sz w:val="20"/>
          <w:szCs w:val="20"/>
        </w:rPr>
        <w:t xml:space="preserve"> (дата обращения: 15.04.17).</w:t>
      </w:r>
    </w:p>
  </w:footnote>
  <w:footnote w:id="180">
    <w:p w14:paraId="14034223" w14:textId="750181EA"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Россия-Бразилия. История двусторонних отношений. // Посольство Российской Федерации в Федеративной Республике Бразилии. </w:t>
      </w:r>
      <w:r w:rsidRPr="00A76567">
        <w:rPr>
          <w:rFonts w:ascii="Times New Roman" w:hAnsi="Times New Roman" w:cs="Times New Roman"/>
          <w:sz w:val="20"/>
          <w:szCs w:val="20"/>
          <w:lang w:val="en-US"/>
        </w:rPr>
        <w:t xml:space="preserve">URL: </w:t>
      </w:r>
      <w:hyperlink r:id="rId96" w:history="1">
        <w:r w:rsidRPr="00A76567">
          <w:rPr>
            <w:rStyle w:val="ad"/>
            <w:rFonts w:ascii="Times New Roman" w:hAnsi="Times New Roman" w:cs="Times New Roman"/>
            <w:color w:val="auto"/>
            <w:sz w:val="20"/>
            <w:szCs w:val="20"/>
            <w:u w:val="none"/>
          </w:rPr>
          <w:t>http://brazil.mid.ru/istoria-dvustoronnih-otnosenij</w:t>
        </w:r>
      </w:hyperlink>
      <w:r w:rsidRPr="00A76567">
        <w:rPr>
          <w:rFonts w:ascii="Times New Roman" w:hAnsi="Times New Roman" w:cs="Times New Roman"/>
          <w:sz w:val="20"/>
          <w:szCs w:val="20"/>
        </w:rPr>
        <w:t xml:space="preserve"> (дата обращения: 15.04.17).</w:t>
      </w:r>
    </w:p>
  </w:footnote>
  <w:footnote w:id="181">
    <w:p w14:paraId="7B7C6DC5" w14:textId="53ADEB21"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Pr>
          <w:rFonts w:ascii="Times New Roman" w:eastAsia="Times New Roman" w:hAnsi="Times New Roman" w:cs="Times New Roman"/>
          <w:sz w:val="20"/>
          <w:szCs w:val="20"/>
          <w:shd w:val="clear" w:color="auto" w:fill="FFFFFF"/>
        </w:rPr>
        <w:t xml:space="preserve"> </w:t>
      </w:r>
      <w:r w:rsidRPr="00A76567">
        <w:rPr>
          <w:rFonts w:ascii="Times New Roman" w:eastAsia="Times New Roman" w:hAnsi="Times New Roman" w:cs="Times New Roman"/>
          <w:sz w:val="20"/>
          <w:szCs w:val="20"/>
          <w:shd w:val="clear" w:color="auto" w:fill="FFFFFF"/>
        </w:rPr>
        <w:t xml:space="preserve">Россия-Бразилия. Торгово-экономические связи // Посольство Российской Федерации в Федеративной Республике Бразилия. </w:t>
      </w:r>
      <w:r w:rsidRPr="00A76567">
        <w:rPr>
          <w:rFonts w:ascii="Times New Roman" w:eastAsia="Times New Roman" w:hAnsi="Times New Roman" w:cs="Times New Roman"/>
          <w:sz w:val="20"/>
          <w:szCs w:val="20"/>
          <w:shd w:val="clear" w:color="auto" w:fill="FFFFFF"/>
          <w:lang w:val="en-US"/>
        </w:rPr>
        <w:t>URL</w:t>
      </w:r>
      <w:r w:rsidRPr="00A76567">
        <w:rPr>
          <w:rFonts w:ascii="Times New Roman" w:eastAsia="Times New Roman" w:hAnsi="Times New Roman" w:cs="Times New Roman"/>
          <w:sz w:val="20"/>
          <w:szCs w:val="20"/>
          <w:shd w:val="clear" w:color="auto" w:fill="FFFFFF"/>
        </w:rPr>
        <w:t>: http://brazil.mid.ru/torgovo-ekonomiceskie-svazi.</w:t>
      </w:r>
      <w:r w:rsidRPr="00A76567">
        <w:rPr>
          <w:rFonts w:ascii="Times New Roman" w:hAnsi="Times New Roman" w:cs="Times New Roman"/>
          <w:sz w:val="20"/>
          <w:szCs w:val="20"/>
        </w:rPr>
        <w:t xml:space="preserve"> (дата обращения: 15.04.17).</w:t>
      </w:r>
    </w:p>
  </w:footnote>
  <w:footnote w:id="182">
    <w:p w14:paraId="01CBA0FE" w14:textId="52223A56"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Pr>
          <w:rFonts w:ascii="Times New Roman" w:hAnsi="Times New Roman" w:cs="Times New Roman"/>
          <w:sz w:val="20"/>
          <w:szCs w:val="20"/>
        </w:rPr>
        <w:t xml:space="preserve"> </w:t>
      </w:r>
      <w:r w:rsidRPr="00A76567">
        <w:rPr>
          <w:rFonts w:ascii="Times New Roman" w:hAnsi="Times New Roman" w:cs="Times New Roman"/>
          <w:sz w:val="20"/>
          <w:szCs w:val="20"/>
        </w:rPr>
        <w:t xml:space="preserve">Зимина Ю. В. Отношения России и Бразилии в рамках БРИКС: проблемы и перспективы развития. // Международный студенческий вестник. </w:t>
      </w:r>
      <w:r w:rsidRPr="00A76567">
        <w:rPr>
          <w:rFonts w:ascii="Times New Roman" w:hAnsi="Times New Roman" w:cs="Times New Roman"/>
          <w:sz w:val="20"/>
          <w:szCs w:val="20"/>
          <w:lang w:val="en-US"/>
        </w:rPr>
        <w:t xml:space="preserve">URL: </w:t>
      </w:r>
      <w:hyperlink r:id="rId97" w:history="1">
        <w:r w:rsidRPr="00A76567">
          <w:rPr>
            <w:rStyle w:val="ad"/>
            <w:rFonts w:ascii="Times New Roman" w:hAnsi="Times New Roman" w:cs="Times New Roman"/>
            <w:color w:val="auto"/>
            <w:sz w:val="20"/>
            <w:szCs w:val="20"/>
            <w:u w:val="none"/>
          </w:rPr>
          <w:t>https://www.scienceforum.ru/2016/pdf/25977.pdf</w:t>
        </w:r>
      </w:hyperlink>
      <w:r w:rsidRPr="00A76567">
        <w:rPr>
          <w:rFonts w:ascii="Times New Roman" w:hAnsi="Times New Roman" w:cs="Times New Roman"/>
          <w:sz w:val="20"/>
          <w:szCs w:val="20"/>
        </w:rPr>
        <w:t xml:space="preserve"> (дата обращения: 15.04.17).</w:t>
      </w:r>
    </w:p>
  </w:footnote>
  <w:footnote w:id="183">
    <w:p w14:paraId="6B569F45" w14:textId="56E3D869"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Петрушина А. Ложная тревога. Почему уход Дилмы Русеф не угрожает интересам России. 08.11.16. // </w:t>
      </w:r>
      <w:r w:rsidRPr="00A76567">
        <w:rPr>
          <w:rFonts w:ascii="Times New Roman" w:hAnsi="Times New Roman" w:cs="Times New Roman"/>
          <w:sz w:val="20"/>
          <w:szCs w:val="20"/>
          <w:lang w:val="en-US"/>
        </w:rPr>
        <w:t xml:space="preserve">Politica Externa. URL: http://politicaexterna.ru/2016/11/rousseff/ </w:t>
      </w:r>
      <w:r w:rsidRPr="00A76567">
        <w:rPr>
          <w:rFonts w:ascii="Times New Roman" w:hAnsi="Times New Roman" w:cs="Times New Roman"/>
          <w:sz w:val="20"/>
          <w:szCs w:val="20"/>
        </w:rPr>
        <w:t>(дата обращения: 15.04.17).</w:t>
      </w:r>
    </w:p>
  </w:footnote>
  <w:footnote w:id="184">
    <w:p w14:paraId="7458FEB4" w14:textId="09BE8BB8"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Эксперты: радикального разворота во внешней политики Бразилии не будет, 01.09.16</w:t>
      </w:r>
      <w:r>
        <w:rPr>
          <w:rFonts w:ascii="Times New Roman" w:hAnsi="Times New Roman" w:cs="Times New Roman"/>
          <w:sz w:val="20"/>
          <w:szCs w:val="20"/>
        </w:rPr>
        <w:t>.</w:t>
      </w:r>
      <w:r w:rsidRPr="00A76567">
        <w:rPr>
          <w:rFonts w:ascii="Times New Roman" w:hAnsi="Times New Roman" w:cs="Times New Roman"/>
          <w:sz w:val="20"/>
          <w:szCs w:val="20"/>
        </w:rPr>
        <w:t xml:space="preserve"> // ТАСС. </w:t>
      </w:r>
      <w:r w:rsidRPr="00A76567">
        <w:rPr>
          <w:rFonts w:ascii="Times New Roman" w:hAnsi="Times New Roman" w:cs="Times New Roman"/>
          <w:sz w:val="20"/>
          <w:szCs w:val="20"/>
          <w:lang w:val="en-US"/>
        </w:rPr>
        <w:t>URL:</w:t>
      </w:r>
      <w:r w:rsidRPr="00A76567">
        <w:rPr>
          <w:rFonts w:ascii="Times New Roman" w:hAnsi="Times New Roman" w:cs="Times New Roman"/>
          <w:sz w:val="20"/>
          <w:szCs w:val="20"/>
        </w:rPr>
        <w:t xml:space="preserve"> </w:t>
      </w:r>
      <w:hyperlink r:id="rId98" w:history="1">
        <w:r w:rsidRPr="00A76567">
          <w:rPr>
            <w:rStyle w:val="ad"/>
            <w:rFonts w:ascii="Times New Roman" w:hAnsi="Times New Roman" w:cs="Times New Roman"/>
            <w:color w:val="auto"/>
            <w:sz w:val="20"/>
            <w:szCs w:val="20"/>
            <w:u w:val="none"/>
          </w:rPr>
          <w:t>http://tass.ru/politika/3583406</w:t>
        </w:r>
      </w:hyperlink>
      <w:r w:rsidRPr="00A76567">
        <w:rPr>
          <w:rFonts w:ascii="Times New Roman" w:hAnsi="Times New Roman" w:cs="Times New Roman"/>
          <w:sz w:val="20"/>
          <w:szCs w:val="20"/>
        </w:rPr>
        <w:t xml:space="preserve"> (дата обращения: 25.03.17).</w:t>
      </w:r>
    </w:p>
  </w:footnote>
  <w:footnote w:id="185">
    <w:p w14:paraId="339F9AA5" w14:textId="2CA42EB2" w:rsidR="00B8467D" w:rsidRPr="00A76567" w:rsidRDefault="00B8467D" w:rsidP="00A76567">
      <w:pPr>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Дунаева Ю.</w:t>
      </w:r>
      <w:r>
        <w:rPr>
          <w:rFonts w:ascii="Times New Roman" w:hAnsi="Times New Roman" w:cs="Times New Roman"/>
          <w:sz w:val="20"/>
          <w:szCs w:val="20"/>
        </w:rPr>
        <w:t xml:space="preserve"> </w:t>
      </w:r>
      <w:r w:rsidRPr="00A76567">
        <w:rPr>
          <w:rFonts w:ascii="Times New Roman" w:hAnsi="Times New Roman" w:cs="Times New Roman"/>
          <w:sz w:val="20"/>
          <w:szCs w:val="20"/>
        </w:rPr>
        <w:t>Г. В погоне за бывшей «жемчужиной британской короны»: Россия и Индия // Наука. Мысль</w:t>
      </w:r>
      <w:r w:rsidRPr="00A76567">
        <w:rPr>
          <w:rFonts w:ascii="Times New Roman" w:hAnsi="Times New Roman" w:cs="Times New Roman"/>
          <w:sz w:val="20"/>
          <w:szCs w:val="20"/>
          <w:lang w:val="en-US"/>
        </w:rPr>
        <w:t xml:space="preserve">. 2016. № 6-2. </w:t>
      </w:r>
      <w:r w:rsidRPr="00A76567">
        <w:rPr>
          <w:rFonts w:ascii="Times New Roman" w:hAnsi="Times New Roman" w:cs="Times New Roman"/>
          <w:sz w:val="20"/>
          <w:szCs w:val="20"/>
        </w:rPr>
        <w:t>С</w:t>
      </w:r>
      <w:r w:rsidRPr="00A76567">
        <w:rPr>
          <w:rFonts w:ascii="Times New Roman" w:hAnsi="Times New Roman" w:cs="Times New Roman"/>
          <w:sz w:val="20"/>
          <w:szCs w:val="20"/>
          <w:lang w:val="en-US"/>
        </w:rPr>
        <w:t>. 102.</w:t>
      </w:r>
    </w:p>
  </w:footnote>
  <w:footnote w:id="186">
    <w:p w14:paraId="2FD97D7E" w14:textId="1A852586"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Российско-индийские отношения: прошлое, настоящее, будущее. // Международный дискуссионный клуб «Валдай». </w:t>
      </w:r>
      <w:r w:rsidRPr="00A76567">
        <w:rPr>
          <w:rFonts w:ascii="Times New Roman" w:hAnsi="Times New Roman" w:cs="Times New Roman"/>
          <w:sz w:val="20"/>
          <w:szCs w:val="20"/>
          <w:lang w:val="en-US"/>
        </w:rPr>
        <w:t xml:space="preserve">URL: </w:t>
      </w:r>
      <w:hyperlink r:id="rId99" w:history="1">
        <w:r w:rsidRPr="00A76567">
          <w:rPr>
            <w:rStyle w:val="ad"/>
            <w:rFonts w:ascii="Times New Roman" w:hAnsi="Times New Roman" w:cs="Times New Roman"/>
            <w:color w:val="auto"/>
            <w:sz w:val="20"/>
            <w:szCs w:val="20"/>
            <w:u w:val="none"/>
          </w:rPr>
          <w:t>http://ru.valdaiclub.com/a/highlights/rossiysko-indiyskie-otnosheniya/</w:t>
        </w:r>
      </w:hyperlink>
      <w:r w:rsidRPr="00A76567">
        <w:rPr>
          <w:rFonts w:ascii="Times New Roman" w:hAnsi="Times New Roman" w:cs="Times New Roman"/>
          <w:sz w:val="20"/>
          <w:szCs w:val="20"/>
        </w:rPr>
        <w:t xml:space="preserve"> (дата обращения: 15.04.17).</w:t>
      </w:r>
    </w:p>
  </w:footnote>
  <w:footnote w:id="187">
    <w:p w14:paraId="49D9B0EF" w14:textId="31A037A2" w:rsidR="00B8467D" w:rsidRPr="00A76567" w:rsidRDefault="00B8467D" w:rsidP="00A76567">
      <w:pPr>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Дунаева Ю.</w:t>
      </w:r>
      <w:r>
        <w:rPr>
          <w:rFonts w:ascii="Times New Roman" w:hAnsi="Times New Roman" w:cs="Times New Roman"/>
          <w:sz w:val="20"/>
          <w:szCs w:val="20"/>
        </w:rPr>
        <w:t xml:space="preserve"> </w:t>
      </w:r>
      <w:r w:rsidRPr="00A76567">
        <w:rPr>
          <w:rFonts w:ascii="Times New Roman" w:hAnsi="Times New Roman" w:cs="Times New Roman"/>
          <w:sz w:val="20"/>
          <w:szCs w:val="20"/>
        </w:rPr>
        <w:t>Г. В погоне за бывшей «жемчужиной британской короны»: Россия и Индия</w:t>
      </w:r>
      <w:r w:rsidRPr="00A76567">
        <w:rPr>
          <w:rFonts w:ascii="Times New Roman" w:hAnsi="Times New Roman" w:cs="Times New Roman"/>
          <w:sz w:val="20"/>
          <w:szCs w:val="20"/>
        </w:rPr>
        <w:tab/>
        <w:t>// Наука. Мысль</w:t>
      </w:r>
      <w:r w:rsidRPr="00A76567">
        <w:rPr>
          <w:rFonts w:ascii="Times New Roman" w:hAnsi="Times New Roman" w:cs="Times New Roman"/>
          <w:sz w:val="20"/>
          <w:szCs w:val="20"/>
          <w:lang w:val="en-US"/>
        </w:rPr>
        <w:t xml:space="preserve">. 2016. № 6-2. </w:t>
      </w:r>
      <w:r w:rsidRPr="00A76567">
        <w:rPr>
          <w:rFonts w:ascii="Times New Roman" w:hAnsi="Times New Roman" w:cs="Times New Roman"/>
          <w:sz w:val="20"/>
          <w:szCs w:val="20"/>
        </w:rPr>
        <w:t>С</w:t>
      </w:r>
      <w:r w:rsidRPr="00A76567">
        <w:rPr>
          <w:rFonts w:ascii="Times New Roman" w:hAnsi="Times New Roman" w:cs="Times New Roman"/>
          <w:sz w:val="20"/>
          <w:szCs w:val="20"/>
          <w:lang w:val="en-US"/>
        </w:rPr>
        <w:t>. 102.</w:t>
      </w:r>
    </w:p>
  </w:footnote>
  <w:footnote w:id="188">
    <w:p w14:paraId="070FB90B" w14:textId="3061F6CE"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Декларация о стратегическом партнерстве между Российской Федерацией и Республикой Индией. // Официальный сайт Администр</w:t>
      </w:r>
      <w:r>
        <w:rPr>
          <w:rFonts w:ascii="Times New Roman" w:hAnsi="Times New Roman" w:cs="Times New Roman"/>
          <w:sz w:val="20"/>
          <w:szCs w:val="20"/>
        </w:rPr>
        <w:t>ации През</w:t>
      </w:r>
      <w:r w:rsidRPr="00A76567">
        <w:rPr>
          <w:rFonts w:ascii="Times New Roman" w:hAnsi="Times New Roman" w:cs="Times New Roman"/>
          <w:sz w:val="20"/>
          <w:szCs w:val="20"/>
        </w:rPr>
        <w:t xml:space="preserve">идента Российской Федерации. </w:t>
      </w:r>
      <w:r w:rsidRPr="00A76567">
        <w:rPr>
          <w:rFonts w:ascii="Times New Roman" w:hAnsi="Times New Roman" w:cs="Times New Roman"/>
          <w:sz w:val="20"/>
          <w:szCs w:val="20"/>
          <w:lang w:val="en-US"/>
        </w:rPr>
        <w:t>URL:</w:t>
      </w:r>
      <w:r w:rsidRPr="00A76567">
        <w:rPr>
          <w:rFonts w:ascii="Times New Roman" w:hAnsi="Times New Roman" w:cs="Times New Roman"/>
          <w:sz w:val="20"/>
          <w:szCs w:val="20"/>
        </w:rPr>
        <w:t xml:space="preserve"> </w:t>
      </w:r>
      <w:hyperlink r:id="rId100" w:history="1">
        <w:r w:rsidRPr="00A76567">
          <w:rPr>
            <w:rStyle w:val="ad"/>
            <w:rFonts w:ascii="Times New Roman" w:hAnsi="Times New Roman" w:cs="Times New Roman"/>
            <w:color w:val="auto"/>
            <w:sz w:val="20"/>
            <w:szCs w:val="20"/>
            <w:u w:val="none"/>
          </w:rPr>
          <w:t>http://archive.kremlin.ru/text/docs/2000/10/80628.shtml</w:t>
        </w:r>
      </w:hyperlink>
      <w:r w:rsidRPr="00A76567">
        <w:rPr>
          <w:rFonts w:ascii="Times New Roman" w:hAnsi="Times New Roman" w:cs="Times New Roman"/>
          <w:sz w:val="20"/>
          <w:szCs w:val="20"/>
        </w:rPr>
        <w:t xml:space="preserve"> (дата обращения: 15.04.17).</w:t>
      </w:r>
    </w:p>
  </w:footnote>
  <w:footnote w:id="189">
    <w:p w14:paraId="3C3F9EDF" w14:textId="5646EC07"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Дунаева Ю.</w:t>
      </w:r>
      <w:r>
        <w:rPr>
          <w:rFonts w:ascii="Times New Roman" w:hAnsi="Times New Roman" w:cs="Times New Roman"/>
          <w:sz w:val="20"/>
          <w:szCs w:val="20"/>
        </w:rPr>
        <w:t xml:space="preserve"> </w:t>
      </w:r>
      <w:r w:rsidRPr="00A76567">
        <w:rPr>
          <w:rFonts w:ascii="Times New Roman" w:hAnsi="Times New Roman" w:cs="Times New Roman"/>
          <w:sz w:val="20"/>
          <w:szCs w:val="20"/>
        </w:rPr>
        <w:t xml:space="preserve">Г. Индия как глобальный игрок и шансы России в Южной Азии. // Статья РИНЦ Содружество. Российско-Китайский  научный журнал. 2016. № 2 (2). Ч. 3. С. 43-44. URL: </w:t>
      </w:r>
      <w:hyperlink r:id="rId101" w:history="1">
        <w:r w:rsidRPr="00A76567">
          <w:rPr>
            <w:rStyle w:val="ad"/>
            <w:rFonts w:ascii="Times New Roman" w:hAnsi="Times New Roman" w:cs="Times New Roman"/>
            <w:color w:val="auto"/>
            <w:sz w:val="20"/>
            <w:szCs w:val="20"/>
            <w:u w:val="none"/>
          </w:rPr>
          <w:t>http://rf-china-science.ru/wp-content/uploads/2016/05/Sodr_2_3.pdf</w:t>
        </w:r>
      </w:hyperlink>
      <w:r w:rsidRPr="00A76567">
        <w:rPr>
          <w:rFonts w:ascii="Times New Roman" w:hAnsi="Times New Roman" w:cs="Times New Roman"/>
          <w:sz w:val="20"/>
          <w:szCs w:val="20"/>
        </w:rPr>
        <w:t xml:space="preserve"> (дата обращения: 15.04.17).</w:t>
      </w:r>
    </w:p>
  </w:footnote>
  <w:footnote w:id="190">
    <w:p w14:paraId="119B52A9" w14:textId="3EFFB639"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Strategic Vision for Strengthening Cooperation in Peaceful Uses of Atomic Energy between the Republic of India and the Russian Federation. 11 December 2014.//  URL: http://pib.nic.in/newsite/PrintRelease.aspx?relid=113165 (дата обращения: 11.05.2016).</w:t>
      </w:r>
    </w:p>
  </w:footnote>
  <w:footnote w:id="191">
    <w:p w14:paraId="0ED57CA0" w14:textId="6367C560"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Дунаева Ю.Г. Индия как глобальный игрок и шансы России в Южной Азии. // Статья РИНЦ Содружество. Российско-Китайский  научный журнал. 2016. № 2 (2). Ч. 3. Сс. 43-44. </w:t>
      </w:r>
      <w:r w:rsidRPr="00A76567">
        <w:rPr>
          <w:rFonts w:ascii="Times New Roman" w:hAnsi="Times New Roman" w:cs="Times New Roman"/>
          <w:sz w:val="20"/>
          <w:szCs w:val="20"/>
          <w:lang w:val="en-US"/>
        </w:rPr>
        <w:t>URL:</w:t>
      </w:r>
      <w:r w:rsidRPr="00A76567">
        <w:rPr>
          <w:rFonts w:ascii="Times New Roman" w:hAnsi="Times New Roman" w:cs="Times New Roman"/>
          <w:sz w:val="20"/>
          <w:szCs w:val="20"/>
        </w:rPr>
        <w:t xml:space="preserve"> </w:t>
      </w:r>
      <w:hyperlink r:id="rId102" w:history="1">
        <w:r w:rsidRPr="00A76567">
          <w:rPr>
            <w:rStyle w:val="ad"/>
            <w:rFonts w:ascii="Times New Roman" w:hAnsi="Times New Roman" w:cs="Times New Roman"/>
            <w:color w:val="auto"/>
            <w:sz w:val="20"/>
            <w:szCs w:val="20"/>
            <w:u w:val="none"/>
          </w:rPr>
          <w:t>http://rf-china-science.ru/wp-content/uploads/2016/05/Sodr_2_3.pdf</w:t>
        </w:r>
      </w:hyperlink>
      <w:r w:rsidRPr="00A76567">
        <w:rPr>
          <w:rFonts w:ascii="Times New Roman" w:hAnsi="Times New Roman" w:cs="Times New Roman"/>
          <w:sz w:val="20"/>
          <w:szCs w:val="20"/>
        </w:rPr>
        <w:t xml:space="preserve"> (дата обращения: 15.04.17).</w:t>
      </w:r>
    </w:p>
  </w:footnote>
  <w:footnote w:id="192">
    <w:p w14:paraId="28B80FE4" w14:textId="32F31875"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hAnsi="Times New Roman" w:cs="Times New Roman"/>
          <w:sz w:val="20"/>
          <w:szCs w:val="20"/>
          <w:lang w:val="en-US"/>
        </w:rPr>
        <w:t xml:space="preserve">Ministry of External Affairs&amp; Government of India // </w:t>
      </w:r>
      <w:r w:rsidRPr="00A76567">
        <w:rPr>
          <w:rFonts w:ascii="Times New Roman" w:hAnsi="Times New Roman" w:cs="Times New Roman"/>
          <w:sz w:val="20"/>
          <w:szCs w:val="20"/>
        </w:rPr>
        <w:t>http://www.mea.gov.in/</w:t>
      </w:r>
    </w:p>
  </w:footnote>
  <w:footnote w:id="193">
    <w:p w14:paraId="0D6871B0" w14:textId="43DDC33B" w:rsidR="00B8467D" w:rsidRPr="00A76567" w:rsidRDefault="00B8467D" w:rsidP="00A76567">
      <w:pPr>
        <w:pStyle w:val="a4"/>
        <w:jc w:val="both"/>
        <w:rPr>
          <w:rFonts w:ascii="Times New Roman" w:hAnsi="Times New Roman" w:cs="Times New Roman"/>
          <w:sz w:val="20"/>
          <w:szCs w:val="20"/>
          <w:lang w:val="en-US"/>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hAnsi="Times New Roman" w:cs="Times New Roman"/>
          <w:sz w:val="20"/>
          <w:szCs w:val="20"/>
          <w:lang w:val="en-US"/>
        </w:rPr>
        <w:t>US Department of State // https://www.state.gov/</w:t>
      </w:r>
    </w:p>
  </w:footnote>
  <w:footnote w:id="194">
    <w:p w14:paraId="344A3C35" w14:textId="5B41DA67"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U. S. – India Defense Technology and Partnership Act // House of Representatives. URL: https://www.congress.gov/bill/114th-congress/house-bill/4825/text (дата обращения: 15.04.17).</w:t>
      </w:r>
    </w:p>
  </w:footnote>
  <w:footnote w:id="195">
    <w:p w14:paraId="55B21D8A" w14:textId="4E6A699B"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eastAsia="Times New Roman" w:hAnsi="Times New Roman" w:cs="Times New Roman"/>
          <w:sz w:val="20"/>
          <w:szCs w:val="20"/>
        </w:rPr>
        <w:t>Комплексная долгосрочная программа сотрудничества в области науки, техники и инноваций между Правительством Российской Федерации и Правительством Республики Индии до 2020 года. 21 декабря 2010 года. URL: http://hmr1-hmao-msud_yugra_yfo.infocourt. ru/d/a_mezhdunarodnyy-dogovor/c_pravitelstvomrossiyskoy-federacii/24434794/kompleksnayadolgosrochnaya-programma-sotrudnichestva-v-oblastinauki-tehniki-i-innovaciy-mezhdu-pra.html (дата обращения 04.05.2016).</w:t>
      </w:r>
    </w:p>
  </w:footnote>
  <w:footnote w:id="196">
    <w:p w14:paraId="27091C58" w14:textId="1A11C9DA"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Трамп пригласил премьера Индии Моди посетить Вашингтон. 25.01.17. // РИА Новости. </w:t>
      </w:r>
      <w:r w:rsidRPr="00A76567">
        <w:rPr>
          <w:rFonts w:ascii="Times New Roman" w:hAnsi="Times New Roman" w:cs="Times New Roman"/>
          <w:sz w:val="20"/>
          <w:szCs w:val="20"/>
          <w:lang w:val="en-US"/>
        </w:rPr>
        <w:t xml:space="preserve">URL: </w:t>
      </w:r>
      <w:hyperlink r:id="rId103" w:history="1">
        <w:r w:rsidRPr="00A76567">
          <w:rPr>
            <w:rStyle w:val="ad"/>
            <w:rFonts w:ascii="Times New Roman" w:hAnsi="Times New Roman" w:cs="Times New Roman"/>
            <w:color w:val="auto"/>
            <w:sz w:val="20"/>
            <w:szCs w:val="20"/>
            <w:u w:val="none"/>
          </w:rPr>
          <w:t>https://ria.ru/world/20170125/1486407670.html</w:t>
        </w:r>
      </w:hyperlink>
      <w:r w:rsidRPr="00A76567">
        <w:rPr>
          <w:rFonts w:ascii="Times New Roman" w:hAnsi="Times New Roman" w:cs="Times New Roman"/>
          <w:sz w:val="20"/>
          <w:szCs w:val="20"/>
        </w:rPr>
        <w:t xml:space="preserve"> (дата обращения: 15.04.17).</w:t>
      </w:r>
    </w:p>
  </w:footnote>
  <w:footnote w:id="197">
    <w:p w14:paraId="36A34C7C" w14:textId="37797129"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Дунаева Ю. Г. Индо-Азиатский регион и Россия: прагматизм как примета времени</w:t>
      </w:r>
      <w:r>
        <w:rPr>
          <w:rFonts w:ascii="Times New Roman" w:hAnsi="Times New Roman" w:cs="Times New Roman"/>
          <w:sz w:val="20"/>
          <w:szCs w:val="20"/>
        </w:rPr>
        <w:t xml:space="preserve">. </w:t>
      </w:r>
      <w:r w:rsidRPr="00A76567">
        <w:rPr>
          <w:rFonts w:ascii="Times New Roman" w:hAnsi="Times New Roman" w:cs="Times New Roman"/>
          <w:sz w:val="20"/>
          <w:szCs w:val="20"/>
        </w:rPr>
        <w:t>// Актуальные вопросы современной науки. Сб.науч.тр. Вып.39/Под общ. ред. С.С. Чернова – Новосибирск: Изд-во ЦРНС, 2015. С. 55-64.</w:t>
      </w:r>
    </w:p>
  </w:footnote>
  <w:footnote w:id="198">
    <w:p w14:paraId="7EE50CA5" w14:textId="1ED2DBBA"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Уянаев С. В. Интересы Китая в БРИКС: отражение роли и стратегии КНР в мире. // Проблемы Дальнего Востока. 2012. №6. С. 5.</w:t>
      </w:r>
    </w:p>
  </w:footnote>
  <w:footnote w:id="199">
    <w:p w14:paraId="4F93E3FB" w14:textId="1DFAACBD"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Там же.</w:t>
      </w:r>
    </w:p>
  </w:footnote>
  <w:footnote w:id="200">
    <w:p w14:paraId="043420E9" w14:textId="523A044D"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Уянаев С. В. Китай и Индия. КНР в РИК и БРИКС. //Китайская Народная Республика: политика, экономика, культура к 65-летию КНР. Москва, 2014. С. 282.</w:t>
      </w:r>
    </w:p>
  </w:footnote>
  <w:footnote w:id="201">
    <w:p w14:paraId="0B12AF97" w14:textId="2E0FE650" w:rsidR="00B8467D" w:rsidRPr="00A76567" w:rsidRDefault="00B8467D" w:rsidP="00A76567">
      <w:pPr>
        <w:pStyle w:val="a4"/>
        <w:jc w:val="both"/>
        <w:rPr>
          <w:rFonts w:ascii="Times New Roman" w:hAnsi="Times New Roman" w:cs="Times New Roman"/>
          <w:sz w:val="20"/>
          <w:szCs w:val="20"/>
          <w:lang w:val="en-US"/>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Азиатский банк инфраструктурных инвестиций. // Министерство экономического развития Российской Федерации. </w:t>
      </w:r>
      <w:r w:rsidRPr="00A76567">
        <w:rPr>
          <w:rFonts w:ascii="Times New Roman" w:hAnsi="Times New Roman" w:cs="Times New Roman"/>
          <w:sz w:val="20"/>
          <w:szCs w:val="20"/>
          <w:lang w:val="en-US"/>
        </w:rPr>
        <w:t xml:space="preserve">URL: </w:t>
      </w:r>
      <w:hyperlink r:id="rId104" w:history="1">
        <w:r w:rsidRPr="00A76567">
          <w:rPr>
            <w:rStyle w:val="ad"/>
            <w:rFonts w:ascii="Times New Roman" w:hAnsi="Times New Roman" w:cs="Times New Roman"/>
            <w:color w:val="auto"/>
            <w:sz w:val="20"/>
            <w:szCs w:val="20"/>
            <w:u w:val="none"/>
            <w:lang w:val="en-US"/>
          </w:rPr>
          <w:t>http://economy.gov.ru/minec/activity/sections/investcoop/aiib</w:t>
        </w:r>
      </w:hyperlink>
      <w:r w:rsidRPr="00A76567">
        <w:rPr>
          <w:rFonts w:ascii="Times New Roman" w:hAnsi="Times New Roman" w:cs="Times New Roman"/>
          <w:sz w:val="20"/>
          <w:szCs w:val="20"/>
          <w:lang w:val="en-US"/>
        </w:rPr>
        <w:t xml:space="preserve"> (дата обращения: 15.04.17).</w:t>
      </w:r>
    </w:p>
  </w:footnote>
  <w:footnote w:id="202">
    <w:p w14:paraId="5617AC06" w14:textId="42B87995" w:rsidR="00B8467D" w:rsidRPr="00A76567" w:rsidRDefault="00B8467D" w:rsidP="00A76567">
      <w:pPr>
        <w:jc w:val="both"/>
        <w:rPr>
          <w:rFonts w:ascii="Times New Roman" w:eastAsia="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Лексютина Я. В. Китай в БРИКС, первый среди равных. // </w:t>
      </w:r>
      <w:r w:rsidRPr="00A76567">
        <w:rPr>
          <w:rFonts w:ascii="Times New Roman" w:eastAsia="Times New Roman" w:hAnsi="Times New Roman" w:cs="Times New Roman"/>
          <w:sz w:val="20"/>
          <w:szCs w:val="20"/>
          <w:shd w:val="clear" w:color="auto" w:fill="FFFFFF"/>
        </w:rPr>
        <w:t>Проблемы Дальнего Востока. 2016. № 5. С. 11-20.</w:t>
      </w:r>
    </w:p>
  </w:footnote>
  <w:footnote w:id="203">
    <w:p w14:paraId="5B2A43E8" w14:textId="0C6B8368"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Уянаев С. В. Интересы Китая в БРИКС: отражение роли и стратегии КНР в мире. // Проблемы Дальнего Востока. 2012. №6. С. 13.</w:t>
      </w:r>
    </w:p>
  </w:footnote>
  <w:footnote w:id="204">
    <w:p w14:paraId="5071CE73" w14:textId="3D614DA7"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Шубин В. Г. ЮАР в БРИКС: последняя по очереди, но не по важности. // Вестник международных организаций: образование, наука, новая экономика. 2015. Т. 10. №2</w:t>
      </w:r>
      <w:r w:rsidRPr="00A76567">
        <w:rPr>
          <w:rFonts w:ascii="Times New Roman" w:hAnsi="Times New Roman" w:cs="Times New Roman"/>
          <w:sz w:val="20"/>
          <w:szCs w:val="20"/>
          <w:lang w:val="en-US"/>
        </w:rPr>
        <w:t xml:space="preserve"> </w:t>
      </w:r>
      <w:r w:rsidRPr="00A76567">
        <w:rPr>
          <w:rFonts w:ascii="Times New Roman" w:hAnsi="Times New Roman" w:cs="Times New Roman"/>
          <w:sz w:val="20"/>
          <w:szCs w:val="20"/>
        </w:rPr>
        <w:t>. С. 229.</w:t>
      </w:r>
    </w:p>
  </w:footnote>
  <w:footnote w:id="205">
    <w:p w14:paraId="4A0E553A" w14:textId="092C1FD0"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hAnsi="Times New Roman" w:cs="Times New Roman"/>
          <w:sz w:val="20"/>
          <w:szCs w:val="20"/>
          <w:lang w:val="en-US"/>
        </w:rPr>
        <w:t xml:space="preserve">India-Brazil-South Africa Dialogue Forum. // About IBSA. Background. URL: </w:t>
      </w:r>
      <w:hyperlink r:id="rId105" w:history="1">
        <w:r w:rsidRPr="00A76567">
          <w:rPr>
            <w:rStyle w:val="ad"/>
            <w:rFonts w:ascii="Times New Roman" w:hAnsi="Times New Roman" w:cs="Times New Roman"/>
            <w:color w:val="auto"/>
            <w:sz w:val="20"/>
            <w:szCs w:val="20"/>
            <w:u w:val="none"/>
          </w:rPr>
          <w:t>http://www.ibsa-trilateral.org/</w:t>
        </w:r>
      </w:hyperlink>
      <w:r w:rsidRPr="00A76567">
        <w:rPr>
          <w:rFonts w:ascii="Times New Roman" w:hAnsi="Times New Roman" w:cs="Times New Roman"/>
          <w:sz w:val="20"/>
          <w:szCs w:val="20"/>
        </w:rPr>
        <w:t xml:space="preserve"> (дата обращения: 15.04.17).</w:t>
      </w:r>
    </w:p>
  </w:footnote>
  <w:footnote w:id="206">
    <w:p w14:paraId="57AA1600" w14:textId="58ECCB62"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Шубин В. Г. ЮАР в БРИКС: последняя по очереди, но не по важности. // Вестник международных организаций: образование, наука, новая экономика. 2015. Т. 10. №2</w:t>
      </w:r>
      <w:r w:rsidRPr="00A76567">
        <w:rPr>
          <w:rFonts w:ascii="Times New Roman" w:hAnsi="Times New Roman" w:cs="Times New Roman"/>
          <w:sz w:val="20"/>
          <w:szCs w:val="20"/>
          <w:lang w:val="en-US"/>
        </w:rPr>
        <w:t xml:space="preserve"> </w:t>
      </w:r>
      <w:r w:rsidRPr="00A76567">
        <w:rPr>
          <w:rFonts w:ascii="Times New Roman" w:hAnsi="Times New Roman" w:cs="Times New Roman"/>
          <w:sz w:val="20"/>
          <w:szCs w:val="20"/>
        </w:rPr>
        <w:t>. С. 230.</w:t>
      </w:r>
    </w:p>
  </w:footnote>
  <w:footnote w:id="207">
    <w:p w14:paraId="22A68CD4" w14:textId="58DAA4C0"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Там же. С. 242.</w:t>
      </w:r>
    </w:p>
  </w:footnote>
  <w:footnote w:id="208">
    <w:p w14:paraId="4488E7A2" w14:textId="2AE97AC2" w:rsidR="00B8467D" w:rsidRPr="00A76567" w:rsidRDefault="00B8467D" w:rsidP="00A76567">
      <w:pPr>
        <w:jc w:val="both"/>
        <w:rPr>
          <w:rFonts w:ascii="Times New Roman" w:eastAsia="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eastAsia="Times New Roman" w:hAnsi="Times New Roman" w:cs="Times New Roman"/>
          <w:sz w:val="20"/>
          <w:szCs w:val="20"/>
          <w:shd w:val="clear" w:color="auto" w:fill="FFFFFF"/>
        </w:rPr>
        <w:t>Сухарев Д. В. Взаимоотношения Китая и Африки в контексте растущего влияния БРИКС // Россия и Китай: пробл. стратег. взаимодействия : сб. Восточ. центра. - 2013. - № 13. - С.29-33.</w:t>
      </w:r>
    </w:p>
  </w:footnote>
  <w:footnote w:id="209">
    <w:p w14:paraId="323C2991" w14:textId="5FD9E45B"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eastAsia="Times New Roman" w:hAnsi="Times New Roman" w:cs="Times New Roman"/>
          <w:sz w:val="20"/>
          <w:szCs w:val="20"/>
          <w:shd w:val="clear" w:color="auto" w:fill="FFFFFF"/>
        </w:rPr>
        <w:t>Сухарев Д. В. Взаимоотношения Китая и Африки в контексте растущего влияния БРИКС // Россия и Китай: пробл. стратег. взаимодействия : сб. Восточ. центра. - 2013. - № 13. - С.30.</w:t>
      </w:r>
    </w:p>
  </w:footnote>
  <w:footnote w:id="210">
    <w:p w14:paraId="00FE910E" w14:textId="63E5AE1B"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Титаренко М.</w:t>
      </w:r>
      <w:r>
        <w:rPr>
          <w:rFonts w:ascii="Times New Roman" w:hAnsi="Times New Roman" w:cs="Times New Roman"/>
          <w:sz w:val="20"/>
          <w:szCs w:val="20"/>
        </w:rPr>
        <w:t xml:space="preserve"> </w:t>
      </w:r>
      <w:r w:rsidRPr="00A76567">
        <w:rPr>
          <w:rFonts w:ascii="Times New Roman" w:hAnsi="Times New Roman" w:cs="Times New Roman"/>
          <w:sz w:val="20"/>
          <w:szCs w:val="20"/>
        </w:rPr>
        <w:t>Л. Россия и ее азиат</w:t>
      </w:r>
      <w:r>
        <w:rPr>
          <w:rFonts w:ascii="Times New Roman" w:hAnsi="Times New Roman" w:cs="Times New Roman"/>
          <w:sz w:val="20"/>
          <w:szCs w:val="20"/>
        </w:rPr>
        <w:t>ские партнеры в глобализирующем</w:t>
      </w:r>
      <w:r w:rsidRPr="00A76567">
        <w:rPr>
          <w:rFonts w:ascii="Times New Roman" w:hAnsi="Times New Roman" w:cs="Times New Roman"/>
          <w:sz w:val="20"/>
          <w:szCs w:val="20"/>
        </w:rPr>
        <w:t>ся мире. Стратегическое сотрудничество: проблемы и перспективы. – М.: ИД</w:t>
      </w:r>
      <w:r>
        <w:rPr>
          <w:rFonts w:ascii="Times New Roman" w:hAnsi="Times New Roman" w:cs="Times New Roman"/>
          <w:sz w:val="20"/>
          <w:szCs w:val="20"/>
        </w:rPr>
        <w:t xml:space="preserve"> </w:t>
      </w:r>
      <w:r w:rsidRPr="00A76567">
        <w:rPr>
          <w:rFonts w:ascii="Times New Roman" w:hAnsi="Times New Roman" w:cs="Times New Roman"/>
          <w:sz w:val="20"/>
          <w:szCs w:val="20"/>
        </w:rPr>
        <w:t>«ФОРУМ», 2012 – С. 522.</w:t>
      </w:r>
    </w:p>
  </w:footnote>
  <w:footnote w:id="211">
    <w:p w14:paraId="26BC1115" w14:textId="0D6DF459"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eastAsia="Times New Roman" w:hAnsi="Times New Roman" w:cs="Times New Roman"/>
          <w:sz w:val="20"/>
          <w:szCs w:val="20"/>
          <w:shd w:val="clear" w:color="auto" w:fill="FFFFFF"/>
        </w:rPr>
        <w:t>Сухарев Д. В. Взаимоотношения Китая и Африки в контексте растущего влияния БРИКС // Россия и Китай: пробл. стратег. взаимодействия : сб. Восточ. центра. - 2013. - № 13. - С.33.</w:t>
      </w:r>
    </w:p>
  </w:footnote>
  <w:footnote w:id="212">
    <w:p w14:paraId="7DD64177" w14:textId="3D82D4C3"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Толорая Г. Д., Чуков Р. С. Рассчитывать ли на БРИКС?» // Журнал «Вестник международных организацций», 2016. – Т.11. №2. – С. 101.</w:t>
      </w:r>
    </w:p>
  </w:footnote>
  <w:footnote w:id="213">
    <w:p w14:paraId="2429DD89" w14:textId="4E8D7D3E" w:rsidR="00B8467D" w:rsidRPr="00A76567" w:rsidRDefault="00B8467D" w:rsidP="00A76567">
      <w:pPr>
        <w:jc w:val="both"/>
        <w:rPr>
          <w:rFonts w:ascii="Times New Roman" w:eastAsia="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eastAsia="Times New Roman" w:hAnsi="Times New Roman" w:cs="Times New Roman"/>
          <w:sz w:val="20"/>
          <w:szCs w:val="20"/>
        </w:rPr>
        <w:t>Караганов С.</w:t>
      </w:r>
      <w:r>
        <w:rPr>
          <w:rFonts w:ascii="Times New Roman" w:eastAsia="Times New Roman" w:hAnsi="Times New Roman" w:cs="Times New Roman"/>
          <w:sz w:val="20"/>
          <w:szCs w:val="20"/>
        </w:rPr>
        <w:t xml:space="preserve"> </w:t>
      </w:r>
      <w:r w:rsidRPr="00A76567">
        <w:rPr>
          <w:rFonts w:ascii="Times New Roman" w:eastAsia="Times New Roman" w:hAnsi="Times New Roman" w:cs="Times New Roman"/>
          <w:sz w:val="20"/>
          <w:szCs w:val="20"/>
        </w:rPr>
        <w:t>А. Поворот к Азии: история политической идеи / Россия в глобальной политике, 12.01.16. // Россия в глобальной политике</w:t>
      </w:r>
      <w:r w:rsidRPr="00A76567">
        <w:rPr>
          <w:rFonts w:ascii="Times New Roman" w:eastAsia="Times New Roman" w:hAnsi="Times New Roman" w:cs="Times New Roman"/>
          <w:sz w:val="20"/>
          <w:szCs w:val="20"/>
          <w:lang w:val="en-US"/>
        </w:rPr>
        <w:t>. URL</w:t>
      </w:r>
      <w:r w:rsidRPr="00A76567">
        <w:rPr>
          <w:rFonts w:ascii="Times New Roman" w:eastAsia="Times New Roman" w:hAnsi="Times New Roman" w:cs="Times New Roman"/>
          <w:sz w:val="20"/>
          <w:szCs w:val="20"/>
        </w:rPr>
        <w:t xml:space="preserve">: </w:t>
      </w:r>
      <w:hyperlink r:id="rId106" w:history="1">
        <w:r w:rsidRPr="00A76567">
          <w:rPr>
            <w:rStyle w:val="ad"/>
            <w:rFonts w:ascii="Times New Roman" w:eastAsia="Times New Roman" w:hAnsi="Times New Roman" w:cs="Times New Roman"/>
            <w:color w:val="auto"/>
            <w:sz w:val="20"/>
            <w:szCs w:val="20"/>
            <w:u w:val="none"/>
          </w:rPr>
          <w:t>www.globalaffairs.ru/pubcol/Povorot-k-Aziiistoriya-politicheskoi-idei- 17919</w:t>
        </w:r>
      </w:hyperlink>
      <w:r w:rsidRPr="00A76567">
        <w:rPr>
          <w:rFonts w:ascii="Times New Roman" w:eastAsia="Times New Roman" w:hAnsi="Times New Roman" w:cs="Times New Roman"/>
          <w:sz w:val="20"/>
          <w:szCs w:val="20"/>
        </w:rPr>
        <w:t xml:space="preserve"> (дата обращения: 24.03.17).</w:t>
      </w:r>
    </w:p>
  </w:footnote>
  <w:footnote w:id="214">
    <w:p w14:paraId="4B03508D" w14:textId="250A868C"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Толорая Г.</w:t>
      </w:r>
      <w:r>
        <w:rPr>
          <w:rFonts w:ascii="Times New Roman" w:hAnsi="Times New Roman" w:cs="Times New Roman"/>
          <w:sz w:val="20"/>
          <w:szCs w:val="20"/>
        </w:rPr>
        <w:t xml:space="preserve"> </w:t>
      </w:r>
      <w:r w:rsidRPr="00A76567">
        <w:rPr>
          <w:rFonts w:ascii="Times New Roman" w:hAnsi="Times New Roman" w:cs="Times New Roman"/>
          <w:sz w:val="20"/>
          <w:szCs w:val="20"/>
        </w:rPr>
        <w:t xml:space="preserve">Д. Куда идет БРИКС? По итогам саммита в Гоа. // Российский Совет по Международным Делам. </w:t>
      </w:r>
      <w:r w:rsidRPr="00A76567">
        <w:rPr>
          <w:rFonts w:ascii="Times New Roman" w:hAnsi="Times New Roman" w:cs="Times New Roman"/>
          <w:sz w:val="20"/>
          <w:szCs w:val="20"/>
          <w:lang w:val="en-US"/>
        </w:rPr>
        <w:t>URL</w:t>
      </w:r>
      <w:r w:rsidRPr="00A76567">
        <w:rPr>
          <w:rFonts w:ascii="Times New Roman" w:hAnsi="Times New Roman" w:cs="Times New Roman"/>
          <w:sz w:val="20"/>
          <w:szCs w:val="20"/>
        </w:rPr>
        <w:t xml:space="preserve">: </w:t>
      </w:r>
      <w:hyperlink r:id="rId107" w:anchor="top-content" w:history="1">
        <w:r w:rsidRPr="00A76567">
          <w:rPr>
            <w:rStyle w:val="ad"/>
            <w:rFonts w:ascii="Times New Roman" w:hAnsi="Times New Roman" w:cs="Times New Roman"/>
            <w:color w:val="auto"/>
            <w:sz w:val="20"/>
            <w:szCs w:val="20"/>
            <w:u w:val="none"/>
          </w:rPr>
          <w:t>http://russiancouncil.ru/inner/?id_4=8310#top-content</w:t>
        </w:r>
      </w:hyperlink>
      <w:r w:rsidRPr="00A76567">
        <w:rPr>
          <w:rFonts w:ascii="Times New Roman" w:hAnsi="Times New Roman" w:cs="Times New Roman"/>
          <w:sz w:val="20"/>
          <w:szCs w:val="20"/>
        </w:rPr>
        <w:t xml:space="preserve"> (дата обращения: 01.04.17).</w:t>
      </w:r>
    </w:p>
  </w:footnote>
  <w:footnote w:id="215">
    <w:p w14:paraId="372BD9B0" w14:textId="253713E6"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Исследования стран БРИКС. // Образовательные программы магистратуры. Официальный сайт Факультета международных отношений. </w:t>
      </w:r>
      <w:r w:rsidRPr="00A76567">
        <w:rPr>
          <w:rFonts w:ascii="Times New Roman" w:hAnsi="Times New Roman" w:cs="Times New Roman"/>
          <w:sz w:val="20"/>
          <w:szCs w:val="20"/>
          <w:lang w:val="en-US"/>
        </w:rPr>
        <w:t xml:space="preserve">URL: </w:t>
      </w:r>
      <w:hyperlink r:id="rId108" w:history="1">
        <w:r w:rsidRPr="00A76567">
          <w:rPr>
            <w:rStyle w:val="ad"/>
            <w:rFonts w:ascii="Times New Roman" w:hAnsi="Times New Roman" w:cs="Times New Roman"/>
            <w:color w:val="auto"/>
            <w:sz w:val="20"/>
            <w:szCs w:val="20"/>
            <w:u w:val="none"/>
            <w:lang w:val="en-US"/>
          </w:rPr>
          <w:t>http://sir.spbu.ru/obrazovanie/master/issledovaniya_stran_briks/</w:t>
        </w:r>
      </w:hyperlink>
      <w:r w:rsidRPr="00A76567">
        <w:rPr>
          <w:rFonts w:ascii="Times New Roman" w:hAnsi="Times New Roman" w:cs="Times New Roman"/>
          <w:sz w:val="20"/>
          <w:szCs w:val="20"/>
          <w:lang w:val="en-US"/>
        </w:rPr>
        <w:t xml:space="preserve"> (</w:t>
      </w:r>
      <w:r w:rsidRPr="00A76567">
        <w:rPr>
          <w:rFonts w:ascii="Times New Roman" w:hAnsi="Times New Roman" w:cs="Times New Roman"/>
          <w:sz w:val="20"/>
          <w:szCs w:val="20"/>
        </w:rPr>
        <w:t>дата обращения: 15.04.17).</w:t>
      </w:r>
    </w:p>
  </w:footnote>
  <w:footnote w:id="216">
    <w:p w14:paraId="25F1F676" w14:textId="015923F8"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Дунаева Ю.</w:t>
      </w:r>
      <w:r>
        <w:rPr>
          <w:rFonts w:ascii="Times New Roman" w:hAnsi="Times New Roman" w:cs="Times New Roman"/>
          <w:sz w:val="20"/>
          <w:szCs w:val="20"/>
        </w:rPr>
        <w:t xml:space="preserve"> </w:t>
      </w:r>
      <w:r w:rsidRPr="00A76567">
        <w:rPr>
          <w:rFonts w:ascii="Times New Roman" w:hAnsi="Times New Roman" w:cs="Times New Roman"/>
          <w:sz w:val="20"/>
          <w:szCs w:val="20"/>
        </w:rPr>
        <w:t>Г.  Индия в интеграционной стратегии России и США: риски соперничества// Научно-технические ведомости СПбГПУ (НТВ СПбГПУ). Гуманитарные и общественные науки.  НТВ-ГО / 2015. № 2 (220). С. 53-64.</w:t>
      </w:r>
    </w:p>
  </w:footnote>
  <w:footnote w:id="217">
    <w:p w14:paraId="650CD269" w14:textId="3FEC35A6"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Толорая Г. Д., Чуков Р. С. Рассчитывать ли на БРИКС?» // Журнал «Вестник международных организацций», 2016. – Т.11. №2. – С. 109.</w:t>
      </w:r>
    </w:p>
  </w:footnote>
  <w:footnote w:id="218">
    <w:p w14:paraId="3285863F" w14:textId="0411C59A" w:rsidR="00B8467D" w:rsidRPr="00A76567" w:rsidRDefault="00B8467D" w:rsidP="00A76567">
      <w:pPr>
        <w:pStyle w:val="a4"/>
        <w:jc w:val="both"/>
        <w:rPr>
          <w:rFonts w:ascii="Times New Roman" w:hAnsi="Times New Roman" w:cs="Times New Roman"/>
          <w:sz w:val="20"/>
          <w:szCs w:val="20"/>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2015 </w:t>
      </w:r>
      <w:r w:rsidRPr="00A76567">
        <w:rPr>
          <w:rFonts w:ascii="Times New Roman" w:hAnsi="Times New Roman" w:cs="Times New Roman"/>
          <w:sz w:val="20"/>
          <w:szCs w:val="20"/>
          <w:lang w:val="en-US"/>
        </w:rPr>
        <w:t xml:space="preserve">BRICS Ufa Summit Compliance Report. </w:t>
      </w:r>
      <w:r w:rsidRPr="00A76567">
        <w:rPr>
          <w:rFonts w:ascii="Times New Roman" w:hAnsi="Times New Roman" w:cs="Times New Roman"/>
          <w:sz w:val="20"/>
          <w:szCs w:val="20"/>
        </w:rPr>
        <w:t xml:space="preserve">//  BRICS Research Group. BRICS Information Centre. </w:t>
      </w:r>
      <w:r w:rsidRPr="00A76567">
        <w:rPr>
          <w:rFonts w:ascii="Times New Roman" w:hAnsi="Times New Roman" w:cs="Times New Roman"/>
          <w:sz w:val="20"/>
          <w:szCs w:val="20"/>
          <w:lang w:val="en-US"/>
        </w:rPr>
        <w:t xml:space="preserve">URL: </w:t>
      </w:r>
      <w:hyperlink r:id="rId109" w:history="1">
        <w:r w:rsidRPr="00A76567">
          <w:rPr>
            <w:rStyle w:val="ad"/>
            <w:rFonts w:ascii="Times New Roman" w:hAnsi="Times New Roman" w:cs="Times New Roman"/>
            <w:color w:val="auto"/>
            <w:sz w:val="20"/>
            <w:szCs w:val="20"/>
            <w:u w:val="none"/>
          </w:rPr>
          <w:t>http://www.brics.utoronto.ca/compliance/2015-ufa-compliance.pdf</w:t>
        </w:r>
      </w:hyperlink>
      <w:r w:rsidRPr="00A76567">
        <w:rPr>
          <w:rFonts w:ascii="Times New Roman" w:hAnsi="Times New Roman" w:cs="Times New Roman"/>
          <w:sz w:val="20"/>
          <w:szCs w:val="20"/>
        </w:rPr>
        <w:t xml:space="preserve"> (дата обращения: 15.05.17).</w:t>
      </w:r>
    </w:p>
  </w:footnote>
  <w:footnote w:id="219">
    <w:p w14:paraId="214C23C9" w14:textId="77777777" w:rsidR="00B8467D" w:rsidRPr="00A76567" w:rsidRDefault="00B8467D" w:rsidP="00A76567">
      <w:pPr>
        <w:jc w:val="both"/>
        <w:rPr>
          <w:rFonts w:ascii="Times New Roman" w:eastAsia="Times New Roman" w:hAnsi="Times New Roman" w:cs="Times New Roman"/>
          <w:sz w:val="20"/>
          <w:szCs w:val="20"/>
          <w:shd w:val="clear" w:color="auto" w:fill="FFFFFF"/>
        </w:rPr>
      </w:pPr>
      <w:r w:rsidRPr="00A76567">
        <w:rPr>
          <w:rStyle w:val="a8"/>
          <w:rFonts w:ascii="Times New Roman" w:hAnsi="Times New Roman" w:cs="Times New Roman"/>
          <w:sz w:val="20"/>
          <w:szCs w:val="20"/>
        </w:rPr>
        <w:footnoteRef/>
      </w:r>
      <w:r w:rsidRPr="00A76567">
        <w:rPr>
          <w:rFonts w:ascii="Times New Roman" w:hAnsi="Times New Roman" w:cs="Times New Roman"/>
          <w:sz w:val="20"/>
          <w:szCs w:val="20"/>
        </w:rPr>
        <w:t xml:space="preserve"> </w:t>
      </w:r>
      <w:r w:rsidRPr="00A76567">
        <w:rPr>
          <w:rFonts w:ascii="Times New Roman" w:eastAsia="Times New Roman" w:hAnsi="Times New Roman" w:cs="Times New Roman"/>
          <w:sz w:val="20"/>
          <w:szCs w:val="20"/>
          <w:shd w:val="clear" w:color="auto" w:fill="FFFFFF"/>
        </w:rPr>
        <w:t>БРИКС. Контуры многополярного мира = BRICS. The contours of the multipolar world. монография /[С. Е. Нарышкин, д.э.н., Т. Я. Хабриева, акад. РАН, чл.-кор. Междунар. акад. сравнительного права, А. Я. Капустин, д.ю.н., проф. и др.] - Москва : Институт законодательства и сравнительного правоведения при Правительстве Российской Федерации Юриспруденция,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BDA"/>
    <w:multiLevelType w:val="multilevel"/>
    <w:tmpl w:val="66D4558A"/>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8A84E40"/>
    <w:multiLevelType w:val="hybridMultilevel"/>
    <w:tmpl w:val="56488F7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F3D5268"/>
    <w:multiLevelType w:val="hybridMultilevel"/>
    <w:tmpl w:val="38E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D11C2"/>
    <w:multiLevelType w:val="hybridMultilevel"/>
    <w:tmpl w:val="FC62EB5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nsid w:val="134327B7"/>
    <w:multiLevelType w:val="hybridMultilevel"/>
    <w:tmpl w:val="8CCA87F6"/>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nsid w:val="14D85A83"/>
    <w:multiLevelType w:val="hybridMultilevel"/>
    <w:tmpl w:val="4FBC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9196D"/>
    <w:multiLevelType w:val="hybridMultilevel"/>
    <w:tmpl w:val="026AF35A"/>
    <w:lvl w:ilvl="0" w:tplc="729AE3E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C39C6"/>
    <w:multiLevelType w:val="hybridMultilevel"/>
    <w:tmpl w:val="61B8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9D7A6F"/>
    <w:multiLevelType w:val="hybridMultilevel"/>
    <w:tmpl w:val="AC18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25187"/>
    <w:multiLevelType w:val="hybridMultilevel"/>
    <w:tmpl w:val="89A85D00"/>
    <w:lvl w:ilvl="0" w:tplc="384C22E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5B473E"/>
    <w:multiLevelType w:val="hybridMultilevel"/>
    <w:tmpl w:val="A244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B3373F"/>
    <w:multiLevelType w:val="hybridMultilevel"/>
    <w:tmpl w:val="48F8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8A65DE"/>
    <w:multiLevelType w:val="hybridMultilevel"/>
    <w:tmpl w:val="7964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1D690F"/>
    <w:multiLevelType w:val="hybridMultilevel"/>
    <w:tmpl w:val="875C51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4802B44"/>
    <w:multiLevelType w:val="hybridMultilevel"/>
    <w:tmpl w:val="FD2E5CC8"/>
    <w:lvl w:ilvl="0" w:tplc="323EC2DC">
      <w:start w:val="1"/>
      <w:numFmt w:val="decimal"/>
      <w:lvlText w:val="%1)"/>
      <w:lvlJc w:val="left"/>
      <w:pPr>
        <w:ind w:left="720" w:hanging="360"/>
      </w:pPr>
      <w:rPr>
        <w:rFonts w:eastAsiaTheme="minorEastAsi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5C0DBC"/>
    <w:multiLevelType w:val="hybridMultilevel"/>
    <w:tmpl w:val="3E8CD782"/>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6">
    <w:nsid w:val="504C3204"/>
    <w:multiLevelType w:val="hybridMultilevel"/>
    <w:tmpl w:val="F528C4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B40070"/>
    <w:multiLevelType w:val="hybridMultilevel"/>
    <w:tmpl w:val="FD3EFE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3CE434D"/>
    <w:multiLevelType w:val="hybridMultilevel"/>
    <w:tmpl w:val="368860BC"/>
    <w:lvl w:ilvl="0" w:tplc="729AE3E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951849"/>
    <w:multiLevelType w:val="hybridMultilevel"/>
    <w:tmpl w:val="D6DC5D0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0">
    <w:nsid w:val="5B0402C6"/>
    <w:multiLevelType w:val="hybridMultilevel"/>
    <w:tmpl w:val="597A0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016E83"/>
    <w:multiLevelType w:val="hybridMultilevel"/>
    <w:tmpl w:val="D9E4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2F1FD6"/>
    <w:multiLevelType w:val="hybridMultilevel"/>
    <w:tmpl w:val="FD2E5CC8"/>
    <w:lvl w:ilvl="0" w:tplc="323EC2DC">
      <w:start w:val="1"/>
      <w:numFmt w:val="decimal"/>
      <w:lvlText w:val="%1)"/>
      <w:lvlJc w:val="left"/>
      <w:pPr>
        <w:ind w:left="720" w:hanging="360"/>
      </w:pPr>
      <w:rPr>
        <w:rFonts w:eastAsiaTheme="minorEastAsi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D90755"/>
    <w:multiLevelType w:val="hybridMultilevel"/>
    <w:tmpl w:val="177C595C"/>
    <w:lvl w:ilvl="0" w:tplc="0419000F">
      <w:start w:val="1"/>
      <w:numFmt w:val="decimal"/>
      <w:lvlText w:val="%1."/>
      <w:lvlJc w:val="left"/>
      <w:pPr>
        <w:tabs>
          <w:tab w:val="num" w:pos="720"/>
        </w:tabs>
        <w:ind w:left="720" w:hanging="360"/>
      </w:pPr>
      <w:rPr>
        <w:rFonts w:cs="Times New Roman"/>
      </w:rPr>
    </w:lvl>
    <w:lvl w:ilvl="1" w:tplc="B04AAA0A">
      <w:start w:val="1"/>
      <w:numFmt w:val="bullet"/>
      <w:lvlText w:val=""/>
      <w:lvlJc w:val="left"/>
      <w:pPr>
        <w:tabs>
          <w:tab w:val="num" w:pos="1590"/>
        </w:tabs>
        <w:ind w:left="1590" w:hanging="510"/>
      </w:pPr>
      <w:rPr>
        <w:rFonts w:ascii="Symbol" w:hAnsi="Symbol" w:hint="default"/>
        <w:sz w:val="24"/>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675B6036"/>
    <w:multiLevelType w:val="hybridMultilevel"/>
    <w:tmpl w:val="A1D6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FB3F4B"/>
    <w:multiLevelType w:val="hybridMultilevel"/>
    <w:tmpl w:val="D17C27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3E79F0"/>
    <w:multiLevelType w:val="hybridMultilevel"/>
    <w:tmpl w:val="57A4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173D30"/>
    <w:multiLevelType w:val="hybridMultilevel"/>
    <w:tmpl w:val="56C42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1907926"/>
    <w:multiLevelType w:val="hybridMultilevel"/>
    <w:tmpl w:val="2FECE882"/>
    <w:lvl w:ilvl="0" w:tplc="0409000F">
      <w:start w:val="1"/>
      <w:numFmt w:val="decimal"/>
      <w:lvlText w:val="%1."/>
      <w:lvlJc w:val="left"/>
      <w:pPr>
        <w:ind w:left="720" w:hanging="360"/>
      </w:pPr>
    </w:lvl>
    <w:lvl w:ilvl="1" w:tplc="7384ED22">
      <w:start w:val="1"/>
      <w:numFmt w:val="decimal"/>
      <w:lvlText w:val="%2)"/>
      <w:lvlJc w:val="left"/>
      <w:pPr>
        <w:ind w:left="1440" w:hanging="360"/>
      </w:pPr>
      <w:rPr>
        <w:rFonts w:eastAsia="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D06706"/>
    <w:multiLevelType w:val="hybridMultilevel"/>
    <w:tmpl w:val="2292C23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6DF166F"/>
    <w:multiLevelType w:val="hybridMultilevel"/>
    <w:tmpl w:val="9664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E95C2D"/>
    <w:multiLevelType w:val="hybridMultilevel"/>
    <w:tmpl w:val="D8CCBF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C1728E"/>
    <w:multiLevelType w:val="hybridMultilevel"/>
    <w:tmpl w:val="F1EED5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1"/>
  </w:num>
  <w:num w:numId="3">
    <w:abstractNumId w:val="28"/>
  </w:num>
  <w:num w:numId="4">
    <w:abstractNumId w:val="32"/>
  </w:num>
  <w:num w:numId="5">
    <w:abstractNumId w:val="29"/>
  </w:num>
  <w:num w:numId="6">
    <w:abstractNumId w:val="0"/>
  </w:num>
  <w:num w:numId="7">
    <w:abstractNumId w:val="22"/>
  </w:num>
  <w:num w:numId="8">
    <w:abstractNumId w:val="10"/>
  </w:num>
  <w:num w:numId="9">
    <w:abstractNumId w:val="8"/>
  </w:num>
  <w:num w:numId="10">
    <w:abstractNumId w:val="24"/>
  </w:num>
  <w:num w:numId="11">
    <w:abstractNumId w:val="19"/>
  </w:num>
  <w:num w:numId="12">
    <w:abstractNumId w:val="21"/>
  </w:num>
  <w:num w:numId="13">
    <w:abstractNumId w:val="31"/>
  </w:num>
  <w:num w:numId="14">
    <w:abstractNumId w:val="23"/>
  </w:num>
  <w:num w:numId="15">
    <w:abstractNumId w:val="12"/>
  </w:num>
  <w:num w:numId="16">
    <w:abstractNumId w:val="26"/>
  </w:num>
  <w:num w:numId="17">
    <w:abstractNumId w:val="2"/>
  </w:num>
  <w:num w:numId="18">
    <w:abstractNumId w:val="15"/>
  </w:num>
  <w:num w:numId="19">
    <w:abstractNumId w:val="4"/>
  </w:num>
  <w:num w:numId="20">
    <w:abstractNumId w:val="14"/>
  </w:num>
  <w:num w:numId="21">
    <w:abstractNumId w:val="6"/>
  </w:num>
  <w:num w:numId="22">
    <w:abstractNumId w:val="25"/>
  </w:num>
  <w:num w:numId="23">
    <w:abstractNumId w:val="13"/>
  </w:num>
  <w:num w:numId="24">
    <w:abstractNumId w:val="17"/>
  </w:num>
  <w:num w:numId="25">
    <w:abstractNumId w:val="16"/>
  </w:num>
  <w:num w:numId="26">
    <w:abstractNumId w:val="27"/>
  </w:num>
  <w:num w:numId="27">
    <w:abstractNumId w:val="3"/>
  </w:num>
  <w:num w:numId="28">
    <w:abstractNumId w:val="30"/>
  </w:num>
  <w:num w:numId="29">
    <w:abstractNumId w:val="9"/>
  </w:num>
  <w:num w:numId="30">
    <w:abstractNumId w:val="7"/>
  </w:num>
  <w:num w:numId="31">
    <w:abstractNumId w:val="18"/>
  </w:num>
  <w:num w:numId="32">
    <w:abstractNumId w:val="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E5"/>
    <w:rsid w:val="00001744"/>
    <w:rsid w:val="00003510"/>
    <w:rsid w:val="00005D66"/>
    <w:rsid w:val="00011BD7"/>
    <w:rsid w:val="00012017"/>
    <w:rsid w:val="00012777"/>
    <w:rsid w:val="000147EA"/>
    <w:rsid w:val="0001527A"/>
    <w:rsid w:val="0001596E"/>
    <w:rsid w:val="000177DC"/>
    <w:rsid w:val="000308E7"/>
    <w:rsid w:val="00031870"/>
    <w:rsid w:val="000332AB"/>
    <w:rsid w:val="0004722C"/>
    <w:rsid w:val="00052095"/>
    <w:rsid w:val="00055E70"/>
    <w:rsid w:val="00086842"/>
    <w:rsid w:val="00087A81"/>
    <w:rsid w:val="000923EC"/>
    <w:rsid w:val="000A3970"/>
    <w:rsid w:val="000B5A17"/>
    <w:rsid w:val="000C034C"/>
    <w:rsid w:val="000C040D"/>
    <w:rsid w:val="000C71F6"/>
    <w:rsid w:val="000C7AB2"/>
    <w:rsid w:val="000D09F8"/>
    <w:rsid w:val="000D4A0C"/>
    <w:rsid w:val="000D6BE7"/>
    <w:rsid w:val="000E268B"/>
    <w:rsid w:val="000E2690"/>
    <w:rsid w:val="000E5798"/>
    <w:rsid w:val="000F03C8"/>
    <w:rsid w:val="00100500"/>
    <w:rsid w:val="001151B1"/>
    <w:rsid w:val="00126F51"/>
    <w:rsid w:val="001375A6"/>
    <w:rsid w:val="001417AC"/>
    <w:rsid w:val="001468DA"/>
    <w:rsid w:val="00146DBB"/>
    <w:rsid w:val="001529FE"/>
    <w:rsid w:val="00161E1E"/>
    <w:rsid w:val="001668C9"/>
    <w:rsid w:val="00170A2C"/>
    <w:rsid w:val="00171B83"/>
    <w:rsid w:val="00172F05"/>
    <w:rsid w:val="00191309"/>
    <w:rsid w:val="00191875"/>
    <w:rsid w:val="00197BBF"/>
    <w:rsid w:val="001A05D1"/>
    <w:rsid w:val="001A16AE"/>
    <w:rsid w:val="001A7441"/>
    <w:rsid w:val="001B416B"/>
    <w:rsid w:val="001C087C"/>
    <w:rsid w:val="001D0D61"/>
    <w:rsid w:val="001D55F0"/>
    <w:rsid w:val="001D5AEC"/>
    <w:rsid w:val="001D650F"/>
    <w:rsid w:val="001E0A8C"/>
    <w:rsid w:val="001E71FE"/>
    <w:rsid w:val="001F04BB"/>
    <w:rsid w:val="001F1EA3"/>
    <w:rsid w:val="001F3F46"/>
    <w:rsid w:val="001F49BF"/>
    <w:rsid w:val="001F626C"/>
    <w:rsid w:val="001F68C5"/>
    <w:rsid w:val="00204E7F"/>
    <w:rsid w:val="00212454"/>
    <w:rsid w:val="00221DB3"/>
    <w:rsid w:val="0022276B"/>
    <w:rsid w:val="00224AEC"/>
    <w:rsid w:val="002316AB"/>
    <w:rsid w:val="0023295F"/>
    <w:rsid w:val="0023560C"/>
    <w:rsid w:val="00243BF5"/>
    <w:rsid w:val="00255089"/>
    <w:rsid w:val="00266C81"/>
    <w:rsid w:val="00273F1B"/>
    <w:rsid w:val="002755D3"/>
    <w:rsid w:val="00280491"/>
    <w:rsid w:val="002818AC"/>
    <w:rsid w:val="002841CB"/>
    <w:rsid w:val="002924BD"/>
    <w:rsid w:val="00294B9F"/>
    <w:rsid w:val="002A00AC"/>
    <w:rsid w:val="002B0B70"/>
    <w:rsid w:val="002B1BCD"/>
    <w:rsid w:val="002C1F2A"/>
    <w:rsid w:val="002C5613"/>
    <w:rsid w:val="002E624C"/>
    <w:rsid w:val="002F2040"/>
    <w:rsid w:val="002F5F0C"/>
    <w:rsid w:val="003019AB"/>
    <w:rsid w:val="00302512"/>
    <w:rsid w:val="00302F65"/>
    <w:rsid w:val="00305CE1"/>
    <w:rsid w:val="0031282D"/>
    <w:rsid w:val="00315BF8"/>
    <w:rsid w:val="0032263A"/>
    <w:rsid w:val="003232EC"/>
    <w:rsid w:val="003248C5"/>
    <w:rsid w:val="00324F88"/>
    <w:rsid w:val="0032625F"/>
    <w:rsid w:val="0033465B"/>
    <w:rsid w:val="003370DD"/>
    <w:rsid w:val="00340144"/>
    <w:rsid w:val="00343176"/>
    <w:rsid w:val="0034648C"/>
    <w:rsid w:val="00350FAE"/>
    <w:rsid w:val="0035393C"/>
    <w:rsid w:val="0035447C"/>
    <w:rsid w:val="00356580"/>
    <w:rsid w:val="003644F9"/>
    <w:rsid w:val="0036453A"/>
    <w:rsid w:val="00380F9A"/>
    <w:rsid w:val="003909AF"/>
    <w:rsid w:val="00392FB9"/>
    <w:rsid w:val="003A0AF6"/>
    <w:rsid w:val="003A123F"/>
    <w:rsid w:val="003A20B9"/>
    <w:rsid w:val="003A4E13"/>
    <w:rsid w:val="003B17F2"/>
    <w:rsid w:val="003B7D1F"/>
    <w:rsid w:val="003C27D1"/>
    <w:rsid w:val="003D072B"/>
    <w:rsid w:val="003E6A1C"/>
    <w:rsid w:val="003F69F6"/>
    <w:rsid w:val="00404CB1"/>
    <w:rsid w:val="00415CB6"/>
    <w:rsid w:val="00421988"/>
    <w:rsid w:val="004247A9"/>
    <w:rsid w:val="00431193"/>
    <w:rsid w:val="0043445E"/>
    <w:rsid w:val="0044184D"/>
    <w:rsid w:val="00443FAE"/>
    <w:rsid w:val="00445C61"/>
    <w:rsid w:val="004503C8"/>
    <w:rsid w:val="00454F1F"/>
    <w:rsid w:val="00455FE0"/>
    <w:rsid w:val="00460EB3"/>
    <w:rsid w:val="004729BE"/>
    <w:rsid w:val="004759EE"/>
    <w:rsid w:val="0047627E"/>
    <w:rsid w:val="004972BD"/>
    <w:rsid w:val="00497AB2"/>
    <w:rsid w:val="004A5C6C"/>
    <w:rsid w:val="004B4E5F"/>
    <w:rsid w:val="004B5319"/>
    <w:rsid w:val="004B6229"/>
    <w:rsid w:val="004B697D"/>
    <w:rsid w:val="004B7037"/>
    <w:rsid w:val="004C6688"/>
    <w:rsid w:val="004D25B6"/>
    <w:rsid w:val="004E20D5"/>
    <w:rsid w:val="004F2C10"/>
    <w:rsid w:val="004F38F9"/>
    <w:rsid w:val="00500BFA"/>
    <w:rsid w:val="00500C48"/>
    <w:rsid w:val="00513261"/>
    <w:rsid w:val="0051333A"/>
    <w:rsid w:val="00515D5C"/>
    <w:rsid w:val="005343BA"/>
    <w:rsid w:val="00540BF2"/>
    <w:rsid w:val="00544415"/>
    <w:rsid w:val="00547EF2"/>
    <w:rsid w:val="00552797"/>
    <w:rsid w:val="00555F9B"/>
    <w:rsid w:val="005641DD"/>
    <w:rsid w:val="005651D4"/>
    <w:rsid w:val="005671E9"/>
    <w:rsid w:val="0056762A"/>
    <w:rsid w:val="0057179B"/>
    <w:rsid w:val="005801D5"/>
    <w:rsid w:val="005821B9"/>
    <w:rsid w:val="00585E9A"/>
    <w:rsid w:val="00590C35"/>
    <w:rsid w:val="0059533F"/>
    <w:rsid w:val="005A207A"/>
    <w:rsid w:val="005A4470"/>
    <w:rsid w:val="005A662D"/>
    <w:rsid w:val="005A791D"/>
    <w:rsid w:val="005B5BFE"/>
    <w:rsid w:val="005C5DF9"/>
    <w:rsid w:val="005C6876"/>
    <w:rsid w:val="005D0A9C"/>
    <w:rsid w:val="005D14E4"/>
    <w:rsid w:val="005E799F"/>
    <w:rsid w:val="005E7C2E"/>
    <w:rsid w:val="005F156A"/>
    <w:rsid w:val="005F46DB"/>
    <w:rsid w:val="005F4F2F"/>
    <w:rsid w:val="00603E23"/>
    <w:rsid w:val="0060412E"/>
    <w:rsid w:val="006047F2"/>
    <w:rsid w:val="00607085"/>
    <w:rsid w:val="00610DF4"/>
    <w:rsid w:val="006168EA"/>
    <w:rsid w:val="00616B7F"/>
    <w:rsid w:val="006328F7"/>
    <w:rsid w:val="0063376A"/>
    <w:rsid w:val="00643DF6"/>
    <w:rsid w:val="006469F8"/>
    <w:rsid w:val="006525C8"/>
    <w:rsid w:val="006631ED"/>
    <w:rsid w:val="0066754B"/>
    <w:rsid w:val="006719F6"/>
    <w:rsid w:val="006735F0"/>
    <w:rsid w:val="00691405"/>
    <w:rsid w:val="006B719B"/>
    <w:rsid w:val="006B7F68"/>
    <w:rsid w:val="006C3850"/>
    <w:rsid w:val="006C6762"/>
    <w:rsid w:val="006C6C90"/>
    <w:rsid w:val="006C7917"/>
    <w:rsid w:val="006D03E5"/>
    <w:rsid w:val="006D2EA6"/>
    <w:rsid w:val="006F006C"/>
    <w:rsid w:val="006F1963"/>
    <w:rsid w:val="006F4602"/>
    <w:rsid w:val="00700A8A"/>
    <w:rsid w:val="00713928"/>
    <w:rsid w:val="007151F8"/>
    <w:rsid w:val="007207ED"/>
    <w:rsid w:val="00722322"/>
    <w:rsid w:val="00730964"/>
    <w:rsid w:val="00731A63"/>
    <w:rsid w:val="007334BF"/>
    <w:rsid w:val="0074136E"/>
    <w:rsid w:val="00743999"/>
    <w:rsid w:val="00746156"/>
    <w:rsid w:val="00746BE1"/>
    <w:rsid w:val="007503C4"/>
    <w:rsid w:val="0075199D"/>
    <w:rsid w:val="0075492F"/>
    <w:rsid w:val="00755D00"/>
    <w:rsid w:val="0076649C"/>
    <w:rsid w:val="00772BA4"/>
    <w:rsid w:val="0077363C"/>
    <w:rsid w:val="00774D99"/>
    <w:rsid w:val="00780297"/>
    <w:rsid w:val="0079406A"/>
    <w:rsid w:val="00796439"/>
    <w:rsid w:val="007A6A36"/>
    <w:rsid w:val="007A6B0A"/>
    <w:rsid w:val="007A6D1E"/>
    <w:rsid w:val="007A7597"/>
    <w:rsid w:val="007B0EB1"/>
    <w:rsid w:val="007B6029"/>
    <w:rsid w:val="007C4383"/>
    <w:rsid w:val="007E158B"/>
    <w:rsid w:val="007E4074"/>
    <w:rsid w:val="007E4DB2"/>
    <w:rsid w:val="007F43CB"/>
    <w:rsid w:val="007F4866"/>
    <w:rsid w:val="007F4D98"/>
    <w:rsid w:val="00810297"/>
    <w:rsid w:val="00812F6F"/>
    <w:rsid w:val="00836359"/>
    <w:rsid w:val="008400DD"/>
    <w:rsid w:val="00842E88"/>
    <w:rsid w:val="00853FAA"/>
    <w:rsid w:val="00866FE2"/>
    <w:rsid w:val="00871482"/>
    <w:rsid w:val="0087547B"/>
    <w:rsid w:val="008821EE"/>
    <w:rsid w:val="0088225C"/>
    <w:rsid w:val="00882E79"/>
    <w:rsid w:val="008864F1"/>
    <w:rsid w:val="008929EE"/>
    <w:rsid w:val="008A35EF"/>
    <w:rsid w:val="008A61C2"/>
    <w:rsid w:val="008C1EB0"/>
    <w:rsid w:val="008C38F5"/>
    <w:rsid w:val="008D197E"/>
    <w:rsid w:val="008D1DD1"/>
    <w:rsid w:val="008D2B8B"/>
    <w:rsid w:val="008D461E"/>
    <w:rsid w:val="008D4E8D"/>
    <w:rsid w:val="008D6BC0"/>
    <w:rsid w:val="008E5EB5"/>
    <w:rsid w:val="008F1B3B"/>
    <w:rsid w:val="008F291A"/>
    <w:rsid w:val="008F54F9"/>
    <w:rsid w:val="00904953"/>
    <w:rsid w:val="00915B5A"/>
    <w:rsid w:val="009215F4"/>
    <w:rsid w:val="009234D1"/>
    <w:rsid w:val="0093570F"/>
    <w:rsid w:val="009378CB"/>
    <w:rsid w:val="009409A2"/>
    <w:rsid w:val="00952542"/>
    <w:rsid w:val="009704C5"/>
    <w:rsid w:val="00970537"/>
    <w:rsid w:val="009825E2"/>
    <w:rsid w:val="00996598"/>
    <w:rsid w:val="009968DE"/>
    <w:rsid w:val="009A00CE"/>
    <w:rsid w:val="009B16A7"/>
    <w:rsid w:val="009B3B8B"/>
    <w:rsid w:val="009C3F6F"/>
    <w:rsid w:val="009C6909"/>
    <w:rsid w:val="009D0AB5"/>
    <w:rsid w:val="009E6B1B"/>
    <w:rsid w:val="009E72D1"/>
    <w:rsid w:val="009F2BD6"/>
    <w:rsid w:val="009F602D"/>
    <w:rsid w:val="00A02BBA"/>
    <w:rsid w:val="00A066BE"/>
    <w:rsid w:val="00A07FFC"/>
    <w:rsid w:val="00A12FB9"/>
    <w:rsid w:val="00A21800"/>
    <w:rsid w:val="00A25EAB"/>
    <w:rsid w:val="00A27ABB"/>
    <w:rsid w:val="00A37EE6"/>
    <w:rsid w:val="00A43074"/>
    <w:rsid w:val="00A51C4D"/>
    <w:rsid w:val="00A61200"/>
    <w:rsid w:val="00A61978"/>
    <w:rsid w:val="00A650FB"/>
    <w:rsid w:val="00A65AD2"/>
    <w:rsid w:val="00A6696A"/>
    <w:rsid w:val="00A723E9"/>
    <w:rsid w:val="00A76567"/>
    <w:rsid w:val="00A82552"/>
    <w:rsid w:val="00A846CA"/>
    <w:rsid w:val="00A909B4"/>
    <w:rsid w:val="00A94F5D"/>
    <w:rsid w:val="00AA0729"/>
    <w:rsid w:val="00AA1D55"/>
    <w:rsid w:val="00AA287C"/>
    <w:rsid w:val="00AB14BD"/>
    <w:rsid w:val="00AB22B1"/>
    <w:rsid w:val="00AD3F16"/>
    <w:rsid w:val="00AE275D"/>
    <w:rsid w:val="00AE5864"/>
    <w:rsid w:val="00AE5F76"/>
    <w:rsid w:val="00AE611E"/>
    <w:rsid w:val="00AF6168"/>
    <w:rsid w:val="00B1181B"/>
    <w:rsid w:val="00B20D92"/>
    <w:rsid w:val="00B22CDF"/>
    <w:rsid w:val="00B24325"/>
    <w:rsid w:val="00B27918"/>
    <w:rsid w:val="00B36FC9"/>
    <w:rsid w:val="00B37327"/>
    <w:rsid w:val="00B41FD2"/>
    <w:rsid w:val="00B50C0B"/>
    <w:rsid w:val="00B55749"/>
    <w:rsid w:val="00B712DB"/>
    <w:rsid w:val="00B72BEB"/>
    <w:rsid w:val="00B742D0"/>
    <w:rsid w:val="00B7497B"/>
    <w:rsid w:val="00B77072"/>
    <w:rsid w:val="00B8040F"/>
    <w:rsid w:val="00B8467D"/>
    <w:rsid w:val="00B850B3"/>
    <w:rsid w:val="00B874B0"/>
    <w:rsid w:val="00B87970"/>
    <w:rsid w:val="00B91401"/>
    <w:rsid w:val="00B96013"/>
    <w:rsid w:val="00BA2540"/>
    <w:rsid w:val="00BB2261"/>
    <w:rsid w:val="00BB362E"/>
    <w:rsid w:val="00BC3161"/>
    <w:rsid w:val="00BF332A"/>
    <w:rsid w:val="00C03F90"/>
    <w:rsid w:val="00C0519C"/>
    <w:rsid w:val="00C12873"/>
    <w:rsid w:val="00C13BB8"/>
    <w:rsid w:val="00C220A1"/>
    <w:rsid w:val="00C225E6"/>
    <w:rsid w:val="00C265F2"/>
    <w:rsid w:val="00C36F2D"/>
    <w:rsid w:val="00C408C8"/>
    <w:rsid w:val="00C45B59"/>
    <w:rsid w:val="00C5116D"/>
    <w:rsid w:val="00C5473A"/>
    <w:rsid w:val="00C564BA"/>
    <w:rsid w:val="00C57426"/>
    <w:rsid w:val="00C6170A"/>
    <w:rsid w:val="00C64F2C"/>
    <w:rsid w:val="00C6759E"/>
    <w:rsid w:val="00C765C2"/>
    <w:rsid w:val="00C77239"/>
    <w:rsid w:val="00C774A0"/>
    <w:rsid w:val="00C8142B"/>
    <w:rsid w:val="00C82A60"/>
    <w:rsid w:val="00C83007"/>
    <w:rsid w:val="00C877A1"/>
    <w:rsid w:val="00C94DFA"/>
    <w:rsid w:val="00CA29A7"/>
    <w:rsid w:val="00CA49C7"/>
    <w:rsid w:val="00CB260C"/>
    <w:rsid w:val="00CB4E9A"/>
    <w:rsid w:val="00CC36FB"/>
    <w:rsid w:val="00CC4050"/>
    <w:rsid w:val="00CD2D34"/>
    <w:rsid w:val="00CD4616"/>
    <w:rsid w:val="00CE5EDC"/>
    <w:rsid w:val="00CF2F80"/>
    <w:rsid w:val="00D159B4"/>
    <w:rsid w:val="00D16F94"/>
    <w:rsid w:val="00D239BE"/>
    <w:rsid w:val="00D25E2F"/>
    <w:rsid w:val="00D30461"/>
    <w:rsid w:val="00D34F80"/>
    <w:rsid w:val="00D452BD"/>
    <w:rsid w:val="00D4574B"/>
    <w:rsid w:val="00D4606F"/>
    <w:rsid w:val="00D46D6E"/>
    <w:rsid w:val="00D5364C"/>
    <w:rsid w:val="00D5531E"/>
    <w:rsid w:val="00D55C87"/>
    <w:rsid w:val="00D60E28"/>
    <w:rsid w:val="00D66E6A"/>
    <w:rsid w:val="00D6722F"/>
    <w:rsid w:val="00D730C4"/>
    <w:rsid w:val="00D769E2"/>
    <w:rsid w:val="00D84788"/>
    <w:rsid w:val="00D9146C"/>
    <w:rsid w:val="00D92378"/>
    <w:rsid w:val="00D9334E"/>
    <w:rsid w:val="00D95630"/>
    <w:rsid w:val="00D97AED"/>
    <w:rsid w:val="00DA606A"/>
    <w:rsid w:val="00DC3911"/>
    <w:rsid w:val="00DC662E"/>
    <w:rsid w:val="00DD2374"/>
    <w:rsid w:val="00DD2F9D"/>
    <w:rsid w:val="00DE72EA"/>
    <w:rsid w:val="00DF6236"/>
    <w:rsid w:val="00E01FC9"/>
    <w:rsid w:val="00E0609A"/>
    <w:rsid w:val="00E1318C"/>
    <w:rsid w:val="00E22845"/>
    <w:rsid w:val="00E268B4"/>
    <w:rsid w:val="00E27541"/>
    <w:rsid w:val="00E3357E"/>
    <w:rsid w:val="00E35C21"/>
    <w:rsid w:val="00E40ECD"/>
    <w:rsid w:val="00E464B4"/>
    <w:rsid w:val="00E47B5F"/>
    <w:rsid w:val="00E47BAA"/>
    <w:rsid w:val="00E63EF8"/>
    <w:rsid w:val="00E764E5"/>
    <w:rsid w:val="00EA1371"/>
    <w:rsid w:val="00EA47B4"/>
    <w:rsid w:val="00EA6CD8"/>
    <w:rsid w:val="00EB1337"/>
    <w:rsid w:val="00EB2010"/>
    <w:rsid w:val="00EB4854"/>
    <w:rsid w:val="00EB5315"/>
    <w:rsid w:val="00EC40B4"/>
    <w:rsid w:val="00EC6C00"/>
    <w:rsid w:val="00ED7B58"/>
    <w:rsid w:val="00EE1B4E"/>
    <w:rsid w:val="00EE5AEE"/>
    <w:rsid w:val="00EF1A5E"/>
    <w:rsid w:val="00EF5295"/>
    <w:rsid w:val="00F10CA0"/>
    <w:rsid w:val="00F125A8"/>
    <w:rsid w:val="00F15B94"/>
    <w:rsid w:val="00F167CE"/>
    <w:rsid w:val="00F25E86"/>
    <w:rsid w:val="00F379FE"/>
    <w:rsid w:val="00F54808"/>
    <w:rsid w:val="00F72A00"/>
    <w:rsid w:val="00F74B2B"/>
    <w:rsid w:val="00F81697"/>
    <w:rsid w:val="00F85CC0"/>
    <w:rsid w:val="00F85E00"/>
    <w:rsid w:val="00F86644"/>
    <w:rsid w:val="00F86B92"/>
    <w:rsid w:val="00F90B0F"/>
    <w:rsid w:val="00F94BB9"/>
    <w:rsid w:val="00FA5814"/>
    <w:rsid w:val="00FA6EC6"/>
    <w:rsid w:val="00FB025B"/>
    <w:rsid w:val="00FC420B"/>
    <w:rsid w:val="00FC72B6"/>
    <w:rsid w:val="00FD0B1F"/>
    <w:rsid w:val="00FD19D3"/>
    <w:rsid w:val="00FD3BB5"/>
    <w:rsid w:val="00FD4B04"/>
    <w:rsid w:val="00FD6B4A"/>
    <w:rsid w:val="00FE06FD"/>
    <w:rsid w:val="00FE3760"/>
    <w:rsid w:val="00FF4AB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F18D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65B"/>
    <w:pPr>
      <w:keepNext/>
      <w:keepLines/>
      <w:spacing w:before="480"/>
      <w:outlineLvl w:val="0"/>
    </w:pPr>
    <w:rPr>
      <w:rFonts w:ascii="Times New Roman" w:eastAsiaTheme="majorEastAsia" w:hAnsi="Times New Roman" w:cstheme="majorBidi"/>
      <w:b/>
      <w:bCs/>
      <w:szCs w:val="32"/>
    </w:rPr>
  </w:style>
  <w:style w:type="paragraph" w:styleId="2">
    <w:name w:val="heading 2"/>
    <w:basedOn w:val="a"/>
    <w:link w:val="20"/>
    <w:uiPriority w:val="9"/>
    <w:qFormat/>
    <w:rsid w:val="001C087C"/>
    <w:pPr>
      <w:spacing w:before="100" w:beforeAutospacing="1" w:after="100" w:afterAutospacing="1"/>
      <w:outlineLvl w:val="1"/>
    </w:pPr>
    <w:rPr>
      <w:rFonts w:ascii="Times" w:hAnsi="Times"/>
      <w:b/>
      <w:bCs/>
      <w:sz w:val="36"/>
      <w:szCs w:val="36"/>
    </w:rPr>
  </w:style>
  <w:style w:type="paragraph" w:styleId="3">
    <w:name w:val="heading 3"/>
    <w:basedOn w:val="a"/>
    <w:link w:val="30"/>
    <w:uiPriority w:val="9"/>
    <w:qFormat/>
    <w:rsid w:val="001C087C"/>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4E5"/>
    <w:pPr>
      <w:spacing w:after="200" w:line="276" w:lineRule="auto"/>
      <w:ind w:left="720"/>
      <w:contextualSpacing/>
    </w:pPr>
    <w:rPr>
      <w:rFonts w:eastAsiaTheme="minorHAnsi"/>
      <w:sz w:val="22"/>
      <w:szCs w:val="22"/>
      <w:lang w:eastAsia="en-US"/>
    </w:rPr>
  </w:style>
  <w:style w:type="paragraph" w:styleId="a4">
    <w:name w:val="footnote text"/>
    <w:basedOn w:val="a"/>
    <w:link w:val="a5"/>
    <w:uiPriority w:val="99"/>
    <w:unhideWhenUsed/>
    <w:rsid w:val="00E764E5"/>
    <w:rPr>
      <w:rFonts w:eastAsiaTheme="minorHAnsi"/>
      <w:lang w:eastAsia="en-US"/>
    </w:rPr>
  </w:style>
  <w:style w:type="character" w:customStyle="1" w:styleId="a5">
    <w:name w:val="Текст сноски Знак"/>
    <w:basedOn w:val="a0"/>
    <w:link w:val="a4"/>
    <w:uiPriority w:val="99"/>
    <w:rsid w:val="00E764E5"/>
    <w:rPr>
      <w:rFonts w:eastAsiaTheme="minorHAnsi"/>
      <w:lang w:eastAsia="en-US"/>
    </w:rPr>
  </w:style>
  <w:style w:type="character" w:customStyle="1" w:styleId="apple-converted-space">
    <w:name w:val="apple-converted-space"/>
    <w:basedOn w:val="a0"/>
    <w:rsid w:val="00E764E5"/>
  </w:style>
  <w:style w:type="paragraph" w:customStyle="1" w:styleId="psection">
    <w:name w:val="psection"/>
    <w:basedOn w:val="a"/>
    <w:rsid w:val="00E764E5"/>
    <w:pPr>
      <w:spacing w:before="100" w:beforeAutospacing="1" w:after="100" w:afterAutospacing="1"/>
    </w:pPr>
    <w:rPr>
      <w:rFonts w:ascii="Times" w:hAnsi="Times"/>
      <w:sz w:val="20"/>
      <w:szCs w:val="20"/>
      <w:lang w:eastAsia="en-US"/>
    </w:rPr>
  </w:style>
  <w:style w:type="paragraph" w:styleId="a6">
    <w:name w:val="Normal (Web)"/>
    <w:basedOn w:val="a"/>
    <w:uiPriority w:val="99"/>
    <w:unhideWhenUsed/>
    <w:rsid w:val="004B7037"/>
    <w:pPr>
      <w:spacing w:before="100" w:beforeAutospacing="1" w:after="100" w:afterAutospacing="1"/>
    </w:pPr>
    <w:rPr>
      <w:rFonts w:ascii="Times" w:hAnsi="Times" w:cs="Times New Roman"/>
      <w:sz w:val="20"/>
      <w:szCs w:val="20"/>
    </w:rPr>
  </w:style>
  <w:style w:type="table" w:styleId="a7">
    <w:name w:val="Table Grid"/>
    <w:basedOn w:val="a1"/>
    <w:uiPriority w:val="59"/>
    <w:rsid w:val="003B7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otnote reference"/>
    <w:basedOn w:val="a0"/>
    <w:uiPriority w:val="99"/>
    <w:unhideWhenUsed/>
    <w:rsid w:val="00746156"/>
    <w:rPr>
      <w:vertAlign w:val="superscript"/>
    </w:rPr>
  </w:style>
  <w:style w:type="paragraph" w:styleId="a9">
    <w:name w:val="footer"/>
    <w:basedOn w:val="a"/>
    <w:link w:val="aa"/>
    <w:uiPriority w:val="99"/>
    <w:unhideWhenUsed/>
    <w:rsid w:val="009E72D1"/>
    <w:pPr>
      <w:tabs>
        <w:tab w:val="center" w:pos="4677"/>
        <w:tab w:val="right" w:pos="9355"/>
      </w:tabs>
    </w:pPr>
  </w:style>
  <w:style w:type="character" w:customStyle="1" w:styleId="aa">
    <w:name w:val="Нижний колонтитул Знак"/>
    <w:basedOn w:val="a0"/>
    <w:link w:val="a9"/>
    <w:uiPriority w:val="99"/>
    <w:rsid w:val="009E72D1"/>
  </w:style>
  <w:style w:type="character" w:styleId="ab">
    <w:name w:val="page number"/>
    <w:basedOn w:val="a0"/>
    <w:uiPriority w:val="99"/>
    <w:semiHidden/>
    <w:unhideWhenUsed/>
    <w:rsid w:val="009E72D1"/>
  </w:style>
  <w:style w:type="character" w:customStyle="1" w:styleId="ac">
    <w:name w:val="Основной текст_"/>
    <w:link w:val="8"/>
    <w:locked/>
    <w:rsid w:val="00A27ABB"/>
    <w:rPr>
      <w:sz w:val="25"/>
      <w:szCs w:val="25"/>
      <w:shd w:val="clear" w:color="auto" w:fill="FFFFFF"/>
    </w:rPr>
  </w:style>
  <w:style w:type="paragraph" w:customStyle="1" w:styleId="8">
    <w:name w:val="Основной текст8"/>
    <w:basedOn w:val="a"/>
    <w:link w:val="ac"/>
    <w:rsid w:val="00A27ABB"/>
    <w:pPr>
      <w:widowControl w:val="0"/>
      <w:shd w:val="clear" w:color="auto" w:fill="FFFFFF"/>
      <w:spacing w:before="2040" w:after="2460" w:line="360" w:lineRule="exact"/>
      <w:ind w:hanging="340"/>
      <w:jc w:val="center"/>
    </w:pPr>
    <w:rPr>
      <w:sz w:val="25"/>
      <w:szCs w:val="25"/>
    </w:rPr>
  </w:style>
  <w:style w:type="character" w:customStyle="1" w:styleId="11">
    <w:name w:val="Основной текст1"/>
    <w:rsid w:val="000E5798"/>
    <w:rPr>
      <w:color w:val="000000"/>
      <w:spacing w:val="0"/>
      <w:w w:val="100"/>
      <w:position w:val="0"/>
      <w:sz w:val="25"/>
      <w:szCs w:val="25"/>
      <w:u w:val="single"/>
      <w:lang w:val="en-US" w:eastAsia="x-none" w:bidi="ar-SA"/>
    </w:rPr>
  </w:style>
  <w:style w:type="character" w:styleId="ad">
    <w:name w:val="Hyperlink"/>
    <w:basedOn w:val="a0"/>
    <w:uiPriority w:val="99"/>
    <w:unhideWhenUsed/>
    <w:rsid w:val="004F2C10"/>
    <w:rPr>
      <w:color w:val="0000FF" w:themeColor="hyperlink"/>
      <w:u w:val="single"/>
    </w:rPr>
  </w:style>
  <w:style w:type="character" w:customStyle="1" w:styleId="20">
    <w:name w:val="Заголовок 2 Знак"/>
    <w:basedOn w:val="a0"/>
    <w:link w:val="2"/>
    <w:uiPriority w:val="9"/>
    <w:rsid w:val="001C087C"/>
    <w:rPr>
      <w:rFonts w:ascii="Times" w:hAnsi="Times"/>
      <w:b/>
      <w:bCs/>
      <w:sz w:val="36"/>
      <w:szCs w:val="36"/>
    </w:rPr>
  </w:style>
  <w:style w:type="character" w:customStyle="1" w:styleId="30">
    <w:name w:val="Заголовок 3 Знак"/>
    <w:basedOn w:val="a0"/>
    <w:link w:val="3"/>
    <w:uiPriority w:val="9"/>
    <w:rsid w:val="001C087C"/>
    <w:rPr>
      <w:rFonts w:ascii="Times" w:hAnsi="Times"/>
      <w:b/>
      <w:bCs/>
      <w:sz w:val="27"/>
      <w:szCs w:val="27"/>
    </w:rPr>
  </w:style>
  <w:style w:type="character" w:styleId="ae">
    <w:name w:val="FollowedHyperlink"/>
    <w:basedOn w:val="a0"/>
    <w:uiPriority w:val="99"/>
    <w:semiHidden/>
    <w:unhideWhenUsed/>
    <w:rsid w:val="00F86B92"/>
    <w:rPr>
      <w:color w:val="800080" w:themeColor="followedHyperlink"/>
      <w:u w:val="single"/>
    </w:rPr>
  </w:style>
  <w:style w:type="character" w:customStyle="1" w:styleId="hl">
    <w:name w:val="hl"/>
    <w:basedOn w:val="a0"/>
    <w:rsid w:val="00172F05"/>
  </w:style>
  <w:style w:type="character" w:customStyle="1" w:styleId="10">
    <w:name w:val="Заголовок 1 Знак"/>
    <w:basedOn w:val="a0"/>
    <w:link w:val="1"/>
    <w:uiPriority w:val="9"/>
    <w:rsid w:val="0033465B"/>
    <w:rPr>
      <w:rFonts w:ascii="Times New Roman" w:eastAsiaTheme="majorEastAsia" w:hAnsi="Times New Roman" w:cstheme="majorBidi"/>
      <w:b/>
      <w:bCs/>
      <w:szCs w:val="32"/>
    </w:rPr>
  </w:style>
  <w:style w:type="paragraph" w:styleId="af">
    <w:name w:val="TOC Heading"/>
    <w:basedOn w:val="1"/>
    <w:next w:val="a"/>
    <w:uiPriority w:val="39"/>
    <w:unhideWhenUsed/>
    <w:qFormat/>
    <w:rsid w:val="00544415"/>
    <w:pPr>
      <w:spacing w:line="276" w:lineRule="auto"/>
      <w:outlineLvl w:val="9"/>
    </w:pPr>
    <w:rPr>
      <w:color w:val="365F91" w:themeColor="accent1" w:themeShade="BF"/>
      <w:sz w:val="28"/>
      <w:szCs w:val="28"/>
    </w:rPr>
  </w:style>
  <w:style w:type="paragraph" w:styleId="af0">
    <w:name w:val="Balloon Text"/>
    <w:basedOn w:val="a"/>
    <w:link w:val="af1"/>
    <w:uiPriority w:val="99"/>
    <w:semiHidden/>
    <w:unhideWhenUsed/>
    <w:rsid w:val="00544415"/>
    <w:rPr>
      <w:rFonts w:ascii="Lucida Grande CY" w:hAnsi="Lucida Grande CY" w:cs="Lucida Grande CY"/>
      <w:sz w:val="18"/>
      <w:szCs w:val="18"/>
    </w:rPr>
  </w:style>
  <w:style w:type="character" w:customStyle="1" w:styleId="af1">
    <w:name w:val="Текст выноски Знак"/>
    <w:basedOn w:val="a0"/>
    <w:link w:val="af0"/>
    <w:uiPriority w:val="99"/>
    <w:semiHidden/>
    <w:rsid w:val="00544415"/>
    <w:rPr>
      <w:rFonts w:ascii="Lucida Grande CY" w:hAnsi="Lucida Grande CY" w:cs="Lucida Grande CY"/>
      <w:sz w:val="18"/>
      <w:szCs w:val="18"/>
    </w:rPr>
  </w:style>
  <w:style w:type="paragraph" w:styleId="12">
    <w:name w:val="toc 1"/>
    <w:basedOn w:val="a"/>
    <w:next w:val="a"/>
    <w:autoRedefine/>
    <w:uiPriority w:val="39"/>
    <w:unhideWhenUsed/>
    <w:qFormat/>
    <w:rsid w:val="0033465B"/>
    <w:pPr>
      <w:spacing w:before="120"/>
    </w:pPr>
    <w:rPr>
      <w:b/>
    </w:rPr>
  </w:style>
  <w:style w:type="paragraph" w:styleId="21">
    <w:name w:val="toc 2"/>
    <w:basedOn w:val="a"/>
    <w:next w:val="a"/>
    <w:autoRedefine/>
    <w:uiPriority w:val="39"/>
    <w:unhideWhenUsed/>
    <w:rsid w:val="00544415"/>
    <w:pPr>
      <w:ind w:left="240"/>
    </w:pPr>
    <w:rPr>
      <w:b/>
      <w:sz w:val="22"/>
      <w:szCs w:val="22"/>
    </w:rPr>
  </w:style>
  <w:style w:type="paragraph" w:styleId="31">
    <w:name w:val="toc 3"/>
    <w:basedOn w:val="a"/>
    <w:next w:val="a"/>
    <w:autoRedefine/>
    <w:uiPriority w:val="39"/>
    <w:unhideWhenUsed/>
    <w:rsid w:val="00544415"/>
    <w:pPr>
      <w:ind w:left="480"/>
    </w:pPr>
    <w:rPr>
      <w:sz w:val="22"/>
      <w:szCs w:val="22"/>
    </w:rPr>
  </w:style>
  <w:style w:type="paragraph" w:styleId="4">
    <w:name w:val="toc 4"/>
    <w:basedOn w:val="a"/>
    <w:next w:val="a"/>
    <w:autoRedefine/>
    <w:uiPriority w:val="39"/>
    <w:semiHidden/>
    <w:unhideWhenUsed/>
    <w:rsid w:val="00544415"/>
    <w:pPr>
      <w:ind w:left="720"/>
    </w:pPr>
    <w:rPr>
      <w:sz w:val="20"/>
      <w:szCs w:val="20"/>
    </w:rPr>
  </w:style>
  <w:style w:type="paragraph" w:styleId="5">
    <w:name w:val="toc 5"/>
    <w:basedOn w:val="a"/>
    <w:next w:val="a"/>
    <w:autoRedefine/>
    <w:uiPriority w:val="39"/>
    <w:semiHidden/>
    <w:unhideWhenUsed/>
    <w:rsid w:val="00544415"/>
    <w:pPr>
      <w:ind w:left="960"/>
    </w:pPr>
    <w:rPr>
      <w:sz w:val="20"/>
      <w:szCs w:val="20"/>
    </w:rPr>
  </w:style>
  <w:style w:type="paragraph" w:styleId="6">
    <w:name w:val="toc 6"/>
    <w:basedOn w:val="a"/>
    <w:next w:val="a"/>
    <w:autoRedefine/>
    <w:uiPriority w:val="39"/>
    <w:semiHidden/>
    <w:unhideWhenUsed/>
    <w:rsid w:val="00544415"/>
    <w:pPr>
      <w:ind w:left="1200"/>
    </w:pPr>
    <w:rPr>
      <w:sz w:val="20"/>
      <w:szCs w:val="20"/>
    </w:rPr>
  </w:style>
  <w:style w:type="paragraph" w:styleId="7">
    <w:name w:val="toc 7"/>
    <w:basedOn w:val="a"/>
    <w:next w:val="a"/>
    <w:autoRedefine/>
    <w:uiPriority w:val="39"/>
    <w:semiHidden/>
    <w:unhideWhenUsed/>
    <w:rsid w:val="00544415"/>
    <w:pPr>
      <w:ind w:left="1440"/>
    </w:pPr>
    <w:rPr>
      <w:sz w:val="20"/>
      <w:szCs w:val="20"/>
    </w:rPr>
  </w:style>
  <w:style w:type="paragraph" w:styleId="80">
    <w:name w:val="toc 8"/>
    <w:basedOn w:val="a"/>
    <w:next w:val="a"/>
    <w:autoRedefine/>
    <w:uiPriority w:val="39"/>
    <w:semiHidden/>
    <w:unhideWhenUsed/>
    <w:rsid w:val="00544415"/>
    <w:pPr>
      <w:ind w:left="1680"/>
    </w:pPr>
    <w:rPr>
      <w:sz w:val="20"/>
      <w:szCs w:val="20"/>
    </w:rPr>
  </w:style>
  <w:style w:type="paragraph" w:styleId="9">
    <w:name w:val="toc 9"/>
    <w:basedOn w:val="a"/>
    <w:next w:val="a"/>
    <w:autoRedefine/>
    <w:uiPriority w:val="39"/>
    <w:semiHidden/>
    <w:unhideWhenUsed/>
    <w:rsid w:val="00544415"/>
    <w:pPr>
      <w:ind w:left="1920"/>
    </w:pPr>
    <w:rPr>
      <w:sz w:val="20"/>
      <w:szCs w:val="20"/>
    </w:rPr>
  </w:style>
  <w:style w:type="paragraph" w:customStyle="1" w:styleId="13">
    <w:name w:val="Стиль1"/>
    <w:basedOn w:val="a"/>
    <w:autoRedefine/>
    <w:qFormat/>
    <w:rsid w:val="00AA1D55"/>
    <w:pPr>
      <w:spacing w:line="360" w:lineRule="auto"/>
      <w:jc w:val="both"/>
    </w:pPr>
    <w:rPr>
      <w:rFonts w:ascii="Times New Roman" w:hAnsi="Times New Roman" w:cs="Times New Roman"/>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65B"/>
    <w:pPr>
      <w:keepNext/>
      <w:keepLines/>
      <w:spacing w:before="480"/>
      <w:outlineLvl w:val="0"/>
    </w:pPr>
    <w:rPr>
      <w:rFonts w:ascii="Times New Roman" w:eastAsiaTheme="majorEastAsia" w:hAnsi="Times New Roman" w:cstheme="majorBidi"/>
      <w:b/>
      <w:bCs/>
      <w:szCs w:val="32"/>
    </w:rPr>
  </w:style>
  <w:style w:type="paragraph" w:styleId="2">
    <w:name w:val="heading 2"/>
    <w:basedOn w:val="a"/>
    <w:link w:val="20"/>
    <w:uiPriority w:val="9"/>
    <w:qFormat/>
    <w:rsid w:val="001C087C"/>
    <w:pPr>
      <w:spacing w:before="100" w:beforeAutospacing="1" w:after="100" w:afterAutospacing="1"/>
      <w:outlineLvl w:val="1"/>
    </w:pPr>
    <w:rPr>
      <w:rFonts w:ascii="Times" w:hAnsi="Times"/>
      <w:b/>
      <w:bCs/>
      <w:sz w:val="36"/>
      <w:szCs w:val="36"/>
    </w:rPr>
  </w:style>
  <w:style w:type="paragraph" w:styleId="3">
    <w:name w:val="heading 3"/>
    <w:basedOn w:val="a"/>
    <w:link w:val="30"/>
    <w:uiPriority w:val="9"/>
    <w:qFormat/>
    <w:rsid w:val="001C087C"/>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4E5"/>
    <w:pPr>
      <w:spacing w:after="200" w:line="276" w:lineRule="auto"/>
      <w:ind w:left="720"/>
      <w:contextualSpacing/>
    </w:pPr>
    <w:rPr>
      <w:rFonts w:eastAsiaTheme="minorHAnsi"/>
      <w:sz w:val="22"/>
      <w:szCs w:val="22"/>
      <w:lang w:eastAsia="en-US"/>
    </w:rPr>
  </w:style>
  <w:style w:type="paragraph" w:styleId="a4">
    <w:name w:val="footnote text"/>
    <w:basedOn w:val="a"/>
    <w:link w:val="a5"/>
    <w:uiPriority w:val="99"/>
    <w:unhideWhenUsed/>
    <w:rsid w:val="00E764E5"/>
    <w:rPr>
      <w:rFonts w:eastAsiaTheme="minorHAnsi"/>
      <w:lang w:eastAsia="en-US"/>
    </w:rPr>
  </w:style>
  <w:style w:type="character" w:customStyle="1" w:styleId="a5">
    <w:name w:val="Текст сноски Знак"/>
    <w:basedOn w:val="a0"/>
    <w:link w:val="a4"/>
    <w:uiPriority w:val="99"/>
    <w:rsid w:val="00E764E5"/>
    <w:rPr>
      <w:rFonts w:eastAsiaTheme="minorHAnsi"/>
      <w:lang w:eastAsia="en-US"/>
    </w:rPr>
  </w:style>
  <w:style w:type="character" w:customStyle="1" w:styleId="apple-converted-space">
    <w:name w:val="apple-converted-space"/>
    <w:basedOn w:val="a0"/>
    <w:rsid w:val="00E764E5"/>
  </w:style>
  <w:style w:type="paragraph" w:customStyle="1" w:styleId="psection">
    <w:name w:val="psection"/>
    <w:basedOn w:val="a"/>
    <w:rsid w:val="00E764E5"/>
    <w:pPr>
      <w:spacing w:before="100" w:beforeAutospacing="1" w:after="100" w:afterAutospacing="1"/>
    </w:pPr>
    <w:rPr>
      <w:rFonts w:ascii="Times" w:hAnsi="Times"/>
      <w:sz w:val="20"/>
      <w:szCs w:val="20"/>
      <w:lang w:eastAsia="en-US"/>
    </w:rPr>
  </w:style>
  <w:style w:type="paragraph" w:styleId="a6">
    <w:name w:val="Normal (Web)"/>
    <w:basedOn w:val="a"/>
    <w:uiPriority w:val="99"/>
    <w:unhideWhenUsed/>
    <w:rsid w:val="004B7037"/>
    <w:pPr>
      <w:spacing w:before="100" w:beforeAutospacing="1" w:after="100" w:afterAutospacing="1"/>
    </w:pPr>
    <w:rPr>
      <w:rFonts w:ascii="Times" w:hAnsi="Times" w:cs="Times New Roman"/>
      <w:sz w:val="20"/>
      <w:szCs w:val="20"/>
    </w:rPr>
  </w:style>
  <w:style w:type="table" w:styleId="a7">
    <w:name w:val="Table Grid"/>
    <w:basedOn w:val="a1"/>
    <w:uiPriority w:val="59"/>
    <w:rsid w:val="003B7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otnote reference"/>
    <w:basedOn w:val="a0"/>
    <w:uiPriority w:val="99"/>
    <w:unhideWhenUsed/>
    <w:rsid w:val="00746156"/>
    <w:rPr>
      <w:vertAlign w:val="superscript"/>
    </w:rPr>
  </w:style>
  <w:style w:type="paragraph" w:styleId="a9">
    <w:name w:val="footer"/>
    <w:basedOn w:val="a"/>
    <w:link w:val="aa"/>
    <w:uiPriority w:val="99"/>
    <w:unhideWhenUsed/>
    <w:rsid w:val="009E72D1"/>
    <w:pPr>
      <w:tabs>
        <w:tab w:val="center" w:pos="4677"/>
        <w:tab w:val="right" w:pos="9355"/>
      </w:tabs>
    </w:pPr>
  </w:style>
  <w:style w:type="character" w:customStyle="1" w:styleId="aa">
    <w:name w:val="Нижний колонтитул Знак"/>
    <w:basedOn w:val="a0"/>
    <w:link w:val="a9"/>
    <w:uiPriority w:val="99"/>
    <w:rsid w:val="009E72D1"/>
  </w:style>
  <w:style w:type="character" w:styleId="ab">
    <w:name w:val="page number"/>
    <w:basedOn w:val="a0"/>
    <w:uiPriority w:val="99"/>
    <w:semiHidden/>
    <w:unhideWhenUsed/>
    <w:rsid w:val="009E72D1"/>
  </w:style>
  <w:style w:type="character" w:customStyle="1" w:styleId="ac">
    <w:name w:val="Основной текст_"/>
    <w:link w:val="8"/>
    <w:locked/>
    <w:rsid w:val="00A27ABB"/>
    <w:rPr>
      <w:sz w:val="25"/>
      <w:szCs w:val="25"/>
      <w:shd w:val="clear" w:color="auto" w:fill="FFFFFF"/>
    </w:rPr>
  </w:style>
  <w:style w:type="paragraph" w:customStyle="1" w:styleId="8">
    <w:name w:val="Основной текст8"/>
    <w:basedOn w:val="a"/>
    <w:link w:val="ac"/>
    <w:rsid w:val="00A27ABB"/>
    <w:pPr>
      <w:widowControl w:val="0"/>
      <w:shd w:val="clear" w:color="auto" w:fill="FFFFFF"/>
      <w:spacing w:before="2040" w:after="2460" w:line="360" w:lineRule="exact"/>
      <w:ind w:hanging="340"/>
      <w:jc w:val="center"/>
    </w:pPr>
    <w:rPr>
      <w:sz w:val="25"/>
      <w:szCs w:val="25"/>
    </w:rPr>
  </w:style>
  <w:style w:type="character" w:customStyle="1" w:styleId="11">
    <w:name w:val="Основной текст1"/>
    <w:rsid w:val="000E5798"/>
    <w:rPr>
      <w:color w:val="000000"/>
      <w:spacing w:val="0"/>
      <w:w w:val="100"/>
      <w:position w:val="0"/>
      <w:sz w:val="25"/>
      <w:szCs w:val="25"/>
      <w:u w:val="single"/>
      <w:lang w:val="en-US" w:eastAsia="x-none" w:bidi="ar-SA"/>
    </w:rPr>
  </w:style>
  <w:style w:type="character" w:styleId="ad">
    <w:name w:val="Hyperlink"/>
    <w:basedOn w:val="a0"/>
    <w:uiPriority w:val="99"/>
    <w:unhideWhenUsed/>
    <w:rsid w:val="004F2C10"/>
    <w:rPr>
      <w:color w:val="0000FF" w:themeColor="hyperlink"/>
      <w:u w:val="single"/>
    </w:rPr>
  </w:style>
  <w:style w:type="character" w:customStyle="1" w:styleId="20">
    <w:name w:val="Заголовок 2 Знак"/>
    <w:basedOn w:val="a0"/>
    <w:link w:val="2"/>
    <w:uiPriority w:val="9"/>
    <w:rsid w:val="001C087C"/>
    <w:rPr>
      <w:rFonts w:ascii="Times" w:hAnsi="Times"/>
      <w:b/>
      <w:bCs/>
      <w:sz w:val="36"/>
      <w:szCs w:val="36"/>
    </w:rPr>
  </w:style>
  <w:style w:type="character" w:customStyle="1" w:styleId="30">
    <w:name w:val="Заголовок 3 Знак"/>
    <w:basedOn w:val="a0"/>
    <w:link w:val="3"/>
    <w:uiPriority w:val="9"/>
    <w:rsid w:val="001C087C"/>
    <w:rPr>
      <w:rFonts w:ascii="Times" w:hAnsi="Times"/>
      <w:b/>
      <w:bCs/>
      <w:sz w:val="27"/>
      <w:szCs w:val="27"/>
    </w:rPr>
  </w:style>
  <w:style w:type="character" w:styleId="ae">
    <w:name w:val="FollowedHyperlink"/>
    <w:basedOn w:val="a0"/>
    <w:uiPriority w:val="99"/>
    <w:semiHidden/>
    <w:unhideWhenUsed/>
    <w:rsid w:val="00F86B92"/>
    <w:rPr>
      <w:color w:val="800080" w:themeColor="followedHyperlink"/>
      <w:u w:val="single"/>
    </w:rPr>
  </w:style>
  <w:style w:type="character" w:customStyle="1" w:styleId="hl">
    <w:name w:val="hl"/>
    <w:basedOn w:val="a0"/>
    <w:rsid w:val="00172F05"/>
  </w:style>
  <w:style w:type="character" w:customStyle="1" w:styleId="10">
    <w:name w:val="Заголовок 1 Знак"/>
    <w:basedOn w:val="a0"/>
    <w:link w:val="1"/>
    <w:uiPriority w:val="9"/>
    <w:rsid w:val="0033465B"/>
    <w:rPr>
      <w:rFonts w:ascii="Times New Roman" w:eastAsiaTheme="majorEastAsia" w:hAnsi="Times New Roman" w:cstheme="majorBidi"/>
      <w:b/>
      <w:bCs/>
      <w:szCs w:val="32"/>
    </w:rPr>
  </w:style>
  <w:style w:type="paragraph" w:styleId="af">
    <w:name w:val="TOC Heading"/>
    <w:basedOn w:val="1"/>
    <w:next w:val="a"/>
    <w:uiPriority w:val="39"/>
    <w:unhideWhenUsed/>
    <w:qFormat/>
    <w:rsid w:val="00544415"/>
    <w:pPr>
      <w:spacing w:line="276" w:lineRule="auto"/>
      <w:outlineLvl w:val="9"/>
    </w:pPr>
    <w:rPr>
      <w:color w:val="365F91" w:themeColor="accent1" w:themeShade="BF"/>
      <w:sz w:val="28"/>
      <w:szCs w:val="28"/>
    </w:rPr>
  </w:style>
  <w:style w:type="paragraph" w:styleId="af0">
    <w:name w:val="Balloon Text"/>
    <w:basedOn w:val="a"/>
    <w:link w:val="af1"/>
    <w:uiPriority w:val="99"/>
    <w:semiHidden/>
    <w:unhideWhenUsed/>
    <w:rsid w:val="00544415"/>
    <w:rPr>
      <w:rFonts w:ascii="Lucida Grande CY" w:hAnsi="Lucida Grande CY" w:cs="Lucida Grande CY"/>
      <w:sz w:val="18"/>
      <w:szCs w:val="18"/>
    </w:rPr>
  </w:style>
  <w:style w:type="character" w:customStyle="1" w:styleId="af1">
    <w:name w:val="Текст выноски Знак"/>
    <w:basedOn w:val="a0"/>
    <w:link w:val="af0"/>
    <w:uiPriority w:val="99"/>
    <w:semiHidden/>
    <w:rsid w:val="00544415"/>
    <w:rPr>
      <w:rFonts w:ascii="Lucida Grande CY" w:hAnsi="Lucida Grande CY" w:cs="Lucida Grande CY"/>
      <w:sz w:val="18"/>
      <w:szCs w:val="18"/>
    </w:rPr>
  </w:style>
  <w:style w:type="paragraph" w:styleId="12">
    <w:name w:val="toc 1"/>
    <w:basedOn w:val="a"/>
    <w:next w:val="a"/>
    <w:autoRedefine/>
    <w:uiPriority w:val="39"/>
    <w:unhideWhenUsed/>
    <w:qFormat/>
    <w:rsid w:val="0033465B"/>
    <w:pPr>
      <w:spacing w:before="120"/>
    </w:pPr>
    <w:rPr>
      <w:b/>
    </w:rPr>
  </w:style>
  <w:style w:type="paragraph" w:styleId="21">
    <w:name w:val="toc 2"/>
    <w:basedOn w:val="a"/>
    <w:next w:val="a"/>
    <w:autoRedefine/>
    <w:uiPriority w:val="39"/>
    <w:unhideWhenUsed/>
    <w:rsid w:val="00544415"/>
    <w:pPr>
      <w:ind w:left="240"/>
    </w:pPr>
    <w:rPr>
      <w:b/>
      <w:sz w:val="22"/>
      <w:szCs w:val="22"/>
    </w:rPr>
  </w:style>
  <w:style w:type="paragraph" w:styleId="31">
    <w:name w:val="toc 3"/>
    <w:basedOn w:val="a"/>
    <w:next w:val="a"/>
    <w:autoRedefine/>
    <w:uiPriority w:val="39"/>
    <w:unhideWhenUsed/>
    <w:rsid w:val="00544415"/>
    <w:pPr>
      <w:ind w:left="480"/>
    </w:pPr>
    <w:rPr>
      <w:sz w:val="22"/>
      <w:szCs w:val="22"/>
    </w:rPr>
  </w:style>
  <w:style w:type="paragraph" w:styleId="4">
    <w:name w:val="toc 4"/>
    <w:basedOn w:val="a"/>
    <w:next w:val="a"/>
    <w:autoRedefine/>
    <w:uiPriority w:val="39"/>
    <w:semiHidden/>
    <w:unhideWhenUsed/>
    <w:rsid w:val="00544415"/>
    <w:pPr>
      <w:ind w:left="720"/>
    </w:pPr>
    <w:rPr>
      <w:sz w:val="20"/>
      <w:szCs w:val="20"/>
    </w:rPr>
  </w:style>
  <w:style w:type="paragraph" w:styleId="5">
    <w:name w:val="toc 5"/>
    <w:basedOn w:val="a"/>
    <w:next w:val="a"/>
    <w:autoRedefine/>
    <w:uiPriority w:val="39"/>
    <w:semiHidden/>
    <w:unhideWhenUsed/>
    <w:rsid w:val="00544415"/>
    <w:pPr>
      <w:ind w:left="960"/>
    </w:pPr>
    <w:rPr>
      <w:sz w:val="20"/>
      <w:szCs w:val="20"/>
    </w:rPr>
  </w:style>
  <w:style w:type="paragraph" w:styleId="6">
    <w:name w:val="toc 6"/>
    <w:basedOn w:val="a"/>
    <w:next w:val="a"/>
    <w:autoRedefine/>
    <w:uiPriority w:val="39"/>
    <w:semiHidden/>
    <w:unhideWhenUsed/>
    <w:rsid w:val="00544415"/>
    <w:pPr>
      <w:ind w:left="1200"/>
    </w:pPr>
    <w:rPr>
      <w:sz w:val="20"/>
      <w:szCs w:val="20"/>
    </w:rPr>
  </w:style>
  <w:style w:type="paragraph" w:styleId="7">
    <w:name w:val="toc 7"/>
    <w:basedOn w:val="a"/>
    <w:next w:val="a"/>
    <w:autoRedefine/>
    <w:uiPriority w:val="39"/>
    <w:semiHidden/>
    <w:unhideWhenUsed/>
    <w:rsid w:val="00544415"/>
    <w:pPr>
      <w:ind w:left="1440"/>
    </w:pPr>
    <w:rPr>
      <w:sz w:val="20"/>
      <w:szCs w:val="20"/>
    </w:rPr>
  </w:style>
  <w:style w:type="paragraph" w:styleId="80">
    <w:name w:val="toc 8"/>
    <w:basedOn w:val="a"/>
    <w:next w:val="a"/>
    <w:autoRedefine/>
    <w:uiPriority w:val="39"/>
    <w:semiHidden/>
    <w:unhideWhenUsed/>
    <w:rsid w:val="00544415"/>
    <w:pPr>
      <w:ind w:left="1680"/>
    </w:pPr>
    <w:rPr>
      <w:sz w:val="20"/>
      <w:szCs w:val="20"/>
    </w:rPr>
  </w:style>
  <w:style w:type="paragraph" w:styleId="9">
    <w:name w:val="toc 9"/>
    <w:basedOn w:val="a"/>
    <w:next w:val="a"/>
    <w:autoRedefine/>
    <w:uiPriority w:val="39"/>
    <w:semiHidden/>
    <w:unhideWhenUsed/>
    <w:rsid w:val="00544415"/>
    <w:pPr>
      <w:ind w:left="1920"/>
    </w:pPr>
    <w:rPr>
      <w:sz w:val="20"/>
      <w:szCs w:val="20"/>
    </w:rPr>
  </w:style>
  <w:style w:type="paragraph" w:customStyle="1" w:styleId="13">
    <w:name w:val="Стиль1"/>
    <w:basedOn w:val="a"/>
    <w:autoRedefine/>
    <w:qFormat/>
    <w:rsid w:val="00AA1D55"/>
    <w:pPr>
      <w:spacing w:line="360" w:lineRule="auto"/>
      <w:jc w:val="both"/>
    </w:pPr>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5724">
      <w:bodyDiv w:val="1"/>
      <w:marLeft w:val="0"/>
      <w:marRight w:val="0"/>
      <w:marTop w:val="0"/>
      <w:marBottom w:val="0"/>
      <w:divBdr>
        <w:top w:val="none" w:sz="0" w:space="0" w:color="auto"/>
        <w:left w:val="none" w:sz="0" w:space="0" w:color="auto"/>
        <w:bottom w:val="none" w:sz="0" w:space="0" w:color="auto"/>
        <w:right w:val="none" w:sz="0" w:space="0" w:color="auto"/>
      </w:divBdr>
    </w:div>
    <w:div w:id="193664206">
      <w:bodyDiv w:val="1"/>
      <w:marLeft w:val="0"/>
      <w:marRight w:val="0"/>
      <w:marTop w:val="0"/>
      <w:marBottom w:val="0"/>
      <w:divBdr>
        <w:top w:val="none" w:sz="0" w:space="0" w:color="auto"/>
        <w:left w:val="none" w:sz="0" w:space="0" w:color="auto"/>
        <w:bottom w:val="none" w:sz="0" w:space="0" w:color="auto"/>
        <w:right w:val="none" w:sz="0" w:space="0" w:color="auto"/>
      </w:divBdr>
      <w:divsChild>
        <w:div w:id="1300453366">
          <w:marLeft w:val="0"/>
          <w:marRight w:val="0"/>
          <w:marTop w:val="0"/>
          <w:marBottom w:val="0"/>
          <w:divBdr>
            <w:top w:val="none" w:sz="0" w:space="0" w:color="auto"/>
            <w:left w:val="none" w:sz="0" w:space="0" w:color="auto"/>
            <w:bottom w:val="none" w:sz="0" w:space="0" w:color="auto"/>
            <w:right w:val="none" w:sz="0" w:space="0" w:color="auto"/>
          </w:divBdr>
        </w:div>
      </w:divsChild>
    </w:div>
    <w:div w:id="218051687">
      <w:bodyDiv w:val="1"/>
      <w:marLeft w:val="0"/>
      <w:marRight w:val="0"/>
      <w:marTop w:val="0"/>
      <w:marBottom w:val="0"/>
      <w:divBdr>
        <w:top w:val="none" w:sz="0" w:space="0" w:color="auto"/>
        <w:left w:val="none" w:sz="0" w:space="0" w:color="auto"/>
        <w:bottom w:val="none" w:sz="0" w:space="0" w:color="auto"/>
        <w:right w:val="none" w:sz="0" w:space="0" w:color="auto"/>
      </w:divBdr>
    </w:div>
    <w:div w:id="223299081">
      <w:bodyDiv w:val="1"/>
      <w:marLeft w:val="0"/>
      <w:marRight w:val="0"/>
      <w:marTop w:val="0"/>
      <w:marBottom w:val="0"/>
      <w:divBdr>
        <w:top w:val="none" w:sz="0" w:space="0" w:color="auto"/>
        <w:left w:val="none" w:sz="0" w:space="0" w:color="auto"/>
        <w:bottom w:val="none" w:sz="0" w:space="0" w:color="auto"/>
        <w:right w:val="none" w:sz="0" w:space="0" w:color="auto"/>
      </w:divBdr>
    </w:div>
    <w:div w:id="266272982">
      <w:bodyDiv w:val="1"/>
      <w:marLeft w:val="0"/>
      <w:marRight w:val="0"/>
      <w:marTop w:val="0"/>
      <w:marBottom w:val="0"/>
      <w:divBdr>
        <w:top w:val="none" w:sz="0" w:space="0" w:color="auto"/>
        <w:left w:val="none" w:sz="0" w:space="0" w:color="auto"/>
        <w:bottom w:val="none" w:sz="0" w:space="0" w:color="auto"/>
        <w:right w:val="none" w:sz="0" w:space="0" w:color="auto"/>
      </w:divBdr>
    </w:div>
    <w:div w:id="275917363">
      <w:bodyDiv w:val="1"/>
      <w:marLeft w:val="0"/>
      <w:marRight w:val="0"/>
      <w:marTop w:val="0"/>
      <w:marBottom w:val="0"/>
      <w:divBdr>
        <w:top w:val="none" w:sz="0" w:space="0" w:color="auto"/>
        <w:left w:val="none" w:sz="0" w:space="0" w:color="auto"/>
        <w:bottom w:val="none" w:sz="0" w:space="0" w:color="auto"/>
        <w:right w:val="none" w:sz="0" w:space="0" w:color="auto"/>
      </w:divBdr>
    </w:div>
    <w:div w:id="299917169">
      <w:bodyDiv w:val="1"/>
      <w:marLeft w:val="0"/>
      <w:marRight w:val="0"/>
      <w:marTop w:val="0"/>
      <w:marBottom w:val="0"/>
      <w:divBdr>
        <w:top w:val="none" w:sz="0" w:space="0" w:color="auto"/>
        <w:left w:val="none" w:sz="0" w:space="0" w:color="auto"/>
        <w:bottom w:val="none" w:sz="0" w:space="0" w:color="auto"/>
        <w:right w:val="none" w:sz="0" w:space="0" w:color="auto"/>
      </w:divBdr>
    </w:div>
    <w:div w:id="335764505">
      <w:bodyDiv w:val="1"/>
      <w:marLeft w:val="0"/>
      <w:marRight w:val="0"/>
      <w:marTop w:val="0"/>
      <w:marBottom w:val="0"/>
      <w:divBdr>
        <w:top w:val="none" w:sz="0" w:space="0" w:color="auto"/>
        <w:left w:val="none" w:sz="0" w:space="0" w:color="auto"/>
        <w:bottom w:val="none" w:sz="0" w:space="0" w:color="auto"/>
        <w:right w:val="none" w:sz="0" w:space="0" w:color="auto"/>
      </w:divBdr>
    </w:div>
    <w:div w:id="342320235">
      <w:bodyDiv w:val="1"/>
      <w:marLeft w:val="0"/>
      <w:marRight w:val="0"/>
      <w:marTop w:val="0"/>
      <w:marBottom w:val="0"/>
      <w:divBdr>
        <w:top w:val="none" w:sz="0" w:space="0" w:color="auto"/>
        <w:left w:val="none" w:sz="0" w:space="0" w:color="auto"/>
        <w:bottom w:val="none" w:sz="0" w:space="0" w:color="auto"/>
        <w:right w:val="none" w:sz="0" w:space="0" w:color="auto"/>
      </w:divBdr>
    </w:div>
    <w:div w:id="343096097">
      <w:bodyDiv w:val="1"/>
      <w:marLeft w:val="0"/>
      <w:marRight w:val="0"/>
      <w:marTop w:val="0"/>
      <w:marBottom w:val="0"/>
      <w:divBdr>
        <w:top w:val="none" w:sz="0" w:space="0" w:color="auto"/>
        <w:left w:val="none" w:sz="0" w:space="0" w:color="auto"/>
        <w:bottom w:val="none" w:sz="0" w:space="0" w:color="auto"/>
        <w:right w:val="none" w:sz="0" w:space="0" w:color="auto"/>
      </w:divBdr>
    </w:div>
    <w:div w:id="357387759">
      <w:bodyDiv w:val="1"/>
      <w:marLeft w:val="0"/>
      <w:marRight w:val="0"/>
      <w:marTop w:val="0"/>
      <w:marBottom w:val="0"/>
      <w:divBdr>
        <w:top w:val="none" w:sz="0" w:space="0" w:color="auto"/>
        <w:left w:val="none" w:sz="0" w:space="0" w:color="auto"/>
        <w:bottom w:val="none" w:sz="0" w:space="0" w:color="auto"/>
        <w:right w:val="none" w:sz="0" w:space="0" w:color="auto"/>
      </w:divBdr>
    </w:div>
    <w:div w:id="375200847">
      <w:bodyDiv w:val="1"/>
      <w:marLeft w:val="0"/>
      <w:marRight w:val="0"/>
      <w:marTop w:val="0"/>
      <w:marBottom w:val="0"/>
      <w:divBdr>
        <w:top w:val="none" w:sz="0" w:space="0" w:color="auto"/>
        <w:left w:val="none" w:sz="0" w:space="0" w:color="auto"/>
        <w:bottom w:val="none" w:sz="0" w:space="0" w:color="auto"/>
        <w:right w:val="none" w:sz="0" w:space="0" w:color="auto"/>
      </w:divBdr>
    </w:div>
    <w:div w:id="431248523">
      <w:bodyDiv w:val="1"/>
      <w:marLeft w:val="0"/>
      <w:marRight w:val="0"/>
      <w:marTop w:val="0"/>
      <w:marBottom w:val="0"/>
      <w:divBdr>
        <w:top w:val="none" w:sz="0" w:space="0" w:color="auto"/>
        <w:left w:val="none" w:sz="0" w:space="0" w:color="auto"/>
        <w:bottom w:val="none" w:sz="0" w:space="0" w:color="auto"/>
        <w:right w:val="none" w:sz="0" w:space="0" w:color="auto"/>
      </w:divBdr>
    </w:div>
    <w:div w:id="539325746">
      <w:bodyDiv w:val="1"/>
      <w:marLeft w:val="0"/>
      <w:marRight w:val="0"/>
      <w:marTop w:val="0"/>
      <w:marBottom w:val="0"/>
      <w:divBdr>
        <w:top w:val="none" w:sz="0" w:space="0" w:color="auto"/>
        <w:left w:val="none" w:sz="0" w:space="0" w:color="auto"/>
        <w:bottom w:val="none" w:sz="0" w:space="0" w:color="auto"/>
        <w:right w:val="none" w:sz="0" w:space="0" w:color="auto"/>
      </w:divBdr>
    </w:div>
    <w:div w:id="547492684">
      <w:bodyDiv w:val="1"/>
      <w:marLeft w:val="0"/>
      <w:marRight w:val="0"/>
      <w:marTop w:val="0"/>
      <w:marBottom w:val="0"/>
      <w:divBdr>
        <w:top w:val="none" w:sz="0" w:space="0" w:color="auto"/>
        <w:left w:val="none" w:sz="0" w:space="0" w:color="auto"/>
        <w:bottom w:val="none" w:sz="0" w:space="0" w:color="auto"/>
        <w:right w:val="none" w:sz="0" w:space="0" w:color="auto"/>
      </w:divBdr>
    </w:div>
    <w:div w:id="554203367">
      <w:bodyDiv w:val="1"/>
      <w:marLeft w:val="0"/>
      <w:marRight w:val="0"/>
      <w:marTop w:val="0"/>
      <w:marBottom w:val="0"/>
      <w:divBdr>
        <w:top w:val="none" w:sz="0" w:space="0" w:color="auto"/>
        <w:left w:val="none" w:sz="0" w:space="0" w:color="auto"/>
        <w:bottom w:val="none" w:sz="0" w:space="0" w:color="auto"/>
        <w:right w:val="none" w:sz="0" w:space="0" w:color="auto"/>
      </w:divBdr>
    </w:div>
    <w:div w:id="650718346">
      <w:bodyDiv w:val="1"/>
      <w:marLeft w:val="0"/>
      <w:marRight w:val="0"/>
      <w:marTop w:val="0"/>
      <w:marBottom w:val="0"/>
      <w:divBdr>
        <w:top w:val="none" w:sz="0" w:space="0" w:color="auto"/>
        <w:left w:val="none" w:sz="0" w:space="0" w:color="auto"/>
        <w:bottom w:val="none" w:sz="0" w:space="0" w:color="auto"/>
        <w:right w:val="none" w:sz="0" w:space="0" w:color="auto"/>
      </w:divBdr>
    </w:div>
    <w:div w:id="661590610">
      <w:bodyDiv w:val="1"/>
      <w:marLeft w:val="0"/>
      <w:marRight w:val="0"/>
      <w:marTop w:val="0"/>
      <w:marBottom w:val="0"/>
      <w:divBdr>
        <w:top w:val="none" w:sz="0" w:space="0" w:color="auto"/>
        <w:left w:val="none" w:sz="0" w:space="0" w:color="auto"/>
        <w:bottom w:val="none" w:sz="0" w:space="0" w:color="auto"/>
        <w:right w:val="none" w:sz="0" w:space="0" w:color="auto"/>
      </w:divBdr>
    </w:div>
    <w:div w:id="871263865">
      <w:bodyDiv w:val="1"/>
      <w:marLeft w:val="0"/>
      <w:marRight w:val="0"/>
      <w:marTop w:val="0"/>
      <w:marBottom w:val="0"/>
      <w:divBdr>
        <w:top w:val="none" w:sz="0" w:space="0" w:color="auto"/>
        <w:left w:val="none" w:sz="0" w:space="0" w:color="auto"/>
        <w:bottom w:val="none" w:sz="0" w:space="0" w:color="auto"/>
        <w:right w:val="none" w:sz="0" w:space="0" w:color="auto"/>
      </w:divBdr>
    </w:div>
    <w:div w:id="922686102">
      <w:bodyDiv w:val="1"/>
      <w:marLeft w:val="0"/>
      <w:marRight w:val="0"/>
      <w:marTop w:val="0"/>
      <w:marBottom w:val="0"/>
      <w:divBdr>
        <w:top w:val="none" w:sz="0" w:space="0" w:color="auto"/>
        <w:left w:val="none" w:sz="0" w:space="0" w:color="auto"/>
        <w:bottom w:val="none" w:sz="0" w:space="0" w:color="auto"/>
        <w:right w:val="none" w:sz="0" w:space="0" w:color="auto"/>
      </w:divBdr>
    </w:div>
    <w:div w:id="992023837">
      <w:bodyDiv w:val="1"/>
      <w:marLeft w:val="0"/>
      <w:marRight w:val="0"/>
      <w:marTop w:val="0"/>
      <w:marBottom w:val="0"/>
      <w:divBdr>
        <w:top w:val="none" w:sz="0" w:space="0" w:color="auto"/>
        <w:left w:val="none" w:sz="0" w:space="0" w:color="auto"/>
        <w:bottom w:val="none" w:sz="0" w:space="0" w:color="auto"/>
        <w:right w:val="none" w:sz="0" w:space="0" w:color="auto"/>
      </w:divBdr>
    </w:div>
    <w:div w:id="1038706289">
      <w:bodyDiv w:val="1"/>
      <w:marLeft w:val="0"/>
      <w:marRight w:val="0"/>
      <w:marTop w:val="0"/>
      <w:marBottom w:val="0"/>
      <w:divBdr>
        <w:top w:val="none" w:sz="0" w:space="0" w:color="auto"/>
        <w:left w:val="none" w:sz="0" w:space="0" w:color="auto"/>
        <w:bottom w:val="none" w:sz="0" w:space="0" w:color="auto"/>
        <w:right w:val="none" w:sz="0" w:space="0" w:color="auto"/>
      </w:divBdr>
    </w:div>
    <w:div w:id="1088886024">
      <w:bodyDiv w:val="1"/>
      <w:marLeft w:val="0"/>
      <w:marRight w:val="0"/>
      <w:marTop w:val="0"/>
      <w:marBottom w:val="0"/>
      <w:divBdr>
        <w:top w:val="none" w:sz="0" w:space="0" w:color="auto"/>
        <w:left w:val="none" w:sz="0" w:space="0" w:color="auto"/>
        <w:bottom w:val="none" w:sz="0" w:space="0" w:color="auto"/>
        <w:right w:val="none" w:sz="0" w:space="0" w:color="auto"/>
      </w:divBdr>
    </w:div>
    <w:div w:id="1097096454">
      <w:bodyDiv w:val="1"/>
      <w:marLeft w:val="0"/>
      <w:marRight w:val="0"/>
      <w:marTop w:val="0"/>
      <w:marBottom w:val="0"/>
      <w:divBdr>
        <w:top w:val="none" w:sz="0" w:space="0" w:color="auto"/>
        <w:left w:val="none" w:sz="0" w:space="0" w:color="auto"/>
        <w:bottom w:val="none" w:sz="0" w:space="0" w:color="auto"/>
        <w:right w:val="none" w:sz="0" w:space="0" w:color="auto"/>
      </w:divBdr>
    </w:div>
    <w:div w:id="1160540488">
      <w:bodyDiv w:val="1"/>
      <w:marLeft w:val="0"/>
      <w:marRight w:val="0"/>
      <w:marTop w:val="0"/>
      <w:marBottom w:val="0"/>
      <w:divBdr>
        <w:top w:val="none" w:sz="0" w:space="0" w:color="auto"/>
        <w:left w:val="none" w:sz="0" w:space="0" w:color="auto"/>
        <w:bottom w:val="none" w:sz="0" w:space="0" w:color="auto"/>
        <w:right w:val="none" w:sz="0" w:space="0" w:color="auto"/>
      </w:divBdr>
    </w:div>
    <w:div w:id="1308242138">
      <w:bodyDiv w:val="1"/>
      <w:marLeft w:val="0"/>
      <w:marRight w:val="0"/>
      <w:marTop w:val="0"/>
      <w:marBottom w:val="0"/>
      <w:divBdr>
        <w:top w:val="none" w:sz="0" w:space="0" w:color="auto"/>
        <w:left w:val="none" w:sz="0" w:space="0" w:color="auto"/>
        <w:bottom w:val="none" w:sz="0" w:space="0" w:color="auto"/>
        <w:right w:val="none" w:sz="0" w:space="0" w:color="auto"/>
      </w:divBdr>
    </w:div>
    <w:div w:id="1393187483">
      <w:bodyDiv w:val="1"/>
      <w:marLeft w:val="0"/>
      <w:marRight w:val="0"/>
      <w:marTop w:val="0"/>
      <w:marBottom w:val="0"/>
      <w:divBdr>
        <w:top w:val="none" w:sz="0" w:space="0" w:color="auto"/>
        <w:left w:val="none" w:sz="0" w:space="0" w:color="auto"/>
        <w:bottom w:val="none" w:sz="0" w:space="0" w:color="auto"/>
        <w:right w:val="none" w:sz="0" w:space="0" w:color="auto"/>
      </w:divBdr>
    </w:div>
    <w:div w:id="1402754399">
      <w:bodyDiv w:val="1"/>
      <w:marLeft w:val="0"/>
      <w:marRight w:val="0"/>
      <w:marTop w:val="0"/>
      <w:marBottom w:val="0"/>
      <w:divBdr>
        <w:top w:val="none" w:sz="0" w:space="0" w:color="auto"/>
        <w:left w:val="none" w:sz="0" w:space="0" w:color="auto"/>
        <w:bottom w:val="none" w:sz="0" w:space="0" w:color="auto"/>
        <w:right w:val="none" w:sz="0" w:space="0" w:color="auto"/>
      </w:divBdr>
    </w:div>
    <w:div w:id="1542739739">
      <w:bodyDiv w:val="1"/>
      <w:marLeft w:val="0"/>
      <w:marRight w:val="0"/>
      <w:marTop w:val="0"/>
      <w:marBottom w:val="0"/>
      <w:divBdr>
        <w:top w:val="none" w:sz="0" w:space="0" w:color="auto"/>
        <w:left w:val="none" w:sz="0" w:space="0" w:color="auto"/>
        <w:bottom w:val="none" w:sz="0" w:space="0" w:color="auto"/>
        <w:right w:val="none" w:sz="0" w:space="0" w:color="auto"/>
      </w:divBdr>
    </w:div>
    <w:div w:id="1705715577">
      <w:bodyDiv w:val="1"/>
      <w:marLeft w:val="0"/>
      <w:marRight w:val="0"/>
      <w:marTop w:val="0"/>
      <w:marBottom w:val="0"/>
      <w:divBdr>
        <w:top w:val="none" w:sz="0" w:space="0" w:color="auto"/>
        <w:left w:val="none" w:sz="0" w:space="0" w:color="auto"/>
        <w:bottom w:val="none" w:sz="0" w:space="0" w:color="auto"/>
        <w:right w:val="none" w:sz="0" w:space="0" w:color="auto"/>
      </w:divBdr>
    </w:div>
    <w:div w:id="1728020202">
      <w:bodyDiv w:val="1"/>
      <w:marLeft w:val="0"/>
      <w:marRight w:val="0"/>
      <w:marTop w:val="0"/>
      <w:marBottom w:val="0"/>
      <w:divBdr>
        <w:top w:val="none" w:sz="0" w:space="0" w:color="auto"/>
        <w:left w:val="none" w:sz="0" w:space="0" w:color="auto"/>
        <w:bottom w:val="none" w:sz="0" w:space="0" w:color="auto"/>
        <w:right w:val="none" w:sz="0" w:space="0" w:color="auto"/>
      </w:divBdr>
    </w:div>
    <w:div w:id="1756828675">
      <w:bodyDiv w:val="1"/>
      <w:marLeft w:val="0"/>
      <w:marRight w:val="0"/>
      <w:marTop w:val="0"/>
      <w:marBottom w:val="0"/>
      <w:divBdr>
        <w:top w:val="none" w:sz="0" w:space="0" w:color="auto"/>
        <w:left w:val="none" w:sz="0" w:space="0" w:color="auto"/>
        <w:bottom w:val="none" w:sz="0" w:space="0" w:color="auto"/>
        <w:right w:val="none" w:sz="0" w:space="0" w:color="auto"/>
      </w:divBdr>
    </w:div>
    <w:div w:id="1770470880">
      <w:bodyDiv w:val="1"/>
      <w:marLeft w:val="0"/>
      <w:marRight w:val="0"/>
      <w:marTop w:val="0"/>
      <w:marBottom w:val="0"/>
      <w:divBdr>
        <w:top w:val="none" w:sz="0" w:space="0" w:color="auto"/>
        <w:left w:val="none" w:sz="0" w:space="0" w:color="auto"/>
        <w:bottom w:val="none" w:sz="0" w:space="0" w:color="auto"/>
        <w:right w:val="none" w:sz="0" w:space="0" w:color="auto"/>
      </w:divBdr>
    </w:div>
    <w:div w:id="1825509631">
      <w:bodyDiv w:val="1"/>
      <w:marLeft w:val="0"/>
      <w:marRight w:val="0"/>
      <w:marTop w:val="0"/>
      <w:marBottom w:val="0"/>
      <w:divBdr>
        <w:top w:val="none" w:sz="0" w:space="0" w:color="auto"/>
        <w:left w:val="none" w:sz="0" w:space="0" w:color="auto"/>
        <w:bottom w:val="none" w:sz="0" w:space="0" w:color="auto"/>
        <w:right w:val="none" w:sz="0" w:space="0" w:color="auto"/>
      </w:divBdr>
    </w:div>
    <w:div w:id="1870993758">
      <w:bodyDiv w:val="1"/>
      <w:marLeft w:val="0"/>
      <w:marRight w:val="0"/>
      <w:marTop w:val="0"/>
      <w:marBottom w:val="0"/>
      <w:divBdr>
        <w:top w:val="none" w:sz="0" w:space="0" w:color="auto"/>
        <w:left w:val="none" w:sz="0" w:space="0" w:color="auto"/>
        <w:bottom w:val="none" w:sz="0" w:space="0" w:color="auto"/>
        <w:right w:val="none" w:sz="0" w:space="0" w:color="auto"/>
      </w:divBdr>
    </w:div>
    <w:div w:id="1871530864">
      <w:bodyDiv w:val="1"/>
      <w:marLeft w:val="0"/>
      <w:marRight w:val="0"/>
      <w:marTop w:val="0"/>
      <w:marBottom w:val="0"/>
      <w:divBdr>
        <w:top w:val="none" w:sz="0" w:space="0" w:color="auto"/>
        <w:left w:val="none" w:sz="0" w:space="0" w:color="auto"/>
        <w:bottom w:val="none" w:sz="0" w:space="0" w:color="auto"/>
        <w:right w:val="none" w:sz="0" w:space="0" w:color="auto"/>
      </w:divBdr>
      <w:divsChild>
        <w:div w:id="310720916">
          <w:marLeft w:val="0"/>
          <w:marRight w:val="0"/>
          <w:marTop w:val="0"/>
          <w:marBottom w:val="0"/>
          <w:divBdr>
            <w:top w:val="none" w:sz="0" w:space="0" w:color="auto"/>
            <w:left w:val="none" w:sz="0" w:space="0" w:color="auto"/>
            <w:bottom w:val="none" w:sz="0" w:space="0" w:color="auto"/>
            <w:right w:val="none" w:sz="0" w:space="0" w:color="auto"/>
          </w:divBdr>
        </w:div>
      </w:divsChild>
    </w:div>
    <w:div w:id="1916813693">
      <w:bodyDiv w:val="1"/>
      <w:marLeft w:val="0"/>
      <w:marRight w:val="0"/>
      <w:marTop w:val="0"/>
      <w:marBottom w:val="0"/>
      <w:divBdr>
        <w:top w:val="none" w:sz="0" w:space="0" w:color="auto"/>
        <w:left w:val="none" w:sz="0" w:space="0" w:color="auto"/>
        <w:bottom w:val="none" w:sz="0" w:space="0" w:color="auto"/>
        <w:right w:val="none" w:sz="0" w:space="0" w:color="auto"/>
      </w:divBdr>
    </w:div>
    <w:div w:id="1968971791">
      <w:bodyDiv w:val="1"/>
      <w:marLeft w:val="0"/>
      <w:marRight w:val="0"/>
      <w:marTop w:val="0"/>
      <w:marBottom w:val="0"/>
      <w:divBdr>
        <w:top w:val="none" w:sz="0" w:space="0" w:color="auto"/>
        <w:left w:val="none" w:sz="0" w:space="0" w:color="auto"/>
        <w:bottom w:val="none" w:sz="0" w:space="0" w:color="auto"/>
        <w:right w:val="none" w:sz="0" w:space="0" w:color="auto"/>
      </w:divBdr>
    </w:div>
    <w:div w:id="2006778903">
      <w:bodyDiv w:val="1"/>
      <w:marLeft w:val="0"/>
      <w:marRight w:val="0"/>
      <w:marTop w:val="0"/>
      <w:marBottom w:val="0"/>
      <w:divBdr>
        <w:top w:val="none" w:sz="0" w:space="0" w:color="auto"/>
        <w:left w:val="none" w:sz="0" w:space="0" w:color="auto"/>
        <w:bottom w:val="none" w:sz="0" w:space="0" w:color="auto"/>
        <w:right w:val="none" w:sz="0" w:space="0" w:color="auto"/>
      </w:divBdr>
    </w:div>
    <w:div w:id="2007633233">
      <w:bodyDiv w:val="1"/>
      <w:marLeft w:val="0"/>
      <w:marRight w:val="0"/>
      <w:marTop w:val="0"/>
      <w:marBottom w:val="0"/>
      <w:divBdr>
        <w:top w:val="none" w:sz="0" w:space="0" w:color="auto"/>
        <w:left w:val="none" w:sz="0" w:space="0" w:color="auto"/>
        <w:bottom w:val="none" w:sz="0" w:space="0" w:color="auto"/>
        <w:right w:val="none" w:sz="0" w:space="0" w:color="auto"/>
      </w:divBdr>
    </w:div>
    <w:div w:id="2019575653">
      <w:bodyDiv w:val="1"/>
      <w:marLeft w:val="0"/>
      <w:marRight w:val="0"/>
      <w:marTop w:val="0"/>
      <w:marBottom w:val="0"/>
      <w:divBdr>
        <w:top w:val="none" w:sz="0" w:space="0" w:color="auto"/>
        <w:left w:val="none" w:sz="0" w:space="0" w:color="auto"/>
        <w:bottom w:val="none" w:sz="0" w:space="0" w:color="auto"/>
        <w:right w:val="none" w:sz="0" w:space="0" w:color="auto"/>
      </w:divBdr>
    </w:div>
    <w:div w:id="2030375038">
      <w:bodyDiv w:val="1"/>
      <w:marLeft w:val="0"/>
      <w:marRight w:val="0"/>
      <w:marTop w:val="0"/>
      <w:marBottom w:val="0"/>
      <w:divBdr>
        <w:top w:val="none" w:sz="0" w:space="0" w:color="auto"/>
        <w:left w:val="none" w:sz="0" w:space="0" w:color="auto"/>
        <w:bottom w:val="none" w:sz="0" w:space="0" w:color="auto"/>
        <w:right w:val="none" w:sz="0" w:space="0" w:color="auto"/>
      </w:divBdr>
    </w:div>
    <w:div w:id="2041318369">
      <w:bodyDiv w:val="1"/>
      <w:marLeft w:val="0"/>
      <w:marRight w:val="0"/>
      <w:marTop w:val="0"/>
      <w:marBottom w:val="0"/>
      <w:divBdr>
        <w:top w:val="none" w:sz="0" w:space="0" w:color="auto"/>
        <w:left w:val="none" w:sz="0" w:space="0" w:color="auto"/>
        <w:bottom w:val="none" w:sz="0" w:space="0" w:color="auto"/>
        <w:right w:val="none" w:sz="0" w:space="0" w:color="auto"/>
      </w:divBdr>
    </w:div>
    <w:div w:id="2046054533">
      <w:bodyDiv w:val="1"/>
      <w:marLeft w:val="0"/>
      <w:marRight w:val="0"/>
      <w:marTop w:val="0"/>
      <w:marBottom w:val="0"/>
      <w:divBdr>
        <w:top w:val="none" w:sz="0" w:space="0" w:color="auto"/>
        <w:left w:val="none" w:sz="0" w:space="0" w:color="auto"/>
        <w:bottom w:val="none" w:sz="0" w:space="0" w:color="auto"/>
        <w:right w:val="none" w:sz="0" w:space="0" w:color="auto"/>
      </w:divBdr>
    </w:div>
    <w:div w:id="2109614705">
      <w:bodyDiv w:val="1"/>
      <w:marLeft w:val="0"/>
      <w:marRight w:val="0"/>
      <w:marTop w:val="0"/>
      <w:marBottom w:val="0"/>
      <w:divBdr>
        <w:top w:val="none" w:sz="0" w:space="0" w:color="auto"/>
        <w:left w:val="none" w:sz="0" w:space="0" w:color="auto"/>
        <w:bottom w:val="none" w:sz="0" w:space="0" w:color="auto"/>
        <w:right w:val="none" w:sz="0" w:space="0" w:color="auto"/>
      </w:divBdr>
    </w:div>
    <w:div w:id="2109999820">
      <w:bodyDiv w:val="1"/>
      <w:marLeft w:val="0"/>
      <w:marRight w:val="0"/>
      <w:marTop w:val="0"/>
      <w:marBottom w:val="0"/>
      <w:divBdr>
        <w:top w:val="none" w:sz="0" w:space="0" w:color="auto"/>
        <w:left w:val="none" w:sz="0" w:space="0" w:color="auto"/>
        <w:bottom w:val="none" w:sz="0" w:space="0" w:color="auto"/>
        <w:right w:val="none" w:sz="0" w:space="0" w:color="auto"/>
      </w:divBdr>
    </w:div>
    <w:div w:id="2137721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kremlin.ru/supplement/5139" TargetMode="External"/><Relationship Id="rId10" Type="http://schemas.openxmlformats.org/officeDocument/2006/relationships/hyperlink" Target="http://archive.kremlin.ru/text/docs/2000/10/80628.shtml" TargetMode="External"/><Relationship Id="rId11" Type="http://schemas.openxmlformats.org/officeDocument/2006/relationships/hyperlink" Target="http://www.mid.ru/ru/maps/cn/-/asset_publisher/WhKWb5DVBqKA/content/id/576870" TargetMode="External"/><Relationship Id="rId12" Type="http://schemas.openxmlformats.org/officeDocument/2006/relationships/hyperlink" Target="http://www.mid.ru/foreign_policy/international_contracts/2_contract/-/storage-viewer/bilateral/page-201/46686" TargetMode="External"/><Relationship Id="rId13" Type="http://schemas.openxmlformats.org/officeDocument/2006/relationships/hyperlink" Target="https://docs.eaeunion.org/docs/ru-ru/01413569/itia_12042017" TargetMode="External"/><Relationship Id="rId14" Type="http://schemas.openxmlformats.org/officeDocument/2006/relationships/hyperlink" Target="http://kremlin.ru/supplement/1643" TargetMode="External"/><Relationship Id="rId15" Type="http://schemas.openxmlformats.org/officeDocument/2006/relationships/hyperlink" Target="http://karaganov.ru/content/images/uploaded/7c15ceac311a5c93201dcb2a3c851be4.pdf" TargetMode="External"/><Relationship Id="rId16" Type="http://schemas.openxmlformats.org/officeDocument/2006/relationships/hyperlink" Target="http://www.ng.ru/world/2000-07-11/1_concept.html" TargetMode="External"/><Relationship Id="rId17" Type="http://schemas.openxmlformats.org/officeDocument/2006/relationships/hyperlink" Target="http://www.mid.ru/foreign_policy/news/-/asset_publisher/cKNonkJE02Bw/content/id/2542248" TargetMode="External"/><Relationship Id="rId18" Type="http://schemas.openxmlformats.org/officeDocument/2006/relationships/hyperlink" Target="https://www.roscosmos.ru/22347/" TargetMode="External"/><Relationship Id="rId19" Type="http://schemas.openxmlformats.org/officeDocument/2006/relationships/hyperlink" Target="http://kremlin.ru/supplement/5140" TargetMode="External"/><Relationship Id="rId30" Type="http://schemas.openxmlformats.org/officeDocument/2006/relationships/hyperlink" Target="http://static.kremlin.ru/media/events/files/ru/YukPLgicg4mqAQIy7JRB1HgePZrMP2w5.pdf" TargetMode="External"/><Relationship Id="rId31" Type="http://schemas.openxmlformats.org/officeDocument/2006/relationships/hyperlink" Target="http://brics2015.ru/documents/" TargetMode="External"/><Relationship Id="rId32" Type="http://schemas.openxmlformats.org/officeDocument/2006/relationships/hyperlink" Target="http://www.brics.utoronto.ca/docs/140715-bank.html" TargetMode="External"/><Relationship Id="rId33" Type="http://schemas.openxmlformats.org/officeDocument/2006/relationships/hyperlink" Target="http://static.kremlin.ru/media/events/eng/files/41d452b13d9c2624d228.pdf" TargetMode="External"/><Relationship Id="rId34" Type="http://schemas.openxmlformats.org/officeDocument/2006/relationships/hyperlink" Target="http://www.mospi.gov.in/sites/default/files/publication_reports/BRICS_JSP_2016.pdf" TargetMode="External"/><Relationship Id="rId35" Type="http://schemas.openxmlformats.org/officeDocument/2006/relationships/hyperlink" Target="https://www.cia.gov/library/publications/the-world-factbook/geos/rs.html" TargetMode="External"/><Relationship Id="rId36" Type="http://schemas.openxmlformats.org/officeDocument/2006/relationships/hyperlink" Target="http://economy.gov.ru/minec/activity/sections/investcoop/aiib" TargetMode="External"/><Relationship Id="rId37" Type="http://schemas.openxmlformats.org/officeDocument/2006/relationships/hyperlink" Target="http://inosmi.ru/politic/20151124/234550956.html" TargetMode="External"/><Relationship Id="rId38" Type="http://schemas.openxmlformats.org/officeDocument/2006/relationships/hyperlink" Target="http://glavarb.ru/rus/press_serv/novosti/1431.html" TargetMode="External"/><Relationship Id="rId39" Type="http://schemas.openxmlformats.org/officeDocument/2006/relationships/hyperlink" Target="https://ria.ru/analytics/20160531/1441206933.html" TargetMode="External"/><Relationship Id="rId50" Type="http://schemas.openxmlformats.org/officeDocument/2006/relationships/hyperlink" Target="http://tass.ru/ekonomika/1198700" TargetMode="External"/><Relationship Id="rId51" Type="http://schemas.openxmlformats.org/officeDocument/2006/relationships/hyperlink" Target="https://russian.rt.com/article/32888" TargetMode="External"/><Relationship Id="rId52" Type="http://schemas.openxmlformats.org/officeDocument/2006/relationships/hyperlink" Target="https://ria.ru/spravka/20110414/364351996.html" TargetMode="External"/><Relationship Id="rId53" Type="http://schemas.openxmlformats.org/officeDocument/2006/relationships/hyperlink" Target="http://inosmi.ru/russia/20150710/229011829.html" TargetMode="External"/><Relationship Id="rId54" Type="http://schemas.openxmlformats.org/officeDocument/2006/relationships/hyperlink" Target="http://brazil.mid.ru/istoria-dvustoronnih-otnosenij" TargetMode="External"/><Relationship Id="rId55" Type="http://schemas.openxmlformats.org/officeDocument/2006/relationships/hyperlink" Target="http://rf-china-science.ru/wp-content/uploads/2016/05/Sodr_2_3.pdf" TargetMode="External"/><Relationship Id="rId56" Type="http://schemas.openxmlformats.org/officeDocument/2006/relationships/hyperlink" Target="http://www.globalaffairs.ru/number/Rozhdenie-Bolshoi-Evrazii-18478" TargetMode="External"/><Relationship Id="rId57" Type="http://schemas.openxmlformats.org/officeDocument/2006/relationships/hyperlink" Target="http://tass.ru/ekonomika/1198931" TargetMode="External"/><Relationship Id="rId58" Type="http://schemas.openxmlformats.org/officeDocument/2006/relationships/hyperlink" Target="https://www.scienceforum.ru/2016/pdf/25977.pdf" TargetMode="External"/><Relationship Id="rId59" Type="http://schemas.openxmlformats.org/officeDocument/2006/relationships/hyperlink" Target="http://www.globalaffairs.ru/pubcol/Povorot-k-Aziiistoriya-politicheskoi-idei-17919" TargetMode="External"/><Relationship Id="rId70" Type="http://schemas.openxmlformats.org/officeDocument/2006/relationships/hyperlink" Target="http://kremlin.ru/catalog/countries/BR/events/45541" TargetMode="External"/><Relationship Id="rId71" Type="http://schemas.openxmlformats.org/officeDocument/2006/relationships/hyperlink" Target="http://kremlin.ru/events/president/trips/47231" TargetMode="External"/><Relationship Id="rId72" Type="http://schemas.openxmlformats.org/officeDocument/2006/relationships/hyperlink" Target="http://kremlin.ru/events/president/trips/21062" TargetMode="External"/><Relationship Id="rId73" Type="http://schemas.openxmlformats.org/officeDocument/2006/relationships/hyperlink" Target="http://svpressa.ru/politic/article/131643/" TargetMode="External"/><Relationship Id="rId74" Type="http://schemas.openxmlformats.org/officeDocument/2006/relationships/hyperlink" Target="http://tass.ru/politika/4182230" TargetMode="External"/><Relationship Id="rId75" Type="http://schemas.openxmlformats.org/officeDocument/2006/relationships/hyperlink" Target="http://kremlin.ru/events/president/trips/53285" TargetMode="External"/><Relationship Id="rId76" Type="http://schemas.openxmlformats.org/officeDocument/2006/relationships/hyperlink" Target="http://ufa2015.bashkortostan.ru/bashkortostan/" TargetMode="External"/><Relationship Id="rId77" Type="http://schemas.openxmlformats.org/officeDocument/2006/relationships/hyperlink" Target="http://inosmi.ru/world/20150209/226149901.html" TargetMode="External"/><Relationship Id="rId78" Type="http://schemas.openxmlformats.org/officeDocument/2006/relationships/hyperlink" Target="http://brazil.mid.ru/istoria-dvustoronnih-otnosenij" TargetMode="External"/><Relationship Id="rId79" Type="http://schemas.openxmlformats.org/officeDocument/2006/relationships/hyperlink" Target="http://torgrussia.org/index/0-35" TargetMode="External"/><Relationship Id="rId90" Type="http://schemas.openxmlformats.org/officeDocument/2006/relationships/hyperlink" Target="http://www.india-briefing.com/news/key-outcomes-2016-brics-summit-india-12949.html/" TargetMode="External"/><Relationship Id="rId91" Type="http://schemas.openxmlformats.org/officeDocument/2006/relationships/hyperlink" Target="http://elpais.com/tag/elecciones_argentina_2015/a/" TargetMode="External"/><Relationship Id="rId92" Type="http://schemas.openxmlformats.org/officeDocument/2006/relationships/hyperlink" Target="http://orientalreview.org/2012/03/08/the-brics-and-the-construction-of-the-multipolar-system/" TargetMode="External"/><Relationship Id="rId93" Type="http://schemas.openxmlformats.org/officeDocument/2006/relationships/hyperlink" Target="http://onlinelibrary.wiley.com/doi/10.1111/jcms.12102/full" TargetMode="External"/><Relationship Id="rId94" Type="http://schemas.openxmlformats.org/officeDocument/2006/relationships/hyperlink" Target="http://www.vestnik.mgimo.ru/en/razdely/world-politics/transregional-partnership-brics-russian-studies" TargetMode="External"/><Relationship Id="rId95" Type="http://schemas.openxmlformats.org/officeDocument/2006/relationships/hyperlink" Target="http://www.strategic-culture.org/news/2013/03/30/brics-new-geopolitical-model-and-russia-foreign-policy-priority.html" TargetMode="External"/><Relationship Id="rId96" Type="http://schemas.openxmlformats.org/officeDocument/2006/relationships/hyperlink" Target="https://www.theguardian.com/commentisfree/2012/mar/29/brics-new-world-order" TargetMode="External"/><Relationship Id="rId97" Type="http://schemas.openxmlformats.org/officeDocument/2006/relationships/hyperlink" Target="http://journal-neo.org/2015/02/06/modi-vladimir-xi-and-obama-s-empty-pockets/" TargetMode="External"/><Relationship Id="rId98" Type="http://schemas.openxmlformats.org/officeDocument/2006/relationships/footer" Target="footer1.xml"/><Relationship Id="rId99" Type="http://schemas.openxmlformats.org/officeDocument/2006/relationships/footer" Target="footer2.xml"/><Relationship Id="rId20" Type="http://schemas.openxmlformats.org/officeDocument/2006/relationships/hyperlink" Target="http://kremlin.ru/events/president/news/19825" TargetMode="External"/><Relationship Id="rId21" Type="http://schemas.openxmlformats.org/officeDocument/2006/relationships/hyperlink" Target="http://kremlin.ru/events/president/news/50864" TargetMode="External"/><Relationship Id="rId22" Type="http://schemas.openxmlformats.org/officeDocument/2006/relationships/hyperlink" Target="http://council.gov.ru/activity/documents/56149" TargetMode="External"/><Relationship Id="rId23" Type="http://schemas.openxmlformats.org/officeDocument/2006/relationships/hyperlink" Target="http://economy.gov.ru/wps/wcm/connect/6a8797004983acf68844aa5f9eae86bc/russia_protocol.pdf?MOD=AJPERES&amp;CACHEID=6a8797004983acf68844aa5f9eae86bc" TargetMode="External"/><Relationship Id="rId24" Type="http://schemas.openxmlformats.org/officeDocument/2006/relationships/hyperlink" Target="http://tass.ru/politika/2108140" TargetMode="External"/><Relationship Id="rId25" Type="http://schemas.openxmlformats.org/officeDocument/2006/relationships/hyperlink" Target="http://www.kremlin.ru/supplement/4961" TargetMode="External"/><Relationship Id="rId26" Type="http://schemas.openxmlformats.org/officeDocument/2006/relationships/hyperlink" Target="http://kremlin.ru/supplement/4971" TargetMode="External"/><Relationship Id="rId27" Type="http://schemas.openxmlformats.org/officeDocument/2006/relationships/hyperlink" Target="http://base.spinform.ru/show_doc.fwx?rgn=3879" TargetMode="External"/><Relationship Id="rId28" Type="http://schemas.openxmlformats.org/officeDocument/2006/relationships/hyperlink" Target="http://base.spinform.ru/show_doc.fwx?rgn=3872" TargetMode="External"/><Relationship Id="rId29" Type="http://schemas.openxmlformats.org/officeDocument/2006/relationships/hyperlink" Target="http://kremlin.ru/supplement/5094" TargetMode="External"/><Relationship Id="rId40" Type="http://schemas.openxmlformats.org/officeDocument/2006/relationships/hyperlink" Target="http://worldec.ru/content/Vestnik/2008%20%E2%84%96%204%20%D0%9A%D1%83%D0%B7%D0%BD%D0%B5%D1%86%D0%BE%D0%B2%D0%B0.pdf" TargetMode="External"/><Relationship Id="rId41" Type="http://schemas.openxmlformats.org/officeDocument/2006/relationships/hyperlink" Target="http://www.bbc.com/russian/international/2015/10/151023_argentina_presidential_elections" TargetMode="External"/><Relationship Id="rId42" Type="http://schemas.openxmlformats.org/officeDocument/2006/relationships/hyperlink" Target="https://ria.ru/economy/20161103/1480659824.html" TargetMode="External"/><Relationship Id="rId43" Type="http://schemas.openxmlformats.org/officeDocument/2006/relationships/hyperlink" Target="http://ria.ru/world/20150127/1044607426.html" TargetMode="External"/><Relationship Id="rId44" Type="http://schemas.openxmlformats.org/officeDocument/2006/relationships/hyperlink" Target="http://kremlin.ru/events/president/trips/53117" TargetMode="External"/><Relationship Id="rId45" Type="http://schemas.openxmlformats.org/officeDocument/2006/relationships/hyperlink" Target="URL:http://kremlin.ru/events/president/trips/52277" TargetMode="External"/><Relationship Id="rId46" Type="http://schemas.openxmlformats.org/officeDocument/2006/relationships/hyperlink" Target="http://www.kremlin.ru/events/president/trips/52836" TargetMode="External"/><Relationship Id="rId47" Type="http://schemas.openxmlformats.org/officeDocument/2006/relationships/hyperlink" Target="http://kremlin.ru/events/president/trips/53488" TargetMode="External"/><Relationship Id="rId48" Type="http://schemas.openxmlformats.org/officeDocument/2006/relationships/hyperlink" Target="https://russian.rt.com/article/90425" TargetMode="External"/><Relationship Id="rId49" Type="http://schemas.openxmlformats.org/officeDocument/2006/relationships/hyperlink" Target="http://kremlin.ru/events/president/news/52808" TargetMode="External"/><Relationship Id="rId60" Type="http://schemas.openxmlformats.org/officeDocument/2006/relationships/hyperlink" Target="http://svop.ru/main/21684/" TargetMode="External"/><Relationship Id="rId61" Type="http://schemas.openxmlformats.org/officeDocument/2006/relationships/hyperlink" Target="http://vestikavkaza.ru/articles/Kontinentalnoe-proklyatie-i-SHelkovyy-put.html" TargetMode="External"/><Relationship Id="rId62" Type="http://schemas.openxmlformats.org/officeDocument/2006/relationships/hyperlink" Target="http://russiancouncil.ru/inner/?id_4=7848" TargetMode="External"/><Relationship Id="rId63" Type="http://schemas.openxmlformats.org/officeDocument/2006/relationships/hyperlink" Target="https://ria.ru/society/20120905/743446349.html" TargetMode="External"/><Relationship Id="rId64" Type="http://schemas.openxmlformats.org/officeDocument/2006/relationships/hyperlink" Target="http://www.globalaffairs.ru/global-processes/BRIKS-soyuz-reformatorov-v-ramkakh-natcionalnykh-interesov-17544" TargetMode="External"/><Relationship Id="rId65" Type="http://schemas.openxmlformats.org/officeDocument/2006/relationships/hyperlink" Target="http://tass.ru/mezhdunarodnaya-panorama/3580976" TargetMode="External"/><Relationship Id="rId66" Type="http://schemas.openxmlformats.org/officeDocument/2006/relationships/hyperlink" Target="https://ria.ru/economy/20140520/1008511757.html" TargetMode="External"/><Relationship Id="rId67" Type="http://schemas.openxmlformats.org/officeDocument/2006/relationships/hyperlink" Target="http://minecon.bashkortostan.ru/" TargetMode="External"/><Relationship Id="rId68" Type="http://schemas.openxmlformats.org/officeDocument/2006/relationships/hyperlink" Target="http://docplayer.ru/32059397-Obzor-ekonomicheskoy-situacii-v-aziatsko-tihookeanskom-regione-may-2015-g.html" TargetMode="External"/><Relationship Id="rId69" Type="http://schemas.openxmlformats.org/officeDocument/2006/relationships/hyperlink" Target="http://web-local.rudn.ru/web-local/prep/rj/files.php?f=pf_3a8c1a1726e50bc8be35384c971d16aa" TargetMode="External"/><Relationship Id="rId100" Type="http://schemas.openxmlformats.org/officeDocument/2006/relationships/fontTable" Target="fontTable.xml"/><Relationship Id="rId80" Type="http://schemas.openxmlformats.org/officeDocument/2006/relationships/hyperlink" Target="http://ru.valdaiclub.com/a/highlights/rossiysko-indiyskie-otnosheniya/" TargetMode="External"/><Relationship Id="rId81" Type="http://schemas.openxmlformats.org/officeDocument/2006/relationships/hyperlink" Target="http://kremlin.ru/events/president/news/51953" TargetMode="External"/><Relationship Id="rId82" Type="http://schemas.openxmlformats.org/officeDocument/2006/relationships/hyperlink" Target="http://izvestia.ru/news/570706" TargetMode="External"/><Relationship Id="rId83" Type="http://schemas.openxmlformats.org/officeDocument/2006/relationships/hyperlink" Target="http://russiancouncil.ru/inner/?id_4=8310" TargetMode="External"/><Relationship Id="rId84" Type="http://schemas.openxmlformats.org/officeDocument/2006/relationships/hyperlink" Target="https://ria.ru/world/20170125/1486407670.html" TargetMode="External"/><Relationship Id="rId85" Type="http://schemas.openxmlformats.org/officeDocument/2006/relationships/hyperlink" Target="http://tass.ru/politika/3583406" TargetMode="External"/><Relationship Id="rId86" Type="http://schemas.openxmlformats.org/officeDocument/2006/relationships/hyperlink" Target="http://kremlin.ru/events/president/news/52257" TargetMode="External"/><Relationship Id="rId87" Type="http://schemas.openxmlformats.org/officeDocument/2006/relationships/hyperlink" Target="http://svom.info/entry/580-argentina-rezervnyj-uchastnik-gruppy-briks/" TargetMode="External"/><Relationship Id="rId88" Type="http://schemas.openxmlformats.org/officeDocument/2006/relationships/hyperlink" Target="https://ria.ru/world/20161203/1482764298.html" TargetMode="External"/><Relationship Id="rId89" Type="http://schemas.openxmlformats.org/officeDocument/2006/relationships/hyperlink" Target="http://thebricspost.com/a-positive-2017-for-the-russian-economy/" TargetMode="External"/></Relationships>
</file>

<file path=word/_rels/footnotes.xml.rels><?xml version="1.0" encoding="UTF-8" standalone="yes"?>
<Relationships xmlns="http://schemas.openxmlformats.org/package/2006/relationships"><Relationship Id="rId101" Type="http://schemas.openxmlformats.org/officeDocument/2006/relationships/hyperlink" Target="http://rf-china-science.ru/wp-content/uploads/2016/05/Sodr_2_3.pdf" TargetMode="External"/><Relationship Id="rId102" Type="http://schemas.openxmlformats.org/officeDocument/2006/relationships/hyperlink" Target="http://rf-china-science.ru/wp-content/uploads/2016/05/Sodr_2_3.pdf" TargetMode="External"/><Relationship Id="rId103" Type="http://schemas.openxmlformats.org/officeDocument/2006/relationships/hyperlink" Target="https://ria.ru/world/20170125/1486407670.html" TargetMode="External"/><Relationship Id="rId104" Type="http://schemas.openxmlformats.org/officeDocument/2006/relationships/hyperlink" Target="http://economy.gov.ru/minec/activity/sections/investcoop/aiib" TargetMode="External"/><Relationship Id="rId105" Type="http://schemas.openxmlformats.org/officeDocument/2006/relationships/hyperlink" Target="http://www.ibsa-trilateral.org/" TargetMode="External"/><Relationship Id="rId106" Type="http://schemas.openxmlformats.org/officeDocument/2006/relationships/hyperlink" Target="http://www.globalaffairs.ru/pubcol/Povorot-k-Aziiistoriya-politicheskoi-idei-17919" TargetMode="External"/><Relationship Id="rId107" Type="http://schemas.openxmlformats.org/officeDocument/2006/relationships/hyperlink" Target="http://russiancouncil.ru/inner/?id_4=8310" TargetMode="External"/><Relationship Id="rId1" Type="http://schemas.openxmlformats.org/officeDocument/2006/relationships/hyperlink" Target="http://www.mid.ru/foreign_policy/news/-/asset_publisher/cKNonkJE02Bw/content/id/2542248" TargetMode="External"/><Relationship Id="rId2" Type="http://schemas.openxmlformats.org/officeDocument/2006/relationships/hyperlink" Target="http://www.mid.ru/foreign_policy/international_contracts/2_contract/-/storage-viewer/bilateral/page-201/46686" TargetMode="External"/><Relationship Id="rId3" Type="http://schemas.openxmlformats.org/officeDocument/2006/relationships/hyperlink" Target="http://www.nkibrics.ru/pages/summit-docs" TargetMode="External"/><Relationship Id="rId4" Type="http://schemas.openxmlformats.org/officeDocument/2006/relationships/hyperlink" Target="http://kremlin.ru/supplement/5139" TargetMode="External"/><Relationship Id="rId5" Type="http://schemas.openxmlformats.org/officeDocument/2006/relationships/hyperlink" Target="https://ria.ru/analytics/20160531/1441206933.html" TargetMode="External"/><Relationship Id="rId6" Type="http://schemas.openxmlformats.org/officeDocument/2006/relationships/hyperlink" Target="http://www.globalaffairs.ru/pubcol/Povorot-k-Aziiistoriya-politicheskoi-idei-%2017919%20" TargetMode="External"/><Relationship Id="rId7" Type="http://schemas.openxmlformats.org/officeDocument/2006/relationships/hyperlink" Target="http://onlinelibrary.wiley.com/doi/10.1111/jcms.12102/full" TargetMode="External"/><Relationship Id="rId8" Type="http://schemas.openxmlformats.org/officeDocument/2006/relationships/hyperlink" Target="https://www.theguardian.com/commentisfree/2012/mar/29/brics-new-world-order" TargetMode="External"/><Relationship Id="rId9" Type="http://schemas.openxmlformats.org/officeDocument/2006/relationships/hyperlink" Target="http://www.globalaffairs.ru/pubcol/Povorot-k-Aziiistoriya-politicheskoi-idei-17919" TargetMode="External"/><Relationship Id="rId108" Type="http://schemas.openxmlformats.org/officeDocument/2006/relationships/hyperlink" Target="http://sir.spbu.ru/obrazovanie/master/issledovaniya_stran_briks/" TargetMode="External"/><Relationship Id="rId109" Type="http://schemas.openxmlformats.org/officeDocument/2006/relationships/hyperlink" Target="http://www.brics.utoronto.ca/compliance/2015-ufa-compliance.pdf" TargetMode="External"/><Relationship Id="rId10" Type="http://schemas.openxmlformats.org/officeDocument/2006/relationships/hyperlink" Target="http://web-local.rudn.ru/web-local/prep/rj/files.php?f=pf_3a8c1a1726e50bc8be35384c971d16aa" TargetMode="External"/><Relationship Id="rId11" Type="http://schemas.openxmlformats.org/officeDocument/2006/relationships/hyperlink" Target="http://web-local.rudn.ru/web-local/prep/rj/files.php?f=pf_3a8c1a1726e50bc8be35384c971d16aa" TargetMode="External"/><Relationship Id="rId12" Type="http://schemas.openxmlformats.org/officeDocument/2006/relationships/hyperlink" Target="http://web-local.rudn.ru/web-local/prep/rj/files.php?f=pf_3a8c1a1726e50bc8be35384c971d16aa" TargetMode="External"/><Relationship Id="rId13" Type="http://schemas.openxmlformats.org/officeDocument/2006/relationships/hyperlink" Target="http://web-local.rudn.ru/web-local/prep/rj/files.php?f=pf_3a8c1a1726e50bc8be35384c971d16aa" TargetMode="External"/><Relationship Id="rId14" Type="http://schemas.openxmlformats.org/officeDocument/2006/relationships/hyperlink" Target="http://web-local.rudn.ru/web-local/prep/rj/files.php?f=pf_3a8c1a1726e50bc8be35384c971d16aa" TargetMode="External"/><Relationship Id="rId15" Type="http://schemas.openxmlformats.org/officeDocument/2006/relationships/hyperlink" Target="http://web-local.rudn.ru/web-local/prep/rj/files.php?f=pf_3a8c1a1726e50bc8be35384c971d16aa" TargetMode="External"/><Relationship Id="rId16" Type="http://schemas.openxmlformats.org/officeDocument/2006/relationships/hyperlink" Target="http://www.rudn.ru/?pagec=13" TargetMode="External"/><Relationship Id="rId17" Type="http://schemas.openxmlformats.org/officeDocument/2006/relationships/hyperlink" Target="http://www.proatom.ru/modules.php?name=News&amp;file=article&amp;sid=2367" TargetMode="External"/><Relationship Id="rId18" Type="http://schemas.openxmlformats.org/officeDocument/2006/relationships/hyperlink" Target="http://mongolnow.com/sobolev_01.html" TargetMode="External"/><Relationship Id="rId19" Type="http://schemas.openxmlformats.org/officeDocument/2006/relationships/hyperlink" Target="http://www.odkb-csto.org/documents/detail.php?ELEMENT_ID=126" TargetMode="External"/><Relationship Id="rId30" Type="http://schemas.openxmlformats.org/officeDocument/2006/relationships/hyperlink" Target="http://kremlin.ru/events/president/news/52808" TargetMode="External"/><Relationship Id="rId31" Type="http://schemas.openxmlformats.org/officeDocument/2006/relationships/hyperlink" Target="http://www.kremlin.ru/events/president/trips/52836" TargetMode="External"/><Relationship Id="rId32" Type="http://schemas.openxmlformats.org/officeDocument/2006/relationships/hyperlink" Target="http://kremlin.ru/events/president/trips/53117" TargetMode="External"/><Relationship Id="rId33" Type="http://schemas.openxmlformats.org/officeDocument/2006/relationships/hyperlink" Target="http://kremlin.ru/events/president/news/52257" TargetMode="External"/><Relationship Id="rId34" Type="http://schemas.openxmlformats.org/officeDocument/2006/relationships/hyperlink" Target="http://kremlin.ru/events/president/trips/53285" TargetMode="External"/><Relationship Id="rId35" Type="http://schemas.openxmlformats.org/officeDocument/2006/relationships/hyperlink" Target="http://kremlin.ru/events/president/trips/53488" TargetMode="External"/><Relationship Id="rId36" Type="http://schemas.openxmlformats.org/officeDocument/2006/relationships/hyperlink" Target="http://tass.ru/politika/4182230" TargetMode="External"/><Relationship Id="rId37" Type="http://schemas.openxmlformats.org/officeDocument/2006/relationships/hyperlink" Target="http://docplayer.ru/32059397-Obzor-ekonomicheskoy-situacii-v-aziatsko-tihookeanskom-regione-may-2015-g.html" TargetMode="External"/><Relationship Id="rId38" Type="http://schemas.openxmlformats.org/officeDocument/2006/relationships/hyperlink" Target="https://www.cia.gov/library/publications/the-world-factbook/geos/rs.html" TargetMode="External"/><Relationship Id="rId39" Type="http://schemas.openxmlformats.org/officeDocument/2006/relationships/hyperlink" Target="http://eurasian-movement.ru/archives/22690" TargetMode="External"/><Relationship Id="rId50" Type="http://schemas.openxmlformats.org/officeDocument/2006/relationships/hyperlink" Target="http://svop.ru/main/21684/" TargetMode="External"/><Relationship Id="rId51" Type="http://schemas.openxmlformats.org/officeDocument/2006/relationships/hyperlink" Target="http://www.globalaffairs.ru/number/Rozhdenie-Bolshoi-Evrazii-18478" TargetMode="External"/><Relationship Id="rId52" Type="http://schemas.openxmlformats.org/officeDocument/2006/relationships/hyperlink" Target="http://www.mid.ru/ru/maps/cn/-/asset_publisher/WhKWb5DVBqKA/content/id/576870" TargetMode="External"/><Relationship Id="rId53" Type="http://schemas.openxmlformats.org/officeDocument/2006/relationships/hyperlink" Target="http://tass.ru/ekonomika/1198931" TargetMode="External"/><Relationship Id="rId54" Type="http://schemas.openxmlformats.org/officeDocument/2006/relationships/hyperlink" Target="http://tass.ru/ekonomika/1198700" TargetMode="External"/><Relationship Id="rId55" Type="http://schemas.openxmlformats.org/officeDocument/2006/relationships/hyperlink" Target="https://ria.ru/economy/20140520/1008511757.html" TargetMode="External"/><Relationship Id="rId56" Type="http://schemas.openxmlformats.org/officeDocument/2006/relationships/hyperlink" Target="http://kremlin.ru/supplement/1643" TargetMode="External"/><Relationship Id="rId57" Type="http://schemas.openxmlformats.org/officeDocument/2006/relationships/hyperlink" Target="https://russian.rt.com/article/32888" TargetMode="External"/><Relationship Id="rId58" Type="http://schemas.openxmlformats.org/officeDocument/2006/relationships/hyperlink" Target="https://russian.rt.com/article/90425" TargetMode="External"/><Relationship Id="rId59" Type="http://schemas.openxmlformats.org/officeDocument/2006/relationships/hyperlink" Target="http://tass.ru/politika/2108140" TargetMode="External"/><Relationship Id="rId70" Type="http://schemas.openxmlformats.org/officeDocument/2006/relationships/hyperlink" Target="http://minecon.bashkortostan.ru/" TargetMode="External"/><Relationship Id="rId71" Type="http://schemas.openxmlformats.org/officeDocument/2006/relationships/hyperlink" Target="https://www.mnr.gov.ru/maps/?region=2" TargetMode="External"/><Relationship Id="rId72" Type="http://schemas.openxmlformats.org/officeDocument/2006/relationships/hyperlink" Target="http://council.gov.ru/activity/documents/56149" TargetMode="External"/><Relationship Id="rId73" Type="http://schemas.openxmlformats.org/officeDocument/2006/relationships/hyperlink" Target="http://static.kremlin.ru/media/events/files/ru/YukPLgicg4mqAQIy7JRB1HgePZrMP2w5.pdf" TargetMode="External"/><Relationship Id="rId74" Type="http://schemas.openxmlformats.org/officeDocument/2006/relationships/hyperlink" Target="http://inosmi.ru/russia/20150710/229011829.html" TargetMode="External"/><Relationship Id="rId75" Type="http://schemas.openxmlformats.org/officeDocument/2006/relationships/hyperlink" Target="http://svom.info/entry/580-argentina-rezervnyj-uchastnik-gruppy-briks/" TargetMode="External"/><Relationship Id="rId76" Type="http://schemas.openxmlformats.org/officeDocument/2006/relationships/hyperlink" Target="http://svpressa.ru/politic/article/131643/" TargetMode="External"/><Relationship Id="rId77" Type="http://schemas.openxmlformats.org/officeDocument/2006/relationships/hyperlink" Target="http://inosmi.ru/politic/20151124/234550956.html" TargetMode="External"/><Relationship Id="rId78" Type="http://schemas.openxmlformats.org/officeDocument/2006/relationships/hyperlink" Target="http://izvestia.ru/news/570706" TargetMode="External"/><Relationship Id="rId79" Type="http://schemas.openxmlformats.org/officeDocument/2006/relationships/hyperlink" Target="http://www.kremlin.ru/supplement/4961" TargetMode="External"/><Relationship Id="rId90" Type="http://schemas.openxmlformats.org/officeDocument/2006/relationships/hyperlink" Target="http://torgrussia.org/index/0-35" TargetMode="External"/><Relationship Id="rId91" Type="http://schemas.openxmlformats.org/officeDocument/2006/relationships/hyperlink" Target="http://brazil.mid.ru/istoria-dvustoronnih-otnosenij" TargetMode="External"/><Relationship Id="rId92" Type="http://schemas.openxmlformats.org/officeDocument/2006/relationships/hyperlink" Target="http://www.mid.ru/foreign_policy/international_contracts/2_contract/-/storage-viewer/bilateral/page-201/46686" TargetMode="External"/><Relationship Id="rId93" Type="http://schemas.openxmlformats.org/officeDocument/2006/relationships/hyperlink" Target="http://kremlin.ru/catalog/countries/BR/events/45541" TargetMode="External"/><Relationship Id="rId94" Type="http://schemas.openxmlformats.org/officeDocument/2006/relationships/hyperlink" Target="http://brazil.mid.ru/istoria-dvustoronnih-otnosenij" TargetMode="External"/><Relationship Id="rId95" Type="http://schemas.openxmlformats.org/officeDocument/2006/relationships/hyperlink" Target="http://brazil.mid.ru/istoria-dvustoronnih-otnosenij" TargetMode="External"/><Relationship Id="rId96" Type="http://schemas.openxmlformats.org/officeDocument/2006/relationships/hyperlink" Target="http://brazil.mid.ru/istoria-dvustoronnih-otnosenij" TargetMode="External"/><Relationship Id="rId97" Type="http://schemas.openxmlformats.org/officeDocument/2006/relationships/hyperlink" Target="https://www.scienceforum.ru/2016/pdf/25977.pdf" TargetMode="External"/><Relationship Id="rId98" Type="http://schemas.openxmlformats.org/officeDocument/2006/relationships/hyperlink" Target="http://tass.ru/politika/3583406" TargetMode="External"/><Relationship Id="rId99" Type="http://schemas.openxmlformats.org/officeDocument/2006/relationships/hyperlink" Target="http://ru.valdaiclub.com/a/highlights/rossiysko-indiyskie-otnosheniya/" TargetMode="External"/><Relationship Id="rId20" Type="http://schemas.openxmlformats.org/officeDocument/2006/relationships/hyperlink" Target="https://ria.ru/society/20120905/743446349.html" TargetMode="External"/><Relationship Id="rId21" Type="http://schemas.openxmlformats.org/officeDocument/2006/relationships/hyperlink" Target="http://kremlin.ru/events/president/news/19825" TargetMode="External"/><Relationship Id="rId22" Type="http://schemas.openxmlformats.org/officeDocument/2006/relationships/hyperlink" Target="http://www.ng.ru/world/2000-07-11/1_concept.html" TargetMode="External"/><Relationship Id="rId23" Type="http://schemas.openxmlformats.org/officeDocument/2006/relationships/hyperlink" Target="http://economy.gov.ru/wps/wcm/connect/6a8797004983acf68844aa5f9eae86bc/russia_protocol.pdf?MOD=AJPERES&amp;CACHEID=6a8797004983acf68844aa5f9eae86bc" TargetMode="External"/><Relationship Id="rId24" Type="http://schemas.openxmlformats.org/officeDocument/2006/relationships/hyperlink" Target="http://www.mid.ru/foreign_policy/news/-/asset_publisher/cKNonkJE02Bw/content/id/2542248" TargetMode="External"/><Relationship Id="rId25" Type="http://schemas.openxmlformats.org/officeDocument/2006/relationships/hyperlink" Target="http://kremlin.ru/events/president/trips/21062" TargetMode="External"/><Relationship Id="rId26" Type="http://schemas.openxmlformats.org/officeDocument/2006/relationships/hyperlink" Target="http://kremlin.ru/events/president/trips/46239" TargetMode="External"/><Relationship Id="rId27" Type="http://schemas.openxmlformats.org/officeDocument/2006/relationships/hyperlink" Target="http://kremlin.ru/events/president/trips/47231" TargetMode="External"/><Relationship Id="rId28" Type="http://schemas.openxmlformats.org/officeDocument/2006/relationships/hyperlink" Target="http://kremlin.ru/events/president/news/51953" TargetMode="External"/><Relationship Id="rId29" Type="http://schemas.openxmlformats.org/officeDocument/2006/relationships/hyperlink" Target="URL:http://kremlin.ru/events/president/trips/52277" TargetMode="External"/><Relationship Id="rId40" Type="http://schemas.openxmlformats.org/officeDocument/2006/relationships/hyperlink" Target="http://vestikavkaza.ru/articles/Kontinentalnoe-proklyatie-i-SHelkovyy-put.html" TargetMode="External"/><Relationship Id="rId41" Type="http://schemas.openxmlformats.org/officeDocument/2006/relationships/hyperlink" Target="http://government.ru/media/files/5KnhQHblqMYwnjPAzRc2Z0Z8HecqvHIR.pdf" TargetMode="External"/><Relationship Id="rId42" Type="http://schemas.openxmlformats.org/officeDocument/2006/relationships/hyperlink" Target="https://ria.ru/analytics/20160531/1441206933.html" TargetMode="External"/><Relationship Id="rId43" Type="http://schemas.openxmlformats.org/officeDocument/2006/relationships/hyperlink" Target="https://ria.ru/world/20161203/1482764298.html" TargetMode="External"/><Relationship Id="rId44" Type="http://schemas.openxmlformats.org/officeDocument/2006/relationships/hyperlink" Target="https://docs.eaeunion.org/docs/ru-ru/01413569/itia_12042017" TargetMode="External"/><Relationship Id="rId45" Type="http://schemas.openxmlformats.org/officeDocument/2006/relationships/hyperlink" Target="http://eurasian-movement.ru/archives/22690" TargetMode="External"/><Relationship Id="rId46" Type="http://schemas.openxmlformats.org/officeDocument/2006/relationships/hyperlink" Target="http://karaganov.ru/content/images/uploaded/7c15ceac311a5c93201dcb2a3c851be4.pdf" TargetMode="External"/><Relationship Id="rId47" Type="http://schemas.openxmlformats.org/officeDocument/2006/relationships/hyperlink" Target="http://kremlin.ru/supplement/4971" TargetMode="External"/><Relationship Id="rId48" Type="http://schemas.openxmlformats.org/officeDocument/2006/relationships/hyperlink" Target="http://kremlin.ru/events/president/news/50864" TargetMode="External"/><Relationship Id="rId49" Type="http://schemas.openxmlformats.org/officeDocument/2006/relationships/hyperlink" Target="http://russiancouncil.ru/inner/?id_4=7848" TargetMode="External"/><Relationship Id="rId60" Type="http://schemas.openxmlformats.org/officeDocument/2006/relationships/hyperlink" Target="http://www.mospi.gov.in/sites/default/files/publication_reports/BRICS_JSP_2016.pdf" TargetMode="External"/><Relationship Id="rId61" Type="http://schemas.openxmlformats.org/officeDocument/2006/relationships/hyperlink" Target="http://www.nkibrics.ru/pages/history-brics" TargetMode="External"/><Relationship Id="rId62" Type="http://schemas.openxmlformats.org/officeDocument/2006/relationships/hyperlink" Target="https://ria.ru/spravka/20110414/364351996.html" TargetMode="External"/><Relationship Id="rId63" Type="http://schemas.openxmlformats.org/officeDocument/2006/relationships/hyperlink" Target="http://www.brics.utoronto.ca/docs/081107-finance.html" TargetMode="External"/><Relationship Id="rId64" Type="http://schemas.openxmlformats.org/officeDocument/2006/relationships/hyperlink" Target="https://ria.ru/spravka/20110414/364351996.html" TargetMode="External"/><Relationship Id="rId65" Type="http://schemas.openxmlformats.org/officeDocument/2006/relationships/hyperlink" Target="http://static.kremlin.ru/media/events/eng/files/41d452b13d9c2624d228.pdf" TargetMode="External"/><Relationship Id="rId66" Type="http://schemas.openxmlformats.org/officeDocument/2006/relationships/hyperlink" Target="http://base.spinform.ru/show_doc.fwx?rgn=3879" TargetMode="External"/><Relationship Id="rId67" Type="http://schemas.openxmlformats.org/officeDocument/2006/relationships/hyperlink" Target="http://base.spinform.ru/show_doc.fwx?rgn=3872" TargetMode="External"/><Relationship Id="rId68" Type="http://schemas.openxmlformats.org/officeDocument/2006/relationships/hyperlink" Target="http://glavarb.ru/rus/press_serv/novosti/1431.html" TargetMode="External"/><Relationship Id="rId69" Type="http://schemas.openxmlformats.org/officeDocument/2006/relationships/hyperlink" Target="http://ufa2015.bashkortostan.ru/bashkortostan/" TargetMode="External"/><Relationship Id="rId100" Type="http://schemas.openxmlformats.org/officeDocument/2006/relationships/hyperlink" Target="http://archive.kremlin.ru/text/docs/2000/10/80628.shtml" TargetMode="External"/><Relationship Id="rId80" Type="http://schemas.openxmlformats.org/officeDocument/2006/relationships/hyperlink" Target="http://elpais.com/tag/elecciones_argentina_2015/a/" TargetMode="External"/><Relationship Id="rId81" Type="http://schemas.openxmlformats.org/officeDocument/2006/relationships/hyperlink" Target="http://www.bbc.com/russian/international/2015/10/151023_argentina_presidential_elections" TargetMode="External"/><Relationship Id="rId82" Type="http://schemas.openxmlformats.org/officeDocument/2006/relationships/hyperlink" Target="http://www.brics.utoronto.ca/docs/2016-themes.html" TargetMode="External"/><Relationship Id="rId83" Type="http://schemas.openxmlformats.org/officeDocument/2006/relationships/hyperlink" Target="http://kremlin.ru/supplement/5139" TargetMode="External"/><Relationship Id="rId84" Type="http://schemas.openxmlformats.org/officeDocument/2006/relationships/hyperlink" Target="http://kremlin.ru/supplement/5140" TargetMode="External"/><Relationship Id="rId85" Type="http://schemas.openxmlformats.org/officeDocument/2006/relationships/hyperlink" Target="https://ria.ru/economy/20161103/1480659824.html" TargetMode="External"/><Relationship Id="rId86" Type="http://schemas.openxmlformats.org/officeDocument/2006/relationships/hyperlink" Target="https://www.roscosmos.ru/22347/" TargetMode="External"/><Relationship Id="rId87" Type="http://schemas.openxmlformats.org/officeDocument/2006/relationships/hyperlink" Target="http://www.brics.utoronto.ca/docs/140715-bank.html" TargetMode="External"/><Relationship Id="rId88" Type="http://schemas.openxmlformats.org/officeDocument/2006/relationships/hyperlink" Target="http://tass.ru/mezhdunarodnaya-panorama/3580976" TargetMode="External"/><Relationship Id="rId89" Type="http://schemas.openxmlformats.org/officeDocument/2006/relationships/hyperlink" Target="http://brazil.mid.ru/istoria-dvustoronnih-otnosenij"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739C8-8F07-0748-BC9C-EFC62CB4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94</Pages>
  <Words>27385</Words>
  <Characters>156099</Characters>
  <Application>Microsoft Macintosh Word</Application>
  <DocSecurity>0</DocSecurity>
  <Lines>1300</Lines>
  <Paragraphs>366</Paragraphs>
  <ScaleCrop>false</ScaleCrop>
  <HeadingPairs>
    <vt:vector size="4" baseType="variant">
      <vt:variant>
        <vt:lpstr>Название</vt:lpstr>
      </vt:variant>
      <vt:variant>
        <vt:i4>1</vt:i4>
      </vt:variant>
      <vt:variant>
        <vt:lpstr>Headings</vt:lpstr>
      </vt:variant>
      <vt:variant>
        <vt:i4>3</vt:i4>
      </vt:variant>
    </vt:vector>
  </HeadingPairs>
  <TitlesOfParts>
    <vt:vector size="4" baseType="lpstr">
      <vt:lpstr/>
      <vt:lpstr>РОССИЯ НА ЕВРАЗИЙСКОМ ПРОСТРАНСТВЕ: УСИЛЕНИЕ МЕЖДУНАРОДНОГО ВЛИЯНИЯ ЧЕРЕЗ ФОРМАТ</vt:lpstr>
      <vt:lpstr>RUSSIA IN THE EURASIAN SPACE: INCREASE IN THE INTERNATIONAL INFLUENCE OF RUSSIA </vt:lpstr>
      <vt:lpstr/>
    </vt:vector>
  </TitlesOfParts>
  <Manager/>
  <Company/>
  <LinksUpToDate>false</LinksUpToDate>
  <CharactersWithSpaces>183118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74</cp:revision>
  <dcterms:created xsi:type="dcterms:W3CDTF">2017-04-19T15:52:00Z</dcterms:created>
  <dcterms:modified xsi:type="dcterms:W3CDTF">2017-05-24T20:00:00Z</dcterms:modified>
  <cp:category/>
</cp:coreProperties>
</file>