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15" w:rsidRDefault="009F4384" w:rsidP="00DA44AB">
      <w:pPr>
        <w:jc w:val="center"/>
        <w:rPr>
          <w:rFonts w:ascii="Times New Roman" w:hAnsi="Times New Roman" w:cs="Times New Roman"/>
        </w:rPr>
      </w:pPr>
      <w:r w:rsidRPr="009F4384">
        <w:rPr>
          <w:rFonts w:ascii="Times New Roman" w:hAnsi="Times New Roman" w:cs="Times New Roman"/>
        </w:rPr>
        <w:t>Отзыв научного руководителя</w:t>
      </w:r>
      <w:r w:rsidR="00DA44AB">
        <w:rPr>
          <w:rFonts w:ascii="Times New Roman" w:hAnsi="Times New Roman" w:cs="Times New Roman"/>
        </w:rPr>
        <w:t xml:space="preserve"> </w:t>
      </w:r>
      <w:r w:rsidRPr="009F4384">
        <w:rPr>
          <w:rFonts w:ascii="Times New Roman" w:hAnsi="Times New Roman" w:cs="Times New Roman"/>
        </w:rPr>
        <w:t xml:space="preserve">на </w:t>
      </w:r>
      <w:r w:rsidR="00443E1A">
        <w:rPr>
          <w:rFonts w:ascii="Times New Roman" w:hAnsi="Times New Roman" w:cs="Times New Roman"/>
        </w:rPr>
        <w:t>выпускную квалификационную работу</w:t>
      </w:r>
      <w:r w:rsidRPr="009F4384">
        <w:rPr>
          <w:rFonts w:ascii="Times New Roman" w:hAnsi="Times New Roman" w:cs="Times New Roman"/>
        </w:rPr>
        <w:t xml:space="preserve"> </w:t>
      </w:r>
      <w:r w:rsidR="00DA44AB">
        <w:rPr>
          <w:rFonts w:ascii="Times New Roman" w:hAnsi="Times New Roman" w:cs="Times New Roman"/>
        </w:rPr>
        <w:t>А.</w:t>
      </w:r>
      <w:r w:rsidRPr="009F4384">
        <w:rPr>
          <w:rFonts w:ascii="Times New Roman" w:hAnsi="Times New Roman" w:cs="Times New Roman"/>
        </w:rPr>
        <w:t xml:space="preserve">А. </w:t>
      </w:r>
      <w:r w:rsidR="00DA44AB">
        <w:rPr>
          <w:rFonts w:ascii="Times New Roman" w:hAnsi="Times New Roman" w:cs="Times New Roman"/>
        </w:rPr>
        <w:t>Захарово</w:t>
      </w:r>
      <w:r w:rsidRPr="009F4384">
        <w:rPr>
          <w:rFonts w:ascii="Times New Roman" w:hAnsi="Times New Roman" w:cs="Times New Roman"/>
        </w:rPr>
        <w:t>й</w:t>
      </w:r>
      <w:r w:rsidR="00DA44AB">
        <w:rPr>
          <w:rFonts w:ascii="Times New Roman" w:hAnsi="Times New Roman" w:cs="Times New Roman"/>
        </w:rPr>
        <w:t xml:space="preserve">  </w:t>
      </w:r>
      <w:r w:rsidRPr="009F4384">
        <w:rPr>
          <w:rFonts w:ascii="Times New Roman" w:hAnsi="Times New Roman" w:cs="Times New Roman"/>
        </w:rPr>
        <w:t>«</w:t>
      </w:r>
      <w:r w:rsidR="00DA44AB">
        <w:rPr>
          <w:rFonts w:ascii="Times New Roman" w:hAnsi="Times New Roman" w:cs="Times New Roman"/>
        </w:rPr>
        <w:t>Невидимые города» Итало Кальвино: опыты интерпретации»</w:t>
      </w:r>
    </w:p>
    <w:p w:rsidR="009F4384" w:rsidRDefault="009F4384" w:rsidP="009F4384">
      <w:pPr>
        <w:jc w:val="center"/>
        <w:rPr>
          <w:rFonts w:ascii="Times New Roman" w:hAnsi="Times New Roman" w:cs="Times New Roman"/>
        </w:rPr>
      </w:pPr>
    </w:p>
    <w:p w:rsidR="009F4384" w:rsidRDefault="009F4384" w:rsidP="009F4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Выпускная квалификационная  работа</w:t>
      </w:r>
      <w:r w:rsidRPr="009F4384">
        <w:rPr>
          <w:rFonts w:ascii="Times New Roman" w:hAnsi="Times New Roman"/>
        </w:rPr>
        <w:t xml:space="preserve"> </w:t>
      </w:r>
      <w:r w:rsidRPr="00033323">
        <w:rPr>
          <w:rFonts w:ascii="Times New Roman" w:hAnsi="Times New Roman"/>
        </w:rPr>
        <w:t>по направлению подготовки</w:t>
      </w:r>
      <w:r>
        <w:rPr>
          <w:rFonts w:ascii="Times New Roman" w:hAnsi="Times New Roman"/>
        </w:rPr>
        <w:t xml:space="preserve"> </w:t>
      </w:r>
      <w:r w:rsidRPr="00033323">
        <w:rPr>
          <w:rFonts w:ascii="Times New Roman" w:hAnsi="Times New Roman"/>
        </w:rPr>
        <w:t>035300/50.03.01 «Искусства и гуманитарные науки»</w:t>
      </w:r>
      <w:r>
        <w:rPr>
          <w:rFonts w:ascii="Times New Roman" w:hAnsi="Times New Roman"/>
        </w:rPr>
        <w:t xml:space="preserve">, выполненная </w:t>
      </w:r>
      <w:r w:rsidR="00443E1A">
        <w:rPr>
          <w:rFonts w:ascii="Times New Roman" w:hAnsi="Times New Roman" w:cs="Times New Roman"/>
        </w:rPr>
        <w:t xml:space="preserve">студенткой 4 курса, </w:t>
      </w:r>
      <w:r w:rsidR="00DA44AB">
        <w:rPr>
          <w:rFonts w:ascii="Times New Roman" w:hAnsi="Times New Roman" w:cs="Times New Roman"/>
        </w:rPr>
        <w:t>Александрой</w:t>
      </w:r>
      <w:r>
        <w:rPr>
          <w:rFonts w:ascii="Times New Roman" w:hAnsi="Times New Roman" w:cs="Times New Roman"/>
        </w:rPr>
        <w:t xml:space="preserve"> Александровной </w:t>
      </w:r>
      <w:r w:rsidR="00DA44AB">
        <w:rPr>
          <w:rFonts w:ascii="Times New Roman" w:hAnsi="Times New Roman" w:cs="Times New Roman"/>
        </w:rPr>
        <w:t>Захаровой</w:t>
      </w:r>
      <w:r>
        <w:rPr>
          <w:rFonts w:ascii="Times New Roman" w:hAnsi="Times New Roman" w:cs="Times New Roman"/>
        </w:rPr>
        <w:t xml:space="preserve">,  является </w:t>
      </w:r>
      <w:r w:rsidR="009931C8">
        <w:rPr>
          <w:rFonts w:ascii="Times New Roman" w:hAnsi="Times New Roman" w:cs="Times New Roman"/>
        </w:rPr>
        <w:t xml:space="preserve">самостоятельным, законченным исследованием. </w:t>
      </w:r>
    </w:p>
    <w:p w:rsidR="009931C8" w:rsidRDefault="009931C8" w:rsidP="009F4384">
      <w:pPr>
        <w:jc w:val="both"/>
        <w:rPr>
          <w:rFonts w:ascii="Times New Roman" w:hAnsi="Times New Roman" w:cs="Times New Roman"/>
        </w:rPr>
      </w:pPr>
    </w:p>
    <w:p w:rsidR="00A52E88" w:rsidRDefault="009931C8" w:rsidP="009931C8">
      <w:pPr>
        <w:jc w:val="both"/>
        <w:rPr>
          <w:rFonts w:ascii="Times New Roman" w:hAnsi="Times New Roman" w:cs="Times New Roman"/>
        </w:rPr>
      </w:pPr>
      <w:r w:rsidRPr="009931C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своей</w:t>
      </w:r>
      <w:r w:rsidRPr="009931C8">
        <w:rPr>
          <w:rFonts w:ascii="Times New Roman" w:hAnsi="Times New Roman" w:cs="Times New Roman"/>
        </w:rPr>
        <w:t xml:space="preserve"> работе </w:t>
      </w:r>
      <w:r w:rsidR="00DA44AB">
        <w:rPr>
          <w:rFonts w:ascii="Times New Roman" w:hAnsi="Times New Roman" w:cs="Times New Roman"/>
        </w:rPr>
        <w:t>Александра</w:t>
      </w:r>
      <w:r>
        <w:rPr>
          <w:rFonts w:ascii="Times New Roman" w:hAnsi="Times New Roman" w:cs="Times New Roman"/>
        </w:rPr>
        <w:t xml:space="preserve"> Александровна </w:t>
      </w:r>
      <w:r w:rsidRPr="009931C8">
        <w:rPr>
          <w:rFonts w:ascii="Times New Roman" w:hAnsi="Times New Roman" w:cs="Times New Roman"/>
        </w:rPr>
        <w:t>обра</w:t>
      </w:r>
      <w:r>
        <w:rPr>
          <w:rFonts w:ascii="Times New Roman" w:hAnsi="Times New Roman" w:cs="Times New Roman"/>
        </w:rPr>
        <w:t xml:space="preserve">щается одному из </w:t>
      </w:r>
      <w:r w:rsidR="00A52E88">
        <w:rPr>
          <w:rFonts w:ascii="Times New Roman" w:hAnsi="Times New Roman" w:cs="Times New Roman"/>
        </w:rPr>
        <w:t xml:space="preserve">самых наименее исследованных в нашей стране </w:t>
      </w:r>
      <w:r>
        <w:rPr>
          <w:rFonts w:ascii="Times New Roman" w:hAnsi="Times New Roman" w:cs="Times New Roman"/>
        </w:rPr>
        <w:t xml:space="preserve">произведений </w:t>
      </w:r>
      <w:r w:rsidR="00A52E88">
        <w:rPr>
          <w:rFonts w:ascii="Times New Roman" w:hAnsi="Times New Roman" w:cs="Times New Roman"/>
        </w:rPr>
        <w:t xml:space="preserve">итальянского писателя Итало Кальвино </w:t>
      </w:r>
      <w:r w:rsidR="00A52E88" w:rsidRPr="009F4384">
        <w:rPr>
          <w:rFonts w:ascii="Times New Roman" w:hAnsi="Times New Roman" w:cs="Times New Roman"/>
        </w:rPr>
        <w:t>«</w:t>
      </w:r>
      <w:r w:rsidR="00A52E88">
        <w:rPr>
          <w:rFonts w:ascii="Times New Roman" w:hAnsi="Times New Roman" w:cs="Times New Roman"/>
        </w:rPr>
        <w:t>Невидимые города»</w:t>
      </w:r>
      <w:r w:rsidR="0062717D">
        <w:rPr>
          <w:rFonts w:ascii="Times New Roman" w:hAnsi="Times New Roman" w:cs="Times New Roman"/>
        </w:rPr>
        <w:t xml:space="preserve"> (1972 г.)</w:t>
      </w:r>
      <w:r w:rsidR="00A52E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Исследовательница </w:t>
      </w:r>
      <w:r w:rsidR="00A52E88">
        <w:rPr>
          <w:rFonts w:ascii="Times New Roman" w:hAnsi="Times New Roman" w:cs="Times New Roman"/>
        </w:rPr>
        <w:t xml:space="preserve">ставит перед собой </w:t>
      </w:r>
      <w:r w:rsidR="00582C1A">
        <w:rPr>
          <w:rFonts w:ascii="Times New Roman" w:hAnsi="Times New Roman" w:cs="Times New Roman"/>
        </w:rPr>
        <w:t xml:space="preserve">две </w:t>
      </w:r>
      <w:r w:rsidR="00A52E88">
        <w:rPr>
          <w:rFonts w:ascii="Times New Roman" w:hAnsi="Times New Roman" w:cs="Times New Roman"/>
        </w:rPr>
        <w:t>серьезн</w:t>
      </w:r>
      <w:r w:rsidR="00582C1A">
        <w:rPr>
          <w:rFonts w:ascii="Times New Roman" w:hAnsi="Times New Roman" w:cs="Times New Roman"/>
        </w:rPr>
        <w:t>ых</w:t>
      </w:r>
      <w:r w:rsidR="00A52E88">
        <w:rPr>
          <w:rFonts w:ascii="Times New Roman" w:hAnsi="Times New Roman" w:cs="Times New Roman"/>
        </w:rPr>
        <w:t xml:space="preserve"> задач</w:t>
      </w:r>
      <w:r w:rsidR="00582C1A">
        <w:rPr>
          <w:rFonts w:ascii="Times New Roman" w:hAnsi="Times New Roman" w:cs="Times New Roman"/>
        </w:rPr>
        <w:t>и</w:t>
      </w:r>
      <w:proofErr w:type="gramStart"/>
      <w:r w:rsidR="00582C1A">
        <w:rPr>
          <w:rFonts w:ascii="Times New Roman" w:hAnsi="Times New Roman" w:cs="Times New Roman"/>
        </w:rPr>
        <w:t>.</w:t>
      </w:r>
      <w:proofErr w:type="gramEnd"/>
      <w:r w:rsidR="00582C1A">
        <w:rPr>
          <w:rFonts w:ascii="Times New Roman" w:hAnsi="Times New Roman" w:cs="Times New Roman"/>
        </w:rPr>
        <w:t xml:space="preserve"> Первая -</w:t>
      </w:r>
      <w:r w:rsidR="00A52E88">
        <w:rPr>
          <w:rFonts w:ascii="Times New Roman" w:hAnsi="Times New Roman" w:cs="Times New Roman"/>
        </w:rPr>
        <w:t xml:space="preserve"> найти причины, объясняющие разительные отличия восприятия одного и того же произведения в разных странах</w:t>
      </w:r>
      <w:r w:rsidR="00334601">
        <w:rPr>
          <w:rFonts w:ascii="Times New Roman" w:hAnsi="Times New Roman" w:cs="Times New Roman"/>
        </w:rPr>
        <w:t>: Италии, СССР и США</w:t>
      </w:r>
      <w:r w:rsidR="00A52E88">
        <w:rPr>
          <w:rFonts w:ascii="Times New Roman" w:hAnsi="Times New Roman" w:cs="Times New Roman"/>
        </w:rPr>
        <w:t xml:space="preserve">. Самые </w:t>
      </w:r>
      <w:r w:rsidR="0062717D">
        <w:rPr>
          <w:rFonts w:ascii="Times New Roman" w:hAnsi="Times New Roman" w:cs="Times New Roman"/>
        </w:rPr>
        <w:t xml:space="preserve">положительные </w:t>
      </w:r>
      <w:r w:rsidR="00A52E88">
        <w:rPr>
          <w:rFonts w:ascii="Times New Roman" w:hAnsi="Times New Roman" w:cs="Times New Roman"/>
        </w:rPr>
        <w:t xml:space="preserve">отклики этот роман получил в США, где он </w:t>
      </w:r>
      <w:r w:rsidR="0062717D">
        <w:rPr>
          <w:rFonts w:ascii="Times New Roman" w:hAnsi="Times New Roman" w:cs="Times New Roman"/>
        </w:rPr>
        <w:t xml:space="preserve">теперь </w:t>
      </w:r>
      <w:r w:rsidR="00A52E88">
        <w:rPr>
          <w:rFonts w:ascii="Times New Roman" w:hAnsi="Times New Roman" w:cs="Times New Roman"/>
        </w:rPr>
        <w:t xml:space="preserve">входит в программу многих </w:t>
      </w:r>
      <w:r w:rsidR="00A52E88">
        <w:rPr>
          <w:rFonts w:ascii="Times New Roman" w:hAnsi="Times New Roman" w:cs="Times New Roman"/>
        </w:rPr>
        <w:t>школ</w:t>
      </w:r>
      <w:r w:rsidR="00A52E88">
        <w:rPr>
          <w:rFonts w:ascii="Times New Roman" w:hAnsi="Times New Roman" w:cs="Times New Roman"/>
        </w:rPr>
        <w:t>,</w:t>
      </w:r>
      <w:r w:rsidR="0027136B">
        <w:rPr>
          <w:rFonts w:ascii="Times New Roman" w:hAnsi="Times New Roman" w:cs="Times New Roman"/>
        </w:rPr>
        <w:t xml:space="preserve"> а его автор был избран почетным членом Американской академии. Н</w:t>
      </w:r>
      <w:r w:rsidR="00A52E88">
        <w:rPr>
          <w:rFonts w:ascii="Times New Roman" w:hAnsi="Times New Roman" w:cs="Times New Roman"/>
        </w:rPr>
        <w:t xml:space="preserve">а родине писателя </w:t>
      </w:r>
      <w:r w:rsidR="0027136B">
        <w:rPr>
          <w:rFonts w:ascii="Times New Roman" w:hAnsi="Times New Roman" w:cs="Times New Roman"/>
        </w:rPr>
        <w:t xml:space="preserve">роман </w:t>
      </w:r>
      <w:r w:rsidR="0027136B" w:rsidRPr="009F4384">
        <w:rPr>
          <w:rFonts w:ascii="Times New Roman" w:hAnsi="Times New Roman" w:cs="Times New Roman"/>
        </w:rPr>
        <w:t>«</w:t>
      </w:r>
      <w:r w:rsidR="0027136B">
        <w:rPr>
          <w:rFonts w:ascii="Times New Roman" w:hAnsi="Times New Roman" w:cs="Times New Roman"/>
        </w:rPr>
        <w:t>Невидимые города»</w:t>
      </w:r>
      <w:r w:rsidR="0027136B">
        <w:rPr>
          <w:rFonts w:ascii="Times New Roman" w:hAnsi="Times New Roman" w:cs="Times New Roman"/>
        </w:rPr>
        <w:t xml:space="preserve">, в отличие от ранних произведений писателя, </w:t>
      </w:r>
      <w:r w:rsidR="0027136B">
        <w:rPr>
          <w:rFonts w:ascii="Times New Roman" w:hAnsi="Times New Roman" w:cs="Times New Roman"/>
        </w:rPr>
        <w:t xml:space="preserve"> </w:t>
      </w:r>
      <w:r w:rsidR="0062717D">
        <w:rPr>
          <w:rFonts w:ascii="Times New Roman" w:hAnsi="Times New Roman" w:cs="Times New Roman"/>
        </w:rPr>
        <w:t xml:space="preserve">не вызвал </w:t>
      </w:r>
      <w:r w:rsidR="0062717D">
        <w:rPr>
          <w:rFonts w:ascii="Times New Roman" w:hAnsi="Times New Roman" w:cs="Times New Roman"/>
        </w:rPr>
        <w:t>востор</w:t>
      </w:r>
      <w:r w:rsidR="0062717D">
        <w:rPr>
          <w:rFonts w:ascii="Times New Roman" w:hAnsi="Times New Roman" w:cs="Times New Roman"/>
        </w:rPr>
        <w:t>гов</w:t>
      </w:r>
      <w:r w:rsidR="0027136B">
        <w:rPr>
          <w:rFonts w:ascii="Times New Roman" w:hAnsi="Times New Roman" w:cs="Times New Roman"/>
        </w:rPr>
        <w:t>. С</w:t>
      </w:r>
      <w:r w:rsidR="0062717D">
        <w:rPr>
          <w:rFonts w:ascii="Times New Roman" w:hAnsi="Times New Roman" w:cs="Times New Roman"/>
        </w:rPr>
        <w:t xml:space="preserve">оветскому читателю </w:t>
      </w:r>
      <w:r w:rsidR="00334601">
        <w:rPr>
          <w:rFonts w:ascii="Times New Roman" w:hAnsi="Times New Roman" w:cs="Times New Roman"/>
        </w:rPr>
        <w:t>это произведение Кальвино</w:t>
      </w:r>
      <w:r w:rsidR="0062717D">
        <w:rPr>
          <w:rFonts w:ascii="Times New Roman" w:hAnsi="Times New Roman" w:cs="Times New Roman"/>
        </w:rPr>
        <w:t xml:space="preserve"> </w:t>
      </w:r>
      <w:r w:rsidR="0027136B">
        <w:rPr>
          <w:rFonts w:ascii="Times New Roman" w:hAnsi="Times New Roman" w:cs="Times New Roman"/>
        </w:rPr>
        <w:t>был</w:t>
      </w:r>
      <w:r w:rsidR="00334601">
        <w:rPr>
          <w:rFonts w:ascii="Times New Roman" w:hAnsi="Times New Roman" w:cs="Times New Roman"/>
        </w:rPr>
        <w:t>о</w:t>
      </w:r>
      <w:r w:rsidR="0027136B">
        <w:rPr>
          <w:rFonts w:ascii="Times New Roman" w:hAnsi="Times New Roman" w:cs="Times New Roman"/>
        </w:rPr>
        <w:t xml:space="preserve"> </w:t>
      </w:r>
      <w:r w:rsidR="0062717D">
        <w:rPr>
          <w:rFonts w:ascii="Times New Roman" w:hAnsi="Times New Roman" w:cs="Times New Roman"/>
        </w:rPr>
        <w:t xml:space="preserve">не </w:t>
      </w:r>
      <w:r w:rsidR="00334601">
        <w:rPr>
          <w:rFonts w:ascii="Times New Roman" w:hAnsi="Times New Roman" w:cs="Times New Roman"/>
        </w:rPr>
        <w:t>доступно</w:t>
      </w:r>
      <w:r w:rsidR="0027136B">
        <w:rPr>
          <w:rFonts w:ascii="Times New Roman" w:hAnsi="Times New Roman" w:cs="Times New Roman"/>
        </w:rPr>
        <w:t>, его первый перевод на русский язык появился лишь в 1997 году</w:t>
      </w:r>
      <w:r w:rsidR="00334601">
        <w:rPr>
          <w:rFonts w:ascii="Times New Roman" w:hAnsi="Times New Roman" w:cs="Times New Roman"/>
        </w:rPr>
        <w:t>.</w:t>
      </w:r>
      <w:r w:rsidR="0027136B">
        <w:rPr>
          <w:rFonts w:ascii="Times New Roman" w:hAnsi="Times New Roman" w:cs="Times New Roman"/>
        </w:rPr>
        <w:t xml:space="preserve"> </w:t>
      </w:r>
      <w:r w:rsidR="00A52E88">
        <w:rPr>
          <w:rFonts w:ascii="Times New Roman" w:hAnsi="Times New Roman" w:cs="Times New Roman"/>
        </w:rPr>
        <w:t xml:space="preserve"> </w:t>
      </w:r>
      <w:r w:rsidR="00582C1A">
        <w:rPr>
          <w:rFonts w:ascii="Times New Roman" w:hAnsi="Times New Roman" w:cs="Times New Roman"/>
        </w:rPr>
        <w:t xml:space="preserve">Вторая исследовательская задача, которая представляется не менее интересной и важной, провести анализ романа и предложить свой опыт интерпретации.  </w:t>
      </w:r>
    </w:p>
    <w:p w:rsidR="00A52E88" w:rsidRDefault="00A52E88" w:rsidP="009931C8">
      <w:pPr>
        <w:jc w:val="both"/>
        <w:rPr>
          <w:rFonts w:ascii="Times New Roman" w:hAnsi="Times New Roman" w:cs="Times New Roman"/>
        </w:rPr>
      </w:pPr>
    </w:p>
    <w:p w:rsidR="009E6B52" w:rsidRDefault="00334601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Александра</w:t>
      </w:r>
      <w:r w:rsidR="009E6B52">
        <w:rPr>
          <w:rFonts w:ascii="Times New Roman" w:hAnsi="Times New Roman" w:cs="Times New Roman"/>
        </w:rPr>
        <w:t xml:space="preserve"> Александровна очень четко определяет объект, цели и задачи  своего исследования. И</w:t>
      </w:r>
      <w:r w:rsidR="00517614">
        <w:rPr>
          <w:rFonts w:ascii="Times New Roman" w:hAnsi="Times New Roman" w:cs="Times New Roman"/>
        </w:rPr>
        <w:t xml:space="preserve">збранный </w:t>
      </w:r>
      <w:r>
        <w:rPr>
          <w:rFonts w:ascii="Times New Roman" w:hAnsi="Times New Roman" w:cs="Times New Roman"/>
        </w:rPr>
        <w:t xml:space="preserve">Александрой </w:t>
      </w:r>
      <w:r w:rsidR="00517614">
        <w:rPr>
          <w:rFonts w:ascii="Times New Roman" w:hAnsi="Times New Roman" w:cs="Times New Roman"/>
        </w:rPr>
        <w:t>Александровной исследова</w:t>
      </w:r>
      <w:r w:rsidR="009E6B52">
        <w:rPr>
          <w:rFonts w:ascii="Times New Roman" w:hAnsi="Times New Roman" w:cs="Times New Roman"/>
        </w:rPr>
        <w:t>тельский</w:t>
      </w:r>
      <w:r w:rsidR="00517614">
        <w:rPr>
          <w:rFonts w:ascii="Times New Roman" w:hAnsi="Times New Roman" w:cs="Times New Roman"/>
        </w:rPr>
        <w:t xml:space="preserve"> </w:t>
      </w:r>
      <w:r w:rsidR="009E6B52">
        <w:rPr>
          <w:rFonts w:ascii="Times New Roman" w:hAnsi="Times New Roman" w:cs="Times New Roman"/>
        </w:rPr>
        <w:t xml:space="preserve">метод </w:t>
      </w:r>
      <w:r w:rsidR="00517614">
        <w:rPr>
          <w:rFonts w:ascii="Times New Roman" w:hAnsi="Times New Roman" w:cs="Times New Roman"/>
        </w:rPr>
        <w:t>характеризуется высокой степенью интердисциплинарности</w:t>
      </w:r>
      <w:r>
        <w:rPr>
          <w:rFonts w:ascii="Times New Roman" w:hAnsi="Times New Roman" w:cs="Times New Roman"/>
        </w:rPr>
        <w:t>.</w:t>
      </w:r>
      <w:r w:rsidR="00517614">
        <w:rPr>
          <w:rFonts w:ascii="Times New Roman" w:hAnsi="Times New Roman" w:cs="Times New Roman"/>
        </w:rPr>
        <w:t xml:space="preserve"> Проведенное исследование, при этом, опирается на анализ</w:t>
      </w:r>
      <w:r w:rsidR="009E6B52">
        <w:rPr>
          <w:rFonts w:ascii="Times New Roman" w:hAnsi="Times New Roman" w:cs="Times New Roman"/>
        </w:rPr>
        <w:t xml:space="preserve"> и сопоставление</w:t>
      </w:r>
      <w:r w:rsidR="00517614">
        <w:rPr>
          <w:rFonts w:ascii="Times New Roman" w:hAnsi="Times New Roman" w:cs="Times New Roman"/>
        </w:rPr>
        <w:t xml:space="preserve"> историко-культурн</w:t>
      </w:r>
      <w:r w:rsidR="009E6B52">
        <w:rPr>
          <w:rFonts w:ascii="Times New Roman" w:hAnsi="Times New Roman" w:cs="Times New Roman"/>
        </w:rPr>
        <w:t>ых</w:t>
      </w:r>
      <w:r w:rsidR="00517614">
        <w:rPr>
          <w:rFonts w:ascii="Times New Roman" w:hAnsi="Times New Roman" w:cs="Times New Roman"/>
        </w:rPr>
        <w:t xml:space="preserve"> конте</w:t>
      </w:r>
      <w:r w:rsidR="009E6B52">
        <w:rPr>
          <w:rFonts w:ascii="Times New Roman" w:hAnsi="Times New Roman" w:cs="Times New Roman"/>
        </w:rPr>
        <w:t>к</w:t>
      </w:r>
      <w:r w:rsidR="00517614">
        <w:rPr>
          <w:rFonts w:ascii="Times New Roman" w:hAnsi="Times New Roman" w:cs="Times New Roman"/>
        </w:rPr>
        <w:t>ст</w:t>
      </w:r>
      <w:r w:rsidR="009E6B52">
        <w:rPr>
          <w:rFonts w:ascii="Times New Roman" w:hAnsi="Times New Roman" w:cs="Times New Roman"/>
        </w:rPr>
        <w:t>ов, в</w:t>
      </w:r>
      <w:r>
        <w:rPr>
          <w:rFonts w:ascii="Times New Roman" w:hAnsi="Times New Roman" w:cs="Times New Roman"/>
        </w:rPr>
        <w:t>о</w:t>
      </w:r>
      <w:r w:rsidR="00582C1A">
        <w:rPr>
          <w:rFonts w:ascii="Times New Roman" w:hAnsi="Times New Roman" w:cs="Times New Roman"/>
        </w:rPr>
        <w:t xml:space="preserve"> многом</w:t>
      </w:r>
      <w:r>
        <w:rPr>
          <w:rFonts w:ascii="Times New Roman" w:hAnsi="Times New Roman" w:cs="Times New Roman"/>
        </w:rPr>
        <w:t xml:space="preserve"> определявших читательскую рецепцию романа.</w:t>
      </w:r>
      <w:r w:rsidR="009E6B52">
        <w:rPr>
          <w:rFonts w:ascii="Times New Roman" w:hAnsi="Times New Roman" w:cs="Times New Roman"/>
        </w:rPr>
        <w:t xml:space="preserve"> </w:t>
      </w:r>
    </w:p>
    <w:p w:rsidR="00334601" w:rsidRDefault="00334601" w:rsidP="009931C8">
      <w:pPr>
        <w:jc w:val="both"/>
        <w:rPr>
          <w:rFonts w:ascii="Times New Roman" w:hAnsi="Times New Roman" w:cs="Times New Roman"/>
        </w:rPr>
      </w:pPr>
    </w:p>
    <w:p w:rsidR="00405366" w:rsidRDefault="009E6B52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положения, выдвинутые автором, хорошо аргументированы, приведенные примеры уместны и достаточны для доказательства состоятельности предложенных гипотез.  </w:t>
      </w:r>
    </w:p>
    <w:p w:rsidR="00405366" w:rsidRDefault="00405366" w:rsidP="009931C8">
      <w:pPr>
        <w:jc w:val="both"/>
        <w:rPr>
          <w:rFonts w:ascii="Times New Roman" w:hAnsi="Times New Roman" w:cs="Times New Roman"/>
        </w:rPr>
      </w:pPr>
    </w:p>
    <w:p w:rsidR="00405366" w:rsidRDefault="00334601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Александра</w:t>
      </w:r>
      <w:r w:rsidR="00405366">
        <w:rPr>
          <w:rFonts w:ascii="Times New Roman" w:hAnsi="Times New Roman" w:cs="Times New Roman"/>
        </w:rPr>
        <w:t xml:space="preserve"> Александровна демонстрирует уверенное владение научным аппаратом нескольких дисциплин, использованная терминология точна и уместна. Работа написана легко, авторский голос звучит отчетливо и, при этом, уважительно по отношению к читателю.</w:t>
      </w:r>
    </w:p>
    <w:p w:rsidR="00BF48AB" w:rsidRDefault="00BF48AB" w:rsidP="009931C8">
      <w:pPr>
        <w:jc w:val="both"/>
        <w:rPr>
          <w:rFonts w:ascii="Times New Roman" w:hAnsi="Times New Roman" w:cs="Times New Roman"/>
        </w:rPr>
      </w:pPr>
    </w:p>
    <w:p w:rsidR="00BF48AB" w:rsidRDefault="00BF48AB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Выпускная квалификационная  работа</w:t>
      </w:r>
      <w:r w:rsidRPr="009F4384">
        <w:rPr>
          <w:rFonts w:ascii="Times New Roman" w:hAnsi="Times New Roman"/>
        </w:rPr>
        <w:t xml:space="preserve"> </w:t>
      </w:r>
      <w:r w:rsidRPr="00033323">
        <w:rPr>
          <w:rFonts w:ascii="Times New Roman" w:hAnsi="Times New Roman"/>
        </w:rPr>
        <w:t>по направлению подготовки</w:t>
      </w:r>
      <w:r>
        <w:rPr>
          <w:rFonts w:ascii="Times New Roman" w:hAnsi="Times New Roman"/>
        </w:rPr>
        <w:t xml:space="preserve"> </w:t>
      </w:r>
      <w:r w:rsidRPr="00033323">
        <w:rPr>
          <w:rFonts w:ascii="Times New Roman" w:hAnsi="Times New Roman"/>
        </w:rPr>
        <w:t>035300/50.03.01 «Искусства и гуманитарные науки»</w:t>
      </w:r>
      <w:r>
        <w:rPr>
          <w:rFonts w:ascii="Times New Roman" w:hAnsi="Times New Roman"/>
        </w:rPr>
        <w:t xml:space="preserve">, выполненная </w:t>
      </w:r>
      <w:r>
        <w:rPr>
          <w:rFonts w:ascii="Times New Roman" w:hAnsi="Times New Roman" w:cs="Times New Roman"/>
        </w:rPr>
        <w:t xml:space="preserve">студенткой 4 курса, </w:t>
      </w:r>
      <w:r w:rsidR="00334601">
        <w:rPr>
          <w:rFonts w:ascii="Times New Roman" w:hAnsi="Times New Roman" w:cs="Times New Roman"/>
        </w:rPr>
        <w:t>Александрой</w:t>
      </w:r>
      <w:r>
        <w:rPr>
          <w:rFonts w:ascii="Times New Roman" w:hAnsi="Times New Roman" w:cs="Times New Roman"/>
        </w:rPr>
        <w:t xml:space="preserve"> Александровной </w:t>
      </w:r>
      <w:r w:rsidR="00334601">
        <w:rPr>
          <w:rFonts w:ascii="Times New Roman" w:hAnsi="Times New Roman" w:cs="Times New Roman"/>
        </w:rPr>
        <w:t>Захаровой</w:t>
      </w:r>
      <w:r>
        <w:rPr>
          <w:rFonts w:ascii="Times New Roman" w:hAnsi="Times New Roman" w:cs="Times New Roman"/>
        </w:rPr>
        <w:t xml:space="preserve">, в полном соответствии с требованиями, предъявляемыми к </w:t>
      </w:r>
      <w:r w:rsidR="00582C1A">
        <w:rPr>
          <w:rFonts w:ascii="Times New Roman" w:hAnsi="Times New Roman" w:cs="Times New Roman"/>
        </w:rPr>
        <w:t>научным работам</w:t>
      </w:r>
      <w:r w:rsidR="00582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подобного рода, может быть допущена к защите и, вне всяких сомнений, заслуживает высокой оценки.</w:t>
      </w:r>
    </w:p>
    <w:p w:rsidR="00BF48AB" w:rsidRDefault="00BF48AB" w:rsidP="009931C8">
      <w:pPr>
        <w:jc w:val="both"/>
        <w:rPr>
          <w:rFonts w:ascii="Times New Roman" w:hAnsi="Times New Roman" w:cs="Times New Roman"/>
        </w:rPr>
      </w:pPr>
    </w:p>
    <w:p w:rsidR="00BF48AB" w:rsidRDefault="00BF48AB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Валерий Германович Тимофеев,</w:t>
      </w:r>
    </w:p>
    <w:p w:rsidR="00BF48AB" w:rsidRDefault="00BF48AB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к.ф.н., доцент кафедры междисциплинарных исследований в области языков и литературы.</w:t>
      </w:r>
    </w:p>
    <w:p w:rsidR="00BF48AB" w:rsidRDefault="00BF48AB" w:rsidP="009931C8">
      <w:pPr>
        <w:jc w:val="both"/>
        <w:rPr>
          <w:rFonts w:ascii="Times New Roman" w:hAnsi="Times New Roman" w:cs="Times New Roman"/>
        </w:rPr>
      </w:pPr>
    </w:p>
    <w:p w:rsidR="00BF48AB" w:rsidRDefault="00BF48AB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2C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мая 2017</w:t>
      </w:r>
      <w:r w:rsidR="00582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9E6B52" w:rsidRDefault="009E6B52" w:rsidP="009931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</w:p>
    <w:p w:rsidR="009931C8" w:rsidRPr="00033323" w:rsidRDefault="009931C8" w:rsidP="009F4384">
      <w:pPr>
        <w:jc w:val="both"/>
        <w:rPr>
          <w:rFonts w:ascii="Times New Roman" w:hAnsi="Times New Roman"/>
        </w:rPr>
      </w:pPr>
    </w:p>
    <w:p w:rsidR="009F4384" w:rsidRPr="00033323" w:rsidRDefault="009F4384" w:rsidP="009F4384">
      <w:pPr>
        <w:jc w:val="both"/>
        <w:rPr>
          <w:rFonts w:ascii="Times New Roman" w:hAnsi="Times New Roman"/>
        </w:rPr>
      </w:pPr>
    </w:p>
    <w:p w:rsidR="009F4384" w:rsidRDefault="009F4384" w:rsidP="009F4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4384" w:rsidRDefault="009F4384" w:rsidP="009F4384">
      <w:pPr>
        <w:jc w:val="both"/>
        <w:rPr>
          <w:rFonts w:ascii="Times New Roman" w:hAnsi="Times New Roman" w:cs="Times New Roman"/>
        </w:rPr>
      </w:pPr>
    </w:p>
    <w:p w:rsidR="009F4384" w:rsidRPr="009F4384" w:rsidRDefault="009F4384" w:rsidP="009F4384">
      <w:pPr>
        <w:jc w:val="both"/>
        <w:rPr>
          <w:rFonts w:ascii="Times New Roman" w:hAnsi="Times New Roman" w:cs="Times New Roman"/>
        </w:rPr>
      </w:pPr>
    </w:p>
    <w:p w:rsidR="009F4384" w:rsidRPr="009F4384" w:rsidRDefault="009F4384" w:rsidP="009F4384">
      <w:pPr>
        <w:jc w:val="center"/>
        <w:rPr>
          <w:rFonts w:ascii="Times New Roman" w:hAnsi="Times New Roman" w:cs="Times New Roman"/>
        </w:rPr>
      </w:pPr>
    </w:p>
    <w:sectPr w:rsidR="009F4384" w:rsidRPr="009F4384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43" w:rsidRDefault="00DD5843" w:rsidP="009931C8">
      <w:r>
        <w:separator/>
      </w:r>
    </w:p>
  </w:endnote>
  <w:endnote w:type="continuationSeparator" w:id="0">
    <w:p w:rsidR="00DD5843" w:rsidRDefault="00DD5843" w:rsidP="0099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43" w:rsidRDefault="00DD5843" w:rsidP="009931C8">
      <w:r>
        <w:separator/>
      </w:r>
    </w:p>
  </w:footnote>
  <w:footnote w:type="continuationSeparator" w:id="0">
    <w:p w:rsidR="00DD5843" w:rsidRDefault="00DD5843" w:rsidP="0099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84"/>
    <w:rsid w:val="0027136B"/>
    <w:rsid w:val="00334601"/>
    <w:rsid w:val="00405366"/>
    <w:rsid w:val="00443E1A"/>
    <w:rsid w:val="00485359"/>
    <w:rsid w:val="00517614"/>
    <w:rsid w:val="00582C1A"/>
    <w:rsid w:val="0062717D"/>
    <w:rsid w:val="009931C8"/>
    <w:rsid w:val="009E6B52"/>
    <w:rsid w:val="009F4384"/>
    <w:rsid w:val="00A52E88"/>
    <w:rsid w:val="00A9610E"/>
    <w:rsid w:val="00BF48AB"/>
    <w:rsid w:val="00DA44AB"/>
    <w:rsid w:val="00DD5843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4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931C8"/>
  </w:style>
  <w:style w:type="character" w:customStyle="1" w:styleId="a4">
    <w:name w:val="Текст сноски Знак"/>
    <w:basedOn w:val="a0"/>
    <w:link w:val="a3"/>
    <w:uiPriority w:val="99"/>
    <w:rsid w:val="009931C8"/>
    <w:rPr>
      <w:rFonts w:asciiTheme="minorHAnsi" w:hAnsiTheme="minorHAnsi" w:cstheme="minorBidi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9931C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E6B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DA44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4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931C8"/>
  </w:style>
  <w:style w:type="character" w:customStyle="1" w:styleId="a4">
    <w:name w:val="Текст сноски Знак"/>
    <w:basedOn w:val="a0"/>
    <w:link w:val="a3"/>
    <w:uiPriority w:val="99"/>
    <w:rsid w:val="009931C8"/>
    <w:rPr>
      <w:rFonts w:asciiTheme="minorHAnsi" w:hAnsiTheme="minorHAnsi" w:cstheme="minorBidi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9931C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E6B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DA44A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Валерий Германович</dc:creator>
  <cp:lastModifiedBy>Тимофеев Валерий Германович</cp:lastModifiedBy>
  <cp:revision>2</cp:revision>
  <dcterms:created xsi:type="dcterms:W3CDTF">2017-05-31T06:59:00Z</dcterms:created>
  <dcterms:modified xsi:type="dcterms:W3CDTF">2017-05-31T06:59:00Z</dcterms:modified>
</cp:coreProperties>
</file>