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19" w:rsidRDefault="00854A19">
      <w:pPr>
        <w:pStyle w:val="normal"/>
        <w:jc w:val="center"/>
        <w:rPr>
          <w:rFonts w:ascii="Times New Roman" w:eastAsia="Times New Roman" w:hAnsi="Times New Roman" w:cs="Times New Roman"/>
          <w:sz w:val="28"/>
          <w:szCs w:val="28"/>
        </w:rPr>
      </w:pPr>
    </w:p>
    <w:p w:rsidR="00854A19" w:rsidRDefault="00854A19">
      <w:pPr>
        <w:pStyle w:val="normal"/>
        <w:jc w:val="center"/>
        <w:rPr>
          <w:rFonts w:ascii="Times New Roman" w:eastAsia="Times New Roman" w:hAnsi="Times New Roman" w:cs="Times New Roman"/>
          <w:sz w:val="28"/>
          <w:szCs w:val="28"/>
        </w:rPr>
      </w:pPr>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Выпускная работа на тему:</w:t>
      </w:r>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ПСИХОЛИНГВИ</w:t>
      </w:r>
      <w:r w:rsidR="001A0F01">
        <w:rPr>
          <w:rFonts w:ascii="Times New Roman" w:eastAsia="Times New Roman" w:hAnsi="Times New Roman" w:cs="Times New Roman"/>
          <w:sz w:val="28"/>
          <w:szCs w:val="28"/>
          <w:lang w:val="ru-RU"/>
        </w:rPr>
        <w:t>СТИЧЕСКИЙ АНАЛИЗ  МУЗЫКАЛЬНЫХ ТЕРМИНОВ ПОСЛЕВОЕННОГО ПЕРИОДА</w:t>
      </w:r>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по направлению 41.03.03 “Востоковедение и африканистика”</w:t>
      </w:r>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профиль: Японская филология</w:t>
      </w:r>
    </w:p>
    <w:p w:rsidR="00854A19" w:rsidRPr="00BE3F45" w:rsidRDefault="00854A19">
      <w:pPr>
        <w:pStyle w:val="normal"/>
        <w:spacing w:line="360" w:lineRule="auto"/>
        <w:jc w:val="right"/>
        <w:rPr>
          <w:rFonts w:ascii="Times New Roman" w:eastAsia="Times New Roman" w:hAnsi="Times New Roman" w:cs="Times New Roman"/>
          <w:sz w:val="28"/>
          <w:szCs w:val="28"/>
          <w:lang w:val="ru-RU"/>
        </w:rPr>
      </w:pP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Выполнил:</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студент 4 курса</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очного отделения </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Гурвич Влада Владимировна</w:t>
      </w:r>
    </w:p>
    <w:p w:rsidR="00854A19" w:rsidRPr="00BE3F45" w:rsidRDefault="00854A19">
      <w:pPr>
        <w:pStyle w:val="normal"/>
        <w:spacing w:line="360" w:lineRule="auto"/>
        <w:jc w:val="right"/>
        <w:rPr>
          <w:rFonts w:ascii="Times New Roman" w:eastAsia="Times New Roman" w:hAnsi="Times New Roman" w:cs="Times New Roman"/>
          <w:sz w:val="28"/>
          <w:szCs w:val="28"/>
          <w:lang w:val="ru-RU"/>
        </w:rPr>
      </w:pP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Научный руководитель:</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канд. фил. н., доцент</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Аракава Ёсико</w:t>
      </w:r>
    </w:p>
    <w:p w:rsidR="00854A19" w:rsidRPr="00BE3F45" w:rsidRDefault="00854A19">
      <w:pPr>
        <w:pStyle w:val="normal"/>
        <w:spacing w:line="360" w:lineRule="auto"/>
        <w:jc w:val="right"/>
        <w:rPr>
          <w:rFonts w:ascii="Times New Roman" w:eastAsia="Times New Roman" w:hAnsi="Times New Roman" w:cs="Times New Roman"/>
          <w:sz w:val="28"/>
          <w:szCs w:val="28"/>
          <w:lang w:val="ru-RU"/>
        </w:rPr>
      </w:pP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Рецензент:</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канд. фил. н., доцент,</w:t>
      </w:r>
    </w:p>
    <w:p w:rsidR="00854A19" w:rsidRPr="00BE3F45" w:rsidRDefault="00BE3F45">
      <w:pPr>
        <w:pStyle w:val="normal"/>
        <w:spacing w:line="360" w:lineRule="auto"/>
        <w:jc w:val="right"/>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Ибрахим Инга Самировна </w:t>
      </w:r>
    </w:p>
    <w:p w:rsidR="00160FE8" w:rsidRDefault="00160FE8">
      <w:pPr>
        <w:pStyle w:val="normal"/>
        <w:spacing w:line="360" w:lineRule="auto"/>
        <w:jc w:val="center"/>
        <w:rPr>
          <w:rFonts w:ascii="Times New Roman" w:eastAsia="Times New Roman" w:hAnsi="Times New Roman" w:cs="Times New Roman"/>
          <w:b/>
          <w:sz w:val="28"/>
          <w:szCs w:val="28"/>
          <w:lang w:val="ru-RU"/>
        </w:rPr>
      </w:pPr>
    </w:p>
    <w:p w:rsidR="00854A19" w:rsidRPr="00BE3F45" w:rsidRDefault="00BE3F45">
      <w:pPr>
        <w:pStyle w:val="normal"/>
        <w:spacing w:line="360" w:lineRule="auto"/>
        <w:jc w:val="center"/>
        <w:rPr>
          <w:rFonts w:ascii="Times New Roman" w:eastAsia="Times New Roman" w:hAnsi="Times New Roman" w:cs="Times New Roman"/>
          <w:b/>
          <w:sz w:val="28"/>
          <w:szCs w:val="28"/>
          <w:lang w:val="ru-RU"/>
        </w:rPr>
      </w:pPr>
      <w:r w:rsidRPr="00BE3F45">
        <w:rPr>
          <w:rFonts w:ascii="Times New Roman" w:eastAsia="Times New Roman" w:hAnsi="Times New Roman" w:cs="Times New Roman"/>
          <w:b/>
          <w:sz w:val="28"/>
          <w:szCs w:val="28"/>
          <w:lang w:val="ru-RU"/>
        </w:rPr>
        <w:t xml:space="preserve">Санкт - Петербург </w:t>
      </w:r>
    </w:p>
    <w:p w:rsidR="00854A19" w:rsidRPr="00BE3F45" w:rsidRDefault="00BE3F45">
      <w:pPr>
        <w:pStyle w:val="normal"/>
        <w:spacing w:line="360" w:lineRule="auto"/>
        <w:ind w:firstLine="700"/>
        <w:jc w:val="center"/>
        <w:rPr>
          <w:rFonts w:ascii="Times New Roman" w:eastAsia="Times New Roman" w:hAnsi="Times New Roman" w:cs="Times New Roman"/>
          <w:b/>
          <w:sz w:val="28"/>
          <w:szCs w:val="28"/>
          <w:lang w:val="ru-RU"/>
        </w:rPr>
      </w:pPr>
      <w:r w:rsidRPr="00BE3F45">
        <w:rPr>
          <w:rFonts w:ascii="Times New Roman" w:eastAsia="Times New Roman" w:hAnsi="Times New Roman" w:cs="Times New Roman"/>
          <w:b/>
          <w:sz w:val="28"/>
          <w:szCs w:val="28"/>
          <w:lang w:val="ru-RU"/>
        </w:rPr>
        <w:t>2017</w:t>
      </w:r>
    </w:p>
    <w:p w:rsidR="00854A19" w:rsidRDefault="00854A19">
      <w:pPr>
        <w:pStyle w:val="normal"/>
        <w:rPr>
          <w:rFonts w:ascii="Times New Roman" w:eastAsia="Times New Roman" w:hAnsi="Times New Roman" w:cs="Times New Roman"/>
          <w:sz w:val="28"/>
          <w:szCs w:val="28"/>
          <w:lang w:val="ru-RU"/>
        </w:rPr>
      </w:pPr>
    </w:p>
    <w:p w:rsidR="00160FE8" w:rsidRPr="00BE3F45" w:rsidRDefault="00160FE8">
      <w:pPr>
        <w:pStyle w:val="normal"/>
        <w:rPr>
          <w:rFonts w:ascii="Times New Roman" w:eastAsia="Times New Roman" w:hAnsi="Times New Roman" w:cs="Times New Roman"/>
          <w:sz w:val="28"/>
          <w:szCs w:val="28"/>
          <w:lang w:val="ru-RU"/>
        </w:rPr>
      </w:pPr>
    </w:p>
    <w:p w:rsidR="00854A19" w:rsidRPr="00BE3F45" w:rsidRDefault="00854A19">
      <w:pPr>
        <w:pStyle w:val="normal"/>
        <w:rPr>
          <w:rFonts w:ascii="Times New Roman" w:eastAsia="Times New Roman" w:hAnsi="Times New Roman" w:cs="Times New Roman"/>
          <w:sz w:val="28"/>
          <w:szCs w:val="28"/>
          <w:lang w:val="ru-RU"/>
        </w:rPr>
      </w:pPr>
    </w:p>
    <w:p w:rsidR="00854A19" w:rsidRPr="00BE3F45" w:rsidRDefault="00BE3F45" w:rsidP="00BE3F45">
      <w:pPr>
        <w:pStyle w:val="normal"/>
        <w:jc w:val="center"/>
        <w:outlineLvl w:val="0"/>
        <w:rPr>
          <w:rFonts w:ascii="Times New Roman" w:eastAsia="Times New Roman" w:hAnsi="Times New Roman" w:cs="Times New Roman"/>
          <w:sz w:val="28"/>
          <w:szCs w:val="28"/>
          <w:lang w:val="ru-RU"/>
        </w:rPr>
      </w:pPr>
      <w:bookmarkStart w:id="0" w:name="_Toc483984010"/>
      <w:r w:rsidRPr="00BE3F45">
        <w:rPr>
          <w:rFonts w:ascii="Times New Roman" w:eastAsia="Times New Roman" w:hAnsi="Times New Roman" w:cs="Times New Roman"/>
          <w:sz w:val="28"/>
          <w:szCs w:val="28"/>
          <w:lang w:val="ru-RU"/>
        </w:rPr>
        <w:t>Оглавление</w:t>
      </w:r>
      <w:bookmarkEnd w:id="0"/>
    </w:p>
    <w:p w:rsidR="00854A19" w:rsidRDefault="00854A19" w:rsidP="00BE3F45">
      <w:pPr>
        <w:pStyle w:val="normal"/>
        <w:jc w:val="center"/>
        <w:outlineLvl w:val="0"/>
        <w:rPr>
          <w:rFonts w:ascii="Times New Roman" w:eastAsia="Times New Roman" w:hAnsi="Times New Roman" w:cs="Times New Roman"/>
          <w:sz w:val="28"/>
          <w:szCs w:val="28"/>
          <w:lang w:val="ru-RU"/>
        </w:rPr>
      </w:pPr>
    </w:p>
    <w:sdt>
      <w:sdtPr>
        <w:rPr>
          <w:rFonts w:ascii="Arial" w:eastAsiaTheme="minorEastAsia" w:hAnsi="Arial" w:cs="Arial"/>
          <w:b w:val="0"/>
          <w:bCs w:val="0"/>
          <w:color w:val="000000"/>
          <w:sz w:val="22"/>
          <w:szCs w:val="22"/>
          <w:lang w:val="ja-JP"/>
        </w:rPr>
        <w:id w:val="-1229770372"/>
        <w:docPartObj>
          <w:docPartGallery w:val="Table of Contents"/>
          <w:docPartUnique/>
        </w:docPartObj>
      </w:sdtPr>
      <w:sdtEndPr>
        <w:rPr>
          <w:lang w:val="en-US"/>
        </w:rPr>
      </w:sdtEndPr>
      <w:sdtContent>
        <w:p w:rsidR="00160FE8" w:rsidRPr="00160FE8" w:rsidRDefault="00160FE8">
          <w:pPr>
            <w:pStyle w:val="aa"/>
            <w:rPr>
              <w:rFonts w:ascii="Times New Roman" w:hAnsi="Times New Roman" w:cs="Times New Roman"/>
              <w:lang w:val="ru-RU"/>
            </w:rPr>
          </w:pPr>
        </w:p>
        <w:p w:rsidR="00160FE8" w:rsidRPr="00160FE8" w:rsidRDefault="00401D34">
          <w:pPr>
            <w:pStyle w:val="10"/>
            <w:tabs>
              <w:tab w:val="right" w:leader="dot" w:pos="9019"/>
            </w:tabs>
            <w:rPr>
              <w:rFonts w:ascii="Times New Roman" w:hAnsi="Times New Roman" w:cs="Times New Roman"/>
              <w:noProof/>
              <w:color w:val="auto"/>
              <w:kern w:val="2"/>
              <w:sz w:val="28"/>
              <w:szCs w:val="28"/>
            </w:rPr>
          </w:pPr>
          <w:r w:rsidRPr="00160FE8">
            <w:rPr>
              <w:rFonts w:ascii="Times New Roman" w:hAnsi="Times New Roman" w:cs="Times New Roman"/>
              <w:sz w:val="28"/>
              <w:szCs w:val="28"/>
            </w:rPr>
            <w:fldChar w:fldCharType="begin"/>
          </w:r>
          <w:r w:rsidR="00160FE8" w:rsidRPr="00160FE8">
            <w:rPr>
              <w:rFonts w:ascii="Times New Roman" w:hAnsi="Times New Roman" w:cs="Times New Roman"/>
              <w:sz w:val="28"/>
              <w:szCs w:val="28"/>
            </w:rPr>
            <w:instrText xml:space="preserve"> TOC \o "1-3" \h \z \u </w:instrText>
          </w:r>
          <w:r w:rsidRPr="00160FE8">
            <w:rPr>
              <w:rFonts w:ascii="Times New Roman" w:hAnsi="Times New Roman" w:cs="Times New Roman"/>
              <w:sz w:val="28"/>
              <w:szCs w:val="28"/>
            </w:rPr>
            <w:fldChar w:fldCharType="separate"/>
          </w:r>
          <w:hyperlink w:anchor="_Toc483984010" w:history="1">
            <w:r w:rsidR="00160FE8" w:rsidRPr="00160FE8">
              <w:rPr>
                <w:rStyle w:val="a9"/>
                <w:rFonts w:ascii="Times New Roman" w:eastAsia="Times New Roman" w:hAnsi="Times New Roman" w:cs="Times New Roman"/>
                <w:noProof/>
                <w:sz w:val="28"/>
                <w:szCs w:val="28"/>
                <w:lang w:val="ru-RU"/>
              </w:rPr>
              <w:t>Оглавление</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_Toc483984010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1</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11" w:history="1">
            <w:r w:rsidR="00160FE8" w:rsidRPr="00160FE8">
              <w:rPr>
                <w:rStyle w:val="a9"/>
                <w:rFonts w:ascii="Times New Roman" w:eastAsia="Times New Roman" w:hAnsi="Times New Roman" w:cs="Times New Roman"/>
                <w:noProof/>
                <w:sz w:val="28"/>
                <w:szCs w:val="28"/>
                <w:lang w:val="ru-RU"/>
              </w:rPr>
              <w:t>Введение</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_Toc483984011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2</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12" w:history="1">
            <w:r w:rsidR="00160FE8" w:rsidRPr="00160FE8">
              <w:rPr>
                <w:rStyle w:val="a9"/>
                <w:rFonts w:ascii="Times New Roman" w:eastAsia="Times New Roman" w:hAnsi="Times New Roman" w:cs="Times New Roman"/>
                <w:noProof/>
                <w:sz w:val="28"/>
                <w:szCs w:val="28"/>
                <w:lang w:val="ru-RU"/>
              </w:rPr>
              <w:t>Глава 1. Теория психолингвистики</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_Toc483984012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5</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13" w:history="1">
            <w:r w:rsidR="00160FE8" w:rsidRPr="00160FE8">
              <w:rPr>
                <w:rStyle w:val="a9"/>
                <w:rFonts w:ascii="Times New Roman" w:eastAsia="Times New Roman" w:hAnsi="Times New Roman" w:cs="Times New Roman"/>
                <w:noProof/>
                <w:sz w:val="28"/>
                <w:szCs w:val="28"/>
                <w:highlight w:val="white"/>
                <w:lang w:val="ru-RU"/>
              </w:rPr>
              <w:t>Психология языка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_Toc483984013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5</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14" w:history="1">
            <w:r w:rsidR="00160FE8" w:rsidRPr="00160FE8">
              <w:rPr>
                <w:rStyle w:val="a9"/>
                <w:rFonts w:ascii="Times New Roman" w:eastAsia="Times New Roman" w:hAnsi="Times New Roman" w:cs="Times New Roman"/>
                <w:noProof/>
                <w:sz w:val="28"/>
                <w:szCs w:val="28"/>
                <w:lang w:val="ru-RU"/>
              </w:rPr>
              <w:t>Язык, мышление и культура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_Toc483984014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8</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15" w:history="1">
            <w:r w:rsidR="00160FE8" w:rsidRPr="00160FE8">
              <w:rPr>
                <w:rStyle w:val="a9"/>
                <w:rFonts w:ascii="Times New Roman" w:eastAsia="Times New Roman" w:hAnsi="Times New Roman" w:cs="Times New Roman"/>
                <w:noProof/>
                <w:sz w:val="28"/>
                <w:szCs w:val="28"/>
                <w:highlight w:val="white"/>
                <w:lang w:val="ru-RU"/>
              </w:rPr>
              <w:t>Музыка, язык и мозг</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_Toc483984015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14</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16" w:history="1">
            <w:r w:rsidR="00160FE8" w:rsidRPr="00160FE8">
              <w:rPr>
                <w:rStyle w:val="a9"/>
                <w:rFonts w:ascii="Times New Roman" w:eastAsia="Times New Roman" w:hAnsi="Times New Roman" w:cs="Times New Roman"/>
                <w:noProof/>
                <w:sz w:val="28"/>
                <w:szCs w:val="28"/>
                <w:lang w:val="ru-RU"/>
              </w:rPr>
              <w:t xml:space="preserve">Глава 2. Терминология музыкальных жанров, развивавшихся в послевоенное время и во второй половине </w:t>
            </w:r>
            <w:r w:rsidR="00160FE8" w:rsidRPr="00160FE8">
              <w:rPr>
                <w:rStyle w:val="a9"/>
                <w:rFonts w:ascii="Times New Roman" w:eastAsia="Times New Roman" w:hAnsi="Times New Roman" w:cs="Times New Roman"/>
                <w:noProof/>
                <w:sz w:val="28"/>
                <w:szCs w:val="28"/>
              </w:rPr>
              <w:t>XX</w:t>
            </w:r>
            <w:r w:rsidR="00160FE8" w:rsidRPr="00160FE8">
              <w:rPr>
                <w:rStyle w:val="a9"/>
                <w:rFonts w:ascii="Times New Roman" w:eastAsia="Times New Roman" w:hAnsi="Times New Roman" w:cs="Times New Roman"/>
                <w:noProof/>
                <w:sz w:val="28"/>
                <w:szCs w:val="28"/>
                <w:lang w:val="ru-RU"/>
              </w:rPr>
              <w:t xml:space="preserve"> века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_Toc483984016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19</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17" w:history="1">
            <w:r w:rsidR="00160FE8" w:rsidRPr="00160FE8">
              <w:rPr>
                <w:rStyle w:val="a9"/>
                <w:rFonts w:ascii="Times New Roman" w:eastAsia="Times New Roman" w:hAnsi="Times New Roman" w:cs="Times New Roman"/>
                <w:noProof/>
                <w:sz w:val="28"/>
                <w:szCs w:val="28"/>
                <w:lang w:val="ru-RU"/>
              </w:rPr>
              <w:t>Джазовая терминология японского языка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_Toc483984017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19</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18" w:history="1">
            <w:r w:rsidR="00160FE8" w:rsidRPr="00160FE8">
              <w:rPr>
                <w:rStyle w:val="a9"/>
                <w:rFonts w:ascii="Times New Roman" w:eastAsia="Times New Roman" w:hAnsi="Times New Roman" w:cs="Times New Roman"/>
                <w:noProof/>
                <w:sz w:val="28"/>
                <w:szCs w:val="28"/>
                <w:highlight w:val="white"/>
                <w:lang w:val="ru-RU"/>
              </w:rPr>
              <w:t>Рок-терминология японского языка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_Toc483984018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24</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19" w:history="1">
            <w:r w:rsidR="00160FE8" w:rsidRPr="00160FE8">
              <w:rPr>
                <w:rStyle w:val="a9"/>
                <w:rFonts w:ascii="Times New Roman" w:eastAsia="Times New Roman" w:hAnsi="Times New Roman" w:cs="Times New Roman"/>
                <w:noProof/>
                <w:sz w:val="28"/>
                <w:szCs w:val="28"/>
                <w:highlight w:val="white"/>
                <w:lang w:val="ru-RU"/>
              </w:rPr>
              <w:t>Терминология японской поп-музыки</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_Toc483984019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31</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20" w:history="1">
            <w:r w:rsidR="00160FE8" w:rsidRPr="00160FE8">
              <w:rPr>
                <w:rStyle w:val="a9"/>
                <w:rFonts w:ascii="Times New Roman" w:eastAsia="Times New Roman" w:hAnsi="Times New Roman" w:cs="Times New Roman"/>
                <w:noProof/>
                <w:sz w:val="28"/>
                <w:szCs w:val="28"/>
                <w:highlight w:val="white"/>
                <w:lang w:val="ru-RU"/>
              </w:rPr>
              <w:t>Терминология японского хип-хопа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_Toc483984020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33</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21" w:history="1">
            <w:r w:rsidR="00160FE8" w:rsidRPr="00160FE8">
              <w:rPr>
                <w:rStyle w:val="a9"/>
                <w:rFonts w:ascii="Times New Roman" w:eastAsia="Times New Roman" w:hAnsi="Times New Roman" w:cs="Times New Roman"/>
                <w:noProof/>
                <w:sz w:val="28"/>
                <w:szCs w:val="28"/>
                <w:highlight w:val="white"/>
                <w:lang w:val="ru-RU"/>
              </w:rPr>
              <w:t>Терминология звукозаписи</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_Toc483984021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36</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22" w:history="1">
            <w:r w:rsidR="00160FE8" w:rsidRPr="00160FE8">
              <w:rPr>
                <w:rStyle w:val="a9"/>
                <w:rFonts w:ascii="Times New Roman" w:eastAsia="Times New Roman" w:hAnsi="Times New Roman" w:cs="Times New Roman"/>
                <w:noProof/>
                <w:sz w:val="28"/>
                <w:szCs w:val="28"/>
                <w:highlight w:val="white"/>
                <w:lang w:val="ru-RU"/>
              </w:rPr>
              <w:t>Терминология караоке</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_Toc483984022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38</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23" w:history="1">
            <w:r w:rsidR="00160FE8" w:rsidRPr="00160FE8">
              <w:rPr>
                <w:rStyle w:val="a9"/>
                <w:rFonts w:ascii="Times New Roman" w:eastAsia="Times New Roman" w:hAnsi="Times New Roman" w:cs="Times New Roman"/>
                <w:noProof/>
                <w:sz w:val="28"/>
                <w:szCs w:val="28"/>
                <w:lang w:val="ru-RU"/>
              </w:rPr>
              <w:t xml:space="preserve">Глава 3. Влияние музыки и музыкальной терминологии  в послевоенное время и во второй половине </w:t>
            </w:r>
            <w:r w:rsidR="00160FE8" w:rsidRPr="00160FE8">
              <w:rPr>
                <w:rStyle w:val="a9"/>
                <w:rFonts w:ascii="Times New Roman" w:eastAsia="Times New Roman" w:hAnsi="Times New Roman" w:cs="Times New Roman"/>
                <w:noProof/>
                <w:sz w:val="28"/>
                <w:szCs w:val="28"/>
              </w:rPr>
              <w:t>XX</w:t>
            </w:r>
            <w:r w:rsidR="00160FE8" w:rsidRPr="00160FE8">
              <w:rPr>
                <w:rStyle w:val="a9"/>
                <w:rFonts w:ascii="Times New Roman" w:eastAsia="Times New Roman" w:hAnsi="Times New Roman" w:cs="Times New Roman"/>
                <w:noProof/>
                <w:sz w:val="28"/>
                <w:szCs w:val="28"/>
                <w:lang w:val="ru-RU"/>
              </w:rPr>
              <w:t xml:space="preserve"> века на психологию японского языка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_Toc483984023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42</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24" w:history="1">
            <w:r w:rsidR="00160FE8" w:rsidRPr="00160FE8">
              <w:rPr>
                <w:rStyle w:val="a9"/>
                <w:rFonts w:ascii="Times New Roman" w:eastAsia="Times New Roman" w:hAnsi="Times New Roman" w:cs="Times New Roman"/>
                <w:noProof/>
                <w:sz w:val="28"/>
                <w:szCs w:val="28"/>
                <w:highlight w:val="white"/>
                <w:lang w:val="ru-RU"/>
              </w:rPr>
              <w:t>Психология японского языка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_Toc483984024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42</w:t>
            </w:r>
            <w:r w:rsidRPr="00160FE8">
              <w:rPr>
                <w:rFonts w:ascii="Times New Roman" w:hAnsi="Times New Roman" w:cs="Times New Roman"/>
                <w:noProof/>
                <w:webHidden/>
                <w:sz w:val="28"/>
                <w:szCs w:val="28"/>
              </w:rPr>
              <w:fldChar w:fldCharType="end"/>
            </w:r>
          </w:hyperlink>
        </w:p>
        <w:p w:rsidR="00160FE8" w:rsidRPr="00160FE8" w:rsidRDefault="00401D34">
          <w:pPr>
            <w:pStyle w:val="20"/>
            <w:tabs>
              <w:tab w:val="right" w:leader="dot" w:pos="9019"/>
            </w:tabs>
            <w:rPr>
              <w:rFonts w:ascii="Times New Roman" w:hAnsi="Times New Roman" w:cs="Times New Roman"/>
              <w:noProof/>
              <w:sz w:val="28"/>
              <w:szCs w:val="28"/>
            </w:rPr>
          </w:pPr>
          <w:hyperlink w:anchor="_Toc483984025" w:history="1">
            <w:r w:rsidR="00160FE8" w:rsidRPr="00160FE8">
              <w:rPr>
                <w:rStyle w:val="a9"/>
                <w:rFonts w:ascii="Times New Roman" w:eastAsia="Times New Roman" w:hAnsi="Times New Roman" w:cs="Times New Roman"/>
                <w:noProof/>
                <w:sz w:val="28"/>
                <w:szCs w:val="28"/>
                <w:lang w:val="ru-RU"/>
              </w:rPr>
              <w:t xml:space="preserve">Психолингвистический анализ влияния европейской музыки на развитие японской культуры в послевоенный период и во второй половине </w:t>
            </w:r>
            <w:r w:rsidR="00160FE8" w:rsidRPr="00160FE8">
              <w:rPr>
                <w:rStyle w:val="a9"/>
                <w:rFonts w:ascii="Times New Roman" w:eastAsia="Times New Roman" w:hAnsi="Times New Roman" w:cs="Times New Roman"/>
                <w:noProof/>
                <w:sz w:val="28"/>
                <w:szCs w:val="28"/>
              </w:rPr>
              <w:t>XX</w:t>
            </w:r>
            <w:r w:rsidR="00160FE8" w:rsidRPr="00160FE8">
              <w:rPr>
                <w:rStyle w:val="a9"/>
                <w:rFonts w:ascii="Times New Roman" w:eastAsia="Times New Roman" w:hAnsi="Times New Roman" w:cs="Times New Roman"/>
                <w:noProof/>
                <w:sz w:val="28"/>
                <w:szCs w:val="28"/>
                <w:lang w:val="ru-RU"/>
              </w:rPr>
              <w:t xml:space="preserve"> века</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_Toc483984025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47</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26" w:history="1">
            <w:r w:rsidR="00160FE8" w:rsidRPr="00160FE8">
              <w:rPr>
                <w:rStyle w:val="a9"/>
                <w:rFonts w:ascii="Times New Roman" w:eastAsia="Times New Roman" w:hAnsi="Times New Roman" w:cs="Times New Roman"/>
                <w:noProof/>
                <w:sz w:val="28"/>
                <w:szCs w:val="28"/>
                <w:lang w:val="ru-RU"/>
              </w:rPr>
              <w:t>Заключение</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_Toc483984026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55</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27" w:history="1">
            <w:r w:rsidR="00160FE8" w:rsidRPr="00160FE8">
              <w:rPr>
                <w:rStyle w:val="a9"/>
                <w:rFonts w:ascii="Times New Roman" w:eastAsia="Times New Roman" w:hAnsi="Times New Roman" w:cs="Times New Roman"/>
                <w:b/>
                <w:noProof/>
                <w:sz w:val="28"/>
                <w:szCs w:val="28"/>
                <w:lang w:val="ru-RU"/>
              </w:rPr>
              <w:t>Список использованной литературы и источников</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_Toc483984027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57</w:t>
            </w:r>
            <w:r w:rsidRPr="00160FE8">
              <w:rPr>
                <w:rFonts w:ascii="Times New Roman" w:hAnsi="Times New Roman" w:cs="Times New Roman"/>
                <w:noProof/>
                <w:webHidden/>
                <w:sz w:val="28"/>
                <w:szCs w:val="28"/>
              </w:rPr>
              <w:fldChar w:fldCharType="end"/>
            </w:r>
          </w:hyperlink>
        </w:p>
        <w:p w:rsidR="00160FE8" w:rsidRPr="00160FE8" w:rsidRDefault="00401D34">
          <w:pPr>
            <w:pStyle w:val="10"/>
            <w:tabs>
              <w:tab w:val="right" w:leader="dot" w:pos="9019"/>
            </w:tabs>
            <w:rPr>
              <w:rFonts w:ascii="Times New Roman" w:hAnsi="Times New Roman" w:cs="Times New Roman"/>
              <w:noProof/>
              <w:color w:val="auto"/>
              <w:kern w:val="2"/>
              <w:sz w:val="28"/>
              <w:szCs w:val="28"/>
            </w:rPr>
          </w:pPr>
          <w:hyperlink w:anchor="_Toc483984028" w:history="1">
            <w:r w:rsidR="00160FE8" w:rsidRPr="00160FE8">
              <w:rPr>
                <w:rStyle w:val="a9"/>
                <w:rFonts w:ascii="Times New Roman" w:eastAsia="Times New Roman" w:hAnsi="Times New Roman" w:cs="Times New Roman"/>
                <w:noProof/>
                <w:sz w:val="28"/>
                <w:szCs w:val="28"/>
                <w:lang w:val="ru-RU"/>
              </w:rPr>
              <w:t>Приложение</w:t>
            </w:r>
            <w:r w:rsidR="00160FE8" w:rsidRPr="00160FE8">
              <w:rPr>
                <w:rFonts w:ascii="Times New Roman" w:hAnsi="Times New Roman" w:cs="Times New Roman"/>
                <w:noProof/>
                <w:webHidden/>
                <w:sz w:val="28"/>
                <w:szCs w:val="28"/>
              </w:rPr>
              <w:tab/>
            </w:r>
            <w:r w:rsidRPr="00160FE8">
              <w:rPr>
                <w:rFonts w:ascii="Times New Roman" w:hAnsi="Times New Roman" w:cs="Times New Roman"/>
                <w:noProof/>
                <w:webHidden/>
                <w:sz w:val="28"/>
                <w:szCs w:val="28"/>
              </w:rPr>
              <w:fldChar w:fldCharType="begin"/>
            </w:r>
            <w:r w:rsidR="00160FE8" w:rsidRPr="00160FE8">
              <w:rPr>
                <w:rFonts w:ascii="Times New Roman" w:hAnsi="Times New Roman" w:cs="Times New Roman"/>
                <w:noProof/>
                <w:webHidden/>
                <w:sz w:val="28"/>
                <w:szCs w:val="28"/>
              </w:rPr>
              <w:instrText xml:space="preserve"> PAGEREF _Toc483984028 \h </w:instrText>
            </w:r>
            <w:r w:rsidRPr="00160FE8">
              <w:rPr>
                <w:rFonts w:ascii="Times New Roman" w:hAnsi="Times New Roman" w:cs="Times New Roman"/>
                <w:noProof/>
                <w:webHidden/>
                <w:sz w:val="28"/>
                <w:szCs w:val="28"/>
              </w:rPr>
            </w:r>
            <w:r w:rsidRPr="00160FE8">
              <w:rPr>
                <w:rFonts w:ascii="Times New Roman" w:hAnsi="Times New Roman" w:cs="Times New Roman"/>
                <w:noProof/>
                <w:webHidden/>
                <w:sz w:val="28"/>
                <w:szCs w:val="28"/>
              </w:rPr>
              <w:fldChar w:fldCharType="separate"/>
            </w:r>
            <w:r w:rsidR="00160FE8">
              <w:rPr>
                <w:rFonts w:ascii="Times New Roman" w:hAnsi="Times New Roman" w:cs="Times New Roman"/>
                <w:noProof/>
                <w:webHidden/>
                <w:sz w:val="28"/>
                <w:szCs w:val="28"/>
              </w:rPr>
              <w:t>64</w:t>
            </w:r>
            <w:r w:rsidRPr="00160FE8">
              <w:rPr>
                <w:rFonts w:ascii="Times New Roman" w:hAnsi="Times New Roman" w:cs="Times New Roman"/>
                <w:noProof/>
                <w:webHidden/>
                <w:sz w:val="28"/>
                <w:szCs w:val="28"/>
              </w:rPr>
              <w:fldChar w:fldCharType="end"/>
            </w:r>
          </w:hyperlink>
        </w:p>
        <w:p w:rsidR="00160FE8" w:rsidRDefault="00401D34">
          <w:r w:rsidRPr="00160FE8">
            <w:rPr>
              <w:rFonts w:ascii="Times New Roman" w:hAnsi="Times New Roman" w:cs="Times New Roman"/>
              <w:sz w:val="28"/>
              <w:szCs w:val="28"/>
            </w:rPr>
            <w:fldChar w:fldCharType="end"/>
          </w:r>
        </w:p>
      </w:sdtContent>
    </w:sdt>
    <w:p w:rsidR="00160FE8" w:rsidRPr="00BE3F45" w:rsidRDefault="00160FE8" w:rsidP="00160FE8">
      <w:pPr>
        <w:pStyle w:val="normal"/>
        <w:jc w:val="both"/>
        <w:outlineLvl w:val="0"/>
        <w:rPr>
          <w:rFonts w:ascii="Times New Roman" w:eastAsia="Times New Roman" w:hAnsi="Times New Roman" w:cs="Times New Roman"/>
          <w:sz w:val="28"/>
          <w:szCs w:val="28"/>
          <w:lang w:val="ru-RU"/>
        </w:rPr>
      </w:pPr>
    </w:p>
    <w:p w:rsidR="00160FE8" w:rsidRDefault="00160FE8" w:rsidP="00BE3F45">
      <w:pPr>
        <w:pStyle w:val="normal"/>
        <w:jc w:val="center"/>
        <w:outlineLvl w:val="0"/>
        <w:rPr>
          <w:rFonts w:ascii="Times New Roman" w:eastAsia="Times New Roman" w:hAnsi="Times New Roman" w:cs="Times New Roman"/>
          <w:sz w:val="28"/>
          <w:szCs w:val="28"/>
          <w:lang w:val="ru-RU"/>
        </w:rPr>
      </w:pPr>
      <w:bookmarkStart w:id="1" w:name="_Toc483984011"/>
    </w:p>
    <w:p w:rsidR="00160FE8" w:rsidRDefault="00160FE8" w:rsidP="00BE3F45">
      <w:pPr>
        <w:pStyle w:val="normal"/>
        <w:jc w:val="center"/>
        <w:outlineLvl w:val="0"/>
        <w:rPr>
          <w:rFonts w:ascii="Times New Roman" w:eastAsia="Times New Roman" w:hAnsi="Times New Roman" w:cs="Times New Roman"/>
          <w:sz w:val="28"/>
          <w:szCs w:val="28"/>
          <w:lang w:val="ru-RU"/>
        </w:rPr>
      </w:pPr>
    </w:p>
    <w:p w:rsidR="00160FE8" w:rsidRDefault="00160FE8" w:rsidP="00BE3F45">
      <w:pPr>
        <w:pStyle w:val="normal"/>
        <w:jc w:val="center"/>
        <w:outlineLvl w:val="0"/>
        <w:rPr>
          <w:rFonts w:ascii="Times New Roman" w:eastAsia="Times New Roman" w:hAnsi="Times New Roman" w:cs="Times New Roman"/>
          <w:sz w:val="28"/>
          <w:szCs w:val="28"/>
          <w:lang w:val="ru-RU"/>
        </w:rPr>
      </w:pPr>
    </w:p>
    <w:p w:rsidR="00160FE8" w:rsidRDefault="00160FE8" w:rsidP="00BE3F45">
      <w:pPr>
        <w:pStyle w:val="normal"/>
        <w:jc w:val="center"/>
        <w:outlineLvl w:val="0"/>
        <w:rPr>
          <w:rFonts w:ascii="Times New Roman" w:eastAsia="Times New Roman" w:hAnsi="Times New Roman" w:cs="Times New Roman"/>
          <w:sz w:val="28"/>
          <w:szCs w:val="28"/>
          <w:lang w:val="ru-RU"/>
        </w:rPr>
      </w:pPr>
    </w:p>
    <w:p w:rsidR="00160FE8" w:rsidRDefault="00160FE8" w:rsidP="00BE3F45">
      <w:pPr>
        <w:pStyle w:val="normal"/>
        <w:jc w:val="center"/>
        <w:outlineLvl w:val="0"/>
        <w:rPr>
          <w:rFonts w:ascii="Times New Roman" w:eastAsia="Times New Roman" w:hAnsi="Times New Roman" w:cs="Times New Roman"/>
          <w:sz w:val="28"/>
          <w:szCs w:val="28"/>
          <w:lang w:val="ru-RU"/>
        </w:rPr>
      </w:pPr>
    </w:p>
    <w:p w:rsidR="00160FE8" w:rsidRDefault="00160FE8" w:rsidP="00BE3F45">
      <w:pPr>
        <w:pStyle w:val="normal"/>
        <w:jc w:val="center"/>
        <w:outlineLvl w:val="0"/>
        <w:rPr>
          <w:rFonts w:ascii="Times New Roman" w:eastAsia="Times New Roman" w:hAnsi="Times New Roman" w:cs="Times New Roman"/>
          <w:sz w:val="28"/>
          <w:szCs w:val="28"/>
          <w:lang w:val="ru-RU"/>
        </w:rPr>
      </w:pPr>
    </w:p>
    <w:p w:rsidR="00854A19" w:rsidRPr="00BE3F45" w:rsidRDefault="00BE3F45" w:rsidP="00BE3F45">
      <w:pPr>
        <w:pStyle w:val="normal"/>
        <w:jc w:val="center"/>
        <w:outlineLvl w:val="0"/>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lastRenderedPageBreak/>
        <w:t>Введение</w:t>
      </w:r>
      <w:bookmarkEnd w:id="1"/>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BE3F45">
      <w:pPr>
        <w:pStyle w:val="normal"/>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В послевоенный период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в японском языке появилось большое количество музыкальных терминов, которые обслуживали различные новые музыкальные жанры. Среди новых музыкальных терминов существуют не только заимствования, но и слова, которые появились уже непосредственно на самом японском языке. Кроме этого, новая японская музыкальная терминология оказала большое влияние на культуру, а также и на психологию японского языка.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sz w:val="28"/>
          <w:szCs w:val="28"/>
          <w:lang w:val="ru-RU"/>
        </w:rPr>
        <w:tab/>
        <w:t xml:space="preserve">Психолингвистика </w:t>
      </w:r>
      <w:r w:rsidRPr="00BE3F45">
        <w:rPr>
          <w:rFonts w:ascii="Times New Roman" w:eastAsia="Times New Roman" w:hAnsi="Times New Roman" w:cs="Times New Roman"/>
          <w:color w:val="222222"/>
          <w:sz w:val="28"/>
          <w:szCs w:val="28"/>
          <w:highlight w:val="white"/>
          <w:lang w:val="ru-RU"/>
        </w:rPr>
        <w:t>— это относительно недавно появившаяся наука, которая соединяет в себе несколько различных дисциплин (психологию, лингвистику и др.), при помощи которой ученые пытаются установить различные изменения, произошедшие в психологии людей, которые используют тот или иной язык. Важным аспектом также является отношение языка к культуре.</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Таким образом, изучение того, как именно поменялось восприятие японцами окружающей действительности, основываясь на изучении новой музыкальной терминологии, будет способствовать не только нахождению наиболее подходящего перевода для новых терминов, но и станет важным аспектом в изучении изменений психологии поведения в японском обществе в данный период.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sz w:val="28"/>
          <w:szCs w:val="28"/>
          <w:lang w:val="ru-RU"/>
        </w:rPr>
        <w:t>На первом курсе нами был сделан обзор развития как традиционной, так и европейской музыкальной терминологии, были выявлены основные смысловые группы заимствованных европейских музыкальный терминов.</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На втором курсе нами было проведено исследование в области лексикологии и лексикографии, а также были выявлены основные методы заимствования европейских музыкальных терминов. </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lastRenderedPageBreak/>
        <w:t>На третьем курсе мы решили рассмотреть влияние этимологии заимствованных музыкальных слов на способы их перевода. Нами был выбран этимологический период, который многие исследователи японской музыкальной терминологии называют периодом заимствования европейских музыкальных терминов до начала влияния американской музыкальной культуры на японскую музыкальную терминологию или же “первой волной” заимствований.</w:t>
      </w:r>
    </w:p>
    <w:p w:rsidR="00854A19" w:rsidRPr="005A4138"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В этом году </w:t>
      </w:r>
      <w:r w:rsidRPr="00BE3F45">
        <w:rPr>
          <w:rFonts w:ascii="Times New Roman" w:eastAsia="Times New Roman" w:hAnsi="Times New Roman" w:cs="Times New Roman"/>
          <w:b/>
          <w:sz w:val="28"/>
          <w:szCs w:val="28"/>
          <w:lang w:val="ru-RU"/>
        </w:rPr>
        <w:t xml:space="preserve">объектом </w:t>
      </w:r>
      <w:r w:rsidRPr="00BE3F45">
        <w:rPr>
          <w:rFonts w:ascii="Times New Roman" w:eastAsia="Times New Roman" w:hAnsi="Times New Roman" w:cs="Times New Roman"/>
          <w:sz w:val="28"/>
          <w:szCs w:val="28"/>
          <w:lang w:val="ru-RU"/>
        </w:rPr>
        <w:t>данного исследования является</w:t>
      </w:r>
      <w:r w:rsidRPr="005A4138">
        <w:rPr>
          <w:rFonts w:ascii="Times New Roman" w:eastAsia="Times New Roman" w:hAnsi="Times New Roman" w:cs="Times New Roman"/>
          <w:sz w:val="28"/>
          <w:szCs w:val="28"/>
          <w:lang w:val="ru-RU"/>
        </w:rPr>
        <w:t xml:space="preserve"> восприятие музыкальных терминов , а </w:t>
      </w:r>
      <w:r w:rsidRPr="005A4138">
        <w:rPr>
          <w:rFonts w:ascii="Times New Roman" w:eastAsia="Times New Roman" w:hAnsi="Times New Roman" w:cs="Times New Roman"/>
          <w:b/>
          <w:sz w:val="28"/>
          <w:szCs w:val="28"/>
          <w:lang w:val="ru-RU"/>
        </w:rPr>
        <w:t xml:space="preserve">предметом </w:t>
      </w:r>
      <w:r w:rsidRPr="005A4138">
        <w:rPr>
          <w:rFonts w:ascii="Times New Roman" w:eastAsia="Times New Roman" w:hAnsi="Times New Roman" w:cs="Times New Roman"/>
          <w:sz w:val="28"/>
          <w:szCs w:val="28"/>
          <w:lang w:val="ru-RU"/>
        </w:rPr>
        <w:t xml:space="preserve">исследования – изменения в восприятии </w:t>
      </w:r>
      <w:r w:rsidR="005A4138" w:rsidRPr="005A4138">
        <w:rPr>
          <w:rFonts w:ascii="Times New Roman" w:hAnsi="Times New Roman" w:cs="Times New Roman"/>
          <w:sz w:val="28"/>
          <w:szCs w:val="28"/>
          <w:lang w:val="ru-RU"/>
        </w:rPr>
        <w:t xml:space="preserve">японских </w:t>
      </w:r>
      <w:r w:rsidRPr="005A4138">
        <w:rPr>
          <w:rFonts w:ascii="Times New Roman" w:eastAsia="Times New Roman" w:hAnsi="Times New Roman" w:cs="Times New Roman"/>
          <w:sz w:val="28"/>
          <w:szCs w:val="28"/>
          <w:lang w:val="ru-RU"/>
        </w:rPr>
        <w:t>музыкальных терминов в новых заимствованных жанрах.</w:t>
      </w:r>
    </w:p>
    <w:p w:rsidR="00854A19" w:rsidRPr="005A4138" w:rsidRDefault="00BE3F45">
      <w:pPr>
        <w:pStyle w:val="normal"/>
        <w:spacing w:line="360" w:lineRule="auto"/>
        <w:ind w:firstLine="700"/>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b/>
          <w:sz w:val="28"/>
          <w:szCs w:val="28"/>
          <w:lang w:val="ru-RU"/>
        </w:rPr>
        <w:t>Цель</w:t>
      </w:r>
      <w:r w:rsidRPr="005A4138">
        <w:rPr>
          <w:rFonts w:ascii="Times New Roman" w:eastAsia="Times New Roman" w:hAnsi="Times New Roman" w:cs="Times New Roman"/>
          <w:sz w:val="28"/>
          <w:szCs w:val="28"/>
          <w:lang w:val="ru-RU"/>
        </w:rPr>
        <w:t xml:space="preserve"> работы – изучить </w:t>
      </w:r>
      <w:r w:rsidRPr="005A4138">
        <w:rPr>
          <w:rFonts w:ascii="Times New Roman" w:eastAsia="Gungsuh" w:hAnsi="Times New Roman" w:cs="Times New Roman"/>
          <w:sz w:val="28"/>
          <w:szCs w:val="28"/>
          <w:lang w:val="ru-RU"/>
        </w:rPr>
        <w:t xml:space="preserve">музыкальную терминологию в послевоенный период и во второй половине </w:t>
      </w:r>
      <w:r w:rsidRPr="005A4138">
        <w:rPr>
          <w:rFonts w:ascii="Times New Roman" w:eastAsia="Gungsuh" w:hAnsi="Times New Roman" w:cs="Times New Roman"/>
          <w:sz w:val="28"/>
          <w:szCs w:val="28"/>
        </w:rPr>
        <w:t>XX</w:t>
      </w:r>
      <w:r w:rsidRPr="005A4138">
        <w:rPr>
          <w:rFonts w:ascii="Times New Roman" w:eastAsia="Gungsuh" w:hAnsi="Gungsuh" w:cs="Times New Roman"/>
          <w:sz w:val="28"/>
          <w:szCs w:val="28"/>
        </w:rPr>
        <w:t xml:space="preserve">　</w:t>
      </w:r>
      <w:r w:rsidRPr="005A4138">
        <w:rPr>
          <w:rFonts w:ascii="Times New Roman" w:eastAsia="Gungsuh" w:hAnsi="Times New Roman" w:cs="Times New Roman"/>
          <w:sz w:val="28"/>
          <w:szCs w:val="28"/>
          <w:lang w:val="ru-RU"/>
        </w:rPr>
        <w:t>века  с точки зрения психолингвистики.</w:t>
      </w:r>
    </w:p>
    <w:p w:rsidR="00854A19" w:rsidRPr="00BE3F45" w:rsidRDefault="00BE3F45">
      <w:pPr>
        <w:pStyle w:val="normal"/>
        <w:spacing w:line="360" w:lineRule="auto"/>
        <w:ind w:firstLine="700"/>
        <w:jc w:val="both"/>
        <w:rPr>
          <w:rFonts w:ascii="Times New Roman" w:eastAsia="Times New Roman" w:hAnsi="Times New Roman" w:cs="Times New Roman"/>
          <w:b/>
          <w:sz w:val="28"/>
          <w:szCs w:val="28"/>
          <w:lang w:val="ru-RU"/>
        </w:rPr>
      </w:pPr>
      <w:r w:rsidRPr="00BE3F45">
        <w:rPr>
          <w:rFonts w:ascii="Times New Roman" w:eastAsia="Times New Roman" w:hAnsi="Times New Roman" w:cs="Times New Roman"/>
          <w:sz w:val="28"/>
          <w:szCs w:val="28"/>
          <w:lang w:val="ru-RU"/>
        </w:rPr>
        <w:t xml:space="preserve">В ходе исследования перед нами встали следующие </w:t>
      </w:r>
      <w:r w:rsidRPr="00BE3F45">
        <w:rPr>
          <w:rFonts w:ascii="Times New Roman" w:eastAsia="Times New Roman" w:hAnsi="Times New Roman" w:cs="Times New Roman"/>
          <w:b/>
          <w:sz w:val="28"/>
          <w:szCs w:val="28"/>
          <w:lang w:val="ru-RU"/>
        </w:rPr>
        <w:t>задачи:</w:t>
      </w:r>
    </w:p>
    <w:p w:rsidR="00854A19" w:rsidRPr="00BE3F45" w:rsidRDefault="00BE3F45">
      <w:pPr>
        <w:pStyle w:val="normal"/>
        <w:spacing w:line="360" w:lineRule="auto"/>
        <w:ind w:left="2160"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1.         Изучить психолингвистический аспект влияния языка на японскую культуру.</w:t>
      </w:r>
    </w:p>
    <w:p w:rsidR="00854A19" w:rsidRPr="00BE3F45" w:rsidRDefault="00BE3F45">
      <w:pPr>
        <w:pStyle w:val="normal"/>
        <w:spacing w:line="360" w:lineRule="auto"/>
        <w:ind w:left="2160" w:firstLine="700"/>
        <w:jc w:val="both"/>
        <w:rPr>
          <w:rFonts w:ascii="Times New Roman" w:eastAsia="Times New Roman" w:hAnsi="Times New Roman" w:cs="Times New Roman"/>
          <w:sz w:val="28"/>
          <w:szCs w:val="28"/>
          <w:lang w:val="ru-RU"/>
        </w:rPr>
      </w:pPr>
      <w:r w:rsidRPr="00BE3F45">
        <w:rPr>
          <w:rFonts w:ascii="Times New Roman" w:eastAsia="Gungsuh" w:hAnsi="Times New Roman" w:cs="Times New Roman"/>
          <w:sz w:val="28"/>
          <w:szCs w:val="28"/>
          <w:lang w:val="ru-RU"/>
        </w:rPr>
        <w:t xml:space="preserve">2. Создать глоссарий наиболее используемых слов и фраз для описания музыкальных жанров, появившихся в Японии в послевоенный период и во второй половине </w:t>
      </w:r>
      <w:r w:rsidRPr="00BE3F45">
        <w:rPr>
          <w:rFonts w:ascii="Times New Roman" w:eastAsia="Gungsuh" w:hAnsi="Times New Roman" w:cs="Times New Roman"/>
          <w:sz w:val="28"/>
          <w:szCs w:val="28"/>
        </w:rPr>
        <w:t>XX</w:t>
      </w:r>
      <w:r w:rsidRPr="00BE3F45">
        <w:rPr>
          <w:rFonts w:ascii="Times New Roman" w:eastAsia="Gungsuh" w:hAnsi="Gungsuh" w:cs="Times New Roman"/>
          <w:sz w:val="28"/>
          <w:szCs w:val="28"/>
        </w:rPr>
        <w:t xml:space="preserve">　</w:t>
      </w:r>
      <w:r w:rsidRPr="00BE3F45">
        <w:rPr>
          <w:rFonts w:ascii="Times New Roman" w:eastAsia="Gungsuh" w:hAnsi="Times New Roman" w:cs="Times New Roman"/>
          <w:sz w:val="28"/>
          <w:szCs w:val="28"/>
          <w:lang w:val="ru-RU"/>
        </w:rPr>
        <w:t>века.</w:t>
      </w:r>
    </w:p>
    <w:p w:rsidR="00854A19" w:rsidRPr="00BE3F45" w:rsidRDefault="00BE3F45">
      <w:pPr>
        <w:pStyle w:val="normal"/>
        <w:spacing w:line="360" w:lineRule="auto"/>
        <w:ind w:left="216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3.  Проанализировать отобранный материал. </w:t>
      </w:r>
    </w:p>
    <w:p w:rsidR="00854A19" w:rsidRPr="00BE3F45" w:rsidRDefault="00BE3F45">
      <w:pPr>
        <w:pStyle w:val="normal"/>
        <w:spacing w:line="360" w:lineRule="auto"/>
        <w:ind w:left="2160"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4.        Выявить на основе изученного материала, каким образом изменилась психология японского языка и восприятие японцами окружающего мира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r>
      <w:r w:rsidRPr="005A4138">
        <w:rPr>
          <w:rFonts w:ascii="Times New Roman" w:eastAsia="Times New Roman" w:hAnsi="Times New Roman" w:cs="Times New Roman"/>
          <w:b/>
          <w:sz w:val="28"/>
          <w:szCs w:val="28"/>
          <w:lang w:val="ru-RU"/>
        </w:rPr>
        <w:t>Теоретической основой</w:t>
      </w:r>
      <w:r w:rsidRPr="005A4138">
        <w:rPr>
          <w:rFonts w:ascii="Times New Roman" w:eastAsia="Gungsuh" w:hAnsi="Times New Roman" w:cs="Times New Roman"/>
          <w:sz w:val="28"/>
          <w:szCs w:val="28"/>
          <w:lang w:val="ru-RU"/>
        </w:rPr>
        <w:t xml:space="preserve"> данного исследования стали работы по психолингвистике Р.О. Якобсона, С. Андерсона, А. Курса, Дж. Фодора, Р. Джекендоффа, М. Голдрика, Д. Кэррола; работы по европейской музыке в Японии Т. Аткинса,  Д. Денуна, В. Мальма, Т. Мицуи, К. Стивенс ; работы </w:t>
      </w:r>
      <w:r w:rsidRPr="005A4138">
        <w:rPr>
          <w:rFonts w:ascii="Times New Roman" w:eastAsia="Gungsuh" w:hAnsi="Times New Roman" w:cs="Times New Roman"/>
          <w:sz w:val="28"/>
          <w:szCs w:val="28"/>
          <w:lang w:val="ru-RU"/>
        </w:rPr>
        <w:lastRenderedPageBreak/>
        <w:t>по японской психолингвистике Р. Гудмэна, Н. Готтлиб. В качестве источников для теоретических материалов нами были взяты Син’онгакудзитэн (</w:t>
      </w:r>
      <w:r w:rsidRPr="005A4138">
        <w:rPr>
          <w:rFonts w:ascii="Times New Roman" w:eastAsia="Gungsuh" w:hAnsi="Gungsuh" w:cs="Times New Roman"/>
          <w:sz w:val="28"/>
          <w:szCs w:val="28"/>
        </w:rPr>
        <w:t>新音</w:t>
      </w:r>
      <w:r w:rsidRPr="005A4138">
        <w:rPr>
          <w:rFonts w:ascii="Times New Roman" w:eastAsia="ＭＳ 明朝" w:hAnsi="ＭＳ 明朝" w:cs="Times New Roman"/>
          <w:sz w:val="28"/>
          <w:szCs w:val="28"/>
        </w:rPr>
        <w:t>楽辞</w:t>
      </w:r>
      <w:r w:rsidRPr="005A4138">
        <w:rPr>
          <w:rFonts w:ascii="Times New Roman" w:eastAsia="Gungsuh" w:hAnsi="Gungsuh" w:cs="Times New Roman"/>
          <w:sz w:val="28"/>
          <w:szCs w:val="28"/>
        </w:rPr>
        <w:t>典</w:t>
      </w:r>
      <w:r w:rsidRPr="005A4138">
        <w:rPr>
          <w:rFonts w:ascii="Times New Roman" w:eastAsia="Gungsuh" w:hAnsi="Times New Roman" w:cs="Times New Roman"/>
          <w:sz w:val="28"/>
          <w:szCs w:val="28"/>
          <w:lang w:val="ru-RU"/>
        </w:rPr>
        <w:t>, Современный музыкальный словарь) и Хё:дзюнроккутопоппусу’онгакуё:годзитэн (</w:t>
      </w:r>
      <w:r w:rsidRPr="005A4138">
        <w:rPr>
          <w:rFonts w:ascii="Times New Roman" w:eastAsia="Gungsuh" w:hAnsi="Gungsuh" w:cs="Times New Roman"/>
          <w:sz w:val="28"/>
          <w:szCs w:val="28"/>
        </w:rPr>
        <w:t>標準ロックとポップス音</w:t>
      </w:r>
      <w:r w:rsidRPr="005A4138">
        <w:rPr>
          <w:rFonts w:ascii="Times New Roman" w:eastAsia="ＭＳ 明朝" w:hAnsi="ＭＳ 明朝" w:cs="Times New Roman"/>
          <w:sz w:val="28"/>
          <w:szCs w:val="28"/>
        </w:rPr>
        <w:t>楽</w:t>
      </w:r>
      <w:r w:rsidRPr="005A4138">
        <w:rPr>
          <w:rFonts w:ascii="Times New Roman" w:eastAsia="Gungsuh" w:hAnsi="Gungsuh" w:cs="Times New Roman"/>
          <w:sz w:val="28"/>
          <w:szCs w:val="28"/>
        </w:rPr>
        <w:t>用語</w:t>
      </w:r>
      <w:r w:rsidRPr="005A4138">
        <w:rPr>
          <w:rFonts w:ascii="Times New Roman" w:eastAsia="ＭＳ 明朝" w:hAnsi="ＭＳ 明朝" w:cs="Times New Roman"/>
          <w:sz w:val="28"/>
          <w:szCs w:val="28"/>
        </w:rPr>
        <w:t>辞</w:t>
      </w:r>
      <w:r w:rsidRPr="005A4138">
        <w:rPr>
          <w:rFonts w:ascii="Times New Roman" w:eastAsia="Gungsuh" w:hAnsi="Gungsuh" w:cs="Times New Roman"/>
          <w:sz w:val="28"/>
          <w:szCs w:val="28"/>
        </w:rPr>
        <w:t>典</w:t>
      </w:r>
      <w:r w:rsidRPr="005A4138">
        <w:rPr>
          <w:rFonts w:ascii="Times New Roman" w:eastAsia="Gungsuh" w:hAnsi="Times New Roman" w:cs="Times New Roman"/>
          <w:sz w:val="28"/>
          <w:szCs w:val="28"/>
          <w:lang w:val="ru-RU"/>
        </w:rPr>
        <w:t>, Терминологический музыкальный словарь стандартного рока и поп-музыки).</w:t>
      </w:r>
    </w:p>
    <w:p w:rsidR="00854A19" w:rsidRPr="00BE3F45" w:rsidRDefault="00BE3F45">
      <w:pPr>
        <w:pStyle w:val="normal"/>
        <w:spacing w:line="360" w:lineRule="auto"/>
        <w:ind w:left="720" w:firstLine="720"/>
        <w:jc w:val="both"/>
        <w:rPr>
          <w:rFonts w:ascii="Times New Roman" w:eastAsia="Times New Roman" w:hAnsi="Times New Roman" w:cs="Times New Roman"/>
          <w:b/>
          <w:sz w:val="28"/>
          <w:szCs w:val="28"/>
          <w:lang w:val="ru-RU"/>
        </w:rPr>
      </w:pPr>
      <w:r w:rsidRPr="00BE3F45">
        <w:rPr>
          <w:rFonts w:ascii="Times New Roman" w:eastAsia="Times New Roman" w:hAnsi="Times New Roman" w:cs="Times New Roman"/>
          <w:b/>
          <w:sz w:val="28"/>
          <w:szCs w:val="28"/>
          <w:lang w:val="ru-RU"/>
        </w:rPr>
        <w:t>Структура работы.</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Работа состоит из введения, трех глав и заключения.</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В первой главе «Теория психолингвистики» рассматриваются ключевые моменты психолингвистики, а также взаимосвязь музыки, языка и культуры с психолингвистической точки зрения.</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Во второй главе «Терминология музыкальных жанров, развивавшихся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нами были рассмотрены различные группы японских слов, связанных с европейской музыкой, и музыкальных терминов, которые были классифицированы по музыкальным жанрам и направлениям и которые появились в Японии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В третьей главе «Влияние музыки и музыкальной терминологии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на психологию японского языка» рассматриваются значимые аспекты психологии японского языка, а также делаются выводы о влиянии заимствованной музыки на восприятие японцами окружающего мира.</w:t>
      </w:r>
    </w:p>
    <w:p w:rsidR="00854A19" w:rsidRPr="00BE3F45" w:rsidRDefault="00BE3F45">
      <w:pPr>
        <w:pStyle w:val="normal"/>
        <w:spacing w:line="360" w:lineRule="auto"/>
        <w:ind w:firstLine="70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В заключении подводятся итоги работы и намечаются перспективы дальнейшей разработки данной темы.</w:t>
      </w:r>
    </w:p>
    <w:p w:rsidR="00854A19" w:rsidRPr="005A4138" w:rsidRDefault="00BE3F45">
      <w:pPr>
        <w:pStyle w:val="normal"/>
        <w:spacing w:line="360" w:lineRule="auto"/>
        <w:ind w:firstLine="720"/>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lang w:val="ru-RU"/>
        </w:rPr>
        <w:t xml:space="preserve">В качестве приложения к данной работе нами был сформирован словарь европейских музыкальных терминов, который является результатом перевода терминов, собранных во время написания работ на первом, втором, третьем и четвертом курсах. </w:t>
      </w:r>
    </w:p>
    <w:p w:rsidR="00854A19" w:rsidRPr="00BE3F45" w:rsidRDefault="00854A19" w:rsidP="005A4138">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rsidP="00BE3F45">
      <w:pPr>
        <w:pStyle w:val="normal"/>
        <w:jc w:val="center"/>
        <w:outlineLvl w:val="0"/>
        <w:rPr>
          <w:rFonts w:ascii="Times New Roman" w:eastAsia="Times New Roman" w:hAnsi="Times New Roman" w:cs="Times New Roman"/>
          <w:sz w:val="28"/>
          <w:szCs w:val="28"/>
          <w:lang w:val="ru-RU"/>
        </w:rPr>
      </w:pPr>
      <w:bookmarkStart w:id="2" w:name="_Toc483984012"/>
      <w:r w:rsidRPr="00BE3F45">
        <w:rPr>
          <w:rFonts w:ascii="Times New Roman" w:eastAsia="Times New Roman" w:hAnsi="Times New Roman" w:cs="Times New Roman"/>
          <w:sz w:val="28"/>
          <w:szCs w:val="28"/>
          <w:lang w:val="ru-RU"/>
        </w:rPr>
        <w:t>Глава 1. Теория психолингвистики</w:t>
      </w:r>
      <w:bookmarkEnd w:id="2"/>
    </w:p>
    <w:p w:rsidR="00854A19" w:rsidRPr="00BE3F45" w:rsidRDefault="00854A19" w:rsidP="00BE3F45">
      <w:pPr>
        <w:pStyle w:val="normal"/>
        <w:jc w:val="center"/>
        <w:outlineLvl w:val="0"/>
        <w:rPr>
          <w:rFonts w:ascii="Times New Roman" w:eastAsia="Times New Roman" w:hAnsi="Times New Roman" w:cs="Times New Roman"/>
          <w:sz w:val="28"/>
          <w:szCs w:val="28"/>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В данной главе нами рассматриваются основные понятия в психолингвистике, которые будут являться важными факторами в исследовании влияния европейской музыкальной терминологии на японский язык. В главе рассматриваются различные теории психолингвистики, в которых показываются различные варианты взаимосвязями языка и окружающей действительности, в частности культуры, а также взаимоотношение языка и музыки.</w:t>
      </w:r>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sz w:val="28"/>
          <w:szCs w:val="28"/>
          <w:highlight w:val="white"/>
          <w:lang w:val="ru-RU"/>
        </w:rPr>
      </w:pPr>
      <w:bookmarkStart w:id="3" w:name="_Toc483984013"/>
      <w:r w:rsidRPr="00BE3F45">
        <w:rPr>
          <w:rFonts w:ascii="Times New Roman" w:eastAsia="Times New Roman" w:hAnsi="Times New Roman" w:cs="Times New Roman"/>
          <w:sz w:val="28"/>
          <w:szCs w:val="28"/>
          <w:highlight w:val="white"/>
          <w:lang w:val="ru-RU"/>
        </w:rPr>
        <w:t>Психология языка</w:t>
      </w:r>
      <w:bookmarkEnd w:id="3"/>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Важной способностью человеческой природы является познание, наша способность понимать и чувствовать в социальных взаимодействиях, в контексте культуры и социальных институтов. Психолингвистика является частью новой науки, называемой когнитивной наукой. Когнитивная наука </w:t>
      </w:r>
      <w:r w:rsidRPr="00BE3F45">
        <w:rPr>
          <w:rFonts w:ascii="Times New Roman" w:eastAsia="Times New Roman" w:hAnsi="Times New Roman" w:cs="Times New Roman"/>
          <w:color w:val="222222"/>
          <w:sz w:val="28"/>
          <w:szCs w:val="28"/>
          <w:highlight w:val="white"/>
          <w:lang w:val="ru-RU"/>
        </w:rPr>
        <w:t>— это междисциплинарная наука, которая основывается на знаниях психологов, лингвистов, компьютерных ученых, неврологов и философов для изучения психологического и умственного процессов.</w:t>
      </w:r>
      <w:r w:rsidRPr="00BE3F45">
        <w:rPr>
          <w:rFonts w:ascii="Times New Roman" w:eastAsia="Times New Roman" w:hAnsi="Times New Roman" w:cs="Times New Roman"/>
          <w:color w:val="222222"/>
          <w:sz w:val="28"/>
          <w:szCs w:val="28"/>
          <w:highlight w:val="white"/>
          <w:vertAlign w:val="superscript"/>
        </w:rPr>
        <w:footnoteReference w:id="1"/>
      </w:r>
      <w:r w:rsidRPr="00BE3F45">
        <w:rPr>
          <w:rFonts w:ascii="Times New Roman" w:eastAsia="Times New Roman" w:hAnsi="Times New Roman" w:cs="Times New Roman"/>
          <w:color w:val="222222"/>
          <w:sz w:val="28"/>
          <w:szCs w:val="28"/>
          <w:highlight w:val="white"/>
          <w:lang w:val="ru-RU"/>
        </w:rPr>
        <w:t xml:space="preserve"> Некоторые из тем, изучаемых когнитивными учеными, включают в себя изучение памяти, воображения и языка. Данные темы не относятся к какой-либо одной области исследования, а скорее рассматриваются в отличительных и вместе с тем взаимодополняющих подходах к различным дисциплинам. Психолингвистика является главным образом интеграцией областей психологии и лингвистики. Вместе с тем, как и в большинстве междисциплинарных областей, психолингвистика </w:t>
      </w:r>
      <w:r w:rsidRPr="00BE3F45">
        <w:rPr>
          <w:rFonts w:ascii="Times New Roman" w:eastAsia="Times New Roman" w:hAnsi="Times New Roman" w:cs="Times New Roman"/>
          <w:color w:val="222222"/>
          <w:sz w:val="28"/>
          <w:szCs w:val="28"/>
          <w:highlight w:val="white"/>
          <w:lang w:val="ru-RU"/>
        </w:rPr>
        <w:lastRenderedPageBreak/>
        <w:t xml:space="preserve">обладает богатым наследием, которое включает в себя различные теории и принципы. Эти контрастные подходы часто приводили к спорам о том, как лучше всего воспринимать и исследовать языковые процессы. Далее в нашей работе мы рассмотрим сложившиеся теории и их критику. </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Большую роль в изучении психолингвистики играет понимание взаимодействия языковых процессов и лингвистических знаний. В своей основе психолингвистика изучает два аспекта.</w:t>
      </w:r>
      <w:r w:rsidRPr="00BE3F45">
        <w:rPr>
          <w:rFonts w:ascii="Times New Roman" w:eastAsia="Times New Roman" w:hAnsi="Times New Roman" w:cs="Times New Roman"/>
          <w:color w:val="222222"/>
          <w:sz w:val="28"/>
          <w:szCs w:val="28"/>
          <w:highlight w:val="white"/>
          <w:vertAlign w:val="superscript"/>
        </w:rPr>
        <w:footnoteReference w:id="2"/>
      </w:r>
      <w:r w:rsidRPr="00BE3F45">
        <w:rPr>
          <w:rFonts w:ascii="Times New Roman" w:eastAsia="Times New Roman" w:hAnsi="Times New Roman" w:cs="Times New Roman"/>
          <w:color w:val="222222"/>
          <w:sz w:val="28"/>
          <w:szCs w:val="28"/>
          <w:highlight w:val="white"/>
          <w:lang w:val="ru-RU"/>
        </w:rPr>
        <w:t xml:space="preserve"> Первый аспект — это определение, какой уровень языка необходимо иметь для использования данного языка. Безусловно, знание языка является необходимым условием использования любого языка, однако человек, использующий тот или иной язык, не всегда полностью осведомлен об этом знании. В таком случае, можно разделить знание на явное и неявное. Неявное знание относится к пониманию того, как нужно выполнять различные действия, тогда как явное знание относится к знанию процессов и механизмов,  используемых в этих действиях. Так, например, многие люди говорят, не зная процессов, которые используются для производства речи. Вторым аспектом является исследование тех когнитивных процессов, которые происходят во время использования языка. </w:t>
      </w:r>
      <w:r w:rsidRPr="00BE3F45">
        <w:rPr>
          <w:rFonts w:ascii="Times New Roman" w:eastAsia="Times New Roman" w:hAnsi="Times New Roman" w:cs="Times New Roman"/>
          <w:sz w:val="28"/>
          <w:szCs w:val="28"/>
          <w:highlight w:val="white"/>
          <w:lang w:val="ru-RU"/>
        </w:rPr>
        <w:tab/>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Проблематика вопроса о том, как люди приобретают культурные или социальные навыки, наряду с вопросом о том, как человек овладевает языком, формируют современную лингвистическую теорию в последние сорок лет.</w:t>
      </w:r>
      <w:r w:rsidRPr="00BE3F45">
        <w:rPr>
          <w:rFonts w:ascii="Times New Roman" w:eastAsia="Times New Roman" w:hAnsi="Times New Roman" w:cs="Times New Roman"/>
          <w:sz w:val="28"/>
          <w:szCs w:val="28"/>
          <w:highlight w:val="white"/>
          <w:vertAlign w:val="superscript"/>
        </w:rPr>
        <w:footnoteReference w:id="3"/>
      </w:r>
      <w:r w:rsidRPr="00BE3F45">
        <w:rPr>
          <w:rFonts w:ascii="Times New Roman" w:eastAsia="Times New Roman" w:hAnsi="Times New Roman" w:cs="Times New Roman"/>
          <w:sz w:val="28"/>
          <w:szCs w:val="28"/>
          <w:highlight w:val="white"/>
          <w:lang w:val="ru-RU"/>
        </w:rPr>
        <w:t xml:space="preserve"> Современная лингвистика фокусируется на отличительных признаках когнитивных способностей отдельного человека, использующего язык. Благодаря этой когнитивной способности люди могут создавать и удерживать в памяти неограниченное количество </w:t>
      </w:r>
      <w:r w:rsidRPr="00BE3F45">
        <w:rPr>
          <w:rFonts w:ascii="Times New Roman" w:eastAsia="Times New Roman" w:hAnsi="Times New Roman" w:cs="Times New Roman"/>
          <w:sz w:val="28"/>
          <w:szCs w:val="28"/>
          <w:highlight w:val="white"/>
          <w:lang w:val="ru-RU"/>
        </w:rPr>
        <w:lastRenderedPageBreak/>
        <w:t>высказываний своего языка, большинство из которых они никогда еще раньше не слышали. Поэтому умение использовать язык должно включать комбинаторную систему принципов, которая позволяет лингвистическим структурам строиться из некоторого конечного запаса изученных элементов, хранящихся в памяти.</w:t>
      </w:r>
      <w:r w:rsidRPr="00BE3F45">
        <w:rPr>
          <w:rFonts w:ascii="Times New Roman" w:eastAsia="Times New Roman" w:hAnsi="Times New Roman" w:cs="Times New Roman"/>
          <w:sz w:val="28"/>
          <w:szCs w:val="28"/>
          <w:highlight w:val="white"/>
          <w:vertAlign w:val="superscript"/>
        </w:rPr>
        <w:footnoteReference w:id="4"/>
      </w:r>
      <w:r w:rsidRPr="00BE3F45">
        <w:rPr>
          <w:rFonts w:ascii="Times New Roman" w:eastAsia="Times New Roman" w:hAnsi="Times New Roman" w:cs="Times New Roman"/>
          <w:sz w:val="28"/>
          <w:szCs w:val="28"/>
          <w:highlight w:val="white"/>
          <w:lang w:val="ru-RU"/>
        </w:rPr>
        <w:t xml:space="preserve"> Данная комбинаторная система недоступна для человека, использующего язык, доступно лишь то, что это система вырабатывает. Изначально у ребенка не сформировано ощущение системы языка, только ее результат доступен в речи. Ребенок должен приобрести данную систему в процессе обучения разговору. Для восприятия в окружающей социальной среде примеров когнитивной системы, ребенок должен задействовать внутренние ресурсы мозга. Стоит отметить, что эти внутренние ресурсы еще мало изучены, но в соответствии с ныне существующими теориями они должны быть следствием структуры человеческого мозга, определяемой взаимодействиями генома с процессами биологического развития. Некоторые эти ресурсы могут быть отделами, отвечающими за когнитивное понимание языка в частности (так называемая узкая способность языка). Другие отделы могут применяться для более общих целей, чем простое изучение языка. </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Современная лингвистика является менталистской наукой еще и по той причине, что люди могут участвовать и могут понимать неограниченное количество социальных взаимодействий, большинство из которых они никогда не встречали в одной и той же форме. Таким образом, способность взаимодействовать в социальном плане должна включать комбинационную систему принципов в мозгу каждого человека, которая </w:t>
      </w:r>
      <w:r w:rsidRPr="00BE3F45">
        <w:rPr>
          <w:rFonts w:ascii="Times New Roman" w:eastAsia="Times New Roman" w:hAnsi="Times New Roman" w:cs="Times New Roman"/>
          <w:sz w:val="28"/>
          <w:szCs w:val="28"/>
          <w:highlight w:val="white"/>
          <w:lang w:val="ru-RU"/>
        </w:rPr>
        <w:lastRenderedPageBreak/>
        <w:t>позволяет строить понимание конкретных ситуаций из некоторого количества накопленных элементов.</w:t>
      </w:r>
      <w:r w:rsidRPr="00BE3F45">
        <w:rPr>
          <w:rFonts w:ascii="Times New Roman" w:eastAsia="Times New Roman" w:hAnsi="Times New Roman" w:cs="Times New Roman"/>
          <w:sz w:val="28"/>
          <w:szCs w:val="28"/>
          <w:highlight w:val="white"/>
          <w:vertAlign w:val="superscript"/>
        </w:rPr>
        <w:footnoteReference w:id="5"/>
      </w:r>
      <w:r w:rsidRPr="00BE3F45">
        <w:rPr>
          <w:rFonts w:ascii="Times New Roman" w:eastAsia="Times New Roman" w:hAnsi="Times New Roman" w:cs="Times New Roman"/>
          <w:sz w:val="28"/>
          <w:szCs w:val="28"/>
          <w:highlight w:val="white"/>
          <w:lang w:val="ru-RU"/>
        </w:rPr>
        <w:t xml:space="preserve"> </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По этой причине мы можем провести параллель между социальным взаимодействием и языком. Д. Ролз указал, что человек часто может делать интуитивные выводы о справедливости и несправедливости ситуации в тех случаях, когда человек не указывает в явном виде на принципы, лежащие в основе решения.</w:t>
      </w:r>
      <w:r w:rsidRPr="00BE3F45">
        <w:rPr>
          <w:rFonts w:ascii="Times New Roman" w:eastAsia="Times New Roman" w:hAnsi="Times New Roman" w:cs="Times New Roman"/>
          <w:sz w:val="28"/>
          <w:szCs w:val="28"/>
          <w:highlight w:val="white"/>
          <w:vertAlign w:val="superscript"/>
        </w:rPr>
        <w:footnoteReference w:id="6"/>
      </w:r>
      <w:r w:rsidRPr="00BE3F45">
        <w:rPr>
          <w:rFonts w:ascii="Times New Roman" w:eastAsia="Times New Roman" w:hAnsi="Times New Roman" w:cs="Times New Roman"/>
          <w:sz w:val="28"/>
          <w:szCs w:val="28"/>
          <w:highlight w:val="white"/>
          <w:lang w:val="ru-RU"/>
        </w:rPr>
        <w:t xml:space="preserve"> Д. Ролз проводит аналогию со способностью человека судить о грамматичности предложений, ссылаясь на теорию Н. Хомского. </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r>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r>
      <w:bookmarkStart w:id="4" w:name="_Toc483984014"/>
      <w:r w:rsidRPr="00BE3F45">
        <w:rPr>
          <w:rFonts w:ascii="Times New Roman" w:eastAsia="Times New Roman" w:hAnsi="Times New Roman" w:cs="Times New Roman"/>
          <w:sz w:val="28"/>
          <w:szCs w:val="28"/>
          <w:lang w:val="ru-RU"/>
        </w:rPr>
        <w:t>Язык, мышление и культура</w:t>
      </w:r>
      <w:bookmarkEnd w:id="4"/>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Установление отношений между языком, мышлением и культурой является одной из ключевых тем в психолингвистике. В современной науке принято выделять четыре теории, в которых рассматривается зависимость мышления от языка.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Первая из этих теорий выдвигает гипотезу о том, что для мышления необходима речь.</w:t>
      </w:r>
      <w:r w:rsidRPr="00BE3F45">
        <w:rPr>
          <w:rFonts w:ascii="Times New Roman" w:eastAsia="Times New Roman" w:hAnsi="Times New Roman" w:cs="Times New Roman"/>
          <w:sz w:val="28"/>
          <w:szCs w:val="28"/>
          <w:vertAlign w:val="superscript"/>
        </w:rPr>
        <w:footnoteReference w:id="7"/>
      </w:r>
      <w:r w:rsidRPr="00BE3F45">
        <w:rPr>
          <w:rFonts w:ascii="Times New Roman" w:eastAsia="Times New Roman" w:hAnsi="Times New Roman" w:cs="Times New Roman"/>
          <w:sz w:val="28"/>
          <w:szCs w:val="28"/>
          <w:lang w:val="ru-RU"/>
        </w:rPr>
        <w:t xml:space="preserve"> Сторонники этой теории считают, что мысль  -  это своего рода поведение, речь, которая возникает во время речевой деятельности. Как правило, этой теории придерживаются бихевиористы, которые хотят избавиться от таких понятий как “разум” и “ментализм” в психологии, лингвистике и философии, а также заменить понятия “мышление” и “познание” на то, что можно наблюдать физически. Они отвергают любые понятия, которые подтверждают существование </w:t>
      </w:r>
      <w:r w:rsidRPr="00BE3F45">
        <w:rPr>
          <w:rFonts w:ascii="Times New Roman" w:eastAsia="Times New Roman" w:hAnsi="Times New Roman" w:cs="Times New Roman"/>
          <w:sz w:val="28"/>
          <w:szCs w:val="28"/>
          <w:lang w:val="ru-RU"/>
        </w:rPr>
        <w:lastRenderedPageBreak/>
        <w:t>психических процессов и значимость таких процессов для причинности поведения. Такие ученые как Л. Блумфилд, А.С. Либерман заявляли, что мышление развивается в качестве одного из типов речи: начиная с устной речи, человек затем начинает говорить “про себя” или же внутренне воспроизводить артикуляцию.</w:t>
      </w:r>
      <w:r w:rsidRPr="00BE3F45">
        <w:rPr>
          <w:rFonts w:ascii="Times New Roman" w:eastAsia="Times New Roman" w:hAnsi="Times New Roman" w:cs="Times New Roman"/>
          <w:sz w:val="28"/>
          <w:szCs w:val="28"/>
          <w:vertAlign w:val="superscript"/>
        </w:rPr>
        <w:footnoteReference w:id="8"/>
      </w:r>
      <w:r w:rsidRPr="00BE3F45">
        <w:rPr>
          <w:rFonts w:ascii="Times New Roman" w:eastAsia="Times New Roman" w:hAnsi="Times New Roman" w:cs="Times New Roman"/>
          <w:sz w:val="28"/>
          <w:szCs w:val="28"/>
          <w:lang w:val="ru-RU"/>
        </w:rPr>
        <w:t xml:space="preserve"> Данная внутренняя речь и является мыслью. Однако в данной теории существуют несоответствия. Отсутствие способности производства речи не обязательно означает отсутствие знания языка. Дети, которые еще не умеют воспроизводить речь, способны понимать речь других людей и мыслить. В качестве примера Хироси Нагата, Д. Дж Стейнберг и Д. Алин приводят трехлетнюю японскую девочку по имени Риэ, которая  научилась читать слова, понимая их смысл, но не могла их произносить.</w:t>
      </w:r>
      <w:r w:rsidRPr="00BE3F45">
        <w:rPr>
          <w:rFonts w:ascii="Times New Roman" w:eastAsia="Times New Roman" w:hAnsi="Times New Roman" w:cs="Times New Roman"/>
          <w:sz w:val="28"/>
          <w:szCs w:val="28"/>
          <w:vertAlign w:val="superscript"/>
        </w:rPr>
        <w:footnoteReference w:id="9"/>
      </w:r>
      <w:r w:rsidRPr="00BE3F45">
        <w:rPr>
          <w:rFonts w:ascii="Times New Roman" w:eastAsia="Times New Roman" w:hAnsi="Times New Roman" w:cs="Times New Roman"/>
          <w:sz w:val="28"/>
          <w:szCs w:val="28"/>
          <w:lang w:val="ru-RU"/>
        </w:rPr>
        <w:t xml:space="preserve">  Также данную теорию опровергают и некоторые другие факты: способность человека говорить вслух об одном предмете, а думать о другом; способность солгать; одновременное восприятие и воспроизводство речи на двух разных языках во время синхронного перевода.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Вторая теория заключается в том, что для мышления необходим язык. Сторонники данной теории Э. Сепир, Б. Л. Уорф  и Л. С. Выготский в своих работах писали о том, что языковая система, включающая в себя грамматические и иные правила и словарь, является необходимой для мышления. Эта теория более масштабная, чем предыдущая, так как касается всех видов языковой деятельности: и производства речи, и понимания речи. Так, в своей работе “Статус лингвистики как науки” Э. Сепир писал: “Автор, прежде всего, твердо убежден в том, что энтузиазм, который многие испытывают, считая, что они могут думать и даже делать </w:t>
      </w:r>
      <w:r w:rsidRPr="00BE3F45">
        <w:rPr>
          <w:rFonts w:ascii="Times New Roman" w:eastAsia="Times New Roman" w:hAnsi="Times New Roman" w:cs="Times New Roman"/>
          <w:sz w:val="28"/>
          <w:szCs w:val="28"/>
          <w:lang w:val="ru-RU"/>
        </w:rPr>
        <w:lastRenderedPageBreak/>
        <w:t>выводы без использования языка, является иллюзией”</w:t>
      </w:r>
      <w:r w:rsidRPr="00BE3F45">
        <w:rPr>
          <w:rFonts w:ascii="Times New Roman" w:eastAsia="Times New Roman" w:hAnsi="Times New Roman" w:cs="Times New Roman"/>
          <w:sz w:val="28"/>
          <w:szCs w:val="28"/>
          <w:vertAlign w:val="superscript"/>
        </w:rPr>
        <w:footnoteReference w:id="10"/>
      </w:r>
      <w:r w:rsidRPr="00BE3F45">
        <w:rPr>
          <w:rFonts w:ascii="Times New Roman" w:eastAsia="Times New Roman" w:hAnsi="Times New Roman" w:cs="Times New Roman"/>
          <w:sz w:val="28"/>
          <w:szCs w:val="28"/>
          <w:lang w:val="ru-RU"/>
        </w:rPr>
        <w:t xml:space="preserve">. Однако и относительно этой теории есть несколько примеров, которые ставят под сомнение её положения. Например, глухонемые люди, которые не знают языка, могут говорить. Известно, что глухонемые дети, чьи родители не были изначально обучены языку жестов, до начала посещения школы глухонемых (с трех лет) уже принимают активное участие в окружающей их жизни. Другим примером, опровергающим данную теорию, является понятие мультилингвизма. Если рассматривать данный феномен в рамках вышеупомянутой теории, то получится, что во время изучения двух и более языков у ребенка должны формироваться две и более системы мышления.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Третья теория: язык определяет и формирует восприятие окружающей действительности. Ученые, придерживающиеся данной теории, полагают, что знания человека в области лексики и синтаксиса влияют на восприятие и осознание им окружающей действительности. Однако данной теории противоречит тот факт, что нехватка лексики не показывает недостатка в понимании. </w:t>
      </w:r>
      <w:r w:rsidRPr="00BE3F45">
        <w:rPr>
          <w:rFonts w:ascii="Times New Roman" w:eastAsia="Times New Roman" w:hAnsi="Times New Roman" w:cs="Times New Roman"/>
          <w:sz w:val="28"/>
          <w:szCs w:val="28"/>
          <w:vertAlign w:val="superscript"/>
        </w:rPr>
        <w:footnoteReference w:id="11"/>
      </w:r>
    </w:p>
    <w:p w:rsidR="00854A19" w:rsidRPr="00BE3F45" w:rsidRDefault="00BE3F45">
      <w:pPr>
        <w:pStyle w:val="normal"/>
        <w:spacing w:line="360" w:lineRule="auto"/>
        <w:ind w:firstLine="72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Последняя теория состоит в том, что язык определяет и формирует культуру видения мира человека. Некоторые теоретики полагают, что даже если язык несколько отличается от мысли, тем не менее, знание языка само по себе обуславливает и влияет на культурные, социальные убеждения или видение мира. Например, Вильгельм фон Гумбольдт считал, что язык воплощает дух и национальный характер людей.</w:t>
      </w:r>
      <w:r w:rsidRPr="00BE3F45">
        <w:rPr>
          <w:rFonts w:ascii="Times New Roman" w:eastAsia="Times New Roman" w:hAnsi="Times New Roman" w:cs="Times New Roman"/>
          <w:sz w:val="28"/>
          <w:szCs w:val="28"/>
          <w:vertAlign w:val="superscript"/>
        </w:rPr>
        <w:footnoteReference w:id="12"/>
      </w:r>
      <w:r w:rsidRPr="00BE3F45">
        <w:rPr>
          <w:rFonts w:ascii="Times New Roman" w:eastAsia="Times New Roman" w:hAnsi="Times New Roman" w:cs="Times New Roman"/>
          <w:sz w:val="28"/>
          <w:szCs w:val="28"/>
          <w:lang w:val="ru-RU"/>
        </w:rPr>
        <w:t xml:space="preserve"> Однако против данной теории выступает тот факт, что, несмотря на один и </w:t>
      </w:r>
      <w:r w:rsidRPr="00BE3F45">
        <w:rPr>
          <w:rFonts w:ascii="Times New Roman" w:eastAsia="Times New Roman" w:hAnsi="Times New Roman" w:cs="Times New Roman"/>
          <w:sz w:val="28"/>
          <w:szCs w:val="28"/>
          <w:lang w:val="ru-RU"/>
        </w:rPr>
        <w:lastRenderedPageBreak/>
        <w:t>тот же язык, люди могут иметь абсолютно различное видение мира. К примеру, носители одного языка могут исповедовать различные религии, благодаря чему их восприятие окружающего мира будет различаться.</w:t>
      </w:r>
    </w:p>
    <w:p w:rsidR="00854A19" w:rsidRPr="00BE3F45" w:rsidRDefault="00BE3F45">
      <w:pPr>
        <w:pStyle w:val="normal"/>
        <w:spacing w:line="360" w:lineRule="auto"/>
        <w:ind w:firstLine="72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Таким образом, все четыре вышеупомянутых теории объединяет ряд ошибок, из-за которых полученные выводы не могут в полной мере соответствовать действительности. Однако не стоит забывать о том, что данные теории заложили фундамент для более современных исследований, к теориям которых придерживаются многие современные лингвисты.</w:t>
      </w:r>
    </w:p>
    <w:p w:rsidR="00854A19" w:rsidRPr="00BE3F45" w:rsidRDefault="00BE3F45">
      <w:pPr>
        <w:pStyle w:val="normal"/>
        <w:spacing w:line="360" w:lineRule="auto"/>
        <w:ind w:firstLine="72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Первая наиболее популярная в наши дни теория заключается в том, что процесс мышления никак не зависит от языка. Подобная взаимосвязь между языком и мыслью по сути является продолжением той, которую отстаивал философ Джон Локк около трех столетий назад. Система мыслей не зависит от языка, однако язык напрямую зависит от мышления, и одной из наиболее важных функций языка является создание способов выражения и передачи мысли. </w:t>
      </w:r>
    </w:p>
    <w:p w:rsidR="00854A19" w:rsidRPr="00BE3F45" w:rsidRDefault="00BE3F45">
      <w:pPr>
        <w:pStyle w:val="normal"/>
        <w:spacing w:line="360" w:lineRule="auto"/>
        <w:ind w:firstLine="72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Система мышления в сознании ребенка развивается со временем, по мере того, как ребенок получает осознание внутреннего стимула слова посредством визуального, слухового и тактильного восприятия объектов, событий и ситуаций в окружающей его среде. До тех пор, пока мысль не будет  достаточно развитой ( не появится представление о предметах, о взаимосвязи предметов, их состояний и действий), слова, произнесенные в присутствии ребенка, не будут осмысленно обрабатываться.</w:t>
      </w:r>
      <w:r w:rsidRPr="00BE3F45">
        <w:rPr>
          <w:rFonts w:ascii="Times New Roman" w:eastAsia="Times New Roman" w:hAnsi="Times New Roman" w:cs="Times New Roman"/>
          <w:sz w:val="28"/>
          <w:szCs w:val="28"/>
          <w:vertAlign w:val="superscript"/>
        </w:rPr>
        <w:footnoteReference w:id="13"/>
      </w:r>
      <w:r w:rsidRPr="00BE3F45">
        <w:rPr>
          <w:rFonts w:ascii="Times New Roman" w:eastAsia="Times New Roman" w:hAnsi="Times New Roman" w:cs="Times New Roman"/>
          <w:sz w:val="28"/>
          <w:szCs w:val="28"/>
          <w:lang w:val="ru-RU"/>
        </w:rPr>
        <w:t xml:space="preserve"> Когда же процесс формирования мысли достигает нужной фазы, тогда ввод языка происходит в соответствии с объектами, событиями и ситуациями, и начинается процесс изучения языка. С течением времени формируется система с ее словарными и грамматическими правилами.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Часть языковой системы фактически является частью системы мышления, поскольку значение слова и его семантика в языковой системе </w:t>
      </w:r>
      <w:r w:rsidRPr="00BE3F45">
        <w:rPr>
          <w:rFonts w:ascii="Times New Roman" w:eastAsia="Times New Roman" w:hAnsi="Times New Roman" w:cs="Times New Roman"/>
          <w:color w:val="222222"/>
          <w:sz w:val="28"/>
          <w:szCs w:val="28"/>
          <w:highlight w:val="white"/>
          <w:lang w:val="ru-RU"/>
        </w:rPr>
        <w:lastRenderedPageBreak/>
        <w:t xml:space="preserve">— </w:t>
      </w:r>
      <w:r w:rsidRPr="00BE3F45">
        <w:rPr>
          <w:rFonts w:ascii="Times New Roman" w:eastAsia="Times New Roman" w:hAnsi="Times New Roman" w:cs="Times New Roman"/>
          <w:sz w:val="28"/>
          <w:szCs w:val="28"/>
          <w:lang w:val="ru-RU"/>
        </w:rPr>
        <w:t xml:space="preserve"> это и есть те идеи, которые являются частью мышления. Не существует такого разделения идей слова “собака” на отдельную идею этого слова для языка и на другую для мышления. Это было бы крайне расточительно с точки зрения использования человеческой памяти. Таким образом, мы можем сделать вывод о том, что мысли и языковые системы объединяются при помощи значения слов, их мотивации.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Развитие мысли переходит в развитие языка.</w:t>
      </w:r>
      <w:r w:rsidRPr="00BE3F45">
        <w:rPr>
          <w:rFonts w:ascii="Times New Roman" w:eastAsia="Times New Roman" w:hAnsi="Times New Roman" w:cs="Times New Roman"/>
          <w:sz w:val="28"/>
          <w:szCs w:val="28"/>
          <w:vertAlign w:val="superscript"/>
        </w:rPr>
        <w:footnoteReference w:id="14"/>
      </w:r>
      <w:r w:rsidRPr="00BE3F45">
        <w:rPr>
          <w:rFonts w:ascii="Times New Roman" w:eastAsia="Times New Roman" w:hAnsi="Times New Roman" w:cs="Times New Roman"/>
          <w:sz w:val="28"/>
          <w:szCs w:val="28"/>
          <w:lang w:val="ru-RU"/>
        </w:rPr>
        <w:t xml:space="preserve"> По мере того, как мысль развивается, ребенок начинает искать способы передать свою мысль другим. Через понимание речи ребенок разрабатывает грамматику и находит способы через производство речи обеспечить содержательную речь. Грамматика развивается как результат предшествующей ей мысли. Таким образом, получается следующая последовательность: мысль </w:t>
      </w:r>
      <w:r w:rsidRPr="00BE3F45">
        <w:rPr>
          <w:rFonts w:ascii="Times New Roman" w:eastAsia="Times New Roman" w:hAnsi="Times New Roman" w:cs="Times New Roman"/>
          <w:color w:val="222222"/>
          <w:sz w:val="28"/>
          <w:szCs w:val="28"/>
          <w:highlight w:val="white"/>
          <w:lang w:val="ru-RU"/>
        </w:rPr>
        <w:t>—</w:t>
      </w:r>
      <w:r w:rsidRPr="00BE3F45">
        <w:rPr>
          <w:rFonts w:ascii="Times New Roman" w:eastAsia="Times New Roman" w:hAnsi="Times New Roman" w:cs="Times New Roman"/>
          <w:sz w:val="28"/>
          <w:szCs w:val="28"/>
          <w:lang w:val="ru-RU"/>
        </w:rPr>
        <w:t xml:space="preserve"> понимание речи </w:t>
      </w:r>
      <w:r w:rsidRPr="00BE3F45">
        <w:rPr>
          <w:rFonts w:ascii="Times New Roman" w:eastAsia="Times New Roman" w:hAnsi="Times New Roman" w:cs="Times New Roman"/>
          <w:color w:val="222222"/>
          <w:sz w:val="28"/>
          <w:szCs w:val="28"/>
          <w:highlight w:val="white"/>
          <w:lang w:val="ru-RU"/>
        </w:rPr>
        <w:t>—</w:t>
      </w:r>
      <w:r w:rsidRPr="00BE3F45">
        <w:rPr>
          <w:rFonts w:ascii="Times New Roman" w:eastAsia="Times New Roman" w:hAnsi="Times New Roman" w:cs="Times New Roman"/>
          <w:sz w:val="28"/>
          <w:szCs w:val="28"/>
          <w:lang w:val="ru-RU"/>
        </w:rPr>
        <w:t xml:space="preserve"> производство речи.</w:t>
      </w:r>
      <w:r w:rsidRPr="00BE3F45">
        <w:rPr>
          <w:rFonts w:ascii="Times New Roman" w:eastAsia="Times New Roman" w:hAnsi="Times New Roman" w:cs="Times New Roman"/>
          <w:sz w:val="28"/>
          <w:szCs w:val="28"/>
          <w:vertAlign w:val="superscript"/>
        </w:rPr>
        <w:footnoteReference w:id="15"/>
      </w:r>
      <w:r w:rsidRPr="00BE3F45">
        <w:rPr>
          <w:rFonts w:ascii="Times New Roman" w:eastAsia="Times New Roman" w:hAnsi="Times New Roman" w:cs="Times New Roman"/>
          <w:sz w:val="28"/>
          <w:szCs w:val="28"/>
          <w:lang w:val="ru-RU"/>
        </w:rPr>
        <w:t xml:space="preserve">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Именно при помощи этой последовательности мышления, понимания речи и речепроизводства мы можем объяснить те проблемы, которые возникали в предыдущих четырех теориях. Ни одна из предыдущих теорий не могла эту последовательность выстроить.</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Понятие “мышления в языке” является заблуждением. Часто можно наблюдать как звуковые формы слов приходят человеку на ум во время процесса мышления. Однако было бы ошибкой сделать из этого вывод о том, что звуковые формы сами по себе являются мыслями. Такие формы слов всего лишь являются отражением лежащих в основе идей. Идея определяет выбор словоформы. В детстве мы обучаемся кодировать свои мысли в языке и затем в речи. Так как мы обнаруживаем, что для того, чтобы эффективно взаимодействовать с людьми, нам необходимо умение немедленно выражать наши мысли в речи, поэтому мы развиваем </w:t>
      </w:r>
      <w:r w:rsidRPr="00BE3F45">
        <w:rPr>
          <w:rFonts w:ascii="Times New Roman" w:eastAsia="Times New Roman" w:hAnsi="Times New Roman" w:cs="Times New Roman"/>
          <w:sz w:val="28"/>
          <w:szCs w:val="28"/>
          <w:lang w:val="ru-RU"/>
        </w:rPr>
        <w:lastRenderedPageBreak/>
        <w:t>привычку моментально перерабатывать свои мысли в речь на ментальном уровне.</w:t>
      </w:r>
      <w:r w:rsidRPr="00BE3F45">
        <w:rPr>
          <w:rFonts w:ascii="Times New Roman" w:eastAsia="Times New Roman" w:hAnsi="Times New Roman" w:cs="Times New Roman"/>
          <w:sz w:val="28"/>
          <w:szCs w:val="28"/>
          <w:vertAlign w:val="superscript"/>
        </w:rPr>
        <w:footnoteReference w:id="16"/>
      </w:r>
      <w:r w:rsidRPr="00BE3F45">
        <w:rPr>
          <w:rFonts w:ascii="Times New Roman" w:eastAsia="Times New Roman" w:hAnsi="Times New Roman" w:cs="Times New Roman"/>
          <w:sz w:val="28"/>
          <w:szCs w:val="28"/>
          <w:lang w:val="ru-RU"/>
        </w:rPr>
        <w:t xml:space="preserve">  Именно эту мысленную форму звука мы иногда замечаем во время процесса мышления. Форма звука не является мыслью сама по себе, она  отражает мысль.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Другая наиболее популярная в наши дни теория заключается в том, что язык может способствовать передаче новых идей и культуры. Хотя знание языка и не влияет на природу мысли в отношении основных категорий, систем и операций, существует ряд случаев, когда использования языка может повлиять  на содержание и направление конкретных мыслей.</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Во-первых, язык может быть использован для представления новых идей. Важно отметить, что в данном случае новая идея будет состоять не в новом понимании каждого слова, а в уникальном сочетании слов в предложении, которое создает новый смысл изложенного. Грамматическая структура уже была известна заранее.</w:t>
      </w:r>
      <w:r w:rsidRPr="00BE3F45">
        <w:rPr>
          <w:rFonts w:ascii="Times New Roman" w:eastAsia="Times New Roman" w:hAnsi="Times New Roman" w:cs="Times New Roman"/>
          <w:sz w:val="28"/>
          <w:szCs w:val="28"/>
          <w:vertAlign w:val="superscript"/>
        </w:rPr>
        <w:footnoteReference w:id="17"/>
      </w:r>
      <w:r w:rsidRPr="00BE3F45">
        <w:rPr>
          <w:rFonts w:ascii="Times New Roman" w:eastAsia="Times New Roman" w:hAnsi="Times New Roman" w:cs="Times New Roman"/>
          <w:sz w:val="28"/>
          <w:szCs w:val="28"/>
          <w:lang w:val="ru-RU"/>
        </w:rPr>
        <w:t xml:space="preserve"> Таким образом, новая информация была создана и воспринята на основе того, что оратор уже знал о языке в плане синтаксиса и лексики. И даже если новые слова и вводятся в предложение, они объясняются при помощи уже известных человеком терминов.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Во-вторых, язык может использоваться для изменения убеждений и ценностей.</w:t>
      </w:r>
      <w:r w:rsidRPr="00BE3F45">
        <w:rPr>
          <w:rFonts w:ascii="Times New Roman" w:eastAsia="Times New Roman" w:hAnsi="Times New Roman" w:cs="Times New Roman"/>
          <w:sz w:val="28"/>
          <w:szCs w:val="28"/>
          <w:vertAlign w:val="superscript"/>
        </w:rPr>
        <w:footnoteReference w:id="18"/>
      </w:r>
      <w:r w:rsidRPr="00BE3F45">
        <w:rPr>
          <w:rFonts w:ascii="Times New Roman" w:eastAsia="Times New Roman" w:hAnsi="Times New Roman" w:cs="Times New Roman"/>
          <w:sz w:val="28"/>
          <w:szCs w:val="28"/>
          <w:lang w:val="ru-RU"/>
        </w:rPr>
        <w:t xml:space="preserve"> Например, выражающие почтение японские формы речи. В некоторых языках есть определенные обязывающие категории. Такие категории влияют на человека, использующего данный язык таким образом, что он начинает уделять большее внимание таким категориям. Так, японцы используют сложную систему форм речи для выражения почтения. Возраст, статус, пол и другие аспекты в общении с человеком </w:t>
      </w:r>
      <w:r w:rsidRPr="00BE3F45">
        <w:rPr>
          <w:rFonts w:ascii="Times New Roman" w:eastAsia="Times New Roman" w:hAnsi="Times New Roman" w:cs="Times New Roman"/>
          <w:sz w:val="28"/>
          <w:szCs w:val="28"/>
          <w:lang w:val="ru-RU"/>
        </w:rPr>
        <w:lastRenderedPageBreak/>
        <w:t xml:space="preserve">должны быть приняты во внимание при создании слов и предложений. Хотя в других языках и есть различные формы выражения вежливости, в японском языке данная система разработана намного детальней, чем, например, в русском языке. То же можно сказать и о грамматических особенностях в других языках. Следовательно, можно сделать вывод о том, что общество вкладывает особую культурную ценность в термины и для полного понимания того или иного высказывания иногда необходима более детальная обработка полученной информации. Однако стоит отметить, что такая обработка оказывает минимальное влияние на мировоззрение и культуру ораторов.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В-третьих, язык может быть использован как вспомогательный элемент памяти.</w:t>
      </w:r>
      <w:r w:rsidRPr="00BE3F45">
        <w:rPr>
          <w:rFonts w:ascii="Times New Roman" w:eastAsia="Times New Roman" w:hAnsi="Times New Roman" w:cs="Times New Roman"/>
          <w:sz w:val="28"/>
          <w:szCs w:val="28"/>
          <w:vertAlign w:val="superscript"/>
        </w:rPr>
        <w:footnoteReference w:id="19"/>
      </w:r>
      <w:r w:rsidRPr="00BE3F45">
        <w:rPr>
          <w:rFonts w:ascii="Times New Roman" w:eastAsia="Times New Roman" w:hAnsi="Times New Roman" w:cs="Times New Roman"/>
          <w:sz w:val="28"/>
          <w:szCs w:val="28"/>
          <w:lang w:val="ru-RU"/>
        </w:rPr>
        <w:t xml:space="preserve"> Тот факт, что все люди являются носителями того или иного языка и что многие языки имеют письменность, позволяет нам сохранять свои идеи и развиваться дальше на основе этих идей. Наше мышление стимулируется идеями, которые мы слышим в речи или читаем в написанных текстах. Без языка ни одна группа людей не смогла бы развить культуру до такой степени в любом виде деятельности. Именно при помощи языка возможно дальнейшее развитие науки, технологий и промышленности.</w:t>
      </w: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r>
      <w:bookmarkStart w:id="5" w:name="_Toc483984015"/>
      <w:r w:rsidRPr="00BE3F45">
        <w:rPr>
          <w:rFonts w:ascii="Times New Roman" w:eastAsia="Times New Roman" w:hAnsi="Times New Roman" w:cs="Times New Roman"/>
          <w:sz w:val="28"/>
          <w:szCs w:val="28"/>
          <w:highlight w:val="white"/>
          <w:lang w:val="ru-RU"/>
        </w:rPr>
        <w:t>Музыка, язык и мозг</w:t>
      </w:r>
      <w:bookmarkEnd w:id="5"/>
    </w:p>
    <w:p w:rsidR="00854A19" w:rsidRPr="00BE3F45" w:rsidRDefault="00854A19">
      <w:pPr>
        <w:pStyle w:val="normal"/>
        <w:spacing w:line="360" w:lineRule="auto"/>
        <w:jc w:val="center"/>
        <w:rPr>
          <w:rFonts w:ascii="Times New Roman" w:eastAsia="Times New Roman" w:hAnsi="Times New Roman" w:cs="Times New Roman"/>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Взаимосвязь между лингвистическим и музыкальным значением имеет парадоксальный характер. С одной стороны, можно рассмотреть замечание о том, что музыка является “единственным языком с противоречивыми признаками существования: музыку можно понять, но невозможно перевести”. То есть, хоть перевод с одного человеческого </w:t>
      </w:r>
      <w:r w:rsidRPr="00BE3F45">
        <w:rPr>
          <w:rFonts w:ascii="Times New Roman" w:eastAsia="Times New Roman" w:hAnsi="Times New Roman" w:cs="Times New Roman"/>
          <w:sz w:val="28"/>
          <w:szCs w:val="28"/>
          <w:highlight w:val="white"/>
          <w:lang w:val="ru-RU"/>
        </w:rPr>
        <w:lastRenderedPageBreak/>
        <w:t>языка на другой возможно сделать с максимальной достоверностью, в случае с языком музыки не имеет смысла думать о её переводе на какой-либо иной язык. С другой стороны, музыка пересекает культурные границы легче, чем язык.</w:t>
      </w:r>
      <w:r w:rsidRPr="00BE3F45">
        <w:rPr>
          <w:rFonts w:ascii="Times New Roman" w:eastAsia="Times New Roman" w:hAnsi="Times New Roman" w:cs="Times New Roman"/>
          <w:sz w:val="28"/>
          <w:szCs w:val="28"/>
          <w:highlight w:val="white"/>
          <w:vertAlign w:val="superscript"/>
        </w:rPr>
        <w:footnoteReference w:id="20"/>
      </w:r>
      <w:r w:rsidRPr="00BE3F45">
        <w:rPr>
          <w:rFonts w:ascii="Times New Roman" w:eastAsia="Times New Roman" w:hAnsi="Times New Roman" w:cs="Times New Roman"/>
          <w:sz w:val="28"/>
          <w:szCs w:val="28"/>
          <w:highlight w:val="white"/>
          <w:lang w:val="ru-RU"/>
        </w:rPr>
        <w:t xml:space="preserve"> Следовательно, намного проще ознакомиться с иностранной музыкой и своеобразно осознать её, чем выслушать речь на иностранном языке и понять её смысл. Язык вряд ли сможет удержать интерес слушателя надолго, если только этот иностранный язык не был изучен. В соответствии с исследованиями Стефана Коэлша абсолютно новая, иностранная музыка вызывала у слушателя новые эмоции, которые он до этого не испытывал.</w:t>
      </w:r>
      <w:r w:rsidRPr="00BE3F45">
        <w:rPr>
          <w:rFonts w:ascii="Times New Roman" w:eastAsia="Times New Roman" w:hAnsi="Times New Roman" w:cs="Times New Roman"/>
          <w:sz w:val="28"/>
          <w:szCs w:val="28"/>
          <w:highlight w:val="white"/>
          <w:vertAlign w:val="superscript"/>
        </w:rPr>
        <w:footnoteReference w:id="21"/>
      </w:r>
      <w:r w:rsidRPr="00BE3F45">
        <w:rPr>
          <w:rFonts w:ascii="Times New Roman" w:eastAsia="Times New Roman" w:hAnsi="Times New Roman" w:cs="Times New Roman"/>
          <w:sz w:val="28"/>
          <w:szCs w:val="28"/>
          <w:highlight w:val="white"/>
          <w:lang w:val="ru-RU"/>
        </w:rPr>
        <w:t xml:space="preserve"> Данные исследования проводились на основе наблюдений за эмоциями людей во время прослушивания музыки, исполняемой на японской цитре </w:t>
      </w:r>
      <w:r w:rsidRPr="00BE3F45">
        <w:rPr>
          <w:rFonts w:ascii="Times New Roman" w:eastAsia="Times New Roman" w:hAnsi="Times New Roman" w:cs="Times New Roman"/>
          <w:i/>
          <w:sz w:val="28"/>
          <w:szCs w:val="28"/>
          <w:highlight w:val="white"/>
          <w:lang w:val="ru-RU"/>
        </w:rPr>
        <w:t>кото</w:t>
      </w:r>
      <w:r w:rsidRPr="00BE3F45">
        <w:rPr>
          <w:rFonts w:ascii="Times New Roman" w:eastAsia="Times New Roman" w:hAnsi="Times New Roman" w:cs="Times New Roman"/>
          <w:sz w:val="28"/>
          <w:szCs w:val="28"/>
          <w:highlight w:val="white"/>
          <w:lang w:val="ru-RU"/>
        </w:rPr>
        <w:t xml:space="preserve">. </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В то время как язык несет в себе различные функции, в том числе коммуникативную функцию, во время перевода с одного языка на другой можно создавать метаязыковые высказывания, обозначая различия между понятием того или иного слова на разных языках. </w:t>
      </w:r>
      <w:r w:rsidRPr="00BE3F45">
        <w:rPr>
          <w:rFonts w:ascii="Times New Roman" w:eastAsia="Times New Roman" w:hAnsi="Times New Roman" w:cs="Times New Roman"/>
          <w:sz w:val="28"/>
          <w:szCs w:val="28"/>
          <w:highlight w:val="white"/>
          <w:vertAlign w:val="superscript"/>
        </w:rPr>
        <w:footnoteReference w:id="22"/>
      </w:r>
      <w:r w:rsidRPr="00BE3F45">
        <w:rPr>
          <w:rFonts w:ascii="Times New Roman" w:eastAsia="Times New Roman" w:hAnsi="Times New Roman" w:cs="Times New Roman"/>
          <w:sz w:val="28"/>
          <w:szCs w:val="28"/>
          <w:highlight w:val="white"/>
          <w:lang w:val="ru-RU"/>
        </w:rPr>
        <w:t xml:space="preserve"> Однако музыка не несёт в себе подобного рода значений. Этномузыковедческие исследования показывают, что различные музыкальные средства не представляют собой различные способы передачи любого базового, общего набора значений. Даже в пределах западной культуры разнообразие музыки противоречит упрощенным идеям, таким как утверждение о том, что значение инструментальной музыки всегда связано с эмоциями. Эмоция не может являться непременным условием музыкального смысла, поскольку есть случаи, когда слушатель может </w:t>
      </w:r>
      <w:r w:rsidRPr="00BE3F45">
        <w:rPr>
          <w:rFonts w:ascii="Times New Roman" w:eastAsia="Times New Roman" w:hAnsi="Times New Roman" w:cs="Times New Roman"/>
          <w:sz w:val="28"/>
          <w:szCs w:val="28"/>
          <w:highlight w:val="white"/>
          <w:lang w:val="ru-RU"/>
        </w:rPr>
        <w:lastRenderedPageBreak/>
        <w:t>посчитать музыку значимой благодаря форме игры без какого-либо чувства, эмоции.</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Расширяя представление от западной музыки к разнообразию культур, невозможно назначить универсальный набор значений для музыки.</w:t>
      </w:r>
      <w:r w:rsidRPr="00BE3F45">
        <w:rPr>
          <w:rFonts w:ascii="Times New Roman" w:eastAsia="Times New Roman" w:hAnsi="Times New Roman" w:cs="Times New Roman"/>
          <w:sz w:val="28"/>
          <w:szCs w:val="28"/>
          <w:highlight w:val="white"/>
          <w:vertAlign w:val="superscript"/>
        </w:rPr>
        <w:footnoteReference w:id="23"/>
      </w:r>
      <w:r w:rsidRPr="00BE3F45">
        <w:rPr>
          <w:rFonts w:ascii="Times New Roman" w:eastAsia="Times New Roman" w:hAnsi="Times New Roman" w:cs="Times New Roman"/>
          <w:sz w:val="28"/>
          <w:szCs w:val="28"/>
          <w:highlight w:val="white"/>
          <w:lang w:val="ru-RU"/>
        </w:rPr>
        <w:t xml:space="preserve"> Поэтому музыка, в отличие от языка, не может быть переведена без существенного изменения значения исходного материала. Например, если европейский композитор создает европейскую пьесу, которая охватывает некоторые особенности японской традиционной музыки, то это не означает, что европейская аудитория будет воспринимать элементы данной музыки так же, как японская аудитория, слушающая настоящую традиционную японскую музыку, из-за различий в привычках, культуре и контексте. Смысл того или иного музыкального произведения тесно связан с конкретными звуками, используемыми для её создания, гармонией, тембром инструментов и другими аспектами.</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Парадоксальным является тот факт, что иностранная музыка более доступна для понимания, чем иностранный язык.</w:t>
      </w:r>
      <w:r w:rsidRPr="00BE3F45">
        <w:rPr>
          <w:rFonts w:ascii="Times New Roman" w:eastAsia="Times New Roman" w:hAnsi="Times New Roman" w:cs="Times New Roman"/>
          <w:sz w:val="28"/>
          <w:szCs w:val="28"/>
          <w:highlight w:val="white"/>
          <w:vertAlign w:val="superscript"/>
        </w:rPr>
        <w:footnoteReference w:id="24"/>
      </w:r>
      <w:r w:rsidRPr="00BE3F45">
        <w:rPr>
          <w:rFonts w:ascii="Times New Roman" w:eastAsia="Times New Roman" w:hAnsi="Times New Roman" w:cs="Times New Roman"/>
          <w:sz w:val="28"/>
          <w:szCs w:val="28"/>
          <w:highlight w:val="white"/>
          <w:lang w:val="ru-RU"/>
        </w:rPr>
        <w:t xml:space="preserve"> Когда слушатель впервые слышит звуки иностранной музыки, с которыми он ранее никогда не сталкивался,  он может дать оценку этой музыке, так как оценка того или иного произведения происходит за счёт нашего чувственного восприятия. Другая возможная основа для межкультурной оценки музыки заключается в том, что человек слышит такие звуковые связи, которые были основаны на его собственных привычках восприятия культуры. К примеру, то, что слушатель одной культуры воспринимает как начало музыкальной фразы, может восприниматься слушателем другой культуры как её окончание. Также существует возможность, что иностранный слушатель будет воспринимать мелодию точно так же, как и слушатель, </w:t>
      </w:r>
      <w:r w:rsidRPr="00BE3F45">
        <w:rPr>
          <w:rFonts w:ascii="Times New Roman" w:eastAsia="Times New Roman" w:hAnsi="Times New Roman" w:cs="Times New Roman"/>
          <w:sz w:val="28"/>
          <w:szCs w:val="28"/>
          <w:highlight w:val="white"/>
          <w:lang w:val="ru-RU"/>
        </w:rPr>
        <w:lastRenderedPageBreak/>
        <w:t>для которого данная мелодия будет являться частью привычной культурной среды. Это может произойти из-за того, что определенные закономерности в музыке могут существовать как в привычной для восприятия музыке, так и в новой для слушателя музыке.</w:t>
      </w:r>
      <w:r w:rsidRPr="00BE3F45">
        <w:rPr>
          <w:rFonts w:ascii="Times New Roman" w:eastAsia="Times New Roman" w:hAnsi="Times New Roman" w:cs="Times New Roman"/>
          <w:sz w:val="28"/>
          <w:szCs w:val="28"/>
          <w:highlight w:val="white"/>
          <w:vertAlign w:val="superscript"/>
        </w:rPr>
        <w:footnoteReference w:id="25"/>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В отличие от языка, музыка может иметь значение для слушателя из-за его собственной звуковой логики, без знания контекста, породившего музыку, или понимания культурного значения музыки</w:t>
      </w:r>
      <w:r w:rsidRPr="00BE3F45">
        <w:rPr>
          <w:rFonts w:ascii="Times New Roman" w:eastAsia="Times New Roman" w:hAnsi="Times New Roman" w:cs="Times New Roman"/>
          <w:sz w:val="28"/>
          <w:szCs w:val="28"/>
          <w:highlight w:val="white"/>
          <w:vertAlign w:val="superscript"/>
        </w:rPr>
        <w:footnoteReference w:id="26"/>
      </w:r>
      <w:r w:rsidRPr="00BE3F45">
        <w:rPr>
          <w:rFonts w:ascii="Times New Roman" w:eastAsia="Times New Roman" w:hAnsi="Times New Roman" w:cs="Times New Roman"/>
          <w:sz w:val="28"/>
          <w:szCs w:val="28"/>
          <w:highlight w:val="white"/>
          <w:lang w:val="ru-RU"/>
        </w:rPr>
        <w:t>. Таким образом, музыка обладает парадоксальным свойством: быть непереводимой, но пересекать культурные границы без перевода. Эмпирическое изучение связи между лингвистическим и музыкальным значением занимает важную роль в изучении когнитивной функции человека.</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Конечной формой музыкального значения, которую часто обсуждают психолингвисты - это взаимосвязь между культурой и определенными культурными концепциями. На основе сопоставления восприятия различных музыкальных культур учёный Пейтел пишет о том, что музыка того или иного народа тесно связана с культурными и психологическими особенностями данного народа.</w:t>
      </w:r>
      <w:r w:rsidRPr="00BE3F45">
        <w:rPr>
          <w:rFonts w:ascii="Times New Roman" w:eastAsia="Times New Roman" w:hAnsi="Times New Roman" w:cs="Times New Roman"/>
          <w:sz w:val="28"/>
          <w:szCs w:val="28"/>
          <w:highlight w:val="white"/>
          <w:vertAlign w:val="superscript"/>
        </w:rPr>
        <w:footnoteReference w:id="27"/>
      </w:r>
      <w:r w:rsidRPr="00BE3F45">
        <w:rPr>
          <w:rFonts w:ascii="Times New Roman" w:eastAsia="Times New Roman" w:hAnsi="Times New Roman" w:cs="Times New Roman"/>
          <w:sz w:val="28"/>
          <w:szCs w:val="28"/>
          <w:highlight w:val="white"/>
          <w:lang w:val="ru-RU"/>
        </w:rPr>
        <w:t xml:space="preserve"> Так, например, гармоническая прогрессия в западноевропейской музыке, которая играет немаловажную роль в изучении лексики западного музыкального аккорда, отражает  одержимость западной культуры стремлением к прогрессу и трансформации.</w:t>
      </w: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 xml:space="preserve">Таким образом, мы можем сделать вывод о том, что язык, мышление и окружающая культурная среда тесно связаны друг с другом и оказывают непосредственное влияние друг на друга. Более того, музыка как явление </w:t>
      </w:r>
      <w:r w:rsidRPr="00BE3F45">
        <w:rPr>
          <w:rFonts w:ascii="Times New Roman" w:eastAsia="Times New Roman" w:hAnsi="Times New Roman" w:cs="Times New Roman"/>
          <w:color w:val="222222"/>
          <w:sz w:val="28"/>
          <w:szCs w:val="28"/>
          <w:highlight w:val="white"/>
          <w:lang w:val="ru-RU"/>
        </w:rPr>
        <w:lastRenderedPageBreak/>
        <w:t xml:space="preserve">выделяется психолингвистами как особая форма выражения чувств и мыслей, которая понятна любому человеку, вне зависимости от того, носителем какого языка этот человек является. </w:t>
      </w: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1A0F01" w:rsidRDefault="00854A19">
      <w:pPr>
        <w:pStyle w:val="normal"/>
        <w:spacing w:line="360" w:lineRule="auto"/>
        <w:jc w:val="both"/>
        <w:rPr>
          <w:rFonts w:ascii="Times New Roman" w:eastAsia="Times New Roman" w:hAnsi="Times New Roman" w:cs="Times New Roman"/>
          <w:sz w:val="28"/>
          <w:szCs w:val="28"/>
          <w:lang w:val="ru-RU"/>
        </w:rPr>
      </w:pPr>
    </w:p>
    <w:p w:rsidR="00BE3F45" w:rsidRPr="001A0F01" w:rsidRDefault="00BE3F45">
      <w:pPr>
        <w:pStyle w:val="normal"/>
        <w:spacing w:line="360" w:lineRule="auto"/>
        <w:jc w:val="both"/>
        <w:rPr>
          <w:rFonts w:ascii="Times New Roman" w:eastAsia="Times New Roman" w:hAnsi="Times New Roman" w:cs="Times New Roman"/>
          <w:sz w:val="28"/>
          <w:szCs w:val="28"/>
          <w:lang w:val="ru-RU"/>
        </w:rPr>
      </w:pPr>
    </w:p>
    <w:p w:rsidR="00BE3F45" w:rsidRPr="001A0F01" w:rsidRDefault="00BE3F45">
      <w:pPr>
        <w:pStyle w:val="normal"/>
        <w:spacing w:line="360" w:lineRule="auto"/>
        <w:jc w:val="both"/>
        <w:rPr>
          <w:rFonts w:ascii="Times New Roman" w:eastAsia="Times New Roman" w:hAnsi="Times New Roman" w:cs="Times New Roman"/>
          <w:sz w:val="28"/>
          <w:szCs w:val="28"/>
          <w:lang w:val="ru-RU"/>
        </w:rPr>
      </w:pPr>
    </w:p>
    <w:p w:rsidR="00BE3F45" w:rsidRPr="001A0F01" w:rsidRDefault="00BE3F45">
      <w:pPr>
        <w:pStyle w:val="normal"/>
        <w:spacing w:line="360" w:lineRule="auto"/>
        <w:jc w:val="both"/>
        <w:rPr>
          <w:rFonts w:ascii="Times New Roman" w:eastAsia="Times New Roman" w:hAnsi="Times New Roman" w:cs="Times New Roman"/>
          <w:sz w:val="28"/>
          <w:szCs w:val="28"/>
          <w:lang w:val="ru-RU"/>
        </w:rPr>
      </w:pPr>
    </w:p>
    <w:p w:rsidR="00BE3F45" w:rsidRPr="001A0F01" w:rsidRDefault="00BE3F45">
      <w:pPr>
        <w:pStyle w:val="normal"/>
        <w:spacing w:line="360" w:lineRule="auto"/>
        <w:jc w:val="both"/>
        <w:rPr>
          <w:rFonts w:ascii="Times New Roman" w:eastAsia="Times New Roman" w:hAnsi="Times New Roman" w:cs="Times New Roman"/>
          <w:sz w:val="28"/>
          <w:szCs w:val="28"/>
          <w:lang w:val="ru-RU"/>
        </w:rPr>
      </w:pPr>
    </w:p>
    <w:p w:rsidR="00BE3F45" w:rsidRPr="001A0F01" w:rsidRDefault="00BE3F45">
      <w:pPr>
        <w:pStyle w:val="normal"/>
        <w:spacing w:line="360" w:lineRule="auto"/>
        <w:jc w:val="both"/>
        <w:rPr>
          <w:rFonts w:ascii="Times New Roman" w:eastAsia="Times New Roman" w:hAnsi="Times New Roman" w:cs="Times New Roman"/>
          <w:sz w:val="28"/>
          <w:szCs w:val="28"/>
          <w:lang w:val="ru-RU"/>
        </w:rPr>
      </w:pPr>
    </w:p>
    <w:p w:rsidR="00BE3F45" w:rsidRPr="001A0F01" w:rsidRDefault="00BE3F45">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0"/>
        <w:rPr>
          <w:rFonts w:ascii="Times New Roman" w:eastAsia="Times New Roman" w:hAnsi="Times New Roman" w:cs="Times New Roman"/>
          <w:sz w:val="28"/>
          <w:szCs w:val="28"/>
          <w:lang w:val="ru-RU"/>
        </w:rPr>
      </w:pPr>
      <w:bookmarkStart w:id="6" w:name="_Toc483984016"/>
      <w:r w:rsidRPr="00BE3F45">
        <w:rPr>
          <w:rFonts w:ascii="Times New Roman" w:eastAsia="Times New Roman" w:hAnsi="Times New Roman" w:cs="Times New Roman"/>
          <w:sz w:val="28"/>
          <w:szCs w:val="28"/>
          <w:lang w:val="ru-RU"/>
        </w:rPr>
        <w:lastRenderedPageBreak/>
        <w:t xml:space="preserve">Глава 2. Терминология музыкальных жанров, развивавшихся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w:t>
      </w:r>
      <w:bookmarkEnd w:id="6"/>
    </w:p>
    <w:p w:rsidR="00854A19" w:rsidRPr="00BE3F45" w:rsidRDefault="00854A19" w:rsidP="00BE3F45">
      <w:pPr>
        <w:pStyle w:val="normal"/>
        <w:spacing w:line="360" w:lineRule="auto"/>
        <w:jc w:val="center"/>
        <w:outlineLvl w:val="0"/>
        <w:rPr>
          <w:rFonts w:ascii="Times New Roman" w:eastAsia="Times New Roman" w:hAnsi="Times New Roman" w:cs="Times New Roman"/>
          <w:sz w:val="28"/>
          <w:szCs w:val="28"/>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В культуре послевоенного периода большое влияние на развитие музыкальной культуры Японии оказала музыкальная культура Америки. Было заимствовано большое количество различных музыкальных жанров, которые с течением времени подверглись сильным изменениям. Заимствованные музыкальные жанры видоизменялись не только с точки зрения исполнения музыки, но и с точки зрения терминологии. В данной главе мы рассмотрим основные появившиеся музыкальные жанры и нововведения в японской музыке, их краткую историю и терминологию.</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Gungsuh" w:hAnsi="Times New Roman" w:cs="Times New Roman"/>
          <w:sz w:val="28"/>
          <w:szCs w:val="28"/>
          <w:lang w:val="ru-RU"/>
        </w:rPr>
        <w:t>В качестве источников для теоретических материалов нами были взяты Син’онгакудзитэн (</w:t>
      </w:r>
      <w:r w:rsidRPr="005A4138">
        <w:rPr>
          <w:rFonts w:ascii="Times New Roman" w:eastAsia="Gungsuh" w:hAnsi="Gungsuh" w:cs="Times New Roman"/>
          <w:sz w:val="28"/>
          <w:szCs w:val="28"/>
        </w:rPr>
        <w:t>新音</w:t>
      </w:r>
      <w:r w:rsidRPr="005A4138">
        <w:rPr>
          <w:rFonts w:ascii="Times New Roman" w:eastAsia="ＭＳ 明朝" w:hAnsi="ＭＳ 明朝" w:cs="Times New Roman"/>
          <w:sz w:val="28"/>
          <w:szCs w:val="28"/>
        </w:rPr>
        <w:t>楽辞</w:t>
      </w:r>
      <w:r w:rsidRPr="005A4138">
        <w:rPr>
          <w:rFonts w:ascii="Times New Roman" w:eastAsia="Gungsuh" w:hAnsi="Gungsuh" w:cs="Times New Roman"/>
          <w:sz w:val="28"/>
          <w:szCs w:val="28"/>
        </w:rPr>
        <w:t>典</w:t>
      </w:r>
      <w:r w:rsidRPr="005A4138">
        <w:rPr>
          <w:rFonts w:ascii="Times New Roman" w:eastAsia="Gungsuh" w:hAnsi="Times New Roman" w:cs="Times New Roman"/>
          <w:sz w:val="28"/>
          <w:szCs w:val="28"/>
          <w:lang w:val="ru-RU"/>
        </w:rPr>
        <w:t>, Современный музыкальный словарь) и Хё:дзюнроккутопоппусу’онгакуё:годзитэн (</w:t>
      </w:r>
      <w:r w:rsidRPr="005A4138">
        <w:rPr>
          <w:rFonts w:ascii="Times New Roman" w:eastAsia="Gungsuh" w:hAnsi="Gungsuh" w:cs="Times New Roman"/>
          <w:sz w:val="28"/>
          <w:szCs w:val="28"/>
        </w:rPr>
        <w:t>標準ロックとポップス音</w:t>
      </w:r>
      <w:r w:rsidRPr="005A4138">
        <w:rPr>
          <w:rFonts w:ascii="Times New Roman" w:eastAsia="ＭＳ 明朝" w:hAnsi="ＭＳ 明朝" w:cs="Times New Roman"/>
          <w:sz w:val="28"/>
          <w:szCs w:val="28"/>
        </w:rPr>
        <w:t>楽</w:t>
      </w:r>
      <w:r w:rsidRPr="005A4138">
        <w:rPr>
          <w:rFonts w:ascii="Times New Roman" w:eastAsia="Gungsuh" w:hAnsi="Gungsuh" w:cs="Times New Roman"/>
          <w:sz w:val="28"/>
          <w:szCs w:val="28"/>
        </w:rPr>
        <w:t>用語</w:t>
      </w:r>
      <w:r w:rsidRPr="005A4138">
        <w:rPr>
          <w:rFonts w:ascii="Times New Roman" w:eastAsia="ＭＳ 明朝" w:hAnsi="ＭＳ 明朝" w:cs="Times New Roman"/>
          <w:sz w:val="28"/>
          <w:szCs w:val="28"/>
        </w:rPr>
        <w:t>辞</w:t>
      </w:r>
      <w:r w:rsidRPr="005A4138">
        <w:rPr>
          <w:rFonts w:ascii="Times New Roman" w:eastAsia="Gungsuh" w:hAnsi="Gungsuh" w:cs="Times New Roman"/>
          <w:sz w:val="28"/>
          <w:szCs w:val="28"/>
        </w:rPr>
        <w:t>典</w:t>
      </w:r>
      <w:r w:rsidRPr="005A4138">
        <w:rPr>
          <w:rFonts w:ascii="Times New Roman" w:eastAsia="Gungsuh" w:hAnsi="Times New Roman" w:cs="Times New Roman"/>
          <w:sz w:val="28"/>
          <w:szCs w:val="28"/>
          <w:lang w:val="ru-RU"/>
        </w:rPr>
        <w:t>, Терминологический музыкальный словарь стандартного рока и поп-музыки).</w:t>
      </w: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sz w:val="28"/>
          <w:szCs w:val="28"/>
          <w:lang w:val="ru-RU"/>
        </w:rPr>
      </w:pPr>
      <w:bookmarkStart w:id="7" w:name="_Toc483984017"/>
      <w:r w:rsidRPr="00BE3F45">
        <w:rPr>
          <w:rFonts w:ascii="Times New Roman" w:eastAsia="Times New Roman" w:hAnsi="Times New Roman" w:cs="Times New Roman"/>
          <w:sz w:val="28"/>
          <w:szCs w:val="28"/>
          <w:lang w:val="ru-RU"/>
        </w:rPr>
        <w:t>Джазовая терминология японского языка</w:t>
      </w:r>
      <w:bookmarkEnd w:id="7"/>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В 1920-е годы джаз стал особенно популярен в Японии. До сих пор ученые музыковеды проводят исследования относительно происхождения джаза в Японии, однако большинство из них сходятся на том, что музыкальная культура Америки сыграла важную роль в формировании данного музыкального направления. Однако стоит заметить, что японские музыканты с самого начала старались не копировать американские джазовые произведения, а создавать на их основе такие произведения, которые, по их мнению, были более приспособлены к японскому языку и </w:t>
      </w:r>
      <w:r w:rsidRPr="00BE3F45">
        <w:rPr>
          <w:rFonts w:ascii="Times New Roman" w:eastAsia="Times New Roman" w:hAnsi="Times New Roman" w:cs="Times New Roman"/>
          <w:sz w:val="28"/>
          <w:szCs w:val="28"/>
          <w:lang w:val="ru-RU"/>
        </w:rPr>
        <w:lastRenderedPageBreak/>
        <w:t>культуре.</w:t>
      </w:r>
      <w:r w:rsidRPr="00BE3F45">
        <w:rPr>
          <w:rFonts w:ascii="Times New Roman" w:eastAsia="Times New Roman" w:hAnsi="Times New Roman" w:cs="Times New Roman"/>
          <w:sz w:val="28"/>
          <w:szCs w:val="28"/>
          <w:vertAlign w:val="superscript"/>
        </w:rPr>
        <w:footnoteReference w:id="28"/>
      </w:r>
      <w:r w:rsidRPr="00BE3F45">
        <w:rPr>
          <w:rFonts w:ascii="Times New Roman" w:eastAsia="Times New Roman" w:hAnsi="Times New Roman" w:cs="Times New Roman"/>
          <w:sz w:val="28"/>
          <w:szCs w:val="28"/>
          <w:lang w:val="ru-RU"/>
        </w:rPr>
        <w:t xml:space="preserve"> В послевоенный период джаз рассматривался как форма влияния Америки на японскую философию и культуру. Американское военное присутствие позволило джазу расти и процветать в таких городах, как Токио, Нагоя, Кобэ и Осака. Район Осака До:тонбори стал одним из центров джазовых выступлений, среди музыкантов этот район называли “японской джазовой меккой”.</w:t>
      </w:r>
      <w:r w:rsidRPr="00BE3F45">
        <w:rPr>
          <w:rFonts w:ascii="Times New Roman" w:eastAsia="Times New Roman" w:hAnsi="Times New Roman" w:cs="Times New Roman"/>
          <w:sz w:val="28"/>
          <w:szCs w:val="28"/>
          <w:vertAlign w:val="superscript"/>
        </w:rPr>
        <w:footnoteReference w:id="29"/>
      </w: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sz w:val="28"/>
          <w:szCs w:val="28"/>
          <w:highlight w:val="white"/>
          <w:lang w:val="ru-RU"/>
        </w:rPr>
        <w:t xml:space="preserve">Для того, чтобы стать популярными и среди японского населения, японские джазовые музыканты и композиторы постепенно адаптировали джаз, используя “японский стиль”: использовали традиционные японские инструменты, такие как японский барабан </w:t>
      </w:r>
      <w:r w:rsidRPr="00BE3F45">
        <w:rPr>
          <w:rFonts w:ascii="Times New Roman" w:eastAsia="Times New Roman" w:hAnsi="Times New Roman" w:cs="Times New Roman"/>
          <w:i/>
          <w:sz w:val="28"/>
          <w:szCs w:val="28"/>
          <w:highlight w:val="white"/>
          <w:lang w:val="ru-RU"/>
        </w:rPr>
        <w:t>цуцуми</w:t>
      </w:r>
      <w:r w:rsidRPr="00BE3F45">
        <w:rPr>
          <w:rFonts w:ascii="Times New Roman" w:eastAsia="Times New Roman" w:hAnsi="Times New Roman" w:cs="Times New Roman"/>
          <w:sz w:val="28"/>
          <w:szCs w:val="28"/>
          <w:lang w:val="ru-RU"/>
        </w:rPr>
        <w:t xml:space="preserve">, японские мелодии придворной музыки или же эстетику, вдохновленную дзен-буддизмом. Однако многие исследователи музыкальной терминологии отмечают, что джаз в Японии не слился с традиционной музыкой, как это произошло с карибской, латинской или бразильской музыкой. Японский джаз зарекомендовал себя как уникальный и оригинальный стиль, который, с одной стороны, не слился воедино с традиционной музыкой, а с другой, не стал полной копией американского оригинала. В настоящее время японский джаз окончательно освободился от американского влияния и представляет собой самостоятельный жанр благодаря различным джазовым школам, которые появлялись в Японии с конца 1960-х годов. </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Терминология японского джаза формировалась на протяжении нескольких десятилетий и по праву считается основой, базой для </w:t>
      </w:r>
      <w:r w:rsidRPr="00BE3F45">
        <w:rPr>
          <w:rFonts w:ascii="Times New Roman" w:eastAsia="Times New Roman" w:hAnsi="Times New Roman" w:cs="Times New Roman"/>
          <w:sz w:val="28"/>
          <w:szCs w:val="28"/>
          <w:lang w:val="ru-RU"/>
        </w:rPr>
        <w:lastRenderedPageBreak/>
        <w:t xml:space="preserve">обозначения как джазовых музыкальных терминов, так и терминов других музыкальных стилей европейской музыки. Большая часть слов заимствована при помощи метода транслитерации.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sz w:val="28"/>
          <w:szCs w:val="28"/>
          <w:lang w:val="ru-RU"/>
        </w:rPr>
        <w:tab/>
      </w:r>
      <w:r w:rsidRPr="00BE3F45">
        <w:rPr>
          <w:rFonts w:ascii="Times New Roman" w:eastAsia="Times New Roman" w:hAnsi="Times New Roman" w:cs="Times New Roman"/>
          <w:i/>
          <w:sz w:val="28"/>
          <w:szCs w:val="28"/>
          <w:lang w:val="ru-RU"/>
        </w:rPr>
        <w:t>Ёнба:су</w:t>
      </w:r>
      <w:r w:rsidRPr="00BE3F45">
        <w:rPr>
          <w:rFonts w:ascii="Times New Roman" w:eastAsia="Gungsuh" w:hAnsi="Times New Roman" w:cs="Times New Roman"/>
          <w:sz w:val="28"/>
          <w:szCs w:val="28"/>
          <w:lang w:val="ru-RU"/>
        </w:rPr>
        <w:t xml:space="preserve"> (</w:t>
      </w:r>
      <w:r w:rsidRPr="00BE3F45">
        <w:rPr>
          <w:rFonts w:ascii="Times New Roman" w:eastAsia="Gungsuh" w:hAnsi="Gungsuh" w:cs="Times New Roman"/>
          <w:sz w:val="28"/>
          <w:szCs w:val="28"/>
        </w:rPr>
        <w:t>四バ</w:t>
      </w:r>
      <w:r w:rsidRPr="00BE3F45">
        <w:rPr>
          <w:rFonts w:ascii="Times New Roman" w:eastAsia="ＭＳ 明朝" w:hAnsi="ＭＳ 明朝" w:cs="Times New Roman"/>
          <w:sz w:val="28"/>
          <w:szCs w:val="28"/>
        </w:rPr>
        <w:t>ー</w:t>
      </w:r>
      <w:r w:rsidRPr="00BE3F45">
        <w:rPr>
          <w:rFonts w:ascii="Times New Roman" w:eastAsia="Gungsuh" w:hAnsi="Gungsuh" w:cs="Times New Roman"/>
          <w:sz w:val="28"/>
          <w:szCs w:val="28"/>
        </w:rPr>
        <w:t>ス</w:t>
      </w:r>
      <w:r w:rsidRPr="00BE3F45">
        <w:rPr>
          <w:rFonts w:ascii="Times New Roman" w:eastAsia="Gungsuh" w:hAnsi="Times New Roman" w:cs="Times New Roman"/>
          <w:sz w:val="28"/>
          <w:szCs w:val="28"/>
          <w:lang w:val="ru-RU"/>
        </w:rPr>
        <w:t>, четырехтактный джаз)</w:t>
      </w:r>
      <w:r w:rsidRPr="00BE3F45">
        <w:rPr>
          <w:rFonts w:ascii="Times New Roman" w:eastAsia="Times New Roman" w:hAnsi="Times New Roman" w:cs="Times New Roman"/>
          <w:sz w:val="28"/>
          <w:szCs w:val="28"/>
          <w:vertAlign w:val="superscript"/>
        </w:rPr>
        <w:footnoteReference w:id="30"/>
      </w: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color w:val="222222"/>
          <w:sz w:val="28"/>
          <w:szCs w:val="28"/>
          <w:highlight w:val="white"/>
          <w:lang w:val="ru-RU"/>
        </w:rPr>
        <w:t>— размер, на который переходят в джазе для исполнения сольных партий.</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Хатиби:то </w:t>
      </w:r>
      <w:r w:rsidRPr="00BE3F45">
        <w:rPr>
          <w:rFonts w:ascii="Times New Roman" w:eastAsia="Gungsuh" w:hAnsi="Times New Roman" w:cs="Times New Roman"/>
          <w:color w:val="222222"/>
          <w:sz w:val="28"/>
          <w:szCs w:val="28"/>
          <w:highlight w:val="white"/>
          <w:lang w:val="ru-RU"/>
        </w:rPr>
        <w:t>(8</w:t>
      </w:r>
      <w:r w:rsidRPr="00BE3F45">
        <w:rPr>
          <w:rFonts w:ascii="Times New Roman" w:eastAsia="Gungsuh" w:hAnsi="Gungsuh" w:cs="Times New Roman"/>
          <w:color w:val="222222"/>
          <w:sz w:val="28"/>
          <w:szCs w:val="28"/>
          <w:highlight w:val="white"/>
        </w:rPr>
        <w:t>ビ</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ト</w:t>
      </w:r>
      <w:r w:rsidRPr="00BE3F45">
        <w:rPr>
          <w:rFonts w:ascii="Times New Roman" w:eastAsia="Gungsuh" w:hAnsi="Times New Roman" w:cs="Times New Roman"/>
          <w:color w:val="222222"/>
          <w:sz w:val="28"/>
          <w:szCs w:val="28"/>
          <w:highlight w:val="white"/>
          <w:lang w:val="ru-RU"/>
        </w:rPr>
        <w:t>, восьмидольный размер)</w:t>
      </w:r>
      <w:r w:rsidRPr="00BE3F45">
        <w:rPr>
          <w:rFonts w:ascii="Times New Roman" w:eastAsia="Times New Roman" w:hAnsi="Times New Roman" w:cs="Times New Roman"/>
          <w:color w:val="222222"/>
          <w:sz w:val="28"/>
          <w:szCs w:val="28"/>
          <w:highlight w:val="white"/>
          <w:vertAlign w:val="superscript"/>
        </w:rPr>
        <w:footnoteReference w:id="31"/>
      </w:r>
      <w:r w:rsidRPr="00BE3F45">
        <w:rPr>
          <w:rFonts w:ascii="Times New Roman" w:eastAsia="Times New Roman" w:hAnsi="Times New Roman" w:cs="Times New Roman"/>
          <w:color w:val="222222"/>
          <w:sz w:val="28"/>
          <w:szCs w:val="28"/>
          <w:highlight w:val="white"/>
          <w:lang w:val="ru-RU"/>
        </w:rPr>
        <w:t xml:space="preserve"> — основной ритм в джаз-роке, в одном такте восемь ритмических долей.</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Атакку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アタック</w:t>
      </w:r>
      <w:r w:rsidRPr="00BE3F45">
        <w:rPr>
          <w:rFonts w:ascii="Times New Roman" w:eastAsia="Gungsuh" w:hAnsi="Times New Roman" w:cs="Times New Roman"/>
          <w:color w:val="222222"/>
          <w:sz w:val="28"/>
          <w:szCs w:val="28"/>
          <w:highlight w:val="white"/>
          <w:lang w:val="ru-RU"/>
        </w:rPr>
        <w:t>, атака)</w:t>
      </w:r>
      <w:r w:rsidRPr="00BE3F45">
        <w:rPr>
          <w:rFonts w:ascii="Times New Roman" w:eastAsia="Times New Roman" w:hAnsi="Times New Roman" w:cs="Times New Roman"/>
          <w:color w:val="222222"/>
          <w:sz w:val="28"/>
          <w:szCs w:val="28"/>
          <w:highlight w:val="white"/>
          <w:vertAlign w:val="superscript"/>
        </w:rPr>
        <w:footnoteReference w:id="32"/>
      </w:r>
      <w:r w:rsidRPr="00BE3F45">
        <w:rPr>
          <w:rFonts w:ascii="Times New Roman" w:eastAsia="Times New Roman" w:hAnsi="Times New Roman" w:cs="Times New Roman"/>
          <w:color w:val="222222"/>
          <w:sz w:val="28"/>
          <w:szCs w:val="28"/>
          <w:highlight w:val="white"/>
          <w:lang w:val="ru-RU"/>
        </w:rPr>
        <w:t xml:space="preserve"> — момент начала извлечения звука, составная часть штриха.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Адорибу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アドリブ</w:t>
      </w:r>
      <w:r w:rsidRPr="00BE3F45">
        <w:rPr>
          <w:rFonts w:ascii="Times New Roman" w:eastAsia="Gungsuh" w:hAnsi="Times New Roman" w:cs="Times New Roman"/>
          <w:color w:val="222222"/>
          <w:sz w:val="28"/>
          <w:szCs w:val="28"/>
          <w:highlight w:val="white"/>
          <w:lang w:val="ru-RU"/>
        </w:rPr>
        <w:t>, экспромтом, импровизируя)</w:t>
      </w:r>
      <w:r w:rsidRPr="00BE3F45">
        <w:rPr>
          <w:rFonts w:ascii="Times New Roman" w:eastAsia="Times New Roman" w:hAnsi="Times New Roman" w:cs="Times New Roman"/>
          <w:color w:val="222222"/>
          <w:sz w:val="28"/>
          <w:szCs w:val="28"/>
          <w:highlight w:val="white"/>
          <w:vertAlign w:val="superscript"/>
        </w:rPr>
        <w:footnoteReference w:id="33"/>
      </w:r>
      <w:r w:rsidRPr="00BE3F45">
        <w:rPr>
          <w:rFonts w:ascii="Times New Roman" w:eastAsia="Times New Roman" w:hAnsi="Times New Roman" w:cs="Times New Roman"/>
          <w:color w:val="222222"/>
          <w:sz w:val="28"/>
          <w:szCs w:val="28"/>
          <w:highlight w:val="white"/>
          <w:lang w:val="ru-RU"/>
        </w:rPr>
        <w:t xml:space="preserve"> — сольная импровизация. Может относиться и к манере исполнения всего произведения.</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Аруко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アルコ</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arco</w:t>
      </w:r>
      <w:r w:rsidRPr="00BE3F45">
        <w:rPr>
          <w:rFonts w:ascii="Times New Roman" w:eastAsia="Gungsuh" w:hAnsi="Times New Roman" w:cs="Times New Roman"/>
          <w:color w:val="222222"/>
          <w:sz w:val="28"/>
          <w:szCs w:val="28"/>
          <w:highlight w:val="white"/>
          <w:lang w:val="ru-RU"/>
        </w:rPr>
        <w:t>)</w:t>
      </w:r>
      <w:r w:rsidRPr="00BE3F45">
        <w:rPr>
          <w:rFonts w:ascii="Times New Roman" w:eastAsia="Times New Roman" w:hAnsi="Times New Roman" w:cs="Times New Roman"/>
          <w:color w:val="222222"/>
          <w:sz w:val="28"/>
          <w:szCs w:val="28"/>
          <w:highlight w:val="white"/>
          <w:vertAlign w:val="superscript"/>
        </w:rPr>
        <w:footnoteReference w:id="34"/>
      </w:r>
      <w:r w:rsidRPr="00BE3F45">
        <w:rPr>
          <w:rFonts w:ascii="Times New Roman" w:eastAsia="Times New Roman" w:hAnsi="Times New Roman" w:cs="Times New Roman"/>
          <w:color w:val="222222"/>
          <w:sz w:val="28"/>
          <w:szCs w:val="28"/>
          <w:highlight w:val="white"/>
          <w:lang w:val="ru-RU"/>
        </w:rPr>
        <w:t xml:space="preserve"> — (для струнно-смычковых инструментов) это момент возобновления игры смычком после игры пиццикато; (для джазовых инструментов, например, бас-гитары) приём, когда исполнитель начинает играть пальцем вместо медиатора.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Арэндзимэнто</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lang w:val="ru-RU"/>
        </w:rPr>
        <w:t>(</w:t>
      </w:r>
      <w:r w:rsidRPr="00BE3F45">
        <w:rPr>
          <w:rFonts w:ascii="Times New Roman" w:eastAsia="Arial Unicode MS" w:hAnsi="Arial Unicode MS" w:cs="Times New Roman"/>
          <w:color w:val="222222"/>
          <w:sz w:val="28"/>
          <w:szCs w:val="28"/>
        </w:rPr>
        <w:t>アレンジメント</w:t>
      </w:r>
      <w:r w:rsidRPr="00BE3F45">
        <w:rPr>
          <w:rFonts w:ascii="Times New Roman" w:eastAsia="Times New Roman" w:hAnsi="Times New Roman" w:cs="Times New Roman"/>
          <w:color w:val="222222"/>
          <w:sz w:val="28"/>
          <w:szCs w:val="28"/>
          <w:highlight w:val="white"/>
          <w:lang w:val="ru-RU"/>
        </w:rPr>
        <w:t>, аранжировка)</w:t>
      </w:r>
      <w:r w:rsidRPr="00BE3F45">
        <w:rPr>
          <w:rFonts w:ascii="Times New Roman" w:eastAsia="Times New Roman" w:hAnsi="Times New Roman" w:cs="Times New Roman"/>
          <w:color w:val="222222"/>
          <w:sz w:val="28"/>
          <w:szCs w:val="28"/>
          <w:highlight w:val="white"/>
          <w:vertAlign w:val="superscript"/>
        </w:rPr>
        <w:footnoteReference w:id="35"/>
      </w:r>
      <w:r w:rsidRPr="00BE3F45">
        <w:rPr>
          <w:rFonts w:ascii="Times New Roman" w:eastAsia="Times New Roman" w:hAnsi="Times New Roman" w:cs="Times New Roman"/>
          <w:color w:val="222222"/>
          <w:sz w:val="28"/>
          <w:szCs w:val="28"/>
          <w:highlight w:val="white"/>
          <w:lang w:val="ru-RU"/>
        </w:rPr>
        <w:t xml:space="preserve"> — адаптация и подготовка музыкального элемента к исполнению, отличному от оригинала.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Ансанбуру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アンサンブル</w:t>
      </w:r>
      <w:r w:rsidRPr="00BE3F45">
        <w:rPr>
          <w:rFonts w:ascii="Times New Roman" w:eastAsia="Gungsuh" w:hAnsi="Times New Roman" w:cs="Times New Roman"/>
          <w:color w:val="222222"/>
          <w:sz w:val="28"/>
          <w:szCs w:val="28"/>
          <w:highlight w:val="white"/>
          <w:lang w:val="ru-RU"/>
        </w:rPr>
        <w:t>, ансамбль)</w:t>
      </w:r>
      <w:r w:rsidRPr="00BE3F45">
        <w:rPr>
          <w:rFonts w:ascii="Times New Roman" w:eastAsia="Times New Roman" w:hAnsi="Times New Roman" w:cs="Times New Roman"/>
          <w:color w:val="222222"/>
          <w:sz w:val="28"/>
          <w:szCs w:val="28"/>
          <w:highlight w:val="white"/>
          <w:vertAlign w:val="superscript"/>
        </w:rPr>
        <w:footnoteReference w:id="36"/>
      </w:r>
      <w:r w:rsidRPr="00BE3F45">
        <w:rPr>
          <w:rFonts w:ascii="Times New Roman" w:eastAsia="Times New Roman" w:hAnsi="Times New Roman" w:cs="Times New Roman"/>
          <w:color w:val="222222"/>
          <w:sz w:val="28"/>
          <w:szCs w:val="28"/>
          <w:highlight w:val="white"/>
          <w:lang w:val="ru-RU"/>
        </w:rPr>
        <w:t xml:space="preserve"> — музыкальная группа; совместное исполнение музыкального произведения несколькими музыкантами.</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Идиому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イディオム</w:t>
      </w:r>
      <w:r w:rsidRPr="00BE3F45">
        <w:rPr>
          <w:rFonts w:ascii="Times New Roman" w:eastAsia="Gungsuh" w:hAnsi="Times New Roman" w:cs="Times New Roman"/>
          <w:color w:val="222222"/>
          <w:sz w:val="28"/>
          <w:szCs w:val="28"/>
          <w:highlight w:val="white"/>
          <w:lang w:val="ru-RU"/>
        </w:rPr>
        <w:t>, творческий почерк)</w:t>
      </w:r>
      <w:r w:rsidRPr="00BE3F45">
        <w:rPr>
          <w:rFonts w:ascii="Times New Roman" w:eastAsia="Times New Roman" w:hAnsi="Times New Roman" w:cs="Times New Roman"/>
          <w:color w:val="222222"/>
          <w:sz w:val="28"/>
          <w:szCs w:val="28"/>
          <w:highlight w:val="white"/>
          <w:vertAlign w:val="superscript"/>
        </w:rPr>
        <w:footnoteReference w:id="37"/>
      </w:r>
      <w:r w:rsidRPr="00BE3F45">
        <w:rPr>
          <w:rFonts w:ascii="Times New Roman" w:eastAsia="Times New Roman" w:hAnsi="Times New Roman" w:cs="Times New Roman"/>
          <w:color w:val="222222"/>
          <w:sz w:val="28"/>
          <w:szCs w:val="28"/>
          <w:highlight w:val="white"/>
          <w:lang w:val="ru-RU"/>
        </w:rPr>
        <w:t xml:space="preserve"> — индивидуальная манера написания музыкальных произведений.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Инторо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イントロ</w:t>
      </w:r>
      <w:r w:rsidRPr="00BE3F45">
        <w:rPr>
          <w:rFonts w:ascii="Times New Roman" w:eastAsia="Gungsuh" w:hAnsi="Times New Roman" w:cs="Times New Roman"/>
          <w:color w:val="222222"/>
          <w:sz w:val="28"/>
          <w:szCs w:val="28"/>
          <w:highlight w:val="white"/>
          <w:lang w:val="ru-RU"/>
        </w:rPr>
        <w:t>, вступление)</w:t>
      </w:r>
      <w:r w:rsidRPr="00BE3F45">
        <w:rPr>
          <w:rFonts w:ascii="Times New Roman" w:eastAsia="Times New Roman" w:hAnsi="Times New Roman" w:cs="Times New Roman"/>
          <w:color w:val="222222"/>
          <w:sz w:val="28"/>
          <w:szCs w:val="28"/>
          <w:highlight w:val="white"/>
          <w:vertAlign w:val="superscript"/>
        </w:rPr>
        <w:footnoteReference w:id="38"/>
      </w:r>
      <w:r w:rsidRPr="00BE3F45">
        <w:rPr>
          <w:rFonts w:ascii="Times New Roman" w:eastAsia="Times New Roman" w:hAnsi="Times New Roman" w:cs="Times New Roman"/>
          <w:color w:val="222222"/>
          <w:sz w:val="28"/>
          <w:szCs w:val="28"/>
          <w:highlight w:val="white"/>
          <w:lang w:val="ru-RU"/>
        </w:rPr>
        <w:t xml:space="preserve"> — один из видов музыкальной секции, первоначальный раздел, вводящий музыкальное произведение.</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Ин тэмпо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イン</w:t>
      </w:r>
      <w:r w:rsidRPr="00BE3F45">
        <w:rPr>
          <w:rFonts w:ascii="Times New Roman" w:eastAsia="ＭＳ 明朝" w:hAnsi="ＭＳ 明朝" w:cs="Times New Roman"/>
          <w:color w:val="222222"/>
          <w:sz w:val="28"/>
          <w:szCs w:val="28"/>
          <w:highlight w:val="white"/>
        </w:rPr>
        <w:t>・</w:t>
      </w:r>
      <w:r w:rsidRPr="00BE3F45">
        <w:rPr>
          <w:rFonts w:ascii="Times New Roman" w:eastAsia="Gungsuh" w:hAnsi="Gungsuh" w:cs="Times New Roman"/>
          <w:color w:val="222222"/>
          <w:sz w:val="28"/>
          <w:szCs w:val="28"/>
          <w:highlight w:val="white"/>
        </w:rPr>
        <w:t>テンポ</w:t>
      </w:r>
      <w:r w:rsidRPr="00BE3F45">
        <w:rPr>
          <w:rFonts w:ascii="Times New Roman" w:eastAsia="Gungsuh" w:hAnsi="Times New Roman" w:cs="Times New Roman"/>
          <w:color w:val="222222"/>
          <w:sz w:val="28"/>
          <w:szCs w:val="28"/>
          <w:highlight w:val="white"/>
          <w:lang w:val="ru-RU"/>
        </w:rPr>
        <w:t>, в темпе)</w:t>
      </w:r>
      <w:r w:rsidRPr="00BE3F45">
        <w:rPr>
          <w:rFonts w:ascii="Times New Roman" w:eastAsia="Times New Roman" w:hAnsi="Times New Roman" w:cs="Times New Roman"/>
          <w:color w:val="222222"/>
          <w:sz w:val="28"/>
          <w:szCs w:val="28"/>
          <w:highlight w:val="white"/>
          <w:vertAlign w:val="superscript"/>
        </w:rPr>
        <w:footnoteReference w:id="39"/>
      </w:r>
      <w:r w:rsidRPr="00BE3F45">
        <w:rPr>
          <w:rFonts w:ascii="Times New Roman" w:eastAsia="Times New Roman" w:hAnsi="Times New Roman" w:cs="Times New Roman"/>
          <w:color w:val="222222"/>
          <w:sz w:val="28"/>
          <w:szCs w:val="28"/>
          <w:highlight w:val="white"/>
          <w:lang w:val="ru-RU"/>
        </w:rPr>
        <w:t xml:space="preserve"> — играть в точном темпе, который в целом сохраняется на протяжении всего произведения.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Во:кингу бэ:су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ウォ</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キング</w:t>
      </w:r>
      <w:r w:rsidRPr="00BE3F45">
        <w:rPr>
          <w:rFonts w:ascii="Times New Roman" w:eastAsia="ＭＳ 明朝" w:hAnsi="ＭＳ 明朝" w:cs="Times New Roman"/>
          <w:color w:val="222222"/>
          <w:sz w:val="28"/>
          <w:szCs w:val="28"/>
          <w:highlight w:val="white"/>
        </w:rPr>
        <w:t>・</w:t>
      </w:r>
      <w:r w:rsidRPr="00BE3F45">
        <w:rPr>
          <w:rFonts w:ascii="Times New Roman" w:eastAsia="Gungsuh" w:hAnsi="Gungsuh" w:cs="Times New Roman"/>
          <w:color w:val="222222"/>
          <w:sz w:val="28"/>
          <w:szCs w:val="28"/>
          <w:highlight w:val="white"/>
        </w:rPr>
        <w:t>ベ</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ス</w:t>
      </w:r>
      <w:r w:rsidRPr="00BE3F45">
        <w:rPr>
          <w:rFonts w:ascii="Times New Roman" w:eastAsia="Gungsuh" w:hAnsi="Times New Roman" w:cs="Times New Roman"/>
          <w:color w:val="222222"/>
          <w:sz w:val="28"/>
          <w:szCs w:val="28"/>
          <w:highlight w:val="white"/>
          <w:lang w:val="ru-RU"/>
        </w:rPr>
        <w:t>, гуляющий бас)</w:t>
      </w:r>
      <w:r w:rsidRPr="00BE3F45">
        <w:rPr>
          <w:rFonts w:ascii="Times New Roman" w:eastAsia="Times New Roman" w:hAnsi="Times New Roman" w:cs="Times New Roman"/>
          <w:color w:val="222222"/>
          <w:sz w:val="28"/>
          <w:szCs w:val="28"/>
          <w:highlight w:val="white"/>
          <w:vertAlign w:val="superscript"/>
        </w:rPr>
        <w:footnoteReference w:id="40"/>
      </w:r>
      <w:r w:rsidRPr="00BE3F45">
        <w:rPr>
          <w:rFonts w:ascii="Times New Roman" w:eastAsia="Times New Roman" w:hAnsi="Times New Roman" w:cs="Times New Roman"/>
          <w:color w:val="222222"/>
          <w:sz w:val="28"/>
          <w:szCs w:val="28"/>
          <w:highlight w:val="white"/>
          <w:lang w:val="ru-RU"/>
        </w:rPr>
        <w:t xml:space="preserve"> — это мелодия, которую принято исполнять левой рукой на фортепиано, состоящая в основном из ровных четвертных нот, которые должны полностью сливаться с ритмической игрой барабанщика.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Ва:су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ヴァ</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ス</w:t>
      </w:r>
      <w:r w:rsidRPr="00BE3F45">
        <w:rPr>
          <w:rFonts w:ascii="Times New Roman" w:eastAsia="Gungsuh" w:hAnsi="Times New Roman" w:cs="Times New Roman"/>
          <w:color w:val="222222"/>
          <w:sz w:val="28"/>
          <w:szCs w:val="28"/>
          <w:highlight w:val="white"/>
          <w:lang w:val="ru-RU"/>
        </w:rPr>
        <w:t>, куплет)</w:t>
      </w:r>
      <w:r w:rsidRPr="00BE3F45">
        <w:rPr>
          <w:rFonts w:ascii="Times New Roman" w:eastAsia="Times New Roman" w:hAnsi="Times New Roman" w:cs="Times New Roman"/>
          <w:color w:val="222222"/>
          <w:sz w:val="28"/>
          <w:szCs w:val="28"/>
          <w:highlight w:val="white"/>
          <w:vertAlign w:val="superscript"/>
        </w:rPr>
        <w:footnoteReference w:id="41"/>
      </w:r>
      <w:r w:rsidRPr="00BE3F45">
        <w:rPr>
          <w:rFonts w:ascii="Times New Roman" w:eastAsia="Times New Roman" w:hAnsi="Times New Roman" w:cs="Times New Roman"/>
          <w:color w:val="222222"/>
          <w:sz w:val="28"/>
          <w:szCs w:val="28"/>
          <w:highlight w:val="white"/>
          <w:lang w:val="ru-RU"/>
        </w:rPr>
        <w:t xml:space="preserve"> — часть мелодии, которая включает в себя одну строфу или одну мелодическую линию.</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Вибура:то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ヴィブラ</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ト</w:t>
      </w:r>
      <w:r w:rsidRPr="00BE3F45">
        <w:rPr>
          <w:rFonts w:ascii="Times New Roman" w:eastAsia="Gungsuh" w:hAnsi="Times New Roman" w:cs="Times New Roman"/>
          <w:color w:val="222222"/>
          <w:sz w:val="28"/>
          <w:szCs w:val="28"/>
          <w:highlight w:val="white"/>
          <w:lang w:val="ru-RU"/>
        </w:rPr>
        <w:t>, вибрато)</w:t>
      </w:r>
      <w:r w:rsidRPr="00BE3F45">
        <w:rPr>
          <w:rFonts w:ascii="Times New Roman" w:eastAsia="Times New Roman" w:hAnsi="Times New Roman" w:cs="Times New Roman"/>
          <w:color w:val="222222"/>
          <w:sz w:val="28"/>
          <w:szCs w:val="28"/>
          <w:highlight w:val="white"/>
          <w:vertAlign w:val="superscript"/>
        </w:rPr>
        <w:footnoteReference w:id="42"/>
      </w:r>
      <w:r w:rsidRPr="00BE3F45">
        <w:rPr>
          <w:rFonts w:ascii="Times New Roman" w:eastAsia="Times New Roman" w:hAnsi="Times New Roman" w:cs="Times New Roman"/>
          <w:color w:val="222222"/>
          <w:sz w:val="28"/>
          <w:szCs w:val="28"/>
          <w:highlight w:val="white"/>
          <w:lang w:val="ru-RU"/>
        </w:rPr>
        <w:t xml:space="preserve"> — периодические изменения громкости, тембра или интонации звука музыкального инструмента или вокала. В терминологии струнных инструментов так называются изменения высоты извлекаемого при помощи колебания пальца на струне, в терминологии духовых инструментов и в терминологии вокала — пульсация воздушного давления.</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Воисингу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ヴォイシング</w:t>
      </w:r>
      <w:r w:rsidRPr="00BE3F45">
        <w:rPr>
          <w:rFonts w:ascii="Times New Roman" w:eastAsia="Gungsuh" w:hAnsi="Times New Roman" w:cs="Times New Roman"/>
          <w:color w:val="222222"/>
          <w:sz w:val="28"/>
          <w:szCs w:val="28"/>
          <w:highlight w:val="white"/>
          <w:lang w:val="ru-RU"/>
        </w:rPr>
        <w:t>, озвучивание)</w:t>
      </w:r>
      <w:r w:rsidRPr="00BE3F45">
        <w:rPr>
          <w:rFonts w:ascii="Times New Roman" w:eastAsia="Times New Roman" w:hAnsi="Times New Roman" w:cs="Times New Roman"/>
          <w:color w:val="222222"/>
          <w:sz w:val="28"/>
          <w:szCs w:val="28"/>
          <w:highlight w:val="white"/>
          <w:vertAlign w:val="superscript"/>
        </w:rPr>
        <w:footnoteReference w:id="43"/>
      </w:r>
      <w:r w:rsidRPr="00BE3F45">
        <w:rPr>
          <w:rFonts w:ascii="Times New Roman" w:eastAsia="Times New Roman" w:hAnsi="Times New Roman" w:cs="Times New Roman"/>
          <w:color w:val="222222"/>
          <w:sz w:val="28"/>
          <w:szCs w:val="28"/>
          <w:highlight w:val="white"/>
          <w:lang w:val="ru-RU"/>
        </w:rPr>
        <w:t xml:space="preserve"> — в гармонии обозначает добавление вокала в мелодию.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Эфэкута: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エフェクタ</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lang w:val="ru-RU"/>
        </w:rPr>
        <w:t>, эффектор,  исполнительный орган)</w:t>
      </w:r>
      <w:r w:rsidRPr="00BE3F45">
        <w:rPr>
          <w:rFonts w:ascii="Times New Roman" w:eastAsia="Times New Roman" w:hAnsi="Times New Roman" w:cs="Times New Roman"/>
          <w:color w:val="222222"/>
          <w:sz w:val="28"/>
          <w:szCs w:val="28"/>
          <w:highlight w:val="white"/>
          <w:vertAlign w:val="superscript"/>
        </w:rPr>
        <w:footnoteReference w:id="44"/>
      </w:r>
      <w:r w:rsidRPr="00BE3F45">
        <w:rPr>
          <w:rFonts w:ascii="Times New Roman" w:eastAsia="Times New Roman" w:hAnsi="Times New Roman" w:cs="Times New Roman"/>
          <w:color w:val="222222"/>
          <w:sz w:val="28"/>
          <w:szCs w:val="28"/>
          <w:highlight w:val="white"/>
          <w:lang w:val="ru-RU"/>
        </w:rPr>
        <w:t xml:space="preserve"> — исполнительные органы, функционирование которых определяет рефлексом.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Окутетто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オクテット</w:t>
      </w:r>
      <w:r w:rsidRPr="00BE3F45">
        <w:rPr>
          <w:rFonts w:ascii="Times New Roman" w:eastAsia="Gungsuh" w:hAnsi="Times New Roman" w:cs="Times New Roman"/>
          <w:color w:val="222222"/>
          <w:sz w:val="28"/>
          <w:szCs w:val="28"/>
          <w:highlight w:val="white"/>
          <w:lang w:val="ru-RU"/>
        </w:rPr>
        <w:t>, октет)</w:t>
      </w:r>
      <w:r w:rsidRPr="00BE3F45">
        <w:rPr>
          <w:rFonts w:ascii="Times New Roman" w:eastAsia="Times New Roman" w:hAnsi="Times New Roman" w:cs="Times New Roman"/>
          <w:color w:val="222222"/>
          <w:sz w:val="28"/>
          <w:szCs w:val="28"/>
          <w:highlight w:val="white"/>
          <w:vertAlign w:val="superscript"/>
        </w:rPr>
        <w:footnoteReference w:id="45"/>
      </w:r>
      <w:r w:rsidRPr="00BE3F45">
        <w:rPr>
          <w:rFonts w:ascii="Times New Roman" w:eastAsia="Times New Roman" w:hAnsi="Times New Roman" w:cs="Times New Roman"/>
          <w:color w:val="222222"/>
          <w:sz w:val="28"/>
          <w:szCs w:val="28"/>
          <w:highlight w:val="white"/>
          <w:lang w:val="ru-RU"/>
        </w:rPr>
        <w:t xml:space="preserve"> — музыкальное произведение для восьми исполнителей (как вокалистов, так и музыкантов), ансамбль из восьми человек.</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Осутэна:то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オスティナ</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ト</w:t>
      </w:r>
      <w:r w:rsidRPr="00BE3F45">
        <w:rPr>
          <w:rFonts w:ascii="Times New Roman" w:eastAsia="Gungsuh" w:hAnsi="Times New Roman" w:cs="Times New Roman"/>
          <w:color w:val="222222"/>
          <w:sz w:val="28"/>
          <w:szCs w:val="28"/>
          <w:highlight w:val="white"/>
          <w:lang w:val="ru-RU"/>
        </w:rPr>
        <w:t>, остинато)</w:t>
      </w:r>
      <w:r w:rsidRPr="00BE3F45">
        <w:rPr>
          <w:rFonts w:ascii="Times New Roman" w:eastAsia="Times New Roman" w:hAnsi="Times New Roman" w:cs="Times New Roman"/>
          <w:color w:val="222222"/>
          <w:sz w:val="28"/>
          <w:szCs w:val="28"/>
          <w:highlight w:val="white"/>
          <w:vertAlign w:val="superscript"/>
        </w:rPr>
        <w:footnoteReference w:id="46"/>
      </w:r>
      <w:r w:rsidRPr="00BE3F45">
        <w:rPr>
          <w:rFonts w:ascii="Times New Roman" w:eastAsia="Times New Roman" w:hAnsi="Times New Roman" w:cs="Times New Roman"/>
          <w:color w:val="222222"/>
          <w:sz w:val="28"/>
          <w:szCs w:val="28"/>
          <w:highlight w:val="white"/>
          <w:lang w:val="ru-RU"/>
        </w:rPr>
        <w:t xml:space="preserve"> — метод или техника музыкальной композиции, когда происходит многократное повторение мелодической фразы (мелодическое остинато), ритмической фигуры (ритмическое остинато) и обработка гармонически (гармоническое остинато).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Офу би:то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オフ</w:t>
      </w:r>
      <w:r w:rsidRPr="00BE3F45">
        <w:rPr>
          <w:rFonts w:ascii="Times New Roman" w:eastAsia="ＭＳ 明朝" w:hAnsi="ＭＳ 明朝" w:cs="Times New Roman"/>
          <w:color w:val="222222"/>
          <w:sz w:val="28"/>
          <w:szCs w:val="28"/>
          <w:highlight w:val="white"/>
        </w:rPr>
        <w:t>・</w:t>
      </w:r>
      <w:r w:rsidRPr="00BE3F45">
        <w:rPr>
          <w:rFonts w:ascii="Times New Roman" w:eastAsia="Gungsuh" w:hAnsi="Gungsuh" w:cs="Times New Roman"/>
          <w:color w:val="222222"/>
          <w:sz w:val="28"/>
          <w:szCs w:val="28"/>
          <w:highlight w:val="white"/>
        </w:rPr>
        <w:t>ビ</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ト</w:t>
      </w:r>
      <w:r w:rsidRPr="00BE3F45">
        <w:rPr>
          <w:rFonts w:ascii="Times New Roman" w:eastAsia="Gungsuh" w:hAnsi="Times New Roman" w:cs="Times New Roman"/>
          <w:color w:val="222222"/>
          <w:sz w:val="28"/>
          <w:szCs w:val="28"/>
          <w:highlight w:val="white"/>
          <w:lang w:val="ru-RU"/>
        </w:rPr>
        <w:t>, офф бит)</w:t>
      </w:r>
      <w:r w:rsidRPr="00BE3F45">
        <w:rPr>
          <w:rFonts w:ascii="Times New Roman" w:eastAsia="Times New Roman" w:hAnsi="Times New Roman" w:cs="Times New Roman"/>
          <w:color w:val="222222"/>
          <w:sz w:val="28"/>
          <w:szCs w:val="28"/>
          <w:highlight w:val="white"/>
          <w:vertAlign w:val="superscript"/>
        </w:rPr>
        <w:footnoteReference w:id="47"/>
      </w:r>
      <w:r w:rsidRPr="00BE3F45">
        <w:rPr>
          <w:rFonts w:ascii="Times New Roman" w:eastAsia="Times New Roman" w:hAnsi="Times New Roman" w:cs="Times New Roman"/>
          <w:color w:val="222222"/>
          <w:sz w:val="28"/>
          <w:szCs w:val="28"/>
          <w:highlight w:val="white"/>
          <w:lang w:val="ru-RU"/>
        </w:rPr>
        <w:t xml:space="preserve"> — приём в джазовой музыке, когда опорные, ударные доли смещаются с первой и третьей на вторую и четвертую.</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Оридзинарукёку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オリジナル曲</w:t>
      </w:r>
      <w:r w:rsidRPr="00BE3F45">
        <w:rPr>
          <w:rFonts w:ascii="Times New Roman" w:eastAsia="Gungsuh" w:hAnsi="Times New Roman" w:cs="Times New Roman"/>
          <w:color w:val="222222"/>
          <w:sz w:val="28"/>
          <w:szCs w:val="28"/>
          <w:highlight w:val="white"/>
          <w:lang w:val="ru-RU"/>
        </w:rPr>
        <w:t>, оригинальная мелодия)</w:t>
      </w:r>
      <w:r w:rsidRPr="00BE3F45">
        <w:rPr>
          <w:rFonts w:ascii="Times New Roman" w:eastAsia="Times New Roman" w:hAnsi="Times New Roman" w:cs="Times New Roman"/>
          <w:color w:val="222222"/>
          <w:sz w:val="28"/>
          <w:szCs w:val="28"/>
          <w:highlight w:val="white"/>
          <w:vertAlign w:val="superscript"/>
        </w:rPr>
        <w:footnoteReference w:id="48"/>
      </w:r>
      <w:r w:rsidRPr="00BE3F45">
        <w:rPr>
          <w:rFonts w:ascii="Times New Roman" w:eastAsia="Times New Roman" w:hAnsi="Times New Roman" w:cs="Times New Roman"/>
          <w:color w:val="222222"/>
          <w:sz w:val="28"/>
          <w:szCs w:val="28"/>
          <w:highlight w:val="white"/>
          <w:lang w:val="ru-RU"/>
        </w:rPr>
        <w:t xml:space="preserve"> — песня и мелодия, изначально написанные певцом (в отличие от кавера).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Карутэтто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カルテット</w:t>
      </w:r>
      <w:r w:rsidRPr="00BE3F45">
        <w:rPr>
          <w:rFonts w:ascii="Times New Roman" w:eastAsia="Gungsuh" w:hAnsi="Times New Roman" w:cs="Times New Roman"/>
          <w:color w:val="222222"/>
          <w:sz w:val="28"/>
          <w:szCs w:val="28"/>
          <w:highlight w:val="white"/>
          <w:lang w:val="ru-RU"/>
        </w:rPr>
        <w:t>, квартет)</w:t>
      </w:r>
      <w:r w:rsidRPr="00BE3F45">
        <w:rPr>
          <w:rFonts w:ascii="Times New Roman" w:eastAsia="Times New Roman" w:hAnsi="Times New Roman" w:cs="Times New Roman"/>
          <w:color w:val="222222"/>
          <w:sz w:val="28"/>
          <w:szCs w:val="28"/>
          <w:highlight w:val="white"/>
          <w:vertAlign w:val="superscript"/>
        </w:rPr>
        <w:footnoteReference w:id="49"/>
      </w:r>
      <w:r w:rsidRPr="00BE3F45">
        <w:rPr>
          <w:rFonts w:ascii="Times New Roman" w:eastAsia="Times New Roman" w:hAnsi="Times New Roman" w:cs="Times New Roman"/>
          <w:color w:val="222222"/>
          <w:sz w:val="28"/>
          <w:szCs w:val="28"/>
          <w:highlight w:val="white"/>
          <w:lang w:val="ru-RU"/>
        </w:rPr>
        <w:t xml:space="preserve"> — ансамбль из четырёх исполнителей.</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Ки: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キ</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lang w:val="ru-RU"/>
        </w:rPr>
        <w:t>, ключ, тональность)</w:t>
      </w:r>
      <w:r w:rsidRPr="00BE3F45">
        <w:rPr>
          <w:rFonts w:ascii="Times New Roman" w:eastAsia="Times New Roman" w:hAnsi="Times New Roman" w:cs="Times New Roman"/>
          <w:color w:val="222222"/>
          <w:sz w:val="28"/>
          <w:szCs w:val="28"/>
          <w:highlight w:val="white"/>
          <w:vertAlign w:val="superscript"/>
        </w:rPr>
        <w:footnoteReference w:id="50"/>
      </w:r>
      <w:r w:rsidRPr="00BE3F45">
        <w:rPr>
          <w:rFonts w:ascii="Times New Roman" w:eastAsia="Times New Roman" w:hAnsi="Times New Roman" w:cs="Times New Roman"/>
          <w:color w:val="222222"/>
          <w:sz w:val="28"/>
          <w:szCs w:val="28"/>
          <w:highlight w:val="white"/>
          <w:lang w:val="ru-RU"/>
        </w:rPr>
        <w:t xml:space="preserve"> — гамма, на которой строится музыкальное произведение.</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Гита: синсесаидза: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ギタ</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シンセサイザ</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lang w:val="ru-RU"/>
        </w:rPr>
        <w:t>, гитарные синтезаторы)</w:t>
      </w:r>
      <w:r w:rsidRPr="00BE3F45">
        <w:rPr>
          <w:rFonts w:ascii="Times New Roman" w:eastAsia="Times New Roman" w:hAnsi="Times New Roman" w:cs="Times New Roman"/>
          <w:color w:val="222222"/>
          <w:sz w:val="28"/>
          <w:szCs w:val="28"/>
          <w:highlight w:val="white"/>
          <w:vertAlign w:val="superscript"/>
        </w:rPr>
        <w:footnoteReference w:id="51"/>
      </w:r>
      <w:r w:rsidRPr="00BE3F45">
        <w:rPr>
          <w:rFonts w:ascii="Times New Roman" w:eastAsia="Times New Roman" w:hAnsi="Times New Roman" w:cs="Times New Roman"/>
          <w:color w:val="222222"/>
          <w:sz w:val="28"/>
          <w:szCs w:val="28"/>
          <w:highlight w:val="white"/>
          <w:lang w:val="ru-RU"/>
        </w:rPr>
        <w:t xml:space="preserve"> — электронная гитара, издающая звуки, похожие по звучанию на звуки оригинального музыкального инструмента.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Куинтэтто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クインテット</w:t>
      </w:r>
      <w:r w:rsidRPr="00BE3F45">
        <w:rPr>
          <w:rFonts w:ascii="Times New Roman" w:eastAsia="Gungsuh" w:hAnsi="Times New Roman" w:cs="Times New Roman"/>
          <w:color w:val="222222"/>
          <w:sz w:val="28"/>
          <w:szCs w:val="28"/>
          <w:highlight w:val="white"/>
          <w:lang w:val="ru-RU"/>
        </w:rPr>
        <w:t>, квинтет)</w:t>
      </w:r>
      <w:r w:rsidRPr="00BE3F45">
        <w:rPr>
          <w:rFonts w:ascii="Times New Roman" w:eastAsia="Times New Roman" w:hAnsi="Times New Roman" w:cs="Times New Roman"/>
          <w:color w:val="222222"/>
          <w:sz w:val="28"/>
          <w:szCs w:val="28"/>
          <w:highlight w:val="white"/>
          <w:vertAlign w:val="superscript"/>
        </w:rPr>
        <w:footnoteReference w:id="52"/>
      </w:r>
      <w:r w:rsidRPr="00BE3F45">
        <w:rPr>
          <w:rFonts w:ascii="Times New Roman" w:eastAsia="Times New Roman" w:hAnsi="Times New Roman" w:cs="Times New Roman"/>
          <w:color w:val="222222"/>
          <w:sz w:val="28"/>
          <w:szCs w:val="28"/>
          <w:highlight w:val="white"/>
          <w:lang w:val="ru-RU"/>
        </w:rPr>
        <w:t xml:space="preserve"> — ансамбль из пяти исполнителей.</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Кораборэ:сён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コラボレ</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ション</w:t>
      </w:r>
      <w:r w:rsidRPr="00BE3F45">
        <w:rPr>
          <w:rFonts w:ascii="Times New Roman" w:eastAsia="Gungsuh" w:hAnsi="Times New Roman" w:cs="Times New Roman"/>
          <w:color w:val="222222"/>
          <w:sz w:val="28"/>
          <w:szCs w:val="28"/>
          <w:highlight w:val="white"/>
          <w:lang w:val="ru-RU"/>
        </w:rPr>
        <w:t>,соавторство)</w:t>
      </w:r>
      <w:r w:rsidRPr="00BE3F45">
        <w:rPr>
          <w:rFonts w:ascii="Times New Roman" w:eastAsia="Times New Roman" w:hAnsi="Times New Roman" w:cs="Times New Roman"/>
          <w:color w:val="222222"/>
          <w:sz w:val="28"/>
          <w:szCs w:val="28"/>
          <w:highlight w:val="white"/>
          <w:vertAlign w:val="superscript"/>
        </w:rPr>
        <w:footnoteReference w:id="53"/>
      </w:r>
      <w:r w:rsidRPr="00BE3F45">
        <w:rPr>
          <w:rFonts w:ascii="Times New Roman" w:eastAsia="Times New Roman" w:hAnsi="Times New Roman" w:cs="Times New Roman"/>
          <w:color w:val="222222"/>
          <w:sz w:val="28"/>
          <w:szCs w:val="28"/>
          <w:highlight w:val="white"/>
          <w:lang w:val="ru-RU"/>
        </w:rPr>
        <w:t xml:space="preserve"> — совместное написание произведения.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Конпингу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コンピング</w:t>
      </w:r>
      <w:r w:rsidRPr="00BE3F45">
        <w:rPr>
          <w:rFonts w:ascii="Times New Roman" w:eastAsia="Gungsuh" w:hAnsi="Times New Roman" w:cs="Times New Roman"/>
          <w:color w:val="222222"/>
          <w:sz w:val="28"/>
          <w:szCs w:val="28"/>
          <w:highlight w:val="white"/>
          <w:lang w:val="ru-RU"/>
        </w:rPr>
        <w:t>, аккомпанемент)</w:t>
      </w:r>
      <w:r w:rsidRPr="00BE3F45">
        <w:rPr>
          <w:rFonts w:ascii="Times New Roman" w:eastAsia="Times New Roman" w:hAnsi="Times New Roman" w:cs="Times New Roman"/>
          <w:color w:val="222222"/>
          <w:sz w:val="28"/>
          <w:szCs w:val="28"/>
          <w:highlight w:val="white"/>
          <w:vertAlign w:val="superscript"/>
        </w:rPr>
        <w:footnoteReference w:id="54"/>
      </w:r>
      <w:r w:rsidRPr="00BE3F45">
        <w:rPr>
          <w:rFonts w:ascii="Times New Roman" w:eastAsia="Times New Roman" w:hAnsi="Times New Roman" w:cs="Times New Roman"/>
          <w:color w:val="222222"/>
          <w:sz w:val="28"/>
          <w:szCs w:val="28"/>
          <w:highlight w:val="white"/>
          <w:lang w:val="ru-RU"/>
        </w:rPr>
        <w:t xml:space="preserve"> — под джазовый аккомпанемент.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Комбо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コンボ</w:t>
      </w:r>
      <w:r w:rsidRPr="00BE3F45">
        <w:rPr>
          <w:rFonts w:ascii="Times New Roman" w:eastAsia="Gungsuh" w:hAnsi="Times New Roman" w:cs="Times New Roman"/>
          <w:color w:val="222222"/>
          <w:sz w:val="28"/>
          <w:szCs w:val="28"/>
          <w:highlight w:val="white"/>
          <w:lang w:val="ru-RU"/>
        </w:rPr>
        <w:t>, небольшой эстрадный ансамбль)</w:t>
      </w:r>
      <w:r w:rsidRPr="00BE3F45">
        <w:rPr>
          <w:rFonts w:ascii="Times New Roman" w:eastAsia="Times New Roman" w:hAnsi="Times New Roman" w:cs="Times New Roman"/>
          <w:color w:val="222222"/>
          <w:sz w:val="28"/>
          <w:szCs w:val="28"/>
          <w:highlight w:val="white"/>
          <w:vertAlign w:val="superscript"/>
        </w:rPr>
        <w:footnoteReference w:id="55"/>
      </w:r>
      <w:r w:rsidRPr="00BE3F45">
        <w:rPr>
          <w:rFonts w:ascii="Times New Roman" w:eastAsia="Times New Roman" w:hAnsi="Times New Roman" w:cs="Times New Roman"/>
          <w:color w:val="222222"/>
          <w:sz w:val="28"/>
          <w:szCs w:val="28"/>
          <w:highlight w:val="white"/>
          <w:lang w:val="ru-RU"/>
        </w:rPr>
        <w:t xml:space="preserve"> — группа с небольшим составом.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Ко:да</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コ</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ダ</w:t>
      </w:r>
      <w:r w:rsidRPr="00BE3F45">
        <w:rPr>
          <w:rFonts w:ascii="Times New Roman" w:eastAsia="Gungsuh" w:hAnsi="Times New Roman" w:cs="Times New Roman"/>
          <w:color w:val="222222"/>
          <w:sz w:val="28"/>
          <w:szCs w:val="28"/>
          <w:highlight w:val="white"/>
          <w:lang w:val="ru-RU"/>
        </w:rPr>
        <w:t>, кода)</w:t>
      </w:r>
      <w:r w:rsidRPr="00BE3F45">
        <w:rPr>
          <w:rFonts w:ascii="Times New Roman" w:eastAsia="Times New Roman" w:hAnsi="Times New Roman" w:cs="Times New Roman"/>
          <w:color w:val="222222"/>
          <w:sz w:val="28"/>
          <w:szCs w:val="28"/>
          <w:highlight w:val="white"/>
          <w:vertAlign w:val="superscript"/>
        </w:rPr>
        <w:footnoteReference w:id="56"/>
      </w:r>
      <w:r w:rsidRPr="00BE3F45">
        <w:rPr>
          <w:rFonts w:ascii="Times New Roman" w:eastAsia="Times New Roman" w:hAnsi="Times New Roman" w:cs="Times New Roman"/>
          <w:color w:val="222222"/>
          <w:sz w:val="28"/>
          <w:szCs w:val="28"/>
          <w:highlight w:val="white"/>
          <w:lang w:val="ru-RU"/>
        </w:rPr>
        <w:t xml:space="preserve">  — завершающая часть музыкального произведения.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Саидомэн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サイドメン</w:t>
      </w:r>
      <w:r w:rsidRPr="00BE3F45">
        <w:rPr>
          <w:rFonts w:ascii="Times New Roman" w:eastAsia="Gungsuh" w:hAnsi="Times New Roman" w:cs="Times New Roman"/>
          <w:color w:val="222222"/>
          <w:sz w:val="28"/>
          <w:szCs w:val="28"/>
          <w:highlight w:val="white"/>
          <w:lang w:val="ru-RU"/>
        </w:rPr>
        <w:t>, музыкант второго плана)</w:t>
      </w:r>
      <w:r w:rsidRPr="00BE3F45">
        <w:rPr>
          <w:rFonts w:ascii="Times New Roman" w:eastAsia="Times New Roman" w:hAnsi="Times New Roman" w:cs="Times New Roman"/>
          <w:color w:val="222222"/>
          <w:sz w:val="28"/>
          <w:szCs w:val="28"/>
          <w:highlight w:val="white"/>
          <w:vertAlign w:val="superscript"/>
        </w:rPr>
        <w:footnoteReference w:id="57"/>
      </w:r>
      <w:r w:rsidRPr="00BE3F45">
        <w:rPr>
          <w:rFonts w:ascii="Times New Roman" w:eastAsia="Times New Roman" w:hAnsi="Times New Roman" w:cs="Times New Roman"/>
          <w:color w:val="222222"/>
          <w:sz w:val="28"/>
          <w:szCs w:val="28"/>
          <w:highlight w:val="white"/>
          <w:lang w:val="ru-RU"/>
        </w:rPr>
        <w:t xml:space="preserve"> — музыкант в группе, играющий на музыкальном инструменте, но не исполняющий главную партию и не исполняющий партию вокала.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color w:val="222222"/>
          <w:sz w:val="28"/>
          <w:szCs w:val="28"/>
          <w:highlight w:val="white"/>
          <w:lang w:val="ru-RU"/>
        </w:rPr>
      </w:pPr>
      <w:bookmarkStart w:id="8" w:name="_Toc483984018"/>
      <w:r w:rsidRPr="00BE3F45">
        <w:rPr>
          <w:rFonts w:ascii="Times New Roman" w:eastAsia="Times New Roman" w:hAnsi="Times New Roman" w:cs="Times New Roman"/>
          <w:color w:val="222222"/>
          <w:sz w:val="28"/>
          <w:szCs w:val="28"/>
          <w:highlight w:val="white"/>
          <w:lang w:val="ru-RU"/>
        </w:rPr>
        <w:t>Рок-терминология японского языка</w:t>
      </w:r>
      <w:bookmarkEnd w:id="8"/>
    </w:p>
    <w:p w:rsidR="00854A19" w:rsidRPr="00BE3F45" w:rsidRDefault="00854A19">
      <w:pPr>
        <w:pStyle w:val="normal"/>
        <w:spacing w:line="360" w:lineRule="auto"/>
        <w:jc w:val="center"/>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Исполнители рок музыки стали появляться в Японии в конце 50-х начале 60-х годов </w:t>
      </w:r>
      <w:r w:rsidRPr="00BE3F45">
        <w:rPr>
          <w:rFonts w:ascii="Times New Roman" w:eastAsia="Times New Roman" w:hAnsi="Times New Roman" w:cs="Times New Roman"/>
          <w:color w:val="222222"/>
          <w:sz w:val="28"/>
          <w:szCs w:val="28"/>
          <w:highlight w:val="white"/>
        </w:rPr>
        <w:t>XX</w:t>
      </w:r>
      <w:r w:rsidRPr="00BE3F45">
        <w:rPr>
          <w:rFonts w:ascii="Times New Roman" w:eastAsia="Times New Roman" w:hAnsi="Times New Roman" w:cs="Times New Roman"/>
          <w:color w:val="222222"/>
          <w:sz w:val="28"/>
          <w:szCs w:val="28"/>
          <w:highlight w:val="white"/>
          <w:lang w:val="ru-RU"/>
        </w:rPr>
        <w:t xml:space="preserve"> века. Первым этапом развития японской рок-музыки </w:t>
      </w:r>
      <w:r w:rsidRPr="00BE3F45">
        <w:rPr>
          <w:rFonts w:ascii="Times New Roman" w:eastAsia="Times New Roman" w:hAnsi="Times New Roman" w:cs="Times New Roman"/>
          <w:color w:val="222222"/>
          <w:sz w:val="28"/>
          <w:szCs w:val="28"/>
          <w:highlight w:val="white"/>
          <w:lang w:val="ru-RU"/>
        </w:rPr>
        <w:lastRenderedPageBreak/>
        <w:t xml:space="preserve">принято считать 1960-е годы, когда в японской музыке происходила адаптация западной рок культуры. В этот период японские рок-группы находились под влиянием западных рок-музыкантов, таких как Битлз, Роллинг Стоунз и т.п., наряду с другой аппалачской народной музыкой, психоделическим роком, модными и похожими жанрами: феномен, который получил название </w:t>
      </w:r>
      <w:r w:rsidRPr="00BE3F45">
        <w:rPr>
          <w:rFonts w:ascii="Times New Roman" w:eastAsia="Times New Roman" w:hAnsi="Times New Roman" w:cs="Times New Roman"/>
          <w:color w:val="222222"/>
          <w:sz w:val="28"/>
          <w:szCs w:val="28"/>
          <w:highlight w:val="white"/>
        </w:rPr>
        <w:t>Group</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Sounds</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Group</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sounds</w:t>
      </w:r>
      <w:r w:rsidRPr="00BE3F45">
        <w:rPr>
          <w:rFonts w:ascii="Times New Roman" w:eastAsia="Times New Roman" w:hAnsi="Times New Roman" w:cs="Times New Roman"/>
          <w:color w:val="222222"/>
          <w:sz w:val="28"/>
          <w:szCs w:val="28"/>
          <w:highlight w:val="white"/>
          <w:lang w:val="ru-RU"/>
        </w:rPr>
        <w:t xml:space="preserve"> — это стиль японской рок-музыки, который был популярен в середине 1960-х годов</w:t>
      </w:r>
      <w:r w:rsidRPr="00BE3F45">
        <w:rPr>
          <w:rFonts w:ascii="Times New Roman" w:eastAsia="Times New Roman" w:hAnsi="Times New Roman" w:cs="Times New Roman"/>
          <w:color w:val="222222"/>
          <w:sz w:val="28"/>
          <w:szCs w:val="28"/>
          <w:highlight w:val="white"/>
          <w:vertAlign w:val="superscript"/>
        </w:rPr>
        <w:footnoteReference w:id="58"/>
      </w:r>
      <w:r w:rsidRPr="00BE3F45">
        <w:rPr>
          <w:rFonts w:ascii="Times New Roman" w:eastAsia="Times New Roman" w:hAnsi="Times New Roman" w:cs="Times New Roman"/>
          <w:color w:val="222222"/>
          <w:sz w:val="28"/>
          <w:szCs w:val="28"/>
          <w:highlight w:val="white"/>
          <w:lang w:val="ru-RU"/>
        </w:rPr>
        <w:t>.</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Следующий этап в развитии японского рока пришелся на 1970-е годы, которые принято называть фазой народной музыки и экспериментов. Другой японский фолк-рок был разработан к концу 1960-х годов.</w:t>
      </w:r>
      <w:r w:rsidRPr="00BE3F45">
        <w:rPr>
          <w:rFonts w:ascii="Times New Roman" w:eastAsia="Times New Roman" w:hAnsi="Times New Roman" w:cs="Times New Roman"/>
          <w:color w:val="222222"/>
          <w:sz w:val="28"/>
          <w:szCs w:val="28"/>
          <w:lang w:val="ru-RU"/>
        </w:rPr>
        <w:t xml:space="preserve"> Японские группы стали петь на японском языке. </w:t>
      </w:r>
      <w:r w:rsidRPr="00BE3F45">
        <w:rPr>
          <w:rFonts w:ascii="Times New Roman" w:eastAsia="Times New Roman" w:hAnsi="Times New Roman" w:cs="Times New Roman"/>
          <w:color w:val="222222"/>
          <w:sz w:val="28"/>
          <w:szCs w:val="28"/>
          <w:highlight w:val="white"/>
          <w:lang w:val="ru-RU"/>
        </w:rPr>
        <w:t>В 1970-х годах фолк-рок стал особенно популярен. Также, начиная с конца 1960-х годов и в 1970-е, музыканты стали экспериментировать, смешивая рок-музыку с элементами народными и эстрадными мелодиями и музыкальными приемами. В начале 1970-х  несколько японских музыкантов стали экспериментировать с электронным роком</w:t>
      </w:r>
      <w:r w:rsidRPr="00BE3F45">
        <w:rPr>
          <w:rFonts w:ascii="Times New Roman" w:eastAsia="Times New Roman" w:hAnsi="Times New Roman" w:cs="Times New Roman"/>
          <w:color w:val="222222"/>
          <w:sz w:val="28"/>
          <w:szCs w:val="28"/>
          <w:highlight w:val="white"/>
          <w:vertAlign w:val="superscript"/>
        </w:rPr>
        <w:footnoteReference w:id="59"/>
      </w:r>
      <w:r w:rsidRPr="00BE3F45">
        <w:rPr>
          <w:rFonts w:ascii="Times New Roman" w:eastAsia="Times New Roman" w:hAnsi="Times New Roman" w:cs="Times New Roman"/>
          <w:color w:val="222222"/>
          <w:sz w:val="28"/>
          <w:szCs w:val="28"/>
          <w:highlight w:val="white"/>
          <w:lang w:val="ru-RU"/>
        </w:rPr>
        <w:t>.</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1980-е годы в истории японского рока принято называть периодом “Банд бума”, панк и “Вижуал-кэй”. В начале 1980-х стали появляться японские хардкор-группы, некоторые из которых включали элементы кроссовера (музыкальный жанр, который представляет собой уникальный синтез, гармоничное сочетание элементов из классической музыки и музыкальных приемов поп, рок и электронной музыки). Появилось множество альтернативных, пост панковых музыкантов, наряду с шумовыми и индустриальными группами. 1980-е годы принято называть периодом </w:t>
      </w:r>
      <w:r w:rsidRPr="00BE3F45">
        <w:rPr>
          <w:rFonts w:ascii="Times New Roman" w:eastAsia="Times New Roman" w:hAnsi="Times New Roman" w:cs="Times New Roman"/>
          <w:i/>
          <w:color w:val="222222"/>
          <w:sz w:val="28"/>
          <w:szCs w:val="28"/>
          <w:highlight w:val="white"/>
          <w:lang w:val="ru-RU"/>
        </w:rPr>
        <w:t xml:space="preserve">Бандо бу:му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バンド</w:t>
      </w:r>
      <w:r w:rsidRPr="00BE3F45">
        <w:rPr>
          <w:rFonts w:ascii="Times New Roman" w:eastAsia="ＭＳ 明朝" w:hAnsi="ＭＳ 明朝" w:cs="Times New Roman"/>
          <w:color w:val="222222"/>
          <w:sz w:val="28"/>
          <w:szCs w:val="28"/>
          <w:highlight w:val="white"/>
        </w:rPr>
        <w:t>・</w:t>
      </w:r>
      <w:r w:rsidRPr="00BE3F45">
        <w:rPr>
          <w:rFonts w:ascii="Times New Roman" w:eastAsia="Gungsuh" w:hAnsi="Gungsuh" w:cs="Times New Roman"/>
          <w:color w:val="222222"/>
          <w:sz w:val="28"/>
          <w:szCs w:val="28"/>
          <w:highlight w:val="white"/>
        </w:rPr>
        <w:t>ブ</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ム</w:t>
      </w:r>
      <w:r w:rsidRPr="00BE3F45">
        <w:rPr>
          <w:rFonts w:ascii="Times New Roman" w:eastAsia="Gungsuh" w:hAnsi="Times New Roman" w:cs="Times New Roman"/>
          <w:color w:val="222222"/>
          <w:sz w:val="28"/>
          <w:szCs w:val="28"/>
          <w:highlight w:val="white"/>
          <w:lang w:val="ru-RU"/>
        </w:rPr>
        <w:t xml:space="preserve">, “Банд Бум”) — это период </w:t>
      </w:r>
      <w:r w:rsidRPr="00BE3F45">
        <w:rPr>
          <w:rFonts w:ascii="Times New Roman" w:eastAsia="Gungsuh" w:hAnsi="Times New Roman" w:cs="Times New Roman"/>
          <w:color w:val="222222"/>
          <w:sz w:val="28"/>
          <w:szCs w:val="28"/>
          <w:highlight w:val="white"/>
          <w:lang w:val="ru-RU"/>
        </w:rPr>
        <w:lastRenderedPageBreak/>
        <w:t>формирования огромного количества японских рок-групп различных направлений.</w:t>
      </w:r>
      <w:r w:rsidRPr="00BE3F45">
        <w:rPr>
          <w:rFonts w:ascii="Times New Roman" w:eastAsia="Times New Roman" w:hAnsi="Times New Roman" w:cs="Times New Roman"/>
          <w:color w:val="222222"/>
          <w:sz w:val="28"/>
          <w:szCs w:val="28"/>
          <w:highlight w:val="white"/>
          <w:vertAlign w:val="superscript"/>
        </w:rPr>
        <w:footnoteReference w:id="60"/>
      </w:r>
      <w:r w:rsidRPr="00BE3F45">
        <w:rPr>
          <w:rFonts w:ascii="Times New Roman" w:eastAsia="Times New Roman" w:hAnsi="Times New Roman" w:cs="Times New Roman"/>
          <w:color w:val="222222"/>
          <w:sz w:val="28"/>
          <w:szCs w:val="28"/>
          <w:highlight w:val="white"/>
          <w:lang w:val="ru-RU"/>
        </w:rPr>
        <w:t xml:space="preserve"> Также в 1980-х годах японские метал- и рок-группы породили такое движение, как </w:t>
      </w:r>
      <w:r w:rsidRPr="00BE3F45">
        <w:rPr>
          <w:rFonts w:ascii="Times New Roman" w:eastAsia="Times New Roman" w:hAnsi="Times New Roman" w:cs="Times New Roman"/>
          <w:i/>
          <w:color w:val="222222"/>
          <w:sz w:val="28"/>
          <w:szCs w:val="28"/>
          <w:highlight w:val="white"/>
          <w:lang w:val="ru-RU"/>
        </w:rPr>
        <w:t xml:space="preserve">Видзюару кэи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ヴィジュアル系</w:t>
      </w:r>
      <w:r w:rsidRPr="00BE3F45">
        <w:rPr>
          <w:rFonts w:ascii="Times New Roman" w:eastAsia="Gungsuh" w:hAnsi="Times New Roman" w:cs="Times New Roman"/>
          <w:color w:val="222222"/>
          <w:sz w:val="28"/>
          <w:szCs w:val="28"/>
          <w:highlight w:val="white"/>
          <w:lang w:val="ru-RU"/>
        </w:rPr>
        <w:t xml:space="preserve">, “Вижуал-кэй” или “визуальный стиль”) — жанр японской музыки, который возник в результате смешения японского рока с глэм-роком, металом и панк-роком.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В 1990-е и в 2000-е годы наблюдался пик популярности рок музыки, а затем произошел резкий спад. В 1990-е годы японские рок-музыканты достигли наибольшего коммерческого успеха. Песни стали часто использоваться в фильмах, аниме, телевизионной рекламе, рок стал одним из самых продаваемых музыкальных жанров в Японии.</w:t>
      </w:r>
      <w:r w:rsidRPr="00BE3F45">
        <w:rPr>
          <w:rFonts w:ascii="Times New Roman" w:eastAsia="Times New Roman" w:hAnsi="Times New Roman" w:cs="Times New Roman"/>
          <w:color w:val="222222"/>
          <w:sz w:val="28"/>
          <w:szCs w:val="28"/>
          <w:highlight w:val="white"/>
          <w:vertAlign w:val="superscript"/>
        </w:rPr>
        <w:footnoteReference w:id="61"/>
      </w:r>
      <w:r w:rsidRPr="00BE3F45">
        <w:rPr>
          <w:rFonts w:ascii="Times New Roman" w:eastAsia="Times New Roman" w:hAnsi="Times New Roman" w:cs="Times New Roman"/>
          <w:color w:val="222222"/>
          <w:sz w:val="28"/>
          <w:szCs w:val="28"/>
          <w:highlight w:val="white"/>
          <w:lang w:val="ru-RU"/>
        </w:rPr>
        <w:t xml:space="preserve"> Рост популярности также был связан с все возраставшей популярностью караоке.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В конце 2000-х годов все больше японских рок групп создавали мощную фан-базу еще до их основного прорыва на международную арену музыкальной индустрии.  В последнее десятилетие из-за значительного увеличения числа инди-групп и рок-групп в целом, которые конкурируют с современными исполнителями японской  поп-культуры, движение было названо медиа-бумом в средствах массовой информации и получило высокую оценку как изменение японской музыки в целом. Поскольку новые группы не опираются на очень тяжелый звук, а используют более мягкий, более ловкий подход, они оказались более привлекательными для поп-фанатов, которые не знакомы с роком.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А:то рокку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ア</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ト</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ロック</w:t>
      </w:r>
      <w:r w:rsidRPr="00BE3F45">
        <w:rPr>
          <w:rFonts w:ascii="Times New Roman" w:eastAsia="Gungsuh" w:hAnsi="Times New Roman" w:cs="Times New Roman"/>
          <w:color w:val="222222"/>
          <w:sz w:val="28"/>
          <w:szCs w:val="28"/>
          <w:highlight w:val="white"/>
          <w:lang w:val="ru-RU"/>
        </w:rPr>
        <w:t>, арт-рок)</w:t>
      </w:r>
      <w:r w:rsidRPr="00BE3F45">
        <w:rPr>
          <w:rFonts w:ascii="Times New Roman" w:eastAsia="Times New Roman" w:hAnsi="Times New Roman" w:cs="Times New Roman"/>
          <w:color w:val="222222"/>
          <w:sz w:val="28"/>
          <w:szCs w:val="28"/>
          <w:highlight w:val="white"/>
          <w:vertAlign w:val="superscript"/>
        </w:rPr>
        <w:footnoteReference w:id="62"/>
      </w:r>
      <w:r w:rsidRPr="00BE3F45">
        <w:rPr>
          <w:rFonts w:ascii="Times New Roman" w:eastAsia="Times New Roman" w:hAnsi="Times New Roman" w:cs="Times New Roman"/>
          <w:color w:val="222222"/>
          <w:sz w:val="28"/>
          <w:szCs w:val="28"/>
          <w:highlight w:val="white"/>
          <w:lang w:val="ru-RU"/>
        </w:rPr>
        <w:t xml:space="preserve"> — музыкальное направление, которое появилось вследствие того, что исполнявшие психоделическую </w:t>
      </w:r>
      <w:r w:rsidRPr="00BE3F45">
        <w:rPr>
          <w:rFonts w:ascii="Times New Roman" w:eastAsia="Times New Roman" w:hAnsi="Times New Roman" w:cs="Times New Roman"/>
          <w:color w:val="222222"/>
          <w:sz w:val="28"/>
          <w:szCs w:val="28"/>
          <w:highlight w:val="white"/>
          <w:lang w:val="ru-RU"/>
        </w:rPr>
        <w:lastRenderedPageBreak/>
        <w:t xml:space="preserve">музыку исполнители в 1968 году, опираясь как на классическую музыку, так и на джаз, создали новое направление с “прогрессивным звучанием”.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Ассидо саундо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アシッド</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サウンド</w:t>
      </w:r>
      <w:r w:rsidRPr="00BE3F45">
        <w:rPr>
          <w:rFonts w:ascii="Times New Roman" w:eastAsia="Gungsuh" w:hAnsi="Times New Roman" w:cs="Times New Roman"/>
          <w:color w:val="222222"/>
          <w:sz w:val="28"/>
          <w:szCs w:val="28"/>
          <w:highlight w:val="white"/>
          <w:lang w:val="ru-RU"/>
        </w:rPr>
        <w:t>, кислотный звук)</w:t>
      </w:r>
      <w:r w:rsidRPr="00BE3F45">
        <w:rPr>
          <w:rFonts w:ascii="Times New Roman" w:eastAsia="Times New Roman" w:hAnsi="Times New Roman" w:cs="Times New Roman"/>
          <w:color w:val="222222"/>
          <w:sz w:val="28"/>
          <w:szCs w:val="28"/>
          <w:highlight w:val="white"/>
          <w:vertAlign w:val="superscript"/>
        </w:rPr>
        <w:footnoteReference w:id="63"/>
      </w:r>
      <w:r w:rsidRPr="00BE3F45">
        <w:rPr>
          <w:rFonts w:ascii="Times New Roman" w:eastAsia="Times New Roman" w:hAnsi="Times New Roman" w:cs="Times New Roman"/>
          <w:color w:val="222222"/>
          <w:sz w:val="28"/>
          <w:szCs w:val="28"/>
          <w:highlight w:val="white"/>
          <w:lang w:val="ru-RU"/>
        </w:rPr>
        <w:t xml:space="preserve">  — оригинальные звуки, производимые на синтезаторе; часто используются для исполнения рок-музыки, психоделической музыки и электронной музыки.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И:дзи: рисунингу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イ</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ジ</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リスニング</w:t>
      </w:r>
      <w:r w:rsidRPr="00BE3F45">
        <w:rPr>
          <w:rFonts w:ascii="Times New Roman" w:eastAsia="Gungsuh" w:hAnsi="Times New Roman" w:cs="Times New Roman"/>
          <w:color w:val="222222"/>
          <w:sz w:val="28"/>
          <w:szCs w:val="28"/>
          <w:highlight w:val="white"/>
          <w:lang w:val="ru-RU"/>
        </w:rPr>
        <w:t>, легкая музыка)</w:t>
      </w:r>
      <w:r w:rsidRPr="00BE3F45">
        <w:rPr>
          <w:rFonts w:ascii="Times New Roman" w:eastAsia="Times New Roman" w:hAnsi="Times New Roman" w:cs="Times New Roman"/>
          <w:color w:val="222222"/>
          <w:sz w:val="28"/>
          <w:szCs w:val="28"/>
          <w:highlight w:val="white"/>
          <w:vertAlign w:val="superscript"/>
        </w:rPr>
        <w:footnoteReference w:id="64"/>
      </w:r>
      <w:r w:rsidRPr="00BE3F45">
        <w:rPr>
          <w:rFonts w:ascii="Times New Roman" w:eastAsia="Times New Roman" w:hAnsi="Times New Roman" w:cs="Times New Roman"/>
          <w:color w:val="222222"/>
          <w:sz w:val="28"/>
          <w:szCs w:val="28"/>
          <w:highlight w:val="white"/>
          <w:lang w:val="ru-RU"/>
        </w:rPr>
        <w:t xml:space="preserve"> —  фоновая музыка или легкая, ненавязчивая мелодия. Термин часто употребляется в сравнении: тяжелая музыка - легкая музыка.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Инсуто:румэнтару</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Gungsuh" w:hAnsi="Gungsuh" w:cs="Times New Roman"/>
          <w:sz w:val="28"/>
          <w:szCs w:val="28"/>
          <w:highlight w:val="white"/>
        </w:rPr>
        <w:t>インストゥルメンタル</w:t>
      </w:r>
      <w:r w:rsidRPr="00BE3F45">
        <w:rPr>
          <w:rFonts w:ascii="Times New Roman" w:eastAsia="Gungsuh" w:hAnsi="Times New Roman" w:cs="Times New Roman"/>
          <w:sz w:val="28"/>
          <w:szCs w:val="28"/>
          <w:highlight w:val="white"/>
          <w:lang w:val="ru-RU"/>
        </w:rPr>
        <w:t>, инструментал)</w:t>
      </w:r>
      <w:r w:rsidRPr="00BE3F45">
        <w:rPr>
          <w:rFonts w:ascii="Times New Roman" w:eastAsia="Times New Roman" w:hAnsi="Times New Roman" w:cs="Times New Roman"/>
          <w:sz w:val="28"/>
          <w:szCs w:val="28"/>
          <w:highlight w:val="white"/>
          <w:vertAlign w:val="superscript"/>
        </w:rPr>
        <w:footnoteReference w:id="65"/>
      </w: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color w:val="222222"/>
          <w:sz w:val="28"/>
          <w:szCs w:val="28"/>
          <w:highlight w:val="white"/>
          <w:lang w:val="ru-RU"/>
        </w:rPr>
        <w:t xml:space="preserve">— та часть песни, где главную партию начинают исполнять музыкальные инструменты, аккомпанирующие вокалу в других частях музыкального произведения.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Инпуробидзэ:сён</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インプロビゼ</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ション</w:t>
      </w:r>
      <w:r w:rsidRPr="00BE3F45">
        <w:rPr>
          <w:rFonts w:ascii="Times New Roman" w:eastAsia="Gungsuh" w:hAnsi="Times New Roman" w:cs="Times New Roman"/>
          <w:color w:val="222222"/>
          <w:sz w:val="28"/>
          <w:szCs w:val="28"/>
          <w:highlight w:val="white"/>
          <w:lang w:val="ru-RU"/>
        </w:rPr>
        <w:t>, импровизация)</w:t>
      </w:r>
      <w:r w:rsidRPr="00BE3F45">
        <w:rPr>
          <w:rFonts w:ascii="Times New Roman" w:eastAsia="Times New Roman" w:hAnsi="Times New Roman" w:cs="Times New Roman"/>
          <w:color w:val="222222"/>
          <w:sz w:val="28"/>
          <w:szCs w:val="28"/>
          <w:highlight w:val="white"/>
          <w:vertAlign w:val="superscript"/>
        </w:rPr>
        <w:footnoteReference w:id="66"/>
      </w:r>
      <w:r w:rsidRPr="00BE3F45">
        <w:rPr>
          <w:rFonts w:ascii="Times New Roman" w:eastAsia="Times New Roman" w:hAnsi="Times New Roman" w:cs="Times New Roman"/>
          <w:color w:val="222222"/>
          <w:sz w:val="28"/>
          <w:szCs w:val="28"/>
          <w:highlight w:val="white"/>
          <w:lang w:val="ru-RU"/>
        </w:rPr>
        <w:t xml:space="preserve"> — тип музицирования, в котором сочинение музыки происходит непосредственно в момент её исполнения.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Эмокоа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エモコア</w:t>
      </w:r>
      <w:r w:rsidRPr="00BE3F45">
        <w:rPr>
          <w:rFonts w:ascii="Times New Roman" w:eastAsia="Gungsuh" w:hAnsi="Times New Roman" w:cs="Times New Roman"/>
          <w:color w:val="222222"/>
          <w:sz w:val="28"/>
          <w:szCs w:val="28"/>
          <w:highlight w:val="white"/>
          <w:lang w:val="ru-RU"/>
        </w:rPr>
        <w:t>, эмоциональный хардкор)</w:t>
      </w:r>
      <w:r w:rsidRPr="00BE3F45">
        <w:rPr>
          <w:rFonts w:ascii="Times New Roman" w:eastAsia="Times New Roman" w:hAnsi="Times New Roman" w:cs="Times New Roman"/>
          <w:color w:val="222222"/>
          <w:sz w:val="28"/>
          <w:szCs w:val="28"/>
          <w:highlight w:val="white"/>
          <w:vertAlign w:val="superscript"/>
        </w:rPr>
        <w:footnoteReference w:id="67"/>
      </w:r>
      <w:r w:rsidRPr="00BE3F45">
        <w:rPr>
          <w:rFonts w:ascii="Times New Roman" w:eastAsia="Times New Roman" w:hAnsi="Times New Roman" w:cs="Times New Roman"/>
          <w:color w:val="222222"/>
          <w:sz w:val="28"/>
          <w:szCs w:val="28"/>
          <w:highlight w:val="white"/>
          <w:lang w:val="ru-RU"/>
        </w:rPr>
        <w:t xml:space="preserve"> — стиль в рок-музыке, который характеризуется мелодичностью и экспрессивной лирикой. </w:t>
      </w:r>
    </w:p>
    <w:p w:rsidR="00854A19" w:rsidRPr="00BE3F45" w:rsidRDefault="00BE3F45">
      <w:pPr>
        <w:pStyle w:val="normal"/>
        <w:spacing w:line="360" w:lineRule="auto"/>
        <w:jc w:val="both"/>
        <w:rPr>
          <w:rFonts w:ascii="Times New Roman" w:eastAsia="Times New Roman" w:hAnsi="Times New Roman" w:cs="Times New Roman"/>
          <w:strike/>
          <w:color w:val="222222"/>
          <w:sz w:val="28"/>
          <w:szCs w:val="28"/>
          <w:highlight w:val="yellow"/>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Эмо:сёнару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エモ</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ショナル</w:t>
      </w:r>
      <w:r w:rsidRPr="00BE3F45">
        <w:rPr>
          <w:rFonts w:ascii="Times New Roman" w:eastAsia="Gungsuh" w:hAnsi="Times New Roman" w:cs="Times New Roman"/>
          <w:color w:val="222222"/>
          <w:sz w:val="28"/>
          <w:szCs w:val="28"/>
          <w:highlight w:val="white"/>
          <w:lang w:val="ru-RU"/>
        </w:rPr>
        <w:t>, волнующий, эмоциональный)</w:t>
      </w:r>
      <w:r w:rsidRPr="00BE3F45">
        <w:rPr>
          <w:rFonts w:ascii="Times New Roman" w:eastAsia="Times New Roman" w:hAnsi="Times New Roman" w:cs="Times New Roman"/>
          <w:color w:val="222222"/>
          <w:sz w:val="28"/>
          <w:szCs w:val="28"/>
          <w:highlight w:val="white"/>
          <w:vertAlign w:val="superscript"/>
        </w:rPr>
        <w:footnoteReference w:id="68"/>
      </w:r>
      <w:r w:rsidRPr="00BE3F45">
        <w:rPr>
          <w:rFonts w:ascii="Times New Roman" w:eastAsia="Times New Roman" w:hAnsi="Times New Roman" w:cs="Times New Roman"/>
          <w:color w:val="222222"/>
          <w:sz w:val="28"/>
          <w:szCs w:val="28"/>
          <w:highlight w:val="white"/>
          <w:lang w:val="ru-RU"/>
        </w:rPr>
        <w:t xml:space="preserve"> — слова, которые используются для описания музыки в стиле эмо. Часто характеризует манеру исполнения музыки.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Онгаку кэцубо:сё: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音</w:t>
      </w:r>
      <w:r w:rsidRPr="00BE3F45">
        <w:rPr>
          <w:rFonts w:ascii="Times New Roman" w:eastAsia="ＭＳ 明朝" w:hAnsi="ＭＳ 明朝" w:cs="Times New Roman"/>
          <w:color w:val="222222"/>
          <w:sz w:val="28"/>
          <w:szCs w:val="28"/>
          <w:highlight w:val="white"/>
        </w:rPr>
        <w:t>楽</w:t>
      </w:r>
      <w:r w:rsidRPr="00BE3F45">
        <w:rPr>
          <w:rFonts w:ascii="Times New Roman" w:eastAsia="Gungsuh" w:hAnsi="Gungsuh" w:cs="Times New Roman"/>
          <w:color w:val="222222"/>
          <w:sz w:val="28"/>
          <w:szCs w:val="28"/>
          <w:highlight w:val="white"/>
        </w:rPr>
        <w:t>欠乏症</w:t>
      </w:r>
      <w:r w:rsidRPr="00BE3F45">
        <w:rPr>
          <w:rFonts w:ascii="Times New Roman" w:eastAsia="Gungsuh" w:hAnsi="Times New Roman" w:cs="Times New Roman"/>
          <w:color w:val="222222"/>
          <w:sz w:val="28"/>
          <w:szCs w:val="28"/>
          <w:highlight w:val="white"/>
          <w:lang w:val="ru-RU"/>
        </w:rPr>
        <w:t>, музыкальный дефицит)</w:t>
      </w:r>
      <w:r w:rsidRPr="00BE3F45">
        <w:rPr>
          <w:rFonts w:ascii="Times New Roman" w:eastAsia="Times New Roman" w:hAnsi="Times New Roman" w:cs="Times New Roman"/>
          <w:color w:val="222222"/>
          <w:sz w:val="28"/>
          <w:szCs w:val="28"/>
          <w:highlight w:val="white"/>
          <w:vertAlign w:val="superscript"/>
        </w:rPr>
        <w:footnoteReference w:id="69"/>
      </w:r>
      <w:r w:rsidRPr="00BE3F45">
        <w:rPr>
          <w:rFonts w:ascii="Times New Roman" w:eastAsia="Times New Roman" w:hAnsi="Times New Roman" w:cs="Times New Roman"/>
          <w:color w:val="222222"/>
          <w:sz w:val="28"/>
          <w:szCs w:val="28"/>
          <w:highlight w:val="white"/>
          <w:lang w:val="ru-RU"/>
        </w:rPr>
        <w:t xml:space="preserve"> — состояние, когда слушатель уже пресытился всеми предложенными вариантами мелодий или песен жанра.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Гигу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ギグ</w:t>
      </w:r>
      <w:r w:rsidRPr="00BE3F45">
        <w:rPr>
          <w:rFonts w:ascii="Times New Roman" w:eastAsia="Gungsuh" w:hAnsi="Times New Roman" w:cs="Times New Roman"/>
          <w:color w:val="222222"/>
          <w:sz w:val="28"/>
          <w:szCs w:val="28"/>
          <w:highlight w:val="white"/>
          <w:lang w:val="ru-RU"/>
        </w:rPr>
        <w:t>, ангажемент на одно выступление)</w:t>
      </w:r>
      <w:r w:rsidRPr="00BE3F45">
        <w:rPr>
          <w:rFonts w:ascii="Times New Roman" w:eastAsia="Times New Roman" w:hAnsi="Times New Roman" w:cs="Times New Roman"/>
          <w:color w:val="222222"/>
          <w:sz w:val="28"/>
          <w:szCs w:val="28"/>
          <w:highlight w:val="white"/>
          <w:vertAlign w:val="superscript"/>
        </w:rPr>
        <w:footnoteReference w:id="70"/>
      </w:r>
      <w:r w:rsidRPr="00BE3F45">
        <w:rPr>
          <w:rFonts w:ascii="Times New Roman" w:eastAsia="Times New Roman" w:hAnsi="Times New Roman" w:cs="Times New Roman"/>
          <w:color w:val="222222"/>
          <w:sz w:val="28"/>
          <w:szCs w:val="28"/>
          <w:highlight w:val="white"/>
          <w:lang w:val="ru-RU"/>
        </w:rPr>
        <w:t xml:space="preserve"> — изначально слово обозначало выступление в целом, а затем данный термин стал обозначать однократное выступление на небольшой сцене.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Гита:дакэ-га коибито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ギタ</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だけが</w:t>
      </w:r>
      <w:r w:rsidRPr="00BE3F45">
        <w:rPr>
          <w:rFonts w:ascii="Times New Roman" w:eastAsia="ＭＳ 明朝" w:hAnsi="ＭＳ 明朝" w:cs="Times New Roman"/>
          <w:color w:val="222222"/>
          <w:sz w:val="28"/>
          <w:szCs w:val="28"/>
          <w:highlight w:val="white"/>
        </w:rPr>
        <w:t>恋</w:t>
      </w:r>
      <w:r w:rsidRPr="00BE3F45">
        <w:rPr>
          <w:rFonts w:ascii="Times New Roman" w:eastAsia="Gungsuh" w:hAnsi="Gungsuh" w:cs="Times New Roman"/>
          <w:color w:val="222222"/>
          <w:sz w:val="28"/>
          <w:szCs w:val="28"/>
          <w:highlight w:val="white"/>
        </w:rPr>
        <w:t>人</w:t>
      </w:r>
      <w:r w:rsidRPr="00BE3F45">
        <w:rPr>
          <w:rFonts w:ascii="Times New Roman" w:eastAsia="Gungsuh" w:hAnsi="Times New Roman" w:cs="Times New Roman"/>
          <w:color w:val="222222"/>
          <w:sz w:val="28"/>
          <w:szCs w:val="28"/>
          <w:highlight w:val="white"/>
          <w:lang w:val="ru-RU"/>
        </w:rPr>
        <w:t>, “гитара-единственная любовь)</w:t>
      </w:r>
      <w:r w:rsidRPr="00BE3F45">
        <w:rPr>
          <w:rFonts w:ascii="Times New Roman" w:eastAsia="Times New Roman" w:hAnsi="Times New Roman" w:cs="Times New Roman"/>
          <w:color w:val="222222"/>
          <w:sz w:val="28"/>
          <w:szCs w:val="28"/>
          <w:highlight w:val="white"/>
          <w:vertAlign w:val="superscript"/>
        </w:rPr>
        <w:footnoteReference w:id="71"/>
      </w:r>
      <w:r w:rsidRPr="00BE3F45">
        <w:rPr>
          <w:rFonts w:ascii="Times New Roman" w:eastAsia="Times New Roman" w:hAnsi="Times New Roman" w:cs="Times New Roman"/>
          <w:color w:val="222222"/>
          <w:sz w:val="28"/>
          <w:szCs w:val="28"/>
          <w:highlight w:val="white"/>
          <w:lang w:val="ru-RU"/>
        </w:rPr>
        <w:t xml:space="preserve"> — устойчивая фраза, которую часто используют гитаристы.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Гита:-о даитэ нэру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ギタ</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を抱いて</w:t>
      </w:r>
      <w:r w:rsidRPr="00BE3F45">
        <w:rPr>
          <w:rFonts w:ascii="Times New Roman" w:eastAsia="ＭＳ 明朝" w:hAnsi="ＭＳ 明朝" w:cs="Times New Roman"/>
          <w:color w:val="222222"/>
          <w:sz w:val="28"/>
          <w:szCs w:val="28"/>
          <w:highlight w:val="white"/>
        </w:rPr>
        <w:t>寝</w:t>
      </w:r>
      <w:r w:rsidRPr="00BE3F45">
        <w:rPr>
          <w:rFonts w:ascii="Times New Roman" w:eastAsia="Gungsuh" w:hAnsi="Gungsuh" w:cs="Times New Roman"/>
          <w:color w:val="222222"/>
          <w:sz w:val="28"/>
          <w:szCs w:val="28"/>
          <w:highlight w:val="white"/>
        </w:rPr>
        <w:t>る</w:t>
      </w:r>
      <w:r w:rsidRPr="00BE3F45">
        <w:rPr>
          <w:rFonts w:ascii="Times New Roman" w:eastAsia="Gungsuh" w:hAnsi="Times New Roman" w:cs="Times New Roman"/>
          <w:color w:val="222222"/>
          <w:sz w:val="28"/>
          <w:szCs w:val="28"/>
          <w:highlight w:val="white"/>
          <w:lang w:val="ru-RU"/>
        </w:rPr>
        <w:t>, “уснуть в обнимку с гитарой”)</w:t>
      </w:r>
      <w:r w:rsidRPr="00BE3F45">
        <w:rPr>
          <w:rFonts w:ascii="Times New Roman" w:eastAsia="Times New Roman" w:hAnsi="Times New Roman" w:cs="Times New Roman"/>
          <w:color w:val="222222"/>
          <w:sz w:val="28"/>
          <w:szCs w:val="28"/>
          <w:highlight w:val="white"/>
          <w:vertAlign w:val="superscript"/>
        </w:rPr>
        <w:footnoteReference w:id="72"/>
      </w:r>
      <w:r w:rsidRPr="00BE3F45">
        <w:rPr>
          <w:rFonts w:ascii="Times New Roman" w:eastAsia="Times New Roman" w:hAnsi="Times New Roman" w:cs="Times New Roman"/>
          <w:color w:val="222222"/>
          <w:sz w:val="28"/>
          <w:szCs w:val="28"/>
          <w:highlight w:val="white"/>
          <w:lang w:val="ru-RU"/>
        </w:rPr>
        <w:t xml:space="preserve"> — уснуть, во время репетиции игры на гитаре. Данная фраза часто используется среди профессиональных музыкантов, которым приходится до глубокой ночи репетировать.</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Гимикку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ギミック</w:t>
      </w:r>
      <w:r w:rsidRPr="00BE3F45">
        <w:rPr>
          <w:rFonts w:ascii="Times New Roman" w:eastAsia="Gungsuh" w:hAnsi="Times New Roman" w:cs="Times New Roman"/>
          <w:color w:val="222222"/>
          <w:sz w:val="28"/>
          <w:szCs w:val="28"/>
          <w:highlight w:val="white"/>
          <w:lang w:val="ru-RU"/>
        </w:rPr>
        <w:t>, трюк, уловка)</w:t>
      </w:r>
      <w:r w:rsidRPr="00BE3F45">
        <w:rPr>
          <w:rFonts w:ascii="Times New Roman" w:eastAsia="Times New Roman" w:hAnsi="Times New Roman" w:cs="Times New Roman"/>
          <w:color w:val="222222"/>
          <w:sz w:val="28"/>
          <w:szCs w:val="28"/>
          <w:highlight w:val="white"/>
          <w:vertAlign w:val="superscript"/>
        </w:rPr>
        <w:footnoteReference w:id="73"/>
      </w:r>
      <w:r w:rsidRPr="00BE3F45">
        <w:rPr>
          <w:rFonts w:ascii="Times New Roman" w:eastAsia="Times New Roman" w:hAnsi="Times New Roman" w:cs="Times New Roman"/>
          <w:color w:val="222222"/>
          <w:sz w:val="28"/>
          <w:szCs w:val="28"/>
          <w:highlight w:val="white"/>
          <w:lang w:val="ru-RU"/>
        </w:rPr>
        <w:t xml:space="preserve"> — обман, использование новейших технологий звукозаписи для проигрывания музыки без живого  исполнения (исполнение под фонограмму).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Гюнгюн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ギュンギュン</w:t>
      </w:r>
      <w:r w:rsidRPr="00BE3F45">
        <w:rPr>
          <w:rFonts w:ascii="Times New Roman" w:eastAsia="Gungsuh" w:hAnsi="Times New Roman" w:cs="Times New Roman"/>
          <w:color w:val="222222"/>
          <w:sz w:val="28"/>
          <w:szCs w:val="28"/>
          <w:highlight w:val="white"/>
          <w:lang w:val="ru-RU"/>
        </w:rPr>
        <w:t>)</w:t>
      </w:r>
      <w:r w:rsidRPr="00BE3F45">
        <w:rPr>
          <w:rFonts w:ascii="Times New Roman" w:eastAsia="Times New Roman" w:hAnsi="Times New Roman" w:cs="Times New Roman"/>
          <w:color w:val="222222"/>
          <w:sz w:val="28"/>
          <w:szCs w:val="28"/>
          <w:highlight w:val="white"/>
          <w:vertAlign w:val="superscript"/>
        </w:rPr>
        <w:footnoteReference w:id="74"/>
      </w:r>
      <w:r w:rsidRPr="00BE3F45">
        <w:rPr>
          <w:rFonts w:ascii="Times New Roman" w:eastAsia="Times New Roman" w:hAnsi="Times New Roman" w:cs="Times New Roman"/>
          <w:color w:val="222222"/>
          <w:sz w:val="28"/>
          <w:szCs w:val="28"/>
          <w:highlight w:val="white"/>
          <w:lang w:val="ru-RU"/>
        </w:rPr>
        <w:t xml:space="preserve"> — ономатопоэтическое выражение. Звук, который издают струны электрогитары.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Гураму рокку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グラム</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ロック</w:t>
      </w:r>
      <w:r w:rsidRPr="00BE3F45">
        <w:rPr>
          <w:rFonts w:ascii="Times New Roman" w:eastAsia="Gungsuh" w:hAnsi="Times New Roman" w:cs="Times New Roman"/>
          <w:color w:val="222222"/>
          <w:sz w:val="28"/>
          <w:szCs w:val="28"/>
          <w:highlight w:val="white"/>
          <w:lang w:val="ru-RU"/>
        </w:rPr>
        <w:t>, глэм-рок)</w:t>
      </w:r>
      <w:r w:rsidRPr="00BE3F45">
        <w:rPr>
          <w:rFonts w:ascii="Times New Roman" w:eastAsia="Times New Roman" w:hAnsi="Times New Roman" w:cs="Times New Roman"/>
          <w:color w:val="222222"/>
          <w:sz w:val="28"/>
          <w:szCs w:val="28"/>
          <w:highlight w:val="white"/>
          <w:vertAlign w:val="superscript"/>
        </w:rPr>
        <w:footnoteReference w:id="75"/>
      </w:r>
      <w:r w:rsidRPr="00BE3F45">
        <w:rPr>
          <w:rFonts w:ascii="Times New Roman" w:eastAsia="Times New Roman" w:hAnsi="Times New Roman" w:cs="Times New Roman"/>
          <w:color w:val="222222"/>
          <w:sz w:val="28"/>
          <w:szCs w:val="28"/>
          <w:highlight w:val="white"/>
          <w:lang w:val="ru-RU"/>
        </w:rPr>
        <w:t xml:space="preserve">  — жанр рок-музыки, который возник в Великобритании в 1970-х годах.</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Гэнтэи гита: сэнсо: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限定ギタ</w:t>
      </w:r>
      <w:r w:rsidRPr="00BE3F45">
        <w:rPr>
          <w:rFonts w:ascii="Times New Roman" w:eastAsia="ＭＳ 明朝" w:hAnsi="ＭＳ 明朝" w:cs="Times New Roman"/>
          <w:color w:val="222222"/>
          <w:sz w:val="28"/>
          <w:szCs w:val="28"/>
          <w:highlight w:val="white"/>
        </w:rPr>
        <w:t>ー戦争</w:t>
      </w:r>
      <w:r w:rsidRPr="00BE3F45">
        <w:rPr>
          <w:rFonts w:ascii="Times New Roman" w:eastAsia="Gungsuh" w:hAnsi="Times New Roman" w:cs="Times New Roman"/>
          <w:color w:val="222222"/>
          <w:sz w:val="28"/>
          <w:szCs w:val="28"/>
          <w:highlight w:val="white"/>
          <w:lang w:val="ru-RU"/>
        </w:rPr>
        <w:t>, “определяющая гитарная война”)</w:t>
      </w:r>
      <w:r w:rsidRPr="00BE3F45">
        <w:rPr>
          <w:rFonts w:ascii="Times New Roman" w:eastAsia="Times New Roman" w:hAnsi="Times New Roman" w:cs="Times New Roman"/>
          <w:color w:val="222222"/>
          <w:sz w:val="28"/>
          <w:szCs w:val="28"/>
          <w:highlight w:val="white"/>
          <w:vertAlign w:val="superscript"/>
        </w:rPr>
        <w:footnoteReference w:id="76"/>
      </w:r>
      <w:r w:rsidRPr="00BE3F45">
        <w:rPr>
          <w:rFonts w:ascii="Times New Roman" w:eastAsia="Times New Roman" w:hAnsi="Times New Roman" w:cs="Times New Roman"/>
          <w:color w:val="222222"/>
          <w:sz w:val="28"/>
          <w:szCs w:val="28"/>
          <w:highlight w:val="white"/>
          <w:lang w:val="ru-RU"/>
        </w:rPr>
        <w:t xml:space="preserve"> — ведение войны при помощи культурной пропаганды, в том числе и при помощи рок групп.</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Госикку/ госу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ゴシック</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ゴス</w:t>
      </w:r>
      <w:r w:rsidRPr="00BE3F45">
        <w:rPr>
          <w:rFonts w:ascii="Times New Roman" w:eastAsia="Gungsuh" w:hAnsi="Times New Roman" w:cs="Times New Roman"/>
          <w:color w:val="222222"/>
          <w:sz w:val="28"/>
          <w:szCs w:val="28"/>
          <w:highlight w:val="white"/>
          <w:lang w:val="ru-RU"/>
        </w:rPr>
        <w:t>, готический стиль, готика)</w:t>
      </w:r>
      <w:r w:rsidRPr="00BE3F45">
        <w:rPr>
          <w:rFonts w:ascii="Times New Roman" w:eastAsia="Times New Roman" w:hAnsi="Times New Roman" w:cs="Times New Roman"/>
          <w:color w:val="222222"/>
          <w:sz w:val="28"/>
          <w:szCs w:val="28"/>
          <w:highlight w:val="white"/>
          <w:vertAlign w:val="superscript"/>
        </w:rPr>
        <w:footnoteReference w:id="77"/>
      </w:r>
      <w:r w:rsidRPr="00BE3F45">
        <w:rPr>
          <w:rFonts w:ascii="Times New Roman" w:eastAsia="Times New Roman" w:hAnsi="Times New Roman" w:cs="Times New Roman"/>
          <w:color w:val="222222"/>
          <w:sz w:val="28"/>
          <w:szCs w:val="28"/>
          <w:highlight w:val="white"/>
          <w:lang w:val="ru-RU"/>
        </w:rPr>
        <w:t xml:space="preserve"> — музыкальный жанр, который возник как ответвление пост-панка в конце 1970-х годов.</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Конпо:дза:</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コンポ</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ザ</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lang w:val="ru-RU"/>
        </w:rPr>
        <w:t>, композитор)</w:t>
      </w:r>
      <w:r w:rsidRPr="00BE3F45">
        <w:rPr>
          <w:rFonts w:ascii="Times New Roman" w:eastAsia="Times New Roman" w:hAnsi="Times New Roman" w:cs="Times New Roman"/>
          <w:color w:val="222222"/>
          <w:sz w:val="28"/>
          <w:szCs w:val="28"/>
          <w:highlight w:val="white"/>
          <w:vertAlign w:val="superscript"/>
        </w:rPr>
        <w:footnoteReference w:id="78"/>
      </w:r>
      <w:r w:rsidRPr="00BE3F45">
        <w:rPr>
          <w:rFonts w:ascii="Times New Roman" w:eastAsia="Times New Roman" w:hAnsi="Times New Roman" w:cs="Times New Roman"/>
          <w:color w:val="222222"/>
          <w:sz w:val="28"/>
          <w:szCs w:val="28"/>
          <w:highlight w:val="white"/>
          <w:lang w:val="ru-RU"/>
        </w:rPr>
        <w:t xml:space="preserve"> — человек, который создает музыкальные произведения.</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Саикэдэрикку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サイケデリック</w:t>
      </w:r>
      <w:r w:rsidRPr="00BE3F45">
        <w:rPr>
          <w:rFonts w:ascii="Times New Roman" w:eastAsia="Gungsuh" w:hAnsi="Times New Roman" w:cs="Times New Roman"/>
          <w:color w:val="222222"/>
          <w:sz w:val="28"/>
          <w:szCs w:val="28"/>
          <w:highlight w:val="white"/>
          <w:lang w:val="ru-RU"/>
        </w:rPr>
        <w:t>, психоделика)</w:t>
      </w:r>
      <w:r w:rsidRPr="00BE3F45">
        <w:rPr>
          <w:rFonts w:ascii="Times New Roman" w:eastAsia="Times New Roman" w:hAnsi="Times New Roman" w:cs="Times New Roman"/>
          <w:color w:val="222222"/>
          <w:sz w:val="28"/>
          <w:szCs w:val="28"/>
          <w:highlight w:val="white"/>
          <w:vertAlign w:val="superscript"/>
        </w:rPr>
        <w:footnoteReference w:id="79"/>
      </w:r>
      <w:r w:rsidRPr="00BE3F45">
        <w:rPr>
          <w:rFonts w:ascii="Times New Roman" w:eastAsia="Times New Roman" w:hAnsi="Times New Roman" w:cs="Times New Roman"/>
          <w:color w:val="222222"/>
          <w:sz w:val="28"/>
          <w:szCs w:val="28"/>
          <w:highlight w:val="white"/>
          <w:lang w:val="ru-RU"/>
        </w:rPr>
        <w:t xml:space="preserve"> — общее название различных музыкальных жанров, относящихся к психоделии.</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Ню:мэтару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ニュ</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メタル</w:t>
      </w:r>
      <w:r w:rsidRPr="00BE3F45">
        <w:rPr>
          <w:rFonts w:ascii="Times New Roman" w:eastAsia="Gungsuh" w:hAnsi="Times New Roman" w:cs="Times New Roman"/>
          <w:color w:val="222222"/>
          <w:sz w:val="28"/>
          <w:szCs w:val="28"/>
          <w:highlight w:val="white"/>
          <w:lang w:val="ru-RU"/>
        </w:rPr>
        <w:t>, ню-метал)</w:t>
      </w:r>
      <w:r w:rsidRPr="00BE3F45">
        <w:rPr>
          <w:rFonts w:ascii="Times New Roman" w:eastAsia="Times New Roman" w:hAnsi="Times New Roman" w:cs="Times New Roman"/>
          <w:color w:val="222222"/>
          <w:sz w:val="28"/>
          <w:szCs w:val="28"/>
          <w:highlight w:val="white"/>
          <w:vertAlign w:val="superscript"/>
        </w:rPr>
        <w:footnoteReference w:id="80"/>
      </w:r>
      <w:r w:rsidRPr="00BE3F45">
        <w:rPr>
          <w:rFonts w:ascii="Times New Roman" w:eastAsia="Times New Roman" w:hAnsi="Times New Roman" w:cs="Times New Roman"/>
          <w:color w:val="222222"/>
          <w:sz w:val="28"/>
          <w:szCs w:val="28"/>
          <w:highlight w:val="white"/>
          <w:lang w:val="ru-RU"/>
        </w:rPr>
        <w:t xml:space="preserve">  — является слиянием альтернативного метала с такими стилями, как гранж, хардкор-панк и хип-хоп.</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Нэтто бандо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ネット　バンド</w:t>
      </w:r>
      <w:r w:rsidRPr="00BE3F45">
        <w:rPr>
          <w:rFonts w:ascii="Times New Roman" w:eastAsia="Gungsuh" w:hAnsi="Times New Roman" w:cs="Times New Roman"/>
          <w:color w:val="222222"/>
          <w:sz w:val="28"/>
          <w:szCs w:val="28"/>
          <w:highlight w:val="white"/>
          <w:lang w:val="ru-RU"/>
        </w:rPr>
        <w:t>, интернет-группа)</w:t>
      </w:r>
      <w:r w:rsidRPr="00BE3F45">
        <w:rPr>
          <w:rFonts w:ascii="Times New Roman" w:eastAsia="Times New Roman" w:hAnsi="Times New Roman" w:cs="Times New Roman"/>
          <w:color w:val="222222"/>
          <w:sz w:val="28"/>
          <w:szCs w:val="28"/>
          <w:highlight w:val="white"/>
          <w:vertAlign w:val="superscript"/>
        </w:rPr>
        <w:footnoteReference w:id="81"/>
      </w:r>
      <w:r w:rsidRPr="00BE3F45">
        <w:rPr>
          <w:rFonts w:ascii="Times New Roman" w:eastAsia="Times New Roman" w:hAnsi="Times New Roman" w:cs="Times New Roman"/>
          <w:color w:val="222222"/>
          <w:sz w:val="28"/>
          <w:szCs w:val="28"/>
          <w:highlight w:val="white"/>
          <w:lang w:val="ru-RU"/>
        </w:rPr>
        <w:t xml:space="preserve"> — новый вид музыкальной группы, где исполнители связываются для репетиций по интеренету, так как находятся на большом расстоянии друг от друга.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Ноидзу мю:дзикку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ノイズ　ミュ</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ジック</w:t>
      </w:r>
      <w:r w:rsidRPr="00BE3F45">
        <w:rPr>
          <w:rFonts w:ascii="Times New Roman" w:eastAsia="Gungsuh" w:hAnsi="Times New Roman" w:cs="Times New Roman"/>
          <w:color w:val="222222"/>
          <w:sz w:val="28"/>
          <w:szCs w:val="28"/>
          <w:highlight w:val="white"/>
          <w:lang w:val="ru-RU"/>
        </w:rPr>
        <w:t>, нойз)</w:t>
      </w:r>
      <w:r w:rsidRPr="00BE3F45">
        <w:rPr>
          <w:rFonts w:ascii="Times New Roman" w:eastAsia="Times New Roman" w:hAnsi="Times New Roman" w:cs="Times New Roman"/>
          <w:color w:val="222222"/>
          <w:sz w:val="28"/>
          <w:szCs w:val="28"/>
          <w:highlight w:val="white"/>
          <w:vertAlign w:val="superscript"/>
        </w:rPr>
        <w:footnoteReference w:id="82"/>
      </w:r>
      <w:r w:rsidRPr="00BE3F45">
        <w:rPr>
          <w:rFonts w:ascii="Times New Roman" w:eastAsia="Times New Roman" w:hAnsi="Times New Roman" w:cs="Times New Roman"/>
          <w:color w:val="222222"/>
          <w:sz w:val="28"/>
          <w:szCs w:val="28"/>
          <w:highlight w:val="white"/>
          <w:lang w:val="ru-RU"/>
        </w:rPr>
        <w:t xml:space="preserve"> — разновидность музыки, которая является раздражающей. </w:t>
      </w:r>
    </w:p>
    <w:p w:rsidR="00854A19" w:rsidRPr="00BE3F45" w:rsidRDefault="00BE3F45">
      <w:pPr>
        <w:pStyle w:val="normal"/>
        <w:spacing w:line="360" w:lineRule="auto"/>
        <w:jc w:val="both"/>
        <w:rPr>
          <w:rFonts w:ascii="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Панку рокку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 xml:space="preserve">パンク　</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ロック</w:t>
      </w:r>
      <w:r w:rsidRPr="00BE3F45">
        <w:rPr>
          <w:rFonts w:ascii="Times New Roman" w:eastAsia="Gungsuh" w:hAnsi="Times New Roman" w:cs="Times New Roman"/>
          <w:color w:val="222222"/>
          <w:sz w:val="28"/>
          <w:szCs w:val="28"/>
          <w:highlight w:val="white"/>
          <w:lang w:val="ru-RU"/>
        </w:rPr>
        <w:t>, панк-рок)</w:t>
      </w:r>
      <w:r w:rsidRPr="00BE3F45">
        <w:rPr>
          <w:rFonts w:ascii="Times New Roman" w:eastAsia="Times New Roman" w:hAnsi="Times New Roman" w:cs="Times New Roman"/>
          <w:color w:val="222222"/>
          <w:sz w:val="28"/>
          <w:szCs w:val="28"/>
          <w:highlight w:val="white"/>
          <w:vertAlign w:val="superscript"/>
        </w:rPr>
        <w:footnoteReference w:id="83"/>
      </w:r>
      <w:r w:rsidRPr="00BE3F45">
        <w:rPr>
          <w:rFonts w:ascii="Times New Roman" w:eastAsia="Times New Roman" w:hAnsi="Times New Roman" w:cs="Times New Roman"/>
          <w:color w:val="222222"/>
          <w:sz w:val="28"/>
          <w:szCs w:val="28"/>
          <w:highlight w:val="white"/>
          <w:lang w:val="ru-RU"/>
        </w:rPr>
        <w:t xml:space="preserve"> — жанр рок-музыки, который возник в начале 1970-х годов в США, а позднее в Великобретании. Смыслом, которые ранние исполнители данного жанра вкладывали в музыку, было стремление играть, которое главенствовало над умением делать это.  </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sz w:val="28"/>
          <w:szCs w:val="28"/>
          <w:highlight w:val="white"/>
          <w:lang w:val="ru-RU"/>
        </w:rPr>
        <w:t xml:space="preserve">Биггу би:то </w:t>
      </w:r>
      <w:r w:rsidRPr="00BE3F45">
        <w:rPr>
          <w:rFonts w:ascii="Times New Roman" w:eastAsia="Gungsuh" w:hAnsi="Times New Roman" w:cs="Times New Roman"/>
          <w:sz w:val="28"/>
          <w:szCs w:val="28"/>
          <w:highlight w:val="white"/>
          <w:lang w:val="ru-RU"/>
        </w:rPr>
        <w:t>(</w:t>
      </w:r>
      <w:r w:rsidRPr="00BE3F45">
        <w:rPr>
          <w:rFonts w:ascii="Times New Roman" w:eastAsia="Gungsuh" w:hAnsi="Gungsuh" w:cs="Times New Roman"/>
          <w:sz w:val="28"/>
          <w:szCs w:val="28"/>
          <w:highlight w:val="white"/>
        </w:rPr>
        <w:t>ビッグ</w:t>
      </w:r>
      <w:r w:rsidRPr="00BE3F45">
        <w:rPr>
          <w:rFonts w:ascii="Times New Roman" w:eastAsia="Gungsuh" w:hAnsi="Times New Roman" w:cs="Times New Roman"/>
          <w:sz w:val="28"/>
          <w:szCs w:val="28"/>
          <w:highlight w:val="white"/>
          <w:lang w:val="ru-RU"/>
        </w:rPr>
        <w:t xml:space="preserve"> </w:t>
      </w:r>
      <w:r w:rsidRPr="00BE3F45">
        <w:rPr>
          <w:rFonts w:ascii="Times New Roman" w:eastAsia="Gungsuh" w:hAnsi="Gungsuh" w:cs="Times New Roman"/>
          <w:sz w:val="28"/>
          <w:szCs w:val="28"/>
          <w:highlight w:val="white"/>
        </w:rPr>
        <w:t>ビ</w:t>
      </w:r>
      <w:r w:rsidRPr="00BE3F45">
        <w:rPr>
          <w:rFonts w:ascii="Times New Roman" w:eastAsia="ＭＳ 明朝" w:hAnsi="ＭＳ 明朝" w:cs="Times New Roman"/>
          <w:sz w:val="28"/>
          <w:szCs w:val="28"/>
          <w:highlight w:val="white"/>
        </w:rPr>
        <w:t>ー</w:t>
      </w:r>
      <w:r w:rsidRPr="00BE3F45">
        <w:rPr>
          <w:rFonts w:ascii="Times New Roman" w:eastAsia="Gungsuh" w:hAnsi="Gungsuh" w:cs="Times New Roman"/>
          <w:sz w:val="28"/>
          <w:szCs w:val="28"/>
          <w:highlight w:val="white"/>
        </w:rPr>
        <w:t>ト</w:t>
      </w:r>
      <w:r w:rsidRPr="00BE3F45">
        <w:rPr>
          <w:rFonts w:ascii="Times New Roman" w:eastAsia="Gungsuh" w:hAnsi="Times New Roman" w:cs="Times New Roman"/>
          <w:sz w:val="28"/>
          <w:szCs w:val="28"/>
          <w:highlight w:val="white"/>
          <w:lang w:val="ru-RU"/>
        </w:rPr>
        <w:t>, бигбит)</w:t>
      </w:r>
      <w:r w:rsidRPr="00BE3F45">
        <w:rPr>
          <w:rFonts w:ascii="Times New Roman" w:eastAsia="Times New Roman" w:hAnsi="Times New Roman" w:cs="Times New Roman"/>
          <w:sz w:val="28"/>
          <w:szCs w:val="28"/>
          <w:highlight w:val="white"/>
          <w:vertAlign w:val="superscript"/>
        </w:rPr>
        <w:footnoteReference w:id="84"/>
      </w: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color w:val="222222"/>
          <w:sz w:val="28"/>
          <w:szCs w:val="28"/>
          <w:highlight w:val="white"/>
          <w:lang w:val="ru-RU"/>
        </w:rPr>
        <w:t>— одна из разновидностей современной электронной музыки.</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sz w:val="28"/>
          <w:szCs w:val="28"/>
          <w:highlight w:val="white"/>
          <w:lang w:val="ru-RU"/>
        </w:rPr>
        <w:t xml:space="preserve">Буги/бугиуги </w:t>
      </w:r>
      <w:r w:rsidRPr="00BE3F45">
        <w:rPr>
          <w:rFonts w:ascii="Times New Roman" w:eastAsia="Gungsuh" w:hAnsi="Times New Roman" w:cs="Times New Roman"/>
          <w:sz w:val="28"/>
          <w:szCs w:val="28"/>
          <w:highlight w:val="white"/>
          <w:lang w:val="ru-RU"/>
        </w:rPr>
        <w:t>(</w:t>
      </w:r>
      <w:r w:rsidRPr="00BE3F45">
        <w:rPr>
          <w:rFonts w:ascii="Times New Roman" w:eastAsia="Gungsuh" w:hAnsi="Gungsuh" w:cs="Times New Roman"/>
          <w:sz w:val="28"/>
          <w:szCs w:val="28"/>
          <w:highlight w:val="white"/>
        </w:rPr>
        <w:t>ブギ</w:t>
      </w:r>
      <w:r w:rsidRPr="00BE3F45">
        <w:rPr>
          <w:rFonts w:ascii="Times New Roman" w:eastAsia="Gungsuh" w:hAnsi="Times New Roman" w:cs="Times New Roman"/>
          <w:i/>
          <w:sz w:val="28"/>
          <w:szCs w:val="28"/>
          <w:highlight w:val="white"/>
          <w:lang w:val="ru-RU"/>
        </w:rPr>
        <w:t>/</w:t>
      </w:r>
      <w:r w:rsidRPr="00BE3F45">
        <w:rPr>
          <w:rFonts w:ascii="Times New Roman" w:eastAsia="Gungsuh" w:hAnsi="Gungsuh" w:cs="Times New Roman"/>
          <w:i/>
          <w:sz w:val="28"/>
          <w:szCs w:val="28"/>
          <w:highlight w:val="white"/>
        </w:rPr>
        <w:t>ブギウギ</w:t>
      </w:r>
      <w:r w:rsidRPr="00BE3F45">
        <w:rPr>
          <w:rFonts w:ascii="Times New Roman" w:eastAsia="Times New Roman" w:hAnsi="Times New Roman" w:cs="Times New Roman"/>
          <w:sz w:val="28"/>
          <w:szCs w:val="28"/>
          <w:highlight w:val="white"/>
          <w:lang w:val="ru-RU"/>
        </w:rPr>
        <w:t>, буги-вуги)</w:t>
      </w:r>
      <w:r w:rsidRPr="00BE3F45">
        <w:rPr>
          <w:rFonts w:ascii="Times New Roman" w:eastAsia="Times New Roman" w:hAnsi="Times New Roman" w:cs="Times New Roman"/>
          <w:sz w:val="28"/>
          <w:szCs w:val="28"/>
          <w:highlight w:val="white"/>
          <w:vertAlign w:val="superscript"/>
        </w:rPr>
        <w:footnoteReference w:id="85"/>
      </w: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color w:val="222222"/>
          <w:sz w:val="28"/>
          <w:szCs w:val="28"/>
          <w:highlight w:val="white"/>
          <w:lang w:val="ru-RU"/>
        </w:rPr>
        <w:t>— музыкальный джазовый стиль.</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Буритто поппу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ブリット</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ポップ</w:t>
      </w:r>
      <w:r w:rsidRPr="00BE3F45">
        <w:rPr>
          <w:rFonts w:ascii="Times New Roman" w:eastAsia="Gungsuh" w:hAnsi="Times New Roman" w:cs="Times New Roman"/>
          <w:color w:val="222222"/>
          <w:sz w:val="28"/>
          <w:szCs w:val="28"/>
          <w:highlight w:val="white"/>
          <w:lang w:val="ru-RU"/>
        </w:rPr>
        <w:t>, брит-поп)</w:t>
      </w:r>
      <w:r w:rsidRPr="00BE3F45">
        <w:rPr>
          <w:rFonts w:ascii="Times New Roman" w:eastAsia="Times New Roman" w:hAnsi="Times New Roman" w:cs="Times New Roman"/>
          <w:color w:val="222222"/>
          <w:sz w:val="28"/>
          <w:szCs w:val="28"/>
          <w:highlight w:val="white"/>
          <w:vertAlign w:val="superscript"/>
        </w:rPr>
        <w:footnoteReference w:id="86"/>
      </w:r>
      <w:r w:rsidRPr="00BE3F45">
        <w:rPr>
          <w:rFonts w:ascii="Times New Roman" w:eastAsia="Times New Roman" w:hAnsi="Times New Roman" w:cs="Times New Roman"/>
          <w:color w:val="222222"/>
          <w:sz w:val="28"/>
          <w:szCs w:val="28"/>
          <w:highlight w:val="white"/>
          <w:lang w:val="ru-RU"/>
        </w:rPr>
        <w:t xml:space="preserve"> — поджанр британского альтернативного рока.</w:t>
      </w:r>
    </w:p>
    <w:p w:rsidR="00854A19" w:rsidRPr="00BE3F45" w:rsidRDefault="00BE3F45">
      <w:pPr>
        <w:pStyle w:val="normal"/>
        <w:spacing w:line="360" w:lineRule="auto"/>
        <w:ind w:firstLine="720"/>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Буру:су рокку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ブル</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ス</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ロック</w:t>
      </w:r>
      <w:r w:rsidRPr="00BE3F45">
        <w:rPr>
          <w:rFonts w:ascii="Times New Roman" w:eastAsia="Gungsuh" w:hAnsi="Times New Roman" w:cs="Times New Roman"/>
          <w:color w:val="222222"/>
          <w:sz w:val="28"/>
          <w:szCs w:val="28"/>
          <w:highlight w:val="white"/>
          <w:lang w:val="ru-RU"/>
        </w:rPr>
        <w:t>, блюз-рок)</w:t>
      </w:r>
      <w:r w:rsidRPr="00BE3F45">
        <w:rPr>
          <w:rFonts w:ascii="Times New Roman" w:eastAsia="Times New Roman" w:hAnsi="Times New Roman" w:cs="Times New Roman"/>
          <w:color w:val="222222"/>
          <w:sz w:val="28"/>
          <w:szCs w:val="28"/>
          <w:highlight w:val="white"/>
          <w:vertAlign w:val="superscript"/>
        </w:rPr>
        <w:footnoteReference w:id="87"/>
      </w:r>
      <w:r w:rsidRPr="00BE3F45">
        <w:rPr>
          <w:rFonts w:ascii="Times New Roman" w:eastAsia="Times New Roman" w:hAnsi="Times New Roman" w:cs="Times New Roman"/>
          <w:color w:val="222222"/>
          <w:sz w:val="28"/>
          <w:szCs w:val="28"/>
          <w:highlight w:val="white"/>
          <w:lang w:val="ru-RU"/>
        </w:rPr>
        <w:t xml:space="preserve"> — </w:t>
      </w:r>
      <w:r w:rsidRPr="00BE3F45">
        <w:rPr>
          <w:rFonts w:ascii="Times New Roman" w:hAnsi="Times New Roman" w:cs="Times New Roman"/>
          <w:color w:val="545454"/>
          <w:sz w:val="28"/>
          <w:szCs w:val="28"/>
          <w:highlight w:val="white"/>
          <w:lang w:val="ru-RU"/>
        </w:rPr>
        <w:t xml:space="preserve"> </w:t>
      </w:r>
      <w:r w:rsidRPr="00BE3F45">
        <w:rPr>
          <w:rFonts w:ascii="Times New Roman" w:eastAsia="Times New Roman" w:hAnsi="Times New Roman" w:cs="Times New Roman"/>
          <w:sz w:val="28"/>
          <w:szCs w:val="28"/>
          <w:highlight w:val="white"/>
          <w:lang w:val="ru-RU"/>
        </w:rPr>
        <w:t>гибридный музыкальный жанр, разновидность рок-музыки, объединяющий элементы стилей блюз и рок-н-ролл.</w:t>
      </w:r>
    </w:p>
    <w:p w:rsidR="00854A19" w:rsidRPr="00BE3F45" w:rsidRDefault="00BE3F45">
      <w:pPr>
        <w:pStyle w:val="normal"/>
        <w:spacing w:line="360" w:lineRule="auto"/>
        <w:ind w:firstLine="720"/>
        <w:jc w:val="both"/>
        <w:rPr>
          <w:rFonts w:ascii="Times New Roman" w:eastAsia="Times New Roman" w:hAnsi="Times New Roman" w:cs="Times New Roman"/>
          <w:strike/>
          <w:color w:val="222222"/>
          <w:sz w:val="28"/>
          <w:szCs w:val="28"/>
          <w:highlight w:val="yellow"/>
          <w:lang w:val="ru-RU"/>
        </w:rPr>
      </w:pPr>
      <w:r w:rsidRPr="00BE3F45">
        <w:rPr>
          <w:rFonts w:ascii="Times New Roman" w:eastAsia="Times New Roman" w:hAnsi="Times New Roman" w:cs="Times New Roman"/>
          <w:i/>
          <w:sz w:val="28"/>
          <w:szCs w:val="28"/>
          <w:highlight w:val="white"/>
          <w:lang w:val="ru-RU"/>
        </w:rPr>
        <w:t xml:space="preserve">Хо:гаку рокку-гата сэикаку бунруи </w:t>
      </w:r>
      <w:r w:rsidRPr="00BE3F45">
        <w:rPr>
          <w:rFonts w:ascii="Times New Roman" w:eastAsia="Gungsuh" w:hAnsi="Times New Roman" w:cs="Times New Roman"/>
          <w:sz w:val="28"/>
          <w:szCs w:val="28"/>
          <w:highlight w:val="white"/>
          <w:lang w:val="ru-RU"/>
        </w:rPr>
        <w:t>(</w:t>
      </w:r>
      <w:r w:rsidRPr="00BE3F45">
        <w:rPr>
          <w:rFonts w:ascii="Times New Roman" w:eastAsia="Gungsuh" w:hAnsi="Gungsuh" w:cs="Times New Roman"/>
          <w:sz w:val="28"/>
          <w:szCs w:val="28"/>
          <w:highlight w:val="white"/>
        </w:rPr>
        <w:t>邦</w:t>
      </w:r>
      <w:r w:rsidRPr="00BE3F45">
        <w:rPr>
          <w:rFonts w:ascii="Times New Roman" w:eastAsia="ＭＳ 明朝" w:hAnsi="ＭＳ 明朝" w:cs="Times New Roman"/>
          <w:sz w:val="28"/>
          <w:szCs w:val="28"/>
          <w:highlight w:val="white"/>
        </w:rPr>
        <w:t>楽</w:t>
      </w:r>
      <w:r w:rsidRPr="00BE3F45">
        <w:rPr>
          <w:rFonts w:ascii="Times New Roman" w:eastAsia="Gungsuh" w:hAnsi="Gungsuh" w:cs="Times New Roman"/>
          <w:sz w:val="28"/>
          <w:szCs w:val="28"/>
          <w:highlight w:val="white"/>
        </w:rPr>
        <w:t>ロック型性格分類</w:t>
      </w:r>
      <w:r w:rsidRPr="00BE3F45">
        <w:rPr>
          <w:rFonts w:ascii="Times New Roman" w:eastAsia="Gungsuh" w:hAnsi="Times New Roman" w:cs="Times New Roman"/>
          <w:sz w:val="28"/>
          <w:szCs w:val="28"/>
          <w:highlight w:val="white"/>
          <w:lang w:val="ru-RU"/>
        </w:rPr>
        <w:t>, определение типа личности по предпочтениям в японском роке)</w:t>
      </w:r>
      <w:r w:rsidRPr="00BE3F45">
        <w:rPr>
          <w:rFonts w:ascii="Times New Roman" w:eastAsia="Times New Roman" w:hAnsi="Times New Roman" w:cs="Times New Roman"/>
          <w:sz w:val="28"/>
          <w:szCs w:val="28"/>
          <w:highlight w:val="white"/>
          <w:vertAlign w:val="superscript"/>
        </w:rPr>
        <w:footnoteReference w:id="88"/>
      </w: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color w:val="222222"/>
          <w:sz w:val="28"/>
          <w:szCs w:val="28"/>
          <w:highlight w:val="white"/>
          <w:lang w:val="ru-RU"/>
        </w:rPr>
        <w:t>— в последнее время среди молодежи появилась практика определения типа личности, характера в соответствии с тем, какую музыку человек слушает.</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color w:val="222222"/>
          <w:sz w:val="28"/>
          <w:szCs w:val="28"/>
          <w:highlight w:val="white"/>
          <w:lang w:val="ru-RU"/>
        </w:rPr>
      </w:pPr>
      <w:bookmarkStart w:id="9" w:name="_Toc483984019"/>
      <w:r w:rsidRPr="00BE3F45">
        <w:rPr>
          <w:rFonts w:ascii="Times New Roman" w:eastAsia="Times New Roman" w:hAnsi="Times New Roman" w:cs="Times New Roman"/>
          <w:color w:val="222222"/>
          <w:sz w:val="28"/>
          <w:szCs w:val="28"/>
          <w:highlight w:val="white"/>
          <w:lang w:val="ru-RU"/>
        </w:rPr>
        <w:lastRenderedPageBreak/>
        <w:t>Терминология японской поп-музыки</w:t>
      </w:r>
      <w:bookmarkEnd w:id="9"/>
    </w:p>
    <w:p w:rsidR="00854A19" w:rsidRPr="00BE3F45" w:rsidRDefault="00854A19" w:rsidP="00BE3F45">
      <w:pPr>
        <w:pStyle w:val="normal"/>
        <w:spacing w:line="360" w:lineRule="auto"/>
        <w:jc w:val="center"/>
        <w:outlineLvl w:val="1"/>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 xml:space="preserve">Джей-поп является одним из самых популярных направлений японской музыки как в самой Японии, так и на международной арене.  Джей-поп изначально произошел из различных стилей и музыкальных жанров, которые пришли в послевоенную Японию из Америки. В течение двух десятилетий новые для Японии музыкальные жанры копировались японскими музыкантами.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В период с начала 70-х до середины 80-х японские музыканты перешли от написания простых песен под аккомпанемент одной гитары к более сложным музыкальным аранжировкам, которые стали известны как Новая Музыка.</w:t>
      </w:r>
      <w:r w:rsidRPr="00BE3F45">
        <w:rPr>
          <w:rFonts w:ascii="Times New Roman" w:eastAsia="Times New Roman" w:hAnsi="Times New Roman" w:cs="Times New Roman"/>
          <w:color w:val="222222"/>
          <w:sz w:val="28"/>
          <w:szCs w:val="28"/>
          <w:highlight w:val="white"/>
          <w:vertAlign w:val="superscript"/>
        </w:rPr>
        <w:footnoteReference w:id="89"/>
      </w:r>
      <w:r w:rsidRPr="00BE3F45">
        <w:rPr>
          <w:rFonts w:ascii="Times New Roman" w:eastAsia="Times New Roman" w:hAnsi="Times New Roman" w:cs="Times New Roman"/>
          <w:color w:val="222222"/>
          <w:sz w:val="28"/>
          <w:szCs w:val="28"/>
          <w:highlight w:val="white"/>
          <w:lang w:val="ru-RU"/>
        </w:rPr>
        <w:t xml:space="preserve"> Вместо общественных посланий песни Новой Музыки были посвящены любви или личным переживаниям.</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В 80-е годы появился термин Городской Поп-культуры, чтобы описать ставшую тогда популярной музыку о больших городах. Порой бывает очень сложно различить музыку Городской Поп-культуры и Новую Музыку, многие песни относят к обоим жанрам одновременно. Вскоре появился термин </w:t>
      </w:r>
      <w:r w:rsidRPr="00BE3F45">
        <w:rPr>
          <w:rFonts w:ascii="Times New Roman" w:eastAsia="Times New Roman" w:hAnsi="Times New Roman" w:cs="Times New Roman"/>
          <w:i/>
          <w:color w:val="222222"/>
          <w:sz w:val="28"/>
          <w:szCs w:val="28"/>
          <w:highlight w:val="white"/>
          <w:lang w:val="ru-RU"/>
        </w:rPr>
        <w:t>васэй поппусу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和製ポップス</w:t>
      </w:r>
      <w:r w:rsidRPr="00BE3F45">
        <w:rPr>
          <w:rFonts w:ascii="Times New Roman" w:eastAsia="Gungsuh" w:hAnsi="Times New Roman" w:cs="Times New Roman"/>
          <w:color w:val="222222"/>
          <w:sz w:val="28"/>
          <w:szCs w:val="28"/>
          <w:highlight w:val="white"/>
          <w:lang w:val="ru-RU"/>
        </w:rPr>
        <w:t>, восточная поп-музыка)</w:t>
      </w:r>
      <w:r w:rsidRPr="00BE3F45">
        <w:rPr>
          <w:rFonts w:ascii="Times New Roman" w:eastAsia="Times New Roman" w:hAnsi="Times New Roman" w:cs="Times New Roman"/>
          <w:color w:val="222222"/>
          <w:sz w:val="28"/>
          <w:szCs w:val="28"/>
          <w:highlight w:val="white"/>
          <w:vertAlign w:val="superscript"/>
        </w:rPr>
        <w:footnoteReference w:id="90"/>
      </w:r>
      <w:r w:rsidRPr="00BE3F45">
        <w:rPr>
          <w:rFonts w:ascii="Times New Roman" w:eastAsia="Times New Roman" w:hAnsi="Times New Roman" w:cs="Times New Roman"/>
          <w:color w:val="222222"/>
          <w:sz w:val="28"/>
          <w:szCs w:val="28"/>
          <w:highlight w:val="white"/>
          <w:lang w:val="ru-RU"/>
        </w:rPr>
        <w:t xml:space="preserve"> для обозначения обоих направлений. В 90-х годах термин джей-поп стал использоваться для описания наиболее популярных песен.</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Каккаривагон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がっかりワゴン</w:t>
      </w:r>
      <w:r w:rsidRPr="00BE3F45">
        <w:rPr>
          <w:rFonts w:ascii="Times New Roman" w:eastAsia="Gungsuh" w:hAnsi="Times New Roman" w:cs="Times New Roman"/>
          <w:color w:val="222222"/>
          <w:sz w:val="28"/>
          <w:szCs w:val="28"/>
          <w:highlight w:val="white"/>
          <w:lang w:val="ru-RU"/>
        </w:rPr>
        <w:t>, поврежденный поддержанный диск)</w:t>
      </w:r>
      <w:r w:rsidRPr="00BE3F45">
        <w:rPr>
          <w:rFonts w:ascii="Times New Roman" w:eastAsia="Times New Roman" w:hAnsi="Times New Roman" w:cs="Times New Roman"/>
          <w:color w:val="222222"/>
          <w:sz w:val="28"/>
          <w:szCs w:val="28"/>
          <w:highlight w:val="white"/>
          <w:vertAlign w:val="superscript"/>
        </w:rPr>
        <w:footnoteReference w:id="91"/>
      </w:r>
      <w:r w:rsidRPr="00BE3F45">
        <w:rPr>
          <w:rFonts w:ascii="Times New Roman" w:eastAsia="Times New Roman" w:hAnsi="Times New Roman" w:cs="Times New Roman"/>
          <w:color w:val="222222"/>
          <w:sz w:val="28"/>
          <w:szCs w:val="28"/>
          <w:highlight w:val="white"/>
          <w:lang w:val="ru-RU"/>
        </w:rPr>
        <w:t xml:space="preserve"> — диск, купленный на распродаже из тележки, который оказался поврежденным.</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Караокэхаэ</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カラオケ映え</w:t>
      </w:r>
      <w:r w:rsidRPr="00BE3F45">
        <w:rPr>
          <w:rFonts w:ascii="Times New Roman" w:eastAsia="Gungsuh" w:hAnsi="Times New Roman" w:cs="Times New Roman"/>
          <w:color w:val="222222"/>
          <w:sz w:val="28"/>
          <w:szCs w:val="28"/>
          <w:highlight w:val="white"/>
          <w:lang w:val="ru-RU"/>
        </w:rPr>
        <w:t>, легко переводимый на караокэ)</w:t>
      </w:r>
      <w:r w:rsidRPr="00BE3F45">
        <w:rPr>
          <w:rFonts w:ascii="Times New Roman" w:eastAsia="Times New Roman" w:hAnsi="Times New Roman" w:cs="Times New Roman"/>
          <w:color w:val="222222"/>
          <w:sz w:val="28"/>
          <w:szCs w:val="28"/>
          <w:highlight w:val="white"/>
          <w:vertAlign w:val="superscript"/>
        </w:rPr>
        <w:footnoteReference w:id="92"/>
      </w:r>
      <w:r w:rsidRPr="00BE3F45">
        <w:rPr>
          <w:rFonts w:ascii="Times New Roman" w:eastAsia="Times New Roman" w:hAnsi="Times New Roman" w:cs="Times New Roman"/>
          <w:color w:val="222222"/>
          <w:sz w:val="28"/>
          <w:szCs w:val="28"/>
          <w:highlight w:val="white"/>
          <w:lang w:val="ru-RU"/>
        </w:rPr>
        <w:t xml:space="preserve"> — песня, которую можно переложить исключительно на инструментал для исполнения караоке.</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Копикон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コピコン</w:t>
      </w:r>
      <w:r w:rsidRPr="00BE3F45">
        <w:rPr>
          <w:rFonts w:ascii="Times New Roman" w:eastAsia="Gungsuh" w:hAnsi="Times New Roman" w:cs="Times New Roman"/>
          <w:color w:val="222222"/>
          <w:sz w:val="28"/>
          <w:szCs w:val="28"/>
          <w:highlight w:val="white"/>
          <w:lang w:val="ru-RU"/>
        </w:rPr>
        <w:t>, контроль копирования)</w:t>
      </w:r>
      <w:r w:rsidRPr="00BE3F45">
        <w:rPr>
          <w:rFonts w:ascii="Times New Roman" w:eastAsia="Times New Roman" w:hAnsi="Times New Roman" w:cs="Times New Roman"/>
          <w:color w:val="222222"/>
          <w:sz w:val="28"/>
          <w:szCs w:val="28"/>
          <w:highlight w:val="white"/>
          <w:vertAlign w:val="superscript"/>
        </w:rPr>
        <w:footnoteReference w:id="93"/>
      </w:r>
      <w:r w:rsidRPr="00BE3F45">
        <w:rPr>
          <w:rFonts w:ascii="Times New Roman" w:eastAsia="Times New Roman" w:hAnsi="Times New Roman" w:cs="Times New Roman"/>
          <w:color w:val="222222"/>
          <w:sz w:val="28"/>
          <w:szCs w:val="28"/>
          <w:highlight w:val="white"/>
          <w:lang w:val="ru-RU"/>
        </w:rPr>
        <w:t xml:space="preserve"> — технология, которую ввели японские производители </w:t>
      </w:r>
      <w:r w:rsidRPr="00BE3F45">
        <w:rPr>
          <w:rFonts w:ascii="Times New Roman" w:eastAsia="Times New Roman" w:hAnsi="Times New Roman" w:cs="Times New Roman"/>
          <w:color w:val="222222"/>
          <w:sz w:val="28"/>
          <w:szCs w:val="28"/>
          <w:highlight w:val="white"/>
        </w:rPr>
        <w:t>CD</w:t>
      </w:r>
      <w:r w:rsidRPr="00BE3F45">
        <w:rPr>
          <w:rFonts w:ascii="Times New Roman" w:eastAsia="Times New Roman" w:hAnsi="Times New Roman" w:cs="Times New Roman"/>
          <w:color w:val="222222"/>
          <w:sz w:val="28"/>
          <w:szCs w:val="28"/>
          <w:highlight w:val="white"/>
          <w:lang w:val="ru-RU"/>
        </w:rPr>
        <w:t>-дисков в качестве меры защиты от пиратства.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Сиди сутандо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CD</w:t>
      </w:r>
      <w:r w:rsidRPr="00BE3F45">
        <w:rPr>
          <w:rFonts w:ascii="Times New Roman" w:eastAsia="Gungsuh" w:hAnsi="Gungsuh" w:cs="Times New Roman"/>
          <w:color w:val="222222"/>
          <w:sz w:val="28"/>
          <w:szCs w:val="28"/>
          <w:highlight w:val="white"/>
        </w:rPr>
        <w:t>スタンド</w:t>
      </w:r>
      <w:r w:rsidRPr="00BE3F45">
        <w:rPr>
          <w:rFonts w:ascii="Times New Roman" w:eastAsia="Gungsuh" w:hAnsi="Times New Roman" w:cs="Times New Roman"/>
          <w:color w:val="222222"/>
          <w:sz w:val="28"/>
          <w:szCs w:val="28"/>
          <w:highlight w:val="white"/>
          <w:lang w:val="ru-RU"/>
        </w:rPr>
        <w:t xml:space="preserve">, стенд с </w:t>
      </w:r>
      <w:r w:rsidRPr="00BE3F45">
        <w:rPr>
          <w:rFonts w:ascii="Times New Roman" w:eastAsia="Gungsuh" w:hAnsi="Times New Roman" w:cs="Times New Roman"/>
          <w:color w:val="222222"/>
          <w:sz w:val="28"/>
          <w:szCs w:val="28"/>
          <w:highlight w:val="white"/>
        </w:rPr>
        <w:t>CD</w:t>
      </w:r>
      <w:r w:rsidRPr="00BE3F45">
        <w:rPr>
          <w:rFonts w:ascii="Times New Roman" w:eastAsia="Gungsuh" w:hAnsi="Times New Roman" w:cs="Times New Roman"/>
          <w:color w:val="222222"/>
          <w:sz w:val="28"/>
          <w:szCs w:val="28"/>
          <w:highlight w:val="white"/>
          <w:lang w:val="ru-RU"/>
        </w:rPr>
        <w:t>-диском)</w:t>
      </w:r>
      <w:r w:rsidRPr="00BE3F45">
        <w:rPr>
          <w:rFonts w:ascii="Times New Roman" w:eastAsia="Times New Roman" w:hAnsi="Times New Roman" w:cs="Times New Roman"/>
          <w:color w:val="222222"/>
          <w:sz w:val="28"/>
          <w:szCs w:val="28"/>
          <w:highlight w:val="white"/>
          <w:vertAlign w:val="superscript"/>
        </w:rPr>
        <w:footnoteReference w:id="94"/>
      </w:r>
      <w:r w:rsidRPr="00BE3F45">
        <w:rPr>
          <w:rFonts w:ascii="Times New Roman" w:eastAsia="Times New Roman" w:hAnsi="Times New Roman" w:cs="Times New Roman"/>
          <w:color w:val="222222"/>
          <w:sz w:val="28"/>
          <w:szCs w:val="28"/>
          <w:highlight w:val="white"/>
          <w:lang w:val="ru-RU"/>
        </w:rPr>
        <w:t xml:space="preserve">  — во время выступления ди-джей выставляет на специальный стенд диск того исполнителя, чья музыка сейчас играет в заведении.</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Надзими-но као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なじみの顔</w:t>
      </w:r>
      <w:r w:rsidRPr="00BE3F45">
        <w:rPr>
          <w:rFonts w:ascii="Times New Roman" w:eastAsia="Gungsuh" w:hAnsi="Times New Roman" w:cs="Times New Roman"/>
          <w:color w:val="222222"/>
          <w:sz w:val="28"/>
          <w:szCs w:val="28"/>
          <w:highlight w:val="white"/>
          <w:lang w:val="ru-RU"/>
        </w:rPr>
        <w:t>, узнаваемое лицо)</w:t>
      </w:r>
      <w:r w:rsidRPr="00BE3F45">
        <w:rPr>
          <w:rFonts w:ascii="Times New Roman" w:eastAsia="Times New Roman" w:hAnsi="Times New Roman" w:cs="Times New Roman"/>
          <w:color w:val="222222"/>
          <w:sz w:val="28"/>
          <w:szCs w:val="28"/>
          <w:highlight w:val="white"/>
          <w:vertAlign w:val="superscript"/>
        </w:rPr>
        <w:footnoteReference w:id="95"/>
      </w:r>
      <w:r w:rsidRPr="00BE3F45">
        <w:rPr>
          <w:rFonts w:ascii="Times New Roman" w:eastAsia="Gungsuh" w:hAnsi="Times New Roman" w:cs="Times New Roman"/>
          <w:color w:val="222222"/>
          <w:sz w:val="28"/>
          <w:szCs w:val="28"/>
          <w:highlight w:val="white"/>
          <w:lang w:val="ru-RU"/>
        </w:rPr>
        <w:t xml:space="preserve"> — лицо знаменитого исполнителя на обложке диска. Имеется в виду, что на распродаже дисков можно всегда увидеть тот или иной диск определенного исполнителя. Например, “Коно вагон-ва надзими-но као баккари-дана:” (</w:t>
      </w:r>
      <w:r w:rsidRPr="00BE3F45">
        <w:rPr>
          <w:rFonts w:ascii="Times New Roman" w:eastAsia="Gungsuh" w:hAnsi="Gungsuh" w:cs="Times New Roman"/>
          <w:color w:val="222222"/>
          <w:sz w:val="28"/>
          <w:szCs w:val="28"/>
          <w:highlight w:val="white"/>
        </w:rPr>
        <w:t>このワゴンはなじみの顔ばっかりだなぁ</w:t>
      </w:r>
      <w:r w:rsidRPr="00BE3F45">
        <w:rPr>
          <w:rFonts w:ascii="Times New Roman" w:eastAsia="Gungsuh" w:hAnsi="Times New Roman" w:cs="Times New Roman"/>
          <w:color w:val="222222"/>
          <w:sz w:val="28"/>
          <w:szCs w:val="28"/>
          <w:highlight w:val="white"/>
          <w:lang w:val="ru-RU"/>
        </w:rPr>
        <w:t>..., В этой тележке только диски с узнаваемыми лицами…).</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Мидориси:ру </w:t>
      </w:r>
      <w:r w:rsidRPr="00BE3F45">
        <w:rPr>
          <w:rFonts w:ascii="Times New Roman" w:eastAsia="Gungsuh" w:hAnsi="Times New Roman" w:cs="Times New Roman"/>
          <w:color w:val="222222"/>
          <w:sz w:val="28"/>
          <w:szCs w:val="28"/>
          <w:highlight w:val="white"/>
          <w:lang w:val="ru-RU"/>
        </w:rPr>
        <w:t>(</w:t>
      </w:r>
      <w:r w:rsidRPr="00BE3F45">
        <w:rPr>
          <w:rFonts w:ascii="Times New Roman" w:eastAsia="ＭＳ 明朝" w:hAnsi="ＭＳ 明朝" w:cs="Times New Roman"/>
          <w:color w:val="222222"/>
          <w:sz w:val="28"/>
          <w:szCs w:val="28"/>
          <w:highlight w:val="white"/>
        </w:rPr>
        <w:t>緑</w:t>
      </w:r>
      <w:r w:rsidRPr="00BE3F45">
        <w:rPr>
          <w:rFonts w:ascii="Times New Roman" w:eastAsia="Gungsuh" w:hAnsi="Gungsuh" w:cs="Times New Roman"/>
          <w:color w:val="222222"/>
          <w:sz w:val="28"/>
          <w:szCs w:val="28"/>
          <w:highlight w:val="white"/>
        </w:rPr>
        <w:t>シ</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ル</w:t>
      </w:r>
      <w:r w:rsidRPr="00BE3F45">
        <w:rPr>
          <w:rFonts w:ascii="Times New Roman" w:eastAsia="Gungsuh" w:hAnsi="Times New Roman" w:cs="Times New Roman"/>
          <w:color w:val="222222"/>
          <w:sz w:val="28"/>
          <w:szCs w:val="28"/>
          <w:highlight w:val="white"/>
          <w:lang w:val="ru-RU"/>
        </w:rPr>
        <w:t>, зеленая печать)</w:t>
      </w:r>
      <w:r w:rsidRPr="00BE3F45">
        <w:rPr>
          <w:rFonts w:ascii="Times New Roman" w:eastAsia="Times New Roman" w:hAnsi="Times New Roman" w:cs="Times New Roman"/>
          <w:color w:val="222222"/>
          <w:sz w:val="28"/>
          <w:szCs w:val="28"/>
          <w:highlight w:val="white"/>
          <w:vertAlign w:val="superscript"/>
        </w:rPr>
        <w:footnoteReference w:id="96"/>
      </w:r>
      <w:r w:rsidRPr="00BE3F45">
        <w:rPr>
          <w:rFonts w:ascii="Times New Roman" w:eastAsia="Times New Roman" w:hAnsi="Times New Roman" w:cs="Times New Roman"/>
          <w:color w:val="222222"/>
          <w:sz w:val="28"/>
          <w:szCs w:val="28"/>
          <w:highlight w:val="white"/>
          <w:lang w:val="ru-RU"/>
        </w:rPr>
        <w:t xml:space="preserve"> — зеленая печать на обложках дисков, которая означает, что данный диск можно сдавать в прокат.</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Рэнтару оти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レンタル落ち</w:t>
      </w:r>
      <w:r w:rsidRPr="00BE3F45">
        <w:rPr>
          <w:rFonts w:ascii="Times New Roman" w:eastAsia="Gungsuh" w:hAnsi="Times New Roman" w:cs="Times New Roman"/>
          <w:color w:val="222222"/>
          <w:sz w:val="28"/>
          <w:szCs w:val="28"/>
          <w:highlight w:val="white"/>
          <w:lang w:val="ru-RU"/>
        </w:rPr>
        <w:t>, отправленный в аренду)</w:t>
      </w:r>
      <w:r w:rsidRPr="00BE3F45">
        <w:rPr>
          <w:rFonts w:ascii="Times New Roman" w:eastAsia="Times New Roman" w:hAnsi="Times New Roman" w:cs="Times New Roman"/>
          <w:color w:val="222222"/>
          <w:sz w:val="28"/>
          <w:szCs w:val="28"/>
          <w:highlight w:val="white"/>
          <w:vertAlign w:val="superscript"/>
        </w:rPr>
        <w:footnoteReference w:id="97"/>
      </w:r>
      <w:r w:rsidRPr="00BE3F45">
        <w:rPr>
          <w:rFonts w:ascii="Times New Roman" w:eastAsia="Times New Roman" w:hAnsi="Times New Roman" w:cs="Times New Roman"/>
          <w:color w:val="222222"/>
          <w:sz w:val="28"/>
          <w:szCs w:val="28"/>
          <w:highlight w:val="white"/>
          <w:lang w:val="ru-RU"/>
        </w:rPr>
        <w:t xml:space="preserve"> — это диск, который был отправлен в “тележечную распродажу” как поддержанный диск.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Вагон таун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ワゴンタウン</w:t>
      </w:r>
      <w:r w:rsidRPr="00BE3F45">
        <w:rPr>
          <w:rFonts w:ascii="Times New Roman" w:eastAsia="Gungsuh" w:hAnsi="Times New Roman" w:cs="Times New Roman"/>
          <w:color w:val="222222"/>
          <w:sz w:val="28"/>
          <w:szCs w:val="28"/>
          <w:highlight w:val="white"/>
          <w:lang w:val="ru-RU"/>
        </w:rPr>
        <w:t>, магазин поддержанных дисков)</w:t>
      </w:r>
      <w:r w:rsidRPr="00BE3F45">
        <w:rPr>
          <w:rFonts w:ascii="Times New Roman" w:eastAsia="Times New Roman" w:hAnsi="Times New Roman" w:cs="Times New Roman"/>
          <w:color w:val="222222"/>
          <w:sz w:val="28"/>
          <w:szCs w:val="28"/>
          <w:highlight w:val="white"/>
          <w:vertAlign w:val="superscript"/>
        </w:rPr>
        <w:footnoteReference w:id="98"/>
      </w:r>
      <w:r w:rsidRPr="00BE3F45">
        <w:rPr>
          <w:rFonts w:ascii="Times New Roman" w:eastAsia="Times New Roman" w:hAnsi="Times New Roman" w:cs="Times New Roman"/>
          <w:color w:val="222222"/>
          <w:sz w:val="28"/>
          <w:szCs w:val="28"/>
          <w:highlight w:val="white"/>
          <w:lang w:val="ru-RU"/>
        </w:rPr>
        <w:t xml:space="preserve"> — магазин (или улочка) с распродажей поддержанных дисков.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Gungsuh" w:hAnsi="Gungsuh" w:cs="Times New Roman"/>
          <w:color w:val="222222"/>
          <w:sz w:val="28"/>
          <w:szCs w:val="28"/>
          <w:highlight w:val="white"/>
        </w:rPr>
        <w:t xml:space="preserve">　</w:t>
      </w:r>
    </w:p>
    <w:p w:rsidR="00854A19" w:rsidRPr="00BE3F45" w:rsidRDefault="00BE3F45" w:rsidP="00BE3F45">
      <w:pPr>
        <w:pStyle w:val="normal"/>
        <w:spacing w:line="360" w:lineRule="auto"/>
        <w:ind w:firstLine="720"/>
        <w:jc w:val="center"/>
        <w:outlineLvl w:val="1"/>
        <w:rPr>
          <w:rFonts w:ascii="Times New Roman" w:eastAsia="Times New Roman" w:hAnsi="Times New Roman" w:cs="Times New Roman"/>
          <w:color w:val="222222"/>
          <w:sz w:val="28"/>
          <w:szCs w:val="28"/>
          <w:highlight w:val="white"/>
          <w:lang w:val="ru-RU"/>
        </w:rPr>
      </w:pPr>
      <w:bookmarkStart w:id="10" w:name="_Toc483984020"/>
      <w:r w:rsidRPr="00BE3F45">
        <w:rPr>
          <w:rFonts w:ascii="Times New Roman" w:eastAsia="Times New Roman" w:hAnsi="Times New Roman" w:cs="Times New Roman"/>
          <w:color w:val="222222"/>
          <w:sz w:val="28"/>
          <w:szCs w:val="28"/>
          <w:highlight w:val="white"/>
          <w:lang w:val="ru-RU"/>
        </w:rPr>
        <w:t>Терминология японского хип-хопа</w:t>
      </w:r>
      <w:bookmarkEnd w:id="10"/>
    </w:p>
    <w:p w:rsidR="00854A19" w:rsidRPr="00BE3F45" w:rsidRDefault="00854A19" w:rsidP="00BE3F45">
      <w:pPr>
        <w:pStyle w:val="normal"/>
        <w:spacing w:line="360" w:lineRule="auto"/>
        <w:ind w:firstLine="720"/>
        <w:jc w:val="center"/>
        <w:outlineLvl w:val="1"/>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Японский хип-хоп — это феномен, который является примером культурной глобализации, поскольку этот жанр распространялся несмотря на критику, которой он был подвержен. Данный жанр получил своё развитие в Японии несмотря на критику большинства звукозаписывающих студий и ведущих радиостанций.</w:t>
      </w:r>
      <w:r w:rsidRPr="00BE3F45">
        <w:rPr>
          <w:rFonts w:ascii="Times New Roman" w:eastAsia="Times New Roman" w:hAnsi="Times New Roman" w:cs="Times New Roman"/>
          <w:color w:val="222222"/>
          <w:sz w:val="28"/>
          <w:szCs w:val="28"/>
          <w:highlight w:val="white"/>
          <w:vertAlign w:val="superscript"/>
        </w:rPr>
        <w:footnoteReference w:id="99"/>
      </w:r>
      <w:r w:rsidRPr="00BE3F45">
        <w:rPr>
          <w:rFonts w:ascii="Times New Roman" w:eastAsia="Times New Roman" w:hAnsi="Times New Roman" w:cs="Times New Roman"/>
          <w:color w:val="222222"/>
          <w:sz w:val="28"/>
          <w:szCs w:val="28"/>
          <w:highlight w:val="white"/>
          <w:lang w:val="ru-RU"/>
        </w:rPr>
        <w:t xml:space="preserve"> История японского хип-хопа показывает, что не каждый культурный обмен мотивирован взаимопониманием культур, а, напротив, может являться следствием желания обучиться чему-то совершенно новому, необычному, получить возможность выразить себя как личность, а не часть группы. Лексика японского хип-хопа в особенности уникальна в том, что она состоит не только из терминов для исполнения музыки, а из фраз и обращений, которые японские исполнители данного стиля используют в повседневной речи. </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Анда:гураундо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アンダ</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グラウンド</w:t>
      </w:r>
      <w:r w:rsidRPr="00BE3F45">
        <w:rPr>
          <w:rFonts w:ascii="Times New Roman" w:eastAsia="Gungsuh" w:hAnsi="Times New Roman" w:cs="Times New Roman"/>
          <w:color w:val="222222"/>
          <w:sz w:val="28"/>
          <w:szCs w:val="28"/>
          <w:highlight w:val="white"/>
          <w:lang w:val="ru-RU"/>
        </w:rPr>
        <w:t>,  андеграунд)</w:t>
      </w:r>
      <w:r w:rsidRPr="00BE3F45">
        <w:rPr>
          <w:rFonts w:ascii="Times New Roman" w:eastAsia="Times New Roman" w:hAnsi="Times New Roman" w:cs="Times New Roman"/>
          <w:color w:val="222222"/>
          <w:sz w:val="28"/>
          <w:szCs w:val="28"/>
          <w:highlight w:val="white"/>
          <w:vertAlign w:val="superscript"/>
        </w:rPr>
        <w:footnoteReference w:id="100"/>
      </w:r>
      <w:r w:rsidRPr="00BE3F45">
        <w:rPr>
          <w:rFonts w:ascii="Times New Roman" w:eastAsia="Times New Roman" w:hAnsi="Times New Roman" w:cs="Times New Roman"/>
          <w:color w:val="222222"/>
          <w:sz w:val="28"/>
          <w:szCs w:val="28"/>
          <w:highlight w:val="white"/>
          <w:lang w:val="ru-RU"/>
        </w:rPr>
        <w:t xml:space="preserve"> — протестное направление в литературе, музыке, изобразительном искусстве, проявляющееся в нарушении общепризнанных традиций.</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lastRenderedPageBreak/>
        <w:t xml:space="preserve">Иру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イル</w:t>
      </w:r>
      <w:r w:rsidRPr="00BE3F45">
        <w:rPr>
          <w:rFonts w:ascii="Times New Roman" w:eastAsia="Gungsuh" w:hAnsi="Times New Roman" w:cs="Times New Roman"/>
          <w:color w:val="222222"/>
          <w:sz w:val="28"/>
          <w:szCs w:val="28"/>
          <w:highlight w:val="white"/>
          <w:lang w:val="ru-RU"/>
        </w:rPr>
        <w:t>, болеть)</w:t>
      </w:r>
      <w:r w:rsidRPr="00BE3F45">
        <w:rPr>
          <w:rFonts w:ascii="Times New Roman" w:eastAsia="Times New Roman" w:hAnsi="Times New Roman" w:cs="Times New Roman"/>
          <w:color w:val="222222"/>
          <w:sz w:val="28"/>
          <w:szCs w:val="28"/>
          <w:highlight w:val="white"/>
          <w:vertAlign w:val="superscript"/>
        </w:rPr>
        <w:footnoteReference w:id="101"/>
      </w:r>
      <w:r w:rsidRPr="00BE3F45">
        <w:rPr>
          <w:rFonts w:ascii="Times New Roman" w:eastAsia="Times New Roman" w:hAnsi="Times New Roman" w:cs="Times New Roman"/>
          <w:color w:val="222222"/>
          <w:sz w:val="28"/>
          <w:szCs w:val="28"/>
          <w:highlight w:val="white"/>
          <w:lang w:val="ru-RU"/>
        </w:rPr>
        <w:t xml:space="preserve"> — показывает отношение говорящего к музыкальному произведению. Данное слово указывает на то, что говорящему очень нравится произведение. Сами японцы пишут о том, что это слово является по семантике смежным с</w:t>
      </w:r>
      <w:r w:rsidRPr="00BE3F45">
        <w:rPr>
          <w:rFonts w:ascii="Times New Roman" w:eastAsia="Times New Roman" w:hAnsi="Times New Roman" w:cs="Times New Roman"/>
          <w:i/>
          <w:color w:val="222222"/>
          <w:sz w:val="28"/>
          <w:szCs w:val="28"/>
          <w:highlight w:val="white"/>
          <w:lang w:val="ru-RU"/>
        </w:rPr>
        <w:t xml:space="preserve"> каккои: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カッコいい</w:t>
      </w:r>
      <w:r w:rsidRPr="00BE3F45">
        <w:rPr>
          <w:rFonts w:ascii="Times New Roman" w:eastAsia="Gungsuh" w:hAnsi="Times New Roman" w:cs="Times New Roman"/>
          <w:color w:val="222222"/>
          <w:sz w:val="28"/>
          <w:szCs w:val="28"/>
          <w:highlight w:val="white"/>
          <w:lang w:val="ru-RU"/>
        </w:rPr>
        <w:t xml:space="preserve">, крутой) и </w:t>
      </w:r>
      <w:r w:rsidRPr="00BE3F45">
        <w:rPr>
          <w:rFonts w:ascii="Times New Roman" w:eastAsia="Times New Roman" w:hAnsi="Times New Roman" w:cs="Times New Roman"/>
          <w:i/>
          <w:color w:val="222222"/>
          <w:sz w:val="28"/>
          <w:szCs w:val="28"/>
          <w:highlight w:val="white"/>
          <w:lang w:val="ru-RU"/>
        </w:rPr>
        <w:t xml:space="preserve">ябаи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やばい</w:t>
      </w:r>
      <w:r w:rsidRPr="00BE3F45">
        <w:rPr>
          <w:rFonts w:ascii="Times New Roman" w:eastAsia="Gungsuh" w:hAnsi="Times New Roman" w:cs="Times New Roman"/>
          <w:color w:val="222222"/>
          <w:sz w:val="28"/>
          <w:szCs w:val="28"/>
          <w:highlight w:val="white"/>
          <w:lang w:val="ru-RU"/>
        </w:rPr>
        <w:t>, опасный, рискованный, крутой). Термин может использоваться и в других музыкальных стилях, но исключительно в негативной коннотации.</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Инсуто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インスト</w:t>
      </w:r>
      <w:r w:rsidRPr="00BE3F45">
        <w:rPr>
          <w:rFonts w:ascii="Times New Roman" w:eastAsia="Gungsuh" w:hAnsi="Times New Roman" w:cs="Times New Roman"/>
          <w:color w:val="222222"/>
          <w:sz w:val="28"/>
          <w:szCs w:val="28"/>
          <w:highlight w:val="white"/>
          <w:lang w:val="ru-RU"/>
        </w:rPr>
        <w:t>, инструментал)</w:t>
      </w:r>
      <w:r w:rsidRPr="00BE3F45">
        <w:rPr>
          <w:rFonts w:ascii="Times New Roman" w:eastAsia="Times New Roman" w:hAnsi="Times New Roman" w:cs="Times New Roman"/>
          <w:color w:val="222222"/>
          <w:sz w:val="28"/>
          <w:szCs w:val="28"/>
          <w:highlight w:val="white"/>
          <w:vertAlign w:val="superscript"/>
        </w:rPr>
        <w:footnoteReference w:id="102"/>
      </w:r>
      <w:r w:rsidRPr="00BE3F45">
        <w:rPr>
          <w:rFonts w:ascii="Times New Roman" w:eastAsia="Times New Roman" w:hAnsi="Times New Roman" w:cs="Times New Roman"/>
          <w:color w:val="222222"/>
          <w:sz w:val="28"/>
          <w:szCs w:val="28"/>
          <w:highlight w:val="white"/>
          <w:lang w:val="ru-RU"/>
        </w:rPr>
        <w:t xml:space="preserve"> — музыкальное произведение без вокала.</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У:пусу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Gungsuh" w:cs="Times New Roman"/>
          <w:color w:val="222222"/>
          <w:sz w:val="28"/>
          <w:szCs w:val="28"/>
          <w:highlight w:val="white"/>
        </w:rPr>
        <w:t>ウ</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プス</w:t>
      </w:r>
      <w:r w:rsidRPr="00BE3F45">
        <w:rPr>
          <w:rFonts w:ascii="Times New Roman" w:eastAsia="Gungsuh" w:hAnsi="Times New Roman" w:cs="Times New Roman"/>
          <w:color w:val="222222"/>
          <w:sz w:val="28"/>
          <w:szCs w:val="28"/>
          <w:highlight w:val="white"/>
          <w:lang w:val="ru-RU"/>
        </w:rPr>
        <w:t>, ой)</w:t>
      </w:r>
      <w:r w:rsidRPr="00BE3F45">
        <w:rPr>
          <w:rFonts w:ascii="Times New Roman" w:eastAsia="Times New Roman" w:hAnsi="Times New Roman" w:cs="Times New Roman"/>
          <w:color w:val="222222"/>
          <w:sz w:val="28"/>
          <w:szCs w:val="28"/>
          <w:highlight w:val="white"/>
          <w:vertAlign w:val="superscript"/>
        </w:rPr>
        <w:footnoteReference w:id="103"/>
      </w:r>
      <w:r w:rsidRPr="00BE3F45">
        <w:rPr>
          <w:rFonts w:ascii="Times New Roman" w:eastAsia="Times New Roman" w:hAnsi="Times New Roman" w:cs="Times New Roman"/>
          <w:color w:val="222222"/>
          <w:sz w:val="28"/>
          <w:szCs w:val="28"/>
          <w:highlight w:val="white"/>
          <w:lang w:val="ru-RU"/>
        </w:rPr>
        <w:t xml:space="preserve"> — одно из заимствованных междометий, которое часто использует в песнях японских хип-хоп групп.</w:t>
      </w:r>
    </w:p>
    <w:p w:rsidR="00854A19" w:rsidRPr="00BE3F45" w:rsidRDefault="00BE3F45">
      <w:pPr>
        <w:pStyle w:val="normal"/>
        <w:spacing w:line="360" w:lineRule="auto"/>
        <w:ind w:left="7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i/>
          <w:color w:val="222222"/>
          <w:sz w:val="28"/>
          <w:szCs w:val="28"/>
          <w:highlight w:val="white"/>
        </w:rPr>
        <w:t>Э:кэ:э:</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ェ</w:t>
      </w:r>
      <w:r w:rsidRPr="00BE3F45">
        <w:rPr>
          <w:rFonts w:ascii="Times New Roman" w:eastAsia="Gungsuh" w:hAnsi="Times New Roman" w:cs="Times New Roman"/>
          <w:color w:val="222222"/>
          <w:sz w:val="28"/>
          <w:szCs w:val="28"/>
          <w:highlight w:val="white"/>
        </w:rPr>
        <w:t>―</w:t>
      </w:r>
      <w:r w:rsidRPr="00BE3F45">
        <w:rPr>
          <w:rFonts w:ascii="Times New Roman" w:eastAsia="Gungsuh" w:hAnsi="Gungsuh" w:cs="Times New Roman"/>
          <w:color w:val="222222"/>
          <w:sz w:val="28"/>
          <w:szCs w:val="28"/>
          <w:highlight w:val="white"/>
        </w:rPr>
        <w:t>ケ</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ェ</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 xml:space="preserve"> , а.к.а.)</w:t>
      </w:r>
      <w:r w:rsidRPr="00BE3F45">
        <w:rPr>
          <w:rFonts w:ascii="Times New Roman" w:eastAsia="Times New Roman" w:hAnsi="Times New Roman" w:cs="Times New Roman"/>
          <w:color w:val="222222"/>
          <w:sz w:val="28"/>
          <w:szCs w:val="28"/>
          <w:highlight w:val="white"/>
          <w:vertAlign w:val="superscript"/>
        </w:rPr>
        <w:footnoteReference w:id="104"/>
      </w:r>
      <w:r w:rsidRPr="00BE3F45">
        <w:rPr>
          <w:rFonts w:ascii="Times New Roman" w:eastAsia="Times New Roman" w:hAnsi="Times New Roman" w:cs="Times New Roman"/>
          <w:color w:val="222222"/>
          <w:sz w:val="28"/>
          <w:szCs w:val="28"/>
          <w:highlight w:val="white"/>
        </w:rPr>
        <w:t xml:space="preserve"> — также известный как.</w:t>
      </w:r>
    </w:p>
    <w:p w:rsidR="00854A19" w:rsidRPr="00BE3F45" w:rsidRDefault="00BE3F45">
      <w:pPr>
        <w:pStyle w:val="normal"/>
        <w:spacing w:line="360" w:lineRule="auto"/>
        <w:ind w:left="7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i/>
          <w:color w:val="222222"/>
          <w:sz w:val="28"/>
          <w:szCs w:val="28"/>
          <w:highlight w:val="white"/>
        </w:rPr>
        <w:t xml:space="preserve">Эмуси: </w:t>
      </w:r>
      <w:r w:rsidRPr="00BE3F45">
        <w:rPr>
          <w:rFonts w:ascii="Times New Roman" w:eastAsia="Gungsuh" w:hAnsi="Times New Roman" w:cs="Times New Roman"/>
          <w:color w:val="222222"/>
          <w:sz w:val="28"/>
          <w:szCs w:val="28"/>
          <w:highlight w:val="white"/>
        </w:rPr>
        <w:t>(</w:t>
      </w:r>
      <w:r w:rsidRPr="00BE3F45">
        <w:rPr>
          <w:rFonts w:ascii="Times New Roman" w:eastAsia="Gungsuh" w:hAnsi="Gungsuh" w:cs="Times New Roman"/>
          <w:color w:val="222222"/>
          <w:sz w:val="28"/>
          <w:szCs w:val="28"/>
          <w:highlight w:val="white"/>
        </w:rPr>
        <w:t>ェムシ</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 мс)</w:t>
      </w:r>
      <w:r w:rsidRPr="00BE3F45">
        <w:rPr>
          <w:rFonts w:ascii="Times New Roman" w:eastAsia="Times New Roman" w:hAnsi="Times New Roman" w:cs="Times New Roman"/>
          <w:color w:val="222222"/>
          <w:sz w:val="28"/>
          <w:szCs w:val="28"/>
          <w:highlight w:val="white"/>
          <w:vertAlign w:val="superscript"/>
        </w:rPr>
        <w:footnoteReference w:id="105"/>
      </w:r>
      <w:r w:rsidRPr="00BE3F45">
        <w:rPr>
          <w:rFonts w:ascii="Times New Roman" w:eastAsia="Times New Roman" w:hAnsi="Times New Roman" w:cs="Times New Roman"/>
          <w:color w:val="222222"/>
          <w:sz w:val="28"/>
          <w:szCs w:val="28"/>
          <w:highlight w:val="white"/>
        </w:rPr>
        <w:t xml:space="preserve"> — исполнитель песен в жанре рэп.</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i/>
          <w:color w:val="222222"/>
          <w:sz w:val="28"/>
          <w:szCs w:val="28"/>
          <w:highlight w:val="white"/>
        </w:rPr>
        <w:t>Курэ:</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クレ</w:t>
      </w:r>
      <w:r w:rsidRPr="00BE3F45">
        <w:rPr>
          <w:rFonts w:ascii="Times New Roman" w:eastAsia="Gungsuh" w:hAnsi="Times New Roman" w:cs="Times New Roman"/>
          <w:color w:val="222222"/>
          <w:sz w:val="28"/>
          <w:szCs w:val="28"/>
          <w:highlight w:val="white"/>
        </w:rPr>
        <w:t>―, команда)</w:t>
      </w:r>
      <w:r w:rsidRPr="00BE3F45">
        <w:rPr>
          <w:rFonts w:ascii="Times New Roman" w:eastAsia="Times New Roman" w:hAnsi="Times New Roman" w:cs="Times New Roman"/>
          <w:color w:val="222222"/>
          <w:sz w:val="28"/>
          <w:szCs w:val="28"/>
          <w:highlight w:val="white"/>
          <w:vertAlign w:val="superscript"/>
        </w:rPr>
        <w:footnoteReference w:id="106"/>
      </w:r>
      <w:r w:rsidRPr="00BE3F45">
        <w:rPr>
          <w:rFonts w:ascii="Times New Roman" w:eastAsia="Times New Roman" w:hAnsi="Times New Roman" w:cs="Times New Roman"/>
          <w:color w:val="222222"/>
          <w:sz w:val="28"/>
          <w:szCs w:val="28"/>
          <w:highlight w:val="white"/>
        </w:rPr>
        <w:t xml:space="preserve"> — друзья исполнителя, которые поддерживают его во время выступлений и баттлов.</w:t>
      </w:r>
    </w:p>
    <w:p w:rsidR="00854A19" w:rsidRPr="00BE3F45" w:rsidRDefault="00BE3F45">
      <w:pPr>
        <w:pStyle w:val="normal"/>
        <w:spacing w:line="360" w:lineRule="auto"/>
        <w:ind w:left="-30" w:firstLine="7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i/>
          <w:color w:val="222222"/>
          <w:sz w:val="28"/>
          <w:szCs w:val="28"/>
          <w:highlight w:val="white"/>
        </w:rPr>
        <w:t>Санпурингу</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サンプリング</w:t>
      </w:r>
      <w:r w:rsidRPr="00BE3F45">
        <w:rPr>
          <w:rFonts w:ascii="Times New Roman" w:eastAsia="Gungsuh" w:hAnsi="Times New Roman" w:cs="Times New Roman"/>
          <w:color w:val="222222"/>
          <w:sz w:val="28"/>
          <w:szCs w:val="28"/>
          <w:highlight w:val="white"/>
        </w:rPr>
        <w:t>, пример)</w:t>
      </w:r>
      <w:r w:rsidRPr="00BE3F45">
        <w:rPr>
          <w:rFonts w:ascii="Times New Roman" w:eastAsia="Times New Roman" w:hAnsi="Times New Roman" w:cs="Times New Roman"/>
          <w:color w:val="222222"/>
          <w:sz w:val="28"/>
          <w:szCs w:val="28"/>
          <w:highlight w:val="white"/>
          <w:vertAlign w:val="superscript"/>
        </w:rPr>
        <w:footnoteReference w:id="107"/>
      </w:r>
      <w:r w:rsidRPr="00BE3F45">
        <w:rPr>
          <w:rFonts w:ascii="Times New Roman" w:eastAsia="Times New Roman" w:hAnsi="Times New Roman" w:cs="Times New Roman"/>
          <w:color w:val="222222"/>
          <w:sz w:val="28"/>
          <w:szCs w:val="28"/>
          <w:highlight w:val="white"/>
        </w:rPr>
        <w:t xml:space="preserve"> — элемент песни, который берется за основу для создания другого музыкального произведения.</w:t>
      </w:r>
    </w:p>
    <w:p w:rsidR="00854A19" w:rsidRPr="00BE3F45" w:rsidRDefault="00BE3F45">
      <w:pPr>
        <w:pStyle w:val="normal"/>
        <w:spacing w:line="360" w:lineRule="auto"/>
        <w:ind w:left="120" w:firstLine="60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i/>
          <w:color w:val="222222"/>
          <w:sz w:val="28"/>
          <w:szCs w:val="28"/>
          <w:highlight w:val="white"/>
        </w:rPr>
        <w:lastRenderedPageBreak/>
        <w:t xml:space="preserve">Сукуратти </w:t>
      </w:r>
      <w:r w:rsidRPr="00BE3F45">
        <w:rPr>
          <w:rFonts w:ascii="Times New Roman" w:eastAsia="Gungsuh" w:hAnsi="Times New Roman" w:cs="Times New Roman"/>
          <w:color w:val="222222"/>
          <w:sz w:val="28"/>
          <w:szCs w:val="28"/>
          <w:highlight w:val="white"/>
        </w:rPr>
        <w:t>(</w:t>
      </w:r>
      <w:r w:rsidRPr="00BE3F45">
        <w:rPr>
          <w:rFonts w:ascii="Times New Roman" w:eastAsia="Gungsuh" w:hAnsi="Gungsuh" w:cs="Times New Roman"/>
          <w:color w:val="222222"/>
          <w:sz w:val="28"/>
          <w:szCs w:val="28"/>
          <w:highlight w:val="white"/>
        </w:rPr>
        <w:t>スクラッチ</w:t>
      </w:r>
      <w:r w:rsidRPr="00BE3F45">
        <w:rPr>
          <w:rFonts w:ascii="Times New Roman" w:eastAsia="Gungsuh" w:hAnsi="Times New Roman" w:cs="Times New Roman"/>
          <w:color w:val="222222"/>
          <w:sz w:val="28"/>
          <w:szCs w:val="28"/>
          <w:highlight w:val="white"/>
        </w:rPr>
        <w:t>, царапина)</w:t>
      </w:r>
      <w:r w:rsidRPr="00BE3F45">
        <w:rPr>
          <w:rFonts w:ascii="Times New Roman" w:eastAsia="Times New Roman" w:hAnsi="Times New Roman" w:cs="Times New Roman"/>
          <w:color w:val="222222"/>
          <w:sz w:val="28"/>
          <w:szCs w:val="28"/>
          <w:highlight w:val="white"/>
          <w:vertAlign w:val="superscript"/>
        </w:rPr>
        <w:footnoteReference w:id="108"/>
      </w:r>
      <w:r w:rsidRPr="00BE3F45">
        <w:rPr>
          <w:rFonts w:ascii="Times New Roman" w:eastAsia="Times New Roman" w:hAnsi="Times New Roman" w:cs="Times New Roman"/>
          <w:color w:val="222222"/>
          <w:sz w:val="28"/>
          <w:szCs w:val="28"/>
          <w:highlight w:val="white"/>
        </w:rPr>
        <w:t xml:space="preserve"> — повреждение на диске, из-за которого во время воспроизведения слышатся шумы.</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color w:val="222222"/>
          <w:sz w:val="28"/>
          <w:szCs w:val="28"/>
          <w:highlight w:val="white"/>
        </w:rPr>
        <w:tab/>
      </w:r>
      <w:r w:rsidRPr="00BE3F45">
        <w:rPr>
          <w:rFonts w:ascii="Times New Roman" w:eastAsia="Times New Roman" w:hAnsi="Times New Roman" w:cs="Times New Roman"/>
          <w:i/>
          <w:color w:val="222222"/>
          <w:sz w:val="28"/>
          <w:szCs w:val="28"/>
          <w:highlight w:val="white"/>
        </w:rPr>
        <w:t xml:space="preserve">Сукиру </w:t>
      </w:r>
      <w:r w:rsidRPr="00BE3F45">
        <w:rPr>
          <w:rFonts w:ascii="Times New Roman" w:eastAsia="Gungsuh" w:hAnsi="Times New Roman" w:cs="Times New Roman"/>
          <w:color w:val="222222"/>
          <w:sz w:val="28"/>
          <w:szCs w:val="28"/>
          <w:highlight w:val="white"/>
        </w:rPr>
        <w:t>(</w:t>
      </w:r>
      <w:r w:rsidRPr="00BE3F45">
        <w:rPr>
          <w:rFonts w:ascii="Times New Roman" w:eastAsia="Gungsuh" w:hAnsi="Gungsuh" w:cs="Times New Roman"/>
          <w:color w:val="222222"/>
          <w:sz w:val="28"/>
          <w:szCs w:val="28"/>
          <w:highlight w:val="white"/>
        </w:rPr>
        <w:t>スキル</w:t>
      </w:r>
      <w:r w:rsidRPr="00BE3F45">
        <w:rPr>
          <w:rFonts w:ascii="Times New Roman" w:eastAsia="Gungsuh" w:hAnsi="Times New Roman" w:cs="Times New Roman"/>
          <w:color w:val="222222"/>
          <w:sz w:val="28"/>
          <w:szCs w:val="28"/>
          <w:highlight w:val="white"/>
        </w:rPr>
        <w:t>, способность)</w:t>
      </w:r>
      <w:r w:rsidRPr="00BE3F45">
        <w:rPr>
          <w:rFonts w:ascii="Times New Roman" w:eastAsia="Times New Roman" w:hAnsi="Times New Roman" w:cs="Times New Roman"/>
          <w:color w:val="222222"/>
          <w:sz w:val="28"/>
          <w:szCs w:val="28"/>
          <w:highlight w:val="white"/>
          <w:vertAlign w:val="superscript"/>
        </w:rPr>
        <w:footnoteReference w:id="109"/>
      </w:r>
      <w:r w:rsidRPr="00BE3F45">
        <w:rPr>
          <w:rFonts w:ascii="Times New Roman" w:eastAsia="Times New Roman" w:hAnsi="Times New Roman" w:cs="Times New Roman"/>
          <w:color w:val="222222"/>
          <w:sz w:val="28"/>
          <w:szCs w:val="28"/>
          <w:highlight w:val="white"/>
        </w:rPr>
        <w:t xml:space="preserve"> —  умение, способность, талант. </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color w:val="222222"/>
          <w:sz w:val="28"/>
          <w:szCs w:val="28"/>
          <w:highlight w:val="white"/>
        </w:rPr>
        <w:tab/>
      </w:r>
      <w:r w:rsidRPr="00BE3F45">
        <w:rPr>
          <w:rFonts w:ascii="Times New Roman" w:eastAsia="Times New Roman" w:hAnsi="Times New Roman" w:cs="Times New Roman"/>
          <w:i/>
          <w:color w:val="222222"/>
          <w:sz w:val="28"/>
          <w:szCs w:val="28"/>
          <w:highlight w:val="white"/>
        </w:rPr>
        <w:t>Тиру</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チル</w:t>
      </w:r>
      <w:r w:rsidRPr="00BE3F45">
        <w:rPr>
          <w:rFonts w:ascii="Times New Roman" w:eastAsia="Gungsuh" w:hAnsi="Times New Roman" w:cs="Times New Roman"/>
          <w:color w:val="222222"/>
          <w:sz w:val="28"/>
          <w:szCs w:val="28"/>
          <w:highlight w:val="white"/>
        </w:rPr>
        <w:t>, расслабиться)</w:t>
      </w:r>
      <w:r w:rsidRPr="00BE3F45">
        <w:rPr>
          <w:rFonts w:ascii="Times New Roman" w:eastAsia="Times New Roman" w:hAnsi="Times New Roman" w:cs="Times New Roman"/>
          <w:color w:val="222222"/>
          <w:sz w:val="28"/>
          <w:szCs w:val="28"/>
          <w:highlight w:val="white"/>
          <w:vertAlign w:val="superscript"/>
        </w:rPr>
        <w:footnoteReference w:id="110"/>
      </w:r>
      <w:r w:rsidRPr="00BE3F45">
        <w:rPr>
          <w:rFonts w:ascii="Times New Roman" w:eastAsia="Times New Roman" w:hAnsi="Times New Roman" w:cs="Times New Roman"/>
          <w:color w:val="222222"/>
          <w:sz w:val="28"/>
          <w:szCs w:val="28"/>
          <w:highlight w:val="white"/>
        </w:rPr>
        <w:t xml:space="preserve"> — выражение, использующееся в качестве предложения отдохнуть, насладиться музыкой.</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color w:val="222222"/>
          <w:sz w:val="28"/>
          <w:szCs w:val="28"/>
          <w:highlight w:val="white"/>
        </w:rPr>
        <w:tab/>
      </w:r>
      <w:r w:rsidRPr="00BE3F45">
        <w:rPr>
          <w:rFonts w:ascii="Times New Roman" w:eastAsia="Times New Roman" w:hAnsi="Times New Roman" w:cs="Times New Roman"/>
          <w:i/>
          <w:color w:val="222222"/>
          <w:sz w:val="28"/>
          <w:szCs w:val="28"/>
          <w:highlight w:val="white"/>
        </w:rPr>
        <w:t xml:space="preserve">Дэфу </w:t>
      </w:r>
      <w:r w:rsidRPr="00BE3F45">
        <w:rPr>
          <w:rFonts w:ascii="Times New Roman" w:eastAsia="Gungsuh" w:hAnsi="Times New Roman" w:cs="Times New Roman"/>
          <w:color w:val="222222"/>
          <w:sz w:val="28"/>
          <w:szCs w:val="28"/>
          <w:highlight w:val="white"/>
        </w:rPr>
        <w:t>(</w:t>
      </w:r>
      <w:r w:rsidRPr="00BE3F45">
        <w:rPr>
          <w:rFonts w:ascii="Times New Roman" w:eastAsia="Gungsuh" w:hAnsi="Gungsuh" w:cs="Times New Roman"/>
          <w:color w:val="222222"/>
          <w:sz w:val="28"/>
          <w:szCs w:val="28"/>
          <w:highlight w:val="white"/>
        </w:rPr>
        <w:t>デフ</w:t>
      </w:r>
      <w:r w:rsidRPr="00BE3F45">
        <w:rPr>
          <w:rFonts w:ascii="Times New Roman" w:eastAsia="Gungsuh" w:hAnsi="Times New Roman" w:cs="Times New Roman"/>
          <w:color w:val="222222"/>
          <w:sz w:val="28"/>
          <w:szCs w:val="28"/>
          <w:highlight w:val="white"/>
        </w:rPr>
        <w:t>, четкий)</w:t>
      </w:r>
      <w:r w:rsidRPr="00BE3F45">
        <w:rPr>
          <w:rFonts w:ascii="Times New Roman" w:eastAsia="Times New Roman" w:hAnsi="Times New Roman" w:cs="Times New Roman"/>
          <w:color w:val="222222"/>
          <w:sz w:val="28"/>
          <w:szCs w:val="28"/>
          <w:highlight w:val="white"/>
          <w:vertAlign w:val="superscript"/>
        </w:rPr>
        <w:footnoteReference w:id="111"/>
      </w:r>
      <w:r w:rsidRPr="00BE3F45">
        <w:rPr>
          <w:rFonts w:ascii="Times New Roman" w:eastAsia="Times New Roman" w:hAnsi="Times New Roman" w:cs="Times New Roman"/>
          <w:color w:val="222222"/>
          <w:sz w:val="28"/>
          <w:szCs w:val="28"/>
          <w:highlight w:val="white"/>
        </w:rPr>
        <w:t xml:space="preserve"> — слово, которое является аналогом слов </w:t>
      </w:r>
      <w:r w:rsidRPr="00BE3F45">
        <w:rPr>
          <w:rFonts w:ascii="Times New Roman" w:eastAsia="Times New Roman" w:hAnsi="Times New Roman" w:cs="Times New Roman"/>
          <w:i/>
          <w:color w:val="222222"/>
          <w:sz w:val="28"/>
          <w:szCs w:val="28"/>
          <w:highlight w:val="white"/>
        </w:rPr>
        <w:t>каккои:</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カッコイイ</w:t>
      </w:r>
      <w:r w:rsidRPr="00BE3F45">
        <w:rPr>
          <w:rFonts w:ascii="Times New Roman" w:eastAsia="Gungsuh" w:hAnsi="Times New Roman" w:cs="Times New Roman"/>
          <w:color w:val="222222"/>
          <w:sz w:val="28"/>
          <w:szCs w:val="28"/>
          <w:highlight w:val="white"/>
        </w:rPr>
        <w:t xml:space="preserve">, крутой). Данное слово произошло от английского слова </w:t>
      </w:r>
      <w:r w:rsidRPr="00BE3F45">
        <w:rPr>
          <w:rFonts w:ascii="Times New Roman" w:eastAsia="Times New Roman" w:hAnsi="Times New Roman" w:cs="Times New Roman"/>
          <w:i/>
          <w:color w:val="222222"/>
          <w:sz w:val="28"/>
          <w:szCs w:val="28"/>
          <w:highlight w:val="white"/>
        </w:rPr>
        <w:t xml:space="preserve">definitive </w:t>
      </w:r>
      <w:r w:rsidRPr="00BE3F45">
        <w:rPr>
          <w:rFonts w:ascii="Times New Roman" w:eastAsia="Times New Roman" w:hAnsi="Times New Roman" w:cs="Times New Roman"/>
          <w:color w:val="222222"/>
          <w:sz w:val="28"/>
          <w:szCs w:val="28"/>
          <w:highlight w:val="white"/>
        </w:rPr>
        <w:t>(точный, отличительный).</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rPr>
      </w:pPr>
      <w:r w:rsidRPr="00BE3F45">
        <w:rPr>
          <w:rFonts w:ascii="Times New Roman" w:eastAsia="Times New Roman" w:hAnsi="Times New Roman" w:cs="Times New Roman"/>
          <w:color w:val="222222"/>
          <w:sz w:val="28"/>
          <w:szCs w:val="28"/>
          <w:highlight w:val="white"/>
        </w:rPr>
        <w:tab/>
      </w:r>
      <w:r w:rsidRPr="00BE3F45">
        <w:rPr>
          <w:rFonts w:ascii="Times New Roman" w:eastAsia="Times New Roman" w:hAnsi="Times New Roman" w:cs="Times New Roman"/>
          <w:i/>
          <w:color w:val="222222"/>
          <w:sz w:val="28"/>
          <w:szCs w:val="28"/>
          <w:highlight w:val="white"/>
        </w:rPr>
        <w:t>Торакку</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トラック</w:t>
      </w:r>
      <w:r w:rsidRPr="00BE3F45">
        <w:rPr>
          <w:rFonts w:ascii="Times New Roman" w:eastAsia="Gungsuh" w:hAnsi="Times New Roman" w:cs="Times New Roman"/>
          <w:color w:val="222222"/>
          <w:sz w:val="28"/>
          <w:szCs w:val="28"/>
          <w:highlight w:val="white"/>
        </w:rPr>
        <w:t>, трек)</w:t>
      </w:r>
      <w:r w:rsidRPr="00BE3F45">
        <w:rPr>
          <w:rFonts w:ascii="Times New Roman" w:eastAsia="Times New Roman" w:hAnsi="Times New Roman" w:cs="Times New Roman"/>
          <w:color w:val="222222"/>
          <w:sz w:val="28"/>
          <w:szCs w:val="28"/>
          <w:highlight w:val="white"/>
          <w:vertAlign w:val="superscript"/>
        </w:rPr>
        <w:footnoteReference w:id="112"/>
      </w:r>
      <w:r w:rsidRPr="00BE3F45">
        <w:rPr>
          <w:rFonts w:ascii="Times New Roman" w:eastAsia="Times New Roman" w:hAnsi="Times New Roman" w:cs="Times New Roman"/>
          <w:color w:val="222222"/>
          <w:sz w:val="28"/>
          <w:szCs w:val="28"/>
          <w:highlight w:val="white"/>
        </w:rPr>
        <w:t xml:space="preserve"> — мелодия.</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rPr>
        <w:tab/>
      </w:r>
      <w:r w:rsidRPr="00BE3F45">
        <w:rPr>
          <w:rFonts w:ascii="Times New Roman" w:eastAsia="Times New Roman" w:hAnsi="Times New Roman" w:cs="Times New Roman"/>
          <w:i/>
          <w:color w:val="222222"/>
          <w:sz w:val="28"/>
          <w:szCs w:val="28"/>
          <w:highlight w:val="white"/>
        </w:rPr>
        <w:t>На:мин</w:t>
      </w:r>
      <w:r w:rsidRPr="00BE3F45">
        <w:rPr>
          <w:rFonts w:ascii="Times New Roman" w:eastAsia="Gungsuh" w:hAnsi="Times New Roman" w:cs="Times New Roman"/>
          <w:color w:val="222222"/>
          <w:sz w:val="28"/>
          <w:szCs w:val="28"/>
          <w:highlight w:val="white"/>
        </w:rPr>
        <w:t xml:space="preserve"> (</w:t>
      </w:r>
      <w:r w:rsidRPr="00BE3F45">
        <w:rPr>
          <w:rFonts w:ascii="Times New Roman" w:eastAsia="Gungsuh" w:hAnsi="Gungsuh" w:cs="Times New Roman"/>
          <w:color w:val="222222"/>
          <w:sz w:val="28"/>
          <w:szCs w:val="28"/>
          <w:highlight w:val="white"/>
        </w:rPr>
        <w:t>ナ</w:t>
      </w:r>
      <w:r w:rsidRPr="00BE3F45">
        <w:rPr>
          <w:rFonts w:ascii="Times New Roman" w:eastAsia="Gungsuh" w:hAnsi="Times New Roman" w:cs="Times New Roman"/>
          <w:color w:val="222222"/>
          <w:sz w:val="28"/>
          <w:szCs w:val="28"/>
          <w:highlight w:val="white"/>
        </w:rPr>
        <w:t>―</w:t>
      </w:r>
      <w:r w:rsidRPr="00BE3F45">
        <w:rPr>
          <w:rFonts w:ascii="Times New Roman" w:eastAsia="Gungsuh" w:hAnsi="Gungsuh" w:cs="Times New Roman"/>
          <w:color w:val="222222"/>
          <w:sz w:val="28"/>
          <w:szCs w:val="28"/>
          <w:highlight w:val="white"/>
        </w:rPr>
        <w:t>ミン</w:t>
      </w:r>
      <w:r w:rsidRPr="00BE3F45">
        <w:rPr>
          <w:rFonts w:ascii="Times New Roman" w:eastAsia="Gungsuh" w:hAnsi="Times New Roman" w:cs="Times New Roman"/>
          <w:color w:val="222222"/>
          <w:sz w:val="28"/>
          <w:szCs w:val="28"/>
          <w:highlight w:val="white"/>
        </w:rPr>
        <w:t>, ты знаешь, о чем я)</w:t>
      </w:r>
      <w:r w:rsidRPr="00BE3F45">
        <w:rPr>
          <w:rFonts w:ascii="Times New Roman" w:eastAsia="Times New Roman" w:hAnsi="Times New Roman" w:cs="Times New Roman"/>
          <w:color w:val="222222"/>
          <w:sz w:val="28"/>
          <w:szCs w:val="28"/>
          <w:highlight w:val="white"/>
          <w:vertAlign w:val="superscript"/>
        </w:rPr>
        <w:footnoteReference w:id="113"/>
      </w:r>
      <w:r w:rsidRPr="00BE3F45">
        <w:rPr>
          <w:rFonts w:ascii="Times New Roman" w:eastAsia="Times New Roman" w:hAnsi="Times New Roman" w:cs="Times New Roman"/>
          <w:color w:val="222222"/>
          <w:sz w:val="28"/>
          <w:szCs w:val="28"/>
          <w:highlight w:val="white"/>
        </w:rPr>
        <w:t xml:space="preserve"> — фраза, которая очень часто используется как в разговоре между исполнителями и фанатами рэпа, так и в текстах песен. </w:t>
      </w:r>
      <w:r w:rsidRPr="00BE3F45">
        <w:rPr>
          <w:rFonts w:ascii="Times New Roman" w:eastAsia="Times New Roman" w:hAnsi="Times New Roman" w:cs="Times New Roman"/>
          <w:color w:val="222222"/>
          <w:sz w:val="28"/>
          <w:szCs w:val="28"/>
          <w:highlight w:val="white"/>
          <w:lang w:val="ru-RU"/>
        </w:rPr>
        <w:t>Данная фраза чаще всего используется для вовлечения слушателя в разговор, она произошла от английской фразы “</w:t>
      </w:r>
      <w:r w:rsidRPr="00BE3F45">
        <w:rPr>
          <w:rFonts w:ascii="Times New Roman" w:eastAsia="Times New Roman" w:hAnsi="Times New Roman" w:cs="Times New Roman"/>
          <w:color w:val="222222"/>
          <w:sz w:val="28"/>
          <w:szCs w:val="28"/>
          <w:highlight w:val="white"/>
        </w:rPr>
        <w:t>you</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know</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what</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I</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mean</w:t>
      </w:r>
      <w:r w:rsidRPr="00BE3F45">
        <w:rPr>
          <w:rFonts w:ascii="Times New Roman" w:eastAsia="Times New Roman" w:hAnsi="Times New Roman" w:cs="Times New Roman"/>
          <w:color w:val="222222"/>
          <w:sz w:val="28"/>
          <w:szCs w:val="28"/>
          <w:highlight w:val="white"/>
          <w:lang w:val="ru-RU"/>
        </w:rPr>
        <w:t>” (ты знаешь, о чем я).</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Би:бо:и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ビ</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ボ</w:t>
      </w:r>
      <w:r w:rsidRPr="00BE3F45">
        <w:rPr>
          <w:rFonts w:ascii="Times New Roman" w:eastAsia="ＭＳ 明朝" w:hAnsi="ＭＳ 明朝" w:cs="Times New Roman"/>
          <w:color w:val="222222"/>
          <w:sz w:val="28"/>
          <w:szCs w:val="28"/>
          <w:highlight w:val="white"/>
        </w:rPr>
        <w:t>ー</w:t>
      </w:r>
      <w:r w:rsidRPr="00BE3F45">
        <w:rPr>
          <w:rFonts w:ascii="Times New Roman" w:eastAsia="Gungsuh" w:hAnsi="Gungsuh" w:cs="Times New Roman"/>
          <w:color w:val="222222"/>
          <w:sz w:val="28"/>
          <w:szCs w:val="28"/>
          <w:highlight w:val="white"/>
        </w:rPr>
        <w:t>イ</w:t>
      </w:r>
      <w:r w:rsidRPr="00BE3F45">
        <w:rPr>
          <w:rFonts w:ascii="Times New Roman" w:eastAsia="Gungsuh" w:hAnsi="Times New Roman" w:cs="Times New Roman"/>
          <w:color w:val="222222"/>
          <w:sz w:val="28"/>
          <w:szCs w:val="28"/>
          <w:highlight w:val="white"/>
          <w:lang w:val="ru-RU"/>
        </w:rPr>
        <w:t>, брейкдансер)</w:t>
      </w:r>
      <w:r w:rsidRPr="00BE3F45">
        <w:rPr>
          <w:rFonts w:ascii="Times New Roman" w:eastAsia="Times New Roman" w:hAnsi="Times New Roman" w:cs="Times New Roman"/>
          <w:color w:val="222222"/>
          <w:sz w:val="28"/>
          <w:szCs w:val="28"/>
          <w:highlight w:val="white"/>
          <w:vertAlign w:val="superscript"/>
        </w:rPr>
        <w:footnoteReference w:id="114"/>
      </w:r>
      <w:r w:rsidRPr="00BE3F45">
        <w:rPr>
          <w:rFonts w:ascii="Times New Roman" w:eastAsia="Times New Roman" w:hAnsi="Times New Roman" w:cs="Times New Roman"/>
          <w:color w:val="222222"/>
          <w:sz w:val="28"/>
          <w:szCs w:val="28"/>
          <w:highlight w:val="white"/>
          <w:lang w:val="ru-RU"/>
        </w:rPr>
        <w:t xml:space="preserve"> — исполнитель брейк данса.</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Путюхэндза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Gungsuh" w:cs="Times New Roman"/>
          <w:color w:val="222222"/>
          <w:sz w:val="28"/>
          <w:szCs w:val="28"/>
          <w:highlight w:val="white"/>
        </w:rPr>
        <w:t>プチュヘンザ</w:t>
      </w:r>
      <w:r w:rsidRPr="00BE3F45">
        <w:rPr>
          <w:rFonts w:ascii="Times New Roman" w:eastAsia="Gungsuh" w:hAnsi="Times New Roman" w:cs="Times New Roman"/>
          <w:color w:val="222222"/>
          <w:sz w:val="28"/>
          <w:szCs w:val="28"/>
          <w:highlight w:val="white"/>
          <w:lang w:val="ru-RU"/>
        </w:rPr>
        <w:t>, поднимите руки)</w:t>
      </w:r>
      <w:r w:rsidRPr="00BE3F45">
        <w:rPr>
          <w:rFonts w:ascii="Times New Roman" w:eastAsia="Times New Roman" w:hAnsi="Times New Roman" w:cs="Times New Roman"/>
          <w:color w:val="222222"/>
          <w:sz w:val="28"/>
          <w:szCs w:val="28"/>
          <w:highlight w:val="white"/>
          <w:vertAlign w:val="superscript"/>
        </w:rPr>
        <w:footnoteReference w:id="115"/>
      </w:r>
      <w:r w:rsidRPr="00BE3F45">
        <w:rPr>
          <w:rFonts w:ascii="Times New Roman" w:eastAsia="Times New Roman" w:hAnsi="Times New Roman" w:cs="Times New Roman"/>
          <w:color w:val="222222"/>
          <w:sz w:val="28"/>
          <w:szCs w:val="28"/>
          <w:highlight w:val="white"/>
          <w:lang w:val="ru-RU"/>
        </w:rPr>
        <w:t xml:space="preserve"> — фраза, которая произошла от английской фразы “</w:t>
      </w:r>
      <w:r w:rsidRPr="00BE3F45">
        <w:rPr>
          <w:rFonts w:ascii="Times New Roman" w:eastAsia="Times New Roman" w:hAnsi="Times New Roman" w:cs="Times New Roman"/>
          <w:color w:val="222222"/>
          <w:sz w:val="28"/>
          <w:szCs w:val="28"/>
          <w:highlight w:val="white"/>
        </w:rPr>
        <w:t>put</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your</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hands</w:t>
      </w: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color w:val="222222"/>
          <w:sz w:val="28"/>
          <w:szCs w:val="28"/>
          <w:highlight w:val="white"/>
        </w:rPr>
        <w:t>up</w:t>
      </w:r>
      <w:r w:rsidRPr="00BE3F45">
        <w:rPr>
          <w:rFonts w:ascii="Times New Roman" w:eastAsia="Times New Roman" w:hAnsi="Times New Roman" w:cs="Times New Roman"/>
          <w:color w:val="222222"/>
          <w:sz w:val="28"/>
          <w:szCs w:val="28"/>
          <w:highlight w:val="white"/>
          <w:lang w:val="ru-RU"/>
        </w:rPr>
        <w:t>” (“поднимите руки”).</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Маимэн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マイメン</w:t>
      </w:r>
      <w:r w:rsidRPr="00BE3F45">
        <w:rPr>
          <w:rFonts w:ascii="Times New Roman" w:eastAsia="Gungsuh" w:hAnsi="Times New Roman" w:cs="Times New Roman"/>
          <w:color w:val="222222"/>
          <w:sz w:val="28"/>
          <w:szCs w:val="28"/>
          <w:highlight w:val="white"/>
          <w:lang w:val="ru-RU"/>
        </w:rPr>
        <w:t>, мой друг) — хороший друг, особенный друг.</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Рэсупэкуто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レスぺクト</w:t>
      </w:r>
      <w:r w:rsidRPr="00BE3F45">
        <w:rPr>
          <w:rFonts w:ascii="Times New Roman" w:eastAsia="Gungsuh" w:hAnsi="Times New Roman" w:cs="Times New Roman"/>
          <w:color w:val="222222"/>
          <w:sz w:val="28"/>
          <w:szCs w:val="28"/>
          <w:highlight w:val="white"/>
          <w:lang w:val="ru-RU"/>
        </w:rPr>
        <w:t>, респект)</w:t>
      </w:r>
      <w:r w:rsidRPr="00BE3F45">
        <w:rPr>
          <w:rFonts w:ascii="Times New Roman" w:eastAsia="Times New Roman" w:hAnsi="Times New Roman" w:cs="Times New Roman"/>
          <w:color w:val="222222"/>
          <w:sz w:val="28"/>
          <w:szCs w:val="28"/>
          <w:highlight w:val="white"/>
          <w:vertAlign w:val="superscript"/>
        </w:rPr>
        <w:footnoteReference w:id="116"/>
      </w:r>
      <w:r w:rsidRPr="00BE3F45">
        <w:rPr>
          <w:rFonts w:ascii="Times New Roman" w:eastAsia="Times New Roman" w:hAnsi="Times New Roman" w:cs="Times New Roman"/>
          <w:color w:val="222222"/>
          <w:sz w:val="28"/>
          <w:szCs w:val="28"/>
          <w:highlight w:val="white"/>
          <w:lang w:val="ru-RU"/>
        </w:rPr>
        <w:t xml:space="preserve">  — форма выражения уважения.</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Рэпэзэн</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レぺゼン</w:t>
      </w:r>
      <w:r w:rsidRPr="00BE3F45">
        <w:rPr>
          <w:rFonts w:ascii="Times New Roman" w:eastAsia="Gungsuh" w:hAnsi="Times New Roman" w:cs="Times New Roman"/>
          <w:color w:val="222222"/>
          <w:sz w:val="28"/>
          <w:szCs w:val="28"/>
          <w:highlight w:val="white"/>
          <w:lang w:val="ru-RU"/>
        </w:rPr>
        <w:t>, представлять)</w:t>
      </w:r>
      <w:r w:rsidRPr="00BE3F45">
        <w:rPr>
          <w:rFonts w:ascii="Times New Roman" w:eastAsia="Times New Roman" w:hAnsi="Times New Roman" w:cs="Times New Roman"/>
          <w:color w:val="222222"/>
          <w:sz w:val="28"/>
          <w:szCs w:val="28"/>
          <w:highlight w:val="white"/>
          <w:vertAlign w:val="superscript"/>
        </w:rPr>
        <w:footnoteReference w:id="117"/>
      </w:r>
      <w:r w:rsidRPr="00BE3F45">
        <w:rPr>
          <w:rFonts w:ascii="Times New Roman" w:eastAsia="Times New Roman" w:hAnsi="Times New Roman" w:cs="Times New Roman"/>
          <w:color w:val="222222"/>
          <w:sz w:val="28"/>
          <w:szCs w:val="28"/>
          <w:highlight w:val="white"/>
          <w:lang w:val="ru-RU"/>
        </w:rPr>
        <w:t xml:space="preserve"> — слово, образованное от английского слова </w:t>
      </w:r>
      <w:r w:rsidRPr="00BE3F45">
        <w:rPr>
          <w:rFonts w:ascii="Times New Roman" w:eastAsia="Times New Roman" w:hAnsi="Times New Roman" w:cs="Times New Roman"/>
          <w:i/>
          <w:color w:val="222222"/>
          <w:sz w:val="28"/>
          <w:szCs w:val="28"/>
          <w:highlight w:val="white"/>
        </w:rPr>
        <w:t>represent</w:t>
      </w:r>
      <w:r w:rsidRPr="00BE3F45">
        <w:rPr>
          <w:rFonts w:ascii="Times New Roman" w:eastAsia="Times New Roman" w:hAnsi="Times New Roman" w:cs="Times New Roman"/>
          <w:color w:val="222222"/>
          <w:sz w:val="28"/>
          <w:szCs w:val="28"/>
          <w:highlight w:val="white"/>
          <w:lang w:val="ru-RU"/>
        </w:rPr>
        <w:t xml:space="preserve"> (представлять).</w:t>
      </w:r>
    </w:p>
    <w:p w:rsidR="00854A19" w:rsidRPr="00BE3F45" w:rsidRDefault="00BE3F45">
      <w:pPr>
        <w:pStyle w:val="normal"/>
        <w:spacing w:line="360" w:lineRule="auto"/>
        <w:ind w:left="1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BE3F45" w:rsidP="00BE3F45">
      <w:pPr>
        <w:pStyle w:val="normal"/>
        <w:spacing w:line="360" w:lineRule="auto"/>
        <w:ind w:firstLine="720"/>
        <w:jc w:val="center"/>
        <w:outlineLvl w:val="1"/>
        <w:rPr>
          <w:rFonts w:ascii="Times New Roman" w:eastAsia="Times New Roman" w:hAnsi="Times New Roman" w:cs="Times New Roman"/>
          <w:color w:val="222222"/>
          <w:sz w:val="28"/>
          <w:szCs w:val="28"/>
          <w:highlight w:val="white"/>
          <w:lang w:val="ru-RU"/>
        </w:rPr>
      </w:pPr>
      <w:bookmarkStart w:id="11" w:name="_Toc483984021"/>
      <w:r w:rsidRPr="00BE3F45">
        <w:rPr>
          <w:rFonts w:ascii="Times New Roman" w:eastAsia="Times New Roman" w:hAnsi="Times New Roman" w:cs="Times New Roman"/>
          <w:color w:val="222222"/>
          <w:sz w:val="28"/>
          <w:szCs w:val="28"/>
          <w:highlight w:val="white"/>
          <w:lang w:val="ru-RU"/>
        </w:rPr>
        <w:t>Терминология звукозаписи</w:t>
      </w:r>
      <w:bookmarkEnd w:id="11"/>
    </w:p>
    <w:p w:rsidR="00854A19" w:rsidRPr="00BE3F45" w:rsidRDefault="00854A19" w:rsidP="00BE3F45">
      <w:pPr>
        <w:pStyle w:val="normal"/>
        <w:spacing w:line="360" w:lineRule="auto"/>
        <w:ind w:firstLine="720"/>
        <w:jc w:val="center"/>
        <w:outlineLvl w:val="1"/>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В Японии существует большое количество терминов, связанных с процессом звукозаписи. С течением времени японские звукозаписывающие технологии заняли лидирующую позицию на всемирном рынке.</w:t>
      </w:r>
      <w:r w:rsidRPr="00BE3F45">
        <w:rPr>
          <w:rFonts w:ascii="Times New Roman" w:eastAsia="Times New Roman" w:hAnsi="Times New Roman" w:cs="Times New Roman"/>
          <w:color w:val="222222"/>
          <w:sz w:val="28"/>
          <w:szCs w:val="28"/>
          <w:highlight w:val="white"/>
          <w:vertAlign w:val="superscript"/>
        </w:rPr>
        <w:footnoteReference w:id="118"/>
      </w:r>
      <w:r w:rsidRPr="00BE3F45">
        <w:rPr>
          <w:rFonts w:ascii="Times New Roman" w:eastAsia="Times New Roman" w:hAnsi="Times New Roman" w:cs="Times New Roman"/>
          <w:color w:val="222222"/>
          <w:sz w:val="28"/>
          <w:szCs w:val="28"/>
          <w:highlight w:val="white"/>
          <w:lang w:val="ru-RU"/>
        </w:rPr>
        <w:t xml:space="preserve"> В настоящее время лексика звукозаписи на японском языке — это устоявшийся набор профессиональный терминов, многие из которых не были заимствованы, а появились непосредственно на японском языке.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Аутопутто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アウトプット</w:t>
      </w:r>
      <w:r w:rsidRPr="00BE3F45">
        <w:rPr>
          <w:rFonts w:ascii="Times New Roman" w:eastAsia="Gungsuh" w:hAnsi="Times New Roman" w:cs="Times New Roman"/>
          <w:color w:val="222222"/>
          <w:sz w:val="28"/>
          <w:szCs w:val="28"/>
          <w:highlight w:val="white"/>
          <w:lang w:val="ru-RU"/>
        </w:rPr>
        <w:t>, выход (прибора))</w:t>
      </w:r>
      <w:r w:rsidRPr="00BE3F45">
        <w:rPr>
          <w:rFonts w:ascii="Times New Roman" w:eastAsia="Times New Roman" w:hAnsi="Times New Roman" w:cs="Times New Roman"/>
          <w:color w:val="222222"/>
          <w:sz w:val="28"/>
          <w:szCs w:val="28"/>
          <w:highlight w:val="white"/>
          <w:vertAlign w:val="superscript"/>
        </w:rPr>
        <w:footnoteReference w:id="119"/>
      </w:r>
      <w:r w:rsidRPr="00BE3F45">
        <w:rPr>
          <w:rFonts w:ascii="Times New Roman" w:eastAsia="Times New Roman" w:hAnsi="Times New Roman" w:cs="Times New Roman"/>
          <w:color w:val="222222"/>
          <w:sz w:val="28"/>
          <w:szCs w:val="28"/>
          <w:highlight w:val="white"/>
          <w:lang w:val="ru-RU"/>
        </w:rPr>
        <w:t xml:space="preserve">  — разъем, с помощью которого сигнал прибора подается на другое устройство.</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Атакку таиму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アタック</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タイム</w:t>
      </w:r>
      <w:r w:rsidRPr="00BE3F45">
        <w:rPr>
          <w:rFonts w:ascii="Times New Roman" w:eastAsia="Gungsuh" w:hAnsi="Times New Roman" w:cs="Times New Roman"/>
          <w:color w:val="222222"/>
          <w:sz w:val="28"/>
          <w:szCs w:val="28"/>
          <w:highlight w:val="white"/>
          <w:lang w:val="ru-RU"/>
        </w:rPr>
        <w:t>, “время атаки”)</w:t>
      </w:r>
      <w:r w:rsidRPr="00BE3F45">
        <w:rPr>
          <w:rFonts w:ascii="Times New Roman" w:eastAsia="Times New Roman" w:hAnsi="Times New Roman" w:cs="Times New Roman"/>
          <w:color w:val="222222"/>
          <w:sz w:val="28"/>
          <w:szCs w:val="28"/>
          <w:highlight w:val="white"/>
          <w:vertAlign w:val="superscript"/>
        </w:rPr>
        <w:footnoteReference w:id="120"/>
      </w:r>
      <w:r w:rsidRPr="00BE3F45">
        <w:rPr>
          <w:rFonts w:ascii="Times New Roman" w:eastAsia="Times New Roman" w:hAnsi="Times New Roman" w:cs="Times New Roman"/>
          <w:color w:val="222222"/>
          <w:sz w:val="28"/>
          <w:szCs w:val="28"/>
          <w:highlight w:val="white"/>
          <w:lang w:val="ru-RU"/>
        </w:rPr>
        <w:t xml:space="preserve"> — время начала воспроизведения музыки.</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Афурэко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アフレコ</w:t>
      </w:r>
      <w:r w:rsidRPr="00BE3F45">
        <w:rPr>
          <w:rFonts w:ascii="Times New Roman" w:eastAsia="Gungsuh" w:hAnsi="Times New Roman" w:cs="Times New Roman"/>
          <w:color w:val="222222"/>
          <w:sz w:val="28"/>
          <w:szCs w:val="28"/>
          <w:highlight w:val="white"/>
          <w:lang w:val="ru-RU"/>
        </w:rPr>
        <w:t>, “запись после”)</w:t>
      </w:r>
      <w:r w:rsidRPr="00BE3F45">
        <w:rPr>
          <w:rFonts w:ascii="Times New Roman" w:eastAsia="Times New Roman" w:hAnsi="Times New Roman" w:cs="Times New Roman"/>
          <w:color w:val="222222"/>
          <w:sz w:val="28"/>
          <w:szCs w:val="28"/>
          <w:highlight w:val="white"/>
          <w:vertAlign w:val="superscript"/>
        </w:rPr>
        <w:footnoteReference w:id="121"/>
      </w:r>
      <w:r w:rsidRPr="00BE3F45">
        <w:rPr>
          <w:rFonts w:ascii="Times New Roman" w:eastAsia="Times New Roman" w:hAnsi="Times New Roman" w:cs="Times New Roman"/>
          <w:color w:val="222222"/>
          <w:sz w:val="28"/>
          <w:szCs w:val="28"/>
          <w:highlight w:val="white"/>
          <w:lang w:val="ru-RU"/>
        </w:rPr>
        <w:t xml:space="preserve"> — наложение финальных звуков, музыки и звуковых спецэффектов после финального монтажа видео картинки.</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lastRenderedPageBreak/>
        <w:t>Окэтори</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オケ</w:t>
      </w:r>
      <w:r w:rsidRPr="00BE3F45">
        <w:rPr>
          <w:rFonts w:ascii="Times New Roman" w:eastAsia="ＭＳ 明朝" w:hAnsi="Times New Roman" w:cs="Times New Roman"/>
          <w:color w:val="222222"/>
          <w:sz w:val="28"/>
          <w:szCs w:val="28"/>
          <w:highlight w:val="white"/>
        </w:rPr>
        <w:t>録</w:t>
      </w:r>
      <w:r w:rsidRPr="00BE3F45">
        <w:rPr>
          <w:rFonts w:ascii="Times New Roman" w:eastAsia="Gungsuh" w:hAnsi="Times New Roman" w:cs="Times New Roman"/>
          <w:color w:val="222222"/>
          <w:sz w:val="28"/>
          <w:szCs w:val="28"/>
          <w:highlight w:val="white"/>
        </w:rPr>
        <w:t>り</w:t>
      </w:r>
      <w:r w:rsidRPr="00BE3F45">
        <w:rPr>
          <w:rFonts w:ascii="Times New Roman" w:eastAsia="Gungsuh" w:hAnsi="Times New Roman" w:cs="Times New Roman"/>
          <w:color w:val="222222"/>
          <w:sz w:val="28"/>
          <w:szCs w:val="28"/>
          <w:highlight w:val="white"/>
          <w:lang w:val="ru-RU"/>
        </w:rPr>
        <w:t>, запись инструментала)</w:t>
      </w:r>
      <w:r w:rsidRPr="00BE3F45">
        <w:rPr>
          <w:rFonts w:ascii="Times New Roman" w:eastAsia="Times New Roman" w:hAnsi="Times New Roman" w:cs="Times New Roman"/>
          <w:color w:val="222222"/>
          <w:sz w:val="28"/>
          <w:szCs w:val="28"/>
          <w:highlight w:val="white"/>
          <w:vertAlign w:val="superscript"/>
        </w:rPr>
        <w:footnoteReference w:id="122"/>
      </w:r>
      <w:r w:rsidRPr="00BE3F45">
        <w:rPr>
          <w:rFonts w:ascii="Times New Roman" w:eastAsia="Times New Roman" w:hAnsi="Times New Roman" w:cs="Times New Roman"/>
          <w:color w:val="222222"/>
          <w:sz w:val="28"/>
          <w:szCs w:val="28"/>
          <w:highlight w:val="white"/>
          <w:lang w:val="ru-RU"/>
        </w:rPr>
        <w:t xml:space="preserve"> — запись мелодии только на инструментах без вокала.</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Отоси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落し</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TD</w:t>
      </w:r>
      <w:r w:rsidRPr="00BE3F45">
        <w:rPr>
          <w:rFonts w:ascii="Times New Roman" w:eastAsia="Gungsuh" w:hAnsi="Times New Roman" w:cs="Times New Roman"/>
          <w:color w:val="222222"/>
          <w:sz w:val="28"/>
          <w:szCs w:val="28"/>
          <w:highlight w:val="white"/>
          <w:lang w:val="ru-RU"/>
        </w:rPr>
        <w:t>)</w:t>
      </w:r>
      <w:r w:rsidRPr="00BE3F45">
        <w:rPr>
          <w:rFonts w:ascii="Times New Roman" w:eastAsia="Times New Roman" w:hAnsi="Times New Roman" w:cs="Times New Roman"/>
          <w:color w:val="222222"/>
          <w:sz w:val="28"/>
          <w:szCs w:val="28"/>
          <w:highlight w:val="white"/>
          <w:vertAlign w:val="superscript"/>
        </w:rPr>
        <w:footnoteReference w:id="123"/>
      </w:r>
      <w:r w:rsidRPr="00BE3F45">
        <w:rPr>
          <w:rFonts w:ascii="Times New Roman" w:eastAsia="Times New Roman" w:hAnsi="Times New Roman" w:cs="Times New Roman"/>
          <w:color w:val="222222"/>
          <w:sz w:val="28"/>
          <w:szCs w:val="28"/>
          <w:highlight w:val="white"/>
          <w:lang w:val="ru-RU"/>
        </w:rPr>
        <w:t xml:space="preserve"> — процесс записи нескольких треков сразу, когда из исходного материала делается несколько миксов и на выходе получается два трека.</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Он маику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オン</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マイク</w:t>
      </w:r>
      <w:r w:rsidRPr="00BE3F45">
        <w:rPr>
          <w:rFonts w:ascii="Times New Roman" w:eastAsia="Gungsuh" w:hAnsi="Times New Roman" w:cs="Times New Roman"/>
          <w:color w:val="222222"/>
          <w:sz w:val="28"/>
          <w:szCs w:val="28"/>
          <w:highlight w:val="white"/>
          <w:lang w:val="ru-RU"/>
        </w:rPr>
        <w:t>,  “на микрофоне”)</w:t>
      </w:r>
      <w:r w:rsidRPr="00BE3F45">
        <w:rPr>
          <w:rFonts w:ascii="Times New Roman" w:eastAsia="Times New Roman" w:hAnsi="Times New Roman" w:cs="Times New Roman"/>
          <w:color w:val="222222"/>
          <w:sz w:val="28"/>
          <w:szCs w:val="28"/>
          <w:highlight w:val="white"/>
          <w:vertAlign w:val="superscript"/>
        </w:rPr>
        <w:footnoteReference w:id="124"/>
      </w:r>
      <w:r w:rsidRPr="00BE3F45">
        <w:rPr>
          <w:rFonts w:ascii="Times New Roman" w:eastAsia="Times New Roman" w:hAnsi="Times New Roman" w:cs="Times New Roman"/>
          <w:color w:val="222222"/>
          <w:sz w:val="28"/>
          <w:szCs w:val="28"/>
          <w:highlight w:val="white"/>
          <w:lang w:val="ru-RU"/>
        </w:rPr>
        <w:t xml:space="preserve">  — момент, когда источник звука находится недалеко от микрофона.</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Каэси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返し</w:t>
      </w:r>
      <w:r w:rsidRPr="00BE3F45">
        <w:rPr>
          <w:rFonts w:ascii="Times New Roman" w:eastAsia="Gungsuh" w:hAnsi="Times New Roman" w:cs="Times New Roman"/>
          <w:color w:val="222222"/>
          <w:sz w:val="28"/>
          <w:szCs w:val="28"/>
          <w:highlight w:val="white"/>
          <w:lang w:val="ru-RU"/>
        </w:rPr>
        <w:t>, возврат)</w:t>
      </w:r>
      <w:r w:rsidRPr="00BE3F45">
        <w:rPr>
          <w:rFonts w:ascii="Times New Roman" w:eastAsia="Times New Roman" w:hAnsi="Times New Roman" w:cs="Times New Roman"/>
          <w:color w:val="222222"/>
          <w:sz w:val="28"/>
          <w:szCs w:val="28"/>
          <w:highlight w:val="white"/>
          <w:vertAlign w:val="superscript"/>
        </w:rPr>
        <w:footnoteReference w:id="125"/>
      </w:r>
      <w:r w:rsidRPr="00BE3F45">
        <w:rPr>
          <w:rFonts w:ascii="Times New Roman" w:eastAsia="Times New Roman" w:hAnsi="Times New Roman" w:cs="Times New Roman"/>
          <w:color w:val="222222"/>
          <w:sz w:val="28"/>
          <w:szCs w:val="28"/>
          <w:highlight w:val="white"/>
          <w:lang w:val="ru-RU"/>
        </w:rPr>
        <w:t xml:space="preserve"> — система для отправки воспроизведения звука обратно на сцену для актера.</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Кабури</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かぶり</w:t>
      </w:r>
      <w:r w:rsidRPr="00BE3F45">
        <w:rPr>
          <w:rFonts w:ascii="Times New Roman" w:eastAsia="Gungsuh" w:hAnsi="Times New Roman" w:cs="Times New Roman"/>
          <w:color w:val="222222"/>
          <w:sz w:val="28"/>
          <w:szCs w:val="28"/>
          <w:highlight w:val="white"/>
          <w:lang w:val="ru-RU"/>
        </w:rPr>
        <w:t>, “помимо музыки”)</w:t>
      </w:r>
      <w:r w:rsidRPr="00BE3F45">
        <w:rPr>
          <w:rFonts w:ascii="Times New Roman" w:eastAsia="Times New Roman" w:hAnsi="Times New Roman" w:cs="Times New Roman"/>
          <w:color w:val="222222"/>
          <w:sz w:val="28"/>
          <w:szCs w:val="28"/>
          <w:highlight w:val="white"/>
          <w:vertAlign w:val="superscript"/>
        </w:rPr>
        <w:footnoteReference w:id="126"/>
      </w:r>
      <w:r w:rsidRPr="00BE3F45">
        <w:rPr>
          <w:rFonts w:ascii="Times New Roman" w:eastAsia="Times New Roman" w:hAnsi="Times New Roman" w:cs="Times New Roman"/>
          <w:color w:val="222222"/>
          <w:sz w:val="28"/>
          <w:szCs w:val="28"/>
          <w:highlight w:val="white"/>
          <w:lang w:val="ru-RU"/>
        </w:rPr>
        <w:t xml:space="preserve">  — различного рода звуки, которые не являются музыкой, но которые включены в запись.</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Гаригари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ガリガリ</w:t>
      </w:r>
      <w:r w:rsidRPr="00BE3F45">
        <w:rPr>
          <w:rFonts w:ascii="Times New Roman" w:eastAsia="Gungsuh" w:hAnsi="Times New Roman" w:cs="Times New Roman"/>
          <w:color w:val="222222"/>
          <w:sz w:val="28"/>
          <w:szCs w:val="28"/>
          <w:highlight w:val="white"/>
          <w:lang w:val="ru-RU"/>
        </w:rPr>
        <w:t>, скрип)</w:t>
      </w:r>
      <w:r w:rsidRPr="00BE3F45">
        <w:rPr>
          <w:rFonts w:ascii="Times New Roman" w:eastAsia="Times New Roman" w:hAnsi="Times New Roman" w:cs="Times New Roman"/>
          <w:color w:val="222222"/>
          <w:sz w:val="28"/>
          <w:szCs w:val="28"/>
          <w:highlight w:val="white"/>
          <w:vertAlign w:val="superscript"/>
        </w:rPr>
        <w:footnoteReference w:id="127"/>
      </w:r>
      <w:r w:rsidRPr="00BE3F45">
        <w:rPr>
          <w:rFonts w:ascii="Times New Roman" w:eastAsia="Times New Roman" w:hAnsi="Times New Roman" w:cs="Times New Roman"/>
          <w:color w:val="222222"/>
          <w:sz w:val="28"/>
          <w:szCs w:val="28"/>
          <w:highlight w:val="white"/>
          <w:lang w:val="ru-RU"/>
        </w:rPr>
        <w:t xml:space="preserve"> — ономатопоэтическое выражение, которое обозначает скрип, издаваемый поврежденным диском во время проигрывания.</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Тэии </w:t>
      </w:r>
      <w:r w:rsidRPr="00BE3F45">
        <w:rPr>
          <w:rFonts w:ascii="Times New Roman" w:eastAsia="Times New Roman" w:hAnsi="Times New Roman" w:cs="Times New Roman"/>
          <w:color w:val="222222"/>
          <w:sz w:val="28"/>
          <w:szCs w:val="28"/>
          <w:highlight w:val="white"/>
          <w:lang w:val="ru-RU"/>
        </w:rPr>
        <w:t>(</w:t>
      </w:r>
      <w:r w:rsidRPr="00BE3F45">
        <w:rPr>
          <w:rFonts w:ascii="Times New Roman" w:eastAsia="Gungsuh" w:hAnsi="Times New Roman" w:cs="Times New Roman"/>
          <w:i/>
          <w:color w:val="222222"/>
          <w:sz w:val="28"/>
          <w:szCs w:val="28"/>
          <w:highlight w:val="white"/>
        </w:rPr>
        <w:t>定位</w:t>
      </w:r>
      <w:r w:rsidRPr="00BE3F45">
        <w:rPr>
          <w:rFonts w:ascii="Times New Roman" w:eastAsia="Times New Roman" w:hAnsi="Times New Roman" w:cs="Times New Roman"/>
          <w:color w:val="222222"/>
          <w:sz w:val="28"/>
          <w:szCs w:val="28"/>
          <w:highlight w:val="white"/>
          <w:lang w:val="ru-RU"/>
        </w:rPr>
        <w:t>, локализация)</w:t>
      </w:r>
      <w:r w:rsidRPr="00BE3F45">
        <w:rPr>
          <w:rFonts w:ascii="Times New Roman" w:eastAsia="Times New Roman" w:hAnsi="Times New Roman" w:cs="Times New Roman"/>
          <w:color w:val="222222"/>
          <w:sz w:val="28"/>
          <w:szCs w:val="28"/>
          <w:highlight w:val="white"/>
          <w:vertAlign w:val="superscript"/>
        </w:rPr>
        <w:footnoteReference w:id="128"/>
      </w:r>
      <w:r w:rsidRPr="00BE3F45">
        <w:rPr>
          <w:rFonts w:ascii="Times New Roman" w:eastAsia="Times New Roman" w:hAnsi="Times New Roman" w:cs="Times New Roman"/>
          <w:color w:val="222222"/>
          <w:sz w:val="28"/>
          <w:szCs w:val="28"/>
          <w:highlight w:val="white"/>
          <w:lang w:val="ru-RU"/>
        </w:rPr>
        <w:t xml:space="preserve"> — направление звука при его воспроизведении.</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Бу:су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ブ</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ス</w:t>
      </w:r>
      <w:r w:rsidRPr="00BE3F45">
        <w:rPr>
          <w:rFonts w:ascii="Times New Roman" w:eastAsia="Gungsuh" w:hAnsi="Times New Roman" w:cs="Times New Roman"/>
          <w:color w:val="222222"/>
          <w:sz w:val="28"/>
          <w:szCs w:val="28"/>
          <w:highlight w:val="white"/>
          <w:lang w:val="ru-RU"/>
        </w:rPr>
        <w:t>, будка)</w:t>
      </w:r>
      <w:r w:rsidRPr="00BE3F45">
        <w:rPr>
          <w:rFonts w:ascii="Times New Roman" w:eastAsia="Times New Roman" w:hAnsi="Times New Roman" w:cs="Times New Roman"/>
          <w:color w:val="222222"/>
          <w:sz w:val="28"/>
          <w:szCs w:val="28"/>
          <w:highlight w:val="white"/>
          <w:vertAlign w:val="superscript"/>
        </w:rPr>
        <w:footnoteReference w:id="129"/>
      </w:r>
      <w:r w:rsidRPr="00BE3F45">
        <w:rPr>
          <w:rFonts w:ascii="Times New Roman" w:eastAsia="Times New Roman" w:hAnsi="Times New Roman" w:cs="Times New Roman"/>
          <w:color w:val="222222"/>
          <w:sz w:val="28"/>
          <w:szCs w:val="28"/>
          <w:highlight w:val="white"/>
          <w:lang w:val="ru-RU"/>
        </w:rPr>
        <w:t xml:space="preserve"> — небольшое пространство со звукоизоляцией.</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lastRenderedPageBreak/>
        <w:t xml:space="preserve">Пурэпуро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プレプロ</w:t>
      </w:r>
      <w:r w:rsidRPr="00BE3F45">
        <w:rPr>
          <w:rFonts w:ascii="Times New Roman" w:eastAsia="Gungsuh" w:hAnsi="Times New Roman" w:cs="Times New Roman"/>
          <w:color w:val="222222"/>
          <w:sz w:val="28"/>
          <w:szCs w:val="28"/>
          <w:highlight w:val="white"/>
          <w:lang w:val="ru-RU"/>
        </w:rPr>
        <w:t>, препродакшн)</w:t>
      </w:r>
      <w:r w:rsidRPr="00BE3F45">
        <w:rPr>
          <w:rFonts w:ascii="Times New Roman" w:eastAsia="Times New Roman" w:hAnsi="Times New Roman" w:cs="Times New Roman"/>
          <w:color w:val="222222"/>
          <w:sz w:val="28"/>
          <w:szCs w:val="28"/>
          <w:highlight w:val="white"/>
          <w:vertAlign w:val="superscript"/>
        </w:rPr>
        <w:footnoteReference w:id="130"/>
      </w:r>
      <w:r w:rsidRPr="00BE3F45">
        <w:rPr>
          <w:rFonts w:ascii="Times New Roman" w:eastAsia="Times New Roman" w:hAnsi="Times New Roman" w:cs="Times New Roman"/>
          <w:color w:val="222222"/>
          <w:sz w:val="28"/>
          <w:szCs w:val="28"/>
          <w:highlight w:val="white"/>
          <w:lang w:val="ru-RU"/>
        </w:rPr>
        <w:t xml:space="preserve"> — процесс создания музыкального произведения, который происходит до начала записи.</w:t>
      </w:r>
    </w:p>
    <w:p w:rsidR="00854A19" w:rsidRPr="00BE3F45" w:rsidRDefault="00854A19">
      <w:pPr>
        <w:pStyle w:val="normal"/>
        <w:spacing w:line="360" w:lineRule="auto"/>
        <w:ind w:firstLine="720"/>
        <w:jc w:val="both"/>
        <w:rPr>
          <w:rFonts w:ascii="Times New Roman" w:eastAsia="Times New Roman" w:hAnsi="Times New Roman" w:cs="Times New Roman"/>
          <w:color w:val="222222"/>
          <w:sz w:val="28"/>
          <w:szCs w:val="28"/>
          <w:highlight w:val="white"/>
          <w:lang w:val="ru-RU"/>
        </w:rPr>
      </w:pP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color w:val="222222"/>
          <w:sz w:val="28"/>
          <w:szCs w:val="28"/>
          <w:highlight w:val="white"/>
          <w:lang w:val="ru-RU"/>
        </w:rPr>
      </w:pPr>
      <w:bookmarkStart w:id="12" w:name="_Toc483984022"/>
      <w:r w:rsidRPr="00BE3F45">
        <w:rPr>
          <w:rFonts w:ascii="Times New Roman" w:eastAsia="Times New Roman" w:hAnsi="Times New Roman" w:cs="Times New Roman"/>
          <w:color w:val="222222"/>
          <w:sz w:val="28"/>
          <w:szCs w:val="28"/>
          <w:highlight w:val="white"/>
          <w:lang w:val="ru-RU"/>
        </w:rPr>
        <w:t>Терминология караоке</w:t>
      </w:r>
      <w:bookmarkEnd w:id="12"/>
      <w:r w:rsidRPr="00BE3F45">
        <w:rPr>
          <w:rFonts w:ascii="Times New Roman" w:eastAsia="Times New Roman" w:hAnsi="Times New Roman" w:cs="Times New Roman"/>
          <w:color w:val="222222"/>
          <w:sz w:val="28"/>
          <w:szCs w:val="28"/>
          <w:highlight w:val="white"/>
          <w:lang w:val="ru-RU"/>
        </w:rPr>
        <w:t xml:space="preserve"> </w:t>
      </w:r>
    </w:p>
    <w:p w:rsidR="00854A19" w:rsidRPr="00BE3F45" w:rsidRDefault="00854A19">
      <w:pPr>
        <w:pStyle w:val="normal"/>
        <w:spacing w:line="360" w:lineRule="auto"/>
        <w:jc w:val="center"/>
        <w:rPr>
          <w:rFonts w:ascii="Times New Roman" w:eastAsia="Times New Roman" w:hAnsi="Times New Roman" w:cs="Times New Roman"/>
          <w:color w:val="222222"/>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 xml:space="preserve">Само слово “караоке” представляет особый интерес с точки зрения словообразования. Оно было образовано сложением двух слов: </w:t>
      </w:r>
      <w:r w:rsidRPr="00BE3F45">
        <w:rPr>
          <w:rFonts w:ascii="Times New Roman" w:eastAsia="Times New Roman" w:hAnsi="Times New Roman" w:cs="Times New Roman"/>
          <w:i/>
          <w:color w:val="222222"/>
          <w:sz w:val="28"/>
          <w:szCs w:val="28"/>
          <w:highlight w:val="white"/>
          <w:lang w:val="ru-RU"/>
        </w:rPr>
        <w:t>кара</w:t>
      </w:r>
      <w:r w:rsidRPr="00BE3F45">
        <w:rPr>
          <w:rFonts w:ascii="Times New Roman" w:eastAsia="Times New Roman" w:hAnsi="Times New Roman" w:cs="Times New Roman"/>
          <w:color w:val="222222"/>
          <w:sz w:val="28"/>
          <w:szCs w:val="28"/>
          <w:highlight w:val="white"/>
          <w:lang w:val="ru-RU"/>
        </w:rPr>
        <w:t xml:space="preserve"> от </w:t>
      </w:r>
      <w:r w:rsidRPr="00BE3F45">
        <w:rPr>
          <w:rFonts w:ascii="Times New Roman" w:eastAsia="Times New Roman" w:hAnsi="Times New Roman" w:cs="Times New Roman"/>
          <w:i/>
          <w:color w:val="222222"/>
          <w:sz w:val="28"/>
          <w:szCs w:val="28"/>
          <w:highlight w:val="white"/>
          <w:lang w:val="ru-RU"/>
        </w:rPr>
        <w:t>караппо</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空っぽ</w:t>
      </w:r>
      <w:r w:rsidRPr="00BE3F45">
        <w:rPr>
          <w:rFonts w:ascii="Times New Roman" w:eastAsia="Gungsuh" w:hAnsi="Times New Roman" w:cs="Times New Roman"/>
          <w:color w:val="222222"/>
          <w:sz w:val="28"/>
          <w:szCs w:val="28"/>
          <w:highlight w:val="white"/>
          <w:lang w:val="ru-RU"/>
        </w:rPr>
        <w:t xml:space="preserve">, пустой) и </w:t>
      </w:r>
      <w:r w:rsidRPr="00BE3F45">
        <w:rPr>
          <w:rFonts w:ascii="Times New Roman" w:eastAsia="Times New Roman" w:hAnsi="Times New Roman" w:cs="Times New Roman"/>
          <w:i/>
          <w:color w:val="222222"/>
          <w:sz w:val="28"/>
          <w:szCs w:val="28"/>
          <w:highlight w:val="white"/>
          <w:lang w:val="ru-RU"/>
        </w:rPr>
        <w:t>окэ</w:t>
      </w:r>
      <w:r w:rsidRPr="00BE3F45">
        <w:rPr>
          <w:rFonts w:ascii="Times New Roman" w:eastAsia="Times New Roman" w:hAnsi="Times New Roman" w:cs="Times New Roman"/>
          <w:color w:val="222222"/>
          <w:sz w:val="28"/>
          <w:szCs w:val="28"/>
          <w:highlight w:val="white"/>
          <w:lang w:val="ru-RU"/>
        </w:rPr>
        <w:t xml:space="preserve"> от </w:t>
      </w:r>
      <w:r w:rsidRPr="00BE3F45">
        <w:rPr>
          <w:rFonts w:ascii="Times New Roman" w:eastAsia="Times New Roman" w:hAnsi="Times New Roman" w:cs="Times New Roman"/>
          <w:i/>
          <w:color w:val="222222"/>
          <w:sz w:val="28"/>
          <w:szCs w:val="28"/>
          <w:highlight w:val="white"/>
          <w:lang w:val="ru-RU"/>
        </w:rPr>
        <w:t>о:кэсутора</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オ</w:t>
      </w:r>
      <w:r w:rsidRPr="00BE3F45">
        <w:rPr>
          <w:rFonts w:ascii="Times New Roman" w:eastAsia="ＭＳ 明朝" w:hAnsi="Times New Roman"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ケストラ</w:t>
      </w:r>
      <w:r w:rsidRPr="00BE3F45">
        <w:rPr>
          <w:rFonts w:ascii="Times New Roman" w:eastAsia="Gungsuh" w:hAnsi="Times New Roman" w:cs="Times New Roman"/>
          <w:color w:val="222222"/>
          <w:sz w:val="28"/>
          <w:szCs w:val="28"/>
          <w:highlight w:val="white"/>
          <w:lang w:val="ru-RU"/>
        </w:rPr>
        <w:t xml:space="preserve">, оркестр). Так изначально стали называть музыкальные записи популярных песен исключительно с аккомпанементом, без вокала. </w:t>
      </w:r>
      <w:r w:rsidRPr="00BE3F45">
        <w:rPr>
          <w:rFonts w:ascii="Times New Roman" w:eastAsia="Times New Roman" w:hAnsi="Times New Roman" w:cs="Times New Roman"/>
          <w:color w:val="222222"/>
          <w:sz w:val="28"/>
          <w:szCs w:val="28"/>
          <w:highlight w:val="white"/>
          <w:vertAlign w:val="superscript"/>
        </w:rPr>
        <w:footnoteReference w:id="131"/>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Первый караоке-автомат был создан в 1970-е. С самого начала караоке использовалось как уловка для того, чтобы посетители больше проводили времени в заведениях и делали больше заказов.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В 1980-е началась эра </w:t>
      </w:r>
      <w:r w:rsidRPr="00BE3F45">
        <w:rPr>
          <w:rFonts w:ascii="Times New Roman" w:eastAsia="Times New Roman" w:hAnsi="Times New Roman" w:cs="Times New Roman"/>
          <w:i/>
          <w:color w:val="222222"/>
          <w:sz w:val="28"/>
          <w:szCs w:val="28"/>
          <w:highlight w:val="white"/>
          <w:lang w:val="ru-RU"/>
        </w:rPr>
        <w:t xml:space="preserve">караокэбоккусу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カラオケボックス</w:t>
      </w:r>
      <w:r w:rsidRPr="00BE3F45">
        <w:rPr>
          <w:rFonts w:ascii="Times New Roman" w:eastAsia="Gungsuh" w:hAnsi="Times New Roman" w:cs="Times New Roman"/>
          <w:color w:val="222222"/>
          <w:sz w:val="28"/>
          <w:szCs w:val="28"/>
          <w:highlight w:val="white"/>
          <w:lang w:val="ru-RU"/>
        </w:rPr>
        <w:t>, караоке-бокс) — отдельные закрытые комнаты или отдаления для исполнения караоке.</w:t>
      </w:r>
      <w:r w:rsidRPr="00BE3F45">
        <w:rPr>
          <w:rFonts w:ascii="Times New Roman" w:eastAsia="Times New Roman" w:hAnsi="Times New Roman" w:cs="Times New Roman"/>
          <w:color w:val="222222"/>
          <w:sz w:val="28"/>
          <w:szCs w:val="28"/>
          <w:highlight w:val="white"/>
          <w:vertAlign w:val="superscript"/>
        </w:rPr>
        <w:footnoteReference w:id="132"/>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В 1990-е были изобретены новые автоматы караоке </w:t>
      </w:r>
      <w:r w:rsidRPr="00BE3F45">
        <w:rPr>
          <w:rFonts w:ascii="Times New Roman" w:eastAsia="Times New Roman" w:hAnsi="Times New Roman" w:cs="Times New Roman"/>
          <w:i/>
          <w:color w:val="222222"/>
          <w:sz w:val="28"/>
          <w:szCs w:val="28"/>
          <w:highlight w:val="white"/>
          <w:lang w:val="ru-RU"/>
        </w:rPr>
        <w:t xml:space="preserve">цу:син караокэ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通信カラオケ</w:t>
      </w:r>
      <w:r w:rsidRPr="00BE3F45">
        <w:rPr>
          <w:rFonts w:ascii="Times New Roman" w:eastAsia="Gungsuh" w:hAnsi="Times New Roman" w:cs="Times New Roman"/>
          <w:color w:val="222222"/>
          <w:sz w:val="28"/>
          <w:szCs w:val="28"/>
          <w:highlight w:val="white"/>
          <w:lang w:val="ru-RU"/>
        </w:rPr>
        <w:t xml:space="preserve">, коммуникабельное караоке) — первые машины, которые воспроизводили песни и видеозаписи дистанционно.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Последнее нововведение в караоке включает в себе и такое явление как </w:t>
      </w:r>
      <w:r w:rsidRPr="00BE3F45">
        <w:rPr>
          <w:rFonts w:ascii="Times New Roman" w:eastAsia="Times New Roman" w:hAnsi="Times New Roman" w:cs="Times New Roman"/>
          <w:i/>
          <w:color w:val="222222"/>
          <w:sz w:val="28"/>
          <w:szCs w:val="28"/>
          <w:highlight w:val="white"/>
          <w:lang w:val="ru-RU"/>
        </w:rPr>
        <w:t>ванкара</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ワンカラ</w:t>
      </w:r>
      <w:r w:rsidRPr="00BE3F45">
        <w:rPr>
          <w:rFonts w:ascii="Times New Roman" w:eastAsia="Gungsuh" w:hAnsi="Times New Roman" w:cs="Times New Roman"/>
          <w:color w:val="222222"/>
          <w:sz w:val="28"/>
          <w:szCs w:val="28"/>
          <w:highlight w:val="white"/>
          <w:lang w:val="ru-RU"/>
        </w:rPr>
        <w:t>, сольное караоке). Это маленький караоке-бокс для одного человека.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r>
      <w:r w:rsidRPr="00BE3F45">
        <w:rPr>
          <w:rFonts w:ascii="Times New Roman" w:eastAsia="Times New Roman" w:hAnsi="Times New Roman" w:cs="Times New Roman"/>
          <w:i/>
          <w:color w:val="222222"/>
          <w:sz w:val="28"/>
          <w:szCs w:val="28"/>
          <w:highlight w:val="white"/>
          <w:lang w:val="ru-RU"/>
        </w:rPr>
        <w:t xml:space="preserve">Эко: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エコ</w:t>
      </w:r>
      <w:r w:rsidRPr="00BE3F45">
        <w:rPr>
          <w:rFonts w:ascii="Times New Roman" w:eastAsia="ＭＳ 明朝" w:hAnsi="Times New Roman" w:cs="Times New Roman"/>
          <w:color w:val="222222"/>
          <w:sz w:val="28"/>
          <w:szCs w:val="28"/>
          <w:highlight w:val="white"/>
        </w:rPr>
        <w:t>ー</w:t>
      </w:r>
      <w:r w:rsidRPr="00BE3F45">
        <w:rPr>
          <w:rFonts w:ascii="Times New Roman" w:eastAsia="Gungsuh" w:hAnsi="Times New Roman" w:cs="Times New Roman"/>
          <w:color w:val="222222"/>
          <w:sz w:val="28"/>
          <w:szCs w:val="28"/>
          <w:highlight w:val="white"/>
          <w:lang w:val="ru-RU"/>
        </w:rPr>
        <w:t>, эхо)</w:t>
      </w:r>
      <w:r w:rsidRPr="00BE3F45">
        <w:rPr>
          <w:rFonts w:ascii="Times New Roman" w:eastAsia="Times New Roman" w:hAnsi="Times New Roman" w:cs="Times New Roman"/>
          <w:color w:val="222222"/>
          <w:sz w:val="28"/>
          <w:szCs w:val="28"/>
          <w:highlight w:val="white"/>
          <w:vertAlign w:val="superscript"/>
        </w:rPr>
        <w:footnoteReference w:id="133"/>
      </w:r>
      <w:r w:rsidRPr="00BE3F45">
        <w:rPr>
          <w:rFonts w:ascii="Times New Roman" w:eastAsia="Times New Roman" w:hAnsi="Times New Roman" w:cs="Times New Roman"/>
          <w:color w:val="222222"/>
          <w:sz w:val="28"/>
          <w:szCs w:val="28"/>
          <w:highlight w:val="white"/>
          <w:lang w:val="ru-RU"/>
        </w:rPr>
        <w:t xml:space="preserve"> — реверберация. Это функция создания псевдо-вибрато в караоке. Данная функция делает концы фраз более эффектными на слух.</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Окусита</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オク下</w:t>
      </w:r>
      <w:r w:rsidRPr="00BE3F45">
        <w:rPr>
          <w:rFonts w:ascii="Times New Roman" w:eastAsia="Gungsuh" w:hAnsi="Times New Roman" w:cs="Times New Roman"/>
          <w:color w:val="222222"/>
          <w:sz w:val="28"/>
          <w:szCs w:val="28"/>
          <w:highlight w:val="white"/>
          <w:lang w:val="ru-RU"/>
        </w:rPr>
        <w:t>, понижение тональности мелодии)</w:t>
      </w:r>
      <w:r w:rsidRPr="00BE3F45">
        <w:rPr>
          <w:rFonts w:ascii="Times New Roman" w:eastAsia="Times New Roman" w:hAnsi="Times New Roman" w:cs="Times New Roman"/>
          <w:color w:val="222222"/>
          <w:sz w:val="28"/>
          <w:szCs w:val="28"/>
          <w:highlight w:val="white"/>
          <w:vertAlign w:val="superscript"/>
        </w:rPr>
        <w:footnoteReference w:id="134"/>
      </w:r>
      <w:r w:rsidRPr="00BE3F45">
        <w:rPr>
          <w:rFonts w:ascii="Times New Roman" w:eastAsia="Times New Roman" w:hAnsi="Times New Roman" w:cs="Times New Roman"/>
          <w:color w:val="222222"/>
          <w:sz w:val="28"/>
          <w:szCs w:val="28"/>
          <w:highlight w:val="white"/>
          <w:lang w:val="ru-RU"/>
        </w:rPr>
        <w:t xml:space="preserve"> — это как понижение тональности оригинальной мелодии вообще, так и понижение тональности мелодии ровно на октаву. Слово является сокращением второго определения. Изначально функция звучала как </w:t>
      </w:r>
      <w:r w:rsidRPr="00BE3F45">
        <w:rPr>
          <w:rFonts w:ascii="Times New Roman" w:eastAsia="Times New Roman" w:hAnsi="Times New Roman" w:cs="Times New Roman"/>
          <w:i/>
          <w:color w:val="222222"/>
          <w:sz w:val="28"/>
          <w:szCs w:val="28"/>
          <w:highlight w:val="white"/>
          <w:lang w:val="ru-RU"/>
        </w:rPr>
        <w:t xml:space="preserve">ити окута:бу сита-ни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一オクタ</w:t>
      </w:r>
      <w:r w:rsidRPr="00BE3F45">
        <w:rPr>
          <w:rFonts w:ascii="Times New Roman" w:eastAsia="ＭＳ 明朝" w:hAnsi="Times New Roman"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ブ下に</w:t>
      </w:r>
      <w:r w:rsidRPr="00BE3F45">
        <w:rPr>
          <w:rFonts w:ascii="Times New Roman" w:eastAsia="Gungsuh" w:hAnsi="Times New Roman" w:cs="Times New Roman"/>
          <w:color w:val="222222"/>
          <w:sz w:val="28"/>
          <w:szCs w:val="28"/>
          <w:highlight w:val="white"/>
          <w:lang w:val="ru-RU"/>
        </w:rPr>
        <w:t xml:space="preserve">, ниже на одну октаву).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Гаидо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ガイド</w:t>
      </w:r>
      <w:r w:rsidRPr="00BE3F45">
        <w:rPr>
          <w:rFonts w:ascii="Times New Roman" w:eastAsia="Gungsuh" w:hAnsi="Times New Roman" w:cs="Times New Roman"/>
          <w:color w:val="222222"/>
          <w:sz w:val="28"/>
          <w:szCs w:val="28"/>
          <w:highlight w:val="white"/>
          <w:lang w:val="ru-RU"/>
        </w:rPr>
        <w:t>, гид)</w:t>
      </w:r>
      <w:r w:rsidRPr="00BE3F45">
        <w:rPr>
          <w:rFonts w:ascii="Times New Roman" w:eastAsia="Times New Roman" w:hAnsi="Times New Roman" w:cs="Times New Roman"/>
          <w:color w:val="222222"/>
          <w:sz w:val="28"/>
          <w:szCs w:val="28"/>
          <w:highlight w:val="white"/>
          <w:vertAlign w:val="superscript"/>
        </w:rPr>
        <w:footnoteReference w:id="135"/>
      </w:r>
      <w:r w:rsidRPr="00BE3F45">
        <w:rPr>
          <w:rFonts w:ascii="Times New Roman" w:eastAsia="Times New Roman" w:hAnsi="Times New Roman" w:cs="Times New Roman"/>
          <w:color w:val="222222"/>
          <w:sz w:val="28"/>
          <w:szCs w:val="28"/>
          <w:highlight w:val="white"/>
          <w:lang w:val="ru-RU"/>
        </w:rPr>
        <w:t xml:space="preserve"> — направляющая мелодия в караоке. Функция предназначена для того, чтобы облегчить пение исполнителю, не знающему основной мелодии песни. </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 xml:space="preserve"> </w:t>
      </w:r>
      <w:r w:rsidRPr="00BE3F45">
        <w:rPr>
          <w:rFonts w:ascii="Times New Roman" w:eastAsia="Times New Roman" w:hAnsi="Times New Roman" w:cs="Times New Roman"/>
          <w:i/>
          <w:color w:val="222222"/>
          <w:sz w:val="28"/>
          <w:szCs w:val="28"/>
          <w:highlight w:val="white"/>
          <w:lang w:val="ru-RU"/>
        </w:rPr>
        <w:t xml:space="preserve">Кацудзэцу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滑舌</w:t>
      </w:r>
      <w:r w:rsidRPr="00BE3F45">
        <w:rPr>
          <w:rFonts w:ascii="Times New Roman" w:eastAsia="Gungsuh" w:hAnsi="Times New Roman" w:cs="Times New Roman"/>
          <w:color w:val="222222"/>
          <w:sz w:val="28"/>
          <w:szCs w:val="28"/>
          <w:highlight w:val="white"/>
          <w:lang w:val="ru-RU"/>
        </w:rPr>
        <w:t>, гладко произносить строчки  )</w:t>
      </w:r>
      <w:r w:rsidRPr="00BE3F45">
        <w:rPr>
          <w:rFonts w:ascii="Times New Roman" w:eastAsia="Times New Roman" w:hAnsi="Times New Roman" w:cs="Times New Roman"/>
          <w:color w:val="222222"/>
          <w:sz w:val="28"/>
          <w:szCs w:val="28"/>
          <w:highlight w:val="white"/>
          <w:vertAlign w:val="superscript"/>
        </w:rPr>
        <w:footnoteReference w:id="136"/>
      </w:r>
      <w:r w:rsidRPr="00BE3F45">
        <w:rPr>
          <w:rFonts w:ascii="Times New Roman" w:eastAsia="Times New Roman" w:hAnsi="Times New Roman" w:cs="Times New Roman"/>
          <w:color w:val="222222"/>
          <w:sz w:val="28"/>
          <w:szCs w:val="28"/>
          <w:highlight w:val="white"/>
          <w:lang w:val="ru-RU"/>
        </w:rPr>
        <w:t xml:space="preserve"> — качественное и правильное произнесение строк песни. В караоке чаще всего используется в негативном значении.Фраза  ~</w:t>
      </w:r>
      <w:r w:rsidRPr="00BE3F45">
        <w:rPr>
          <w:rFonts w:ascii="Times New Roman" w:eastAsia="Times New Roman" w:hAnsi="Times New Roman" w:cs="Times New Roman"/>
          <w:i/>
          <w:color w:val="222222"/>
          <w:sz w:val="28"/>
          <w:szCs w:val="28"/>
          <w:highlight w:val="white"/>
          <w:lang w:val="ru-RU"/>
        </w:rPr>
        <w:t xml:space="preserve">га варуи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 xml:space="preserve">が　</w:t>
      </w:r>
      <w:r w:rsidRPr="00BE3F45">
        <w:rPr>
          <w:rFonts w:ascii="Times New Roman" w:eastAsia="ＭＳ 明朝" w:hAnsi="Times New Roman" w:cs="Times New Roman"/>
          <w:color w:val="222222"/>
          <w:sz w:val="28"/>
          <w:szCs w:val="28"/>
          <w:highlight w:val="white"/>
        </w:rPr>
        <w:t>悪</w:t>
      </w:r>
      <w:r w:rsidRPr="00BE3F45">
        <w:rPr>
          <w:rFonts w:ascii="Times New Roman" w:eastAsia="Gungsuh" w:hAnsi="Times New Roman" w:cs="Times New Roman"/>
          <w:color w:val="222222"/>
          <w:sz w:val="28"/>
          <w:szCs w:val="28"/>
          <w:highlight w:val="white"/>
        </w:rPr>
        <w:t>い</w:t>
      </w:r>
      <w:r w:rsidRPr="00BE3F45">
        <w:rPr>
          <w:rFonts w:ascii="Times New Roman" w:eastAsia="Gungsuh" w:hAnsi="Times New Roman" w:cs="Times New Roman"/>
          <w:color w:val="222222"/>
          <w:sz w:val="28"/>
          <w:szCs w:val="28"/>
          <w:highlight w:val="white"/>
          <w:lang w:val="ru-RU"/>
        </w:rPr>
        <w:t xml:space="preserve">, ~ плохо) используется в том случае, если исполнитель не смог в нужном ритме произнести все слова. </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Кё:сики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胸式</w:t>
      </w:r>
      <w:r w:rsidRPr="00BE3F45">
        <w:rPr>
          <w:rFonts w:ascii="Times New Roman" w:eastAsia="Gungsuh" w:hAnsi="Times New Roman" w:cs="Times New Roman"/>
          <w:color w:val="222222"/>
          <w:sz w:val="28"/>
          <w:szCs w:val="28"/>
          <w:highlight w:val="white"/>
          <w:lang w:val="ru-RU"/>
        </w:rPr>
        <w:t>, полной грудью)</w:t>
      </w:r>
      <w:r w:rsidRPr="00BE3F45">
        <w:rPr>
          <w:rFonts w:ascii="Times New Roman" w:eastAsia="Times New Roman" w:hAnsi="Times New Roman" w:cs="Times New Roman"/>
          <w:color w:val="222222"/>
          <w:sz w:val="28"/>
          <w:szCs w:val="28"/>
          <w:highlight w:val="white"/>
          <w:vertAlign w:val="superscript"/>
        </w:rPr>
        <w:footnoteReference w:id="137"/>
      </w:r>
      <w:r w:rsidRPr="00BE3F45">
        <w:rPr>
          <w:rFonts w:ascii="Times New Roman" w:eastAsia="Times New Roman" w:hAnsi="Times New Roman" w:cs="Times New Roman"/>
          <w:color w:val="222222"/>
          <w:sz w:val="28"/>
          <w:szCs w:val="28"/>
          <w:highlight w:val="white"/>
          <w:lang w:val="ru-RU"/>
        </w:rPr>
        <w:t xml:space="preserve"> — вдыхание воздуха легкими, а не диафрагмой. Второй вариант считается профессиональным. При пении с использованием легких звук получается менее красивый. Данное слово используется в негативной коннотации. </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t xml:space="preserve">Сяуто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シャウト</w:t>
      </w:r>
      <w:r w:rsidRPr="00BE3F45">
        <w:rPr>
          <w:rFonts w:ascii="Times New Roman" w:eastAsia="Gungsuh" w:hAnsi="Times New Roman" w:cs="Times New Roman"/>
          <w:color w:val="222222"/>
          <w:sz w:val="28"/>
          <w:szCs w:val="28"/>
          <w:highlight w:val="white"/>
          <w:lang w:val="ru-RU"/>
        </w:rPr>
        <w:t>, скрим )</w:t>
      </w:r>
      <w:r w:rsidRPr="00BE3F45">
        <w:rPr>
          <w:rFonts w:ascii="Times New Roman" w:eastAsia="Times New Roman" w:hAnsi="Times New Roman" w:cs="Times New Roman"/>
          <w:color w:val="222222"/>
          <w:sz w:val="28"/>
          <w:szCs w:val="28"/>
          <w:highlight w:val="white"/>
          <w:vertAlign w:val="superscript"/>
        </w:rPr>
        <w:footnoteReference w:id="138"/>
      </w:r>
      <w:r w:rsidRPr="00BE3F45">
        <w:rPr>
          <w:rFonts w:ascii="Times New Roman" w:eastAsia="Times New Roman" w:hAnsi="Times New Roman" w:cs="Times New Roman"/>
          <w:color w:val="222222"/>
          <w:sz w:val="28"/>
          <w:szCs w:val="28"/>
          <w:highlight w:val="white"/>
          <w:lang w:val="ru-RU"/>
        </w:rPr>
        <w:t xml:space="preserve"> — манера пения. Очень часто используется в рок музыке. </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i/>
          <w:color w:val="222222"/>
          <w:sz w:val="28"/>
          <w:szCs w:val="28"/>
          <w:highlight w:val="white"/>
          <w:lang w:val="ru-RU"/>
        </w:rPr>
        <w:lastRenderedPageBreak/>
        <w:t>Сяккури</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しゃっくり</w:t>
      </w:r>
      <w:r w:rsidRPr="00BE3F45">
        <w:rPr>
          <w:rFonts w:ascii="Times New Roman" w:eastAsia="Gungsuh" w:hAnsi="Times New Roman" w:cs="Times New Roman"/>
          <w:color w:val="222222"/>
          <w:sz w:val="28"/>
          <w:szCs w:val="28"/>
          <w:highlight w:val="white"/>
          <w:lang w:val="ru-RU"/>
        </w:rPr>
        <w:t>,”икая”)</w:t>
      </w:r>
      <w:r w:rsidRPr="00BE3F45">
        <w:rPr>
          <w:rFonts w:ascii="Times New Roman" w:eastAsia="Times New Roman" w:hAnsi="Times New Roman" w:cs="Times New Roman"/>
          <w:color w:val="222222"/>
          <w:sz w:val="28"/>
          <w:szCs w:val="28"/>
          <w:highlight w:val="white"/>
          <w:vertAlign w:val="superscript"/>
        </w:rPr>
        <w:footnoteReference w:id="139"/>
      </w:r>
      <w:r w:rsidRPr="00BE3F45">
        <w:rPr>
          <w:rFonts w:ascii="Times New Roman" w:eastAsia="Times New Roman" w:hAnsi="Times New Roman" w:cs="Times New Roman"/>
          <w:color w:val="222222"/>
          <w:sz w:val="28"/>
          <w:szCs w:val="28"/>
          <w:highlight w:val="white"/>
          <w:lang w:val="ru-RU"/>
        </w:rPr>
        <w:t xml:space="preserve"> — манера пения, при которой исполнитель резко поднимает и опускает мелодию песни, создавая эффект, чем-то похожий на икание.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Дзю:хатибан</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十八番</w:t>
      </w:r>
      <w:r w:rsidRPr="00BE3F45">
        <w:rPr>
          <w:rFonts w:ascii="Times New Roman" w:eastAsia="Gungsuh" w:hAnsi="Times New Roman" w:cs="Times New Roman"/>
          <w:color w:val="222222"/>
          <w:sz w:val="28"/>
          <w:szCs w:val="28"/>
          <w:highlight w:val="white"/>
          <w:lang w:val="ru-RU"/>
        </w:rPr>
        <w:t>, восемнадцать)</w:t>
      </w:r>
      <w:r w:rsidRPr="00BE3F45">
        <w:rPr>
          <w:rFonts w:ascii="Times New Roman" w:eastAsia="Times New Roman" w:hAnsi="Times New Roman" w:cs="Times New Roman"/>
          <w:color w:val="222222"/>
          <w:sz w:val="28"/>
          <w:szCs w:val="28"/>
          <w:highlight w:val="white"/>
          <w:vertAlign w:val="superscript"/>
        </w:rPr>
        <w:footnoteReference w:id="140"/>
      </w:r>
      <w:r w:rsidRPr="00BE3F45">
        <w:rPr>
          <w:rFonts w:ascii="Times New Roman" w:eastAsia="Times New Roman" w:hAnsi="Times New Roman" w:cs="Times New Roman"/>
          <w:color w:val="222222"/>
          <w:sz w:val="28"/>
          <w:szCs w:val="28"/>
          <w:highlight w:val="white"/>
          <w:lang w:val="ru-RU"/>
        </w:rPr>
        <w:t xml:space="preserve"> — песни, который певец в караоке исполняет лучше всего. У каждого посетителя караоке есть любимые песни, которые у него получаются лучше всего. В данном случае параллель проводится с 18 лучших пьес театра Кабуки.</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Питти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ピッチ</w:t>
      </w:r>
      <w:r w:rsidRPr="00BE3F45">
        <w:rPr>
          <w:rFonts w:ascii="Times New Roman" w:eastAsia="Gungsuh" w:hAnsi="Times New Roman" w:cs="Times New Roman"/>
          <w:color w:val="222222"/>
          <w:sz w:val="28"/>
          <w:szCs w:val="28"/>
          <w:highlight w:val="white"/>
          <w:lang w:val="ru-RU"/>
        </w:rPr>
        <w:t>, высота)</w:t>
      </w:r>
      <w:r w:rsidRPr="00BE3F45">
        <w:rPr>
          <w:rFonts w:ascii="Times New Roman" w:eastAsia="Times New Roman" w:hAnsi="Times New Roman" w:cs="Times New Roman"/>
          <w:color w:val="222222"/>
          <w:sz w:val="28"/>
          <w:szCs w:val="28"/>
          <w:highlight w:val="white"/>
          <w:vertAlign w:val="superscript"/>
        </w:rPr>
        <w:footnoteReference w:id="141"/>
      </w:r>
      <w:r w:rsidRPr="00BE3F45">
        <w:rPr>
          <w:rFonts w:ascii="Times New Roman" w:eastAsia="Times New Roman" w:hAnsi="Times New Roman" w:cs="Times New Roman"/>
          <w:color w:val="222222"/>
          <w:sz w:val="28"/>
          <w:szCs w:val="28"/>
          <w:highlight w:val="white"/>
          <w:lang w:val="ru-RU"/>
        </w:rPr>
        <w:t xml:space="preserve"> — высота тона или звука.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Фукусикикокю: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腹式呼吸</w:t>
      </w:r>
      <w:r w:rsidRPr="00BE3F45">
        <w:rPr>
          <w:rFonts w:ascii="Times New Roman" w:eastAsia="Gungsuh" w:hAnsi="Times New Roman" w:cs="Times New Roman"/>
          <w:color w:val="222222"/>
          <w:sz w:val="28"/>
          <w:szCs w:val="28"/>
          <w:highlight w:val="white"/>
          <w:lang w:val="ru-RU"/>
        </w:rPr>
        <w:t>, диафрагмальное дыхание)</w:t>
      </w:r>
      <w:r w:rsidRPr="00BE3F45">
        <w:rPr>
          <w:rFonts w:ascii="Times New Roman" w:eastAsia="Times New Roman" w:hAnsi="Times New Roman" w:cs="Times New Roman"/>
          <w:color w:val="222222"/>
          <w:sz w:val="28"/>
          <w:szCs w:val="28"/>
          <w:highlight w:val="white"/>
          <w:vertAlign w:val="superscript"/>
        </w:rPr>
        <w:footnoteReference w:id="142"/>
      </w:r>
      <w:r w:rsidRPr="00BE3F45">
        <w:rPr>
          <w:rFonts w:ascii="Times New Roman" w:eastAsia="Times New Roman" w:hAnsi="Times New Roman" w:cs="Times New Roman"/>
          <w:color w:val="222222"/>
          <w:sz w:val="28"/>
          <w:szCs w:val="28"/>
          <w:highlight w:val="white"/>
          <w:lang w:val="ru-RU"/>
        </w:rPr>
        <w:t xml:space="preserve"> — вдыхание воздуха диафрагмой. Считается наиболее правильным вариантом пения.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Фэику </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フェイク</w:t>
      </w:r>
      <w:r w:rsidRPr="00BE3F45">
        <w:rPr>
          <w:rFonts w:ascii="Times New Roman" w:eastAsia="Gungsuh" w:hAnsi="Times New Roman" w:cs="Times New Roman"/>
          <w:color w:val="222222"/>
          <w:sz w:val="28"/>
          <w:szCs w:val="28"/>
          <w:highlight w:val="white"/>
          <w:lang w:val="ru-RU"/>
        </w:rPr>
        <w:t>, фейк)</w:t>
      </w:r>
      <w:r w:rsidRPr="00BE3F45">
        <w:rPr>
          <w:rFonts w:ascii="Times New Roman" w:eastAsia="Times New Roman" w:hAnsi="Times New Roman" w:cs="Times New Roman"/>
          <w:color w:val="222222"/>
          <w:sz w:val="28"/>
          <w:szCs w:val="28"/>
          <w:highlight w:val="white"/>
          <w:vertAlign w:val="superscript"/>
        </w:rPr>
        <w:footnoteReference w:id="143"/>
      </w:r>
      <w:r w:rsidRPr="00BE3F45">
        <w:rPr>
          <w:rFonts w:ascii="Times New Roman" w:eastAsia="Times New Roman" w:hAnsi="Times New Roman" w:cs="Times New Roman"/>
          <w:color w:val="222222"/>
          <w:sz w:val="28"/>
          <w:szCs w:val="28"/>
          <w:highlight w:val="white"/>
          <w:lang w:val="ru-RU"/>
        </w:rPr>
        <w:t xml:space="preserve"> — манера пения, намеренно искажающая оригинальную мелодию.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Фурэ:дзу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フレ</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ズ</w:t>
      </w:r>
      <w:r w:rsidRPr="00BE3F45">
        <w:rPr>
          <w:rFonts w:ascii="Times New Roman" w:eastAsia="Gungsuh" w:hAnsi="Times New Roman" w:cs="Times New Roman"/>
          <w:color w:val="222222"/>
          <w:sz w:val="28"/>
          <w:szCs w:val="28"/>
          <w:highlight w:val="white"/>
          <w:lang w:val="ru-RU"/>
        </w:rPr>
        <w:t>, фраза)</w:t>
      </w:r>
      <w:r w:rsidRPr="00BE3F45">
        <w:rPr>
          <w:rFonts w:ascii="Times New Roman" w:eastAsia="Times New Roman" w:hAnsi="Times New Roman" w:cs="Times New Roman"/>
          <w:color w:val="222222"/>
          <w:sz w:val="28"/>
          <w:szCs w:val="28"/>
          <w:highlight w:val="white"/>
          <w:vertAlign w:val="superscript"/>
        </w:rPr>
        <w:footnoteReference w:id="144"/>
      </w:r>
      <w:r w:rsidRPr="00BE3F45">
        <w:rPr>
          <w:rFonts w:ascii="Times New Roman" w:eastAsia="Times New Roman" w:hAnsi="Times New Roman" w:cs="Times New Roman"/>
          <w:color w:val="222222"/>
          <w:sz w:val="28"/>
          <w:szCs w:val="28"/>
          <w:highlight w:val="white"/>
          <w:lang w:val="ru-RU"/>
        </w:rPr>
        <w:t xml:space="preserve"> — законченная музыкальная мысль или относительно завершенный музыкальный оборот.</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Хитокара</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ヒトカラ</w:t>
      </w:r>
      <w:r w:rsidRPr="00BE3F45">
        <w:rPr>
          <w:rFonts w:ascii="Times New Roman" w:eastAsia="Gungsuh" w:hAnsi="Times New Roman" w:cs="Times New Roman"/>
          <w:color w:val="222222"/>
          <w:sz w:val="28"/>
          <w:szCs w:val="28"/>
          <w:highlight w:val="white"/>
          <w:lang w:val="ru-RU"/>
        </w:rPr>
        <w:t>, караоке в одиночку)</w:t>
      </w:r>
      <w:r w:rsidRPr="00BE3F45">
        <w:rPr>
          <w:rFonts w:ascii="Times New Roman" w:eastAsia="Times New Roman" w:hAnsi="Times New Roman" w:cs="Times New Roman"/>
          <w:color w:val="222222"/>
          <w:sz w:val="28"/>
          <w:szCs w:val="28"/>
          <w:highlight w:val="white"/>
          <w:vertAlign w:val="superscript"/>
        </w:rPr>
        <w:footnoteReference w:id="145"/>
      </w:r>
      <w:r w:rsidRPr="00BE3F45">
        <w:rPr>
          <w:rFonts w:ascii="Times New Roman" w:eastAsia="Times New Roman" w:hAnsi="Times New Roman" w:cs="Times New Roman"/>
          <w:color w:val="222222"/>
          <w:sz w:val="28"/>
          <w:szCs w:val="28"/>
          <w:highlight w:val="white"/>
          <w:lang w:val="ru-RU"/>
        </w:rPr>
        <w:t xml:space="preserve"> — пение в караоке в одиночку.</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Миккусу</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ミックス</w:t>
      </w:r>
      <w:r w:rsidRPr="00BE3F45">
        <w:rPr>
          <w:rFonts w:ascii="Times New Roman" w:eastAsia="Gungsuh" w:hAnsi="Times New Roman" w:cs="Times New Roman"/>
          <w:color w:val="222222"/>
          <w:sz w:val="28"/>
          <w:szCs w:val="28"/>
          <w:highlight w:val="white"/>
          <w:lang w:val="ru-RU"/>
        </w:rPr>
        <w:t>, микс)</w:t>
      </w:r>
      <w:r w:rsidRPr="00BE3F45">
        <w:rPr>
          <w:rFonts w:ascii="Times New Roman" w:eastAsia="Times New Roman" w:hAnsi="Times New Roman" w:cs="Times New Roman"/>
          <w:color w:val="222222"/>
          <w:sz w:val="28"/>
          <w:szCs w:val="28"/>
          <w:highlight w:val="white"/>
          <w:vertAlign w:val="superscript"/>
        </w:rPr>
        <w:footnoteReference w:id="146"/>
      </w:r>
      <w:r w:rsidRPr="00BE3F45">
        <w:rPr>
          <w:rFonts w:ascii="Times New Roman" w:eastAsia="Times New Roman" w:hAnsi="Times New Roman" w:cs="Times New Roman"/>
          <w:color w:val="222222"/>
          <w:sz w:val="28"/>
          <w:szCs w:val="28"/>
          <w:highlight w:val="white"/>
          <w:lang w:val="ru-RU"/>
        </w:rPr>
        <w:t xml:space="preserve"> — манера пения, при которой нормальное пение сочетается с пением фальцетом.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r w:rsidRPr="00BE3F45">
        <w:rPr>
          <w:rFonts w:ascii="Times New Roman" w:eastAsia="Times New Roman" w:hAnsi="Times New Roman" w:cs="Times New Roman"/>
          <w:i/>
          <w:color w:val="222222"/>
          <w:sz w:val="28"/>
          <w:szCs w:val="28"/>
          <w:highlight w:val="white"/>
          <w:lang w:val="ru-RU"/>
        </w:rPr>
        <w:t xml:space="preserve">Му:би:окэ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ム</w:t>
      </w:r>
      <w:r w:rsidRPr="00BE3F45">
        <w:rPr>
          <w:rFonts w:ascii="Times New Roman" w:eastAsia="ＭＳ 明朝" w:hAnsi="Times New Roman"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ビ</w:t>
      </w:r>
      <w:r w:rsidRPr="00BE3F45">
        <w:rPr>
          <w:rFonts w:ascii="Times New Roman" w:eastAsia="ＭＳ 明朝" w:hAnsi="Times New Roman" w:cs="Times New Roman"/>
          <w:color w:val="222222"/>
          <w:sz w:val="28"/>
          <w:szCs w:val="28"/>
          <w:highlight w:val="white"/>
        </w:rPr>
        <w:t>ー</w:t>
      </w:r>
      <w:r w:rsidRPr="00BE3F45">
        <w:rPr>
          <w:rFonts w:ascii="Times New Roman" w:eastAsia="Gungsuh" w:hAnsi="Times New Roman" w:cs="Times New Roman"/>
          <w:color w:val="222222"/>
          <w:sz w:val="28"/>
          <w:szCs w:val="28"/>
          <w:highlight w:val="white"/>
        </w:rPr>
        <w:t>オケ</w:t>
      </w:r>
      <w:r w:rsidRPr="00BE3F45">
        <w:rPr>
          <w:rFonts w:ascii="Times New Roman" w:eastAsia="Gungsuh" w:hAnsi="Times New Roman" w:cs="Times New Roman"/>
          <w:color w:val="222222"/>
          <w:sz w:val="28"/>
          <w:szCs w:val="28"/>
          <w:highlight w:val="white"/>
          <w:lang w:val="ru-RU"/>
        </w:rPr>
        <w:t>, мувиоке)</w:t>
      </w:r>
      <w:r w:rsidRPr="00BE3F45">
        <w:rPr>
          <w:rFonts w:ascii="Times New Roman" w:eastAsia="Times New Roman" w:hAnsi="Times New Roman" w:cs="Times New Roman"/>
          <w:color w:val="222222"/>
          <w:sz w:val="28"/>
          <w:szCs w:val="28"/>
          <w:highlight w:val="white"/>
          <w:vertAlign w:val="superscript"/>
        </w:rPr>
        <w:footnoteReference w:id="147"/>
      </w:r>
      <w:r w:rsidRPr="00BE3F45">
        <w:rPr>
          <w:rFonts w:ascii="Times New Roman" w:eastAsia="Times New Roman" w:hAnsi="Times New Roman" w:cs="Times New Roman"/>
          <w:color w:val="222222"/>
          <w:sz w:val="28"/>
          <w:szCs w:val="28"/>
          <w:highlight w:val="white"/>
          <w:lang w:val="ru-RU"/>
        </w:rPr>
        <w:t xml:space="preserve"> — караоке, в котором используются сцены из фильмов. Желающие любители могут заменить своих кумиров из знаменитых фильмов.</w:t>
      </w:r>
    </w:p>
    <w:p w:rsidR="00854A19" w:rsidRPr="005A4138" w:rsidRDefault="00BE3F45">
      <w:pPr>
        <w:pStyle w:val="normal"/>
        <w:spacing w:line="360" w:lineRule="auto"/>
        <w:jc w:val="both"/>
        <w:rPr>
          <w:rFonts w:ascii="Times New Roman" w:eastAsia="Times New Roman" w:hAnsi="Times New Roman" w:cs="Times New Roman"/>
          <w:color w:val="222222"/>
          <w:sz w:val="28"/>
          <w:szCs w:val="28"/>
          <w:lang w:val="ru-RU"/>
        </w:rPr>
      </w:pPr>
      <w:r w:rsidRPr="00BE3F45">
        <w:rPr>
          <w:rFonts w:ascii="Times New Roman" w:eastAsia="Times New Roman" w:hAnsi="Times New Roman" w:cs="Times New Roman"/>
          <w:color w:val="222222"/>
          <w:sz w:val="28"/>
          <w:szCs w:val="28"/>
          <w:highlight w:val="white"/>
          <w:lang w:val="ru-RU"/>
        </w:rPr>
        <w:lastRenderedPageBreak/>
        <w:tab/>
      </w:r>
    </w:p>
    <w:p w:rsidR="00854A19" w:rsidRDefault="00BE3F45" w:rsidP="00BE3F45">
      <w:pPr>
        <w:pStyle w:val="normal"/>
        <w:spacing w:line="360" w:lineRule="auto"/>
        <w:ind w:firstLine="720"/>
        <w:jc w:val="both"/>
        <w:rPr>
          <w:rFonts w:ascii="Times New Roman" w:eastAsia="Times New Roman" w:hAnsi="Times New Roman" w:cs="Times New Roman"/>
          <w:color w:val="222222"/>
          <w:sz w:val="28"/>
          <w:szCs w:val="28"/>
          <w:lang w:val="ru-RU"/>
        </w:rPr>
      </w:pPr>
      <w:r w:rsidRPr="005A4138">
        <w:rPr>
          <w:rFonts w:ascii="Times New Roman" w:eastAsia="Times New Roman" w:hAnsi="Times New Roman" w:cs="Times New Roman"/>
          <w:color w:val="222222"/>
          <w:sz w:val="28"/>
          <w:szCs w:val="28"/>
          <w:lang w:val="ru-RU"/>
        </w:rPr>
        <w:t>Таким образом, мы можем сделать вывод о том, что каждая вышеописанная группа музыкальных терминов имеет индивидуальный набор относящихся к тому и иному музыкальному жанру слов и терминов, которые показывают своеобразное восприятие японцами каждого из жанров.</w:t>
      </w: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5A4138" w:rsidRPr="005A4138" w:rsidRDefault="005A4138" w:rsidP="00BE3F45">
      <w:pPr>
        <w:pStyle w:val="normal"/>
        <w:spacing w:line="360" w:lineRule="auto"/>
        <w:ind w:firstLine="720"/>
        <w:jc w:val="both"/>
        <w:rPr>
          <w:rFonts w:ascii="Times New Roman" w:eastAsia="Times New Roman" w:hAnsi="Times New Roman" w:cs="Times New Roman"/>
          <w:color w:val="222222"/>
          <w:sz w:val="28"/>
          <w:szCs w:val="28"/>
          <w:lang w:val="ru-RU"/>
        </w:rPr>
      </w:pPr>
    </w:p>
    <w:p w:rsidR="00854A19" w:rsidRPr="00BE3F45" w:rsidRDefault="00BE3F45" w:rsidP="00BE3F45">
      <w:pPr>
        <w:pStyle w:val="normal"/>
        <w:spacing w:line="360" w:lineRule="auto"/>
        <w:jc w:val="both"/>
        <w:outlineLvl w:val="0"/>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lastRenderedPageBreak/>
        <w:tab/>
      </w:r>
      <w:bookmarkStart w:id="13" w:name="_Toc483984023"/>
      <w:r w:rsidRPr="00BE3F45">
        <w:rPr>
          <w:rFonts w:ascii="Times New Roman" w:eastAsia="Times New Roman" w:hAnsi="Times New Roman" w:cs="Times New Roman"/>
          <w:sz w:val="28"/>
          <w:szCs w:val="28"/>
          <w:lang w:val="ru-RU"/>
        </w:rPr>
        <w:t xml:space="preserve">Глава 3. Влияние музыки и музыкальной терминологии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на психологию японского языка</w:t>
      </w:r>
      <w:bookmarkEnd w:id="13"/>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Понимание языковой картины мира того или иного языка является важной составляющей в изучении психологии данного языка. Любой язык постоянно видоизменяется, поэтому анализ различных наборов новых терминов способствует продвижению в изучении восприятия носителями окружающей действительности.</w:t>
      </w: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lang w:val="ru-RU"/>
        </w:rPr>
        <w:tab/>
      </w:r>
      <w:bookmarkStart w:id="14" w:name="_Toc483984024"/>
      <w:r w:rsidRPr="00BE3F45">
        <w:rPr>
          <w:rFonts w:ascii="Times New Roman" w:eastAsia="Times New Roman" w:hAnsi="Times New Roman" w:cs="Times New Roman"/>
          <w:sz w:val="28"/>
          <w:szCs w:val="28"/>
          <w:highlight w:val="white"/>
          <w:lang w:val="ru-RU"/>
        </w:rPr>
        <w:t>Психология японского языка</w:t>
      </w:r>
      <w:bookmarkEnd w:id="14"/>
    </w:p>
    <w:p w:rsidR="00854A19" w:rsidRPr="00BE3F45" w:rsidRDefault="00854A19">
      <w:pPr>
        <w:pStyle w:val="normal"/>
        <w:spacing w:line="360" w:lineRule="auto"/>
        <w:jc w:val="center"/>
        <w:rPr>
          <w:rFonts w:ascii="Times New Roman" w:eastAsia="Times New Roman" w:hAnsi="Times New Roman" w:cs="Times New Roman"/>
          <w:sz w:val="28"/>
          <w:szCs w:val="28"/>
          <w:highlight w:val="white"/>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Лингвисты Сепир и Уорф создали гипотезу о том, что мышление и язык тесно связаны друг с другом. Таким образом, изучение иностранного языка (его логики и грамматики) позволяет понять культурную психологию тех взаимоотношений, которые формируются в последствии использования данного языка. В то время как мышление вне языковой системы влияет на чувства человека и на формирование внутреннего мира, отношения между человеком и другими являются прямым результатом языковой деятельности. Язык является своего рода контекстом взаимоотношений, делая отношения, построенные на английском языке, отличными от тех, что были построены с использованием японского языка. Отношения между одними и теми же людьми каждый раз будут строиться по-разному, если они будут разговаривать друг с другом то на одном, то на другом языке. </w:t>
      </w:r>
    </w:p>
    <w:p w:rsidR="00854A19" w:rsidRPr="00BE3F45" w:rsidRDefault="00BE3F45">
      <w:pPr>
        <w:pStyle w:val="normal"/>
        <w:spacing w:line="360" w:lineRule="auto"/>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Уорф в своей работе “Отношение норм поведения и мышления к языку” писал: “Формы мышления контролируются неумолимыми законами схем и моделей, из-за которых человек не осознает тройной систематизации его собственного языка. Каждый язык представляет собой </w:t>
      </w:r>
      <w:r w:rsidRPr="00BE3F45">
        <w:rPr>
          <w:rFonts w:ascii="Times New Roman" w:eastAsia="Times New Roman" w:hAnsi="Times New Roman" w:cs="Times New Roman"/>
          <w:sz w:val="28"/>
          <w:szCs w:val="28"/>
          <w:highlight w:val="white"/>
          <w:lang w:val="ru-RU"/>
        </w:rPr>
        <w:lastRenderedPageBreak/>
        <w:t>обширную систему шаблонов, отличную от других, в которой культурно определены формы и категории, с помощью которых личность не только общается, но и анализирует природу, замечает или пренебрегает типами отношений и явлений, направляет свои рассуждения и создает обитель своего сознания”.</w:t>
      </w:r>
      <w:r w:rsidRPr="00BE3F45">
        <w:rPr>
          <w:rFonts w:ascii="Times New Roman" w:eastAsia="Times New Roman" w:hAnsi="Times New Roman" w:cs="Times New Roman"/>
          <w:sz w:val="28"/>
          <w:szCs w:val="28"/>
          <w:highlight w:val="white"/>
          <w:vertAlign w:val="superscript"/>
        </w:rPr>
        <w:footnoteReference w:id="148"/>
      </w:r>
      <w:r w:rsidRPr="00BE3F45">
        <w:rPr>
          <w:rFonts w:ascii="Times New Roman" w:eastAsia="Times New Roman" w:hAnsi="Times New Roman" w:cs="Times New Roman"/>
          <w:sz w:val="28"/>
          <w:szCs w:val="28"/>
          <w:highlight w:val="white"/>
          <w:lang w:val="ru-RU"/>
        </w:rPr>
        <w:t xml:space="preserve"> Для того, чтобы правильно проанализировать психологию языка, необходимо прежде всего понять культуру в рамках данного вопроса.</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sz w:val="28"/>
          <w:szCs w:val="28"/>
          <w:highlight w:val="white"/>
          <w:lang w:val="ru-RU"/>
        </w:rPr>
        <w:tab/>
        <w:t xml:space="preserve">Основные принципы японского языка, которые влияют на психологию поведения, </w:t>
      </w:r>
      <w:r w:rsidRPr="00BE3F45">
        <w:rPr>
          <w:rFonts w:ascii="Times New Roman" w:eastAsia="Times New Roman" w:hAnsi="Times New Roman" w:cs="Times New Roman"/>
          <w:color w:val="222222"/>
          <w:sz w:val="28"/>
          <w:szCs w:val="28"/>
          <w:highlight w:val="white"/>
          <w:lang w:val="ru-RU"/>
        </w:rPr>
        <w:t>— это те слова и понятия, которые связаны напрямую с философскими понятиями в японском языке. Более того, содержание и отношения к объектам в японском языке имеют прямое влияние на отношения между людьми, а также на формирование японского социума.</w:t>
      </w:r>
      <w:r w:rsidRPr="00BE3F45">
        <w:rPr>
          <w:rFonts w:ascii="Times New Roman" w:eastAsia="Times New Roman" w:hAnsi="Times New Roman" w:cs="Times New Roman"/>
          <w:color w:val="222222"/>
          <w:sz w:val="28"/>
          <w:szCs w:val="28"/>
          <w:highlight w:val="white"/>
          <w:vertAlign w:val="superscript"/>
        </w:rPr>
        <w:footnoteReference w:id="149"/>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Прежде всего, важным понятием в японском языке является принцип </w:t>
      </w:r>
      <w:r w:rsidRPr="00BE3F45">
        <w:rPr>
          <w:rFonts w:ascii="Times New Roman" w:eastAsia="Times New Roman" w:hAnsi="Times New Roman" w:cs="Times New Roman"/>
          <w:i/>
          <w:color w:val="222222"/>
          <w:sz w:val="28"/>
          <w:szCs w:val="28"/>
          <w:highlight w:val="white"/>
          <w:lang w:val="ru-RU"/>
        </w:rPr>
        <w:t xml:space="preserve">аитэ тюсин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相手</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中心</w:t>
      </w:r>
      <w:r w:rsidRPr="00BE3F45">
        <w:rPr>
          <w:rFonts w:ascii="Times New Roman" w:eastAsia="Gungsuh" w:hAnsi="Times New Roman" w:cs="Times New Roman"/>
          <w:color w:val="222222"/>
          <w:sz w:val="28"/>
          <w:szCs w:val="28"/>
          <w:highlight w:val="white"/>
          <w:lang w:val="ru-RU"/>
        </w:rPr>
        <w:t xml:space="preserve">, чувства другого человека). Японцы во время речи чаще всего разговаривают, обращаясь к чувствам других людей. Таким образом, грамматически субъект действия часто отсутствует или обозначен нечетко, а позиция глагола и определяющих конструкций (таких, как утверждение или отрицание) переносится в конец предложения. Это позволяет говорящему изменять значения в предложении, опираясь на невербальные сигналы от слушающего, которые позволяют понять приемлемость сказанного. Японские отношения подразумевают, что говорящий будет постоянно получать невербальную реакцию на произносимую им речь даже посреди предложения.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lastRenderedPageBreak/>
        <w:tab/>
        <w:t xml:space="preserve">В то время как японский язык ориентируется на других людей, русския язык ориентируется на личность самого говорящего. В русском языке субъект действия чаще всего эксплицирован. Подразумевается, что мысли говорящего будут выслушаны без прерываний, а главная цель высказывания — выразить мысль говорящего настолько ясно и кратко, насколько это возможно.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Другое важное понятие, которые влияет на психологию японского языка, — это </w:t>
      </w:r>
      <w:r w:rsidRPr="00BE3F45">
        <w:rPr>
          <w:rFonts w:ascii="Times New Roman" w:eastAsia="Times New Roman" w:hAnsi="Times New Roman" w:cs="Times New Roman"/>
          <w:i/>
          <w:color w:val="222222"/>
          <w:sz w:val="28"/>
          <w:szCs w:val="28"/>
          <w:highlight w:val="white"/>
          <w:lang w:val="ru-RU"/>
        </w:rPr>
        <w:t xml:space="preserve">аимаи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曖昧</w:t>
      </w:r>
      <w:r w:rsidRPr="00BE3F45">
        <w:rPr>
          <w:rFonts w:ascii="Times New Roman" w:eastAsia="Gungsuh" w:hAnsi="Times New Roman" w:cs="Times New Roman"/>
          <w:color w:val="222222"/>
          <w:sz w:val="28"/>
          <w:szCs w:val="28"/>
          <w:highlight w:val="white"/>
          <w:lang w:val="ru-RU"/>
        </w:rPr>
        <w:t>, неясный, неопределенный, туманный). Обозначение причины и следствия в японском языке неопределенно.</w:t>
      </w:r>
      <w:r w:rsidRPr="00BE3F45">
        <w:rPr>
          <w:rFonts w:ascii="Times New Roman" w:eastAsia="Times New Roman" w:hAnsi="Times New Roman" w:cs="Times New Roman"/>
          <w:color w:val="222222"/>
          <w:sz w:val="28"/>
          <w:szCs w:val="28"/>
          <w:highlight w:val="white"/>
          <w:vertAlign w:val="superscript"/>
        </w:rPr>
        <w:footnoteReference w:id="150"/>
      </w:r>
      <w:r w:rsidRPr="00BE3F45">
        <w:rPr>
          <w:rFonts w:ascii="Times New Roman" w:eastAsia="Times New Roman" w:hAnsi="Times New Roman" w:cs="Times New Roman"/>
          <w:color w:val="222222"/>
          <w:sz w:val="28"/>
          <w:szCs w:val="28"/>
          <w:highlight w:val="white"/>
          <w:lang w:val="ru-RU"/>
        </w:rPr>
        <w:t xml:space="preserve"> Акцент делается на том, что значение должно быть имплицировано, и что роль говорящего заключается только в том, чтобы лишь обозначить значения и связи. Чем меньше эксплицировано обращение, тем сильнее связь между говорящим и слушателем. Грамматически это выполняется при помощи множества смягчающих форм: </w:t>
      </w:r>
      <w:r w:rsidRPr="00BE3F45">
        <w:rPr>
          <w:rFonts w:ascii="Times New Roman" w:eastAsia="Times New Roman" w:hAnsi="Times New Roman" w:cs="Times New Roman"/>
          <w:i/>
          <w:color w:val="222222"/>
          <w:sz w:val="28"/>
          <w:szCs w:val="28"/>
          <w:highlight w:val="white"/>
          <w:lang w:val="ru-RU"/>
        </w:rPr>
        <w:t xml:space="preserve">кэдо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けど</w:t>
      </w:r>
      <w:r w:rsidRPr="00BE3F45">
        <w:rPr>
          <w:rFonts w:ascii="Times New Roman" w:eastAsia="Gungsuh" w:hAnsi="Times New Roman" w:cs="Times New Roman"/>
          <w:color w:val="222222"/>
          <w:sz w:val="28"/>
          <w:szCs w:val="28"/>
          <w:highlight w:val="white"/>
          <w:lang w:val="ru-RU"/>
        </w:rPr>
        <w:t xml:space="preserve">, хоть,хотя), </w:t>
      </w:r>
      <w:r w:rsidRPr="00BE3F45">
        <w:rPr>
          <w:rFonts w:ascii="Times New Roman" w:eastAsia="Times New Roman" w:hAnsi="Times New Roman" w:cs="Times New Roman"/>
          <w:i/>
          <w:color w:val="222222"/>
          <w:sz w:val="28"/>
          <w:szCs w:val="28"/>
          <w:highlight w:val="white"/>
          <w:lang w:val="ru-RU"/>
        </w:rPr>
        <w:t xml:space="preserve">дэ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で</w:t>
      </w:r>
      <w:r w:rsidRPr="00BE3F45">
        <w:rPr>
          <w:rFonts w:ascii="Times New Roman" w:eastAsia="Gungsuh" w:hAnsi="Times New Roman" w:cs="Times New Roman"/>
          <w:color w:val="222222"/>
          <w:sz w:val="28"/>
          <w:szCs w:val="28"/>
          <w:highlight w:val="white"/>
          <w:lang w:val="ru-RU"/>
        </w:rPr>
        <w:t xml:space="preserve">, и) , </w:t>
      </w:r>
      <w:r w:rsidRPr="00BE3F45">
        <w:rPr>
          <w:rFonts w:ascii="Times New Roman" w:eastAsia="Times New Roman" w:hAnsi="Times New Roman" w:cs="Times New Roman"/>
          <w:i/>
          <w:color w:val="222222"/>
          <w:sz w:val="28"/>
          <w:szCs w:val="28"/>
          <w:highlight w:val="white"/>
          <w:lang w:val="ru-RU"/>
        </w:rPr>
        <w:t xml:space="preserve">кара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から</w:t>
      </w:r>
      <w:r w:rsidRPr="00BE3F45">
        <w:rPr>
          <w:rFonts w:ascii="Times New Roman" w:eastAsia="Gungsuh" w:hAnsi="Times New Roman" w:cs="Times New Roman"/>
          <w:color w:val="222222"/>
          <w:sz w:val="28"/>
          <w:szCs w:val="28"/>
          <w:highlight w:val="white"/>
          <w:lang w:val="ru-RU"/>
        </w:rPr>
        <w:t xml:space="preserve">, потому что) , </w:t>
      </w:r>
      <w:r w:rsidRPr="00BE3F45">
        <w:rPr>
          <w:rFonts w:ascii="Times New Roman" w:eastAsia="Times New Roman" w:hAnsi="Times New Roman" w:cs="Times New Roman"/>
          <w:i/>
          <w:color w:val="222222"/>
          <w:sz w:val="28"/>
          <w:szCs w:val="28"/>
          <w:highlight w:val="white"/>
          <w:lang w:val="ru-RU"/>
        </w:rPr>
        <w:t xml:space="preserve">нодэ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ので</w:t>
      </w:r>
      <w:r w:rsidRPr="00BE3F45">
        <w:rPr>
          <w:rFonts w:ascii="Times New Roman" w:eastAsia="Gungsuh" w:hAnsi="Times New Roman" w:cs="Times New Roman"/>
          <w:color w:val="222222"/>
          <w:sz w:val="28"/>
          <w:szCs w:val="28"/>
          <w:highlight w:val="white"/>
          <w:lang w:val="ru-RU"/>
        </w:rPr>
        <w:t xml:space="preserve">, потому что) и т.д. Эти формы выражают разную степень имплицирования причины и следствия. </w:t>
      </w:r>
    </w:p>
    <w:p w:rsidR="00854A19" w:rsidRPr="00BE3F45" w:rsidRDefault="00BE3F45">
      <w:pPr>
        <w:pStyle w:val="normal"/>
        <w:spacing w:line="360" w:lineRule="auto"/>
        <w:jc w:val="both"/>
        <w:rPr>
          <w:rFonts w:ascii="Times New Roman" w:eastAsia="Times New Roman" w:hAnsi="Times New Roman" w:cs="Times New Roman"/>
          <w:i/>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Следующее понятие в японском языке, которое сыграло немаловажную роль в становлении японского социума, —  </w:t>
      </w:r>
      <w:r w:rsidRPr="00BE3F45">
        <w:rPr>
          <w:rFonts w:ascii="Times New Roman" w:eastAsia="Times New Roman" w:hAnsi="Times New Roman" w:cs="Times New Roman"/>
          <w:i/>
          <w:color w:val="222222"/>
          <w:sz w:val="28"/>
          <w:szCs w:val="28"/>
          <w:highlight w:val="white"/>
          <w:lang w:val="ru-RU"/>
        </w:rPr>
        <w:t>хи-дантэи</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非</w:t>
      </w:r>
      <w:r w:rsidRPr="00BE3F45">
        <w:rPr>
          <w:rFonts w:ascii="Times New Roman" w:eastAsia="ＭＳ 明朝" w:hAnsi="Times New Roman" w:cs="Times New Roman"/>
          <w:color w:val="222222"/>
          <w:sz w:val="28"/>
          <w:szCs w:val="28"/>
          <w:highlight w:val="white"/>
        </w:rPr>
        <w:t>断</w:t>
      </w:r>
      <w:r w:rsidRPr="00BE3F45">
        <w:rPr>
          <w:rFonts w:ascii="Times New Roman" w:eastAsia="Gungsuh" w:hAnsi="Times New Roman" w:cs="Times New Roman"/>
          <w:color w:val="222222"/>
          <w:sz w:val="28"/>
          <w:szCs w:val="28"/>
          <w:highlight w:val="white"/>
        </w:rPr>
        <w:t>定</w:t>
      </w:r>
      <w:r w:rsidRPr="00BE3F45">
        <w:rPr>
          <w:rFonts w:ascii="Times New Roman" w:eastAsia="Gungsuh" w:hAnsi="Times New Roman" w:cs="Times New Roman"/>
          <w:color w:val="222222"/>
          <w:sz w:val="28"/>
          <w:szCs w:val="28"/>
          <w:highlight w:val="white"/>
          <w:lang w:val="ru-RU"/>
        </w:rPr>
        <w:t>, нерешительность).</w:t>
      </w:r>
      <w:r w:rsidRPr="00BE3F45">
        <w:rPr>
          <w:rFonts w:ascii="Times New Roman" w:eastAsia="Times New Roman" w:hAnsi="Times New Roman" w:cs="Times New Roman"/>
          <w:color w:val="222222"/>
          <w:sz w:val="28"/>
          <w:szCs w:val="28"/>
          <w:highlight w:val="white"/>
          <w:vertAlign w:val="superscript"/>
        </w:rPr>
        <w:footnoteReference w:id="151"/>
      </w:r>
      <w:r w:rsidRPr="00BE3F45">
        <w:rPr>
          <w:rFonts w:ascii="Times New Roman" w:eastAsia="Times New Roman" w:hAnsi="Times New Roman" w:cs="Times New Roman"/>
          <w:color w:val="222222"/>
          <w:sz w:val="28"/>
          <w:szCs w:val="28"/>
          <w:highlight w:val="white"/>
          <w:lang w:val="ru-RU"/>
        </w:rPr>
        <w:t xml:space="preserve"> Чаще всего это показывается в языке при помощи использования двойных, тройных и более отрицаний. Это понятие тесно связано с описанным выше принципом </w:t>
      </w:r>
      <w:r w:rsidRPr="00BE3F45">
        <w:rPr>
          <w:rFonts w:ascii="Times New Roman" w:eastAsia="Times New Roman" w:hAnsi="Times New Roman" w:cs="Times New Roman"/>
          <w:i/>
          <w:color w:val="222222"/>
          <w:sz w:val="28"/>
          <w:szCs w:val="28"/>
          <w:highlight w:val="white"/>
          <w:lang w:val="ru-RU"/>
        </w:rPr>
        <w:t xml:space="preserve">аитэ тюсин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相手</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中心</w:t>
      </w:r>
      <w:r w:rsidRPr="00BE3F45">
        <w:rPr>
          <w:rFonts w:ascii="Times New Roman" w:eastAsia="Gungsuh" w:hAnsi="Times New Roman" w:cs="Times New Roman"/>
          <w:color w:val="222222"/>
          <w:sz w:val="28"/>
          <w:szCs w:val="28"/>
          <w:highlight w:val="white"/>
          <w:lang w:val="ru-RU"/>
        </w:rPr>
        <w:t xml:space="preserve">, чувства другого человека), делая возможным изменить смысл или оставить его неопределенным хотя бы до конца предложения. </w:t>
      </w:r>
      <w:r w:rsidRPr="00BE3F45">
        <w:rPr>
          <w:rFonts w:ascii="Times New Roman" w:eastAsia="Times New Roman" w:hAnsi="Times New Roman" w:cs="Times New Roman"/>
          <w:i/>
          <w:color w:val="222222"/>
          <w:sz w:val="28"/>
          <w:szCs w:val="28"/>
          <w:highlight w:val="white"/>
          <w:lang w:val="ru-RU"/>
        </w:rPr>
        <w:t>Хи-дантэи</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Gungsuh" w:hAnsi="Times New Roman" w:cs="Times New Roman"/>
          <w:color w:val="222222"/>
          <w:sz w:val="28"/>
          <w:szCs w:val="28"/>
          <w:highlight w:val="white"/>
          <w:lang w:val="ru-RU"/>
        </w:rPr>
        <w:lastRenderedPageBreak/>
        <w:t xml:space="preserve"> (</w:t>
      </w:r>
      <w:r w:rsidRPr="00BE3F45">
        <w:rPr>
          <w:rFonts w:ascii="Times New Roman" w:eastAsia="Gungsuh" w:hAnsi="Times New Roman" w:cs="Times New Roman"/>
          <w:color w:val="222222"/>
          <w:sz w:val="28"/>
          <w:szCs w:val="28"/>
          <w:highlight w:val="white"/>
        </w:rPr>
        <w:t>非</w:t>
      </w:r>
      <w:r w:rsidRPr="00BE3F45">
        <w:rPr>
          <w:rFonts w:ascii="Times New Roman" w:eastAsia="ＭＳ 明朝" w:hAnsi="Times New Roman" w:cs="Times New Roman"/>
          <w:color w:val="222222"/>
          <w:sz w:val="28"/>
          <w:szCs w:val="28"/>
          <w:highlight w:val="white"/>
        </w:rPr>
        <w:t>断</w:t>
      </w:r>
      <w:r w:rsidRPr="00BE3F45">
        <w:rPr>
          <w:rFonts w:ascii="Times New Roman" w:eastAsia="Gungsuh" w:hAnsi="Times New Roman" w:cs="Times New Roman"/>
          <w:color w:val="222222"/>
          <w:sz w:val="28"/>
          <w:szCs w:val="28"/>
          <w:highlight w:val="white"/>
        </w:rPr>
        <w:t>定</w:t>
      </w:r>
      <w:r w:rsidRPr="00BE3F45">
        <w:rPr>
          <w:rFonts w:ascii="Times New Roman" w:eastAsia="Gungsuh" w:hAnsi="Times New Roman" w:cs="Times New Roman"/>
          <w:color w:val="222222"/>
          <w:sz w:val="28"/>
          <w:szCs w:val="28"/>
          <w:highlight w:val="white"/>
          <w:lang w:val="ru-RU"/>
        </w:rPr>
        <w:t>, нерешительность) также описывает японскую тенденцию описывать вещи, определяя то, чем они не являются. Отрицания в языке имеют решающее значение для формирования понимания заполненного пространства или того, что на самом деле утверждается. Эти косвенные грамматические формы являются еще одним усилием для вычлениения и завершения мысли слушателем. Они способствуют согласованию процесса между оратором и слушателем, избегая экспонированных прямых заявлений, которые могли бы создать более четкие психологические границы. Японцы, у которых есть более сильная групповая ориентация, избегают непосредственности, чтобы поддерживать групповую сплоченность. Однако сами грамматические формы создают различные психологические границы.</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Последний принцип в японском языке, который имеет большое влияние на формирования национальной психологии, — </w:t>
      </w:r>
      <w:r w:rsidRPr="00BE3F45">
        <w:rPr>
          <w:rFonts w:ascii="Times New Roman" w:eastAsia="Times New Roman" w:hAnsi="Times New Roman" w:cs="Times New Roman"/>
          <w:i/>
          <w:color w:val="222222"/>
          <w:sz w:val="28"/>
          <w:szCs w:val="28"/>
          <w:highlight w:val="white"/>
          <w:lang w:val="ru-RU"/>
        </w:rPr>
        <w:t xml:space="preserve">иивакэ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言い</w:t>
      </w:r>
      <w:r w:rsidRPr="00BE3F45">
        <w:rPr>
          <w:rFonts w:ascii="Times New Roman" w:eastAsia="ＭＳ 明朝" w:hAnsi="Times New Roman" w:cs="Times New Roman"/>
          <w:color w:val="222222"/>
          <w:sz w:val="28"/>
          <w:szCs w:val="28"/>
          <w:highlight w:val="white"/>
        </w:rPr>
        <w:t>訳</w:t>
      </w:r>
      <w:r w:rsidRPr="00BE3F45">
        <w:rPr>
          <w:rFonts w:ascii="Times New Roman" w:eastAsia="Gungsuh" w:hAnsi="Times New Roman" w:cs="Times New Roman"/>
          <w:color w:val="222222"/>
          <w:sz w:val="28"/>
          <w:szCs w:val="28"/>
          <w:highlight w:val="white"/>
          <w:lang w:val="ru-RU"/>
        </w:rPr>
        <w:t>, извинение, оправдание).</w:t>
      </w:r>
      <w:r w:rsidRPr="00BE3F45">
        <w:rPr>
          <w:rFonts w:ascii="Times New Roman" w:eastAsia="Times New Roman" w:hAnsi="Times New Roman" w:cs="Times New Roman"/>
          <w:color w:val="222222"/>
          <w:sz w:val="28"/>
          <w:szCs w:val="28"/>
          <w:highlight w:val="white"/>
          <w:vertAlign w:val="superscript"/>
        </w:rPr>
        <w:footnoteReference w:id="152"/>
      </w:r>
      <w:r w:rsidRPr="00BE3F45">
        <w:rPr>
          <w:rFonts w:ascii="Times New Roman" w:eastAsia="Times New Roman" w:hAnsi="Times New Roman" w:cs="Times New Roman"/>
          <w:color w:val="222222"/>
          <w:sz w:val="28"/>
          <w:szCs w:val="28"/>
          <w:highlight w:val="white"/>
          <w:lang w:val="ru-RU"/>
        </w:rPr>
        <w:t xml:space="preserve"> Это принцип извинения, который проходит через все аспекты японской речи. Извинение как форма открывает каналы восприятия речи и связи со слушателем. Существует поговорка, сравнивающая психологию разных языков следующим образом: англичанин сначала думает, а потом идет; француз думает пока идет; испанец сначала идет, потом думает; а японец сначала извинится за свои мысли, а потом пойдет.</w:t>
      </w:r>
    </w:p>
    <w:p w:rsidR="00854A19" w:rsidRPr="00BE3F45" w:rsidRDefault="00BE3F45">
      <w:pPr>
        <w:pStyle w:val="normal"/>
        <w:spacing w:line="360" w:lineRule="auto"/>
        <w:ind w:firstLine="720"/>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 xml:space="preserve">Другим важным аспектом является содержание японского языка и отношение объектов. Содержание языка настолько же важно, как и его грамматика, для понимания правил взаимоотношений в обществе. Люди разрабатывают термины и выделяют различия, которые подчеркивают определенные аспекты отношений, а также описывают вселенную так, как они её сами видят. Центральная психологическая проблема в японских </w:t>
      </w:r>
      <w:r w:rsidRPr="00BE3F45">
        <w:rPr>
          <w:rFonts w:ascii="Times New Roman" w:eastAsia="Times New Roman" w:hAnsi="Times New Roman" w:cs="Times New Roman"/>
          <w:color w:val="222222"/>
          <w:sz w:val="28"/>
          <w:szCs w:val="28"/>
          <w:highlight w:val="white"/>
          <w:lang w:val="ru-RU"/>
        </w:rPr>
        <w:lastRenderedPageBreak/>
        <w:t xml:space="preserve">отношениях —  это зависимость, выраженная термином </w:t>
      </w:r>
      <w:r w:rsidRPr="00BE3F45">
        <w:rPr>
          <w:rFonts w:ascii="Times New Roman" w:eastAsia="Times New Roman" w:hAnsi="Times New Roman" w:cs="Times New Roman"/>
          <w:i/>
          <w:color w:val="222222"/>
          <w:sz w:val="28"/>
          <w:szCs w:val="28"/>
          <w:highlight w:val="white"/>
          <w:lang w:val="ru-RU"/>
        </w:rPr>
        <w:t xml:space="preserve">амаэ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 xml:space="preserve">　甘え</w:t>
      </w:r>
      <w:r w:rsidRPr="00BE3F45">
        <w:rPr>
          <w:rFonts w:ascii="Times New Roman" w:eastAsia="Gungsuh" w:hAnsi="Times New Roman" w:cs="Times New Roman"/>
          <w:color w:val="222222"/>
          <w:sz w:val="28"/>
          <w:szCs w:val="28"/>
          <w:highlight w:val="white"/>
          <w:lang w:val="ru-RU"/>
        </w:rPr>
        <w:t>, зависимость от других). В “Анатомии зависимости” профессор Такео Дой подробно останавливается на зависимости как о ключевом значении в формировании японской личности. Т. Дой полагал, что данная зависимость по отношению к японскому характеру могла быть как пассивной, так и взаимозависимой (позитивно зависимой).</w:t>
      </w:r>
      <w:r w:rsidRPr="00BE3F45">
        <w:rPr>
          <w:rFonts w:ascii="Times New Roman" w:eastAsia="Times New Roman" w:hAnsi="Times New Roman" w:cs="Times New Roman"/>
          <w:color w:val="222222"/>
          <w:sz w:val="28"/>
          <w:szCs w:val="28"/>
          <w:highlight w:val="white"/>
          <w:vertAlign w:val="superscript"/>
        </w:rPr>
        <w:footnoteReference w:id="153"/>
      </w:r>
      <w:r w:rsidRPr="00BE3F45">
        <w:rPr>
          <w:rFonts w:ascii="Times New Roman" w:eastAsia="Times New Roman" w:hAnsi="Times New Roman" w:cs="Times New Roman"/>
          <w:color w:val="222222"/>
          <w:sz w:val="28"/>
          <w:szCs w:val="28"/>
          <w:highlight w:val="white"/>
          <w:lang w:val="ru-RU"/>
        </w:rPr>
        <w:t xml:space="preserve"> Сами же японцы полагают, что они зависят друг от друга исключительно пассивным образом. Это является прямой противоположностью европейского мышления, где люди предпочитают думать и говорить о своей индивидуальности, и скорее получать какое-либо действие, чем совершать действие для кого-то. Также профессор Т.Дой в своей работе указывает, что японцы противопоставляют публичные и частные аспекты самоопределения и оценки самого себя, а именно противопоставляют понятия </w:t>
      </w:r>
      <w:r w:rsidRPr="00BE3F45">
        <w:rPr>
          <w:rFonts w:ascii="Times New Roman" w:eastAsia="Times New Roman" w:hAnsi="Times New Roman" w:cs="Times New Roman"/>
          <w:i/>
          <w:color w:val="222222"/>
          <w:sz w:val="28"/>
          <w:szCs w:val="28"/>
          <w:highlight w:val="white"/>
          <w:lang w:val="ru-RU"/>
        </w:rPr>
        <w:t>татэмаэ</w:t>
      </w:r>
      <w:r w:rsidRPr="00BE3F45">
        <w:rPr>
          <w:rFonts w:ascii="Times New Roman" w:eastAsia="Gungsuh" w:hAnsi="Times New Roman" w:cs="Times New Roman"/>
          <w:color w:val="222222"/>
          <w:sz w:val="28"/>
          <w:szCs w:val="28"/>
          <w:highlight w:val="white"/>
          <w:lang w:val="ru-RU"/>
        </w:rPr>
        <w:t xml:space="preserve"> (</w:t>
      </w:r>
      <w:r w:rsidRPr="00BE3F45">
        <w:rPr>
          <w:rFonts w:ascii="Times New Roman" w:eastAsia="Gungsuh" w:hAnsi="Times New Roman" w:cs="Times New Roman"/>
          <w:color w:val="222222"/>
          <w:sz w:val="28"/>
          <w:szCs w:val="28"/>
          <w:highlight w:val="white"/>
        </w:rPr>
        <w:t>建前</w:t>
      </w:r>
      <w:r w:rsidRPr="00BE3F45">
        <w:rPr>
          <w:rFonts w:ascii="Times New Roman" w:eastAsia="Gungsuh" w:hAnsi="Times New Roman" w:cs="Times New Roman"/>
          <w:color w:val="222222"/>
          <w:sz w:val="28"/>
          <w:szCs w:val="28"/>
          <w:highlight w:val="white"/>
          <w:lang w:val="ru-RU"/>
        </w:rPr>
        <w:t xml:space="preserve">, декларируемые, внешние, показные принципы) и </w:t>
      </w:r>
      <w:r w:rsidRPr="00BE3F45">
        <w:rPr>
          <w:rFonts w:ascii="Times New Roman" w:eastAsia="Times New Roman" w:hAnsi="Times New Roman" w:cs="Times New Roman"/>
          <w:i/>
          <w:color w:val="222222"/>
          <w:sz w:val="28"/>
          <w:szCs w:val="28"/>
          <w:highlight w:val="white"/>
          <w:lang w:val="ru-RU"/>
        </w:rPr>
        <w:t xml:space="preserve">хоннэ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本音</w:t>
      </w:r>
      <w:r w:rsidRPr="00BE3F45">
        <w:rPr>
          <w:rFonts w:ascii="Times New Roman" w:eastAsia="Gungsuh" w:hAnsi="Times New Roman" w:cs="Times New Roman"/>
          <w:color w:val="222222"/>
          <w:sz w:val="28"/>
          <w:szCs w:val="28"/>
          <w:highlight w:val="white"/>
          <w:lang w:val="ru-RU"/>
        </w:rPr>
        <w:t>, истинные мотивы, намерения и мысли).  В японском языке есть детальное различие между общественным и частным “я”, которое поддерживает вышеуказанные концепции в повседневном сознании японцев.</w:t>
      </w:r>
      <w:r w:rsidRPr="00BE3F45">
        <w:rPr>
          <w:rFonts w:ascii="Times New Roman" w:eastAsia="Times New Roman" w:hAnsi="Times New Roman" w:cs="Times New Roman"/>
          <w:color w:val="222222"/>
          <w:sz w:val="28"/>
          <w:szCs w:val="28"/>
          <w:highlight w:val="white"/>
          <w:vertAlign w:val="superscript"/>
        </w:rPr>
        <w:footnoteReference w:id="154"/>
      </w:r>
      <w:r w:rsidRPr="00BE3F45">
        <w:rPr>
          <w:rFonts w:ascii="Times New Roman" w:eastAsia="Times New Roman" w:hAnsi="Times New Roman" w:cs="Times New Roman"/>
          <w:color w:val="222222"/>
          <w:sz w:val="28"/>
          <w:szCs w:val="28"/>
          <w:highlight w:val="white"/>
          <w:lang w:val="ru-RU"/>
        </w:rPr>
        <w:t xml:space="preserve"> </w:t>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t xml:space="preserve">При помощи изучения психологии японского языка ученые находят решение проблем различного рода в совершенно других областях науки, которые никак не относятся к изучению языка. Наиболее частой проблемой в современных японских семьях является нежелание ходить в школу японских подростков. Например, японскими психологами было решено не применять групповую терапию для решения личных проблем </w:t>
      </w:r>
      <w:r w:rsidRPr="00BE3F45">
        <w:rPr>
          <w:rFonts w:ascii="Times New Roman" w:eastAsia="Times New Roman" w:hAnsi="Times New Roman" w:cs="Times New Roman"/>
          <w:color w:val="222222"/>
          <w:sz w:val="28"/>
          <w:szCs w:val="28"/>
          <w:highlight w:val="white"/>
          <w:lang w:val="ru-RU"/>
        </w:rPr>
        <w:lastRenderedPageBreak/>
        <w:t xml:space="preserve">при рассмотрении такого феномена в японском языке, как </w:t>
      </w:r>
      <w:r w:rsidRPr="00BE3F45">
        <w:rPr>
          <w:rFonts w:ascii="Times New Roman" w:eastAsia="Times New Roman" w:hAnsi="Times New Roman" w:cs="Times New Roman"/>
          <w:i/>
          <w:color w:val="222222"/>
          <w:sz w:val="28"/>
          <w:szCs w:val="28"/>
          <w:highlight w:val="white"/>
          <w:lang w:val="ru-RU"/>
        </w:rPr>
        <w:t xml:space="preserve">омотэ </w:t>
      </w:r>
      <w:r w:rsidRPr="00BE3F45">
        <w:rPr>
          <w:rFonts w:ascii="Times New Roman" w:eastAsia="Gungsuh" w:hAnsi="Times New Roman" w:cs="Times New Roman"/>
          <w:color w:val="222222"/>
          <w:sz w:val="28"/>
          <w:szCs w:val="28"/>
          <w:highlight w:val="white"/>
          <w:lang w:val="ru-RU"/>
        </w:rPr>
        <w:t>(</w:t>
      </w:r>
      <w:r w:rsidRPr="00BE3F45">
        <w:rPr>
          <w:rFonts w:ascii="Times New Roman" w:eastAsia="Gungsuh" w:hAnsi="Times New Roman" w:cs="Times New Roman"/>
          <w:color w:val="222222"/>
          <w:sz w:val="28"/>
          <w:szCs w:val="28"/>
          <w:highlight w:val="white"/>
        </w:rPr>
        <w:t>表</w:t>
      </w:r>
      <w:r w:rsidRPr="00BE3F45">
        <w:rPr>
          <w:rFonts w:ascii="Times New Roman" w:eastAsia="Gungsuh" w:hAnsi="Times New Roman" w:cs="Times New Roman"/>
          <w:color w:val="222222"/>
          <w:sz w:val="28"/>
          <w:szCs w:val="28"/>
          <w:highlight w:val="white"/>
          <w:lang w:val="ru-RU"/>
        </w:rPr>
        <w:t>, наружняя сторона) и ура (</w:t>
      </w:r>
      <w:r w:rsidRPr="00BE3F45">
        <w:rPr>
          <w:rFonts w:ascii="Times New Roman" w:eastAsia="Gungsuh" w:hAnsi="Times New Roman" w:cs="Times New Roman"/>
          <w:color w:val="222222"/>
          <w:sz w:val="28"/>
          <w:szCs w:val="28"/>
          <w:highlight w:val="white"/>
        </w:rPr>
        <w:t>裏</w:t>
      </w:r>
      <w:r w:rsidRPr="00BE3F45">
        <w:rPr>
          <w:rFonts w:ascii="Times New Roman" w:eastAsia="Gungsuh" w:hAnsi="Times New Roman" w:cs="Times New Roman"/>
          <w:color w:val="222222"/>
          <w:sz w:val="28"/>
          <w:szCs w:val="28"/>
          <w:highlight w:val="white"/>
          <w:lang w:val="ru-RU"/>
        </w:rPr>
        <w:t>, внутренняя сторона). Напротив, японские методы терапии подразумевают беседы на различные отвлеченные темы до тех пор, пока пациент не будет доверять психологу настолько, чтобы сбросить свою внешнюю маску и поделиться своими переживаниями. Изучение различных аспектов любого языка является важным фактором в развитии психологии, поскольку разговор на том или ином языке является способом, при помощи которого выявляются и обсуждаются проблемы во время терапевтического сеанса.</w:t>
      </w:r>
      <w:r w:rsidRPr="00BE3F45">
        <w:rPr>
          <w:rFonts w:ascii="Times New Roman" w:eastAsia="Times New Roman" w:hAnsi="Times New Roman" w:cs="Times New Roman"/>
          <w:color w:val="222222"/>
          <w:sz w:val="28"/>
          <w:szCs w:val="28"/>
          <w:highlight w:val="white"/>
          <w:vertAlign w:val="superscript"/>
        </w:rPr>
        <w:footnoteReference w:id="155"/>
      </w:r>
    </w:p>
    <w:p w:rsidR="00854A19" w:rsidRPr="00BE3F45" w:rsidRDefault="00BE3F45">
      <w:pPr>
        <w:pStyle w:val="normal"/>
        <w:spacing w:line="360" w:lineRule="auto"/>
        <w:jc w:val="both"/>
        <w:rPr>
          <w:rFonts w:ascii="Times New Roman" w:eastAsia="Times New Roman" w:hAnsi="Times New Roman" w:cs="Times New Roman"/>
          <w:color w:val="222222"/>
          <w:sz w:val="28"/>
          <w:szCs w:val="28"/>
          <w:highlight w:val="white"/>
          <w:lang w:val="ru-RU"/>
        </w:rPr>
      </w:pPr>
      <w:r w:rsidRPr="00BE3F45">
        <w:rPr>
          <w:rFonts w:ascii="Times New Roman" w:eastAsia="Times New Roman" w:hAnsi="Times New Roman" w:cs="Times New Roman"/>
          <w:color w:val="222222"/>
          <w:sz w:val="28"/>
          <w:szCs w:val="28"/>
          <w:highlight w:val="white"/>
          <w:lang w:val="ru-RU"/>
        </w:rPr>
        <w:tab/>
      </w:r>
    </w:p>
    <w:p w:rsidR="00854A19" w:rsidRPr="00BE3F45" w:rsidRDefault="00854A19">
      <w:pPr>
        <w:pStyle w:val="normal"/>
        <w:spacing w:line="360" w:lineRule="auto"/>
        <w:jc w:val="both"/>
        <w:rPr>
          <w:rFonts w:ascii="Times New Roman" w:eastAsia="Times New Roman" w:hAnsi="Times New Roman" w:cs="Times New Roman"/>
          <w:color w:val="222222"/>
          <w:sz w:val="28"/>
          <w:szCs w:val="28"/>
          <w:highlight w:val="white"/>
          <w:lang w:val="ru-RU"/>
        </w:rPr>
      </w:pPr>
    </w:p>
    <w:p w:rsidR="00854A19" w:rsidRPr="00BE3F45" w:rsidRDefault="00BE3F45" w:rsidP="00BE3F45">
      <w:pPr>
        <w:pStyle w:val="normal"/>
        <w:spacing w:line="360" w:lineRule="auto"/>
        <w:jc w:val="center"/>
        <w:outlineLvl w:val="1"/>
        <w:rPr>
          <w:rFonts w:ascii="Times New Roman" w:eastAsia="Times New Roman" w:hAnsi="Times New Roman" w:cs="Times New Roman"/>
          <w:sz w:val="28"/>
          <w:szCs w:val="28"/>
          <w:lang w:val="ru-RU"/>
        </w:rPr>
      </w:pPr>
      <w:bookmarkStart w:id="15" w:name="_Toc483984025"/>
      <w:r w:rsidRPr="00BE3F45">
        <w:rPr>
          <w:rFonts w:ascii="Times New Roman" w:eastAsia="Times New Roman" w:hAnsi="Times New Roman" w:cs="Times New Roman"/>
          <w:sz w:val="28"/>
          <w:szCs w:val="28"/>
          <w:lang w:val="ru-RU"/>
        </w:rPr>
        <w:t xml:space="preserve">Психолингвистический анализ влияния европейской музыки на развитие японской культуры в послевоенный период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w:t>
      </w:r>
      <w:bookmarkEnd w:id="15"/>
    </w:p>
    <w:p w:rsidR="00854A19" w:rsidRPr="00BE3F45" w:rsidRDefault="00BE3F45" w:rsidP="00BE3F45">
      <w:pPr>
        <w:pStyle w:val="normal"/>
        <w:spacing w:line="360" w:lineRule="auto"/>
        <w:jc w:val="both"/>
        <w:outlineLvl w:val="1"/>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r>
      <w:r w:rsidRPr="005A4138">
        <w:rPr>
          <w:rFonts w:ascii="Times New Roman" w:eastAsia="Times New Roman" w:hAnsi="Times New Roman" w:cs="Times New Roman"/>
          <w:sz w:val="28"/>
          <w:szCs w:val="28"/>
          <w:lang w:val="ru-RU"/>
        </w:rPr>
        <w:t xml:space="preserve">До столкновения Японии с западными цивилизациями в Японии существовало свое собственное понятие красоты окружающего мира, истинного искусства и своя собственная терминология для описания данных феноменов. Вся терминология традиционной японской музыки является более глубокой с философской точки зрения, однако она не способна описать все многообразие технических приемов и стилей, с которым японской музыкальной культуре пришлось столкнуться с появлением европейской музыки.  Ситуация стала еще сложнее во второй половине </w:t>
      </w:r>
      <w:r w:rsidRPr="005A4138">
        <w:rPr>
          <w:rFonts w:ascii="Times New Roman" w:eastAsia="Times New Roman" w:hAnsi="Times New Roman" w:cs="Times New Roman"/>
          <w:sz w:val="28"/>
          <w:szCs w:val="28"/>
        </w:rPr>
        <w:t>XX</w:t>
      </w:r>
      <w:r w:rsidRPr="005A4138">
        <w:rPr>
          <w:rFonts w:ascii="Times New Roman" w:eastAsia="Times New Roman" w:hAnsi="Times New Roman" w:cs="Times New Roman"/>
          <w:sz w:val="28"/>
          <w:szCs w:val="28"/>
          <w:lang w:val="ru-RU"/>
        </w:rPr>
        <w:t xml:space="preserve"> века, когда появилось большое количество заимствованных музыкальных жанров и стилей.  </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lang w:val="ru-RU"/>
        </w:rPr>
        <w:tab/>
        <w:t xml:space="preserve">Мы можем проследить то, как изменилось понимание японцами самого термина “музыка”, его семантики, обратившись работам о музыке </w:t>
      </w:r>
      <w:r w:rsidRPr="005A4138">
        <w:rPr>
          <w:rFonts w:ascii="Times New Roman" w:eastAsia="Times New Roman" w:hAnsi="Times New Roman" w:cs="Times New Roman"/>
          <w:sz w:val="28"/>
          <w:szCs w:val="28"/>
          <w:lang w:val="ru-RU"/>
        </w:rPr>
        <w:lastRenderedPageBreak/>
        <w:t xml:space="preserve">различных временных периодов. В работах периода Эдо термин “музыка” существовал как неотъемлемая часть японской культуры и искусства, которой придавалась особая роль в аристократических японских кругах. Музыка существовала в двух ипостасях. Прежде всего как один из аспектов хорошего аристократического воспитания, необходимого при дворе. Игра на традиционных музыкальных инструментах изучалась наряду с каллиграфией, стихосложением и другими дисциплинами. Второе важное значение музыки было тесно связано с религией: как с синтоизмом, так и с буддизмом. В синтоизме музыка являлась сверхъестественной силой, которая была способна управлять природными стихиями, обращать гнев богов в милость. В буддизме важную роль играли буддийские песнопения </w:t>
      </w:r>
      <w:r w:rsidRPr="005A4138">
        <w:rPr>
          <w:rFonts w:ascii="Times New Roman" w:eastAsia="Times New Roman" w:hAnsi="Times New Roman" w:cs="Times New Roman"/>
          <w:i/>
          <w:sz w:val="28"/>
          <w:szCs w:val="28"/>
          <w:lang w:val="ru-RU"/>
        </w:rPr>
        <w:t>сёмё</w:t>
      </w:r>
      <w:r w:rsidRPr="005A4138">
        <w:rPr>
          <w:rFonts w:ascii="Times New Roman" w:eastAsia="Times New Roman" w:hAnsi="Times New Roman" w:cs="Times New Roman"/>
          <w:sz w:val="28"/>
          <w:szCs w:val="28"/>
          <w:lang w:val="ru-RU"/>
        </w:rPr>
        <w:t xml:space="preserve">, также игру на японской бамбуковой флейте </w:t>
      </w:r>
      <w:r w:rsidRPr="005A4138">
        <w:rPr>
          <w:rFonts w:ascii="Times New Roman" w:eastAsia="Times New Roman" w:hAnsi="Times New Roman" w:cs="Times New Roman"/>
          <w:i/>
          <w:sz w:val="28"/>
          <w:szCs w:val="28"/>
          <w:lang w:val="ru-RU"/>
        </w:rPr>
        <w:t xml:space="preserve">сякухати </w:t>
      </w:r>
      <w:r w:rsidRPr="005A4138">
        <w:rPr>
          <w:rFonts w:ascii="Times New Roman" w:eastAsia="Times New Roman" w:hAnsi="Times New Roman" w:cs="Times New Roman"/>
          <w:sz w:val="28"/>
          <w:szCs w:val="28"/>
          <w:lang w:val="ru-RU"/>
        </w:rPr>
        <w:t xml:space="preserve">принято относить к буддийской культуре.  </w:t>
      </w:r>
      <w:r w:rsidRPr="005A4138">
        <w:rPr>
          <w:rFonts w:ascii="Times New Roman" w:eastAsia="Times New Roman" w:hAnsi="Times New Roman" w:cs="Times New Roman"/>
          <w:sz w:val="28"/>
          <w:szCs w:val="28"/>
          <w:vertAlign w:val="superscript"/>
        </w:rPr>
        <w:footnoteReference w:id="156"/>
      </w:r>
      <w:r w:rsidRPr="005A4138">
        <w:rPr>
          <w:rFonts w:ascii="Times New Roman" w:eastAsia="Times New Roman" w:hAnsi="Times New Roman" w:cs="Times New Roman"/>
          <w:sz w:val="28"/>
          <w:szCs w:val="28"/>
          <w:lang w:val="ru-RU"/>
        </w:rPr>
        <w:t xml:space="preserve"> </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lang w:val="ru-RU"/>
        </w:rPr>
        <w:tab/>
        <w:t xml:space="preserve">Хоть европейская музыка и стала проникать в Японию ещё в середине </w:t>
      </w:r>
      <w:r w:rsidRPr="005A4138">
        <w:rPr>
          <w:rFonts w:ascii="Times New Roman" w:eastAsia="Times New Roman" w:hAnsi="Times New Roman" w:cs="Times New Roman"/>
          <w:sz w:val="28"/>
          <w:szCs w:val="28"/>
        </w:rPr>
        <w:t>XVI</w:t>
      </w:r>
      <w:r w:rsidRPr="005A4138">
        <w:rPr>
          <w:rFonts w:ascii="Times New Roman" w:eastAsia="Times New Roman" w:hAnsi="Times New Roman" w:cs="Times New Roman"/>
          <w:sz w:val="28"/>
          <w:szCs w:val="28"/>
          <w:lang w:val="ru-RU"/>
        </w:rPr>
        <w:t xml:space="preserve"> века, о чем мы писали в работе прошлого года, лишь в период Мэйдзи происходит существенное столкновение японской музыкальной культуры с европейской музыкальной культурой.</w:t>
      </w:r>
      <w:r w:rsidRPr="005A4138">
        <w:rPr>
          <w:rFonts w:ascii="Times New Roman" w:eastAsia="Times New Roman" w:hAnsi="Times New Roman" w:cs="Times New Roman"/>
          <w:sz w:val="28"/>
          <w:szCs w:val="28"/>
          <w:vertAlign w:val="superscript"/>
        </w:rPr>
        <w:footnoteReference w:id="157"/>
      </w:r>
      <w:r w:rsidRPr="005A4138">
        <w:rPr>
          <w:rFonts w:ascii="Times New Roman" w:eastAsia="Times New Roman" w:hAnsi="Times New Roman" w:cs="Times New Roman"/>
          <w:sz w:val="28"/>
          <w:szCs w:val="28"/>
          <w:lang w:val="ru-RU"/>
        </w:rPr>
        <w:t xml:space="preserve"> В данный период впервые появляются работы о немецкой, французской, английской, русской и американской музыке. Об истории каждой из вышеуказанных музыкальных культур, их особенностях. Перед японскими музыкальными исполнителями в полной мере предстает абсолютно отличная от привычной им музыкальная система, с более четкой структурой и большим количеством музыкальных жанров и стилей. В начале </w:t>
      </w:r>
      <w:r w:rsidRPr="005A4138">
        <w:rPr>
          <w:rFonts w:ascii="Times New Roman" w:eastAsia="Times New Roman" w:hAnsi="Times New Roman" w:cs="Times New Roman"/>
          <w:sz w:val="28"/>
          <w:szCs w:val="28"/>
        </w:rPr>
        <w:t>XX</w:t>
      </w:r>
      <w:r w:rsidRPr="005A4138">
        <w:rPr>
          <w:rFonts w:ascii="Times New Roman" w:eastAsia="Times New Roman" w:hAnsi="Times New Roman" w:cs="Times New Roman"/>
          <w:sz w:val="28"/>
          <w:szCs w:val="28"/>
          <w:lang w:val="ru-RU"/>
        </w:rPr>
        <w:t xml:space="preserve"> века в Японии появляются серьезные работы по оперному и </w:t>
      </w:r>
      <w:r w:rsidRPr="005A4138">
        <w:rPr>
          <w:rFonts w:ascii="Times New Roman" w:eastAsia="Times New Roman" w:hAnsi="Times New Roman" w:cs="Times New Roman"/>
          <w:sz w:val="28"/>
          <w:szCs w:val="28"/>
          <w:lang w:val="ru-RU"/>
        </w:rPr>
        <w:lastRenderedPageBreak/>
        <w:t xml:space="preserve">оркестровому искусству, где фигурирует уже большинство терминов европейской классической музыки. </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lang w:val="ru-RU"/>
        </w:rPr>
        <w:tab/>
        <w:t xml:space="preserve">Ещё в военный период европейская музыка начинает играть особую роль в японском обществе. Японскому правительству было необходимо создать музыку, которая бы объединила народ, однако традиционные японские музыкальные жанры никак не подходили на эту роль. Музыка японского традиционного театра </w:t>
      </w:r>
      <w:r w:rsidRPr="005A4138">
        <w:rPr>
          <w:rFonts w:ascii="Times New Roman" w:eastAsia="Times New Roman" w:hAnsi="Times New Roman" w:cs="Times New Roman"/>
          <w:i/>
          <w:sz w:val="28"/>
          <w:szCs w:val="28"/>
          <w:lang w:val="ru-RU"/>
        </w:rPr>
        <w:t>Но</w:t>
      </w:r>
      <w:r w:rsidRPr="005A4138">
        <w:rPr>
          <w:rFonts w:ascii="Times New Roman" w:eastAsia="Times New Roman" w:hAnsi="Times New Roman" w:cs="Times New Roman"/>
          <w:sz w:val="28"/>
          <w:szCs w:val="28"/>
          <w:lang w:val="ru-RU"/>
        </w:rPr>
        <w:t xml:space="preserve"> относилась к кругам аристократии. Музыка театров </w:t>
      </w:r>
      <w:r w:rsidRPr="005A4138">
        <w:rPr>
          <w:rFonts w:ascii="Times New Roman" w:eastAsia="Times New Roman" w:hAnsi="Times New Roman" w:cs="Times New Roman"/>
          <w:i/>
          <w:sz w:val="28"/>
          <w:szCs w:val="28"/>
          <w:lang w:val="ru-RU"/>
        </w:rPr>
        <w:t>Кабуки</w:t>
      </w:r>
      <w:r w:rsidRPr="005A4138">
        <w:rPr>
          <w:rFonts w:ascii="Times New Roman" w:eastAsia="Times New Roman" w:hAnsi="Times New Roman" w:cs="Times New Roman"/>
          <w:sz w:val="28"/>
          <w:szCs w:val="28"/>
          <w:lang w:val="ru-RU"/>
        </w:rPr>
        <w:t xml:space="preserve"> и </w:t>
      </w:r>
      <w:r w:rsidRPr="005A4138">
        <w:rPr>
          <w:rFonts w:ascii="Times New Roman" w:eastAsia="Times New Roman" w:hAnsi="Times New Roman" w:cs="Times New Roman"/>
          <w:i/>
          <w:sz w:val="28"/>
          <w:szCs w:val="28"/>
          <w:lang w:val="ru-RU"/>
        </w:rPr>
        <w:t>Дзёрури</w:t>
      </w:r>
      <w:r w:rsidRPr="005A4138">
        <w:rPr>
          <w:rFonts w:ascii="Times New Roman" w:eastAsia="Times New Roman" w:hAnsi="Times New Roman" w:cs="Times New Roman"/>
          <w:sz w:val="28"/>
          <w:szCs w:val="28"/>
          <w:lang w:val="ru-RU"/>
        </w:rPr>
        <w:t xml:space="preserve"> относилась к городскому населению и буржуа, в пьесах этих театров самураи и японские аристократы зачастую высмеивались и изображались в самом неприглядном виде. Существовали также различные незамысловатые музыкальные жанры, которые были популярны среди крестьянства. Японское правительство приняло решение создать на основе европейской музыки свою собственную, национальную музыку, которая уравнивала бы все сословия, способствовала сплочению страны. Прежде всего, из европейской музыки были заимствованы марши. В военное время было запрещено прослушивать европейскую музыку, за исключением классических произведений стран-союзниц. Музыкальная терминология была полностью переименована, а уже существовавшие тогда профессиональные музыканты, специализировавшиеся на исполнении европейской музыки, переименовали себя в исполнителей так называемой “новой японской” музыки.</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lang w:val="ru-RU"/>
        </w:rPr>
        <w:tab/>
        <w:t xml:space="preserve">С окончанием войны музыка начинает играть новую роль в японском обществе. Несмотря на то, что очень многие жанры были заимствованы из других стран, они не только быстро ассимилировались, но и становились способом переосознания японского общества в новых  культурных и социальных условиях. В предыдущей части данной главы нами были указаны различные японские философские понятия, которые выявили наиболее острые психологические проблемы в японской семье и обществе. Роджер Гудман в своей работе “Семейная и социальная </w:t>
      </w:r>
      <w:r w:rsidRPr="005A4138">
        <w:rPr>
          <w:rFonts w:ascii="Times New Roman" w:eastAsia="Times New Roman" w:hAnsi="Times New Roman" w:cs="Times New Roman"/>
          <w:sz w:val="28"/>
          <w:szCs w:val="28"/>
          <w:lang w:val="ru-RU"/>
        </w:rPr>
        <w:lastRenderedPageBreak/>
        <w:t>политика в Японии” пишет о том, что музыка стала способом как направления общественных мыслей, так и терапией, дающей человеку возможность выразить то, что он не может выразить в рамках существующего вокруг него общества.</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vertAlign w:val="superscript"/>
        </w:rPr>
        <w:footnoteReference w:id="158"/>
      </w:r>
      <w:r w:rsidRPr="005A4138">
        <w:rPr>
          <w:rFonts w:ascii="Times New Roman" w:eastAsia="Times New Roman" w:hAnsi="Times New Roman" w:cs="Times New Roman"/>
          <w:sz w:val="28"/>
          <w:szCs w:val="28"/>
          <w:lang w:val="ru-RU"/>
        </w:rPr>
        <w:tab/>
        <w:t xml:space="preserve">Джазовая музыкальная терминология появилась в Японии еще в 20-е годы </w:t>
      </w:r>
      <w:r w:rsidRPr="005A4138">
        <w:rPr>
          <w:rFonts w:ascii="Times New Roman" w:eastAsia="Times New Roman" w:hAnsi="Times New Roman" w:cs="Times New Roman"/>
          <w:sz w:val="28"/>
          <w:szCs w:val="28"/>
        </w:rPr>
        <w:t>XX</w:t>
      </w:r>
      <w:r w:rsidRPr="005A4138">
        <w:rPr>
          <w:rFonts w:ascii="Times New Roman" w:eastAsia="Times New Roman" w:hAnsi="Times New Roman" w:cs="Times New Roman"/>
          <w:sz w:val="28"/>
          <w:szCs w:val="28"/>
          <w:lang w:val="ru-RU"/>
        </w:rPr>
        <w:t xml:space="preserve"> века, поэтому именно эта группа терминов прошла наиболее долгий путь изменений в японском языке. В основном джазовая музыкальная терминология совпадает с терминологией для исполнения европейской классической музыки, однако в джазовой терминологии присутствует большое количество терминов для обозначения особенного джазового ритма, джазовых  приемов и стилей. Например, термин </w:t>
      </w:r>
      <w:r w:rsidRPr="005A4138">
        <w:rPr>
          <w:rFonts w:ascii="Times New Roman" w:eastAsia="Times New Roman" w:hAnsi="Times New Roman" w:cs="Times New Roman"/>
          <w:i/>
          <w:sz w:val="28"/>
          <w:szCs w:val="28"/>
          <w:lang w:val="ru-RU"/>
        </w:rPr>
        <w:t xml:space="preserve">инторо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イントロ</w:t>
      </w:r>
      <w:r w:rsidRPr="005A4138">
        <w:rPr>
          <w:rFonts w:ascii="Times New Roman" w:eastAsia="Gungsuh" w:hAnsi="Times New Roman" w:cs="Times New Roman"/>
          <w:sz w:val="28"/>
          <w:szCs w:val="28"/>
          <w:lang w:val="ru-RU"/>
        </w:rPr>
        <w:t>, вступление)</w:t>
      </w:r>
      <w:r w:rsidRPr="005A4138">
        <w:rPr>
          <w:rFonts w:ascii="Times New Roman" w:eastAsia="Times New Roman" w:hAnsi="Times New Roman" w:cs="Times New Roman"/>
          <w:sz w:val="28"/>
          <w:szCs w:val="28"/>
          <w:vertAlign w:val="superscript"/>
        </w:rPr>
        <w:footnoteReference w:id="159"/>
      </w:r>
      <w:r w:rsidRPr="005A4138">
        <w:rPr>
          <w:rFonts w:ascii="Times New Roman" w:eastAsia="Times New Roman" w:hAnsi="Times New Roman" w:cs="Times New Roman"/>
          <w:sz w:val="28"/>
          <w:szCs w:val="28"/>
          <w:lang w:val="ru-RU"/>
        </w:rPr>
        <w:t xml:space="preserve"> применяется для обозначения первоначального раздела, который вводит музыкальное произведение как в описании исполнения классической европейской музыки, так и в джазе, а термин </w:t>
      </w:r>
      <w:r w:rsidRPr="005A4138">
        <w:rPr>
          <w:rFonts w:ascii="Times New Roman" w:eastAsia="Times New Roman" w:hAnsi="Times New Roman" w:cs="Times New Roman"/>
          <w:i/>
          <w:sz w:val="28"/>
          <w:szCs w:val="28"/>
          <w:lang w:val="ru-RU"/>
        </w:rPr>
        <w:t xml:space="preserve">адорибу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アドリブ</w:t>
      </w:r>
      <w:r w:rsidRPr="005A4138">
        <w:rPr>
          <w:rFonts w:ascii="Times New Roman" w:eastAsia="Gungsuh" w:hAnsi="Times New Roman" w:cs="Times New Roman"/>
          <w:sz w:val="28"/>
          <w:szCs w:val="28"/>
          <w:lang w:val="ru-RU"/>
        </w:rPr>
        <w:t>, экспромтом, импровизируя)</w:t>
      </w:r>
      <w:r w:rsidRPr="005A4138">
        <w:rPr>
          <w:rFonts w:ascii="Times New Roman" w:eastAsia="Times New Roman" w:hAnsi="Times New Roman" w:cs="Times New Roman"/>
          <w:sz w:val="28"/>
          <w:szCs w:val="28"/>
          <w:vertAlign w:val="superscript"/>
        </w:rPr>
        <w:footnoteReference w:id="160"/>
      </w:r>
      <w:r w:rsidRPr="005A4138">
        <w:rPr>
          <w:rFonts w:ascii="Times New Roman" w:eastAsia="Times New Roman" w:hAnsi="Times New Roman" w:cs="Times New Roman"/>
          <w:sz w:val="28"/>
          <w:szCs w:val="28"/>
          <w:lang w:val="ru-RU"/>
        </w:rPr>
        <w:t xml:space="preserve"> используется для описания джазовых импровизаций. Несмотря на это, многие исследователи европейской музыки в Японии, в том числе и Тэйлор Аткинс, соглашались с тем, что именно джазовая музыкальная культура стала основополагающей в послевоенный период в Японии. Джаз использовался американцами в качестве способа влияния на Японское общество. Следовательно, можно сделать вывод о том, что хоть джазовая терминология и не отражает в своем лексическом содержании всех изменений в музыкальной культуре того периода, те некоторые слова, которые обозначали джазовые стили, приходившие из Америки, и </w:t>
      </w:r>
      <w:r w:rsidRPr="005A4138">
        <w:rPr>
          <w:rFonts w:ascii="Times New Roman" w:eastAsia="Times New Roman" w:hAnsi="Times New Roman" w:cs="Times New Roman"/>
          <w:sz w:val="28"/>
          <w:szCs w:val="28"/>
          <w:lang w:val="ru-RU"/>
        </w:rPr>
        <w:lastRenderedPageBreak/>
        <w:t xml:space="preserve">терминология для обозначения джазовых терминов стали восприниматься японцами как слова, обозначавшие новый период в истории их страны. </w:t>
      </w:r>
    </w:p>
    <w:p w:rsidR="00854A19" w:rsidRPr="005A4138" w:rsidRDefault="00BE3F45">
      <w:pPr>
        <w:pStyle w:val="normal"/>
        <w:spacing w:line="360" w:lineRule="auto"/>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sz w:val="28"/>
          <w:szCs w:val="28"/>
          <w:lang w:val="ru-RU"/>
        </w:rPr>
        <w:tab/>
        <w:t xml:space="preserve">Терминология японской рок музыки показывает уже совершенно иную ситуацию с точки зрения психолингвистики. Японский рок считается одним из наиболее экспериментальных жанров музыки. В терминологии, связанной с данной группой, можно выделить как заимствованные названия различных музыкальных поджанров, например, </w:t>
      </w:r>
      <w:r w:rsidRPr="005A4138">
        <w:rPr>
          <w:rFonts w:ascii="Times New Roman" w:eastAsia="Times New Roman" w:hAnsi="Times New Roman" w:cs="Times New Roman"/>
          <w:i/>
          <w:sz w:val="28"/>
          <w:szCs w:val="28"/>
          <w:lang w:val="ru-RU"/>
        </w:rPr>
        <w:t xml:space="preserve">гураму рокку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グラム　ロック</w:t>
      </w:r>
      <w:r w:rsidRPr="005A4138">
        <w:rPr>
          <w:rFonts w:ascii="Times New Roman" w:eastAsia="Gungsuh" w:hAnsi="Times New Roman" w:cs="Times New Roman"/>
          <w:sz w:val="28"/>
          <w:szCs w:val="28"/>
          <w:lang w:val="ru-RU"/>
        </w:rPr>
        <w:t>, глэм-рок)</w:t>
      </w:r>
      <w:r w:rsidRPr="005A4138">
        <w:rPr>
          <w:rFonts w:ascii="Times New Roman" w:eastAsia="Times New Roman" w:hAnsi="Times New Roman" w:cs="Times New Roman"/>
          <w:sz w:val="28"/>
          <w:szCs w:val="28"/>
          <w:vertAlign w:val="superscript"/>
        </w:rPr>
        <w:footnoteReference w:id="161"/>
      </w:r>
      <w:r w:rsidRPr="005A4138">
        <w:rPr>
          <w:rFonts w:ascii="Times New Roman" w:eastAsia="Times New Roman" w:hAnsi="Times New Roman" w:cs="Times New Roman"/>
          <w:sz w:val="28"/>
          <w:szCs w:val="28"/>
          <w:lang w:val="ru-RU"/>
        </w:rPr>
        <w:t xml:space="preserve">, так и слов, появившихся в самом японском в связи с этим музыкальным жанром, например, </w:t>
      </w:r>
      <w:r w:rsidRPr="005A4138">
        <w:rPr>
          <w:rFonts w:ascii="Times New Roman" w:eastAsia="Times New Roman" w:hAnsi="Times New Roman" w:cs="Times New Roman"/>
          <w:i/>
          <w:sz w:val="28"/>
          <w:szCs w:val="28"/>
          <w:lang w:val="ru-RU"/>
        </w:rPr>
        <w:t xml:space="preserve">гюнгюн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ギュンギュン</w:t>
      </w:r>
      <w:r w:rsidRPr="005A4138">
        <w:rPr>
          <w:rFonts w:ascii="Times New Roman" w:eastAsia="Gungsuh" w:hAnsi="Times New Roman" w:cs="Times New Roman"/>
          <w:sz w:val="28"/>
          <w:szCs w:val="28"/>
          <w:lang w:val="ru-RU"/>
        </w:rPr>
        <w:t>, ономатопоэтическое выражение; звук, который издают струны электрогитары)</w:t>
      </w:r>
      <w:r w:rsidRPr="005A4138">
        <w:rPr>
          <w:rFonts w:ascii="Times New Roman" w:eastAsia="Times New Roman" w:hAnsi="Times New Roman" w:cs="Times New Roman"/>
          <w:sz w:val="28"/>
          <w:szCs w:val="28"/>
          <w:vertAlign w:val="superscript"/>
        </w:rPr>
        <w:footnoteReference w:id="162"/>
      </w:r>
      <w:r w:rsidRPr="005A4138">
        <w:rPr>
          <w:rFonts w:ascii="Times New Roman" w:eastAsia="Times New Roman" w:hAnsi="Times New Roman" w:cs="Times New Roman"/>
          <w:sz w:val="28"/>
          <w:szCs w:val="28"/>
          <w:lang w:val="ru-RU"/>
        </w:rPr>
        <w:t>. В японской молодежной культуре появились группы, которые становились зависимы от данного жанра. Об этом свидетельствуют различные фразы, связанные с жизнью любителей японской рок музыки. Например,</w:t>
      </w:r>
      <w:r w:rsidRPr="005A4138">
        <w:rPr>
          <w:rFonts w:ascii="Times New Roman" w:eastAsia="Times New Roman" w:hAnsi="Times New Roman" w:cs="Times New Roman"/>
          <w:i/>
          <w:sz w:val="28"/>
          <w:szCs w:val="28"/>
          <w:lang w:val="ru-RU"/>
        </w:rPr>
        <w:t xml:space="preserve">  хо:гаку рокку-гата сэикаку бунруи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邦</w:t>
      </w:r>
      <w:r w:rsidRPr="005A4138">
        <w:rPr>
          <w:rFonts w:ascii="Times New Roman" w:eastAsia="ＭＳ 明朝" w:hAnsi="Times New Roman" w:cs="Times New Roman"/>
          <w:sz w:val="28"/>
          <w:szCs w:val="28"/>
        </w:rPr>
        <w:t>楽</w:t>
      </w:r>
      <w:r w:rsidRPr="005A4138">
        <w:rPr>
          <w:rFonts w:ascii="Times New Roman" w:eastAsia="Gungsuh" w:hAnsi="Times New Roman" w:cs="Times New Roman"/>
          <w:sz w:val="28"/>
          <w:szCs w:val="28"/>
        </w:rPr>
        <w:t>ロック型性格分類</w:t>
      </w:r>
      <w:r w:rsidRPr="005A4138">
        <w:rPr>
          <w:rFonts w:ascii="Times New Roman" w:eastAsia="Gungsuh" w:hAnsi="Times New Roman" w:cs="Times New Roman"/>
          <w:sz w:val="28"/>
          <w:szCs w:val="28"/>
          <w:lang w:val="ru-RU"/>
        </w:rPr>
        <w:t>, определение типа личности по предпочтениям в японском роке)</w:t>
      </w:r>
      <w:r w:rsidRPr="005A4138">
        <w:rPr>
          <w:rFonts w:ascii="Times New Roman" w:eastAsia="Times New Roman" w:hAnsi="Times New Roman" w:cs="Times New Roman"/>
          <w:sz w:val="28"/>
          <w:szCs w:val="28"/>
          <w:vertAlign w:val="superscript"/>
        </w:rPr>
        <w:footnoteReference w:id="163"/>
      </w:r>
      <w:r w:rsidRPr="005A4138">
        <w:rPr>
          <w:rFonts w:ascii="Times New Roman" w:eastAsia="Times New Roman" w:hAnsi="Times New Roman" w:cs="Times New Roman"/>
          <w:sz w:val="28"/>
          <w:szCs w:val="28"/>
          <w:lang w:val="ru-RU"/>
        </w:rPr>
        <w:t xml:space="preserve">. Таким образом, мы можем сделать вывод о том, что рок стал одним из музыкальных жанров, который сыграл важную роль в молодежных японских субкультурах и который сформировал новый психотип человека, увлекающегося рок культурой, в японском обществе. </w:t>
      </w:r>
      <w:r w:rsidRPr="005A4138">
        <w:rPr>
          <w:rFonts w:ascii="Times New Roman" w:eastAsia="Times New Roman" w:hAnsi="Times New Roman" w:cs="Times New Roman"/>
          <w:sz w:val="28"/>
          <w:szCs w:val="28"/>
          <w:lang w:val="ru-RU"/>
        </w:rPr>
        <w:tab/>
        <w:t xml:space="preserve">Указанные в предыдущей части данной главы аспекты японской психологии, которые тесно связаны с некоторыми японскими философскими понятиями, являются одной из наиболее важных проблем, с которыми столкнулось японское общество. Это проблема абсолютного отчуждения японских детей и подростков, их острое нежелание обучаться в школах. Именно жанр музыки джей-поп наиболее остро обозначает </w:t>
      </w:r>
      <w:r w:rsidRPr="005A4138">
        <w:rPr>
          <w:rFonts w:ascii="Times New Roman" w:eastAsia="Times New Roman" w:hAnsi="Times New Roman" w:cs="Times New Roman"/>
          <w:sz w:val="28"/>
          <w:szCs w:val="28"/>
          <w:lang w:val="ru-RU"/>
        </w:rPr>
        <w:lastRenderedPageBreak/>
        <w:t xml:space="preserve">данную проблему, так как вместо школы подростки в основном интересуются этим жанром музыки. Например, большое значение для подростков начинают играть избранные ими исполнители, за каждым действием которых начинают пристально следить. Разумеется, данный феномен наблюдается и в других странах во всем мире. Однако большое количество связанных с джей-попом слов и фраз, которые описывают отношение к исполнителям, показывает, что в Японии заинтересованность в поп-музыке молодежи выражена намного ярче, чем в иных странах. Например, </w:t>
      </w:r>
      <w:r w:rsidRPr="005A4138">
        <w:rPr>
          <w:rFonts w:ascii="Times New Roman" w:eastAsia="Times New Roman" w:hAnsi="Times New Roman" w:cs="Times New Roman"/>
          <w:i/>
          <w:color w:val="222222"/>
          <w:sz w:val="28"/>
          <w:szCs w:val="28"/>
          <w:lang w:val="ru-RU"/>
        </w:rPr>
        <w:t xml:space="preserve">Надзими-но као </w:t>
      </w:r>
      <w:r w:rsidRPr="005A4138">
        <w:rPr>
          <w:rFonts w:ascii="Times New Roman" w:eastAsia="Gungsuh" w:hAnsi="Times New Roman" w:cs="Times New Roman"/>
          <w:color w:val="222222"/>
          <w:sz w:val="28"/>
          <w:szCs w:val="28"/>
          <w:lang w:val="ru-RU"/>
        </w:rPr>
        <w:t>(</w:t>
      </w:r>
      <w:r w:rsidRPr="005A4138">
        <w:rPr>
          <w:rFonts w:ascii="Times New Roman" w:eastAsia="Gungsuh" w:hAnsi="Times New Roman" w:cs="Times New Roman"/>
          <w:color w:val="222222"/>
          <w:sz w:val="28"/>
          <w:szCs w:val="28"/>
        </w:rPr>
        <w:t>なじみの顔</w:t>
      </w:r>
      <w:r w:rsidRPr="005A4138">
        <w:rPr>
          <w:rFonts w:ascii="Times New Roman" w:eastAsia="Gungsuh" w:hAnsi="Times New Roman" w:cs="Times New Roman"/>
          <w:color w:val="222222"/>
          <w:sz w:val="28"/>
          <w:szCs w:val="28"/>
          <w:lang w:val="ru-RU"/>
        </w:rPr>
        <w:t>, узнаваемое лицо)</w:t>
      </w:r>
      <w:r w:rsidRPr="005A4138">
        <w:rPr>
          <w:rFonts w:ascii="Times New Roman" w:eastAsia="Times New Roman" w:hAnsi="Times New Roman" w:cs="Times New Roman"/>
          <w:color w:val="222222"/>
          <w:sz w:val="28"/>
          <w:szCs w:val="28"/>
          <w:vertAlign w:val="superscript"/>
        </w:rPr>
        <w:footnoteReference w:id="164"/>
      </w:r>
      <w:r w:rsidRPr="005A4138">
        <w:rPr>
          <w:rFonts w:ascii="Times New Roman" w:eastAsia="Times New Roman" w:hAnsi="Times New Roman" w:cs="Times New Roman"/>
          <w:color w:val="222222"/>
          <w:sz w:val="28"/>
          <w:szCs w:val="28"/>
          <w:lang w:val="ru-RU"/>
        </w:rPr>
        <w:t xml:space="preserve"> </w:t>
      </w:r>
      <w:r w:rsidRPr="005A4138">
        <w:rPr>
          <w:rFonts w:ascii="Times New Roman" w:eastAsia="Times New Roman" w:hAnsi="Times New Roman" w:cs="Times New Roman"/>
          <w:sz w:val="28"/>
          <w:szCs w:val="28"/>
          <w:lang w:val="ru-RU"/>
        </w:rPr>
        <w:t>– лицо знаменитого исполнителя на обложке диска; лицо, которое можно увидеть в любом музыкальном магазине.</w:t>
      </w:r>
    </w:p>
    <w:p w:rsidR="00854A19" w:rsidRPr="005A4138" w:rsidRDefault="00BE3F45">
      <w:pPr>
        <w:pStyle w:val="normal"/>
        <w:spacing w:line="360" w:lineRule="auto"/>
        <w:jc w:val="both"/>
        <w:rPr>
          <w:rFonts w:ascii="Times New Roman" w:eastAsia="Times New Roman" w:hAnsi="Times New Roman" w:cs="Times New Roman"/>
          <w:color w:val="222222"/>
          <w:sz w:val="28"/>
          <w:szCs w:val="28"/>
          <w:lang w:val="ru-RU"/>
        </w:rPr>
      </w:pPr>
      <w:r w:rsidRPr="005A4138">
        <w:rPr>
          <w:rFonts w:ascii="Times New Roman" w:eastAsia="Times New Roman" w:hAnsi="Times New Roman" w:cs="Times New Roman"/>
          <w:sz w:val="28"/>
          <w:szCs w:val="28"/>
          <w:lang w:val="ru-RU"/>
        </w:rPr>
        <w:tab/>
        <w:t xml:space="preserve">Терминология и слова, связанные с японским рэпом, являются наиболее ярким примером заимствования слов с американского английского языка, которые ассимилировались в японском языке. Японцы, слушающие музыку данного жанра, стараются включить в свой лексикон максимальное количество слов и фраз, которые употребляют исполнители рэпа в Америке. Например, такие слова и фразы, как </w:t>
      </w:r>
      <w:r w:rsidRPr="005A4138">
        <w:rPr>
          <w:rFonts w:ascii="Times New Roman" w:eastAsia="Times New Roman" w:hAnsi="Times New Roman" w:cs="Times New Roman"/>
          <w:i/>
          <w:sz w:val="28"/>
          <w:szCs w:val="28"/>
          <w:lang w:val="ru-RU"/>
        </w:rPr>
        <w:t xml:space="preserve">тиру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チル</w:t>
      </w:r>
      <w:r w:rsidRPr="005A4138">
        <w:rPr>
          <w:rFonts w:ascii="Times New Roman" w:eastAsia="Gungsuh" w:hAnsi="Times New Roman" w:cs="Times New Roman"/>
          <w:sz w:val="28"/>
          <w:szCs w:val="28"/>
          <w:lang w:val="ru-RU"/>
        </w:rPr>
        <w:t>, расслабиться, насладиться музыкой)</w:t>
      </w:r>
      <w:r w:rsidRPr="005A4138">
        <w:rPr>
          <w:rFonts w:ascii="Times New Roman" w:eastAsia="Times New Roman" w:hAnsi="Times New Roman" w:cs="Times New Roman"/>
          <w:sz w:val="28"/>
          <w:szCs w:val="28"/>
          <w:vertAlign w:val="superscript"/>
        </w:rPr>
        <w:footnoteReference w:id="165"/>
      </w:r>
      <w:r w:rsidRPr="005A4138">
        <w:rPr>
          <w:rFonts w:ascii="Times New Roman" w:eastAsia="Times New Roman" w:hAnsi="Times New Roman" w:cs="Times New Roman"/>
          <w:sz w:val="28"/>
          <w:szCs w:val="28"/>
          <w:lang w:val="ru-RU"/>
        </w:rPr>
        <w:t xml:space="preserve">, </w:t>
      </w:r>
      <w:r w:rsidRPr="005A4138">
        <w:rPr>
          <w:rFonts w:ascii="Times New Roman" w:eastAsia="Times New Roman" w:hAnsi="Times New Roman" w:cs="Times New Roman"/>
          <w:i/>
          <w:sz w:val="28"/>
          <w:szCs w:val="28"/>
          <w:lang w:val="ru-RU"/>
        </w:rPr>
        <w:t xml:space="preserve">рэсупэкуто </w:t>
      </w:r>
      <w:r w:rsidRPr="005A4138">
        <w:rPr>
          <w:rFonts w:ascii="Times New Roman" w:eastAsia="Gungsuh" w:hAnsi="Times New Roman" w:cs="Times New Roman"/>
          <w:sz w:val="28"/>
          <w:szCs w:val="28"/>
          <w:lang w:val="ru-RU"/>
        </w:rPr>
        <w:t>(</w:t>
      </w:r>
      <w:r w:rsidRPr="005A4138">
        <w:rPr>
          <w:rFonts w:ascii="Times New Roman" w:eastAsia="Gungsuh" w:hAnsi="Times New Roman" w:cs="Times New Roman"/>
          <w:sz w:val="28"/>
          <w:szCs w:val="28"/>
        </w:rPr>
        <w:t>レスペクト</w:t>
      </w:r>
      <w:r w:rsidRPr="005A4138">
        <w:rPr>
          <w:rFonts w:ascii="Times New Roman" w:eastAsia="Gungsuh" w:hAnsi="Times New Roman" w:cs="Times New Roman"/>
          <w:sz w:val="28"/>
          <w:szCs w:val="28"/>
          <w:lang w:val="ru-RU"/>
        </w:rPr>
        <w:t>, респект)</w:t>
      </w:r>
      <w:r w:rsidRPr="005A4138">
        <w:rPr>
          <w:rFonts w:ascii="Times New Roman" w:eastAsia="Times New Roman" w:hAnsi="Times New Roman" w:cs="Times New Roman"/>
          <w:sz w:val="28"/>
          <w:szCs w:val="28"/>
          <w:vertAlign w:val="superscript"/>
        </w:rPr>
        <w:footnoteReference w:id="166"/>
      </w:r>
      <w:r w:rsidRPr="005A4138">
        <w:rPr>
          <w:rFonts w:ascii="Times New Roman" w:eastAsia="Times New Roman" w:hAnsi="Times New Roman" w:cs="Times New Roman"/>
          <w:sz w:val="28"/>
          <w:szCs w:val="28"/>
          <w:lang w:val="ru-RU"/>
        </w:rPr>
        <w:t xml:space="preserve"> и т.д. Однако в данной группе слов зачастую заимствованные из английского слова и фразы сильно сокращаются, благодаря чему они становятся понятными только носителям японского языка. Например, </w:t>
      </w:r>
      <w:r w:rsidRPr="005A4138">
        <w:rPr>
          <w:rFonts w:ascii="Times New Roman" w:eastAsia="Times New Roman" w:hAnsi="Times New Roman" w:cs="Times New Roman"/>
          <w:i/>
          <w:color w:val="222222"/>
          <w:sz w:val="28"/>
          <w:szCs w:val="28"/>
          <w:lang w:val="ru-RU"/>
        </w:rPr>
        <w:t>на:мин</w:t>
      </w:r>
      <w:r w:rsidRPr="005A4138">
        <w:rPr>
          <w:rFonts w:ascii="Times New Roman" w:eastAsia="Gungsuh" w:hAnsi="Times New Roman" w:cs="Times New Roman"/>
          <w:color w:val="222222"/>
          <w:sz w:val="28"/>
          <w:szCs w:val="28"/>
          <w:lang w:val="ru-RU"/>
        </w:rPr>
        <w:t xml:space="preserve"> (</w:t>
      </w:r>
      <w:r w:rsidRPr="005A4138">
        <w:rPr>
          <w:rFonts w:ascii="Times New Roman" w:eastAsia="Gungsuh" w:hAnsi="Times New Roman" w:cs="Times New Roman"/>
          <w:color w:val="222222"/>
          <w:sz w:val="28"/>
          <w:szCs w:val="28"/>
        </w:rPr>
        <w:t>ナ</w:t>
      </w:r>
      <w:r w:rsidRPr="005A4138">
        <w:rPr>
          <w:rFonts w:ascii="Times New Roman" w:eastAsia="Gungsuh" w:hAnsi="Times New Roman" w:cs="Times New Roman"/>
          <w:color w:val="222222"/>
          <w:sz w:val="28"/>
          <w:szCs w:val="28"/>
          <w:lang w:val="ru-RU"/>
        </w:rPr>
        <w:t>―</w:t>
      </w:r>
      <w:r w:rsidRPr="005A4138">
        <w:rPr>
          <w:rFonts w:ascii="Times New Roman" w:eastAsia="Gungsuh" w:hAnsi="Times New Roman" w:cs="Times New Roman"/>
          <w:color w:val="222222"/>
          <w:sz w:val="28"/>
          <w:szCs w:val="28"/>
        </w:rPr>
        <w:t>ミン</w:t>
      </w:r>
      <w:r w:rsidRPr="005A4138">
        <w:rPr>
          <w:rFonts w:ascii="Times New Roman" w:eastAsia="Gungsuh" w:hAnsi="Times New Roman" w:cs="Times New Roman"/>
          <w:color w:val="222222"/>
          <w:sz w:val="28"/>
          <w:szCs w:val="28"/>
          <w:lang w:val="ru-RU"/>
        </w:rPr>
        <w:t>, ты знаешь, о чем я)</w:t>
      </w:r>
      <w:r w:rsidRPr="005A4138">
        <w:rPr>
          <w:rFonts w:ascii="Times New Roman" w:eastAsia="Times New Roman" w:hAnsi="Times New Roman" w:cs="Times New Roman"/>
          <w:color w:val="222222"/>
          <w:sz w:val="28"/>
          <w:szCs w:val="28"/>
          <w:vertAlign w:val="superscript"/>
        </w:rPr>
        <w:footnoteReference w:id="167"/>
      </w:r>
      <w:r w:rsidRPr="005A4138">
        <w:rPr>
          <w:rFonts w:ascii="Times New Roman" w:eastAsia="Times New Roman" w:hAnsi="Times New Roman" w:cs="Times New Roman"/>
          <w:color w:val="222222"/>
          <w:sz w:val="28"/>
          <w:szCs w:val="28"/>
          <w:lang w:val="ru-RU"/>
        </w:rPr>
        <w:t xml:space="preserve"> — фраза, которая очень часто используется как в разговоре между исполнителями и фанатами рэпа, так и в текстах песен. Данная фраза чаще всего используется для вовлечения слушателя в разговор, она произошла от английской фразы “</w:t>
      </w:r>
      <w:r w:rsidRPr="005A4138">
        <w:rPr>
          <w:rFonts w:ascii="Times New Roman" w:eastAsia="Times New Roman" w:hAnsi="Times New Roman" w:cs="Times New Roman"/>
          <w:color w:val="222222"/>
          <w:sz w:val="28"/>
          <w:szCs w:val="28"/>
        </w:rPr>
        <w:t>you</w:t>
      </w:r>
      <w:r w:rsidRPr="005A4138">
        <w:rPr>
          <w:rFonts w:ascii="Times New Roman" w:eastAsia="Times New Roman" w:hAnsi="Times New Roman" w:cs="Times New Roman"/>
          <w:color w:val="222222"/>
          <w:sz w:val="28"/>
          <w:szCs w:val="28"/>
          <w:lang w:val="ru-RU"/>
        </w:rPr>
        <w:t xml:space="preserve"> </w:t>
      </w:r>
      <w:r w:rsidRPr="005A4138">
        <w:rPr>
          <w:rFonts w:ascii="Times New Roman" w:eastAsia="Times New Roman" w:hAnsi="Times New Roman" w:cs="Times New Roman"/>
          <w:color w:val="222222"/>
          <w:sz w:val="28"/>
          <w:szCs w:val="28"/>
        </w:rPr>
        <w:t>know</w:t>
      </w:r>
      <w:r w:rsidRPr="005A4138">
        <w:rPr>
          <w:rFonts w:ascii="Times New Roman" w:eastAsia="Times New Roman" w:hAnsi="Times New Roman" w:cs="Times New Roman"/>
          <w:color w:val="222222"/>
          <w:sz w:val="28"/>
          <w:szCs w:val="28"/>
          <w:lang w:val="ru-RU"/>
        </w:rPr>
        <w:t xml:space="preserve"> </w:t>
      </w:r>
      <w:r w:rsidRPr="005A4138">
        <w:rPr>
          <w:rFonts w:ascii="Times New Roman" w:eastAsia="Times New Roman" w:hAnsi="Times New Roman" w:cs="Times New Roman"/>
          <w:color w:val="222222"/>
          <w:sz w:val="28"/>
          <w:szCs w:val="28"/>
        </w:rPr>
        <w:t>what</w:t>
      </w:r>
      <w:r w:rsidRPr="005A4138">
        <w:rPr>
          <w:rFonts w:ascii="Times New Roman" w:eastAsia="Times New Roman" w:hAnsi="Times New Roman" w:cs="Times New Roman"/>
          <w:color w:val="222222"/>
          <w:sz w:val="28"/>
          <w:szCs w:val="28"/>
          <w:lang w:val="ru-RU"/>
        </w:rPr>
        <w:t xml:space="preserve"> </w:t>
      </w:r>
      <w:r w:rsidRPr="005A4138">
        <w:rPr>
          <w:rFonts w:ascii="Times New Roman" w:eastAsia="Times New Roman" w:hAnsi="Times New Roman" w:cs="Times New Roman"/>
          <w:color w:val="222222"/>
          <w:sz w:val="28"/>
          <w:szCs w:val="28"/>
        </w:rPr>
        <w:lastRenderedPageBreak/>
        <w:t>I</w:t>
      </w:r>
      <w:r w:rsidRPr="005A4138">
        <w:rPr>
          <w:rFonts w:ascii="Times New Roman" w:eastAsia="Times New Roman" w:hAnsi="Times New Roman" w:cs="Times New Roman"/>
          <w:color w:val="222222"/>
          <w:sz w:val="28"/>
          <w:szCs w:val="28"/>
          <w:lang w:val="ru-RU"/>
        </w:rPr>
        <w:t xml:space="preserve"> </w:t>
      </w:r>
      <w:r w:rsidRPr="005A4138">
        <w:rPr>
          <w:rFonts w:ascii="Times New Roman" w:eastAsia="Times New Roman" w:hAnsi="Times New Roman" w:cs="Times New Roman"/>
          <w:color w:val="222222"/>
          <w:sz w:val="28"/>
          <w:szCs w:val="28"/>
        </w:rPr>
        <w:t>mean</w:t>
      </w:r>
      <w:r w:rsidRPr="005A4138">
        <w:rPr>
          <w:rFonts w:ascii="Times New Roman" w:eastAsia="Times New Roman" w:hAnsi="Times New Roman" w:cs="Times New Roman"/>
          <w:color w:val="222222"/>
          <w:sz w:val="28"/>
          <w:szCs w:val="28"/>
          <w:lang w:val="ru-RU"/>
        </w:rPr>
        <w:t>” (ты знаешь, о чем я). Заимствованная лексика, связанная с данным жанром, зачастую относится к эмоциям исполнителя или слушателя.</w:t>
      </w:r>
    </w:p>
    <w:p w:rsidR="00854A19" w:rsidRPr="005A4138" w:rsidRDefault="00BE3F45">
      <w:pPr>
        <w:pStyle w:val="normal"/>
        <w:spacing w:line="360" w:lineRule="auto"/>
        <w:jc w:val="both"/>
        <w:rPr>
          <w:rFonts w:ascii="Times New Roman" w:eastAsia="Times New Roman" w:hAnsi="Times New Roman" w:cs="Times New Roman"/>
          <w:color w:val="222222"/>
          <w:sz w:val="28"/>
          <w:szCs w:val="28"/>
          <w:lang w:val="ru-RU"/>
        </w:rPr>
      </w:pPr>
      <w:r w:rsidRPr="005A4138">
        <w:rPr>
          <w:rFonts w:ascii="Times New Roman" w:eastAsia="Times New Roman" w:hAnsi="Times New Roman" w:cs="Times New Roman"/>
          <w:color w:val="222222"/>
          <w:sz w:val="28"/>
          <w:szCs w:val="28"/>
          <w:lang w:val="ru-RU"/>
        </w:rPr>
        <w:tab/>
        <w:t xml:space="preserve">Терминология звукозаписи в японском языке отражает ту тенденцию, которая существует в любой другой технической отрасли, в которой в Японии были сделаны открытия и технологии мировой значимости. Большинство слов заимствовано из английского языка, однако многие из них были видоизменены или сокращены так, что можно говорить уже об образовании музыкальных звукозаписывающих терминов на японском языке. Например, </w:t>
      </w:r>
      <w:r w:rsidRPr="005A4138">
        <w:rPr>
          <w:rFonts w:ascii="Times New Roman" w:eastAsia="Times New Roman" w:hAnsi="Times New Roman" w:cs="Times New Roman"/>
          <w:i/>
          <w:color w:val="222222"/>
          <w:sz w:val="28"/>
          <w:szCs w:val="28"/>
          <w:lang w:val="ru-RU"/>
        </w:rPr>
        <w:t xml:space="preserve">пурэпуро </w:t>
      </w:r>
      <w:r w:rsidRPr="005A4138">
        <w:rPr>
          <w:rFonts w:ascii="Times New Roman" w:eastAsia="Gungsuh" w:hAnsi="Times New Roman" w:cs="Times New Roman"/>
          <w:color w:val="222222"/>
          <w:sz w:val="28"/>
          <w:szCs w:val="28"/>
          <w:lang w:val="ru-RU"/>
        </w:rPr>
        <w:t>(</w:t>
      </w:r>
      <w:r w:rsidRPr="005A4138">
        <w:rPr>
          <w:rFonts w:ascii="Times New Roman" w:eastAsia="Gungsuh" w:hAnsi="Times New Roman" w:cs="Times New Roman"/>
          <w:color w:val="222222"/>
          <w:sz w:val="28"/>
          <w:szCs w:val="28"/>
        </w:rPr>
        <w:t>プレプロ</w:t>
      </w:r>
      <w:r w:rsidRPr="005A4138">
        <w:rPr>
          <w:rFonts w:ascii="Times New Roman" w:eastAsia="Gungsuh" w:hAnsi="Times New Roman" w:cs="Times New Roman"/>
          <w:color w:val="222222"/>
          <w:sz w:val="28"/>
          <w:szCs w:val="28"/>
          <w:lang w:val="ru-RU"/>
        </w:rPr>
        <w:t>, препродакшн)</w:t>
      </w:r>
      <w:r w:rsidRPr="005A4138">
        <w:rPr>
          <w:rFonts w:ascii="Times New Roman" w:eastAsia="Times New Roman" w:hAnsi="Times New Roman" w:cs="Times New Roman"/>
          <w:color w:val="222222"/>
          <w:sz w:val="28"/>
          <w:szCs w:val="28"/>
          <w:vertAlign w:val="superscript"/>
        </w:rPr>
        <w:footnoteReference w:id="168"/>
      </w:r>
      <w:r w:rsidRPr="005A4138">
        <w:rPr>
          <w:rFonts w:ascii="Times New Roman" w:eastAsia="Times New Roman" w:hAnsi="Times New Roman" w:cs="Times New Roman"/>
          <w:color w:val="222222"/>
          <w:sz w:val="28"/>
          <w:szCs w:val="28"/>
          <w:lang w:val="ru-RU"/>
        </w:rPr>
        <w:t xml:space="preserve"> — процесс создания музыкального произведения, который происходит до начала записи. Таким образом, мы можем говорить о том, что, взяв за основу английскую техническую терминологию, японцы создали свою собственную лексику путем сокращения и видоизменения заимствованных слов, которая была более удобна в использовании для японского технического языка.</w:t>
      </w:r>
    </w:p>
    <w:p w:rsidR="00854A19" w:rsidRPr="005A4138" w:rsidRDefault="00BE3F45">
      <w:pPr>
        <w:pStyle w:val="normal"/>
        <w:spacing w:line="360" w:lineRule="auto"/>
        <w:jc w:val="both"/>
        <w:rPr>
          <w:rFonts w:ascii="Times New Roman" w:eastAsia="Times New Roman" w:hAnsi="Times New Roman" w:cs="Times New Roman"/>
          <w:color w:val="222222"/>
          <w:sz w:val="28"/>
          <w:szCs w:val="28"/>
          <w:lang w:val="ru-RU"/>
        </w:rPr>
      </w:pPr>
      <w:r w:rsidRPr="005A4138">
        <w:rPr>
          <w:rFonts w:ascii="Times New Roman" w:eastAsia="Times New Roman" w:hAnsi="Times New Roman" w:cs="Times New Roman"/>
          <w:color w:val="222222"/>
          <w:sz w:val="28"/>
          <w:szCs w:val="28"/>
          <w:lang w:val="ru-RU"/>
        </w:rPr>
        <w:tab/>
        <w:t xml:space="preserve">В силу того, что караокэ появилось в Японии, терминология, связанная с караоке, представляет собой особый интерес для изучения. С точки зрения психолингвистики терминология данной группы выявляет два аспекта в психологии японского общества. Во-первых, караокэ является способом для выражения своих собственных эмоций и чувств, минуя японские философские понятия, которые не дают возможности для подобного поведения в повседневной жизни японцев. Например, </w:t>
      </w:r>
      <w:r w:rsidRPr="005A4138">
        <w:rPr>
          <w:rFonts w:ascii="Times New Roman" w:eastAsia="Times New Roman" w:hAnsi="Times New Roman" w:cs="Times New Roman"/>
          <w:i/>
          <w:color w:val="222222"/>
          <w:sz w:val="28"/>
          <w:szCs w:val="28"/>
          <w:lang w:val="ru-RU"/>
        </w:rPr>
        <w:t>сяккури</w:t>
      </w:r>
      <w:r w:rsidRPr="005A4138">
        <w:rPr>
          <w:rFonts w:ascii="Times New Roman" w:eastAsia="Gungsuh" w:hAnsi="Times New Roman" w:cs="Times New Roman"/>
          <w:color w:val="222222"/>
          <w:sz w:val="28"/>
          <w:szCs w:val="28"/>
          <w:lang w:val="ru-RU"/>
        </w:rPr>
        <w:t xml:space="preserve"> (</w:t>
      </w:r>
      <w:r w:rsidRPr="005A4138">
        <w:rPr>
          <w:rFonts w:ascii="Times New Roman" w:eastAsia="Gungsuh" w:hAnsi="Times New Roman" w:cs="Times New Roman"/>
          <w:color w:val="222222"/>
          <w:sz w:val="28"/>
          <w:szCs w:val="28"/>
        </w:rPr>
        <w:t>しゃっくり</w:t>
      </w:r>
      <w:r w:rsidRPr="005A4138">
        <w:rPr>
          <w:rFonts w:ascii="Times New Roman" w:eastAsia="Gungsuh" w:hAnsi="Times New Roman" w:cs="Times New Roman"/>
          <w:color w:val="222222"/>
          <w:sz w:val="28"/>
          <w:szCs w:val="28"/>
          <w:lang w:val="ru-RU"/>
        </w:rPr>
        <w:t>,”икая”)</w:t>
      </w:r>
      <w:r w:rsidRPr="005A4138">
        <w:rPr>
          <w:rFonts w:ascii="Times New Roman" w:eastAsia="Times New Roman" w:hAnsi="Times New Roman" w:cs="Times New Roman"/>
          <w:color w:val="222222"/>
          <w:sz w:val="28"/>
          <w:szCs w:val="28"/>
          <w:vertAlign w:val="superscript"/>
        </w:rPr>
        <w:footnoteReference w:id="169"/>
      </w:r>
      <w:r w:rsidRPr="005A4138">
        <w:rPr>
          <w:rFonts w:ascii="Times New Roman" w:eastAsia="Times New Roman" w:hAnsi="Times New Roman" w:cs="Times New Roman"/>
          <w:color w:val="222222"/>
          <w:sz w:val="28"/>
          <w:szCs w:val="28"/>
          <w:lang w:val="ru-RU"/>
        </w:rPr>
        <w:t xml:space="preserve"> — манера пения, при которой исполнитель резко поднимает и опускает мелодию песни, создавая эффект, чем-то похожий на икание. Данный пример говорит о том, что во время исполнения караокэ приветствуются оригинальность исполнения, что исполнитель не </w:t>
      </w:r>
      <w:r w:rsidRPr="005A4138">
        <w:rPr>
          <w:rFonts w:ascii="Times New Roman" w:eastAsia="Times New Roman" w:hAnsi="Times New Roman" w:cs="Times New Roman"/>
          <w:color w:val="222222"/>
          <w:sz w:val="28"/>
          <w:szCs w:val="28"/>
          <w:lang w:val="ru-RU"/>
        </w:rPr>
        <w:lastRenderedPageBreak/>
        <w:t xml:space="preserve">испытывает неудобства в том, что его манера пения может показаться нелепой для окружающих. Во-вторых, отдельные термины караокэ позволяют японцу уединиться и во время исполнения музыки выразить то, что испытывает он сам, не чувствуя себя частью коллектива. Например, </w:t>
      </w:r>
      <w:r w:rsidRPr="005A4138">
        <w:rPr>
          <w:rFonts w:ascii="Times New Roman" w:eastAsia="Times New Roman" w:hAnsi="Times New Roman" w:cs="Times New Roman"/>
          <w:i/>
          <w:color w:val="222222"/>
          <w:sz w:val="28"/>
          <w:szCs w:val="28"/>
          <w:lang w:val="ru-RU"/>
        </w:rPr>
        <w:t>хитокара</w:t>
      </w:r>
      <w:r w:rsidRPr="005A4138">
        <w:rPr>
          <w:rFonts w:ascii="Times New Roman" w:eastAsia="Gungsuh" w:hAnsi="Times New Roman" w:cs="Times New Roman"/>
          <w:color w:val="222222"/>
          <w:sz w:val="28"/>
          <w:szCs w:val="28"/>
          <w:lang w:val="ru-RU"/>
        </w:rPr>
        <w:t xml:space="preserve"> (</w:t>
      </w:r>
      <w:r w:rsidRPr="005A4138">
        <w:rPr>
          <w:rFonts w:ascii="Times New Roman" w:eastAsia="Gungsuh" w:hAnsi="Times New Roman" w:cs="Times New Roman"/>
          <w:color w:val="222222"/>
          <w:sz w:val="28"/>
          <w:szCs w:val="28"/>
        </w:rPr>
        <w:t>ヒトカラ</w:t>
      </w:r>
      <w:r w:rsidRPr="005A4138">
        <w:rPr>
          <w:rFonts w:ascii="Times New Roman" w:eastAsia="Gungsuh" w:hAnsi="Times New Roman" w:cs="Times New Roman"/>
          <w:color w:val="222222"/>
          <w:sz w:val="28"/>
          <w:szCs w:val="28"/>
          <w:lang w:val="ru-RU"/>
        </w:rPr>
        <w:t>, караоке в одиночку)</w:t>
      </w:r>
      <w:r w:rsidRPr="005A4138">
        <w:rPr>
          <w:rFonts w:ascii="Times New Roman" w:eastAsia="Times New Roman" w:hAnsi="Times New Roman" w:cs="Times New Roman"/>
          <w:color w:val="222222"/>
          <w:sz w:val="28"/>
          <w:szCs w:val="28"/>
          <w:vertAlign w:val="superscript"/>
        </w:rPr>
        <w:footnoteReference w:id="170"/>
      </w:r>
      <w:r w:rsidRPr="005A4138">
        <w:rPr>
          <w:rFonts w:ascii="Times New Roman" w:eastAsia="Times New Roman" w:hAnsi="Times New Roman" w:cs="Times New Roman"/>
          <w:color w:val="222222"/>
          <w:sz w:val="28"/>
          <w:szCs w:val="28"/>
          <w:lang w:val="ru-RU"/>
        </w:rPr>
        <w:t xml:space="preserve"> — пение в караоке в одиночку.</w:t>
      </w:r>
    </w:p>
    <w:p w:rsidR="00854A19" w:rsidRPr="005A4138"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pPr>
        <w:pStyle w:val="normal"/>
        <w:spacing w:line="360" w:lineRule="auto"/>
        <w:ind w:firstLine="720"/>
        <w:jc w:val="both"/>
        <w:rPr>
          <w:rFonts w:ascii="Times New Roman" w:eastAsia="Times New Roman" w:hAnsi="Times New Roman" w:cs="Times New Roman"/>
          <w:sz w:val="28"/>
          <w:szCs w:val="28"/>
          <w:lang w:val="ru-RU"/>
        </w:rPr>
      </w:pPr>
      <w:r w:rsidRPr="005A4138">
        <w:rPr>
          <w:rFonts w:ascii="Times New Roman" w:eastAsia="Times New Roman" w:hAnsi="Times New Roman" w:cs="Times New Roman"/>
          <w:color w:val="222222"/>
          <w:sz w:val="28"/>
          <w:szCs w:val="28"/>
          <w:lang w:val="ru-RU"/>
        </w:rPr>
        <w:t>Таким образом, мы можем сделать вывод о том, что изучение заимствованной музыкальной терминологии является важным аспектом в изучении психологии современного японского языка, а также в изучении тех процессов, которые происходят в японском обществе.</w:t>
      </w: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1A0F01" w:rsidRDefault="00854A19">
      <w:pPr>
        <w:pStyle w:val="normal"/>
        <w:spacing w:line="360" w:lineRule="auto"/>
        <w:jc w:val="center"/>
        <w:rPr>
          <w:rFonts w:ascii="Times New Roman" w:eastAsia="Times New Roman" w:hAnsi="Times New Roman" w:cs="Times New Roman"/>
          <w:sz w:val="28"/>
          <w:szCs w:val="28"/>
          <w:lang w:val="ru-RU"/>
        </w:rPr>
      </w:pPr>
    </w:p>
    <w:p w:rsidR="00BE3F45" w:rsidRPr="001A0F01" w:rsidRDefault="00BE3F45">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rPr>
          <w:rFonts w:ascii="Times New Roman" w:eastAsia="Times New Roman" w:hAnsi="Times New Roman" w:cs="Times New Roman"/>
          <w:sz w:val="28"/>
          <w:szCs w:val="28"/>
          <w:lang w:val="ru-RU"/>
        </w:rPr>
      </w:pPr>
    </w:p>
    <w:p w:rsidR="00854A19" w:rsidRPr="00BE3F45" w:rsidRDefault="00BE3F45" w:rsidP="00BE3F45">
      <w:pPr>
        <w:pStyle w:val="normal"/>
        <w:spacing w:line="360" w:lineRule="auto"/>
        <w:jc w:val="center"/>
        <w:outlineLvl w:val="0"/>
        <w:rPr>
          <w:rFonts w:ascii="Times New Roman" w:eastAsia="Times New Roman" w:hAnsi="Times New Roman" w:cs="Times New Roman"/>
          <w:sz w:val="28"/>
          <w:szCs w:val="28"/>
          <w:lang w:val="ru-RU"/>
        </w:rPr>
      </w:pPr>
      <w:bookmarkStart w:id="16" w:name="_Toc483984026"/>
      <w:r w:rsidRPr="00BE3F45">
        <w:rPr>
          <w:rFonts w:ascii="Times New Roman" w:eastAsia="Times New Roman" w:hAnsi="Times New Roman" w:cs="Times New Roman"/>
          <w:sz w:val="28"/>
          <w:szCs w:val="28"/>
          <w:lang w:val="ru-RU"/>
        </w:rPr>
        <w:t>Заключение</w:t>
      </w:r>
      <w:bookmarkEnd w:id="16"/>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Заимствование различных европейских музыкальных терминов в разные временные периоды на японский язык  делает тему изучения данного феномена актуальной как с точки зрения её взаимосвязи с традиционной японской музыкой, что было сделано нами на первом курсе, так и с точки зрения лексикологии и лексикографии, что было стало темой наших исследований на втором курсе,  с точки зрения семантики и этимологии, что было сделано нами на третьем курсе. Однако в прошлых работах нами практически не были затронуты те термины, которые появились в Японии в послевоенное время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в них мы исследовали заимствования периода Эдо, Мэйдзи и начала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Тем не менее, стоит отметить, что выводы по данным работам стали базой, на основе которой была написана работа четвертого курса, а исследовательские материалы музыкальной терминологии стали частью нашего приложения: японского глоссария музыкальных терминов</w:t>
      </w:r>
      <w:r w:rsidRPr="00BE3F45">
        <w:rPr>
          <w:rFonts w:ascii="Times New Roman" w:eastAsia="Times New Roman" w:hAnsi="Times New Roman" w:cs="Times New Roman"/>
          <w:sz w:val="28"/>
          <w:szCs w:val="28"/>
          <w:lang w:val="ru-RU"/>
        </w:rPr>
        <w:tab/>
        <w:t>.</w:t>
      </w:r>
    </w:p>
    <w:p w:rsidR="00854A19" w:rsidRPr="00BE3F45" w:rsidRDefault="00BE3F45">
      <w:pPr>
        <w:pStyle w:val="normal"/>
        <w:spacing w:line="360" w:lineRule="auto"/>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ab/>
        <w:t xml:space="preserve">В послевоенный период и во второй половине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 века в японском социальном сознании произошли глобальные изменения, которые изменили образ мышления японцев и языковую картину мира. В японской музыкальной культуре появилось большое количество музыкальных терминов, которые описывали не только заимствованные приемы, жанры и инструменты, но и ту терминологию, которая отражала эмоциональное восприятие музыки. </w:t>
      </w:r>
    </w:p>
    <w:p w:rsidR="00854A19" w:rsidRPr="00BE3F45" w:rsidRDefault="00BE3F45">
      <w:pPr>
        <w:pStyle w:val="normal"/>
        <w:spacing w:line="360" w:lineRule="auto"/>
        <w:ind w:firstLine="720"/>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Исследование японской музыкальной терминологии выделенного нами периода в области психолингвистики показали, что музыка как особенный культурный феномен наиболее ярко отразила те изменения, которые произошли в японском обществе в данный период. Анализ японской музыкальной терминологии выявил, что разнообразие новых </w:t>
      </w:r>
      <w:r w:rsidRPr="00BE3F45">
        <w:rPr>
          <w:rFonts w:ascii="Times New Roman" w:eastAsia="Times New Roman" w:hAnsi="Times New Roman" w:cs="Times New Roman"/>
          <w:sz w:val="28"/>
          <w:szCs w:val="28"/>
          <w:lang w:val="ru-RU"/>
        </w:rPr>
        <w:lastRenderedPageBreak/>
        <w:t xml:space="preserve">музыкальных жанров в японской культуре стало средством, при помощи которого японцы подсознательно пытаются решать те психологические проблемы, которые возникли  в результате изменения социальной и общественной жизни в Японии. Данная работа может стать вспомогательным материалом как в изучении японской психолингвистики, так и в изучении заимствованной японской музыкальной терминологии, а приложение может стать базой для тех переводчиков, которые столкнутся с проблематикой перевода заимствованных музыкальных терминов на японском языке. </w:t>
      </w: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ind w:firstLine="720"/>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Default="00854A19">
      <w:pPr>
        <w:pStyle w:val="normal"/>
        <w:spacing w:line="360" w:lineRule="auto"/>
        <w:jc w:val="both"/>
        <w:rPr>
          <w:rFonts w:ascii="Times New Roman" w:eastAsia="Times New Roman" w:hAnsi="Times New Roman" w:cs="Times New Roman"/>
          <w:sz w:val="28"/>
          <w:szCs w:val="28"/>
          <w:lang w:val="ru-RU"/>
        </w:rPr>
      </w:pPr>
    </w:p>
    <w:p w:rsidR="005A4138" w:rsidRDefault="005A4138">
      <w:pPr>
        <w:pStyle w:val="normal"/>
        <w:spacing w:line="360" w:lineRule="auto"/>
        <w:jc w:val="both"/>
        <w:rPr>
          <w:rFonts w:ascii="Times New Roman" w:eastAsia="Times New Roman" w:hAnsi="Times New Roman" w:cs="Times New Roman"/>
          <w:sz w:val="28"/>
          <w:szCs w:val="28"/>
          <w:lang w:val="ru-RU"/>
        </w:rPr>
      </w:pPr>
    </w:p>
    <w:p w:rsidR="005A4138" w:rsidRDefault="005A4138">
      <w:pPr>
        <w:pStyle w:val="normal"/>
        <w:spacing w:line="360" w:lineRule="auto"/>
        <w:jc w:val="both"/>
        <w:rPr>
          <w:rFonts w:ascii="Times New Roman" w:eastAsia="Times New Roman" w:hAnsi="Times New Roman" w:cs="Times New Roman"/>
          <w:sz w:val="28"/>
          <w:szCs w:val="28"/>
          <w:lang w:val="ru-RU"/>
        </w:rPr>
      </w:pPr>
    </w:p>
    <w:p w:rsidR="005A4138" w:rsidRDefault="005A4138">
      <w:pPr>
        <w:pStyle w:val="normal"/>
        <w:spacing w:line="360" w:lineRule="auto"/>
        <w:jc w:val="both"/>
        <w:rPr>
          <w:rFonts w:ascii="Times New Roman" w:eastAsia="Times New Roman" w:hAnsi="Times New Roman" w:cs="Times New Roman"/>
          <w:sz w:val="28"/>
          <w:szCs w:val="28"/>
          <w:lang w:val="ru-RU"/>
        </w:rPr>
      </w:pPr>
    </w:p>
    <w:p w:rsidR="005A4138" w:rsidRPr="00BE3F45" w:rsidRDefault="005A4138">
      <w:pPr>
        <w:pStyle w:val="normal"/>
        <w:spacing w:line="360" w:lineRule="auto"/>
        <w:jc w:val="both"/>
        <w:rPr>
          <w:rFonts w:ascii="Times New Roman" w:eastAsia="Times New Roman" w:hAnsi="Times New Roman" w:cs="Times New Roman"/>
          <w:sz w:val="28"/>
          <w:szCs w:val="28"/>
          <w:lang w:val="ru-RU"/>
        </w:rPr>
      </w:pPr>
    </w:p>
    <w:p w:rsidR="00854A19" w:rsidRPr="00BE3F45" w:rsidRDefault="00BE3F45">
      <w:pPr>
        <w:pStyle w:val="1"/>
        <w:keepNext w:val="0"/>
        <w:keepLines w:val="0"/>
        <w:spacing w:before="480" w:line="360" w:lineRule="auto"/>
        <w:contextualSpacing w:val="0"/>
        <w:jc w:val="center"/>
        <w:rPr>
          <w:rFonts w:ascii="Times New Roman" w:eastAsia="Times New Roman" w:hAnsi="Times New Roman" w:cs="Times New Roman"/>
          <w:b/>
          <w:sz w:val="28"/>
          <w:szCs w:val="28"/>
          <w:lang w:val="ru-RU"/>
        </w:rPr>
      </w:pPr>
      <w:bookmarkStart w:id="17" w:name="_t4jvunprsri9" w:colFirst="0" w:colLast="0"/>
      <w:bookmarkStart w:id="18" w:name="_Toc483984027"/>
      <w:bookmarkEnd w:id="17"/>
      <w:r w:rsidRPr="00BE3F45">
        <w:rPr>
          <w:rFonts w:ascii="Times New Roman" w:eastAsia="Times New Roman" w:hAnsi="Times New Roman" w:cs="Times New Roman"/>
          <w:b/>
          <w:sz w:val="28"/>
          <w:szCs w:val="28"/>
          <w:lang w:val="ru-RU"/>
        </w:rPr>
        <w:lastRenderedPageBreak/>
        <w:t>Список использованной литературы и источников</w:t>
      </w:r>
      <w:bookmarkEnd w:id="18"/>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p>
    <w:p w:rsidR="00854A19" w:rsidRPr="00BE3F45" w:rsidRDefault="00BE3F45">
      <w:pPr>
        <w:pStyle w:val="normal"/>
        <w:spacing w:line="360" w:lineRule="auto"/>
        <w:jc w:val="center"/>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Список использованной литературы</w:t>
      </w:r>
    </w:p>
    <w:p w:rsidR="00854A19" w:rsidRPr="00BE3F45" w:rsidRDefault="00BE3F45">
      <w:pPr>
        <w:pStyle w:val="normal"/>
        <w:spacing w:line="360" w:lineRule="auto"/>
        <w:jc w:val="center"/>
        <w:rPr>
          <w:rFonts w:ascii="Times New Roman" w:eastAsia="Times New Roman" w:hAnsi="Times New Roman" w:cs="Times New Roman"/>
          <w:b/>
          <w:sz w:val="28"/>
          <w:szCs w:val="28"/>
          <w:lang w:val="ru-RU"/>
        </w:rPr>
      </w:pPr>
      <w:r w:rsidRPr="00BE3F45">
        <w:rPr>
          <w:rFonts w:ascii="Times New Roman" w:eastAsia="Times New Roman" w:hAnsi="Times New Roman" w:cs="Times New Roman"/>
          <w:b/>
          <w:sz w:val="28"/>
          <w:szCs w:val="28"/>
          <w:lang w:val="ru-RU"/>
        </w:rPr>
        <w:t xml:space="preserve"> </w:t>
      </w:r>
    </w:p>
    <w:p w:rsidR="00854A19" w:rsidRPr="00BE3F45" w:rsidRDefault="00BE3F45">
      <w:pPr>
        <w:pStyle w:val="normal"/>
        <w:spacing w:line="360" w:lineRule="auto"/>
        <w:jc w:val="center"/>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На русском языке</w:t>
      </w:r>
    </w:p>
    <w:p w:rsidR="00854A19" w:rsidRPr="00BE3F45" w:rsidRDefault="00BE3F45">
      <w:pPr>
        <w:pStyle w:val="normal"/>
        <w:spacing w:line="360" w:lineRule="auto"/>
        <w:jc w:val="center"/>
        <w:rPr>
          <w:rFonts w:ascii="Times New Roman" w:eastAsia="Times New Roman" w:hAnsi="Times New Roman" w:cs="Times New Roman"/>
          <w:b/>
          <w:sz w:val="28"/>
          <w:szCs w:val="28"/>
        </w:rPr>
      </w:pPr>
      <w:r w:rsidRPr="00BE3F45">
        <w:rPr>
          <w:rFonts w:ascii="Times New Roman" w:eastAsia="Times New Roman" w:hAnsi="Times New Roman" w:cs="Times New Roman"/>
          <w:b/>
          <w:sz w:val="28"/>
          <w:szCs w:val="28"/>
        </w:rPr>
        <w:t xml:space="preserve"> </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Алпатов, 1976 </w:t>
      </w:r>
      <w:r w:rsidRPr="00BE3F45">
        <w:rPr>
          <w:rFonts w:ascii="Times New Roman" w:eastAsia="Times New Roman" w:hAnsi="Times New Roman" w:cs="Times New Roman"/>
          <w:sz w:val="28"/>
          <w:szCs w:val="28"/>
          <w:lang w:val="ru-RU"/>
        </w:rPr>
        <w:t xml:space="preserve">– Алпатов В.М. О соотношении исконных и заимствованных элементов в системе японского языка // Вопросы языкознания. </w:t>
      </w:r>
      <w:r w:rsidRPr="00BE3F45">
        <w:rPr>
          <w:rFonts w:ascii="Times New Roman" w:eastAsia="Times New Roman" w:hAnsi="Times New Roman" w:cs="Times New Roman"/>
          <w:sz w:val="28"/>
          <w:szCs w:val="28"/>
        </w:rPr>
        <w:t>№6. – М.: Наука, 1976. – С. 87-95.</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Алпатов, 2008 </w:t>
      </w:r>
      <w:r w:rsidRPr="00BE3F45">
        <w:rPr>
          <w:rFonts w:ascii="Times New Roman" w:eastAsia="Times New Roman" w:hAnsi="Times New Roman" w:cs="Times New Roman"/>
          <w:sz w:val="28"/>
          <w:szCs w:val="28"/>
          <w:lang w:val="ru-RU"/>
        </w:rPr>
        <w:t>– Алпатов В.М. Япония: язык и культура. – М.: Языки славянских культур, 2008. – 208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Блумфилд, 1968</w:t>
      </w:r>
      <w:r w:rsidRPr="00BE3F45">
        <w:rPr>
          <w:rFonts w:ascii="Times New Roman" w:eastAsia="Times New Roman" w:hAnsi="Times New Roman" w:cs="Times New Roman"/>
          <w:sz w:val="28"/>
          <w:szCs w:val="28"/>
          <w:lang w:val="ru-RU"/>
        </w:rPr>
        <w:t xml:space="preserve"> – Блумфилд Л. Язык. – М.: Прогресс, 1968. – 608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Есипова, 2012</w:t>
      </w:r>
      <w:r w:rsidRPr="00BE3F45">
        <w:rPr>
          <w:rFonts w:ascii="Times New Roman" w:eastAsia="Times New Roman" w:hAnsi="Times New Roman" w:cs="Times New Roman"/>
          <w:sz w:val="28"/>
          <w:szCs w:val="28"/>
          <w:lang w:val="ru-RU"/>
        </w:rPr>
        <w:t xml:space="preserve"> – Есипова М.В. Традиционная японская музыка. Энциклопедия. – М.: Рукописные памятники древней Руси, 2012. – 296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Иноуэ, 2008 </w:t>
      </w:r>
      <w:r w:rsidRPr="00BE3F45">
        <w:rPr>
          <w:rFonts w:ascii="Times New Roman" w:eastAsia="Times New Roman" w:hAnsi="Times New Roman" w:cs="Times New Roman"/>
          <w:sz w:val="28"/>
          <w:szCs w:val="28"/>
          <w:lang w:val="ru-RU"/>
        </w:rPr>
        <w:t>– Иноуэ Хироко. Орган в Японии // Органная книжечка: очерки по истории и теории органного искусства: учебное пособие для педагогов и студентов высших учебных заведений по специальности «Инструментальное исполнительство». – М.: Московская консерватория, 2008. – С. 315-324.</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Каратыгина, 2008 – </w:t>
      </w:r>
      <w:r w:rsidRPr="00BE3F45">
        <w:rPr>
          <w:rFonts w:ascii="Times New Roman" w:eastAsia="Times New Roman" w:hAnsi="Times New Roman" w:cs="Times New Roman"/>
          <w:sz w:val="28"/>
          <w:szCs w:val="28"/>
          <w:lang w:val="ru-RU"/>
        </w:rPr>
        <w:t>Каратыгина М.И. Традиционная японская музыка - Спб.: Санкт-Петербургский центр гуманитарных программ, 2008. – 208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Маслов, 1987 </w:t>
      </w:r>
      <w:r w:rsidRPr="00BE3F45">
        <w:rPr>
          <w:rFonts w:ascii="Times New Roman" w:eastAsia="Times New Roman" w:hAnsi="Times New Roman" w:cs="Times New Roman"/>
          <w:sz w:val="28"/>
          <w:szCs w:val="28"/>
          <w:lang w:val="ru-RU"/>
        </w:rPr>
        <w:t>– Маслов Ю.С. Введение в языкознание. – М.: Высшая школа, 1987. – 273 с.</w:t>
      </w:r>
    </w:p>
    <w:p w:rsidR="00854A19" w:rsidRPr="00BE3F45" w:rsidRDefault="00BE3F45">
      <w:pPr>
        <w:pStyle w:val="normal"/>
        <w:widowControl w:val="0"/>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b/>
          <w:sz w:val="28"/>
          <w:szCs w:val="28"/>
          <w:highlight w:val="white"/>
          <w:lang w:val="ru-RU"/>
        </w:rPr>
        <w:t xml:space="preserve">  Маринова, 2013</w:t>
      </w: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sz w:val="28"/>
          <w:szCs w:val="28"/>
          <w:lang w:val="ru-RU"/>
        </w:rPr>
        <w:t>–</w:t>
      </w:r>
      <w:r w:rsidRPr="00BE3F45">
        <w:rPr>
          <w:rFonts w:ascii="Times New Roman" w:eastAsia="Times New Roman" w:hAnsi="Times New Roman" w:cs="Times New Roman"/>
          <w:sz w:val="28"/>
          <w:szCs w:val="28"/>
          <w:highlight w:val="white"/>
          <w:lang w:val="ru-RU"/>
        </w:rPr>
        <w:t xml:space="preserve"> Маринова Е. В. Теория заимствования в   основных понятиях и терминах: словарь-справочник. </w:t>
      </w: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sz w:val="28"/>
          <w:szCs w:val="28"/>
          <w:highlight w:val="white"/>
          <w:lang w:val="ru-RU"/>
        </w:rPr>
        <w:t xml:space="preserve">М.: Флинта; </w:t>
      </w:r>
      <w:r w:rsidRPr="00BE3F45">
        <w:rPr>
          <w:rFonts w:ascii="Times New Roman" w:eastAsia="Times New Roman" w:hAnsi="Times New Roman" w:cs="Times New Roman"/>
          <w:sz w:val="28"/>
          <w:szCs w:val="28"/>
          <w:highlight w:val="white"/>
          <w:lang w:val="ru-RU"/>
        </w:rPr>
        <w:lastRenderedPageBreak/>
        <w:t xml:space="preserve">Наука, 2013. </w:t>
      </w: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sz w:val="28"/>
          <w:szCs w:val="28"/>
          <w:highlight w:val="white"/>
          <w:lang w:val="ru-RU"/>
        </w:rPr>
        <w:t>208</w:t>
      </w:r>
      <w:r w:rsidRPr="00BE3F45">
        <w:rPr>
          <w:rFonts w:ascii="Times New Roman" w:eastAsia="Times New Roman" w:hAnsi="Times New Roman" w:cs="Times New Roman"/>
          <w:sz w:val="28"/>
          <w:szCs w:val="28"/>
          <w:highlight w:val="white"/>
        </w:rPr>
        <w:t> </w:t>
      </w:r>
      <w:r w:rsidRPr="00BE3F45">
        <w:rPr>
          <w:rFonts w:ascii="Times New Roman" w:eastAsia="Times New Roman" w:hAnsi="Times New Roman" w:cs="Times New Roman"/>
          <w:sz w:val="28"/>
          <w:szCs w:val="28"/>
          <w:highlight w:val="white"/>
          <w:lang w:val="ru-RU"/>
        </w:rPr>
        <w:t>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Мория, 2010 </w:t>
      </w:r>
      <w:r w:rsidRPr="00BE3F45">
        <w:rPr>
          <w:rFonts w:ascii="Times New Roman" w:eastAsia="Times New Roman" w:hAnsi="Times New Roman" w:cs="Times New Roman"/>
          <w:sz w:val="28"/>
          <w:szCs w:val="28"/>
          <w:lang w:val="ru-RU"/>
        </w:rPr>
        <w:t xml:space="preserve">– Мория Риса. Взаимопроникновение двух музыкальных культур в </w:t>
      </w:r>
      <w:r w:rsidRPr="00BE3F45">
        <w:rPr>
          <w:rFonts w:ascii="Times New Roman" w:eastAsia="Times New Roman" w:hAnsi="Times New Roman" w:cs="Times New Roman"/>
          <w:sz w:val="28"/>
          <w:szCs w:val="28"/>
        </w:rPr>
        <w:t>XX</w:t>
      </w:r>
      <w:r w:rsidRPr="00BE3F45">
        <w:rPr>
          <w:rFonts w:ascii="Times New Roman" w:eastAsia="Times New Roman" w:hAnsi="Times New Roman" w:cs="Times New Roman"/>
          <w:sz w:val="28"/>
          <w:szCs w:val="28"/>
          <w:lang w:val="ru-RU"/>
        </w:rPr>
        <w:t xml:space="preserve">-нач. </w:t>
      </w:r>
      <w:r w:rsidRPr="00BE3F45">
        <w:rPr>
          <w:rFonts w:ascii="Times New Roman" w:eastAsia="Times New Roman" w:hAnsi="Times New Roman" w:cs="Times New Roman"/>
          <w:sz w:val="28"/>
          <w:szCs w:val="28"/>
        </w:rPr>
        <w:t>XXI</w:t>
      </w:r>
      <w:r w:rsidRPr="00BE3F45">
        <w:rPr>
          <w:rFonts w:ascii="Times New Roman" w:eastAsia="Times New Roman" w:hAnsi="Times New Roman" w:cs="Times New Roman"/>
          <w:sz w:val="28"/>
          <w:szCs w:val="28"/>
          <w:lang w:val="ru-RU"/>
        </w:rPr>
        <w:t xml:space="preserve"> вв.: Япония-Россия: автореферат диссертации на соискание учёной степени кандидата искусствоведения. – М.: Московская государственная консерватория им. </w:t>
      </w:r>
      <w:r w:rsidRPr="00BE3F45">
        <w:rPr>
          <w:rFonts w:ascii="Times New Roman" w:eastAsia="Times New Roman" w:hAnsi="Times New Roman" w:cs="Times New Roman"/>
          <w:sz w:val="28"/>
          <w:szCs w:val="28"/>
        </w:rPr>
        <w:t>П.И. Чайковского, 2010. – 32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b/>
          <w:sz w:val="28"/>
          <w:szCs w:val="28"/>
          <w:lang w:val="ru-RU"/>
        </w:rPr>
        <w:t xml:space="preserve"> Реформатский, 1967 </w:t>
      </w:r>
      <w:r w:rsidRPr="00BE3F45">
        <w:rPr>
          <w:rFonts w:ascii="Times New Roman" w:eastAsia="Times New Roman" w:hAnsi="Times New Roman" w:cs="Times New Roman"/>
          <w:sz w:val="28"/>
          <w:szCs w:val="28"/>
          <w:lang w:val="ru-RU"/>
        </w:rPr>
        <w:t>– Реформатский А.А. Введение в языкознание. – М.: Просвещение, 1967. – 544 с.</w:t>
      </w:r>
    </w:p>
    <w:p w:rsidR="00854A19" w:rsidRPr="00BE3F45" w:rsidRDefault="00BE3F45">
      <w:pPr>
        <w:pStyle w:val="normal"/>
        <w:numPr>
          <w:ilvl w:val="0"/>
          <w:numId w:val="1"/>
        </w:numPr>
        <w:spacing w:line="360" w:lineRule="auto"/>
        <w:ind w:hanging="360"/>
        <w:contextualSpacing/>
        <w:jc w:val="both"/>
        <w:rPr>
          <w:rFonts w:ascii="Times New Roman" w:hAnsi="Times New Roman" w:cs="Times New Roman"/>
          <w:sz w:val="28"/>
          <w:szCs w:val="28"/>
          <w:lang w:val="ru-RU"/>
        </w:rPr>
      </w:pPr>
      <w:r w:rsidRPr="00BE3F45">
        <w:rPr>
          <w:rFonts w:ascii="Times New Roman" w:eastAsia="Times New Roman" w:hAnsi="Times New Roman" w:cs="Times New Roman"/>
          <w:b/>
          <w:sz w:val="28"/>
          <w:szCs w:val="28"/>
          <w:lang w:val="ru-RU"/>
        </w:rPr>
        <w:t>Рецкер, 2007</w:t>
      </w:r>
      <w:r w:rsidRPr="00BE3F45">
        <w:rPr>
          <w:rFonts w:ascii="Times New Roman" w:hAnsi="Times New Roman" w:cs="Times New Roman"/>
          <w:sz w:val="28"/>
          <w:szCs w:val="28"/>
          <w:lang w:val="ru-RU"/>
        </w:rPr>
        <w:t xml:space="preserve"> </w:t>
      </w:r>
      <w:r w:rsidRPr="00BE3F45">
        <w:rPr>
          <w:rFonts w:ascii="Times New Roman" w:eastAsia="Times New Roman" w:hAnsi="Times New Roman" w:cs="Times New Roman"/>
          <w:sz w:val="28"/>
          <w:szCs w:val="28"/>
          <w:lang w:val="ru-RU"/>
        </w:rPr>
        <w:t>– Рецкер Я.И. Теория перевода и переводческая практика. – М.: Р.Валент, 2007. – 248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Сепир, 1993</w:t>
      </w:r>
      <w:r w:rsidRPr="00BE3F45">
        <w:rPr>
          <w:rFonts w:ascii="Times New Roman" w:eastAsia="Times New Roman" w:hAnsi="Times New Roman" w:cs="Times New Roman"/>
          <w:sz w:val="28"/>
          <w:szCs w:val="28"/>
          <w:lang w:val="ru-RU"/>
        </w:rPr>
        <w:t xml:space="preserve"> – Сепир Э. Избранные труды по языкознанию и культурологии. – М.: Прогресс, 1993. – 656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Сисаури, 2008</w:t>
      </w:r>
      <w:r w:rsidRPr="00BE3F45">
        <w:rPr>
          <w:rFonts w:ascii="Times New Roman" w:eastAsia="Times New Roman" w:hAnsi="Times New Roman" w:cs="Times New Roman"/>
          <w:sz w:val="28"/>
          <w:szCs w:val="28"/>
          <w:lang w:val="ru-RU"/>
        </w:rPr>
        <w:t xml:space="preserve"> – Сисаури В.И. Церемониальная музыка Китая и Японии / Под ред. К.Ф. Самосюка, Ю.В. Козлова. – СПб.: Издательство СПбГУ, 2008. – 292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У Ген-Ир, 2011 </w:t>
      </w:r>
      <w:r w:rsidRPr="00BE3F45">
        <w:rPr>
          <w:rFonts w:ascii="Times New Roman" w:eastAsia="Times New Roman" w:hAnsi="Times New Roman" w:cs="Times New Roman"/>
          <w:sz w:val="28"/>
          <w:szCs w:val="28"/>
          <w:lang w:val="ru-RU"/>
        </w:rPr>
        <w:t>– У Ген-Ир. История музыки Восточной Азии (Китай, Корея, Япония) : Учебное пособие. – СПб.: Лань, 2011. – 544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b/>
          <w:sz w:val="28"/>
          <w:szCs w:val="28"/>
          <w:lang w:val="ru-RU"/>
        </w:rPr>
        <w:t xml:space="preserve"> Холопова, 2010 </w:t>
      </w:r>
      <w:r w:rsidRPr="00BE3F45">
        <w:rPr>
          <w:rFonts w:ascii="Times New Roman" w:eastAsia="Times New Roman" w:hAnsi="Times New Roman" w:cs="Times New Roman"/>
          <w:sz w:val="28"/>
          <w:szCs w:val="28"/>
          <w:lang w:val="ru-RU"/>
        </w:rPr>
        <w:t>– Холопова В.Н. Теория музыки: методика, ритмика, фактура, тематизм: Учебное издание. – СПб.: Издательство «Лань», 2010. – 368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Швейцер, 1973</w:t>
      </w:r>
      <w:r w:rsidRPr="00BE3F45">
        <w:rPr>
          <w:rFonts w:ascii="Times New Roman" w:eastAsia="Times New Roman" w:hAnsi="Times New Roman" w:cs="Times New Roman"/>
          <w:sz w:val="28"/>
          <w:szCs w:val="28"/>
          <w:lang w:val="ru-RU"/>
        </w:rPr>
        <w:t xml:space="preserve"> – Швейцер А.Д. Перевод и лингвистика. – М.: Воениздат, 1973. – 310 с.      </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Щерба, 1974</w:t>
      </w:r>
      <w:r w:rsidRPr="00BE3F45">
        <w:rPr>
          <w:rFonts w:ascii="Times New Roman" w:eastAsia="Times New Roman" w:hAnsi="Times New Roman" w:cs="Times New Roman"/>
          <w:sz w:val="28"/>
          <w:szCs w:val="28"/>
          <w:lang w:val="ru-RU"/>
        </w:rPr>
        <w:t xml:space="preserve"> – Щерба Л.В. Языковая система и речевая деятельность. – М.: Наука, 1974. – 432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Якобсон, 1996</w:t>
      </w:r>
      <w:r w:rsidRPr="00BE3F45">
        <w:rPr>
          <w:rFonts w:ascii="Times New Roman" w:eastAsia="Times New Roman" w:hAnsi="Times New Roman" w:cs="Times New Roman"/>
          <w:sz w:val="28"/>
          <w:szCs w:val="28"/>
          <w:lang w:val="ru-RU"/>
        </w:rPr>
        <w:t xml:space="preserve"> –  Якобсон  Р.О. Язык и бессознательное.  </w:t>
      </w:r>
      <w:r w:rsidRPr="00BE3F45">
        <w:rPr>
          <w:rFonts w:ascii="Times New Roman" w:eastAsia="Times New Roman" w:hAnsi="Times New Roman" w:cs="Times New Roman"/>
          <w:sz w:val="28"/>
          <w:szCs w:val="28"/>
        </w:rPr>
        <w:t>–  М.: Пирамида, 1996. – 248 с.</w:t>
      </w:r>
    </w:p>
    <w:p w:rsidR="00854A19" w:rsidRPr="00BE3F45" w:rsidRDefault="00854A19">
      <w:pPr>
        <w:pStyle w:val="normal"/>
        <w:spacing w:line="360" w:lineRule="auto"/>
        <w:jc w:val="both"/>
        <w:rPr>
          <w:rFonts w:ascii="Times New Roman" w:eastAsia="Times New Roman" w:hAnsi="Times New Roman" w:cs="Times New Roman"/>
          <w:sz w:val="28"/>
          <w:szCs w:val="28"/>
        </w:rPr>
      </w:pPr>
    </w:p>
    <w:p w:rsidR="00854A19" w:rsidRPr="00BE3F45" w:rsidRDefault="00BE3F45">
      <w:pPr>
        <w:pStyle w:val="normal"/>
        <w:spacing w:line="360" w:lineRule="auto"/>
        <w:jc w:val="center"/>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На английском языке</w:t>
      </w:r>
    </w:p>
    <w:p w:rsidR="00854A19" w:rsidRPr="00BE3F45" w:rsidRDefault="00BE3F45">
      <w:pPr>
        <w:pStyle w:val="normal"/>
        <w:spacing w:line="360" w:lineRule="auto"/>
        <w:jc w:val="center"/>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lastRenderedPageBreak/>
        <w:t xml:space="preserve"> </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Anderson, 1999</w:t>
      </w:r>
      <w:r w:rsidRPr="00BE3F45">
        <w:rPr>
          <w:rFonts w:ascii="Times New Roman" w:eastAsia="Times New Roman" w:hAnsi="Times New Roman" w:cs="Times New Roman"/>
          <w:sz w:val="28"/>
          <w:szCs w:val="28"/>
        </w:rPr>
        <w:t xml:space="preserve"> – Stephen P. Anderson. The language organ. Linguistics as cognitive physiology. – Cambridge: Cambridge university press, 1999. – 285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Atkins, 2001 </w:t>
      </w:r>
      <w:r w:rsidRPr="00BE3F45">
        <w:rPr>
          <w:rFonts w:ascii="Times New Roman" w:eastAsia="Times New Roman" w:hAnsi="Times New Roman" w:cs="Times New Roman"/>
          <w:sz w:val="28"/>
          <w:szCs w:val="28"/>
        </w:rPr>
        <w:t>– Taylor E. Atkins. Blue nippon: authenticating jazz in Japan. – Durham, N.C.: Duke University Press, 2001. – 366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Asher, 2011</w:t>
      </w:r>
      <w:r w:rsidRPr="00BE3F45">
        <w:rPr>
          <w:rFonts w:ascii="Times New Roman" w:eastAsia="Times New Roman" w:hAnsi="Times New Roman" w:cs="Times New Roman"/>
          <w:sz w:val="28"/>
          <w:szCs w:val="28"/>
        </w:rPr>
        <w:t xml:space="preserve"> – Nicholas Asher. Lexical meaning in context. A Web of Words. – Cambridge: Cambridge University Press, 2011. – 346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Baker, 2000</w:t>
      </w:r>
      <w:r w:rsidRPr="00BE3F45">
        <w:rPr>
          <w:rFonts w:ascii="Times New Roman" w:eastAsia="Times New Roman" w:hAnsi="Times New Roman" w:cs="Times New Roman"/>
          <w:sz w:val="28"/>
          <w:szCs w:val="28"/>
        </w:rPr>
        <w:t xml:space="preserve"> – Chris Baker. Lexical semantics. – San Diego: Macmillan Reference Press, 2000. – 235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Carroll, 2008</w:t>
      </w:r>
      <w:r w:rsidRPr="00BE3F45">
        <w:rPr>
          <w:rFonts w:ascii="Times New Roman" w:eastAsia="Times New Roman" w:hAnsi="Times New Roman" w:cs="Times New Roman"/>
          <w:sz w:val="28"/>
          <w:szCs w:val="28"/>
        </w:rPr>
        <w:t xml:space="preserve">  – David W. Carroll. Psychology of language.  – Wisconsin: Cengage Learning.  – 512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Condry, 2006 </w:t>
      </w:r>
      <w:r w:rsidRPr="00BE3F45">
        <w:rPr>
          <w:rFonts w:ascii="Times New Roman" w:eastAsia="Times New Roman" w:hAnsi="Times New Roman" w:cs="Times New Roman"/>
          <w:sz w:val="28"/>
          <w:szCs w:val="28"/>
        </w:rPr>
        <w:t>– Ian Condry. Hip-hop in Japan: rap and the paths of cultural globalization. – London: Duke university press, 2006. – 249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Cruse, 2000</w:t>
      </w:r>
      <w:r w:rsidRPr="00BE3F45">
        <w:rPr>
          <w:rFonts w:ascii="Times New Roman" w:eastAsia="Times New Roman" w:hAnsi="Times New Roman" w:cs="Times New Roman"/>
          <w:sz w:val="28"/>
          <w:szCs w:val="28"/>
        </w:rPr>
        <w:t xml:space="preserve"> – D. Alan Cruse. Meaning in language: an introduction to semantics and pragmatics. – Oxford: Oxford university press, 2000. – 437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Dekker, 2016</w:t>
      </w:r>
      <w:r w:rsidRPr="00BE3F45">
        <w:rPr>
          <w:rFonts w:ascii="Times New Roman" w:eastAsia="Times New Roman" w:hAnsi="Times New Roman" w:cs="Times New Roman"/>
          <w:sz w:val="28"/>
          <w:szCs w:val="28"/>
        </w:rPr>
        <w:t xml:space="preserve"> – Paul Dekker, The Cambridge handbook of formal semantics. – Cambridge: Cambridge University Press, 2016. – 938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Denoon, 1996</w:t>
      </w:r>
      <w:r w:rsidRPr="00BE3F45">
        <w:rPr>
          <w:rFonts w:ascii="Times New Roman" w:eastAsia="Times New Roman" w:hAnsi="Times New Roman" w:cs="Times New Roman"/>
          <w:sz w:val="28"/>
          <w:szCs w:val="28"/>
        </w:rPr>
        <w:t xml:space="preserve"> – Donald Denoon. Multicultural Japan. – Cambridge: Cambridge university press, 1996. – 302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Eppstein, 1994 </w:t>
      </w:r>
      <w:r w:rsidRPr="00BE3F45">
        <w:rPr>
          <w:rFonts w:ascii="Times New Roman" w:eastAsia="Times New Roman" w:hAnsi="Times New Roman" w:cs="Times New Roman"/>
          <w:sz w:val="28"/>
          <w:szCs w:val="28"/>
        </w:rPr>
        <w:t>– Ury Eppstein. The beginnings of western music in Meiji era Japan. – New York: Edwin Mellen Press, 1994. – 168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Fodor, 1975</w:t>
      </w:r>
      <w:r w:rsidRPr="00BE3F45">
        <w:rPr>
          <w:rFonts w:ascii="Times New Roman" w:eastAsia="Times New Roman" w:hAnsi="Times New Roman" w:cs="Times New Roman"/>
          <w:sz w:val="28"/>
          <w:szCs w:val="28"/>
        </w:rPr>
        <w:t xml:space="preserve"> – Jerry Fodor. The language of thought hypothesis. – New York: Crowell Press, 1975. – 214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Galliano, 2002 </w:t>
      </w:r>
      <w:r w:rsidRPr="00BE3F45">
        <w:rPr>
          <w:rFonts w:ascii="Times New Roman" w:eastAsia="Times New Roman" w:hAnsi="Times New Roman" w:cs="Times New Roman"/>
          <w:sz w:val="28"/>
          <w:szCs w:val="28"/>
        </w:rPr>
        <w:t>– Luciana Galliano. Yo:gaku: Japanese Music in the Twentieth Century. – Scarecrow Press, 2002. – 368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Goldrick, 2014</w:t>
      </w: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 </w:t>
      </w:r>
      <w:r w:rsidRPr="00BE3F45">
        <w:rPr>
          <w:rFonts w:ascii="Times New Roman" w:eastAsia="Times New Roman" w:hAnsi="Times New Roman" w:cs="Times New Roman"/>
          <w:sz w:val="28"/>
          <w:szCs w:val="28"/>
        </w:rPr>
        <w:t xml:space="preserve"> – Matthew Goldrick. The oxford handbook of language production.  – Oxford: Oxford university press, 2014.  – 513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lastRenderedPageBreak/>
        <w:t>Goodman, 2014</w:t>
      </w:r>
      <w:r w:rsidRPr="00BE3F45">
        <w:rPr>
          <w:rFonts w:ascii="Times New Roman" w:eastAsia="Times New Roman" w:hAnsi="Times New Roman" w:cs="Times New Roman"/>
          <w:sz w:val="28"/>
          <w:szCs w:val="28"/>
        </w:rPr>
        <w:t xml:space="preserve"> – Roger Goodman. Family and social policy in Japan. – Cambridge: Cambridge university press, 2014. – 237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Gottleib, 2005</w:t>
      </w:r>
      <w:r w:rsidRPr="00BE3F45">
        <w:rPr>
          <w:rFonts w:ascii="Times New Roman" w:eastAsia="Times New Roman" w:hAnsi="Times New Roman" w:cs="Times New Roman"/>
          <w:sz w:val="28"/>
          <w:szCs w:val="28"/>
        </w:rPr>
        <w:t xml:space="preserve"> – Nanette Gottleib. Language and society in Japan. – Cambridge: Cambridge university press, 2005. – 169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Jackendoff, 2007</w:t>
      </w:r>
      <w:r w:rsidRPr="00BE3F45">
        <w:rPr>
          <w:rFonts w:ascii="Times New Roman" w:eastAsia="Times New Roman" w:hAnsi="Times New Roman" w:cs="Times New Roman"/>
          <w:sz w:val="28"/>
          <w:szCs w:val="28"/>
        </w:rPr>
        <w:t xml:space="preserve"> – Ray Jackendoff. Language, consciousness, culture. – Cambridge: The MIT Press, 2007. – 431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Johnson, 2004</w:t>
      </w:r>
      <w:r w:rsidRPr="00BE3F45">
        <w:rPr>
          <w:rFonts w:ascii="Times New Roman" w:eastAsia="Times New Roman" w:hAnsi="Times New Roman" w:cs="Times New Roman"/>
          <w:sz w:val="28"/>
          <w:szCs w:val="28"/>
        </w:rPr>
        <w:t xml:space="preserve"> – Henry Johnson. The koto: a traditional instrument in contemporary Japan. – Amsterdam, Hotei, 2004. – 249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Jones, 1999</w:t>
      </w:r>
      <w:r w:rsidRPr="00BE3F45">
        <w:rPr>
          <w:rFonts w:ascii="Times New Roman" w:eastAsia="Times New Roman" w:hAnsi="Times New Roman" w:cs="Times New Roman"/>
          <w:sz w:val="28"/>
          <w:szCs w:val="28"/>
        </w:rPr>
        <w:t xml:space="preserve"> – Mason Jones. Japan edge: the insider`s guide to japanese pop subculture. – San Fransisco: </w:t>
      </w:r>
      <w:r w:rsidRPr="00BE3F45">
        <w:rPr>
          <w:rFonts w:ascii="Times New Roman" w:eastAsia="Times New Roman" w:hAnsi="Times New Roman" w:cs="Times New Roman"/>
          <w:color w:val="333333"/>
          <w:sz w:val="28"/>
          <w:szCs w:val="28"/>
          <w:highlight w:val="white"/>
        </w:rPr>
        <w:t xml:space="preserve">VIZ Media LLC, 1999. </w:t>
      </w:r>
      <w:r w:rsidRPr="00BE3F45">
        <w:rPr>
          <w:rFonts w:ascii="Times New Roman" w:eastAsia="Times New Roman" w:hAnsi="Times New Roman" w:cs="Times New Roman"/>
          <w:sz w:val="28"/>
          <w:szCs w:val="28"/>
        </w:rPr>
        <w:t>– 200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Hermeren,1991</w:t>
      </w:r>
      <w:r w:rsidRPr="00BE3F45">
        <w:rPr>
          <w:rFonts w:ascii="Times New Roman" w:eastAsia="Times New Roman" w:hAnsi="Times New Roman" w:cs="Times New Roman"/>
          <w:sz w:val="28"/>
          <w:szCs w:val="28"/>
        </w:rPr>
        <w:t xml:space="preserve"> – G. Hermeren. Art, reason and tradition. – Stockholm:</w:t>
      </w:r>
      <w:r w:rsidRPr="00BE3F45">
        <w:rPr>
          <w:rFonts w:ascii="Times New Roman" w:eastAsia="Times New Roman" w:hAnsi="Times New Roman" w:cs="Times New Roman"/>
          <w:color w:val="333333"/>
          <w:sz w:val="28"/>
          <w:szCs w:val="28"/>
          <w:highlight w:val="white"/>
        </w:rPr>
        <w:t xml:space="preserve">Almqvist &amp; Wiksell, 1991. </w:t>
      </w:r>
      <w:r w:rsidRPr="00BE3F45">
        <w:rPr>
          <w:rFonts w:ascii="Times New Roman" w:eastAsia="Times New Roman" w:hAnsi="Times New Roman" w:cs="Times New Roman"/>
          <w:sz w:val="28"/>
          <w:szCs w:val="28"/>
        </w:rPr>
        <w:t>– 115 p.</w:t>
      </w:r>
      <w:r w:rsidRPr="00BE3F45">
        <w:rPr>
          <w:rFonts w:ascii="Times New Roman" w:eastAsia="Times New Roman" w:hAnsi="Times New Roman" w:cs="Times New Roman"/>
          <w:color w:val="333333"/>
          <w:sz w:val="28"/>
          <w:szCs w:val="28"/>
          <w:highlight w:val="white"/>
        </w:rPr>
        <w:t xml:space="preserve"> </w:t>
      </w:r>
      <w:r w:rsidRPr="00BE3F45">
        <w:rPr>
          <w:rFonts w:ascii="Times New Roman" w:eastAsia="Times New Roman" w:hAnsi="Times New Roman" w:cs="Times New Roman"/>
          <w:sz w:val="28"/>
          <w:szCs w:val="28"/>
        </w:rPr>
        <w:t xml:space="preserve">  </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Humboldt, 1997</w:t>
      </w:r>
      <w:r w:rsidRPr="00BE3F45">
        <w:rPr>
          <w:rFonts w:ascii="Times New Roman" w:eastAsia="Times New Roman" w:hAnsi="Times New Roman" w:cs="Times New Roman"/>
          <w:sz w:val="28"/>
          <w:szCs w:val="28"/>
        </w:rPr>
        <w:t xml:space="preserve"> – Wilhelm Humboldt. Essays on language. – Peter Lang Publishing, 1997. – 161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Kawashima, 1970 </w:t>
      </w:r>
      <w:r w:rsidRPr="00BE3F45">
        <w:rPr>
          <w:rFonts w:ascii="Times New Roman" w:eastAsia="Times New Roman" w:hAnsi="Times New Roman" w:cs="Times New Roman"/>
          <w:sz w:val="28"/>
          <w:szCs w:val="28"/>
        </w:rPr>
        <w:t>– Kawashima Shoji. Music programs for Japanese schools. – M.: International society for music education. Congress. Moscow, 1970. – 14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Koelsch, 2013</w:t>
      </w:r>
      <w:r w:rsidRPr="00BE3F45">
        <w:rPr>
          <w:rFonts w:ascii="Times New Roman" w:eastAsia="Times New Roman" w:hAnsi="Times New Roman" w:cs="Times New Roman"/>
          <w:sz w:val="28"/>
          <w:szCs w:val="28"/>
        </w:rPr>
        <w:t xml:space="preserve"> – Stefan Koelsch. Brain and music. – West Sussex: John Wiley and sons, 2013. – 323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Malm, 1959</w:t>
      </w:r>
      <w:r w:rsidRPr="00BE3F45">
        <w:rPr>
          <w:rFonts w:ascii="Times New Roman" w:eastAsia="Times New Roman" w:hAnsi="Times New Roman" w:cs="Times New Roman"/>
          <w:sz w:val="28"/>
          <w:szCs w:val="28"/>
        </w:rPr>
        <w:t xml:space="preserve"> – Malm P. William. Japanese music and musical instruments. – Berkeley, Los Angeles, London: University of California Press, 1959. – 300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Malm, 1986</w:t>
      </w:r>
      <w:r w:rsidRPr="00BE3F45">
        <w:rPr>
          <w:rFonts w:ascii="Times New Roman" w:eastAsia="Times New Roman" w:hAnsi="Times New Roman" w:cs="Times New Roman"/>
          <w:sz w:val="28"/>
          <w:szCs w:val="28"/>
        </w:rPr>
        <w:t xml:space="preserve"> – Malm P. William. Six hidden views of japanese music. – Berkeley, Los Angeles, London: University of California Press, 1986. – 222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Martinez, 1998</w:t>
      </w:r>
      <w:r w:rsidRPr="00BE3F45">
        <w:rPr>
          <w:rFonts w:ascii="Times New Roman" w:eastAsia="Times New Roman" w:hAnsi="Times New Roman" w:cs="Times New Roman"/>
          <w:sz w:val="28"/>
          <w:szCs w:val="28"/>
        </w:rPr>
        <w:t xml:space="preserve"> – Dolores Martinez. The worlds of japanese popular culture. – Cambridge: Cambridge university press, 1998. – 214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lastRenderedPageBreak/>
        <w:t xml:space="preserve"> </w:t>
      </w:r>
      <w:r w:rsidRPr="00BE3F45">
        <w:rPr>
          <w:rFonts w:ascii="Times New Roman" w:eastAsia="Times New Roman" w:hAnsi="Times New Roman" w:cs="Times New Roman"/>
          <w:b/>
          <w:sz w:val="28"/>
          <w:szCs w:val="28"/>
        </w:rPr>
        <w:t>McConnell-Ginet, 1996</w:t>
      </w:r>
      <w:r w:rsidRPr="00BE3F45">
        <w:rPr>
          <w:rFonts w:ascii="Times New Roman" w:eastAsia="Times New Roman" w:hAnsi="Times New Roman" w:cs="Times New Roman"/>
          <w:sz w:val="28"/>
          <w:szCs w:val="28"/>
        </w:rPr>
        <w:t xml:space="preserve"> – Sally McConnell-Ginet. Meaning and grammar: an introduction to semantics. – Cambridge: The MIT Press, 1996. – 461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Mitsui, 2014</w:t>
      </w:r>
      <w:r w:rsidRPr="00BE3F45">
        <w:rPr>
          <w:rFonts w:ascii="Times New Roman" w:eastAsia="Times New Roman" w:hAnsi="Times New Roman" w:cs="Times New Roman"/>
          <w:sz w:val="28"/>
          <w:szCs w:val="28"/>
        </w:rPr>
        <w:t xml:space="preserve"> – Toru Mitsui. Made in Japan: studies in popular music. – London: Routledge, 2014. – 270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Novak, 2013</w:t>
      </w:r>
      <w:r w:rsidRPr="00BE3F45">
        <w:rPr>
          <w:rFonts w:ascii="Times New Roman" w:eastAsia="Times New Roman" w:hAnsi="Times New Roman" w:cs="Times New Roman"/>
          <w:sz w:val="28"/>
          <w:szCs w:val="28"/>
        </w:rPr>
        <w:t xml:space="preserve"> – David Novak. Japanoise: music at the edge of circulation (sign, storage, transmission). – London: Duke university press, 2013. – 304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 xml:space="preserve">Patel, 2008 </w:t>
      </w:r>
      <w:r w:rsidRPr="00BE3F45">
        <w:rPr>
          <w:rFonts w:ascii="Times New Roman" w:eastAsia="Times New Roman" w:hAnsi="Times New Roman" w:cs="Times New Roman"/>
          <w:sz w:val="28"/>
          <w:szCs w:val="28"/>
        </w:rPr>
        <w:t>– Aniruddh D. Patel. Music, language and the brain. –  Oxford: Oxford press, 2008. – 530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Rawls, 1999 </w:t>
      </w:r>
      <w:r w:rsidRPr="00BE3F45">
        <w:rPr>
          <w:rFonts w:ascii="Times New Roman" w:eastAsia="Times New Roman" w:hAnsi="Times New Roman" w:cs="Times New Roman"/>
          <w:sz w:val="28"/>
          <w:szCs w:val="28"/>
        </w:rPr>
        <w:t xml:space="preserve">– John Rawls. A theory of justice. – </w:t>
      </w:r>
      <w:r w:rsidRPr="00BE3F45">
        <w:rPr>
          <w:rFonts w:ascii="Times New Roman" w:eastAsia="Times New Roman" w:hAnsi="Times New Roman" w:cs="Times New Roman"/>
          <w:color w:val="333333"/>
          <w:sz w:val="28"/>
          <w:szCs w:val="28"/>
          <w:highlight w:val="white"/>
        </w:rPr>
        <w:t xml:space="preserve">Belknap Press: An Imprint of Harvard University Press, 1999. </w:t>
      </w:r>
      <w:r w:rsidRPr="00BE3F45">
        <w:rPr>
          <w:rFonts w:ascii="Times New Roman" w:eastAsia="Times New Roman" w:hAnsi="Times New Roman" w:cs="Times New Roman"/>
          <w:sz w:val="28"/>
          <w:szCs w:val="28"/>
        </w:rPr>
        <w:t>– 560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Richards, 2008</w:t>
      </w:r>
      <w:r w:rsidRPr="00BE3F45">
        <w:rPr>
          <w:rFonts w:ascii="Times New Roman" w:eastAsia="Times New Roman" w:hAnsi="Times New Roman" w:cs="Times New Roman"/>
          <w:sz w:val="28"/>
          <w:szCs w:val="28"/>
        </w:rPr>
        <w:t xml:space="preserve"> – Michael Richards. Music of Japan today. – Cambridge: </w:t>
      </w:r>
      <w:r w:rsidRPr="00BE3F45">
        <w:rPr>
          <w:rFonts w:ascii="Times New Roman" w:eastAsia="Times New Roman" w:hAnsi="Times New Roman" w:cs="Times New Roman"/>
          <w:color w:val="333333"/>
          <w:sz w:val="28"/>
          <w:szCs w:val="28"/>
          <w:highlight w:val="white"/>
        </w:rPr>
        <w:t>Cambridge Scholars Publishing</w:t>
      </w:r>
      <w:r w:rsidRPr="00BE3F45">
        <w:rPr>
          <w:rFonts w:ascii="Times New Roman" w:eastAsia="Times New Roman" w:hAnsi="Times New Roman" w:cs="Times New Roman"/>
          <w:sz w:val="28"/>
          <w:szCs w:val="28"/>
        </w:rPr>
        <w:t>. – 310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Richie, 2005</w:t>
      </w:r>
      <w:r w:rsidRPr="00BE3F45">
        <w:rPr>
          <w:rFonts w:ascii="Times New Roman" w:eastAsia="Times New Roman" w:hAnsi="Times New Roman" w:cs="Times New Roman"/>
          <w:sz w:val="28"/>
          <w:szCs w:val="28"/>
        </w:rPr>
        <w:t xml:space="preserve"> – Donald Richie. A Hundred Years Of Japanese Film: A Concise History. – Kodansha International, 2005. – 317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Schilling, 1997</w:t>
      </w:r>
      <w:r w:rsidRPr="00BE3F45">
        <w:rPr>
          <w:rFonts w:ascii="Times New Roman" w:eastAsia="Times New Roman" w:hAnsi="Times New Roman" w:cs="Times New Roman"/>
          <w:sz w:val="28"/>
          <w:szCs w:val="28"/>
        </w:rPr>
        <w:t xml:space="preserve"> – Mark Schilling. The Encyclopedia of Japanese Pop Culture. – New York: Weatherhill, 1997. – 344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 xml:space="preserve"> Steinberg, 2013</w:t>
      </w:r>
      <w:r w:rsidRPr="00BE3F45">
        <w:rPr>
          <w:rFonts w:ascii="Times New Roman" w:eastAsia="Times New Roman" w:hAnsi="Times New Roman" w:cs="Times New Roman"/>
          <w:sz w:val="28"/>
          <w:szCs w:val="28"/>
        </w:rPr>
        <w:t xml:space="preserve"> – Danny D. Steinberg. Psycholinguistics: language, mind and world. – Routledge, 2013. – 444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Stevens, 2008 </w:t>
      </w:r>
      <w:r w:rsidRPr="00BE3F45">
        <w:rPr>
          <w:rFonts w:ascii="Times New Roman" w:eastAsia="Times New Roman" w:hAnsi="Times New Roman" w:cs="Times New Roman"/>
          <w:sz w:val="28"/>
          <w:szCs w:val="28"/>
        </w:rPr>
        <w:t>– Carolyn S. Stevens. Japanese Popular Music: Culture, authenticity, and power. – London and New York: Routledge, 2008. – 184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 xml:space="preserve">Sugimoto, 2012 </w:t>
      </w:r>
      <w:r w:rsidRPr="00BE3F45">
        <w:rPr>
          <w:rFonts w:ascii="Times New Roman" w:eastAsia="Times New Roman" w:hAnsi="Times New Roman" w:cs="Times New Roman"/>
          <w:sz w:val="28"/>
          <w:szCs w:val="28"/>
        </w:rPr>
        <w:t>– Yoshio Sugimoto. An introduction to japanese society. – Cambridge: Cambridge university press, 2012. – 316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Tarski, 1991</w:t>
      </w:r>
      <w:r w:rsidRPr="00BE3F45">
        <w:rPr>
          <w:rFonts w:ascii="Times New Roman" w:eastAsia="Times New Roman" w:hAnsi="Times New Roman" w:cs="Times New Roman"/>
          <w:sz w:val="28"/>
          <w:szCs w:val="28"/>
        </w:rPr>
        <w:t xml:space="preserve"> – Alfred Tarski. Introduction to Logic and to The Methodology of Deductive Sciences. – New York: Oxford University Press, 1994. – 478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lastRenderedPageBreak/>
        <w:t xml:space="preserve"> </w:t>
      </w:r>
      <w:r w:rsidRPr="00BE3F45">
        <w:rPr>
          <w:rFonts w:ascii="Times New Roman" w:eastAsia="Times New Roman" w:hAnsi="Times New Roman" w:cs="Times New Roman"/>
          <w:b/>
          <w:sz w:val="28"/>
          <w:szCs w:val="28"/>
        </w:rPr>
        <w:t>Takeo, 2014</w:t>
      </w:r>
      <w:r w:rsidRPr="00BE3F45">
        <w:rPr>
          <w:rFonts w:ascii="Times New Roman" w:eastAsia="Times New Roman" w:hAnsi="Times New Roman" w:cs="Times New Roman"/>
          <w:sz w:val="28"/>
          <w:szCs w:val="28"/>
        </w:rPr>
        <w:t xml:space="preserve"> – Takeo Doi. The anatomy of dependence. – Kodansha USA: 2014. – 192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 xml:space="preserve">Wade, 2005 </w:t>
      </w:r>
      <w:r w:rsidRPr="00BE3F45">
        <w:rPr>
          <w:rFonts w:ascii="Times New Roman" w:eastAsia="Times New Roman" w:hAnsi="Times New Roman" w:cs="Times New Roman"/>
          <w:sz w:val="28"/>
          <w:szCs w:val="28"/>
        </w:rPr>
        <w:t>– Bonnie C. Wade. Music in Japan: experiencing music, expressing culture. – Oxford University Press, 2005. – 184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Wayne, 2005</w:t>
      </w:r>
      <w:r w:rsidRPr="00BE3F45">
        <w:rPr>
          <w:rFonts w:ascii="Times New Roman" w:eastAsia="Times New Roman" w:hAnsi="Times New Roman" w:cs="Times New Roman"/>
          <w:sz w:val="28"/>
          <w:szCs w:val="28"/>
        </w:rPr>
        <w:t xml:space="preserve"> – Wayne A. Davis. Nondescriptive meaning and reference. – Oxford: Oxford University Press, 2005. – 465 p.</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b/>
          <w:sz w:val="28"/>
          <w:szCs w:val="28"/>
        </w:rPr>
        <w:t>Whorf, 1956</w:t>
      </w:r>
      <w:r w:rsidRPr="00BE3F45">
        <w:rPr>
          <w:rFonts w:ascii="Times New Roman" w:eastAsia="Times New Roman" w:hAnsi="Times New Roman" w:cs="Times New Roman"/>
          <w:sz w:val="28"/>
          <w:szCs w:val="28"/>
        </w:rPr>
        <w:t xml:space="preserve"> – Benjamin Lee Whorf. Language, thought and reality: selected writings. – New York: Wiley, 1956. – 836 p.</w:t>
      </w:r>
    </w:p>
    <w:p w:rsidR="00854A19" w:rsidRPr="00BE3F45" w:rsidRDefault="00BE3F45">
      <w:pPr>
        <w:pStyle w:val="normal"/>
        <w:spacing w:line="360" w:lineRule="auto"/>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w:t>
      </w:r>
    </w:p>
    <w:p w:rsidR="00854A19" w:rsidRPr="00BE3F45" w:rsidRDefault="00BE3F45">
      <w:pPr>
        <w:pStyle w:val="normal"/>
        <w:spacing w:line="360" w:lineRule="auto"/>
        <w:jc w:val="center"/>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На японском языке</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 xml:space="preserve"> Гэнкаи,  1875</w:t>
      </w:r>
      <w:r w:rsidRPr="00BE3F45">
        <w:rPr>
          <w:rFonts w:ascii="Times New Roman" w:eastAsia="Times New Roman" w:hAnsi="Times New Roman" w:cs="Times New Roman"/>
          <w:sz w:val="28"/>
          <w:szCs w:val="28"/>
        </w:rPr>
        <w:t xml:space="preserve">  –  </w:t>
      </w:r>
      <w:r w:rsidRPr="00BE3F45">
        <w:rPr>
          <w:rFonts w:ascii="Times New Roman" w:eastAsia="Times New Roman" w:hAnsi="Times New Roman" w:cs="Times New Roman"/>
          <w:i/>
          <w:sz w:val="28"/>
          <w:szCs w:val="28"/>
        </w:rPr>
        <w:t xml:space="preserve">Гэнкаи </w:t>
      </w:r>
      <w:r w:rsidRPr="00BE3F45">
        <w:rPr>
          <w:rFonts w:ascii="Times New Roman" w:eastAsia="Gungsuh" w:hAnsi="Times New Roman" w:cs="Times New Roman"/>
          <w:sz w:val="28"/>
          <w:szCs w:val="28"/>
        </w:rPr>
        <w:t>– (</w:t>
      </w:r>
      <w:r w:rsidRPr="00BE3F45">
        <w:rPr>
          <w:rFonts w:ascii="Times New Roman" w:eastAsia="Gungsuh" w:hAnsi="Times New Roman" w:cs="Times New Roman"/>
          <w:sz w:val="28"/>
          <w:szCs w:val="28"/>
        </w:rPr>
        <w:t>言海</w:t>
      </w:r>
      <w:r w:rsidRPr="00BE3F45">
        <w:rPr>
          <w:rFonts w:ascii="Times New Roman" w:eastAsia="Gungsuh" w:hAnsi="Times New Roman" w:cs="Times New Roman"/>
          <w:sz w:val="28"/>
          <w:szCs w:val="28"/>
        </w:rPr>
        <w:t>, 1875.</w:t>
      </w:r>
      <w:r w:rsidRPr="00BE3F45">
        <w:rPr>
          <w:rFonts w:ascii="Times New Roman" w:eastAsia="Gungsuh" w:hAnsi="Times New Roman" w:cs="Times New Roman"/>
          <w:sz w:val="28"/>
          <w:szCs w:val="28"/>
        </w:rPr>
        <w:t>）</w:t>
      </w:r>
      <w:r w:rsidRPr="00BE3F45">
        <w:rPr>
          <w:rFonts w:ascii="Times New Roman" w:eastAsia="Gungsuh" w:hAnsi="Times New Roman" w:cs="Times New Roman"/>
          <w:sz w:val="28"/>
          <w:szCs w:val="28"/>
        </w:rPr>
        <w:t>– Словарь заимствованных слов. – 1875. – 1349 с.</w:t>
      </w:r>
    </w:p>
    <w:p w:rsidR="00854A19" w:rsidRPr="00BE3F45" w:rsidRDefault="00BE3F45">
      <w:pPr>
        <w:pStyle w:val="normal"/>
        <w:widowControl w:val="0"/>
        <w:numPr>
          <w:ilvl w:val="0"/>
          <w:numId w:val="1"/>
        </w:numPr>
        <w:spacing w:line="360" w:lineRule="auto"/>
        <w:ind w:hanging="360"/>
        <w:contextualSpacing/>
        <w:jc w:val="both"/>
        <w:rPr>
          <w:rFonts w:ascii="Times New Roman" w:eastAsia="Times New Roman" w:hAnsi="Times New Roman" w:cs="Times New Roman"/>
          <w:sz w:val="28"/>
          <w:szCs w:val="28"/>
          <w:lang w:val="ru-RU"/>
        </w:rPr>
      </w:pPr>
      <w:r w:rsidRPr="00BE3F45">
        <w:rPr>
          <w:rFonts w:ascii="Times New Roman" w:eastAsia="Times New Roman" w:hAnsi="Times New Roman" w:cs="Times New Roman"/>
          <w:b/>
          <w:sz w:val="28"/>
          <w:szCs w:val="28"/>
          <w:lang w:val="ru-RU"/>
        </w:rPr>
        <w:t xml:space="preserve"> Даигэнкаи, 1928</w:t>
      </w:r>
      <w:r w:rsidRPr="00BE3F45">
        <w:rPr>
          <w:rFonts w:ascii="Times New Roman" w:eastAsia="Times New Roman" w:hAnsi="Times New Roman" w:cs="Times New Roman"/>
          <w:sz w:val="28"/>
          <w:szCs w:val="28"/>
          <w:lang w:val="ru-RU"/>
        </w:rPr>
        <w:t xml:space="preserve">  –  </w:t>
      </w:r>
      <w:r w:rsidRPr="00BE3F45">
        <w:rPr>
          <w:rFonts w:ascii="Times New Roman" w:eastAsia="Times New Roman" w:hAnsi="Times New Roman" w:cs="Times New Roman"/>
          <w:i/>
          <w:sz w:val="28"/>
          <w:szCs w:val="28"/>
          <w:lang w:val="ru-RU"/>
        </w:rPr>
        <w:t xml:space="preserve">Даигэнкаи </w:t>
      </w:r>
      <w:r w:rsidRPr="00BE3F45">
        <w:rPr>
          <w:rFonts w:ascii="Times New Roman" w:eastAsia="Gungsuh" w:hAnsi="Times New Roman" w:cs="Times New Roman"/>
          <w:sz w:val="28"/>
          <w:szCs w:val="28"/>
          <w:lang w:val="ru-RU"/>
        </w:rPr>
        <w:t xml:space="preserve">– </w:t>
      </w:r>
      <w:r w:rsidRPr="00BE3F45">
        <w:rPr>
          <w:rFonts w:ascii="Times New Roman" w:eastAsia="Gungsuh" w:hAnsi="Times New Roman" w:cs="Times New Roman"/>
          <w:sz w:val="28"/>
          <w:szCs w:val="28"/>
          <w:lang w:val="ru-RU"/>
        </w:rPr>
        <w:t>（</w:t>
      </w:r>
      <w:r w:rsidRPr="00BE3F45">
        <w:rPr>
          <w:rFonts w:ascii="Times New Roman" w:eastAsia="Gungsuh" w:hAnsi="Times New Roman" w:cs="Times New Roman"/>
          <w:sz w:val="28"/>
          <w:szCs w:val="28"/>
        </w:rPr>
        <w:t>大言海</w:t>
      </w:r>
      <w:r w:rsidRPr="00BE3F45">
        <w:rPr>
          <w:rFonts w:ascii="Times New Roman" w:eastAsia="Gungsuh" w:hAnsi="Times New Roman" w:cs="Times New Roman"/>
          <w:sz w:val="28"/>
          <w:szCs w:val="28"/>
          <w:lang w:val="ru-RU"/>
        </w:rPr>
        <w:t>, 1928.)  – Большой словарь заимствованных слов. – 1928. – 4 т.</w:t>
      </w:r>
    </w:p>
    <w:p w:rsidR="00854A19" w:rsidRPr="00BE3F45" w:rsidRDefault="00BE3F45">
      <w:pPr>
        <w:pStyle w:val="normal"/>
        <w:numPr>
          <w:ilvl w:val="0"/>
          <w:numId w:val="1"/>
        </w:numPr>
        <w:spacing w:line="360" w:lineRule="auto"/>
        <w:ind w:hanging="360"/>
        <w:contextualSpacing/>
        <w:jc w:val="both"/>
        <w:rPr>
          <w:rFonts w:ascii="Times New Roman" w:hAnsi="Times New Roman" w:cs="Times New Roman"/>
          <w:sz w:val="28"/>
          <w:szCs w:val="28"/>
        </w:rPr>
      </w:pPr>
      <w:r w:rsidRPr="00BE3F45">
        <w:rPr>
          <w:rFonts w:ascii="Times New Roman" w:eastAsia="Times New Roman" w:hAnsi="Times New Roman" w:cs="Times New Roman"/>
          <w:sz w:val="28"/>
          <w:szCs w:val="28"/>
          <w:lang w:val="ru-RU"/>
        </w:rPr>
        <w:t xml:space="preserve"> </w:t>
      </w:r>
      <w:r w:rsidRPr="00BE3F45">
        <w:rPr>
          <w:rFonts w:ascii="Times New Roman" w:eastAsia="Times New Roman" w:hAnsi="Times New Roman" w:cs="Times New Roman"/>
          <w:b/>
          <w:sz w:val="28"/>
          <w:szCs w:val="28"/>
          <w:lang w:val="ru-RU"/>
        </w:rPr>
        <w:t xml:space="preserve">Косима, 2008 </w:t>
      </w:r>
      <w:r w:rsidRPr="00BE3F45">
        <w:rPr>
          <w:rFonts w:ascii="Times New Roman" w:eastAsia="Times New Roman" w:hAnsi="Times New Roman" w:cs="Times New Roman"/>
          <w:sz w:val="28"/>
          <w:szCs w:val="28"/>
          <w:lang w:val="ru-RU"/>
        </w:rPr>
        <w:t xml:space="preserve">– Косима Ёсико. </w:t>
      </w:r>
      <w:r w:rsidRPr="00BE3F45">
        <w:rPr>
          <w:rFonts w:ascii="Times New Roman" w:eastAsia="Times New Roman" w:hAnsi="Times New Roman" w:cs="Times New Roman"/>
          <w:i/>
          <w:sz w:val="28"/>
          <w:szCs w:val="28"/>
          <w:lang w:val="ru-RU"/>
        </w:rPr>
        <w:t>Нихон-но денто: гэино:ко:дза онгаку.</w:t>
      </w:r>
      <w:r w:rsidRPr="00BE3F45">
        <w:rPr>
          <w:rFonts w:ascii="Times New Roman" w:eastAsia="Times New Roman" w:hAnsi="Times New Roman" w:cs="Times New Roman"/>
          <w:sz w:val="28"/>
          <w:szCs w:val="28"/>
          <w:lang w:val="ru-RU"/>
        </w:rPr>
        <w:t xml:space="preserve"> – (</w:t>
      </w:r>
      <w:r w:rsidRPr="00BE3F45">
        <w:rPr>
          <w:rFonts w:ascii="Times New Roman" w:eastAsia="Gungsuh" w:hAnsi="Times New Roman" w:cs="Times New Roman"/>
          <w:sz w:val="28"/>
          <w:szCs w:val="28"/>
          <w:highlight w:val="white"/>
        </w:rPr>
        <w:t>小島美子</w:t>
      </w:r>
      <w:r w:rsidRPr="00BE3F45">
        <w:rPr>
          <w:rFonts w:ascii="Times New Roman" w:eastAsia="ＭＳ 明朝" w:hAnsi="Times New Roman" w:cs="Times New Roman"/>
          <w:sz w:val="28"/>
          <w:szCs w:val="28"/>
        </w:rPr>
        <w:t>。日</w:t>
      </w:r>
      <w:r w:rsidRPr="00BE3F45">
        <w:rPr>
          <w:rFonts w:ascii="Times New Roman" w:eastAsia="Gungsuh" w:hAnsi="Times New Roman" w:cs="Times New Roman"/>
          <w:sz w:val="28"/>
          <w:szCs w:val="28"/>
          <w:highlight w:val="white"/>
        </w:rPr>
        <w:t>本の</w:t>
      </w:r>
      <w:r w:rsidRPr="00BE3F45">
        <w:rPr>
          <w:rFonts w:ascii="Times New Roman" w:eastAsia="ＭＳ 明朝" w:hAnsi="Times New Roman" w:cs="Times New Roman"/>
          <w:sz w:val="28"/>
          <w:szCs w:val="28"/>
          <w:highlight w:val="white"/>
        </w:rPr>
        <w:t>伝</w:t>
      </w:r>
      <w:r w:rsidRPr="00BE3F45">
        <w:rPr>
          <w:rFonts w:ascii="Times New Roman" w:eastAsia="Gungsuh" w:hAnsi="Times New Roman" w:cs="Times New Roman"/>
          <w:sz w:val="28"/>
          <w:szCs w:val="28"/>
          <w:highlight w:val="white"/>
        </w:rPr>
        <w:t>統芸能講座音</w:t>
      </w:r>
      <w:r w:rsidRPr="00BE3F45">
        <w:rPr>
          <w:rFonts w:ascii="Times New Roman" w:eastAsia="ＭＳ 明朝" w:hAnsi="Times New Roman" w:cs="Times New Roman"/>
          <w:sz w:val="28"/>
          <w:szCs w:val="28"/>
          <w:highlight w:val="white"/>
        </w:rPr>
        <w:t>楽</w:t>
      </w:r>
      <w:r w:rsidRPr="00BE3F45">
        <w:rPr>
          <w:rFonts w:ascii="Times New Roman" w:eastAsia="ＭＳ 明朝" w:hAnsi="Times New Roman" w:cs="Times New Roman"/>
          <w:sz w:val="28"/>
          <w:szCs w:val="28"/>
        </w:rPr>
        <w:t>。</w:t>
      </w:r>
      <w:r w:rsidRPr="00BE3F45">
        <w:rPr>
          <w:rFonts w:ascii="Times New Roman" w:eastAsia="Times New Roman" w:hAnsi="Times New Roman" w:cs="Times New Roman"/>
          <w:sz w:val="28"/>
          <w:szCs w:val="28"/>
        </w:rPr>
        <w:t>–</w:t>
      </w:r>
      <w:r w:rsidRPr="00BE3F45">
        <w:rPr>
          <w:rFonts w:ascii="Times New Roman" w:eastAsia="ＭＳ 明朝" w:hAnsi="Times New Roman" w:cs="Times New Roman"/>
          <w:sz w:val="28"/>
          <w:szCs w:val="28"/>
        </w:rPr>
        <w:t xml:space="preserve">　</w:t>
      </w:r>
      <w:r w:rsidRPr="00BE3F45">
        <w:rPr>
          <w:rFonts w:ascii="Times New Roman" w:eastAsia="Gungsuh" w:hAnsi="Times New Roman" w:cs="Times New Roman"/>
          <w:sz w:val="28"/>
          <w:szCs w:val="28"/>
          <w:highlight w:val="white"/>
        </w:rPr>
        <w:t>京都</w:t>
      </w:r>
      <w:r w:rsidRPr="00BE3F45">
        <w:rPr>
          <w:rFonts w:ascii="Times New Roman" w:eastAsia="Gungsuh" w:hAnsi="Times New Roman" w:cs="Times New Roman"/>
          <w:sz w:val="28"/>
          <w:szCs w:val="28"/>
          <w:highlight w:val="white"/>
        </w:rPr>
        <w:t>:</w:t>
      </w:r>
      <w:r w:rsidRPr="00BE3F45">
        <w:rPr>
          <w:rFonts w:ascii="Times New Roman" w:hAnsi="Times New Roman" w:cs="Times New Roman"/>
          <w:sz w:val="28"/>
          <w:szCs w:val="28"/>
          <w:highlight w:val="white"/>
        </w:rPr>
        <w:t xml:space="preserve"> </w:t>
      </w:r>
      <w:r w:rsidRPr="00BE3F45">
        <w:rPr>
          <w:rFonts w:ascii="Times New Roman" w:eastAsia="Gungsuh" w:hAnsi="Times New Roman" w:cs="Times New Roman"/>
          <w:sz w:val="28"/>
          <w:szCs w:val="28"/>
          <w:highlight w:val="white"/>
        </w:rPr>
        <w:t>株式</w:t>
      </w:r>
      <w:r w:rsidRPr="00BE3F45">
        <w:rPr>
          <w:rFonts w:ascii="Times New Roman" w:eastAsia="ＭＳ 明朝" w:hAnsi="Times New Roman" w:cs="Times New Roman"/>
          <w:sz w:val="28"/>
          <w:szCs w:val="28"/>
          <w:highlight w:val="white"/>
        </w:rPr>
        <w:t>会</w:t>
      </w:r>
      <w:r w:rsidRPr="00BE3F45">
        <w:rPr>
          <w:rFonts w:ascii="Times New Roman" w:eastAsia="Gungsuh" w:hAnsi="Times New Roman" w:cs="Times New Roman"/>
          <w:sz w:val="28"/>
          <w:szCs w:val="28"/>
          <w:highlight w:val="white"/>
        </w:rPr>
        <w:t>社淡交社</w:t>
      </w:r>
      <w:r w:rsidRPr="00BE3F45">
        <w:rPr>
          <w:rFonts w:ascii="Times New Roman" w:eastAsia="Gungsuh" w:hAnsi="Times New Roman" w:cs="Times New Roman"/>
          <w:sz w:val="28"/>
          <w:szCs w:val="28"/>
          <w:highlight w:val="white"/>
        </w:rPr>
        <w:t xml:space="preserve">, 2008.) </w:t>
      </w:r>
      <w:r w:rsidRPr="00BE3F45">
        <w:rPr>
          <w:rFonts w:ascii="Times New Roman" w:eastAsia="Times New Roman" w:hAnsi="Times New Roman" w:cs="Times New Roman"/>
          <w:sz w:val="28"/>
          <w:szCs w:val="28"/>
        </w:rPr>
        <w:t>– Обзор традиционных музыкальных искусств Японии. – Киото: Кабусикигайся, 2008. – 508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Морасуки:, 2005</w:t>
      </w:r>
      <w:r w:rsidRPr="00BE3F45">
        <w:rPr>
          <w:rFonts w:ascii="Times New Roman" w:eastAsia="Times New Roman" w:hAnsi="Times New Roman" w:cs="Times New Roman"/>
          <w:sz w:val="28"/>
          <w:szCs w:val="28"/>
        </w:rPr>
        <w:t xml:space="preserve"> – Маику Морасуки:. </w:t>
      </w:r>
      <w:r w:rsidRPr="00BE3F45">
        <w:rPr>
          <w:rFonts w:ascii="Times New Roman" w:eastAsia="Times New Roman" w:hAnsi="Times New Roman" w:cs="Times New Roman"/>
          <w:i/>
          <w:sz w:val="28"/>
          <w:szCs w:val="28"/>
        </w:rPr>
        <w:t xml:space="preserve">Сэнго нихон-но дзядзу бунка. </w:t>
      </w:r>
      <w:r w:rsidRPr="00BE3F45">
        <w:rPr>
          <w:rFonts w:ascii="Times New Roman" w:eastAsia="Gungsuh" w:hAnsi="Times New Roman" w:cs="Times New Roman"/>
          <w:sz w:val="28"/>
          <w:szCs w:val="28"/>
        </w:rPr>
        <w:t>– (</w:t>
      </w:r>
      <w:r w:rsidRPr="00BE3F45">
        <w:rPr>
          <w:rFonts w:ascii="Times New Roman" w:eastAsia="Gungsuh" w:hAnsi="Times New Roman" w:cs="Times New Roman"/>
          <w:sz w:val="28"/>
          <w:szCs w:val="28"/>
        </w:rPr>
        <w:t>マイク</w:t>
      </w:r>
      <w:r w:rsidRPr="00BE3F45">
        <w:rPr>
          <w:rFonts w:ascii="Times New Roman" w:eastAsia="ＭＳ 明朝" w:hAnsi="Times New Roman" w:cs="Times New Roman"/>
          <w:sz w:val="28"/>
          <w:szCs w:val="28"/>
        </w:rPr>
        <w:t>・</w:t>
      </w:r>
      <w:r w:rsidRPr="00BE3F45">
        <w:rPr>
          <w:rFonts w:ascii="Times New Roman" w:eastAsia="Gungsuh" w:hAnsi="Times New Roman" w:cs="Times New Roman"/>
          <w:sz w:val="28"/>
          <w:szCs w:val="28"/>
        </w:rPr>
        <w:t>モラスキ</w:t>
      </w:r>
      <w:r w:rsidRPr="00BE3F45">
        <w:rPr>
          <w:rFonts w:ascii="Times New Roman" w:eastAsia="Gungsuh" w:hAnsi="Times New Roman" w:cs="Times New Roman"/>
          <w:sz w:val="28"/>
          <w:szCs w:val="28"/>
        </w:rPr>
        <w:t>―</w:t>
      </w:r>
      <w:r w:rsidRPr="00BE3F45">
        <w:rPr>
          <w:rFonts w:ascii="Times New Roman" w:eastAsia="Gungsuh" w:hAnsi="Times New Roman" w:cs="Times New Roman"/>
          <w:sz w:val="28"/>
          <w:szCs w:val="28"/>
        </w:rPr>
        <w:t xml:space="preserve">。　</w:t>
      </w:r>
      <w:r w:rsidRPr="00BE3F45">
        <w:rPr>
          <w:rFonts w:ascii="Times New Roman" w:eastAsia="ＭＳ 明朝" w:hAnsi="Times New Roman" w:cs="Times New Roman"/>
          <w:sz w:val="28"/>
          <w:szCs w:val="28"/>
        </w:rPr>
        <w:t>戦</w:t>
      </w:r>
      <w:r w:rsidRPr="00BE3F45">
        <w:rPr>
          <w:rFonts w:ascii="Times New Roman" w:eastAsia="Gungsuh" w:hAnsi="Times New Roman" w:cs="Times New Roman"/>
          <w:sz w:val="28"/>
          <w:szCs w:val="28"/>
        </w:rPr>
        <w:t>後日本のジャズ文化。</w:t>
      </w:r>
      <w:r w:rsidRPr="00BE3F45">
        <w:rPr>
          <w:rFonts w:ascii="Times New Roman" w:eastAsia="Gungsuh" w:hAnsi="Times New Roman" w:cs="Times New Roman"/>
          <w:sz w:val="28"/>
          <w:szCs w:val="28"/>
        </w:rPr>
        <w:t>–</w:t>
      </w:r>
      <w:r w:rsidRPr="00BE3F45">
        <w:rPr>
          <w:rFonts w:ascii="Times New Roman" w:eastAsia="Gungsuh" w:hAnsi="Times New Roman" w:cs="Times New Roman"/>
          <w:sz w:val="28"/>
          <w:szCs w:val="28"/>
        </w:rPr>
        <w:t xml:space="preserve">　東京</w:t>
      </w:r>
      <w:r w:rsidRPr="00BE3F45">
        <w:rPr>
          <w:rFonts w:ascii="Times New Roman" w:eastAsia="Gungsuh" w:hAnsi="Times New Roman" w:cs="Times New Roman"/>
          <w:sz w:val="28"/>
          <w:szCs w:val="28"/>
        </w:rPr>
        <w:t>:</w:t>
      </w:r>
      <w:r w:rsidRPr="00BE3F45">
        <w:rPr>
          <w:rFonts w:ascii="Times New Roman" w:eastAsia="Gungsuh" w:hAnsi="Times New Roman" w:cs="Times New Roman"/>
          <w:sz w:val="28"/>
          <w:szCs w:val="28"/>
        </w:rPr>
        <w:t xml:space="preserve">　</w:t>
      </w:r>
      <w:r w:rsidRPr="00BE3F45">
        <w:rPr>
          <w:rFonts w:ascii="Times New Roman" w:eastAsia="ＭＳ 明朝" w:hAnsi="Times New Roman" w:cs="Times New Roman"/>
          <w:sz w:val="28"/>
          <w:szCs w:val="28"/>
        </w:rPr>
        <w:t>青</w:t>
      </w:r>
      <w:r w:rsidRPr="00BE3F45">
        <w:rPr>
          <w:rFonts w:ascii="Times New Roman" w:eastAsia="Gungsuh" w:hAnsi="Times New Roman" w:cs="Times New Roman"/>
          <w:sz w:val="28"/>
          <w:szCs w:val="28"/>
        </w:rPr>
        <w:t>土社、</w:t>
      </w:r>
      <w:r w:rsidRPr="00BE3F45">
        <w:rPr>
          <w:rFonts w:ascii="Times New Roman" w:eastAsia="Gungsuh" w:hAnsi="Times New Roman" w:cs="Times New Roman"/>
          <w:sz w:val="28"/>
          <w:szCs w:val="28"/>
        </w:rPr>
        <w:t>2005) – Культура джаза в послевеонный период. – Токио: Сэидося, 2005. – 369 с.</w:t>
      </w:r>
    </w:p>
    <w:p w:rsidR="00854A19" w:rsidRPr="00BE3F45" w:rsidRDefault="00BE3F45">
      <w:pPr>
        <w:pStyle w:val="normal"/>
        <w:widowControl w:val="0"/>
        <w:numPr>
          <w:ilvl w:val="0"/>
          <w:numId w:val="1"/>
        </w:numPr>
        <w:spacing w:line="360" w:lineRule="auto"/>
        <w:ind w:hanging="360"/>
        <w:contextualSpacing/>
        <w:jc w:val="both"/>
        <w:rPr>
          <w:rFonts w:ascii="Times New Roman" w:hAnsi="Times New Roman" w:cs="Times New Roman"/>
          <w:sz w:val="28"/>
          <w:szCs w:val="28"/>
        </w:rPr>
      </w:pPr>
      <w:r w:rsidRPr="00BE3F45">
        <w:rPr>
          <w:rFonts w:ascii="Times New Roman" w:eastAsia="Times New Roman" w:hAnsi="Times New Roman" w:cs="Times New Roman"/>
          <w:b/>
          <w:sz w:val="28"/>
          <w:szCs w:val="28"/>
          <w:lang w:val="ru-RU"/>
        </w:rPr>
        <w:t>О:мори, 1986</w:t>
      </w:r>
      <w:r w:rsidRPr="00BE3F45">
        <w:rPr>
          <w:rFonts w:ascii="Times New Roman" w:eastAsia="Times New Roman" w:hAnsi="Times New Roman" w:cs="Times New Roman"/>
          <w:sz w:val="28"/>
          <w:szCs w:val="28"/>
          <w:lang w:val="ru-RU"/>
        </w:rPr>
        <w:t xml:space="preserve">  – О:мори Сэитаро:. </w:t>
      </w:r>
      <w:r w:rsidRPr="00BE3F45">
        <w:rPr>
          <w:rFonts w:ascii="Times New Roman" w:eastAsia="Times New Roman" w:hAnsi="Times New Roman" w:cs="Times New Roman"/>
          <w:i/>
          <w:sz w:val="28"/>
          <w:szCs w:val="28"/>
          <w:lang w:val="ru-RU"/>
        </w:rPr>
        <w:t>Нихон-но ё:гаку.</w:t>
      </w:r>
      <w:r w:rsidRPr="00BE3F45">
        <w:rPr>
          <w:rFonts w:ascii="Times New Roman" w:eastAsia="Gungsuh" w:hAnsi="Times New Roman" w:cs="Times New Roman"/>
          <w:sz w:val="28"/>
          <w:szCs w:val="28"/>
          <w:lang w:val="ru-RU"/>
        </w:rPr>
        <w:t xml:space="preserve"> – (</w:t>
      </w:r>
      <w:r w:rsidRPr="00BE3F45">
        <w:rPr>
          <w:rFonts w:ascii="Times New Roman" w:eastAsia="Gungsuh" w:hAnsi="Times New Roman" w:cs="Times New Roman"/>
          <w:sz w:val="28"/>
          <w:szCs w:val="28"/>
        </w:rPr>
        <w:t>大森　盛太</w:t>
      </w:r>
      <w:r w:rsidRPr="00BE3F45">
        <w:rPr>
          <w:rFonts w:ascii="Times New Roman" w:eastAsia="ＭＳ 明朝" w:hAnsi="Times New Roman" w:cs="Times New Roman"/>
          <w:sz w:val="28"/>
          <w:szCs w:val="28"/>
        </w:rPr>
        <w:t>郎</w:t>
      </w:r>
      <w:r w:rsidRPr="00BE3F45">
        <w:rPr>
          <w:rFonts w:ascii="Times New Roman" w:eastAsia="Gungsuh" w:hAnsi="Times New Roman" w:cs="Times New Roman"/>
          <w:sz w:val="28"/>
          <w:szCs w:val="28"/>
        </w:rPr>
        <w:t>。日本の洋</w:t>
      </w:r>
      <w:r w:rsidRPr="00BE3F45">
        <w:rPr>
          <w:rFonts w:ascii="Times New Roman" w:eastAsia="ＭＳ 明朝" w:hAnsi="Times New Roman" w:cs="Times New Roman"/>
          <w:sz w:val="28"/>
          <w:szCs w:val="28"/>
        </w:rPr>
        <w:t>楽</w:t>
      </w:r>
      <w:r w:rsidRPr="00BE3F45">
        <w:rPr>
          <w:rFonts w:ascii="Times New Roman" w:eastAsia="Gungsuh" w:hAnsi="Times New Roman" w:cs="Times New Roman"/>
          <w:sz w:val="28"/>
          <w:szCs w:val="28"/>
        </w:rPr>
        <w:t>。－東京</w:t>
      </w:r>
      <w:r w:rsidRPr="00BE3F45">
        <w:rPr>
          <w:rFonts w:ascii="Times New Roman" w:eastAsia="Gungsuh" w:hAnsi="Times New Roman" w:cs="Times New Roman"/>
          <w:sz w:val="28"/>
          <w:szCs w:val="28"/>
        </w:rPr>
        <w:t xml:space="preserve">: </w:t>
      </w:r>
      <w:r w:rsidRPr="00BE3F45">
        <w:rPr>
          <w:rFonts w:ascii="Times New Roman" w:eastAsia="Gungsuh" w:hAnsi="Times New Roman" w:cs="Times New Roman"/>
          <w:sz w:val="28"/>
          <w:szCs w:val="28"/>
        </w:rPr>
        <w:t>新門出版社、</w:t>
      </w:r>
      <w:r w:rsidRPr="00BE3F45">
        <w:rPr>
          <w:rFonts w:ascii="Times New Roman" w:eastAsia="Gungsuh" w:hAnsi="Times New Roman" w:cs="Times New Roman"/>
          <w:sz w:val="28"/>
          <w:szCs w:val="28"/>
        </w:rPr>
        <w:t>1986.)  – Европейская музыка в Японии.</w:t>
      </w:r>
      <w:r w:rsidRPr="00BE3F45">
        <w:rPr>
          <w:rFonts w:ascii="Times New Roman" w:hAnsi="Times New Roman" w:cs="Times New Roman"/>
          <w:sz w:val="28"/>
          <w:szCs w:val="28"/>
        </w:rPr>
        <w:t xml:space="preserve"> </w:t>
      </w:r>
      <w:r w:rsidRPr="00BE3F45">
        <w:rPr>
          <w:rFonts w:ascii="Times New Roman" w:eastAsia="Times New Roman" w:hAnsi="Times New Roman" w:cs="Times New Roman"/>
          <w:sz w:val="28"/>
          <w:szCs w:val="28"/>
        </w:rPr>
        <w:t xml:space="preserve"> – Токио: Синмонсюппанся, 1986. – 493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lang w:val="ru-RU"/>
        </w:rPr>
        <w:t xml:space="preserve">Окуда, 2008 </w:t>
      </w:r>
      <w:r w:rsidRPr="00BE3F45">
        <w:rPr>
          <w:rFonts w:ascii="Times New Roman" w:eastAsia="Times New Roman" w:hAnsi="Times New Roman" w:cs="Times New Roman"/>
          <w:sz w:val="28"/>
          <w:szCs w:val="28"/>
          <w:lang w:val="ru-RU"/>
        </w:rPr>
        <w:t xml:space="preserve"> – Окуда Ю:дзи. </w:t>
      </w:r>
      <w:r w:rsidRPr="00BE3F45">
        <w:rPr>
          <w:rFonts w:ascii="Times New Roman" w:eastAsia="Times New Roman" w:hAnsi="Times New Roman" w:cs="Times New Roman"/>
          <w:sz w:val="28"/>
          <w:szCs w:val="28"/>
          <w:lang w:val="ru-RU"/>
        </w:rPr>
        <w:tab/>
      </w:r>
      <w:r w:rsidRPr="00BE3F45">
        <w:rPr>
          <w:rFonts w:ascii="Times New Roman" w:eastAsia="Times New Roman" w:hAnsi="Times New Roman" w:cs="Times New Roman"/>
          <w:i/>
          <w:sz w:val="28"/>
          <w:szCs w:val="28"/>
          <w:lang w:val="ru-RU"/>
        </w:rPr>
        <w:t xml:space="preserve">Дзяппурокку санпуру. </w:t>
      </w:r>
      <w:r w:rsidRPr="00BE3F45">
        <w:rPr>
          <w:rFonts w:ascii="Times New Roman" w:eastAsia="Gungsuh" w:hAnsi="Times New Roman" w:cs="Times New Roman"/>
          <w:sz w:val="28"/>
          <w:szCs w:val="28"/>
          <w:lang w:val="ru-RU"/>
        </w:rPr>
        <w:t xml:space="preserve"> </w:t>
      </w:r>
      <w:r w:rsidRPr="00BE3F45">
        <w:rPr>
          <w:rFonts w:ascii="Times New Roman" w:eastAsia="Gungsuh" w:hAnsi="Times New Roman" w:cs="Times New Roman"/>
          <w:sz w:val="28"/>
          <w:szCs w:val="28"/>
        </w:rPr>
        <w:t>– (</w:t>
      </w:r>
      <w:r w:rsidRPr="00BE3F45">
        <w:rPr>
          <w:rFonts w:ascii="Times New Roman" w:eastAsia="ＭＳ 明朝" w:hAnsi="Times New Roman" w:cs="Times New Roman"/>
          <w:sz w:val="28"/>
          <w:szCs w:val="28"/>
        </w:rPr>
        <w:t>奥</w:t>
      </w:r>
      <w:r w:rsidRPr="00BE3F45">
        <w:rPr>
          <w:rFonts w:ascii="Times New Roman" w:eastAsia="Gungsuh" w:hAnsi="Times New Roman" w:cs="Times New Roman"/>
          <w:sz w:val="28"/>
          <w:szCs w:val="28"/>
        </w:rPr>
        <w:t>田祐士。ジャップロック　サンプル。</w:t>
      </w:r>
      <w:r w:rsidRPr="00BE3F45">
        <w:rPr>
          <w:rFonts w:ascii="Times New Roman" w:eastAsia="Gungsuh" w:hAnsi="Times New Roman" w:cs="Times New Roman"/>
          <w:sz w:val="28"/>
          <w:szCs w:val="28"/>
        </w:rPr>
        <w:t xml:space="preserve"> </w:t>
      </w:r>
      <w:r w:rsidRPr="00BE3F45">
        <w:rPr>
          <w:rFonts w:ascii="Times New Roman" w:eastAsia="Gungsuh" w:hAnsi="Times New Roman" w:cs="Times New Roman"/>
          <w:sz w:val="28"/>
          <w:szCs w:val="28"/>
          <w:lang w:val="ru-RU"/>
        </w:rPr>
        <w:t>–</w:t>
      </w:r>
      <w:r w:rsidRPr="00BE3F45">
        <w:rPr>
          <w:rFonts w:ascii="Times New Roman" w:eastAsia="Gungsuh" w:hAnsi="Times New Roman" w:cs="Times New Roman"/>
          <w:sz w:val="28"/>
          <w:szCs w:val="28"/>
        </w:rPr>
        <w:t xml:space="preserve">　東京</w:t>
      </w:r>
      <w:r w:rsidRPr="00BE3F45">
        <w:rPr>
          <w:rFonts w:ascii="Times New Roman" w:eastAsia="Gungsuh" w:hAnsi="Times New Roman" w:cs="Times New Roman"/>
          <w:sz w:val="28"/>
          <w:szCs w:val="28"/>
          <w:lang w:val="ru-RU"/>
        </w:rPr>
        <w:t>：</w:t>
      </w:r>
      <w:r w:rsidRPr="00BE3F45">
        <w:rPr>
          <w:rFonts w:ascii="Times New Roman" w:eastAsia="Gungsuh" w:hAnsi="Times New Roman" w:cs="Times New Roman"/>
          <w:sz w:val="28"/>
          <w:szCs w:val="28"/>
        </w:rPr>
        <w:t>株式</w:t>
      </w:r>
      <w:r w:rsidRPr="00BE3F45">
        <w:rPr>
          <w:rFonts w:ascii="Times New Roman" w:eastAsia="ＭＳ 明朝" w:hAnsi="Times New Roman" w:cs="Times New Roman"/>
          <w:sz w:val="28"/>
          <w:szCs w:val="28"/>
        </w:rPr>
        <w:t>会</w:t>
      </w:r>
      <w:r w:rsidRPr="00BE3F45">
        <w:rPr>
          <w:rFonts w:ascii="Times New Roman" w:eastAsia="Gungsuh" w:hAnsi="Times New Roman" w:cs="Times New Roman"/>
          <w:sz w:val="28"/>
          <w:szCs w:val="28"/>
        </w:rPr>
        <w:t>社白夜書房、</w:t>
      </w:r>
      <w:r w:rsidRPr="00BE3F45">
        <w:rPr>
          <w:rFonts w:ascii="Times New Roman" w:eastAsia="Gungsuh" w:hAnsi="Times New Roman" w:cs="Times New Roman"/>
          <w:sz w:val="28"/>
          <w:szCs w:val="28"/>
          <w:lang w:val="ru-RU"/>
        </w:rPr>
        <w:t xml:space="preserve">2008.)  – Образец японского рока, 2008.  </w:t>
      </w:r>
      <w:r w:rsidRPr="00BE3F45">
        <w:rPr>
          <w:rFonts w:ascii="Times New Roman" w:eastAsia="Gungsuh" w:hAnsi="Times New Roman" w:cs="Times New Roman"/>
          <w:sz w:val="28"/>
          <w:szCs w:val="28"/>
        </w:rPr>
        <w:t>– 523 с.</w:t>
      </w:r>
    </w:p>
    <w:p w:rsidR="00854A19" w:rsidRPr="00BE3F45" w:rsidRDefault="00BE3F45">
      <w:pPr>
        <w:pStyle w:val="normal"/>
        <w:numPr>
          <w:ilvl w:val="0"/>
          <w:numId w:val="1"/>
        </w:numPr>
        <w:spacing w:line="360" w:lineRule="auto"/>
        <w:ind w:hanging="360"/>
        <w:contextualSpacing/>
        <w:jc w:val="both"/>
        <w:rPr>
          <w:rFonts w:ascii="Times New Roman" w:hAnsi="Times New Roman" w:cs="Times New Roman"/>
          <w:sz w:val="28"/>
          <w:szCs w:val="28"/>
          <w:lang w:val="ru-RU"/>
        </w:rPr>
      </w:pPr>
      <w:r w:rsidRPr="00BE3F45">
        <w:rPr>
          <w:rFonts w:ascii="Times New Roman" w:eastAsia="Times New Roman" w:hAnsi="Times New Roman" w:cs="Times New Roman"/>
          <w:sz w:val="28"/>
          <w:szCs w:val="28"/>
        </w:rPr>
        <w:lastRenderedPageBreak/>
        <w:t xml:space="preserve"> </w:t>
      </w:r>
      <w:r w:rsidRPr="00BE3F45">
        <w:rPr>
          <w:rFonts w:ascii="Times New Roman" w:eastAsia="Times New Roman" w:hAnsi="Times New Roman" w:cs="Times New Roman"/>
          <w:b/>
          <w:sz w:val="28"/>
          <w:szCs w:val="28"/>
        </w:rPr>
        <w:t xml:space="preserve">Син’онгакудзитэн, 2012 </w:t>
      </w:r>
      <w:r w:rsidRPr="00BE3F45">
        <w:rPr>
          <w:rFonts w:ascii="Times New Roman" w:eastAsia="Times New Roman" w:hAnsi="Times New Roman" w:cs="Times New Roman"/>
          <w:sz w:val="28"/>
          <w:szCs w:val="28"/>
        </w:rPr>
        <w:t xml:space="preserve">– </w:t>
      </w:r>
      <w:r w:rsidRPr="00BE3F45">
        <w:rPr>
          <w:rFonts w:ascii="Times New Roman" w:eastAsia="Times New Roman" w:hAnsi="Times New Roman" w:cs="Times New Roman"/>
          <w:i/>
          <w:sz w:val="28"/>
          <w:szCs w:val="28"/>
        </w:rPr>
        <w:t>Син’онгакудзитэн</w:t>
      </w:r>
      <w:r w:rsidRPr="00BE3F45">
        <w:rPr>
          <w:rFonts w:ascii="Times New Roman" w:eastAsia="Times New Roman" w:hAnsi="Times New Roman" w:cs="Times New Roman"/>
          <w:b/>
          <w:sz w:val="28"/>
          <w:szCs w:val="28"/>
        </w:rPr>
        <w:t xml:space="preserve"> </w:t>
      </w:r>
      <w:r w:rsidRPr="00BE3F45">
        <w:rPr>
          <w:rFonts w:ascii="Times New Roman" w:eastAsia="Times New Roman" w:hAnsi="Times New Roman" w:cs="Times New Roman"/>
          <w:sz w:val="28"/>
          <w:szCs w:val="28"/>
        </w:rPr>
        <w:t>/ Отв. ред. Хоруити Кумио. – (</w:t>
      </w:r>
      <w:r w:rsidRPr="00BE3F45">
        <w:rPr>
          <w:rFonts w:ascii="Times New Roman" w:eastAsia="ＭＳ 明朝" w:hAnsi="Times New Roman" w:cs="Times New Roman"/>
          <w:sz w:val="28"/>
          <w:szCs w:val="28"/>
          <w:highlight w:val="white"/>
        </w:rPr>
        <w:t>新音楽辞典</w:t>
      </w:r>
      <w:r w:rsidRPr="00BE3F45">
        <w:rPr>
          <w:rFonts w:ascii="Times New Roman" w:eastAsia="Times New Roman" w:hAnsi="Times New Roman" w:cs="Times New Roman"/>
          <w:sz w:val="28"/>
          <w:szCs w:val="28"/>
          <w:highlight w:val="white"/>
        </w:rPr>
        <w:t xml:space="preserve"> </w:t>
      </w:r>
      <w:r w:rsidRPr="00BE3F45">
        <w:rPr>
          <w:rFonts w:ascii="Times New Roman" w:eastAsia="Times New Roman" w:hAnsi="Times New Roman" w:cs="Times New Roman"/>
          <w:sz w:val="28"/>
          <w:szCs w:val="28"/>
        </w:rPr>
        <w:t xml:space="preserve">/ </w:t>
      </w:r>
      <w:r w:rsidRPr="00BE3F45">
        <w:rPr>
          <w:rFonts w:ascii="Times New Roman" w:eastAsia="ＭＳ 明朝" w:hAnsi="Times New Roman" w:cs="Times New Roman"/>
          <w:sz w:val="28"/>
          <w:szCs w:val="28"/>
          <w:highlight w:val="white"/>
        </w:rPr>
        <w:t>編集兼発行者堀内久美雄</w:t>
      </w:r>
      <w:r w:rsidRPr="00BE3F45">
        <w:rPr>
          <w:rFonts w:ascii="Times New Roman" w:eastAsia="ＭＳ 明朝" w:hAnsi="Times New Roman" w:cs="Times New Roman"/>
          <w:sz w:val="28"/>
          <w:szCs w:val="28"/>
        </w:rPr>
        <w:t>。</w:t>
      </w:r>
      <w:r w:rsidRPr="00BE3F45">
        <w:rPr>
          <w:rFonts w:ascii="Times New Roman" w:eastAsia="Times New Roman" w:hAnsi="Times New Roman" w:cs="Times New Roman"/>
          <w:sz w:val="28"/>
          <w:szCs w:val="28"/>
          <w:lang w:val="ru-RU"/>
        </w:rPr>
        <w:t xml:space="preserve">– </w:t>
      </w:r>
      <w:r w:rsidRPr="00BE3F45">
        <w:rPr>
          <w:rFonts w:ascii="Times New Roman" w:eastAsia="ＭＳ 明朝" w:hAnsi="Times New Roman" w:cs="Times New Roman"/>
          <w:sz w:val="28"/>
          <w:szCs w:val="28"/>
          <w:highlight w:val="white"/>
        </w:rPr>
        <w:t>東京</w:t>
      </w:r>
      <w:r w:rsidRPr="00BE3F45">
        <w:rPr>
          <w:rFonts w:ascii="Times New Roman" w:eastAsia="Times New Roman"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音楽之友社発行会社</w:t>
      </w:r>
      <w:r w:rsidRPr="00BE3F45">
        <w:rPr>
          <w:rFonts w:ascii="Times New Roman" w:eastAsia="Times New Roman" w:hAnsi="Times New Roman" w:cs="Times New Roman"/>
          <w:sz w:val="28"/>
          <w:szCs w:val="28"/>
          <w:highlight w:val="white"/>
          <w:lang w:val="ru-RU"/>
        </w:rPr>
        <w:t xml:space="preserve">, 2012.) </w:t>
      </w:r>
      <w:r w:rsidRPr="00BE3F45">
        <w:rPr>
          <w:rFonts w:ascii="Times New Roman" w:eastAsia="Times New Roman" w:hAnsi="Times New Roman" w:cs="Times New Roman"/>
          <w:sz w:val="28"/>
          <w:szCs w:val="28"/>
          <w:lang w:val="ru-RU"/>
        </w:rPr>
        <w:t>– Современный музыкальный словарь. – Токио: Онгакунотомося, 2012. – 750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lang w:val="ru-RU"/>
        </w:rPr>
        <w:t>Тё:ки, 2010</w:t>
      </w:r>
      <w:r w:rsidRPr="00BE3F45">
        <w:rPr>
          <w:rFonts w:ascii="Times New Roman" w:eastAsia="Times New Roman" w:hAnsi="Times New Roman" w:cs="Times New Roman"/>
          <w:sz w:val="28"/>
          <w:szCs w:val="28"/>
          <w:lang w:val="ru-RU"/>
        </w:rPr>
        <w:t xml:space="preserve"> – Тё:ки Сэйдзи. </w:t>
      </w:r>
      <w:r w:rsidRPr="00BE3F45">
        <w:rPr>
          <w:rFonts w:ascii="Times New Roman" w:eastAsia="Times New Roman" w:hAnsi="Times New Roman" w:cs="Times New Roman"/>
          <w:i/>
          <w:sz w:val="28"/>
          <w:szCs w:val="28"/>
          <w:lang w:val="ru-RU"/>
        </w:rPr>
        <w:t xml:space="preserve">Сэнго-но онгаку. </w:t>
      </w:r>
      <w:r w:rsidRPr="00BE3F45">
        <w:rPr>
          <w:rFonts w:ascii="Times New Roman" w:eastAsia="Gungsuh" w:hAnsi="Times New Roman" w:cs="Times New Roman"/>
          <w:sz w:val="28"/>
          <w:szCs w:val="28"/>
          <w:lang w:val="ru-RU"/>
        </w:rPr>
        <w:t>– (</w:t>
      </w:r>
      <w:r w:rsidRPr="00BE3F45">
        <w:rPr>
          <w:rFonts w:ascii="Times New Roman" w:eastAsia="Gungsuh" w:hAnsi="Times New Roman" w:cs="Times New Roman"/>
          <w:sz w:val="28"/>
          <w:szCs w:val="28"/>
        </w:rPr>
        <w:t>長木　誠司。</w:t>
      </w:r>
      <w:r w:rsidRPr="00BE3F45">
        <w:rPr>
          <w:rFonts w:ascii="Times New Roman" w:eastAsia="ＭＳ 明朝" w:hAnsi="Times New Roman" w:cs="Times New Roman"/>
          <w:sz w:val="28"/>
          <w:szCs w:val="28"/>
        </w:rPr>
        <w:t>戦</w:t>
      </w:r>
      <w:r w:rsidRPr="00BE3F45">
        <w:rPr>
          <w:rFonts w:ascii="Times New Roman" w:eastAsia="Gungsuh" w:hAnsi="Times New Roman" w:cs="Times New Roman"/>
          <w:sz w:val="28"/>
          <w:szCs w:val="28"/>
        </w:rPr>
        <w:t>後の音</w:t>
      </w:r>
      <w:r w:rsidRPr="00BE3F45">
        <w:rPr>
          <w:rFonts w:ascii="Times New Roman" w:eastAsia="ＭＳ 明朝" w:hAnsi="Times New Roman" w:cs="Times New Roman"/>
          <w:sz w:val="28"/>
          <w:szCs w:val="28"/>
        </w:rPr>
        <w:t>楽</w:t>
      </w:r>
      <w:r w:rsidRPr="00BE3F45">
        <w:rPr>
          <w:rFonts w:ascii="Times New Roman" w:eastAsia="Gungsuh" w:hAnsi="Times New Roman" w:cs="Times New Roman"/>
          <w:sz w:val="28"/>
          <w:szCs w:val="28"/>
        </w:rPr>
        <w:t>。</w:t>
      </w:r>
      <w:r w:rsidRPr="00BE3F45">
        <w:rPr>
          <w:rFonts w:ascii="Times New Roman" w:eastAsia="Gungsuh" w:hAnsi="Times New Roman" w:cs="Times New Roman"/>
          <w:sz w:val="28"/>
          <w:szCs w:val="28"/>
        </w:rPr>
        <w:t xml:space="preserve">– </w:t>
      </w:r>
      <w:r w:rsidRPr="00BE3F45">
        <w:rPr>
          <w:rFonts w:ascii="Times New Roman" w:eastAsia="Gungsuh" w:hAnsi="Times New Roman" w:cs="Times New Roman"/>
          <w:sz w:val="28"/>
          <w:szCs w:val="28"/>
        </w:rPr>
        <w:t>東京：シナノ印刷株式</w:t>
      </w:r>
      <w:r w:rsidRPr="00BE3F45">
        <w:rPr>
          <w:rFonts w:ascii="Times New Roman" w:eastAsia="ＭＳ 明朝" w:hAnsi="Times New Roman" w:cs="Times New Roman"/>
          <w:sz w:val="28"/>
          <w:szCs w:val="28"/>
        </w:rPr>
        <w:t>会</w:t>
      </w:r>
      <w:r w:rsidRPr="00BE3F45">
        <w:rPr>
          <w:rFonts w:ascii="Times New Roman" w:eastAsia="Gungsuh" w:hAnsi="Times New Roman" w:cs="Times New Roman"/>
          <w:sz w:val="28"/>
          <w:szCs w:val="28"/>
        </w:rPr>
        <w:t>社</w:t>
      </w:r>
      <w:r w:rsidRPr="00BE3F45">
        <w:rPr>
          <w:rFonts w:ascii="Times New Roman" w:eastAsia="Gungsuh" w:hAnsi="Times New Roman" w:cs="Times New Roman"/>
          <w:sz w:val="28"/>
          <w:szCs w:val="28"/>
        </w:rPr>
        <w:t>, 2010.) – Музыка послевоенного периода. – Токио: Синано’инсацукабусикигаися, 2010. – 634 с.</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rPr>
      </w:pPr>
      <w:r w:rsidRPr="00BE3F45">
        <w:rPr>
          <w:rFonts w:ascii="Times New Roman" w:eastAsia="Times New Roman" w:hAnsi="Times New Roman" w:cs="Times New Roman"/>
          <w:b/>
          <w:sz w:val="28"/>
          <w:szCs w:val="28"/>
        </w:rPr>
        <w:t>Хё:дзюнроккутопоппусу’онгакуё:годзитэн, 2001</w:t>
      </w:r>
      <w:r w:rsidRPr="00BE3F45">
        <w:rPr>
          <w:rFonts w:ascii="Times New Roman" w:eastAsia="Times New Roman" w:hAnsi="Times New Roman" w:cs="Times New Roman"/>
          <w:sz w:val="28"/>
          <w:szCs w:val="28"/>
        </w:rPr>
        <w:t xml:space="preserve"> –  </w:t>
      </w:r>
      <w:r w:rsidRPr="00BE3F45">
        <w:rPr>
          <w:rFonts w:ascii="Times New Roman" w:eastAsia="Times New Roman" w:hAnsi="Times New Roman" w:cs="Times New Roman"/>
          <w:i/>
          <w:sz w:val="28"/>
          <w:szCs w:val="28"/>
        </w:rPr>
        <w:t>Хё:дзюнроккутопоппусу’онгакуё:годзитэн</w:t>
      </w:r>
      <w:r w:rsidRPr="00BE3F45">
        <w:rPr>
          <w:rFonts w:ascii="Times New Roman" w:eastAsia="Gungsuh" w:hAnsi="Times New Roman" w:cs="Times New Roman"/>
          <w:sz w:val="28"/>
          <w:szCs w:val="28"/>
        </w:rPr>
        <w:t xml:space="preserve"> / Отв. ред. Ивата Яминору. – (</w:t>
      </w:r>
      <w:r w:rsidRPr="00BE3F45">
        <w:rPr>
          <w:rFonts w:ascii="Times New Roman" w:eastAsia="Gungsuh" w:hAnsi="Times New Roman" w:cs="Times New Roman"/>
          <w:sz w:val="28"/>
          <w:szCs w:val="28"/>
        </w:rPr>
        <w:t>標準ロックとポップス音</w:t>
      </w:r>
      <w:r w:rsidRPr="00BE3F45">
        <w:rPr>
          <w:rFonts w:ascii="Times New Roman" w:eastAsia="ＭＳ 明朝" w:hAnsi="Times New Roman" w:cs="Times New Roman"/>
          <w:sz w:val="28"/>
          <w:szCs w:val="28"/>
        </w:rPr>
        <w:t>楽</w:t>
      </w:r>
      <w:r w:rsidRPr="00BE3F45">
        <w:rPr>
          <w:rFonts w:ascii="Times New Roman" w:eastAsia="Gungsuh" w:hAnsi="Times New Roman" w:cs="Times New Roman"/>
          <w:sz w:val="28"/>
          <w:szCs w:val="28"/>
        </w:rPr>
        <w:t>用語</w:t>
      </w:r>
      <w:r w:rsidRPr="00BE3F45">
        <w:rPr>
          <w:rFonts w:ascii="Times New Roman" w:eastAsia="ＭＳ 明朝" w:hAnsi="Times New Roman" w:cs="Times New Roman"/>
          <w:sz w:val="28"/>
          <w:szCs w:val="28"/>
        </w:rPr>
        <w:t>辞</w:t>
      </w:r>
      <w:r w:rsidRPr="00BE3F45">
        <w:rPr>
          <w:rFonts w:ascii="Times New Roman" w:eastAsia="Gungsuh" w:hAnsi="Times New Roman" w:cs="Times New Roman"/>
          <w:sz w:val="28"/>
          <w:szCs w:val="28"/>
        </w:rPr>
        <w:t xml:space="preserve">典　</w:t>
      </w:r>
      <w:r w:rsidRPr="00BE3F45">
        <w:rPr>
          <w:rFonts w:ascii="Times New Roman" w:eastAsia="Gungsuh" w:hAnsi="Times New Roman" w:cs="Times New Roman"/>
          <w:sz w:val="28"/>
          <w:szCs w:val="28"/>
        </w:rPr>
        <w:t>/</w:t>
      </w:r>
      <w:r w:rsidRPr="00BE3F45">
        <w:rPr>
          <w:rFonts w:ascii="Times New Roman" w:eastAsia="Gungsuh" w:hAnsi="Times New Roman" w:cs="Times New Roman"/>
          <w:sz w:val="28"/>
          <w:szCs w:val="28"/>
        </w:rPr>
        <w:t xml:space="preserve">　</w:t>
      </w:r>
      <w:r w:rsidRPr="00BE3F45">
        <w:rPr>
          <w:rFonts w:ascii="Times New Roman" w:eastAsia="Gungsuh" w:hAnsi="Times New Roman" w:cs="Times New Roman"/>
          <w:sz w:val="28"/>
          <w:szCs w:val="28"/>
          <w:highlight w:val="white"/>
        </w:rPr>
        <w:t>編集兼</w:t>
      </w:r>
      <w:r w:rsidRPr="00BE3F45">
        <w:rPr>
          <w:rFonts w:ascii="Times New Roman" w:eastAsia="ＭＳ 明朝" w:hAnsi="Times New Roman" w:cs="Times New Roman"/>
          <w:sz w:val="28"/>
          <w:szCs w:val="28"/>
          <w:highlight w:val="white"/>
        </w:rPr>
        <w:t>発</w:t>
      </w:r>
      <w:r w:rsidRPr="00BE3F45">
        <w:rPr>
          <w:rFonts w:ascii="Times New Roman" w:eastAsia="Gungsuh" w:hAnsi="Times New Roman" w:cs="Times New Roman"/>
          <w:sz w:val="28"/>
          <w:szCs w:val="28"/>
          <w:highlight w:val="white"/>
        </w:rPr>
        <w:t>行者岩田晏</w:t>
      </w:r>
      <w:r w:rsidRPr="00BE3F45">
        <w:rPr>
          <w:rFonts w:ascii="Times New Roman" w:eastAsia="ＭＳ 明朝" w:hAnsi="Times New Roman" w:cs="Times New Roman"/>
          <w:sz w:val="28"/>
          <w:szCs w:val="28"/>
          <w:highlight w:val="white"/>
        </w:rPr>
        <w:t>実</w:t>
      </w:r>
      <w:r w:rsidRPr="00BE3F45">
        <w:rPr>
          <w:rFonts w:ascii="Times New Roman" w:eastAsia="Gungsuh" w:hAnsi="Times New Roman" w:cs="Times New Roman"/>
          <w:sz w:val="28"/>
          <w:szCs w:val="28"/>
          <w:highlight w:val="white"/>
        </w:rPr>
        <w:t>。－ドレミ</w:t>
      </w:r>
      <w:r w:rsidRPr="00BE3F45">
        <w:rPr>
          <w:rFonts w:ascii="Times New Roman" w:eastAsia="ＭＳ 明朝" w:hAnsi="Times New Roman" w:cs="Times New Roman"/>
          <w:sz w:val="28"/>
          <w:szCs w:val="28"/>
          <w:highlight w:val="white"/>
        </w:rPr>
        <w:t>楽</w:t>
      </w:r>
      <w:r w:rsidRPr="00BE3F45">
        <w:rPr>
          <w:rFonts w:ascii="Times New Roman" w:eastAsia="Gungsuh" w:hAnsi="Times New Roman" w:cs="Times New Roman"/>
          <w:sz w:val="28"/>
          <w:szCs w:val="28"/>
          <w:highlight w:val="white"/>
        </w:rPr>
        <w:t>譜出版社</w:t>
      </w:r>
      <w:r w:rsidRPr="00BE3F45">
        <w:rPr>
          <w:rFonts w:ascii="Times New Roman" w:eastAsia="Gungsuh" w:hAnsi="Times New Roman" w:cs="Times New Roman"/>
          <w:sz w:val="28"/>
          <w:szCs w:val="28"/>
          <w:highlight w:val="white"/>
        </w:rPr>
        <w:t xml:space="preserve">, 2001.) </w:t>
      </w:r>
      <w:r w:rsidRPr="00BE3F45">
        <w:rPr>
          <w:rFonts w:ascii="Times New Roman" w:eastAsia="Times New Roman" w:hAnsi="Times New Roman" w:cs="Times New Roman"/>
          <w:sz w:val="28"/>
          <w:szCs w:val="28"/>
        </w:rPr>
        <w:t xml:space="preserve">– Терминологический музыкальный словарь стандартного рока и поп-музыки. </w:t>
      </w:r>
      <w:r w:rsidRPr="00BE3F45">
        <w:rPr>
          <w:rFonts w:ascii="Times New Roman" w:eastAsia="Gungsuh" w:hAnsi="Times New Roman" w:cs="Times New Roman"/>
          <w:sz w:val="28"/>
          <w:szCs w:val="28"/>
          <w:highlight w:val="white"/>
        </w:rPr>
        <w:t>－</w:t>
      </w:r>
      <w:r w:rsidRPr="00BE3F45">
        <w:rPr>
          <w:rFonts w:ascii="Times New Roman" w:eastAsia="Gungsuh" w:hAnsi="Times New Roman" w:cs="Times New Roman"/>
          <w:sz w:val="28"/>
          <w:szCs w:val="28"/>
          <w:highlight w:val="white"/>
        </w:rPr>
        <w:t xml:space="preserve"> Токио: Дорэмигакуфусюппанся, 2001. </w:t>
      </w:r>
      <w:r w:rsidRPr="00BE3F45">
        <w:rPr>
          <w:rFonts w:ascii="Times New Roman" w:eastAsia="Gungsuh" w:hAnsi="Times New Roman" w:cs="Times New Roman"/>
          <w:sz w:val="28"/>
          <w:szCs w:val="28"/>
          <w:highlight w:val="white"/>
        </w:rPr>
        <w:t>－</w:t>
      </w:r>
      <w:r w:rsidRPr="00BE3F45">
        <w:rPr>
          <w:rFonts w:ascii="Times New Roman" w:eastAsia="Gungsuh" w:hAnsi="Times New Roman" w:cs="Times New Roman"/>
          <w:sz w:val="28"/>
          <w:szCs w:val="28"/>
          <w:highlight w:val="white"/>
        </w:rPr>
        <w:t>231 с.</w:t>
      </w:r>
    </w:p>
    <w:p w:rsidR="00854A19" w:rsidRPr="00BE3F45" w:rsidRDefault="00854A19">
      <w:pPr>
        <w:pStyle w:val="normal"/>
        <w:spacing w:line="360" w:lineRule="auto"/>
        <w:jc w:val="both"/>
        <w:rPr>
          <w:rFonts w:ascii="Times New Roman" w:eastAsia="Times New Roman" w:hAnsi="Times New Roman" w:cs="Times New Roman"/>
          <w:sz w:val="28"/>
          <w:szCs w:val="28"/>
        </w:rPr>
      </w:pPr>
    </w:p>
    <w:p w:rsidR="00854A19" w:rsidRPr="00BE3F45" w:rsidRDefault="00BE3F45">
      <w:pPr>
        <w:pStyle w:val="normal"/>
        <w:spacing w:line="360" w:lineRule="auto"/>
        <w:jc w:val="both"/>
        <w:rPr>
          <w:rFonts w:ascii="Times New Roman" w:eastAsia="Times New Roman" w:hAnsi="Times New Roman" w:cs="Times New Roman"/>
          <w:sz w:val="28"/>
          <w:szCs w:val="28"/>
        </w:rPr>
      </w:pPr>
      <w:r w:rsidRPr="00BE3F45">
        <w:rPr>
          <w:rFonts w:ascii="Times New Roman" w:eastAsia="Times New Roman" w:hAnsi="Times New Roman" w:cs="Times New Roman"/>
          <w:sz w:val="28"/>
          <w:szCs w:val="28"/>
        </w:rPr>
        <w:t xml:space="preserve">                                                 Справочные издания</w:t>
      </w:r>
    </w:p>
    <w:p w:rsidR="00854A19" w:rsidRPr="00BE3F45" w:rsidRDefault="00854A19">
      <w:pPr>
        <w:pStyle w:val="normal"/>
        <w:spacing w:line="360" w:lineRule="auto"/>
        <w:rPr>
          <w:rFonts w:ascii="Times New Roman" w:eastAsia="Times New Roman" w:hAnsi="Times New Roman" w:cs="Times New Roman"/>
          <w:b/>
          <w:sz w:val="28"/>
          <w:szCs w:val="28"/>
        </w:rPr>
      </w:pP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highlight w:val="white"/>
        </w:rPr>
      </w:pP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b/>
          <w:sz w:val="28"/>
          <w:szCs w:val="28"/>
          <w:highlight w:val="white"/>
          <w:lang w:val="ru-RU"/>
        </w:rPr>
        <w:t xml:space="preserve">Музыкальная энциклопедия, 1982 </w:t>
      </w:r>
      <w:r w:rsidRPr="00BE3F45">
        <w:rPr>
          <w:rFonts w:ascii="Times New Roman" w:eastAsia="Times New Roman" w:hAnsi="Times New Roman" w:cs="Times New Roman"/>
          <w:sz w:val="28"/>
          <w:szCs w:val="28"/>
          <w:highlight w:val="white"/>
          <w:lang w:val="ru-RU"/>
        </w:rPr>
        <w:t xml:space="preserve">– Музыкальная энциклопедия / Отв. ред. </w:t>
      </w:r>
      <w:r w:rsidRPr="00BE3F45">
        <w:rPr>
          <w:rFonts w:ascii="Times New Roman" w:eastAsia="Times New Roman" w:hAnsi="Times New Roman" w:cs="Times New Roman"/>
          <w:sz w:val="28"/>
          <w:szCs w:val="28"/>
          <w:highlight w:val="white"/>
        </w:rPr>
        <w:t>Ю.В. Келдыш. – М.: Советская энциклопедия, 1982 год. – 6 томов</w:t>
      </w:r>
    </w:p>
    <w:p w:rsidR="00854A19" w:rsidRPr="00BE3F45" w:rsidRDefault="00BE3F45">
      <w:pPr>
        <w:pStyle w:val="normal"/>
        <w:numPr>
          <w:ilvl w:val="0"/>
          <w:numId w:val="1"/>
        </w:numPr>
        <w:spacing w:line="360" w:lineRule="auto"/>
        <w:ind w:hanging="360"/>
        <w:contextualSpacing/>
        <w:jc w:val="both"/>
        <w:rPr>
          <w:rFonts w:ascii="Times New Roman" w:eastAsia="Times New Roman" w:hAnsi="Times New Roman" w:cs="Times New Roman"/>
          <w:sz w:val="28"/>
          <w:szCs w:val="28"/>
          <w:highlight w:val="white"/>
          <w:lang w:val="ru-RU"/>
        </w:rPr>
      </w:pPr>
      <w:r w:rsidRPr="00BE3F45">
        <w:rPr>
          <w:rFonts w:ascii="Times New Roman" w:eastAsia="Times New Roman" w:hAnsi="Times New Roman" w:cs="Times New Roman"/>
          <w:sz w:val="28"/>
          <w:szCs w:val="28"/>
          <w:highlight w:val="white"/>
          <w:lang w:val="ru-RU"/>
        </w:rPr>
        <w:t xml:space="preserve"> </w:t>
      </w:r>
      <w:r w:rsidRPr="00BE3F45">
        <w:rPr>
          <w:rFonts w:ascii="Times New Roman" w:eastAsia="Times New Roman" w:hAnsi="Times New Roman" w:cs="Times New Roman"/>
          <w:b/>
          <w:sz w:val="28"/>
          <w:szCs w:val="28"/>
          <w:highlight w:val="white"/>
          <w:lang w:val="ru-RU"/>
        </w:rPr>
        <w:t xml:space="preserve">Учебник гармонии, 2012 </w:t>
      </w:r>
      <w:r w:rsidRPr="00BE3F45">
        <w:rPr>
          <w:rFonts w:ascii="Times New Roman" w:eastAsia="Times New Roman" w:hAnsi="Times New Roman" w:cs="Times New Roman"/>
          <w:sz w:val="28"/>
          <w:szCs w:val="28"/>
          <w:highlight w:val="white"/>
          <w:lang w:val="ru-RU"/>
        </w:rPr>
        <w:t>– Учебник гармонии</w:t>
      </w:r>
      <w:r w:rsidRPr="00BE3F45">
        <w:rPr>
          <w:rFonts w:ascii="Times New Roman" w:eastAsia="Times New Roman" w:hAnsi="Times New Roman" w:cs="Times New Roman"/>
          <w:b/>
          <w:sz w:val="28"/>
          <w:szCs w:val="28"/>
          <w:highlight w:val="white"/>
          <w:lang w:val="ru-RU"/>
        </w:rPr>
        <w:t xml:space="preserve"> </w:t>
      </w:r>
      <w:r w:rsidRPr="00BE3F45">
        <w:rPr>
          <w:rFonts w:ascii="Times New Roman" w:eastAsia="Times New Roman" w:hAnsi="Times New Roman" w:cs="Times New Roman"/>
          <w:sz w:val="28"/>
          <w:szCs w:val="28"/>
          <w:highlight w:val="white"/>
          <w:lang w:val="ru-RU"/>
        </w:rPr>
        <w:t>/ И. Дубовский, С. Евсеев, И. Способин. – М.: Музыка, 2012. – 480 с.</w:t>
      </w:r>
    </w:p>
    <w:p w:rsidR="00854A19" w:rsidRPr="00BE3F45" w:rsidRDefault="00854A19">
      <w:pPr>
        <w:pStyle w:val="normal"/>
        <w:spacing w:line="360" w:lineRule="auto"/>
        <w:jc w:val="center"/>
        <w:rPr>
          <w:rFonts w:ascii="Times New Roman" w:eastAsia="Times New Roman" w:hAnsi="Times New Roman" w:cs="Times New Roman"/>
          <w:sz w:val="28"/>
          <w:szCs w:val="28"/>
          <w:lang w:val="ru-RU"/>
        </w:rPr>
      </w:pP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854A19">
      <w:pPr>
        <w:pStyle w:val="normal"/>
        <w:spacing w:line="360" w:lineRule="auto"/>
        <w:jc w:val="both"/>
        <w:rPr>
          <w:rFonts w:ascii="Times New Roman" w:eastAsia="Times New Roman" w:hAnsi="Times New Roman" w:cs="Times New Roman"/>
          <w:sz w:val="28"/>
          <w:szCs w:val="28"/>
          <w:lang w:val="ru-RU"/>
        </w:rPr>
      </w:pPr>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BE3F45" w:rsidP="00BE3F45">
      <w:pPr>
        <w:pStyle w:val="normal"/>
        <w:jc w:val="center"/>
        <w:outlineLvl w:val="0"/>
        <w:rPr>
          <w:rFonts w:ascii="Times New Roman" w:eastAsia="Times New Roman" w:hAnsi="Times New Roman" w:cs="Times New Roman"/>
          <w:sz w:val="28"/>
          <w:szCs w:val="28"/>
          <w:lang w:val="ru-RU"/>
        </w:rPr>
      </w:pPr>
      <w:bookmarkStart w:id="19" w:name="_Toc483984028"/>
      <w:r w:rsidRPr="00BE3F45">
        <w:rPr>
          <w:rFonts w:ascii="Times New Roman" w:eastAsia="Times New Roman" w:hAnsi="Times New Roman" w:cs="Times New Roman"/>
          <w:sz w:val="28"/>
          <w:szCs w:val="28"/>
          <w:lang w:val="ru-RU"/>
        </w:rPr>
        <w:lastRenderedPageBreak/>
        <w:t>Приложение</w:t>
      </w:r>
      <w:bookmarkEnd w:id="19"/>
    </w:p>
    <w:p w:rsidR="00854A19" w:rsidRPr="00BE3F45" w:rsidRDefault="00854A19">
      <w:pPr>
        <w:pStyle w:val="normal"/>
        <w:jc w:val="center"/>
        <w:rPr>
          <w:rFonts w:ascii="Times New Roman" w:eastAsia="Times New Roman" w:hAnsi="Times New Roman" w:cs="Times New Roman"/>
          <w:sz w:val="28"/>
          <w:szCs w:val="28"/>
          <w:lang w:val="ru-RU"/>
        </w:rPr>
      </w:pP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ア</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lang w:val="ru-RU"/>
        </w:rPr>
        <w:t xml:space="preserve">ā, </w:t>
      </w:r>
      <w:r w:rsidRPr="00BE3F45">
        <w:rPr>
          <w:rFonts w:ascii="Times New Roman" w:eastAsia="ＭＳ 明朝" w:hAnsi="Times New Roman" w:cs="Times New Roman"/>
          <w:sz w:val="28"/>
          <w:szCs w:val="28"/>
          <w:highlight w:val="white"/>
        </w:rPr>
        <w:t>アー</w:t>
      </w:r>
      <w:r w:rsidRPr="00BE3F45">
        <w:rPr>
          <w:rFonts w:ascii="Times New Roman" w:eastAsia="Roboto" w:hAnsi="Times New Roman" w:cs="Times New Roman"/>
          <w:sz w:val="28"/>
          <w:szCs w:val="28"/>
          <w:highlight w:val="white"/>
          <w:lang w:val="ru-RU"/>
        </w:rPr>
        <w:t xml:space="preserve"> - нота ля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aisisu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アイシス</w:t>
      </w:r>
      <w:r w:rsidRPr="00BE3F45">
        <w:rPr>
          <w:rFonts w:ascii="Times New Roman" w:eastAsia="Arial Unicode MS" w:hAnsi="Times New Roman" w:cs="Times New Roman"/>
          <w:sz w:val="28"/>
          <w:szCs w:val="28"/>
          <w:highlight w:val="white"/>
          <w:lang w:val="ru-RU"/>
        </w:rPr>
        <w:t xml:space="preserve"> - ля-дубль-диез</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aisu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アイス</w:t>
      </w:r>
      <w:r w:rsidRPr="00BE3F45">
        <w:rPr>
          <w:rFonts w:ascii="Times New Roman" w:eastAsia="Arial Unicode MS" w:hAnsi="Times New Roman" w:cs="Times New Roman"/>
          <w:sz w:val="28"/>
          <w:szCs w:val="28"/>
          <w:highlight w:val="white"/>
          <w:lang w:val="ru-RU"/>
        </w:rPr>
        <w:t xml:space="preserve"> - ля-диез</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aisom</w:t>
      </w:r>
      <w:r w:rsidRPr="00BE3F45">
        <w:rPr>
          <w:rFonts w:ascii="Times New Roman" w:eastAsia="Roboto" w:hAnsi="Times New Roman" w:cs="Times New Roman"/>
          <w:sz w:val="28"/>
          <w:szCs w:val="28"/>
          <w:highlight w:val="white"/>
          <w:lang w:val="ru-RU"/>
        </w:rPr>
        <w:t>ē</w:t>
      </w:r>
      <w:r w:rsidRPr="00BE3F45">
        <w:rPr>
          <w:rFonts w:ascii="Times New Roman" w:eastAsia="Roboto" w:hAnsi="Times New Roman" w:cs="Times New Roman"/>
          <w:sz w:val="28"/>
          <w:szCs w:val="28"/>
          <w:highlight w:val="white"/>
        </w:rPr>
        <w:t>t</w:t>
      </w:r>
      <w:r w:rsidRPr="00BE3F45">
        <w:rPr>
          <w:rFonts w:ascii="Times New Roman" w:eastAsia="Roboto" w:hAnsi="Times New Roman" w:cs="Times New Roman"/>
          <w:sz w:val="28"/>
          <w:szCs w:val="28"/>
          <w:highlight w:val="white"/>
          <w:lang w:val="ru-RU"/>
        </w:rPr>
        <w:t xml:space="preserve">ā, </w:t>
      </w:r>
      <w:r w:rsidRPr="00BE3F45">
        <w:rPr>
          <w:rFonts w:ascii="Times New Roman" w:eastAsia="ＭＳ 明朝" w:hAnsi="Times New Roman" w:cs="Times New Roman"/>
          <w:sz w:val="28"/>
          <w:szCs w:val="28"/>
          <w:highlight w:val="white"/>
        </w:rPr>
        <w:t>アイソメーター</w:t>
      </w:r>
      <w:r w:rsidRPr="00BE3F45">
        <w:rPr>
          <w:rFonts w:ascii="Times New Roman" w:eastAsia="Roboto" w:hAnsi="Times New Roman" w:cs="Times New Roman"/>
          <w:sz w:val="28"/>
          <w:szCs w:val="28"/>
          <w:highlight w:val="white"/>
          <w:lang w:val="ru-RU"/>
        </w:rPr>
        <w:t xml:space="preserve"> - изометр</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aisorizumu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アイソリズム</w:t>
      </w:r>
      <w:r w:rsidRPr="00BE3F45">
        <w:rPr>
          <w:rFonts w:ascii="Times New Roman" w:eastAsia="Arial Unicode MS" w:hAnsi="Times New Roman" w:cs="Times New Roman"/>
          <w:sz w:val="28"/>
          <w:szCs w:val="28"/>
          <w:highlight w:val="white"/>
          <w:lang w:val="ru-RU"/>
        </w:rPr>
        <w:t xml:space="preserve"> - изоритмия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aīda</w:t>
      </w:r>
      <w:r w:rsidRPr="00BE3F45">
        <w:rPr>
          <w:rFonts w:ascii="Times New Roman" w:eastAsia="ＭＳ 明朝" w:hAnsi="Times New Roman" w:cs="Times New Roman"/>
          <w:sz w:val="28"/>
          <w:szCs w:val="28"/>
          <w:highlight w:val="white"/>
        </w:rPr>
        <w:t>・</w:t>
      </w:r>
      <w:r w:rsidRPr="00BE3F45">
        <w:rPr>
          <w:rFonts w:ascii="Times New Roman" w:eastAsia="Roboto" w:hAnsi="Times New Roman" w:cs="Times New Roman"/>
          <w:sz w:val="28"/>
          <w:szCs w:val="28"/>
          <w:highlight w:val="white"/>
        </w:rPr>
        <w:t xml:space="preserve">toranpetto, </w:t>
      </w:r>
      <w:r w:rsidRPr="00BE3F45">
        <w:rPr>
          <w:rFonts w:ascii="Times New Roman" w:eastAsia="ＭＳ 明朝" w:hAnsi="Times New Roman" w:cs="Times New Roman"/>
          <w:sz w:val="28"/>
          <w:szCs w:val="28"/>
          <w:highlight w:val="white"/>
        </w:rPr>
        <w:t>アイーダ・トランペット</w:t>
      </w:r>
      <w:r w:rsidRPr="00BE3F45">
        <w:rPr>
          <w:rFonts w:ascii="Times New Roman" w:eastAsia="Roboto" w:hAnsi="Times New Roman" w:cs="Times New Roman"/>
          <w:sz w:val="28"/>
          <w:szCs w:val="28"/>
          <w:highlight w:val="white"/>
        </w:rPr>
        <w:t xml:space="preserve"> - фанфара, труба аиды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airisshu</w:t>
      </w:r>
      <w:r w:rsidRPr="00BE3F45">
        <w:rPr>
          <w:rFonts w:ascii="Times New Roman" w:eastAsia="ＭＳ 明朝" w:hAnsi="Times New Roman" w:cs="Times New Roman"/>
          <w:sz w:val="28"/>
          <w:szCs w:val="28"/>
          <w:highlight w:val="white"/>
        </w:rPr>
        <w:t>・</w:t>
      </w:r>
      <w:r w:rsidRPr="00BE3F45">
        <w:rPr>
          <w:rFonts w:ascii="Times New Roman" w:eastAsia="Roboto" w:hAnsi="Times New Roman" w:cs="Times New Roman"/>
          <w:sz w:val="28"/>
          <w:szCs w:val="28"/>
          <w:highlight w:val="white"/>
        </w:rPr>
        <w:t xml:space="preserve">hāpu, </w:t>
      </w:r>
      <w:r w:rsidRPr="00BE3F45">
        <w:rPr>
          <w:rFonts w:ascii="Times New Roman" w:eastAsia="ＭＳ 明朝" w:hAnsi="Times New Roman" w:cs="Times New Roman"/>
          <w:sz w:val="28"/>
          <w:szCs w:val="28"/>
          <w:highlight w:val="white"/>
        </w:rPr>
        <w:t>アイリッシュ・ハープ</w:t>
      </w:r>
      <w:r w:rsidRPr="00BE3F45">
        <w:rPr>
          <w:rFonts w:ascii="Times New Roman" w:eastAsia="Roboto" w:hAnsi="Times New Roman" w:cs="Times New Roman"/>
          <w:sz w:val="28"/>
          <w:szCs w:val="28"/>
          <w:highlight w:val="white"/>
        </w:rPr>
        <w:t xml:space="preserve"> - ирландская арфа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ainzattsu, </w:t>
      </w:r>
      <w:r w:rsidRPr="00BE3F45">
        <w:rPr>
          <w:rFonts w:ascii="Times New Roman" w:eastAsia="Arial Unicode MS" w:hAnsi="Times New Roman" w:cs="Times New Roman"/>
          <w:sz w:val="28"/>
          <w:szCs w:val="28"/>
          <w:highlight w:val="white"/>
        </w:rPr>
        <w:t>アインザッツ</w:t>
      </w:r>
      <w:r w:rsidRPr="00BE3F45">
        <w:rPr>
          <w:rFonts w:ascii="Times New Roman" w:eastAsia="Arial Unicode MS" w:hAnsi="Times New Roman" w:cs="Times New Roman"/>
          <w:sz w:val="28"/>
          <w:szCs w:val="28"/>
          <w:highlight w:val="white"/>
        </w:rPr>
        <w:t xml:space="preserve"> - вступление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aufutakuto, </w:t>
      </w:r>
      <w:r w:rsidRPr="00BE3F45">
        <w:rPr>
          <w:rFonts w:ascii="Times New Roman" w:eastAsia="Arial Unicode MS" w:hAnsi="Times New Roman" w:cs="Times New Roman"/>
          <w:sz w:val="28"/>
          <w:szCs w:val="28"/>
          <w:highlight w:val="white"/>
        </w:rPr>
        <w:t>アウフタクト</w:t>
      </w:r>
      <w:r w:rsidRPr="00BE3F45">
        <w:rPr>
          <w:rFonts w:ascii="Times New Roman" w:eastAsia="Arial Unicode MS" w:hAnsi="Times New Roman" w:cs="Times New Roman"/>
          <w:sz w:val="28"/>
          <w:szCs w:val="28"/>
          <w:highlight w:val="white"/>
        </w:rPr>
        <w:t xml:space="preserve"> - слабая доля в такте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 cappera, </w:t>
      </w:r>
      <w:r w:rsidRPr="00BE3F45">
        <w:rPr>
          <w:rFonts w:ascii="Times New Roman" w:eastAsia="Arial Unicode MS" w:hAnsi="Times New Roman" w:cs="Times New Roman"/>
          <w:sz w:val="28"/>
          <w:szCs w:val="28"/>
          <w:highlight w:val="white"/>
        </w:rPr>
        <w:t>ア・カッぺラ</w:t>
      </w:r>
      <w:r w:rsidRPr="00BE3F45">
        <w:rPr>
          <w:rFonts w:ascii="Times New Roman" w:eastAsia="Arial Unicode MS" w:hAnsi="Times New Roman" w:cs="Times New Roman"/>
          <w:sz w:val="28"/>
          <w:szCs w:val="28"/>
          <w:highlight w:val="white"/>
        </w:rPr>
        <w:t xml:space="preserve"> - а капелла,акапелла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akusen, </w:t>
      </w:r>
      <w:r w:rsidRPr="00BE3F45">
        <w:rPr>
          <w:rFonts w:ascii="Times New Roman" w:eastAsia="Arial Unicode MS" w:hAnsi="Times New Roman" w:cs="Times New Roman"/>
          <w:sz w:val="28"/>
          <w:szCs w:val="28"/>
          <w:highlight w:val="white"/>
        </w:rPr>
        <w:t>アクセン</w:t>
      </w:r>
      <w:r w:rsidRPr="00BE3F45">
        <w:rPr>
          <w:rFonts w:ascii="Times New Roman" w:eastAsia="Arial Unicode MS" w:hAnsi="Times New Roman" w:cs="Times New Roman"/>
          <w:sz w:val="28"/>
          <w:szCs w:val="28"/>
          <w:highlight w:val="white"/>
        </w:rPr>
        <w:t xml:space="preserve"> - акцент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akushon,</w:t>
      </w:r>
      <w:r w:rsidRPr="00BE3F45">
        <w:rPr>
          <w:rFonts w:ascii="Times New Roman" w:eastAsia="Arial Unicode MS" w:hAnsi="Times New Roman" w:cs="Times New Roman"/>
          <w:sz w:val="28"/>
          <w:szCs w:val="28"/>
          <w:highlight w:val="white"/>
        </w:rPr>
        <w:t xml:space="preserve">　アクション</w:t>
      </w:r>
      <w:r w:rsidRPr="00BE3F45">
        <w:rPr>
          <w:rFonts w:ascii="Times New Roman" w:eastAsia="Arial Unicode MS" w:hAnsi="Times New Roman" w:cs="Times New Roman"/>
          <w:sz w:val="28"/>
          <w:szCs w:val="28"/>
          <w:highlight w:val="white"/>
        </w:rPr>
        <w:t xml:space="preserve"> - механика (инструмента)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akusento, </w:t>
      </w:r>
      <w:r w:rsidRPr="00BE3F45">
        <w:rPr>
          <w:rFonts w:ascii="Times New Roman" w:eastAsia="Arial Unicode MS" w:hAnsi="Times New Roman" w:cs="Times New Roman"/>
          <w:sz w:val="28"/>
          <w:szCs w:val="28"/>
          <w:highlight w:val="white"/>
        </w:rPr>
        <w:t>アクセント</w:t>
      </w:r>
      <w:r w:rsidRPr="00BE3F45">
        <w:rPr>
          <w:rFonts w:ascii="Times New Roman" w:eastAsia="Arial Unicode MS" w:hAnsi="Times New Roman" w:cs="Times New Roman"/>
          <w:sz w:val="28"/>
          <w:szCs w:val="28"/>
          <w:highlight w:val="white"/>
        </w:rPr>
        <w:t xml:space="preserve"> - акцент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akushunto, </w:t>
      </w:r>
      <w:r w:rsidRPr="00BE3F45">
        <w:rPr>
          <w:rFonts w:ascii="Times New Roman" w:eastAsia="Arial Unicode MS" w:hAnsi="Times New Roman" w:cs="Times New Roman"/>
          <w:sz w:val="28"/>
          <w:szCs w:val="28"/>
          <w:highlight w:val="white"/>
        </w:rPr>
        <w:t>アクシュント</w:t>
      </w:r>
      <w:r w:rsidRPr="00BE3F45">
        <w:rPr>
          <w:rFonts w:ascii="Times New Roman" w:eastAsia="Arial Unicode MS" w:hAnsi="Times New Roman" w:cs="Times New Roman"/>
          <w:sz w:val="28"/>
          <w:szCs w:val="28"/>
          <w:highlight w:val="white"/>
        </w:rPr>
        <w:t xml:space="preserve"> - акцент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ageyumi, </w:t>
      </w:r>
      <w:r w:rsidRPr="00BE3F45">
        <w:rPr>
          <w:rFonts w:ascii="Times New Roman" w:eastAsia="SimSun" w:hAnsi="Times New Roman" w:cs="Times New Roman"/>
          <w:sz w:val="28"/>
          <w:szCs w:val="28"/>
          <w:highlight w:val="white"/>
        </w:rPr>
        <w:t>上げ弓</w:t>
      </w:r>
      <w:r w:rsidRPr="00BE3F45">
        <w:rPr>
          <w:rFonts w:ascii="Times New Roman" w:eastAsia="SimSun" w:hAnsi="Times New Roman" w:cs="Times New Roman"/>
          <w:sz w:val="28"/>
          <w:szCs w:val="28"/>
          <w:highlight w:val="white"/>
        </w:rPr>
        <w:t xml:space="preserve"> - верхняя часть смычка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agoate, </w:t>
      </w:r>
      <w:r w:rsidRPr="00BE3F45">
        <w:rPr>
          <w:rFonts w:ascii="Times New Roman" w:eastAsia="Arial Unicode MS" w:hAnsi="Times New Roman" w:cs="Times New Roman"/>
          <w:sz w:val="28"/>
          <w:szCs w:val="28"/>
          <w:highlight w:val="white"/>
        </w:rPr>
        <w:t>あごあて</w:t>
      </w:r>
      <w:r w:rsidRPr="00BE3F45">
        <w:rPr>
          <w:rFonts w:ascii="Times New Roman" w:eastAsia="Arial Unicode MS" w:hAnsi="Times New Roman" w:cs="Times New Roman"/>
          <w:sz w:val="28"/>
          <w:szCs w:val="28"/>
          <w:highlight w:val="white"/>
        </w:rPr>
        <w:t>- подбородник (для скрипки)</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acōdion, </w:t>
      </w:r>
      <w:r w:rsidRPr="00BE3F45">
        <w:rPr>
          <w:rFonts w:ascii="Times New Roman" w:eastAsia="ＭＳ 明朝" w:hAnsi="Times New Roman" w:cs="Times New Roman"/>
          <w:sz w:val="28"/>
          <w:szCs w:val="28"/>
          <w:highlight w:val="white"/>
        </w:rPr>
        <w:t>アコーディオン</w:t>
      </w:r>
      <w:r w:rsidRPr="00BE3F45">
        <w:rPr>
          <w:rFonts w:ascii="Times New Roman" w:eastAsia="Roboto" w:hAnsi="Times New Roman" w:cs="Times New Roman"/>
          <w:sz w:val="28"/>
          <w:szCs w:val="28"/>
          <w:highlight w:val="white"/>
        </w:rPr>
        <w:t xml:space="preserve"> - аккордеон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akonpanimento, </w:t>
      </w:r>
      <w:r w:rsidRPr="00BE3F45">
        <w:rPr>
          <w:rFonts w:ascii="Times New Roman" w:eastAsia="ＭＳ 明朝" w:hAnsi="Times New Roman" w:cs="Times New Roman"/>
          <w:sz w:val="28"/>
          <w:szCs w:val="28"/>
          <w:highlight w:val="white"/>
        </w:rPr>
        <w:t>アコンパニメント</w:t>
      </w:r>
      <w:r w:rsidRPr="00BE3F45">
        <w:rPr>
          <w:rFonts w:ascii="Times New Roman" w:eastAsia="Roboto" w:hAnsi="Times New Roman" w:cs="Times New Roman"/>
          <w:sz w:val="28"/>
          <w:szCs w:val="28"/>
          <w:highlight w:val="white"/>
        </w:rPr>
        <w:t xml:space="preserve"> - аккомпанемент (синоним: bansō, </w:t>
      </w:r>
      <w:r w:rsidRPr="00BE3F45">
        <w:rPr>
          <w:rFonts w:ascii="Times New Roman" w:eastAsia="ＭＳ 明朝" w:hAnsi="Times New Roman" w:cs="Times New Roman"/>
          <w:sz w:val="28"/>
          <w:szCs w:val="28"/>
          <w:highlight w:val="white"/>
        </w:rPr>
        <w:t>伴奏</w:t>
      </w:r>
      <w:r w:rsidRPr="00BE3F45">
        <w:rPr>
          <w:rFonts w:ascii="Times New Roman" w:eastAsia="Roboto" w:hAnsi="Times New Roman" w:cs="Times New Roman"/>
          <w:sz w:val="28"/>
          <w:szCs w:val="28"/>
          <w:highlight w:val="white"/>
        </w:rPr>
        <w:t xml:space="preserve">)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asasu, </w:t>
      </w:r>
      <w:r w:rsidRPr="00BE3F45">
        <w:rPr>
          <w:rFonts w:ascii="Times New Roman" w:eastAsia="Arial Unicode MS" w:hAnsi="Times New Roman" w:cs="Times New Roman"/>
          <w:sz w:val="28"/>
          <w:szCs w:val="28"/>
          <w:highlight w:val="white"/>
        </w:rPr>
        <w:t>アサス</w:t>
      </w:r>
      <w:r w:rsidRPr="00BE3F45">
        <w:rPr>
          <w:rFonts w:ascii="Times New Roman" w:eastAsia="Arial Unicode MS" w:hAnsi="Times New Roman" w:cs="Times New Roman"/>
          <w:sz w:val="28"/>
          <w:szCs w:val="28"/>
          <w:highlight w:val="white"/>
        </w:rPr>
        <w:t xml:space="preserve"> - ля-дубль-бемоль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asanburu, </w:t>
      </w:r>
      <w:r w:rsidRPr="00BE3F45">
        <w:rPr>
          <w:rFonts w:ascii="Times New Roman" w:eastAsia="Arial Unicode MS" w:hAnsi="Times New Roman" w:cs="Times New Roman"/>
          <w:sz w:val="28"/>
          <w:szCs w:val="28"/>
          <w:highlight w:val="white"/>
        </w:rPr>
        <w:t>アサンブル</w:t>
      </w:r>
      <w:r w:rsidRPr="00BE3F45">
        <w:rPr>
          <w:rFonts w:ascii="Times New Roman" w:eastAsia="Arial Unicode MS" w:hAnsi="Times New Roman" w:cs="Times New Roman"/>
          <w:sz w:val="28"/>
          <w:szCs w:val="28"/>
          <w:highlight w:val="white"/>
        </w:rPr>
        <w:t xml:space="preserve"> - ансамбль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ajitāto, </w:t>
      </w:r>
      <w:r w:rsidRPr="00BE3F45">
        <w:rPr>
          <w:rFonts w:ascii="Times New Roman" w:eastAsia="ＭＳ 明朝" w:hAnsi="Times New Roman" w:cs="Times New Roman"/>
          <w:sz w:val="28"/>
          <w:szCs w:val="28"/>
          <w:highlight w:val="white"/>
        </w:rPr>
        <w:t>アジタート</w:t>
      </w:r>
      <w:r w:rsidRPr="00BE3F45">
        <w:rPr>
          <w:rFonts w:ascii="Times New Roman" w:eastAsia="Roboto" w:hAnsi="Times New Roman" w:cs="Times New Roman"/>
          <w:sz w:val="28"/>
          <w:szCs w:val="28"/>
          <w:highlight w:val="white"/>
        </w:rPr>
        <w:t xml:space="preserve"> - аджитато, взволнованно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ajasutā, </w:t>
      </w:r>
      <w:r w:rsidRPr="00BE3F45">
        <w:rPr>
          <w:rFonts w:ascii="Times New Roman" w:eastAsia="ＭＳ 明朝" w:hAnsi="Times New Roman" w:cs="Times New Roman"/>
          <w:sz w:val="28"/>
          <w:szCs w:val="28"/>
          <w:highlight w:val="white"/>
        </w:rPr>
        <w:t>アシャスター</w:t>
      </w:r>
      <w:r w:rsidRPr="00BE3F45">
        <w:rPr>
          <w:rFonts w:ascii="Times New Roman" w:eastAsia="Roboto" w:hAnsi="Times New Roman" w:cs="Times New Roman"/>
          <w:sz w:val="28"/>
          <w:szCs w:val="28"/>
          <w:highlight w:val="white"/>
        </w:rPr>
        <w:t xml:space="preserve"> - колок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asu, </w:t>
      </w:r>
      <w:r w:rsidRPr="00BE3F45">
        <w:rPr>
          <w:rFonts w:ascii="Times New Roman" w:eastAsia="Arial Unicode MS" w:hAnsi="Times New Roman" w:cs="Times New Roman"/>
          <w:sz w:val="28"/>
          <w:szCs w:val="28"/>
          <w:highlight w:val="white"/>
        </w:rPr>
        <w:t>アス</w:t>
      </w:r>
      <w:r w:rsidRPr="00BE3F45">
        <w:rPr>
          <w:rFonts w:ascii="Times New Roman" w:eastAsia="Arial Unicode MS" w:hAnsi="Times New Roman" w:cs="Times New Roman"/>
          <w:sz w:val="28"/>
          <w:szCs w:val="28"/>
          <w:highlight w:val="white"/>
        </w:rPr>
        <w:t xml:space="preserve"> - ля-бемоль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asesu, </w:t>
      </w:r>
      <w:r w:rsidRPr="00BE3F45">
        <w:rPr>
          <w:rFonts w:ascii="Times New Roman" w:eastAsia="Arial Unicode MS" w:hAnsi="Times New Roman" w:cs="Times New Roman"/>
          <w:sz w:val="28"/>
          <w:szCs w:val="28"/>
          <w:highlight w:val="white"/>
        </w:rPr>
        <w:t>アセス</w:t>
      </w:r>
      <w:r w:rsidRPr="00BE3F45">
        <w:rPr>
          <w:rFonts w:ascii="Times New Roman" w:eastAsia="Arial Unicode MS" w:hAnsi="Times New Roman" w:cs="Times New Roman"/>
          <w:sz w:val="28"/>
          <w:szCs w:val="28"/>
          <w:highlight w:val="white"/>
        </w:rPr>
        <w:t xml:space="preserve"> - ля-дубль-бемоль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adājo, </w:t>
      </w:r>
      <w:r w:rsidRPr="00BE3F45">
        <w:rPr>
          <w:rFonts w:ascii="Times New Roman" w:eastAsia="ＭＳ 明朝" w:hAnsi="Times New Roman" w:cs="Times New Roman"/>
          <w:sz w:val="28"/>
          <w:szCs w:val="28"/>
          <w:highlight w:val="white"/>
        </w:rPr>
        <w:t>アダージョ</w:t>
      </w:r>
      <w:r w:rsidRPr="00BE3F45">
        <w:rPr>
          <w:rFonts w:ascii="Times New Roman" w:eastAsia="Roboto" w:hAnsi="Times New Roman" w:cs="Times New Roman"/>
          <w:sz w:val="28"/>
          <w:szCs w:val="28"/>
          <w:highlight w:val="white"/>
        </w:rPr>
        <w:t xml:space="preserve"> - адажио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lastRenderedPageBreak/>
        <w:t xml:space="preserve">attaku, </w:t>
      </w:r>
      <w:r w:rsidRPr="00BE3F45">
        <w:rPr>
          <w:rFonts w:ascii="Times New Roman" w:eastAsia="Arial Unicode MS" w:hAnsi="Times New Roman" w:cs="Times New Roman"/>
          <w:sz w:val="28"/>
          <w:szCs w:val="28"/>
          <w:highlight w:val="white"/>
        </w:rPr>
        <w:t>アッタク</w:t>
      </w:r>
      <w:r w:rsidRPr="00BE3F45">
        <w:rPr>
          <w:rFonts w:ascii="Times New Roman" w:eastAsia="Arial Unicode MS" w:hAnsi="Times New Roman" w:cs="Times New Roman"/>
          <w:sz w:val="28"/>
          <w:szCs w:val="28"/>
          <w:highlight w:val="white"/>
        </w:rPr>
        <w:t xml:space="preserve"> - атака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assai, </w:t>
      </w:r>
      <w:r w:rsidRPr="00BE3F45">
        <w:rPr>
          <w:rFonts w:ascii="Times New Roman" w:eastAsia="Arial Unicode MS" w:hAnsi="Times New Roman" w:cs="Times New Roman"/>
          <w:sz w:val="28"/>
          <w:szCs w:val="28"/>
          <w:highlight w:val="white"/>
        </w:rPr>
        <w:t>アッサイ</w:t>
      </w:r>
      <w:r w:rsidRPr="00BE3F45">
        <w:rPr>
          <w:rFonts w:ascii="Times New Roman" w:eastAsia="Arial Unicode MS" w:hAnsi="Times New Roman" w:cs="Times New Roman"/>
          <w:sz w:val="28"/>
          <w:szCs w:val="28"/>
          <w:highlight w:val="white"/>
        </w:rPr>
        <w:t xml:space="preserve"> - ассаи, достаточно, очень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appassionāto, </w:t>
      </w:r>
      <w:r w:rsidRPr="00BE3F45">
        <w:rPr>
          <w:rFonts w:ascii="Times New Roman" w:eastAsia="ＭＳ 明朝" w:hAnsi="Times New Roman" w:cs="Times New Roman"/>
          <w:sz w:val="28"/>
          <w:szCs w:val="28"/>
          <w:highlight w:val="white"/>
        </w:rPr>
        <w:t>アッパッシオナート</w:t>
      </w:r>
      <w:r w:rsidRPr="00BE3F45">
        <w:rPr>
          <w:rFonts w:ascii="Times New Roman" w:eastAsia="Roboto" w:hAnsi="Times New Roman" w:cs="Times New Roman"/>
          <w:sz w:val="28"/>
          <w:szCs w:val="28"/>
          <w:highlight w:val="white"/>
        </w:rPr>
        <w:t xml:space="preserve"> - страстно, со страстью</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 tenpo, </w:t>
      </w:r>
      <w:r w:rsidRPr="00BE3F45">
        <w:rPr>
          <w:rFonts w:ascii="Times New Roman" w:eastAsia="Arial Unicode MS" w:hAnsi="Times New Roman" w:cs="Times New Roman"/>
          <w:sz w:val="28"/>
          <w:szCs w:val="28"/>
          <w:highlight w:val="white"/>
        </w:rPr>
        <w:t>ア・テンポ</w:t>
      </w:r>
      <w:r w:rsidRPr="00BE3F45">
        <w:rPr>
          <w:rFonts w:ascii="Times New Roman" w:eastAsia="Arial Unicode MS" w:hAnsi="Times New Roman" w:cs="Times New Roman"/>
          <w:sz w:val="28"/>
          <w:szCs w:val="28"/>
          <w:highlight w:val="white"/>
        </w:rPr>
        <w:t xml:space="preserve"> - в прежнем темпе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arabesuku, </w:t>
      </w:r>
      <w:r w:rsidRPr="00BE3F45">
        <w:rPr>
          <w:rFonts w:ascii="Times New Roman" w:eastAsia="Arial Unicode MS" w:hAnsi="Times New Roman" w:cs="Times New Roman"/>
          <w:sz w:val="28"/>
          <w:szCs w:val="28"/>
          <w:highlight w:val="white"/>
        </w:rPr>
        <w:t>アラベスク</w:t>
      </w:r>
      <w:r w:rsidRPr="00BE3F45">
        <w:rPr>
          <w:rFonts w:ascii="Times New Roman" w:eastAsia="Arial Unicode MS" w:hAnsi="Times New Roman" w:cs="Times New Roman"/>
          <w:sz w:val="28"/>
          <w:szCs w:val="28"/>
          <w:highlight w:val="white"/>
        </w:rPr>
        <w:t xml:space="preserve"> - арабеска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aria, </w:t>
      </w:r>
      <w:r w:rsidRPr="00BE3F45">
        <w:rPr>
          <w:rFonts w:ascii="Times New Roman" w:eastAsia="Arial Unicode MS" w:hAnsi="Times New Roman" w:cs="Times New Roman"/>
          <w:sz w:val="28"/>
          <w:szCs w:val="28"/>
          <w:highlight w:val="white"/>
        </w:rPr>
        <w:t>アリア</w:t>
      </w:r>
      <w:r w:rsidRPr="00BE3F45">
        <w:rPr>
          <w:rFonts w:ascii="Times New Roman" w:eastAsia="Arial Unicode MS" w:hAnsi="Times New Roman" w:cs="Times New Roman"/>
          <w:sz w:val="28"/>
          <w:szCs w:val="28"/>
          <w:highlight w:val="white"/>
        </w:rPr>
        <w:t xml:space="preserve"> - ария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aruko, </w:t>
      </w:r>
      <w:r w:rsidRPr="00BE3F45">
        <w:rPr>
          <w:rFonts w:ascii="Times New Roman" w:eastAsia="Arial Unicode MS" w:hAnsi="Times New Roman" w:cs="Times New Roman"/>
          <w:sz w:val="28"/>
          <w:szCs w:val="28"/>
          <w:highlight w:val="white"/>
        </w:rPr>
        <w:t>アルコ</w:t>
      </w:r>
      <w:r w:rsidRPr="00BE3F45">
        <w:rPr>
          <w:rFonts w:ascii="Times New Roman" w:eastAsia="Arial Unicode MS" w:hAnsi="Times New Roman" w:cs="Times New Roman"/>
          <w:sz w:val="28"/>
          <w:szCs w:val="28"/>
          <w:highlight w:val="white"/>
        </w:rPr>
        <w:t xml:space="preserve"> - смычок (синоним: yumi, </w:t>
      </w:r>
      <w:r w:rsidRPr="00BE3F45">
        <w:rPr>
          <w:rFonts w:ascii="Times New Roman" w:eastAsia="Arial Unicode MS" w:hAnsi="Times New Roman" w:cs="Times New Roman"/>
          <w:sz w:val="28"/>
          <w:szCs w:val="28"/>
          <w:highlight w:val="white"/>
        </w:rPr>
        <w:t>弓</w:t>
      </w:r>
      <w:r w:rsidRPr="00BE3F45">
        <w:rPr>
          <w:rFonts w:ascii="Times New Roman" w:eastAsia="Arial Unicode MS"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arutokigō, </w:t>
      </w:r>
      <w:r w:rsidRPr="00BE3F45">
        <w:rPr>
          <w:rFonts w:ascii="Times New Roman" w:eastAsia="ＭＳ 明朝" w:hAnsi="Times New Roman" w:cs="Times New Roman"/>
          <w:sz w:val="28"/>
          <w:szCs w:val="28"/>
          <w:highlight w:val="white"/>
        </w:rPr>
        <w:t>アルト記号</w:t>
      </w:r>
      <w:r w:rsidRPr="00BE3F45">
        <w:rPr>
          <w:rFonts w:ascii="Times New Roman" w:eastAsia="Roboto" w:hAnsi="Times New Roman" w:cs="Times New Roman"/>
          <w:sz w:val="28"/>
          <w:szCs w:val="28"/>
          <w:highlight w:val="white"/>
        </w:rPr>
        <w:t xml:space="preserve"> - альтовый ключ</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arupuhorun, </w:t>
      </w:r>
      <w:r w:rsidRPr="00BE3F45">
        <w:rPr>
          <w:rFonts w:ascii="Times New Roman" w:eastAsia="Arial Unicode MS" w:hAnsi="Times New Roman" w:cs="Times New Roman"/>
          <w:sz w:val="28"/>
          <w:szCs w:val="28"/>
          <w:highlight w:val="white"/>
        </w:rPr>
        <w:t>アルプホルン</w:t>
      </w:r>
      <w:r w:rsidRPr="00BE3F45">
        <w:rPr>
          <w:rFonts w:ascii="Times New Roman" w:eastAsia="Arial Unicode MS" w:hAnsi="Times New Roman" w:cs="Times New Roman"/>
          <w:sz w:val="28"/>
          <w:szCs w:val="28"/>
          <w:highlight w:val="white"/>
        </w:rPr>
        <w:t xml:space="preserve"> - альпийский (пастуший) рожок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arupejo, </w:t>
      </w:r>
      <w:r w:rsidRPr="00BE3F45">
        <w:rPr>
          <w:rFonts w:ascii="Times New Roman" w:eastAsia="Arial Unicode MS" w:hAnsi="Times New Roman" w:cs="Times New Roman"/>
          <w:sz w:val="28"/>
          <w:szCs w:val="28"/>
          <w:highlight w:val="white"/>
        </w:rPr>
        <w:t>アルペジョ</w:t>
      </w:r>
      <w:r w:rsidRPr="00BE3F45">
        <w:rPr>
          <w:rFonts w:ascii="Times New Roman" w:eastAsia="Arial Unicode MS" w:hAnsi="Times New Roman" w:cs="Times New Roman"/>
          <w:sz w:val="28"/>
          <w:szCs w:val="28"/>
          <w:highlight w:val="white"/>
        </w:rPr>
        <w:t xml:space="preserve"> - арпеджио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arumonī, </w:t>
      </w:r>
      <w:r w:rsidRPr="00BE3F45">
        <w:rPr>
          <w:rFonts w:ascii="Times New Roman" w:eastAsia="ＭＳ 明朝" w:hAnsi="Times New Roman" w:cs="Times New Roman"/>
          <w:sz w:val="28"/>
          <w:szCs w:val="28"/>
          <w:highlight w:val="white"/>
        </w:rPr>
        <w:t>アルモニー</w:t>
      </w:r>
      <w:r w:rsidRPr="00BE3F45">
        <w:rPr>
          <w:rFonts w:ascii="Times New Roman" w:eastAsia="Roboto" w:hAnsi="Times New Roman" w:cs="Times New Roman"/>
          <w:sz w:val="28"/>
          <w:szCs w:val="28"/>
          <w:highlight w:val="white"/>
        </w:rPr>
        <w:t xml:space="preserve"> - гармония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areguro, </w:t>
      </w:r>
      <w:r w:rsidRPr="00BE3F45">
        <w:rPr>
          <w:rFonts w:ascii="Times New Roman" w:eastAsia="Arial Unicode MS" w:hAnsi="Times New Roman" w:cs="Times New Roman"/>
          <w:sz w:val="28"/>
          <w:szCs w:val="28"/>
          <w:highlight w:val="white"/>
        </w:rPr>
        <w:t>アレグロ</w:t>
      </w:r>
      <w:r w:rsidRPr="00BE3F45">
        <w:rPr>
          <w:rFonts w:ascii="Times New Roman" w:eastAsia="Arial Unicode MS" w:hAnsi="Times New Roman" w:cs="Times New Roman"/>
          <w:sz w:val="28"/>
          <w:szCs w:val="28"/>
          <w:highlight w:val="white"/>
        </w:rPr>
        <w:t xml:space="preserve"> - аллегро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areguro moderāto, </w:t>
      </w:r>
      <w:r w:rsidRPr="00BE3F45">
        <w:rPr>
          <w:rFonts w:ascii="Times New Roman" w:eastAsia="ＭＳ 明朝" w:hAnsi="Times New Roman" w:cs="Times New Roman"/>
          <w:sz w:val="28"/>
          <w:szCs w:val="28"/>
          <w:highlight w:val="white"/>
        </w:rPr>
        <w:t>アレグロ・モデラート</w:t>
      </w:r>
      <w:r w:rsidRPr="00BE3F45">
        <w:rPr>
          <w:rFonts w:ascii="Times New Roman" w:eastAsia="Roboto" w:hAnsi="Times New Roman" w:cs="Times New Roman"/>
          <w:sz w:val="28"/>
          <w:szCs w:val="28"/>
          <w:highlight w:val="white"/>
        </w:rPr>
        <w:t xml:space="preserve"> - аллегро модерато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ankōru, </w:t>
      </w:r>
      <w:r w:rsidRPr="00BE3F45">
        <w:rPr>
          <w:rFonts w:ascii="Times New Roman" w:eastAsia="ＭＳ 明朝" w:hAnsi="Times New Roman" w:cs="Times New Roman"/>
          <w:sz w:val="28"/>
          <w:szCs w:val="28"/>
          <w:highlight w:val="white"/>
        </w:rPr>
        <w:t>アンコール</w:t>
      </w:r>
      <w:r w:rsidRPr="00BE3F45">
        <w:rPr>
          <w:rFonts w:ascii="Times New Roman" w:eastAsia="Roboto" w:hAnsi="Times New Roman" w:cs="Times New Roman"/>
          <w:sz w:val="28"/>
          <w:szCs w:val="28"/>
          <w:highlight w:val="white"/>
        </w:rPr>
        <w:t xml:space="preserve"> - исполнение на бис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andante, </w:t>
      </w:r>
      <w:r w:rsidRPr="00BE3F45">
        <w:rPr>
          <w:rFonts w:ascii="Times New Roman" w:eastAsia="Arial Unicode MS" w:hAnsi="Times New Roman" w:cs="Times New Roman"/>
          <w:sz w:val="28"/>
          <w:szCs w:val="28"/>
          <w:highlight w:val="white"/>
        </w:rPr>
        <w:t>アンダンテ</w:t>
      </w:r>
      <w:r w:rsidRPr="00BE3F45">
        <w:rPr>
          <w:rFonts w:ascii="Times New Roman" w:eastAsia="Arial Unicode MS" w:hAnsi="Times New Roman" w:cs="Times New Roman"/>
          <w:sz w:val="28"/>
          <w:szCs w:val="28"/>
          <w:highlight w:val="white"/>
        </w:rPr>
        <w:t xml:space="preserve"> - анданте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anpu, </w:t>
      </w:r>
      <w:r w:rsidRPr="00BE3F45">
        <w:rPr>
          <w:rFonts w:ascii="Times New Roman" w:eastAsia="SimSun" w:hAnsi="Times New Roman" w:cs="Times New Roman"/>
          <w:sz w:val="28"/>
          <w:szCs w:val="28"/>
          <w:highlight w:val="white"/>
        </w:rPr>
        <w:t>暗譜</w:t>
      </w:r>
      <w:r w:rsidRPr="00BE3F45">
        <w:rPr>
          <w:rFonts w:ascii="Times New Roman" w:eastAsia="SimSun" w:hAnsi="Times New Roman" w:cs="Times New Roman"/>
          <w:sz w:val="28"/>
          <w:szCs w:val="28"/>
          <w:highlight w:val="white"/>
        </w:rPr>
        <w:t xml:space="preserve"> - играть по памяти</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イ</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i, </w:t>
      </w:r>
      <w:r w:rsidRPr="00BE3F45">
        <w:rPr>
          <w:rFonts w:ascii="Times New Roman" w:eastAsia="Arial Unicode MS" w:hAnsi="Times New Roman" w:cs="Times New Roman"/>
          <w:sz w:val="28"/>
          <w:szCs w:val="28"/>
          <w:highlight w:val="white"/>
        </w:rPr>
        <w:t>イ</w:t>
      </w:r>
      <w:r w:rsidRPr="00BE3F45">
        <w:rPr>
          <w:rFonts w:ascii="Times New Roman" w:eastAsia="Arial Unicode MS" w:hAnsi="Times New Roman" w:cs="Times New Roman"/>
          <w:sz w:val="28"/>
          <w:szCs w:val="28"/>
          <w:highlight w:val="white"/>
        </w:rPr>
        <w:t xml:space="preserve"> - ля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ionsei, </w:t>
      </w:r>
      <w:r w:rsidRPr="00BE3F45">
        <w:rPr>
          <w:rFonts w:ascii="Times New Roman" w:eastAsia="ＭＳ 明朝" w:hAnsi="Times New Roman" w:cs="Times New Roman"/>
          <w:sz w:val="28"/>
          <w:szCs w:val="28"/>
          <w:highlight w:val="white"/>
        </w:rPr>
        <w:t>異音性</w:t>
      </w:r>
      <w:r w:rsidRPr="00BE3F45">
        <w:rPr>
          <w:rFonts w:ascii="Times New Roman" w:eastAsia="Roboto" w:hAnsi="Times New Roman" w:cs="Times New Roman"/>
          <w:sz w:val="28"/>
          <w:szCs w:val="28"/>
          <w:highlight w:val="white"/>
        </w:rPr>
        <w:t xml:space="preserve"> - гетерофония (синоним: heterofonī, </w:t>
      </w:r>
      <w:r w:rsidRPr="00BE3F45">
        <w:rPr>
          <w:rFonts w:ascii="Times New Roman" w:eastAsia="ＭＳ 明朝" w:hAnsi="Times New Roman" w:cs="Times New Roman"/>
          <w:sz w:val="28"/>
          <w:szCs w:val="28"/>
          <w:highlight w:val="white"/>
        </w:rPr>
        <w:t>ヘテロフォニー</w:t>
      </w:r>
      <w:r w:rsidRPr="00BE3F45">
        <w:rPr>
          <w:rFonts w:ascii="Times New Roman" w:eastAsia="Roboto"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ikō, </w:t>
      </w:r>
      <w:r w:rsidRPr="00BE3F45">
        <w:rPr>
          <w:rFonts w:ascii="Times New Roman" w:eastAsia="ＭＳ 明朝" w:hAnsi="Times New Roman" w:cs="Times New Roman"/>
          <w:sz w:val="28"/>
          <w:szCs w:val="28"/>
          <w:highlight w:val="white"/>
        </w:rPr>
        <w:t>移行</w:t>
      </w:r>
      <w:r w:rsidRPr="00BE3F45">
        <w:rPr>
          <w:rFonts w:ascii="Times New Roman" w:eastAsia="Roboto" w:hAnsi="Times New Roman" w:cs="Times New Roman"/>
          <w:sz w:val="28"/>
          <w:szCs w:val="28"/>
          <w:highlight w:val="white"/>
        </w:rPr>
        <w:t xml:space="preserve"> - транспозиция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ikōbu, </w:t>
      </w:r>
      <w:r w:rsidRPr="00BE3F45">
        <w:rPr>
          <w:rFonts w:ascii="Times New Roman" w:eastAsia="ＭＳ 明朝" w:hAnsi="Times New Roman" w:cs="Times New Roman"/>
          <w:sz w:val="28"/>
          <w:szCs w:val="28"/>
          <w:highlight w:val="white"/>
        </w:rPr>
        <w:t>移行部</w:t>
      </w:r>
      <w:r w:rsidRPr="00BE3F45">
        <w:rPr>
          <w:rFonts w:ascii="Times New Roman" w:eastAsia="Roboto" w:hAnsi="Times New Roman" w:cs="Times New Roman"/>
          <w:sz w:val="28"/>
          <w:szCs w:val="28"/>
          <w:highlight w:val="white"/>
        </w:rPr>
        <w:t xml:space="preserve"> - модуляция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ichi, </w:t>
      </w:r>
      <w:r w:rsidRPr="00BE3F45">
        <w:rPr>
          <w:rFonts w:ascii="Times New Roman" w:eastAsia="SimSun" w:hAnsi="Times New Roman" w:cs="Times New Roman"/>
          <w:sz w:val="28"/>
          <w:szCs w:val="28"/>
          <w:highlight w:val="white"/>
        </w:rPr>
        <w:t>位置</w:t>
      </w:r>
      <w:r w:rsidRPr="00BE3F45">
        <w:rPr>
          <w:rFonts w:ascii="Times New Roman" w:eastAsia="SimSun" w:hAnsi="Times New Roman" w:cs="Times New Roman"/>
          <w:sz w:val="28"/>
          <w:szCs w:val="28"/>
          <w:highlight w:val="white"/>
        </w:rPr>
        <w:t xml:space="preserve"> - позиция (синоним: pojishon,  </w:t>
      </w:r>
      <w:r w:rsidRPr="00BE3F45">
        <w:rPr>
          <w:rFonts w:ascii="Times New Roman" w:eastAsia="SimSun" w:hAnsi="Times New Roman" w:cs="Times New Roman"/>
          <w:sz w:val="28"/>
          <w:szCs w:val="28"/>
          <w:highlight w:val="white"/>
        </w:rPr>
        <w:t>ポジション</w:t>
      </w:r>
      <w:r w:rsidRPr="00BE3F45">
        <w:rPr>
          <w:rFonts w:ascii="Times New Roman" w:eastAsia="SimSun"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ichi, </w:t>
      </w:r>
      <w:r w:rsidRPr="00BE3F45">
        <w:rPr>
          <w:rFonts w:ascii="Times New Roman" w:eastAsia="SimSun" w:hAnsi="Times New Roman" w:cs="Times New Roman"/>
          <w:sz w:val="28"/>
          <w:szCs w:val="28"/>
          <w:highlight w:val="white"/>
        </w:rPr>
        <w:t>移置</w:t>
      </w:r>
      <w:r w:rsidRPr="00BE3F45">
        <w:rPr>
          <w:rFonts w:ascii="Times New Roman" w:eastAsia="SimSun" w:hAnsi="Times New Roman" w:cs="Times New Roman"/>
          <w:sz w:val="28"/>
          <w:szCs w:val="28"/>
          <w:highlight w:val="white"/>
        </w:rPr>
        <w:t xml:space="preserve"> - транспозиция, транспортировка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ichijitekitenchō, </w:t>
      </w:r>
      <w:r w:rsidRPr="00BE3F45">
        <w:rPr>
          <w:rFonts w:ascii="Times New Roman" w:eastAsia="ＭＳ 明朝" w:hAnsi="Times New Roman" w:cs="Times New Roman"/>
          <w:sz w:val="28"/>
          <w:szCs w:val="28"/>
          <w:highlight w:val="white"/>
        </w:rPr>
        <w:t>一時的転調</w:t>
      </w:r>
      <w:r w:rsidRPr="00BE3F45">
        <w:rPr>
          <w:rFonts w:ascii="Times New Roman" w:eastAsia="Roboto" w:hAnsi="Times New Roman" w:cs="Times New Roman"/>
          <w:sz w:val="28"/>
          <w:szCs w:val="28"/>
          <w:highlight w:val="white"/>
        </w:rPr>
        <w:t xml:space="preserve"> - модуляция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ichizenonontei, </w:t>
      </w:r>
      <w:r w:rsidRPr="00BE3F45">
        <w:rPr>
          <w:rFonts w:ascii="Times New Roman" w:eastAsia="SimSun" w:hAnsi="Times New Roman" w:cs="Times New Roman"/>
          <w:sz w:val="28"/>
          <w:szCs w:val="28"/>
          <w:highlight w:val="white"/>
        </w:rPr>
        <w:t>一全音音程</w:t>
      </w:r>
      <w:r w:rsidRPr="00BE3F45">
        <w:rPr>
          <w:rFonts w:ascii="Times New Roman" w:eastAsia="SimSun" w:hAnsi="Times New Roman" w:cs="Times New Roman"/>
          <w:sz w:val="28"/>
          <w:szCs w:val="28"/>
          <w:highlight w:val="white"/>
        </w:rPr>
        <w:t xml:space="preserve"> - целый тон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ichido, </w:t>
      </w:r>
      <w:r w:rsidRPr="00BE3F45">
        <w:rPr>
          <w:rFonts w:ascii="Times New Roman" w:eastAsia="SimSun" w:hAnsi="Times New Roman" w:cs="Times New Roman"/>
          <w:sz w:val="28"/>
          <w:szCs w:val="28"/>
          <w:highlight w:val="white"/>
        </w:rPr>
        <w:t>一度</w:t>
      </w:r>
      <w:r w:rsidRPr="00BE3F45">
        <w:rPr>
          <w:rFonts w:ascii="Times New Roman" w:eastAsia="SimSun" w:hAnsi="Times New Roman" w:cs="Times New Roman"/>
          <w:sz w:val="28"/>
          <w:szCs w:val="28"/>
          <w:highlight w:val="white"/>
        </w:rPr>
        <w:t xml:space="preserve"> - прима, основной тон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imitēshon,</w:t>
      </w:r>
      <w:r w:rsidRPr="00BE3F45">
        <w:rPr>
          <w:rFonts w:ascii="Times New Roman" w:eastAsia="ＭＳ 明朝" w:hAnsi="Times New Roman" w:cs="Times New Roman"/>
          <w:sz w:val="28"/>
          <w:szCs w:val="28"/>
          <w:highlight w:val="white"/>
        </w:rPr>
        <w:t>イミテーション</w:t>
      </w:r>
      <w:r w:rsidRPr="00BE3F45">
        <w:rPr>
          <w:rFonts w:ascii="Times New Roman" w:eastAsia="Roboto" w:hAnsi="Times New Roman" w:cs="Times New Roman"/>
          <w:sz w:val="28"/>
          <w:szCs w:val="28"/>
          <w:highlight w:val="white"/>
        </w:rPr>
        <w:t xml:space="preserve"> - имитация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imunusu, </w:t>
      </w:r>
      <w:r w:rsidRPr="00BE3F45">
        <w:rPr>
          <w:rFonts w:ascii="Times New Roman" w:eastAsia="Arial Unicode MS" w:hAnsi="Times New Roman" w:cs="Times New Roman"/>
          <w:sz w:val="28"/>
          <w:szCs w:val="28"/>
          <w:highlight w:val="white"/>
        </w:rPr>
        <w:t>イムヌス</w:t>
      </w:r>
      <w:r w:rsidRPr="00BE3F45">
        <w:rPr>
          <w:rFonts w:ascii="Times New Roman" w:eastAsia="Arial Unicode MS" w:hAnsi="Times New Roman" w:cs="Times New Roman"/>
          <w:sz w:val="28"/>
          <w:szCs w:val="28"/>
          <w:highlight w:val="white"/>
        </w:rPr>
        <w:t xml:space="preserve"> - гимн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lastRenderedPageBreak/>
        <w:t xml:space="preserve">imeidō’on, </w:t>
      </w:r>
      <w:r w:rsidRPr="00BE3F45">
        <w:rPr>
          <w:rFonts w:ascii="Times New Roman" w:eastAsia="ＭＳ 明朝" w:hAnsi="Times New Roman" w:cs="Times New Roman"/>
          <w:sz w:val="28"/>
          <w:szCs w:val="28"/>
          <w:highlight w:val="white"/>
        </w:rPr>
        <w:t>異名同音</w:t>
      </w:r>
      <w:r w:rsidRPr="00BE3F45">
        <w:rPr>
          <w:rFonts w:ascii="Times New Roman" w:eastAsia="Roboto" w:hAnsi="Times New Roman" w:cs="Times New Roman"/>
          <w:sz w:val="28"/>
          <w:szCs w:val="28"/>
          <w:highlight w:val="white"/>
        </w:rPr>
        <w:t xml:space="preserve"> - энгармонический звук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iri, </w:t>
      </w:r>
      <w:r w:rsidRPr="00BE3F45">
        <w:rPr>
          <w:rFonts w:ascii="Times New Roman" w:eastAsia="SimSun" w:hAnsi="Times New Roman" w:cs="Times New Roman"/>
          <w:sz w:val="28"/>
          <w:szCs w:val="28"/>
          <w:highlight w:val="white"/>
        </w:rPr>
        <w:t>入り</w:t>
      </w:r>
      <w:r w:rsidRPr="00BE3F45">
        <w:rPr>
          <w:rFonts w:ascii="Times New Roman" w:eastAsia="SimSun" w:hAnsi="Times New Roman" w:cs="Times New Roman"/>
          <w:sz w:val="28"/>
          <w:szCs w:val="28"/>
          <w:highlight w:val="white"/>
        </w:rPr>
        <w:t xml:space="preserve"> - вступление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intonatiōn, </w:t>
      </w:r>
      <w:r w:rsidRPr="00BE3F45">
        <w:rPr>
          <w:rFonts w:ascii="Times New Roman" w:eastAsia="ＭＳ 明朝" w:hAnsi="Times New Roman" w:cs="Times New Roman"/>
          <w:sz w:val="28"/>
          <w:szCs w:val="28"/>
          <w:highlight w:val="white"/>
        </w:rPr>
        <w:t>イントナチオーン</w:t>
      </w:r>
      <w:r w:rsidRPr="00BE3F45">
        <w:rPr>
          <w:rFonts w:ascii="Times New Roman" w:eastAsia="Roboto" w:hAnsi="Times New Roman" w:cs="Times New Roman"/>
          <w:sz w:val="28"/>
          <w:szCs w:val="28"/>
          <w:highlight w:val="white"/>
        </w:rPr>
        <w:t xml:space="preserve"> - интонация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inpuresārio, </w:t>
      </w:r>
      <w:r w:rsidRPr="00BE3F45">
        <w:rPr>
          <w:rFonts w:ascii="Times New Roman" w:eastAsia="ＭＳ 明朝" w:hAnsi="Times New Roman" w:cs="Times New Roman"/>
          <w:sz w:val="28"/>
          <w:szCs w:val="28"/>
          <w:highlight w:val="white"/>
        </w:rPr>
        <w:t>インプレサーリオ</w:t>
      </w:r>
      <w:r w:rsidRPr="00BE3F45">
        <w:rPr>
          <w:rFonts w:ascii="Times New Roman" w:eastAsia="Roboto" w:hAnsi="Times New Roman" w:cs="Times New Roman"/>
          <w:sz w:val="28"/>
          <w:szCs w:val="28"/>
          <w:highlight w:val="white"/>
        </w:rPr>
        <w:t xml:space="preserve"> - импресарио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ウ</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vaiorin, </w:t>
      </w:r>
      <w:r w:rsidRPr="00BE3F45">
        <w:rPr>
          <w:rFonts w:ascii="Times New Roman" w:eastAsia="Arial Unicode MS" w:hAnsi="Times New Roman" w:cs="Times New Roman"/>
          <w:sz w:val="28"/>
          <w:szCs w:val="28"/>
          <w:highlight w:val="white"/>
        </w:rPr>
        <w:t>ヴァイオリン</w:t>
      </w:r>
      <w:r w:rsidRPr="00BE3F45">
        <w:rPr>
          <w:rFonts w:ascii="Times New Roman" w:eastAsia="Arial Unicode MS" w:hAnsi="Times New Roman" w:cs="Times New Roman"/>
          <w:sz w:val="28"/>
          <w:szCs w:val="28"/>
          <w:highlight w:val="white"/>
        </w:rPr>
        <w:t xml:space="preserve"> - скрипка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vaiorinkigō, </w:t>
      </w:r>
      <w:r w:rsidRPr="00BE3F45">
        <w:rPr>
          <w:rFonts w:ascii="Times New Roman" w:eastAsia="ＭＳ 明朝" w:hAnsi="Times New Roman" w:cs="Times New Roman"/>
          <w:sz w:val="28"/>
          <w:szCs w:val="28"/>
          <w:highlight w:val="white"/>
        </w:rPr>
        <w:t>ヴァイオリン記号</w:t>
      </w:r>
      <w:r w:rsidRPr="00BE3F45">
        <w:rPr>
          <w:rFonts w:ascii="Times New Roman" w:eastAsia="Roboto" w:hAnsi="Times New Roman" w:cs="Times New Roman"/>
          <w:sz w:val="28"/>
          <w:szCs w:val="28"/>
          <w:highlight w:val="white"/>
        </w:rPr>
        <w:t xml:space="preserve"> - скрипичный ключ</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varushu, </w:t>
      </w:r>
      <w:r w:rsidRPr="00BE3F45">
        <w:rPr>
          <w:rFonts w:ascii="Times New Roman" w:eastAsia="Arial Unicode MS" w:hAnsi="Times New Roman" w:cs="Times New Roman"/>
          <w:sz w:val="28"/>
          <w:szCs w:val="28"/>
          <w:highlight w:val="white"/>
        </w:rPr>
        <w:t>ヴァルシュ</w:t>
      </w:r>
      <w:r w:rsidRPr="00BE3F45">
        <w:rPr>
          <w:rFonts w:ascii="Times New Roman" w:eastAsia="Arial Unicode MS" w:hAnsi="Times New Roman" w:cs="Times New Roman"/>
          <w:sz w:val="28"/>
          <w:szCs w:val="28"/>
          <w:highlight w:val="white"/>
        </w:rPr>
        <w:t xml:space="preserve"> - вальс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viora, </w:t>
      </w:r>
      <w:r w:rsidRPr="00BE3F45">
        <w:rPr>
          <w:rFonts w:ascii="Times New Roman" w:eastAsia="Arial Unicode MS" w:hAnsi="Times New Roman" w:cs="Times New Roman"/>
          <w:sz w:val="28"/>
          <w:szCs w:val="28"/>
          <w:highlight w:val="white"/>
        </w:rPr>
        <w:t>ヴィオラ</w:t>
      </w:r>
      <w:r w:rsidRPr="00BE3F45">
        <w:rPr>
          <w:rFonts w:ascii="Times New Roman" w:eastAsia="Arial Unicode MS" w:hAnsi="Times New Roman" w:cs="Times New Roman"/>
          <w:sz w:val="28"/>
          <w:szCs w:val="28"/>
          <w:highlight w:val="white"/>
        </w:rPr>
        <w:t xml:space="preserve"> - виола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viburāto, </w:t>
      </w:r>
      <w:r w:rsidRPr="00BE3F45">
        <w:rPr>
          <w:rFonts w:ascii="Times New Roman" w:eastAsia="ＭＳ 明朝" w:hAnsi="Times New Roman" w:cs="Times New Roman"/>
          <w:sz w:val="28"/>
          <w:szCs w:val="28"/>
          <w:highlight w:val="white"/>
        </w:rPr>
        <w:t>ヴィブラート</w:t>
      </w:r>
      <w:r w:rsidRPr="00BE3F45">
        <w:rPr>
          <w:rFonts w:ascii="Times New Roman" w:eastAsia="Roboto" w:hAnsi="Times New Roman" w:cs="Times New Roman"/>
          <w:sz w:val="28"/>
          <w:szCs w:val="28"/>
          <w:highlight w:val="white"/>
        </w:rPr>
        <w:t xml:space="preserve"> - вибрато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ukurere, </w:t>
      </w:r>
      <w:r w:rsidRPr="00BE3F45">
        <w:rPr>
          <w:rFonts w:ascii="Times New Roman" w:eastAsia="Arial Unicode MS" w:hAnsi="Times New Roman" w:cs="Times New Roman"/>
          <w:sz w:val="28"/>
          <w:szCs w:val="28"/>
          <w:highlight w:val="white"/>
        </w:rPr>
        <w:t>ウクレレ</w:t>
      </w:r>
      <w:r w:rsidRPr="00BE3F45">
        <w:rPr>
          <w:rFonts w:ascii="Times New Roman" w:eastAsia="Arial Unicode MS" w:hAnsi="Times New Roman" w:cs="Times New Roman"/>
          <w:sz w:val="28"/>
          <w:szCs w:val="28"/>
          <w:highlight w:val="white"/>
        </w:rPr>
        <w:t xml:space="preserve"> - укулеле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un pōko, </w:t>
      </w:r>
      <w:r w:rsidRPr="00BE3F45">
        <w:rPr>
          <w:rFonts w:ascii="Times New Roman" w:eastAsia="ＭＳ 明朝" w:hAnsi="Times New Roman" w:cs="Times New Roman"/>
          <w:sz w:val="28"/>
          <w:szCs w:val="28"/>
          <w:highlight w:val="white"/>
        </w:rPr>
        <w:t>ウン・ポーコ</w:t>
      </w:r>
      <w:r w:rsidRPr="00BE3F45">
        <w:rPr>
          <w:rFonts w:ascii="Times New Roman" w:eastAsia="Roboto" w:hAnsi="Times New Roman" w:cs="Times New Roman"/>
          <w:sz w:val="28"/>
          <w:szCs w:val="28"/>
          <w:highlight w:val="white"/>
        </w:rPr>
        <w:t xml:space="preserve"> - слегка</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エ</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e, </w:t>
      </w:r>
      <w:r w:rsidRPr="00BE3F45">
        <w:rPr>
          <w:rFonts w:ascii="Times New Roman" w:eastAsia="Arial Unicode MS" w:hAnsi="Times New Roman" w:cs="Times New Roman"/>
          <w:sz w:val="28"/>
          <w:szCs w:val="28"/>
          <w:highlight w:val="white"/>
        </w:rPr>
        <w:t>エ</w:t>
      </w:r>
      <w:r w:rsidRPr="00BE3F45">
        <w:rPr>
          <w:rFonts w:ascii="Times New Roman" w:eastAsia="Arial Unicode MS" w:hAnsi="Times New Roman" w:cs="Times New Roman"/>
          <w:sz w:val="28"/>
          <w:szCs w:val="28"/>
          <w:highlight w:val="white"/>
        </w:rPr>
        <w:t xml:space="preserve"> - ля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ei, </w:t>
      </w:r>
      <w:r w:rsidRPr="00BE3F45">
        <w:rPr>
          <w:rFonts w:ascii="Times New Roman" w:eastAsia="SimSun" w:hAnsi="Times New Roman" w:cs="Times New Roman"/>
          <w:sz w:val="28"/>
          <w:szCs w:val="28"/>
          <w:highlight w:val="white"/>
        </w:rPr>
        <w:t>嬰</w:t>
      </w:r>
      <w:r w:rsidRPr="00BE3F45">
        <w:rPr>
          <w:rFonts w:ascii="Times New Roman" w:eastAsia="SimSun" w:hAnsi="Times New Roman" w:cs="Times New Roman"/>
          <w:sz w:val="28"/>
          <w:szCs w:val="28"/>
          <w:highlight w:val="white"/>
        </w:rPr>
        <w:t xml:space="preserve"> - диез</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eigaongaku, </w:t>
      </w:r>
      <w:r w:rsidRPr="00BE3F45">
        <w:rPr>
          <w:rFonts w:ascii="Times New Roman" w:eastAsia="SimSun" w:hAnsi="Times New Roman" w:cs="Times New Roman"/>
          <w:sz w:val="28"/>
          <w:szCs w:val="28"/>
          <w:highlight w:val="white"/>
        </w:rPr>
        <w:t>映画音楽</w:t>
      </w:r>
      <w:r w:rsidRPr="00BE3F45">
        <w:rPr>
          <w:rFonts w:ascii="Times New Roman" w:eastAsia="SimSun" w:hAnsi="Times New Roman" w:cs="Times New Roman"/>
          <w:sz w:val="28"/>
          <w:szCs w:val="28"/>
          <w:highlight w:val="white"/>
        </w:rPr>
        <w:t xml:space="preserve"> - музыка для фильма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eisisu, </w:t>
      </w:r>
      <w:r w:rsidRPr="00BE3F45">
        <w:rPr>
          <w:rFonts w:ascii="Times New Roman" w:eastAsia="Arial Unicode MS" w:hAnsi="Times New Roman" w:cs="Times New Roman"/>
          <w:sz w:val="28"/>
          <w:szCs w:val="28"/>
          <w:highlight w:val="white"/>
        </w:rPr>
        <w:t>エイシス</w:t>
      </w:r>
      <w:r w:rsidRPr="00BE3F45">
        <w:rPr>
          <w:rFonts w:ascii="Times New Roman" w:eastAsia="Arial Unicode MS" w:hAnsi="Times New Roman" w:cs="Times New Roman"/>
          <w:sz w:val="28"/>
          <w:szCs w:val="28"/>
          <w:highlight w:val="white"/>
        </w:rPr>
        <w:t xml:space="preserve"> - ля-дубль-диез (синоним: esesu, </w:t>
      </w:r>
      <w:r w:rsidRPr="00BE3F45">
        <w:rPr>
          <w:rFonts w:ascii="Times New Roman" w:eastAsia="Arial Unicode MS" w:hAnsi="Times New Roman" w:cs="Times New Roman"/>
          <w:sz w:val="28"/>
          <w:szCs w:val="28"/>
          <w:highlight w:val="white"/>
        </w:rPr>
        <w:t>エセス</w:t>
      </w:r>
      <w:r w:rsidRPr="00BE3F45">
        <w:rPr>
          <w:rFonts w:ascii="Times New Roman" w:eastAsia="Arial Unicode MS"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erejī, </w:t>
      </w:r>
      <w:r w:rsidRPr="00BE3F45">
        <w:rPr>
          <w:rFonts w:ascii="Times New Roman" w:eastAsia="ＭＳ 明朝" w:hAnsi="Times New Roman" w:cs="Times New Roman"/>
          <w:sz w:val="28"/>
          <w:szCs w:val="28"/>
          <w:highlight w:val="white"/>
        </w:rPr>
        <w:t>エレジー</w:t>
      </w:r>
      <w:r w:rsidRPr="00BE3F45">
        <w:rPr>
          <w:rFonts w:ascii="Times New Roman" w:eastAsia="Roboto" w:hAnsi="Times New Roman" w:cs="Times New Roman"/>
          <w:sz w:val="28"/>
          <w:szCs w:val="28"/>
          <w:highlight w:val="white"/>
        </w:rPr>
        <w:t xml:space="preserve"> - элегия</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オ</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ōtō, </w:t>
      </w:r>
      <w:r w:rsidRPr="00BE3F45">
        <w:rPr>
          <w:rFonts w:ascii="Times New Roman" w:eastAsia="ＭＳ 明朝" w:hAnsi="Times New Roman" w:cs="Times New Roman"/>
          <w:sz w:val="28"/>
          <w:szCs w:val="28"/>
          <w:highlight w:val="white"/>
        </w:rPr>
        <w:t>応答</w:t>
      </w:r>
      <w:r w:rsidRPr="00BE3F45">
        <w:rPr>
          <w:rFonts w:ascii="Times New Roman" w:eastAsia="Roboto" w:hAnsi="Times New Roman" w:cs="Times New Roman"/>
          <w:sz w:val="28"/>
          <w:szCs w:val="28"/>
          <w:highlight w:val="white"/>
        </w:rPr>
        <w:t xml:space="preserve"> - ответ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okitābe, </w:t>
      </w:r>
      <w:r w:rsidRPr="00BE3F45">
        <w:rPr>
          <w:rFonts w:ascii="Times New Roman" w:eastAsia="ＭＳ 明朝" w:hAnsi="Times New Roman" w:cs="Times New Roman"/>
          <w:sz w:val="28"/>
          <w:szCs w:val="28"/>
          <w:highlight w:val="white"/>
        </w:rPr>
        <w:t>オクターヴ</w:t>
      </w:r>
      <w:r w:rsidRPr="00BE3F45">
        <w:rPr>
          <w:rFonts w:ascii="Times New Roman" w:eastAsia="Roboto" w:hAnsi="Times New Roman" w:cs="Times New Roman"/>
          <w:sz w:val="28"/>
          <w:szCs w:val="28"/>
          <w:highlight w:val="white"/>
        </w:rPr>
        <w:t xml:space="preserve"> - октава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ōkesutora, </w:t>
      </w:r>
      <w:r w:rsidRPr="00BE3F45">
        <w:rPr>
          <w:rFonts w:ascii="Times New Roman" w:eastAsia="ＭＳ 明朝" w:hAnsi="Times New Roman" w:cs="Times New Roman"/>
          <w:sz w:val="28"/>
          <w:szCs w:val="28"/>
          <w:highlight w:val="white"/>
        </w:rPr>
        <w:t>オーケストラ</w:t>
      </w:r>
      <w:r w:rsidRPr="00BE3F45">
        <w:rPr>
          <w:rFonts w:ascii="Times New Roman" w:eastAsia="Roboto" w:hAnsi="Times New Roman" w:cs="Times New Roman"/>
          <w:sz w:val="28"/>
          <w:szCs w:val="28"/>
          <w:highlight w:val="white"/>
        </w:rPr>
        <w:t xml:space="preserve"> - оркестра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otonoba, </w:t>
      </w:r>
      <w:r w:rsidRPr="00BE3F45">
        <w:rPr>
          <w:rFonts w:ascii="Times New Roman" w:eastAsia="SimSun" w:hAnsi="Times New Roman" w:cs="Times New Roman"/>
          <w:sz w:val="28"/>
          <w:szCs w:val="28"/>
          <w:highlight w:val="white"/>
        </w:rPr>
        <w:t>音の場</w:t>
      </w:r>
      <w:r w:rsidRPr="00BE3F45">
        <w:rPr>
          <w:rFonts w:ascii="Times New Roman" w:eastAsia="SimSun" w:hAnsi="Times New Roman" w:cs="Times New Roman"/>
          <w:sz w:val="28"/>
          <w:szCs w:val="28"/>
          <w:highlight w:val="white"/>
        </w:rPr>
        <w:t xml:space="preserve"> - звуковое поле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ōbatyua, </w:t>
      </w:r>
      <w:r w:rsidRPr="00BE3F45">
        <w:rPr>
          <w:rFonts w:ascii="Times New Roman" w:eastAsia="ＭＳ 明朝" w:hAnsi="Times New Roman" w:cs="Times New Roman"/>
          <w:sz w:val="28"/>
          <w:szCs w:val="28"/>
          <w:highlight w:val="white"/>
        </w:rPr>
        <w:t>オーバチュア</w:t>
      </w:r>
      <w:r w:rsidRPr="00BE3F45">
        <w:rPr>
          <w:rFonts w:ascii="Times New Roman" w:eastAsia="Roboto" w:hAnsi="Times New Roman" w:cs="Times New Roman"/>
          <w:sz w:val="28"/>
          <w:szCs w:val="28"/>
          <w:highlight w:val="white"/>
        </w:rPr>
        <w:t xml:space="preserve"> - увертюра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opusu, </w:t>
      </w:r>
      <w:r w:rsidRPr="00BE3F45">
        <w:rPr>
          <w:rFonts w:ascii="Times New Roman" w:eastAsia="Arial Unicode MS" w:hAnsi="Times New Roman" w:cs="Times New Roman"/>
          <w:sz w:val="28"/>
          <w:szCs w:val="28"/>
          <w:highlight w:val="white"/>
        </w:rPr>
        <w:t>オプス</w:t>
      </w:r>
      <w:r w:rsidRPr="00BE3F45">
        <w:rPr>
          <w:rFonts w:ascii="Times New Roman" w:eastAsia="Arial Unicode MS" w:hAnsi="Times New Roman" w:cs="Times New Roman"/>
          <w:sz w:val="28"/>
          <w:szCs w:val="28"/>
          <w:highlight w:val="white"/>
        </w:rPr>
        <w:t xml:space="preserve"> - опус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ofu bīto, </w:t>
      </w:r>
      <w:r w:rsidRPr="00BE3F45">
        <w:rPr>
          <w:rFonts w:ascii="Times New Roman" w:eastAsia="ＭＳ 明朝" w:hAnsi="Times New Roman" w:cs="Times New Roman"/>
          <w:sz w:val="28"/>
          <w:szCs w:val="28"/>
          <w:highlight w:val="white"/>
        </w:rPr>
        <w:t>オフ・ビート</w:t>
      </w:r>
      <w:r w:rsidRPr="00BE3F45">
        <w:rPr>
          <w:rFonts w:ascii="Times New Roman" w:eastAsia="Roboto" w:hAnsi="Times New Roman" w:cs="Times New Roman"/>
          <w:sz w:val="28"/>
          <w:szCs w:val="28"/>
          <w:highlight w:val="white"/>
        </w:rPr>
        <w:t>- синкопа, затакт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opera, </w:t>
      </w:r>
      <w:r w:rsidRPr="00BE3F45">
        <w:rPr>
          <w:rFonts w:ascii="Times New Roman" w:eastAsia="Arial Unicode MS" w:hAnsi="Times New Roman" w:cs="Times New Roman"/>
          <w:sz w:val="28"/>
          <w:szCs w:val="28"/>
          <w:highlight w:val="white"/>
        </w:rPr>
        <w:t>オペラ</w:t>
      </w:r>
      <w:r w:rsidRPr="00BE3F45">
        <w:rPr>
          <w:rFonts w:ascii="Times New Roman" w:eastAsia="Arial Unicode MS" w:hAnsi="Times New Roman" w:cs="Times New Roman"/>
          <w:sz w:val="28"/>
          <w:szCs w:val="28"/>
          <w:highlight w:val="white"/>
        </w:rPr>
        <w:t xml:space="preserve"> - опера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lastRenderedPageBreak/>
        <w:t xml:space="preserve">operetta, </w:t>
      </w:r>
      <w:r w:rsidRPr="00BE3F45">
        <w:rPr>
          <w:rFonts w:ascii="Times New Roman" w:eastAsia="Arial Unicode MS" w:hAnsi="Times New Roman" w:cs="Times New Roman"/>
          <w:sz w:val="28"/>
          <w:szCs w:val="28"/>
          <w:highlight w:val="white"/>
        </w:rPr>
        <w:t>オペレッタ</w:t>
      </w:r>
      <w:r w:rsidRPr="00BE3F45">
        <w:rPr>
          <w:rFonts w:ascii="Times New Roman" w:eastAsia="Arial Unicode MS" w:hAnsi="Times New Roman" w:cs="Times New Roman"/>
          <w:sz w:val="28"/>
          <w:szCs w:val="28"/>
          <w:highlight w:val="white"/>
        </w:rPr>
        <w:t xml:space="preserve"> - оперетта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orugan, </w:t>
      </w:r>
      <w:r w:rsidRPr="00BE3F45">
        <w:rPr>
          <w:rFonts w:ascii="Times New Roman" w:eastAsia="Arial Unicode MS" w:hAnsi="Times New Roman" w:cs="Times New Roman"/>
          <w:sz w:val="28"/>
          <w:szCs w:val="28"/>
          <w:highlight w:val="white"/>
        </w:rPr>
        <w:t>オルガン</w:t>
      </w:r>
      <w:r w:rsidRPr="00BE3F45">
        <w:rPr>
          <w:rFonts w:ascii="Times New Roman" w:eastAsia="Arial Unicode MS" w:hAnsi="Times New Roman" w:cs="Times New Roman"/>
          <w:sz w:val="28"/>
          <w:szCs w:val="28"/>
          <w:highlight w:val="white"/>
        </w:rPr>
        <w:t xml:space="preserve"> - орган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on’iki, </w:t>
      </w:r>
      <w:r w:rsidRPr="00BE3F45">
        <w:rPr>
          <w:rFonts w:ascii="Times New Roman" w:eastAsia="SimSun" w:hAnsi="Times New Roman" w:cs="Times New Roman"/>
          <w:sz w:val="28"/>
          <w:szCs w:val="28"/>
          <w:highlight w:val="white"/>
        </w:rPr>
        <w:t>音域</w:t>
      </w:r>
      <w:r w:rsidRPr="00BE3F45">
        <w:rPr>
          <w:rFonts w:ascii="Times New Roman" w:eastAsia="SimSun" w:hAnsi="Times New Roman" w:cs="Times New Roman"/>
          <w:sz w:val="28"/>
          <w:szCs w:val="28"/>
          <w:highlight w:val="white"/>
        </w:rPr>
        <w:t xml:space="preserve"> - нотный ряд</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onkai, </w:t>
      </w:r>
      <w:r w:rsidRPr="00BE3F45">
        <w:rPr>
          <w:rFonts w:ascii="Times New Roman" w:eastAsia="SimSun" w:hAnsi="Times New Roman" w:cs="Times New Roman"/>
          <w:sz w:val="28"/>
          <w:szCs w:val="28"/>
          <w:highlight w:val="white"/>
        </w:rPr>
        <w:t>音階</w:t>
      </w:r>
      <w:r w:rsidRPr="00BE3F45">
        <w:rPr>
          <w:rFonts w:ascii="Times New Roman" w:eastAsia="SimSun" w:hAnsi="Times New Roman" w:cs="Times New Roman"/>
          <w:sz w:val="28"/>
          <w:szCs w:val="28"/>
          <w:highlight w:val="white"/>
        </w:rPr>
        <w:t xml:space="preserve"> - гамма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ongakukai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音楽会</w:t>
      </w:r>
      <w:r w:rsidRPr="00BE3F45">
        <w:rPr>
          <w:rFonts w:ascii="Times New Roman" w:eastAsia="SimSun" w:hAnsi="Times New Roman" w:cs="Times New Roman"/>
          <w:sz w:val="28"/>
          <w:szCs w:val="28"/>
          <w:highlight w:val="white"/>
          <w:lang w:val="ru-RU"/>
        </w:rPr>
        <w:t xml:space="preserve"> - концерт, музыкальный вечер</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音楽学</w:t>
      </w:r>
      <w:r w:rsidRPr="00BE3F45">
        <w:rPr>
          <w:rFonts w:ascii="Times New Roman" w:eastAsia="SimSun" w:hAnsi="Times New Roman" w:cs="Times New Roman"/>
          <w:sz w:val="28"/>
          <w:szCs w:val="28"/>
          <w:highlight w:val="white"/>
          <w:lang w:val="ru-RU"/>
        </w:rPr>
        <w:t xml:space="preserve"> - музыковедение, история музыки</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ongakugakk</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音楽学校</w:t>
      </w:r>
      <w:r w:rsidRPr="00BE3F45">
        <w:rPr>
          <w:rFonts w:ascii="Times New Roman" w:eastAsia="Roboto" w:hAnsi="Times New Roman" w:cs="Times New Roman"/>
          <w:sz w:val="28"/>
          <w:szCs w:val="28"/>
          <w:highlight w:val="white"/>
          <w:lang w:val="ru-RU"/>
        </w:rPr>
        <w:t xml:space="preserve"> - музыкальный колледж</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ongakuky</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iku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音楽教育</w:t>
      </w:r>
      <w:r w:rsidRPr="00BE3F45">
        <w:rPr>
          <w:rFonts w:ascii="Times New Roman" w:eastAsia="Roboto" w:hAnsi="Times New Roman" w:cs="Times New Roman"/>
          <w:sz w:val="28"/>
          <w:szCs w:val="28"/>
          <w:highlight w:val="white"/>
          <w:lang w:val="ru-RU"/>
        </w:rPr>
        <w:t xml:space="preserve"> - музыкальное образование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ongakukonk</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ru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音楽コンクール</w:t>
      </w:r>
      <w:r w:rsidRPr="00BE3F45">
        <w:rPr>
          <w:rFonts w:ascii="Times New Roman" w:eastAsia="Roboto" w:hAnsi="Times New Roman" w:cs="Times New Roman"/>
          <w:sz w:val="28"/>
          <w:szCs w:val="28"/>
          <w:highlight w:val="white"/>
          <w:lang w:val="ru-RU"/>
        </w:rPr>
        <w:t xml:space="preserve"> - музыкальное соревнование</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ongakusai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音楽祭</w:t>
      </w:r>
      <w:r w:rsidRPr="00BE3F45">
        <w:rPr>
          <w:rFonts w:ascii="Times New Roman" w:eastAsia="SimSun" w:hAnsi="Times New Roman" w:cs="Times New Roman"/>
          <w:sz w:val="28"/>
          <w:szCs w:val="28"/>
          <w:highlight w:val="white"/>
          <w:lang w:val="ru-RU"/>
        </w:rPr>
        <w:t xml:space="preserve"> - музыкальный фестиваль</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ongakusinrigaku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音楽心理学</w:t>
      </w:r>
      <w:r w:rsidRPr="00BE3F45">
        <w:rPr>
          <w:rFonts w:ascii="Times New Roman" w:eastAsia="SimSun" w:hAnsi="Times New Roman" w:cs="Times New Roman"/>
          <w:sz w:val="28"/>
          <w:szCs w:val="28"/>
          <w:highlight w:val="white"/>
          <w:lang w:val="ru-RU"/>
        </w:rPr>
        <w:t xml:space="preserve"> - музыкальная психология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ongakusei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音楽性</w:t>
      </w:r>
      <w:r w:rsidRPr="00BE3F45">
        <w:rPr>
          <w:rFonts w:ascii="Times New Roman" w:eastAsia="SimSun" w:hAnsi="Times New Roman" w:cs="Times New Roman"/>
          <w:sz w:val="28"/>
          <w:szCs w:val="28"/>
          <w:highlight w:val="white"/>
          <w:lang w:val="ru-RU"/>
        </w:rPr>
        <w:t xml:space="preserve"> - музыкальность</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ongakuty</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音楽聴</w:t>
      </w:r>
      <w:r w:rsidRPr="00BE3F45">
        <w:rPr>
          <w:rFonts w:ascii="Times New Roman" w:eastAsia="Roboto" w:hAnsi="Times New Roman" w:cs="Times New Roman"/>
          <w:sz w:val="28"/>
          <w:szCs w:val="28"/>
          <w:highlight w:val="white"/>
          <w:lang w:val="ru-RU"/>
        </w:rPr>
        <w:t xml:space="preserve"> - прослушивание музыки</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ongakubigaku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音楽美学</w:t>
      </w:r>
      <w:r w:rsidRPr="00BE3F45">
        <w:rPr>
          <w:rFonts w:ascii="Times New Roman" w:eastAsia="SimSun" w:hAnsi="Times New Roman" w:cs="Times New Roman"/>
          <w:sz w:val="28"/>
          <w:szCs w:val="28"/>
          <w:highlight w:val="white"/>
          <w:lang w:val="ru-RU"/>
        </w:rPr>
        <w:t xml:space="preserve"> - музыкальная эстетика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ongakuhihy</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音楽批評</w:t>
      </w:r>
      <w:r w:rsidRPr="00BE3F45">
        <w:rPr>
          <w:rFonts w:ascii="Times New Roman" w:eastAsia="Roboto" w:hAnsi="Times New Roman" w:cs="Times New Roman"/>
          <w:sz w:val="28"/>
          <w:szCs w:val="28"/>
          <w:highlight w:val="white"/>
          <w:lang w:val="ru-RU"/>
        </w:rPr>
        <w:t xml:space="preserve"> - музыкальная критика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ongakuminzokugaku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音楽民俗学</w:t>
      </w:r>
      <w:r w:rsidRPr="00BE3F45">
        <w:rPr>
          <w:rFonts w:ascii="Times New Roman" w:eastAsia="SimSun" w:hAnsi="Times New Roman" w:cs="Times New Roman"/>
          <w:sz w:val="28"/>
          <w:szCs w:val="28"/>
          <w:highlight w:val="white"/>
          <w:lang w:val="ru-RU"/>
        </w:rPr>
        <w:t xml:space="preserve"> - музыкальная этнография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ongakury</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h</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音楽療法</w:t>
      </w:r>
      <w:r w:rsidRPr="00BE3F45">
        <w:rPr>
          <w:rFonts w:ascii="Times New Roman" w:eastAsia="Roboto" w:hAnsi="Times New Roman" w:cs="Times New Roman"/>
          <w:sz w:val="28"/>
          <w:szCs w:val="28"/>
          <w:highlight w:val="white"/>
          <w:lang w:val="ru-RU"/>
        </w:rPr>
        <w:t xml:space="preserve"> - музыкальная терапия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ongakuriron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音楽理論</w:t>
      </w:r>
      <w:r w:rsidRPr="00BE3F45">
        <w:rPr>
          <w:rFonts w:ascii="Times New Roman" w:eastAsia="SimSun" w:hAnsi="Times New Roman" w:cs="Times New Roman"/>
          <w:sz w:val="28"/>
          <w:szCs w:val="28"/>
          <w:highlight w:val="white"/>
          <w:lang w:val="ru-RU"/>
        </w:rPr>
        <w:t xml:space="preserve"> - музыкальная теория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onky</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gaku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音響学</w:t>
      </w:r>
      <w:r w:rsidRPr="00BE3F45">
        <w:rPr>
          <w:rFonts w:ascii="Times New Roman" w:eastAsia="Roboto" w:hAnsi="Times New Roman" w:cs="Times New Roman"/>
          <w:sz w:val="28"/>
          <w:szCs w:val="28"/>
          <w:highlight w:val="white"/>
          <w:lang w:val="ru-RU"/>
        </w:rPr>
        <w:t xml:space="preserve"> - акустика (наука)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onky</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ka</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音響効果</w:t>
      </w:r>
      <w:r w:rsidRPr="00BE3F45">
        <w:rPr>
          <w:rFonts w:ascii="Times New Roman" w:eastAsia="Roboto" w:hAnsi="Times New Roman" w:cs="Times New Roman"/>
          <w:sz w:val="28"/>
          <w:szCs w:val="28"/>
          <w:highlight w:val="white"/>
          <w:lang w:val="ru-RU"/>
        </w:rPr>
        <w:t xml:space="preserve"> - акустика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onky</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supekutoru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音響スペクトル</w:t>
      </w:r>
      <w:r w:rsidRPr="00BE3F45">
        <w:rPr>
          <w:rFonts w:ascii="Times New Roman" w:eastAsia="Roboto" w:hAnsi="Times New Roman" w:cs="Times New Roman"/>
          <w:sz w:val="28"/>
          <w:szCs w:val="28"/>
          <w:highlight w:val="white"/>
          <w:lang w:val="ru-RU"/>
        </w:rPr>
        <w:t xml:space="preserve"> - спектр звука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onsen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音栓</w:t>
      </w:r>
      <w:r w:rsidRPr="00BE3F45">
        <w:rPr>
          <w:rFonts w:ascii="Times New Roman" w:eastAsia="SimSun" w:hAnsi="Times New Roman" w:cs="Times New Roman"/>
          <w:sz w:val="28"/>
          <w:szCs w:val="28"/>
          <w:highlight w:val="white"/>
          <w:lang w:val="ru-RU"/>
        </w:rPr>
        <w:t xml:space="preserve"> - регистр органа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onsosiki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音組織</w:t>
      </w:r>
      <w:r w:rsidRPr="00BE3F45">
        <w:rPr>
          <w:rFonts w:ascii="Times New Roman" w:eastAsia="SimSun" w:hAnsi="Times New Roman" w:cs="Times New Roman"/>
          <w:sz w:val="28"/>
          <w:szCs w:val="28"/>
          <w:highlight w:val="white"/>
          <w:lang w:val="ru-RU"/>
        </w:rPr>
        <w:t xml:space="preserve"> - тональная система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ontei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音程</w:t>
      </w:r>
      <w:r w:rsidRPr="00BE3F45">
        <w:rPr>
          <w:rFonts w:ascii="Times New Roman" w:eastAsia="SimSun" w:hAnsi="Times New Roman" w:cs="Times New Roman"/>
          <w:sz w:val="28"/>
          <w:szCs w:val="28"/>
          <w:highlight w:val="white"/>
          <w:lang w:val="ru-RU"/>
        </w:rPr>
        <w:t xml:space="preserve"> - интервал</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onba</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音場</w:t>
      </w:r>
      <w:r w:rsidRPr="00BE3F45">
        <w:rPr>
          <w:rFonts w:ascii="Times New Roman" w:eastAsia="SimSun" w:hAnsi="Times New Roman" w:cs="Times New Roman"/>
          <w:sz w:val="28"/>
          <w:szCs w:val="28"/>
          <w:highlight w:val="white"/>
          <w:lang w:val="ru-RU"/>
        </w:rPr>
        <w:t xml:space="preserve"> - звуковое поле</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onpa</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音波</w:t>
      </w:r>
      <w:r w:rsidRPr="00BE3F45">
        <w:rPr>
          <w:rFonts w:ascii="Times New Roman" w:eastAsia="SimSun" w:hAnsi="Times New Roman" w:cs="Times New Roman"/>
          <w:sz w:val="28"/>
          <w:szCs w:val="28"/>
          <w:highlight w:val="white"/>
          <w:lang w:val="ru-RU"/>
        </w:rPr>
        <w:t xml:space="preserve"> - звуковая волна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onpu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音符</w:t>
      </w:r>
      <w:r w:rsidRPr="00BE3F45">
        <w:rPr>
          <w:rFonts w:ascii="Times New Roman" w:eastAsia="SimSun" w:hAnsi="Times New Roman" w:cs="Times New Roman"/>
          <w:sz w:val="28"/>
          <w:szCs w:val="28"/>
          <w:highlight w:val="white"/>
          <w:lang w:val="ru-RU"/>
        </w:rPr>
        <w:t xml:space="preserve"> - нота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onbukig</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音部記号</w:t>
      </w:r>
      <w:r w:rsidRPr="00BE3F45">
        <w:rPr>
          <w:rFonts w:ascii="Times New Roman" w:eastAsia="Roboto" w:hAnsi="Times New Roman" w:cs="Times New Roman"/>
          <w:sz w:val="28"/>
          <w:szCs w:val="28"/>
          <w:highlight w:val="white"/>
          <w:lang w:val="ru-RU"/>
        </w:rPr>
        <w:t xml:space="preserve"> - музыкальный ключ</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onmei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音名</w:t>
      </w:r>
      <w:r w:rsidRPr="00BE3F45">
        <w:rPr>
          <w:rFonts w:ascii="Times New Roman" w:eastAsia="SimSun" w:hAnsi="Times New Roman" w:cs="Times New Roman"/>
          <w:sz w:val="28"/>
          <w:szCs w:val="28"/>
          <w:highlight w:val="white"/>
          <w:lang w:val="ru-RU"/>
        </w:rPr>
        <w:t xml:space="preserve"> - названия нот</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onritsu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音律</w:t>
      </w:r>
      <w:r w:rsidRPr="00BE3F45">
        <w:rPr>
          <w:rFonts w:ascii="Times New Roman" w:eastAsia="SimSun" w:hAnsi="Times New Roman" w:cs="Times New Roman"/>
          <w:sz w:val="28"/>
          <w:szCs w:val="28"/>
          <w:highlight w:val="white"/>
          <w:lang w:val="ru-RU"/>
        </w:rPr>
        <w:t xml:space="preserve"> - ритм</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onretsu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音列</w:t>
      </w:r>
      <w:r w:rsidRPr="00BE3F45">
        <w:rPr>
          <w:rFonts w:ascii="Times New Roman" w:eastAsia="SimSun" w:hAnsi="Times New Roman" w:cs="Times New Roman"/>
          <w:sz w:val="28"/>
          <w:szCs w:val="28"/>
          <w:highlight w:val="white"/>
          <w:lang w:val="ru-RU"/>
        </w:rPr>
        <w:t xml:space="preserve"> - звукоряд </w:t>
      </w:r>
    </w:p>
    <w:p w:rsidR="00854A19" w:rsidRPr="00BE3F45" w:rsidRDefault="00854A19">
      <w:pPr>
        <w:pStyle w:val="normal"/>
        <w:rPr>
          <w:rFonts w:ascii="Times New Roman" w:eastAsia="Roboto" w:hAnsi="Times New Roman" w:cs="Times New Roman"/>
          <w:sz w:val="28"/>
          <w:szCs w:val="28"/>
          <w:highlight w:val="white"/>
          <w:lang w:val="ru-RU"/>
        </w:rPr>
      </w:pP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lastRenderedPageBreak/>
        <w:t>カ</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kaishaku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解釈</w:t>
      </w:r>
      <w:r w:rsidRPr="00BE3F45">
        <w:rPr>
          <w:rFonts w:ascii="Times New Roman" w:eastAsia="SimSun" w:hAnsi="Times New Roman" w:cs="Times New Roman"/>
          <w:sz w:val="28"/>
          <w:szCs w:val="28"/>
          <w:highlight w:val="white"/>
          <w:lang w:val="ru-RU"/>
        </w:rPr>
        <w:t xml:space="preserve"> - интерпретация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kaisetsu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回折</w:t>
      </w:r>
      <w:r w:rsidRPr="00BE3F45">
        <w:rPr>
          <w:rFonts w:ascii="Times New Roman" w:eastAsia="SimSun" w:hAnsi="Times New Roman" w:cs="Times New Roman"/>
          <w:sz w:val="28"/>
          <w:szCs w:val="28"/>
          <w:highlight w:val="white"/>
          <w:lang w:val="ru-RU"/>
        </w:rPr>
        <w:t xml:space="preserve"> - дифракция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kaih</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gen</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開放弦</w:t>
      </w:r>
      <w:r w:rsidRPr="00BE3F45">
        <w:rPr>
          <w:rFonts w:ascii="Times New Roman" w:eastAsia="Roboto" w:hAnsi="Times New Roman" w:cs="Times New Roman"/>
          <w:sz w:val="28"/>
          <w:szCs w:val="28"/>
          <w:highlight w:val="white"/>
          <w:lang w:val="ru-RU"/>
        </w:rPr>
        <w:t xml:space="preserve"> - открытая струна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kakyoku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歌曲</w:t>
      </w:r>
      <w:r w:rsidRPr="00BE3F45">
        <w:rPr>
          <w:rFonts w:ascii="Times New Roman" w:eastAsia="SimSun" w:hAnsi="Times New Roman" w:cs="Times New Roman"/>
          <w:sz w:val="28"/>
          <w:szCs w:val="28"/>
          <w:highlight w:val="white"/>
          <w:lang w:val="ru-RU"/>
        </w:rPr>
        <w:t xml:space="preserve"> - мелодия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gakuon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楽音</w:t>
      </w:r>
      <w:r w:rsidRPr="00BE3F45">
        <w:rPr>
          <w:rFonts w:ascii="Times New Roman" w:eastAsia="SimSun" w:hAnsi="Times New Roman" w:cs="Times New Roman"/>
          <w:sz w:val="28"/>
          <w:szCs w:val="28"/>
          <w:highlight w:val="white"/>
          <w:lang w:val="ru-RU"/>
        </w:rPr>
        <w:t xml:space="preserve"> - музыкальный тон</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gakushiki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楽式</w:t>
      </w:r>
      <w:r w:rsidRPr="00BE3F45">
        <w:rPr>
          <w:rFonts w:ascii="Times New Roman" w:eastAsia="SimSun" w:hAnsi="Times New Roman" w:cs="Times New Roman"/>
          <w:sz w:val="28"/>
          <w:szCs w:val="28"/>
          <w:highlight w:val="white"/>
          <w:lang w:val="ru-RU"/>
        </w:rPr>
        <w:t xml:space="preserve"> - музыкальная церемония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gakush</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楽章</w:t>
      </w:r>
      <w:r w:rsidRPr="00BE3F45">
        <w:rPr>
          <w:rFonts w:ascii="Times New Roman" w:eastAsia="Roboto" w:hAnsi="Times New Roman" w:cs="Times New Roman"/>
          <w:sz w:val="28"/>
          <w:szCs w:val="28"/>
          <w:highlight w:val="white"/>
          <w:lang w:val="ru-RU"/>
        </w:rPr>
        <w:t xml:space="preserve"> - ритм</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gakuseika</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学生歌</w:t>
      </w:r>
      <w:r w:rsidRPr="00BE3F45">
        <w:rPr>
          <w:rFonts w:ascii="Times New Roman" w:eastAsia="SimSun" w:hAnsi="Times New Roman" w:cs="Times New Roman"/>
          <w:sz w:val="28"/>
          <w:szCs w:val="28"/>
          <w:highlight w:val="white"/>
          <w:lang w:val="ru-RU"/>
        </w:rPr>
        <w:t xml:space="preserve"> - студенческий гимн</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gakusetsu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楽節</w:t>
      </w:r>
      <w:r w:rsidRPr="00BE3F45">
        <w:rPr>
          <w:rFonts w:ascii="Times New Roman" w:eastAsia="SimSun" w:hAnsi="Times New Roman" w:cs="Times New Roman"/>
          <w:sz w:val="28"/>
          <w:szCs w:val="28"/>
          <w:highlight w:val="white"/>
          <w:lang w:val="ru-RU"/>
        </w:rPr>
        <w:t xml:space="preserve"> - музыкальный пассаж</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gakudan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楽団</w:t>
      </w:r>
      <w:r w:rsidRPr="00BE3F45">
        <w:rPr>
          <w:rFonts w:ascii="Times New Roman" w:eastAsia="SimSun" w:hAnsi="Times New Roman" w:cs="Times New Roman"/>
          <w:sz w:val="28"/>
          <w:szCs w:val="28"/>
          <w:highlight w:val="white"/>
          <w:lang w:val="ru-RU"/>
        </w:rPr>
        <w:t xml:space="preserve"> - оркестр, ансамбль</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gakudan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楽段</w:t>
      </w:r>
      <w:r w:rsidRPr="00BE3F45">
        <w:rPr>
          <w:rFonts w:ascii="Times New Roman" w:eastAsia="SimSun" w:hAnsi="Times New Roman" w:cs="Times New Roman"/>
          <w:sz w:val="28"/>
          <w:szCs w:val="28"/>
          <w:highlight w:val="white"/>
          <w:lang w:val="ru-RU"/>
        </w:rPr>
        <w:t xml:space="preserve"> - период</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gakuten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楽典</w:t>
      </w:r>
      <w:r w:rsidRPr="00BE3F45">
        <w:rPr>
          <w:rFonts w:ascii="Times New Roman" w:eastAsia="SimSun" w:hAnsi="Times New Roman" w:cs="Times New Roman"/>
          <w:sz w:val="28"/>
          <w:szCs w:val="28"/>
          <w:highlight w:val="white"/>
          <w:lang w:val="ru-RU"/>
        </w:rPr>
        <w:t xml:space="preserve"> - нотная грамота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gakufu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楽譜</w:t>
      </w:r>
      <w:r w:rsidRPr="00BE3F45">
        <w:rPr>
          <w:rFonts w:ascii="Times New Roman" w:eastAsia="SimSun" w:hAnsi="Times New Roman" w:cs="Times New Roman"/>
          <w:sz w:val="28"/>
          <w:szCs w:val="28"/>
          <w:highlight w:val="white"/>
          <w:lang w:val="ru-RU"/>
        </w:rPr>
        <w:t xml:space="preserve"> - ноты</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kakeai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掛け合い</w:t>
      </w:r>
      <w:r w:rsidRPr="00BE3F45">
        <w:rPr>
          <w:rFonts w:ascii="Times New Roman" w:eastAsia="SimSun" w:hAnsi="Times New Roman" w:cs="Times New Roman"/>
          <w:sz w:val="28"/>
          <w:szCs w:val="28"/>
          <w:highlight w:val="white"/>
          <w:lang w:val="ru-RU"/>
        </w:rPr>
        <w:t xml:space="preserve"> - скрещивающиеся мелодии</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kageki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歌劇</w:t>
      </w:r>
      <w:r w:rsidRPr="00BE3F45">
        <w:rPr>
          <w:rFonts w:ascii="Times New Roman" w:eastAsia="SimSun" w:hAnsi="Times New Roman" w:cs="Times New Roman"/>
          <w:sz w:val="28"/>
          <w:szCs w:val="28"/>
          <w:highlight w:val="white"/>
          <w:lang w:val="ru-RU"/>
        </w:rPr>
        <w:t xml:space="preserve"> - опера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kagekij</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歌劇場</w:t>
      </w:r>
      <w:r w:rsidRPr="00BE3F45">
        <w:rPr>
          <w:rFonts w:ascii="Times New Roman" w:eastAsia="Roboto" w:hAnsi="Times New Roman" w:cs="Times New Roman"/>
          <w:sz w:val="28"/>
          <w:szCs w:val="28"/>
          <w:highlight w:val="white"/>
          <w:lang w:val="ru-RU"/>
        </w:rPr>
        <w:t xml:space="preserve"> - дом оперы</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kakofon</w:t>
      </w:r>
      <w:r w:rsidRPr="00BE3F45">
        <w:rPr>
          <w:rFonts w:ascii="Times New Roman" w:eastAsia="Roboto" w:hAnsi="Times New Roman" w:cs="Times New Roman"/>
          <w:sz w:val="28"/>
          <w:szCs w:val="28"/>
          <w:highlight w:val="white"/>
          <w:lang w:val="ru-RU"/>
        </w:rPr>
        <w:t xml:space="preserve">ī, </w:t>
      </w:r>
      <w:r w:rsidRPr="00BE3F45">
        <w:rPr>
          <w:rFonts w:ascii="Times New Roman" w:eastAsia="ＭＳ 明朝" w:hAnsi="Times New Roman" w:cs="Times New Roman"/>
          <w:sz w:val="28"/>
          <w:szCs w:val="28"/>
          <w:highlight w:val="white"/>
        </w:rPr>
        <w:t>カカフォニー</w:t>
      </w:r>
      <w:r w:rsidRPr="00BE3F45">
        <w:rPr>
          <w:rFonts w:ascii="Times New Roman" w:eastAsia="Roboto" w:hAnsi="Times New Roman" w:cs="Times New Roman"/>
          <w:sz w:val="28"/>
          <w:szCs w:val="28"/>
          <w:highlight w:val="white"/>
          <w:lang w:val="ru-RU"/>
        </w:rPr>
        <w:t xml:space="preserve"> - какофония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kashi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歌詞</w:t>
      </w:r>
      <w:r w:rsidRPr="00BE3F45">
        <w:rPr>
          <w:rFonts w:ascii="Times New Roman" w:eastAsia="SimSun" w:hAnsi="Times New Roman" w:cs="Times New Roman"/>
          <w:sz w:val="28"/>
          <w:szCs w:val="28"/>
          <w:highlight w:val="white"/>
          <w:lang w:val="ru-RU"/>
        </w:rPr>
        <w:t xml:space="preserve"> - текст песни</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kasutanetto, </w:t>
      </w:r>
      <w:r w:rsidRPr="00BE3F45">
        <w:rPr>
          <w:rFonts w:ascii="Times New Roman" w:eastAsia="Arial Unicode MS" w:hAnsi="Times New Roman" w:cs="Times New Roman"/>
          <w:sz w:val="28"/>
          <w:szCs w:val="28"/>
          <w:highlight w:val="white"/>
        </w:rPr>
        <w:t>カスタネット</w:t>
      </w:r>
      <w:r w:rsidRPr="00BE3F45">
        <w:rPr>
          <w:rFonts w:ascii="Times New Roman" w:eastAsia="Arial Unicode MS" w:hAnsi="Times New Roman" w:cs="Times New Roman"/>
          <w:sz w:val="28"/>
          <w:szCs w:val="28"/>
          <w:highlight w:val="white"/>
        </w:rPr>
        <w:t xml:space="preserve"> - кастаньеты</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katakanaokutāvu, </w:t>
      </w:r>
      <w:r w:rsidRPr="00BE3F45">
        <w:rPr>
          <w:rFonts w:ascii="Times New Roman" w:eastAsia="ＭＳ 明朝" w:hAnsi="Times New Roman" w:cs="Times New Roman"/>
          <w:sz w:val="28"/>
          <w:szCs w:val="28"/>
          <w:highlight w:val="white"/>
        </w:rPr>
        <w:t>片仮名オクターヴ</w:t>
      </w:r>
      <w:r w:rsidRPr="00BE3F45">
        <w:rPr>
          <w:rFonts w:ascii="Times New Roman" w:eastAsia="Roboto" w:hAnsi="Times New Roman" w:cs="Times New Roman"/>
          <w:sz w:val="28"/>
          <w:szCs w:val="28"/>
          <w:highlight w:val="white"/>
        </w:rPr>
        <w:t xml:space="preserve"> - малая октава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kadansu, </w:t>
      </w:r>
      <w:r w:rsidRPr="00BE3F45">
        <w:rPr>
          <w:rFonts w:ascii="Times New Roman" w:eastAsia="Arial Unicode MS" w:hAnsi="Times New Roman" w:cs="Times New Roman"/>
          <w:sz w:val="28"/>
          <w:szCs w:val="28"/>
          <w:highlight w:val="white"/>
        </w:rPr>
        <w:t>カダンス</w:t>
      </w:r>
      <w:r w:rsidRPr="00BE3F45">
        <w:rPr>
          <w:rFonts w:ascii="Times New Roman" w:eastAsia="Arial Unicode MS" w:hAnsi="Times New Roman" w:cs="Times New Roman"/>
          <w:sz w:val="28"/>
          <w:szCs w:val="28"/>
          <w:highlight w:val="white"/>
        </w:rPr>
        <w:t xml:space="preserve"> - каданс, каденция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gakkigaku, </w:t>
      </w:r>
      <w:r w:rsidRPr="00BE3F45">
        <w:rPr>
          <w:rFonts w:ascii="Times New Roman" w:eastAsia="SimSun" w:hAnsi="Times New Roman" w:cs="Times New Roman"/>
          <w:sz w:val="28"/>
          <w:szCs w:val="28"/>
          <w:highlight w:val="white"/>
        </w:rPr>
        <w:t>楽器学</w:t>
      </w:r>
      <w:r w:rsidRPr="00BE3F45">
        <w:rPr>
          <w:rFonts w:ascii="Times New Roman" w:eastAsia="SimSun" w:hAnsi="Times New Roman" w:cs="Times New Roman"/>
          <w:sz w:val="28"/>
          <w:szCs w:val="28"/>
          <w:highlight w:val="white"/>
        </w:rPr>
        <w:t xml:space="preserve"> - органология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gakkyū, </w:t>
      </w:r>
      <w:r w:rsidRPr="00BE3F45">
        <w:rPr>
          <w:rFonts w:ascii="Times New Roman" w:eastAsia="ＭＳ 明朝" w:hAnsi="Times New Roman" w:cs="Times New Roman"/>
          <w:sz w:val="28"/>
          <w:szCs w:val="28"/>
          <w:highlight w:val="white"/>
        </w:rPr>
        <w:t>楽弓</w:t>
      </w:r>
      <w:r w:rsidRPr="00BE3F45">
        <w:rPr>
          <w:rFonts w:ascii="Times New Roman" w:eastAsia="Roboto" w:hAnsi="Times New Roman" w:cs="Times New Roman"/>
          <w:sz w:val="28"/>
          <w:szCs w:val="28"/>
          <w:highlight w:val="white"/>
        </w:rPr>
        <w:t xml:space="preserve"> - музыкальный смычок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gasshō, </w:t>
      </w:r>
      <w:r w:rsidRPr="00BE3F45">
        <w:rPr>
          <w:rFonts w:ascii="Times New Roman" w:eastAsia="ＭＳ 明朝" w:hAnsi="Times New Roman" w:cs="Times New Roman"/>
          <w:sz w:val="28"/>
          <w:szCs w:val="28"/>
          <w:highlight w:val="white"/>
        </w:rPr>
        <w:t>合唱</w:t>
      </w:r>
      <w:r w:rsidRPr="00BE3F45">
        <w:rPr>
          <w:rFonts w:ascii="Times New Roman" w:eastAsia="Roboto" w:hAnsi="Times New Roman" w:cs="Times New Roman"/>
          <w:sz w:val="28"/>
          <w:szCs w:val="28"/>
          <w:highlight w:val="white"/>
        </w:rPr>
        <w:t xml:space="preserve"> - хоровое пение; ~</w:t>
      </w:r>
      <w:r w:rsidRPr="00BE3F45">
        <w:rPr>
          <w:rFonts w:ascii="Times New Roman" w:eastAsia="ＭＳ 明朝" w:hAnsi="Times New Roman" w:cs="Times New Roman"/>
          <w:sz w:val="28"/>
          <w:szCs w:val="28"/>
          <w:highlight w:val="white"/>
        </w:rPr>
        <w:t>する</w:t>
      </w:r>
      <w:r w:rsidRPr="00BE3F45">
        <w:rPr>
          <w:rFonts w:ascii="Times New Roman" w:eastAsia="Roboto" w:hAnsi="Times New Roman" w:cs="Times New Roman"/>
          <w:sz w:val="28"/>
          <w:szCs w:val="28"/>
          <w:highlight w:val="white"/>
        </w:rPr>
        <w:t xml:space="preserve"> петь хором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kane, </w:t>
      </w:r>
      <w:r w:rsidRPr="00BE3F45">
        <w:rPr>
          <w:rFonts w:ascii="Times New Roman" w:eastAsia="SimSun" w:hAnsi="Times New Roman" w:cs="Times New Roman"/>
          <w:sz w:val="28"/>
          <w:szCs w:val="28"/>
          <w:highlight w:val="white"/>
        </w:rPr>
        <w:t>鐘</w:t>
      </w:r>
      <w:r w:rsidRPr="00BE3F45">
        <w:rPr>
          <w:rFonts w:ascii="Times New Roman" w:eastAsia="SimSun" w:hAnsi="Times New Roman" w:cs="Times New Roman"/>
          <w:sz w:val="28"/>
          <w:szCs w:val="28"/>
          <w:highlight w:val="white"/>
        </w:rPr>
        <w:t xml:space="preserve"> - колокольчик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kanon, </w:t>
      </w:r>
      <w:r w:rsidRPr="00BE3F45">
        <w:rPr>
          <w:rFonts w:ascii="Times New Roman" w:eastAsia="Arial Unicode MS" w:hAnsi="Times New Roman" w:cs="Times New Roman"/>
          <w:sz w:val="28"/>
          <w:szCs w:val="28"/>
          <w:highlight w:val="white"/>
        </w:rPr>
        <w:t>カノン</w:t>
      </w:r>
      <w:r w:rsidRPr="00BE3F45">
        <w:rPr>
          <w:rFonts w:ascii="Times New Roman" w:eastAsia="Arial Unicode MS" w:hAnsi="Times New Roman" w:cs="Times New Roman"/>
          <w:sz w:val="28"/>
          <w:szCs w:val="28"/>
          <w:highlight w:val="white"/>
        </w:rPr>
        <w:t xml:space="preserve"> - канон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kahaku, </w:t>
      </w:r>
      <w:r w:rsidRPr="00BE3F45">
        <w:rPr>
          <w:rFonts w:ascii="Times New Roman" w:eastAsia="SimSun" w:hAnsi="Times New Roman" w:cs="Times New Roman"/>
          <w:sz w:val="28"/>
          <w:szCs w:val="28"/>
          <w:highlight w:val="white"/>
        </w:rPr>
        <w:t>下拍</w:t>
      </w:r>
      <w:r w:rsidRPr="00BE3F45">
        <w:rPr>
          <w:rFonts w:ascii="Times New Roman" w:eastAsia="SimSun" w:hAnsi="Times New Roman" w:cs="Times New Roman"/>
          <w:sz w:val="28"/>
          <w:szCs w:val="28"/>
          <w:highlight w:val="white"/>
        </w:rPr>
        <w:t xml:space="preserve"> - слабая доля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 </w:t>
      </w:r>
      <w:r w:rsidRPr="00BE3F45">
        <w:rPr>
          <w:rFonts w:ascii="Times New Roman" w:eastAsia="SimSun" w:hAnsi="Times New Roman" w:cs="Times New Roman"/>
          <w:sz w:val="28"/>
          <w:szCs w:val="28"/>
          <w:highlight w:val="white"/>
        </w:rPr>
        <w:t>管</w:t>
      </w:r>
      <w:r w:rsidRPr="00BE3F45">
        <w:rPr>
          <w:rFonts w:ascii="Times New Roman" w:eastAsia="SimSun" w:hAnsi="Times New Roman" w:cs="Times New Roman"/>
          <w:sz w:val="28"/>
          <w:szCs w:val="28"/>
          <w:highlight w:val="white"/>
        </w:rPr>
        <w:t xml:space="preserve"> - труба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kangakugassō,</w:t>
      </w:r>
      <w:r w:rsidRPr="00BE3F45">
        <w:rPr>
          <w:rFonts w:ascii="Times New Roman" w:eastAsia="ＭＳ 明朝" w:hAnsi="Times New Roman" w:cs="Times New Roman"/>
          <w:sz w:val="28"/>
          <w:szCs w:val="28"/>
          <w:highlight w:val="white"/>
        </w:rPr>
        <w:t>管楽合奏</w:t>
      </w:r>
      <w:r w:rsidRPr="00BE3F45">
        <w:rPr>
          <w:rFonts w:ascii="Times New Roman" w:eastAsia="Roboto" w:hAnsi="Times New Roman" w:cs="Times New Roman"/>
          <w:sz w:val="28"/>
          <w:szCs w:val="28"/>
          <w:highlight w:val="white"/>
        </w:rPr>
        <w:t xml:space="preserve"> - духовой оркестр</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kangakugassōdan,</w:t>
      </w:r>
      <w:r w:rsidRPr="00BE3F45">
        <w:rPr>
          <w:rFonts w:ascii="Times New Roman" w:eastAsia="ＭＳ 明朝" w:hAnsi="Times New Roman" w:cs="Times New Roman"/>
          <w:sz w:val="28"/>
          <w:szCs w:val="28"/>
          <w:highlight w:val="white"/>
        </w:rPr>
        <w:t>管楽合奏団</w:t>
      </w:r>
      <w:r w:rsidRPr="00BE3F45">
        <w:rPr>
          <w:rFonts w:ascii="Times New Roman" w:eastAsia="Roboto" w:hAnsi="Times New Roman" w:cs="Times New Roman"/>
          <w:sz w:val="28"/>
          <w:szCs w:val="28"/>
          <w:highlight w:val="white"/>
        </w:rPr>
        <w:t xml:space="preserve"> -духовой оркестр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kangakki, </w:t>
      </w:r>
      <w:r w:rsidRPr="00BE3F45">
        <w:rPr>
          <w:rFonts w:ascii="Times New Roman" w:eastAsia="SimSun" w:hAnsi="Times New Roman" w:cs="Times New Roman"/>
          <w:sz w:val="28"/>
          <w:szCs w:val="28"/>
          <w:highlight w:val="white"/>
        </w:rPr>
        <w:t>管楽器</w:t>
      </w:r>
      <w:r w:rsidRPr="00BE3F45">
        <w:rPr>
          <w:rFonts w:ascii="Times New Roman" w:eastAsia="SimSun" w:hAnsi="Times New Roman" w:cs="Times New Roman"/>
          <w:sz w:val="28"/>
          <w:szCs w:val="28"/>
          <w:highlight w:val="white"/>
        </w:rPr>
        <w:t xml:space="preserve"> - духовой инструмент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lastRenderedPageBreak/>
        <w:t xml:space="preserve">kankyō’ongaku, </w:t>
      </w:r>
      <w:r w:rsidRPr="00BE3F45">
        <w:rPr>
          <w:rFonts w:ascii="Times New Roman" w:eastAsia="ＭＳ 明朝" w:hAnsi="Times New Roman" w:cs="Times New Roman"/>
          <w:sz w:val="28"/>
          <w:szCs w:val="28"/>
          <w:highlight w:val="white"/>
        </w:rPr>
        <w:t>環境音楽</w:t>
      </w:r>
      <w:r w:rsidRPr="00BE3F45">
        <w:rPr>
          <w:rFonts w:ascii="Times New Roman" w:eastAsia="Roboto" w:hAnsi="Times New Roman" w:cs="Times New Roman"/>
          <w:sz w:val="28"/>
          <w:szCs w:val="28"/>
          <w:highlight w:val="white"/>
        </w:rPr>
        <w:t xml:space="preserve"> - фоновая музыка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kangengaku, </w:t>
      </w:r>
      <w:r w:rsidRPr="00BE3F45">
        <w:rPr>
          <w:rFonts w:ascii="Times New Roman" w:eastAsia="SimSun" w:hAnsi="Times New Roman" w:cs="Times New Roman"/>
          <w:sz w:val="28"/>
          <w:szCs w:val="28"/>
          <w:highlight w:val="white"/>
        </w:rPr>
        <w:t>管弦楽</w:t>
      </w:r>
      <w:r w:rsidRPr="00BE3F45">
        <w:rPr>
          <w:rFonts w:ascii="Times New Roman" w:eastAsia="SimSun" w:hAnsi="Times New Roman" w:cs="Times New Roman"/>
          <w:sz w:val="28"/>
          <w:szCs w:val="28"/>
          <w:highlight w:val="white"/>
        </w:rPr>
        <w:t xml:space="preserve"> - оркестр</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kanzen’ontei, </w:t>
      </w:r>
      <w:r w:rsidRPr="00BE3F45">
        <w:rPr>
          <w:rFonts w:ascii="Times New Roman" w:eastAsia="SimSun" w:hAnsi="Times New Roman" w:cs="Times New Roman"/>
          <w:sz w:val="28"/>
          <w:szCs w:val="28"/>
          <w:highlight w:val="white"/>
        </w:rPr>
        <w:t>完全音程</w:t>
      </w:r>
      <w:r w:rsidRPr="00BE3F45">
        <w:rPr>
          <w:rFonts w:ascii="Times New Roman" w:eastAsia="SimSun" w:hAnsi="Times New Roman" w:cs="Times New Roman"/>
          <w:sz w:val="28"/>
          <w:szCs w:val="28"/>
          <w:highlight w:val="white"/>
        </w:rPr>
        <w:t xml:space="preserve">  - чистый интервал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kanzengodo, </w:t>
      </w:r>
      <w:r w:rsidRPr="00BE3F45">
        <w:rPr>
          <w:rFonts w:ascii="Times New Roman" w:eastAsia="SimSun" w:hAnsi="Times New Roman" w:cs="Times New Roman"/>
          <w:sz w:val="28"/>
          <w:szCs w:val="28"/>
          <w:highlight w:val="white"/>
        </w:rPr>
        <w:t>完全</w:t>
      </w:r>
      <w:r w:rsidRPr="00BE3F45">
        <w:rPr>
          <w:rFonts w:ascii="Times New Roman" w:eastAsia="SimSun" w:hAnsi="Times New Roman" w:cs="Times New Roman"/>
          <w:sz w:val="28"/>
          <w:szCs w:val="28"/>
          <w:highlight w:val="white"/>
        </w:rPr>
        <w:t>5</w:t>
      </w:r>
      <w:r w:rsidRPr="00BE3F45">
        <w:rPr>
          <w:rFonts w:ascii="Times New Roman" w:eastAsia="SimSun" w:hAnsi="Times New Roman" w:cs="Times New Roman"/>
          <w:sz w:val="28"/>
          <w:szCs w:val="28"/>
          <w:highlight w:val="white"/>
        </w:rPr>
        <w:t>度</w:t>
      </w:r>
      <w:r w:rsidRPr="00BE3F45">
        <w:rPr>
          <w:rFonts w:ascii="Times New Roman" w:eastAsia="SimSun" w:hAnsi="Times New Roman" w:cs="Times New Roman"/>
          <w:sz w:val="28"/>
          <w:szCs w:val="28"/>
          <w:highlight w:val="white"/>
        </w:rPr>
        <w:t xml:space="preserve"> -чистая квинта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kanzenhachido, </w:t>
      </w:r>
      <w:r w:rsidRPr="00BE3F45">
        <w:rPr>
          <w:rFonts w:ascii="Times New Roman" w:eastAsia="SimSun" w:hAnsi="Times New Roman" w:cs="Times New Roman"/>
          <w:sz w:val="28"/>
          <w:szCs w:val="28"/>
          <w:highlight w:val="white"/>
        </w:rPr>
        <w:t>完全</w:t>
      </w:r>
      <w:r w:rsidRPr="00BE3F45">
        <w:rPr>
          <w:rFonts w:ascii="Times New Roman" w:eastAsia="SimSun" w:hAnsi="Times New Roman" w:cs="Times New Roman"/>
          <w:sz w:val="28"/>
          <w:szCs w:val="28"/>
          <w:highlight w:val="white"/>
        </w:rPr>
        <w:t>8</w:t>
      </w:r>
      <w:r w:rsidRPr="00BE3F45">
        <w:rPr>
          <w:rFonts w:ascii="Times New Roman" w:eastAsia="SimSun" w:hAnsi="Times New Roman" w:cs="Times New Roman"/>
          <w:sz w:val="28"/>
          <w:szCs w:val="28"/>
          <w:highlight w:val="white"/>
        </w:rPr>
        <w:t>度</w:t>
      </w:r>
      <w:r w:rsidRPr="00BE3F45">
        <w:rPr>
          <w:rFonts w:ascii="Times New Roman" w:eastAsia="SimSun" w:hAnsi="Times New Roman" w:cs="Times New Roman"/>
          <w:sz w:val="28"/>
          <w:szCs w:val="28"/>
          <w:highlight w:val="white"/>
        </w:rPr>
        <w:t xml:space="preserve"> -чистая октава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kanzenyodo</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完全良四度</w:t>
      </w:r>
      <w:r w:rsidRPr="00BE3F45">
        <w:rPr>
          <w:rFonts w:ascii="Times New Roman" w:eastAsia="SimSun" w:hAnsi="Times New Roman" w:cs="Times New Roman"/>
          <w:sz w:val="28"/>
          <w:szCs w:val="28"/>
          <w:highlight w:val="white"/>
          <w:lang w:val="ru-RU"/>
        </w:rPr>
        <w:t xml:space="preserve"> - чистая кварта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kanzenr</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完全聾</w:t>
      </w:r>
      <w:r w:rsidRPr="00BE3F45">
        <w:rPr>
          <w:rFonts w:ascii="Times New Roman" w:eastAsia="Roboto" w:hAnsi="Times New Roman" w:cs="Times New Roman"/>
          <w:sz w:val="28"/>
          <w:szCs w:val="28"/>
          <w:highlight w:val="white"/>
          <w:lang w:val="ru-RU"/>
        </w:rPr>
        <w:t xml:space="preserve"> - полная глухота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kanzenwa</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完全和音</w:t>
      </w:r>
      <w:r w:rsidRPr="00BE3F45">
        <w:rPr>
          <w:rFonts w:ascii="Times New Roman" w:eastAsia="SimSun" w:hAnsi="Times New Roman" w:cs="Times New Roman"/>
          <w:sz w:val="28"/>
          <w:szCs w:val="28"/>
          <w:highlight w:val="white"/>
          <w:lang w:val="ru-RU"/>
        </w:rPr>
        <w:t xml:space="preserve"> -чистый аккорд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kantāta, </w:t>
      </w:r>
      <w:r w:rsidRPr="00BE3F45">
        <w:rPr>
          <w:rFonts w:ascii="Times New Roman" w:eastAsia="ＭＳ 明朝" w:hAnsi="Times New Roman" w:cs="Times New Roman"/>
          <w:sz w:val="28"/>
          <w:szCs w:val="28"/>
          <w:highlight w:val="white"/>
        </w:rPr>
        <w:t>カンタータ</w:t>
      </w:r>
      <w:r w:rsidRPr="00BE3F45">
        <w:rPr>
          <w:rFonts w:ascii="Times New Roman" w:eastAsia="Roboto" w:hAnsi="Times New Roman" w:cs="Times New Roman"/>
          <w:sz w:val="28"/>
          <w:szCs w:val="28"/>
          <w:highlight w:val="white"/>
        </w:rPr>
        <w:t xml:space="preserve"> -кантата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キ</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kī, </w:t>
      </w:r>
      <w:r w:rsidRPr="00BE3F45">
        <w:rPr>
          <w:rFonts w:ascii="Times New Roman" w:eastAsia="ＭＳ 明朝" w:hAnsi="Times New Roman" w:cs="Times New Roman"/>
          <w:sz w:val="28"/>
          <w:szCs w:val="28"/>
          <w:highlight w:val="white"/>
        </w:rPr>
        <w:t>キー</w:t>
      </w:r>
      <w:r w:rsidRPr="00BE3F45">
        <w:rPr>
          <w:rFonts w:ascii="Times New Roman" w:eastAsia="Roboto" w:hAnsi="Times New Roman" w:cs="Times New Roman"/>
          <w:sz w:val="28"/>
          <w:szCs w:val="28"/>
          <w:highlight w:val="white"/>
        </w:rPr>
        <w:t xml:space="preserve"> - музыкальный ключ</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kikai’ongaku, </w:t>
      </w:r>
      <w:r w:rsidRPr="00BE3F45">
        <w:rPr>
          <w:rFonts w:ascii="Times New Roman" w:eastAsia="SimSun" w:hAnsi="Times New Roman" w:cs="Times New Roman"/>
          <w:sz w:val="28"/>
          <w:szCs w:val="28"/>
          <w:highlight w:val="white"/>
        </w:rPr>
        <w:t>機会音楽</w:t>
      </w:r>
      <w:r w:rsidRPr="00BE3F45">
        <w:rPr>
          <w:rFonts w:ascii="Times New Roman" w:eastAsia="SimSun" w:hAnsi="Times New Roman" w:cs="Times New Roman"/>
          <w:sz w:val="28"/>
          <w:szCs w:val="28"/>
          <w:highlight w:val="white"/>
        </w:rPr>
        <w:t xml:space="preserve"> - механическая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kigaku, </w:t>
      </w:r>
      <w:r w:rsidRPr="00BE3F45">
        <w:rPr>
          <w:rFonts w:ascii="Times New Roman" w:eastAsia="SimSun" w:hAnsi="Times New Roman" w:cs="Times New Roman"/>
          <w:sz w:val="28"/>
          <w:szCs w:val="28"/>
          <w:highlight w:val="white"/>
        </w:rPr>
        <w:t>器楽</w:t>
      </w:r>
      <w:r w:rsidRPr="00BE3F45">
        <w:rPr>
          <w:rFonts w:ascii="Times New Roman" w:eastAsia="SimSun" w:hAnsi="Times New Roman" w:cs="Times New Roman"/>
          <w:sz w:val="28"/>
          <w:szCs w:val="28"/>
          <w:highlight w:val="white"/>
        </w:rPr>
        <w:t xml:space="preserve">  - инструментальная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kikageki, </w:t>
      </w:r>
      <w:r w:rsidRPr="00BE3F45">
        <w:rPr>
          <w:rFonts w:ascii="Times New Roman" w:eastAsia="SimSun" w:hAnsi="Times New Roman" w:cs="Times New Roman"/>
          <w:sz w:val="28"/>
          <w:szCs w:val="28"/>
          <w:highlight w:val="white"/>
        </w:rPr>
        <w:t>喜歌劇</w:t>
      </w:r>
      <w:r w:rsidRPr="00BE3F45">
        <w:rPr>
          <w:rFonts w:ascii="Times New Roman" w:eastAsia="SimSun" w:hAnsi="Times New Roman" w:cs="Times New Roman"/>
          <w:sz w:val="28"/>
          <w:szCs w:val="28"/>
          <w:highlight w:val="white"/>
        </w:rPr>
        <w:t xml:space="preserve"> - комедия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kikan, </w:t>
      </w:r>
      <w:r w:rsidRPr="00BE3F45">
        <w:rPr>
          <w:rFonts w:ascii="Times New Roman" w:eastAsia="SimSun" w:hAnsi="Times New Roman" w:cs="Times New Roman"/>
          <w:sz w:val="28"/>
          <w:szCs w:val="28"/>
          <w:highlight w:val="white"/>
        </w:rPr>
        <w:t>気管</w:t>
      </w:r>
      <w:r w:rsidRPr="00BE3F45">
        <w:rPr>
          <w:rFonts w:ascii="Times New Roman" w:eastAsia="SimSun" w:hAnsi="Times New Roman" w:cs="Times New Roman"/>
          <w:sz w:val="28"/>
          <w:szCs w:val="28"/>
          <w:highlight w:val="white"/>
        </w:rPr>
        <w:t xml:space="preserve"> - трахея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gikō, </w:t>
      </w:r>
      <w:r w:rsidRPr="00BE3F45">
        <w:rPr>
          <w:rFonts w:ascii="Times New Roman" w:eastAsia="ＭＳ 明朝" w:hAnsi="Times New Roman" w:cs="Times New Roman"/>
          <w:sz w:val="28"/>
          <w:szCs w:val="28"/>
          <w:highlight w:val="white"/>
        </w:rPr>
        <w:t>技巧</w:t>
      </w:r>
      <w:r w:rsidRPr="00BE3F45">
        <w:rPr>
          <w:rFonts w:ascii="Times New Roman" w:eastAsia="Roboto" w:hAnsi="Times New Roman" w:cs="Times New Roman"/>
          <w:sz w:val="28"/>
          <w:szCs w:val="28"/>
          <w:highlight w:val="white"/>
        </w:rPr>
        <w:t xml:space="preserve"> - техника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gisisu, </w:t>
      </w:r>
      <w:r w:rsidRPr="00BE3F45">
        <w:rPr>
          <w:rFonts w:ascii="Times New Roman" w:eastAsia="Arial Unicode MS" w:hAnsi="Times New Roman" w:cs="Times New Roman"/>
          <w:sz w:val="28"/>
          <w:szCs w:val="28"/>
          <w:highlight w:val="white"/>
        </w:rPr>
        <w:t>ギシス</w:t>
      </w:r>
      <w:r w:rsidRPr="00BE3F45">
        <w:rPr>
          <w:rFonts w:ascii="Times New Roman" w:eastAsia="Arial Unicode MS" w:hAnsi="Times New Roman" w:cs="Times New Roman"/>
          <w:sz w:val="28"/>
          <w:szCs w:val="28"/>
          <w:highlight w:val="white"/>
        </w:rPr>
        <w:t xml:space="preserve"> - соль-дубль-диез</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gisu, </w:t>
      </w:r>
      <w:r w:rsidRPr="00BE3F45">
        <w:rPr>
          <w:rFonts w:ascii="Times New Roman" w:eastAsia="Arial Unicode MS" w:hAnsi="Times New Roman" w:cs="Times New Roman"/>
          <w:sz w:val="28"/>
          <w:szCs w:val="28"/>
          <w:highlight w:val="white"/>
        </w:rPr>
        <w:t>ギス</w:t>
      </w:r>
      <w:r w:rsidRPr="00BE3F45">
        <w:rPr>
          <w:rFonts w:ascii="Times New Roman" w:eastAsia="Arial Unicode MS" w:hAnsi="Times New Roman" w:cs="Times New Roman"/>
          <w:sz w:val="28"/>
          <w:szCs w:val="28"/>
          <w:highlight w:val="white"/>
        </w:rPr>
        <w:t xml:space="preserve"> - соль-диез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gitā, </w:t>
      </w:r>
      <w:r w:rsidRPr="00BE3F45">
        <w:rPr>
          <w:rFonts w:ascii="Times New Roman" w:eastAsia="ＭＳ 明朝" w:hAnsi="Times New Roman" w:cs="Times New Roman"/>
          <w:sz w:val="28"/>
          <w:szCs w:val="28"/>
          <w:highlight w:val="white"/>
        </w:rPr>
        <w:t>ギター</w:t>
      </w:r>
      <w:r w:rsidRPr="00BE3F45">
        <w:rPr>
          <w:rFonts w:ascii="Times New Roman" w:eastAsia="Roboto" w:hAnsi="Times New Roman" w:cs="Times New Roman"/>
          <w:sz w:val="28"/>
          <w:szCs w:val="28"/>
          <w:highlight w:val="white"/>
        </w:rPr>
        <w:t xml:space="preserve"> - гитара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kībōdo, </w:t>
      </w:r>
      <w:r w:rsidRPr="00BE3F45">
        <w:rPr>
          <w:rFonts w:ascii="Times New Roman" w:eastAsia="ＭＳ 明朝" w:hAnsi="Times New Roman" w:cs="Times New Roman"/>
          <w:sz w:val="28"/>
          <w:szCs w:val="28"/>
          <w:highlight w:val="white"/>
        </w:rPr>
        <w:t>キーボード</w:t>
      </w:r>
      <w:r w:rsidRPr="00BE3F45">
        <w:rPr>
          <w:rFonts w:ascii="Times New Roman" w:eastAsia="Roboto" w:hAnsi="Times New Roman" w:cs="Times New Roman"/>
          <w:sz w:val="28"/>
          <w:szCs w:val="28"/>
          <w:highlight w:val="white"/>
        </w:rPr>
        <w:t xml:space="preserve"> - клавиатура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kyūfu, </w:t>
      </w:r>
      <w:r w:rsidRPr="00BE3F45">
        <w:rPr>
          <w:rFonts w:ascii="Times New Roman" w:eastAsia="ＭＳ 明朝" w:hAnsi="Times New Roman" w:cs="Times New Roman"/>
          <w:sz w:val="28"/>
          <w:szCs w:val="28"/>
          <w:highlight w:val="white"/>
        </w:rPr>
        <w:t>休符</w:t>
      </w:r>
      <w:r w:rsidRPr="00BE3F45">
        <w:rPr>
          <w:rFonts w:ascii="Times New Roman" w:eastAsia="Roboto" w:hAnsi="Times New Roman" w:cs="Times New Roman"/>
          <w:sz w:val="28"/>
          <w:szCs w:val="28"/>
          <w:highlight w:val="white"/>
        </w:rPr>
        <w:t xml:space="preserve"> - пауза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kyōmei,</w:t>
      </w:r>
      <w:r w:rsidRPr="00BE3F45">
        <w:rPr>
          <w:rFonts w:ascii="Times New Roman" w:eastAsia="ＭＳ 明朝" w:hAnsi="Times New Roman" w:cs="Times New Roman"/>
          <w:sz w:val="28"/>
          <w:szCs w:val="28"/>
          <w:highlight w:val="white"/>
        </w:rPr>
        <w:t>共鳴</w:t>
      </w:r>
      <w:r w:rsidRPr="00BE3F45">
        <w:rPr>
          <w:rFonts w:ascii="Times New Roman" w:eastAsia="Roboto" w:hAnsi="Times New Roman" w:cs="Times New Roman"/>
          <w:sz w:val="28"/>
          <w:szCs w:val="28"/>
          <w:highlight w:val="white"/>
        </w:rPr>
        <w:t xml:space="preserve"> - резонанс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kyōmeiki, </w:t>
      </w:r>
      <w:r w:rsidRPr="00BE3F45">
        <w:rPr>
          <w:rFonts w:ascii="Times New Roman" w:eastAsia="ＭＳ 明朝" w:hAnsi="Times New Roman" w:cs="Times New Roman"/>
          <w:sz w:val="28"/>
          <w:szCs w:val="28"/>
          <w:highlight w:val="white"/>
        </w:rPr>
        <w:t>共鳴器</w:t>
      </w:r>
      <w:r w:rsidRPr="00BE3F45">
        <w:rPr>
          <w:rFonts w:ascii="Times New Roman" w:eastAsia="Roboto" w:hAnsi="Times New Roman" w:cs="Times New Roman"/>
          <w:sz w:val="28"/>
          <w:szCs w:val="28"/>
          <w:highlight w:val="white"/>
        </w:rPr>
        <w:t xml:space="preserve"> - резонатор</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 </w:t>
      </w:r>
      <w:r w:rsidRPr="00BE3F45">
        <w:rPr>
          <w:rFonts w:ascii="Times New Roman" w:eastAsia="Arial Unicode MS" w:hAnsi="Times New Roman" w:cs="Times New Roman"/>
          <w:sz w:val="28"/>
          <w:szCs w:val="28"/>
          <w:highlight w:val="white"/>
        </w:rPr>
        <w:t>ク</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gusuri, </w:t>
      </w:r>
      <w:r w:rsidRPr="00BE3F45">
        <w:rPr>
          <w:rFonts w:ascii="Times New Roman" w:eastAsia="Arial Unicode MS" w:hAnsi="Times New Roman" w:cs="Times New Roman"/>
          <w:sz w:val="28"/>
          <w:szCs w:val="28"/>
          <w:highlight w:val="white"/>
        </w:rPr>
        <w:t>グスリ</w:t>
      </w:r>
      <w:r w:rsidRPr="00BE3F45">
        <w:rPr>
          <w:rFonts w:ascii="Times New Roman" w:eastAsia="Arial Unicode MS" w:hAnsi="Times New Roman" w:cs="Times New Roman"/>
          <w:sz w:val="28"/>
          <w:szCs w:val="28"/>
          <w:highlight w:val="white"/>
        </w:rPr>
        <w:t>- гусли</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kuchibue, </w:t>
      </w:r>
      <w:r w:rsidRPr="00BE3F45">
        <w:rPr>
          <w:rFonts w:ascii="Times New Roman" w:eastAsia="SimSun" w:hAnsi="Times New Roman" w:cs="Times New Roman"/>
          <w:sz w:val="28"/>
          <w:szCs w:val="28"/>
          <w:highlight w:val="white"/>
        </w:rPr>
        <w:t>口笛</w:t>
      </w:r>
      <w:r w:rsidRPr="00BE3F45">
        <w:rPr>
          <w:rFonts w:ascii="Times New Roman" w:eastAsia="SimSun" w:hAnsi="Times New Roman" w:cs="Times New Roman"/>
          <w:sz w:val="28"/>
          <w:szCs w:val="28"/>
          <w:highlight w:val="white"/>
        </w:rPr>
        <w:t xml:space="preserve"> - свист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kupure, </w:t>
      </w:r>
      <w:r w:rsidRPr="00BE3F45">
        <w:rPr>
          <w:rFonts w:ascii="Times New Roman" w:eastAsia="Arial Unicode MS" w:hAnsi="Times New Roman" w:cs="Times New Roman"/>
          <w:sz w:val="28"/>
          <w:szCs w:val="28"/>
          <w:highlight w:val="white"/>
        </w:rPr>
        <w:t>クプレ</w:t>
      </w:r>
      <w:r w:rsidRPr="00BE3F45">
        <w:rPr>
          <w:rFonts w:ascii="Times New Roman" w:eastAsia="Arial Unicode MS" w:hAnsi="Times New Roman" w:cs="Times New Roman"/>
          <w:sz w:val="28"/>
          <w:szCs w:val="28"/>
          <w:highlight w:val="white"/>
        </w:rPr>
        <w:t xml:space="preserve"> - куплет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kumikyoku, </w:t>
      </w:r>
      <w:r w:rsidRPr="00BE3F45">
        <w:rPr>
          <w:rFonts w:ascii="Times New Roman" w:eastAsia="SimSun" w:hAnsi="Times New Roman" w:cs="Times New Roman"/>
          <w:sz w:val="28"/>
          <w:szCs w:val="28"/>
          <w:highlight w:val="white"/>
        </w:rPr>
        <w:t>組曲</w:t>
      </w:r>
      <w:r w:rsidRPr="00BE3F45">
        <w:rPr>
          <w:rFonts w:ascii="Times New Roman" w:eastAsia="SimSun" w:hAnsi="Times New Roman" w:cs="Times New Roman"/>
          <w:sz w:val="28"/>
          <w:szCs w:val="28"/>
          <w:highlight w:val="white"/>
        </w:rPr>
        <w:t xml:space="preserve"> - сюита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kurasikku gitā, </w:t>
      </w:r>
      <w:r w:rsidRPr="00BE3F45">
        <w:rPr>
          <w:rFonts w:ascii="Times New Roman" w:eastAsia="ＭＳ 明朝" w:hAnsi="Times New Roman" w:cs="Times New Roman"/>
          <w:sz w:val="28"/>
          <w:szCs w:val="28"/>
          <w:highlight w:val="white"/>
        </w:rPr>
        <w:t>キラシック・ギター</w:t>
      </w:r>
      <w:r w:rsidRPr="00BE3F45">
        <w:rPr>
          <w:rFonts w:ascii="Times New Roman" w:eastAsia="Roboto" w:hAnsi="Times New Roman" w:cs="Times New Roman"/>
          <w:sz w:val="28"/>
          <w:szCs w:val="28"/>
          <w:highlight w:val="white"/>
        </w:rPr>
        <w:t xml:space="preserve"> - классическая гитара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lastRenderedPageBreak/>
        <w:t xml:space="preserve">kurarinetto, </w:t>
      </w:r>
      <w:r w:rsidRPr="00BE3F45">
        <w:rPr>
          <w:rFonts w:ascii="Times New Roman" w:eastAsia="Arial Unicode MS" w:hAnsi="Times New Roman" w:cs="Times New Roman"/>
          <w:sz w:val="28"/>
          <w:szCs w:val="28"/>
          <w:highlight w:val="white"/>
        </w:rPr>
        <w:t>クラリネット</w:t>
      </w:r>
      <w:r w:rsidRPr="00BE3F45">
        <w:rPr>
          <w:rFonts w:ascii="Times New Roman" w:eastAsia="Arial Unicode MS" w:hAnsi="Times New Roman" w:cs="Times New Roman"/>
          <w:sz w:val="28"/>
          <w:szCs w:val="28"/>
          <w:highlight w:val="white"/>
        </w:rPr>
        <w:t xml:space="preserve"> - кларнет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kūru jazu, </w:t>
      </w:r>
      <w:r w:rsidRPr="00BE3F45">
        <w:rPr>
          <w:rFonts w:ascii="Times New Roman" w:eastAsia="ＭＳ 明朝" w:hAnsi="Times New Roman" w:cs="Times New Roman"/>
          <w:sz w:val="28"/>
          <w:szCs w:val="28"/>
          <w:highlight w:val="white"/>
        </w:rPr>
        <w:t>クール・ジャズ</w:t>
      </w:r>
      <w:r w:rsidRPr="00BE3F45">
        <w:rPr>
          <w:rFonts w:ascii="Times New Roman" w:eastAsia="Roboto" w:hAnsi="Times New Roman" w:cs="Times New Roman"/>
          <w:sz w:val="28"/>
          <w:szCs w:val="28"/>
          <w:highlight w:val="white"/>
        </w:rPr>
        <w:t xml:space="preserve"> - спокойный джаз, кул-джаз</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gungaku, </w:t>
      </w:r>
      <w:r w:rsidRPr="00BE3F45">
        <w:rPr>
          <w:rFonts w:ascii="Times New Roman" w:eastAsia="SimSun" w:hAnsi="Times New Roman" w:cs="Times New Roman"/>
          <w:sz w:val="28"/>
          <w:szCs w:val="28"/>
          <w:highlight w:val="white"/>
        </w:rPr>
        <w:t>軍学</w:t>
      </w:r>
      <w:r w:rsidRPr="00BE3F45">
        <w:rPr>
          <w:rFonts w:ascii="Times New Roman" w:eastAsia="SimSun" w:hAnsi="Times New Roman" w:cs="Times New Roman"/>
          <w:sz w:val="28"/>
          <w:szCs w:val="28"/>
          <w:highlight w:val="white"/>
        </w:rPr>
        <w:t xml:space="preserve"> - военная музыка</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ケ</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gē, </w:t>
      </w:r>
      <w:r w:rsidRPr="00BE3F45">
        <w:rPr>
          <w:rFonts w:ascii="Times New Roman" w:eastAsia="ＭＳ 明朝" w:hAnsi="Times New Roman" w:cs="Times New Roman"/>
          <w:sz w:val="28"/>
          <w:szCs w:val="28"/>
          <w:highlight w:val="white"/>
        </w:rPr>
        <w:t>ゲー</w:t>
      </w:r>
      <w:r w:rsidRPr="00BE3F45">
        <w:rPr>
          <w:rFonts w:ascii="Times New Roman" w:eastAsia="Roboto" w:hAnsi="Times New Roman" w:cs="Times New Roman"/>
          <w:sz w:val="28"/>
          <w:szCs w:val="28"/>
          <w:highlight w:val="white"/>
        </w:rPr>
        <w:t xml:space="preserve"> - соль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kei’ongaku, </w:t>
      </w:r>
      <w:r w:rsidRPr="00BE3F45">
        <w:rPr>
          <w:rFonts w:ascii="Times New Roman" w:eastAsia="SimSun" w:hAnsi="Times New Roman" w:cs="Times New Roman"/>
          <w:sz w:val="28"/>
          <w:szCs w:val="28"/>
          <w:highlight w:val="white"/>
        </w:rPr>
        <w:t>軽音楽</w:t>
      </w:r>
      <w:r w:rsidRPr="00BE3F45">
        <w:rPr>
          <w:rFonts w:ascii="Times New Roman" w:eastAsia="SimSun" w:hAnsi="Times New Roman" w:cs="Times New Roman"/>
          <w:sz w:val="28"/>
          <w:szCs w:val="28"/>
          <w:highlight w:val="white"/>
        </w:rPr>
        <w:t xml:space="preserve"> -лёгкая музыка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keikabu, </w:t>
      </w:r>
      <w:r w:rsidRPr="00BE3F45">
        <w:rPr>
          <w:rFonts w:ascii="Times New Roman" w:eastAsia="SimSun" w:hAnsi="Times New Roman" w:cs="Times New Roman"/>
          <w:sz w:val="28"/>
          <w:szCs w:val="28"/>
          <w:highlight w:val="white"/>
        </w:rPr>
        <w:t>経過部</w:t>
      </w:r>
      <w:r w:rsidRPr="00BE3F45">
        <w:rPr>
          <w:rFonts w:ascii="Times New Roman" w:eastAsia="SimSun" w:hAnsi="Times New Roman" w:cs="Times New Roman"/>
          <w:sz w:val="28"/>
          <w:szCs w:val="28"/>
          <w:highlight w:val="white"/>
        </w:rPr>
        <w:t xml:space="preserve"> - модуляция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keiseion, </w:t>
      </w:r>
      <w:r w:rsidRPr="00BE3F45">
        <w:rPr>
          <w:rFonts w:ascii="Times New Roman" w:eastAsia="SimSun" w:hAnsi="Times New Roman" w:cs="Times New Roman"/>
          <w:sz w:val="28"/>
          <w:szCs w:val="28"/>
          <w:highlight w:val="white"/>
        </w:rPr>
        <w:t>形成音</w:t>
      </w:r>
      <w:r w:rsidRPr="00BE3F45">
        <w:rPr>
          <w:rFonts w:ascii="Times New Roman" w:eastAsia="SimSun" w:hAnsi="Times New Roman" w:cs="Times New Roman"/>
          <w:sz w:val="28"/>
          <w:szCs w:val="28"/>
          <w:highlight w:val="white"/>
        </w:rPr>
        <w:t xml:space="preserve"> - форманта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keiryū, </w:t>
      </w:r>
      <w:r w:rsidRPr="00BE3F45">
        <w:rPr>
          <w:rFonts w:ascii="Times New Roman" w:eastAsia="ＭＳ 明朝" w:hAnsi="Times New Roman" w:cs="Times New Roman"/>
          <w:sz w:val="28"/>
          <w:szCs w:val="28"/>
          <w:highlight w:val="white"/>
        </w:rPr>
        <w:t>掛留</w:t>
      </w:r>
      <w:r w:rsidRPr="00BE3F45">
        <w:rPr>
          <w:rFonts w:ascii="Times New Roman" w:eastAsia="Roboto" w:hAnsi="Times New Roman" w:cs="Times New Roman"/>
          <w:sz w:val="28"/>
          <w:szCs w:val="28"/>
          <w:highlight w:val="white"/>
        </w:rPr>
        <w:t xml:space="preserve"> - задержание</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gekiongaku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劇音楽</w:t>
      </w:r>
      <w:r w:rsidRPr="00BE3F45">
        <w:rPr>
          <w:rFonts w:ascii="Times New Roman" w:eastAsia="SimSun" w:hAnsi="Times New Roman" w:cs="Times New Roman"/>
          <w:sz w:val="28"/>
          <w:szCs w:val="28"/>
          <w:highlight w:val="white"/>
          <w:lang w:val="ru-RU"/>
        </w:rPr>
        <w:t xml:space="preserve"> - драматическая музыка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gekij</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ongaku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劇場音楽</w:t>
      </w:r>
      <w:r w:rsidRPr="00BE3F45">
        <w:rPr>
          <w:rFonts w:ascii="Times New Roman" w:eastAsia="Roboto" w:hAnsi="Times New Roman" w:cs="Times New Roman"/>
          <w:sz w:val="28"/>
          <w:szCs w:val="28"/>
          <w:highlight w:val="white"/>
          <w:lang w:val="ru-RU"/>
        </w:rPr>
        <w:t xml:space="preserve"> - театральная музыка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kekkonk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shinkyoki</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結婚行進曲</w:t>
      </w:r>
      <w:r w:rsidRPr="00BE3F45">
        <w:rPr>
          <w:rFonts w:ascii="Times New Roman" w:eastAsia="Roboto" w:hAnsi="Times New Roman" w:cs="Times New Roman"/>
          <w:sz w:val="28"/>
          <w:szCs w:val="28"/>
          <w:highlight w:val="white"/>
          <w:lang w:val="ru-RU"/>
        </w:rPr>
        <w:t xml:space="preserve"> - свадебный марш</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弦</w:t>
      </w:r>
      <w:r w:rsidRPr="00BE3F45">
        <w:rPr>
          <w:rFonts w:ascii="Times New Roman" w:eastAsia="SimSun" w:hAnsi="Times New Roman" w:cs="Times New Roman"/>
          <w:sz w:val="28"/>
          <w:szCs w:val="28"/>
          <w:highlight w:val="white"/>
          <w:lang w:val="ru-RU"/>
        </w:rPr>
        <w:t xml:space="preserve"> - струна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gen</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ontei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弦音程</w:t>
      </w:r>
      <w:r w:rsidRPr="00BE3F45">
        <w:rPr>
          <w:rFonts w:ascii="Times New Roman" w:eastAsia="SimSun" w:hAnsi="Times New Roman" w:cs="Times New Roman"/>
          <w:sz w:val="28"/>
          <w:szCs w:val="28"/>
          <w:highlight w:val="white"/>
          <w:lang w:val="ru-RU"/>
        </w:rPr>
        <w:t xml:space="preserve"> - малый интервал</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gengakugass</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弦楽合奏</w:t>
      </w:r>
      <w:r w:rsidRPr="00BE3F45">
        <w:rPr>
          <w:rFonts w:ascii="Times New Roman" w:eastAsia="Roboto" w:hAnsi="Times New Roman" w:cs="Times New Roman"/>
          <w:sz w:val="28"/>
          <w:szCs w:val="28"/>
          <w:highlight w:val="white"/>
          <w:lang w:val="ru-RU"/>
        </w:rPr>
        <w:t xml:space="preserve"> - струнный оркестр</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gengakugozy</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s</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弦楽五重奏</w:t>
      </w:r>
      <w:r w:rsidRPr="00BE3F45">
        <w:rPr>
          <w:rFonts w:ascii="Times New Roman" w:eastAsia="Roboto" w:hAnsi="Times New Roman" w:cs="Times New Roman"/>
          <w:sz w:val="28"/>
          <w:szCs w:val="28"/>
          <w:highlight w:val="white"/>
          <w:lang w:val="ru-RU"/>
        </w:rPr>
        <w:t xml:space="preserve"> - музыкальный квинтет</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gengakki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弦楽器</w:t>
      </w:r>
      <w:r w:rsidRPr="00BE3F45">
        <w:rPr>
          <w:rFonts w:ascii="Times New Roman" w:eastAsia="SimSun" w:hAnsi="Times New Roman" w:cs="Times New Roman"/>
          <w:sz w:val="28"/>
          <w:szCs w:val="28"/>
          <w:highlight w:val="white"/>
          <w:lang w:val="ru-RU"/>
        </w:rPr>
        <w:t xml:space="preserve"> - струнный инструмент</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genshichinowa</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減七の和音</w:t>
      </w:r>
      <w:r w:rsidRPr="00BE3F45">
        <w:rPr>
          <w:rFonts w:ascii="Times New Roman" w:eastAsia="SimSun" w:hAnsi="Times New Roman" w:cs="Times New Roman"/>
          <w:sz w:val="28"/>
          <w:szCs w:val="28"/>
          <w:highlight w:val="white"/>
          <w:lang w:val="ru-RU"/>
        </w:rPr>
        <w:t xml:space="preserve"> - малый септаккорд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gendai</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現代音楽</w:t>
      </w:r>
      <w:r w:rsidRPr="00BE3F45">
        <w:rPr>
          <w:rFonts w:ascii="Times New Roman" w:eastAsia="SimSun" w:hAnsi="Times New Roman" w:cs="Times New Roman"/>
          <w:sz w:val="28"/>
          <w:szCs w:val="28"/>
          <w:highlight w:val="white"/>
          <w:lang w:val="ru-RU"/>
        </w:rPr>
        <w:t xml:space="preserve"> - современная музыка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genbasu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弦バス</w:t>
      </w:r>
      <w:r w:rsidRPr="00BE3F45">
        <w:rPr>
          <w:rFonts w:ascii="Times New Roman" w:eastAsia="SimSun" w:hAnsi="Times New Roman" w:cs="Times New Roman"/>
          <w:sz w:val="28"/>
          <w:szCs w:val="28"/>
          <w:highlight w:val="white"/>
          <w:lang w:val="ru-RU"/>
        </w:rPr>
        <w:t xml:space="preserve"> - контрабас (синоним: </w:t>
      </w:r>
      <w:r w:rsidRPr="00BE3F45">
        <w:rPr>
          <w:rFonts w:ascii="Times New Roman" w:eastAsia="SimSun" w:hAnsi="Times New Roman" w:cs="Times New Roman"/>
          <w:sz w:val="28"/>
          <w:szCs w:val="28"/>
          <w:highlight w:val="white"/>
        </w:rPr>
        <w:t>kontorabasu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コントラバス</w:t>
      </w:r>
      <w:r w:rsidRPr="00BE3F45">
        <w:rPr>
          <w:rFonts w:ascii="Times New Roman" w:eastAsia="SimSun" w:hAnsi="Times New Roman" w:cs="Times New Roman"/>
          <w:sz w:val="28"/>
          <w:szCs w:val="28"/>
          <w:highlight w:val="white"/>
          <w:lang w:val="ru-RU"/>
        </w:rPr>
        <w:t>)</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kenban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鍵盤</w:t>
      </w:r>
      <w:r w:rsidRPr="00BE3F45">
        <w:rPr>
          <w:rFonts w:ascii="Times New Roman" w:eastAsia="SimSun" w:hAnsi="Times New Roman" w:cs="Times New Roman"/>
          <w:sz w:val="28"/>
          <w:szCs w:val="28"/>
          <w:highlight w:val="white"/>
          <w:lang w:val="ru-RU"/>
        </w:rPr>
        <w:t xml:space="preserve"> - клавиатура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kenbangakki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鍵盤楽器</w:t>
      </w:r>
      <w:r w:rsidRPr="00BE3F45">
        <w:rPr>
          <w:rFonts w:ascii="Times New Roman" w:eastAsia="SimSun" w:hAnsi="Times New Roman" w:cs="Times New Roman"/>
          <w:sz w:val="28"/>
          <w:szCs w:val="28"/>
          <w:highlight w:val="white"/>
          <w:lang w:val="ru-RU"/>
        </w:rPr>
        <w:t xml:space="preserve"> - клавишный инструмент</w:t>
      </w:r>
    </w:p>
    <w:p w:rsidR="00854A19" w:rsidRPr="00BE3F45" w:rsidRDefault="00854A19">
      <w:pPr>
        <w:pStyle w:val="normal"/>
        <w:rPr>
          <w:rFonts w:ascii="Times New Roman" w:eastAsia="Roboto" w:hAnsi="Times New Roman" w:cs="Times New Roman"/>
          <w:sz w:val="28"/>
          <w:szCs w:val="28"/>
          <w:highlight w:val="white"/>
          <w:lang w:val="ru-RU"/>
        </w:rPr>
      </w:pP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コ</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onbukig</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高音部記号</w:t>
      </w:r>
      <w:r w:rsidRPr="00BE3F45">
        <w:rPr>
          <w:rFonts w:ascii="Times New Roman" w:eastAsia="Roboto" w:hAnsi="Times New Roman" w:cs="Times New Roman"/>
          <w:sz w:val="28"/>
          <w:szCs w:val="28"/>
          <w:highlight w:val="white"/>
          <w:lang w:val="ru-RU"/>
        </w:rPr>
        <w:t xml:space="preserve"> - скрипичный ключ</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shinkyoku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行進曲</w:t>
      </w:r>
      <w:r w:rsidRPr="00BE3F45">
        <w:rPr>
          <w:rFonts w:ascii="Times New Roman" w:eastAsia="Roboto" w:hAnsi="Times New Roman" w:cs="Times New Roman"/>
          <w:sz w:val="28"/>
          <w:szCs w:val="28"/>
          <w:highlight w:val="white"/>
          <w:lang w:val="ru-RU"/>
        </w:rPr>
        <w:t xml:space="preserve"> - марш</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ty</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ha</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高調波</w:t>
      </w:r>
      <w:r w:rsidRPr="00BE3F45">
        <w:rPr>
          <w:rFonts w:ascii="Times New Roman" w:eastAsia="Roboto" w:hAnsi="Times New Roman" w:cs="Times New Roman"/>
          <w:sz w:val="28"/>
          <w:szCs w:val="28"/>
          <w:highlight w:val="white"/>
          <w:lang w:val="ru-RU"/>
        </w:rPr>
        <w:t xml:space="preserve"> - гармония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do</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高度</w:t>
      </w:r>
      <w:r w:rsidRPr="00BE3F45">
        <w:rPr>
          <w:rFonts w:ascii="Times New Roman" w:eastAsia="Roboto" w:hAnsi="Times New Roman" w:cs="Times New Roman"/>
          <w:sz w:val="28"/>
          <w:szCs w:val="28"/>
          <w:highlight w:val="white"/>
          <w:lang w:val="ru-RU"/>
        </w:rPr>
        <w:t xml:space="preserve"> - высота (тона, звука) (синоним: </w:t>
      </w:r>
      <w:r w:rsidRPr="00BE3F45">
        <w:rPr>
          <w:rFonts w:ascii="Times New Roman" w:eastAsia="Roboto" w:hAnsi="Times New Roman" w:cs="Times New Roman"/>
          <w:sz w:val="28"/>
          <w:szCs w:val="28"/>
          <w:highlight w:val="white"/>
        </w:rPr>
        <w:t>takasa</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高さ</w:t>
      </w:r>
      <w:r w:rsidRPr="00BE3F45">
        <w:rPr>
          <w:rFonts w:ascii="Times New Roman" w:eastAsia="Roboto" w:hAnsi="Times New Roman" w:cs="Times New Roman"/>
          <w:sz w:val="28"/>
          <w:szCs w:val="28"/>
          <w:highlight w:val="white"/>
          <w:lang w:val="ru-RU"/>
        </w:rPr>
        <w:t>)</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koe</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声</w:t>
      </w:r>
      <w:r w:rsidRPr="00BE3F45">
        <w:rPr>
          <w:rFonts w:ascii="Times New Roman" w:eastAsia="SimSun" w:hAnsi="Times New Roman" w:cs="Times New Roman"/>
          <w:sz w:val="28"/>
          <w:szCs w:val="28"/>
          <w:highlight w:val="white"/>
          <w:lang w:val="ru-RU"/>
        </w:rPr>
        <w:t xml:space="preserve"> - голос</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go</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ononkai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五音音階</w:t>
      </w:r>
      <w:r w:rsidRPr="00BE3F45">
        <w:rPr>
          <w:rFonts w:ascii="Times New Roman" w:eastAsia="SimSun" w:hAnsi="Times New Roman" w:cs="Times New Roman"/>
          <w:sz w:val="28"/>
          <w:szCs w:val="28"/>
          <w:highlight w:val="white"/>
          <w:lang w:val="ru-RU"/>
        </w:rPr>
        <w:t xml:space="preserve"> - пентатоника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koky</w:t>
      </w:r>
      <w:r w:rsidRPr="00BE3F45">
        <w:rPr>
          <w:rFonts w:ascii="Times New Roman" w:eastAsia="Roboto" w:hAnsi="Times New Roman" w:cs="Times New Roman"/>
          <w:sz w:val="28"/>
          <w:szCs w:val="28"/>
          <w:highlight w:val="white"/>
          <w:lang w:val="ru-RU"/>
        </w:rPr>
        <w:t xml:space="preserve">ū, </w:t>
      </w:r>
      <w:r w:rsidRPr="00BE3F45">
        <w:rPr>
          <w:rFonts w:ascii="Times New Roman" w:eastAsia="ＭＳ 明朝" w:hAnsi="Times New Roman" w:cs="Times New Roman"/>
          <w:sz w:val="28"/>
          <w:szCs w:val="28"/>
          <w:highlight w:val="white"/>
        </w:rPr>
        <w:t>呼吸</w:t>
      </w:r>
      <w:r w:rsidRPr="00BE3F45">
        <w:rPr>
          <w:rFonts w:ascii="Times New Roman" w:eastAsia="Roboto" w:hAnsi="Times New Roman" w:cs="Times New Roman"/>
          <w:sz w:val="28"/>
          <w:szCs w:val="28"/>
          <w:highlight w:val="white"/>
          <w:lang w:val="ru-RU"/>
        </w:rPr>
        <w:t xml:space="preserve"> - дыхание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lastRenderedPageBreak/>
        <w:t>goshikkuno</w:t>
      </w:r>
      <w:r w:rsidRPr="00BE3F45">
        <w:rPr>
          <w:rFonts w:ascii="Times New Roman" w:eastAsia="Arial Unicode MS" w:hAnsi="Times New Roman" w:cs="Times New Roman"/>
          <w:sz w:val="28"/>
          <w:szCs w:val="28"/>
          <w:highlight w:val="white"/>
          <w:lang w:val="ru-RU"/>
        </w:rPr>
        <w:t>’</w:t>
      </w:r>
      <w:r w:rsidRPr="00BE3F45">
        <w:rPr>
          <w:rFonts w:ascii="Times New Roman" w:eastAsia="Arial Unicode MS" w:hAnsi="Times New Roman" w:cs="Times New Roman"/>
          <w:sz w:val="28"/>
          <w:szCs w:val="28"/>
          <w:highlight w:val="white"/>
        </w:rPr>
        <w:t>ongaku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ゴシックの音楽</w:t>
      </w:r>
      <w:r w:rsidRPr="00BE3F45">
        <w:rPr>
          <w:rFonts w:ascii="Times New Roman" w:eastAsia="Arial Unicode MS" w:hAnsi="Times New Roman" w:cs="Times New Roman"/>
          <w:sz w:val="28"/>
          <w:szCs w:val="28"/>
          <w:highlight w:val="white"/>
          <w:lang w:val="ru-RU"/>
        </w:rPr>
        <w:t xml:space="preserve"> - готическая музыка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goj</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sh</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五重唱</w:t>
      </w:r>
      <w:r w:rsidRPr="00BE3F45">
        <w:rPr>
          <w:rFonts w:ascii="Times New Roman" w:eastAsia="Roboto" w:hAnsi="Times New Roman" w:cs="Times New Roman"/>
          <w:sz w:val="28"/>
          <w:szCs w:val="28"/>
          <w:highlight w:val="white"/>
          <w:lang w:val="ru-RU"/>
        </w:rPr>
        <w:t xml:space="preserve"> -хоровой квинтет</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goj</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s</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五重奏</w:t>
      </w:r>
      <w:r w:rsidRPr="00BE3F45">
        <w:rPr>
          <w:rFonts w:ascii="Times New Roman" w:eastAsia="Roboto" w:hAnsi="Times New Roman" w:cs="Times New Roman"/>
          <w:sz w:val="28"/>
          <w:szCs w:val="28"/>
          <w:highlight w:val="white"/>
          <w:lang w:val="ru-RU"/>
        </w:rPr>
        <w:t xml:space="preserve"> - квинтет</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da</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コーダ</w:t>
      </w:r>
      <w:r w:rsidRPr="00BE3F45">
        <w:rPr>
          <w:rFonts w:ascii="Times New Roman" w:eastAsia="Roboto" w:hAnsi="Times New Roman" w:cs="Times New Roman"/>
          <w:sz w:val="28"/>
          <w:szCs w:val="28"/>
          <w:highlight w:val="white"/>
          <w:lang w:val="ru-RU"/>
        </w:rPr>
        <w:t xml:space="preserve"> - кода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godan</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onkai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五段音階</w:t>
      </w:r>
      <w:r w:rsidRPr="00BE3F45">
        <w:rPr>
          <w:rFonts w:ascii="Times New Roman" w:eastAsia="SimSun" w:hAnsi="Times New Roman" w:cs="Times New Roman"/>
          <w:sz w:val="28"/>
          <w:szCs w:val="28"/>
          <w:highlight w:val="white"/>
          <w:lang w:val="ru-RU"/>
        </w:rPr>
        <w:t xml:space="preserve"> - пентатоника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kokka</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国家</w:t>
      </w:r>
      <w:r w:rsidRPr="00BE3F45">
        <w:rPr>
          <w:rFonts w:ascii="Times New Roman" w:eastAsia="SimSun" w:hAnsi="Times New Roman" w:cs="Times New Roman"/>
          <w:sz w:val="28"/>
          <w:szCs w:val="28"/>
          <w:highlight w:val="white"/>
          <w:lang w:val="ru-RU"/>
        </w:rPr>
        <w:t xml:space="preserve"> - гимн</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kotenhano</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ongaku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古典派の音楽</w:t>
      </w:r>
      <w:r w:rsidRPr="00BE3F45">
        <w:rPr>
          <w:rFonts w:ascii="Times New Roman" w:eastAsia="SimSun" w:hAnsi="Times New Roman" w:cs="Times New Roman"/>
          <w:sz w:val="28"/>
          <w:szCs w:val="28"/>
          <w:highlight w:val="white"/>
          <w:lang w:val="ru-RU"/>
        </w:rPr>
        <w:t xml:space="preserve"> - музыка в классический период</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godo</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五度</w:t>
      </w:r>
      <w:r w:rsidRPr="00BE3F45">
        <w:rPr>
          <w:rFonts w:ascii="Times New Roman" w:eastAsia="SimSun" w:hAnsi="Times New Roman" w:cs="Times New Roman"/>
          <w:sz w:val="28"/>
          <w:szCs w:val="28"/>
          <w:highlight w:val="white"/>
          <w:lang w:val="ru-RU"/>
        </w:rPr>
        <w:t xml:space="preserve"> - квинта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do</w:t>
      </w:r>
      <w:r w:rsidRPr="00BE3F45">
        <w:rPr>
          <w:rFonts w:ascii="Times New Roman" w:eastAsia="Roboto" w:hAnsi="Times New Roman" w:cs="Times New Roman"/>
          <w:sz w:val="28"/>
          <w:szCs w:val="28"/>
          <w:highlight w:val="white"/>
          <w:lang w:val="ru-RU"/>
        </w:rPr>
        <w:t xml:space="preserve"> </w:t>
      </w:r>
      <w:r w:rsidRPr="00BE3F45">
        <w:rPr>
          <w:rFonts w:ascii="Times New Roman" w:eastAsia="Roboto" w:hAnsi="Times New Roman" w:cs="Times New Roman"/>
          <w:sz w:val="28"/>
          <w:szCs w:val="28"/>
          <w:highlight w:val="white"/>
        </w:rPr>
        <w:t>n</w:t>
      </w:r>
      <w:r w:rsidRPr="00BE3F45">
        <w:rPr>
          <w:rFonts w:ascii="Times New Roman" w:eastAsia="Roboto" w:hAnsi="Times New Roman" w:cs="Times New Roman"/>
          <w:sz w:val="28"/>
          <w:szCs w:val="28"/>
          <w:highlight w:val="white"/>
          <w:lang w:val="ru-RU"/>
        </w:rPr>
        <w:t>ē</w:t>
      </w:r>
      <w:r w:rsidRPr="00BE3F45">
        <w:rPr>
          <w:rFonts w:ascii="Times New Roman" w:eastAsia="Roboto" w:hAnsi="Times New Roman" w:cs="Times New Roman"/>
          <w:sz w:val="28"/>
          <w:szCs w:val="28"/>
          <w:highlight w:val="white"/>
        </w:rPr>
        <w:t>mu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コード・ネーム</w:t>
      </w:r>
      <w:r w:rsidRPr="00BE3F45">
        <w:rPr>
          <w:rFonts w:ascii="Times New Roman" w:eastAsia="Roboto" w:hAnsi="Times New Roman" w:cs="Times New Roman"/>
          <w:sz w:val="28"/>
          <w:szCs w:val="28"/>
          <w:highlight w:val="white"/>
          <w:lang w:val="ru-RU"/>
        </w:rPr>
        <w:t xml:space="preserve"> - название аккорда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komikku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opera</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コミック・オペラ</w:t>
      </w:r>
      <w:r w:rsidRPr="00BE3F45">
        <w:rPr>
          <w:rFonts w:ascii="Times New Roman" w:eastAsia="Arial Unicode MS" w:hAnsi="Times New Roman" w:cs="Times New Roman"/>
          <w:sz w:val="28"/>
          <w:szCs w:val="28"/>
          <w:highlight w:val="white"/>
          <w:lang w:val="ru-RU"/>
        </w:rPr>
        <w:t xml:space="preserve"> - комическая опера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komoriuta</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子守歌</w:t>
      </w:r>
      <w:r w:rsidRPr="00BE3F45">
        <w:rPr>
          <w:rFonts w:ascii="Times New Roman" w:eastAsia="SimSun" w:hAnsi="Times New Roman" w:cs="Times New Roman"/>
          <w:sz w:val="28"/>
          <w:szCs w:val="28"/>
          <w:highlight w:val="white"/>
          <w:lang w:val="ru-RU"/>
        </w:rPr>
        <w:t xml:space="preserve"> - колыбельная</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koy</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on</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固有音</w:t>
      </w:r>
      <w:r w:rsidRPr="00BE3F45">
        <w:rPr>
          <w:rFonts w:ascii="Times New Roman" w:eastAsia="Roboto" w:hAnsi="Times New Roman" w:cs="Times New Roman"/>
          <w:sz w:val="28"/>
          <w:szCs w:val="28"/>
          <w:highlight w:val="white"/>
          <w:lang w:val="ru-RU"/>
        </w:rPr>
        <w:t xml:space="preserve"> - чистый тон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rasu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コーラス</w:t>
      </w:r>
      <w:r w:rsidRPr="00BE3F45">
        <w:rPr>
          <w:rFonts w:ascii="Times New Roman" w:eastAsia="Roboto" w:hAnsi="Times New Roman" w:cs="Times New Roman"/>
          <w:sz w:val="28"/>
          <w:szCs w:val="28"/>
          <w:highlight w:val="white"/>
          <w:lang w:val="ru-RU"/>
        </w:rPr>
        <w:t xml:space="preserve"> - хор, хоровая группа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kor</w:t>
      </w:r>
      <w:r w:rsidRPr="00BE3F45">
        <w:rPr>
          <w:rFonts w:ascii="Times New Roman" w:eastAsia="Roboto" w:hAnsi="Times New Roman" w:cs="Times New Roman"/>
          <w:sz w:val="28"/>
          <w:szCs w:val="28"/>
          <w:highlight w:val="white"/>
          <w:lang w:val="ru-RU"/>
        </w:rPr>
        <w:t>ā</w:t>
      </w:r>
      <w:r w:rsidRPr="00BE3F45">
        <w:rPr>
          <w:rFonts w:ascii="Times New Roman" w:eastAsia="Roboto" w:hAnsi="Times New Roman" w:cs="Times New Roman"/>
          <w:sz w:val="28"/>
          <w:szCs w:val="28"/>
          <w:highlight w:val="white"/>
        </w:rPr>
        <w:t>ru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コラール</w:t>
      </w:r>
      <w:r w:rsidRPr="00BE3F45">
        <w:rPr>
          <w:rFonts w:ascii="Times New Roman" w:eastAsia="Roboto" w:hAnsi="Times New Roman" w:cs="Times New Roman"/>
          <w:sz w:val="28"/>
          <w:szCs w:val="28"/>
          <w:highlight w:val="white"/>
          <w:lang w:val="ru-RU"/>
        </w:rPr>
        <w:t xml:space="preserve"> - хорал, хор, ансамбль</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g</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ruden</w:t>
      </w:r>
      <w:r w:rsidRPr="00BE3F45">
        <w:rPr>
          <w:rFonts w:ascii="Times New Roman" w:eastAsia="Roboto" w:hAnsi="Times New Roman" w:cs="Times New Roman"/>
          <w:sz w:val="28"/>
          <w:szCs w:val="28"/>
          <w:highlight w:val="white"/>
          <w:lang w:val="ru-RU"/>
        </w:rPr>
        <w:t xml:space="preserve"> </w:t>
      </w:r>
      <w:r w:rsidRPr="00BE3F45">
        <w:rPr>
          <w:rFonts w:ascii="Times New Roman" w:eastAsia="Roboto" w:hAnsi="Times New Roman" w:cs="Times New Roman"/>
          <w:sz w:val="28"/>
          <w:szCs w:val="28"/>
          <w:highlight w:val="white"/>
        </w:rPr>
        <w:t>sh</w:t>
      </w:r>
      <w:r w:rsidRPr="00BE3F45">
        <w:rPr>
          <w:rFonts w:ascii="Times New Roman" w:eastAsia="Roboto" w:hAnsi="Times New Roman" w:cs="Times New Roman"/>
          <w:sz w:val="28"/>
          <w:szCs w:val="28"/>
          <w:highlight w:val="white"/>
          <w:lang w:val="ru-RU"/>
        </w:rPr>
        <w:t>ī</w:t>
      </w:r>
      <w:r w:rsidRPr="00BE3F45">
        <w:rPr>
          <w:rFonts w:ascii="Times New Roman" w:eastAsia="Roboto" w:hAnsi="Times New Roman" w:cs="Times New Roman"/>
          <w:sz w:val="28"/>
          <w:szCs w:val="28"/>
          <w:highlight w:val="white"/>
        </w:rPr>
        <w:t>kuensu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ゴールデン・シークエンス</w:t>
      </w:r>
      <w:r w:rsidRPr="00BE3F45">
        <w:rPr>
          <w:rFonts w:ascii="Times New Roman" w:eastAsia="Roboto" w:hAnsi="Times New Roman" w:cs="Times New Roman"/>
          <w:sz w:val="28"/>
          <w:szCs w:val="28"/>
          <w:highlight w:val="white"/>
          <w:lang w:val="ru-RU"/>
        </w:rPr>
        <w:t xml:space="preserve"> - золотое сечение</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gongu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ゴング</w:t>
      </w:r>
      <w:r w:rsidRPr="00BE3F45">
        <w:rPr>
          <w:rFonts w:ascii="Times New Roman" w:eastAsia="Arial Unicode MS" w:hAnsi="Times New Roman" w:cs="Times New Roman"/>
          <w:sz w:val="28"/>
          <w:szCs w:val="28"/>
          <w:highlight w:val="white"/>
          <w:lang w:val="ru-RU"/>
        </w:rPr>
        <w:t xml:space="preserve"> - гонг</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kons</w:t>
      </w:r>
      <w:r w:rsidRPr="00BE3F45">
        <w:rPr>
          <w:rFonts w:ascii="Times New Roman" w:eastAsia="Roboto" w:hAnsi="Times New Roman" w:cs="Times New Roman"/>
          <w:sz w:val="28"/>
          <w:szCs w:val="28"/>
          <w:highlight w:val="white"/>
          <w:lang w:val="ru-RU"/>
        </w:rPr>
        <w:t>ā</w:t>
      </w:r>
      <w:r w:rsidRPr="00BE3F45">
        <w:rPr>
          <w:rFonts w:ascii="Times New Roman" w:eastAsia="Roboto" w:hAnsi="Times New Roman" w:cs="Times New Roman"/>
          <w:sz w:val="28"/>
          <w:szCs w:val="28"/>
          <w:highlight w:val="white"/>
        </w:rPr>
        <w:t>to</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コンサート</w:t>
      </w:r>
      <w:r w:rsidRPr="00BE3F45">
        <w:rPr>
          <w:rFonts w:ascii="Times New Roman" w:eastAsia="Roboto" w:hAnsi="Times New Roman" w:cs="Times New Roman"/>
          <w:sz w:val="28"/>
          <w:szCs w:val="28"/>
          <w:highlight w:val="white"/>
          <w:lang w:val="ru-RU"/>
        </w:rPr>
        <w:t xml:space="preserve"> - концерт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kontorabasu</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コントラバス</w:t>
      </w:r>
      <w:r w:rsidRPr="00BE3F45">
        <w:rPr>
          <w:rFonts w:ascii="Times New Roman" w:eastAsia="Arial Unicode MS" w:hAnsi="Times New Roman" w:cs="Times New Roman"/>
          <w:sz w:val="28"/>
          <w:szCs w:val="28"/>
          <w:highlight w:val="white"/>
          <w:lang w:val="ru-RU"/>
        </w:rPr>
        <w:t xml:space="preserve"> - контрабас</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konpy</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t</w:t>
      </w:r>
      <w:r w:rsidRPr="00BE3F45">
        <w:rPr>
          <w:rFonts w:ascii="Times New Roman" w:eastAsia="Roboto" w:hAnsi="Times New Roman" w:cs="Times New Roman"/>
          <w:sz w:val="28"/>
          <w:szCs w:val="28"/>
          <w:highlight w:val="white"/>
          <w:lang w:val="ru-RU"/>
        </w:rPr>
        <w:t xml:space="preserve">ā </w:t>
      </w:r>
      <w:r w:rsidRPr="00BE3F45">
        <w:rPr>
          <w:rFonts w:ascii="Times New Roman" w:eastAsia="Roboto" w:hAnsi="Times New Roman" w:cs="Times New Roman"/>
          <w:sz w:val="28"/>
          <w:szCs w:val="28"/>
          <w:highlight w:val="white"/>
        </w:rPr>
        <w:t>m</w:t>
      </w:r>
      <w:r w:rsidRPr="00BE3F45">
        <w:rPr>
          <w:rFonts w:ascii="Times New Roman" w:eastAsia="Roboto" w:hAnsi="Times New Roman" w:cs="Times New Roman"/>
          <w:sz w:val="28"/>
          <w:szCs w:val="28"/>
          <w:highlight w:val="white"/>
          <w:lang w:val="ru-RU"/>
        </w:rPr>
        <w:t>ū</w:t>
      </w:r>
      <w:r w:rsidRPr="00BE3F45">
        <w:rPr>
          <w:rFonts w:ascii="Times New Roman" w:eastAsia="Roboto" w:hAnsi="Times New Roman" w:cs="Times New Roman"/>
          <w:sz w:val="28"/>
          <w:szCs w:val="28"/>
          <w:highlight w:val="white"/>
        </w:rPr>
        <w:t>zikku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コンピュう・ミュージック</w:t>
      </w:r>
      <w:r w:rsidRPr="00BE3F45">
        <w:rPr>
          <w:rFonts w:ascii="Times New Roman" w:eastAsia="Roboto" w:hAnsi="Times New Roman" w:cs="Times New Roman"/>
          <w:sz w:val="28"/>
          <w:szCs w:val="28"/>
          <w:highlight w:val="white"/>
          <w:lang w:val="ru-RU"/>
        </w:rPr>
        <w:t xml:space="preserve"> - компьютерная музыка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konbo</w:t>
      </w:r>
      <w:r w:rsidRPr="00BE3F45">
        <w:rPr>
          <w:rFonts w:ascii="Times New Roman" w:eastAsia="Arial Unicode MS" w:hAnsi="Times New Roman" w:cs="Times New Roman"/>
          <w:sz w:val="28"/>
          <w:szCs w:val="28"/>
          <w:highlight w:val="white"/>
          <w:lang w:val="ru-RU"/>
        </w:rPr>
        <w:t xml:space="preserve">, </w:t>
      </w:r>
      <w:r w:rsidRPr="00BE3F45">
        <w:rPr>
          <w:rFonts w:ascii="Times New Roman" w:eastAsia="Arial Unicode MS" w:hAnsi="Times New Roman" w:cs="Times New Roman"/>
          <w:sz w:val="28"/>
          <w:szCs w:val="28"/>
          <w:highlight w:val="white"/>
        </w:rPr>
        <w:t>コンボ</w:t>
      </w:r>
      <w:r w:rsidRPr="00BE3F45">
        <w:rPr>
          <w:rFonts w:ascii="Times New Roman" w:eastAsia="Arial Unicode MS" w:hAnsi="Times New Roman" w:cs="Times New Roman"/>
          <w:sz w:val="28"/>
          <w:szCs w:val="28"/>
          <w:highlight w:val="white"/>
          <w:lang w:val="ru-RU"/>
        </w:rPr>
        <w:t xml:space="preserve"> - комбо</w:t>
      </w:r>
    </w:p>
    <w:p w:rsidR="00854A19" w:rsidRPr="00BE3F45" w:rsidRDefault="00854A19">
      <w:pPr>
        <w:pStyle w:val="normal"/>
        <w:rPr>
          <w:rFonts w:ascii="Times New Roman" w:eastAsia="Roboto" w:hAnsi="Times New Roman" w:cs="Times New Roman"/>
          <w:sz w:val="28"/>
          <w:szCs w:val="28"/>
          <w:highlight w:val="white"/>
          <w:lang w:val="ru-RU"/>
        </w:rPr>
      </w:pP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Arial Unicode MS" w:hAnsi="Times New Roman" w:cs="Times New Roman"/>
          <w:sz w:val="28"/>
          <w:szCs w:val="28"/>
          <w:highlight w:val="white"/>
        </w:rPr>
        <w:t>サ</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zairof</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n</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ザイロフォーン</w:t>
      </w:r>
      <w:r w:rsidRPr="00BE3F45">
        <w:rPr>
          <w:rFonts w:ascii="Times New Roman" w:eastAsia="Roboto" w:hAnsi="Times New Roman" w:cs="Times New Roman"/>
          <w:sz w:val="28"/>
          <w:szCs w:val="28"/>
          <w:highlight w:val="white"/>
          <w:lang w:val="ru-RU"/>
        </w:rPr>
        <w:t xml:space="preserve"> - ксилофон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sao</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棹</w:t>
      </w:r>
      <w:r w:rsidRPr="00BE3F45">
        <w:rPr>
          <w:rFonts w:ascii="Times New Roman" w:eastAsia="SimSun" w:hAnsi="Times New Roman" w:cs="Times New Roman"/>
          <w:sz w:val="28"/>
          <w:szCs w:val="28"/>
          <w:highlight w:val="white"/>
          <w:lang w:val="ru-RU"/>
        </w:rPr>
        <w:t xml:space="preserve"> - шейка (струнно-смычкового инструмента)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sakusofōn, </w:t>
      </w:r>
      <w:r w:rsidRPr="00BE3F45">
        <w:rPr>
          <w:rFonts w:ascii="Times New Roman" w:eastAsia="ＭＳ 明朝" w:hAnsi="Times New Roman" w:cs="Times New Roman"/>
          <w:sz w:val="28"/>
          <w:szCs w:val="28"/>
          <w:highlight w:val="white"/>
        </w:rPr>
        <w:t>サクソフォーン</w:t>
      </w:r>
      <w:r w:rsidRPr="00BE3F45">
        <w:rPr>
          <w:rFonts w:ascii="Times New Roman" w:eastAsia="Roboto" w:hAnsi="Times New Roman" w:cs="Times New Roman"/>
          <w:sz w:val="28"/>
          <w:szCs w:val="28"/>
          <w:highlight w:val="white"/>
        </w:rPr>
        <w:t xml:space="preserve"> - саксофон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sakeyumi, </w:t>
      </w:r>
      <w:r w:rsidRPr="00BE3F45">
        <w:rPr>
          <w:rFonts w:ascii="Times New Roman" w:eastAsia="SimSun" w:hAnsi="Times New Roman" w:cs="Times New Roman"/>
          <w:sz w:val="28"/>
          <w:szCs w:val="28"/>
          <w:highlight w:val="white"/>
        </w:rPr>
        <w:t>下げ弓</w:t>
      </w:r>
      <w:r w:rsidRPr="00BE3F45">
        <w:rPr>
          <w:rFonts w:ascii="Times New Roman" w:eastAsia="SimSun" w:hAnsi="Times New Roman" w:cs="Times New Roman"/>
          <w:sz w:val="28"/>
          <w:szCs w:val="28"/>
          <w:highlight w:val="white"/>
        </w:rPr>
        <w:t xml:space="preserve"> - нижняя часть смычка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zatsu’on, </w:t>
      </w:r>
      <w:r w:rsidRPr="00BE3F45">
        <w:rPr>
          <w:rFonts w:ascii="Times New Roman" w:eastAsia="SimSun" w:hAnsi="Times New Roman" w:cs="Times New Roman"/>
          <w:sz w:val="28"/>
          <w:szCs w:val="28"/>
          <w:highlight w:val="white"/>
        </w:rPr>
        <w:t>雑音</w:t>
      </w:r>
      <w:r w:rsidRPr="00BE3F45">
        <w:rPr>
          <w:rFonts w:ascii="Times New Roman" w:eastAsia="SimSun" w:hAnsi="Times New Roman" w:cs="Times New Roman"/>
          <w:sz w:val="28"/>
          <w:szCs w:val="28"/>
          <w:highlight w:val="white"/>
        </w:rPr>
        <w:t xml:space="preserve"> - шум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sakkyoku, </w:t>
      </w:r>
      <w:r w:rsidRPr="00BE3F45">
        <w:rPr>
          <w:rFonts w:ascii="Times New Roman" w:eastAsia="SimSun" w:hAnsi="Times New Roman" w:cs="Times New Roman"/>
          <w:sz w:val="28"/>
          <w:szCs w:val="28"/>
          <w:highlight w:val="white"/>
        </w:rPr>
        <w:t>作曲</w:t>
      </w:r>
      <w:r w:rsidRPr="00BE3F45">
        <w:rPr>
          <w:rFonts w:ascii="Times New Roman" w:eastAsia="SimSun" w:hAnsi="Times New Roman" w:cs="Times New Roman"/>
          <w:sz w:val="28"/>
          <w:szCs w:val="28"/>
          <w:highlight w:val="white"/>
        </w:rPr>
        <w:t xml:space="preserve"> - сочинение музыкальных произведений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sakkyokuhō, </w:t>
      </w:r>
      <w:r w:rsidRPr="00BE3F45">
        <w:rPr>
          <w:rFonts w:ascii="Times New Roman" w:eastAsia="ＭＳ 明朝" w:hAnsi="Times New Roman" w:cs="Times New Roman"/>
          <w:sz w:val="28"/>
          <w:szCs w:val="28"/>
          <w:highlight w:val="white"/>
        </w:rPr>
        <w:t>作曲法</w:t>
      </w:r>
      <w:r w:rsidRPr="00BE3F45">
        <w:rPr>
          <w:rFonts w:ascii="Times New Roman" w:eastAsia="Roboto" w:hAnsi="Times New Roman" w:cs="Times New Roman"/>
          <w:sz w:val="28"/>
          <w:szCs w:val="28"/>
          <w:highlight w:val="white"/>
        </w:rPr>
        <w:t xml:space="preserve"> - школа композиторства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satsugengakki, </w:t>
      </w:r>
      <w:r w:rsidRPr="00BE3F45">
        <w:rPr>
          <w:rFonts w:ascii="Times New Roman" w:eastAsia="SimSun" w:hAnsi="Times New Roman" w:cs="Times New Roman"/>
          <w:sz w:val="28"/>
          <w:szCs w:val="28"/>
          <w:highlight w:val="white"/>
        </w:rPr>
        <w:t>擦弦楽器</w:t>
      </w:r>
      <w:r w:rsidRPr="00BE3F45">
        <w:rPr>
          <w:rFonts w:ascii="Times New Roman" w:eastAsia="SimSun" w:hAnsi="Times New Roman" w:cs="Times New Roman"/>
          <w:sz w:val="28"/>
          <w:szCs w:val="28"/>
          <w:highlight w:val="white"/>
        </w:rPr>
        <w:t xml:space="preserve"> - струнно-смычковый инструмент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sanjūsō, </w:t>
      </w:r>
      <w:r w:rsidRPr="00BE3F45">
        <w:rPr>
          <w:rFonts w:ascii="Times New Roman" w:eastAsia="ＭＳ 明朝" w:hAnsi="Times New Roman" w:cs="Times New Roman"/>
          <w:sz w:val="28"/>
          <w:szCs w:val="28"/>
          <w:highlight w:val="white"/>
        </w:rPr>
        <w:t>三重奏</w:t>
      </w:r>
      <w:r w:rsidRPr="00BE3F45">
        <w:rPr>
          <w:rFonts w:ascii="Times New Roman" w:eastAsia="Roboto" w:hAnsi="Times New Roman" w:cs="Times New Roman"/>
          <w:sz w:val="28"/>
          <w:szCs w:val="28"/>
          <w:highlight w:val="white"/>
        </w:rPr>
        <w:t xml:space="preserve"> - трио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lastRenderedPageBreak/>
        <w:t xml:space="preserve">sanrenpu, </w:t>
      </w:r>
      <w:r w:rsidRPr="00BE3F45">
        <w:rPr>
          <w:rFonts w:ascii="Times New Roman" w:eastAsia="SimSun" w:hAnsi="Times New Roman" w:cs="Times New Roman"/>
          <w:sz w:val="28"/>
          <w:szCs w:val="28"/>
          <w:highlight w:val="white"/>
        </w:rPr>
        <w:t>三連符</w:t>
      </w:r>
      <w:r w:rsidRPr="00BE3F45">
        <w:rPr>
          <w:rFonts w:ascii="Times New Roman" w:eastAsia="SimSun" w:hAnsi="Times New Roman" w:cs="Times New Roman"/>
          <w:sz w:val="28"/>
          <w:szCs w:val="28"/>
          <w:highlight w:val="white"/>
        </w:rPr>
        <w:t xml:space="preserve"> - триоль</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シ</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shī, </w:t>
      </w:r>
      <w:r w:rsidRPr="00BE3F45">
        <w:rPr>
          <w:rFonts w:ascii="Times New Roman" w:eastAsia="ＭＳ 明朝" w:hAnsi="Times New Roman" w:cs="Times New Roman"/>
          <w:sz w:val="28"/>
          <w:szCs w:val="28"/>
          <w:highlight w:val="white"/>
        </w:rPr>
        <w:t>シー</w:t>
      </w:r>
      <w:r w:rsidRPr="00BE3F45">
        <w:rPr>
          <w:rFonts w:ascii="Times New Roman" w:eastAsia="Roboto" w:hAnsi="Times New Roman" w:cs="Times New Roman"/>
          <w:sz w:val="28"/>
          <w:szCs w:val="28"/>
          <w:highlight w:val="white"/>
        </w:rPr>
        <w:t xml:space="preserve"> - нота до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zī, </w:t>
      </w:r>
      <w:r w:rsidRPr="00BE3F45">
        <w:rPr>
          <w:rFonts w:ascii="Times New Roman" w:eastAsia="ＭＳ 明朝" w:hAnsi="Times New Roman" w:cs="Times New Roman"/>
          <w:sz w:val="28"/>
          <w:szCs w:val="28"/>
          <w:highlight w:val="white"/>
        </w:rPr>
        <w:t>ジー</w:t>
      </w:r>
      <w:r w:rsidRPr="00BE3F45">
        <w:rPr>
          <w:rFonts w:ascii="Times New Roman" w:eastAsia="Roboto" w:hAnsi="Times New Roman" w:cs="Times New Roman"/>
          <w:sz w:val="28"/>
          <w:szCs w:val="28"/>
          <w:highlight w:val="white"/>
        </w:rPr>
        <w:t xml:space="preserve"> - нота соль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shi’on, </w:t>
      </w:r>
      <w:r w:rsidRPr="00BE3F45">
        <w:rPr>
          <w:rFonts w:ascii="Times New Roman" w:eastAsia="SimSun" w:hAnsi="Times New Roman" w:cs="Times New Roman"/>
          <w:sz w:val="28"/>
          <w:szCs w:val="28"/>
          <w:highlight w:val="white"/>
        </w:rPr>
        <w:t>子音</w:t>
      </w:r>
      <w:r w:rsidRPr="00BE3F45">
        <w:rPr>
          <w:rFonts w:ascii="Times New Roman" w:eastAsia="SimSun" w:hAnsi="Times New Roman" w:cs="Times New Roman"/>
          <w:sz w:val="28"/>
          <w:szCs w:val="28"/>
          <w:highlight w:val="white"/>
        </w:rPr>
        <w:t xml:space="preserve"> - консонанта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shikisha, </w:t>
      </w:r>
      <w:r w:rsidRPr="00BE3F45">
        <w:rPr>
          <w:rFonts w:ascii="Times New Roman" w:eastAsia="SimSun" w:hAnsi="Times New Roman" w:cs="Times New Roman"/>
          <w:sz w:val="28"/>
          <w:szCs w:val="28"/>
          <w:highlight w:val="white"/>
        </w:rPr>
        <w:t>指揮者</w:t>
      </w:r>
      <w:r w:rsidRPr="00BE3F45">
        <w:rPr>
          <w:rFonts w:ascii="Times New Roman" w:eastAsia="SimSun" w:hAnsi="Times New Roman" w:cs="Times New Roman"/>
          <w:sz w:val="28"/>
          <w:szCs w:val="28"/>
          <w:highlight w:val="white"/>
        </w:rPr>
        <w:t xml:space="preserve"> - дирижёр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shī kurefu, </w:t>
      </w:r>
      <w:r w:rsidRPr="00BE3F45">
        <w:rPr>
          <w:rFonts w:ascii="Times New Roman" w:eastAsia="ＭＳ 明朝" w:hAnsi="Times New Roman" w:cs="Times New Roman"/>
          <w:sz w:val="28"/>
          <w:szCs w:val="28"/>
          <w:highlight w:val="white"/>
        </w:rPr>
        <w:t>シー・クレフ</w:t>
      </w:r>
      <w:r w:rsidRPr="00BE3F45">
        <w:rPr>
          <w:rFonts w:ascii="Times New Roman" w:eastAsia="Roboto" w:hAnsi="Times New Roman" w:cs="Times New Roman"/>
          <w:sz w:val="28"/>
          <w:szCs w:val="28"/>
          <w:highlight w:val="white"/>
        </w:rPr>
        <w:t xml:space="preserve"> - ключ до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zī kurefu, </w:t>
      </w:r>
      <w:r w:rsidRPr="00BE3F45">
        <w:rPr>
          <w:rFonts w:ascii="Times New Roman" w:eastAsia="ＭＳ 明朝" w:hAnsi="Times New Roman" w:cs="Times New Roman"/>
          <w:sz w:val="28"/>
          <w:szCs w:val="28"/>
          <w:highlight w:val="white"/>
        </w:rPr>
        <w:t>ジー・クレフ</w:t>
      </w:r>
      <w:r w:rsidRPr="00BE3F45">
        <w:rPr>
          <w:rFonts w:ascii="Times New Roman" w:eastAsia="Roboto" w:hAnsi="Times New Roman" w:cs="Times New Roman"/>
          <w:sz w:val="28"/>
          <w:szCs w:val="28"/>
          <w:highlight w:val="white"/>
        </w:rPr>
        <w:t xml:space="preserve"> - ключ соль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shijūshō, </w:t>
      </w:r>
      <w:r w:rsidRPr="00BE3F45">
        <w:rPr>
          <w:rFonts w:ascii="Times New Roman" w:eastAsia="ＭＳ 明朝" w:hAnsi="Times New Roman" w:cs="Times New Roman"/>
          <w:sz w:val="28"/>
          <w:szCs w:val="28"/>
          <w:highlight w:val="white"/>
        </w:rPr>
        <w:t>四重唱</w:t>
      </w:r>
      <w:r w:rsidRPr="00BE3F45">
        <w:rPr>
          <w:rFonts w:ascii="Times New Roman" w:eastAsia="Roboto" w:hAnsi="Times New Roman" w:cs="Times New Roman"/>
          <w:sz w:val="28"/>
          <w:szCs w:val="28"/>
          <w:highlight w:val="white"/>
        </w:rPr>
        <w:t xml:space="preserve"> - вокальный квартет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shijūsō, </w:t>
      </w:r>
      <w:r w:rsidRPr="00BE3F45">
        <w:rPr>
          <w:rFonts w:ascii="Times New Roman" w:eastAsia="ＭＳ 明朝" w:hAnsi="Times New Roman" w:cs="Times New Roman"/>
          <w:sz w:val="28"/>
          <w:szCs w:val="28"/>
          <w:highlight w:val="white"/>
        </w:rPr>
        <w:t>四重奏</w:t>
      </w:r>
      <w:r w:rsidRPr="00BE3F45">
        <w:rPr>
          <w:rFonts w:ascii="Times New Roman" w:eastAsia="Roboto" w:hAnsi="Times New Roman" w:cs="Times New Roman"/>
          <w:sz w:val="28"/>
          <w:szCs w:val="28"/>
          <w:highlight w:val="white"/>
        </w:rPr>
        <w:t xml:space="preserve"> - квартет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zī sen,</w:t>
      </w:r>
      <w:r w:rsidRPr="00BE3F45">
        <w:rPr>
          <w:rFonts w:ascii="Times New Roman" w:eastAsia="ＭＳ 明朝" w:hAnsi="Times New Roman" w:cs="Times New Roman"/>
          <w:sz w:val="28"/>
          <w:szCs w:val="28"/>
          <w:highlight w:val="white"/>
        </w:rPr>
        <w:t>ジー・線</w:t>
      </w:r>
      <w:r w:rsidRPr="00BE3F45">
        <w:rPr>
          <w:rFonts w:ascii="Times New Roman" w:eastAsia="Roboto" w:hAnsi="Times New Roman" w:cs="Times New Roman"/>
          <w:sz w:val="28"/>
          <w:szCs w:val="28"/>
          <w:highlight w:val="white"/>
        </w:rPr>
        <w:t xml:space="preserve"> - струна соль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shitaitten’on, </w:t>
      </w:r>
      <w:r w:rsidRPr="00BE3F45">
        <w:rPr>
          <w:rFonts w:ascii="Times New Roman" w:eastAsia="SimSun" w:hAnsi="Times New Roman" w:cs="Times New Roman"/>
          <w:sz w:val="28"/>
          <w:szCs w:val="28"/>
          <w:highlight w:val="white"/>
        </w:rPr>
        <w:t>下一点音</w:t>
      </w:r>
      <w:r w:rsidRPr="00BE3F45">
        <w:rPr>
          <w:rFonts w:ascii="Times New Roman" w:eastAsia="SimSun" w:hAnsi="Times New Roman" w:cs="Times New Roman"/>
          <w:sz w:val="28"/>
          <w:szCs w:val="28"/>
          <w:highlight w:val="white"/>
        </w:rPr>
        <w:t xml:space="preserve"> - контроктава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shitaniten’on, </w:t>
      </w:r>
      <w:r w:rsidRPr="00BE3F45">
        <w:rPr>
          <w:rFonts w:ascii="Times New Roman" w:eastAsia="SimSun" w:hAnsi="Times New Roman" w:cs="Times New Roman"/>
          <w:sz w:val="28"/>
          <w:szCs w:val="28"/>
          <w:highlight w:val="white"/>
        </w:rPr>
        <w:t>下二点音</w:t>
      </w:r>
      <w:r w:rsidRPr="00BE3F45">
        <w:rPr>
          <w:rFonts w:ascii="Times New Roman" w:eastAsia="SimSun" w:hAnsi="Times New Roman" w:cs="Times New Roman"/>
          <w:sz w:val="28"/>
          <w:szCs w:val="28"/>
          <w:highlight w:val="white"/>
        </w:rPr>
        <w:t xml:space="preserve"> - субконтроктава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shitāru, </w:t>
      </w:r>
      <w:r w:rsidRPr="00BE3F45">
        <w:rPr>
          <w:rFonts w:ascii="Times New Roman" w:eastAsia="ＭＳ 明朝" w:hAnsi="Times New Roman" w:cs="Times New Roman"/>
          <w:sz w:val="28"/>
          <w:szCs w:val="28"/>
          <w:highlight w:val="white"/>
        </w:rPr>
        <w:t>シタール</w:t>
      </w:r>
      <w:r w:rsidRPr="00BE3F45">
        <w:rPr>
          <w:rFonts w:ascii="Times New Roman" w:eastAsia="Roboto" w:hAnsi="Times New Roman" w:cs="Times New Roman"/>
          <w:sz w:val="28"/>
          <w:szCs w:val="28"/>
          <w:highlight w:val="white"/>
        </w:rPr>
        <w:t xml:space="preserve"> - ситар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shichido, </w:t>
      </w:r>
      <w:r w:rsidRPr="00BE3F45">
        <w:rPr>
          <w:rFonts w:ascii="Times New Roman" w:eastAsia="SimSun" w:hAnsi="Times New Roman" w:cs="Times New Roman"/>
          <w:sz w:val="28"/>
          <w:szCs w:val="28"/>
          <w:highlight w:val="white"/>
        </w:rPr>
        <w:t>七度</w:t>
      </w:r>
      <w:r w:rsidRPr="00BE3F45">
        <w:rPr>
          <w:rFonts w:ascii="Times New Roman" w:eastAsia="SimSun" w:hAnsi="Times New Roman" w:cs="Times New Roman"/>
          <w:sz w:val="28"/>
          <w:szCs w:val="28"/>
          <w:highlight w:val="white"/>
        </w:rPr>
        <w:t xml:space="preserve"> - септима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shichinowa’on, 7</w:t>
      </w:r>
      <w:r w:rsidRPr="00BE3F45">
        <w:rPr>
          <w:rFonts w:ascii="Times New Roman" w:eastAsia="Arial Unicode MS" w:hAnsi="Times New Roman" w:cs="Times New Roman"/>
          <w:sz w:val="28"/>
          <w:szCs w:val="28"/>
          <w:highlight w:val="white"/>
        </w:rPr>
        <w:t>の和音</w:t>
      </w:r>
      <w:r w:rsidRPr="00BE3F45">
        <w:rPr>
          <w:rFonts w:ascii="Times New Roman" w:eastAsia="Arial Unicode MS" w:hAnsi="Times New Roman" w:cs="Times New Roman"/>
          <w:sz w:val="28"/>
          <w:szCs w:val="28"/>
          <w:highlight w:val="white"/>
        </w:rPr>
        <w:t xml:space="preserve"> - септаккорд</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shitsunaiopera, </w:t>
      </w:r>
      <w:r w:rsidRPr="00BE3F45">
        <w:rPr>
          <w:rFonts w:ascii="Times New Roman" w:eastAsia="SimSun" w:hAnsi="Times New Roman" w:cs="Times New Roman"/>
          <w:sz w:val="28"/>
          <w:szCs w:val="28"/>
          <w:highlight w:val="white"/>
        </w:rPr>
        <w:t>室内オペラ</w:t>
      </w:r>
      <w:r w:rsidRPr="00BE3F45">
        <w:rPr>
          <w:rFonts w:ascii="Times New Roman" w:eastAsia="SimSun" w:hAnsi="Times New Roman" w:cs="Times New Roman"/>
          <w:sz w:val="28"/>
          <w:szCs w:val="28"/>
          <w:highlight w:val="white"/>
        </w:rPr>
        <w:t xml:space="preserve"> - камерная опера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shitsunaigaku, </w:t>
      </w:r>
      <w:r w:rsidRPr="00BE3F45">
        <w:rPr>
          <w:rFonts w:ascii="Times New Roman" w:eastAsia="SimSun" w:hAnsi="Times New Roman" w:cs="Times New Roman"/>
          <w:sz w:val="28"/>
          <w:szCs w:val="28"/>
          <w:highlight w:val="white"/>
        </w:rPr>
        <w:t>室内楽</w:t>
      </w:r>
      <w:r w:rsidRPr="00BE3F45">
        <w:rPr>
          <w:rFonts w:ascii="Times New Roman" w:eastAsia="SimSun" w:hAnsi="Times New Roman" w:cs="Times New Roman"/>
          <w:sz w:val="28"/>
          <w:szCs w:val="28"/>
          <w:highlight w:val="white"/>
        </w:rPr>
        <w:t xml:space="preserve"> - камерная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shīto myūzikku, </w:t>
      </w:r>
      <w:r w:rsidRPr="00BE3F45">
        <w:rPr>
          <w:rFonts w:ascii="Times New Roman" w:eastAsia="ＭＳ 明朝" w:hAnsi="Times New Roman" w:cs="Times New Roman"/>
          <w:sz w:val="28"/>
          <w:szCs w:val="28"/>
          <w:highlight w:val="white"/>
        </w:rPr>
        <w:t>シート・ミュージック</w:t>
      </w:r>
      <w:r w:rsidRPr="00BE3F45">
        <w:rPr>
          <w:rFonts w:ascii="Times New Roman" w:eastAsia="Roboto" w:hAnsi="Times New Roman" w:cs="Times New Roman"/>
          <w:sz w:val="28"/>
          <w:szCs w:val="28"/>
          <w:highlight w:val="white"/>
        </w:rPr>
        <w:t xml:space="preserve"> - ноты</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zihitsufu, </w:t>
      </w:r>
      <w:r w:rsidRPr="00BE3F45">
        <w:rPr>
          <w:rFonts w:ascii="Times New Roman" w:eastAsia="SimSun" w:hAnsi="Times New Roman" w:cs="Times New Roman"/>
          <w:sz w:val="28"/>
          <w:szCs w:val="28"/>
          <w:highlight w:val="white"/>
        </w:rPr>
        <w:t>自筆譜</w:t>
      </w:r>
      <w:r w:rsidRPr="00BE3F45">
        <w:rPr>
          <w:rFonts w:ascii="Times New Roman" w:eastAsia="SimSun" w:hAnsi="Times New Roman" w:cs="Times New Roman"/>
          <w:sz w:val="28"/>
          <w:szCs w:val="28"/>
          <w:highlight w:val="white"/>
        </w:rPr>
        <w:t xml:space="preserve"> - ноты, написанные рукой самого автора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jaku’onki,</w:t>
      </w:r>
      <w:r w:rsidRPr="00BE3F45">
        <w:rPr>
          <w:rFonts w:ascii="Times New Roman" w:eastAsia="ＭＳ 明朝" w:hAnsi="Times New Roman" w:cs="Times New Roman"/>
          <w:sz w:val="28"/>
          <w:szCs w:val="28"/>
          <w:highlight w:val="white"/>
        </w:rPr>
        <w:t>弱音器</w:t>
      </w:r>
      <w:r w:rsidRPr="00BE3F45">
        <w:rPr>
          <w:rFonts w:ascii="Times New Roman" w:eastAsia="Roboto" w:hAnsi="Times New Roman" w:cs="Times New Roman"/>
          <w:sz w:val="28"/>
          <w:szCs w:val="28"/>
          <w:highlight w:val="white"/>
        </w:rPr>
        <w:t xml:space="preserve"> - сурдина (синоним: myūto, </w:t>
      </w:r>
      <w:r w:rsidRPr="00BE3F45">
        <w:rPr>
          <w:rFonts w:ascii="Times New Roman" w:eastAsia="ＭＳ 明朝" w:hAnsi="Times New Roman" w:cs="Times New Roman"/>
          <w:sz w:val="28"/>
          <w:szCs w:val="28"/>
          <w:highlight w:val="white"/>
        </w:rPr>
        <w:t>ミュート</w:t>
      </w:r>
      <w:r w:rsidRPr="00BE3F45">
        <w:rPr>
          <w:rFonts w:ascii="Times New Roman" w:eastAsia="Roboto"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jazu, </w:t>
      </w:r>
      <w:r w:rsidRPr="00BE3F45">
        <w:rPr>
          <w:rFonts w:ascii="Times New Roman" w:eastAsia="Arial Unicode MS" w:hAnsi="Times New Roman" w:cs="Times New Roman"/>
          <w:sz w:val="28"/>
          <w:szCs w:val="28"/>
          <w:highlight w:val="white"/>
        </w:rPr>
        <w:t>ジャズ</w:t>
      </w:r>
      <w:r w:rsidRPr="00BE3F45">
        <w:rPr>
          <w:rFonts w:ascii="Times New Roman" w:eastAsia="Arial Unicode MS" w:hAnsi="Times New Roman" w:cs="Times New Roman"/>
          <w:sz w:val="28"/>
          <w:szCs w:val="28"/>
          <w:highlight w:val="white"/>
        </w:rPr>
        <w:t xml:space="preserve"> - джаз</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jazu gitā, </w:t>
      </w:r>
      <w:r w:rsidRPr="00BE3F45">
        <w:rPr>
          <w:rFonts w:ascii="Times New Roman" w:eastAsia="ＭＳ 明朝" w:hAnsi="Times New Roman" w:cs="Times New Roman"/>
          <w:sz w:val="28"/>
          <w:szCs w:val="28"/>
          <w:highlight w:val="white"/>
        </w:rPr>
        <w:t>ジャズ・ギター</w:t>
      </w:r>
      <w:r w:rsidRPr="00BE3F45">
        <w:rPr>
          <w:rFonts w:ascii="Times New Roman" w:eastAsia="Roboto" w:hAnsi="Times New Roman" w:cs="Times New Roman"/>
          <w:sz w:val="28"/>
          <w:szCs w:val="28"/>
          <w:highlight w:val="white"/>
        </w:rPr>
        <w:t xml:space="preserve"> - джазовая гитара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shanson, </w:t>
      </w:r>
      <w:r w:rsidRPr="00BE3F45">
        <w:rPr>
          <w:rFonts w:ascii="Times New Roman" w:eastAsia="Arial Unicode MS" w:hAnsi="Times New Roman" w:cs="Times New Roman"/>
          <w:sz w:val="28"/>
          <w:szCs w:val="28"/>
          <w:highlight w:val="white"/>
        </w:rPr>
        <w:t>シャンソン</w:t>
      </w:r>
      <w:r w:rsidRPr="00BE3F45">
        <w:rPr>
          <w:rFonts w:ascii="Times New Roman" w:eastAsia="Arial Unicode MS" w:hAnsi="Times New Roman" w:cs="Times New Roman"/>
          <w:sz w:val="28"/>
          <w:szCs w:val="28"/>
          <w:highlight w:val="white"/>
        </w:rPr>
        <w:t xml:space="preserve"> - шансон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shūkyō’ongaku, </w:t>
      </w:r>
      <w:r w:rsidRPr="00BE3F45">
        <w:rPr>
          <w:rFonts w:ascii="Times New Roman" w:eastAsia="ＭＳ 明朝" w:hAnsi="Times New Roman" w:cs="Times New Roman"/>
          <w:sz w:val="28"/>
          <w:szCs w:val="28"/>
          <w:highlight w:val="white"/>
        </w:rPr>
        <w:t>宗教音楽</w:t>
      </w:r>
      <w:r w:rsidRPr="00BE3F45">
        <w:rPr>
          <w:rFonts w:ascii="Times New Roman" w:eastAsia="Roboto" w:hAnsi="Times New Roman" w:cs="Times New Roman"/>
          <w:sz w:val="28"/>
          <w:szCs w:val="28"/>
          <w:highlight w:val="white"/>
        </w:rPr>
        <w:t xml:space="preserve"> - церковная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shūshikei, </w:t>
      </w:r>
      <w:r w:rsidRPr="00BE3F45">
        <w:rPr>
          <w:rFonts w:ascii="Times New Roman" w:eastAsia="ＭＳ 明朝" w:hAnsi="Times New Roman" w:cs="Times New Roman"/>
          <w:sz w:val="28"/>
          <w:szCs w:val="28"/>
          <w:highlight w:val="white"/>
        </w:rPr>
        <w:t>終止形</w:t>
      </w:r>
      <w:r w:rsidRPr="00BE3F45">
        <w:rPr>
          <w:rFonts w:ascii="Times New Roman" w:eastAsia="Roboto" w:hAnsi="Times New Roman" w:cs="Times New Roman"/>
          <w:sz w:val="28"/>
          <w:szCs w:val="28"/>
          <w:highlight w:val="white"/>
        </w:rPr>
        <w:t xml:space="preserve"> - каденс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jūhenkigō, </w:t>
      </w:r>
      <w:r w:rsidRPr="00BE3F45">
        <w:rPr>
          <w:rFonts w:ascii="Times New Roman" w:eastAsia="ＭＳ 明朝" w:hAnsi="Times New Roman" w:cs="Times New Roman"/>
          <w:sz w:val="28"/>
          <w:szCs w:val="28"/>
          <w:highlight w:val="white"/>
        </w:rPr>
        <w:t>重変記号</w:t>
      </w:r>
      <w:r w:rsidRPr="00BE3F45">
        <w:rPr>
          <w:rFonts w:ascii="Times New Roman" w:eastAsia="Roboto" w:hAnsi="Times New Roman" w:cs="Times New Roman"/>
          <w:sz w:val="28"/>
          <w:szCs w:val="28"/>
          <w:highlight w:val="white"/>
        </w:rPr>
        <w:t xml:space="preserve"> - дубль-бемоль</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shu</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主音</w:t>
      </w:r>
      <w:r w:rsidRPr="00BE3F45">
        <w:rPr>
          <w:rFonts w:ascii="Times New Roman" w:eastAsia="SimSun" w:hAnsi="Times New Roman" w:cs="Times New Roman"/>
          <w:sz w:val="28"/>
          <w:szCs w:val="28"/>
          <w:highlight w:val="white"/>
          <w:lang w:val="ru-RU"/>
        </w:rPr>
        <w:t xml:space="preserve"> - тоника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shuseibu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主声部</w:t>
      </w:r>
      <w:r w:rsidRPr="00BE3F45">
        <w:rPr>
          <w:rFonts w:ascii="Times New Roman" w:eastAsia="SimSun" w:hAnsi="Times New Roman" w:cs="Times New Roman"/>
          <w:sz w:val="28"/>
          <w:szCs w:val="28"/>
          <w:highlight w:val="white"/>
          <w:lang w:val="ru-RU"/>
        </w:rPr>
        <w:t xml:space="preserve"> - главный голос</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shudai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主題</w:t>
      </w:r>
      <w:r w:rsidRPr="00BE3F45">
        <w:rPr>
          <w:rFonts w:ascii="Times New Roman" w:eastAsia="SimSun" w:hAnsi="Times New Roman" w:cs="Times New Roman"/>
          <w:sz w:val="28"/>
          <w:szCs w:val="28"/>
          <w:highlight w:val="white"/>
          <w:lang w:val="ru-RU"/>
        </w:rPr>
        <w:t xml:space="preserve"> - музыкальная тема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junankyoku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受難曲</w:t>
      </w:r>
      <w:r w:rsidRPr="00BE3F45">
        <w:rPr>
          <w:rFonts w:ascii="Times New Roman" w:eastAsia="SimSun" w:hAnsi="Times New Roman" w:cs="Times New Roman"/>
          <w:sz w:val="28"/>
          <w:szCs w:val="28"/>
          <w:highlight w:val="white"/>
          <w:lang w:val="ru-RU"/>
        </w:rPr>
        <w:t xml:space="preserve"> - страсти</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lastRenderedPageBreak/>
        <w:t>sh</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kakeishiki</w:t>
      </w:r>
      <w:r w:rsidRPr="00BE3F45">
        <w:rPr>
          <w:rFonts w:ascii="Times New Roman" w:eastAsia="Roboto" w:hAnsi="Times New Roman" w:cs="Times New Roman"/>
          <w:sz w:val="28"/>
          <w:szCs w:val="28"/>
          <w:highlight w:val="white"/>
          <w:lang w:val="ru-RU"/>
        </w:rPr>
        <w:t>,</w:t>
      </w:r>
      <w:r w:rsidRPr="00BE3F45">
        <w:rPr>
          <w:rFonts w:ascii="Times New Roman" w:eastAsia="ＭＳ 明朝" w:hAnsi="Times New Roman" w:cs="Times New Roman"/>
          <w:sz w:val="28"/>
          <w:szCs w:val="28"/>
          <w:highlight w:val="white"/>
        </w:rPr>
        <w:t>唱歌形式</w:t>
      </w:r>
      <w:r w:rsidRPr="00BE3F45">
        <w:rPr>
          <w:rFonts w:ascii="Times New Roman" w:eastAsia="Roboto" w:hAnsi="Times New Roman" w:cs="Times New Roman"/>
          <w:sz w:val="28"/>
          <w:szCs w:val="28"/>
          <w:highlight w:val="white"/>
          <w:lang w:val="ru-RU"/>
        </w:rPr>
        <w:t xml:space="preserve"> - песенная форма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sh</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ziokut</w:t>
      </w:r>
      <w:r w:rsidRPr="00BE3F45">
        <w:rPr>
          <w:rFonts w:ascii="Times New Roman" w:eastAsia="Roboto" w:hAnsi="Times New Roman" w:cs="Times New Roman"/>
          <w:sz w:val="28"/>
          <w:szCs w:val="28"/>
          <w:highlight w:val="white"/>
          <w:lang w:val="ru-RU"/>
        </w:rPr>
        <w:t>ā</w:t>
      </w:r>
      <w:r w:rsidRPr="00BE3F45">
        <w:rPr>
          <w:rFonts w:ascii="Times New Roman" w:eastAsia="Roboto" w:hAnsi="Times New Roman" w:cs="Times New Roman"/>
          <w:sz w:val="28"/>
          <w:szCs w:val="28"/>
          <w:highlight w:val="white"/>
        </w:rPr>
        <w:t>vu</w:t>
      </w:r>
      <w:r w:rsidRPr="00BE3F45">
        <w:rPr>
          <w:rFonts w:ascii="Times New Roman" w:eastAsia="Roboto" w:hAnsi="Times New Roman" w:cs="Times New Roman"/>
          <w:sz w:val="28"/>
          <w:szCs w:val="28"/>
          <w:highlight w:val="white"/>
          <w:lang w:val="ru-RU"/>
        </w:rPr>
        <w:t xml:space="preserve">, </w:t>
      </w:r>
      <w:r w:rsidRPr="00BE3F45">
        <w:rPr>
          <w:rFonts w:ascii="Times New Roman" w:eastAsia="ＭＳ 明朝" w:hAnsi="Times New Roman" w:cs="Times New Roman"/>
          <w:sz w:val="28"/>
          <w:szCs w:val="28"/>
          <w:highlight w:val="white"/>
        </w:rPr>
        <w:t>小子オクターヴ</w:t>
      </w:r>
      <w:r w:rsidRPr="00BE3F45">
        <w:rPr>
          <w:rFonts w:ascii="Times New Roman" w:eastAsia="Roboto" w:hAnsi="Times New Roman" w:cs="Times New Roman"/>
          <w:sz w:val="28"/>
          <w:szCs w:val="28"/>
          <w:highlight w:val="white"/>
          <w:lang w:val="ru-RU"/>
        </w:rPr>
        <w:t xml:space="preserve"> - малая октава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sh</w:t>
      </w:r>
      <w:r w:rsidRPr="00BE3F45">
        <w:rPr>
          <w:rFonts w:ascii="Times New Roman" w:eastAsia="Roboto" w:hAnsi="Times New Roman" w:cs="Times New Roman"/>
          <w:sz w:val="28"/>
          <w:szCs w:val="28"/>
          <w:highlight w:val="white"/>
          <w:lang w:val="ru-RU"/>
        </w:rPr>
        <w:t>ō</w:t>
      </w:r>
      <w:r w:rsidRPr="00BE3F45">
        <w:rPr>
          <w:rFonts w:ascii="Times New Roman" w:eastAsia="Roboto" w:hAnsi="Times New Roman" w:cs="Times New Roman"/>
          <w:sz w:val="28"/>
          <w:szCs w:val="28"/>
          <w:highlight w:val="white"/>
        </w:rPr>
        <w:t>ryakuh</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省略法</w:t>
      </w:r>
      <w:r w:rsidRPr="00BE3F45">
        <w:rPr>
          <w:rFonts w:ascii="Times New Roman" w:eastAsia="Roboto" w:hAnsi="Times New Roman" w:cs="Times New Roman"/>
          <w:sz w:val="28"/>
          <w:szCs w:val="28"/>
          <w:highlight w:val="white"/>
          <w:lang w:val="ru-RU"/>
        </w:rPr>
        <w:t xml:space="preserve"> - аббревиатура</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jokyoku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序曲</w:t>
      </w:r>
      <w:r w:rsidRPr="00BE3F45">
        <w:rPr>
          <w:rFonts w:ascii="Times New Roman" w:eastAsia="SimSun" w:hAnsi="Times New Roman" w:cs="Times New Roman"/>
          <w:sz w:val="28"/>
          <w:szCs w:val="28"/>
          <w:highlight w:val="white"/>
          <w:lang w:val="ru-RU"/>
        </w:rPr>
        <w:t xml:space="preserve"> - увертюра </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josei</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女声</w:t>
      </w:r>
      <w:r w:rsidRPr="00BE3F45">
        <w:rPr>
          <w:rFonts w:ascii="Times New Roman" w:eastAsia="SimSun" w:hAnsi="Times New Roman" w:cs="Times New Roman"/>
          <w:sz w:val="28"/>
          <w:szCs w:val="28"/>
          <w:highlight w:val="white"/>
          <w:lang w:val="ru-RU"/>
        </w:rPr>
        <w:t xml:space="preserve"> - женский голос</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Roboto" w:hAnsi="Times New Roman" w:cs="Times New Roman"/>
          <w:sz w:val="28"/>
          <w:szCs w:val="28"/>
          <w:highlight w:val="white"/>
        </w:rPr>
        <w:t>joseigassy</w:t>
      </w:r>
      <w:r w:rsidRPr="00BE3F45">
        <w:rPr>
          <w:rFonts w:ascii="Times New Roman" w:eastAsia="Roboto" w:hAnsi="Times New Roman" w:cs="Times New Roman"/>
          <w:sz w:val="28"/>
          <w:szCs w:val="28"/>
          <w:highlight w:val="white"/>
          <w:lang w:val="ru-RU"/>
        </w:rPr>
        <w:t xml:space="preserve">ō, </w:t>
      </w:r>
      <w:r w:rsidRPr="00BE3F45">
        <w:rPr>
          <w:rFonts w:ascii="Times New Roman" w:eastAsia="ＭＳ 明朝" w:hAnsi="Times New Roman" w:cs="Times New Roman"/>
          <w:sz w:val="28"/>
          <w:szCs w:val="28"/>
          <w:highlight w:val="white"/>
        </w:rPr>
        <w:t>女声合唱</w:t>
      </w:r>
      <w:r w:rsidRPr="00BE3F45">
        <w:rPr>
          <w:rFonts w:ascii="Times New Roman" w:eastAsia="Roboto" w:hAnsi="Times New Roman" w:cs="Times New Roman"/>
          <w:sz w:val="28"/>
          <w:szCs w:val="28"/>
          <w:highlight w:val="white"/>
          <w:lang w:val="ru-RU"/>
        </w:rPr>
        <w:t xml:space="preserve"> - женский хор</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sirofōn, </w:t>
      </w:r>
      <w:r w:rsidRPr="00BE3F45">
        <w:rPr>
          <w:rFonts w:ascii="Times New Roman" w:eastAsia="ＭＳ 明朝" w:hAnsi="Times New Roman" w:cs="Times New Roman"/>
          <w:sz w:val="28"/>
          <w:szCs w:val="28"/>
          <w:highlight w:val="white"/>
        </w:rPr>
        <w:t>シロフォーン</w:t>
      </w:r>
      <w:r w:rsidRPr="00BE3F45">
        <w:rPr>
          <w:rFonts w:ascii="Times New Roman" w:eastAsia="Roboto" w:hAnsi="Times New Roman" w:cs="Times New Roman"/>
          <w:sz w:val="28"/>
          <w:szCs w:val="28"/>
          <w:highlight w:val="white"/>
        </w:rPr>
        <w:t xml:space="preserve"> - ксилофон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shindō, </w:t>
      </w:r>
      <w:r w:rsidRPr="00BE3F45">
        <w:rPr>
          <w:rFonts w:ascii="Times New Roman" w:eastAsia="ＭＳ 明朝" w:hAnsi="Times New Roman" w:cs="Times New Roman"/>
          <w:sz w:val="28"/>
          <w:szCs w:val="28"/>
          <w:highlight w:val="white"/>
        </w:rPr>
        <w:t>振動</w:t>
      </w:r>
      <w:r w:rsidRPr="00BE3F45">
        <w:rPr>
          <w:rFonts w:ascii="Times New Roman" w:eastAsia="Roboto" w:hAnsi="Times New Roman" w:cs="Times New Roman"/>
          <w:sz w:val="28"/>
          <w:szCs w:val="28"/>
          <w:highlight w:val="white"/>
        </w:rPr>
        <w:t xml:space="preserve"> - вибрация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shindōsū, </w:t>
      </w:r>
      <w:r w:rsidRPr="00BE3F45">
        <w:rPr>
          <w:rFonts w:ascii="Times New Roman" w:eastAsia="ＭＳ 明朝" w:hAnsi="Times New Roman" w:cs="Times New Roman"/>
          <w:sz w:val="28"/>
          <w:szCs w:val="28"/>
          <w:highlight w:val="white"/>
        </w:rPr>
        <w:t>振動数</w:t>
      </w:r>
      <w:r w:rsidRPr="00BE3F45">
        <w:rPr>
          <w:rFonts w:ascii="Times New Roman" w:eastAsia="Roboto" w:hAnsi="Times New Roman" w:cs="Times New Roman"/>
          <w:sz w:val="28"/>
          <w:szCs w:val="28"/>
          <w:highlight w:val="white"/>
        </w:rPr>
        <w:t xml:space="preserve"> - частота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shinpigeki, </w:t>
      </w:r>
      <w:r w:rsidRPr="00BE3F45">
        <w:rPr>
          <w:rFonts w:ascii="Times New Roman" w:eastAsia="SimSun" w:hAnsi="Times New Roman" w:cs="Times New Roman"/>
          <w:sz w:val="28"/>
          <w:szCs w:val="28"/>
          <w:highlight w:val="white"/>
        </w:rPr>
        <w:t>神秘劇</w:t>
      </w:r>
      <w:r w:rsidRPr="00BE3F45">
        <w:rPr>
          <w:rFonts w:ascii="Times New Roman" w:eastAsia="SimSun" w:hAnsi="Times New Roman" w:cs="Times New Roman"/>
          <w:sz w:val="28"/>
          <w:szCs w:val="28"/>
          <w:highlight w:val="white"/>
        </w:rPr>
        <w:t xml:space="preserve"> - мистерия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shinfonī, </w:t>
      </w:r>
      <w:r w:rsidRPr="00BE3F45">
        <w:rPr>
          <w:rFonts w:ascii="Times New Roman" w:eastAsia="ＭＳ 明朝" w:hAnsi="Times New Roman" w:cs="Times New Roman"/>
          <w:sz w:val="28"/>
          <w:szCs w:val="28"/>
          <w:highlight w:val="white"/>
        </w:rPr>
        <w:t>シンフォニー</w:t>
      </w:r>
      <w:r w:rsidRPr="00BE3F45">
        <w:rPr>
          <w:rFonts w:ascii="Times New Roman" w:eastAsia="Roboto" w:hAnsi="Times New Roman" w:cs="Times New Roman"/>
          <w:sz w:val="28"/>
          <w:szCs w:val="28"/>
          <w:highlight w:val="white"/>
        </w:rPr>
        <w:t xml:space="preserve"> - симфония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shinfonikku zyazu, </w:t>
      </w:r>
      <w:r w:rsidRPr="00BE3F45">
        <w:rPr>
          <w:rFonts w:ascii="Times New Roman" w:eastAsia="Arial Unicode MS" w:hAnsi="Times New Roman" w:cs="Times New Roman"/>
          <w:sz w:val="28"/>
          <w:szCs w:val="28"/>
          <w:highlight w:val="white"/>
        </w:rPr>
        <w:t>シンフォニック・ジャズ</w:t>
      </w:r>
      <w:r w:rsidRPr="00BE3F45">
        <w:rPr>
          <w:rFonts w:ascii="Times New Roman" w:eastAsia="Arial Unicode MS" w:hAnsi="Times New Roman" w:cs="Times New Roman"/>
          <w:sz w:val="28"/>
          <w:szCs w:val="28"/>
          <w:highlight w:val="white"/>
        </w:rPr>
        <w:t xml:space="preserve"> - симфонический джаз</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ス</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suisōgaku, </w:t>
      </w:r>
      <w:r w:rsidRPr="00BE3F45">
        <w:rPr>
          <w:rFonts w:ascii="Times New Roman" w:eastAsia="ＭＳ 明朝" w:hAnsi="Times New Roman" w:cs="Times New Roman"/>
          <w:sz w:val="28"/>
          <w:szCs w:val="28"/>
          <w:highlight w:val="white"/>
        </w:rPr>
        <w:t>吹奏楽</w:t>
      </w:r>
      <w:r w:rsidRPr="00BE3F45">
        <w:rPr>
          <w:rFonts w:ascii="Times New Roman" w:eastAsia="Roboto" w:hAnsi="Times New Roman" w:cs="Times New Roman"/>
          <w:sz w:val="28"/>
          <w:szCs w:val="28"/>
          <w:highlight w:val="white"/>
        </w:rPr>
        <w:t xml:space="preserve"> - оркестр</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su’ingu, </w:t>
      </w:r>
      <w:r w:rsidRPr="00BE3F45">
        <w:rPr>
          <w:rFonts w:ascii="Times New Roman" w:eastAsia="Arial Unicode MS" w:hAnsi="Times New Roman" w:cs="Times New Roman"/>
          <w:sz w:val="28"/>
          <w:szCs w:val="28"/>
          <w:highlight w:val="white"/>
        </w:rPr>
        <w:t>スイング</w:t>
      </w:r>
      <w:r w:rsidRPr="00BE3F45">
        <w:rPr>
          <w:rFonts w:ascii="Times New Roman" w:eastAsia="Arial Unicode MS" w:hAnsi="Times New Roman" w:cs="Times New Roman"/>
          <w:sz w:val="28"/>
          <w:szCs w:val="28"/>
          <w:highlight w:val="white"/>
        </w:rPr>
        <w:t xml:space="preserve"> - свинг</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sutakkāto, </w:t>
      </w:r>
      <w:r w:rsidRPr="00BE3F45">
        <w:rPr>
          <w:rFonts w:ascii="Times New Roman" w:eastAsia="ＭＳ 明朝" w:hAnsi="Times New Roman" w:cs="Times New Roman"/>
          <w:sz w:val="28"/>
          <w:szCs w:val="28"/>
          <w:highlight w:val="white"/>
        </w:rPr>
        <w:t>スタッカート</w:t>
      </w:r>
      <w:r w:rsidRPr="00BE3F45">
        <w:rPr>
          <w:rFonts w:ascii="Times New Roman" w:eastAsia="Roboto" w:hAnsi="Times New Roman" w:cs="Times New Roman"/>
          <w:sz w:val="28"/>
          <w:szCs w:val="28"/>
          <w:highlight w:val="white"/>
        </w:rPr>
        <w:t xml:space="preserve"> - стаккато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セ</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seigaku, </w:t>
      </w:r>
      <w:r w:rsidRPr="00BE3F45">
        <w:rPr>
          <w:rFonts w:ascii="Times New Roman" w:eastAsia="SimSun" w:hAnsi="Times New Roman" w:cs="Times New Roman"/>
          <w:sz w:val="28"/>
          <w:szCs w:val="28"/>
          <w:highlight w:val="white"/>
        </w:rPr>
        <w:t>声楽</w:t>
      </w:r>
      <w:r w:rsidRPr="00BE3F45">
        <w:rPr>
          <w:rFonts w:ascii="Times New Roman" w:eastAsia="SimSun" w:hAnsi="Times New Roman" w:cs="Times New Roman"/>
          <w:sz w:val="28"/>
          <w:szCs w:val="28"/>
          <w:highlight w:val="white"/>
        </w:rPr>
        <w:t xml:space="preserve"> - вокальная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sekusutetto, </w:t>
      </w:r>
      <w:r w:rsidRPr="00BE3F45">
        <w:rPr>
          <w:rFonts w:ascii="Times New Roman" w:eastAsia="Arial Unicode MS" w:hAnsi="Times New Roman" w:cs="Times New Roman"/>
          <w:sz w:val="28"/>
          <w:szCs w:val="28"/>
          <w:highlight w:val="white"/>
        </w:rPr>
        <w:t>セクステット</w:t>
      </w:r>
      <w:r w:rsidRPr="00BE3F45">
        <w:rPr>
          <w:rFonts w:ascii="Times New Roman" w:eastAsia="Arial Unicode MS" w:hAnsi="Times New Roman" w:cs="Times New Roman"/>
          <w:sz w:val="28"/>
          <w:szCs w:val="28"/>
          <w:highlight w:val="white"/>
        </w:rPr>
        <w:t xml:space="preserve"> - секстет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sessō, </w:t>
      </w:r>
      <w:r w:rsidRPr="00BE3F45">
        <w:rPr>
          <w:rFonts w:ascii="Times New Roman" w:eastAsia="ＭＳ 明朝" w:hAnsi="Times New Roman" w:cs="Times New Roman"/>
          <w:sz w:val="28"/>
          <w:szCs w:val="28"/>
          <w:highlight w:val="white"/>
        </w:rPr>
        <w:t>節奏</w:t>
      </w:r>
      <w:r w:rsidRPr="00BE3F45">
        <w:rPr>
          <w:rFonts w:ascii="Times New Roman" w:eastAsia="Roboto" w:hAnsi="Times New Roman" w:cs="Times New Roman"/>
          <w:sz w:val="28"/>
          <w:szCs w:val="28"/>
          <w:highlight w:val="white"/>
        </w:rPr>
        <w:t xml:space="preserve"> - ритм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zettai’onkan, </w:t>
      </w:r>
      <w:r w:rsidRPr="00BE3F45">
        <w:rPr>
          <w:rFonts w:ascii="Times New Roman" w:eastAsia="SimSun" w:hAnsi="Times New Roman" w:cs="Times New Roman"/>
          <w:sz w:val="28"/>
          <w:szCs w:val="28"/>
          <w:highlight w:val="white"/>
        </w:rPr>
        <w:t>絶対音感</w:t>
      </w:r>
      <w:r w:rsidRPr="00BE3F45">
        <w:rPr>
          <w:rFonts w:ascii="Times New Roman" w:eastAsia="SimSun" w:hAnsi="Times New Roman" w:cs="Times New Roman"/>
          <w:sz w:val="28"/>
          <w:szCs w:val="28"/>
          <w:highlight w:val="white"/>
        </w:rPr>
        <w:t xml:space="preserve"> - абсолютный слух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zenkyūfu, </w:t>
      </w:r>
      <w:r w:rsidRPr="00BE3F45">
        <w:rPr>
          <w:rFonts w:ascii="Times New Roman" w:eastAsia="ＭＳ 明朝" w:hAnsi="Times New Roman" w:cs="Times New Roman"/>
          <w:sz w:val="28"/>
          <w:szCs w:val="28"/>
          <w:highlight w:val="white"/>
        </w:rPr>
        <w:t>全休符</w:t>
      </w:r>
      <w:r w:rsidRPr="00BE3F45">
        <w:rPr>
          <w:rFonts w:ascii="Times New Roman" w:eastAsia="Roboto" w:hAnsi="Times New Roman" w:cs="Times New Roman"/>
          <w:sz w:val="28"/>
          <w:szCs w:val="28"/>
          <w:highlight w:val="white"/>
        </w:rPr>
        <w:t xml:space="preserve"> - полная пауза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zenshū, </w:t>
      </w:r>
      <w:r w:rsidRPr="00BE3F45">
        <w:rPr>
          <w:rFonts w:ascii="Times New Roman" w:eastAsia="ＭＳ 明朝" w:hAnsi="Times New Roman" w:cs="Times New Roman"/>
          <w:sz w:val="28"/>
          <w:szCs w:val="28"/>
          <w:highlight w:val="white"/>
        </w:rPr>
        <w:t>全集</w:t>
      </w:r>
      <w:r w:rsidRPr="00BE3F45">
        <w:rPr>
          <w:rFonts w:ascii="Times New Roman" w:eastAsia="Roboto" w:hAnsi="Times New Roman" w:cs="Times New Roman"/>
          <w:sz w:val="28"/>
          <w:szCs w:val="28"/>
          <w:highlight w:val="white"/>
        </w:rPr>
        <w:t xml:space="preserve"> -  полное собрание произведений</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senritsu, </w:t>
      </w:r>
      <w:r w:rsidRPr="00BE3F45">
        <w:rPr>
          <w:rFonts w:ascii="Times New Roman" w:eastAsia="SimSun" w:hAnsi="Times New Roman" w:cs="Times New Roman"/>
          <w:sz w:val="28"/>
          <w:szCs w:val="28"/>
          <w:highlight w:val="white"/>
        </w:rPr>
        <w:t>旋律</w:t>
      </w:r>
      <w:r w:rsidRPr="00BE3F45">
        <w:rPr>
          <w:rFonts w:ascii="Times New Roman" w:eastAsia="SimSun" w:hAnsi="Times New Roman" w:cs="Times New Roman"/>
          <w:sz w:val="28"/>
          <w:szCs w:val="28"/>
          <w:highlight w:val="white"/>
        </w:rPr>
        <w:t xml:space="preserve"> - мелодия</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sōku, </w:t>
      </w:r>
      <w:r w:rsidRPr="00BE3F45">
        <w:rPr>
          <w:rFonts w:ascii="Times New Roman" w:eastAsia="ＭＳ 明朝" w:hAnsi="Times New Roman" w:cs="Times New Roman"/>
          <w:sz w:val="28"/>
          <w:szCs w:val="28"/>
          <w:highlight w:val="white"/>
        </w:rPr>
        <w:t>走狗</w:t>
      </w:r>
      <w:r w:rsidRPr="00BE3F45">
        <w:rPr>
          <w:rFonts w:ascii="Times New Roman" w:eastAsia="Roboto" w:hAnsi="Times New Roman" w:cs="Times New Roman"/>
          <w:sz w:val="28"/>
          <w:szCs w:val="28"/>
          <w:highlight w:val="white"/>
        </w:rPr>
        <w:t xml:space="preserve"> - пассаж</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sōsōkōshinkyoku, </w:t>
      </w:r>
      <w:r w:rsidRPr="00BE3F45">
        <w:rPr>
          <w:rFonts w:ascii="Times New Roman" w:eastAsia="ＭＳ 明朝" w:hAnsi="Times New Roman" w:cs="Times New Roman"/>
          <w:sz w:val="28"/>
          <w:szCs w:val="28"/>
          <w:highlight w:val="white"/>
        </w:rPr>
        <w:t>葬送行進曲</w:t>
      </w:r>
      <w:r w:rsidRPr="00BE3F45">
        <w:rPr>
          <w:rFonts w:ascii="Times New Roman" w:eastAsia="Roboto" w:hAnsi="Times New Roman" w:cs="Times New Roman"/>
          <w:sz w:val="28"/>
          <w:szCs w:val="28"/>
          <w:highlight w:val="white"/>
        </w:rPr>
        <w:t xml:space="preserve"> - похоронный марш</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zokuwa’on, </w:t>
      </w:r>
      <w:r w:rsidRPr="00BE3F45">
        <w:rPr>
          <w:rFonts w:ascii="Times New Roman" w:eastAsia="SimSun" w:hAnsi="Times New Roman" w:cs="Times New Roman"/>
          <w:sz w:val="28"/>
          <w:szCs w:val="28"/>
          <w:highlight w:val="white"/>
        </w:rPr>
        <w:t>属和音</w:t>
      </w:r>
      <w:r w:rsidRPr="00BE3F45">
        <w:rPr>
          <w:rFonts w:ascii="Times New Roman" w:eastAsia="SimSun" w:hAnsi="Times New Roman" w:cs="Times New Roman"/>
          <w:sz w:val="28"/>
          <w:szCs w:val="28"/>
          <w:highlight w:val="white"/>
        </w:rPr>
        <w:t xml:space="preserve"> - доминантный аккорд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lastRenderedPageBreak/>
        <w:t xml:space="preserve">sonata, </w:t>
      </w:r>
      <w:r w:rsidRPr="00BE3F45">
        <w:rPr>
          <w:rFonts w:ascii="Times New Roman" w:eastAsia="Arial Unicode MS" w:hAnsi="Times New Roman" w:cs="Times New Roman"/>
          <w:sz w:val="28"/>
          <w:szCs w:val="28"/>
          <w:highlight w:val="white"/>
        </w:rPr>
        <w:t>ソナタ</w:t>
      </w:r>
      <w:r w:rsidRPr="00BE3F45">
        <w:rPr>
          <w:rFonts w:ascii="Times New Roman" w:eastAsia="Arial Unicode MS" w:hAnsi="Times New Roman" w:cs="Times New Roman"/>
          <w:sz w:val="28"/>
          <w:szCs w:val="28"/>
          <w:highlight w:val="white"/>
        </w:rPr>
        <w:t xml:space="preserve"> - соната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sopurano, </w:t>
      </w:r>
      <w:r w:rsidRPr="00BE3F45">
        <w:rPr>
          <w:rFonts w:ascii="Times New Roman" w:eastAsia="Arial Unicode MS" w:hAnsi="Times New Roman" w:cs="Times New Roman"/>
          <w:sz w:val="28"/>
          <w:szCs w:val="28"/>
          <w:highlight w:val="white"/>
        </w:rPr>
        <w:t>ソプラノ</w:t>
      </w:r>
      <w:r w:rsidRPr="00BE3F45">
        <w:rPr>
          <w:rFonts w:ascii="Times New Roman" w:eastAsia="Arial Unicode MS" w:hAnsi="Times New Roman" w:cs="Times New Roman"/>
          <w:sz w:val="28"/>
          <w:szCs w:val="28"/>
          <w:highlight w:val="white"/>
        </w:rPr>
        <w:t xml:space="preserve"> - сопрано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sorufēju,  </w:t>
      </w:r>
      <w:r w:rsidRPr="00BE3F45">
        <w:rPr>
          <w:rFonts w:ascii="Times New Roman" w:eastAsia="ＭＳ 明朝" w:hAnsi="Times New Roman" w:cs="Times New Roman"/>
          <w:sz w:val="28"/>
          <w:szCs w:val="28"/>
          <w:highlight w:val="white"/>
        </w:rPr>
        <w:t>ソルフェージュ</w:t>
      </w:r>
      <w:r w:rsidRPr="00BE3F45">
        <w:rPr>
          <w:rFonts w:ascii="Times New Roman" w:eastAsia="Roboto" w:hAnsi="Times New Roman" w:cs="Times New Roman"/>
          <w:sz w:val="28"/>
          <w:szCs w:val="28"/>
          <w:highlight w:val="white"/>
        </w:rPr>
        <w:t xml:space="preserve"> - сольфеджио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soro, </w:t>
      </w:r>
      <w:r w:rsidRPr="00BE3F45">
        <w:rPr>
          <w:rFonts w:ascii="Times New Roman" w:eastAsia="Arial Unicode MS" w:hAnsi="Times New Roman" w:cs="Times New Roman"/>
          <w:sz w:val="28"/>
          <w:szCs w:val="28"/>
          <w:highlight w:val="white"/>
        </w:rPr>
        <w:t>ソロ</w:t>
      </w:r>
      <w:r w:rsidRPr="00BE3F45">
        <w:rPr>
          <w:rFonts w:ascii="Times New Roman" w:eastAsia="Arial Unicode MS" w:hAnsi="Times New Roman" w:cs="Times New Roman"/>
          <w:sz w:val="28"/>
          <w:szCs w:val="28"/>
          <w:highlight w:val="white"/>
        </w:rPr>
        <w:t xml:space="preserve"> - соло</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タ</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daiatonikku, </w:t>
      </w:r>
      <w:r w:rsidRPr="00BE3F45">
        <w:rPr>
          <w:rFonts w:ascii="Times New Roman" w:eastAsia="Arial Unicode MS" w:hAnsi="Times New Roman" w:cs="Times New Roman"/>
          <w:sz w:val="28"/>
          <w:szCs w:val="28"/>
          <w:highlight w:val="white"/>
        </w:rPr>
        <w:t>ダイアトニック</w:t>
      </w:r>
      <w:r w:rsidRPr="00BE3F45">
        <w:rPr>
          <w:rFonts w:ascii="Times New Roman" w:eastAsia="Arial Unicode MS" w:hAnsi="Times New Roman" w:cs="Times New Roman"/>
          <w:sz w:val="28"/>
          <w:szCs w:val="28"/>
          <w:highlight w:val="white"/>
        </w:rPr>
        <w:t xml:space="preserve"> - диатонический</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daiapēson, </w:t>
      </w:r>
      <w:r w:rsidRPr="00BE3F45">
        <w:rPr>
          <w:rFonts w:ascii="Times New Roman" w:eastAsia="ＭＳ 明朝" w:hAnsi="Times New Roman" w:cs="Times New Roman"/>
          <w:sz w:val="28"/>
          <w:szCs w:val="28"/>
          <w:highlight w:val="white"/>
        </w:rPr>
        <w:t>ダイアペーソン</w:t>
      </w:r>
      <w:r w:rsidRPr="00BE3F45">
        <w:rPr>
          <w:rFonts w:ascii="Times New Roman" w:eastAsia="Roboto" w:hAnsi="Times New Roman" w:cs="Times New Roman"/>
          <w:sz w:val="28"/>
          <w:szCs w:val="28"/>
          <w:highlight w:val="white"/>
        </w:rPr>
        <w:t xml:space="preserve"> - диапазон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dai’ichivaiorin,  </w:t>
      </w:r>
      <w:r w:rsidRPr="00BE3F45">
        <w:rPr>
          <w:rFonts w:ascii="Times New Roman" w:eastAsia="SimSun" w:hAnsi="Times New Roman" w:cs="Times New Roman"/>
          <w:sz w:val="28"/>
          <w:szCs w:val="28"/>
          <w:highlight w:val="white"/>
        </w:rPr>
        <w:t>第一ヴァイオリン</w:t>
      </w:r>
      <w:r w:rsidRPr="00BE3F45">
        <w:rPr>
          <w:rFonts w:ascii="Times New Roman" w:eastAsia="SimSun" w:hAnsi="Times New Roman" w:cs="Times New Roman"/>
          <w:sz w:val="28"/>
          <w:szCs w:val="28"/>
          <w:highlight w:val="white"/>
        </w:rPr>
        <w:t xml:space="preserve"> - первая скрипка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tai’ihō, </w:t>
      </w:r>
      <w:r w:rsidRPr="00BE3F45">
        <w:rPr>
          <w:rFonts w:ascii="Times New Roman" w:eastAsia="ＭＳ 明朝" w:hAnsi="Times New Roman" w:cs="Times New Roman"/>
          <w:sz w:val="28"/>
          <w:szCs w:val="28"/>
          <w:highlight w:val="white"/>
        </w:rPr>
        <w:t>対位法</w:t>
      </w:r>
      <w:r w:rsidRPr="00BE3F45">
        <w:rPr>
          <w:rFonts w:ascii="Times New Roman" w:eastAsia="Roboto" w:hAnsi="Times New Roman" w:cs="Times New Roman"/>
          <w:sz w:val="28"/>
          <w:szCs w:val="28"/>
          <w:highlight w:val="white"/>
        </w:rPr>
        <w:t xml:space="preserve"> - контрапункт, полифония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daigakusetsu, </w:t>
      </w:r>
      <w:r w:rsidRPr="00BE3F45">
        <w:rPr>
          <w:rFonts w:ascii="Times New Roman" w:eastAsia="SimSun" w:hAnsi="Times New Roman" w:cs="Times New Roman"/>
          <w:sz w:val="28"/>
          <w:szCs w:val="28"/>
          <w:highlight w:val="white"/>
        </w:rPr>
        <w:t>大楽節</w:t>
      </w:r>
      <w:r w:rsidRPr="00BE3F45">
        <w:rPr>
          <w:rFonts w:ascii="Times New Roman" w:eastAsia="SimSun" w:hAnsi="Times New Roman" w:cs="Times New Roman"/>
          <w:sz w:val="28"/>
          <w:szCs w:val="28"/>
          <w:highlight w:val="white"/>
        </w:rPr>
        <w:t xml:space="preserve"> - предложение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daikakko, </w:t>
      </w:r>
      <w:r w:rsidRPr="00BE3F45">
        <w:rPr>
          <w:rFonts w:ascii="Times New Roman" w:eastAsia="SimSun" w:hAnsi="Times New Roman" w:cs="Times New Roman"/>
          <w:sz w:val="28"/>
          <w:szCs w:val="28"/>
          <w:highlight w:val="white"/>
        </w:rPr>
        <w:t>大括弧</w:t>
      </w:r>
      <w:r w:rsidRPr="00BE3F45">
        <w:rPr>
          <w:rFonts w:ascii="Times New Roman" w:eastAsia="SimSun" w:hAnsi="Times New Roman" w:cs="Times New Roman"/>
          <w:sz w:val="28"/>
          <w:szCs w:val="28"/>
          <w:highlight w:val="white"/>
        </w:rPr>
        <w:t xml:space="preserve"> - акколада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daihon, </w:t>
      </w:r>
      <w:r w:rsidRPr="00BE3F45">
        <w:rPr>
          <w:rFonts w:ascii="Times New Roman" w:eastAsia="SimSun" w:hAnsi="Times New Roman" w:cs="Times New Roman"/>
          <w:sz w:val="28"/>
          <w:szCs w:val="28"/>
          <w:highlight w:val="white"/>
        </w:rPr>
        <w:t>台本</w:t>
      </w:r>
      <w:r w:rsidRPr="00BE3F45">
        <w:rPr>
          <w:rFonts w:ascii="Times New Roman" w:eastAsia="SimSun" w:hAnsi="Times New Roman" w:cs="Times New Roman"/>
          <w:sz w:val="28"/>
          <w:szCs w:val="28"/>
          <w:highlight w:val="white"/>
        </w:rPr>
        <w:t xml:space="preserve"> - либретто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da kāpo, </w:t>
      </w:r>
      <w:r w:rsidRPr="00BE3F45">
        <w:rPr>
          <w:rFonts w:ascii="Times New Roman" w:eastAsia="ＭＳ 明朝" w:hAnsi="Times New Roman" w:cs="Times New Roman"/>
          <w:sz w:val="28"/>
          <w:szCs w:val="28"/>
          <w:highlight w:val="white"/>
        </w:rPr>
        <w:t>ダ・カーポ</w:t>
      </w:r>
      <w:r w:rsidRPr="00BE3F45">
        <w:rPr>
          <w:rFonts w:ascii="Times New Roman" w:eastAsia="Roboto" w:hAnsi="Times New Roman" w:cs="Times New Roman"/>
          <w:sz w:val="28"/>
          <w:szCs w:val="28"/>
          <w:highlight w:val="white"/>
        </w:rPr>
        <w:t xml:space="preserve"> - с начала (знак повторения)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tatchi, </w:t>
      </w:r>
      <w:r w:rsidRPr="00BE3F45">
        <w:rPr>
          <w:rFonts w:ascii="Times New Roman" w:eastAsia="Arial Unicode MS" w:hAnsi="Times New Roman" w:cs="Times New Roman"/>
          <w:sz w:val="28"/>
          <w:szCs w:val="28"/>
          <w:highlight w:val="white"/>
        </w:rPr>
        <w:t>タッチ</w:t>
      </w:r>
      <w:r w:rsidRPr="00BE3F45">
        <w:rPr>
          <w:rFonts w:ascii="Times New Roman" w:eastAsia="Arial Unicode MS" w:hAnsi="Times New Roman" w:cs="Times New Roman"/>
          <w:sz w:val="28"/>
          <w:szCs w:val="28"/>
          <w:highlight w:val="white"/>
        </w:rPr>
        <w:t xml:space="preserve"> - туше</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daburatyua, </w:t>
      </w:r>
      <w:r w:rsidRPr="00BE3F45">
        <w:rPr>
          <w:rFonts w:ascii="Times New Roman" w:eastAsia="Arial Unicode MS" w:hAnsi="Times New Roman" w:cs="Times New Roman"/>
          <w:sz w:val="28"/>
          <w:szCs w:val="28"/>
          <w:highlight w:val="white"/>
        </w:rPr>
        <w:t>ダブルチュア</w:t>
      </w:r>
      <w:r w:rsidRPr="00BE3F45">
        <w:rPr>
          <w:rFonts w:ascii="Times New Roman" w:eastAsia="Arial Unicode MS" w:hAnsi="Times New Roman" w:cs="Times New Roman"/>
          <w:sz w:val="28"/>
          <w:szCs w:val="28"/>
          <w:highlight w:val="white"/>
        </w:rPr>
        <w:t xml:space="preserve"> - табулатура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daburu shāpu, </w:t>
      </w:r>
      <w:r w:rsidRPr="00BE3F45">
        <w:rPr>
          <w:rFonts w:ascii="Times New Roman" w:eastAsia="ＭＳ 明朝" w:hAnsi="Times New Roman" w:cs="Times New Roman"/>
          <w:sz w:val="28"/>
          <w:szCs w:val="28"/>
          <w:highlight w:val="white"/>
        </w:rPr>
        <w:t>ダブル・シャープ</w:t>
      </w:r>
      <w:r w:rsidRPr="00BE3F45">
        <w:rPr>
          <w:rFonts w:ascii="Times New Roman" w:eastAsia="Roboto" w:hAnsi="Times New Roman" w:cs="Times New Roman"/>
          <w:sz w:val="28"/>
          <w:szCs w:val="28"/>
          <w:highlight w:val="white"/>
        </w:rPr>
        <w:t xml:space="preserve"> - дубль-диез (синоним: zyūei, </w:t>
      </w:r>
      <w:r w:rsidRPr="00BE3F45">
        <w:rPr>
          <w:rFonts w:ascii="Times New Roman" w:eastAsia="ＭＳ 明朝" w:hAnsi="Times New Roman" w:cs="Times New Roman"/>
          <w:sz w:val="28"/>
          <w:szCs w:val="28"/>
          <w:highlight w:val="white"/>
        </w:rPr>
        <w:t>重嬰</w:t>
      </w:r>
      <w:r w:rsidRPr="00BE3F45">
        <w:rPr>
          <w:rFonts w:ascii="Times New Roman" w:eastAsia="Roboto"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tamu tamu, </w:t>
      </w:r>
      <w:r w:rsidRPr="00BE3F45">
        <w:rPr>
          <w:rFonts w:ascii="Times New Roman" w:eastAsia="Arial Unicode MS" w:hAnsi="Times New Roman" w:cs="Times New Roman"/>
          <w:sz w:val="28"/>
          <w:szCs w:val="28"/>
          <w:highlight w:val="white"/>
        </w:rPr>
        <w:t>タム・タム</w:t>
      </w:r>
      <w:r w:rsidRPr="00BE3F45">
        <w:rPr>
          <w:rFonts w:ascii="Times New Roman" w:eastAsia="Arial Unicode MS" w:hAnsi="Times New Roman" w:cs="Times New Roman"/>
          <w:sz w:val="28"/>
          <w:szCs w:val="28"/>
          <w:highlight w:val="white"/>
        </w:rPr>
        <w:t xml:space="preserve"> - там-там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tarantera, </w:t>
      </w:r>
      <w:r w:rsidRPr="00BE3F45">
        <w:rPr>
          <w:rFonts w:ascii="Times New Roman" w:eastAsia="Arial Unicode MS" w:hAnsi="Times New Roman" w:cs="Times New Roman"/>
          <w:sz w:val="28"/>
          <w:szCs w:val="28"/>
          <w:highlight w:val="white"/>
        </w:rPr>
        <w:t>タランテラ</w:t>
      </w:r>
      <w:r w:rsidRPr="00BE3F45">
        <w:rPr>
          <w:rFonts w:ascii="Times New Roman" w:eastAsia="Arial Unicode MS" w:hAnsi="Times New Roman" w:cs="Times New Roman"/>
          <w:sz w:val="28"/>
          <w:szCs w:val="28"/>
          <w:highlight w:val="white"/>
        </w:rPr>
        <w:t xml:space="preserve"> - тарантелла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tan, </w:t>
      </w:r>
      <w:r w:rsidRPr="00BE3F45">
        <w:rPr>
          <w:rFonts w:ascii="Times New Roman" w:eastAsia="Arial Unicode MS" w:hAnsi="Times New Roman" w:cs="Times New Roman"/>
          <w:sz w:val="28"/>
          <w:szCs w:val="28"/>
          <w:highlight w:val="white"/>
        </w:rPr>
        <w:t>タン</w:t>
      </w:r>
      <w:r w:rsidRPr="00BE3F45">
        <w:rPr>
          <w:rFonts w:ascii="Times New Roman" w:eastAsia="Arial Unicode MS" w:hAnsi="Times New Roman" w:cs="Times New Roman"/>
          <w:sz w:val="28"/>
          <w:szCs w:val="28"/>
          <w:highlight w:val="white"/>
        </w:rPr>
        <w:t xml:space="preserve"> - темп, ритм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tan’on, </w:t>
      </w:r>
      <w:r w:rsidRPr="00BE3F45">
        <w:rPr>
          <w:rFonts w:ascii="Times New Roman" w:eastAsia="SimSun" w:hAnsi="Times New Roman" w:cs="Times New Roman"/>
          <w:sz w:val="28"/>
          <w:szCs w:val="28"/>
          <w:highlight w:val="white"/>
        </w:rPr>
        <w:t>単音</w:t>
      </w:r>
      <w:r w:rsidRPr="00BE3F45">
        <w:rPr>
          <w:rFonts w:ascii="Times New Roman" w:eastAsia="SimSun" w:hAnsi="Times New Roman" w:cs="Times New Roman"/>
          <w:sz w:val="28"/>
          <w:szCs w:val="28"/>
          <w:highlight w:val="white"/>
        </w:rPr>
        <w:t xml:space="preserve"> - чистый тон (синоним: zyun’on, </w:t>
      </w:r>
      <w:r w:rsidRPr="00BE3F45">
        <w:rPr>
          <w:rFonts w:ascii="Times New Roman" w:eastAsia="SimSun" w:hAnsi="Times New Roman" w:cs="Times New Roman"/>
          <w:sz w:val="28"/>
          <w:szCs w:val="28"/>
          <w:highlight w:val="white"/>
        </w:rPr>
        <w:t>純音</w:t>
      </w:r>
      <w:r w:rsidRPr="00BE3F45">
        <w:rPr>
          <w:rFonts w:ascii="Times New Roman" w:eastAsia="SimSun"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tan’onkai, </w:t>
      </w:r>
      <w:r w:rsidRPr="00BE3F45">
        <w:rPr>
          <w:rFonts w:ascii="Times New Roman" w:eastAsia="SimSun" w:hAnsi="Times New Roman" w:cs="Times New Roman"/>
          <w:sz w:val="28"/>
          <w:szCs w:val="28"/>
          <w:highlight w:val="white"/>
        </w:rPr>
        <w:t>短音階</w:t>
      </w:r>
      <w:r w:rsidRPr="00BE3F45">
        <w:rPr>
          <w:rFonts w:ascii="Times New Roman" w:eastAsia="SimSun" w:hAnsi="Times New Roman" w:cs="Times New Roman"/>
          <w:sz w:val="28"/>
          <w:szCs w:val="28"/>
          <w:highlight w:val="white"/>
        </w:rPr>
        <w:t xml:space="preserve"> - минорная гамма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tango, </w:t>
      </w:r>
      <w:r w:rsidRPr="00BE3F45">
        <w:rPr>
          <w:rFonts w:ascii="Times New Roman" w:eastAsia="Arial Unicode MS" w:hAnsi="Times New Roman" w:cs="Times New Roman"/>
          <w:sz w:val="28"/>
          <w:szCs w:val="28"/>
          <w:highlight w:val="white"/>
        </w:rPr>
        <w:t>タンゴ</w:t>
      </w:r>
      <w:r w:rsidRPr="00BE3F45">
        <w:rPr>
          <w:rFonts w:ascii="Times New Roman" w:eastAsia="Arial Unicode MS" w:hAnsi="Times New Roman" w:cs="Times New Roman"/>
          <w:sz w:val="28"/>
          <w:szCs w:val="28"/>
          <w:highlight w:val="white"/>
        </w:rPr>
        <w:t xml:space="preserve"> - танго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tansando, </w:t>
      </w:r>
      <w:r w:rsidRPr="00BE3F45">
        <w:rPr>
          <w:rFonts w:ascii="Times New Roman" w:eastAsia="SimSun" w:hAnsi="Times New Roman" w:cs="Times New Roman"/>
          <w:sz w:val="28"/>
          <w:szCs w:val="28"/>
          <w:highlight w:val="white"/>
        </w:rPr>
        <w:t>短三度</w:t>
      </w:r>
      <w:r w:rsidRPr="00BE3F45">
        <w:rPr>
          <w:rFonts w:ascii="Times New Roman" w:eastAsia="SimSun" w:hAnsi="Times New Roman" w:cs="Times New Roman"/>
          <w:sz w:val="28"/>
          <w:szCs w:val="28"/>
          <w:highlight w:val="white"/>
        </w:rPr>
        <w:t xml:space="preserve"> - малая терция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dansei, </w:t>
      </w:r>
      <w:r w:rsidRPr="00BE3F45">
        <w:rPr>
          <w:rFonts w:ascii="Times New Roman" w:eastAsia="SimSun" w:hAnsi="Times New Roman" w:cs="Times New Roman"/>
          <w:sz w:val="28"/>
          <w:szCs w:val="28"/>
          <w:highlight w:val="white"/>
        </w:rPr>
        <w:t>男性</w:t>
      </w:r>
      <w:r w:rsidRPr="00BE3F45">
        <w:rPr>
          <w:rFonts w:ascii="Times New Roman" w:eastAsia="SimSun" w:hAnsi="Times New Roman" w:cs="Times New Roman"/>
          <w:sz w:val="28"/>
          <w:szCs w:val="28"/>
          <w:highlight w:val="white"/>
        </w:rPr>
        <w:t xml:space="preserve"> - мужской голос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danseigasshō, </w:t>
      </w:r>
      <w:r w:rsidRPr="00BE3F45">
        <w:rPr>
          <w:rFonts w:ascii="Times New Roman" w:eastAsia="ＭＳ 明朝" w:hAnsi="Times New Roman" w:cs="Times New Roman"/>
          <w:sz w:val="28"/>
          <w:szCs w:val="28"/>
          <w:highlight w:val="white"/>
        </w:rPr>
        <w:t>男声合唱</w:t>
      </w:r>
      <w:r w:rsidRPr="00BE3F45">
        <w:rPr>
          <w:rFonts w:ascii="Times New Roman" w:eastAsia="Roboto" w:hAnsi="Times New Roman" w:cs="Times New Roman"/>
          <w:sz w:val="28"/>
          <w:szCs w:val="28"/>
          <w:highlight w:val="white"/>
        </w:rPr>
        <w:t xml:space="preserve"> - мужской хор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tanchō, </w:t>
      </w:r>
      <w:r w:rsidRPr="00BE3F45">
        <w:rPr>
          <w:rFonts w:ascii="Times New Roman" w:eastAsia="ＭＳ 明朝" w:hAnsi="Times New Roman" w:cs="Times New Roman"/>
          <w:sz w:val="28"/>
          <w:szCs w:val="28"/>
          <w:highlight w:val="white"/>
        </w:rPr>
        <w:t>短調</w:t>
      </w:r>
      <w:r w:rsidRPr="00BE3F45">
        <w:rPr>
          <w:rFonts w:ascii="Times New Roman" w:eastAsia="Roboto" w:hAnsi="Times New Roman" w:cs="Times New Roman"/>
          <w:sz w:val="28"/>
          <w:szCs w:val="28"/>
          <w:highlight w:val="white"/>
        </w:rPr>
        <w:t xml:space="preserve"> - минорный ключ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tannido, </w:t>
      </w:r>
      <w:r w:rsidRPr="00BE3F45">
        <w:rPr>
          <w:rFonts w:ascii="Times New Roman" w:eastAsia="SimSun" w:hAnsi="Times New Roman" w:cs="Times New Roman"/>
          <w:sz w:val="28"/>
          <w:szCs w:val="28"/>
          <w:highlight w:val="white"/>
        </w:rPr>
        <w:t>短</w:t>
      </w:r>
      <w:r w:rsidRPr="00BE3F45">
        <w:rPr>
          <w:rFonts w:ascii="Times New Roman" w:eastAsia="SimSun" w:hAnsi="Times New Roman" w:cs="Times New Roman"/>
          <w:sz w:val="28"/>
          <w:szCs w:val="28"/>
          <w:highlight w:val="white"/>
        </w:rPr>
        <w:t>2</w:t>
      </w:r>
      <w:r w:rsidRPr="00BE3F45">
        <w:rPr>
          <w:rFonts w:ascii="Times New Roman" w:eastAsia="SimSun" w:hAnsi="Times New Roman" w:cs="Times New Roman"/>
          <w:sz w:val="28"/>
          <w:szCs w:val="28"/>
          <w:highlight w:val="white"/>
        </w:rPr>
        <w:t>度</w:t>
      </w:r>
      <w:r w:rsidRPr="00BE3F45">
        <w:rPr>
          <w:rFonts w:ascii="Times New Roman" w:eastAsia="SimSun" w:hAnsi="Times New Roman" w:cs="Times New Roman"/>
          <w:sz w:val="28"/>
          <w:szCs w:val="28"/>
          <w:highlight w:val="white"/>
        </w:rPr>
        <w:t xml:space="preserve"> - малая секунда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tanburin, </w:t>
      </w:r>
      <w:r w:rsidRPr="00BE3F45">
        <w:rPr>
          <w:rFonts w:ascii="Times New Roman" w:eastAsia="Arial Unicode MS" w:hAnsi="Times New Roman" w:cs="Times New Roman"/>
          <w:sz w:val="28"/>
          <w:szCs w:val="28"/>
          <w:highlight w:val="white"/>
        </w:rPr>
        <w:t>タンブリン</w:t>
      </w:r>
      <w:r w:rsidRPr="00BE3F45">
        <w:rPr>
          <w:rFonts w:ascii="Times New Roman" w:eastAsia="Arial Unicode MS" w:hAnsi="Times New Roman" w:cs="Times New Roman"/>
          <w:sz w:val="28"/>
          <w:szCs w:val="28"/>
          <w:highlight w:val="white"/>
        </w:rPr>
        <w:t xml:space="preserve"> - тамбурин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lastRenderedPageBreak/>
        <w:t xml:space="preserve">tanrokudo, </w:t>
      </w:r>
      <w:r w:rsidRPr="00BE3F45">
        <w:rPr>
          <w:rFonts w:ascii="Times New Roman" w:eastAsia="SimSun" w:hAnsi="Times New Roman" w:cs="Times New Roman"/>
          <w:sz w:val="28"/>
          <w:szCs w:val="28"/>
          <w:highlight w:val="white"/>
        </w:rPr>
        <w:t>短</w:t>
      </w:r>
      <w:r w:rsidRPr="00BE3F45">
        <w:rPr>
          <w:rFonts w:ascii="Times New Roman" w:eastAsia="SimSun" w:hAnsi="Times New Roman" w:cs="Times New Roman"/>
          <w:sz w:val="28"/>
          <w:szCs w:val="28"/>
          <w:highlight w:val="white"/>
        </w:rPr>
        <w:t>6</w:t>
      </w:r>
      <w:r w:rsidRPr="00BE3F45">
        <w:rPr>
          <w:rFonts w:ascii="Times New Roman" w:eastAsia="SimSun" w:hAnsi="Times New Roman" w:cs="Times New Roman"/>
          <w:sz w:val="28"/>
          <w:szCs w:val="28"/>
          <w:highlight w:val="white"/>
        </w:rPr>
        <w:t>度</w:t>
      </w:r>
      <w:r w:rsidRPr="00BE3F45">
        <w:rPr>
          <w:rFonts w:ascii="Times New Roman" w:eastAsia="SimSun" w:hAnsi="Times New Roman" w:cs="Times New Roman"/>
          <w:sz w:val="28"/>
          <w:szCs w:val="28"/>
          <w:highlight w:val="white"/>
        </w:rPr>
        <w:t xml:space="preserve"> - малая секста</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チ</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churesuta, </w:t>
      </w:r>
      <w:r w:rsidRPr="00BE3F45">
        <w:rPr>
          <w:rFonts w:ascii="Times New Roman" w:eastAsia="Arial Unicode MS" w:hAnsi="Times New Roman" w:cs="Times New Roman"/>
          <w:sz w:val="28"/>
          <w:szCs w:val="28"/>
          <w:highlight w:val="white"/>
        </w:rPr>
        <w:t>チュレスタ</w:t>
      </w:r>
      <w:r w:rsidRPr="00BE3F45">
        <w:rPr>
          <w:rFonts w:ascii="Times New Roman" w:eastAsia="Arial Unicode MS" w:hAnsi="Times New Roman" w:cs="Times New Roman"/>
          <w:sz w:val="28"/>
          <w:szCs w:val="28"/>
          <w:highlight w:val="white"/>
        </w:rPr>
        <w:t xml:space="preserve"> - челеста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chero, </w:t>
      </w:r>
      <w:r w:rsidRPr="00BE3F45">
        <w:rPr>
          <w:rFonts w:ascii="Times New Roman" w:eastAsia="Arial Unicode MS" w:hAnsi="Times New Roman" w:cs="Times New Roman"/>
          <w:sz w:val="28"/>
          <w:szCs w:val="28"/>
          <w:highlight w:val="white"/>
        </w:rPr>
        <w:t>チェロ</w:t>
      </w:r>
      <w:r w:rsidRPr="00BE3F45">
        <w:rPr>
          <w:rFonts w:ascii="Times New Roman" w:eastAsia="Arial Unicode MS" w:hAnsi="Times New Roman" w:cs="Times New Roman"/>
          <w:sz w:val="28"/>
          <w:szCs w:val="28"/>
          <w:highlight w:val="white"/>
        </w:rPr>
        <w:t xml:space="preserve"> - виолончель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chanto, </w:t>
      </w:r>
      <w:r w:rsidRPr="00BE3F45">
        <w:rPr>
          <w:rFonts w:ascii="Times New Roman" w:eastAsia="Arial Unicode MS" w:hAnsi="Times New Roman" w:cs="Times New Roman"/>
          <w:sz w:val="28"/>
          <w:szCs w:val="28"/>
          <w:highlight w:val="white"/>
        </w:rPr>
        <w:t>チャント</w:t>
      </w:r>
      <w:r w:rsidRPr="00BE3F45">
        <w:rPr>
          <w:rFonts w:ascii="Times New Roman" w:eastAsia="Arial Unicode MS" w:hAnsi="Times New Roman" w:cs="Times New Roman"/>
          <w:sz w:val="28"/>
          <w:szCs w:val="28"/>
          <w:highlight w:val="white"/>
        </w:rPr>
        <w:t xml:space="preserve"> - церковное пение, хоралы</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chū’on, </w:t>
      </w:r>
      <w:r w:rsidRPr="00BE3F45">
        <w:rPr>
          <w:rFonts w:ascii="Times New Roman" w:eastAsia="ＭＳ 明朝" w:hAnsi="Times New Roman" w:cs="Times New Roman"/>
          <w:sz w:val="28"/>
          <w:szCs w:val="28"/>
          <w:highlight w:val="white"/>
        </w:rPr>
        <w:t>中音</w:t>
      </w:r>
      <w:r w:rsidRPr="00BE3F45">
        <w:rPr>
          <w:rFonts w:ascii="Times New Roman" w:eastAsia="Roboto" w:hAnsi="Times New Roman" w:cs="Times New Roman"/>
          <w:sz w:val="28"/>
          <w:szCs w:val="28"/>
          <w:highlight w:val="white"/>
        </w:rPr>
        <w:t xml:space="preserve"> - альт (синоним: aruto, </w:t>
      </w:r>
      <w:r w:rsidRPr="00BE3F45">
        <w:rPr>
          <w:rFonts w:ascii="Times New Roman" w:eastAsia="ＭＳ 明朝" w:hAnsi="Times New Roman" w:cs="Times New Roman"/>
          <w:sz w:val="28"/>
          <w:szCs w:val="28"/>
          <w:highlight w:val="white"/>
        </w:rPr>
        <w:t>アルト</w:t>
      </w:r>
      <w:r w:rsidRPr="00BE3F45">
        <w:rPr>
          <w:rFonts w:ascii="Times New Roman" w:eastAsia="Roboto" w:hAnsi="Times New Roman" w:cs="Times New Roman"/>
          <w:sz w:val="28"/>
          <w:szCs w:val="28"/>
          <w:highlight w:val="white"/>
        </w:rPr>
        <w:t>)</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chūnā,  </w:t>
      </w:r>
      <w:r w:rsidRPr="00BE3F45">
        <w:rPr>
          <w:rFonts w:ascii="Times New Roman" w:eastAsia="ＭＳ 明朝" w:hAnsi="Times New Roman" w:cs="Times New Roman"/>
          <w:sz w:val="28"/>
          <w:szCs w:val="28"/>
          <w:highlight w:val="white"/>
        </w:rPr>
        <w:t>チューナー</w:t>
      </w:r>
      <w:r w:rsidRPr="00BE3F45">
        <w:rPr>
          <w:rFonts w:ascii="Times New Roman" w:eastAsia="Roboto" w:hAnsi="Times New Roman" w:cs="Times New Roman"/>
          <w:sz w:val="28"/>
          <w:szCs w:val="28"/>
          <w:highlight w:val="white"/>
        </w:rPr>
        <w:t xml:space="preserve"> - тюнер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 </w:t>
      </w:r>
      <w:r w:rsidRPr="00BE3F45">
        <w:rPr>
          <w:rFonts w:ascii="Times New Roman" w:eastAsia="ＭＳ 明朝" w:hAnsi="Times New Roman" w:cs="Times New Roman"/>
          <w:sz w:val="28"/>
          <w:szCs w:val="28"/>
          <w:highlight w:val="white"/>
        </w:rPr>
        <w:t>調</w:t>
      </w:r>
      <w:r w:rsidRPr="00BE3F45">
        <w:rPr>
          <w:rFonts w:ascii="Times New Roman" w:eastAsia="Roboto" w:hAnsi="Times New Roman" w:cs="Times New Roman"/>
          <w:sz w:val="28"/>
          <w:szCs w:val="28"/>
          <w:highlight w:val="white"/>
        </w:rPr>
        <w:t xml:space="preserve"> - ключ</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chō’onkai, </w:t>
      </w:r>
      <w:r w:rsidRPr="00BE3F45">
        <w:rPr>
          <w:rFonts w:ascii="Times New Roman" w:eastAsia="ＭＳ 明朝" w:hAnsi="Times New Roman" w:cs="Times New Roman"/>
          <w:sz w:val="28"/>
          <w:szCs w:val="28"/>
          <w:highlight w:val="white"/>
        </w:rPr>
        <w:t>長音階</w:t>
      </w:r>
      <w:r w:rsidRPr="00BE3F45">
        <w:rPr>
          <w:rFonts w:ascii="Times New Roman" w:eastAsia="Roboto" w:hAnsi="Times New Roman" w:cs="Times New Roman"/>
          <w:sz w:val="28"/>
          <w:szCs w:val="28"/>
          <w:highlight w:val="white"/>
        </w:rPr>
        <w:t xml:space="preserve"> - мажорная гамма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chō’onkakitori, </w:t>
      </w:r>
      <w:r w:rsidRPr="00BE3F45">
        <w:rPr>
          <w:rFonts w:ascii="Times New Roman" w:eastAsia="ＭＳ 明朝" w:hAnsi="Times New Roman" w:cs="Times New Roman"/>
          <w:sz w:val="28"/>
          <w:szCs w:val="28"/>
          <w:highlight w:val="white"/>
        </w:rPr>
        <w:t>長音書取り</w:t>
      </w:r>
      <w:r w:rsidRPr="00BE3F45">
        <w:rPr>
          <w:rFonts w:ascii="Times New Roman" w:eastAsia="Roboto" w:hAnsi="Times New Roman" w:cs="Times New Roman"/>
          <w:sz w:val="28"/>
          <w:szCs w:val="28"/>
          <w:highlight w:val="white"/>
        </w:rPr>
        <w:t xml:space="preserve"> - музыкальный диктант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chō’ontei, </w:t>
      </w:r>
      <w:r w:rsidRPr="00BE3F45">
        <w:rPr>
          <w:rFonts w:ascii="Times New Roman" w:eastAsia="ＭＳ 明朝" w:hAnsi="Times New Roman" w:cs="Times New Roman"/>
          <w:sz w:val="28"/>
          <w:szCs w:val="28"/>
          <w:highlight w:val="white"/>
        </w:rPr>
        <w:t>超音程</w:t>
      </w:r>
      <w:r w:rsidRPr="00BE3F45">
        <w:rPr>
          <w:rFonts w:ascii="Times New Roman" w:eastAsia="Roboto" w:hAnsi="Times New Roman" w:cs="Times New Roman"/>
          <w:sz w:val="28"/>
          <w:szCs w:val="28"/>
          <w:highlight w:val="white"/>
        </w:rPr>
        <w:t xml:space="preserve"> - большой интервал</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chōkakukikan, </w:t>
      </w:r>
      <w:r w:rsidRPr="00BE3F45">
        <w:rPr>
          <w:rFonts w:ascii="Times New Roman" w:eastAsia="ＭＳ 明朝" w:hAnsi="Times New Roman" w:cs="Times New Roman"/>
          <w:sz w:val="28"/>
          <w:szCs w:val="28"/>
          <w:highlight w:val="white"/>
        </w:rPr>
        <w:t>超各器官</w:t>
      </w:r>
      <w:r w:rsidRPr="00BE3F45">
        <w:rPr>
          <w:rFonts w:ascii="Times New Roman" w:eastAsia="Roboto" w:hAnsi="Times New Roman" w:cs="Times New Roman"/>
          <w:sz w:val="28"/>
          <w:szCs w:val="28"/>
          <w:highlight w:val="white"/>
        </w:rPr>
        <w:t xml:space="preserve"> - орган слуха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chōsei, </w:t>
      </w:r>
      <w:r w:rsidRPr="00BE3F45">
        <w:rPr>
          <w:rFonts w:ascii="Times New Roman" w:eastAsia="ＭＳ 明朝" w:hAnsi="Times New Roman" w:cs="Times New Roman"/>
          <w:sz w:val="28"/>
          <w:szCs w:val="28"/>
          <w:highlight w:val="white"/>
        </w:rPr>
        <w:t>調性</w:t>
      </w:r>
      <w:r w:rsidRPr="00BE3F45">
        <w:rPr>
          <w:rFonts w:ascii="Times New Roman" w:eastAsia="Roboto" w:hAnsi="Times New Roman" w:cs="Times New Roman"/>
          <w:sz w:val="28"/>
          <w:szCs w:val="28"/>
          <w:highlight w:val="white"/>
        </w:rPr>
        <w:t xml:space="preserve"> - тональность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chōnido, </w:t>
      </w:r>
      <w:r w:rsidRPr="00BE3F45">
        <w:rPr>
          <w:rFonts w:ascii="Times New Roman" w:eastAsia="ＭＳ 明朝" w:hAnsi="Times New Roman" w:cs="Times New Roman"/>
          <w:sz w:val="28"/>
          <w:szCs w:val="28"/>
          <w:highlight w:val="white"/>
        </w:rPr>
        <w:t>長二度</w:t>
      </w:r>
      <w:r w:rsidRPr="00BE3F45">
        <w:rPr>
          <w:rFonts w:ascii="Times New Roman" w:eastAsia="Roboto" w:hAnsi="Times New Roman" w:cs="Times New Roman"/>
          <w:sz w:val="28"/>
          <w:szCs w:val="28"/>
          <w:highlight w:val="white"/>
        </w:rPr>
        <w:t xml:space="preserve"> - большая секунда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テ</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tē, </w:t>
      </w:r>
      <w:r w:rsidRPr="00BE3F45">
        <w:rPr>
          <w:rFonts w:ascii="Times New Roman" w:eastAsia="ＭＳ 明朝" w:hAnsi="Times New Roman" w:cs="Times New Roman"/>
          <w:sz w:val="28"/>
          <w:szCs w:val="28"/>
          <w:highlight w:val="white"/>
        </w:rPr>
        <w:t>テー</w:t>
      </w:r>
      <w:r w:rsidRPr="00BE3F45">
        <w:rPr>
          <w:rFonts w:ascii="Times New Roman" w:eastAsia="Roboto" w:hAnsi="Times New Roman" w:cs="Times New Roman"/>
          <w:sz w:val="28"/>
          <w:szCs w:val="28"/>
          <w:highlight w:val="white"/>
        </w:rPr>
        <w:t xml:space="preserve"> - тоника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dē, </w:t>
      </w:r>
      <w:r w:rsidRPr="00BE3F45">
        <w:rPr>
          <w:rFonts w:ascii="Times New Roman" w:eastAsia="ＭＳ 明朝" w:hAnsi="Times New Roman" w:cs="Times New Roman"/>
          <w:sz w:val="28"/>
          <w:szCs w:val="28"/>
          <w:highlight w:val="white"/>
        </w:rPr>
        <w:t>デー</w:t>
      </w:r>
      <w:r w:rsidRPr="00BE3F45">
        <w:rPr>
          <w:rFonts w:ascii="Times New Roman" w:eastAsia="Roboto" w:hAnsi="Times New Roman" w:cs="Times New Roman"/>
          <w:sz w:val="28"/>
          <w:szCs w:val="28"/>
          <w:highlight w:val="white"/>
        </w:rPr>
        <w:t xml:space="preserve"> - доминанта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tei’onbukigō, </w:t>
      </w:r>
      <w:r w:rsidRPr="00BE3F45">
        <w:rPr>
          <w:rFonts w:ascii="Times New Roman" w:eastAsia="ＭＳ 明朝" w:hAnsi="Times New Roman" w:cs="Times New Roman"/>
          <w:sz w:val="28"/>
          <w:szCs w:val="28"/>
          <w:highlight w:val="white"/>
        </w:rPr>
        <w:t>低音部記号</w:t>
      </w:r>
      <w:r w:rsidRPr="00BE3F45">
        <w:rPr>
          <w:rFonts w:ascii="Times New Roman" w:eastAsia="Roboto" w:hAnsi="Times New Roman" w:cs="Times New Roman"/>
          <w:sz w:val="28"/>
          <w:szCs w:val="28"/>
          <w:highlight w:val="white"/>
        </w:rPr>
        <w:t xml:space="preserve"> - басовый ключ</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teizibu, </w:t>
      </w:r>
      <w:r w:rsidRPr="00BE3F45">
        <w:rPr>
          <w:rFonts w:ascii="Times New Roman" w:eastAsia="SimSun" w:hAnsi="Times New Roman" w:cs="Times New Roman"/>
          <w:sz w:val="28"/>
          <w:szCs w:val="28"/>
          <w:highlight w:val="white"/>
        </w:rPr>
        <w:t>呈示部</w:t>
      </w:r>
      <w:r w:rsidRPr="00BE3F45">
        <w:rPr>
          <w:rFonts w:ascii="Times New Roman" w:eastAsia="SimSun" w:hAnsi="Times New Roman" w:cs="Times New Roman"/>
          <w:sz w:val="28"/>
          <w:szCs w:val="28"/>
          <w:highlight w:val="white"/>
        </w:rPr>
        <w:t xml:space="preserve"> - экспозиция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teishūha, </w:t>
      </w:r>
      <w:r w:rsidRPr="00BE3F45">
        <w:rPr>
          <w:rFonts w:ascii="Times New Roman" w:eastAsia="ＭＳ 明朝" w:hAnsi="Times New Roman" w:cs="Times New Roman"/>
          <w:sz w:val="28"/>
          <w:szCs w:val="28"/>
          <w:highlight w:val="white"/>
        </w:rPr>
        <w:t>低周波</w:t>
      </w:r>
      <w:r w:rsidRPr="00BE3F45">
        <w:rPr>
          <w:rFonts w:ascii="Times New Roman" w:eastAsia="Roboto" w:hAnsi="Times New Roman" w:cs="Times New Roman"/>
          <w:sz w:val="28"/>
          <w:szCs w:val="28"/>
          <w:highlight w:val="white"/>
        </w:rPr>
        <w:t xml:space="preserve"> - низкая частота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dekureshundo, </w:t>
      </w:r>
      <w:r w:rsidRPr="00BE3F45">
        <w:rPr>
          <w:rFonts w:ascii="Times New Roman" w:eastAsia="Arial Unicode MS" w:hAnsi="Times New Roman" w:cs="Times New Roman"/>
          <w:sz w:val="28"/>
          <w:szCs w:val="28"/>
          <w:highlight w:val="white"/>
        </w:rPr>
        <w:t>デクレシュンド</w:t>
      </w:r>
      <w:r w:rsidRPr="00BE3F45">
        <w:rPr>
          <w:rFonts w:ascii="Times New Roman" w:eastAsia="Arial Unicode MS" w:hAnsi="Times New Roman" w:cs="Times New Roman"/>
          <w:sz w:val="28"/>
          <w:szCs w:val="28"/>
          <w:highlight w:val="white"/>
        </w:rPr>
        <w:t xml:space="preserve"> - декрещендо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tekenban, </w:t>
      </w:r>
      <w:r w:rsidRPr="00BE3F45">
        <w:rPr>
          <w:rFonts w:ascii="Times New Roman" w:eastAsia="SimSun" w:hAnsi="Times New Roman" w:cs="Times New Roman"/>
          <w:sz w:val="28"/>
          <w:szCs w:val="28"/>
          <w:highlight w:val="white"/>
        </w:rPr>
        <w:t>手鍵盤</w:t>
      </w:r>
      <w:r w:rsidRPr="00BE3F45">
        <w:rPr>
          <w:rFonts w:ascii="Times New Roman" w:eastAsia="SimSun" w:hAnsi="Times New Roman" w:cs="Times New Roman"/>
          <w:sz w:val="28"/>
          <w:szCs w:val="28"/>
          <w:highlight w:val="white"/>
        </w:rPr>
        <w:t xml:space="preserve"> - мануал органа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tetorakōdo, </w:t>
      </w:r>
      <w:r w:rsidRPr="00BE3F45">
        <w:rPr>
          <w:rFonts w:ascii="Times New Roman" w:eastAsia="ＭＳ 明朝" w:hAnsi="Times New Roman" w:cs="Times New Roman"/>
          <w:sz w:val="28"/>
          <w:szCs w:val="28"/>
          <w:highlight w:val="white"/>
        </w:rPr>
        <w:t>テトラコード</w:t>
      </w:r>
      <w:r w:rsidRPr="00BE3F45">
        <w:rPr>
          <w:rFonts w:ascii="Times New Roman" w:eastAsia="Roboto" w:hAnsi="Times New Roman" w:cs="Times New Roman"/>
          <w:sz w:val="28"/>
          <w:szCs w:val="28"/>
          <w:highlight w:val="white"/>
        </w:rPr>
        <w:t xml:space="preserve"> - тетракорд</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tenōru, </w:t>
      </w:r>
      <w:r w:rsidRPr="00BE3F45">
        <w:rPr>
          <w:rFonts w:ascii="Times New Roman" w:eastAsia="ＭＳ 明朝" w:hAnsi="Times New Roman" w:cs="Times New Roman"/>
          <w:sz w:val="28"/>
          <w:szCs w:val="28"/>
          <w:highlight w:val="white"/>
        </w:rPr>
        <w:t>テノール</w:t>
      </w:r>
      <w:r w:rsidRPr="00BE3F45">
        <w:rPr>
          <w:rFonts w:ascii="Times New Roman" w:eastAsia="Roboto" w:hAnsi="Times New Roman" w:cs="Times New Roman"/>
          <w:sz w:val="28"/>
          <w:szCs w:val="28"/>
          <w:highlight w:val="white"/>
        </w:rPr>
        <w:t xml:space="preserve"> - тенор - тенор</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tenōrukigō, </w:t>
      </w:r>
      <w:r w:rsidRPr="00BE3F45">
        <w:rPr>
          <w:rFonts w:ascii="Times New Roman" w:eastAsia="ＭＳ 明朝" w:hAnsi="Times New Roman" w:cs="Times New Roman"/>
          <w:sz w:val="28"/>
          <w:szCs w:val="28"/>
          <w:highlight w:val="white"/>
        </w:rPr>
        <w:t>テノール記号</w:t>
      </w:r>
      <w:r w:rsidRPr="00BE3F45">
        <w:rPr>
          <w:rFonts w:ascii="Times New Roman" w:eastAsia="Roboto" w:hAnsi="Times New Roman" w:cs="Times New Roman"/>
          <w:sz w:val="28"/>
          <w:szCs w:val="28"/>
          <w:highlight w:val="white"/>
        </w:rPr>
        <w:t xml:space="preserve"> - теноровый ключ</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debū, </w:t>
      </w:r>
      <w:r w:rsidRPr="00BE3F45">
        <w:rPr>
          <w:rFonts w:ascii="Times New Roman" w:eastAsia="ＭＳ 明朝" w:hAnsi="Times New Roman" w:cs="Times New Roman"/>
          <w:sz w:val="28"/>
          <w:szCs w:val="28"/>
          <w:highlight w:val="white"/>
        </w:rPr>
        <w:t>デビュー</w:t>
      </w:r>
      <w:r w:rsidRPr="00BE3F45">
        <w:rPr>
          <w:rFonts w:ascii="Times New Roman" w:eastAsia="Roboto" w:hAnsi="Times New Roman" w:cs="Times New Roman"/>
          <w:sz w:val="28"/>
          <w:szCs w:val="28"/>
          <w:highlight w:val="white"/>
        </w:rPr>
        <w:t xml:space="preserve"> - дебют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tēma, </w:t>
      </w:r>
      <w:r w:rsidRPr="00BE3F45">
        <w:rPr>
          <w:rFonts w:ascii="Times New Roman" w:eastAsia="ＭＳ 明朝" w:hAnsi="Times New Roman" w:cs="Times New Roman"/>
          <w:sz w:val="28"/>
          <w:szCs w:val="28"/>
          <w:highlight w:val="white"/>
        </w:rPr>
        <w:t>テーマ</w:t>
      </w:r>
      <w:r w:rsidRPr="00BE3F45">
        <w:rPr>
          <w:rFonts w:ascii="Times New Roman" w:eastAsia="Roboto" w:hAnsi="Times New Roman" w:cs="Times New Roman"/>
          <w:sz w:val="28"/>
          <w:szCs w:val="28"/>
          <w:highlight w:val="white"/>
        </w:rPr>
        <w:t xml:space="preserve"> - тема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terevijon opera, </w:t>
      </w:r>
      <w:r w:rsidRPr="00BE3F45">
        <w:rPr>
          <w:rFonts w:ascii="Times New Roman" w:eastAsia="Arial Unicode MS" w:hAnsi="Times New Roman" w:cs="Times New Roman"/>
          <w:sz w:val="28"/>
          <w:szCs w:val="28"/>
          <w:highlight w:val="white"/>
        </w:rPr>
        <w:t>テレヴィシオン・オペラ</w:t>
      </w:r>
      <w:r w:rsidRPr="00BE3F45">
        <w:rPr>
          <w:rFonts w:ascii="Times New Roman" w:eastAsia="Arial Unicode MS" w:hAnsi="Times New Roman" w:cs="Times New Roman"/>
          <w:sz w:val="28"/>
          <w:szCs w:val="28"/>
          <w:highlight w:val="white"/>
        </w:rPr>
        <w:t xml:space="preserve"> - телеопера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tenkai, </w:t>
      </w:r>
      <w:r w:rsidRPr="00BE3F45">
        <w:rPr>
          <w:rFonts w:ascii="Times New Roman" w:eastAsia="SimSun" w:hAnsi="Times New Roman" w:cs="Times New Roman"/>
          <w:sz w:val="28"/>
          <w:szCs w:val="28"/>
          <w:highlight w:val="white"/>
        </w:rPr>
        <w:t>転回</w:t>
      </w:r>
      <w:r w:rsidRPr="00BE3F45">
        <w:rPr>
          <w:rFonts w:ascii="Times New Roman" w:eastAsia="SimSun" w:hAnsi="Times New Roman" w:cs="Times New Roman"/>
          <w:sz w:val="28"/>
          <w:szCs w:val="28"/>
          <w:highlight w:val="white"/>
        </w:rPr>
        <w:t xml:space="preserve"> - обращение интервала, аккорда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lastRenderedPageBreak/>
        <w:t>denkigitā,</w:t>
      </w:r>
      <w:r w:rsidRPr="00BE3F45">
        <w:rPr>
          <w:rFonts w:ascii="Times New Roman" w:eastAsia="ＭＳ 明朝" w:hAnsi="Times New Roman" w:cs="Times New Roman"/>
          <w:sz w:val="28"/>
          <w:szCs w:val="28"/>
          <w:highlight w:val="white"/>
        </w:rPr>
        <w:t>電気ギター</w:t>
      </w:r>
      <w:r w:rsidRPr="00BE3F45">
        <w:rPr>
          <w:rFonts w:ascii="Times New Roman" w:eastAsia="Roboto" w:hAnsi="Times New Roman" w:cs="Times New Roman"/>
          <w:sz w:val="28"/>
          <w:szCs w:val="28"/>
          <w:highlight w:val="white"/>
        </w:rPr>
        <w:t xml:space="preserve"> электрогитара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tenchō, </w:t>
      </w:r>
      <w:r w:rsidRPr="00BE3F45">
        <w:rPr>
          <w:rFonts w:ascii="Times New Roman" w:eastAsia="ＭＳ 明朝" w:hAnsi="Times New Roman" w:cs="Times New Roman"/>
          <w:sz w:val="28"/>
          <w:szCs w:val="28"/>
          <w:highlight w:val="white"/>
        </w:rPr>
        <w:t>転調</w:t>
      </w:r>
      <w:r w:rsidRPr="00BE3F45">
        <w:rPr>
          <w:rFonts w:ascii="Times New Roman" w:eastAsia="Roboto" w:hAnsi="Times New Roman" w:cs="Times New Roman"/>
          <w:sz w:val="28"/>
          <w:szCs w:val="28"/>
          <w:highlight w:val="white"/>
        </w:rPr>
        <w:t xml:space="preserve"> - модуляция</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ト</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dō’on, </w:t>
      </w:r>
      <w:r w:rsidRPr="00BE3F45">
        <w:rPr>
          <w:rFonts w:ascii="Times New Roman" w:eastAsia="ＭＳ 明朝" w:hAnsi="Times New Roman" w:cs="Times New Roman"/>
          <w:sz w:val="28"/>
          <w:szCs w:val="28"/>
          <w:highlight w:val="white"/>
        </w:rPr>
        <w:t>導音</w:t>
      </w:r>
      <w:r w:rsidRPr="00BE3F45">
        <w:rPr>
          <w:rFonts w:ascii="Times New Roman" w:eastAsia="Roboto" w:hAnsi="Times New Roman" w:cs="Times New Roman"/>
          <w:sz w:val="28"/>
          <w:szCs w:val="28"/>
          <w:highlight w:val="white"/>
        </w:rPr>
        <w:t xml:space="preserve"> - вводный тон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dōki, </w:t>
      </w:r>
      <w:r w:rsidRPr="00BE3F45">
        <w:rPr>
          <w:rFonts w:ascii="Times New Roman" w:eastAsia="ＭＳ 明朝" w:hAnsi="Times New Roman" w:cs="Times New Roman"/>
          <w:sz w:val="28"/>
          <w:szCs w:val="28"/>
          <w:highlight w:val="white"/>
        </w:rPr>
        <w:t>動機</w:t>
      </w:r>
      <w:r w:rsidRPr="00BE3F45">
        <w:rPr>
          <w:rFonts w:ascii="Times New Roman" w:eastAsia="Roboto" w:hAnsi="Times New Roman" w:cs="Times New Roman"/>
          <w:sz w:val="28"/>
          <w:szCs w:val="28"/>
          <w:highlight w:val="white"/>
        </w:rPr>
        <w:t xml:space="preserve"> - мотив</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dora, </w:t>
      </w:r>
      <w:r w:rsidRPr="00BE3F45">
        <w:rPr>
          <w:rFonts w:ascii="Times New Roman" w:eastAsia="SimSun" w:hAnsi="Times New Roman" w:cs="Times New Roman"/>
          <w:sz w:val="28"/>
          <w:szCs w:val="28"/>
          <w:highlight w:val="white"/>
        </w:rPr>
        <w:t>銅羅</w:t>
      </w:r>
      <w:r w:rsidRPr="00BE3F45">
        <w:rPr>
          <w:rFonts w:ascii="Times New Roman" w:eastAsia="SimSun" w:hAnsi="Times New Roman" w:cs="Times New Roman"/>
          <w:sz w:val="28"/>
          <w:szCs w:val="28"/>
          <w:highlight w:val="white"/>
        </w:rPr>
        <w:t xml:space="preserve"> - гонг</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toraianguru, </w:t>
      </w:r>
      <w:r w:rsidRPr="00BE3F45">
        <w:rPr>
          <w:rFonts w:ascii="Times New Roman" w:eastAsia="Arial Unicode MS" w:hAnsi="Times New Roman" w:cs="Times New Roman"/>
          <w:sz w:val="28"/>
          <w:szCs w:val="28"/>
          <w:highlight w:val="white"/>
        </w:rPr>
        <w:t>トライアングル</w:t>
      </w:r>
      <w:r w:rsidRPr="00BE3F45">
        <w:rPr>
          <w:rFonts w:ascii="Times New Roman" w:eastAsia="Arial Unicode MS" w:hAnsi="Times New Roman" w:cs="Times New Roman"/>
          <w:sz w:val="28"/>
          <w:szCs w:val="28"/>
          <w:highlight w:val="white"/>
        </w:rPr>
        <w:t xml:space="preserve"> - треугольник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torankuiro, </w:t>
      </w:r>
      <w:r w:rsidRPr="00BE3F45">
        <w:rPr>
          <w:rFonts w:ascii="Times New Roman" w:eastAsia="Arial Unicode MS" w:hAnsi="Times New Roman" w:cs="Times New Roman"/>
          <w:sz w:val="28"/>
          <w:szCs w:val="28"/>
          <w:highlight w:val="white"/>
        </w:rPr>
        <w:t>トランクイロ</w:t>
      </w:r>
      <w:r w:rsidRPr="00BE3F45">
        <w:rPr>
          <w:rFonts w:ascii="Times New Roman" w:eastAsia="Arial Unicode MS" w:hAnsi="Times New Roman" w:cs="Times New Roman"/>
          <w:sz w:val="28"/>
          <w:szCs w:val="28"/>
          <w:highlight w:val="white"/>
        </w:rPr>
        <w:t xml:space="preserve"> - спокойно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toremoro, </w:t>
      </w:r>
      <w:r w:rsidRPr="00BE3F45">
        <w:rPr>
          <w:rFonts w:ascii="Times New Roman" w:eastAsia="Arial Unicode MS" w:hAnsi="Times New Roman" w:cs="Times New Roman"/>
          <w:sz w:val="28"/>
          <w:szCs w:val="28"/>
          <w:highlight w:val="white"/>
        </w:rPr>
        <w:t>トレモロ</w:t>
      </w:r>
      <w:r w:rsidRPr="00BE3F45">
        <w:rPr>
          <w:rFonts w:ascii="Times New Roman" w:eastAsia="Arial Unicode MS" w:hAnsi="Times New Roman" w:cs="Times New Roman"/>
          <w:sz w:val="28"/>
          <w:szCs w:val="28"/>
          <w:highlight w:val="white"/>
        </w:rPr>
        <w:t xml:space="preserve"> - тремоло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toronbōn, </w:t>
      </w:r>
      <w:r w:rsidRPr="00BE3F45">
        <w:rPr>
          <w:rFonts w:ascii="Times New Roman" w:eastAsia="ＭＳ 明朝" w:hAnsi="Times New Roman" w:cs="Times New Roman"/>
          <w:sz w:val="28"/>
          <w:szCs w:val="28"/>
          <w:highlight w:val="white"/>
        </w:rPr>
        <w:t>トロンボーン</w:t>
      </w:r>
      <w:r w:rsidRPr="00BE3F45">
        <w:rPr>
          <w:rFonts w:ascii="Times New Roman" w:eastAsia="Roboto" w:hAnsi="Times New Roman" w:cs="Times New Roman"/>
          <w:sz w:val="28"/>
          <w:szCs w:val="28"/>
          <w:highlight w:val="white"/>
        </w:rPr>
        <w:t xml:space="preserve"> - тромбон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ナ</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narētā, </w:t>
      </w:r>
      <w:r w:rsidRPr="00BE3F45">
        <w:rPr>
          <w:rFonts w:ascii="Times New Roman" w:eastAsia="ＭＳ 明朝" w:hAnsi="Times New Roman" w:cs="Times New Roman"/>
          <w:sz w:val="28"/>
          <w:szCs w:val="28"/>
          <w:highlight w:val="white"/>
        </w:rPr>
        <w:t>ナレーター</w:t>
      </w:r>
      <w:r w:rsidRPr="00BE3F45">
        <w:rPr>
          <w:rFonts w:ascii="Times New Roman" w:eastAsia="Roboto" w:hAnsi="Times New Roman" w:cs="Times New Roman"/>
          <w:sz w:val="28"/>
          <w:szCs w:val="28"/>
          <w:highlight w:val="white"/>
        </w:rPr>
        <w:t xml:space="preserve"> - рассказчик, повествователь; ведущий</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ニ</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nijūshō, </w:t>
      </w:r>
      <w:r w:rsidRPr="00BE3F45">
        <w:rPr>
          <w:rFonts w:ascii="Times New Roman" w:eastAsia="ＭＳ 明朝" w:hAnsi="Times New Roman" w:cs="Times New Roman"/>
          <w:sz w:val="28"/>
          <w:szCs w:val="28"/>
          <w:highlight w:val="white"/>
        </w:rPr>
        <w:t>二重唱</w:t>
      </w:r>
      <w:r w:rsidRPr="00BE3F45">
        <w:rPr>
          <w:rFonts w:ascii="Times New Roman" w:eastAsia="Roboto" w:hAnsi="Times New Roman" w:cs="Times New Roman"/>
          <w:sz w:val="28"/>
          <w:szCs w:val="28"/>
          <w:highlight w:val="white"/>
        </w:rPr>
        <w:t xml:space="preserve"> - дуэт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nido, </w:t>
      </w:r>
      <w:r w:rsidRPr="00BE3F45">
        <w:rPr>
          <w:rFonts w:ascii="Times New Roman" w:eastAsia="SimSun" w:hAnsi="Times New Roman" w:cs="Times New Roman"/>
          <w:sz w:val="28"/>
          <w:szCs w:val="28"/>
          <w:highlight w:val="white"/>
        </w:rPr>
        <w:t>二度</w:t>
      </w:r>
      <w:r w:rsidRPr="00BE3F45">
        <w:rPr>
          <w:rFonts w:ascii="Times New Roman" w:eastAsia="SimSun" w:hAnsi="Times New Roman" w:cs="Times New Roman"/>
          <w:sz w:val="28"/>
          <w:szCs w:val="28"/>
          <w:highlight w:val="white"/>
        </w:rPr>
        <w:t xml:space="preserve"> - секунда</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paipu, </w:t>
      </w:r>
      <w:r w:rsidRPr="00BE3F45">
        <w:rPr>
          <w:rFonts w:ascii="Times New Roman" w:eastAsia="Arial Unicode MS" w:hAnsi="Times New Roman" w:cs="Times New Roman"/>
          <w:sz w:val="28"/>
          <w:szCs w:val="28"/>
          <w:highlight w:val="white"/>
        </w:rPr>
        <w:t>パイプ</w:t>
      </w:r>
      <w:r w:rsidRPr="00BE3F45">
        <w:rPr>
          <w:rFonts w:ascii="Times New Roman" w:eastAsia="Arial Unicode MS" w:hAnsi="Times New Roman" w:cs="Times New Roman"/>
          <w:sz w:val="28"/>
          <w:szCs w:val="28"/>
          <w:highlight w:val="white"/>
        </w:rPr>
        <w:t xml:space="preserve"> - труба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paipu orugan, </w:t>
      </w:r>
      <w:r w:rsidRPr="00BE3F45">
        <w:rPr>
          <w:rFonts w:ascii="Times New Roman" w:eastAsia="Arial Unicode MS" w:hAnsi="Times New Roman" w:cs="Times New Roman"/>
          <w:sz w:val="28"/>
          <w:szCs w:val="28"/>
          <w:highlight w:val="white"/>
        </w:rPr>
        <w:t>パイプ・オルガン</w:t>
      </w:r>
      <w:r w:rsidRPr="00BE3F45">
        <w:rPr>
          <w:rFonts w:ascii="Times New Roman" w:eastAsia="Arial Unicode MS" w:hAnsi="Times New Roman" w:cs="Times New Roman"/>
          <w:sz w:val="28"/>
          <w:szCs w:val="28"/>
          <w:highlight w:val="white"/>
        </w:rPr>
        <w:t xml:space="preserve"> - орган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ha’onkigo, </w:t>
      </w:r>
      <w:r w:rsidRPr="00BE3F45">
        <w:rPr>
          <w:rFonts w:ascii="Times New Roman" w:eastAsia="Arial Unicode MS" w:hAnsi="Times New Roman" w:cs="Times New Roman"/>
          <w:sz w:val="28"/>
          <w:szCs w:val="28"/>
          <w:highlight w:val="white"/>
        </w:rPr>
        <w:t>ハ音記号</w:t>
      </w:r>
      <w:r w:rsidRPr="00BE3F45">
        <w:rPr>
          <w:rFonts w:ascii="Times New Roman" w:eastAsia="Arial Unicode MS" w:hAnsi="Times New Roman" w:cs="Times New Roman"/>
          <w:sz w:val="28"/>
          <w:szCs w:val="28"/>
          <w:highlight w:val="white"/>
        </w:rPr>
        <w:t xml:space="preserve"> - ключ до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hachijūsō, </w:t>
      </w:r>
      <w:r w:rsidRPr="00BE3F45">
        <w:rPr>
          <w:rFonts w:ascii="Times New Roman" w:eastAsia="ＭＳ 明朝" w:hAnsi="Times New Roman" w:cs="Times New Roman"/>
          <w:sz w:val="28"/>
          <w:szCs w:val="28"/>
          <w:highlight w:val="white"/>
        </w:rPr>
        <w:t>八重奏</w:t>
      </w:r>
      <w:r w:rsidRPr="00BE3F45">
        <w:rPr>
          <w:rFonts w:ascii="Times New Roman" w:eastAsia="Roboto" w:hAnsi="Times New Roman" w:cs="Times New Roman"/>
          <w:sz w:val="28"/>
          <w:szCs w:val="28"/>
          <w:highlight w:val="white"/>
        </w:rPr>
        <w:t xml:space="preserve"> - октет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bakkuguraundo myūzikku, </w:t>
      </w:r>
      <w:r w:rsidRPr="00BE3F45">
        <w:rPr>
          <w:rFonts w:ascii="Times New Roman" w:eastAsia="ＭＳ 明朝" w:hAnsi="Times New Roman" w:cs="Times New Roman"/>
          <w:sz w:val="28"/>
          <w:szCs w:val="28"/>
          <w:highlight w:val="white"/>
        </w:rPr>
        <w:t>バックグラウンド・ミュージック</w:t>
      </w:r>
      <w:r w:rsidRPr="00BE3F45">
        <w:rPr>
          <w:rFonts w:ascii="Times New Roman" w:eastAsia="Roboto" w:hAnsi="Times New Roman" w:cs="Times New Roman"/>
          <w:sz w:val="28"/>
          <w:szCs w:val="28"/>
          <w:highlight w:val="white"/>
        </w:rPr>
        <w:t xml:space="preserve"> - фоновая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passajjo, </w:t>
      </w:r>
      <w:r w:rsidRPr="00BE3F45">
        <w:rPr>
          <w:rFonts w:ascii="Times New Roman" w:eastAsia="Arial Unicode MS" w:hAnsi="Times New Roman" w:cs="Times New Roman"/>
          <w:sz w:val="28"/>
          <w:szCs w:val="28"/>
          <w:highlight w:val="white"/>
        </w:rPr>
        <w:t>パッサッジョ</w:t>
      </w:r>
      <w:r w:rsidRPr="00BE3F45">
        <w:rPr>
          <w:rFonts w:ascii="Times New Roman" w:eastAsia="Arial Unicode MS" w:hAnsi="Times New Roman" w:cs="Times New Roman"/>
          <w:sz w:val="28"/>
          <w:szCs w:val="28"/>
          <w:highlight w:val="white"/>
        </w:rPr>
        <w:t xml:space="preserve"> - пассаж</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hāpu, </w:t>
      </w:r>
      <w:r w:rsidRPr="00BE3F45">
        <w:rPr>
          <w:rFonts w:ascii="Times New Roman" w:eastAsia="ＭＳ 明朝" w:hAnsi="Times New Roman" w:cs="Times New Roman"/>
          <w:sz w:val="28"/>
          <w:szCs w:val="28"/>
          <w:highlight w:val="white"/>
        </w:rPr>
        <w:t>ハープ</w:t>
      </w:r>
      <w:r w:rsidRPr="00BE3F45">
        <w:rPr>
          <w:rFonts w:ascii="Times New Roman" w:eastAsia="Roboto" w:hAnsi="Times New Roman" w:cs="Times New Roman"/>
          <w:sz w:val="28"/>
          <w:szCs w:val="28"/>
          <w:highlight w:val="white"/>
        </w:rPr>
        <w:t xml:space="preserve"> - арфа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baraddo, </w:t>
      </w:r>
      <w:r w:rsidRPr="00BE3F45">
        <w:rPr>
          <w:rFonts w:ascii="Times New Roman" w:eastAsia="Arial Unicode MS" w:hAnsi="Times New Roman" w:cs="Times New Roman"/>
          <w:sz w:val="28"/>
          <w:szCs w:val="28"/>
          <w:highlight w:val="white"/>
        </w:rPr>
        <w:t>バラッド</w:t>
      </w:r>
      <w:r w:rsidRPr="00BE3F45">
        <w:rPr>
          <w:rFonts w:ascii="Times New Roman" w:eastAsia="Arial Unicode MS" w:hAnsi="Times New Roman" w:cs="Times New Roman"/>
          <w:sz w:val="28"/>
          <w:szCs w:val="28"/>
          <w:highlight w:val="white"/>
        </w:rPr>
        <w:t xml:space="preserve"> - баллада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lastRenderedPageBreak/>
        <w:t xml:space="preserve">barē, </w:t>
      </w:r>
      <w:r w:rsidRPr="00BE3F45">
        <w:rPr>
          <w:rFonts w:ascii="Times New Roman" w:eastAsia="ＭＳ 明朝" w:hAnsi="Times New Roman" w:cs="Times New Roman"/>
          <w:sz w:val="28"/>
          <w:szCs w:val="28"/>
          <w:highlight w:val="white"/>
        </w:rPr>
        <w:t>バレー</w:t>
      </w:r>
      <w:r w:rsidRPr="00BE3F45">
        <w:rPr>
          <w:rFonts w:ascii="Times New Roman" w:eastAsia="Roboto" w:hAnsi="Times New Roman" w:cs="Times New Roman"/>
          <w:sz w:val="28"/>
          <w:szCs w:val="28"/>
          <w:highlight w:val="white"/>
        </w:rPr>
        <w:t xml:space="preserve"> - балет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bārrsuku, </w:t>
      </w:r>
      <w:r w:rsidRPr="00BE3F45">
        <w:rPr>
          <w:rFonts w:ascii="Times New Roman" w:eastAsia="ＭＳ 明朝" w:hAnsi="Times New Roman" w:cs="Times New Roman"/>
          <w:sz w:val="28"/>
          <w:szCs w:val="28"/>
          <w:highlight w:val="white"/>
        </w:rPr>
        <w:t>バーレスク</w:t>
      </w:r>
      <w:r w:rsidRPr="00BE3F45">
        <w:rPr>
          <w:rFonts w:ascii="Times New Roman" w:eastAsia="Roboto" w:hAnsi="Times New Roman" w:cs="Times New Roman"/>
          <w:sz w:val="28"/>
          <w:szCs w:val="28"/>
          <w:highlight w:val="white"/>
        </w:rPr>
        <w:t xml:space="preserve"> - бурлеск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hareruya, </w:t>
      </w:r>
      <w:r w:rsidRPr="00BE3F45">
        <w:rPr>
          <w:rFonts w:ascii="Times New Roman" w:eastAsia="Arial Unicode MS" w:hAnsi="Times New Roman" w:cs="Times New Roman"/>
          <w:sz w:val="28"/>
          <w:szCs w:val="28"/>
          <w:highlight w:val="white"/>
        </w:rPr>
        <w:t>ハレルヤ</w:t>
      </w:r>
      <w:r w:rsidRPr="00BE3F45">
        <w:rPr>
          <w:rFonts w:ascii="Times New Roman" w:eastAsia="Arial Unicode MS" w:hAnsi="Times New Roman" w:cs="Times New Roman"/>
          <w:sz w:val="28"/>
          <w:szCs w:val="28"/>
          <w:highlight w:val="white"/>
        </w:rPr>
        <w:t xml:space="preserve"> - аллилуйя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barokkuongaku,  </w:t>
      </w:r>
      <w:r w:rsidRPr="00BE3F45">
        <w:rPr>
          <w:rFonts w:ascii="Times New Roman" w:eastAsia="Arial Unicode MS" w:hAnsi="Times New Roman" w:cs="Times New Roman"/>
          <w:sz w:val="28"/>
          <w:szCs w:val="28"/>
          <w:highlight w:val="white"/>
        </w:rPr>
        <w:t>バロック音楽</w:t>
      </w:r>
      <w:r w:rsidRPr="00BE3F45">
        <w:rPr>
          <w:rFonts w:ascii="Times New Roman" w:eastAsia="Arial Unicode MS" w:hAnsi="Times New Roman" w:cs="Times New Roman"/>
          <w:sz w:val="28"/>
          <w:szCs w:val="28"/>
          <w:highlight w:val="white"/>
        </w:rPr>
        <w:t xml:space="preserve"> - барочная музыка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han’onkaiteki’ontei, </w:t>
      </w:r>
      <w:r w:rsidRPr="00BE3F45">
        <w:rPr>
          <w:rFonts w:ascii="Times New Roman" w:eastAsia="SimSun" w:hAnsi="Times New Roman" w:cs="Times New Roman"/>
          <w:sz w:val="28"/>
          <w:szCs w:val="28"/>
          <w:highlight w:val="white"/>
        </w:rPr>
        <w:t>半音階的音程</w:t>
      </w:r>
      <w:r w:rsidRPr="00BE3F45">
        <w:rPr>
          <w:rFonts w:ascii="Times New Roman" w:eastAsia="SimSun" w:hAnsi="Times New Roman" w:cs="Times New Roman"/>
          <w:sz w:val="28"/>
          <w:szCs w:val="28"/>
          <w:highlight w:val="white"/>
        </w:rPr>
        <w:t xml:space="preserve"> - хроматический интервал</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hankyō, </w:t>
      </w:r>
      <w:r w:rsidRPr="00BE3F45">
        <w:rPr>
          <w:rFonts w:ascii="Times New Roman" w:eastAsia="ＭＳ 明朝" w:hAnsi="Times New Roman" w:cs="Times New Roman"/>
          <w:sz w:val="28"/>
          <w:szCs w:val="28"/>
          <w:highlight w:val="white"/>
        </w:rPr>
        <w:t>反響</w:t>
      </w:r>
      <w:r w:rsidRPr="00BE3F45">
        <w:rPr>
          <w:rFonts w:ascii="Times New Roman" w:eastAsia="Roboto" w:hAnsi="Times New Roman" w:cs="Times New Roman"/>
          <w:sz w:val="28"/>
          <w:szCs w:val="28"/>
          <w:highlight w:val="white"/>
        </w:rPr>
        <w:t xml:space="preserve"> - эхо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bansō, </w:t>
      </w:r>
      <w:r w:rsidRPr="00BE3F45">
        <w:rPr>
          <w:rFonts w:ascii="Times New Roman" w:eastAsia="ＭＳ 明朝" w:hAnsi="Times New Roman" w:cs="Times New Roman"/>
          <w:sz w:val="28"/>
          <w:szCs w:val="28"/>
          <w:highlight w:val="white"/>
        </w:rPr>
        <w:t>伴奏</w:t>
      </w:r>
      <w:r w:rsidRPr="00BE3F45">
        <w:rPr>
          <w:rFonts w:ascii="Times New Roman" w:eastAsia="Roboto" w:hAnsi="Times New Roman" w:cs="Times New Roman"/>
          <w:sz w:val="28"/>
          <w:szCs w:val="28"/>
          <w:highlight w:val="white"/>
        </w:rPr>
        <w:t xml:space="preserve"> - аккомпанемент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hanpukukigō, </w:t>
      </w:r>
      <w:r w:rsidRPr="00BE3F45">
        <w:rPr>
          <w:rFonts w:ascii="Times New Roman" w:eastAsia="ＭＳ 明朝" w:hAnsi="Times New Roman" w:cs="Times New Roman"/>
          <w:sz w:val="28"/>
          <w:szCs w:val="28"/>
          <w:highlight w:val="white"/>
        </w:rPr>
        <w:t>反復記号</w:t>
      </w:r>
      <w:r w:rsidRPr="00BE3F45">
        <w:rPr>
          <w:rFonts w:ascii="Times New Roman" w:eastAsia="Roboto" w:hAnsi="Times New Roman" w:cs="Times New Roman"/>
          <w:sz w:val="28"/>
          <w:szCs w:val="28"/>
          <w:highlight w:val="white"/>
        </w:rPr>
        <w:t xml:space="preserve"> - знак репризы</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hanpukushinkō,</w:t>
      </w:r>
      <w:r w:rsidRPr="00BE3F45">
        <w:rPr>
          <w:rFonts w:ascii="Times New Roman" w:eastAsia="ＭＳ 明朝" w:hAnsi="Times New Roman" w:cs="Times New Roman"/>
          <w:sz w:val="28"/>
          <w:szCs w:val="28"/>
          <w:highlight w:val="white"/>
        </w:rPr>
        <w:t>反復進行</w:t>
      </w:r>
      <w:r w:rsidRPr="00BE3F45">
        <w:rPr>
          <w:rFonts w:ascii="Times New Roman" w:eastAsia="Roboto" w:hAnsi="Times New Roman" w:cs="Times New Roman"/>
          <w:sz w:val="28"/>
          <w:szCs w:val="28"/>
          <w:highlight w:val="white"/>
        </w:rPr>
        <w:t xml:space="preserve"> - секвенция</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ヒ</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pianisshimo, </w:t>
      </w:r>
      <w:r w:rsidRPr="00BE3F45">
        <w:rPr>
          <w:rFonts w:ascii="Times New Roman" w:eastAsia="Arial Unicode MS" w:hAnsi="Times New Roman" w:cs="Times New Roman"/>
          <w:sz w:val="28"/>
          <w:szCs w:val="28"/>
          <w:highlight w:val="white"/>
        </w:rPr>
        <w:t>ピアニッシモ</w:t>
      </w:r>
      <w:r w:rsidRPr="00BE3F45">
        <w:rPr>
          <w:rFonts w:ascii="Times New Roman" w:eastAsia="Arial Unicode MS" w:hAnsi="Times New Roman" w:cs="Times New Roman"/>
          <w:sz w:val="28"/>
          <w:szCs w:val="28"/>
          <w:highlight w:val="white"/>
        </w:rPr>
        <w:t xml:space="preserve"> - пианиссимо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piano, </w:t>
      </w:r>
      <w:r w:rsidRPr="00BE3F45">
        <w:rPr>
          <w:rFonts w:ascii="Times New Roman" w:eastAsia="Arial Unicode MS" w:hAnsi="Times New Roman" w:cs="Times New Roman"/>
          <w:sz w:val="28"/>
          <w:szCs w:val="28"/>
          <w:highlight w:val="white"/>
        </w:rPr>
        <w:t>ピアノ</w:t>
      </w:r>
      <w:r w:rsidRPr="00BE3F45">
        <w:rPr>
          <w:rFonts w:ascii="Times New Roman" w:eastAsia="Arial Unicode MS" w:hAnsi="Times New Roman" w:cs="Times New Roman"/>
          <w:sz w:val="28"/>
          <w:szCs w:val="28"/>
          <w:highlight w:val="white"/>
        </w:rPr>
        <w:t xml:space="preserve"> - фортепиано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piano’ongaku, </w:t>
      </w:r>
      <w:r w:rsidRPr="00BE3F45">
        <w:rPr>
          <w:rFonts w:ascii="Times New Roman" w:eastAsia="Arial Unicode MS" w:hAnsi="Times New Roman" w:cs="Times New Roman"/>
          <w:sz w:val="28"/>
          <w:szCs w:val="28"/>
          <w:highlight w:val="white"/>
        </w:rPr>
        <w:t>ピアノ音楽</w:t>
      </w:r>
      <w:r w:rsidRPr="00BE3F45">
        <w:rPr>
          <w:rFonts w:ascii="Times New Roman" w:eastAsia="Arial Unicode MS" w:hAnsi="Times New Roman" w:cs="Times New Roman"/>
          <w:sz w:val="28"/>
          <w:szCs w:val="28"/>
          <w:highlight w:val="white"/>
        </w:rPr>
        <w:t xml:space="preserve"> - музыка для фортепиано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biora, </w:t>
      </w:r>
      <w:r w:rsidRPr="00BE3F45">
        <w:rPr>
          <w:rFonts w:ascii="Times New Roman" w:eastAsia="Arial Unicode MS" w:hAnsi="Times New Roman" w:cs="Times New Roman"/>
          <w:sz w:val="28"/>
          <w:szCs w:val="28"/>
          <w:highlight w:val="white"/>
        </w:rPr>
        <w:t>ビオラ</w:t>
      </w:r>
      <w:r w:rsidRPr="00BE3F45">
        <w:rPr>
          <w:rFonts w:ascii="Times New Roman" w:eastAsia="Arial Unicode MS" w:hAnsi="Times New Roman" w:cs="Times New Roman"/>
          <w:sz w:val="28"/>
          <w:szCs w:val="28"/>
          <w:highlight w:val="white"/>
        </w:rPr>
        <w:t xml:space="preserve"> - виола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hikaku’ongakugaku, </w:t>
      </w:r>
      <w:r w:rsidRPr="00BE3F45">
        <w:rPr>
          <w:rFonts w:ascii="Times New Roman" w:eastAsia="SimSun" w:hAnsi="Times New Roman" w:cs="Times New Roman"/>
          <w:sz w:val="28"/>
          <w:szCs w:val="28"/>
          <w:highlight w:val="white"/>
        </w:rPr>
        <w:t>比較音楽学</w:t>
      </w:r>
      <w:r w:rsidRPr="00BE3F45">
        <w:rPr>
          <w:rFonts w:ascii="Times New Roman" w:eastAsia="SimSun" w:hAnsi="Times New Roman" w:cs="Times New Roman"/>
          <w:sz w:val="28"/>
          <w:szCs w:val="28"/>
          <w:highlight w:val="white"/>
        </w:rPr>
        <w:t xml:space="preserve"> - сравнительная музыкология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hizumi, </w:t>
      </w:r>
      <w:r w:rsidRPr="00BE3F45">
        <w:rPr>
          <w:rFonts w:ascii="Times New Roman" w:eastAsia="SimSun" w:hAnsi="Times New Roman" w:cs="Times New Roman"/>
          <w:sz w:val="28"/>
          <w:szCs w:val="28"/>
          <w:highlight w:val="white"/>
        </w:rPr>
        <w:t>歪</w:t>
      </w:r>
      <w:r w:rsidRPr="00BE3F45">
        <w:rPr>
          <w:rFonts w:ascii="Times New Roman" w:eastAsia="SimSun" w:hAnsi="Times New Roman" w:cs="Times New Roman"/>
          <w:sz w:val="28"/>
          <w:szCs w:val="28"/>
          <w:highlight w:val="white"/>
        </w:rPr>
        <w:t xml:space="preserve"> - струна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pichikāto, </w:t>
      </w:r>
      <w:r w:rsidRPr="00BE3F45">
        <w:rPr>
          <w:rFonts w:ascii="Times New Roman" w:eastAsia="ＭＳ 明朝" w:hAnsi="Times New Roman" w:cs="Times New Roman"/>
          <w:sz w:val="28"/>
          <w:szCs w:val="28"/>
          <w:highlight w:val="white"/>
        </w:rPr>
        <w:t>ピチカート</w:t>
      </w:r>
      <w:r w:rsidRPr="00BE3F45">
        <w:rPr>
          <w:rFonts w:ascii="Times New Roman" w:eastAsia="Roboto" w:hAnsi="Times New Roman" w:cs="Times New Roman"/>
          <w:sz w:val="28"/>
          <w:szCs w:val="28"/>
          <w:highlight w:val="white"/>
        </w:rPr>
        <w:t xml:space="preserve"> - пиццикато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pikkoro, </w:t>
      </w:r>
      <w:r w:rsidRPr="00BE3F45">
        <w:rPr>
          <w:rFonts w:ascii="Times New Roman" w:eastAsia="Arial Unicode MS" w:hAnsi="Times New Roman" w:cs="Times New Roman"/>
          <w:sz w:val="28"/>
          <w:szCs w:val="28"/>
          <w:highlight w:val="white"/>
        </w:rPr>
        <w:t>ピッコロ</w:t>
      </w:r>
      <w:r w:rsidRPr="00BE3F45">
        <w:rPr>
          <w:rFonts w:ascii="Times New Roman" w:eastAsia="Arial Unicode MS" w:hAnsi="Times New Roman" w:cs="Times New Roman"/>
          <w:sz w:val="28"/>
          <w:szCs w:val="28"/>
          <w:highlight w:val="white"/>
        </w:rPr>
        <w:t xml:space="preserve"> - пикколо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picchi, </w:t>
      </w:r>
      <w:r w:rsidRPr="00BE3F45">
        <w:rPr>
          <w:rFonts w:ascii="Times New Roman" w:eastAsia="Arial Unicode MS" w:hAnsi="Times New Roman" w:cs="Times New Roman"/>
          <w:sz w:val="28"/>
          <w:szCs w:val="28"/>
          <w:highlight w:val="white"/>
        </w:rPr>
        <w:t>ピッチ</w:t>
      </w:r>
      <w:r w:rsidRPr="00BE3F45">
        <w:rPr>
          <w:rFonts w:ascii="Times New Roman" w:eastAsia="Arial Unicode MS" w:hAnsi="Times New Roman" w:cs="Times New Roman"/>
          <w:sz w:val="28"/>
          <w:szCs w:val="28"/>
          <w:highlight w:val="white"/>
        </w:rPr>
        <w:t xml:space="preserve">  - высота (тона, звука)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himu, </w:t>
      </w:r>
      <w:r w:rsidRPr="00BE3F45">
        <w:rPr>
          <w:rFonts w:ascii="Times New Roman" w:eastAsia="Arial Unicode MS" w:hAnsi="Times New Roman" w:cs="Times New Roman"/>
          <w:sz w:val="28"/>
          <w:szCs w:val="28"/>
          <w:highlight w:val="white"/>
        </w:rPr>
        <w:t>ヒム</w:t>
      </w:r>
      <w:r w:rsidRPr="00BE3F45">
        <w:rPr>
          <w:rFonts w:ascii="Times New Roman" w:eastAsia="Arial Unicode MS" w:hAnsi="Times New Roman" w:cs="Times New Roman"/>
          <w:sz w:val="28"/>
          <w:szCs w:val="28"/>
          <w:highlight w:val="white"/>
        </w:rPr>
        <w:t xml:space="preserve"> - гимн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hyōshi, </w:t>
      </w:r>
      <w:r w:rsidRPr="00BE3F45">
        <w:rPr>
          <w:rFonts w:ascii="Times New Roman" w:eastAsia="ＭＳ 明朝" w:hAnsi="Times New Roman" w:cs="Times New Roman"/>
          <w:sz w:val="28"/>
          <w:szCs w:val="28"/>
          <w:highlight w:val="white"/>
        </w:rPr>
        <w:t>拍子</w:t>
      </w:r>
      <w:r w:rsidRPr="00BE3F45">
        <w:rPr>
          <w:rFonts w:ascii="Times New Roman" w:eastAsia="Roboto" w:hAnsi="Times New Roman" w:cs="Times New Roman"/>
          <w:sz w:val="28"/>
          <w:szCs w:val="28"/>
          <w:highlight w:val="white"/>
        </w:rPr>
        <w:t xml:space="preserve"> - такт, ритм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hyōshutsu, </w:t>
      </w:r>
      <w:r w:rsidRPr="00BE3F45">
        <w:rPr>
          <w:rFonts w:ascii="Times New Roman" w:eastAsia="ＭＳ 明朝" w:hAnsi="Times New Roman" w:cs="Times New Roman"/>
          <w:sz w:val="28"/>
          <w:szCs w:val="28"/>
          <w:highlight w:val="white"/>
        </w:rPr>
        <w:t>表出</w:t>
      </w:r>
      <w:r w:rsidRPr="00BE3F45">
        <w:rPr>
          <w:rFonts w:ascii="Times New Roman" w:eastAsia="Roboto" w:hAnsi="Times New Roman" w:cs="Times New Roman"/>
          <w:sz w:val="28"/>
          <w:szCs w:val="28"/>
          <w:highlight w:val="white"/>
        </w:rPr>
        <w:t xml:space="preserve"> - экспрессия</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フ</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fagotto, </w:t>
      </w:r>
      <w:r w:rsidRPr="00BE3F45">
        <w:rPr>
          <w:rFonts w:ascii="Times New Roman" w:eastAsia="Arial Unicode MS" w:hAnsi="Times New Roman" w:cs="Times New Roman"/>
          <w:sz w:val="28"/>
          <w:szCs w:val="28"/>
          <w:highlight w:val="white"/>
        </w:rPr>
        <w:t>ファゴット</w:t>
      </w:r>
      <w:r w:rsidRPr="00BE3F45">
        <w:rPr>
          <w:rFonts w:ascii="Times New Roman" w:eastAsia="Arial Unicode MS" w:hAnsi="Times New Roman" w:cs="Times New Roman"/>
          <w:sz w:val="28"/>
          <w:szCs w:val="28"/>
          <w:highlight w:val="white"/>
        </w:rPr>
        <w:t xml:space="preserve"> - фагот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farusetto, </w:t>
      </w:r>
      <w:r w:rsidRPr="00BE3F45">
        <w:rPr>
          <w:rFonts w:ascii="Times New Roman" w:eastAsia="Arial Unicode MS" w:hAnsi="Times New Roman" w:cs="Times New Roman"/>
          <w:sz w:val="28"/>
          <w:szCs w:val="28"/>
          <w:highlight w:val="white"/>
        </w:rPr>
        <w:t>ファルセット</w:t>
      </w:r>
      <w:r w:rsidRPr="00BE3F45">
        <w:rPr>
          <w:rFonts w:ascii="Times New Roman" w:eastAsia="Arial Unicode MS" w:hAnsi="Times New Roman" w:cs="Times New Roman"/>
          <w:sz w:val="28"/>
          <w:szCs w:val="28"/>
          <w:highlight w:val="white"/>
        </w:rPr>
        <w:t xml:space="preserve"> - фальцет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fingaringu, </w:t>
      </w:r>
      <w:r w:rsidRPr="00BE3F45">
        <w:rPr>
          <w:rFonts w:ascii="Times New Roman" w:eastAsia="Arial Unicode MS" w:hAnsi="Times New Roman" w:cs="Times New Roman"/>
          <w:sz w:val="28"/>
          <w:szCs w:val="28"/>
          <w:highlight w:val="white"/>
        </w:rPr>
        <w:t>フィンガリング</w:t>
      </w:r>
      <w:r w:rsidRPr="00BE3F45">
        <w:rPr>
          <w:rFonts w:ascii="Times New Roman" w:eastAsia="Arial Unicode MS" w:hAnsi="Times New Roman" w:cs="Times New Roman"/>
          <w:sz w:val="28"/>
          <w:szCs w:val="28"/>
          <w:highlight w:val="white"/>
        </w:rPr>
        <w:t xml:space="preserve"> - аппликатура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lastRenderedPageBreak/>
        <w:t xml:space="preserve">fōku songu, </w:t>
      </w:r>
      <w:r w:rsidRPr="00BE3F45">
        <w:rPr>
          <w:rFonts w:ascii="Times New Roman" w:eastAsia="ＭＳ 明朝" w:hAnsi="Times New Roman" w:cs="Times New Roman"/>
          <w:sz w:val="28"/>
          <w:szCs w:val="28"/>
          <w:highlight w:val="white"/>
        </w:rPr>
        <w:t>フォーク</w:t>
      </w:r>
      <w:r w:rsidRPr="00BE3F45">
        <w:rPr>
          <w:rFonts w:ascii="Times New Roman" w:eastAsia="Roboto" w:hAnsi="Times New Roman" w:cs="Times New Roman"/>
          <w:sz w:val="28"/>
          <w:szCs w:val="28"/>
          <w:highlight w:val="white"/>
        </w:rPr>
        <w:t xml:space="preserve"> </w:t>
      </w:r>
      <w:r w:rsidRPr="00BE3F45">
        <w:rPr>
          <w:rFonts w:ascii="Times New Roman" w:eastAsia="ＭＳ 明朝" w:hAnsi="Times New Roman" w:cs="Times New Roman"/>
          <w:sz w:val="28"/>
          <w:szCs w:val="28"/>
          <w:highlight w:val="white"/>
        </w:rPr>
        <w:t>ソング</w:t>
      </w:r>
      <w:r w:rsidRPr="00BE3F45">
        <w:rPr>
          <w:rFonts w:ascii="Times New Roman" w:eastAsia="Roboto" w:hAnsi="Times New Roman" w:cs="Times New Roman"/>
          <w:sz w:val="28"/>
          <w:szCs w:val="28"/>
          <w:highlight w:val="white"/>
        </w:rPr>
        <w:t xml:space="preserve"> - фольклорная песня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fonogurafu, </w:t>
      </w:r>
      <w:r w:rsidRPr="00BE3F45">
        <w:rPr>
          <w:rFonts w:ascii="Times New Roman" w:eastAsia="Arial Unicode MS" w:hAnsi="Times New Roman" w:cs="Times New Roman"/>
          <w:sz w:val="28"/>
          <w:szCs w:val="28"/>
          <w:highlight w:val="white"/>
        </w:rPr>
        <w:t>フォノグラフ</w:t>
      </w:r>
      <w:r w:rsidRPr="00BE3F45">
        <w:rPr>
          <w:rFonts w:ascii="Times New Roman" w:eastAsia="Arial Unicode MS" w:hAnsi="Times New Roman" w:cs="Times New Roman"/>
          <w:sz w:val="28"/>
          <w:szCs w:val="28"/>
          <w:highlight w:val="white"/>
        </w:rPr>
        <w:t xml:space="preserve"> - фонограф</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fūga, </w:t>
      </w:r>
      <w:r w:rsidRPr="00BE3F45">
        <w:rPr>
          <w:rFonts w:ascii="Times New Roman" w:eastAsia="ＭＳ 明朝" w:hAnsi="Times New Roman" w:cs="Times New Roman"/>
          <w:sz w:val="28"/>
          <w:szCs w:val="28"/>
          <w:highlight w:val="white"/>
        </w:rPr>
        <w:t>フーガ</w:t>
      </w:r>
      <w:r w:rsidRPr="00BE3F45">
        <w:rPr>
          <w:rFonts w:ascii="Times New Roman" w:eastAsia="Roboto" w:hAnsi="Times New Roman" w:cs="Times New Roman"/>
          <w:sz w:val="28"/>
          <w:szCs w:val="28"/>
          <w:highlight w:val="white"/>
        </w:rPr>
        <w:t xml:space="preserve"> - фуга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bugi ugi,</w:t>
      </w:r>
      <w:r w:rsidRPr="00BE3F45">
        <w:rPr>
          <w:rFonts w:ascii="Times New Roman" w:eastAsia="Arial Unicode MS" w:hAnsi="Times New Roman" w:cs="Times New Roman"/>
          <w:sz w:val="28"/>
          <w:szCs w:val="28"/>
          <w:highlight w:val="white"/>
        </w:rPr>
        <w:t>ブギ・ウギ</w:t>
      </w:r>
      <w:r w:rsidRPr="00BE3F45">
        <w:rPr>
          <w:rFonts w:ascii="Times New Roman" w:eastAsia="Arial Unicode MS" w:hAnsi="Times New Roman" w:cs="Times New Roman"/>
          <w:sz w:val="28"/>
          <w:szCs w:val="28"/>
          <w:highlight w:val="white"/>
        </w:rPr>
        <w:t xml:space="preserve"> - буги-вуги</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fukyōwa’ontei, </w:t>
      </w:r>
      <w:r w:rsidRPr="00BE3F45">
        <w:rPr>
          <w:rFonts w:ascii="Times New Roman" w:eastAsia="ＭＳ 明朝" w:hAnsi="Times New Roman" w:cs="Times New Roman"/>
          <w:sz w:val="28"/>
          <w:szCs w:val="28"/>
          <w:highlight w:val="white"/>
        </w:rPr>
        <w:t>不協和音程</w:t>
      </w:r>
      <w:r w:rsidRPr="00BE3F45">
        <w:rPr>
          <w:rFonts w:ascii="Times New Roman" w:eastAsia="Roboto" w:hAnsi="Times New Roman" w:cs="Times New Roman"/>
          <w:sz w:val="28"/>
          <w:szCs w:val="28"/>
          <w:highlight w:val="white"/>
        </w:rPr>
        <w:t xml:space="preserve"> - диссонирующий интервал</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fukufuten,</w:t>
      </w:r>
      <w:r w:rsidRPr="00BE3F45">
        <w:rPr>
          <w:rFonts w:ascii="Times New Roman" w:eastAsia="SimSun" w:hAnsi="Times New Roman" w:cs="Times New Roman"/>
          <w:sz w:val="28"/>
          <w:szCs w:val="28"/>
          <w:highlight w:val="white"/>
        </w:rPr>
        <w:t>複付点</w:t>
      </w:r>
      <w:r w:rsidRPr="00BE3F45">
        <w:rPr>
          <w:rFonts w:ascii="Times New Roman" w:eastAsia="SimSun" w:hAnsi="Times New Roman" w:cs="Times New Roman"/>
          <w:sz w:val="28"/>
          <w:szCs w:val="28"/>
          <w:highlight w:val="white"/>
        </w:rPr>
        <w:t xml:space="preserve"> - двойной пунктир</w:t>
      </w:r>
    </w:p>
    <w:p w:rsidR="00854A19" w:rsidRPr="00BE3F45" w:rsidRDefault="00BE3F45">
      <w:pPr>
        <w:pStyle w:val="normal"/>
        <w:rPr>
          <w:rFonts w:ascii="Times New Roman" w:eastAsia="Roboto" w:hAnsi="Times New Roman" w:cs="Times New Roman"/>
          <w:sz w:val="28"/>
          <w:szCs w:val="28"/>
          <w:highlight w:val="white"/>
          <w:lang w:val="ru-RU"/>
        </w:rPr>
      </w:pPr>
      <w:r w:rsidRPr="00BE3F45">
        <w:rPr>
          <w:rFonts w:ascii="Times New Roman" w:eastAsia="SimSun" w:hAnsi="Times New Roman" w:cs="Times New Roman"/>
          <w:sz w:val="28"/>
          <w:szCs w:val="28"/>
          <w:highlight w:val="white"/>
        </w:rPr>
        <w:t>futen</w:t>
      </w:r>
      <w:r w:rsidRPr="00BE3F45">
        <w:rPr>
          <w:rFonts w:ascii="Times New Roman" w:eastAsia="SimSun" w:hAnsi="Times New Roman" w:cs="Times New Roman"/>
          <w:sz w:val="28"/>
          <w:szCs w:val="28"/>
          <w:highlight w:val="white"/>
          <w:lang w:val="ru-RU"/>
        </w:rPr>
        <w:t>’</w:t>
      </w:r>
      <w:r w:rsidRPr="00BE3F45">
        <w:rPr>
          <w:rFonts w:ascii="Times New Roman" w:eastAsia="SimSun" w:hAnsi="Times New Roman" w:cs="Times New Roman"/>
          <w:sz w:val="28"/>
          <w:szCs w:val="28"/>
          <w:highlight w:val="white"/>
        </w:rPr>
        <w:t>onpu</w:t>
      </w:r>
      <w:r w:rsidRPr="00BE3F45">
        <w:rPr>
          <w:rFonts w:ascii="Times New Roman" w:eastAsia="SimSun" w:hAnsi="Times New Roman" w:cs="Times New Roman"/>
          <w:sz w:val="28"/>
          <w:szCs w:val="28"/>
          <w:highlight w:val="white"/>
          <w:lang w:val="ru-RU"/>
        </w:rPr>
        <w:t xml:space="preserve">, </w:t>
      </w:r>
      <w:r w:rsidRPr="00BE3F45">
        <w:rPr>
          <w:rFonts w:ascii="Times New Roman" w:eastAsia="SimSun" w:hAnsi="Times New Roman" w:cs="Times New Roman"/>
          <w:sz w:val="28"/>
          <w:szCs w:val="28"/>
          <w:highlight w:val="white"/>
        </w:rPr>
        <w:t>付点音符</w:t>
      </w:r>
      <w:r w:rsidRPr="00BE3F45">
        <w:rPr>
          <w:rFonts w:ascii="Times New Roman" w:eastAsia="SimSun" w:hAnsi="Times New Roman" w:cs="Times New Roman"/>
          <w:sz w:val="28"/>
          <w:szCs w:val="28"/>
          <w:highlight w:val="white"/>
          <w:lang w:val="ru-RU"/>
        </w:rPr>
        <w:t xml:space="preserve"> - нота с точкой</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furamenko, </w:t>
      </w:r>
      <w:r w:rsidRPr="00BE3F45">
        <w:rPr>
          <w:rFonts w:ascii="Times New Roman" w:eastAsia="Arial Unicode MS" w:hAnsi="Times New Roman" w:cs="Times New Roman"/>
          <w:sz w:val="28"/>
          <w:szCs w:val="28"/>
          <w:highlight w:val="white"/>
        </w:rPr>
        <w:t>フラメンコ</w:t>
      </w:r>
      <w:r w:rsidRPr="00BE3F45">
        <w:rPr>
          <w:rFonts w:ascii="Times New Roman" w:eastAsia="Arial Unicode MS" w:hAnsi="Times New Roman" w:cs="Times New Roman"/>
          <w:sz w:val="28"/>
          <w:szCs w:val="28"/>
          <w:highlight w:val="white"/>
        </w:rPr>
        <w:t xml:space="preserve"> - фламенко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furūto, </w:t>
      </w:r>
      <w:r w:rsidRPr="00BE3F45">
        <w:rPr>
          <w:rFonts w:ascii="Times New Roman" w:eastAsia="ＭＳ 明朝" w:hAnsi="Times New Roman" w:cs="Times New Roman"/>
          <w:sz w:val="28"/>
          <w:szCs w:val="28"/>
          <w:highlight w:val="white"/>
        </w:rPr>
        <w:t>フルート</w:t>
      </w:r>
      <w:r w:rsidRPr="00BE3F45">
        <w:rPr>
          <w:rFonts w:ascii="Times New Roman" w:eastAsia="Roboto" w:hAnsi="Times New Roman" w:cs="Times New Roman"/>
          <w:sz w:val="28"/>
          <w:szCs w:val="28"/>
          <w:highlight w:val="white"/>
        </w:rPr>
        <w:t xml:space="preserve"> - флейта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burokkufurēte, </w:t>
      </w:r>
      <w:r w:rsidRPr="00BE3F45">
        <w:rPr>
          <w:rFonts w:ascii="Times New Roman" w:eastAsia="ＭＳ 明朝" w:hAnsi="Times New Roman" w:cs="Times New Roman"/>
          <w:sz w:val="28"/>
          <w:szCs w:val="28"/>
          <w:highlight w:val="white"/>
        </w:rPr>
        <w:t>ブロックフレーテ</w:t>
      </w:r>
      <w:r w:rsidRPr="00BE3F45">
        <w:rPr>
          <w:rFonts w:ascii="Times New Roman" w:eastAsia="Roboto" w:hAnsi="Times New Roman" w:cs="Times New Roman"/>
          <w:sz w:val="28"/>
          <w:szCs w:val="28"/>
          <w:highlight w:val="white"/>
        </w:rPr>
        <w:t xml:space="preserve"> - блокфлйета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ヘ</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bemoru, </w:t>
      </w:r>
      <w:r w:rsidRPr="00BE3F45">
        <w:rPr>
          <w:rFonts w:ascii="Times New Roman" w:eastAsia="Arial Unicode MS" w:hAnsi="Times New Roman" w:cs="Times New Roman"/>
          <w:sz w:val="28"/>
          <w:szCs w:val="28"/>
          <w:highlight w:val="white"/>
        </w:rPr>
        <w:t>ベモル</w:t>
      </w:r>
      <w:r w:rsidRPr="00BE3F45">
        <w:rPr>
          <w:rFonts w:ascii="Times New Roman" w:eastAsia="Arial Unicode MS" w:hAnsi="Times New Roman" w:cs="Times New Roman"/>
          <w:sz w:val="28"/>
          <w:szCs w:val="28"/>
          <w:highlight w:val="white"/>
        </w:rPr>
        <w:t xml:space="preserve"> - бемоль</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hen, </w:t>
      </w:r>
      <w:r w:rsidRPr="00BE3F45">
        <w:rPr>
          <w:rFonts w:ascii="Times New Roman" w:eastAsia="SimSun" w:hAnsi="Times New Roman" w:cs="Times New Roman"/>
          <w:sz w:val="28"/>
          <w:szCs w:val="28"/>
          <w:highlight w:val="white"/>
        </w:rPr>
        <w:t>変</w:t>
      </w:r>
      <w:r w:rsidRPr="00BE3F45">
        <w:rPr>
          <w:rFonts w:ascii="Times New Roman" w:eastAsia="SimSun" w:hAnsi="Times New Roman" w:cs="Times New Roman"/>
          <w:sz w:val="28"/>
          <w:szCs w:val="28"/>
          <w:highlight w:val="white"/>
        </w:rPr>
        <w:t xml:space="preserve"> - бемоль</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ホ</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bōingu, </w:t>
      </w:r>
      <w:r w:rsidRPr="00BE3F45">
        <w:rPr>
          <w:rFonts w:ascii="Times New Roman" w:eastAsia="ＭＳ 明朝" w:hAnsi="Times New Roman" w:cs="Times New Roman"/>
          <w:sz w:val="28"/>
          <w:szCs w:val="28"/>
          <w:highlight w:val="white"/>
        </w:rPr>
        <w:t>ボーイング</w:t>
      </w:r>
      <w:r w:rsidRPr="00BE3F45">
        <w:rPr>
          <w:rFonts w:ascii="Times New Roman" w:eastAsia="Roboto" w:hAnsi="Times New Roman" w:cs="Times New Roman"/>
          <w:sz w:val="28"/>
          <w:szCs w:val="28"/>
          <w:highlight w:val="white"/>
        </w:rPr>
        <w:t xml:space="preserve"> - игра на скрипичном инструменте, техника владения смычком, штрих</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pōco, </w:t>
      </w:r>
      <w:r w:rsidRPr="00BE3F45">
        <w:rPr>
          <w:rFonts w:ascii="Times New Roman" w:eastAsia="ＭＳ 明朝" w:hAnsi="Times New Roman" w:cs="Times New Roman"/>
          <w:sz w:val="28"/>
          <w:szCs w:val="28"/>
          <w:highlight w:val="white"/>
        </w:rPr>
        <w:t>ポーコ</w:t>
      </w:r>
      <w:r w:rsidRPr="00BE3F45">
        <w:rPr>
          <w:rFonts w:ascii="Times New Roman" w:eastAsia="Roboto" w:hAnsi="Times New Roman" w:cs="Times New Roman"/>
          <w:sz w:val="28"/>
          <w:szCs w:val="28"/>
          <w:highlight w:val="white"/>
        </w:rPr>
        <w:t xml:space="preserve"> - понемногу</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poppu, </w:t>
      </w:r>
      <w:r w:rsidRPr="00BE3F45">
        <w:rPr>
          <w:rFonts w:ascii="Times New Roman" w:eastAsia="Arial Unicode MS" w:hAnsi="Times New Roman" w:cs="Times New Roman"/>
          <w:sz w:val="28"/>
          <w:szCs w:val="28"/>
          <w:highlight w:val="white"/>
        </w:rPr>
        <w:t>ポップ</w:t>
      </w:r>
      <w:r w:rsidRPr="00BE3F45">
        <w:rPr>
          <w:rFonts w:ascii="Times New Roman" w:eastAsia="Arial Unicode MS" w:hAnsi="Times New Roman" w:cs="Times New Roman"/>
          <w:sz w:val="28"/>
          <w:szCs w:val="28"/>
          <w:highlight w:val="white"/>
        </w:rPr>
        <w:t xml:space="preserve"> - поп</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popyurā songu, </w:t>
      </w:r>
      <w:r w:rsidRPr="00BE3F45">
        <w:rPr>
          <w:rFonts w:ascii="Times New Roman" w:eastAsia="ＭＳ 明朝" w:hAnsi="Times New Roman" w:cs="Times New Roman"/>
          <w:sz w:val="28"/>
          <w:szCs w:val="28"/>
          <w:highlight w:val="white"/>
        </w:rPr>
        <w:t>ポピュラー</w:t>
      </w:r>
      <w:r w:rsidRPr="00BE3F45">
        <w:rPr>
          <w:rFonts w:ascii="Times New Roman" w:eastAsia="Roboto" w:hAnsi="Times New Roman" w:cs="Times New Roman"/>
          <w:sz w:val="28"/>
          <w:szCs w:val="28"/>
          <w:highlight w:val="white"/>
        </w:rPr>
        <w:t xml:space="preserve"> </w:t>
      </w:r>
      <w:r w:rsidRPr="00BE3F45">
        <w:rPr>
          <w:rFonts w:ascii="Times New Roman" w:eastAsia="ＭＳ 明朝" w:hAnsi="Times New Roman" w:cs="Times New Roman"/>
          <w:sz w:val="28"/>
          <w:szCs w:val="28"/>
          <w:highlight w:val="white"/>
        </w:rPr>
        <w:t>ソング</w:t>
      </w:r>
      <w:r w:rsidRPr="00BE3F45">
        <w:rPr>
          <w:rFonts w:ascii="Times New Roman" w:eastAsia="Roboto" w:hAnsi="Times New Roman" w:cs="Times New Roman"/>
          <w:sz w:val="28"/>
          <w:szCs w:val="28"/>
          <w:highlight w:val="white"/>
        </w:rPr>
        <w:t xml:space="preserve"> - популярная песня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poruka, </w:t>
      </w:r>
      <w:r w:rsidRPr="00BE3F45">
        <w:rPr>
          <w:rFonts w:ascii="Times New Roman" w:eastAsia="Arial Unicode MS" w:hAnsi="Times New Roman" w:cs="Times New Roman"/>
          <w:sz w:val="28"/>
          <w:szCs w:val="28"/>
          <w:highlight w:val="white"/>
        </w:rPr>
        <w:t>ポルカ</w:t>
      </w:r>
      <w:r w:rsidRPr="00BE3F45">
        <w:rPr>
          <w:rFonts w:ascii="Times New Roman" w:eastAsia="Arial Unicode MS" w:hAnsi="Times New Roman" w:cs="Times New Roman"/>
          <w:sz w:val="28"/>
          <w:szCs w:val="28"/>
          <w:highlight w:val="white"/>
        </w:rPr>
        <w:t xml:space="preserve"> - полька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poronēzu, </w:t>
      </w:r>
      <w:r w:rsidRPr="00BE3F45">
        <w:rPr>
          <w:rFonts w:ascii="Times New Roman" w:eastAsia="ＭＳ 明朝" w:hAnsi="Times New Roman" w:cs="Times New Roman"/>
          <w:sz w:val="28"/>
          <w:szCs w:val="28"/>
          <w:highlight w:val="white"/>
        </w:rPr>
        <w:t>ポロネーズ</w:t>
      </w:r>
      <w:r w:rsidRPr="00BE3F45">
        <w:rPr>
          <w:rFonts w:ascii="Times New Roman" w:eastAsia="Roboto" w:hAnsi="Times New Roman" w:cs="Times New Roman"/>
          <w:sz w:val="28"/>
          <w:szCs w:val="28"/>
          <w:highlight w:val="white"/>
        </w:rPr>
        <w:t xml:space="preserve"> - полонез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マ</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mazuruka, </w:t>
      </w:r>
      <w:r w:rsidRPr="00BE3F45">
        <w:rPr>
          <w:rFonts w:ascii="Times New Roman" w:eastAsia="Arial Unicode MS" w:hAnsi="Times New Roman" w:cs="Times New Roman"/>
          <w:sz w:val="28"/>
          <w:szCs w:val="28"/>
          <w:highlight w:val="white"/>
        </w:rPr>
        <w:t>マズルカ</w:t>
      </w:r>
      <w:r w:rsidRPr="00BE3F45">
        <w:rPr>
          <w:rFonts w:ascii="Times New Roman" w:eastAsia="Arial Unicode MS" w:hAnsi="Times New Roman" w:cs="Times New Roman"/>
          <w:sz w:val="28"/>
          <w:szCs w:val="28"/>
          <w:highlight w:val="white"/>
        </w:rPr>
        <w:t xml:space="preserve"> - мазурка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manbo, </w:t>
      </w:r>
      <w:r w:rsidRPr="00BE3F45">
        <w:rPr>
          <w:rFonts w:ascii="Times New Roman" w:eastAsia="Arial Unicode MS" w:hAnsi="Times New Roman" w:cs="Times New Roman"/>
          <w:sz w:val="28"/>
          <w:szCs w:val="28"/>
          <w:highlight w:val="white"/>
        </w:rPr>
        <w:t>マンボ</w:t>
      </w:r>
      <w:r w:rsidRPr="00BE3F45">
        <w:rPr>
          <w:rFonts w:ascii="Times New Roman" w:eastAsia="Arial Unicode MS" w:hAnsi="Times New Roman" w:cs="Times New Roman"/>
          <w:sz w:val="28"/>
          <w:szCs w:val="28"/>
          <w:highlight w:val="white"/>
        </w:rPr>
        <w:t xml:space="preserve"> - мамбо</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ミ</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lastRenderedPageBreak/>
        <w:t xml:space="preserve">misa, </w:t>
      </w:r>
      <w:r w:rsidRPr="00BE3F45">
        <w:rPr>
          <w:rFonts w:ascii="Times New Roman" w:eastAsia="Arial Unicode MS" w:hAnsi="Times New Roman" w:cs="Times New Roman"/>
          <w:sz w:val="28"/>
          <w:szCs w:val="28"/>
          <w:highlight w:val="white"/>
        </w:rPr>
        <w:t>ミサ</w:t>
      </w:r>
      <w:r w:rsidRPr="00BE3F45">
        <w:rPr>
          <w:rFonts w:ascii="Times New Roman" w:eastAsia="Arial Unicode MS" w:hAnsi="Times New Roman" w:cs="Times New Roman"/>
          <w:sz w:val="28"/>
          <w:szCs w:val="28"/>
          <w:highlight w:val="white"/>
        </w:rPr>
        <w:t xml:space="preserve"> - месса, литургия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minyuetto, </w:t>
      </w:r>
      <w:r w:rsidRPr="00BE3F45">
        <w:rPr>
          <w:rFonts w:ascii="Times New Roman" w:eastAsia="Arial Unicode MS" w:hAnsi="Times New Roman" w:cs="Times New Roman"/>
          <w:sz w:val="28"/>
          <w:szCs w:val="28"/>
          <w:highlight w:val="white"/>
        </w:rPr>
        <w:t>ミニュエット</w:t>
      </w:r>
      <w:r w:rsidRPr="00BE3F45">
        <w:rPr>
          <w:rFonts w:ascii="Times New Roman" w:eastAsia="Arial Unicode MS" w:hAnsi="Times New Roman" w:cs="Times New Roman"/>
          <w:sz w:val="28"/>
          <w:szCs w:val="28"/>
          <w:highlight w:val="white"/>
        </w:rPr>
        <w:t xml:space="preserve"> - минует</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myūzikaru, </w:t>
      </w:r>
      <w:r w:rsidRPr="00BE3F45">
        <w:rPr>
          <w:rFonts w:ascii="Times New Roman" w:eastAsia="ＭＳ 明朝" w:hAnsi="Times New Roman" w:cs="Times New Roman"/>
          <w:sz w:val="28"/>
          <w:szCs w:val="28"/>
          <w:highlight w:val="white"/>
        </w:rPr>
        <w:t>ミュージカル</w:t>
      </w:r>
      <w:r w:rsidRPr="00BE3F45">
        <w:rPr>
          <w:rFonts w:ascii="Times New Roman" w:eastAsia="Roboto" w:hAnsi="Times New Roman" w:cs="Times New Roman"/>
          <w:sz w:val="28"/>
          <w:szCs w:val="28"/>
          <w:highlight w:val="white"/>
        </w:rPr>
        <w:t xml:space="preserve"> - мьюзикл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minzoku’ongakugaku, </w:t>
      </w:r>
      <w:r w:rsidRPr="00BE3F45">
        <w:rPr>
          <w:rFonts w:ascii="Times New Roman" w:eastAsia="SimSun" w:hAnsi="Times New Roman" w:cs="Times New Roman"/>
          <w:sz w:val="28"/>
          <w:szCs w:val="28"/>
          <w:highlight w:val="white"/>
        </w:rPr>
        <w:t>民族音楽学</w:t>
      </w:r>
      <w:r w:rsidRPr="00BE3F45">
        <w:rPr>
          <w:rFonts w:ascii="Times New Roman" w:eastAsia="SimSun" w:hAnsi="Times New Roman" w:cs="Times New Roman"/>
          <w:sz w:val="28"/>
          <w:szCs w:val="28"/>
          <w:highlight w:val="white"/>
        </w:rPr>
        <w:t xml:space="preserve"> - этномузыкология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minyō, </w:t>
      </w:r>
      <w:r w:rsidRPr="00BE3F45">
        <w:rPr>
          <w:rFonts w:ascii="Times New Roman" w:eastAsia="ＭＳ 明朝" w:hAnsi="Times New Roman" w:cs="Times New Roman"/>
          <w:sz w:val="28"/>
          <w:szCs w:val="28"/>
          <w:highlight w:val="white"/>
        </w:rPr>
        <w:t>民謡</w:t>
      </w:r>
      <w:r w:rsidRPr="00BE3F45">
        <w:rPr>
          <w:rFonts w:ascii="Times New Roman" w:eastAsia="Roboto" w:hAnsi="Times New Roman" w:cs="Times New Roman"/>
          <w:sz w:val="28"/>
          <w:szCs w:val="28"/>
          <w:highlight w:val="white"/>
        </w:rPr>
        <w:t xml:space="preserve"> - фольклорная песня</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メ</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merodi, </w:t>
      </w:r>
      <w:r w:rsidRPr="00BE3F45">
        <w:rPr>
          <w:rFonts w:ascii="Times New Roman" w:eastAsia="Arial Unicode MS" w:hAnsi="Times New Roman" w:cs="Times New Roman"/>
          <w:sz w:val="28"/>
          <w:szCs w:val="28"/>
          <w:highlight w:val="white"/>
        </w:rPr>
        <w:t>メロディ</w:t>
      </w:r>
      <w:r w:rsidRPr="00BE3F45">
        <w:rPr>
          <w:rFonts w:ascii="Times New Roman" w:eastAsia="Arial Unicode MS" w:hAnsi="Times New Roman" w:cs="Times New Roman"/>
          <w:sz w:val="28"/>
          <w:szCs w:val="28"/>
          <w:highlight w:val="white"/>
        </w:rPr>
        <w:t xml:space="preserve"> - мелодия</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merodorama, </w:t>
      </w:r>
      <w:r w:rsidRPr="00BE3F45">
        <w:rPr>
          <w:rFonts w:ascii="Times New Roman" w:eastAsia="Arial Unicode MS" w:hAnsi="Times New Roman" w:cs="Times New Roman"/>
          <w:sz w:val="28"/>
          <w:szCs w:val="28"/>
          <w:highlight w:val="white"/>
        </w:rPr>
        <w:t>メロドラマ</w:t>
      </w:r>
      <w:r w:rsidRPr="00BE3F45">
        <w:rPr>
          <w:rFonts w:ascii="Times New Roman" w:eastAsia="Arial Unicode MS" w:hAnsi="Times New Roman" w:cs="Times New Roman"/>
          <w:sz w:val="28"/>
          <w:szCs w:val="28"/>
          <w:highlight w:val="white"/>
        </w:rPr>
        <w:t xml:space="preserve"> - мелодрама</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モ</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modan jazu, </w:t>
      </w:r>
      <w:r w:rsidRPr="00BE3F45">
        <w:rPr>
          <w:rFonts w:ascii="Times New Roman" w:eastAsia="Arial Unicode MS" w:hAnsi="Times New Roman" w:cs="Times New Roman"/>
          <w:sz w:val="28"/>
          <w:szCs w:val="28"/>
          <w:highlight w:val="white"/>
        </w:rPr>
        <w:t>モダン・ジャズ</w:t>
      </w:r>
      <w:r w:rsidRPr="00BE3F45">
        <w:rPr>
          <w:rFonts w:ascii="Times New Roman" w:eastAsia="Arial Unicode MS" w:hAnsi="Times New Roman" w:cs="Times New Roman"/>
          <w:sz w:val="28"/>
          <w:szCs w:val="28"/>
          <w:highlight w:val="white"/>
        </w:rPr>
        <w:t xml:space="preserve"> - джаз-модерн</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mokkin, </w:t>
      </w:r>
      <w:r w:rsidRPr="00BE3F45">
        <w:rPr>
          <w:rFonts w:ascii="Times New Roman" w:eastAsia="SimSun" w:hAnsi="Times New Roman" w:cs="Times New Roman"/>
          <w:sz w:val="28"/>
          <w:szCs w:val="28"/>
          <w:highlight w:val="white"/>
        </w:rPr>
        <w:t>木琴</w:t>
      </w:r>
      <w:r w:rsidRPr="00BE3F45">
        <w:rPr>
          <w:rFonts w:ascii="Times New Roman" w:eastAsia="SimSun" w:hAnsi="Times New Roman" w:cs="Times New Roman"/>
          <w:sz w:val="28"/>
          <w:szCs w:val="28"/>
          <w:highlight w:val="white"/>
        </w:rPr>
        <w:t xml:space="preserve"> - ксилофон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ユ</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yumi, </w:t>
      </w:r>
      <w:r w:rsidRPr="00BE3F45">
        <w:rPr>
          <w:rFonts w:ascii="Times New Roman" w:eastAsia="SimSun" w:hAnsi="Times New Roman" w:cs="Times New Roman"/>
          <w:sz w:val="28"/>
          <w:szCs w:val="28"/>
          <w:highlight w:val="white"/>
        </w:rPr>
        <w:t>弓</w:t>
      </w:r>
      <w:r w:rsidRPr="00BE3F45">
        <w:rPr>
          <w:rFonts w:ascii="Times New Roman" w:eastAsia="SimSun" w:hAnsi="Times New Roman" w:cs="Times New Roman"/>
          <w:sz w:val="28"/>
          <w:szCs w:val="28"/>
          <w:highlight w:val="white"/>
        </w:rPr>
        <w:t xml:space="preserve"> - смычок</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ヨ</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yonshu, </w:t>
      </w:r>
      <w:r w:rsidRPr="00BE3F45">
        <w:rPr>
          <w:rFonts w:ascii="Times New Roman" w:eastAsia="SimSun" w:hAnsi="Times New Roman" w:cs="Times New Roman"/>
          <w:sz w:val="28"/>
          <w:szCs w:val="28"/>
          <w:highlight w:val="white"/>
        </w:rPr>
        <w:t>四手</w:t>
      </w:r>
      <w:r w:rsidRPr="00BE3F45">
        <w:rPr>
          <w:rFonts w:ascii="Times New Roman" w:eastAsia="SimSun" w:hAnsi="Times New Roman" w:cs="Times New Roman"/>
          <w:sz w:val="28"/>
          <w:szCs w:val="28"/>
          <w:highlight w:val="white"/>
        </w:rPr>
        <w:t xml:space="preserve"> - игра в четыре руки </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リ</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rizumu, </w:t>
      </w:r>
      <w:r w:rsidRPr="00BE3F45">
        <w:rPr>
          <w:rFonts w:ascii="Times New Roman" w:eastAsia="Arial Unicode MS" w:hAnsi="Times New Roman" w:cs="Times New Roman"/>
          <w:sz w:val="28"/>
          <w:szCs w:val="28"/>
          <w:highlight w:val="white"/>
        </w:rPr>
        <w:t>リズム</w:t>
      </w:r>
      <w:r w:rsidRPr="00BE3F45">
        <w:rPr>
          <w:rFonts w:ascii="Times New Roman" w:eastAsia="Arial Unicode MS" w:hAnsi="Times New Roman" w:cs="Times New Roman"/>
          <w:sz w:val="28"/>
          <w:szCs w:val="28"/>
          <w:highlight w:val="white"/>
        </w:rPr>
        <w:t xml:space="preserve"> - ритм</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rira, </w:t>
      </w:r>
      <w:r w:rsidRPr="00BE3F45">
        <w:rPr>
          <w:rFonts w:ascii="Times New Roman" w:eastAsia="Arial Unicode MS" w:hAnsi="Times New Roman" w:cs="Times New Roman"/>
          <w:sz w:val="28"/>
          <w:szCs w:val="28"/>
          <w:highlight w:val="white"/>
        </w:rPr>
        <w:t>リラ</w:t>
      </w:r>
      <w:r w:rsidRPr="00BE3F45">
        <w:rPr>
          <w:rFonts w:ascii="Times New Roman" w:eastAsia="Arial Unicode MS" w:hAnsi="Times New Roman" w:cs="Times New Roman"/>
          <w:sz w:val="28"/>
          <w:szCs w:val="28"/>
          <w:highlight w:val="white"/>
        </w:rPr>
        <w:t xml:space="preserve"> - лира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rinjikigō, </w:t>
      </w:r>
      <w:r w:rsidRPr="00BE3F45">
        <w:rPr>
          <w:rFonts w:ascii="Times New Roman" w:eastAsia="ＭＳ 明朝" w:hAnsi="Times New Roman" w:cs="Times New Roman"/>
          <w:sz w:val="28"/>
          <w:szCs w:val="28"/>
          <w:highlight w:val="white"/>
        </w:rPr>
        <w:t>臨時記号</w:t>
      </w:r>
      <w:r w:rsidRPr="00BE3F45">
        <w:rPr>
          <w:rFonts w:ascii="Times New Roman" w:eastAsia="Roboto" w:hAnsi="Times New Roman" w:cs="Times New Roman"/>
          <w:sz w:val="28"/>
          <w:szCs w:val="28"/>
          <w:highlight w:val="white"/>
        </w:rPr>
        <w:t xml:space="preserve"> - случайный знак альтерации</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rindi hoppu, </w:t>
      </w:r>
      <w:r w:rsidRPr="00BE3F45">
        <w:rPr>
          <w:rFonts w:ascii="Times New Roman" w:eastAsia="Arial Unicode MS" w:hAnsi="Times New Roman" w:cs="Times New Roman"/>
          <w:sz w:val="28"/>
          <w:szCs w:val="28"/>
          <w:highlight w:val="white"/>
        </w:rPr>
        <w:t>リンディ・</w:t>
      </w:r>
      <w:r w:rsidRPr="00BE3F45">
        <w:rPr>
          <w:rFonts w:ascii="Times New Roman" w:eastAsia="Arial Unicode MS" w:hAnsi="Times New Roman" w:cs="Times New Roman"/>
          <w:sz w:val="28"/>
          <w:szCs w:val="28"/>
          <w:highlight w:val="white"/>
        </w:rPr>
        <w:t xml:space="preserve"> </w:t>
      </w:r>
      <w:r w:rsidRPr="00BE3F45">
        <w:rPr>
          <w:rFonts w:ascii="Times New Roman" w:eastAsia="Arial Unicode MS" w:hAnsi="Times New Roman" w:cs="Times New Roman"/>
          <w:sz w:val="28"/>
          <w:szCs w:val="28"/>
          <w:highlight w:val="white"/>
        </w:rPr>
        <w:t>ホップ</w:t>
      </w:r>
      <w:r w:rsidRPr="00BE3F45">
        <w:rPr>
          <w:rFonts w:ascii="Times New Roman" w:eastAsia="Arial Unicode MS" w:hAnsi="Times New Roman" w:cs="Times New Roman"/>
          <w:sz w:val="28"/>
          <w:szCs w:val="28"/>
          <w:highlight w:val="white"/>
        </w:rPr>
        <w:t xml:space="preserve"> - линди (негритянский танец)</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ル</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runesansuno’ongaku, </w:t>
      </w:r>
      <w:r w:rsidRPr="00BE3F45">
        <w:rPr>
          <w:rFonts w:ascii="Times New Roman" w:eastAsia="Arial Unicode MS" w:hAnsi="Times New Roman" w:cs="Times New Roman"/>
          <w:sz w:val="28"/>
          <w:szCs w:val="28"/>
          <w:highlight w:val="white"/>
        </w:rPr>
        <w:t>ルネサンスの音楽学</w:t>
      </w:r>
      <w:r w:rsidRPr="00BE3F45">
        <w:rPr>
          <w:rFonts w:ascii="Times New Roman" w:eastAsia="Arial Unicode MS" w:hAnsi="Times New Roman" w:cs="Times New Roman"/>
          <w:sz w:val="28"/>
          <w:szCs w:val="28"/>
          <w:highlight w:val="white"/>
        </w:rPr>
        <w:t xml:space="preserve"> - музыка ренессанса</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lastRenderedPageBreak/>
        <w:t>レ</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regāto, </w:t>
      </w:r>
      <w:r w:rsidRPr="00BE3F45">
        <w:rPr>
          <w:rFonts w:ascii="Times New Roman" w:eastAsia="ＭＳ 明朝" w:hAnsi="Times New Roman" w:cs="Times New Roman"/>
          <w:sz w:val="28"/>
          <w:szCs w:val="28"/>
          <w:highlight w:val="white"/>
        </w:rPr>
        <w:t>レガート</w:t>
      </w:r>
      <w:r w:rsidRPr="00BE3F45">
        <w:rPr>
          <w:rFonts w:ascii="Times New Roman" w:eastAsia="Roboto" w:hAnsi="Times New Roman" w:cs="Times New Roman"/>
          <w:sz w:val="28"/>
          <w:szCs w:val="28"/>
          <w:highlight w:val="white"/>
        </w:rPr>
        <w:t xml:space="preserve"> - легато</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rekōdā, </w:t>
      </w:r>
      <w:r w:rsidRPr="00BE3F45">
        <w:rPr>
          <w:rFonts w:ascii="Times New Roman" w:eastAsia="ＭＳ 明朝" w:hAnsi="Times New Roman" w:cs="Times New Roman"/>
          <w:sz w:val="28"/>
          <w:szCs w:val="28"/>
          <w:highlight w:val="white"/>
        </w:rPr>
        <w:t>レコーダー</w:t>
      </w:r>
      <w:r w:rsidRPr="00BE3F45">
        <w:rPr>
          <w:rFonts w:ascii="Times New Roman" w:eastAsia="Roboto" w:hAnsi="Times New Roman" w:cs="Times New Roman"/>
          <w:sz w:val="28"/>
          <w:szCs w:val="28"/>
          <w:highlight w:val="white"/>
        </w:rPr>
        <w:t xml:space="preserve"> - магнитофон</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ロ</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Roboto" w:hAnsi="Times New Roman" w:cs="Times New Roman"/>
          <w:sz w:val="28"/>
          <w:szCs w:val="28"/>
          <w:highlight w:val="white"/>
        </w:rPr>
        <w:t xml:space="preserve">rō, </w:t>
      </w:r>
      <w:r w:rsidRPr="00BE3F45">
        <w:rPr>
          <w:rFonts w:ascii="Times New Roman" w:eastAsia="ＭＳ 明朝" w:hAnsi="Times New Roman" w:cs="Times New Roman"/>
          <w:sz w:val="28"/>
          <w:szCs w:val="28"/>
          <w:highlight w:val="white"/>
        </w:rPr>
        <w:t>聾</w:t>
      </w:r>
      <w:r w:rsidRPr="00BE3F45">
        <w:rPr>
          <w:rFonts w:ascii="Times New Roman" w:eastAsia="Roboto" w:hAnsi="Times New Roman" w:cs="Times New Roman"/>
          <w:sz w:val="28"/>
          <w:szCs w:val="28"/>
          <w:highlight w:val="white"/>
        </w:rPr>
        <w:t xml:space="preserve"> - глухота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roku’on, </w:t>
      </w:r>
      <w:r w:rsidRPr="00BE3F45">
        <w:rPr>
          <w:rFonts w:ascii="Times New Roman" w:eastAsia="SimSun" w:hAnsi="Times New Roman" w:cs="Times New Roman"/>
          <w:sz w:val="28"/>
          <w:szCs w:val="28"/>
          <w:highlight w:val="white"/>
        </w:rPr>
        <w:t>録音</w:t>
      </w:r>
      <w:r w:rsidRPr="00BE3F45">
        <w:rPr>
          <w:rFonts w:ascii="Times New Roman" w:eastAsia="SimSun" w:hAnsi="Times New Roman" w:cs="Times New Roman"/>
          <w:sz w:val="28"/>
          <w:szCs w:val="28"/>
          <w:highlight w:val="white"/>
        </w:rPr>
        <w:t xml:space="preserve"> - звукозапись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rokku, </w:t>
      </w:r>
      <w:r w:rsidRPr="00BE3F45">
        <w:rPr>
          <w:rFonts w:ascii="Times New Roman" w:eastAsia="Arial Unicode MS" w:hAnsi="Times New Roman" w:cs="Times New Roman"/>
          <w:sz w:val="28"/>
          <w:szCs w:val="28"/>
          <w:highlight w:val="white"/>
        </w:rPr>
        <w:t>ロック</w:t>
      </w:r>
      <w:r w:rsidRPr="00BE3F45">
        <w:rPr>
          <w:rFonts w:ascii="Times New Roman" w:eastAsia="Arial Unicode MS" w:hAnsi="Times New Roman" w:cs="Times New Roman"/>
          <w:sz w:val="28"/>
          <w:szCs w:val="28"/>
          <w:highlight w:val="white"/>
        </w:rPr>
        <w:t xml:space="preserve"> - рок</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rondo, </w:t>
      </w:r>
      <w:r w:rsidRPr="00BE3F45">
        <w:rPr>
          <w:rFonts w:ascii="Times New Roman" w:eastAsia="Arial Unicode MS" w:hAnsi="Times New Roman" w:cs="Times New Roman"/>
          <w:sz w:val="28"/>
          <w:szCs w:val="28"/>
          <w:highlight w:val="white"/>
        </w:rPr>
        <w:t>ロンド</w:t>
      </w:r>
      <w:r w:rsidRPr="00BE3F45">
        <w:rPr>
          <w:rFonts w:ascii="Times New Roman" w:eastAsia="Arial Unicode MS" w:hAnsi="Times New Roman" w:cs="Times New Roman"/>
          <w:sz w:val="28"/>
          <w:szCs w:val="28"/>
          <w:highlight w:val="white"/>
        </w:rPr>
        <w:t xml:space="preserve"> - рондо</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ワ</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wasei, </w:t>
      </w:r>
      <w:r w:rsidRPr="00BE3F45">
        <w:rPr>
          <w:rFonts w:ascii="Times New Roman" w:eastAsia="SimSun" w:hAnsi="Times New Roman" w:cs="Times New Roman"/>
          <w:sz w:val="28"/>
          <w:szCs w:val="28"/>
          <w:highlight w:val="white"/>
        </w:rPr>
        <w:t>和声</w:t>
      </w:r>
      <w:r w:rsidRPr="00BE3F45">
        <w:rPr>
          <w:rFonts w:ascii="Times New Roman" w:eastAsia="SimSun" w:hAnsi="Times New Roman" w:cs="Times New Roman"/>
          <w:sz w:val="28"/>
          <w:szCs w:val="28"/>
          <w:highlight w:val="white"/>
        </w:rPr>
        <w:t xml:space="preserve"> - гармония </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waseigaku, </w:t>
      </w:r>
      <w:r w:rsidRPr="00BE3F45">
        <w:rPr>
          <w:rFonts w:ascii="Times New Roman" w:eastAsia="SimSun" w:hAnsi="Times New Roman" w:cs="Times New Roman"/>
          <w:sz w:val="28"/>
          <w:szCs w:val="28"/>
          <w:highlight w:val="white"/>
        </w:rPr>
        <w:t>和声学</w:t>
      </w:r>
      <w:r w:rsidRPr="00BE3F45">
        <w:rPr>
          <w:rFonts w:ascii="Times New Roman" w:eastAsia="SimSun" w:hAnsi="Times New Roman" w:cs="Times New Roman"/>
          <w:sz w:val="28"/>
          <w:szCs w:val="28"/>
          <w:highlight w:val="white"/>
        </w:rPr>
        <w:t xml:space="preserve"> - теория гармонии</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SimSun" w:hAnsi="Times New Roman" w:cs="Times New Roman"/>
          <w:sz w:val="28"/>
          <w:szCs w:val="28"/>
          <w:highlight w:val="white"/>
        </w:rPr>
        <w:t xml:space="preserve">warabeuta, </w:t>
      </w:r>
      <w:r w:rsidRPr="00BE3F45">
        <w:rPr>
          <w:rFonts w:ascii="Times New Roman" w:eastAsia="SimSun" w:hAnsi="Times New Roman" w:cs="Times New Roman"/>
          <w:sz w:val="28"/>
          <w:szCs w:val="28"/>
          <w:highlight w:val="white"/>
        </w:rPr>
        <w:t>童歌</w:t>
      </w:r>
      <w:r w:rsidRPr="00BE3F45">
        <w:rPr>
          <w:rFonts w:ascii="Times New Roman" w:eastAsia="SimSun" w:hAnsi="Times New Roman" w:cs="Times New Roman"/>
          <w:sz w:val="28"/>
          <w:szCs w:val="28"/>
          <w:highlight w:val="white"/>
        </w:rPr>
        <w:t xml:space="preserve"> - детская песенка</w:t>
      </w:r>
    </w:p>
    <w:p w:rsidR="00854A19" w:rsidRPr="00BE3F45" w:rsidRDefault="00BE3F45">
      <w:pPr>
        <w:pStyle w:val="normal"/>
        <w:rPr>
          <w:rFonts w:ascii="Times New Roman" w:eastAsia="Roboto" w:hAnsi="Times New Roman" w:cs="Times New Roman"/>
          <w:sz w:val="28"/>
          <w:szCs w:val="28"/>
          <w:highlight w:val="white"/>
        </w:rPr>
      </w:pPr>
      <w:r w:rsidRPr="00BE3F45">
        <w:rPr>
          <w:rFonts w:ascii="Times New Roman" w:eastAsia="Arial Unicode MS" w:hAnsi="Times New Roman" w:cs="Times New Roman"/>
          <w:sz w:val="28"/>
          <w:szCs w:val="28"/>
          <w:highlight w:val="white"/>
        </w:rPr>
        <w:t xml:space="preserve">warutsu, </w:t>
      </w:r>
      <w:r w:rsidRPr="00BE3F45">
        <w:rPr>
          <w:rFonts w:ascii="Times New Roman" w:eastAsia="Arial Unicode MS" w:hAnsi="Times New Roman" w:cs="Times New Roman"/>
          <w:sz w:val="28"/>
          <w:szCs w:val="28"/>
          <w:highlight w:val="white"/>
        </w:rPr>
        <w:t>ワルツ</w:t>
      </w:r>
      <w:r w:rsidRPr="00BE3F45">
        <w:rPr>
          <w:rFonts w:ascii="Times New Roman" w:eastAsia="Arial Unicode MS" w:hAnsi="Times New Roman" w:cs="Times New Roman"/>
          <w:sz w:val="28"/>
          <w:szCs w:val="28"/>
          <w:highlight w:val="white"/>
        </w:rPr>
        <w:t xml:space="preserve"> - вальс</w:t>
      </w:r>
    </w:p>
    <w:p w:rsidR="00854A19" w:rsidRPr="00BE3F45" w:rsidRDefault="00854A19">
      <w:pPr>
        <w:pStyle w:val="normal"/>
        <w:rPr>
          <w:rFonts w:ascii="Times New Roman" w:eastAsia="Roboto" w:hAnsi="Times New Roman" w:cs="Times New Roman"/>
          <w:sz w:val="28"/>
          <w:szCs w:val="28"/>
          <w:highlight w:val="white"/>
        </w:rPr>
      </w:pPr>
    </w:p>
    <w:p w:rsidR="00854A19" w:rsidRPr="00BE3F45" w:rsidRDefault="00854A19">
      <w:pPr>
        <w:pStyle w:val="normal"/>
        <w:rPr>
          <w:rFonts w:ascii="Times New Roman" w:eastAsia="Times New Roman" w:hAnsi="Times New Roman" w:cs="Times New Roman"/>
          <w:sz w:val="28"/>
          <w:szCs w:val="28"/>
        </w:rPr>
      </w:pPr>
    </w:p>
    <w:sectPr w:rsidR="00854A19" w:rsidRPr="00BE3F45" w:rsidSect="00854A19">
      <w:footerReference w:type="default" r:id="rId8"/>
      <w:pgSz w:w="11909" w:h="16834"/>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F4" w:rsidRDefault="00D03DF4" w:rsidP="00854A19">
      <w:pPr>
        <w:spacing w:line="240" w:lineRule="auto"/>
      </w:pPr>
      <w:r>
        <w:separator/>
      </w:r>
    </w:p>
  </w:endnote>
  <w:endnote w:type="continuationSeparator" w:id="0">
    <w:p w:rsidR="00D03DF4" w:rsidRDefault="00D03DF4" w:rsidP="00854A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MS Mincho">
    <w:altName w:val="Times New Roman"/>
    <w:charset w:val="00"/>
    <w:family w:val="auto"/>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Roboto">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45" w:rsidRDefault="00401D34">
    <w:pPr>
      <w:pStyle w:val="normal"/>
      <w:jc w:val="right"/>
    </w:pPr>
    <w:r>
      <w:rPr>
        <w:rFonts w:ascii="Times New Roman" w:eastAsia="Times New Roman" w:hAnsi="Times New Roman" w:cs="Times New Roman"/>
        <w:sz w:val="28"/>
        <w:szCs w:val="28"/>
      </w:rPr>
      <w:fldChar w:fldCharType="begin"/>
    </w:r>
    <w:r w:rsidR="00BE3F45">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1A0F01">
      <w:rPr>
        <w:rFonts w:ascii="Times New Roman" w:eastAsia="Times New Roman" w:hAnsi="Times New Roman" w:cs="Times New Roman"/>
        <w:noProof/>
        <w:sz w:val="28"/>
        <w:szCs w:val="28"/>
      </w:rPr>
      <w:t>15</w:t>
    </w:r>
    <w:r>
      <w:rPr>
        <w:rFonts w:ascii="Times New Roman" w:eastAsia="Times New Roman" w:hAnsi="Times New Roman" w:cs="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F4" w:rsidRDefault="00D03DF4" w:rsidP="00854A19">
      <w:pPr>
        <w:spacing w:line="240" w:lineRule="auto"/>
      </w:pPr>
      <w:r>
        <w:separator/>
      </w:r>
    </w:p>
  </w:footnote>
  <w:footnote w:type="continuationSeparator" w:id="0">
    <w:p w:rsidR="00D03DF4" w:rsidRDefault="00D03DF4" w:rsidP="00854A19">
      <w:pPr>
        <w:spacing w:line="240" w:lineRule="auto"/>
      </w:pPr>
      <w:r>
        <w:continuationSeparator/>
      </w:r>
    </w:p>
  </w:footnote>
  <w:footnote w:id="1">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Anderson, 1999</w:t>
      </w:r>
      <w:r>
        <w:rPr>
          <w:rFonts w:ascii="Times New Roman" w:eastAsia="Times New Roman" w:hAnsi="Times New Roman" w:cs="Times New Roman"/>
          <w:sz w:val="28"/>
          <w:szCs w:val="28"/>
        </w:rPr>
        <w:t xml:space="preserve"> – Stephen P. Anderson. The language organ. Linguistics as cognitive physiology. – Cambridge: Cambridge university press, 1999. – P. 129.</w:t>
      </w:r>
    </w:p>
    <w:p w:rsidR="00BE3F45" w:rsidRDefault="00BE3F45">
      <w:pPr>
        <w:pStyle w:val="normal"/>
        <w:spacing w:line="240" w:lineRule="auto"/>
        <w:rPr>
          <w:sz w:val="20"/>
          <w:szCs w:val="20"/>
        </w:rPr>
      </w:pPr>
    </w:p>
  </w:footnote>
  <w:footnote w:id="2">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Wayne, 2005</w:t>
      </w:r>
      <w:r>
        <w:rPr>
          <w:rFonts w:ascii="Times New Roman" w:eastAsia="Times New Roman" w:hAnsi="Times New Roman" w:cs="Times New Roman"/>
          <w:sz w:val="28"/>
          <w:szCs w:val="28"/>
        </w:rPr>
        <w:t xml:space="preserve"> – Wayne A. Davis. Nondescriptive meaning and reference. – Oxford: Oxford University Press, 2005. – P. 65.</w:t>
      </w:r>
    </w:p>
    <w:p w:rsidR="00BE3F45" w:rsidRDefault="00BE3F45">
      <w:pPr>
        <w:pStyle w:val="normal"/>
        <w:spacing w:line="240" w:lineRule="auto"/>
        <w:rPr>
          <w:rFonts w:ascii="Times New Roman" w:eastAsia="Times New Roman" w:hAnsi="Times New Roman" w:cs="Times New Roman"/>
          <w:sz w:val="28"/>
          <w:szCs w:val="28"/>
        </w:rPr>
      </w:pPr>
    </w:p>
    <w:p w:rsidR="00BE3F45" w:rsidRDefault="00BE3F45">
      <w:pPr>
        <w:pStyle w:val="normal"/>
        <w:spacing w:line="240" w:lineRule="auto"/>
        <w:rPr>
          <w:sz w:val="20"/>
          <w:szCs w:val="20"/>
        </w:rPr>
      </w:pPr>
    </w:p>
  </w:footnote>
  <w:footnote w:id="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Anderson, Ibid. </w:t>
      </w:r>
      <w:r>
        <w:rPr>
          <w:rFonts w:ascii="Times New Roman" w:eastAsia="Times New Roman" w:hAnsi="Times New Roman" w:cs="Times New Roman"/>
          <w:sz w:val="28"/>
          <w:szCs w:val="28"/>
        </w:rPr>
        <w:t>– P. 34.</w:t>
      </w:r>
    </w:p>
  </w:footnote>
  <w:footnote w:id="4">
    <w:p w:rsidR="00BE3F45" w:rsidRDefault="00BE3F45">
      <w:pPr>
        <w:pStyle w:val="normal"/>
        <w:spacing w:line="240" w:lineRule="auto"/>
        <w:rPr>
          <w:color w:val="333333"/>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b/>
          <w:sz w:val="28"/>
          <w:szCs w:val="28"/>
        </w:rPr>
        <w:t>Carroll, 2008</w:t>
      </w:r>
      <w:r>
        <w:rPr>
          <w:rFonts w:ascii="Times New Roman" w:eastAsia="Times New Roman" w:hAnsi="Times New Roman" w:cs="Times New Roman"/>
          <w:sz w:val="28"/>
          <w:szCs w:val="28"/>
        </w:rPr>
        <w:t xml:space="preserve">  – David W. Carroll. Psychology of language.  – Wisconsin: Cengage Learning.  – P. 501.</w:t>
      </w:r>
    </w:p>
    <w:p w:rsidR="00BE3F45" w:rsidRDefault="00BE3F45">
      <w:pPr>
        <w:pStyle w:val="normal"/>
        <w:spacing w:line="240" w:lineRule="auto"/>
        <w:rPr>
          <w:sz w:val="20"/>
          <w:szCs w:val="20"/>
        </w:rPr>
      </w:pPr>
    </w:p>
  </w:footnote>
  <w:footnote w:id="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Wayne, Ibid.</w:t>
      </w:r>
      <w:r>
        <w:rPr>
          <w:rFonts w:ascii="Times New Roman" w:eastAsia="Times New Roman" w:hAnsi="Times New Roman" w:cs="Times New Roman"/>
          <w:sz w:val="28"/>
          <w:szCs w:val="28"/>
        </w:rPr>
        <w:t xml:space="preserve"> – P. 154.</w:t>
      </w:r>
    </w:p>
  </w:footnote>
  <w:footnote w:id="6">
    <w:p w:rsidR="00BE3F45" w:rsidRDefault="00BE3F45">
      <w:pPr>
        <w:pStyle w:val="normal"/>
        <w:spacing w:line="240" w:lineRule="auto"/>
        <w:rPr>
          <w:rFonts w:ascii="Times New Roman" w:eastAsia="Times New Roman" w:hAnsi="Times New Roman" w:cs="Times New Roman"/>
          <w:b/>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Rawls, 1999 </w:t>
      </w:r>
      <w:r>
        <w:rPr>
          <w:rFonts w:ascii="Times New Roman" w:eastAsia="Times New Roman" w:hAnsi="Times New Roman" w:cs="Times New Roman"/>
          <w:sz w:val="28"/>
          <w:szCs w:val="28"/>
        </w:rPr>
        <w:t xml:space="preserve">– John Rawls. A theory of justice. – </w:t>
      </w:r>
      <w:r>
        <w:rPr>
          <w:rFonts w:ascii="Times New Roman" w:eastAsia="Times New Roman" w:hAnsi="Times New Roman" w:cs="Times New Roman"/>
          <w:color w:val="333333"/>
          <w:sz w:val="28"/>
          <w:szCs w:val="28"/>
          <w:highlight w:val="white"/>
        </w:rPr>
        <w:t xml:space="preserve">Belknap Press: An Imprint of Harvard University Press, 1999. </w:t>
      </w:r>
      <w:r>
        <w:rPr>
          <w:rFonts w:ascii="Times New Roman" w:eastAsia="Times New Roman" w:hAnsi="Times New Roman" w:cs="Times New Roman"/>
          <w:sz w:val="28"/>
          <w:szCs w:val="28"/>
        </w:rPr>
        <w:t>– P. 476.</w:t>
      </w:r>
    </w:p>
    <w:p w:rsidR="00BE3F45" w:rsidRDefault="00BE3F45">
      <w:pPr>
        <w:pStyle w:val="normal"/>
        <w:spacing w:line="240" w:lineRule="auto"/>
        <w:rPr>
          <w:sz w:val="20"/>
          <w:szCs w:val="20"/>
        </w:rPr>
      </w:pPr>
    </w:p>
  </w:footnote>
  <w:footnote w:id="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Carroll, Ibid.</w:t>
      </w:r>
      <w:r>
        <w:rPr>
          <w:rFonts w:ascii="Times New Roman" w:eastAsia="Times New Roman" w:hAnsi="Times New Roman" w:cs="Times New Roman"/>
          <w:sz w:val="28"/>
          <w:szCs w:val="28"/>
        </w:rPr>
        <w:t xml:space="preserve">  – P. 90.</w:t>
      </w:r>
    </w:p>
  </w:footnote>
  <w:footnote w:id="8">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Блумфилд, 1968</w:t>
      </w:r>
      <w:r>
        <w:rPr>
          <w:rFonts w:ascii="Times New Roman" w:eastAsia="Times New Roman" w:hAnsi="Times New Roman" w:cs="Times New Roman"/>
          <w:sz w:val="28"/>
          <w:szCs w:val="28"/>
        </w:rPr>
        <w:t xml:space="preserve"> – Блумфилд Л. Язык. – М.: Прогресс, 1968. – С. 351.</w:t>
      </w:r>
    </w:p>
    <w:p w:rsidR="00BE3F45" w:rsidRDefault="00BE3F45">
      <w:pPr>
        <w:pStyle w:val="normal"/>
        <w:spacing w:line="240" w:lineRule="auto"/>
        <w:rPr>
          <w:sz w:val="20"/>
          <w:szCs w:val="20"/>
        </w:rPr>
      </w:pPr>
    </w:p>
  </w:footnote>
  <w:footnote w:id="9">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Steinberg, 2013</w:t>
      </w:r>
      <w:r>
        <w:rPr>
          <w:rFonts w:ascii="Times New Roman" w:eastAsia="Times New Roman" w:hAnsi="Times New Roman" w:cs="Times New Roman"/>
          <w:sz w:val="28"/>
          <w:szCs w:val="28"/>
        </w:rPr>
        <w:t xml:space="preserve"> – Danny D. Steinberg. Psycholinguistics: language, mind and world. – Routledge, 2013. – P. 239.</w:t>
      </w:r>
    </w:p>
    <w:p w:rsidR="00BE3F45" w:rsidRDefault="00BE3F45">
      <w:pPr>
        <w:pStyle w:val="normal"/>
        <w:spacing w:line="240" w:lineRule="auto"/>
        <w:rPr>
          <w:sz w:val="20"/>
          <w:szCs w:val="20"/>
        </w:rPr>
      </w:pPr>
    </w:p>
  </w:footnote>
  <w:footnote w:id="10">
    <w:p w:rsidR="00BE3F45" w:rsidRPr="00BE3F45" w:rsidRDefault="00BE3F45">
      <w:pPr>
        <w:pStyle w:val="normal"/>
        <w:spacing w:line="240" w:lineRule="auto"/>
        <w:rPr>
          <w:rFonts w:ascii="Times New Roman" w:eastAsia="Times New Roman" w:hAnsi="Times New Roman" w:cs="Times New Roman"/>
          <w:sz w:val="28"/>
          <w:szCs w:val="28"/>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Сепир, 1993</w:t>
      </w:r>
      <w:r w:rsidRPr="00BE3F45">
        <w:rPr>
          <w:rFonts w:ascii="Times New Roman" w:eastAsia="Times New Roman" w:hAnsi="Times New Roman" w:cs="Times New Roman"/>
          <w:sz w:val="28"/>
          <w:szCs w:val="28"/>
          <w:lang w:val="ru-RU"/>
        </w:rPr>
        <w:t xml:space="preserve"> – Сепир Э. Избранные труды по языкознанию и культурологии. – М.: Прогресс, 1993. – С.15.</w:t>
      </w:r>
    </w:p>
    <w:p w:rsidR="00BE3F45" w:rsidRPr="00BE3F45" w:rsidRDefault="00BE3F45">
      <w:pPr>
        <w:pStyle w:val="normal"/>
        <w:spacing w:line="240" w:lineRule="auto"/>
        <w:rPr>
          <w:sz w:val="20"/>
          <w:szCs w:val="20"/>
          <w:lang w:val="ru-RU"/>
        </w:rPr>
      </w:pPr>
    </w:p>
  </w:footnote>
  <w:footnote w:id="11">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Steinberg, Ibid.</w:t>
      </w:r>
      <w:r>
        <w:rPr>
          <w:rFonts w:ascii="Times New Roman" w:eastAsia="Times New Roman" w:hAnsi="Times New Roman" w:cs="Times New Roman"/>
          <w:sz w:val="28"/>
          <w:szCs w:val="28"/>
        </w:rPr>
        <w:t xml:space="preserve"> – P. 45.</w:t>
      </w:r>
    </w:p>
  </w:footnote>
  <w:footnote w:id="12">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Humboldt, 1997</w:t>
      </w:r>
      <w:r>
        <w:rPr>
          <w:rFonts w:ascii="Times New Roman" w:eastAsia="Times New Roman" w:hAnsi="Times New Roman" w:cs="Times New Roman"/>
          <w:sz w:val="28"/>
          <w:szCs w:val="28"/>
        </w:rPr>
        <w:t xml:space="preserve"> – Wilhelm Humboldt. Essays on language. – Peter Lang Publishing, 1997. – P. 72.</w:t>
      </w:r>
    </w:p>
    <w:p w:rsidR="00BE3F45" w:rsidRDefault="00BE3F45">
      <w:pPr>
        <w:pStyle w:val="normal"/>
        <w:spacing w:line="240" w:lineRule="auto"/>
        <w:rPr>
          <w:sz w:val="20"/>
          <w:szCs w:val="20"/>
        </w:rPr>
      </w:pPr>
    </w:p>
  </w:footnote>
  <w:footnote w:id="13">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Carroll, Ibid.</w:t>
      </w:r>
      <w:r>
        <w:rPr>
          <w:rFonts w:ascii="Times New Roman" w:eastAsia="Times New Roman" w:hAnsi="Times New Roman" w:cs="Times New Roman"/>
          <w:sz w:val="28"/>
          <w:szCs w:val="28"/>
        </w:rPr>
        <w:t xml:space="preserve">  – P. 23.</w:t>
      </w:r>
    </w:p>
  </w:footnote>
  <w:footnote w:id="1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Wayne, Ibid.</w:t>
      </w:r>
      <w:r>
        <w:rPr>
          <w:rFonts w:ascii="Times New Roman" w:eastAsia="Times New Roman" w:hAnsi="Times New Roman" w:cs="Times New Roman"/>
          <w:sz w:val="28"/>
          <w:szCs w:val="28"/>
        </w:rPr>
        <w:t xml:space="preserve"> – P. 56.</w:t>
      </w:r>
    </w:p>
    <w:p w:rsidR="00BE3F45" w:rsidRDefault="00BE3F45">
      <w:pPr>
        <w:pStyle w:val="normal"/>
        <w:spacing w:line="240" w:lineRule="auto"/>
        <w:rPr>
          <w:rFonts w:ascii="Times New Roman" w:eastAsia="Times New Roman" w:hAnsi="Times New Roman" w:cs="Times New Roman"/>
          <w:sz w:val="28"/>
          <w:szCs w:val="28"/>
        </w:rPr>
      </w:pPr>
    </w:p>
  </w:footnote>
  <w:footnote w:id="15">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Anderson, Ibid. </w:t>
      </w:r>
      <w:r>
        <w:rPr>
          <w:rFonts w:ascii="Times New Roman" w:eastAsia="Times New Roman" w:hAnsi="Times New Roman" w:cs="Times New Roman"/>
          <w:sz w:val="28"/>
          <w:szCs w:val="28"/>
        </w:rPr>
        <w:t>– P. 62.</w:t>
      </w:r>
    </w:p>
  </w:footnote>
  <w:footnote w:id="16">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Steinberg, Ibid.</w:t>
      </w:r>
      <w:r>
        <w:rPr>
          <w:rFonts w:ascii="Times New Roman" w:eastAsia="Times New Roman" w:hAnsi="Times New Roman" w:cs="Times New Roman"/>
          <w:sz w:val="28"/>
          <w:szCs w:val="28"/>
        </w:rPr>
        <w:t xml:space="preserve"> – P. 42.</w:t>
      </w:r>
    </w:p>
  </w:footnote>
  <w:footnote w:id="17">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Wayne, Ibid.</w:t>
      </w:r>
      <w:r>
        <w:rPr>
          <w:rFonts w:ascii="Times New Roman" w:eastAsia="Times New Roman" w:hAnsi="Times New Roman" w:cs="Times New Roman"/>
          <w:sz w:val="28"/>
          <w:szCs w:val="28"/>
        </w:rPr>
        <w:t xml:space="preserve"> – P. 78.</w:t>
      </w:r>
    </w:p>
  </w:footnote>
  <w:footnote w:id="18">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Wayne, Ibid.</w:t>
      </w:r>
      <w:r>
        <w:rPr>
          <w:rFonts w:ascii="Times New Roman" w:eastAsia="Times New Roman" w:hAnsi="Times New Roman" w:cs="Times New Roman"/>
          <w:sz w:val="28"/>
          <w:szCs w:val="28"/>
        </w:rPr>
        <w:t xml:space="preserve"> – P.79.</w:t>
      </w:r>
    </w:p>
    <w:p w:rsidR="00BE3F45" w:rsidRDefault="00BE3F45">
      <w:pPr>
        <w:pStyle w:val="normal"/>
        <w:spacing w:line="240" w:lineRule="auto"/>
        <w:rPr>
          <w:sz w:val="20"/>
          <w:szCs w:val="20"/>
        </w:rPr>
      </w:pPr>
    </w:p>
  </w:footnote>
  <w:footnote w:id="19">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Wayne, Ibid.</w:t>
      </w:r>
      <w:r>
        <w:rPr>
          <w:rFonts w:ascii="Times New Roman" w:eastAsia="Times New Roman" w:hAnsi="Times New Roman" w:cs="Times New Roman"/>
          <w:sz w:val="28"/>
          <w:szCs w:val="28"/>
        </w:rPr>
        <w:t xml:space="preserve"> – P. 81.</w:t>
      </w:r>
    </w:p>
    <w:p w:rsidR="00BE3F45" w:rsidRDefault="00BE3F45">
      <w:pPr>
        <w:pStyle w:val="normal"/>
        <w:spacing w:line="240" w:lineRule="auto"/>
        <w:rPr>
          <w:sz w:val="20"/>
          <w:szCs w:val="20"/>
        </w:rPr>
      </w:pPr>
    </w:p>
  </w:footnote>
  <w:footnote w:id="20">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Koelsch, 2013</w:t>
      </w:r>
      <w:r>
        <w:rPr>
          <w:rFonts w:ascii="Times New Roman" w:eastAsia="Times New Roman" w:hAnsi="Times New Roman" w:cs="Times New Roman"/>
          <w:sz w:val="28"/>
          <w:szCs w:val="28"/>
        </w:rPr>
        <w:t xml:space="preserve"> – Stefan Koelsch. Brain and music. – West Sussex: John Wiley and sons, 2013. – P. 197.</w:t>
      </w:r>
    </w:p>
    <w:p w:rsidR="00BE3F45" w:rsidRDefault="00BE3F45">
      <w:pPr>
        <w:pStyle w:val="normal"/>
        <w:spacing w:line="240" w:lineRule="auto"/>
        <w:rPr>
          <w:rFonts w:ascii="Times New Roman" w:eastAsia="Times New Roman" w:hAnsi="Times New Roman" w:cs="Times New Roman"/>
          <w:sz w:val="28"/>
          <w:szCs w:val="28"/>
        </w:rPr>
      </w:pPr>
    </w:p>
  </w:footnote>
  <w:footnote w:id="21">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Koelsch, Ibid.</w:t>
      </w:r>
      <w:r>
        <w:rPr>
          <w:rFonts w:ascii="Times New Roman" w:eastAsia="Times New Roman" w:hAnsi="Times New Roman" w:cs="Times New Roman"/>
          <w:sz w:val="28"/>
          <w:szCs w:val="28"/>
        </w:rPr>
        <w:t xml:space="preserve"> – P. 190.</w:t>
      </w:r>
    </w:p>
  </w:footnote>
  <w:footnote w:id="22">
    <w:p w:rsidR="00BE3F45" w:rsidRDefault="00BE3F45">
      <w:pPr>
        <w:pStyle w:val="normal"/>
        <w:spacing w:line="240" w:lineRule="auto"/>
        <w:rPr>
          <w:color w:val="333333"/>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b/>
          <w:sz w:val="28"/>
          <w:szCs w:val="28"/>
        </w:rPr>
        <w:t>Hermeren,1991</w:t>
      </w:r>
      <w:r>
        <w:rPr>
          <w:rFonts w:ascii="Times New Roman" w:eastAsia="Times New Roman" w:hAnsi="Times New Roman" w:cs="Times New Roman"/>
          <w:sz w:val="28"/>
          <w:szCs w:val="28"/>
        </w:rPr>
        <w:t xml:space="preserve"> – G. Hermeren. Art, reason and tradition. – Stockholm:</w:t>
      </w:r>
      <w:r>
        <w:rPr>
          <w:rFonts w:ascii="Times New Roman" w:eastAsia="Times New Roman" w:hAnsi="Times New Roman" w:cs="Times New Roman"/>
          <w:color w:val="333333"/>
          <w:sz w:val="28"/>
          <w:szCs w:val="28"/>
          <w:highlight w:val="white"/>
        </w:rPr>
        <w:t xml:space="preserve">Almqvist &amp; Wiksell, 1991. </w:t>
      </w:r>
      <w:r>
        <w:rPr>
          <w:rFonts w:ascii="Times New Roman" w:eastAsia="Times New Roman" w:hAnsi="Times New Roman" w:cs="Times New Roman"/>
          <w:sz w:val="28"/>
          <w:szCs w:val="28"/>
        </w:rPr>
        <w:t>– P. 35.</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8"/>
          <w:szCs w:val="28"/>
        </w:rPr>
        <w:t xml:space="preserve">  </w:t>
      </w:r>
    </w:p>
    <w:p w:rsidR="00BE3F45" w:rsidRDefault="00BE3F45">
      <w:pPr>
        <w:pStyle w:val="normal"/>
        <w:spacing w:line="240" w:lineRule="auto"/>
        <w:rPr>
          <w:sz w:val="20"/>
          <w:szCs w:val="20"/>
        </w:rPr>
      </w:pPr>
    </w:p>
  </w:footnote>
  <w:footnote w:id="23">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Patel, 2008 </w:t>
      </w:r>
      <w:r>
        <w:rPr>
          <w:rFonts w:ascii="Times New Roman" w:eastAsia="Times New Roman" w:hAnsi="Times New Roman" w:cs="Times New Roman"/>
          <w:sz w:val="28"/>
          <w:szCs w:val="28"/>
        </w:rPr>
        <w:t>– Aniruddh D. Patel. Music, language and the brain. –  Oxford: Oxford press, 2008. – P.  176.</w:t>
      </w:r>
    </w:p>
    <w:p w:rsidR="00BE3F45" w:rsidRDefault="00BE3F45">
      <w:pPr>
        <w:pStyle w:val="normal"/>
        <w:spacing w:line="240" w:lineRule="auto"/>
        <w:rPr>
          <w:rFonts w:ascii="Times New Roman" w:eastAsia="Times New Roman" w:hAnsi="Times New Roman" w:cs="Times New Roman"/>
          <w:sz w:val="28"/>
          <w:szCs w:val="28"/>
        </w:rPr>
      </w:pPr>
    </w:p>
  </w:footnote>
  <w:footnote w:id="24">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Patel, Ibid. </w:t>
      </w:r>
      <w:r>
        <w:rPr>
          <w:rFonts w:ascii="Times New Roman" w:eastAsia="Times New Roman" w:hAnsi="Times New Roman" w:cs="Times New Roman"/>
          <w:sz w:val="28"/>
          <w:szCs w:val="28"/>
        </w:rPr>
        <w:t>– P. 143.</w:t>
      </w:r>
    </w:p>
  </w:footnote>
  <w:footnote w:id="25">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Koelsch, Ibid.</w:t>
      </w:r>
      <w:r>
        <w:rPr>
          <w:rFonts w:ascii="Times New Roman" w:eastAsia="Times New Roman" w:hAnsi="Times New Roman" w:cs="Times New Roman"/>
          <w:sz w:val="28"/>
          <w:szCs w:val="28"/>
        </w:rPr>
        <w:t xml:space="preserve"> – P. 75.</w:t>
      </w:r>
    </w:p>
    <w:p w:rsidR="00BE3F45" w:rsidRDefault="00BE3F45">
      <w:pPr>
        <w:pStyle w:val="normal"/>
        <w:spacing w:line="240" w:lineRule="auto"/>
        <w:rPr>
          <w:rFonts w:ascii="Times New Roman" w:eastAsia="Times New Roman" w:hAnsi="Times New Roman" w:cs="Times New Roman"/>
          <w:sz w:val="28"/>
          <w:szCs w:val="28"/>
        </w:rPr>
      </w:pPr>
    </w:p>
  </w:footnote>
  <w:footnote w:id="26">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Patel, Ibid. </w:t>
      </w:r>
      <w:r>
        <w:rPr>
          <w:rFonts w:ascii="Times New Roman" w:eastAsia="Times New Roman" w:hAnsi="Times New Roman" w:cs="Times New Roman"/>
          <w:sz w:val="28"/>
          <w:szCs w:val="28"/>
        </w:rPr>
        <w:t>– P. 145.</w:t>
      </w:r>
    </w:p>
    <w:p w:rsidR="00BE3F45" w:rsidRDefault="00BE3F45">
      <w:pPr>
        <w:pStyle w:val="normal"/>
        <w:spacing w:line="240" w:lineRule="auto"/>
        <w:rPr>
          <w:rFonts w:ascii="Times New Roman" w:eastAsia="Times New Roman" w:hAnsi="Times New Roman" w:cs="Times New Roman"/>
          <w:sz w:val="28"/>
          <w:szCs w:val="28"/>
        </w:rPr>
      </w:pPr>
    </w:p>
  </w:footnote>
  <w:footnote w:id="27">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Patel, Ibid. </w:t>
      </w:r>
      <w:r>
        <w:rPr>
          <w:rFonts w:ascii="Times New Roman" w:eastAsia="Times New Roman" w:hAnsi="Times New Roman" w:cs="Times New Roman"/>
          <w:sz w:val="28"/>
          <w:szCs w:val="28"/>
        </w:rPr>
        <w:t>– P. 149.</w:t>
      </w:r>
    </w:p>
  </w:footnote>
  <w:footnote w:id="28">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Atkins, 2001 </w:t>
      </w:r>
      <w:r>
        <w:rPr>
          <w:rFonts w:ascii="Times New Roman" w:eastAsia="Times New Roman" w:hAnsi="Times New Roman" w:cs="Times New Roman"/>
          <w:sz w:val="28"/>
          <w:szCs w:val="28"/>
        </w:rPr>
        <w:t>– Taylor E. Atkins. Blue nippon: authenticating jazz in Japan. – Durham, N.C.: Duke University Press, 2001. – P. 122.</w:t>
      </w:r>
    </w:p>
    <w:p w:rsidR="00BE3F45" w:rsidRDefault="00BE3F45">
      <w:pPr>
        <w:pStyle w:val="normal"/>
        <w:spacing w:line="240" w:lineRule="auto"/>
        <w:rPr>
          <w:rFonts w:ascii="Times New Roman" w:eastAsia="Times New Roman" w:hAnsi="Times New Roman" w:cs="Times New Roman"/>
          <w:sz w:val="28"/>
          <w:szCs w:val="28"/>
        </w:rPr>
      </w:pPr>
    </w:p>
  </w:footnote>
  <w:footnote w:id="29">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Морасуки:, 2005</w:t>
      </w:r>
      <w:r>
        <w:rPr>
          <w:rFonts w:ascii="Times New Roman" w:eastAsia="Times New Roman" w:hAnsi="Times New Roman" w:cs="Times New Roman"/>
          <w:sz w:val="28"/>
          <w:szCs w:val="28"/>
        </w:rPr>
        <w:t xml:space="preserve"> – Маику Морасуки:. </w:t>
      </w:r>
      <w:r>
        <w:rPr>
          <w:rFonts w:ascii="Times New Roman" w:eastAsia="Times New Roman" w:hAnsi="Times New Roman" w:cs="Times New Roman"/>
          <w:i/>
          <w:sz w:val="28"/>
          <w:szCs w:val="28"/>
        </w:rPr>
        <w:t xml:space="preserve">Сэнго нихон-но дзядзу бунка. </w:t>
      </w:r>
      <w:r>
        <w:rPr>
          <w:rFonts w:ascii="Gungsuh" w:eastAsia="Gungsuh" w:hAnsi="Gungsuh" w:cs="Gungsuh"/>
          <w:sz w:val="28"/>
          <w:szCs w:val="28"/>
        </w:rPr>
        <w:t>– (マイク・モラスキ―。　戦後日本のジャズ文化。–　東京:　青土社、2005) – Культура джаза в послевеонный период. – Токио: Сэидося, 2005. – С. 125.</w:t>
      </w:r>
    </w:p>
    <w:p w:rsidR="00BE3F45" w:rsidRDefault="00BE3F45">
      <w:pPr>
        <w:pStyle w:val="normal"/>
        <w:spacing w:line="240" w:lineRule="auto"/>
        <w:rPr>
          <w:sz w:val="20"/>
          <w:szCs w:val="20"/>
        </w:rPr>
      </w:pPr>
    </w:p>
    <w:p w:rsidR="00BE3F45" w:rsidRDefault="00BE3F45">
      <w:pPr>
        <w:pStyle w:val="normal"/>
        <w:spacing w:line="240" w:lineRule="auto"/>
        <w:rPr>
          <w:sz w:val="20"/>
          <w:szCs w:val="20"/>
        </w:rPr>
      </w:pPr>
    </w:p>
  </w:footnote>
  <w:footnote w:id="30">
    <w:p w:rsidR="00BE3F45" w:rsidRPr="00BE3F45" w:rsidRDefault="00BE3F45">
      <w:pPr>
        <w:pStyle w:val="normal"/>
        <w:spacing w:line="240" w:lineRule="auto"/>
        <w:rPr>
          <w:rFonts w:ascii="Times New Roman" w:eastAsia="Times New Roman" w:hAnsi="Times New Roman" w:cs="Times New Roman"/>
          <w:sz w:val="28"/>
          <w:szCs w:val="28"/>
          <w:lang w:val="ru-RU"/>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2012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Син’онгакудзитэн</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Отв. ред. Хоруити Кумио. – (</w:t>
      </w:r>
      <w:r>
        <w:rPr>
          <w:rFonts w:ascii="MS Mincho" w:eastAsia="MS Mincho" w:hAnsi="MS Mincho" w:cs="MS Mincho"/>
          <w:sz w:val="28"/>
          <w:szCs w:val="28"/>
          <w:highlight w:val="white"/>
        </w:rPr>
        <w:t>新音楽辞典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w:t>
      </w:r>
      <w:r>
        <w:rPr>
          <w:rFonts w:ascii="MS Mincho" w:eastAsia="MS Mincho" w:hAnsi="MS Mincho" w:cs="MS Mincho"/>
          <w:sz w:val="28"/>
          <w:szCs w:val="28"/>
          <w:highlight w:val="white"/>
        </w:rPr>
        <w:t>編集兼発行者堀内久美雄</w:t>
      </w:r>
      <w:r>
        <w:rPr>
          <w:rFonts w:ascii="MS Mincho" w:eastAsia="MS Mincho" w:hAnsi="MS Mincho" w:cs="MS Mincho"/>
          <w:sz w:val="28"/>
          <w:szCs w:val="28"/>
        </w:rPr>
        <w:t>。</w:t>
      </w:r>
      <w:r w:rsidRPr="00BE3F45">
        <w:rPr>
          <w:rFonts w:ascii="Times New Roman" w:eastAsia="Times New Roman" w:hAnsi="Times New Roman" w:cs="Times New Roman"/>
          <w:sz w:val="28"/>
          <w:szCs w:val="28"/>
          <w:lang w:val="ru-RU"/>
        </w:rPr>
        <w:t xml:space="preserve">– </w:t>
      </w:r>
      <w:r>
        <w:rPr>
          <w:rFonts w:ascii="MS Mincho" w:eastAsia="MS Mincho" w:hAnsi="MS Mincho" w:cs="MS Mincho"/>
          <w:sz w:val="28"/>
          <w:szCs w:val="28"/>
          <w:highlight w:val="white"/>
        </w:rPr>
        <w:t>東京</w:t>
      </w:r>
      <w:r w:rsidRPr="00BE3F45">
        <w:rPr>
          <w:rFonts w:ascii="Times New Roman" w:eastAsia="Times New Roman" w:hAnsi="Times New Roman" w:cs="Times New Roman"/>
          <w:sz w:val="28"/>
          <w:szCs w:val="28"/>
          <w:highlight w:val="white"/>
          <w:lang w:val="ru-RU"/>
        </w:rPr>
        <w:t xml:space="preserve">: </w:t>
      </w:r>
      <w:r>
        <w:rPr>
          <w:rFonts w:ascii="MS Mincho" w:eastAsia="MS Mincho" w:hAnsi="MS Mincho" w:cs="MS Mincho"/>
          <w:sz w:val="28"/>
          <w:szCs w:val="28"/>
          <w:highlight w:val="white"/>
        </w:rPr>
        <w:t>音楽之友社発行会社</w:t>
      </w:r>
      <w:r w:rsidRPr="00BE3F45">
        <w:rPr>
          <w:rFonts w:ascii="Times New Roman" w:eastAsia="Times New Roman" w:hAnsi="Times New Roman" w:cs="Times New Roman"/>
          <w:sz w:val="28"/>
          <w:szCs w:val="28"/>
          <w:highlight w:val="white"/>
          <w:lang w:val="ru-RU"/>
        </w:rPr>
        <w:t xml:space="preserve">, 2012.) </w:t>
      </w:r>
      <w:r w:rsidRPr="00BE3F45">
        <w:rPr>
          <w:rFonts w:ascii="Times New Roman" w:eastAsia="Times New Roman" w:hAnsi="Times New Roman" w:cs="Times New Roman"/>
          <w:sz w:val="28"/>
          <w:szCs w:val="28"/>
          <w:lang w:val="ru-RU"/>
        </w:rPr>
        <w:t>– Современный музыкальный словарь. – Токио: Онгакунотомося, 2012. – С. 463.</w:t>
      </w:r>
    </w:p>
    <w:p w:rsidR="00BE3F45" w:rsidRPr="00BE3F45" w:rsidRDefault="00BE3F45">
      <w:pPr>
        <w:pStyle w:val="normal"/>
        <w:spacing w:line="240" w:lineRule="auto"/>
        <w:rPr>
          <w:sz w:val="20"/>
          <w:szCs w:val="20"/>
          <w:lang w:val="ru-RU"/>
        </w:rPr>
      </w:pPr>
    </w:p>
  </w:footnote>
  <w:footnote w:id="31">
    <w:p w:rsidR="00BE3F45" w:rsidRPr="00BE3F45" w:rsidRDefault="00BE3F45">
      <w:pPr>
        <w:pStyle w:val="normal"/>
        <w:spacing w:line="240" w:lineRule="auto"/>
        <w:rPr>
          <w:rFonts w:ascii="Times New Roman" w:eastAsia="Times New Roman" w:hAnsi="Times New Roman" w:cs="Times New Roman"/>
          <w:sz w:val="28"/>
          <w:szCs w:val="28"/>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245.</w:t>
      </w:r>
    </w:p>
  </w:footnote>
  <w:footnote w:id="32">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15.</w:t>
      </w:r>
    </w:p>
  </w:footnote>
  <w:footnote w:id="33">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18.</w:t>
      </w:r>
    </w:p>
  </w:footnote>
  <w:footnote w:id="34">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19.</w:t>
      </w:r>
    </w:p>
  </w:footnote>
  <w:footnote w:id="35">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20.</w:t>
      </w:r>
    </w:p>
  </w:footnote>
  <w:footnote w:id="36">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21.</w:t>
      </w:r>
    </w:p>
  </w:footnote>
  <w:footnote w:id="37">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24.</w:t>
      </w:r>
    </w:p>
  </w:footnote>
  <w:footnote w:id="38">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31.</w:t>
      </w:r>
    </w:p>
  </w:footnote>
  <w:footnote w:id="39">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33.</w:t>
      </w:r>
    </w:p>
  </w:footnote>
  <w:footnote w:id="40">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37.</w:t>
      </w:r>
    </w:p>
  </w:footnote>
  <w:footnote w:id="41">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57.</w:t>
      </w:r>
    </w:p>
  </w:footnote>
  <w:footnote w:id="42">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61.</w:t>
      </w:r>
    </w:p>
  </w:footnote>
  <w:footnote w:id="43">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64.</w:t>
      </w:r>
    </w:p>
  </w:footnote>
  <w:footnote w:id="44">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68.</w:t>
      </w:r>
    </w:p>
  </w:footnote>
  <w:footnote w:id="45">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72.</w:t>
      </w:r>
    </w:p>
  </w:footnote>
  <w:footnote w:id="46">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76.</w:t>
      </w:r>
    </w:p>
  </w:footnote>
  <w:footnote w:id="47">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76.</w:t>
      </w:r>
    </w:p>
  </w:footnote>
  <w:footnote w:id="48">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77.</w:t>
      </w:r>
    </w:p>
  </w:footnote>
  <w:footnote w:id="49">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78.</w:t>
      </w:r>
    </w:p>
  </w:footnote>
  <w:footnote w:id="50">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79.</w:t>
      </w:r>
    </w:p>
  </w:footnote>
  <w:footnote w:id="51">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82.</w:t>
      </w:r>
    </w:p>
  </w:footnote>
  <w:footnote w:id="52">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83.</w:t>
      </w:r>
    </w:p>
  </w:footnote>
  <w:footnote w:id="53">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84.</w:t>
      </w:r>
    </w:p>
  </w:footnote>
  <w:footnote w:id="54">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85.</w:t>
      </w:r>
    </w:p>
  </w:footnote>
  <w:footnote w:id="55">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86.</w:t>
      </w:r>
    </w:p>
  </w:footnote>
  <w:footnote w:id="56">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87.</w:t>
      </w:r>
    </w:p>
  </w:footnote>
  <w:footnote w:id="57">
    <w:p w:rsidR="00BE3F45" w:rsidRPr="00BE3F45" w:rsidRDefault="00BE3F45">
      <w:pPr>
        <w:pStyle w:val="normal"/>
        <w:spacing w:line="240" w:lineRule="auto"/>
        <w:rPr>
          <w:sz w:val="20"/>
          <w:szCs w:val="20"/>
          <w:lang w:val="ru-RU"/>
        </w:rPr>
      </w:pPr>
      <w:r>
        <w:rPr>
          <w:vertAlign w:val="superscript"/>
        </w:rPr>
        <w:footnoteRef/>
      </w:r>
      <w:r w:rsidRPr="00BE3F45">
        <w:rPr>
          <w:sz w:val="20"/>
          <w:szCs w:val="20"/>
          <w:lang w:val="ru-RU"/>
        </w:rPr>
        <w:t xml:space="preserve"> </w:t>
      </w:r>
      <w:r w:rsidRPr="00BE3F45">
        <w:rPr>
          <w:rFonts w:ascii="Times New Roman" w:eastAsia="Times New Roman" w:hAnsi="Times New Roman" w:cs="Times New Roman"/>
          <w:b/>
          <w:sz w:val="28"/>
          <w:szCs w:val="28"/>
          <w:lang w:val="ru-RU"/>
        </w:rPr>
        <w:t xml:space="preserve">Син’онгакудзитэн, </w:t>
      </w:r>
      <w:r>
        <w:rPr>
          <w:rFonts w:ascii="Times New Roman" w:eastAsia="Times New Roman" w:hAnsi="Times New Roman" w:cs="Times New Roman"/>
          <w:b/>
          <w:sz w:val="28"/>
          <w:szCs w:val="28"/>
        </w:rPr>
        <w:t>Ibid</w:t>
      </w:r>
      <w:r w:rsidRPr="00BE3F45">
        <w:rPr>
          <w:rFonts w:ascii="Times New Roman" w:eastAsia="Times New Roman" w:hAnsi="Times New Roman" w:cs="Times New Roman"/>
          <w:b/>
          <w:sz w:val="28"/>
          <w:szCs w:val="28"/>
          <w:lang w:val="ru-RU"/>
        </w:rPr>
        <w:t xml:space="preserve">. </w:t>
      </w:r>
      <w:r w:rsidRPr="00BE3F4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w:t>
      </w:r>
      <w:r w:rsidRPr="00BE3F45">
        <w:rPr>
          <w:rFonts w:ascii="Times New Roman" w:eastAsia="Times New Roman" w:hAnsi="Times New Roman" w:cs="Times New Roman"/>
          <w:sz w:val="28"/>
          <w:szCs w:val="28"/>
          <w:lang w:val="ru-RU"/>
        </w:rPr>
        <w:t>. 98.</w:t>
      </w:r>
    </w:p>
  </w:footnote>
  <w:footnote w:id="58">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Galliano, 2002 </w:t>
      </w:r>
      <w:r>
        <w:rPr>
          <w:rFonts w:ascii="Times New Roman" w:eastAsia="Times New Roman" w:hAnsi="Times New Roman" w:cs="Times New Roman"/>
          <w:sz w:val="28"/>
          <w:szCs w:val="28"/>
        </w:rPr>
        <w:t>– Luciana Galliano. Yo:gaku: Japanese Music in the Twentieth Century. – Scarecrow Press, 2002. – P. 129.</w:t>
      </w:r>
    </w:p>
    <w:p w:rsidR="00BE3F45" w:rsidRDefault="00BE3F45">
      <w:pPr>
        <w:pStyle w:val="normal"/>
        <w:spacing w:line="240" w:lineRule="auto"/>
        <w:rPr>
          <w:sz w:val="20"/>
          <w:szCs w:val="20"/>
        </w:rPr>
      </w:pPr>
    </w:p>
  </w:footnote>
  <w:footnote w:id="59">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Galliano, Ibid. </w:t>
      </w:r>
      <w:r>
        <w:rPr>
          <w:rFonts w:ascii="Times New Roman" w:eastAsia="Times New Roman" w:hAnsi="Times New Roman" w:cs="Times New Roman"/>
          <w:sz w:val="28"/>
          <w:szCs w:val="28"/>
        </w:rPr>
        <w:t>– P. 145.</w:t>
      </w:r>
    </w:p>
    <w:p w:rsidR="00BE3F45" w:rsidRDefault="00BE3F45">
      <w:pPr>
        <w:pStyle w:val="normal"/>
        <w:spacing w:line="240" w:lineRule="auto"/>
        <w:rPr>
          <w:sz w:val="20"/>
          <w:szCs w:val="20"/>
        </w:rPr>
      </w:pPr>
    </w:p>
  </w:footnote>
  <w:footnote w:id="6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Galliano, Ibid. </w:t>
      </w:r>
      <w:r>
        <w:rPr>
          <w:rFonts w:ascii="Times New Roman" w:eastAsia="Times New Roman" w:hAnsi="Times New Roman" w:cs="Times New Roman"/>
          <w:sz w:val="28"/>
          <w:szCs w:val="28"/>
        </w:rPr>
        <w:t>– P. 169.</w:t>
      </w:r>
    </w:p>
  </w:footnote>
  <w:footnote w:id="6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Galliano, Ibid. </w:t>
      </w:r>
      <w:r>
        <w:rPr>
          <w:rFonts w:ascii="Times New Roman" w:eastAsia="Times New Roman" w:hAnsi="Times New Roman" w:cs="Times New Roman"/>
          <w:sz w:val="28"/>
          <w:szCs w:val="28"/>
        </w:rPr>
        <w:t>– P. 185.</w:t>
      </w:r>
    </w:p>
  </w:footnote>
  <w:footnote w:id="62">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Хё:дзюнроккутопоппусу’онгакуё:годзитэн, 2001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Хё:дзюнроккутопоппусу’онгакуё:годзитэн</w:t>
      </w:r>
      <w:r>
        <w:rPr>
          <w:rFonts w:ascii="Gungsuh" w:eastAsia="Gungsuh" w:hAnsi="Gungsuh" w:cs="Gungsuh"/>
          <w:sz w:val="28"/>
          <w:szCs w:val="28"/>
        </w:rPr>
        <w:t xml:space="preserve"> / Отв. ред. Ивата Яминору. – (標準ロックとポップス音楽用語辞典　/　</w:t>
      </w:r>
      <w:r>
        <w:rPr>
          <w:rFonts w:ascii="Gungsuh" w:eastAsia="Gungsuh" w:hAnsi="Gungsuh" w:cs="Gungsuh"/>
          <w:sz w:val="28"/>
          <w:szCs w:val="28"/>
          <w:highlight w:val="white"/>
        </w:rPr>
        <w:t xml:space="preserve">編集兼発行者岩田晏実。－ドレミ楽譜出版社, 2001.) </w:t>
      </w:r>
      <w:r>
        <w:rPr>
          <w:rFonts w:ascii="Times New Roman" w:eastAsia="Times New Roman" w:hAnsi="Times New Roman" w:cs="Times New Roman"/>
          <w:sz w:val="28"/>
          <w:szCs w:val="28"/>
        </w:rPr>
        <w:t xml:space="preserve">– Терминологический музыкальный словарь стандартного рока и поп-музыки. </w:t>
      </w:r>
      <w:r>
        <w:rPr>
          <w:rFonts w:ascii="Gungsuh" w:eastAsia="Gungsuh" w:hAnsi="Gungsuh" w:cs="Gungsuh"/>
          <w:sz w:val="28"/>
          <w:szCs w:val="28"/>
          <w:highlight w:val="white"/>
        </w:rPr>
        <w:t>－ Токио: Дорэмигакуфусюппанся, 2001. －C. 12.</w:t>
      </w:r>
    </w:p>
    <w:p w:rsidR="00BE3F45" w:rsidRDefault="00BE3F45">
      <w:pPr>
        <w:pStyle w:val="normal"/>
        <w:spacing w:line="240" w:lineRule="auto"/>
        <w:rPr>
          <w:sz w:val="20"/>
          <w:szCs w:val="20"/>
        </w:rPr>
      </w:pPr>
    </w:p>
  </w:footnote>
  <w:footnote w:id="6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14.</w:t>
      </w:r>
      <w:r>
        <w:rPr>
          <w:rFonts w:ascii="Times New Roman" w:eastAsia="Times New Roman" w:hAnsi="Times New Roman" w:cs="Times New Roman"/>
          <w:b/>
          <w:sz w:val="28"/>
          <w:szCs w:val="28"/>
        </w:rPr>
        <w:t xml:space="preserve"> </w:t>
      </w:r>
    </w:p>
  </w:footnote>
  <w:footnote w:id="6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15.</w:t>
      </w:r>
    </w:p>
  </w:footnote>
  <w:footnote w:id="6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15.</w:t>
      </w:r>
    </w:p>
  </w:footnote>
  <w:footnote w:id="6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24.</w:t>
      </w:r>
    </w:p>
  </w:footnote>
  <w:footnote w:id="6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26.</w:t>
      </w:r>
    </w:p>
  </w:footnote>
  <w:footnote w:id="6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27.</w:t>
      </w:r>
    </w:p>
  </w:footnote>
  <w:footnote w:id="6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32.</w:t>
      </w:r>
    </w:p>
  </w:footnote>
  <w:footnote w:id="7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37.</w:t>
      </w:r>
    </w:p>
  </w:footnote>
  <w:footnote w:id="7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38.</w:t>
      </w:r>
    </w:p>
  </w:footnote>
  <w:footnote w:id="7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41.</w:t>
      </w:r>
    </w:p>
  </w:footnote>
  <w:footnote w:id="7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46.</w:t>
      </w:r>
    </w:p>
    <w:p w:rsidR="00BE3F45" w:rsidRDefault="00BE3F45">
      <w:pPr>
        <w:pStyle w:val="normal"/>
        <w:spacing w:line="240" w:lineRule="auto"/>
        <w:rPr>
          <w:sz w:val="20"/>
          <w:szCs w:val="20"/>
        </w:rPr>
      </w:pPr>
    </w:p>
  </w:footnote>
  <w:footnote w:id="7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48.</w:t>
      </w:r>
    </w:p>
    <w:p w:rsidR="00BE3F45" w:rsidRDefault="00BE3F45">
      <w:pPr>
        <w:pStyle w:val="normal"/>
        <w:spacing w:line="240" w:lineRule="auto"/>
        <w:rPr>
          <w:sz w:val="20"/>
          <w:szCs w:val="20"/>
        </w:rPr>
      </w:pPr>
    </w:p>
  </w:footnote>
  <w:footnote w:id="7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49.</w:t>
      </w:r>
    </w:p>
    <w:p w:rsidR="00BE3F45" w:rsidRDefault="00BE3F45">
      <w:pPr>
        <w:pStyle w:val="normal"/>
        <w:spacing w:line="240" w:lineRule="auto"/>
        <w:rPr>
          <w:sz w:val="20"/>
          <w:szCs w:val="20"/>
        </w:rPr>
      </w:pPr>
    </w:p>
  </w:footnote>
  <w:footnote w:id="7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52.</w:t>
      </w:r>
    </w:p>
    <w:p w:rsidR="00BE3F45" w:rsidRDefault="00BE3F45">
      <w:pPr>
        <w:pStyle w:val="normal"/>
        <w:spacing w:line="240" w:lineRule="auto"/>
        <w:rPr>
          <w:sz w:val="20"/>
          <w:szCs w:val="20"/>
        </w:rPr>
      </w:pPr>
    </w:p>
  </w:footnote>
  <w:footnote w:id="7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53.</w:t>
      </w:r>
    </w:p>
    <w:p w:rsidR="00BE3F45" w:rsidRDefault="00BE3F45">
      <w:pPr>
        <w:pStyle w:val="normal"/>
        <w:spacing w:line="240" w:lineRule="auto"/>
        <w:rPr>
          <w:sz w:val="20"/>
          <w:szCs w:val="20"/>
        </w:rPr>
      </w:pPr>
    </w:p>
  </w:footnote>
  <w:footnote w:id="7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56.</w:t>
      </w:r>
    </w:p>
    <w:p w:rsidR="00BE3F45" w:rsidRDefault="00BE3F45">
      <w:pPr>
        <w:pStyle w:val="normal"/>
        <w:spacing w:line="240" w:lineRule="auto"/>
        <w:rPr>
          <w:sz w:val="20"/>
          <w:szCs w:val="20"/>
        </w:rPr>
      </w:pPr>
    </w:p>
  </w:footnote>
  <w:footnote w:id="7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61.</w:t>
      </w:r>
    </w:p>
    <w:p w:rsidR="00BE3F45" w:rsidRDefault="00BE3F45">
      <w:pPr>
        <w:pStyle w:val="normal"/>
        <w:spacing w:line="240" w:lineRule="auto"/>
        <w:rPr>
          <w:sz w:val="20"/>
          <w:szCs w:val="20"/>
        </w:rPr>
      </w:pPr>
    </w:p>
  </w:footnote>
  <w:footnote w:id="8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115.</w:t>
      </w:r>
    </w:p>
    <w:p w:rsidR="00BE3F45" w:rsidRDefault="00BE3F45">
      <w:pPr>
        <w:pStyle w:val="normal"/>
        <w:spacing w:line="240" w:lineRule="auto"/>
        <w:rPr>
          <w:sz w:val="20"/>
          <w:szCs w:val="20"/>
        </w:rPr>
      </w:pPr>
    </w:p>
  </w:footnote>
  <w:footnote w:id="8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119.</w:t>
      </w:r>
    </w:p>
    <w:p w:rsidR="00BE3F45" w:rsidRDefault="00BE3F45">
      <w:pPr>
        <w:pStyle w:val="normal"/>
        <w:spacing w:line="240" w:lineRule="auto"/>
        <w:rPr>
          <w:sz w:val="20"/>
          <w:szCs w:val="20"/>
        </w:rPr>
      </w:pPr>
    </w:p>
  </w:footnote>
  <w:footnote w:id="8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123.</w:t>
      </w:r>
    </w:p>
    <w:p w:rsidR="00BE3F45" w:rsidRDefault="00BE3F45">
      <w:pPr>
        <w:pStyle w:val="normal"/>
        <w:spacing w:line="240" w:lineRule="auto"/>
        <w:rPr>
          <w:sz w:val="20"/>
          <w:szCs w:val="20"/>
        </w:rPr>
      </w:pPr>
    </w:p>
  </w:footnote>
  <w:footnote w:id="8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126.</w:t>
      </w:r>
    </w:p>
    <w:p w:rsidR="00BE3F45" w:rsidRDefault="00BE3F45">
      <w:pPr>
        <w:pStyle w:val="normal"/>
        <w:spacing w:line="240" w:lineRule="auto"/>
        <w:rPr>
          <w:sz w:val="20"/>
          <w:szCs w:val="20"/>
        </w:rPr>
      </w:pPr>
    </w:p>
  </w:footnote>
  <w:footnote w:id="8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142.</w:t>
      </w:r>
    </w:p>
    <w:p w:rsidR="00BE3F45" w:rsidRDefault="00BE3F45">
      <w:pPr>
        <w:pStyle w:val="normal"/>
        <w:spacing w:line="240" w:lineRule="auto"/>
        <w:rPr>
          <w:sz w:val="20"/>
          <w:szCs w:val="20"/>
        </w:rPr>
      </w:pPr>
    </w:p>
  </w:footnote>
  <w:footnote w:id="8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145.</w:t>
      </w:r>
    </w:p>
    <w:p w:rsidR="00BE3F45" w:rsidRDefault="00BE3F45">
      <w:pPr>
        <w:pStyle w:val="normal"/>
        <w:spacing w:line="240" w:lineRule="auto"/>
        <w:rPr>
          <w:sz w:val="20"/>
          <w:szCs w:val="20"/>
        </w:rPr>
      </w:pPr>
    </w:p>
  </w:footnote>
  <w:footnote w:id="8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162.</w:t>
      </w:r>
    </w:p>
    <w:p w:rsidR="00BE3F45" w:rsidRDefault="00BE3F45">
      <w:pPr>
        <w:pStyle w:val="normal"/>
        <w:spacing w:line="240" w:lineRule="auto"/>
        <w:rPr>
          <w:sz w:val="20"/>
          <w:szCs w:val="20"/>
        </w:rPr>
      </w:pPr>
    </w:p>
  </w:footnote>
  <w:footnote w:id="8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167.</w:t>
      </w:r>
    </w:p>
    <w:p w:rsidR="00BE3F45" w:rsidRDefault="00BE3F45">
      <w:pPr>
        <w:pStyle w:val="normal"/>
        <w:spacing w:line="240" w:lineRule="auto"/>
        <w:rPr>
          <w:sz w:val="20"/>
          <w:szCs w:val="20"/>
        </w:rPr>
      </w:pPr>
    </w:p>
  </w:footnote>
  <w:footnote w:id="8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174.</w:t>
      </w:r>
    </w:p>
    <w:p w:rsidR="00BE3F45" w:rsidRDefault="00BE3F45">
      <w:pPr>
        <w:pStyle w:val="normal"/>
        <w:spacing w:line="240" w:lineRule="auto"/>
        <w:rPr>
          <w:sz w:val="20"/>
          <w:szCs w:val="20"/>
        </w:rPr>
      </w:pPr>
    </w:p>
  </w:footnote>
  <w:footnote w:id="8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Mitsui, 2014</w:t>
      </w:r>
      <w:r>
        <w:rPr>
          <w:rFonts w:ascii="Times New Roman" w:eastAsia="Times New Roman" w:hAnsi="Times New Roman" w:cs="Times New Roman"/>
          <w:sz w:val="28"/>
          <w:szCs w:val="28"/>
        </w:rPr>
        <w:t xml:space="preserve"> – Toru Mitsui. Made in Japan: studies in popular music. – London: Routledge, 2014. – P. 146.</w:t>
      </w:r>
    </w:p>
  </w:footnote>
  <w:footnote w:id="9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Mitsui, Ibid.</w:t>
      </w:r>
      <w:r>
        <w:rPr>
          <w:rFonts w:ascii="Times New Roman" w:eastAsia="Times New Roman" w:hAnsi="Times New Roman" w:cs="Times New Roman"/>
          <w:sz w:val="28"/>
          <w:szCs w:val="28"/>
        </w:rPr>
        <w:t xml:space="preserve"> – P. 172.</w:t>
      </w:r>
    </w:p>
  </w:footnote>
  <w:footnote w:id="9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58.</w:t>
      </w:r>
    </w:p>
    <w:p w:rsidR="00BE3F45" w:rsidRDefault="00BE3F45">
      <w:pPr>
        <w:pStyle w:val="normal"/>
        <w:spacing w:line="240" w:lineRule="auto"/>
        <w:rPr>
          <w:sz w:val="20"/>
          <w:szCs w:val="20"/>
        </w:rPr>
      </w:pPr>
    </w:p>
  </w:footnote>
  <w:footnote w:id="9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61.</w:t>
      </w:r>
    </w:p>
    <w:p w:rsidR="00BE3F45" w:rsidRDefault="00BE3F45">
      <w:pPr>
        <w:pStyle w:val="normal"/>
        <w:spacing w:line="240" w:lineRule="auto"/>
        <w:rPr>
          <w:sz w:val="20"/>
          <w:szCs w:val="20"/>
        </w:rPr>
      </w:pPr>
    </w:p>
  </w:footnote>
  <w:footnote w:id="9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63.</w:t>
      </w:r>
    </w:p>
    <w:p w:rsidR="00BE3F45" w:rsidRDefault="00BE3F45">
      <w:pPr>
        <w:pStyle w:val="normal"/>
        <w:spacing w:line="240" w:lineRule="auto"/>
        <w:rPr>
          <w:sz w:val="20"/>
          <w:szCs w:val="20"/>
        </w:rPr>
      </w:pPr>
    </w:p>
  </w:footnote>
  <w:footnote w:id="9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76.</w:t>
      </w:r>
    </w:p>
    <w:p w:rsidR="00BE3F45" w:rsidRDefault="00BE3F45">
      <w:pPr>
        <w:pStyle w:val="normal"/>
        <w:spacing w:line="240" w:lineRule="auto"/>
        <w:rPr>
          <w:sz w:val="20"/>
          <w:szCs w:val="20"/>
        </w:rPr>
      </w:pPr>
    </w:p>
  </w:footnote>
  <w:footnote w:id="9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79.</w:t>
      </w:r>
    </w:p>
    <w:p w:rsidR="00BE3F45" w:rsidRDefault="00BE3F45">
      <w:pPr>
        <w:pStyle w:val="normal"/>
        <w:spacing w:line="240" w:lineRule="auto"/>
        <w:rPr>
          <w:sz w:val="20"/>
          <w:szCs w:val="20"/>
        </w:rPr>
      </w:pPr>
    </w:p>
  </w:footnote>
  <w:footnote w:id="9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82.</w:t>
      </w:r>
    </w:p>
    <w:p w:rsidR="00BE3F45" w:rsidRDefault="00BE3F45">
      <w:pPr>
        <w:pStyle w:val="normal"/>
        <w:spacing w:line="240" w:lineRule="auto"/>
        <w:rPr>
          <w:sz w:val="20"/>
          <w:szCs w:val="20"/>
        </w:rPr>
      </w:pPr>
    </w:p>
  </w:footnote>
  <w:footnote w:id="9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87.</w:t>
      </w:r>
    </w:p>
    <w:p w:rsidR="00BE3F45" w:rsidRDefault="00BE3F45">
      <w:pPr>
        <w:pStyle w:val="normal"/>
        <w:spacing w:line="240" w:lineRule="auto"/>
        <w:rPr>
          <w:sz w:val="20"/>
          <w:szCs w:val="20"/>
        </w:rPr>
      </w:pPr>
    </w:p>
  </w:footnote>
  <w:footnote w:id="9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92.</w:t>
      </w:r>
    </w:p>
    <w:p w:rsidR="00BE3F45" w:rsidRDefault="00BE3F45">
      <w:pPr>
        <w:pStyle w:val="normal"/>
        <w:spacing w:line="240" w:lineRule="auto"/>
        <w:rPr>
          <w:sz w:val="20"/>
          <w:szCs w:val="20"/>
        </w:rPr>
      </w:pPr>
    </w:p>
  </w:footnote>
  <w:footnote w:id="99">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Condry, 2006 </w:t>
      </w:r>
      <w:r>
        <w:rPr>
          <w:rFonts w:ascii="Times New Roman" w:eastAsia="Times New Roman" w:hAnsi="Times New Roman" w:cs="Times New Roman"/>
          <w:sz w:val="28"/>
          <w:szCs w:val="28"/>
        </w:rPr>
        <w:t>– Ian Condry. Hip-hop in Japan: rap and the paths of cultural globalization. – London: Duke university press, 2006. – Р. 132.</w:t>
      </w:r>
    </w:p>
    <w:p w:rsidR="00BE3F45" w:rsidRDefault="00BE3F45">
      <w:pPr>
        <w:pStyle w:val="normal"/>
        <w:spacing w:line="240" w:lineRule="auto"/>
        <w:rPr>
          <w:sz w:val="20"/>
          <w:szCs w:val="20"/>
        </w:rPr>
      </w:pPr>
    </w:p>
  </w:footnote>
  <w:footnote w:id="10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12.</w:t>
      </w:r>
    </w:p>
    <w:p w:rsidR="00BE3F45" w:rsidRDefault="00BE3F45">
      <w:pPr>
        <w:pStyle w:val="normal"/>
        <w:spacing w:line="240" w:lineRule="auto"/>
        <w:rPr>
          <w:sz w:val="20"/>
          <w:szCs w:val="20"/>
        </w:rPr>
      </w:pPr>
    </w:p>
  </w:footnote>
  <w:footnote w:id="10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23.</w:t>
      </w:r>
    </w:p>
    <w:p w:rsidR="00BE3F45" w:rsidRDefault="00BE3F45">
      <w:pPr>
        <w:pStyle w:val="normal"/>
        <w:spacing w:line="240" w:lineRule="auto"/>
        <w:rPr>
          <w:sz w:val="20"/>
          <w:szCs w:val="20"/>
        </w:rPr>
      </w:pPr>
    </w:p>
    <w:p w:rsidR="00BE3F45" w:rsidRDefault="00BE3F45">
      <w:pPr>
        <w:pStyle w:val="normal"/>
        <w:spacing w:line="240" w:lineRule="auto"/>
        <w:rPr>
          <w:sz w:val="20"/>
          <w:szCs w:val="20"/>
        </w:rPr>
      </w:pPr>
    </w:p>
  </w:footnote>
  <w:footnote w:id="10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25.</w:t>
      </w:r>
    </w:p>
    <w:p w:rsidR="00BE3F45" w:rsidRDefault="00BE3F45">
      <w:pPr>
        <w:pStyle w:val="normal"/>
        <w:spacing w:line="240" w:lineRule="auto"/>
        <w:rPr>
          <w:rFonts w:ascii="Times New Roman" w:eastAsia="Times New Roman" w:hAnsi="Times New Roman" w:cs="Times New Roman"/>
          <w:sz w:val="28"/>
          <w:szCs w:val="28"/>
        </w:rPr>
      </w:pPr>
    </w:p>
  </w:footnote>
  <w:footnote w:id="10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28.</w:t>
      </w:r>
    </w:p>
    <w:p w:rsidR="00BE3F45" w:rsidRDefault="00BE3F45">
      <w:pPr>
        <w:pStyle w:val="normal"/>
        <w:spacing w:line="240" w:lineRule="auto"/>
        <w:rPr>
          <w:sz w:val="20"/>
          <w:szCs w:val="20"/>
        </w:rPr>
      </w:pPr>
    </w:p>
  </w:footnote>
  <w:footnote w:id="10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32.</w:t>
      </w:r>
    </w:p>
    <w:p w:rsidR="00BE3F45" w:rsidRDefault="00BE3F45">
      <w:pPr>
        <w:pStyle w:val="normal"/>
        <w:spacing w:line="240" w:lineRule="auto"/>
        <w:rPr>
          <w:sz w:val="20"/>
          <w:szCs w:val="20"/>
        </w:rPr>
      </w:pPr>
    </w:p>
  </w:footnote>
  <w:footnote w:id="10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35.</w:t>
      </w:r>
    </w:p>
    <w:p w:rsidR="00BE3F45" w:rsidRDefault="00BE3F45">
      <w:pPr>
        <w:pStyle w:val="normal"/>
        <w:spacing w:line="240" w:lineRule="auto"/>
        <w:rPr>
          <w:sz w:val="20"/>
          <w:szCs w:val="20"/>
        </w:rPr>
      </w:pPr>
    </w:p>
  </w:footnote>
  <w:footnote w:id="10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41.</w:t>
      </w:r>
    </w:p>
    <w:p w:rsidR="00BE3F45" w:rsidRDefault="00BE3F45">
      <w:pPr>
        <w:pStyle w:val="normal"/>
        <w:spacing w:line="240" w:lineRule="auto"/>
        <w:rPr>
          <w:sz w:val="20"/>
          <w:szCs w:val="20"/>
        </w:rPr>
      </w:pPr>
    </w:p>
  </w:footnote>
  <w:footnote w:id="10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56.</w:t>
      </w:r>
    </w:p>
    <w:p w:rsidR="00BE3F45" w:rsidRDefault="00BE3F45">
      <w:pPr>
        <w:pStyle w:val="normal"/>
        <w:spacing w:line="240" w:lineRule="auto"/>
        <w:rPr>
          <w:sz w:val="20"/>
          <w:szCs w:val="20"/>
        </w:rPr>
      </w:pPr>
    </w:p>
  </w:footnote>
  <w:footnote w:id="10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76.</w:t>
      </w:r>
    </w:p>
    <w:p w:rsidR="00BE3F45" w:rsidRDefault="00BE3F45">
      <w:pPr>
        <w:pStyle w:val="normal"/>
        <w:spacing w:line="240" w:lineRule="auto"/>
        <w:rPr>
          <w:sz w:val="20"/>
          <w:szCs w:val="20"/>
        </w:rPr>
      </w:pPr>
    </w:p>
  </w:footnote>
  <w:footnote w:id="10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77.</w:t>
      </w:r>
    </w:p>
    <w:p w:rsidR="00BE3F45" w:rsidRDefault="00BE3F45">
      <w:pPr>
        <w:pStyle w:val="normal"/>
        <w:spacing w:line="240" w:lineRule="auto"/>
        <w:rPr>
          <w:sz w:val="20"/>
          <w:szCs w:val="20"/>
        </w:rPr>
      </w:pPr>
    </w:p>
    <w:p w:rsidR="00BE3F45" w:rsidRDefault="00BE3F45">
      <w:pPr>
        <w:pStyle w:val="normal"/>
        <w:spacing w:line="240" w:lineRule="auto"/>
        <w:rPr>
          <w:sz w:val="20"/>
          <w:szCs w:val="20"/>
        </w:rPr>
      </w:pPr>
    </w:p>
  </w:footnote>
  <w:footnote w:id="11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83.</w:t>
      </w:r>
    </w:p>
    <w:p w:rsidR="00BE3F45" w:rsidRDefault="00BE3F45">
      <w:pPr>
        <w:pStyle w:val="normal"/>
        <w:spacing w:line="240" w:lineRule="auto"/>
        <w:rPr>
          <w:sz w:val="20"/>
          <w:szCs w:val="20"/>
        </w:rPr>
      </w:pPr>
    </w:p>
  </w:footnote>
  <w:footnote w:id="11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86.</w:t>
      </w:r>
    </w:p>
    <w:p w:rsidR="00BE3F45" w:rsidRDefault="00BE3F45">
      <w:pPr>
        <w:pStyle w:val="normal"/>
        <w:spacing w:line="240" w:lineRule="auto"/>
        <w:rPr>
          <w:sz w:val="20"/>
          <w:szCs w:val="20"/>
        </w:rPr>
      </w:pPr>
    </w:p>
  </w:footnote>
  <w:footnote w:id="11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116.</w:t>
      </w:r>
    </w:p>
    <w:p w:rsidR="00BE3F45" w:rsidRDefault="00BE3F45">
      <w:pPr>
        <w:pStyle w:val="normal"/>
        <w:spacing w:line="240" w:lineRule="auto"/>
        <w:rPr>
          <w:sz w:val="20"/>
          <w:szCs w:val="20"/>
        </w:rPr>
      </w:pPr>
    </w:p>
  </w:footnote>
  <w:footnote w:id="11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130.</w:t>
      </w:r>
    </w:p>
    <w:p w:rsidR="00BE3F45" w:rsidRDefault="00BE3F45">
      <w:pPr>
        <w:pStyle w:val="normal"/>
        <w:spacing w:line="240" w:lineRule="auto"/>
        <w:rPr>
          <w:sz w:val="20"/>
          <w:szCs w:val="20"/>
        </w:rPr>
      </w:pPr>
    </w:p>
  </w:footnote>
  <w:footnote w:id="11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132.</w:t>
      </w:r>
    </w:p>
    <w:p w:rsidR="00BE3F45" w:rsidRDefault="00BE3F45">
      <w:pPr>
        <w:pStyle w:val="normal"/>
        <w:spacing w:line="240" w:lineRule="auto"/>
        <w:rPr>
          <w:sz w:val="20"/>
          <w:szCs w:val="20"/>
        </w:rPr>
      </w:pPr>
    </w:p>
  </w:footnote>
  <w:footnote w:id="11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159.</w:t>
      </w:r>
    </w:p>
    <w:p w:rsidR="00BE3F45" w:rsidRDefault="00BE3F45">
      <w:pPr>
        <w:pStyle w:val="normal"/>
        <w:spacing w:line="240" w:lineRule="auto"/>
        <w:rPr>
          <w:sz w:val="20"/>
          <w:szCs w:val="20"/>
        </w:rPr>
      </w:pPr>
    </w:p>
  </w:footnote>
  <w:footnote w:id="11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181.</w:t>
      </w:r>
    </w:p>
    <w:p w:rsidR="00BE3F45" w:rsidRDefault="00BE3F45">
      <w:pPr>
        <w:pStyle w:val="normal"/>
        <w:spacing w:line="240" w:lineRule="auto"/>
        <w:rPr>
          <w:sz w:val="20"/>
          <w:szCs w:val="20"/>
        </w:rPr>
      </w:pPr>
    </w:p>
    <w:p w:rsidR="00BE3F45" w:rsidRDefault="00BE3F45">
      <w:pPr>
        <w:pStyle w:val="normal"/>
        <w:spacing w:line="240" w:lineRule="auto"/>
        <w:rPr>
          <w:sz w:val="20"/>
          <w:szCs w:val="20"/>
        </w:rPr>
      </w:pPr>
    </w:p>
  </w:footnote>
  <w:footnote w:id="11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198.</w:t>
      </w:r>
    </w:p>
    <w:p w:rsidR="00BE3F45" w:rsidRDefault="00BE3F45">
      <w:pPr>
        <w:pStyle w:val="normal"/>
        <w:spacing w:line="240" w:lineRule="auto"/>
        <w:rPr>
          <w:sz w:val="20"/>
          <w:szCs w:val="20"/>
        </w:rPr>
      </w:pPr>
    </w:p>
  </w:footnote>
  <w:footnote w:id="11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Richie, 2005</w:t>
      </w:r>
      <w:r>
        <w:rPr>
          <w:rFonts w:ascii="Times New Roman" w:eastAsia="Times New Roman" w:hAnsi="Times New Roman" w:cs="Times New Roman"/>
          <w:sz w:val="28"/>
          <w:szCs w:val="28"/>
        </w:rPr>
        <w:t xml:space="preserve"> – Donald Richie. A Hundred Years Of Japanese Film: A Concise History. – Kodansha International, 2005. – Р. 260.</w:t>
      </w:r>
    </w:p>
  </w:footnote>
  <w:footnote w:id="11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18.</w:t>
      </w:r>
    </w:p>
    <w:p w:rsidR="00BE3F45" w:rsidRDefault="00BE3F45">
      <w:pPr>
        <w:pStyle w:val="normal"/>
        <w:spacing w:line="240" w:lineRule="auto"/>
        <w:rPr>
          <w:sz w:val="20"/>
          <w:szCs w:val="20"/>
        </w:rPr>
      </w:pPr>
    </w:p>
  </w:footnote>
  <w:footnote w:id="12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37.</w:t>
      </w:r>
    </w:p>
    <w:p w:rsidR="00BE3F45" w:rsidRDefault="00BE3F45">
      <w:pPr>
        <w:pStyle w:val="normal"/>
        <w:spacing w:line="240" w:lineRule="auto"/>
        <w:rPr>
          <w:sz w:val="20"/>
          <w:szCs w:val="20"/>
        </w:rPr>
      </w:pPr>
    </w:p>
  </w:footnote>
  <w:footnote w:id="12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41.</w:t>
      </w:r>
    </w:p>
    <w:p w:rsidR="00BE3F45" w:rsidRDefault="00BE3F45">
      <w:pPr>
        <w:pStyle w:val="normal"/>
        <w:spacing w:line="240" w:lineRule="auto"/>
        <w:rPr>
          <w:sz w:val="20"/>
          <w:szCs w:val="20"/>
        </w:rPr>
      </w:pPr>
    </w:p>
  </w:footnote>
  <w:footnote w:id="12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59.</w:t>
      </w:r>
    </w:p>
    <w:p w:rsidR="00BE3F45" w:rsidRDefault="00BE3F45">
      <w:pPr>
        <w:pStyle w:val="normal"/>
        <w:spacing w:line="240" w:lineRule="auto"/>
        <w:rPr>
          <w:sz w:val="20"/>
          <w:szCs w:val="20"/>
        </w:rPr>
      </w:pPr>
    </w:p>
  </w:footnote>
  <w:footnote w:id="12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72.</w:t>
      </w:r>
    </w:p>
    <w:p w:rsidR="00BE3F45" w:rsidRDefault="00BE3F45">
      <w:pPr>
        <w:pStyle w:val="normal"/>
        <w:spacing w:line="240" w:lineRule="auto"/>
        <w:rPr>
          <w:sz w:val="20"/>
          <w:szCs w:val="20"/>
        </w:rPr>
      </w:pPr>
    </w:p>
  </w:footnote>
  <w:footnote w:id="12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79.</w:t>
      </w:r>
    </w:p>
    <w:p w:rsidR="00BE3F45" w:rsidRDefault="00BE3F45">
      <w:pPr>
        <w:pStyle w:val="normal"/>
        <w:spacing w:line="240" w:lineRule="auto"/>
        <w:rPr>
          <w:sz w:val="20"/>
          <w:szCs w:val="20"/>
        </w:rPr>
      </w:pPr>
    </w:p>
  </w:footnote>
  <w:footnote w:id="12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83.</w:t>
      </w:r>
    </w:p>
    <w:p w:rsidR="00BE3F45" w:rsidRDefault="00BE3F45">
      <w:pPr>
        <w:pStyle w:val="normal"/>
        <w:spacing w:line="240" w:lineRule="auto"/>
        <w:rPr>
          <w:sz w:val="20"/>
          <w:szCs w:val="20"/>
        </w:rPr>
      </w:pPr>
    </w:p>
  </w:footnote>
  <w:footnote w:id="12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86.</w:t>
      </w:r>
    </w:p>
    <w:p w:rsidR="00BE3F45" w:rsidRDefault="00BE3F45">
      <w:pPr>
        <w:pStyle w:val="normal"/>
        <w:spacing w:line="240" w:lineRule="auto"/>
        <w:rPr>
          <w:sz w:val="20"/>
          <w:szCs w:val="20"/>
        </w:rPr>
      </w:pPr>
    </w:p>
  </w:footnote>
  <w:footnote w:id="12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100.</w:t>
      </w:r>
    </w:p>
    <w:p w:rsidR="00BE3F45" w:rsidRDefault="00BE3F45">
      <w:pPr>
        <w:pStyle w:val="normal"/>
        <w:spacing w:line="240" w:lineRule="auto"/>
        <w:rPr>
          <w:sz w:val="20"/>
          <w:szCs w:val="20"/>
        </w:rPr>
      </w:pPr>
    </w:p>
  </w:footnote>
  <w:footnote w:id="12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118.</w:t>
      </w:r>
    </w:p>
    <w:p w:rsidR="00BE3F45" w:rsidRDefault="00BE3F45">
      <w:pPr>
        <w:pStyle w:val="normal"/>
        <w:spacing w:line="240" w:lineRule="auto"/>
        <w:rPr>
          <w:sz w:val="20"/>
          <w:szCs w:val="20"/>
        </w:rPr>
      </w:pPr>
    </w:p>
  </w:footnote>
  <w:footnote w:id="12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138.</w:t>
      </w:r>
    </w:p>
    <w:p w:rsidR="00BE3F45" w:rsidRDefault="00BE3F45">
      <w:pPr>
        <w:pStyle w:val="normal"/>
        <w:spacing w:line="240" w:lineRule="auto"/>
        <w:rPr>
          <w:sz w:val="20"/>
          <w:szCs w:val="20"/>
        </w:rPr>
      </w:pPr>
    </w:p>
  </w:footnote>
  <w:footnote w:id="13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142.</w:t>
      </w:r>
    </w:p>
    <w:p w:rsidR="00BE3F45" w:rsidRDefault="00BE3F45">
      <w:pPr>
        <w:pStyle w:val="normal"/>
        <w:spacing w:line="240" w:lineRule="auto"/>
        <w:rPr>
          <w:sz w:val="20"/>
          <w:szCs w:val="20"/>
        </w:rPr>
      </w:pPr>
    </w:p>
  </w:footnote>
  <w:footnote w:id="13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Galliano, Ibiid. </w:t>
      </w:r>
      <w:r>
        <w:rPr>
          <w:rFonts w:ascii="Times New Roman" w:eastAsia="Times New Roman" w:hAnsi="Times New Roman" w:cs="Times New Roman"/>
          <w:sz w:val="28"/>
          <w:szCs w:val="28"/>
        </w:rPr>
        <w:t>– P. 122.</w:t>
      </w:r>
    </w:p>
  </w:footnote>
  <w:footnote w:id="13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Galliano, Ibiid. </w:t>
      </w:r>
      <w:r>
        <w:rPr>
          <w:rFonts w:ascii="Times New Roman" w:eastAsia="Times New Roman" w:hAnsi="Times New Roman" w:cs="Times New Roman"/>
          <w:sz w:val="28"/>
          <w:szCs w:val="28"/>
        </w:rPr>
        <w:t>– P. 125.</w:t>
      </w:r>
    </w:p>
    <w:p w:rsidR="00BE3F45" w:rsidRDefault="00BE3F45">
      <w:pPr>
        <w:pStyle w:val="normal"/>
        <w:spacing w:line="240" w:lineRule="auto"/>
        <w:rPr>
          <w:sz w:val="20"/>
          <w:szCs w:val="20"/>
        </w:rPr>
      </w:pPr>
    </w:p>
  </w:footnote>
  <w:footnote w:id="13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27.</w:t>
      </w:r>
    </w:p>
  </w:footnote>
  <w:footnote w:id="13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34.</w:t>
      </w:r>
    </w:p>
  </w:footnote>
  <w:footnote w:id="13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47.</w:t>
      </w:r>
    </w:p>
  </w:footnote>
  <w:footnote w:id="13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56.</w:t>
      </w:r>
    </w:p>
  </w:footnote>
  <w:footnote w:id="13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58.</w:t>
      </w:r>
    </w:p>
  </w:footnote>
  <w:footnote w:id="13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61.</w:t>
      </w:r>
    </w:p>
  </w:footnote>
  <w:footnote w:id="13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65.</w:t>
      </w:r>
    </w:p>
  </w:footnote>
  <w:footnote w:id="14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72.</w:t>
      </w:r>
    </w:p>
  </w:footnote>
  <w:footnote w:id="14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77.</w:t>
      </w:r>
    </w:p>
  </w:footnote>
  <w:footnote w:id="14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86</w:t>
      </w:r>
    </w:p>
  </w:footnote>
  <w:footnote w:id="14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92.</w:t>
      </w:r>
    </w:p>
  </w:footnote>
  <w:footnote w:id="14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99.</w:t>
      </w:r>
    </w:p>
  </w:footnote>
  <w:footnote w:id="14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101.</w:t>
      </w:r>
    </w:p>
  </w:footnote>
  <w:footnote w:id="14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132.</w:t>
      </w:r>
    </w:p>
  </w:footnote>
  <w:footnote w:id="14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144.</w:t>
      </w:r>
    </w:p>
  </w:footnote>
  <w:footnote w:id="14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Whorf, 1956</w:t>
      </w:r>
      <w:r>
        <w:rPr>
          <w:rFonts w:ascii="Times New Roman" w:eastAsia="Times New Roman" w:hAnsi="Times New Roman" w:cs="Times New Roman"/>
          <w:sz w:val="28"/>
          <w:szCs w:val="28"/>
        </w:rPr>
        <w:t xml:space="preserve"> – Benjamin Lee Whorf. Language, thought and reality: selected writings. – New York: Wiley, 1956. – P. 495.</w:t>
      </w:r>
    </w:p>
  </w:footnote>
  <w:footnote w:id="14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Gottleib, 2005</w:t>
      </w:r>
      <w:r>
        <w:rPr>
          <w:rFonts w:ascii="Times New Roman" w:eastAsia="Times New Roman" w:hAnsi="Times New Roman" w:cs="Times New Roman"/>
          <w:sz w:val="28"/>
          <w:szCs w:val="28"/>
        </w:rPr>
        <w:t xml:space="preserve"> – Nanette Gottleib. Language and society in Japan. – Cambridge: Cambridge university press, 2005. – P. 46.</w:t>
      </w:r>
    </w:p>
  </w:footnote>
  <w:footnote w:id="150">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Goodman, 2014</w:t>
      </w:r>
      <w:r>
        <w:rPr>
          <w:rFonts w:ascii="Times New Roman" w:eastAsia="Times New Roman" w:hAnsi="Times New Roman" w:cs="Times New Roman"/>
          <w:sz w:val="28"/>
          <w:szCs w:val="28"/>
        </w:rPr>
        <w:t xml:space="preserve"> – Roger Goodman. Family and social policy in Japan. – Cambridge: Cambridge university press, 2014. – P. 134.</w:t>
      </w:r>
    </w:p>
    <w:p w:rsidR="00BE3F45" w:rsidRDefault="00BE3F45">
      <w:pPr>
        <w:pStyle w:val="normal"/>
        <w:spacing w:line="240" w:lineRule="auto"/>
        <w:rPr>
          <w:sz w:val="20"/>
          <w:szCs w:val="20"/>
        </w:rPr>
      </w:pPr>
    </w:p>
  </w:footnote>
  <w:footnote w:id="151">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Goodman, Ibid.</w:t>
      </w:r>
      <w:r>
        <w:rPr>
          <w:rFonts w:ascii="Times New Roman" w:eastAsia="Times New Roman" w:hAnsi="Times New Roman" w:cs="Times New Roman"/>
          <w:sz w:val="28"/>
          <w:szCs w:val="28"/>
        </w:rPr>
        <w:t>– P. 142.</w:t>
      </w:r>
    </w:p>
    <w:p w:rsidR="00BE3F45" w:rsidRDefault="00BE3F45">
      <w:pPr>
        <w:pStyle w:val="normal"/>
        <w:spacing w:line="240" w:lineRule="auto"/>
        <w:rPr>
          <w:sz w:val="20"/>
          <w:szCs w:val="20"/>
        </w:rPr>
      </w:pPr>
    </w:p>
  </w:footnote>
  <w:footnote w:id="15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Gottleib, Ibid.</w:t>
      </w:r>
      <w:r>
        <w:rPr>
          <w:rFonts w:ascii="Times New Roman" w:eastAsia="Times New Roman" w:hAnsi="Times New Roman" w:cs="Times New Roman"/>
          <w:sz w:val="28"/>
          <w:szCs w:val="28"/>
        </w:rPr>
        <w:t xml:space="preserve"> – P. 79.</w:t>
      </w:r>
    </w:p>
    <w:p w:rsidR="00BE3F45" w:rsidRDefault="00BE3F45">
      <w:pPr>
        <w:pStyle w:val="normal"/>
        <w:spacing w:line="240" w:lineRule="auto"/>
        <w:rPr>
          <w:sz w:val="20"/>
          <w:szCs w:val="20"/>
        </w:rPr>
      </w:pPr>
    </w:p>
  </w:footnote>
  <w:footnote w:id="153">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Takeo, 2014</w:t>
      </w:r>
      <w:r>
        <w:rPr>
          <w:rFonts w:ascii="Times New Roman" w:eastAsia="Times New Roman" w:hAnsi="Times New Roman" w:cs="Times New Roman"/>
          <w:sz w:val="28"/>
          <w:szCs w:val="28"/>
        </w:rPr>
        <w:t xml:space="preserve"> – Takeo Doi. The anatomy of dependence. – Kodansha USA: 2014. – P. 79.</w:t>
      </w:r>
    </w:p>
    <w:p w:rsidR="00BE3F45" w:rsidRDefault="00BE3F45">
      <w:pPr>
        <w:pStyle w:val="normal"/>
        <w:spacing w:line="240" w:lineRule="auto"/>
        <w:rPr>
          <w:sz w:val="20"/>
          <w:szCs w:val="20"/>
        </w:rPr>
      </w:pPr>
    </w:p>
  </w:footnote>
  <w:footnote w:id="154">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Takeo, Ibid.</w:t>
      </w:r>
      <w:r>
        <w:rPr>
          <w:rFonts w:ascii="Times New Roman" w:eastAsia="Times New Roman" w:hAnsi="Times New Roman" w:cs="Times New Roman"/>
          <w:sz w:val="28"/>
          <w:szCs w:val="28"/>
        </w:rPr>
        <w:t xml:space="preserve"> – P. 91.</w:t>
      </w:r>
    </w:p>
    <w:p w:rsidR="00BE3F45" w:rsidRDefault="00BE3F45">
      <w:pPr>
        <w:pStyle w:val="normal"/>
        <w:spacing w:line="240" w:lineRule="auto"/>
        <w:rPr>
          <w:sz w:val="20"/>
          <w:szCs w:val="20"/>
        </w:rPr>
      </w:pPr>
    </w:p>
    <w:p w:rsidR="00BE3F45" w:rsidRDefault="00BE3F45">
      <w:pPr>
        <w:pStyle w:val="normal"/>
        <w:spacing w:line="240" w:lineRule="auto"/>
        <w:rPr>
          <w:sz w:val="20"/>
          <w:szCs w:val="20"/>
        </w:rPr>
      </w:pPr>
    </w:p>
  </w:footnote>
  <w:footnote w:id="155">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Goodman, Ibid.</w:t>
      </w:r>
      <w:r>
        <w:rPr>
          <w:rFonts w:ascii="Times New Roman" w:eastAsia="Times New Roman" w:hAnsi="Times New Roman" w:cs="Times New Roman"/>
          <w:sz w:val="28"/>
          <w:szCs w:val="28"/>
        </w:rPr>
        <w:t>– P. 107.</w:t>
      </w:r>
    </w:p>
    <w:p w:rsidR="00BE3F45" w:rsidRDefault="00BE3F45">
      <w:pPr>
        <w:pStyle w:val="normal"/>
        <w:spacing w:line="240" w:lineRule="auto"/>
        <w:rPr>
          <w:sz w:val="20"/>
          <w:szCs w:val="20"/>
        </w:rPr>
      </w:pPr>
    </w:p>
    <w:p w:rsidR="00BE3F45" w:rsidRDefault="005A4138" w:rsidP="005A4138">
      <w:pPr>
        <w:pStyle w:val="normal"/>
        <w:tabs>
          <w:tab w:val="left" w:pos="6105"/>
        </w:tabs>
        <w:spacing w:line="240" w:lineRule="auto"/>
        <w:rPr>
          <w:sz w:val="20"/>
          <w:szCs w:val="20"/>
        </w:rPr>
      </w:pPr>
      <w:r>
        <w:rPr>
          <w:sz w:val="20"/>
          <w:szCs w:val="20"/>
        </w:rPr>
        <w:tab/>
      </w:r>
    </w:p>
  </w:footnote>
  <w:footnote w:id="156">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Malm, 1959</w:t>
      </w:r>
      <w:r>
        <w:rPr>
          <w:rFonts w:ascii="Times New Roman" w:eastAsia="Times New Roman" w:hAnsi="Times New Roman" w:cs="Times New Roman"/>
          <w:sz w:val="28"/>
          <w:szCs w:val="28"/>
        </w:rPr>
        <w:t xml:space="preserve"> – Malm P. William. Japanese music and musical instruments. – Berkeley, Los Angeles, London: University of California Press, 1959. – P. 128.</w:t>
      </w:r>
    </w:p>
    <w:p w:rsidR="00BE3F45" w:rsidRDefault="00BE3F45">
      <w:pPr>
        <w:pStyle w:val="normal"/>
        <w:spacing w:line="240" w:lineRule="auto"/>
        <w:rPr>
          <w:sz w:val="20"/>
          <w:szCs w:val="20"/>
        </w:rPr>
      </w:pPr>
    </w:p>
  </w:footnote>
  <w:footnote w:id="157">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Eppstein, 1994 </w:t>
      </w:r>
      <w:r>
        <w:rPr>
          <w:rFonts w:ascii="Times New Roman" w:eastAsia="Times New Roman" w:hAnsi="Times New Roman" w:cs="Times New Roman"/>
          <w:sz w:val="28"/>
          <w:szCs w:val="28"/>
        </w:rPr>
        <w:t>– Ury Eppstein. The beginnings of western music in Meiji era Japan. – New York: Edwin Mellen Press, 1994. – P. 92.</w:t>
      </w:r>
    </w:p>
    <w:p w:rsidR="00BE3F45" w:rsidRDefault="00BE3F45">
      <w:pPr>
        <w:pStyle w:val="normal"/>
        <w:spacing w:line="240" w:lineRule="auto"/>
        <w:rPr>
          <w:sz w:val="20"/>
          <w:szCs w:val="20"/>
        </w:rPr>
      </w:pPr>
    </w:p>
  </w:footnote>
  <w:footnote w:id="158">
    <w:p w:rsidR="00BE3F45" w:rsidRDefault="00BE3F45">
      <w:pPr>
        <w:pStyle w:val="normal"/>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b/>
          <w:sz w:val="28"/>
          <w:szCs w:val="28"/>
        </w:rPr>
        <w:t>Goodman, Ibid.</w:t>
      </w:r>
      <w:r>
        <w:rPr>
          <w:rFonts w:ascii="Times New Roman" w:eastAsia="Times New Roman" w:hAnsi="Times New Roman" w:cs="Times New Roman"/>
          <w:sz w:val="28"/>
          <w:szCs w:val="28"/>
        </w:rPr>
        <w:t>– P. 30.</w:t>
      </w:r>
    </w:p>
    <w:p w:rsidR="00BE3F45" w:rsidRDefault="00BE3F45">
      <w:pPr>
        <w:pStyle w:val="normal"/>
        <w:spacing w:line="240" w:lineRule="auto"/>
        <w:rPr>
          <w:sz w:val="20"/>
          <w:szCs w:val="20"/>
        </w:rPr>
      </w:pPr>
    </w:p>
  </w:footnote>
  <w:footnote w:id="15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31.</w:t>
      </w:r>
    </w:p>
    <w:p w:rsidR="00BE3F45" w:rsidRDefault="00BE3F45">
      <w:pPr>
        <w:pStyle w:val="normal"/>
        <w:spacing w:line="240" w:lineRule="auto"/>
        <w:rPr>
          <w:sz w:val="20"/>
          <w:szCs w:val="20"/>
        </w:rPr>
      </w:pPr>
    </w:p>
  </w:footnote>
  <w:footnote w:id="16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18.</w:t>
      </w:r>
    </w:p>
    <w:p w:rsidR="00BE3F45" w:rsidRDefault="00BE3F45">
      <w:pPr>
        <w:pStyle w:val="normal"/>
        <w:spacing w:line="240" w:lineRule="auto"/>
        <w:rPr>
          <w:sz w:val="20"/>
          <w:szCs w:val="20"/>
        </w:rPr>
      </w:pPr>
    </w:p>
  </w:footnote>
  <w:footnote w:id="161">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49.</w:t>
      </w:r>
    </w:p>
    <w:p w:rsidR="00BE3F45" w:rsidRDefault="00BE3F45">
      <w:pPr>
        <w:pStyle w:val="normal"/>
        <w:spacing w:line="240" w:lineRule="auto"/>
        <w:rPr>
          <w:sz w:val="20"/>
          <w:szCs w:val="20"/>
        </w:rPr>
      </w:pPr>
    </w:p>
  </w:footnote>
  <w:footnote w:id="162">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46.</w:t>
      </w:r>
    </w:p>
    <w:p w:rsidR="00BE3F45" w:rsidRDefault="00BE3F45">
      <w:pPr>
        <w:pStyle w:val="normal"/>
        <w:spacing w:line="240" w:lineRule="auto"/>
        <w:rPr>
          <w:sz w:val="20"/>
          <w:szCs w:val="20"/>
        </w:rPr>
      </w:pPr>
    </w:p>
  </w:footnote>
  <w:footnote w:id="163">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174.</w:t>
      </w:r>
    </w:p>
  </w:footnote>
  <w:footnote w:id="164">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79.</w:t>
      </w:r>
    </w:p>
  </w:footnote>
  <w:footnote w:id="165">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83.</w:t>
      </w:r>
    </w:p>
  </w:footnote>
  <w:footnote w:id="166">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130.</w:t>
      </w:r>
    </w:p>
  </w:footnote>
  <w:footnote w:id="167">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130.</w:t>
      </w:r>
    </w:p>
    <w:p w:rsidR="00BE3F45" w:rsidRDefault="00BE3F45">
      <w:pPr>
        <w:pStyle w:val="normal"/>
        <w:spacing w:line="240" w:lineRule="auto"/>
        <w:rPr>
          <w:sz w:val="20"/>
          <w:szCs w:val="20"/>
        </w:rPr>
      </w:pPr>
    </w:p>
  </w:footnote>
  <w:footnote w:id="168">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Син’онгакудзитэн, Ibid. </w:t>
      </w:r>
      <w:r>
        <w:rPr>
          <w:rFonts w:ascii="Times New Roman" w:eastAsia="Times New Roman" w:hAnsi="Times New Roman" w:cs="Times New Roman"/>
          <w:sz w:val="28"/>
          <w:szCs w:val="28"/>
        </w:rPr>
        <w:t>– P. 142.</w:t>
      </w:r>
    </w:p>
    <w:p w:rsidR="00BE3F45" w:rsidRDefault="00BE3F45">
      <w:pPr>
        <w:pStyle w:val="normal"/>
        <w:spacing w:line="240" w:lineRule="auto"/>
        <w:rPr>
          <w:sz w:val="20"/>
          <w:szCs w:val="20"/>
        </w:rPr>
      </w:pPr>
    </w:p>
  </w:footnote>
  <w:footnote w:id="169">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65.</w:t>
      </w:r>
    </w:p>
  </w:footnote>
  <w:footnote w:id="170">
    <w:p w:rsidR="00BE3F45" w:rsidRDefault="00BE3F45">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sz w:val="28"/>
          <w:szCs w:val="28"/>
        </w:rPr>
        <w:t xml:space="preserve">Хё:дзюнроккутопоппусу’онгакуё:годзитэн, Ibid. </w:t>
      </w:r>
      <w:r>
        <w:rPr>
          <w:rFonts w:ascii="Times New Roman" w:eastAsia="Times New Roman" w:hAnsi="Times New Roman" w:cs="Times New Roman"/>
          <w:sz w:val="28"/>
          <w:szCs w:val="28"/>
        </w:rPr>
        <w:t>– P. 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548D"/>
    <w:multiLevelType w:val="multilevel"/>
    <w:tmpl w:val="C1DE0E3C"/>
    <w:lvl w:ilvl="0">
      <w:start w:val="1"/>
      <w:numFmt w:val="decimal"/>
      <w:lvlText w:val="%1."/>
      <w:lvlJc w:val="left"/>
      <w:pPr>
        <w:ind w:left="720" w:firstLine="360"/>
      </w:pPr>
      <w:rPr>
        <w:sz w:val="28"/>
        <w:szCs w:val="2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854A19"/>
    <w:rsid w:val="00160FE8"/>
    <w:rsid w:val="001A0F01"/>
    <w:rsid w:val="00401D34"/>
    <w:rsid w:val="005A4138"/>
    <w:rsid w:val="00854A19"/>
    <w:rsid w:val="00BE3F45"/>
    <w:rsid w:val="00D03DF4"/>
    <w:rsid w:val="00E450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34"/>
    <w:pPr>
      <w:widowControl w:val="0"/>
      <w:jc w:val="both"/>
    </w:pPr>
  </w:style>
  <w:style w:type="paragraph" w:styleId="1">
    <w:name w:val="heading 1"/>
    <w:basedOn w:val="normal"/>
    <w:next w:val="normal"/>
    <w:rsid w:val="00854A19"/>
    <w:pPr>
      <w:keepNext/>
      <w:keepLines/>
      <w:spacing w:before="400" w:after="120"/>
      <w:contextualSpacing/>
      <w:outlineLvl w:val="0"/>
    </w:pPr>
    <w:rPr>
      <w:sz w:val="40"/>
      <w:szCs w:val="40"/>
    </w:rPr>
  </w:style>
  <w:style w:type="paragraph" w:styleId="2">
    <w:name w:val="heading 2"/>
    <w:basedOn w:val="normal"/>
    <w:next w:val="normal"/>
    <w:rsid w:val="00854A19"/>
    <w:pPr>
      <w:keepNext/>
      <w:keepLines/>
      <w:spacing w:before="360" w:after="120"/>
      <w:contextualSpacing/>
      <w:outlineLvl w:val="1"/>
    </w:pPr>
    <w:rPr>
      <w:sz w:val="32"/>
      <w:szCs w:val="32"/>
    </w:rPr>
  </w:style>
  <w:style w:type="paragraph" w:styleId="3">
    <w:name w:val="heading 3"/>
    <w:basedOn w:val="normal"/>
    <w:next w:val="normal"/>
    <w:rsid w:val="00854A19"/>
    <w:pPr>
      <w:keepNext/>
      <w:keepLines/>
      <w:spacing w:before="320" w:after="80"/>
      <w:contextualSpacing/>
      <w:outlineLvl w:val="2"/>
    </w:pPr>
    <w:rPr>
      <w:color w:val="434343"/>
      <w:sz w:val="28"/>
      <w:szCs w:val="28"/>
    </w:rPr>
  </w:style>
  <w:style w:type="paragraph" w:styleId="4">
    <w:name w:val="heading 4"/>
    <w:basedOn w:val="normal"/>
    <w:next w:val="normal"/>
    <w:rsid w:val="00854A19"/>
    <w:pPr>
      <w:keepNext/>
      <w:keepLines/>
      <w:spacing w:before="280" w:after="80"/>
      <w:contextualSpacing/>
      <w:outlineLvl w:val="3"/>
    </w:pPr>
    <w:rPr>
      <w:color w:val="666666"/>
      <w:sz w:val="24"/>
      <w:szCs w:val="24"/>
    </w:rPr>
  </w:style>
  <w:style w:type="paragraph" w:styleId="5">
    <w:name w:val="heading 5"/>
    <w:basedOn w:val="normal"/>
    <w:next w:val="normal"/>
    <w:rsid w:val="00854A19"/>
    <w:pPr>
      <w:keepNext/>
      <w:keepLines/>
      <w:spacing w:before="240" w:after="80"/>
      <w:contextualSpacing/>
      <w:outlineLvl w:val="4"/>
    </w:pPr>
    <w:rPr>
      <w:color w:val="666666"/>
    </w:rPr>
  </w:style>
  <w:style w:type="paragraph" w:styleId="6">
    <w:name w:val="heading 6"/>
    <w:basedOn w:val="normal"/>
    <w:next w:val="normal"/>
    <w:rsid w:val="00854A1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4A19"/>
  </w:style>
  <w:style w:type="table" w:customStyle="1" w:styleId="TableNormal">
    <w:name w:val="Table Normal"/>
    <w:rsid w:val="00854A19"/>
    <w:tblPr>
      <w:tblCellMar>
        <w:top w:w="0" w:type="dxa"/>
        <w:left w:w="0" w:type="dxa"/>
        <w:bottom w:w="0" w:type="dxa"/>
        <w:right w:w="0" w:type="dxa"/>
      </w:tblCellMar>
    </w:tblPr>
  </w:style>
  <w:style w:type="paragraph" w:styleId="a3">
    <w:name w:val="Title"/>
    <w:basedOn w:val="normal"/>
    <w:next w:val="normal"/>
    <w:rsid w:val="00854A19"/>
    <w:pPr>
      <w:keepNext/>
      <w:keepLines/>
      <w:spacing w:after="60"/>
      <w:contextualSpacing/>
    </w:pPr>
    <w:rPr>
      <w:sz w:val="52"/>
      <w:szCs w:val="52"/>
    </w:rPr>
  </w:style>
  <w:style w:type="paragraph" w:styleId="a4">
    <w:name w:val="Subtitle"/>
    <w:basedOn w:val="normal"/>
    <w:next w:val="normal"/>
    <w:rsid w:val="00854A19"/>
    <w:pPr>
      <w:keepNext/>
      <w:keepLines/>
      <w:spacing w:after="320"/>
      <w:contextualSpacing/>
    </w:pPr>
    <w:rPr>
      <w:rFonts w:eastAsia="Arial"/>
      <w:color w:val="666666"/>
      <w:sz w:val="30"/>
      <w:szCs w:val="30"/>
    </w:rPr>
  </w:style>
  <w:style w:type="paragraph" w:styleId="a5">
    <w:name w:val="header"/>
    <w:basedOn w:val="a"/>
    <w:link w:val="a6"/>
    <w:uiPriority w:val="99"/>
    <w:semiHidden/>
    <w:unhideWhenUsed/>
    <w:rsid w:val="00BE3F45"/>
    <w:pPr>
      <w:tabs>
        <w:tab w:val="center" w:pos="4252"/>
        <w:tab w:val="right" w:pos="8504"/>
      </w:tabs>
      <w:snapToGrid w:val="0"/>
    </w:pPr>
  </w:style>
  <w:style w:type="character" w:customStyle="1" w:styleId="a6">
    <w:name w:val="ヘッダー (文字)"/>
    <w:basedOn w:val="a0"/>
    <w:link w:val="a5"/>
    <w:uiPriority w:val="99"/>
    <w:semiHidden/>
    <w:rsid w:val="00BE3F45"/>
  </w:style>
  <w:style w:type="paragraph" w:styleId="a7">
    <w:name w:val="footer"/>
    <w:basedOn w:val="a"/>
    <w:link w:val="a8"/>
    <w:uiPriority w:val="99"/>
    <w:semiHidden/>
    <w:unhideWhenUsed/>
    <w:rsid w:val="00BE3F45"/>
    <w:pPr>
      <w:tabs>
        <w:tab w:val="center" w:pos="4252"/>
        <w:tab w:val="right" w:pos="8504"/>
      </w:tabs>
      <w:snapToGrid w:val="0"/>
    </w:pPr>
  </w:style>
  <w:style w:type="character" w:customStyle="1" w:styleId="a8">
    <w:name w:val="フッター (文字)"/>
    <w:basedOn w:val="a0"/>
    <w:link w:val="a7"/>
    <w:uiPriority w:val="99"/>
    <w:semiHidden/>
    <w:rsid w:val="00BE3F45"/>
  </w:style>
  <w:style w:type="paragraph" w:styleId="10">
    <w:name w:val="toc 1"/>
    <w:basedOn w:val="a"/>
    <w:next w:val="a"/>
    <w:autoRedefine/>
    <w:uiPriority w:val="39"/>
    <w:unhideWhenUsed/>
    <w:rsid w:val="00BE3F45"/>
  </w:style>
  <w:style w:type="character" w:styleId="a9">
    <w:name w:val="Hyperlink"/>
    <w:basedOn w:val="a0"/>
    <w:uiPriority w:val="99"/>
    <w:unhideWhenUsed/>
    <w:rsid w:val="00BE3F45"/>
    <w:rPr>
      <w:color w:val="0000FF" w:themeColor="hyperlink"/>
      <w:u w:val="single"/>
    </w:rPr>
  </w:style>
  <w:style w:type="paragraph" w:styleId="aa">
    <w:name w:val="TOC Heading"/>
    <w:basedOn w:val="1"/>
    <w:next w:val="a"/>
    <w:uiPriority w:val="39"/>
    <w:semiHidden/>
    <w:unhideWhenUsed/>
    <w:qFormat/>
    <w:rsid w:val="00160FE8"/>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unhideWhenUsed/>
    <w:rsid w:val="00160FE8"/>
    <w:pPr>
      <w:ind w:leftChars="100" w:left="220"/>
    </w:pPr>
  </w:style>
  <w:style w:type="paragraph" w:styleId="ab">
    <w:name w:val="Balloon Text"/>
    <w:basedOn w:val="a"/>
    <w:link w:val="ac"/>
    <w:uiPriority w:val="99"/>
    <w:semiHidden/>
    <w:unhideWhenUsed/>
    <w:rsid w:val="00160FE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0F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CE70E-D627-4F7B-AE10-D53E63C5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81</Pages>
  <Words>14350</Words>
  <Characters>81798</Characters>
  <Application>Microsoft Office Word</Application>
  <DocSecurity>0</DocSecurity>
  <Lines>681</Lines>
  <Paragraphs>191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Vlada</cp:lastModifiedBy>
  <cp:revision>4</cp:revision>
  <dcterms:created xsi:type="dcterms:W3CDTF">2017-05-31T05:36:00Z</dcterms:created>
  <dcterms:modified xsi:type="dcterms:W3CDTF">2017-05-31T15:27:00Z</dcterms:modified>
</cp:coreProperties>
</file>