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3" w:rsidRPr="002905C3" w:rsidRDefault="002905C3" w:rsidP="0029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C3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2905C3" w:rsidRPr="002905C3" w:rsidRDefault="002905C3" w:rsidP="002905C3">
      <w:pPr>
        <w:rPr>
          <w:rFonts w:ascii="Times New Roman" w:hAnsi="Times New Roman" w:cs="Times New Roman"/>
          <w:sz w:val="28"/>
          <w:szCs w:val="28"/>
        </w:rPr>
      </w:pPr>
    </w:p>
    <w:p w:rsidR="002905C3" w:rsidRPr="002905C3" w:rsidRDefault="002905C3" w:rsidP="002905C3">
      <w:pPr>
        <w:rPr>
          <w:rFonts w:ascii="Times New Roman" w:hAnsi="Times New Roman" w:cs="Times New Roman"/>
          <w:sz w:val="28"/>
          <w:szCs w:val="28"/>
        </w:rPr>
      </w:pPr>
    </w:p>
    <w:p w:rsidR="002905C3" w:rsidRPr="002905C3" w:rsidRDefault="002905C3" w:rsidP="002905C3">
      <w:pPr>
        <w:rPr>
          <w:rFonts w:ascii="Times New Roman" w:hAnsi="Times New Roman" w:cs="Times New Roman"/>
          <w:sz w:val="28"/>
          <w:szCs w:val="28"/>
        </w:rPr>
      </w:pPr>
    </w:p>
    <w:p w:rsidR="002905C3" w:rsidRPr="002905C3" w:rsidRDefault="002905C3" w:rsidP="0029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C3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2905C3" w:rsidRPr="002905C3" w:rsidRDefault="002905C3" w:rsidP="00290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t>по направлению 41.03.04 - «Политология»</w:t>
      </w:r>
    </w:p>
    <w:p w:rsidR="002905C3" w:rsidRPr="002905C3" w:rsidRDefault="002905C3" w:rsidP="00290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t>профиль: «Российская политика»</w:t>
      </w:r>
    </w:p>
    <w:p w:rsidR="002905C3" w:rsidRDefault="002905C3" w:rsidP="002905C3">
      <w:pPr>
        <w:rPr>
          <w:rFonts w:ascii="Times New Roman" w:hAnsi="Times New Roman" w:cs="Times New Roman"/>
          <w:sz w:val="28"/>
          <w:szCs w:val="28"/>
        </w:rPr>
      </w:pPr>
    </w:p>
    <w:p w:rsidR="002905C3" w:rsidRPr="002905C3" w:rsidRDefault="002905C3" w:rsidP="002905C3">
      <w:pPr>
        <w:rPr>
          <w:rFonts w:ascii="Times New Roman" w:hAnsi="Times New Roman" w:cs="Times New Roman"/>
          <w:sz w:val="28"/>
          <w:szCs w:val="28"/>
        </w:rPr>
      </w:pPr>
    </w:p>
    <w:p w:rsidR="002905C3" w:rsidRPr="002905C3" w:rsidRDefault="002905C3" w:rsidP="0029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КАК ПРОСТРАНСТВО ДЛЯ ПОСТРОЕНИЯ ПОЛИТИЧЕСКОГО ДИСКУРСА СОВРЕМЕННОЙ РОССИИ</w:t>
      </w:r>
    </w:p>
    <w:p w:rsidR="002905C3" w:rsidRPr="002905C3" w:rsidRDefault="002905C3" w:rsidP="002905C3">
      <w:pPr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905C3" w:rsidRPr="002905C3" w:rsidRDefault="002905C3" w:rsidP="002905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Студентки 4 курса бакалавриата</w:t>
      </w:r>
    </w:p>
    <w:p w:rsidR="002905C3" w:rsidRPr="002905C3" w:rsidRDefault="002905C3" w:rsidP="002905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Степановой Екатерины Дмитриевны</w:t>
      </w:r>
    </w:p>
    <w:p w:rsidR="002905C3" w:rsidRPr="002905C3" w:rsidRDefault="002905C3" w:rsidP="002905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</w:r>
      <w:r w:rsidRPr="002905C3">
        <w:rPr>
          <w:rFonts w:ascii="Times New Roman" w:hAnsi="Times New Roman" w:cs="Times New Roman"/>
          <w:sz w:val="28"/>
          <w:szCs w:val="28"/>
        </w:rPr>
        <w:softHyphen/>
        <w:t>___________________</w:t>
      </w:r>
    </w:p>
    <w:p w:rsidR="002905C3" w:rsidRDefault="002905C3" w:rsidP="002905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5C3" w:rsidRPr="002905C3" w:rsidRDefault="002905C3" w:rsidP="002905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Научный руководитель:</w:t>
      </w:r>
    </w:p>
    <w:p w:rsidR="002905C3" w:rsidRPr="002905C3" w:rsidRDefault="002905C3" w:rsidP="002905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t>доктор философских наук, профессор</w:t>
      </w:r>
    </w:p>
    <w:p w:rsidR="002905C3" w:rsidRPr="002905C3" w:rsidRDefault="002905C3" w:rsidP="002905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t>Белоус Владимир Григорьевич</w:t>
      </w:r>
    </w:p>
    <w:p w:rsidR="002905C3" w:rsidRPr="002905C3" w:rsidRDefault="002905C3" w:rsidP="002905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t>__________________</w:t>
      </w:r>
    </w:p>
    <w:p w:rsidR="002905C3" w:rsidRPr="002905C3" w:rsidRDefault="002905C3" w:rsidP="00290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5C3" w:rsidRPr="002905C3" w:rsidRDefault="002905C3" w:rsidP="00290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5C3" w:rsidRPr="002905C3" w:rsidRDefault="002905C3" w:rsidP="00290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C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E4EEA" w:rsidRPr="002905C3" w:rsidRDefault="002905C3" w:rsidP="002905C3">
      <w:pPr>
        <w:jc w:val="center"/>
        <w:rPr>
          <w:rFonts w:ascii="Times New Roman" w:hAnsi="Times New Roman" w:cs="Times New Roman"/>
        </w:rPr>
      </w:pPr>
      <w:r w:rsidRPr="002905C3">
        <w:rPr>
          <w:rFonts w:ascii="Times New Roman" w:hAnsi="Times New Roman" w:cs="Times New Roman"/>
          <w:sz w:val="28"/>
          <w:szCs w:val="28"/>
        </w:rPr>
        <w:t>2017</w:t>
      </w:r>
    </w:p>
    <w:p w:rsidR="00C178C4" w:rsidRDefault="00D41C97" w:rsidP="00BF0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F0532" w:rsidRPr="00BF0532" w:rsidRDefault="00BF0532" w:rsidP="005D3B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32" w:rsidRPr="00917FB2" w:rsidRDefault="00D41C97" w:rsidP="00530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FB2">
        <w:rPr>
          <w:rFonts w:ascii="Times New Roman" w:hAnsi="Times New Roman" w:cs="Times New Roman"/>
          <w:sz w:val="28"/>
          <w:szCs w:val="28"/>
        </w:rPr>
        <w:t>ВВЕДЕНИЕ</w:t>
      </w:r>
      <w:r w:rsidR="00C178C4" w:rsidRPr="00917FB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F0532" w:rsidRPr="00917FB2">
        <w:rPr>
          <w:rFonts w:ascii="Times New Roman" w:hAnsi="Times New Roman" w:cs="Times New Roman"/>
          <w:sz w:val="28"/>
          <w:szCs w:val="28"/>
        </w:rPr>
        <w:t>………</w:t>
      </w:r>
      <w:r w:rsidR="00B12E45" w:rsidRPr="00917FB2">
        <w:rPr>
          <w:rFonts w:ascii="Times New Roman" w:hAnsi="Times New Roman" w:cs="Times New Roman"/>
          <w:sz w:val="28"/>
          <w:szCs w:val="28"/>
        </w:rPr>
        <w:t>…..3</w:t>
      </w:r>
    </w:p>
    <w:p w:rsidR="00D41C97" w:rsidRPr="00917FB2" w:rsidRDefault="00BF0532" w:rsidP="00530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FB2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B6020" w:rsidRPr="00917FB2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D41C97" w:rsidRPr="00917FB2">
        <w:rPr>
          <w:rFonts w:ascii="Times New Roman" w:hAnsi="Times New Roman" w:cs="Times New Roman"/>
          <w:sz w:val="28"/>
          <w:szCs w:val="28"/>
        </w:rPr>
        <w:t xml:space="preserve"> ПОЛИТИЧЕСКОГО ДИСКУРСА</w:t>
      </w:r>
      <w:r w:rsidR="00C178C4" w:rsidRPr="00917FB2">
        <w:rPr>
          <w:rFonts w:ascii="Times New Roman" w:hAnsi="Times New Roman" w:cs="Times New Roman"/>
          <w:sz w:val="28"/>
          <w:szCs w:val="28"/>
        </w:rPr>
        <w:t>………</w:t>
      </w:r>
      <w:r w:rsidR="00807AC5" w:rsidRPr="00917FB2">
        <w:rPr>
          <w:rFonts w:ascii="Times New Roman" w:hAnsi="Times New Roman" w:cs="Times New Roman"/>
          <w:sz w:val="28"/>
          <w:szCs w:val="28"/>
        </w:rPr>
        <w:t>…</w:t>
      </w:r>
      <w:r w:rsidR="00BB6020" w:rsidRPr="00917FB2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807AC5" w:rsidRPr="00917FB2">
        <w:rPr>
          <w:rFonts w:ascii="Times New Roman" w:hAnsi="Times New Roman" w:cs="Times New Roman"/>
          <w:sz w:val="28"/>
          <w:szCs w:val="28"/>
        </w:rPr>
        <w:t>6</w:t>
      </w:r>
    </w:p>
    <w:p w:rsidR="00D41C97" w:rsidRPr="00917FB2" w:rsidRDefault="00D41C97" w:rsidP="005D3B7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FB2">
        <w:rPr>
          <w:rFonts w:ascii="Times New Roman" w:hAnsi="Times New Roman" w:cs="Times New Roman"/>
          <w:sz w:val="28"/>
          <w:szCs w:val="28"/>
        </w:rPr>
        <w:t xml:space="preserve"> Понятие политического дискурса</w:t>
      </w:r>
      <w:r w:rsidR="00C178C4" w:rsidRPr="00917FB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07AC5" w:rsidRPr="00917FB2">
        <w:rPr>
          <w:rFonts w:ascii="Times New Roman" w:hAnsi="Times New Roman" w:cs="Times New Roman"/>
          <w:sz w:val="28"/>
          <w:szCs w:val="28"/>
        </w:rPr>
        <w:t>...6</w:t>
      </w:r>
    </w:p>
    <w:p w:rsidR="00D41C97" w:rsidRPr="00917FB2" w:rsidRDefault="001F3E1A" w:rsidP="005D3B7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FB2">
        <w:rPr>
          <w:rFonts w:ascii="Times New Roman" w:hAnsi="Times New Roman" w:cs="Times New Roman"/>
          <w:sz w:val="28"/>
          <w:szCs w:val="28"/>
        </w:rPr>
        <w:t>Стратегия, тактика и функции политического дискурса</w:t>
      </w:r>
      <w:r w:rsidR="00C178C4" w:rsidRPr="00917FB2">
        <w:rPr>
          <w:rFonts w:ascii="Times New Roman" w:hAnsi="Times New Roman" w:cs="Times New Roman"/>
          <w:sz w:val="28"/>
          <w:szCs w:val="28"/>
        </w:rPr>
        <w:t>……</w:t>
      </w:r>
      <w:r w:rsidR="00261C0C" w:rsidRPr="00917FB2">
        <w:rPr>
          <w:rFonts w:ascii="Times New Roman" w:hAnsi="Times New Roman" w:cs="Times New Roman"/>
          <w:sz w:val="28"/>
          <w:szCs w:val="28"/>
        </w:rPr>
        <w:t>.13</w:t>
      </w:r>
    </w:p>
    <w:p w:rsidR="00C178C4" w:rsidRPr="00917FB2" w:rsidRDefault="00BF0532" w:rsidP="00530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FB2">
        <w:rPr>
          <w:rFonts w:ascii="Times New Roman" w:hAnsi="Times New Roman" w:cs="Times New Roman"/>
          <w:sz w:val="28"/>
          <w:szCs w:val="28"/>
        </w:rPr>
        <w:t xml:space="preserve">ГЛАВА 2.  ПОЛИТИЧЕСКИЙ </w:t>
      </w:r>
      <w:r w:rsidR="003606A3" w:rsidRPr="00917FB2">
        <w:rPr>
          <w:rFonts w:ascii="Times New Roman" w:hAnsi="Times New Roman" w:cs="Times New Roman"/>
          <w:sz w:val="28"/>
          <w:szCs w:val="28"/>
        </w:rPr>
        <w:t xml:space="preserve"> </w:t>
      </w:r>
      <w:r w:rsidRPr="00917FB2">
        <w:rPr>
          <w:rFonts w:ascii="Times New Roman" w:hAnsi="Times New Roman" w:cs="Times New Roman"/>
          <w:sz w:val="28"/>
          <w:szCs w:val="28"/>
        </w:rPr>
        <w:t>ИНТЕРНЕТ – ДИСКУРСС И ЕГО ЖАНРОВАЯ СПЕЦИФИКА……………………………………………………</w:t>
      </w:r>
      <w:r w:rsidR="004A46E5">
        <w:rPr>
          <w:rFonts w:ascii="Times New Roman" w:hAnsi="Times New Roman" w:cs="Times New Roman"/>
          <w:sz w:val="28"/>
          <w:szCs w:val="28"/>
        </w:rPr>
        <w:t>17</w:t>
      </w:r>
    </w:p>
    <w:p w:rsidR="003606A3" w:rsidRPr="00917FB2" w:rsidRDefault="00BF0532" w:rsidP="005D3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F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06A3" w:rsidRPr="00917FB2">
        <w:rPr>
          <w:rFonts w:ascii="Times New Roman" w:hAnsi="Times New Roman" w:cs="Times New Roman"/>
          <w:sz w:val="28"/>
          <w:szCs w:val="28"/>
        </w:rPr>
        <w:t>2.1.    Особенности политического Интернет – дискурса…………</w:t>
      </w:r>
      <w:r w:rsidR="005302A3" w:rsidRPr="00917FB2">
        <w:rPr>
          <w:rFonts w:ascii="Times New Roman" w:hAnsi="Times New Roman" w:cs="Times New Roman"/>
          <w:sz w:val="28"/>
          <w:szCs w:val="28"/>
        </w:rPr>
        <w:t>..</w:t>
      </w:r>
      <w:r w:rsidR="004A46E5">
        <w:rPr>
          <w:rFonts w:ascii="Times New Roman" w:hAnsi="Times New Roman" w:cs="Times New Roman"/>
          <w:sz w:val="28"/>
          <w:szCs w:val="28"/>
        </w:rPr>
        <w:t>17</w:t>
      </w:r>
    </w:p>
    <w:p w:rsidR="003606A3" w:rsidRPr="00917FB2" w:rsidRDefault="003606A3" w:rsidP="00530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FB2">
        <w:rPr>
          <w:rFonts w:ascii="Times New Roman" w:hAnsi="Times New Roman" w:cs="Times New Roman"/>
          <w:sz w:val="28"/>
          <w:szCs w:val="28"/>
        </w:rPr>
        <w:t xml:space="preserve">                2.2.    </w:t>
      </w:r>
      <w:r w:rsidR="005D3B79" w:rsidRPr="00917FB2">
        <w:rPr>
          <w:rFonts w:ascii="Times New Roman" w:hAnsi="Times New Roman" w:cs="Times New Roman"/>
          <w:sz w:val="28"/>
          <w:szCs w:val="28"/>
        </w:rPr>
        <w:t>Интернет – дискурс как платформа для строительства политической реальности………………………………………………………</w:t>
      </w:r>
      <w:r w:rsidR="004A46E5">
        <w:rPr>
          <w:rFonts w:ascii="Times New Roman" w:hAnsi="Times New Roman" w:cs="Times New Roman"/>
          <w:sz w:val="28"/>
          <w:szCs w:val="28"/>
        </w:rPr>
        <w:t>.22</w:t>
      </w:r>
    </w:p>
    <w:p w:rsidR="00BF0532" w:rsidRPr="001D04E5" w:rsidRDefault="000841C1" w:rsidP="005302A3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17FB2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BB6020" w:rsidRPr="00917FB2">
        <w:rPr>
          <w:rFonts w:ascii="Times New Roman" w:hAnsi="Times New Roman" w:cs="Times New Roman"/>
          <w:sz w:val="28"/>
          <w:szCs w:val="28"/>
        </w:rPr>
        <w:t xml:space="preserve"> СТРУКТУРИРОВАНИЕ ПОЛИТИЧЕСКОГО</w:t>
      </w:r>
      <w:r w:rsidRPr="00917FB2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BB6020" w:rsidRPr="00917FB2">
        <w:rPr>
          <w:rFonts w:ascii="Times New Roman" w:hAnsi="Times New Roman" w:cs="Times New Roman"/>
          <w:sz w:val="28"/>
          <w:szCs w:val="28"/>
        </w:rPr>
        <w:t>А</w:t>
      </w:r>
      <w:r w:rsidRPr="00917FB2">
        <w:rPr>
          <w:rFonts w:ascii="Times New Roman" w:hAnsi="Times New Roman" w:cs="Times New Roman"/>
          <w:sz w:val="28"/>
          <w:szCs w:val="28"/>
        </w:rPr>
        <w:t xml:space="preserve"> В СОВРЕМЕННОМ ИНТЕНЕТ – ПРОС</w:t>
      </w:r>
      <w:r w:rsidR="00BB6020" w:rsidRPr="00917FB2">
        <w:rPr>
          <w:rFonts w:ascii="Times New Roman" w:hAnsi="Times New Roman" w:cs="Times New Roman"/>
          <w:sz w:val="28"/>
          <w:szCs w:val="28"/>
        </w:rPr>
        <w:t>ТРАНСТВЕ</w:t>
      </w:r>
      <w:r w:rsidRPr="004A46E5">
        <w:rPr>
          <w:rFonts w:ascii="Times New Roman" w:hAnsi="Times New Roman" w:cs="Times New Roman"/>
          <w:sz w:val="28"/>
          <w:szCs w:val="28"/>
        </w:rPr>
        <w:t>……………………</w:t>
      </w:r>
      <w:r w:rsidR="004A46E5">
        <w:rPr>
          <w:rFonts w:ascii="Times New Roman" w:hAnsi="Times New Roman" w:cs="Times New Roman"/>
          <w:sz w:val="28"/>
          <w:szCs w:val="28"/>
        </w:rPr>
        <w:t>..</w:t>
      </w:r>
      <w:r w:rsidRPr="004A46E5">
        <w:rPr>
          <w:rFonts w:ascii="Times New Roman" w:hAnsi="Times New Roman" w:cs="Times New Roman"/>
          <w:sz w:val="28"/>
          <w:szCs w:val="28"/>
        </w:rPr>
        <w:t>…</w:t>
      </w:r>
      <w:r w:rsidR="00BB6020" w:rsidRPr="004A46E5">
        <w:rPr>
          <w:rFonts w:ascii="Times New Roman" w:hAnsi="Times New Roman" w:cs="Times New Roman"/>
          <w:sz w:val="28"/>
          <w:szCs w:val="28"/>
        </w:rPr>
        <w:t>….</w:t>
      </w:r>
      <w:r w:rsidR="004A46E5" w:rsidRPr="004A46E5">
        <w:rPr>
          <w:rFonts w:ascii="Times New Roman" w:hAnsi="Times New Roman" w:cs="Times New Roman"/>
          <w:sz w:val="28"/>
          <w:szCs w:val="28"/>
        </w:rPr>
        <w:t>28</w:t>
      </w:r>
    </w:p>
    <w:p w:rsidR="00BF0532" w:rsidRDefault="00BF0532" w:rsidP="00530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4A46E5">
        <w:rPr>
          <w:rFonts w:ascii="Times New Roman" w:hAnsi="Times New Roman" w:cs="Times New Roman"/>
          <w:sz w:val="28"/>
          <w:szCs w:val="28"/>
        </w:rPr>
        <w:t>31</w:t>
      </w:r>
    </w:p>
    <w:p w:rsidR="00BF0532" w:rsidRDefault="00BF0532" w:rsidP="004A4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</w:t>
      </w:r>
      <w:r w:rsidR="004A46E5">
        <w:rPr>
          <w:rFonts w:ascii="Times New Roman" w:hAnsi="Times New Roman" w:cs="Times New Roman"/>
          <w:sz w:val="28"/>
          <w:szCs w:val="28"/>
        </w:rPr>
        <w:t>..33</w:t>
      </w:r>
    </w:p>
    <w:p w:rsidR="004A46E5" w:rsidRPr="00BF0532" w:rsidRDefault="004A46E5" w:rsidP="005D3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ПРИЛОЖЕНИЯ………………………………………………………………….37</w:t>
      </w:r>
    </w:p>
    <w:p w:rsidR="00C178C4" w:rsidRDefault="00C178C4" w:rsidP="005D3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78C4" w:rsidRDefault="00C178C4" w:rsidP="00C178C4">
      <w:pPr>
        <w:rPr>
          <w:rFonts w:ascii="Times New Roman" w:hAnsi="Times New Roman" w:cs="Times New Roman"/>
          <w:sz w:val="28"/>
          <w:szCs w:val="28"/>
        </w:rPr>
      </w:pPr>
    </w:p>
    <w:p w:rsidR="00C178C4" w:rsidRDefault="00C178C4" w:rsidP="00C178C4">
      <w:pPr>
        <w:rPr>
          <w:rFonts w:ascii="Times New Roman" w:hAnsi="Times New Roman" w:cs="Times New Roman"/>
          <w:sz w:val="28"/>
          <w:szCs w:val="28"/>
        </w:rPr>
      </w:pPr>
    </w:p>
    <w:p w:rsidR="00C178C4" w:rsidRDefault="00C178C4" w:rsidP="00C178C4">
      <w:pPr>
        <w:rPr>
          <w:rFonts w:ascii="Times New Roman" w:hAnsi="Times New Roman" w:cs="Times New Roman"/>
          <w:sz w:val="28"/>
          <w:szCs w:val="28"/>
        </w:rPr>
      </w:pPr>
    </w:p>
    <w:p w:rsidR="00C178C4" w:rsidRDefault="00C178C4" w:rsidP="00C178C4">
      <w:pPr>
        <w:rPr>
          <w:rFonts w:ascii="Times New Roman" w:hAnsi="Times New Roman" w:cs="Times New Roman"/>
          <w:sz w:val="28"/>
          <w:szCs w:val="28"/>
        </w:rPr>
      </w:pPr>
    </w:p>
    <w:p w:rsidR="00C178C4" w:rsidRDefault="00C178C4" w:rsidP="00C178C4">
      <w:pPr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C178C4">
      <w:pPr>
        <w:rPr>
          <w:rFonts w:ascii="Times New Roman" w:hAnsi="Times New Roman" w:cs="Times New Roman"/>
          <w:sz w:val="28"/>
          <w:szCs w:val="28"/>
        </w:rPr>
      </w:pPr>
    </w:p>
    <w:p w:rsidR="00102454" w:rsidRDefault="00102454" w:rsidP="00C178C4">
      <w:pPr>
        <w:rPr>
          <w:rFonts w:ascii="Times New Roman" w:hAnsi="Times New Roman" w:cs="Times New Roman"/>
          <w:sz w:val="28"/>
          <w:szCs w:val="28"/>
        </w:rPr>
      </w:pPr>
    </w:p>
    <w:p w:rsidR="00AF071C" w:rsidRDefault="00AF071C" w:rsidP="00DD5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71C" w:rsidRDefault="00AF071C" w:rsidP="00DD5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8C4" w:rsidRDefault="00DD5E4E" w:rsidP="00DD5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B0F76" w:rsidRPr="004B0F76" w:rsidRDefault="00DD5E4E" w:rsidP="004B0F7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12E45">
        <w:rPr>
          <w:rFonts w:ascii="Times New Roman" w:hAnsi="Times New Roman" w:cs="Times New Roman"/>
          <w:b w:val="0"/>
          <w:color w:val="auto"/>
        </w:rPr>
        <w:t xml:space="preserve">Актуальность данного исследования обусловлена значимой ролью сети Интернет на данном этапе развития общества. </w:t>
      </w:r>
      <w:r w:rsidR="00C43F2E" w:rsidRPr="00B12E45">
        <w:rPr>
          <w:rFonts w:ascii="Times New Roman" w:hAnsi="Times New Roman" w:cs="Times New Roman"/>
          <w:b w:val="0"/>
          <w:color w:val="auto"/>
        </w:rPr>
        <w:t>Гарольд Тимблби, автор статьи «</w:t>
      </w:r>
      <w:r w:rsidR="0010717C" w:rsidRPr="00B12E45">
        <w:rPr>
          <w:rFonts w:ascii="Times New Roman" w:hAnsi="Times New Roman" w:cs="Times New Roman"/>
          <w:b w:val="0"/>
          <w:color w:val="auto"/>
          <w:lang w:val="en-US"/>
        </w:rPr>
        <w:t>Internet</w:t>
      </w:r>
      <w:r w:rsidR="0010717C" w:rsidRPr="00B12E45">
        <w:rPr>
          <w:rFonts w:ascii="Times New Roman" w:hAnsi="Times New Roman" w:cs="Times New Roman"/>
          <w:b w:val="0"/>
          <w:color w:val="auto"/>
        </w:rPr>
        <w:t xml:space="preserve">, </w:t>
      </w:r>
      <w:r w:rsidR="0010717C" w:rsidRPr="00B12E45">
        <w:rPr>
          <w:rFonts w:ascii="Times New Roman" w:hAnsi="Times New Roman" w:cs="Times New Roman"/>
          <w:b w:val="0"/>
          <w:color w:val="auto"/>
          <w:lang w:val="en-US"/>
        </w:rPr>
        <w:t>discourse</w:t>
      </w:r>
      <w:r w:rsidR="0010717C" w:rsidRPr="00B12E45">
        <w:rPr>
          <w:rFonts w:ascii="Times New Roman" w:hAnsi="Times New Roman" w:cs="Times New Roman"/>
          <w:b w:val="0"/>
          <w:color w:val="auto"/>
        </w:rPr>
        <w:t xml:space="preserve"> </w:t>
      </w:r>
      <w:r w:rsidR="0010717C" w:rsidRPr="00B12E45">
        <w:rPr>
          <w:rFonts w:ascii="Times New Roman" w:hAnsi="Times New Roman" w:cs="Times New Roman"/>
          <w:b w:val="0"/>
          <w:color w:val="auto"/>
          <w:lang w:val="en-US"/>
        </w:rPr>
        <w:t>and</w:t>
      </w:r>
      <w:r w:rsidR="0010717C" w:rsidRPr="00B12E45">
        <w:rPr>
          <w:rFonts w:ascii="Times New Roman" w:hAnsi="Times New Roman" w:cs="Times New Roman"/>
          <w:b w:val="0"/>
          <w:color w:val="auto"/>
        </w:rPr>
        <w:t xml:space="preserve"> </w:t>
      </w:r>
      <w:r w:rsidR="0010717C" w:rsidRPr="00B12E45">
        <w:rPr>
          <w:rFonts w:ascii="Times New Roman" w:hAnsi="Times New Roman" w:cs="Times New Roman"/>
          <w:b w:val="0"/>
          <w:color w:val="auto"/>
          <w:lang w:val="en-US"/>
        </w:rPr>
        <w:t>interaction</w:t>
      </w:r>
      <w:r w:rsidR="0010717C" w:rsidRPr="00B12E45">
        <w:rPr>
          <w:rFonts w:ascii="Times New Roman" w:hAnsi="Times New Roman" w:cs="Times New Roman"/>
          <w:b w:val="0"/>
          <w:color w:val="auto"/>
        </w:rPr>
        <w:t xml:space="preserve"> </w:t>
      </w:r>
      <w:r w:rsidR="0010717C" w:rsidRPr="00B12E45">
        <w:rPr>
          <w:rFonts w:ascii="Times New Roman" w:hAnsi="Times New Roman" w:cs="Times New Roman"/>
          <w:b w:val="0"/>
          <w:color w:val="auto"/>
          <w:lang w:val="en-US"/>
        </w:rPr>
        <w:t>potential</w:t>
      </w:r>
      <w:r w:rsidR="0010717C" w:rsidRPr="00B12E45">
        <w:rPr>
          <w:rFonts w:ascii="Times New Roman" w:hAnsi="Times New Roman" w:cs="Times New Roman"/>
          <w:b w:val="0"/>
          <w:color w:val="auto"/>
        </w:rPr>
        <w:t xml:space="preserve">», утверждает: «Интернет стал переломным моментом в истории человеческой коммуникации, которая не менялась в течение пяти тысяч лет (всё разнообразие форм этой коммуникации сводилось к различным вариантам традиционного вербального и невербального общения)». </w:t>
      </w:r>
      <w:r w:rsidR="0010717C" w:rsidRPr="00B12E45">
        <w:rPr>
          <w:rStyle w:val="a8"/>
          <w:rFonts w:ascii="Times New Roman" w:hAnsi="Times New Roman" w:cs="Times New Roman"/>
          <w:b w:val="0"/>
          <w:color w:val="auto"/>
        </w:rPr>
        <w:footnoteReference w:id="2"/>
      </w:r>
    </w:p>
    <w:p w:rsidR="004B0F76" w:rsidRDefault="004B0F76" w:rsidP="00027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«Информационная революция» пр</w:t>
      </w:r>
      <w:r w:rsidR="00901C0F">
        <w:rPr>
          <w:rFonts w:ascii="Times New Roman" w:hAnsi="Times New Roman" w:cs="Times New Roman"/>
          <w:sz w:val="28"/>
          <w:szCs w:val="28"/>
        </w:rPr>
        <w:t xml:space="preserve">ивнесла изменения во все сферы человеческой жизни. Политика не стала исключением, </w:t>
      </w:r>
      <w:r w:rsidR="0013742F">
        <w:rPr>
          <w:rFonts w:ascii="Times New Roman" w:hAnsi="Times New Roman" w:cs="Times New Roman"/>
          <w:sz w:val="28"/>
          <w:szCs w:val="28"/>
        </w:rPr>
        <w:t xml:space="preserve">Интернет здесь исполняет роль информатора, а также выполняет коммуникативную функцию. Интернет стал посредником между людьми, которые могут с помощью него выражать свои потребности, и государством, одним из каналов политического влияния. </w:t>
      </w:r>
    </w:p>
    <w:p w:rsidR="00B12E45" w:rsidRDefault="00B12E45" w:rsidP="00027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появлением сети Интернет сформировалась идея создания более «совершенного» общества, которое сократит социальное неравенство, приведет к сокращению функций государства, а контроль институтов власти гражданами наобор</w:t>
      </w:r>
      <w:r w:rsidR="004A6583">
        <w:rPr>
          <w:rFonts w:ascii="Times New Roman" w:hAnsi="Times New Roman" w:cs="Times New Roman"/>
          <w:sz w:val="28"/>
          <w:szCs w:val="28"/>
        </w:rPr>
        <w:t xml:space="preserve">от пойдет на повышение. Однако </w:t>
      </w:r>
      <w:r>
        <w:rPr>
          <w:rFonts w:ascii="Times New Roman" w:hAnsi="Times New Roman" w:cs="Times New Roman"/>
          <w:sz w:val="28"/>
          <w:szCs w:val="28"/>
        </w:rPr>
        <w:t>со временем стало понятно, что это всего лишь иллюзия: проблема «цифрового неравенства»</w:t>
      </w:r>
      <w:r w:rsidR="004B0F76">
        <w:rPr>
          <w:rFonts w:ascii="Times New Roman" w:hAnsi="Times New Roman" w:cs="Times New Roman"/>
          <w:sz w:val="28"/>
          <w:szCs w:val="28"/>
        </w:rPr>
        <w:t xml:space="preserve"> и усиление контроля государством </w:t>
      </w:r>
      <w:r w:rsidR="0013742F">
        <w:rPr>
          <w:rFonts w:ascii="Times New Roman" w:hAnsi="Times New Roman" w:cs="Times New Roman"/>
          <w:sz w:val="28"/>
          <w:szCs w:val="28"/>
        </w:rPr>
        <w:t>над жизнью</w:t>
      </w:r>
      <w:r w:rsidR="004B0F76">
        <w:rPr>
          <w:rFonts w:ascii="Times New Roman" w:hAnsi="Times New Roman" w:cs="Times New Roman"/>
          <w:sz w:val="28"/>
          <w:szCs w:val="28"/>
        </w:rPr>
        <w:t xml:space="preserve"> общества доказывают это.</w:t>
      </w:r>
    </w:p>
    <w:p w:rsidR="0013742F" w:rsidRDefault="00BB6020" w:rsidP="0066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все большее внимание исследователи стали уделять проблемам дискурса активных социальных групп, которыми являются и политики</w:t>
      </w:r>
      <w:r w:rsidR="001D763B">
        <w:rPr>
          <w:rFonts w:ascii="Times New Roman" w:hAnsi="Times New Roman" w:cs="Times New Roman"/>
          <w:sz w:val="28"/>
          <w:szCs w:val="28"/>
        </w:rPr>
        <w:t>. В</w:t>
      </w:r>
      <w:r w:rsidR="000277F7" w:rsidRPr="000277F7">
        <w:rPr>
          <w:rFonts w:ascii="Times New Roman" w:hAnsi="Times New Roman" w:cs="Times New Roman"/>
          <w:sz w:val="28"/>
          <w:szCs w:val="28"/>
        </w:rPr>
        <w:t xml:space="preserve"> связи с этим</w:t>
      </w:r>
      <w:r w:rsidR="00DA4254" w:rsidRPr="000277F7">
        <w:rPr>
          <w:rFonts w:ascii="Times New Roman" w:hAnsi="Times New Roman" w:cs="Times New Roman"/>
          <w:sz w:val="28"/>
          <w:szCs w:val="28"/>
        </w:rPr>
        <w:t xml:space="preserve"> ведется большое количество споров на тему политического Интернет - дискурса: является ли сеть Интернет надежной площадкой для построения политического дискурса или же стоит </w:t>
      </w:r>
      <w:r w:rsidR="00641BC2" w:rsidRPr="000277F7">
        <w:rPr>
          <w:rFonts w:ascii="Times New Roman" w:hAnsi="Times New Roman" w:cs="Times New Roman"/>
          <w:sz w:val="28"/>
          <w:szCs w:val="28"/>
        </w:rPr>
        <w:t>обратиться к проверенным методам?</w:t>
      </w:r>
      <w:r w:rsidR="00641B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4EEA">
        <w:rPr>
          <w:rFonts w:ascii="Times New Roman" w:hAnsi="Times New Roman" w:cs="Times New Roman"/>
          <w:sz w:val="28"/>
          <w:szCs w:val="28"/>
        </w:rPr>
        <w:t xml:space="preserve">На этом вопросе будет строиться исследование, </w:t>
      </w:r>
      <w:r w:rsidR="003E4EEA">
        <w:rPr>
          <w:rFonts w:ascii="Times New Roman" w:hAnsi="Times New Roman" w:cs="Times New Roman"/>
          <w:sz w:val="28"/>
          <w:szCs w:val="28"/>
        </w:rPr>
        <w:lastRenderedPageBreak/>
        <w:t xml:space="preserve">которое легло в основу данной дипломной работы. </w:t>
      </w:r>
      <w:r w:rsidR="000277F7">
        <w:rPr>
          <w:rFonts w:ascii="Times New Roman" w:hAnsi="Times New Roman" w:cs="Times New Roman"/>
          <w:sz w:val="28"/>
          <w:szCs w:val="28"/>
        </w:rPr>
        <w:t>Поэтому</w:t>
      </w:r>
      <w:r w:rsidR="003E4EEA">
        <w:rPr>
          <w:rFonts w:ascii="Times New Roman" w:hAnsi="Times New Roman" w:cs="Times New Roman"/>
          <w:sz w:val="28"/>
          <w:szCs w:val="28"/>
        </w:rPr>
        <w:t xml:space="preserve"> методологическая часть исследования будет выглядеть следующим образом:</w:t>
      </w:r>
    </w:p>
    <w:p w:rsidR="0076575D" w:rsidRPr="003E4EEA" w:rsidRDefault="0076575D" w:rsidP="0066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75D">
        <w:rPr>
          <w:rFonts w:ascii="Times New Roman" w:hAnsi="Times New Roman" w:cs="Times New Roman"/>
          <w:sz w:val="28"/>
          <w:szCs w:val="28"/>
        </w:rPr>
        <w:t xml:space="preserve">Степень разработанности темы исследования представляется неоднородной в разных сферах, которые, так или иначе, затрагивают данную тематику исследования. </w:t>
      </w:r>
      <w:r w:rsidR="008E1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5D" w:rsidRDefault="008A0682" w:rsidP="0076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4D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обуслов</w:t>
      </w:r>
      <w:r w:rsidR="00544563">
        <w:rPr>
          <w:rFonts w:ascii="Times New Roman" w:hAnsi="Times New Roman" w:cs="Times New Roman"/>
          <w:sz w:val="28"/>
          <w:szCs w:val="28"/>
        </w:rPr>
        <w:t xml:space="preserve">лена тем, </w:t>
      </w:r>
      <w:r w:rsidR="001D763B">
        <w:rPr>
          <w:rFonts w:ascii="Times New Roman" w:hAnsi="Times New Roman" w:cs="Times New Roman"/>
          <w:sz w:val="28"/>
          <w:szCs w:val="28"/>
        </w:rPr>
        <w:t xml:space="preserve">что </w:t>
      </w:r>
      <w:r w:rsidR="0066474D">
        <w:rPr>
          <w:rFonts w:ascii="Times New Roman" w:hAnsi="Times New Roman" w:cs="Times New Roman"/>
          <w:sz w:val="28"/>
          <w:szCs w:val="28"/>
        </w:rPr>
        <w:t xml:space="preserve">изучение политического дискурса через призму Интернет – пространства начало интересовать ученых относительно недавно, когда </w:t>
      </w:r>
      <w:r w:rsidR="0076575D">
        <w:rPr>
          <w:rFonts w:ascii="Times New Roman" w:hAnsi="Times New Roman" w:cs="Times New Roman"/>
          <w:sz w:val="28"/>
          <w:szCs w:val="28"/>
        </w:rPr>
        <w:t>начался</w:t>
      </w:r>
      <w:r w:rsidR="0066474D">
        <w:rPr>
          <w:rFonts w:ascii="Times New Roman" w:hAnsi="Times New Roman" w:cs="Times New Roman"/>
          <w:sz w:val="28"/>
          <w:szCs w:val="28"/>
        </w:rPr>
        <w:t xml:space="preserve"> процесс становления информационного общества</w:t>
      </w:r>
      <w:r w:rsidR="0076575D">
        <w:rPr>
          <w:rFonts w:ascii="Times New Roman" w:hAnsi="Times New Roman" w:cs="Times New Roman"/>
          <w:sz w:val="28"/>
          <w:szCs w:val="28"/>
        </w:rPr>
        <w:t xml:space="preserve">. </w:t>
      </w:r>
      <w:r w:rsidR="0076575D" w:rsidRPr="0076575D">
        <w:rPr>
          <w:rFonts w:ascii="Times New Roman" w:hAnsi="Times New Roman" w:cs="Times New Roman"/>
          <w:sz w:val="28"/>
          <w:szCs w:val="28"/>
        </w:rPr>
        <w:t xml:space="preserve">Данное исследование выступает в качестве инструмента, систематизирующего накопленную информацию </w:t>
      </w:r>
      <w:r w:rsidR="0076575D">
        <w:rPr>
          <w:rFonts w:ascii="Times New Roman" w:hAnsi="Times New Roman" w:cs="Times New Roman"/>
          <w:sz w:val="28"/>
          <w:szCs w:val="28"/>
        </w:rPr>
        <w:t>о политическом дискурсе.  Оно позволяет посмотреть на «язык политики» с новой стороны.</w:t>
      </w:r>
    </w:p>
    <w:p w:rsidR="00F558EC" w:rsidRDefault="00F558EC" w:rsidP="00027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</w:t>
      </w:r>
      <w:r w:rsidR="0054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процесс </w:t>
      </w:r>
      <w:r w:rsidR="002905C3">
        <w:rPr>
          <w:rFonts w:ascii="Times New Roman" w:hAnsi="Times New Roman" w:cs="Times New Roman"/>
          <w:sz w:val="28"/>
          <w:szCs w:val="28"/>
        </w:rPr>
        <w:t>конструирования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политического дискурса в сети Интернет.</w:t>
      </w:r>
    </w:p>
    <w:p w:rsidR="00544563" w:rsidRDefault="00544563" w:rsidP="00F55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</w:t>
      </w:r>
      <w:r w:rsidR="00F558EC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454">
        <w:rPr>
          <w:rFonts w:ascii="Times New Roman" w:hAnsi="Times New Roman" w:cs="Times New Roman"/>
          <w:sz w:val="28"/>
          <w:szCs w:val="28"/>
        </w:rPr>
        <w:t>сфера функционирования политического</w:t>
      </w:r>
      <w:r w:rsidR="00F558EC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102454">
        <w:rPr>
          <w:rFonts w:ascii="Times New Roman" w:hAnsi="Times New Roman" w:cs="Times New Roman"/>
          <w:sz w:val="28"/>
          <w:szCs w:val="28"/>
        </w:rPr>
        <w:t>а</w:t>
      </w:r>
      <w:r w:rsidR="00F558EC">
        <w:rPr>
          <w:rFonts w:ascii="Times New Roman" w:hAnsi="Times New Roman" w:cs="Times New Roman"/>
          <w:sz w:val="28"/>
          <w:szCs w:val="28"/>
        </w:rPr>
        <w:t>.</w:t>
      </w:r>
    </w:p>
    <w:p w:rsidR="00544563" w:rsidRDefault="00544563" w:rsidP="00027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 предмет работы определяют ее цель </w:t>
      </w:r>
      <w:r w:rsidR="004D112B">
        <w:rPr>
          <w:rFonts w:ascii="Times New Roman" w:hAnsi="Times New Roman" w:cs="Times New Roman"/>
          <w:sz w:val="28"/>
          <w:szCs w:val="28"/>
        </w:rPr>
        <w:t xml:space="preserve">– </w:t>
      </w:r>
      <w:r w:rsidR="00102454">
        <w:rPr>
          <w:rFonts w:ascii="Times New Roman" w:hAnsi="Times New Roman" w:cs="Times New Roman"/>
          <w:sz w:val="28"/>
          <w:szCs w:val="28"/>
        </w:rPr>
        <w:t>формулирование специфики понятия</w:t>
      </w:r>
      <w:r w:rsidR="004D112B">
        <w:rPr>
          <w:rFonts w:ascii="Times New Roman" w:hAnsi="Times New Roman" w:cs="Times New Roman"/>
          <w:sz w:val="28"/>
          <w:szCs w:val="28"/>
        </w:rPr>
        <w:t xml:space="preserve"> «политический дискурс» </w:t>
      </w:r>
      <w:r w:rsidR="00102454">
        <w:rPr>
          <w:rFonts w:ascii="Times New Roman" w:hAnsi="Times New Roman" w:cs="Times New Roman"/>
          <w:sz w:val="28"/>
          <w:szCs w:val="28"/>
        </w:rPr>
        <w:t>в рамках</w:t>
      </w:r>
      <w:r w:rsidR="00964586">
        <w:rPr>
          <w:rFonts w:ascii="Times New Roman" w:hAnsi="Times New Roman" w:cs="Times New Roman"/>
          <w:sz w:val="28"/>
          <w:szCs w:val="28"/>
        </w:rPr>
        <w:t xml:space="preserve"> Интернет – про</w:t>
      </w:r>
      <w:r w:rsidR="00102454">
        <w:rPr>
          <w:rFonts w:ascii="Times New Roman" w:hAnsi="Times New Roman" w:cs="Times New Roman"/>
          <w:sz w:val="28"/>
          <w:szCs w:val="28"/>
        </w:rPr>
        <w:t>странства</w:t>
      </w:r>
      <w:r w:rsidR="0096458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33D2A" w:rsidRDefault="00633D2A" w:rsidP="00027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реализуется в решении следующих конкретных задач: </w:t>
      </w:r>
    </w:p>
    <w:p w:rsidR="00633D2A" w:rsidRDefault="00633D2A" w:rsidP="00633D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понятие «политический дискурс»</w:t>
      </w:r>
      <w:r w:rsidR="00102454">
        <w:rPr>
          <w:rFonts w:ascii="Times New Roman" w:hAnsi="Times New Roman" w:cs="Times New Roman"/>
          <w:sz w:val="28"/>
          <w:szCs w:val="28"/>
        </w:rPr>
        <w:t>.</w:t>
      </w:r>
    </w:p>
    <w:p w:rsidR="00633D2A" w:rsidRDefault="00633D2A" w:rsidP="00633D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его основные характеристики и функциональный аспект</w:t>
      </w:r>
      <w:r w:rsidR="00102454">
        <w:rPr>
          <w:rFonts w:ascii="Times New Roman" w:hAnsi="Times New Roman" w:cs="Times New Roman"/>
          <w:sz w:val="28"/>
          <w:szCs w:val="28"/>
        </w:rPr>
        <w:t>.</w:t>
      </w:r>
    </w:p>
    <w:p w:rsidR="00633D2A" w:rsidRDefault="00633D2A" w:rsidP="00633D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специфику политического Интернет – дискурса и определить особенности Интернет - текстов политической направленности.</w:t>
      </w:r>
    </w:p>
    <w:p w:rsidR="00F558EC" w:rsidRDefault="00F558EC" w:rsidP="00633D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Интернет как площадку для складывания политического дискурса</w:t>
      </w:r>
      <w:r w:rsidR="00102454">
        <w:rPr>
          <w:rFonts w:ascii="Times New Roman" w:hAnsi="Times New Roman" w:cs="Times New Roman"/>
          <w:sz w:val="28"/>
          <w:szCs w:val="28"/>
        </w:rPr>
        <w:t>.</w:t>
      </w:r>
    </w:p>
    <w:p w:rsidR="00F558EC" w:rsidRDefault="00F558EC" w:rsidP="00633D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политического Интернет – дискурса России на примере политических Интернет – изданий.</w:t>
      </w:r>
    </w:p>
    <w:p w:rsidR="001D6EB3" w:rsidRDefault="00807DF5" w:rsidP="000277F7">
      <w:pPr>
        <w:tabs>
          <w:tab w:val="left" w:pos="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DF5">
        <w:rPr>
          <w:rFonts w:ascii="Times New Roman" w:eastAsia="Times New Roman" w:hAnsi="Times New Roman"/>
          <w:sz w:val="28"/>
          <w:szCs w:val="28"/>
        </w:rPr>
        <w:lastRenderedPageBreak/>
        <w:t>Теоретико-методологическая основа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выпускной квалификационной работы определяется использованием различных методов в рамках гипотетико-дедуктивного подхода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Также автор использовал метод сравнительного анализа. </w:t>
      </w:r>
      <w:r w:rsidR="001D6EB3" w:rsidRPr="001D6EB3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Методологической основой исследования </w:t>
      </w:r>
      <w:r w:rsidR="003E4EEA">
        <w:rPr>
          <w:rFonts w:ascii="Times New Roman" w:hAnsi="Times New Roman" w:cs="Times New Roman"/>
          <w:color w:val="000000"/>
          <w:sz w:val="28"/>
          <w:szCs w:val="28"/>
        </w:rPr>
        <w:t>дипломной</w:t>
      </w:r>
      <w:r w:rsidR="001D6EB3" w:rsidRPr="001D6EB3">
        <w:rPr>
          <w:rFonts w:ascii="Times New Roman" w:hAnsi="Times New Roman" w:cs="Times New Roman"/>
          <w:color w:val="000000"/>
          <w:sz w:val="28"/>
          <w:szCs w:val="28"/>
        </w:rPr>
        <w:t xml:space="preserve"> работы явились научные труды политологов, историков, психологов, политических деятелей; публикации на тему политическ</w:t>
      </w:r>
      <w:r w:rsidR="003E4EEA">
        <w:rPr>
          <w:rFonts w:ascii="Times New Roman" w:hAnsi="Times New Roman" w:cs="Times New Roman"/>
          <w:color w:val="000000"/>
          <w:sz w:val="28"/>
          <w:szCs w:val="28"/>
        </w:rPr>
        <w:t>ого дискурса</w:t>
      </w:r>
      <w:r w:rsidR="001D6EB3" w:rsidRPr="001D6EB3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3E4EEA">
        <w:rPr>
          <w:rFonts w:ascii="Times New Roman" w:hAnsi="Times New Roman" w:cs="Times New Roman"/>
          <w:color w:val="000000"/>
          <w:sz w:val="28"/>
          <w:szCs w:val="28"/>
        </w:rPr>
        <w:t xml:space="preserve"> тексты, которые имеют политическую направленность </w:t>
      </w:r>
      <w:r w:rsidR="001D6EB3" w:rsidRPr="001D6EB3">
        <w:rPr>
          <w:rFonts w:ascii="Times New Roman" w:hAnsi="Times New Roman" w:cs="Times New Roman"/>
          <w:color w:val="000000"/>
          <w:sz w:val="28"/>
          <w:szCs w:val="28"/>
        </w:rPr>
        <w:t xml:space="preserve">(аналитический метод с использованием литературы, находящейся в открытом доступе). </w:t>
      </w:r>
    </w:p>
    <w:p w:rsidR="00807DF5" w:rsidRPr="00807DF5" w:rsidRDefault="00807DF5" w:rsidP="000277F7">
      <w:pPr>
        <w:tabs>
          <w:tab w:val="left" w:pos="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DF5">
        <w:rPr>
          <w:rFonts w:ascii="Times New Roman" w:eastAsia="Times New Roman" w:hAnsi="Times New Roman"/>
          <w:sz w:val="28"/>
          <w:szCs w:val="28"/>
        </w:rPr>
        <w:t>Эмпирическую базу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составили работы отечественных и зарубежных исследователей,  публицистические материалы, интернет-ресурсы: онлайн-журналы, блоги, сайты и материалы социальных сетей </w:t>
      </w:r>
      <w:r>
        <w:rPr>
          <w:rFonts w:ascii="Times New Roman" w:eastAsia="Times New Roman" w:hAnsi="Times New Roman"/>
          <w:sz w:val="28"/>
          <w:szCs w:val="28"/>
          <w:lang w:val="en-US"/>
        </w:rPr>
        <w:t>Twitter</w:t>
      </w:r>
      <w:r w:rsidRPr="00807D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en-US"/>
        </w:rPr>
        <w:t>Lifejournal</w:t>
      </w:r>
      <w:r>
        <w:rPr>
          <w:rFonts w:ascii="Times New Roman" w:eastAsia="Times New Roman" w:hAnsi="Times New Roman"/>
          <w:sz w:val="28"/>
          <w:szCs w:val="28"/>
        </w:rPr>
        <w:t>, а так</w:t>
      </w:r>
      <w:r w:rsidR="004A46E5">
        <w:rPr>
          <w:rFonts w:ascii="Times New Roman" w:eastAsia="Times New Roman" w:hAnsi="Times New Roman"/>
          <w:sz w:val="28"/>
          <w:szCs w:val="28"/>
        </w:rPr>
        <w:t>же социальная сеть «Вконтакте».</w:t>
      </w:r>
    </w:p>
    <w:p w:rsidR="001D6EB3" w:rsidRPr="001D6EB3" w:rsidRDefault="001D6EB3" w:rsidP="00027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исследования: </w:t>
      </w:r>
      <w:r w:rsidR="00F558EC">
        <w:rPr>
          <w:rFonts w:ascii="Times New Roman" w:hAnsi="Times New Roman" w:cs="Times New Roman"/>
          <w:sz w:val="28"/>
          <w:szCs w:val="28"/>
        </w:rPr>
        <w:t>Сеть Интернет является основной площадкой для складывания совр</w:t>
      </w:r>
      <w:r w:rsidR="00B72361">
        <w:rPr>
          <w:rFonts w:ascii="Times New Roman" w:hAnsi="Times New Roman" w:cs="Times New Roman"/>
          <w:sz w:val="28"/>
          <w:szCs w:val="28"/>
        </w:rPr>
        <w:t>еменного политического дискурса.</w:t>
      </w:r>
    </w:p>
    <w:p w:rsidR="001D6EB3" w:rsidRPr="003732FF" w:rsidRDefault="004A46E5" w:rsidP="000277F7">
      <w:pPr>
        <w:tabs>
          <w:tab w:val="left" w:pos="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 работы обусловлена возможностью  использования проведенного исследования</w:t>
      </w:r>
      <w:r w:rsidR="001D6EB3" w:rsidRPr="001D6EB3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для более углубленного исследования </w:t>
      </w:r>
      <w:r w:rsidR="001D6EB3">
        <w:rPr>
          <w:rFonts w:ascii="Times New Roman" w:hAnsi="Times New Roman" w:cs="Times New Roman"/>
          <w:color w:val="000000"/>
          <w:sz w:val="28"/>
          <w:szCs w:val="28"/>
        </w:rPr>
        <w:t>политического дискурса</w:t>
      </w:r>
      <w:r w:rsidR="001D6EB3" w:rsidRPr="001D6EB3">
        <w:rPr>
          <w:rFonts w:ascii="Times New Roman" w:hAnsi="Times New Roman" w:cs="Times New Roman"/>
          <w:color w:val="000000"/>
          <w:sz w:val="28"/>
          <w:szCs w:val="28"/>
        </w:rPr>
        <w:t xml:space="preserve">, как в сфере политики, так и в других сферах; может являться основой для проведения прикладных </w:t>
      </w:r>
      <w:r w:rsidR="001D6EB3" w:rsidRPr="003732FF">
        <w:rPr>
          <w:rFonts w:ascii="Times New Roman" w:hAnsi="Times New Roman" w:cs="Times New Roman"/>
          <w:color w:val="000000"/>
          <w:sz w:val="28"/>
          <w:szCs w:val="28"/>
        </w:rPr>
        <w:t>исследований по заданной тематике.</w:t>
      </w:r>
    </w:p>
    <w:p w:rsidR="004A46E5" w:rsidRPr="00CB70BF" w:rsidRDefault="004A46E5" w:rsidP="004A46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FF">
        <w:rPr>
          <w:rFonts w:ascii="Times New Roman" w:hAnsi="Times New Roman"/>
          <w:sz w:val="28"/>
          <w:szCs w:val="28"/>
        </w:rPr>
        <w:t>Структурно</w:t>
      </w:r>
      <w:r>
        <w:rPr>
          <w:rFonts w:ascii="Times New Roman" w:hAnsi="Times New Roman"/>
          <w:sz w:val="28"/>
          <w:szCs w:val="28"/>
        </w:rPr>
        <w:t xml:space="preserve"> работа состоит из трех глав. В первой главе автор рассматривает понятия «дискурс», «политический дискурс» и его функциональные особенности и характеристики. Во второй главе говориться политическом Интернет – дискурсе и его жанровой специфике. В третьей главе проведен анализ </w:t>
      </w:r>
      <w:r>
        <w:rPr>
          <w:rFonts w:ascii="Times New Roman" w:hAnsi="Times New Roman" w:cs="Times New Roman"/>
          <w:sz w:val="28"/>
          <w:szCs w:val="28"/>
        </w:rPr>
        <w:t>политического Интернет – дискурса на примере Российских Интернет – изданий.</w:t>
      </w:r>
    </w:p>
    <w:p w:rsidR="004A46E5" w:rsidRDefault="004A46E5" w:rsidP="000277F7">
      <w:pPr>
        <w:tabs>
          <w:tab w:val="left" w:pos="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8C4" w:rsidRDefault="00C178C4" w:rsidP="004A46E5">
      <w:pPr>
        <w:pStyle w:val="1"/>
        <w:spacing w:before="0"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/>
        </w:rPr>
      </w:pPr>
    </w:p>
    <w:p w:rsidR="004A46E5" w:rsidRPr="004A46E5" w:rsidRDefault="004A46E5" w:rsidP="004A46E5"/>
    <w:p w:rsidR="00C178C4" w:rsidRDefault="00807AC5" w:rsidP="004A4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9669E2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Pr="00BF0532">
        <w:rPr>
          <w:rFonts w:ascii="Times New Roman" w:hAnsi="Times New Roman" w:cs="Times New Roman"/>
          <w:sz w:val="28"/>
          <w:szCs w:val="28"/>
        </w:rPr>
        <w:t xml:space="preserve"> ПОЛИТИЧЕСКОГО ДИСКУРСА</w:t>
      </w:r>
    </w:p>
    <w:p w:rsidR="00807AC5" w:rsidRDefault="00807AC5" w:rsidP="002B4A19">
      <w:pPr>
        <w:pStyle w:val="a3"/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AC5">
        <w:rPr>
          <w:rFonts w:ascii="Times New Roman" w:hAnsi="Times New Roman" w:cs="Times New Roman"/>
          <w:sz w:val="28"/>
          <w:szCs w:val="28"/>
        </w:rPr>
        <w:t>Понятие политического дискурса</w:t>
      </w:r>
    </w:p>
    <w:p w:rsidR="006E78EF" w:rsidRDefault="006E78EF" w:rsidP="002B4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Дискурс – это понятие, с которым каждый человек сталкивается в своей жизни постоянно, изо дня в день. Профессор Амстердамского университета Т. Ванн Дейк определят дискурс как «</w:t>
      </w:r>
      <w:r w:rsidRPr="006E78EF">
        <w:rPr>
          <w:rFonts w:ascii="Times New Roman" w:hAnsi="Times New Roman" w:cs="Times New Roman"/>
          <w:sz w:val="28"/>
          <w:szCs w:val="28"/>
        </w:rPr>
        <w:t>коммуникативное событие, происходящее между говорящим, слушающим (наблюдателем и др.) в процессе коммуникативного действия в определенном вре</w:t>
      </w:r>
      <w:r>
        <w:rPr>
          <w:rFonts w:ascii="Times New Roman" w:hAnsi="Times New Roman" w:cs="Times New Roman"/>
          <w:sz w:val="28"/>
          <w:szCs w:val="28"/>
        </w:rPr>
        <w:t>менном, пространственном и прочем</w:t>
      </w:r>
      <w:r w:rsidRPr="006E78EF">
        <w:rPr>
          <w:rFonts w:ascii="Times New Roman" w:hAnsi="Times New Roman" w:cs="Times New Roman"/>
          <w:sz w:val="28"/>
          <w:szCs w:val="28"/>
        </w:rPr>
        <w:t xml:space="preserve"> контексте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6E78EF" w:rsidRDefault="004E5DE2" w:rsidP="002B4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5DE2">
        <w:rPr>
          <w:rFonts w:ascii="Times New Roman" w:hAnsi="Times New Roman" w:cs="Times New Roman"/>
          <w:sz w:val="28"/>
          <w:szCs w:val="28"/>
        </w:rPr>
        <w:t>Дискурс – не любая информация, а лишь включенная в коммуникационные процессы, ориентированная на восприятие других людей и становящаяся предметом интерпретации дву</w:t>
      </w:r>
      <w:r>
        <w:rPr>
          <w:rFonts w:ascii="Times New Roman" w:hAnsi="Times New Roman" w:cs="Times New Roman"/>
          <w:sz w:val="28"/>
          <w:szCs w:val="28"/>
        </w:rPr>
        <w:t>х и более индивидов»</w:t>
      </w:r>
      <w:r w:rsidR="001D04E5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– определяет дискурс доктор политических наук, профессор МГУ, Г. В. Пушкарева.</w:t>
      </w:r>
    </w:p>
    <w:p w:rsidR="002B4A19" w:rsidRDefault="001D04E5" w:rsidP="002B4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 политика – два неразрывно связанных понятия.</w:t>
      </w:r>
      <w:r w:rsidRPr="006E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Язык нужен политикам для того, чтобы информировать, указывать, убеждать, управлять и так далее.  </w:t>
      </w:r>
      <w:r w:rsidR="004E5DE2">
        <w:rPr>
          <w:rFonts w:ascii="Times New Roman" w:hAnsi="Times New Roman" w:cs="Times New Roman"/>
          <w:sz w:val="28"/>
          <w:szCs w:val="28"/>
        </w:rPr>
        <w:t>Специфика политики</w:t>
      </w:r>
      <w:r w:rsidR="00102EF5">
        <w:rPr>
          <w:rFonts w:ascii="Times New Roman" w:hAnsi="Times New Roman" w:cs="Times New Roman"/>
          <w:sz w:val="28"/>
          <w:szCs w:val="28"/>
        </w:rPr>
        <w:t xml:space="preserve"> определяется, в основном, ее дискурсивным характером.</w:t>
      </w:r>
      <w:r w:rsidR="006E78EF">
        <w:rPr>
          <w:rFonts w:ascii="Times New Roman" w:hAnsi="Times New Roman" w:cs="Times New Roman"/>
          <w:sz w:val="28"/>
          <w:szCs w:val="28"/>
        </w:rPr>
        <w:t xml:space="preserve"> </w:t>
      </w:r>
      <w:r w:rsidR="004E5DE2">
        <w:rPr>
          <w:rFonts w:ascii="Times New Roman" w:hAnsi="Times New Roman" w:cs="Times New Roman"/>
          <w:sz w:val="28"/>
          <w:szCs w:val="28"/>
        </w:rPr>
        <w:t>В</w:t>
      </w:r>
      <w:r w:rsidR="00102EF5">
        <w:rPr>
          <w:rFonts w:ascii="Times New Roman" w:hAnsi="Times New Roman" w:cs="Times New Roman"/>
          <w:sz w:val="28"/>
          <w:szCs w:val="28"/>
        </w:rPr>
        <w:t xml:space="preserve"> </w:t>
      </w:r>
      <w:r w:rsidR="004E5DE2">
        <w:rPr>
          <w:rFonts w:ascii="Times New Roman" w:hAnsi="Times New Roman" w:cs="Times New Roman"/>
          <w:sz w:val="28"/>
          <w:szCs w:val="28"/>
        </w:rPr>
        <w:t>связи с этим, можно сделать вывод, что в основе</w:t>
      </w:r>
      <w:r w:rsidR="002B4A19">
        <w:rPr>
          <w:rFonts w:ascii="Times New Roman" w:hAnsi="Times New Roman" w:cs="Times New Roman"/>
          <w:sz w:val="28"/>
          <w:szCs w:val="28"/>
        </w:rPr>
        <w:t xml:space="preserve"> каждого политического действия лежит процесс коммуникации. Только благодаря данному процессу обмена информацией происходит формирование представлений о власти, обществе, государстве и других политических составляющих. </w:t>
      </w:r>
    </w:p>
    <w:p w:rsidR="007D491A" w:rsidRDefault="002B4A19" w:rsidP="007D49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дискурс – понятие, которое не</w:t>
      </w:r>
      <w:r w:rsidR="009B3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9B3ADD">
        <w:rPr>
          <w:rFonts w:ascii="Times New Roman" w:hAnsi="Times New Roman" w:cs="Times New Roman"/>
          <w:sz w:val="28"/>
          <w:szCs w:val="28"/>
        </w:rPr>
        <w:t>единого определения. Как считает М. Ильин, оно оказалось «разорванным» между различными научными дисциплинами</w:t>
      </w:r>
      <w:r w:rsidR="009B3ADD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9B3ADD">
        <w:rPr>
          <w:rFonts w:ascii="Times New Roman" w:hAnsi="Times New Roman" w:cs="Times New Roman"/>
          <w:sz w:val="28"/>
          <w:szCs w:val="28"/>
        </w:rPr>
        <w:t xml:space="preserve">, </w:t>
      </w:r>
      <w:r w:rsidR="004E5DE2">
        <w:rPr>
          <w:rFonts w:ascii="Times New Roman" w:hAnsi="Times New Roman" w:cs="Times New Roman"/>
          <w:sz w:val="28"/>
          <w:szCs w:val="28"/>
        </w:rPr>
        <w:t>поэтому очень сложно найти единое определение понятия</w:t>
      </w:r>
      <w:r w:rsidR="009B3ADD">
        <w:rPr>
          <w:rFonts w:ascii="Times New Roman" w:hAnsi="Times New Roman" w:cs="Times New Roman"/>
          <w:sz w:val="28"/>
          <w:szCs w:val="28"/>
        </w:rPr>
        <w:t xml:space="preserve"> данному явлению.</w:t>
      </w:r>
      <w:r w:rsidR="006E78EF" w:rsidRPr="006E78EF">
        <w:rPr>
          <w:rFonts w:ascii="Times New Roman" w:hAnsi="Times New Roman" w:cs="Times New Roman"/>
          <w:sz w:val="28"/>
          <w:szCs w:val="28"/>
        </w:rPr>
        <w:t xml:space="preserve"> </w:t>
      </w:r>
      <w:r w:rsidR="007D491A">
        <w:rPr>
          <w:rFonts w:ascii="Times New Roman" w:hAnsi="Times New Roman" w:cs="Times New Roman"/>
          <w:sz w:val="28"/>
          <w:szCs w:val="28"/>
        </w:rPr>
        <w:t>Автор дипломной работы использов</w:t>
      </w:r>
      <w:r w:rsidR="00261C0C">
        <w:rPr>
          <w:rFonts w:ascii="Times New Roman" w:hAnsi="Times New Roman" w:cs="Times New Roman"/>
          <w:sz w:val="28"/>
          <w:szCs w:val="28"/>
        </w:rPr>
        <w:t>ал определение Пушкаревой Г. В.</w:t>
      </w:r>
      <w:r w:rsidR="007D491A">
        <w:rPr>
          <w:rFonts w:ascii="Times New Roman" w:hAnsi="Times New Roman" w:cs="Times New Roman"/>
          <w:sz w:val="28"/>
          <w:szCs w:val="28"/>
        </w:rPr>
        <w:t xml:space="preserve"> как основное и более точное </w:t>
      </w:r>
      <w:r w:rsidR="007D491A">
        <w:rPr>
          <w:rFonts w:ascii="Times New Roman" w:hAnsi="Times New Roman" w:cs="Times New Roman"/>
          <w:sz w:val="28"/>
          <w:szCs w:val="28"/>
        </w:rPr>
        <w:lastRenderedPageBreak/>
        <w:t>определение: «</w:t>
      </w:r>
      <w:r w:rsidR="007D491A" w:rsidRPr="007E65CF">
        <w:rPr>
          <w:rFonts w:ascii="Times New Roman" w:hAnsi="Times New Roman" w:cs="Times New Roman"/>
          <w:sz w:val="28"/>
          <w:szCs w:val="28"/>
        </w:rPr>
        <w:t xml:space="preserve">политический дискурс – </w:t>
      </w:r>
      <w:r w:rsidR="007D491A">
        <w:rPr>
          <w:rFonts w:ascii="Times New Roman" w:hAnsi="Times New Roman" w:cs="Times New Roman"/>
          <w:sz w:val="28"/>
          <w:szCs w:val="28"/>
        </w:rPr>
        <w:t xml:space="preserve">это </w:t>
      </w:r>
      <w:r w:rsidR="007D491A" w:rsidRPr="007E65CF">
        <w:rPr>
          <w:rFonts w:ascii="Times New Roman" w:hAnsi="Times New Roman" w:cs="Times New Roman"/>
          <w:sz w:val="28"/>
          <w:szCs w:val="28"/>
        </w:rPr>
        <w:t>смысловые значения, рождающиеся в ход</w:t>
      </w:r>
      <w:r w:rsidR="007D491A">
        <w:rPr>
          <w:rFonts w:ascii="Times New Roman" w:hAnsi="Times New Roman" w:cs="Times New Roman"/>
          <w:sz w:val="28"/>
          <w:szCs w:val="28"/>
        </w:rPr>
        <w:t>е взаи</w:t>
      </w:r>
      <w:r w:rsidR="007D491A" w:rsidRPr="007E65CF">
        <w:rPr>
          <w:rFonts w:ascii="Times New Roman" w:hAnsi="Times New Roman" w:cs="Times New Roman"/>
          <w:sz w:val="28"/>
          <w:szCs w:val="28"/>
        </w:rPr>
        <w:t>модействий людей в пространстве политических отношений и с помощью которых формируется некоторая система правил интерпрета</w:t>
      </w:r>
      <w:r w:rsidR="007D491A">
        <w:rPr>
          <w:rFonts w:ascii="Times New Roman" w:hAnsi="Times New Roman" w:cs="Times New Roman"/>
          <w:sz w:val="28"/>
          <w:szCs w:val="28"/>
        </w:rPr>
        <w:t>ции политических объектов, дей</w:t>
      </w:r>
      <w:r w:rsidR="007D491A" w:rsidRPr="007E65CF">
        <w:rPr>
          <w:rFonts w:ascii="Times New Roman" w:hAnsi="Times New Roman" w:cs="Times New Roman"/>
          <w:sz w:val="28"/>
          <w:szCs w:val="28"/>
        </w:rPr>
        <w:t>ствий политических акторов, обеспечивающая вза</w:t>
      </w:r>
      <w:r w:rsidR="007D491A">
        <w:rPr>
          <w:rFonts w:ascii="Times New Roman" w:hAnsi="Times New Roman" w:cs="Times New Roman"/>
          <w:sz w:val="28"/>
          <w:szCs w:val="28"/>
        </w:rPr>
        <w:t>имопонимание участников взаимо</w:t>
      </w:r>
      <w:r w:rsidR="007D491A" w:rsidRPr="007E65CF">
        <w:rPr>
          <w:rFonts w:ascii="Times New Roman" w:hAnsi="Times New Roman" w:cs="Times New Roman"/>
          <w:sz w:val="28"/>
          <w:szCs w:val="28"/>
        </w:rPr>
        <w:t>действий</w:t>
      </w:r>
      <w:r w:rsidR="007D491A">
        <w:rPr>
          <w:rFonts w:ascii="Times New Roman" w:hAnsi="Times New Roman" w:cs="Times New Roman"/>
          <w:sz w:val="28"/>
          <w:szCs w:val="28"/>
        </w:rPr>
        <w:t>»</w:t>
      </w:r>
      <w:r w:rsidR="007D491A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7D491A" w:rsidRPr="007E65CF">
        <w:rPr>
          <w:rFonts w:ascii="Times New Roman" w:hAnsi="Times New Roman" w:cs="Times New Roman"/>
          <w:sz w:val="28"/>
          <w:szCs w:val="28"/>
        </w:rPr>
        <w:t>.</w:t>
      </w:r>
    </w:p>
    <w:p w:rsidR="00A06F87" w:rsidRDefault="00A06F87" w:rsidP="007D49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область знаний начала интересовать российских ученых относительно недавно, однако в последнее десятилетие она стала объектом пристального внимания. Если на Западе проблемы языка и власти, языка и манипуляции </w:t>
      </w:r>
      <w:r w:rsidR="00E731C1">
        <w:rPr>
          <w:rFonts w:ascii="Times New Roman" w:hAnsi="Times New Roman" w:cs="Times New Roman"/>
          <w:sz w:val="28"/>
          <w:szCs w:val="28"/>
        </w:rPr>
        <w:t>находились в фокусе давно, еще с послевоенных лет, то в России эта проблематика начала развиваться только во времена перестройки, когда политическая коммуникация перестала носить ритуальный характер.</w:t>
      </w:r>
    </w:p>
    <w:p w:rsidR="002B4A19" w:rsidRDefault="007D491A" w:rsidP="007D49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обществе, из-за многообразия политических взаимодействий, многообразным становится и политический дискурс.</w:t>
      </w:r>
      <w:r w:rsidR="00DF122E">
        <w:rPr>
          <w:rFonts w:ascii="Times New Roman" w:hAnsi="Times New Roman" w:cs="Times New Roman"/>
          <w:sz w:val="28"/>
          <w:szCs w:val="28"/>
        </w:rPr>
        <w:t xml:space="preserve"> На него влияют такие процессы, как процесс принятия решений, позиция и политика правящей элиты и оппозиция – все это выражается в определенном политическом дискурсе.</w:t>
      </w:r>
      <w:r w:rsidR="009B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CF" w:rsidRDefault="009B24CF" w:rsidP="007D49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Дискурс может быть локальным, когда предмет коммуникации касается нескольких человек, а может вырасти до национальных масштабов</w:t>
      </w:r>
      <w:r w:rsidR="00702E6E">
        <w:rPr>
          <w:rFonts w:ascii="Times New Roman" w:hAnsi="Times New Roman" w:cs="Times New Roman"/>
          <w:sz w:val="28"/>
          <w:szCs w:val="28"/>
        </w:rPr>
        <w:t>, например, во время выборов президента Российской Федерации.</w:t>
      </w:r>
    </w:p>
    <w:p w:rsidR="00573795" w:rsidRDefault="00573795" w:rsidP="007D49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политики одновременно рассматривается как инструмент  политического влияния, так  и как среда политического общения. В первом случае, основной целью субъекта коммуникации является достижение и реализация своих политических целей. Во втором</w:t>
      </w:r>
      <w:r w:rsidR="00A7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политический язык – среда бытия для субъектов политики</w:t>
      </w:r>
      <w:r w:rsidR="001D04E5">
        <w:rPr>
          <w:rFonts w:ascii="Times New Roman" w:hAnsi="Times New Roman" w:cs="Times New Roman"/>
          <w:sz w:val="28"/>
          <w:szCs w:val="28"/>
        </w:rPr>
        <w:t xml:space="preserve">, </w:t>
      </w:r>
      <w:r w:rsidR="00A74613">
        <w:rPr>
          <w:rFonts w:ascii="Times New Roman" w:hAnsi="Times New Roman" w:cs="Times New Roman"/>
          <w:sz w:val="28"/>
          <w:szCs w:val="28"/>
        </w:rPr>
        <w:t xml:space="preserve">которая является «основополагающей инфраструктурой политической коммуникации» </w:t>
      </w:r>
      <w:r w:rsidR="00A74613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A74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83B" w:rsidRDefault="00A74613" w:rsidP="0060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политическом дискурсе как о способе достижения политических целей, можно обратиться к высказыванию Шейгал</w:t>
      </w:r>
      <w:r w:rsidR="00385E40">
        <w:rPr>
          <w:rFonts w:ascii="Times New Roman" w:hAnsi="Times New Roman" w:cs="Times New Roman"/>
          <w:sz w:val="28"/>
          <w:szCs w:val="28"/>
        </w:rPr>
        <w:t xml:space="preserve"> Е. И., что «</w:t>
      </w:r>
      <w:r w:rsidR="00385E40" w:rsidRPr="00385E40">
        <w:rPr>
          <w:rFonts w:ascii="Times New Roman" w:hAnsi="Times New Roman" w:cs="Times New Roman"/>
          <w:sz w:val="28"/>
          <w:szCs w:val="28"/>
        </w:rPr>
        <w:t xml:space="preserve">интенция борьбы за власть является определяющим признаком </w:t>
      </w:r>
      <w:r w:rsidR="00385E40" w:rsidRPr="00385E40">
        <w:rPr>
          <w:rFonts w:ascii="Times New Roman" w:hAnsi="Times New Roman" w:cs="Times New Roman"/>
          <w:sz w:val="28"/>
          <w:szCs w:val="28"/>
        </w:rPr>
        <w:lastRenderedPageBreak/>
        <w:t>политического дискурса</w:t>
      </w:r>
      <w:r w:rsidR="00385E40">
        <w:rPr>
          <w:rFonts w:ascii="Times New Roman" w:hAnsi="Times New Roman" w:cs="Times New Roman"/>
          <w:sz w:val="28"/>
          <w:szCs w:val="28"/>
        </w:rPr>
        <w:t>»</w:t>
      </w:r>
      <w:r w:rsidR="00385E40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DC6BA5">
        <w:rPr>
          <w:rFonts w:ascii="Times New Roman" w:hAnsi="Times New Roman" w:cs="Times New Roman"/>
          <w:sz w:val="28"/>
          <w:szCs w:val="28"/>
        </w:rPr>
        <w:t>.</w:t>
      </w:r>
      <w:r w:rsidR="00A06F87">
        <w:rPr>
          <w:rFonts w:ascii="Times New Roman" w:hAnsi="Times New Roman" w:cs="Times New Roman"/>
          <w:sz w:val="28"/>
          <w:szCs w:val="28"/>
        </w:rPr>
        <w:t xml:space="preserve"> </w:t>
      </w:r>
      <w:r w:rsidR="00E731C1">
        <w:rPr>
          <w:rFonts w:ascii="Times New Roman" w:hAnsi="Times New Roman" w:cs="Times New Roman"/>
          <w:sz w:val="28"/>
          <w:szCs w:val="28"/>
        </w:rPr>
        <w:t xml:space="preserve"> </w:t>
      </w:r>
      <w:r w:rsidR="00A76911" w:rsidRPr="00102454">
        <w:rPr>
          <w:rFonts w:ascii="Times New Roman" w:hAnsi="Times New Roman" w:cs="Times New Roman"/>
          <w:sz w:val="28"/>
          <w:szCs w:val="28"/>
        </w:rPr>
        <w:t xml:space="preserve">Главной обязанностью политического дискурса является внушение адресату необходимость «политически правильных» действий или оценок. Другими словами, цель политического дискурса -  не описание, а убеждение, предоставление почвы  для убеждения и побуждение к действию. Отсюда следует, что эффективность политического дискурса мы можем рассмотреть в связи с достижением этих целей. </w:t>
      </w:r>
    </w:p>
    <w:p w:rsidR="00A74613" w:rsidRPr="00A76911" w:rsidRDefault="0060583B" w:rsidP="0060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 изучение политического дискурса делится на: когнитивное, риторическое, дискурсивное направления и комплексные подходы. Интересующее нас дискурсивное направление существует в двух вариантах: критический дискурс-анализ (материалы: </w:t>
      </w:r>
      <w:r w:rsidRPr="003B240A">
        <w:rPr>
          <w:rFonts w:ascii="Times New Roman" w:hAnsi="Times New Roman" w:cs="Times New Roman"/>
          <w:sz w:val="28"/>
          <w:szCs w:val="28"/>
        </w:rPr>
        <w:t xml:space="preserve">политические тексты, создаваемые в ситуации социального риска и отражающие неравенство </w:t>
      </w:r>
      <w:r>
        <w:rPr>
          <w:rFonts w:ascii="Times New Roman" w:hAnsi="Times New Roman" w:cs="Times New Roman"/>
          <w:sz w:val="28"/>
          <w:szCs w:val="28"/>
        </w:rPr>
        <w:t>агентов коммуникации) и дескриптивный дискурс-анализ (</w:t>
      </w:r>
      <w:r w:rsidRPr="003B240A">
        <w:rPr>
          <w:rFonts w:ascii="Times New Roman" w:hAnsi="Times New Roman" w:cs="Times New Roman"/>
          <w:sz w:val="28"/>
          <w:szCs w:val="28"/>
        </w:rPr>
        <w:t>стремление описать и объясн</w:t>
      </w:r>
      <w:r>
        <w:rPr>
          <w:rFonts w:ascii="Times New Roman" w:hAnsi="Times New Roman" w:cs="Times New Roman"/>
          <w:sz w:val="28"/>
          <w:szCs w:val="28"/>
        </w:rPr>
        <w:t xml:space="preserve">ить феномены, избегая при этом </w:t>
      </w:r>
      <w:r w:rsidRPr="003B240A">
        <w:rPr>
          <w:rFonts w:ascii="Times New Roman" w:hAnsi="Times New Roman" w:cs="Times New Roman"/>
          <w:sz w:val="28"/>
          <w:szCs w:val="28"/>
        </w:rPr>
        <w:t>идеологической оценки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31C1" w:rsidRDefault="00E731C1" w:rsidP="007D49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признаками политического дискурса являются</w:t>
      </w:r>
      <w:r w:rsidR="00385B4A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1C1" w:rsidRDefault="00385B4A" w:rsidP="00385B4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Смысловая неопределенность.</w:t>
      </w:r>
    </w:p>
    <w:p w:rsidR="00385B4A" w:rsidRDefault="00385B4A" w:rsidP="00385B4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Фантомность (некоторые понятия не имеют за собой реального смысла (денотата)).</w:t>
      </w:r>
    </w:p>
    <w:p w:rsidR="00385B4A" w:rsidRDefault="00385B4A" w:rsidP="00385B4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Фидеистичность (опора на подсознание).</w:t>
      </w:r>
    </w:p>
    <w:p w:rsidR="00385B4A" w:rsidRDefault="00385B4A" w:rsidP="00385B4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Эзотеричность (подлинный смысл политических понятий извес</w:t>
      </w:r>
      <w:r w:rsidR="00A769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 только избранным).</w:t>
      </w:r>
    </w:p>
    <w:p w:rsidR="00385B4A" w:rsidRDefault="00385B4A" w:rsidP="00385B4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Дистанцированность и театральность («работа на публику» политика, привлечение публики своим имиджем).</w:t>
      </w:r>
    </w:p>
    <w:p w:rsidR="001D04E5" w:rsidRDefault="001D04E5" w:rsidP="001D0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дискурс часто связан с другими подвидами дискурса</w:t>
      </w:r>
      <w:r w:rsidR="00346373">
        <w:rPr>
          <w:rFonts w:ascii="Times New Roman" w:hAnsi="Times New Roman" w:cs="Times New Roman"/>
          <w:sz w:val="28"/>
          <w:szCs w:val="28"/>
        </w:rPr>
        <w:t xml:space="preserve"> из-за прозрачности его границ, отсюда следует наложение характеристик различных дискурсов. Например, можно заметить частое слияние политического дискурса с дискурсом рекламным, с дискурсом масс</w:t>
      </w:r>
      <w:r w:rsidR="005D3FC0">
        <w:rPr>
          <w:rFonts w:ascii="Times New Roman" w:hAnsi="Times New Roman" w:cs="Times New Roman"/>
          <w:sz w:val="28"/>
          <w:szCs w:val="28"/>
        </w:rPr>
        <w:t xml:space="preserve"> </w:t>
      </w:r>
      <w:r w:rsidR="00346373">
        <w:rPr>
          <w:rFonts w:ascii="Times New Roman" w:hAnsi="Times New Roman" w:cs="Times New Roman"/>
          <w:sz w:val="28"/>
          <w:szCs w:val="28"/>
        </w:rPr>
        <w:t>-</w:t>
      </w:r>
      <w:r w:rsidR="005D3FC0">
        <w:rPr>
          <w:rFonts w:ascii="Times New Roman" w:hAnsi="Times New Roman" w:cs="Times New Roman"/>
          <w:sz w:val="28"/>
          <w:szCs w:val="28"/>
        </w:rPr>
        <w:t xml:space="preserve"> </w:t>
      </w:r>
      <w:r w:rsidR="00346373">
        <w:rPr>
          <w:rFonts w:ascii="Times New Roman" w:hAnsi="Times New Roman" w:cs="Times New Roman"/>
          <w:sz w:val="28"/>
          <w:szCs w:val="28"/>
        </w:rPr>
        <w:t>медиа</w:t>
      </w:r>
      <w:r w:rsidR="005D3FC0">
        <w:rPr>
          <w:rFonts w:ascii="Times New Roman" w:hAnsi="Times New Roman" w:cs="Times New Roman"/>
          <w:sz w:val="28"/>
          <w:szCs w:val="28"/>
        </w:rPr>
        <w:t xml:space="preserve">, с юридическим дискурсом, с бытовым, военным, религиозным и научным. Проиллюстрируем примерами некоторые из них. </w:t>
      </w:r>
    </w:p>
    <w:p w:rsidR="005D3FC0" w:rsidRDefault="005D3FC0" w:rsidP="009B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C0">
        <w:rPr>
          <w:rFonts w:ascii="Times New Roman" w:hAnsi="Times New Roman" w:cs="Times New Roman"/>
          <w:b/>
          <w:sz w:val="28"/>
          <w:szCs w:val="28"/>
        </w:rPr>
        <w:lastRenderedPageBreak/>
        <w:t>Политический дискурс и рекламный дискурс.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Функцией рекламного дискурса является информирование граждан для создания мотивации к действию. Политическая и социальная реклама направлена на регуляцию ценностных отношений в социуме. </w:t>
      </w:r>
      <w:r w:rsidR="009B702C">
        <w:rPr>
          <w:rFonts w:ascii="Times New Roman" w:hAnsi="Times New Roman" w:cs="Times New Roman"/>
          <w:sz w:val="28"/>
          <w:szCs w:val="28"/>
        </w:rPr>
        <w:t>Две базовые функции рекламы – информирование и воздействие</w:t>
      </w:r>
      <w:r w:rsidR="009B702C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9B702C">
        <w:rPr>
          <w:rFonts w:ascii="Times New Roman" w:hAnsi="Times New Roman" w:cs="Times New Roman"/>
          <w:sz w:val="28"/>
          <w:szCs w:val="28"/>
        </w:rPr>
        <w:t xml:space="preserve"> – в политике реализуются в жанре политической пропаганды и агитации. Пропаганда действует через аргументацию, факты, а агитация основана на эмоциональном внушении. </w:t>
      </w:r>
    </w:p>
    <w:p w:rsidR="00324112" w:rsidRDefault="00324112" w:rsidP="009B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Точкой соприкосновения политического и </w:t>
      </w:r>
      <w:r>
        <w:rPr>
          <w:rFonts w:ascii="Times New Roman" w:hAnsi="Times New Roman" w:cs="Times New Roman"/>
          <w:b/>
          <w:sz w:val="28"/>
          <w:szCs w:val="28"/>
        </w:rPr>
        <w:t>религиозного</w:t>
      </w:r>
      <w:r>
        <w:rPr>
          <w:rFonts w:ascii="Times New Roman" w:hAnsi="Times New Roman" w:cs="Times New Roman"/>
          <w:sz w:val="28"/>
          <w:szCs w:val="28"/>
        </w:rPr>
        <w:t xml:space="preserve"> дискурсов является мифологизация создания, вера в магию слов, роль лидера-Божества, приемы манипулятивного воздействия. Язык политики – язык обещаний. Политики, равно как и проповедники, обещают светлое будущее, мир и процветание. </w:t>
      </w:r>
    </w:p>
    <w:p w:rsidR="00324112" w:rsidRDefault="00DB7DF9" w:rsidP="009B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дискурс </w:t>
      </w:r>
      <w:r w:rsidR="00324112" w:rsidRPr="00324112">
        <w:rPr>
          <w:rFonts w:ascii="Times New Roman" w:hAnsi="Times New Roman" w:cs="Times New Roman"/>
          <w:b/>
          <w:sz w:val="28"/>
          <w:szCs w:val="28"/>
        </w:rPr>
        <w:t>и политический дискурс.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исследований ученых – политологов, их статьи, монографии никак не относятся к борьбе за власть, однако, на их научной базе строятся рекомендации действующим политикам по планированию и коррекции их деятельности. </w:t>
      </w:r>
    </w:p>
    <w:p w:rsidR="00DB7DF9" w:rsidRDefault="00DB7DF9" w:rsidP="009B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F9">
        <w:rPr>
          <w:rFonts w:ascii="Times New Roman" w:hAnsi="Times New Roman" w:cs="Times New Roman"/>
          <w:b/>
          <w:sz w:val="28"/>
          <w:szCs w:val="28"/>
        </w:rPr>
        <w:t>Дискурс масс – медия и политический дискурс.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DF5">
        <w:rPr>
          <w:rFonts w:ascii="Times New Roman" w:hAnsi="Times New Roman" w:cs="Times New Roman"/>
          <w:sz w:val="28"/>
          <w:szCs w:val="28"/>
        </w:rPr>
        <w:t>Некоторые исследователи считают</w:t>
      </w:r>
      <w:r>
        <w:rPr>
          <w:rFonts w:ascii="Times New Roman" w:hAnsi="Times New Roman" w:cs="Times New Roman"/>
          <w:sz w:val="28"/>
          <w:szCs w:val="28"/>
        </w:rPr>
        <w:t xml:space="preserve">, что политологов можно сравнить с журналистами, ведь и те, и другие </w:t>
      </w:r>
      <w:r w:rsidR="007E26B8">
        <w:rPr>
          <w:rFonts w:ascii="Times New Roman" w:hAnsi="Times New Roman" w:cs="Times New Roman"/>
          <w:sz w:val="28"/>
          <w:szCs w:val="28"/>
        </w:rPr>
        <w:t>изменяют политическую реальность для аудитории согласно своему видению политики.</w:t>
      </w:r>
      <w:r w:rsidR="00807DF5">
        <w:rPr>
          <w:rFonts w:ascii="Times New Roman" w:hAnsi="Times New Roman" w:cs="Times New Roman"/>
          <w:sz w:val="28"/>
          <w:szCs w:val="28"/>
        </w:rPr>
        <w:t xml:space="preserve"> </w:t>
      </w:r>
      <w:r w:rsidR="007E26B8">
        <w:rPr>
          <w:rFonts w:ascii="Times New Roman" w:hAnsi="Times New Roman" w:cs="Times New Roman"/>
          <w:sz w:val="28"/>
          <w:szCs w:val="28"/>
        </w:rPr>
        <w:t xml:space="preserve">В дискурсе масс – медиа журналисты выступают посредниками между политиками и аудиторией. В настоящее время можно заметить, что политологи стали реже общаться с народом на различных собраниях, митингах, все чаще делая это через каналы СМИ. Однако если рассуждать о границах политического дискурса и дискурса масс – медиа, то выступление политика, любой материал, в котором говорится о политике или материал, который хотят донести до политика – являются сферой политического дискурса. </w:t>
      </w:r>
    </w:p>
    <w:p w:rsidR="007E26B8" w:rsidRDefault="007E26B8" w:rsidP="009B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Дискурс масс – медиа в настоящее время играет особую роль в бытии политического дискурса, отсюда можно говорить о сращивании политического общения и медийным дискурсом. </w:t>
      </w:r>
    </w:p>
    <w:p w:rsidR="00AE1CC6" w:rsidRDefault="00AE1CC6" w:rsidP="009B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характеристиках политического дискурса, нельзя не упомянуть работу российского филолога Чудинова А.П. «Современная политическая лингвистика», в которой он говорит о видах политического дискурса и методах его исследования.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</w:p>
    <w:p w:rsidR="00AE1CC6" w:rsidRPr="00AE1CC6" w:rsidRDefault="00AE1CC6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1CC6">
        <w:rPr>
          <w:rFonts w:eastAsiaTheme="minorHAnsi"/>
          <w:sz w:val="28"/>
          <w:szCs w:val="28"/>
          <w:lang w:eastAsia="en-US"/>
        </w:rPr>
        <w:t>Выделяются следующие виды политического дискурса:</w:t>
      </w:r>
    </w:p>
    <w:p w:rsidR="00AE1CC6" w:rsidRPr="00AE1CC6" w:rsidRDefault="00AE1CC6" w:rsidP="002D4B11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E1CC6">
        <w:rPr>
          <w:rFonts w:eastAsiaTheme="minorHAnsi"/>
          <w:sz w:val="28"/>
          <w:szCs w:val="28"/>
          <w:lang w:eastAsia="en-US"/>
        </w:rPr>
        <w:t>институциональный (тексты, созданные политиками: парламентские стенограммы, политические документы, публичные выступления и интервью политических лидеров и др.);</w:t>
      </w:r>
    </w:p>
    <w:p w:rsidR="00AE1CC6" w:rsidRPr="00AE1CC6" w:rsidRDefault="00AE1CC6" w:rsidP="002D4B11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E1CC6">
        <w:rPr>
          <w:rFonts w:eastAsiaTheme="minorHAnsi"/>
          <w:sz w:val="28"/>
          <w:szCs w:val="28"/>
          <w:lang w:eastAsia="en-US"/>
        </w:rPr>
        <w:t>масс-медийный (тексты, созданные журналистами и распространяемые посредством прессы, телевидения, радио, интернета);</w:t>
      </w:r>
    </w:p>
    <w:p w:rsidR="00AE1CC6" w:rsidRPr="00AE1CC6" w:rsidRDefault="00AE1CC6" w:rsidP="002D4B11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E1CC6">
        <w:rPr>
          <w:rFonts w:eastAsiaTheme="minorHAnsi"/>
          <w:sz w:val="28"/>
          <w:szCs w:val="28"/>
          <w:lang w:eastAsia="en-US"/>
        </w:rPr>
        <w:t>аппаратная коммуникация (тексты для сотрудников государственного аппарата или сотрудников общественных организаций);</w:t>
      </w:r>
    </w:p>
    <w:p w:rsidR="00AE1CC6" w:rsidRPr="00AE1CC6" w:rsidRDefault="00AE1CC6" w:rsidP="002D4B11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E1CC6">
        <w:rPr>
          <w:rFonts w:eastAsiaTheme="minorHAnsi"/>
          <w:sz w:val="28"/>
          <w:szCs w:val="28"/>
          <w:lang w:eastAsia="en-US"/>
        </w:rPr>
        <w:t>тексты, созданные "рядовыми гражданами", которые, не являясь профессиональными политиками, эпизодически участвуют в</w:t>
      </w:r>
      <w:r w:rsidR="002D4B11">
        <w:rPr>
          <w:rFonts w:eastAsiaTheme="minorHAnsi"/>
          <w:sz w:val="28"/>
          <w:szCs w:val="28"/>
          <w:lang w:eastAsia="en-US"/>
        </w:rPr>
        <w:t xml:space="preserve"> </w:t>
      </w:r>
      <w:r w:rsidRPr="00AE1CC6">
        <w:rPr>
          <w:rFonts w:eastAsiaTheme="minorHAnsi"/>
          <w:sz w:val="28"/>
          <w:szCs w:val="28"/>
          <w:lang w:eastAsia="en-US"/>
        </w:rPr>
        <w:t>политической коммуникации (письма и обращения, адресованные политикам или государственным учреждениям, письма в СМИ, надписи (в том числе на стенах), анекдоты, бытовые разговоры, связанные с политическими проблемами и др.);</w:t>
      </w:r>
    </w:p>
    <w:p w:rsidR="00AE1CC6" w:rsidRPr="00AE1CC6" w:rsidRDefault="00AE1CC6" w:rsidP="002D4B11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E1CC6">
        <w:rPr>
          <w:rFonts w:eastAsiaTheme="minorHAnsi"/>
          <w:sz w:val="28"/>
          <w:szCs w:val="28"/>
          <w:lang w:eastAsia="en-US"/>
        </w:rPr>
        <w:t>тексты с элементами художественного повествования ("политические детективы", "политическая поэзия", политические мемуары);</w:t>
      </w:r>
    </w:p>
    <w:p w:rsidR="00AE1CC6" w:rsidRDefault="00AE1CC6" w:rsidP="002D4B11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E1CC6">
        <w:rPr>
          <w:rFonts w:eastAsiaTheme="minorHAnsi"/>
          <w:sz w:val="28"/>
          <w:szCs w:val="28"/>
          <w:lang w:eastAsia="en-US"/>
        </w:rPr>
        <w:t>тексты научной коммуникации.</w:t>
      </w:r>
    </w:p>
    <w:p w:rsidR="002D4B11" w:rsidRDefault="002D4B11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4B11">
        <w:rPr>
          <w:color w:val="000000"/>
          <w:sz w:val="28"/>
          <w:szCs w:val="28"/>
        </w:rPr>
        <w:t xml:space="preserve">Так же, что для нашей работы наиболее актуально, автор уделяет внимание вопросу исследования политической коммуникации различных государств, делая акцент на наличии национальных особенностях и </w:t>
      </w:r>
      <w:r w:rsidRPr="002D4B11">
        <w:rPr>
          <w:color w:val="000000"/>
          <w:sz w:val="28"/>
          <w:szCs w:val="28"/>
        </w:rPr>
        <w:lastRenderedPageBreak/>
        <w:t>культурной обусловленности дискурсов. Чудинов проводит сравнение политических дискурсов государств Востока и Запада. Среди сходств он отмечает метафоры, распространенные в политическом дискурсе стран Запада, которые традиционны и для политической коммуникации Востока: выражаются в понятиях военных действий, семейных отношений, зрелищных представлений, торговли и других понятийных сфер. Однако на Востоке властные отношения в большей степени представляются в горизонтальных, нежели, вертикальных понятиях.</w:t>
      </w:r>
    </w:p>
    <w:p w:rsidR="001D491C" w:rsidRDefault="007A3CE2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Политический дискурс является сложносоставным явлением. </w:t>
      </w:r>
      <w:r w:rsidR="001D491C">
        <w:rPr>
          <w:color w:val="000000"/>
          <w:sz w:val="28"/>
          <w:szCs w:val="28"/>
        </w:rPr>
        <w:t>В нем м</w:t>
      </w:r>
      <w:r>
        <w:rPr>
          <w:color w:val="000000"/>
          <w:sz w:val="28"/>
          <w:szCs w:val="28"/>
        </w:rPr>
        <w:t xml:space="preserve">ожно выделить </w:t>
      </w:r>
      <w:r w:rsidR="001D491C">
        <w:rPr>
          <w:color w:val="000000"/>
          <w:sz w:val="28"/>
          <w:szCs w:val="28"/>
        </w:rPr>
        <w:t>несколько поддискурсов: определение сцены, достижение договоренности о распределении ролей, артикуляция ролевой активности, оценочные суждения качества исполнения ролей.</w:t>
      </w:r>
      <w:r w:rsidR="001D491C">
        <w:rPr>
          <w:rStyle w:val="a8"/>
          <w:color w:val="000000"/>
          <w:sz w:val="28"/>
          <w:szCs w:val="28"/>
        </w:rPr>
        <w:footnoteReference w:id="12"/>
      </w:r>
      <w:r w:rsidR="001D491C">
        <w:rPr>
          <w:color w:val="000000"/>
          <w:sz w:val="28"/>
          <w:szCs w:val="28"/>
        </w:rPr>
        <w:t xml:space="preserve"> Далее рассмотрим содержание каждого из поддискурсов подробнее, однако, следует уточнить, что в реальной жизни все компоненты политического дискурса представляют некое единство.</w:t>
      </w:r>
    </w:p>
    <w:p w:rsidR="00B853A7" w:rsidRDefault="00B853A7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политических взаимодействий происходит на определенных институциональных площадках. Каждое такое действие обладает определенными нормами поведения. Можно сравнить поведение людей на митинге и на формальной встрече президента со своими </w:t>
      </w:r>
      <w:r w:rsidR="002A5640">
        <w:rPr>
          <w:color w:val="000000"/>
          <w:sz w:val="28"/>
          <w:szCs w:val="28"/>
        </w:rPr>
        <w:t>подчиненными, каждое из этих событий происходит по разным сценариям. «</w:t>
      </w:r>
      <w:r w:rsidR="002A5640" w:rsidRPr="002A5640">
        <w:rPr>
          <w:color w:val="000000"/>
          <w:sz w:val="28"/>
          <w:szCs w:val="28"/>
        </w:rPr>
        <w:t>Сложившиеся правила и процедуры, подкрепленные механизмам</w:t>
      </w:r>
      <w:r w:rsidR="002A5640">
        <w:rPr>
          <w:color w:val="000000"/>
          <w:sz w:val="28"/>
          <w:szCs w:val="28"/>
        </w:rPr>
        <w:t>и позитивных и негативных санк</w:t>
      </w:r>
      <w:r w:rsidR="002A5640" w:rsidRPr="002A5640">
        <w:rPr>
          <w:color w:val="000000"/>
          <w:sz w:val="28"/>
          <w:szCs w:val="28"/>
        </w:rPr>
        <w:t>ций, вынуждают людей, как актеров на сцене, разы</w:t>
      </w:r>
      <w:r w:rsidR="002A5640">
        <w:rPr>
          <w:color w:val="000000"/>
          <w:sz w:val="28"/>
          <w:szCs w:val="28"/>
        </w:rPr>
        <w:t>грывать определенную последова</w:t>
      </w:r>
      <w:r w:rsidR="002A5640" w:rsidRPr="002A5640">
        <w:rPr>
          <w:color w:val="000000"/>
          <w:sz w:val="28"/>
          <w:szCs w:val="28"/>
        </w:rPr>
        <w:t>тельность действий. А чтобы действия всех актеров были согласованы, им необходимо знать, какой спектакль они играют</w:t>
      </w:r>
      <w:r w:rsidR="002A5640">
        <w:rPr>
          <w:color w:val="000000"/>
          <w:sz w:val="28"/>
          <w:szCs w:val="28"/>
        </w:rPr>
        <w:t xml:space="preserve">», - говорит Г. В. Пушкарева. </w:t>
      </w:r>
    </w:p>
    <w:p w:rsidR="002A5640" w:rsidRDefault="002A5640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определения сцены, на которой будет разворачиваться политический «спектакль», обычно происходит выработка согласованного мнения о характере и содержании инициируемого процесса. Пушкарева Г. В. </w:t>
      </w:r>
      <w:r>
        <w:rPr>
          <w:color w:val="000000"/>
          <w:sz w:val="28"/>
          <w:szCs w:val="28"/>
        </w:rPr>
        <w:lastRenderedPageBreak/>
        <w:t xml:space="preserve">говорит, что в памяти людей хранится информация о схожих событиях, уже прошедших, поэтому для определения сцены политического взаимодействия достаточно лишь актуализировать соответствующие когнитивные структуры. </w:t>
      </w:r>
    </w:p>
    <w:p w:rsidR="009465ED" w:rsidRDefault="009465ED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сцены и распределение ролей – два свернутых поддирскурса. Когда произошло определение сцены действия, </w:t>
      </w:r>
      <w:r w:rsidR="002D16F3">
        <w:rPr>
          <w:color w:val="000000"/>
          <w:sz w:val="28"/>
          <w:szCs w:val="28"/>
        </w:rPr>
        <w:t xml:space="preserve">людям не нужно разъяснять их функциональные обязанности, так как в большинстве случаев из – за схожести ситуаций, люди уже знакомы с обязанностями, которые они должны исполнять. Если же происходит ситуация в условиях институциональной неопределенности, то данные поддискурсы могут превратиться в дисскурсию о целесообразности институциональных нововведений. </w:t>
      </w:r>
    </w:p>
    <w:p w:rsidR="002A5640" w:rsidRDefault="00C93017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возникает вопрос о качестве исполняемых ролей. Индивиды начинают демонстрировать модели своего поведения. Происходит распространение информации о действиях, формулируют взаимные требования, повествуют о своих успехах и неудачах, таким образом, формируют для себя выгодное информационное пространство.  </w:t>
      </w:r>
    </w:p>
    <w:p w:rsidR="00A15921" w:rsidRDefault="00A15921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из вышесказанного можно сделать вывод, что политический дискурс </w:t>
      </w:r>
      <w:r w:rsidRPr="007E65C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</w:t>
      </w:r>
      <w:r w:rsidRPr="007E65CF">
        <w:rPr>
          <w:sz w:val="28"/>
          <w:szCs w:val="28"/>
        </w:rPr>
        <w:t>смысловые значения, рождающиеся в ход</w:t>
      </w:r>
      <w:r>
        <w:rPr>
          <w:sz w:val="28"/>
          <w:szCs w:val="28"/>
        </w:rPr>
        <w:t>е взаи</w:t>
      </w:r>
      <w:r w:rsidRPr="007E65CF">
        <w:rPr>
          <w:sz w:val="28"/>
          <w:szCs w:val="28"/>
        </w:rPr>
        <w:t>модействий людей в пространстве политических отношений и с помощью которых формируется некоторая система правил интерпрета</w:t>
      </w:r>
      <w:r>
        <w:rPr>
          <w:sz w:val="28"/>
          <w:szCs w:val="28"/>
        </w:rPr>
        <w:t>ции политических объектов, дей</w:t>
      </w:r>
      <w:r w:rsidRPr="007E65CF">
        <w:rPr>
          <w:sz w:val="28"/>
          <w:szCs w:val="28"/>
        </w:rPr>
        <w:t>ствий политических акторов, обеспечивающая вза</w:t>
      </w:r>
      <w:r>
        <w:rPr>
          <w:sz w:val="28"/>
          <w:szCs w:val="28"/>
        </w:rPr>
        <w:t>имопонимание участников взаимо</w:t>
      </w:r>
      <w:r w:rsidRPr="007E65C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. Основной задачей политического дискурса является борьба за власть. Также, было выяснено, что политический дискурс тесно связан с другими видами дискурса и с некоторыми из них происходит слияние. Политический дискурс является сложносоставным понятием и имеет поддискурсы.  </w:t>
      </w:r>
    </w:p>
    <w:p w:rsidR="007A3CE2" w:rsidRDefault="001D491C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A3CE2" w:rsidRDefault="007A3CE2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D4B11" w:rsidRDefault="002D4B11" w:rsidP="002D4B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93017" w:rsidRPr="007A3CE2" w:rsidRDefault="00C93017" w:rsidP="003908E5">
      <w:pPr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8C4" w:rsidRPr="000E68CF" w:rsidRDefault="00DC6BA5" w:rsidP="000E68CF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8CF">
        <w:rPr>
          <w:rFonts w:ascii="Times New Roman" w:hAnsi="Times New Roman" w:cs="Times New Roman"/>
          <w:sz w:val="28"/>
          <w:szCs w:val="28"/>
        </w:rPr>
        <w:lastRenderedPageBreak/>
        <w:t>Стратегия, тактика и функции политического дискурса</w:t>
      </w:r>
    </w:p>
    <w:p w:rsidR="00DC6BA5" w:rsidRDefault="00DC6BA5" w:rsidP="00AD31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дискурс может считаться сложным объектом исследования из-за</w:t>
      </w:r>
      <w:r w:rsidR="00AD31F9">
        <w:rPr>
          <w:rFonts w:ascii="Times New Roman" w:hAnsi="Times New Roman" w:cs="Times New Roman"/>
          <w:sz w:val="28"/>
          <w:szCs w:val="28"/>
        </w:rPr>
        <w:t xml:space="preserve"> того, что происходит распыление понятия по различным наукам: лингвистики, политологии, психологии. </w:t>
      </w:r>
      <w:r w:rsidR="00C046D8">
        <w:rPr>
          <w:rFonts w:ascii="Times New Roman" w:hAnsi="Times New Roman" w:cs="Times New Roman"/>
          <w:sz w:val="28"/>
          <w:szCs w:val="28"/>
        </w:rPr>
        <w:t xml:space="preserve">Он сочетает в себе как институциональный тип  общения, которое использует систему определенных знаков, профессионально ориентированных, то есть обладает подъязыком, специальной лексикой и фразеологией, а также личностно – ориентированный тип общения. </w:t>
      </w:r>
    </w:p>
    <w:p w:rsidR="00C046D8" w:rsidRDefault="009408B2" w:rsidP="00AD31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Отличием политического дискурса от обыденного дискурса является:</w:t>
      </w:r>
    </w:p>
    <w:p w:rsidR="009408B2" w:rsidRDefault="00072FEC" w:rsidP="009408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терминология политического дискурса</w:t>
      </w:r>
    </w:p>
    <w:p w:rsidR="00072FEC" w:rsidRDefault="00072FEC" w:rsidP="009408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структура дискурса (использование своеобразных речевых приемов)</w:t>
      </w:r>
    </w:p>
    <w:p w:rsidR="00072FEC" w:rsidRDefault="00072FEC" w:rsidP="009408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Специфичное применение дискурса. Его функция воздействия реализуется через особые речевые стратегии.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</w:p>
    <w:p w:rsidR="00226F3F" w:rsidRDefault="00D32A66" w:rsidP="00D32A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стратегией понимается сверхзадача речи, которая зависит от практических целей говорящего. Именно стратегия политического дискурса определяется целями, которые побуждают к жизни общение политическое.</w:t>
      </w:r>
    </w:p>
    <w:p w:rsidR="00D32A66" w:rsidRDefault="00D32A66" w:rsidP="00D32A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Обычно, задачами политика являются:</w:t>
      </w:r>
    </w:p>
    <w:p w:rsidR="003F5834" w:rsidRDefault="003F5834" w:rsidP="003F583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заставить людей голосовать на выборах за определенную партию, кандидата, движение.</w:t>
      </w:r>
    </w:p>
    <w:p w:rsidR="003F5834" w:rsidRDefault="00155310" w:rsidP="003F583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Завоевание авторитета и укрепление имиджа перед народом.</w:t>
      </w:r>
    </w:p>
    <w:p w:rsidR="00155310" w:rsidRDefault="00155310" w:rsidP="003F583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 адресата, что о</w:t>
      </w:r>
      <w:r w:rsidR="001D491C">
        <w:rPr>
          <w:rFonts w:ascii="Times New Roman" w:hAnsi="Times New Roman" w:cs="Times New Roman"/>
          <w:sz w:val="28"/>
          <w:szCs w:val="28"/>
        </w:rPr>
        <w:t xml:space="preserve">н должен согласиться с произносящим речь человеком. </w:t>
      </w:r>
    </w:p>
    <w:p w:rsidR="00155310" w:rsidRDefault="00155310" w:rsidP="003F583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до адресата информацию, новые знания, представления о предмете, о котором ведется речь.</w:t>
      </w:r>
    </w:p>
    <w:p w:rsidR="00155310" w:rsidRDefault="00155310" w:rsidP="003F583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настрой адресата.</w:t>
      </w:r>
    </w:p>
    <w:p w:rsidR="00155310" w:rsidRDefault="006A09B9" w:rsidP="006A09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Стратегии политического дискурса</w:t>
      </w:r>
      <w:r w:rsidR="00106ADF">
        <w:rPr>
          <w:rFonts w:ascii="Times New Roman" w:hAnsi="Times New Roman" w:cs="Times New Roman"/>
          <w:sz w:val="28"/>
          <w:szCs w:val="28"/>
        </w:rPr>
        <w:t xml:space="preserve"> подразделяются на стратегии, главной целью которых является борьба за власть и стратегии, для которых основным является удержание власти. </w:t>
      </w:r>
      <w:r w:rsidR="001A7901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</w:p>
    <w:p w:rsidR="00106ADF" w:rsidRDefault="00106ADF" w:rsidP="006A09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борьбы за власть:</w:t>
      </w:r>
    </w:p>
    <w:p w:rsidR="006A09B9" w:rsidRDefault="00106ADF" w:rsidP="00106AD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дискред</w:t>
      </w:r>
      <w:r w:rsidR="009E39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тации </w:t>
      </w:r>
      <w:r w:rsidR="009E39E6">
        <w:rPr>
          <w:rFonts w:ascii="Times New Roman" w:hAnsi="Times New Roman" w:cs="Times New Roman"/>
          <w:sz w:val="28"/>
          <w:szCs w:val="28"/>
        </w:rPr>
        <w:t>и нападения – под</w:t>
      </w:r>
      <w:r w:rsidR="001A7901">
        <w:rPr>
          <w:rFonts w:ascii="Times New Roman" w:hAnsi="Times New Roman" w:cs="Times New Roman"/>
          <w:sz w:val="28"/>
          <w:szCs w:val="28"/>
        </w:rPr>
        <w:t>рыв</w:t>
      </w:r>
      <w:r w:rsidR="009E39E6">
        <w:rPr>
          <w:rFonts w:ascii="Times New Roman" w:hAnsi="Times New Roman" w:cs="Times New Roman"/>
          <w:sz w:val="28"/>
          <w:szCs w:val="28"/>
        </w:rPr>
        <w:t xml:space="preserve"> авторитет</w:t>
      </w:r>
      <w:r w:rsidR="001A7901">
        <w:rPr>
          <w:rFonts w:ascii="Times New Roman" w:hAnsi="Times New Roman" w:cs="Times New Roman"/>
          <w:sz w:val="28"/>
          <w:szCs w:val="28"/>
        </w:rPr>
        <w:t>а</w:t>
      </w:r>
      <w:r w:rsidR="009E39E6">
        <w:rPr>
          <w:rFonts w:ascii="Times New Roman" w:hAnsi="Times New Roman" w:cs="Times New Roman"/>
          <w:sz w:val="28"/>
          <w:szCs w:val="28"/>
        </w:rPr>
        <w:t xml:space="preserve"> противника, его унижение и клевета на него.</w:t>
      </w:r>
    </w:p>
    <w:p w:rsidR="009E39E6" w:rsidRDefault="009E39E6" w:rsidP="00106AD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Манипулятивная стратегия </w:t>
      </w:r>
      <w:r w:rsidR="001A79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01">
        <w:rPr>
          <w:rFonts w:ascii="Times New Roman" w:hAnsi="Times New Roman" w:cs="Times New Roman"/>
          <w:sz w:val="28"/>
          <w:szCs w:val="28"/>
        </w:rPr>
        <w:t>критика адресата, лишение его возможности комментирования ситуации.</w:t>
      </w:r>
    </w:p>
    <w:p w:rsidR="001A7901" w:rsidRDefault="001A7901" w:rsidP="00106AD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самозащиты</w:t>
      </w:r>
      <w:r w:rsidR="00C8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объяснение своих поступков, негативная оценка произошедшей ситуации.</w:t>
      </w:r>
    </w:p>
    <w:p w:rsidR="00C86F72" w:rsidRDefault="00C86F72" w:rsidP="00106AD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самопрезентации – рассказ адресанта о своих положительных сторонах, представление себя в лучшем свете.</w:t>
      </w:r>
    </w:p>
    <w:p w:rsidR="001A7901" w:rsidRDefault="001A7901" w:rsidP="001A7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удержания власти:</w:t>
      </w:r>
    </w:p>
    <w:p w:rsidR="001A7901" w:rsidRDefault="001A7901" w:rsidP="001A79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интерпретационная стратегия – открытое информирование граждан (адресатов) о различных политических, экономических, социальных проблемах.</w:t>
      </w:r>
    </w:p>
    <w:p w:rsidR="001A7901" w:rsidRDefault="001A7901" w:rsidP="001A79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эмоционального настроя адресатов – обращение к гражданам (адресатам) во время чрезвычайной ситуации.</w:t>
      </w:r>
    </w:p>
    <w:p w:rsidR="00427BD4" w:rsidRDefault="001A7901" w:rsidP="0042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хочется отметить стратегию, которая в условиях современной политической реальности, не пользуется большим спросом: стратегия, превозносящая политических оппонентов.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="00C86F72">
        <w:rPr>
          <w:rFonts w:ascii="Times New Roman" w:hAnsi="Times New Roman" w:cs="Times New Roman"/>
          <w:sz w:val="28"/>
          <w:szCs w:val="28"/>
        </w:rPr>
        <w:t xml:space="preserve"> Эта тактика используется всего в 5% случаев, так как политик не ставит своей основной целью восхваление своего оппонента. </w:t>
      </w:r>
      <w:r w:rsidR="00427BD4">
        <w:rPr>
          <w:rFonts w:ascii="Times New Roman" w:hAnsi="Times New Roman" w:cs="Times New Roman"/>
          <w:sz w:val="28"/>
          <w:szCs w:val="28"/>
        </w:rPr>
        <w:t xml:space="preserve"> </w:t>
      </w:r>
      <w:r w:rsidR="002230CE">
        <w:rPr>
          <w:rFonts w:ascii="Times New Roman" w:hAnsi="Times New Roman" w:cs="Times New Roman"/>
          <w:sz w:val="28"/>
          <w:szCs w:val="28"/>
        </w:rPr>
        <w:t xml:space="preserve">Одной из самых популярных стратегий, которую используют практически все политики, является стратегия дискредитации своих оппонентов и стратегия самопрезентации политика. </w:t>
      </w:r>
      <w:r w:rsidR="00B21E9B">
        <w:rPr>
          <w:rFonts w:ascii="Times New Roman" w:hAnsi="Times New Roman" w:cs="Times New Roman"/>
          <w:sz w:val="28"/>
          <w:szCs w:val="28"/>
        </w:rPr>
        <w:t xml:space="preserve">Хорошим примером данного утверждения будет предвыборная </w:t>
      </w:r>
      <w:r w:rsidR="00B21E9B">
        <w:rPr>
          <w:rFonts w:ascii="Times New Roman" w:hAnsi="Times New Roman" w:cs="Times New Roman"/>
          <w:sz w:val="28"/>
          <w:szCs w:val="28"/>
        </w:rPr>
        <w:lastRenderedPageBreak/>
        <w:t xml:space="preserve">кампания в США в 2008 году, когда использование тактики дискредитации достигало 80%, стратегии самопрезентации – 15% и оставшаяся часть приходилась на долю стратегии, которая восхваляла оппонентов. </w:t>
      </w:r>
      <w:r w:rsidR="00427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86F72" w:rsidRDefault="00C86F72" w:rsidP="00427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заранее спланированной тактики, не будет работать ни одна стратегия. Тактика – использование приемов, способ достижения поставленных целей.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</w:p>
    <w:p w:rsidR="00C86F72" w:rsidRDefault="00C86F72" w:rsidP="001A79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Тактики политического дискурса:</w:t>
      </w:r>
    </w:p>
    <w:p w:rsidR="00427BD4" w:rsidRDefault="00427BD4" w:rsidP="00427BD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обвинения – унижение адресантом своих оппонентов, их критика.</w:t>
      </w:r>
    </w:p>
    <w:p w:rsidR="00427BD4" w:rsidRDefault="00427BD4" w:rsidP="00427BD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манипуляции – адресант доводит до своих слушателей негативную информацию для достижения своих запланированных целей.</w:t>
      </w:r>
    </w:p>
    <w:p w:rsidR="00427BD4" w:rsidRDefault="00427BD4" w:rsidP="00427BD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критики – предназначена для самозащиты адресанта.</w:t>
      </w:r>
    </w:p>
    <w:p w:rsidR="00427BD4" w:rsidRDefault="00427BD4" w:rsidP="00427BD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оспаривания – опровержение негативной информации, попытка объяснения ситуации.</w:t>
      </w:r>
    </w:p>
    <w:p w:rsidR="00427BD4" w:rsidRDefault="00427BD4" w:rsidP="00427BD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разъяснения – объяснение информации и доведение ее до понимания адресатами.</w:t>
      </w:r>
    </w:p>
    <w:p w:rsidR="00427BD4" w:rsidRDefault="00427BD4" w:rsidP="00427BD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Тактика комментирования – пояснение смысла используемых адресантом </w:t>
      </w:r>
      <w:r w:rsidR="00B21E9B">
        <w:rPr>
          <w:rFonts w:ascii="Times New Roman" w:hAnsi="Times New Roman" w:cs="Times New Roman"/>
          <w:sz w:val="28"/>
          <w:szCs w:val="28"/>
        </w:rPr>
        <w:t>понятий и формулировок.</w:t>
      </w:r>
    </w:p>
    <w:p w:rsidR="00B21E9B" w:rsidRDefault="00B21E9B" w:rsidP="00427BD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единения – объединение политика и его слушателей, позиция «я такой же, как и вы», «мы – команда» и так далее.</w:t>
      </w:r>
    </w:p>
    <w:p w:rsidR="00B21E9B" w:rsidRDefault="000F6822" w:rsidP="00B21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функциях политического дискурса, то П. Чилтон и  К. Шеффнер выделяют следующие стратегические функции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822" w:rsidRDefault="000F6822" w:rsidP="000F682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Принуждение. Относится к таким речевым актам, как приказы, законы, подкрепленные санкциями. </w:t>
      </w:r>
      <w:r w:rsidR="000C076D">
        <w:rPr>
          <w:rFonts w:ascii="Times New Roman" w:hAnsi="Times New Roman" w:cs="Times New Roman"/>
          <w:sz w:val="28"/>
          <w:szCs w:val="28"/>
        </w:rPr>
        <w:t>К этой функции также относится реализация власти в качестве контроля над языком других посредством различных степеней цензуры и контроля доступа.</w:t>
      </w:r>
    </w:p>
    <w:p w:rsidR="000C076D" w:rsidRDefault="000C076D" w:rsidP="000F682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Сопротивление. Данная категория противопоставлена функции принуждения и реализуется в противовес властным отношениям. Характерным дискурсом данной функции является самиздат в СМИ, специфические лингвоструктуры (петиции, слоганы).</w:t>
      </w:r>
    </w:p>
    <w:p w:rsidR="000C076D" w:rsidRDefault="009669E2" w:rsidP="000F682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Симуляция. Ее основная составляющая – контроль над информацией.</w:t>
      </w:r>
    </w:p>
    <w:p w:rsidR="009669E2" w:rsidRPr="000F6822" w:rsidRDefault="009669E2" w:rsidP="000F682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Легитим</w:t>
      </w:r>
      <w:r w:rsidR="00DD77CB">
        <w:rPr>
          <w:rFonts w:ascii="Times New Roman" w:hAnsi="Times New Roman" w:cs="Times New Roman"/>
          <w:sz w:val="28"/>
          <w:szCs w:val="28"/>
        </w:rPr>
        <w:t>изация</w:t>
      </w:r>
      <w:r>
        <w:rPr>
          <w:rFonts w:ascii="Times New Roman" w:hAnsi="Times New Roman" w:cs="Times New Roman"/>
          <w:sz w:val="28"/>
          <w:szCs w:val="28"/>
        </w:rPr>
        <w:t xml:space="preserve"> и дели</w:t>
      </w:r>
      <w:r w:rsidR="00DD77CB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тимизация. </w:t>
      </w:r>
      <w:r w:rsidR="00DD77CB">
        <w:rPr>
          <w:rFonts w:ascii="Times New Roman" w:hAnsi="Times New Roman" w:cs="Times New Roman"/>
          <w:sz w:val="28"/>
          <w:szCs w:val="28"/>
        </w:rPr>
        <w:t>Легитимизация тесно связана с функцией принуждения, так как реализует механизмы повиновения. Делигитмизация, в свою очередь, выступает в качестве оппозиции</w:t>
      </w:r>
    </w:p>
    <w:p w:rsidR="000F6822" w:rsidRDefault="00DD77CB" w:rsidP="00B21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очень интересно разделение </w:t>
      </w:r>
      <w:r w:rsidR="00365FE2">
        <w:rPr>
          <w:rFonts w:ascii="Times New Roman" w:hAnsi="Times New Roman" w:cs="Times New Roman"/>
          <w:sz w:val="28"/>
          <w:szCs w:val="28"/>
        </w:rPr>
        <w:t>функций политического дискурса, которую предлагает Е. И. Шейгал</w:t>
      </w:r>
      <w:r w:rsidR="00365FE2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="00365FE2">
        <w:rPr>
          <w:rFonts w:ascii="Times New Roman" w:hAnsi="Times New Roman" w:cs="Times New Roman"/>
          <w:sz w:val="28"/>
          <w:szCs w:val="28"/>
        </w:rPr>
        <w:t>. Она считает, что основыными функциями политического дискурса можно считать:</w:t>
      </w:r>
    </w:p>
    <w:p w:rsidR="00365FE2" w:rsidRDefault="00365FE2" w:rsidP="00365F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социального контроля (манипуляция сознанием)</w:t>
      </w:r>
    </w:p>
    <w:p w:rsidR="00365FE2" w:rsidRDefault="00365FE2" w:rsidP="00365F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легитимизации власти (объяснение решений относительно власти и распределения ресурсов)</w:t>
      </w:r>
    </w:p>
    <w:p w:rsidR="00365FE2" w:rsidRDefault="00365FE2" w:rsidP="00365F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воспроизводства власти (укрепление приверженности системе через использование символов)</w:t>
      </w:r>
    </w:p>
    <w:p w:rsidR="00365FE2" w:rsidRDefault="00365FE2" w:rsidP="00365F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социальной солидарности (интеграция в рамках социума или определенных социальных групп)</w:t>
      </w:r>
    </w:p>
    <w:p w:rsidR="00365FE2" w:rsidRDefault="00365FE2" w:rsidP="00365F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социальной дифференициации (отчуждение социальных групп)</w:t>
      </w:r>
    </w:p>
    <w:p w:rsidR="00365FE2" w:rsidRDefault="00365FE2" w:rsidP="00365F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Агональная функция (выражение несогласия и протеста против действия властей)</w:t>
      </w:r>
    </w:p>
    <w:p w:rsidR="00BB50E4" w:rsidRDefault="00365FE2" w:rsidP="00390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субъект политики</w:t>
      </w:r>
      <w:r w:rsidR="007572FE">
        <w:rPr>
          <w:rFonts w:ascii="Times New Roman" w:hAnsi="Times New Roman" w:cs="Times New Roman"/>
          <w:sz w:val="28"/>
          <w:szCs w:val="28"/>
        </w:rPr>
        <w:t xml:space="preserve">  специально используют определенные тактики, стратегии для достижения своих политических целей посредством политического дискурса. Последний, в свою очередь, является надежным средством м</w:t>
      </w:r>
      <w:r w:rsidR="006214E8">
        <w:rPr>
          <w:rFonts w:ascii="Times New Roman" w:hAnsi="Times New Roman" w:cs="Times New Roman"/>
          <w:sz w:val="28"/>
          <w:szCs w:val="28"/>
        </w:rPr>
        <w:t>анипуляции общественным сознани</w:t>
      </w:r>
      <w:r w:rsidR="007875D6">
        <w:rPr>
          <w:rFonts w:ascii="Times New Roman" w:hAnsi="Times New Roman" w:cs="Times New Roman"/>
          <w:sz w:val="28"/>
          <w:szCs w:val="28"/>
        </w:rPr>
        <w:t>я.</w:t>
      </w:r>
    </w:p>
    <w:p w:rsidR="004804E3" w:rsidRDefault="004804E3" w:rsidP="004804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 ПОЛИТИЧЕСКИЙ  ИНТЕРНЕТ – ДИСКУРСС И ЕГО ЖАНРОВАЯ СПЕЦИФИКА</w:t>
      </w:r>
    </w:p>
    <w:p w:rsidR="004804E3" w:rsidRDefault="004804E3" w:rsidP="00480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2.1.    Особенности политического Интернет – дискурса</w:t>
      </w:r>
    </w:p>
    <w:p w:rsidR="004804E3" w:rsidRDefault="004804E3" w:rsidP="00B4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дискурс  - недостаточно изученное явление, которое </w:t>
      </w:r>
      <w:r w:rsidR="0000146D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привлекает множество ученых своей новизной. Интернет стал неотъемлемой частью жизни людей только в конце ХХ века и</w:t>
      </w:r>
      <w:r w:rsidR="0000146D">
        <w:rPr>
          <w:rFonts w:ascii="Times New Roman" w:hAnsi="Times New Roman" w:cs="Times New Roman"/>
          <w:sz w:val="28"/>
          <w:szCs w:val="28"/>
        </w:rPr>
        <w:t xml:space="preserve"> вместе с этим -</w:t>
      </w:r>
      <w:r>
        <w:rPr>
          <w:rFonts w:ascii="Times New Roman" w:hAnsi="Times New Roman" w:cs="Times New Roman"/>
          <w:sz w:val="28"/>
          <w:szCs w:val="28"/>
        </w:rPr>
        <w:t xml:space="preserve"> огромным хранилищем и распространителем любой информации.</w:t>
      </w:r>
      <w:r w:rsidR="00B4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A1" w:rsidRDefault="00D76AA1" w:rsidP="00B4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дискурс является некой «гипперреальностью». Данный  термин был введен Ж. Бодрийяром и означает искусственную реальность, которая хочет подменить настоящую реальность с помощью симулякров, которые представляют собой нечто нереальное в настоящей реальности</w:t>
      </w:r>
      <w:r w:rsidR="00C024F5"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 Интернет сейчас действует по тому же принципу, что описывал Ж. Борийяр и постепенно заменяет политические партии, группы интере</w:t>
      </w:r>
      <w:r w:rsidR="00C024F5">
        <w:rPr>
          <w:rFonts w:ascii="Times New Roman" w:hAnsi="Times New Roman" w:cs="Times New Roman"/>
          <w:sz w:val="28"/>
          <w:szCs w:val="28"/>
        </w:rPr>
        <w:t xml:space="preserve">сов и политические институты, которые сейчас переносятся в виртуальную жизнь. </w:t>
      </w:r>
    </w:p>
    <w:p w:rsidR="00B43A16" w:rsidRDefault="00B43A16" w:rsidP="00B4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Г. Асмус применительно к Интернет – дискурсу использует такие определения: «виртуальное общение», «виртуальный дискурс», «компьютерный дискурс» и определяет его как «коммуникативное взаимодействие субъектов, осуществляемое посредством компьютера»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</w:p>
    <w:p w:rsidR="00B43A16" w:rsidRDefault="00001877" w:rsidP="0000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Интернет – дискурса по Н. Г. Асмус является:</w:t>
      </w:r>
    </w:p>
    <w:p w:rsidR="00001877" w:rsidRDefault="00001877" w:rsidP="0000187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Диалогичность.</w:t>
      </w:r>
    </w:p>
    <w:p w:rsidR="00001877" w:rsidRDefault="00001877" w:rsidP="0000187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авторский характер.</w:t>
      </w:r>
    </w:p>
    <w:p w:rsidR="00001877" w:rsidRDefault="00001877" w:rsidP="0000187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Совмещение категории читатель – автор.</w:t>
      </w:r>
    </w:p>
    <w:p w:rsidR="00001877" w:rsidRDefault="00AF071C" w:rsidP="0000187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временного и пространственного ограничения.</w:t>
      </w:r>
    </w:p>
    <w:p w:rsidR="00001877" w:rsidRDefault="00AF071C" w:rsidP="0000187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Равный статус участников коммуникации.</w:t>
      </w:r>
    </w:p>
    <w:p w:rsidR="00001877" w:rsidRDefault="00001877" w:rsidP="0000187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картины мира.</w:t>
      </w:r>
    </w:p>
    <w:p w:rsidR="00001877" w:rsidRDefault="00001877" w:rsidP="00AD59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Неограниченный </w:t>
      </w:r>
      <w:r w:rsidR="00AF071C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языковых средств.</w:t>
      </w:r>
    </w:p>
    <w:p w:rsidR="00001877" w:rsidRDefault="00001877" w:rsidP="00AD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</w:t>
      </w:r>
      <w:r w:rsidR="00AD591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отличие</w:t>
      </w:r>
      <w:r w:rsidR="00AD59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Интернет – дискурса от дискурса институционального</w:t>
      </w:r>
      <w:r w:rsidR="00AD5915">
        <w:rPr>
          <w:rFonts w:ascii="Times New Roman" w:hAnsi="Times New Roman" w:cs="Times New Roman"/>
          <w:sz w:val="28"/>
          <w:szCs w:val="28"/>
        </w:rPr>
        <w:t xml:space="preserve"> А. А. Селютин называет степень вовлеченности пользователя в коммуникацию.</w:t>
      </w:r>
      <w:r w:rsidR="00AD5915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 w:rsidR="00AD5915">
        <w:rPr>
          <w:rFonts w:ascii="Times New Roman" w:hAnsi="Times New Roman" w:cs="Times New Roman"/>
          <w:sz w:val="28"/>
          <w:szCs w:val="28"/>
        </w:rPr>
        <w:t xml:space="preserve"> Она разделяется на пассивную (просмотр сайтов, чтение текстов в онлайн режиме) и активную (ведение блогов, комментирование). </w:t>
      </w:r>
    </w:p>
    <w:p w:rsidR="00AD5915" w:rsidRDefault="00AD5915" w:rsidP="00AD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Пассивная коммуникация характеризуется тем, что пользователь только получает информацию, не давая ничего взамен. Он остается невидимым для Интернет – коммуникации и для других пользователей Интернет – пространства.  Его главная цель – получить нужную информацию.</w:t>
      </w:r>
    </w:p>
    <w:p w:rsidR="00AD5915" w:rsidRDefault="00AD5915" w:rsidP="00AD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же коммуникация обладает следующими признаками:</w:t>
      </w:r>
    </w:p>
    <w:p w:rsidR="00AD5915" w:rsidRDefault="00AD5915" w:rsidP="00AD591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нацелен на обмен информацией, а не только на ее получение.</w:t>
      </w:r>
    </w:p>
    <w:p w:rsidR="00AD5915" w:rsidRDefault="00AD5915" w:rsidP="00AD591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укрепление контактов.</w:t>
      </w:r>
    </w:p>
    <w:p w:rsidR="00AD5915" w:rsidRDefault="00AD5915" w:rsidP="00AD591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Самореализация.</w:t>
      </w:r>
    </w:p>
    <w:p w:rsidR="00AD5915" w:rsidRDefault="00AD5915" w:rsidP="00AD591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4B79E2">
        <w:rPr>
          <w:rFonts w:ascii="Times New Roman" w:hAnsi="Times New Roman" w:cs="Times New Roman"/>
          <w:sz w:val="28"/>
          <w:szCs w:val="28"/>
        </w:rPr>
        <w:t>общением, что является одной из главных целей коммуникации в Интернет – пространстве.</w:t>
      </w:r>
    </w:p>
    <w:p w:rsidR="004B79E2" w:rsidRDefault="004B79E2" w:rsidP="004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виртуальный дискурс – это не просто технический канал связи, а новая среда общения, в которой участники коммуникативного процесса не видят друг друга напрямую, но между ними все равно происходит коммуникативное воздействие. </w:t>
      </w:r>
    </w:p>
    <w:p w:rsidR="00D76AA1" w:rsidRPr="00385F4E" w:rsidRDefault="00A33271" w:rsidP="00D7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Политический Интернет – дискурс можно охарактеризовать как разновидность текстов массовой информации, размещенных  в Интернет – пространстве, участники коммуникативного процесса которого и его содержание относятся к сфере политики, и посредством которого производится интерпретация события для персуазивного информирования. </w:t>
      </w:r>
    </w:p>
    <w:p w:rsidR="00AF071C" w:rsidRDefault="00F6310D" w:rsidP="004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Политический Интернет – дискурс возник из слияния институционального политического дискурса и Интернет – дискурса. От политического дискурса он перенял следующие характеристики</w:t>
      </w:r>
      <w:r w:rsidR="002B721A"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10D" w:rsidRDefault="00F6310D" w:rsidP="00F6310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дискурса, которая отражает деятельность политического актора (политической партии, политика, политической группы).</w:t>
      </w:r>
    </w:p>
    <w:p w:rsidR="00F6310D" w:rsidRDefault="00F6310D" w:rsidP="00F6310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политического дискурса, а именно формирование политических реалий, согласие</w:t>
      </w:r>
      <w:r w:rsidR="002B721A">
        <w:rPr>
          <w:rFonts w:ascii="Times New Roman" w:hAnsi="Times New Roman" w:cs="Times New Roman"/>
          <w:sz w:val="28"/>
          <w:szCs w:val="28"/>
        </w:rPr>
        <w:t xml:space="preserve"> или несогласие по отношению к деятельности правящей элиты, манипуляция сознанием граждан.</w:t>
      </w:r>
    </w:p>
    <w:p w:rsidR="002B721A" w:rsidRDefault="002B721A" w:rsidP="00F6310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окраска текста.</w:t>
      </w:r>
    </w:p>
    <w:p w:rsidR="002B721A" w:rsidRDefault="002B721A" w:rsidP="00F6310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средства, которые используются в политическом дискурсе.</w:t>
      </w:r>
    </w:p>
    <w:p w:rsidR="002B721A" w:rsidRDefault="002B721A" w:rsidP="002B7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Интернет – дискурса он перенял:</w:t>
      </w:r>
    </w:p>
    <w:p w:rsidR="002B721A" w:rsidRPr="002B721A" w:rsidRDefault="002B721A" w:rsidP="002B721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Демократичность и с</w:t>
      </w:r>
      <w:r w:rsidRPr="002B721A">
        <w:rPr>
          <w:rFonts w:ascii="Times New Roman" w:hAnsi="Times New Roman" w:cs="Times New Roman"/>
          <w:sz w:val="28"/>
          <w:szCs w:val="28"/>
        </w:rPr>
        <w:t>вободу выражения.</w:t>
      </w:r>
    </w:p>
    <w:p w:rsidR="002B721A" w:rsidRDefault="002B721A" w:rsidP="002B721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всех участников процесса коммуникации, ведь в институциональном политическом дискурсе активным являлся адресант, а адресат более пассивен.</w:t>
      </w:r>
    </w:p>
    <w:p w:rsidR="002B721A" w:rsidRDefault="002B721A" w:rsidP="002B721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каждому заинтересованному лицу и отсутствие возможности монополизировать процесс распространения информации.</w:t>
      </w:r>
    </w:p>
    <w:p w:rsidR="00385F4E" w:rsidRDefault="00A33271" w:rsidP="00A33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Проникновение Интернет – технологий</w:t>
      </w:r>
      <w:r w:rsidR="00D840F2">
        <w:rPr>
          <w:rFonts w:ascii="Times New Roman" w:hAnsi="Times New Roman" w:cs="Times New Roman"/>
          <w:sz w:val="28"/>
          <w:szCs w:val="28"/>
        </w:rPr>
        <w:t xml:space="preserve"> в политику</w:t>
      </w:r>
      <w:r>
        <w:rPr>
          <w:rFonts w:ascii="Times New Roman" w:hAnsi="Times New Roman" w:cs="Times New Roman"/>
          <w:sz w:val="28"/>
          <w:szCs w:val="28"/>
        </w:rPr>
        <w:t xml:space="preserve"> – противоречивый процесс. Нельзя с уверенностью сказать, что он </w:t>
      </w:r>
      <w:r w:rsidR="00EA17D1">
        <w:rPr>
          <w:rFonts w:ascii="Times New Roman" w:hAnsi="Times New Roman" w:cs="Times New Roman"/>
          <w:sz w:val="28"/>
          <w:szCs w:val="28"/>
        </w:rPr>
        <w:t xml:space="preserve">сильно </w:t>
      </w:r>
      <w:r>
        <w:rPr>
          <w:rFonts w:ascii="Times New Roman" w:hAnsi="Times New Roman" w:cs="Times New Roman"/>
          <w:sz w:val="28"/>
          <w:szCs w:val="28"/>
        </w:rPr>
        <w:t xml:space="preserve">поменял </w:t>
      </w:r>
      <w:r w:rsidR="00EA17D1">
        <w:rPr>
          <w:rFonts w:ascii="Times New Roman" w:hAnsi="Times New Roman" w:cs="Times New Roman"/>
          <w:sz w:val="28"/>
          <w:szCs w:val="28"/>
        </w:rPr>
        <w:t>политическую коммуникацию. В целом, большинство ученых схожи во мнении, что функции, содержание и основные признаки коммуникации не изменились. Интернет</w:t>
      </w:r>
      <w:r w:rsidR="00D840F2">
        <w:rPr>
          <w:rFonts w:ascii="Times New Roman" w:hAnsi="Times New Roman" w:cs="Times New Roman"/>
          <w:sz w:val="28"/>
          <w:szCs w:val="28"/>
        </w:rPr>
        <w:t xml:space="preserve"> же</w:t>
      </w:r>
      <w:r w:rsidR="00EA17D1">
        <w:rPr>
          <w:rFonts w:ascii="Times New Roman" w:hAnsi="Times New Roman" w:cs="Times New Roman"/>
          <w:sz w:val="28"/>
          <w:szCs w:val="28"/>
        </w:rPr>
        <w:t xml:space="preserve"> развивает новые формы, условия и жанры политической коммуникации. </w:t>
      </w:r>
    </w:p>
    <w:p w:rsidR="00EA17D1" w:rsidRDefault="00EA17D1" w:rsidP="00A33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политического Интернет – дискурса условно можно разделить на две части: </w:t>
      </w:r>
    </w:p>
    <w:p w:rsidR="00EA17D1" w:rsidRDefault="00EA17D1" w:rsidP="00EA17D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Информационная, в которой сеть Интернет является надежным хранилищем для политической информации. Это новостные ленты, сайты политических партий, электронные издания аналитических и исследовательских организаций. </w:t>
      </w:r>
    </w:p>
    <w:p w:rsidR="00EA17D1" w:rsidRDefault="00FB1C90" w:rsidP="00EA17D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 часть</w:t>
      </w:r>
      <w:r w:rsidR="00EA17D1">
        <w:rPr>
          <w:rFonts w:ascii="Times New Roman" w:hAnsi="Times New Roman" w:cs="Times New Roman"/>
          <w:sz w:val="28"/>
          <w:szCs w:val="28"/>
        </w:rPr>
        <w:t xml:space="preserve">, которая способствует развитию различных </w:t>
      </w:r>
      <w:r w:rsidR="00EA17D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A17D1" w:rsidRPr="00EA17D1">
        <w:rPr>
          <w:rFonts w:ascii="Times New Roman" w:hAnsi="Times New Roman" w:cs="Times New Roman"/>
          <w:sz w:val="28"/>
          <w:szCs w:val="28"/>
        </w:rPr>
        <w:t>-</w:t>
      </w:r>
      <w:r w:rsidR="00EA17D1">
        <w:rPr>
          <w:rFonts w:ascii="Times New Roman" w:hAnsi="Times New Roman" w:cs="Times New Roman"/>
          <w:sz w:val="28"/>
          <w:szCs w:val="28"/>
        </w:rPr>
        <w:t>кампаний политиков, построение имиджа правящей элиты.</w:t>
      </w:r>
    </w:p>
    <w:p w:rsidR="00D840F2" w:rsidRDefault="00D840F2" w:rsidP="00D84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институционального политического дискурса – целенаправленное воздействие на определенную территорию – в Интернете представлена довольно полно, и даже получила дополнительные средства и возможности для своей реализации. Все технологии, используемые в политической коммуникации Интернета, направлены на более динамичное воздействие на сознание и поведение интернет – аудитории по сравнению с другими средствами массовой информации.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</w:p>
    <w:p w:rsidR="0012054D" w:rsidRDefault="0012054D" w:rsidP="00D84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глобальная сеть позволяет наладить постоянный общественно – политический  диспут с мгновенной обратной связью между властью и обществом. Отсюда можно сделать вывод, что вскоре людям не потребуется обращение к различным политическим партиям и группам интересов. </w:t>
      </w:r>
    </w:p>
    <w:p w:rsidR="00D840F2" w:rsidRDefault="00435290" w:rsidP="00D84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Функциями политического Интернет – дискурса по Афанасенко Е. В.</w:t>
      </w:r>
      <w:r w:rsidR="0000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DF21A3"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290" w:rsidRDefault="0000146D" w:rsidP="0043529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функция – одна из самых важных функций как институционального политического дискурса, так и политического Интернет - дискурса.</w:t>
      </w:r>
    </w:p>
    <w:p w:rsidR="0000146D" w:rsidRDefault="0000146D" w:rsidP="0043529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Фатическая функция  - привлечение внимания участников коммуникации.</w:t>
      </w:r>
    </w:p>
    <w:p w:rsidR="0000146D" w:rsidRDefault="0000146D" w:rsidP="0043529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Убеждающая функция  – адресант пытается навязать адресату свое видение какой-либо проблемы.</w:t>
      </w:r>
    </w:p>
    <w:p w:rsidR="0000146D" w:rsidRDefault="0000146D" w:rsidP="0043529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Когнитивная функция – Интернет становится одним из основных помощников для познания реальности.</w:t>
      </w:r>
    </w:p>
    <w:p w:rsidR="0000146D" w:rsidRDefault="0000146D" w:rsidP="0043529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Формативная функция – хранение информации любого вида.</w:t>
      </w:r>
    </w:p>
    <w:p w:rsidR="0000146D" w:rsidRDefault="0000146D" w:rsidP="0043529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Суггесивная функция – целенаправленное воздействие на формирование общественного мнения.</w:t>
      </w:r>
    </w:p>
    <w:p w:rsidR="0000146D" w:rsidRDefault="00DF21A3" w:rsidP="00DF2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говорить о развитии Интернет – технологий по отношению к политике в двух направлениях:</w:t>
      </w:r>
    </w:p>
    <w:p w:rsidR="00DF21A3" w:rsidRDefault="00DF21A3" w:rsidP="00DF21A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части функций от институционального политического дискурса и Интернет – дискурса для расширения возможности их объективации.</w:t>
      </w:r>
    </w:p>
    <w:p w:rsidR="00DF21A3" w:rsidRPr="00DF21A3" w:rsidRDefault="00DF21A3" w:rsidP="00DF21A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параллельных и новых сетевых форм политической коммуникации.</w:t>
      </w:r>
    </w:p>
    <w:p w:rsidR="00EA17D1" w:rsidRPr="00EA17D1" w:rsidRDefault="00DF21A3" w:rsidP="00EA1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Интернет сейчас является неотъемлемой частью информационного  пространства. Сущность и предназначение политического Интернет – дискурса является удовлетворение политических информационных и коммуникационных потребностей участников с помощью взаимод</w:t>
      </w:r>
      <w:r w:rsidR="00FB1C90">
        <w:rPr>
          <w:rFonts w:ascii="Times New Roman" w:hAnsi="Times New Roman" w:cs="Times New Roman"/>
          <w:sz w:val="28"/>
          <w:szCs w:val="28"/>
        </w:rPr>
        <w:t>ействия за счет современных компьютерных ресурсов и технологий.</w:t>
      </w:r>
    </w:p>
    <w:p w:rsidR="00EA17D1" w:rsidRPr="00EA17D1" w:rsidRDefault="00EA17D1" w:rsidP="00EA1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1A" w:rsidRPr="002B721A" w:rsidRDefault="002B721A" w:rsidP="002B721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5915" w:rsidRDefault="00AD5915" w:rsidP="00AD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15" w:rsidRDefault="00AD5915" w:rsidP="00001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A1" w:rsidRDefault="00D76AA1" w:rsidP="00001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A1" w:rsidRDefault="00D76AA1" w:rsidP="00001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A1" w:rsidRDefault="00D76AA1" w:rsidP="00C11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E4" w:rsidRDefault="00BB50E4" w:rsidP="00C11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E4" w:rsidRDefault="00BB50E4" w:rsidP="00C11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A1" w:rsidRDefault="007875D6" w:rsidP="007875D6">
      <w:pPr>
        <w:pStyle w:val="a3"/>
        <w:numPr>
          <w:ilvl w:val="1"/>
          <w:numId w:val="2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5D6">
        <w:rPr>
          <w:rFonts w:ascii="Times New Roman" w:hAnsi="Times New Roman" w:cs="Times New Roman"/>
          <w:sz w:val="28"/>
          <w:szCs w:val="28"/>
        </w:rPr>
        <w:lastRenderedPageBreak/>
        <w:t>Интернет – дискурс как платформа для строительства политической реальности</w:t>
      </w:r>
    </w:p>
    <w:p w:rsidR="007875D6" w:rsidRDefault="007875D6" w:rsidP="00787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в настоящее время превращается в доминирующую информационно – коммуникативную среду из-за развития информационных технологий. Ученые самых разных специальностей подчеркивают следующие плюсы интернет – технологий</w:t>
      </w:r>
      <w:r w:rsidR="00FA58D5">
        <w:rPr>
          <w:rStyle w:val="a8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D6" w:rsidRDefault="007875D6" w:rsidP="007875D6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Настраивание более эффективной связи между представителями политических структур и гражданами.</w:t>
      </w:r>
    </w:p>
    <w:p w:rsidR="007875D6" w:rsidRDefault="007875D6" w:rsidP="007875D6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граждан </w:t>
      </w:r>
      <w:r w:rsidR="00FA58D5">
        <w:rPr>
          <w:rFonts w:ascii="Times New Roman" w:hAnsi="Times New Roman" w:cs="Times New Roman"/>
          <w:sz w:val="28"/>
          <w:szCs w:val="28"/>
        </w:rPr>
        <w:t>в политику вне Интернета с помощью самого Интернета.</w:t>
      </w:r>
    </w:p>
    <w:p w:rsidR="00FA58D5" w:rsidRDefault="00FA58D5" w:rsidP="007875D6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практичность принятия политических решений за счет объединения разностороннего опыта и знаний граждан.</w:t>
      </w:r>
    </w:p>
    <w:p w:rsidR="00FA58D5" w:rsidRDefault="00FA58D5" w:rsidP="007875D6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 политических кампаниях.</w:t>
      </w:r>
    </w:p>
    <w:p w:rsidR="00FA58D5" w:rsidRDefault="00FA58D5" w:rsidP="00D9308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внутренней организации политических партий, налаживание коммуникации внутри них.</w:t>
      </w:r>
    </w:p>
    <w:p w:rsidR="00D93083" w:rsidRDefault="00D93083" w:rsidP="00D9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реальность в Интернет – пространстве сейчас строится </w:t>
      </w:r>
      <w:r w:rsidR="00995AB0">
        <w:rPr>
          <w:rFonts w:ascii="Times New Roman" w:hAnsi="Times New Roman" w:cs="Times New Roman"/>
          <w:sz w:val="28"/>
          <w:szCs w:val="28"/>
        </w:rPr>
        <w:t>через</w:t>
      </w:r>
      <w:r w:rsidR="00AE4D96">
        <w:rPr>
          <w:rFonts w:ascii="Times New Roman" w:hAnsi="Times New Roman" w:cs="Times New Roman"/>
          <w:sz w:val="28"/>
          <w:szCs w:val="28"/>
        </w:rPr>
        <w:t xml:space="preserve"> формальн</w:t>
      </w:r>
      <w:r w:rsidR="00995AB0">
        <w:rPr>
          <w:rFonts w:ascii="Times New Roman" w:hAnsi="Times New Roman" w:cs="Times New Roman"/>
          <w:sz w:val="28"/>
          <w:szCs w:val="28"/>
        </w:rPr>
        <w:t>ые</w:t>
      </w:r>
      <w:r w:rsidR="00AE4D96">
        <w:rPr>
          <w:rFonts w:ascii="Times New Roman" w:hAnsi="Times New Roman" w:cs="Times New Roman"/>
          <w:sz w:val="28"/>
          <w:szCs w:val="28"/>
        </w:rPr>
        <w:t xml:space="preserve"> и неформальн</w:t>
      </w:r>
      <w:r w:rsidR="00995AB0">
        <w:rPr>
          <w:rFonts w:ascii="Times New Roman" w:hAnsi="Times New Roman" w:cs="Times New Roman"/>
          <w:sz w:val="28"/>
          <w:szCs w:val="28"/>
        </w:rPr>
        <w:t>ые каналы</w:t>
      </w:r>
      <w:r w:rsidR="00AE4D96">
        <w:rPr>
          <w:rFonts w:ascii="Times New Roman" w:hAnsi="Times New Roman" w:cs="Times New Roman"/>
          <w:sz w:val="28"/>
          <w:szCs w:val="28"/>
        </w:rPr>
        <w:t xml:space="preserve"> политическо</w:t>
      </w:r>
      <w:r w:rsidR="00995AB0">
        <w:rPr>
          <w:rFonts w:ascii="Times New Roman" w:hAnsi="Times New Roman" w:cs="Times New Roman"/>
          <w:sz w:val="28"/>
          <w:szCs w:val="28"/>
        </w:rPr>
        <w:t>го</w:t>
      </w:r>
      <w:r w:rsidR="00AE4D96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995AB0">
        <w:rPr>
          <w:rFonts w:ascii="Times New Roman" w:hAnsi="Times New Roman" w:cs="Times New Roman"/>
          <w:sz w:val="28"/>
          <w:szCs w:val="28"/>
        </w:rPr>
        <w:t>а</w:t>
      </w:r>
      <w:r w:rsidR="00AE4D96">
        <w:rPr>
          <w:rFonts w:ascii="Times New Roman" w:hAnsi="Times New Roman" w:cs="Times New Roman"/>
          <w:sz w:val="28"/>
          <w:szCs w:val="28"/>
        </w:rPr>
        <w:t>. К формальн</w:t>
      </w:r>
      <w:r w:rsidR="00995AB0">
        <w:rPr>
          <w:rFonts w:ascii="Times New Roman" w:hAnsi="Times New Roman" w:cs="Times New Roman"/>
          <w:sz w:val="28"/>
          <w:szCs w:val="28"/>
        </w:rPr>
        <w:t>ым</w:t>
      </w:r>
      <w:r w:rsidR="00AE4D96">
        <w:rPr>
          <w:rFonts w:ascii="Times New Roman" w:hAnsi="Times New Roman" w:cs="Times New Roman"/>
          <w:sz w:val="28"/>
          <w:szCs w:val="28"/>
        </w:rPr>
        <w:t xml:space="preserve"> относятся: </w:t>
      </w:r>
      <w:r>
        <w:rPr>
          <w:rFonts w:ascii="Times New Roman" w:hAnsi="Times New Roman" w:cs="Times New Roman"/>
          <w:sz w:val="28"/>
          <w:szCs w:val="28"/>
        </w:rPr>
        <w:t xml:space="preserve"> Интернет –</w:t>
      </w:r>
      <w:r w:rsidR="00AE4D96">
        <w:rPr>
          <w:rFonts w:ascii="Times New Roman" w:hAnsi="Times New Roman" w:cs="Times New Roman"/>
          <w:sz w:val="28"/>
          <w:szCs w:val="28"/>
        </w:rPr>
        <w:t xml:space="preserve"> сайты политической направленности и  политические</w:t>
      </w:r>
      <w:r w:rsidR="00EA4E65">
        <w:rPr>
          <w:rFonts w:ascii="Times New Roman" w:hAnsi="Times New Roman" w:cs="Times New Roman"/>
          <w:sz w:val="28"/>
          <w:szCs w:val="28"/>
        </w:rPr>
        <w:t xml:space="preserve"> Интернет –</w:t>
      </w:r>
      <w:r w:rsidR="00AE4D96">
        <w:rPr>
          <w:rFonts w:ascii="Times New Roman" w:hAnsi="Times New Roman" w:cs="Times New Roman"/>
          <w:sz w:val="28"/>
          <w:szCs w:val="28"/>
        </w:rPr>
        <w:t xml:space="preserve"> журналы, а к неформальным:</w:t>
      </w:r>
      <w:r w:rsidR="00EA4E65">
        <w:rPr>
          <w:rFonts w:ascii="Times New Roman" w:hAnsi="Times New Roman" w:cs="Times New Roman"/>
          <w:sz w:val="28"/>
          <w:szCs w:val="28"/>
        </w:rPr>
        <w:t xml:space="preserve"> </w:t>
      </w:r>
      <w:r w:rsidR="00AE4D96">
        <w:rPr>
          <w:rFonts w:ascii="Times New Roman" w:hAnsi="Times New Roman" w:cs="Times New Roman"/>
          <w:sz w:val="28"/>
          <w:szCs w:val="28"/>
        </w:rPr>
        <w:t xml:space="preserve"> блоги </w:t>
      </w:r>
      <w:r w:rsidR="00720A0A">
        <w:rPr>
          <w:rFonts w:ascii="Times New Roman" w:hAnsi="Times New Roman" w:cs="Times New Roman"/>
          <w:sz w:val="28"/>
          <w:szCs w:val="28"/>
        </w:rPr>
        <w:t xml:space="preserve"> и микро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4D96">
        <w:rPr>
          <w:rFonts w:ascii="Times New Roman" w:hAnsi="Times New Roman" w:cs="Times New Roman"/>
          <w:sz w:val="28"/>
          <w:szCs w:val="28"/>
        </w:rPr>
        <w:t xml:space="preserve"> блоги</w:t>
      </w:r>
      <w:r>
        <w:rPr>
          <w:rFonts w:ascii="Times New Roman" w:hAnsi="Times New Roman" w:cs="Times New Roman"/>
          <w:sz w:val="28"/>
          <w:szCs w:val="28"/>
        </w:rPr>
        <w:t xml:space="preserve"> (социальная сеть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AE4D96">
        <w:rPr>
          <w:rFonts w:ascii="Times New Roman" w:hAnsi="Times New Roman" w:cs="Times New Roman"/>
          <w:sz w:val="28"/>
          <w:szCs w:val="28"/>
        </w:rPr>
        <w:t>); форумы, чаты  и социальные сети</w:t>
      </w:r>
      <w:r>
        <w:rPr>
          <w:rFonts w:ascii="Times New Roman" w:hAnsi="Times New Roman" w:cs="Times New Roman"/>
          <w:sz w:val="28"/>
          <w:szCs w:val="28"/>
        </w:rPr>
        <w:t>. В данной части дипломной работы будет подробнее рассмотрено функционирование данных понятий.</w:t>
      </w:r>
    </w:p>
    <w:p w:rsidR="003C7A1C" w:rsidRDefault="003C7A1C" w:rsidP="00D9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1C">
        <w:rPr>
          <w:rFonts w:ascii="Times New Roman" w:hAnsi="Times New Roman" w:cs="Times New Roman"/>
          <w:b/>
          <w:sz w:val="28"/>
          <w:szCs w:val="28"/>
        </w:rPr>
        <w:t>Интернет – сайты политической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Интернет – сайты - способ публичной коммуникаци</w:t>
      </w:r>
      <w:r w:rsidR="00691C2F">
        <w:rPr>
          <w:rFonts w:ascii="Times New Roman" w:hAnsi="Times New Roman" w:cs="Times New Roman"/>
          <w:sz w:val="28"/>
          <w:szCs w:val="28"/>
        </w:rPr>
        <w:t xml:space="preserve">и субъектов политики. Их плюсом, во-первых, </w:t>
      </w:r>
      <w:r>
        <w:rPr>
          <w:rFonts w:ascii="Times New Roman" w:hAnsi="Times New Roman" w:cs="Times New Roman"/>
          <w:sz w:val="28"/>
          <w:szCs w:val="28"/>
        </w:rPr>
        <w:t>является возможность размещения любого текста без временного и пространственного ограничения и</w:t>
      </w:r>
      <w:r w:rsidR="00691C2F">
        <w:rPr>
          <w:rFonts w:ascii="Times New Roman" w:hAnsi="Times New Roman" w:cs="Times New Roman"/>
          <w:sz w:val="28"/>
          <w:szCs w:val="28"/>
        </w:rPr>
        <w:t>, во-вторых, они</w:t>
      </w:r>
      <w:r>
        <w:rPr>
          <w:rFonts w:ascii="Times New Roman" w:hAnsi="Times New Roman" w:cs="Times New Roman"/>
          <w:sz w:val="28"/>
          <w:szCs w:val="28"/>
        </w:rPr>
        <w:t xml:space="preserve"> позволяют напрямую обраща</w:t>
      </w:r>
      <w:r w:rsidR="00A8224D">
        <w:rPr>
          <w:rFonts w:ascii="Times New Roman" w:hAnsi="Times New Roman" w:cs="Times New Roman"/>
          <w:sz w:val="28"/>
          <w:szCs w:val="28"/>
        </w:rPr>
        <w:t>ться к гражданам</w:t>
      </w:r>
      <w:r>
        <w:rPr>
          <w:rFonts w:ascii="Times New Roman" w:hAnsi="Times New Roman" w:cs="Times New Roman"/>
          <w:sz w:val="28"/>
          <w:szCs w:val="28"/>
        </w:rPr>
        <w:t>. Возможность использования на сайте медиатехнологий позволяет наиболее по</w:t>
      </w:r>
      <w:r w:rsidR="00691C2F">
        <w:rPr>
          <w:rFonts w:ascii="Times New Roman" w:hAnsi="Times New Roman" w:cs="Times New Roman"/>
          <w:sz w:val="28"/>
          <w:szCs w:val="28"/>
        </w:rPr>
        <w:t xml:space="preserve">лно воспроизвести информацию для </w:t>
      </w:r>
      <w:r w:rsidR="00691C2F">
        <w:rPr>
          <w:rFonts w:ascii="Times New Roman" w:hAnsi="Times New Roman" w:cs="Times New Roman"/>
          <w:sz w:val="28"/>
          <w:szCs w:val="28"/>
        </w:rPr>
        <w:lastRenderedPageBreak/>
        <w:t xml:space="preserve">аудитории. Например, сайт политической партии, на котором размещен устав партии, </w:t>
      </w:r>
      <w:r w:rsidR="007B65CC">
        <w:rPr>
          <w:rFonts w:ascii="Times New Roman" w:hAnsi="Times New Roman" w:cs="Times New Roman"/>
          <w:sz w:val="28"/>
          <w:szCs w:val="28"/>
        </w:rPr>
        <w:t xml:space="preserve"> </w:t>
      </w:r>
      <w:r w:rsidR="00691C2F">
        <w:rPr>
          <w:rFonts w:ascii="Times New Roman" w:hAnsi="Times New Roman" w:cs="Times New Roman"/>
          <w:sz w:val="28"/>
          <w:szCs w:val="28"/>
        </w:rPr>
        <w:t xml:space="preserve">фотографии членов партии, перечисление партийных достижений повысит количество сторонников и единомышленников. Также плюсом является возможность быстрой коммуникации с посетителями сайта. </w:t>
      </w:r>
    </w:p>
    <w:p w:rsidR="00EA4E65" w:rsidRDefault="00A8224D" w:rsidP="00D9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рассмотреть несколько сайтов политических партий, действующих на территории Российской Федерации. </w:t>
      </w:r>
    </w:p>
    <w:p w:rsidR="00A8224D" w:rsidRDefault="00A8224D" w:rsidP="00A8224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политической партии «Единая Россия»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: здесь можно обнаружить и отчет о проделанной работе партии, различные онлайн - интервью с участниками партии, также для сбора общественного мнения вывешены различные социальные опросы, что само по себе налаживает коммуникацию между властью и народом, есть раздел «вопрос – ответ» для возможности коммуникации с органами власти.</w:t>
      </w:r>
    </w:p>
    <w:p w:rsidR="00A8224D" w:rsidRDefault="00A8224D" w:rsidP="00A8224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политической партии «ЛДПР»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: на сайте также есть устав партии, отчетность о проделанной работе, однако первое, что бросается в глаза – слишком частое упоминание на сайте о лидере партии – В. Жириновском. Отсутствует раздел «вопрос- ответ» или возможность оставить комментарий, что затрудняет налаживание коммуникации с посетителями сайта.</w:t>
      </w:r>
    </w:p>
    <w:p w:rsidR="00A8224D" w:rsidRDefault="00A8224D" w:rsidP="00A8224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политической партии «КПРФ»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: также имеется устав, описана история возникновения партии, присутствуют фотографии участников партии, есть соя библиотека и архив. Для построения коммуникации с руководителями</w:t>
      </w:r>
      <w:r w:rsidR="009251D8">
        <w:rPr>
          <w:rFonts w:ascii="Times New Roman" w:hAnsi="Times New Roman" w:cs="Times New Roman"/>
          <w:sz w:val="28"/>
          <w:szCs w:val="28"/>
        </w:rPr>
        <w:t xml:space="preserve"> партии присутствует адрес электронной почты.</w:t>
      </w:r>
    </w:p>
    <w:p w:rsidR="009251D8" w:rsidRDefault="009251D8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Интернет – сайтам политической направленности относятся сайты различных государственных структур, например сайт Президента РФ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, сайты Министерств РФ</w:t>
      </w:r>
      <w:r w:rsidR="00AE4D9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E4D96" w:rsidRDefault="00AE4D96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Политические Интернет – журналы.</w:t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995AB0">
        <w:rPr>
          <w:rFonts w:ascii="Times New Roman" w:hAnsi="Times New Roman" w:cs="Times New Roman"/>
          <w:sz w:val="28"/>
          <w:szCs w:val="28"/>
        </w:rPr>
        <w:t>канал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политического Интернет – дискурса характе</w:t>
      </w:r>
      <w:r w:rsidR="00995AB0">
        <w:rPr>
          <w:rFonts w:ascii="Times New Roman" w:hAnsi="Times New Roman" w:cs="Times New Roman"/>
          <w:sz w:val="28"/>
          <w:szCs w:val="28"/>
        </w:rPr>
        <w:t xml:space="preserve">ризуется высокой степенью формальности и институциональности: </w:t>
      </w:r>
    </w:p>
    <w:p w:rsidR="00995AB0" w:rsidRDefault="00995AB0" w:rsidP="00995AB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особой языковой спецификой.</w:t>
      </w:r>
    </w:p>
    <w:p w:rsidR="00995AB0" w:rsidRDefault="00026B1C" w:rsidP="00995AB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людей, которые заинтересованы в политике.</w:t>
      </w:r>
    </w:p>
    <w:p w:rsidR="00995AB0" w:rsidRDefault="002D21E9" w:rsidP="00995AB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строится по принципу: адресант – активный, адресат – пассивный</w:t>
      </w:r>
      <w:r w:rsidR="00720A0A">
        <w:rPr>
          <w:rFonts w:ascii="Times New Roman" w:hAnsi="Times New Roman" w:cs="Times New Roman"/>
          <w:sz w:val="28"/>
          <w:szCs w:val="28"/>
        </w:rPr>
        <w:t>.</w:t>
      </w:r>
    </w:p>
    <w:p w:rsidR="002D21E9" w:rsidRDefault="00720A0A" w:rsidP="00995AB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отличием Интернет – журналов от печатных изданий является упрощенная возможность коммуникации через комментарии к статьям.</w:t>
      </w:r>
    </w:p>
    <w:p w:rsidR="00AE4D96" w:rsidRDefault="00720A0A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отличие – возможность размещения любого текста без пространственных ограничений, однако с временными ограничениями, так как они выпускаются определенным количеством в год.</w:t>
      </w:r>
    </w:p>
    <w:p w:rsidR="00720A0A" w:rsidRDefault="00720A0A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можно перейти к неформальным каналам построения политического дискурса в Интернет – пространстве. </w:t>
      </w:r>
    </w:p>
    <w:p w:rsidR="00720A0A" w:rsidRDefault="00720A0A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0A">
        <w:rPr>
          <w:rFonts w:ascii="Times New Roman" w:hAnsi="Times New Roman" w:cs="Times New Roman"/>
          <w:b/>
          <w:sz w:val="28"/>
          <w:szCs w:val="28"/>
        </w:rPr>
        <w:t>Блоги и микро-блоги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1D2E">
        <w:rPr>
          <w:rFonts w:ascii="Times New Roman" w:hAnsi="Times New Roman" w:cs="Times New Roman"/>
          <w:sz w:val="28"/>
          <w:szCs w:val="28"/>
        </w:rPr>
        <w:t xml:space="preserve">В настоящее время стало очень популярным ведение блогов на политическую тематику. Существует много Интернет – платформ для ведения блога, однако все они принадлежат американским компаниям. </w:t>
      </w:r>
    </w:p>
    <w:p w:rsidR="00381D2E" w:rsidRDefault="00381D2E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Блог – место для обсуждения важных политических событий, политических вопросов, способ общения с другими людьми в виртуальной реальности. Вся коммуникация в блоге происходит сквозь призму личности автора, который может иметь или не иметь отношение к обсуждаемому явлению.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0"/>
      </w:r>
      <w:r w:rsidR="00B312C2">
        <w:rPr>
          <w:rFonts w:ascii="Times New Roman" w:hAnsi="Times New Roman" w:cs="Times New Roman"/>
          <w:sz w:val="28"/>
          <w:szCs w:val="28"/>
        </w:rPr>
        <w:t xml:space="preserve"> Блог – это так называемое онлайн – общество, что делает его мощным инструментом построения имиджа автора.</w:t>
      </w:r>
    </w:p>
    <w:p w:rsidR="00B312C2" w:rsidRDefault="00B312C2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Б. Рогачева определяет следующие функции блогера:</w:t>
      </w:r>
    </w:p>
    <w:p w:rsidR="00B312C2" w:rsidRDefault="00B312C2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Аналитическая функция – постоянный мониторинг происходящих событий в политической жизни, отслеживание основных тем дискурсий.</w:t>
      </w:r>
    </w:p>
    <w:p w:rsidR="00B312C2" w:rsidRDefault="00B312C2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Коммуникационная функция – модерация обсуждений политического деятеля для повышения интереса к нему, а также своевременное опровержение негативных отзывов.</w:t>
      </w:r>
    </w:p>
    <w:p w:rsidR="00B312C2" w:rsidRDefault="00B312C2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Блог является неформ</w:t>
      </w:r>
      <w:r w:rsidR="00616980">
        <w:rPr>
          <w:rFonts w:ascii="Times New Roman" w:hAnsi="Times New Roman" w:cs="Times New Roman"/>
          <w:sz w:val="28"/>
          <w:szCs w:val="28"/>
        </w:rPr>
        <w:t>альным способом по</w:t>
      </w:r>
      <w:r>
        <w:rPr>
          <w:rFonts w:ascii="Times New Roman" w:hAnsi="Times New Roman" w:cs="Times New Roman"/>
          <w:sz w:val="28"/>
          <w:szCs w:val="28"/>
        </w:rPr>
        <w:t xml:space="preserve">дачи </w:t>
      </w:r>
      <w:r w:rsidR="00616980">
        <w:rPr>
          <w:rFonts w:ascii="Times New Roman" w:hAnsi="Times New Roman" w:cs="Times New Roman"/>
          <w:sz w:val="28"/>
          <w:szCs w:val="28"/>
        </w:rPr>
        <w:t xml:space="preserve">информации, моментальное получение обратной связи, обмен мнениями. Блог можно считать эффективным способом расположения людей к политику, ведь когда у него есть блог, то он становится ближе к людям. </w:t>
      </w:r>
    </w:p>
    <w:p w:rsidR="00616980" w:rsidRDefault="00616980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Популярными площадками для ведения персональных блогов сейчас можно считать «</w:t>
      </w:r>
      <w:r>
        <w:rPr>
          <w:rFonts w:ascii="Times New Roman" w:hAnsi="Times New Roman" w:cs="Times New Roman"/>
          <w:sz w:val="28"/>
          <w:szCs w:val="28"/>
          <w:lang w:val="en-US"/>
        </w:rPr>
        <w:t>LiveJournal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1377"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 или «ЖЖ» - платформа для ведения онлайн – дневников. Дает возможность публикации своих записей, комментирования чужих записей, создания Интернет – сообществ по интересам. Сейчас блог в «Живом Журнале» есть практически у каждого известного человека, политической партии, общественных движений и организаций. </w:t>
      </w:r>
    </w:p>
    <w:p w:rsidR="00616980" w:rsidRDefault="00616980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«Живой Журнал» модерируется специальной конфликтной комиссией, которая, при обнаружении каких-либо нарушений, замораживают</w:t>
      </w:r>
      <w:r w:rsidR="00AA16CC">
        <w:rPr>
          <w:rFonts w:ascii="Times New Roman" w:hAnsi="Times New Roman" w:cs="Times New Roman"/>
          <w:sz w:val="28"/>
          <w:szCs w:val="28"/>
        </w:rPr>
        <w:t xml:space="preserve"> блоги целиком или отдельные посты.</w:t>
      </w:r>
      <w:r>
        <w:rPr>
          <w:rFonts w:ascii="Times New Roman" w:hAnsi="Times New Roman" w:cs="Times New Roman"/>
          <w:sz w:val="28"/>
          <w:szCs w:val="28"/>
        </w:rPr>
        <w:t xml:space="preserve"> Известным случаем была в 2009 году заморозка блога Артемия Лебедева</w:t>
      </w:r>
      <w:r w:rsidR="00AA16CC">
        <w:rPr>
          <w:rFonts w:ascii="Times New Roman" w:hAnsi="Times New Roman" w:cs="Times New Roman"/>
          <w:sz w:val="28"/>
          <w:szCs w:val="28"/>
        </w:rPr>
        <w:t>.</w:t>
      </w:r>
    </w:p>
    <w:p w:rsidR="00AA16CC" w:rsidRDefault="00AA16CC" w:rsidP="008D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обратиться к рейтингу «50 самых известных ЖЖ-блогеров, которые пишут о политике»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, то там все блогеры делятся на три категории: радикально – оппозиционные; </w:t>
      </w:r>
      <w:r w:rsidRPr="00AA16CC">
        <w:rPr>
          <w:rFonts w:ascii="Times New Roman" w:hAnsi="Times New Roman" w:cs="Times New Roman"/>
          <w:sz w:val="28"/>
          <w:szCs w:val="28"/>
        </w:rPr>
        <w:t>демократические, либеральные, левые, националистические и иные взгляды</w:t>
      </w:r>
      <w:r>
        <w:rPr>
          <w:rFonts w:ascii="Times New Roman" w:hAnsi="Times New Roman" w:cs="Times New Roman"/>
          <w:sz w:val="28"/>
          <w:szCs w:val="28"/>
        </w:rPr>
        <w:t>; «патриотично – охранительные». Также была введена специальная категория блогов общеполитической направленн</w:t>
      </w:r>
      <w:r w:rsidR="008D1377">
        <w:rPr>
          <w:rFonts w:ascii="Times New Roman" w:hAnsi="Times New Roman" w:cs="Times New Roman"/>
          <w:sz w:val="28"/>
          <w:szCs w:val="28"/>
        </w:rPr>
        <w:t>ости. Самым популярным политическим блогером России стал Д. Медведев, на втором месте оппозиционный блогер – А. Навальный. Однако последняя запись в «Живом Журнале» Д. Медведева датируется декабрем 2014 года. Свой блог Д. Медведев</w:t>
      </w:r>
      <w:r w:rsidR="008D1377" w:rsidRPr="008D137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8D1377" w:rsidRPr="008D1377">
          <w:rPr>
            <w:rFonts w:ascii="Times New Roman" w:hAnsi="Times New Roman" w:cs="Times New Roman"/>
            <w:sz w:val="28"/>
            <w:szCs w:val="28"/>
          </w:rPr>
          <w:t>@MedvedevRussia</w:t>
        </w:r>
      </w:hyperlink>
      <w:r w:rsidR="008D1377" w:rsidRPr="008D1377">
        <w:t>)</w:t>
      </w:r>
      <w:r w:rsidR="008D1377">
        <w:rPr>
          <w:rFonts w:ascii="Times New Roman" w:hAnsi="Times New Roman" w:cs="Times New Roman"/>
          <w:sz w:val="28"/>
          <w:szCs w:val="28"/>
        </w:rPr>
        <w:t xml:space="preserve"> теперь ведет на более популярном сайте</w:t>
      </w:r>
      <w:r w:rsidR="0060583B">
        <w:rPr>
          <w:rFonts w:ascii="Times New Roman" w:hAnsi="Times New Roman" w:cs="Times New Roman"/>
          <w:sz w:val="28"/>
          <w:szCs w:val="28"/>
        </w:rPr>
        <w:t xml:space="preserve"> для ведения блогов</w:t>
      </w:r>
      <w:r w:rsidR="008D1377">
        <w:rPr>
          <w:rFonts w:ascii="Times New Roman" w:hAnsi="Times New Roman" w:cs="Times New Roman"/>
          <w:sz w:val="28"/>
          <w:szCs w:val="28"/>
        </w:rPr>
        <w:t xml:space="preserve">: </w:t>
      </w:r>
      <w:r w:rsidR="008D1377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8D1377" w:rsidRPr="008D1377">
        <w:rPr>
          <w:rFonts w:ascii="Times New Roman" w:hAnsi="Times New Roman" w:cs="Times New Roman"/>
          <w:sz w:val="28"/>
          <w:szCs w:val="28"/>
        </w:rPr>
        <w:t>.</w:t>
      </w:r>
      <w:r w:rsidR="008D137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D1377" w:rsidRPr="008D1377">
        <w:rPr>
          <w:rFonts w:ascii="Times New Roman" w:hAnsi="Times New Roman" w:cs="Times New Roman"/>
          <w:sz w:val="28"/>
          <w:szCs w:val="28"/>
        </w:rPr>
        <w:t xml:space="preserve"> </w:t>
      </w:r>
      <w:r w:rsidR="008D1377">
        <w:rPr>
          <w:rStyle w:val="a8"/>
          <w:rFonts w:ascii="Times New Roman" w:hAnsi="Times New Roman" w:cs="Times New Roman"/>
          <w:sz w:val="28"/>
          <w:szCs w:val="28"/>
        </w:rPr>
        <w:footnoteReference w:id="33"/>
      </w:r>
      <w:r w:rsidR="0060583B">
        <w:rPr>
          <w:rFonts w:ascii="Times New Roman" w:hAnsi="Times New Roman" w:cs="Times New Roman"/>
          <w:sz w:val="28"/>
          <w:szCs w:val="28"/>
        </w:rPr>
        <w:t>.</w:t>
      </w:r>
    </w:p>
    <w:p w:rsidR="008F4E80" w:rsidRDefault="008F4E80" w:rsidP="008D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Twitter</w:t>
      </w:r>
      <w:r w:rsidRPr="008F4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Pr="008F4E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сервис микроблоггинга со штаб –квартирой в Соединенных Штатах Америки. Он был создан в 2006 году, а к 2014 данной социальной сетью пользовалось уже более 560 млн. человек. </w:t>
      </w:r>
      <w:r w:rsidR="0060583B">
        <w:rPr>
          <w:rFonts w:ascii="Times New Roman" w:hAnsi="Times New Roman" w:cs="Times New Roman"/>
          <w:sz w:val="28"/>
          <w:szCs w:val="28"/>
        </w:rPr>
        <w:t xml:space="preserve">Главной особенностью </w:t>
      </w:r>
      <w:r w:rsidR="0060583B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60583B">
        <w:rPr>
          <w:rFonts w:ascii="Times New Roman" w:hAnsi="Times New Roman" w:cs="Times New Roman"/>
          <w:sz w:val="28"/>
          <w:szCs w:val="28"/>
        </w:rPr>
        <w:t xml:space="preserve"> является знаковое ограничение на число символов в одной записи (140 символов). Поэтому позиция автора выражается  максимально конкретно. </w:t>
      </w:r>
    </w:p>
    <w:p w:rsidR="0060583B" w:rsidRDefault="008F4E80" w:rsidP="008D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Аккаунты в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 xml:space="preserve"> сейчас имеет множество политических деятелей, особенно зарубежных. Официальный представитель Государственного Департамента США Джон Кирби зарегистрирован в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. На него подписаны 59 675 пользователей.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 На страницу Государственного Департамента в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, которая зарегистрирована в 2007 года, подписано более 2,5 миллионов читателей.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У МИД РФ есть профиль на английском языке, который, на наш взгляд, как раз рассчитан на зарубежную аудиторию. Он основан в 2011 году и сегодня насчитывает немного более 100 тысяч подписчиков.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Для сравнения,на русскоязычный профиль МИДа подписаны более 1 миллиона человек.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F7" w:rsidRDefault="00E90EF7" w:rsidP="008D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российских политических деятелей в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 xml:space="preserve"> имеют аккаунты Д. Медведев (</w:t>
      </w:r>
      <w:hyperlink r:id="rId9" w:history="1">
        <w:r w:rsidRPr="008D1377">
          <w:rPr>
            <w:rFonts w:ascii="Times New Roman" w:hAnsi="Times New Roman" w:cs="Times New Roman"/>
            <w:sz w:val="28"/>
            <w:szCs w:val="28"/>
          </w:rPr>
          <w:t>@MedvedevRussia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), который имеет читательскую аудиторию в 5 млн. человек;  А. Дворкович (</w:t>
      </w:r>
      <w:hyperlink r:id="rId10" w:history="1">
        <w:r w:rsidRPr="00E90EF7">
          <w:rPr>
            <w:rFonts w:ascii="Times New Roman" w:hAnsi="Times New Roman" w:cs="Times New Roman"/>
            <w:sz w:val="28"/>
            <w:szCs w:val="28"/>
          </w:rPr>
          <w:t>@advorkovich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), с аудиторией в 782 тыс. человек; А. Навальный (</w:t>
      </w:r>
      <w:hyperlink r:id="rId11" w:history="1">
        <w:r w:rsidRPr="00E90EF7">
          <w:rPr>
            <w:rFonts w:ascii="Times New Roman" w:hAnsi="Times New Roman" w:cs="Times New Roman"/>
            <w:sz w:val="28"/>
            <w:szCs w:val="28"/>
          </w:rPr>
          <w:t>@navalny</w:t>
        </w:r>
      </w:hyperlink>
      <w:r w:rsidR="001A094A">
        <w:rPr>
          <w:rStyle w:val="a8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)</w:t>
      </w:r>
      <w:r w:rsidR="001A094A">
        <w:rPr>
          <w:rFonts w:ascii="Times New Roman" w:hAnsi="Times New Roman" w:cs="Times New Roman"/>
          <w:sz w:val="28"/>
          <w:szCs w:val="28"/>
        </w:rPr>
        <w:t>, аудитория – 2 млн. человек.</w:t>
      </w:r>
    </w:p>
    <w:p w:rsidR="001A094A" w:rsidRDefault="001A094A" w:rsidP="008D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4A">
        <w:rPr>
          <w:rFonts w:ascii="Times New Roman" w:hAnsi="Times New Roman" w:cs="Times New Roman"/>
          <w:b/>
          <w:sz w:val="28"/>
          <w:szCs w:val="28"/>
        </w:rPr>
        <w:t>Форумы. Чаты. Социальные сети.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Позволяют обмениваться большим количеством информации с аудиторией в режиме реального времени. Это площадки для обмена мнениями, а также для получения информации. </w:t>
      </w:r>
    </w:p>
    <w:p w:rsidR="001A094A" w:rsidRDefault="001A094A" w:rsidP="008D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социальных сетей может насчитывать несколько тысяч посетителей. Например, одна из первых по масштабу в России социальная сеть «ВКонтакте»</w:t>
      </w:r>
      <w:r w:rsidR="00C111AC">
        <w:rPr>
          <w:rFonts w:ascii="Times New Roman" w:hAnsi="Times New Roman" w:cs="Times New Roman"/>
          <w:sz w:val="28"/>
          <w:szCs w:val="28"/>
        </w:rPr>
        <w:t xml:space="preserve"> охватывает аудиторию в 410 млн. человек. Данная </w:t>
      </w:r>
      <w:r w:rsidR="00C111AC">
        <w:rPr>
          <w:rFonts w:ascii="Times New Roman" w:hAnsi="Times New Roman" w:cs="Times New Roman"/>
          <w:sz w:val="28"/>
          <w:szCs w:val="28"/>
        </w:rPr>
        <w:lastRenderedPageBreak/>
        <w:t>социальная сеть очень удобна для создания групп по интересам, анонсам политических событий (маршей, митингов, протестных акций), для коммуникации с людьми в любой точке мира.</w:t>
      </w:r>
    </w:p>
    <w:p w:rsidR="00C111AC" w:rsidRDefault="00C111AC" w:rsidP="008D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политических сообществ и групп в этой социальной сети является их способность неформальной подачи важных и остроактуальных новостей. То есть они приближают к политическому процессу даже тех людей, которые не задействованы в мире профессиональной политики.</w:t>
      </w:r>
    </w:p>
    <w:p w:rsidR="00C111AC" w:rsidRPr="001A094A" w:rsidRDefault="00C111AC" w:rsidP="008D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сказать, что с появлением сети Интернет появились новые пути построения политического дискурса, более мобильные и одновременно с этим охватывающие большое количество людей. Процесс построения политической коммуникации стал проще, чем несколько лет назад.</w:t>
      </w:r>
      <w:r w:rsidR="00D74993">
        <w:rPr>
          <w:rFonts w:ascii="Times New Roman" w:hAnsi="Times New Roman" w:cs="Times New Roman"/>
          <w:sz w:val="28"/>
          <w:szCs w:val="28"/>
        </w:rPr>
        <w:t xml:space="preserve"> У политического дискурса появилась возможность развития в других</w:t>
      </w:r>
      <w:r w:rsidR="00642E61">
        <w:rPr>
          <w:rFonts w:ascii="Times New Roman" w:hAnsi="Times New Roman" w:cs="Times New Roman"/>
          <w:sz w:val="28"/>
          <w:szCs w:val="28"/>
        </w:rPr>
        <w:t xml:space="preserve">, соответствующих потребностям людей, </w:t>
      </w:r>
      <w:r w:rsidR="00D74993">
        <w:rPr>
          <w:rFonts w:ascii="Times New Roman" w:hAnsi="Times New Roman" w:cs="Times New Roman"/>
          <w:sz w:val="28"/>
          <w:szCs w:val="28"/>
        </w:rPr>
        <w:t xml:space="preserve">направлениях. </w:t>
      </w:r>
    </w:p>
    <w:p w:rsidR="008F4E80" w:rsidRPr="008F4E80" w:rsidRDefault="008F4E80" w:rsidP="008F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77" w:rsidRPr="008D1377" w:rsidRDefault="008D1377" w:rsidP="008D1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CC" w:rsidRPr="00616980" w:rsidRDefault="00AA16CC" w:rsidP="00925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1D8" w:rsidRPr="009251D8" w:rsidRDefault="009251D8" w:rsidP="0092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65" w:rsidRDefault="00EA4E65" w:rsidP="00D93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83B" w:rsidRDefault="0060583B" w:rsidP="00026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F7" w:rsidRDefault="00E90EF7" w:rsidP="007917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EF7" w:rsidRDefault="00E90EF7" w:rsidP="007917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EF7" w:rsidRDefault="00E90EF7" w:rsidP="007917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EF7" w:rsidRDefault="00E90EF7" w:rsidP="007917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EF7" w:rsidRDefault="00E90EF7" w:rsidP="007917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EF7" w:rsidRDefault="00E90EF7" w:rsidP="00C1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0E4" w:rsidRDefault="00BB50E4" w:rsidP="00C1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0E4" w:rsidRDefault="00BB50E4" w:rsidP="00C11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418" w:rsidRDefault="00954418" w:rsidP="007917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418">
        <w:rPr>
          <w:rFonts w:ascii="Times New Roman" w:hAnsi="Times New Roman" w:cs="Times New Roman"/>
          <w:sz w:val="28"/>
          <w:szCs w:val="28"/>
        </w:rPr>
        <w:lastRenderedPageBreak/>
        <w:t>ГЛАВА 3.  СТРУКТУРИРОВАНИЕ ПОЛИТИЧЕСКОГО ДИСКУРСА В СОВРЕМЕННОМ ИНТЕНЕТ – ПРОСТРАНСТВЕ</w:t>
      </w:r>
    </w:p>
    <w:p w:rsidR="00E46E5F" w:rsidRDefault="00954418" w:rsidP="003C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просмотреть, как и с помощью каких Интернет – изданий строится политический дискурс в России,</w:t>
      </w:r>
      <w:r w:rsidR="009545DA">
        <w:rPr>
          <w:rFonts w:ascii="Times New Roman" w:hAnsi="Times New Roman" w:cs="Times New Roman"/>
          <w:sz w:val="28"/>
          <w:szCs w:val="28"/>
        </w:rPr>
        <w:t xml:space="preserve"> для исследования были взяты три наиболее популярных Интернет – издания по рейтингу </w:t>
      </w:r>
      <w:r w:rsidR="009545DA">
        <w:rPr>
          <w:rFonts w:ascii="Times New Roman" w:hAnsi="Times New Roman" w:cs="Times New Roman"/>
          <w:sz w:val="28"/>
          <w:szCs w:val="28"/>
          <w:lang w:val="en-US"/>
        </w:rPr>
        <w:t>MediaMetrics</w:t>
      </w:r>
      <w:r w:rsidR="009545DA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41"/>
      </w:r>
      <w:r w:rsidR="009545DA">
        <w:rPr>
          <w:rFonts w:ascii="Times New Roman" w:hAnsi="Times New Roman" w:cs="Times New Roman"/>
          <w:sz w:val="28"/>
          <w:szCs w:val="28"/>
        </w:rPr>
        <w:t xml:space="preserve">: </w:t>
      </w:r>
      <w:r w:rsidR="009545DA">
        <w:rPr>
          <w:rFonts w:ascii="Times New Roman" w:hAnsi="Times New Roman" w:cs="Times New Roman"/>
          <w:sz w:val="28"/>
          <w:szCs w:val="28"/>
          <w:lang w:val="en-US"/>
        </w:rPr>
        <w:t>LifeNews</w:t>
      </w:r>
      <w:r w:rsidR="009545DA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42"/>
      </w:r>
      <w:r w:rsidR="009545DA">
        <w:rPr>
          <w:rFonts w:ascii="Times New Roman" w:hAnsi="Times New Roman" w:cs="Times New Roman"/>
          <w:sz w:val="28"/>
          <w:szCs w:val="28"/>
        </w:rPr>
        <w:t>,</w:t>
      </w:r>
      <w:r w:rsidR="002D21E9">
        <w:rPr>
          <w:rFonts w:ascii="Times New Roman" w:hAnsi="Times New Roman" w:cs="Times New Roman"/>
          <w:sz w:val="28"/>
          <w:szCs w:val="28"/>
        </w:rPr>
        <w:t xml:space="preserve"> </w:t>
      </w:r>
      <w:r w:rsidR="009545DA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9545DA" w:rsidRPr="009545DA">
        <w:rPr>
          <w:rFonts w:ascii="Times New Roman" w:hAnsi="Times New Roman" w:cs="Times New Roman"/>
          <w:sz w:val="28"/>
          <w:szCs w:val="28"/>
        </w:rPr>
        <w:t xml:space="preserve"> (</w:t>
      </w:r>
      <w:r w:rsidR="009545D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9545DA" w:rsidRPr="009545DA">
        <w:rPr>
          <w:rFonts w:ascii="Times New Roman" w:hAnsi="Times New Roman" w:cs="Times New Roman"/>
          <w:sz w:val="28"/>
          <w:szCs w:val="28"/>
        </w:rPr>
        <w:t xml:space="preserve"> </w:t>
      </w:r>
      <w:r w:rsidR="009545DA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9545DA" w:rsidRPr="009545DA">
        <w:rPr>
          <w:rFonts w:ascii="Times New Roman" w:hAnsi="Times New Roman" w:cs="Times New Roman"/>
          <w:sz w:val="28"/>
          <w:szCs w:val="28"/>
        </w:rPr>
        <w:t>)</w:t>
      </w:r>
      <w:r w:rsidR="009545DA">
        <w:rPr>
          <w:rStyle w:val="a8"/>
          <w:rFonts w:ascii="Times New Roman" w:hAnsi="Times New Roman" w:cs="Times New Roman"/>
          <w:sz w:val="28"/>
          <w:szCs w:val="28"/>
        </w:rPr>
        <w:footnoteReference w:id="43"/>
      </w:r>
      <w:r w:rsidR="009545DA" w:rsidRPr="009545DA">
        <w:rPr>
          <w:rFonts w:ascii="Times New Roman" w:hAnsi="Times New Roman" w:cs="Times New Roman"/>
          <w:sz w:val="28"/>
          <w:szCs w:val="28"/>
        </w:rPr>
        <w:t xml:space="preserve"> </w:t>
      </w:r>
      <w:r w:rsidR="009545DA">
        <w:rPr>
          <w:rFonts w:ascii="Times New Roman" w:hAnsi="Times New Roman" w:cs="Times New Roman"/>
          <w:sz w:val="28"/>
          <w:szCs w:val="28"/>
        </w:rPr>
        <w:t>и Риа – новости</w:t>
      </w:r>
      <w:r w:rsidR="009545DA">
        <w:rPr>
          <w:rStyle w:val="a8"/>
          <w:rFonts w:ascii="Times New Roman" w:hAnsi="Times New Roman" w:cs="Times New Roman"/>
          <w:sz w:val="28"/>
          <w:szCs w:val="28"/>
        </w:rPr>
        <w:footnoteReference w:id="44"/>
      </w:r>
      <w:r w:rsidR="009545DA">
        <w:rPr>
          <w:rFonts w:ascii="Times New Roman" w:hAnsi="Times New Roman" w:cs="Times New Roman"/>
          <w:sz w:val="28"/>
          <w:szCs w:val="28"/>
        </w:rPr>
        <w:t>.</w:t>
      </w:r>
      <w:r w:rsidR="003C5505">
        <w:rPr>
          <w:rFonts w:ascii="Times New Roman" w:hAnsi="Times New Roman" w:cs="Times New Roman"/>
          <w:sz w:val="28"/>
          <w:szCs w:val="28"/>
        </w:rPr>
        <w:t xml:space="preserve"> Все три Интернет – ресурса имеют официальные страницы в социальной сети </w:t>
      </w:r>
      <w:r w:rsidR="003C5505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3C5505">
        <w:rPr>
          <w:rFonts w:ascii="Times New Roman" w:hAnsi="Times New Roman" w:cs="Times New Roman"/>
          <w:sz w:val="28"/>
          <w:szCs w:val="28"/>
        </w:rPr>
        <w:t>, через которые и был произведен анализ. Каждое из Интернет – изданий имеет большую читательскую аудиторию и занимает лидирующие позиции на информационном рынке.</w:t>
      </w:r>
    </w:p>
    <w:p w:rsidR="003C5505" w:rsidRDefault="003C5505" w:rsidP="003C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был взят период с 22 мая 2017 года по 28 мая 2017 года. Было подсчитано общее количество опубликованных новостей за данный период в каждом из источников и высчитан процент политических новостей, которые составляют политический Интернет – дискурс.</w:t>
      </w:r>
    </w:p>
    <w:p w:rsidR="003C5505" w:rsidRDefault="003C5505" w:rsidP="003C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будут предст</w:t>
      </w:r>
      <w:r w:rsidR="00592A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влены результаты исследования, </w:t>
      </w:r>
      <w:r w:rsidR="006C5438">
        <w:rPr>
          <w:rFonts w:ascii="Times New Roman" w:hAnsi="Times New Roman" w:cs="Times New Roman"/>
          <w:sz w:val="28"/>
          <w:szCs w:val="28"/>
        </w:rPr>
        <w:t>Интернет – издания будут расположены в порядке от наибольшего процента политических новостей к наименьшему проценту.</w:t>
      </w:r>
    </w:p>
    <w:p w:rsidR="001248FE" w:rsidRDefault="006C5438" w:rsidP="00791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38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6C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438">
        <w:rPr>
          <w:rFonts w:ascii="Times New Roman" w:hAnsi="Times New Roman" w:cs="Times New Roman"/>
          <w:b/>
          <w:sz w:val="28"/>
          <w:szCs w:val="28"/>
          <w:lang w:val="en-US"/>
        </w:rPr>
        <w:t>Today</w:t>
      </w:r>
      <w:r w:rsidRPr="006C54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Интернет –</w:t>
      </w:r>
      <w:r w:rsidR="00026B1C">
        <w:rPr>
          <w:rFonts w:ascii="Times New Roman" w:hAnsi="Times New Roman" w:cs="Times New Roman"/>
          <w:sz w:val="28"/>
          <w:szCs w:val="28"/>
        </w:rPr>
        <w:t xml:space="preserve"> ресурс за выбранный</w:t>
      </w:r>
      <w:r>
        <w:rPr>
          <w:rFonts w:ascii="Times New Roman" w:hAnsi="Times New Roman" w:cs="Times New Roman"/>
          <w:sz w:val="28"/>
          <w:szCs w:val="28"/>
        </w:rPr>
        <w:t xml:space="preserve"> нами период был лидером по публикации новостей (1778). Из этого количества новостей 55,9% (994) были новости политического характера, в то время как 44,1% (784) были новостями другого характера.  В таблице 3.1. представлены результаты данного Интернет – ресурса</w:t>
      </w:r>
    </w:p>
    <w:p w:rsidR="001248FE" w:rsidRPr="001248FE" w:rsidRDefault="001248FE" w:rsidP="001248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3.1.Процент политического Интернет – дискурса в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12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Today</w:t>
      </w:r>
    </w:p>
    <w:tbl>
      <w:tblPr>
        <w:tblStyle w:val="af0"/>
        <w:tblW w:w="0" w:type="auto"/>
        <w:tblLook w:val="04A0"/>
      </w:tblPr>
      <w:tblGrid>
        <w:gridCol w:w="2802"/>
        <w:gridCol w:w="2835"/>
        <w:gridCol w:w="2126"/>
        <w:gridCol w:w="1808"/>
      </w:tblGrid>
      <w:tr w:rsidR="006C5438" w:rsidTr="007917DC">
        <w:trPr>
          <w:trHeight w:val="1084"/>
        </w:trPr>
        <w:tc>
          <w:tcPr>
            <w:tcW w:w="2802" w:type="dxa"/>
          </w:tcPr>
          <w:p w:rsidR="006C5438" w:rsidRPr="007917DC" w:rsidRDefault="006C5438" w:rsidP="003C550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Название Интернет - источника</w:t>
            </w:r>
          </w:p>
        </w:tc>
        <w:tc>
          <w:tcPr>
            <w:tcW w:w="2835" w:type="dxa"/>
          </w:tcPr>
          <w:p w:rsidR="006C5438" w:rsidRPr="007917DC" w:rsidRDefault="001248FE" w:rsidP="003C550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Общее количество публикаций</w:t>
            </w:r>
          </w:p>
        </w:tc>
        <w:tc>
          <w:tcPr>
            <w:tcW w:w="2126" w:type="dxa"/>
          </w:tcPr>
          <w:p w:rsidR="006C5438" w:rsidRPr="007917DC" w:rsidRDefault="001248FE" w:rsidP="003C550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Количество политических новостей</w:t>
            </w:r>
          </w:p>
        </w:tc>
        <w:tc>
          <w:tcPr>
            <w:tcW w:w="1808" w:type="dxa"/>
          </w:tcPr>
          <w:p w:rsidR="006C5438" w:rsidRPr="007917DC" w:rsidRDefault="001248FE" w:rsidP="003C550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Процент политических новостей</w:t>
            </w:r>
          </w:p>
        </w:tc>
      </w:tr>
      <w:tr w:rsidR="006C5438" w:rsidTr="007917DC">
        <w:trPr>
          <w:trHeight w:val="698"/>
        </w:trPr>
        <w:tc>
          <w:tcPr>
            <w:tcW w:w="2802" w:type="dxa"/>
            <w:vAlign w:val="center"/>
          </w:tcPr>
          <w:p w:rsidR="006C5438" w:rsidRPr="007917DC" w:rsidRDefault="001248FE" w:rsidP="001248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 Today</w:t>
            </w:r>
          </w:p>
        </w:tc>
        <w:tc>
          <w:tcPr>
            <w:tcW w:w="2835" w:type="dxa"/>
            <w:vAlign w:val="center"/>
          </w:tcPr>
          <w:p w:rsidR="006C5438" w:rsidRPr="007917DC" w:rsidRDefault="001248FE" w:rsidP="001248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1778</w:t>
            </w:r>
          </w:p>
        </w:tc>
        <w:tc>
          <w:tcPr>
            <w:tcW w:w="2126" w:type="dxa"/>
            <w:vAlign w:val="center"/>
          </w:tcPr>
          <w:p w:rsidR="006C5438" w:rsidRPr="007917DC" w:rsidRDefault="001248FE" w:rsidP="001248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994</w:t>
            </w:r>
          </w:p>
        </w:tc>
        <w:tc>
          <w:tcPr>
            <w:tcW w:w="1808" w:type="dxa"/>
            <w:vAlign w:val="center"/>
          </w:tcPr>
          <w:p w:rsidR="006C5438" w:rsidRPr="007917DC" w:rsidRDefault="001248FE" w:rsidP="001248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55,9%</w:t>
            </w:r>
          </w:p>
        </w:tc>
      </w:tr>
    </w:tbl>
    <w:p w:rsidR="006C5438" w:rsidRDefault="007917DC" w:rsidP="003C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Life</w:t>
      </w:r>
      <w:r w:rsidRPr="007917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втором месте по количеству новостного политического контента. За обозначенный период времени на данном ресурсе было опубликовано 868 новостных постов, из которых 41% - политические новости, а 59% - новости иного характера. Результаты представлены в таблице 3.2.</w:t>
      </w:r>
    </w:p>
    <w:p w:rsidR="007917DC" w:rsidRPr="007917DC" w:rsidRDefault="007917DC" w:rsidP="007917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3.2. Процент политического Интернет – дискурса в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79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</w:p>
    <w:tbl>
      <w:tblPr>
        <w:tblStyle w:val="af0"/>
        <w:tblW w:w="0" w:type="auto"/>
        <w:tblLook w:val="04A0"/>
      </w:tblPr>
      <w:tblGrid>
        <w:gridCol w:w="2802"/>
        <w:gridCol w:w="2835"/>
        <w:gridCol w:w="2126"/>
        <w:gridCol w:w="1808"/>
      </w:tblGrid>
      <w:tr w:rsidR="007917DC" w:rsidRPr="007917DC" w:rsidTr="007917DC">
        <w:trPr>
          <w:trHeight w:val="1084"/>
        </w:trPr>
        <w:tc>
          <w:tcPr>
            <w:tcW w:w="2802" w:type="dxa"/>
          </w:tcPr>
          <w:p w:rsidR="007917DC" w:rsidRPr="007917DC" w:rsidRDefault="007917DC" w:rsidP="007917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Название Интернет - источника</w:t>
            </w:r>
          </w:p>
        </w:tc>
        <w:tc>
          <w:tcPr>
            <w:tcW w:w="2835" w:type="dxa"/>
          </w:tcPr>
          <w:p w:rsidR="007917DC" w:rsidRPr="007917DC" w:rsidRDefault="007917DC" w:rsidP="007917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Общее количество публикаций</w:t>
            </w:r>
          </w:p>
        </w:tc>
        <w:tc>
          <w:tcPr>
            <w:tcW w:w="2126" w:type="dxa"/>
          </w:tcPr>
          <w:p w:rsidR="007917DC" w:rsidRPr="007917DC" w:rsidRDefault="007917DC" w:rsidP="007917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Количество политических новостей</w:t>
            </w:r>
          </w:p>
        </w:tc>
        <w:tc>
          <w:tcPr>
            <w:tcW w:w="1808" w:type="dxa"/>
          </w:tcPr>
          <w:p w:rsidR="007917DC" w:rsidRPr="007917DC" w:rsidRDefault="007917DC" w:rsidP="007917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Процент политических новостей</w:t>
            </w:r>
          </w:p>
        </w:tc>
      </w:tr>
      <w:tr w:rsidR="007917DC" w:rsidRPr="007917DC" w:rsidTr="007917DC">
        <w:trPr>
          <w:trHeight w:val="698"/>
        </w:trPr>
        <w:tc>
          <w:tcPr>
            <w:tcW w:w="2802" w:type="dxa"/>
            <w:vAlign w:val="center"/>
          </w:tcPr>
          <w:p w:rsidR="007917DC" w:rsidRPr="007917DC" w:rsidRDefault="00F90055" w:rsidP="007917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Life News</w:t>
            </w:r>
          </w:p>
        </w:tc>
        <w:tc>
          <w:tcPr>
            <w:tcW w:w="2835" w:type="dxa"/>
            <w:vAlign w:val="center"/>
          </w:tcPr>
          <w:p w:rsidR="007917DC" w:rsidRPr="007917DC" w:rsidRDefault="00F90055" w:rsidP="007917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868</w:t>
            </w:r>
          </w:p>
        </w:tc>
        <w:tc>
          <w:tcPr>
            <w:tcW w:w="2126" w:type="dxa"/>
            <w:vAlign w:val="center"/>
          </w:tcPr>
          <w:p w:rsidR="007917DC" w:rsidRPr="007917DC" w:rsidRDefault="00F90055" w:rsidP="007917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357</w:t>
            </w:r>
          </w:p>
        </w:tc>
        <w:tc>
          <w:tcPr>
            <w:tcW w:w="1808" w:type="dxa"/>
            <w:vAlign w:val="center"/>
          </w:tcPr>
          <w:p w:rsidR="007917DC" w:rsidRPr="007917DC" w:rsidRDefault="00F90055" w:rsidP="007917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41%</w:t>
            </w:r>
          </w:p>
        </w:tc>
      </w:tr>
    </w:tbl>
    <w:p w:rsidR="007917DC" w:rsidRDefault="007917DC" w:rsidP="003C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17DC" w:rsidRPr="00F90055" w:rsidRDefault="00F90055" w:rsidP="003C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«Риа-новости»</w:t>
      </w:r>
      <w:r w:rsidRPr="00F90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оказались на третьем месте по количеству политического контента. Всего опубликовано записей информационного характера в определенный период – 987, из которых политические новости составили 39%, а неполитические – 61%.</w:t>
      </w:r>
      <w:r w:rsidRPr="00F9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представлены в таблице 3.3.</w:t>
      </w:r>
    </w:p>
    <w:p w:rsidR="00F90055" w:rsidRPr="00F90055" w:rsidRDefault="00F90055" w:rsidP="00F900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3.3. Процент политического Интернет – дискурса в «Риа-новости»</w:t>
      </w:r>
    </w:p>
    <w:tbl>
      <w:tblPr>
        <w:tblStyle w:val="af0"/>
        <w:tblW w:w="0" w:type="auto"/>
        <w:tblLook w:val="04A0"/>
      </w:tblPr>
      <w:tblGrid>
        <w:gridCol w:w="2802"/>
        <w:gridCol w:w="2835"/>
        <w:gridCol w:w="2126"/>
        <w:gridCol w:w="1808"/>
      </w:tblGrid>
      <w:tr w:rsidR="00F90055" w:rsidRPr="007917DC" w:rsidTr="00A8224D">
        <w:trPr>
          <w:trHeight w:val="1084"/>
        </w:trPr>
        <w:tc>
          <w:tcPr>
            <w:tcW w:w="2802" w:type="dxa"/>
          </w:tcPr>
          <w:p w:rsidR="00F90055" w:rsidRPr="007917DC" w:rsidRDefault="00F90055" w:rsidP="00A8224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Название Интернет - источника</w:t>
            </w:r>
          </w:p>
        </w:tc>
        <w:tc>
          <w:tcPr>
            <w:tcW w:w="2835" w:type="dxa"/>
          </w:tcPr>
          <w:p w:rsidR="00F90055" w:rsidRPr="007917DC" w:rsidRDefault="00F90055" w:rsidP="00A8224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Общее количество публикаций</w:t>
            </w:r>
          </w:p>
        </w:tc>
        <w:tc>
          <w:tcPr>
            <w:tcW w:w="2126" w:type="dxa"/>
          </w:tcPr>
          <w:p w:rsidR="00F90055" w:rsidRPr="007917DC" w:rsidRDefault="00F90055" w:rsidP="00A8224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Количество политических новостей</w:t>
            </w:r>
          </w:p>
        </w:tc>
        <w:tc>
          <w:tcPr>
            <w:tcW w:w="1808" w:type="dxa"/>
          </w:tcPr>
          <w:p w:rsidR="00F90055" w:rsidRPr="007917DC" w:rsidRDefault="00F90055" w:rsidP="00A8224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7DC">
              <w:rPr>
                <w:rFonts w:ascii="Times New Roman" w:hAnsi="Times New Roman" w:cs="Times New Roman"/>
                <w:sz w:val="26"/>
                <w:szCs w:val="26"/>
              </w:rPr>
              <w:t>Процент политических новостей</w:t>
            </w:r>
          </w:p>
        </w:tc>
      </w:tr>
      <w:tr w:rsidR="00F90055" w:rsidRPr="007917DC" w:rsidTr="00A8224D">
        <w:trPr>
          <w:trHeight w:val="698"/>
        </w:trPr>
        <w:tc>
          <w:tcPr>
            <w:tcW w:w="2802" w:type="dxa"/>
            <w:vAlign w:val="center"/>
          </w:tcPr>
          <w:p w:rsidR="00F90055" w:rsidRPr="00F90055" w:rsidRDefault="00F90055" w:rsidP="00A8224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Риа - новости</w:t>
            </w:r>
          </w:p>
        </w:tc>
        <w:tc>
          <w:tcPr>
            <w:tcW w:w="2835" w:type="dxa"/>
            <w:vAlign w:val="center"/>
          </w:tcPr>
          <w:p w:rsidR="00F90055" w:rsidRPr="00F90055" w:rsidRDefault="00F90055" w:rsidP="00A8224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2126" w:type="dxa"/>
            <w:vAlign w:val="center"/>
          </w:tcPr>
          <w:p w:rsidR="00F90055" w:rsidRPr="00F90055" w:rsidRDefault="00F90055" w:rsidP="00A8224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808" w:type="dxa"/>
            <w:vAlign w:val="center"/>
          </w:tcPr>
          <w:p w:rsidR="00F90055" w:rsidRPr="00F90055" w:rsidRDefault="00F90055" w:rsidP="00A8224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</w:tc>
      </w:tr>
    </w:tbl>
    <w:p w:rsidR="00F90055" w:rsidRPr="00F90055" w:rsidRDefault="00F90055" w:rsidP="003C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3FBA" w:rsidRDefault="00BB50E4" w:rsidP="0060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проведенного исследования можно сделать вывод, что </w:t>
      </w:r>
      <w:r w:rsidR="00603FBA">
        <w:rPr>
          <w:rFonts w:ascii="Times New Roman" w:hAnsi="Times New Roman" w:cs="Times New Roman"/>
          <w:sz w:val="28"/>
          <w:szCs w:val="28"/>
        </w:rPr>
        <w:t xml:space="preserve">Интернет – издание </w:t>
      </w:r>
      <w:r w:rsidR="00603FB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603FBA" w:rsidRPr="00603FBA">
        <w:rPr>
          <w:rFonts w:ascii="Times New Roman" w:hAnsi="Times New Roman" w:cs="Times New Roman"/>
          <w:sz w:val="28"/>
          <w:szCs w:val="28"/>
        </w:rPr>
        <w:t xml:space="preserve"> </w:t>
      </w:r>
      <w:r w:rsidR="00603FBA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603FBA">
        <w:rPr>
          <w:rFonts w:ascii="Times New Roman" w:hAnsi="Times New Roman" w:cs="Times New Roman"/>
          <w:sz w:val="28"/>
          <w:szCs w:val="28"/>
        </w:rPr>
        <w:t xml:space="preserve"> имеет одно из сильных влияний на построение политического Интернет – дискурса. Стоит заметить, что в рейтинге </w:t>
      </w:r>
      <w:r w:rsidR="00603FBA">
        <w:rPr>
          <w:rFonts w:ascii="Times New Roman" w:hAnsi="Times New Roman" w:cs="Times New Roman"/>
          <w:sz w:val="28"/>
          <w:szCs w:val="28"/>
          <w:lang w:val="en-US"/>
        </w:rPr>
        <w:t>MediaMetrics</w:t>
      </w:r>
      <w:r w:rsidR="00603FBA" w:rsidRPr="00603FBA">
        <w:rPr>
          <w:rFonts w:ascii="Times New Roman" w:hAnsi="Times New Roman" w:cs="Times New Roman"/>
          <w:sz w:val="28"/>
          <w:szCs w:val="28"/>
        </w:rPr>
        <w:t xml:space="preserve"> </w:t>
      </w:r>
      <w:r w:rsidR="00603FBA">
        <w:rPr>
          <w:rFonts w:ascii="Times New Roman" w:hAnsi="Times New Roman" w:cs="Times New Roman"/>
          <w:sz w:val="28"/>
          <w:szCs w:val="28"/>
        </w:rPr>
        <w:t xml:space="preserve">издание также занимает первое место в рейтинге Топ СМИ за май 2017. А вот остальные Интернет – издания по своему проценту построения политического Интернет – дискурса и рейтингу сайта </w:t>
      </w:r>
      <w:r w:rsidR="00603FBA">
        <w:rPr>
          <w:rFonts w:ascii="Times New Roman" w:hAnsi="Times New Roman" w:cs="Times New Roman"/>
          <w:sz w:val="28"/>
          <w:szCs w:val="28"/>
          <w:lang w:val="en-US"/>
        </w:rPr>
        <w:t>MediaMetrics</w:t>
      </w:r>
      <w:r w:rsidR="00603FBA" w:rsidRPr="00603FBA">
        <w:rPr>
          <w:rFonts w:ascii="Times New Roman" w:hAnsi="Times New Roman" w:cs="Times New Roman"/>
          <w:sz w:val="28"/>
          <w:szCs w:val="28"/>
        </w:rPr>
        <w:t xml:space="preserve"> </w:t>
      </w:r>
      <w:r w:rsidR="00603FBA">
        <w:rPr>
          <w:rFonts w:ascii="Times New Roman" w:hAnsi="Times New Roman" w:cs="Times New Roman"/>
          <w:sz w:val="28"/>
          <w:szCs w:val="28"/>
        </w:rPr>
        <w:t xml:space="preserve">не совпадают. В рейтинге </w:t>
      </w:r>
      <w:r w:rsidR="00603FBA">
        <w:rPr>
          <w:rFonts w:ascii="Times New Roman" w:hAnsi="Times New Roman" w:cs="Times New Roman"/>
          <w:sz w:val="28"/>
          <w:szCs w:val="28"/>
          <w:lang w:val="en-US"/>
        </w:rPr>
        <w:t>MediaMetrics</w:t>
      </w:r>
      <w:r w:rsidR="00603FBA" w:rsidRPr="00603FBA">
        <w:rPr>
          <w:rFonts w:ascii="Times New Roman" w:hAnsi="Times New Roman" w:cs="Times New Roman"/>
          <w:sz w:val="28"/>
          <w:szCs w:val="28"/>
        </w:rPr>
        <w:t xml:space="preserve"> </w:t>
      </w:r>
      <w:r w:rsidR="00603FBA">
        <w:rPr>
          <w:rFonts w:ascii="Times New Roman" w:hAnsi="Times New Roman" w:cs="Times New Roman"/>
          <w:sz w:val="28"/>
          <w:szCs w:val="28"/>
        </w:rPr>
        <w:t>второе место занимает</w:t>
      </w:r>
      <w:r w:rsidR="00603FBA" w:rsidRPr="00603FBA">
        <w:rPr>
          <w:rFonts w:ascii="Times New Roman" w:hAnsi="Times New Roman" w:cs="Times New Roman"/>
          <w:sz w:val="28"/>
          <w:szCs w:val="28"/>
        </w:rPr>
        <w:t xml:space="preserve"> </w:t>
      </w:r>
      <w:r w:rsidR="00603FBA">
        <w:rPr>
          <w:rFonts w:ascii="Times New Roman" w:hAnsi="Times New Roman" w:cs="Times New Roman"/>
          <w:sz w:val="28"/>
          <w:szCs w:val="28"/>
        </w:rPr>
        <w:lastRenderedPageBreak/>
        <w:t xml:space="preserve">Риа - новости, а третье – </w:t>
      </w:r>
      <w:r w:rsidR="00603FBA">
        <w:rPr>
          <w:rFonts w:ascii="Times New Roman" w:hAnsi="Times New Roman" w:cs="Times New Roman"/>
          <w:sz w:val="28"/>
          <w:szCs w:val="28"/>
          <w:lang w:val="en-US"/>
        </w:rPr>
        <w:t>LifeNews</w:t>
      </w:r>
      <w:r w:rsidR="00603FBA">
        <w:rPr>
          <w:rFonts w:ascii="Times New Roman" w:hAnsi="Times New Roman" w:cs="Times New Roman"/>
          <w:sz w:val="28"/>
          <w:szCs w:val="28"/>
        </w:rPr>
        <w:t>, в данном же исследовании они поменялись местами.</w:t>
      </w:r>
    </w:p>
    <w:p w:rsidR="00603FBA" w:rsidRDefault="00603FBA" w:rsidP="00603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отметить важную особенность, которая прослеживается сквозь все исследование: целью выбранных для исследования Интернет – изданий является посторенние политического дискурса современной России, однако </w:t>
      </w:r>
      <w:r w:rsidR="005166FB">
        <w:rPr>
          <w:rFonts w:ascii="Times New Roman" w:hAnsi="Times New Roman" w:cs="Times New Roman"/>
          <w:sz w:val="28"/>
          <w:szCs w:val="28"/>
        </w:rPr>
        <w:t>это делается не агрессивными методами, а «фоново», разбавляя политическую информацию новостями другого характера.</w:t>
      </w:r>
    </w:p>
    <w:p w:rsidR="00603FBA" w:rsidRPr="00603FBA" w:rsidRDefault="00603FBA" w:rsidP="00603F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438" w:rsidRDefault="006C543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438" w:rsidRDefault="006C543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438" w:rsidRDefault="006C543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7DC" w:rsidRDefault="007917DC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455308" w:rsidP="004553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55308" w:rsidRDefault="00455308" w:rsidP="00455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исследования были выполнены все поставленные задачи и достигнута цель: формулирование специфики понятия «политический дискурс» в рамках информационного Интернет – пространства России.</w:t>
      </w:r>
    </w:p>
    <w:p w:rsidR="00455308" w:rsidRDefault="00455308" w:rsidP="00455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основания для исследования понятия «политический Интернет – дискурс» сначала было определено понятие дискурса. Использованное в работе определение понятия «дискурс» было следующим: </w:t>
      </w:r>
      <w:r w:rsidR="003908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5DE2">
        <w:rPr>
          <w:rFonts w:ascii="Times New Roman" w:hAnsi="Times New Roman" w:cs="Times New Roman"/>
          <w:sz w:val="28"/>
          <w:szCs w:val="28"/>
        </w:rPr>
        <w:t>искурс – не любая информация, а лишь включенная в коммуникационные процессы, ориентированная на восприятие других людей и становящаяся предметом интерпретации дву</w:t>
      </w:r>
      <w:r>
        <w:rPr>
          <w:rFonts w:ascii="Times New Roman" w:hAnsi="Times New Roman" w:cs="Times New Roman"/>
          <w:sz w:val="28"/>
          <w:szCs w:val="28"/>
        </w:rPr>
        <w:t>х и более индивидов</w:t>
      </w:r>
      <w:r w:rsidR="003908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308" w:rsidRDefault="00455308" w:rsidP="00455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работе было рассмотрено понятие «политический дискурс», под которым подразумевались </w:t>
      </w:r>
      <w:r w:rsidR="003908E5">
        <w:rPr>
          <w:rFonts w:ascii="Times New Roman" w:hAnsi="Times New Roman" w:cs="Times New Roman"/>
          <w:sz w:val="28"/>
          <w:szCs w:val="28"/>
        </w:rPr>
        <w:t>«</w:t>
      </w:r>
      <w:r w:rsidRPr="007E65CF">
        <w:rPr>
          <w:rFonts w:ascii="Times New Roman" w:hAnsi="Times New Roman" w:cs="Times New Roman"/>
          <w:sz w:val="28"/>
          <w:szCs w:val="28"/>
        </w:rPr>
        <w:t>смысловые значения, рождающиеся в ход</w:t>
      </w:r>
      <w:r>
        <w:rPr>
          <w:rFonts w:ascii="Times New Roman" w:hAnsi="Times New Roman" w:cs="Times New Roman"/>
          <w:sz w:val="28"/>
          <w:szCs w:val="28"/>
        </w:rPr>
        <w:t>е взаи</w:t>
      </w:r>
      <w:r w:rsidRPr="007E65CF">
        <w:rPr>
          <w:rFonts w:ascii="Times New Roman" w:hAnsi="Times New Roman" w:cs="Times New Roman"/>
          <w:sz w:val="28"/>
          <w:szCs w:val="28"/>
        </w:rPr>
        <w:t>модействий людей в пространстве политических отношений и с помощью которых формируется некоторая система правил интерпрета</w:t>
      </w:r>
      <w:r>
        <w:rPr>
          <w:rFonts w:ascii="Times New Roman" w:hAnsi="Times New Roman" w:cs="Times New Roman"/>
          <w:sz w:val="28"/>
          <w:szCs w:val="28"/>
        </w:rPr>
        <w:t>ции политических объектов, дей</w:t>
      </w:r>
      <w:r w:rsidRPr="007E65CF">
        <w:rPr>
          <w:rFonts w:ascii="Times New Roman" w:hAnsi="Times New Roman" w:cs="Times New Roman"/>
          <w:sz w:val="28"/>
          <w:szCs w:val="28"/>
        </w:rPr>
        <w:t>ствий политических акторов, обеспечивающая вза</w:t>
      </w:r>
      <w:r>
        <w:rPr>
          <w:rFonts w:ascii="Times New Roman" w:hAnsi="Times New Roman" w:cs="Times New Roman"/>
          <w:sz w:val="28"/>
          <w:szCs w:val="28"/>
        </w:rPr>
        <w:t>имопонимание участников взаимо</w:t>
      </w:r>
      <w:r w:rsidRPr="007E65CF">
        <w:rPr>
          <w:rFonts w:ascii="Times New Roman" w:hAnsi="Times New Roman" w:cs="Times New Roman"/>
          <w:sz w:val="28"/>
          <w:szCs w:val="28"/>
        </w:rPr>
        <w:t>действий</w:t>
      </w:r>
      <w:r w:rsidR="003908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908E5" w:rsidRDefault="003908E5" w:rsidP="00455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была определена цель политического дискурса </w:t>
      </w:r>
      <w:r w:rsidRPr="00102454">
        <w:rPr>
          <w:rFonts w:ascii="Times New Roman" w:hAnsi="Times New Roman" w:cs="Times New Roman"/>
          <w:sz w:val="28"/>
          <w:szCs w:val="28"/>
        </w:rPr>
        <w:t>-  не описание, а убеждение, предоставление почвы  для убеждения и побуждение к действию.</w:t>
      </w:r>
    </w:p>
    <w:p w:rsidR="003908E5" w:rsidRDefault="003908E5" w:rsidP="00455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 сделан вывод о том, что политический дискурс часто связан с другими подвидами дискурса из-за прозрачности его границ, отсюда следует наложение характеристик различных дискурсов. Например, можно заметить частое слияние политического дискурса с дискурсом рекламным, с дискурсом масс - медиа, с юридическим дискурсом, с бытовым, военным, религиозным и научным.</w:t>
      </w:r>
    </w:p>
    <w:p w:rsidR="003908E5" w:rsidRDefault="003908E5" w:rsidP="00390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E5">
        <w:rPr>
          <w:rFonts w:ascii="Times New Roman" w:hAnsi="Times New Roman" w:cs="Times New Roman"/>
          <w:sz w:val="28"/>
          <w:szCs w:val="28"/>
        </w:rPr>
        <w:t xml:space="preserve">В следующем параграфе были рассмотрены основыне стратегии и тактики политического дискурса. Также были определены его функции, а именно: </w:t>
      </w:r>
    </w:p>
    <w:p w:rsidR="003908E5" w:rsidRPr="003908E5" w:rsidRDefault="003908E5" w:rsidP="003908E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E5">
        <w:rPr>
          <w:rFonts w:ascii="Times New Roman" w:hAnsi="Times New Roman" w:cs="Times New Roman"/>
          <w:sz w:val="28"/>
          <w:szCs w:val="28"/>
        </w:rPr>
        <w:t>Функция социального контроля (манипуляция сознанием)</w:t>
      </w:r>
    </w:p>
    <w:p w:rsidR="003908E5" w:rsidRDefault="003908E5" w:rsidP="003908E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Функция легитимизации власти (объяснение решений относительно власти и распределения ресурсов)</w:t>
      </w:r>
    </w:p>
    <w:p w:rsidR="003908E5" w:rsidRDefault="003908E5" w:rsidP="003908E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воспроизводства власти (укрепление приверженности системе через использование символов)</w:t>
      </w:r>
    </w:p>
    <w:p w:rsidR="003908E5" w:rsidRDefault="003908E5" w:rsidP="003908E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социальной солидарности (интеграция в рамках социума или определенных социальных групп)</w:t>
      </w:r>
    </w:p>
    <w:p w:rsidR="003908E5" w:rsidRDefault="003908E5" w:rsidP="003908E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социальной дифференициации (отчуждение социальных групп)</w:t>
      </w:r>
    </w:p>
    <w:p w:rsidR="003908E5" w:rsidRDefault="003908E5" w:rsidP="003908E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Агональная функция (выражение несогласия и протеста против действия властей).</w:t>
      </w:r>
    </w:p>
    <w:p w:rsidR="003908E5" w:rsidRDefault="003908E5" w:rsidP="0039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глава была посвящена особенностям политического Интернет – дискурса. Политический Интернет – дискурс возник из слияния институционального политического дискурса и Интернет – дискурса.</w:t>
      </w:r>
      <w:r w:rsidR="00B72361">
        <w:rPr>
          <w:rFonts w:ascii="Times New Roman" w:hAnsi="Times New Roman" w:cs="Times New Roman"/>
          <w:sz w:val="28"/>
          <w:szCs w:val="28"/>
        </w:rPr>
        <w:t xml:space="preserve"> Также были выявлены функции политического Интернет – дискурса.</w:t>
      </w:r>
    </w:p>
    <w:p w:rsidR="00B72361" w:rsidRDefault="00B72361" w:rsidP="0039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были определены основные каналы строительства политического дискурса. К формальным относятся:  Интернет – сайты политической направленности и  политические Интернет – журналы, а к неформальным:  блоги  и микро – блоги (социальная сеть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); форумы, чаты  и социальные сети.</w:t>
      </w:r>
    </w:p>
    <w:p w:rsidR="00B72361" w:rsidRDefault="00807DF5" w:rsidP="0039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главе был проведен</w:t>
      </w:r>
      <w:r w:rsidR="00B72361">
        <w:rPr>
          <w:rFonts w:ascii="Times New Roman" w:hAnsi="Times New Roman" w:cs="Times New Roman"/>
          <w:sz w:val="28"/>
          <w:szCs w:val="28"/>
        </w:rPr>
        <w:t xml:space="preserve"> анализ политического Интернет – дискурса на примере Российских Интернет – изданий. Результатами исследования явилось подтверждение гипотезы данной работы, а именно: сеть Интернет является основной площадкой для складывания современного политического дискурса.</w:t>
      </w:r>
    </w:p>
    <w:p w:rsidR="00B72361" w:rsidRDefault="00B72361" w:rsidP="0039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более глубокое изучение тематики политического Интернет – дискурса в дальнейшем позволит наладить упрощенную в разы коммуникацию между государством и обществом</w:t>
      </w:r>
      <w:r w:rsidR="00E175AC">
        <w:rPr>
          <w:rFonts w:ascii="Times New Roman" w:hAnsi="Times New Roman" w:cs="Times New Roman"/>
          <w:sz w:val="28"/>
          <w:szCs w:val="28"/>
        </w:rPr>
        <w:t>.</w:t>
      </w:r>
    </w:p>
    <w:p w:rsidR="003908E5" w:rsidRDefault="003908E5" w:rsidP="0039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Pr="00964FC2" w:rsidRDefault="00455308" w:rsidP="00063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08" w:rsidRDefault="00B72361" w:rsidP="00063D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63D60" w:rsidRDefault="00063D60" w:rsidP="00063D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и периодические печатные издания</w:t>
      </w:r>
    </w:p>
    <w:p w:rsidR="003D188C" w:rsidRDefault="003D188C" w:rsidP="00063D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88C" w:rsidRDefault="00063D60" w:rsidP="00EC5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88C" w:rsidRPr="003D188C">
        <w:rPr>
          <w:rFonts w:ascii="Times New Roman" w:hAnsi="Times New Roman" w:cs="Times New Roman"/>
          <w:sz w:val="28"/>
          <w:szCs w:val="28"/>
        </w:rPr>
        <w:t>Асмус  Н.Г. Лингвистические особенности виртуального коммуникативного пространства. Автореф. дис. канд. филол. наук. Челябинск. ЧелГУ, 2005</w:t>
      </w:r>
    </w:p>
    <w:p w:rsidR="003D188C" w:rsidRDefault="003D188C" w:rsidP="00EC5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188C">
        <w:rPr>
          <w:rFonts w:ascii="Times New Roman" w:hAnsi="Times New Roman" w:cs="Times New Roman"/>
          <w:sz w:val="28"/>
          <w:szCs w:val="28"/>
        </w:rPr>
        <w:t>Афанасенко Е. В. Семантический повтор в политическом дискурсе (на материале русского и английского языков). Автореф. дис. канд. философ. наук – Саратов, 2006г</w:t>
      </w:r>
    </w:p>
    <w:p w:rsidR="003D188C" w:rsidRDefault="003D188C" w:rsidP="00EC5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188C">
        <w:rPr>
          <w:rFonts w:ascii="Times New Roman" w:hAnsi="Times New Roman" w:cs="Times New Roman"/>
          <w:sz w:val="28"/>
          <w:szCs w:val="28"/>
        </w:rPr>
        <w:t>Гаджиев К.С. Политическая философия / К.С. Гаджиев. – М.: ОАО «Издател</w:t>
      </w:r>
      <w:r>
        <w:rPr>
          <w:rFonts w:ascii="Times New Roman" w:hAnsi="Times New Roman" w:cs="Times New Roman"/>
          <w:sz w:val="28"/>
          <w:szCs w:val="28"/>
        </w:rPr>
        <w:t xml:space="preserve">ьство «Экономика», 1999. </w:t>
      </w:r>
    </w:p>
    <w:p w:rsidR="003D188C" w:rsidRDefault="003D188C" w:rsidP="00EC5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188C">
        <w:rPr>
          <w:rFonts w:ascii="Times New Roman" w:hAnsi="Times New Roman" w:cs="Times New Roman"/>
          <w:sz w:val="28"/>
          <w:szCs w:val="28"/>
        </w:rPr>
        <w:t>Дейк Т.А. ван. Язык. Познание. Коммуни</w:t>
      </w:r>
      <w:r>
        <w:rPr>
          <w:rFonts w:ascii="Times New Roman" w:hAnsi="Times New Roman" w:cs="Times New Roman"/>
          <w:sz w:val="28"/>
          <w:szCs w:val="28"/>
        </w:rPr>
        <w:t xml:space="preserve">кация. М.: Прогресс, 1989. </w:t>
      </w:r>
    </w:p>
    <w:p w:rsidR="00DE6140" w:rsidRDefault="003D188C" w:rsidP="00EC567C">
      <w:pPr>
        <w:spacing w:after="0" w:line="360" w:lineRule="auto"/>
        <w:jc w:val="both"/>
        <w:rPr>
          <w:rFonts w:ascii="Tahoma" w:hAnsi="Tahoma" w:cs="Tahoma"/>
          <w:color w:val="000000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6140" w:rsidRPr="00DE6140">
        <w:rPr>
          <w:rFonts w:ascii="Times New Roman" w:hAnsi="Times New Roman" w:cs="Times New Roman"/>
          <w:sz w:val="28"/>
          <w:szCs w:val="28"/>
        </w:rPr>
        <w:t>Джефкинс Ф., Ядин Д. Паблик рилейшнз: Пер. с анг. под ред. Б.Л. Еремина - Уч. пос. для вузов. / Ф. Джефкинс, Д. Ядин. - М.: ЮНИТИ-ДАНА, 2003, 416 с</w:t>
      </w:r>
    </w:p>
    <w:p w:rsidR="003D188C" w:rsidRPr="003D188C" w:rsidRDefault="00DE6140" w:rsidP="00EC5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D188C" w:rsidRPr="00DE6140">
        <w:rPr>
          <w:rFonts w:ascii="Times New Roman" w:hAnsi="Times New Roman" w:cs="Times New Roman"/>
          <w:sz w:val="28"/>
          <w:szCs w:val="28"/>
        </w:rPr>
        <w:t>Ильин</w:t>
      </w:r>
      <w:r w:rsidR="003D188C" w:rsidRPr="003D188C">
        <w:rPr>
          <w:rFonts w:ascii="Times New Roman" w:hAnsi="Times New Roman" w:cs="Times New Roman"/>
          <w:sz w:val="28"/>
          <w:szCs w:val="28"/>
        </w:rPr>
        <w:t xml:space="preserve"> М.В. Политический дискурс // Политология. Лексикон. М., 2007. </w:t>
      </w:r>
    </w:p>
    <w:p w:rsidR="003D188C" w:rsidRPr="003D188C" w:rsidRDefault="00DE6140" w:rsidP="003D188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188C" w:rsidRPr="003D188C">
        <w:rPr>
          <w:rFonts w:ascii="Times New Roman" w:hAnsi="Times New Roman" w:cs="Times New Roman"/>
          <w:sz w:val="28"/>
          <w:szCs w:val="28"/>
        </w:rPr>
        <w:t>. Михайлова А. М. Политическая Интернет – коммуникация в современном региональном пространстве (на материалах Республики Бурятия). Автореф. дис. канд. полит. наук. – Улан – Удэ. 2007г.</w:t>
      </w:r>
    </w:p>
    <w:p w:rsidR="003D188C" w:rsidRPr="003D188C" w:rsidRDefault="00DE6140" w:rsidP="00EC5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188C" w:rsidRPr="003D188C">
        <w:rPr>
          <w:rFonts w:ascii="Times New Roman" w:hAnsi="Times New Roman" w:cs="Times New Roman"/>
          <w:sz w:val="28"/>
          <w:szCs w:val="28"/>
        </w:rPr>
        <w:t xml:space="preserve">. </w:t>
      </w:r>
      <w:r w:rsidR="003D188C" w:rsidRPr="003D188C">
        <w:rPr>
          <w:sz w:val="28"/>
          <w:szCs w:val="28"/>
        </w:rPr>
        <w:t xml:space="preserve"> </w:t>
      </w:r>
      <w:r w:rsidR="003D188C" w:rsidRPr="003D188C">
        <w:rPr>
          <w:rFonts w:ascii="Times New Roman" w:hAnsi="Times New Roman" w:cs="Times New Roman"/>
          <w:sz w:val="28"/>
          <w:szCs w:val="28"/>
        </w:rPr>
        <w:t>Паршина О. Н. Российская политическая речь: Теория и практика. М.: Книжный дом «ЛИБРОКОМ», 2012, С. 10</w:t>
      </w:r>
    </w:p>
    <w:p w:rsidR="003D188C" w:rsidRDefault="00DE6140" w:rsidP="003D188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188C" w:rsidRPr="003D188C">
        <w:rPr>
          <w:rFonts w:ascii="Times New Roman" w:hAnsi="Times New Roman" w:cs="Times New Roman"/>
          <w:sz w:val="28"/>
          <w:szCs w:val="28"/>
        </w:rPr>
        <w:t>. Пушкарева Г. В. Homo politicus: политическая реальность и политический дискурс // Общественные науки и современность. Выпуск № 5. М., 2013. С. 92 – 100.</w:t>
      </w:r>
    </w:p>
    <w:p w:rsidR="003D188C" w:rsidRDefault="00DE6140" w:rsidP="003D188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188C">
        <w:rPr>
          <w:rFonts w:ascii="Times New Roman" w:hAnsi="Times New Roman" w:cs="Times New Roman"/>
          <w:sz w:val="28"/>
          <w:szCs w:val="28"/>
        </w:rPr>
        <w:t xml:space="preserve">. </w:t>
      </w:r>
      <w:r w:rsidR="00EC567C" w:rsidRPr="00EC567C">
        <w:rPr>
          <w:rFonts w:ascii="Times New Roman" w:hAnsi="Times New Roman" w:cs="Times New Roman"/>
          <w:sz w:val="28"/>
          <w:szCs w:val="28"/>
        </w:rPr>
        <w:t>Рогачева Н.Б. Речежанровая вторичность в политическом дискурсе (на материалах жанра блога)// Политическая коммуникация: Материалы Всероссийской научной школы для молодежи. – Екат</w:t>
      </w:r>
      <w:r w:rsidR="00EC567C">
        <w:rPr>
          <w:rFonts w:ascii="Times New Roman" w:hAnsi="Times New Roman" w:cs="Times New Roman"/>
          <w:sz w:val="28"/>
          <w:szCs w:val="28"/>
        </w:rPr>
        <w:t xml:space="preserve">еринбург, 2009. Т. 2. </w:t>
      </w:r>
    </w:p>
    <w:p w:rsidR="00EC567C" w:rsidRPr="003D188C" w:rsidRDefault="00DE6140" w:rsidP="003D188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567C">
        <w:rPr>
          <w:rFonts w:ascii="Times New Roman" w:hAnsi="Times New Roman" w:cs="Times New Roman"/>
          <w:sz w:val="28"/>
          <w:szCs w:val="28"/>
        </w:rPr>
        <w:t xml:space="preserve">. </w:t>
      </w:r>
      <w:r w:rsidR="00EC567C" w:rsidRPr="00EC567C">
        <w:rPr>
          <w:rFonts w:ascii="Times New Roman" w:hAnsi="Times New Roman" w:cs="Times New Roman"/>
          <w:sz w:val="28"/>
          <w:szCs w:val="28"/>
        </w:rPr>
        <w:t>Руженцева Н. Б. Дискредитирующие тактики и приемы в российском политическом дискурсе: Монография/ Урал. Гос. Пед. Ун-т. – Екатеринбург, 2004 г. – 21с.</w:t>
      </w:r>
    </w:p>
    <w:p w:rsidR="003D188C" w:rsidRDefault="00EC567C" w:rsidP="00EC5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6140">
        <w:rPr>
          <w:rFonts w:ascii="Times New Roman" w:hAnsi="Times New Roman" w:cs="Times New Roman"/>
          <w:sz w:val="28"/>
          <w:szCs w:val="28"/>
        </w:rPr>
        <w:t>2</w:t>
      </w:r>
      <w:r w:rsidRPr="00EC567C">
        <w:rPr>
          <w:rFonts w:ascii="Times New Roman" w:hAnsi="Times New Roman" w:cs="Times New Roman"/>
          <w:sz w:val="28"/>
          <w:szCs w:val="28"/>
        </w:rPr>
        <w:t>. Селютин А.А. Жанры как форма коммуникативного выражения онлайновой личности / А.А. Селютин // Вестник Челябинского государственного университета. Челябинск, 2009. № 35 (173). С. 138—141.</w:t>
      </w:r>
    </w:p>
    <w:p w:rsidR="00EC567C" w:rsidRPr="00527638" w:rsidRDefault="00EC567C" w:rsidP="00EC567C">
      <w:pPr>
        <w:pStyle w:val="11"/>
        <w:spacing w:line="360" w:lineRule="auto"/>
        <w:ind w:left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</w:t>
      </w:r>
      <w:r w:rsidR="00DE614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21423">
        <w:rPr>
          <w:rFonts w:eastAsia="Calibri"/>
          <w:iCs/>
          <w:sz w:val="28"/>
          <w:szCs w:val="28"/>
          <w:lang w:eastAsia="ru-RU"/>
        </w:rPr>
        <w:t>Тимофеева Л.Н. Политическая коммуникативистика: теория, методология и практика</w:t>
      </w:r>
      <w:r w:rsidRPr="00CE1B04">
        <w:rPr>
          <w:rFonts w:eastAsia="Calibri"/>
          <w:iCs/>
          <w:sz w:val="28"/>
          <w:szCs w:val="28"/>
          <w:lang w:eastAsia="ru-RU"/>
        </w:rPr>
        <w:t xml:space="preserve">/ </w:t>
      </w:r>
      <w:r>
        <w:rPr>
          <w:rFonts w:eastAsia="Calibri"/>
          <w:iCs/>
          <w:sz w:val="28"/>
          <w:szCs w:val="28"/>
          <w:lang w:eastAsia="ru-RU"/>
        </w:rPr>
        <w:t>Л.Н. Тимофеева.</w:t>
      </w:r>
      <w:r w:rsidRPr="00E21423">
        <w:rPr>
          <w:rFonts w:eastAsia="Calibri"/>
          <w:iCs/>
          <w:sz w:val="28"/>
          <w:szCs w:val="28"/>
          <w:lang w:eastAsia="ru-RU"/>
        </w:rPr>
        <w:t xml:space="preserve"> – М.: Российская ассоциация политической науки (РАПН); Российская политическая энциклопедия (РОССПЭН), 2012. – 327 с. – (Библиотека РАПН)</w:t>
      </w:r>
      <w:r w:rsidRPr="000C780A">
        <w:rPr>
          <w:rFonts w:eastAsia="Calibri"/>
          <w:iCs/>
          <w:sz w:val="28"/>
          <w:szCs w:val="28"/>
          <w:lang w:eastAsia="ru-RU"/>
        </w:rPr>
        <w:t>.</w:t>
      </w:r>
    </w:p>
    <w:p w:rsidR="00EC567C" w:rsidRPr="00EC567C" w:rsidRDefault="00EC567C" w:rsidP="00EC5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7C">
        <w:rPr>
          <w:rFonts w:ascii="Times New Roman" w:hAnsi="Times New Roman" w:cs="Times New Roman"/>
          <w:sz w:val="28"/>
          <w:szCs w:val="28"/>
        </w:rPr>
        <w:t>1</w:t>
      </w:r>
      <w:r w:rsidR="00DE6140">
        <w:rPr>
          <w:rFonts w:ascii="Times New Roman" w:hAnsi="Times New Roman" w:cs="Times New Roman"/>
          <w:sz w:val="28"/>
          <w:szCs w:val="28"/>
        </w:rPr>
        <w:t>4</w:t>
      </w:r>
      <w:r w:rsidRPr="00EC567C">
        <w:rPr>
          <w:rFonts w:ascii="Times New Roman" w:hAnsi="Times New Roman" w:cs="Times New Roman"/>
          <w:sz w:val="28"/>
          <w:szCs w:val="28"/>
        </w:rPr>
        <w:t>. Чудинов А. П. Политическая лингвистика: учебное пособие. М.: Флинта,2012. С. 43</w:t>
      </w:r>
    </w:p>
    <w:p w:rsidR="00EC567C" w:rsidRPr="00EC567C" w:rsidRDefault="00EC567C" w:rsidP="00EC567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7C">
        <w:rPr>
          <w:rFonts w:ascii="Times New Roman" w:hAnsi="Times New Roman" w:cs="Times New Roman"/>
          <w:sz w:val="28"/>
          <w:szCs w:val="28"/>
        </w:rPr>
        <w:t>1</w:t>
      </w:r>
      <w:r w:rsidR="00DE6140">
        <w:rPr>
          <w:rFonts w:ascii="Times New Roman" w:hAnsi="Times New Roman" w:cs="Times New Roman"/>
          <w:sz w:val="28"/>
          <w:szCs w:val="28"/>
        </w:rPr>
        <w:t>5</w:t>
      </w:r>
      <w:r w:rsidRPr="00EC567C">
        <w:rPr>
          <w:rFonts w:ascii="Times New Roman" w:hAnsi="Times New Roman" w:cs="Times New Roman"/>
          <w:sz w:val="28"/>
          <w:szCs w:val="28"/>
        </w:rPr>
        <w:t>. Шейгал Е. И. Семиотика политического дискурса. Монография – Волгоград: Перемена, 2000 –  С. 36</w:t>
      </w:r>
    </w:p>
    <w:p w:rsidR="00EC567C" w:rsidRDefault="00EC567C" w:rsidP="00EC567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E6140" w:rsidRPr="00DE6140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C567C">
        <w:rPr>
          <w:rFonts w:ascii="Times New Roman" w:hAnsi="Times New Roman" w:cs="Times New Roman"/>
          <w:sz w:val="28"/>
          <w:szCs w:val="28"/>
          <w:lang w:val="en-US"/>
        </w:rPr>
        <w:t>Baudrillard J. Simulacra and Simulations, in Selected Writings, Mark Poster, ed. Stanford: Stanford University Press, 1988,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C567C" w:rsidRDefault="00EC567C" w:rsidP="00EC567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E6140" w:rsidRPr="00DE6140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C567C">
        <w:rPr>
          <w:rFonts w:ascii="Times New Roman" w:hAnsi="Times New Roman" w:cs="Times New Roman"/>
          <w:sz w:val="28"/>
          <w:szCs w:val="28"/>
          <w:lang w:val="en-US"/>
        </w:rPr>
        <w:t xml:space="preserve">Chilton P.A., Schaeffner C. Discourse and politics. // Discourse Studies: A multidisciplinary introduction. T.A. van Dijk (Ed.). – London, 1997. – Vol. 2: Discourse as Social Interaction.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</w:p>
    <w:p w:rsidR="00EC567C" w:rsidRPr="00EC567C" w:rsidRDefault="00EC567C" w:rsidP="00EC567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на электронных носителях</w:t>
      </w:r>
    </w:p>
    <w:p w:rsidR="00DE6140" w:rsidRDefault="00EC567C" w:rsidP="00CD1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48">
        <w:rPr>
          <w:rFonts w:ascii="Times New Roman" w:hAnsi="Times New Roman" w:cs="Times New Roman"/>
          <w:sz w:val="28"/>
          <w:szCs w:val="28"/>
        </w:rPr>
        <w:t>1</w:t>
      </w:r>
      <w:r w:rsidR="00DE6140">
        <w:rPr>
          <w:rFonts w:ascii="Times New Roman" w:hAnsi="Times New Roman" w:cs="Times New Roman"/>
          <w:sz w:val="28"/>
          <w:szCs w:val="28"/>
        </w:rPr>
        <w:t>8</w:t>
      </w:r>
      <w:r w:rsidRPr="00CD1F48">
        <w:rPr>
          <w:rFonts w:ascii="Times New Roman" w:hAnsi="Times New Roman" w:cs="Times New Roman"/>
          <w:sz w:val="28"/>
          <w:szCs w:val="28"/>
        </w:rPr>
        <w:t xml:space="preserve">. </w:t>
      </w:r>
      <w:r w:rsidR="00DE6140" w:rsidRPr="00DE6140">
        <w:rPr>
          <w:rFonts w:ascii="Times New Roman" w:hAnsi="Times New Roman" w:cs="Times New Roman"/>
          <w:sz w:val="28"/>
          <w:szCs w:val="28"/>
        </w:rPr>
        <w:t>Алексей</w:t>
      </w:r>
      <w:r w:rsidR="00DE6140">
        <w:rPr>
          <w:rFonts w:ascii="Times New Roman" w:hAnsi="Times New Roman" w:cs="Times New Roman"/>
        </w:rPr>
        <w:t xml:space="preserve"> </w:t>
      </w:r>
      <w:r w:rsidR="00DE6140" w:rsidRPr="00DE6140">
        <w:rPr>
          <w:rFonts w:ascii="Times New Roman" w:hAnsi="Times New Roman" w:cs="Times New Roman"/>
          <w:sz w:val="28"/>
          <w:szCs w:val="28"/>
        </w:rPr>
        <w:t>Навальный</w:t>
      </w:r>
      <w:r w:rsidR="00DE6140">
        <w:rPr>
          <w:rFonts w:ascii="Times New Roman" w:hAnsi="Times New Roman" w:cs="Times New Roman"/>
          <w:sz w:val="28"/>
          <w:szCs w:val="28"/>
        </w:rPr>
        <w:t xml:space="preserve"> </w:t>
      </w:r>
      <w:r w:rsidR="00DE6140" w:rsidRPr="00DE6140">
        <w:rPr>
          <w:rFonts w:ascii="Times New Roman" w:hAnsi="Times New Roman" w:cs="Times New Roman"/>
          <w:sz w:val="28"/>
          <w:szCs w:val="28"/>
        </w:rPr>
        <w:t>[</w:t>
      </w:r>
      <w:r w:rsidR="00DE614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E6140" w:rsidRPr="00DE6140">
        <w:rPr>
          <w:rFonts w:ascii="Times New Roman" w:hAnsi="Times New Roman" w:cs="Times New Roman"/>
          <w:sz w:val="28"/>
          <w:szCs w:val="28"/>
        </w:rPr>
        <w:t xml:space="preserve">]. </w:t>
      </w:r>
      <w:r w:rsidR="00DE6140">
        <w:rPr>
          <w:rFonts w:ascii="Times New Roman" w:hAnsi="Times New Roman" w:cs="Times New Roman"/>
          <w:sz w:val="28"/>
          <w:szCs w:val="28"/>
        </w:rPr>
        <w:t>Режим доступа</w:t>
      </w:r>
      <w:r w:rsidR="00DE6140" w:rsidRPr="00DE61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DE6140" w:rsidRPr="00DE6140">
          <w:rPr>
            <w:sz w:val="28"/>
            <w:szCs w:val="28"/>
          </w:rPr>
          <w:t>https://twitter.com/navalny</w:t>
        </w:r>
      </w:hyperlink>
      <w:r w:rsidR="00DE6140" w:rsidRPr="00DE6140">
        <w:rPr>
          <w:rFonts w:ascii="Times New Roman" w:hAnsi="Times New Roman" w:cs="Times New Roman"/>
          <w:sz w:val="28"/>
          <w:szCs w:val="28"/>
        </w:rPr>
        <w:t xml:space="preserve"> (дата обращения: 11.05.2017)</w:t>
      </w:r>
      <w:r w:rsidR="00FD1D73">
        <w:rPr>
          <w:rFonts w:ascii="Times New Roman" w:hAnsi="Times New Roman" w:cs="Times New Roman"/>
          <w:sz w:val="28"/>
          <w:szCs w:val="28"/>
        </w:rPr>
        <w:t>.</w:t>
      </w:r>
    </w:p>
    <w:p w:rsidR="00DE6140" w:rsidRDefault="00DE6140" w:rsidP="00DE61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E6140">
        <w:rPr>
          <w:rFonts w:ascii="Times New Roman" w:hAnsi="Times New Roman" w:cs="Times New Roman"/>
          <w:sz w:val="28"/>
          <w:szCs w:val="28"/>
        </w:rPr>
        <w:t>Аркадий Дворкович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1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E61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Режим доступа</w:t>
      </w:r>
      <w:r w:rsidRPr="00DE61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DE6140">
          <w:rPr>
            <w:sz w:val="28"/>
            <w:szCs w:val="28"/>
          </w:rPr>
          <w:t>https://twitter.com/advorkovich</w:t>
        </w:r>
      </w:hyperlink>
      <w:r w:rsidRPr="00DE6140">
        <w:rPr>
          <w:rFonts w:ascii="Times New Roman" w:hAnsi="Times New Roman" w:cs="Times New Roman"/>
          <w:sz w:val="28"/>
          <w:szCs w:val="28"/>
        </w:rPr>
        <w:t xml:space="preserve"> (дата обращения: 11.05.2017)</w:t>
      </w:r>
      <w:r w:rsidR="00FD1D73">
        <w:rPr>
          <w:rFonts w:ascii="Times New Roman" w:hAnsi="Times New Roman" w:cs="Times New Roman"/>
          <w:sz w:val="28"/>
          <w:szCs w:val="28"/>
        </w:rPr>
        <w:t>.</w:t>
      </w:r>
    </w:p>
    <w:p w:rsidR="00CD1F48" w:rsidRDefault="00DE6140" w:rsidP="00DE61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r w:rsidR="00CD1F48" w:rsidRPr="00CD1F48">
        <w:rPr>
          <w:rFonts w:ascii="Times New Roman" w:hAnsi="Times New Roman" w:cs="Times New Roman"/>
          <w:sz w:val="28"/>
          <w:szCs w:val="28"/>
        </w:rPr>
        <w:t>Вершинин М. С. Политическая коммуникация в информационном обществе: перспективные направления исследований</w:t>
      </w:r>
      <w:r w:rsidR="00CD1F48">
        <w:rPr>
          <w:rFonts w:ascii="Times New Roman" w:hAnsi="Times New Roman" w:cs="Times New Roman"/>
          <w:sz w:val="28"/>
          <w:szCs w:val="28"/>
        </w:rPr>
        <w:t xml:space="preserve"> </w:t>
      </w:r>
      <w:r w:rsidR="00CD1F48" w:rsidRPr="00CD1F48">
        <w:rPr>
          <w:rFonts w:ascii="Times New Roman" w:hAnsi="Times New Roman" w:cs="Times New Roman"/>
          <w:sz w:val="28"/>
          <w:szCs w:val="28"/>
        </w:rPr>
        <w:t>[</w:t>
      </w:r>
      <w:r w:rsidR="00CD1F4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D1F48" w:rsidRPr="00CD1F48">
        <w:rPr>
          <w:rFonts w:ascii="Times New Roman" w:hAnsi="Times New Roman" w:cs="Times New Roman"/>
          <w:sz w:val="28"/>
          <w:szCs w:val="28"/>
        </w:rPr>
        <w:t xml:space="preserve">]/ </w:t>
      </w:r>
      <w:r w:rsidR="00CD1F48">
        <w:rPr>
          <w:rFonts w:ascii="Times New Roman" w:hAnsi="Times New Roman" w:cs="Times New Roman"/>
          <w:sz w:val="28"/>
          <w:szCs w:val="28"/>
        </w:rPr>
        <w:t xml:space="preserve">Верминин М. С. </w:t>
      </w:r>
      <w:r w:rsidR="00CD1F48" w:rsidRPr="00CD1F48">
        <w:rPr>
          <w:rFonts w:ascii="Times New Roman" w:hAnsi="Times New Roman" w:cs="Times New Roman"/>
          <w:sz w:val="28"/>
          <w:szCs w:val="28"/>
        </w:rPr>
        <w:t xml:space="preserve">/ Российская коммуникативная ассоциация. – СПб, 2004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="00CD1F48" w:rsidRPr="00CD1F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CD1F48" w:rsidRPr="00CD1F48">
          <w:rPr>
            <w:sz w:val="28"/>
            <w:szCs w:val="28"/>
          </w:rPr>
          <w:t>http://www.russcomm.ru/rca_biblio/v/vershinin02.shtml</w:t>
        </w:r>
      </w:hyperlink>
      <w:r w:rsidR="00CD1F48" w:rsidRPr="00CD1F48">
        <w:rPr>
          <w:rFonts w:ascii="Times New Roman" w:hAnsi="Times New Roman" w:cs="Times New Roman"/>
          <w:sz w:val="28"/>
          <w:szCs w:val="28"/>
        </w:rPr>
        <w:t xml:space="preserve"> (дата обращения:</w:t>
      </w:r>
      <w:r w:rsidR="00CD1F48">
        <w:rPr>
          <w:rFonts w:ascii="Times New Roman" w:hAnsi="Times New Roman" w:cs="Times New Roman"/>
          <w:sz w:val="28"/>
          <w:szCs w:val="28"/>
        </w:rPr>
        <w:t xml:space="preserve"> </w:t>
      </w:r>
      <w:r w:rsidR="00CD1F48" w:rsidRPr="00CD1F48">
        <w:rPr>
          <w:rFonts w:ascii="Times New Roman" w:hAnsi="Times New Roman" w:cs="Times New Roman"/>
          <w:sz w:val="28"/>
          <w:szCs w:val="28"/>
        </w:rPr>
        <w:t>03.03.2017)</w:t>
      </w:r>
      <w:r w:rsidR="00FD1D73">
        <w:rPr>
          <w:rFonts w:ascii="Times New Roman" w:hAnsi="Times New Roman" w:cs="Times New Roman"/>
          <w:sz w:val="28"/>
          <w:szCs w:val="28"/>
        </w:rPr>
        <w:t>.</w:t>
      </w:r>
    </w:p>
    <w:p w:rsidR="00A03626" w:rsidRPr="006F788C" w:rsidRDefault="00DE6140" w:rsidP="00A0362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03626" w:rsidRPr="00A03626">
        <w:rPr>
          <w:rFonts w:ascii="Times New Roman" w:hAnsi="Times New Roman" w:cs="Times New Roman"/>
          <w:sz w:val="28"/>
          <w:szCs w:val="28"/>
        </w:rPr>
        <w:t>Дмитрий</w:t>
      </w:r>
      <w:r w:rsidR="00A03626" w:rsidRPr="006F788C">
        <w:rPr>
          <w:rFonts w:ascii="Times New Roman" w:hAnsi="Times New Roman" w:cs="Times New Roman"/>
        </w:rPr>
        <w:t xml:space="preserve"> </w:t>
      </w:r>
      <w:r w:rsidR="00A03626" w:rsidRPr="00A03626">
        <w:rPr>
          <w:rFonts w:ascii="Times New Roman" w:hAnsi="Times New Roman" w:cs="Times New Roman"/>
          <w:sz w:val="28"/>
          <w:szCs w:val="28"/>
        </w:rPr>
        <w:t>Медведев.[</w:t>
      </w:r>
      <w:r w:rsidR="00A0362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A03626" w:rsidRPr="00A03626">
        <w:rPr>
          <w:rFonts w:ascii="Times New Roman" w:hAnsi="Times New Roman" w:cs="Times New Roman"/>
          <w:sz w:val="28"/>
          <w:szCs w:val="28"/>
        </w:rPr>
        <w:t>]</w:t>
      </w:r>
      <w:r w:rsidR="00A03626">
        <w:rPr>
          <w:rFonts w:ascii="Times New Roman" w:hAnsi="Times New Roman" w:cs="Times New Roman"/>
          <w:sz w:val="28"/>
          <w:szCs w:val="28"/>
        </w:rPr>
        <w:t>. Режим доступа</w:t>
      </w:r>
      <w:r w:rsidR="00A03626" w:rsidRPr="00A0362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A03626" w:rsidRPr="00A03626">
          <w:rPr>
            <w:rFonts w:ascii="Times New Roman" w:hAnsi="Times New Roman" w:cs="Times New Roman"/>
            <w:sz w:val="28"/>
            <w:szCs w:val="28"/>
          </w:rPr>
          <w:t>https://twitter.com/MedvedevRussia</w:t>
        </w:r>
      </w:hyperlink>
      <w:r w:rsidR="00A03626" w:rsidRPr="00A03626">
        <w:rPr>
          <w:rFonts w:ascii="Times New Roman" w:hAnsi="Times New Roman" w:cs="Times New Roman"/>
          <w:sz w:val="28"/>
          <w:szCs w:val="28"/>
        </w:rPr>
        <w:t xml:space="preserve"> (дата обращения: 11.05.2017)</w:t>
      </w:r>
      <w:r w:rsidR="00FD1D73">
        <w:rPr>
          <w:rFonts w:ascii="Times New Roman" w:hAnsi="Times New Roman" w:cs="Times New Roman"/>
          <w:sz w:val="28"/>
          <w:szCs w:val="28"/>
        </w:rPr>
        <w:t>.</w:t>
      </w:r>
    </w:p>
    <w:p w:rsidR="00A03626" w:rsidRDefault="00A03626" w:rsidP="00DE61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140" w:rsidRDefault="00A03626" w:rsidP="00DE61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DE6140" w:rsidRPr="00DE6140">
        <w:rPr>
          <w:rFonts w:ascii="Times New Roman" w:hAnsi="Times New Roman" w:cs="Times New Roman"/>
          <w:sz w:val="28"/>
          <w:szCs w:val="28"/>
        </w:rPr>
        <w:t>МИД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140" w:rsidRPr="00DE61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E6140">
        <w:rPr>
          <w:rFonts w:ascii="Times New Roman" w:hAnsi="Times New Roman" w:cs="Times New Roman"/>
          <w:sz w:val="28"/>
          <w:szCs w:val="28"/>
        </w:rPr>
        <w:t>лектронный ресурс</w:t>
      </w:r>
      <w:r w:rsidR="00DE6140" w:rsidRPr="00DE61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="00DE6140" w:rsidRPr="00DE61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DE6140" w:rsidRPr="00DE6140">
          <w:rPr>
            <w:sz w:val="28"/>
            <w:szCs w:val="28"/>
          </w:rPr>
          <w:t>https://twitter.com/MID_RF</w:t>
        </w:r>
      </w:hyperlink>
      <w:r w:rsidR="00DE6140" w:rsidRPr="00DE6140">
        <w:rPr>
          <w:rFonts w:ascii="Times New Roman" w:hAnsi="Times New Roman" w:cs="Times New Roman"/>
          <w:sz w:val="28"/>
          <w:szCs w:val="28"/>
        </w:rPr>
        <w:t xml:space="preserve"> (дата обращения: 11.05.2017)</w:t>
      </w:r>
      <w:r w:rsidR="00FD1D73">
        <w:rPr>
          <w:rFonts w:ascii="Times New Roman" w:hAnsi="Times New Roman" w:cs="Times New Roman"/>
          <w:sz w:val="28"/>
          <w:szCs w:val="28"/>
        </w:rPr>
        <w:t>.</w:t>
      </w:r>
    </w:p>
    <w:p w:rsidR="00A03626" w:rsidRPr="00A03626" w:rsidRDefault="00A03626" w:rsidP="00A0362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</w:t>
      </w:r>
      <w:r w:rsidRPr="00A03626">
        <w:rPr>
          <w:rFonts w:ascii="Times New Roman" w:hAnsi="Times New Roman" w:cs="Times New Roman"/>
          <w:sz w:val="28"/>
          <w:szCs w:val="28"/>
        </w:rPr>
        <w:t>Официальный сайт «Единая Россия».[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036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Режим доступа</w:t>
      </w:r>
      <w:r w:rsidRPr="00A03626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A03626">
          <w:rPr>
            <w:rFonts w:ascii="Times New Roman" w:hAnsi="Times New Roman" w:cs="Times New Roman"/>
            <w:sz w:val="28"/>
            <w:szCs w:val="28"/>
          </w:rPr>
          <w:t>http://er.ru</w:t>
        </w:r>
      </w:hyperlink>
      <w:r w:rsidRPr="00A03626">
        <w:rPr>
          <w:rFonts w:ascii="Times New Roman" w:hAnsi="Times New Roman" w:cs="Times New Roman"/>
          <w:sz w:val="28"/>
          <w:szCs w:val="28"/>
        </w:rPr>
        <w:t xml:space="preserve"> (дата обращения: 15.05.2017)</w:t>
      </w:r>
      <w:r w:rsidR="00FD1D73">
        <w:rPr>
          <w:rFonts w:ascii="Times New Roman" w:hAnsi="Times New Roman" w:cs="Times New Roman"/>
          <w:sz w:val="28"/>
          <w:szCs w:val="28"/>
        </w:rPr>
        <w:t>.</w:t>
      </w:r>
    </w:p>
    <w:p w:rsidR="00A03626" w:rsidRPr="00A03626" w:rsidRDefault="00A03626" w:rsidP="00A0362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03626">
        <w:rPr>
          <w:rFonts w:ascii="Times New Roman" w:hAnsi="Times New Roman" w:cs="Times New Roman"/>
          <w:sz w:val="28"/>
          <w:szCs w:val="28"/>
        </w:rPr>
        <w:t>Официальный сайт «КПРФ». 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036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A03626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A03626">
          <w:rPr>
            <w:rFonts w:ascii="Times New Roman" w:hAnsi="Times New Roman" w:cs="Times New Roman"/>
            <w:sz w:val="28"/>
            <w:szCs w:val="28"/>
          </w:rPr>
          <w:t>https://kprf.ru/agit/</w:t>
        </w:r>
      </w:hyperlink>
      <w:r w:rsidRPr="00A03626">
        <w:rPr>
          <w:rFonts w:ascii="Times New Roman" w:hAnsi="Times New Roman" w:cs="Times New Roman"/>
          <w:sz w:val="28"/>
          <w:szCs w:val="28"/>
        </w:rPr>
        <w:t xml:space="preserve"> (дата обращения: 15.05.2017)</w:t>
      </w:r>
    </w:p>
    <w:p w:rsidR="00A03626" w:rsidRPr="00A03626" w:rsidRDefault="00A03626" w:rsidP="00A0362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A03626">
        <w:rPr>
          <w:rFonts w:ascii="Times New Roman" w:hAnsi="Times New Roman" w:cs="Times New Roman"/>
          <w:sz w:val="28"/>
          <w:szCs w:val="28"/>
        </w:rPr>
        <w:t>Официальный сайт «ЛДПР».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036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Режим доступа</w:t>
      </w:r>
      <w:r w:rsidRPr="00A03626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A03626">
          <w:rPr>
            <w:rFonts w:ascii="Times New Roman" w:hAnsi="Times New Roman" w:cs="Times New Roman"/>
            <w:sz w:val="28"/>
            <w:szCs w:val="28"/>
          </w:rPr>
          <w:t>https://ldpr.ru</w:t>
        </w:r>
      </w:hyperlink>
      <w:r w:rsidRPr="00A03626">
        <w:rPr>
          <w:rFonts w:ascii="Times New Roman" w:hAnsi="Times New Roman" w:cs="Times New Roman"/>
          <w:sz w:val="28"/>
          <w:szCs w:val="28"/>
        </w:rPr>
        <w:t xml:space="preserve"> (дата обращения: 15.05.2017)</w:t>
      </w:r>
      <w:r w:rsidR="00FD1D73">
        <w:rPr>
          <w:rFonts w:ascii="Times New Roman" w:hAnsi="Times New Roman" w:cs="Times New Roman"/>
          <w:sz w:val="28"/>
          <w:szCs w:val="28"/>
        </w:rPr>
        <w:t>.</w:t>
      </w:r>
    </w:p>
    <w:p w:rsidR="00A03626" w:rsidRPr="00A03626" w:rsidRDefault="00A03626" w:rsidP="00A03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03626">
        <w:rPr>
          <w:rFonts w:ascii="Times New Roman" w:hAnsi="Times New Roman" w:cs="Times New Roman"/>
          <w:sz w:val="28"/>
          <w:szCs w:val="28"/>
        </w:rPr>
        <w:t>Официальный сайт Президента РФ.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036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Режим доступа</w:t>
      </w:r>
      <w:r w:rsidRPr="00A03626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A03626">
          <w:rPr>
            <w:rFonts w:ascii="Times New Roman" w:hAnsi="Times New Roman" w:cs="Times New Roman"/>
            <w:sz w:val="28"/>
            <w:szCs w:val="28"/>
          </w:rPr>
          <w:t>http://www.kremlin.ru</w:t>
        </w:r>
      </w:hyperlink>
      <w:r w:rsidRPr="00A03626">
        <w:rPr>
          <w:rFonts w:ascii="Times New Roman" w:hAnsi="Times New Roman" w:cs="Times New Roman"/>
          <w:sz w:val="28"/>
          <w:szCs w:val="28"/>
        </w:rPr>
        <w:t xml:space="preserve"> (дата обращения: 15.05.2017)</w:t>
      </w:r>
    </w:p>
    <w:p w:rsidR="00DE6140" w:rsidRPr="00DE6140" w:rsidRDefault="00A03626" w:rsidP="00DE61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FD1D73" w:rsidRPr="00FD1D73">
        <w:rPr>
          <w:rFonts w:ascii="Times New Roman" w:hAnsi="Times New Roman" w:cs="Times New Roman"/>
          <w:sz w:val="28"/>
          <w:szCs w:val="28"/>
        </w:rPr>
        <w:t xml:space="preserve">Риа – новости. </w:t>
      </w:r>
      <w:r w:rsidR="00FD1D73" w:rsidRPr="00A03626">
        <w:rPr>
          <w:rFonts w:ascii="Times New Roman" w:hAnsi="Times New Roman" w:cs="Times New Roman"/>
          <w:sz w:val="28"/>
          <w:szCs w:val="28"/>
        </w:rPr>
        <w:t>[</w:t>
      </w:r>
      <w:r w:rsidR="00FD1D7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D1D73" w:rsidRPr="00A03626">
        <w:rPr>
          <w:rFonts w:ascii="Times New Roman" w:hAnsi="Times New Roman" w:cs="Times New Roman"/>
          <w:sz w:val="28"/>
          <w:szCs w:val="28"/>
        </w:rPr>
        <w:t>]</w:t>
      </w:r>
      <w:r w:rsidR="00FD1D73">
        <w:rPr>
          <w:rFonts w:ascii="Times New Roman" w:hAnsi="Times New Roman" w:cs="Times New Roman"/>
          <w:sz w:val="28"/>
          <w:szCs w:val="28"/>
        </w:rPr>
        <w:t>. Режим доступа</w:t>
      </w:r>
      <w:r w:rsidR="00FD1D73"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FD1D73" w:rsidRPr="00FD1D73">
          <w:rPr>
            <w:rFonts w:ascii="Times New Roman" w:hAnsi="Times New Roman" w:cs="Times New Roman"/>
            <w:sz w:val="28"/>
            <w:szCs w:val="28"/>
          </w:rPr>
          <w:t>https://twitter.com/rianru</w:t>
        </w:r>
      </w:hyperlink>
      <w:r w:rsidR="00FD1D73" w:rsidRPr="00FD1D73">
        <w:rPr>
          <w:rFonts w:ascii="Times New Roman" w:hAnsi="Times New Roman" w:cs="Times New Roman"/>
          <w:sz w:val="28"/>
          <w:szCs w:val="28"/>
        </w:rPr>
        <w:t xml:space="preserve"> (дата обращения: 27.06.2017)</w:t>
      </w:r>
      <w:r w:rsidR="00FD1D73">
        <w:rPr>
          <w:rFonts w:ascii="Times New Roman" w:hAnsi="Times New Roman" w:cs="Times New Roman"/>
          <w:sz w:val="28"/>
          <w:szCs w:val="28"/>
        </w:rPr>
        <w:t>.</w:t>
      </w:r>
    </w:p>
    <w:p w:rsidR="00CD1F48" w:rsidRDefault="00FD1D73" w:rsidP="00CD1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D1F48" w:rsidRPr="00CD1F48">
        <w:rPr>
          <w:rFonts w:ascii="Times New Roman" w:hAnsi="Times New Roman" w:cs="Times New Roman"/>
          <w:sz w:val="28"/>
          <w:szCs w:val="28"/>
        </w:rPr>
        <w:t>. Тагильцева Ю. Р. Субъективная модальность и тональность в политическом Интернет – дискурсе [</w:t>
      </w:r>
      <w:r w:rsidR="00CD1F4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D1F48" w:rsidRPr="00CD1F48">
        <w:rPr>
          <w:rFonts w:ascii="Times New Roman" w:hAnsi="Times New Roman" w:cs="Times New Roman"/>
          <w:sz w:val="28"/>
          <w:szCs w:val="28"/>
        </w:rPr>
        <w:t>]/</w:t>
      </w:r>
      <w:r w:rsidR="00CD1F48">
        <w:rPr>
          <w:rFonts w:ascii="Times New Roman" w:hAnsi="Times New Roman" w:cs="Times New Roman"/>
          <w:sz w:val="28"/>
          <w:szCs w:val="28"/>
        </w:rPr>
        <w:t>Тагильцева Ю.Р</w:t>
      </w:r>
      <w:r w:rsidR="00CD1F48" w:rsidRPr="00CD1F48">
        <w:rPr>
          <w:rFonts w:ascii="Times New Roman" w:hAnsi="Times New Roman" w:cs="Times New Roman"/>
          <w:sz w:val="28"/>
          <w:szCs w:val="28"/>
        </w:rPr>
        <w:t xml:space="preserve">./ Монография/ Урал. Гос. Пед. Ун-т. – Екатеринбург, 2006 г. С. 18 </w:t>
      </w:r>
      <w:r w:rsidR="00DE6140">
        <w:rPr>
          <w:rFonts w:ascii="Times New Roman" w:hAnsi="Times New Roman" w:cs="Times New Roman"/>
          <w:sz w:val="28"/>
          <w:szCs w:val="28"/>
        </w:rPr>
        <w:t>Режим доступа</w:t>
      </w:r>
      <w:r w:rsidR="00CD1F48" w:rsidRPr="00CD1F48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CD1F48" w:rsidRPr="00CD1F48">
          <w:rPr>
            <w:sz w:val="28"/>
            <w:szCs w:val="28"/>
          </w:rPr>
          <w:t>http://politlinguist.ru/materials/thesis/Tagiltseva.pdf</w:t>
        </w:r>
      </w:hyperlink>
      <w:r w:rsidR="00CD1F48" w:rsidRPr="00CD1F48">
        <w:rPr>
          <w:rFonts w:ascii="Times New Roman" w:hAnsi="Times New Roman" w:cs="Times New Roman"/>
          <w:sz w:val="28"/>
          <w:szCs w:val="28"/>
        </w:rPr>
        <w:t xml:space="preserve">  (дата обращения: 02.05.2017)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Pr="00DE6140" w:rsidRDefault="00FD1D73" w:rsidP="00CD1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FD1D73">
        <w:rPr>
          <w:rFonts w:ascii="Times New Roman" w:hAnsi="Times New Roman" w:cs="Times New Roman"/>
          <w:sz w:val="28"/>
          <w:szCs w:val="28"/>
        </w:rPr>
        <w:t xml:space="preserve">Топ -50 ЖЖ-блогеров Рунета о политике по версии «Ридуса». </w:t>
      </w:r>
      <w:r w:rsidRPr="00A036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036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Режим доступа</w:t>
      </w:r>
      <w:r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FD1D73">
          <w:rPr>
            <w:rFonts w:ascii="Times New Roman" w:hAnsi="Times New Roman" w:cs="Times New Roman"/>
            <w:sz w:val="28"/>
            <w:szCs w:val="28"/>
          </w:rPr>
          <w:t>https://www.ridus.ru/news/110257/</w:t>
        </w:r>
      </w:hyperlink>
      <w:r w:rsidRPr="00FD1D73">
        <w:rPr>
          <w:rFonts w:ascii="Times New Roman" w:hAnsi="Times New Roman" w:cs="Times New Roman"/>
          <w:sz w:val="28"/>
          <w:szCs w:val="28"/>
        </w:rPr>
        <w:t xml:space="preserve"> (дата обращения: 18.05.2017)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F48" w:rsidRDefault="00FD1D73" w:rsidP="00CD1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D1F48" w:rsidRPr="00CD1F48">
        <w:rPr>
          <w:rFonts w:ascii="Times New Roman" w:hAnsi="Times New Roman" w:cs="Times New Roman"/>
          <w:sz w:val="28"/>
          <w:szCs w:val="28"/>
        </w:rPr>
        <w:t xml:space="preserve">. Чудинов </w:t>
      </w:r>
      <w:r w:rsidR="00CD1F48">
        <w:rPr>
          <w:rFonts w:ascii="Times New Roman" w:hAnsi="Times New Roman" w:cs="Times New Roman"/>
          <w:sz w:val="28"/>
          <w:szCs w:val="28"/>
        </w:rPr>
        <w:t>А, Будаев Э.</w:t>
      </w:r>
      <w:r w:rsidR="00CD1F48" w:rsidRPr="00CD1F48">
        <w:rPr>
          <w:rFonts w:ascii="Times New Roman" w:hAnsi="Times New Roman" w:cs="Times New Roman"/>
          <w:sz w:val="28"/>
          <w:szCs w:val="28"/>
        </w:rPr>
        <w:t xml:space="preserve"> Современная политическая лингвистика [</w:t>
      </w:r>
      <w:r w:rsidR="00CD1F4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D1F48" w:rsidRPr="00CD1F48">
        <w:rPr>
          <w:rFonts w:ascii="Times New Roman" w:hAnsi="Times New Roman" w:cs="Times New Roman"/>
          <w:sz w:val="28"/>
          <w:szCs w:val="28"/>
        </w:rPr>
        <w:t>]/</w:t>
      </w:r>
      <w:r w:rsidR="00CD1F48">
        <w:rPr>
          <w:rFonts w:ascii="Times New Roman" w:hAnsi="Times New Roman" w:cs="Times New Roman"/>
          <w:sz w:val="28"/>
          <w:szCs w:val="28"/>
        </w:rPr>
        <w:t>Чудинов А, Будаев Э.</w:t>
      </w:r>
      <w:r w:rsidR="00CD1F48" w:rsidRPr="00CD1F48">
        <w:rPr>
          <w:rFonts w:ascii="Times New Roman" w:hAnsi="Times New Roman" w:cs="Times New Roman"/>
          <w:sz w:val="28"/>
          <w:szCs w:val="28"/>
        </w:rPr>
        <w:t xml:space="preserve">//Екатеринбург.2006. </w:t>
      </w:r>
      <w:r w:rsidR="00DE6140">
        <w:rPr>
          <w:rFonts w:ascii="Times New Roman" w:hAnsi="Times New Roman" w:cs="Times New Roman"/>
          <w:sz w:val="28"/>
          <w:szCs w:val="28"/>
        </w:rPr>
        <w:t>Режим доступа</w:t>
      </w:r>
      <w:r w:rsidR="00CD1F48" w:rsidRPr="00CD1F48">
        <w:rPr>
          <w:rFonts w:ascii="Times New Roman" w:hAnsi="Times New Roman" w:cs="Times New Roman"/>
          <w:sz w:val="28"/>
          <w:szCs w:val="28"/>
        </w:rPr>
        <w:t>:</w:t>
      </w:r>
      <w:r w:rsidR="00DE6140">
        <w:rPr>
          <w:rFonts w:ascii="Times New Roman" w:hAnsi="Times New Roman" w:cs="Times New Roman"/>
          <w:sz w:val="28"/>
          <w:szCs w:val="28"/>
        </w:rPr>
        <w:t xml:space="preserve"> </w:t>
      </w:r>
      <w:r w:rsidR="00CD1F48" w:rsidRPr="00CD1F48">
        <w:rPr>
          <w:rFonts w:ascii="Times New Roman" w:hAnsi="Times New Roman" w:cs="Times New Roman"/>
          <w:sz w:val="28"/>
          <w:szCs w:val="28"/>
        </w:rPr>
        <w:t>http://www.philology.ru/linguistics1/budaev-chudinov-06a.htm (дата обращения: 04.05.2017)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P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73">
        <w:rPr>
          <w:rFonts w:ascii="Times New Roman" w:hAnsi="Times New Roman" w:cs="Times New Roman"/>
          <w:sz w:val="28"/>
          <w:szCs w:val="28"/>
        </w:rPr>
        <w:t>31</w:t>
      </w:r>
      <w:r w:rsidR="00CD1F48" w:rsidRPr="00FD1D73">
        <w:rPr>
          <w:rFonts w:ascii="Times New Roman" w:hAnsi="Times New Roman" w:cs="Times New Roman"/>
          <w:sz w:val="28"/>
          <w:szCs w:val="28"/>
        </w:rPr>
        <w:t xml:space="preserve">. 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>JohnKirby</w:t>
      </w:r>
      <w:r w:rsidRPr="00FD1D73">
        <w:rPr>
          <w:rFonts w:ascii="Times New Roman" w:hAnsi="Times New Roman" w:cs="Times New Roman"/>
          <w:sz w:val="28"/>
          <w:szCs w:val="28"/>
        </w:rPr>
        <w:t xml:space="preserve">. </w:t>
      </w:r>
      <w:r w:rsidRPr="00A036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036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Режим доступа</w:t>
      </w:r>
      <w:r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4773A8">
          <w:rPr>
            <w:rStyle w:val="a5"/>
            <w:sz w:val="28"/>
            <w:szCs w:val="28"/>
            <w:lang w:val="en-US"/>
          </w:rPr>
          <w:t>https</w:t>
        </w:r>
        <w:r w:rsidRPr="004773A8">
          <w:rPr>
            <w:rStyle w:val="a5"/>
            <w:sz w:val="28"/>
            <w:szCs w:val="28"/>
          </w:rPr>
          <w:t>://</w:t>
        </w:r>
        <w:r w:rsidRPr="004773A8">
          <w:rPr>
            <w:rStyle w:val="a5"/>
            <w:sz w:val="28"/>
            <w:szCs w:val="28"/>
            <w:lang w:val="en-US"/>
          </w:rPr>
          <w:t>twitter</w:t>
        </w:r>
        <w:r w:rsidRPr="004773A8">
          <w:rPr>
            <w:rStyle w:val="a5"/>
            <w:sz w:val="28"/>
            <w:szCs w:val="28"/>
          </w:rPr>
          <w:t>.</w:t>
        </w:r>
        <w:r w:rsidRPr="004773A8">
          <w:rPr>
            <w:rStyle w:val="a5"/>
            <w:sz w:val="28"/>
            <w:szCs w:val="28"/>
            <w:lang w:val="en-US"/>
          </w:rPr>
          <w:t>com</w:t>
        </w:r>
        <w:r w:rsidRPr="004773A8">
          <w:rPr>
            <w:rStyle w:val="a5"/>
            <w:sz w:val="28"/>
            <w:szCs w:val="28"/>
          </w:rPr>
          <w:t>/</w:t>
        </w:r>
        <w:r w:rsidRPr="004773A8">
          <w:rPr>
            <w:rStyle w:val="a5"/>
            <w:sz w:val="28"/>
            <w:szCs w:val="28"/>
            <w:lang w:val="en-US"/>
          </w:rPr>
          <w:t>statedeptspox</w:t>
        </w:r>
        <w:r w:rsidRPr="004773A8">
          <w:rPr>
            <w:rStyle w:val="a5"/>
            <w:sz w:val="28"/>
            <w:szCs w:val="28"/>
          </w:rPr>
          <w:t>?</w:t>
        </w:r>
        <w:r w:rsidRPr="004773A8">
          <w:rPr>
            <w:rStyle w:val="a5"/>
            <w:sz w:val="28"/>
            <w:szCs w:val="28"/>
            <w:lang w:val="en-US"/>
          </w:rPr>
          <w:t>lang</w:t>
        </w:r>
        <w:r w:rsidRPr="004773A8">
          <w:rPr>
            <w:rStyle w:val="a5"/>
            <w:sz w:val="28"/>
            <w:szCs w:val="28"/>
          </w:rPr>
          <w:t>=</w:t>
        </w:r>
        <w:r w:rsidRPr="004773A8">
          <w:rPr>
            <w:rStyle w:val="a5"/>
            <w:sz w:val="28"/>
            <w:szCs w:val="28"/>
            <w:lang w:val="en-US"/>
          </w:rPr>
          <w:t>ru</w:t>
        </w:r>
        <w:r w:rsidRPr="004773A8">
          <w:rPr>
            <w:rStyle w:val="a5"/>
            <w:sz w:val="28"/>
            <w:szCs w:val="28"/>
          </w:rPr>
          <w:t xml:space="preserve"> </w:t>
        </w:r>
        <w:r w:rsidRPr="00FD1D73">
          <w:rPr>
            <w:rFonts w:ascii="Times New Roman" w:hAnsi="Times New Roman" w:cs="Times New Roman"/>
            <w:sz w:val="28"/>
            <w:szCs w:val="28"/>
          </w:rPr>
          <w:t>(дата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73">
        <w:rPr>
          <w:rFonts w:ascii="Times New Roman" w:hAnsi="Times New Roman" w:cs="Times New Roman"/>
          <w:sz w:val="28"/>
          <w:szCs w:val="28"/>
        </w:rPr>
        <w:t>обращения: 11.05.2017)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P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73">
        <w:rPr>
          <w:rFonts w:ascii="Times New Roman" w:hAnsi="Times New Roman" w:cs="Times New Roman"/>
          <w:sz w:val="28"/>
          <w:szCs w:val="28"/>
          <w:lang w:val="en-US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>Department of State.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FD1D73">
          <w:rPr>
            <w:sz w:val="28"/>
            <w:szCs w:val="28"/>
            <w:lang w:val="en-US"/>
          </w:rPr>
          <w:t>https</w:t>
        </w:r>
        <w:r w:rsidRPr="00FD1D73">
          <w:rPr>
            <w:sz w:val="28"/>
            <w:szCs w:val="28"/>
          </w:rPr>
          <w:t>://</w:t>
        </w:r>
        <w:r w:rsidRPr="00FD1D73">
          <w:rPr>
            <w:sz w:val="28"/>
            <w:szCs w:val="28"/>
            <w:lang w:val="en-US"/>
          </w:rPr>
          <w:t>twitter</w:t>
        </w:r>
        <w:r w:rsidRPr="00FD1D73">
          <w:rPr>
            <w:sz w:val="28"/>
            <w:szCs w:val="28"/>
          </w:rPr>
          <w:t>.</w:t>
        </w:r>
        <w:r w:rsidRPr="00FD1D73">
          <w:rPr>
            <w:sz w:val="28"/>
            <w:szCs w:val="28"/>
            <w:lang w:val="en-US"/>
          </w:rPr>
          <w:t>com</w:t>
        </w:r>
        <w:r w:rsidRPr="00FD1D73">
          <w:rPr>
            <w:sz w:val="28"/>
            <w:szCs w:val="28"/>
          </w:rPr>
          <w:t>/</w:t>
        </w:r>
        <w:r w:rsidRPr="00FD1D73">
          <w:rPr>
            <w:sz w:val="28"/>
            <w:szCs w:val="28"/>
            <w:lang w:val="en-US"/>
          </w:rPr>
          <w:t>statedept</w:t>
        </w:r>
        <w:r w:rsidRPr="00FD1D73">
          <w:rPr>
            <w:sz w:val="28"/>
            <w:szCs w:val="28"/>
          </w:rPr>
          <w:t>?</w:t>
        </w:r>
        <w:r w:rsidRPr="00FD1D73">
          <w:rPr>
            <w:sz w:val="28"/>
            <w:szCs w:val="28"/>
            <w:lang w:val="en-US"/>
          </w:rPr>
          <w:t>lang</w:t>
        </w:r>
        <w:r w:rsidRPr="00FD1D73">
          <w:rPr>
            <w:sz w:val="28"/>
            <w:szCs w:val="28"/>
          </w:rPr>
          <w:t>=</w:t>
        </w:r>
        <w:r w:rsidRPr="00FD1D73">
          <w:rPr>
            <w:sz w:val="28"/>
            <w:szCs w:val="28"/>
            <w:lang w:val="en-US"/>
          </w:rPr>
          <w:t>ru</w:t>
        </w:r>
      </w:hyperlink>
      <w:r w:rsidRPr="00FD1D73">
        <w:rPr>
          <w:rFonts w:ascii="Times New Roman" w:hAnsi="Times New Roman" w:cs="Times New Roman"/>
          <w:sz w:val="28"/>
          <w:szCs w:val="28"/>
        </w:rPr>
        <w:t xml:space="preserve">  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73">
        <w:rPr>
          <w:rFonts w:ascii="Times New Roman" w:hAnsi="Times New Roman" w:cs="Times New Roman"/>
          <w:sz w:val="28"/>
          <w:szCs w:val="28"/>
        </w:rPr>
        <w:t>обращения: 11.05.2017)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FD1D73">
        <w:rPr>
          <w:rFonts w:ascii="Times New Roman" w:hAnsi="Times New Roman" w:cs="Times New Roman"/>
          <w:sz w:val="28"/>
          <w:szCs w:val="28"/>
        </w:rPr>
        <w:t xml:space="preserve">. 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>LifeNews</w:t>
      </w:r>
      <w:r w:rsidRPr="00FD1D73"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FD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FD1D73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FD1D73">
          <w:rPr>
            <w:rFonts w:ascii="Times New Roman" w:hAnsi="Times New Roman" w:cs="Times New Roman"/>
            <w:sz w:val="28"/>
            <w:szCs w:val="28"/>
          </w:rPr>
          <w:t>https://twitter.com/lifenews_ru</w:t>
        </w:r>
      </w:hyperlink>
      <w:r w:rsidRPr="00FD1D73">
        <w:rPr>
          <w:rFonts w:ascii="Times New Roman" w:hAnsi="Times New Roman" w:cs="Times New Roman"/>
          <w:sz w:val="28"/>
          <w:szCs w:val="28"/>
        </w:rPr>
        <w:t xml:space="preserve"> (дата обращения: 27.06.2017)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>.  Livejournal</w:t>
      </w:r>
      <w:r w:rsidRPr="00FD1D73"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FD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FD1D73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FD1D73">
          <w:rPr>
            <w:rFonts w:ascii="Times New Roman" w:hAnsi="Times New Roman" w:cs="Times New Roman"/>
            <w:sz w:val="28"/>
            <w:szCs w:val="28"/>
          </w:rPr>
          <w:t>http://www.livejournal.com</w:t>
        </w:r>
      </w:hyperlink>
      <w:r w:rsidRPr="00FD1D73">
        <w:rPr>
          <w:rFonts w:ascii="Times New Roman" w:hAnsi="Times New Roman" w:cs="Times New Roman"/>
          <w:sz w:val="28"/>
          <w:szCs w:val="28"/>
        </w:rPr>
        <w:t xml:space="preserve"> (дата обращения: 18.05.2017)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>Mediametrics</w:t>
      </w:r>
      <w:r w:rsidRPr="00FD1D73"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FD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FD1D73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FD1D73">
          <w:rPr>
            <w:rFonts w:ascii="Times New Roman" w:hAnsi="Times New Roman" w:cs="Times New Roman"/>
            <w:sz w:val="28"/>
            <w:szCs w:val="28"/>
          </w:rPr>
          <w:t>http://mediametrics.ru/rating/month.html</w:t>
        </w:r>
      </w:hyperlink>
      <w:r w:rsidRPr="00FD1D73">
        <w:rPr>
          <w:rFonts w:ascii="Times New Roman" w:hAnsi="Times New Roman" w:cs="Times New Roman"/>
          <w:sz w:val="28"/>
          <w:szCs w:val="28"/>
        </w:rPr>
        <w:t xml:space="preserve"> (дата обращения: 27.06.2017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>MFARussia</w:t>
      </w:r>
      <w:r w:rsidRPr="00FD1D73"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FD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FD1D73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FD1D73">
          <w:rPr>
            <w:sz w:val="28"/>
            <w:szCs w:val="28"/>
          </w:rPr>
          <w:t>https://twitter.com/mfa_russia?lang=ru</w:t>
        </w:r>
      </w:hyperlink>
      <w:r w:rsidRPr="00FD1D73">
        <w:rPr>
          <w:rFonts w:ascii="Times New Roman" w:hAnsi="Times New Roman" w:cs="Times New Roman"/>
          <w:sz w:val="28"/>
          <w:szCs w:val="28"/>
        </w:rPr>
        <w:t xml:space="preserve"> (дата обращения: 11.05.2017)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FD1D73">
        <w:rPr>
          <w:rFonts w:ascii="Times New Roman" w:hAnsi="Times New Roman" w:cs="Times New Roman"/>
          <w:sz w:val="28"/>
          <w:szCs w:val="28"/>
        </w:rPr>
        <w:t xml:space="preserve">. 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FD1D73">
        <w:rPr>
          <w:rFonts w:ascii="Times New Roman" w:hAnsi="Times New Roman" w:cs="Times New Roman"/>
          <w:sz w:val="28"/>
          <w:szCs w:val="28"/>
        </w:rPr>
        <w:t xml:space="preserve"> 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FD1D73"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FD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FD1D73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FD1D73">
          <w:rPr>
            <w:rFonts w:ascii="Times New Roman" w:hAnsi="Times New Roman" w:cs="Times New Roman"/>
            <w:sz w:val="28"/>
            <w:szCs w:val="28"/>
          </w:rPr>
          <w:t>https://twitter.com/rt_russian</w:t>
        </w:r>
      </w:hyperlink>
      <w:r w:rsidRPr="00FD1D73">
        <w:rPr>
          <w:rFonts w:ascii="Times New Roman" w:hAnsi="Times New Roman" w:cs="Times New Roman"/>
          <w:sz w:val="28"/>
          <w:szCs w:val="28"/>
        </w:rPr>
        <w:t xml:space="preserve"> (дата обращения: 27.06.2017)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Default="00FD1D73" w:rsidP="00FD1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73">
        <w:rPr>
          <w:rFonts w:ascii="Times New Roman" w:hAnsi="Times New Roman" w:cs="Times New Roman"/>
          <w:sz w:val="28"/>
          <w:szCs w:val="28"/>
          <w:lang w:val="en-US"/>
        </w:rPr>
        <w:t xml:space="preserve">38.  Thimbleby H. Internet, discourse and interaction potential — London: Middlesex University, 1996. </w:t>
      </w:r>
      <w:r w:rsidRPr="00FD1D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D1D73">
        <w:rPr>
          <w:rFonts w:ascii="Times New Roman" w:hAnsi="Times New Roman" w:cs="Times New Roman"/>
          <w:sz w:val="28"/>
          <w:szCs w:val="28"/>
        </w:rPr>
        <w:t xml:space="preserve">] //  - Режим доступа: </w:t>
      </w:r>
      <w:hyperlink r:id="rId31" w:history="1">
        <w:r w:rsidRPr="00FD1D73">
          <w:rPr>
            <w:sz w:val="28"/>
            <w:szCs w:val="28"/>
          </w:rPr>
          <w:t>http://www.harold.thimbleby.net/cv/files/singapore.html</w:t>
        </w:r>
      </w:hyperlink>
      <w:r w:rsidRPr="00FD1D73">
        <w:rPr>
          <w:rFonts w:ascii="Times New Roman" w:hAnsi="Times New Roman" w:cs="Times New Roman"/>
          <w:sz w:val="28"/>
          <w:szCs w:val="28"/>
        </w:rPr>
        <w:t xml:space="preserve"> - Загл. с экрана (11.04.2017)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Pr="00FD1D73" w:rsidRDefault="00FD1D73" w:rsidP="00FD1D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FD1D73">
        <w:rPr>
          <w:rFonts w:ascii="Times New Roman" w:hAnsi="Times New Roman" w:cs="Times New Roman"/>
          <w:sz w:val="28"/>
          <w:szCs w:val="28"/>
        </w:rPr>
        <w:t xml:space="preserve">. </w:t>
      </w:r>
      <w:r w:rsidRPr="00FD1D73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FD1D73"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FD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FD1D73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FD1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FD1D73">
          <w:rPr>
            <w:rFonts w:ascii="Times New Roman" w:hAnsi="Times New Roman" w:cs="Times New Roman"/>
            <w:sz w:val="28"/>
            <w:szCs w:val="28"/>
          </w:rPr>
          <w:t>https://twitter.com</w:t>
        </w:r>
      </w:hyperlink>
      <w:r w:rsidRPr="00FD1D73">
        <w:rPr>
          <w:rFonts w:ascii="Times New Roman" w:hAnsi="Times New Roman" w:cs="Times New Roman"/>
          <w:sz w:val="28"/>
          <w:szCs w:val="28"/>
        </w:rPr>
        <w:t xml:space="preserve"> (дата обращения: 18.05.2017)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73" w:rsidRDefault="00FD1D73" w:rsidP="00FD1D7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FD1D73" w:rsidRP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73" w:rsidRP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73" w:rsidRP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73" w:rsidRP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73" w:rsidRPr="00FD1D73" w:rsidRDefault="00FD1D73" w:rsidP="00FD1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48" w:rsidRPr="00FD1D73" w:rsidRDefault="00CD1F48" w:rsidP="00FD1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48" w:rsidRPr="00FD1D73" w:rsidRDefault="00CD1F48" w:rsidP="00CD1F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48" w:rsidRPr="00FD1D73" w:rsidRDefault="00CD1F48" w:rsidP="00CD1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48" w:rsidRPr="00FD1D73" w:rsidRDefault="00CD1F48" w:rsidP="00CD1F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48" w:rsidRPr="00FD1D73" w:rsidRDefault="00CD1F48" w:rsidP="00CD1F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7C" w:rsidRPr="00FD1D73" w:rsidRDefault="00EC567C" w:rsidP="00EC567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7C" w:rsidRPr="00FD1D73" w:rsidRDefault="00EC567C" w:rsidP="00EC567C">
      <w:pPr>
        <w:pStyle w:val="a6"/>
        <w:spacing w:line="360" w:lineRule="auto"/>
        <w:jc w:val="both"/>
      </w:pPr>
    </w:p>
    <w:p w:rsidR="003D188C" w:rsidRPr="00FD1D73" w:rsidRDefault="003D188C" w:rsidP="003D1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60" w:rsidRDefault="00063D60" w:rsidP="00063D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063D60" w:rsidRDefault="00063D60" w:rsidP="00063D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</w:p>
    <w:p w:rsidR="00063D60" w:rsidRPr="003C5505" w:rsidRDefault="00063D60" w:rsidP="0006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Основные характеристики исследуемых Интернет - изданий</w:t>
      </w:r>
    </w:p>
    <w:tbl>
      <w:tblPr>
        <w:tblStyle w:val="af0"/>
        <w:tblpPr w:leftFromText="180" w:rightFromText="180" w:vertAnchor="text" w:horzAnchor="margin" w:tblpY="258"/>
        <w:tblW w:w="0" w:type="auto"/>
        <w:tblLayout w:type="fixed"/>
        <w:tblLook w:val="04A0"/>
      </w:tblPr>
      <w:tblGrid>
        <w:gridCol w:w="2093"/>
        <w:gridCol w:w="1843"/>
        <w:gridCol w:w="2551"/>
        <w:gridCol w:w="2977"/>
      </w:tblGrid>
      <w:tr w:rsidR="009545DA" w:rsidTr="009545DA">
        <w:tc>
          <w:tcPr>
            <w:tcW w:w="2093" w:type="dxa"/>
          </w:tcPr>
          <w:p w:rsidR="009545DA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1843" w:type="dxa"/>
            <w:vAlign w:val="center"/>
          </w:tcPr>
          <w:p w:rsidR="009545DA" w:rsidRPr="00E46E5F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</w:p>
        </w:tc>
        <w:tc>
          <w:tcPr>
            <w:tcW w:w="2551" w:type="dxa"/>
            <w:vAlign w:val="center"/>
          </w:tcPr>
          <w:p w:rsidR="009545DA" w:rsidRPr="00E46E5F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 today</w:t>
            </w:r>
          </w:p>
        </w:tc>
        <w:tc>
          <w:tcPr>
            <w:tcW w:w="2977" w:type="dxa"/>
            <w:vAlign w:val="center"/>
          </w:tcPr>
          <w:p w:rsidR="009545DA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Риа - новости</w:t>
            </w:r>
          </w:p>
        </w:tc>
      </w:tr>
      <w:tr w:rsidR="009545DA" w:rsidTr="009545DA">
        <w:tc>
          <w:tcPr>
            <w:tcW w:w="2093" w:type="dxa"/>
          </w:tcPr>
          <w:p w:rsidR="009545DA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аккаунт</w:t>
            </w:r>
          </w:p>
        </w:tc>
        <w:tc>
          <w:tcPr>
            <w:tcW w:w="1843" w:type="dxa"/>
            <w:vAlign w:val="center"/>
          </w:tcPr>
          <w:p w:rsidR="009545DA" w:rsidRPr="00DE5FDD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DE5FDD">
                <w:rPr>
                  <w:rStyle w:val="username"/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5F8FA"/>
                </w:rPr>
                <w:t>@lifenews_ru</w:t>
              </w:r>
            </w:hyperlink>
          </w:p>
        </w:tc>
        <w:tc>
          <w:tcPr>
            <w:tcW w:w="2551" w:type="dxa"/>
            <w:vAlign w:val="center"/>
          </w:tcPr>
          <w:p w:rsidR="009545DA" w:rsidRPr="00DE5FDD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DE5FDD">
                <w:rPr>
                  <w:rStyle w:val="username"/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5F8FA"/>
                </w:rPr>
                <w:t>@RT_russian</w:t>
              </w:r>
            </w:hyperlink>
          </w:p>
        </w:tc>
        <w:tc>
          <w:tcPr>
            <w:tcW w:w="2977" w:type="dxa"/>
            <w:vAlign w:val="center"/>
          </w:tcPr>
          <w:p w:rsidR="009545DA" w:rsidRPr="00E46E5F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E46E5F">
                <w:rPr>
                  <w:rStyle w:val="username"/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5F8FA"/>
                </w:rPr>
                <w:t>@rianru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5DA" w:rsidTr="009545DA">
        <w:trPr>
          <w:trHeight w:val="1679"/>
        </w:trPr>
        <w:tc>
          <w:tcPr>
            <w:tcW w:w="2093" w:type="dxa"/>
            <w:vAlign w:val="center"/>
          </w:tcPr>
          <w:p w:rsidR="009545DA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1843" w:type="dxa"/>
            <w:vAlign w:val="center"/>
          </w:tcPr>
          <w:p w:rsidR="009545DA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 тыс.</w:t>
            </w:r>
          </w:p>
        </w:tc>
        <w:tc>
          <w:tcPr>
            <w:tcW w:w="2551" w:type="dxa"/>
            <w:vAlign w:val="center"/>
          </w:tcPr>
          <w:p w:rsidR="009545DA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тыс.</w:t>
            </w:r>
          </w:p>
        </w:tc>
        <w:tc>
          <w:tcPr>
            <w:tcW w:w="2977" w:type="dxa"/>
            <w:vAlign w:val="center"/>
          </w:tcPr>
          <w:p w:rsidR="009545DA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 млн</w:t>
            </w:r>
          </w:p>
        </w:tc>
      </w:tr>
      <w:tr w:rsidR="009545DA" w:rsidTr="009545DA">
        <w:tc>
          <w:tcPr>
            <w:tcW w:w="2093" w:type="dxa"/>
          </w:tcPr>
          <w:p w:rsidR="009545DA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постов за период с 22 мая 2017 по 28 мая 2017</w:t>
            </w:r>
          </w:p>
        </w:tc>
        <w:tc>
          <w:tcPr>
            <w:tcW w:w="1843" w:type="dxa"/>
            <w:vAlign w:val="center"/>
          </w:tcPr>
          <w:p w:rsidR="009545DA" w:rsidRPr="009545DA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868 шт</w:t>
            </w:r>
          </w:p>
        </w:tc>
        <w:tc>
          <w:tcPr>
            <w:tcW w:w="2551" w:type="dxa"/>
            <w:vAlign w:val="center"/>
          </w:tcPr>
          <w:p w:rsidR="009545DA" w:rsidRPr="00C93BC4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1778 шт</w:t>
            </w:r>
          </w:p>
        </w:tc>
        <w:tc>
          <w:tcPr>
            <w:tcW w:w="2977" w:type="dxa"/>
            <w:vAlign w:val="center"/>
          </w:tcPr>
          <w:p w:rsidR="009545DA" w:rsidRPr="00C93BC4" w:rsidRDefault="009545DA" w:rsidP="0095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 шт</w:t>
            </w:r>
          </w:p>
        </w:tc>
      </w:tr>
    </w:tbl>
    <w:p w:rsidR="00954418" w:rsidRPr="00954418" w:rsidRDefault="00954418" w:rsidP="00954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4418" w:rsidRPr="00954418" w:rsidSect="003E4EEA">
      <w:footerReference w:type="default" r:id="rId36"/>
      <w:footerReference w:type="first" r:id="rId3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17" w:rsidRDefault="00164517" w:rsidP="0010717C">
      <w:pPr>
        <w:spacing w:after="0" w:line="240" w:lineRule="auto"/>
      </w:pPr>
      <w:r>
        <w:separator/>
      </w:r>
    </w:p>
  </w:endnote>
  <w:endnote w:type="continuationSeparator" w:id="1">
    <w:p w:rsidR="00164517" w:rsidRDefault="00164517" w:rsidP="0010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6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FB2" w:rsidRDefault="00917FB2">
        <w:pPr>
          <w:pStyle w:val="ad"/>
          <w:jc w:val="center"/>
        </w:pPr>
        <w:r w:rsidRPr="000277F7">
          <w:rPr>
            <w:rFonts w:ascii="Times New Roman" w:hAnsi="Times New Roman" w:cs="Times New Roman"/>
          </w:rPr>
          <w:fldChar w:fldCharType="begin"/>
        </w:r>
        <w:r w:rsidRPr="000277F7">
          <w:rPr>
            <w:rFonts w:ascii="Times New Roman" w:hAnsi="Times New Roman" w:cs="Times New Roman"/>
          </w:rPr>
          <w:instrText xml:space="preserve"> PAGE   \* MERGEFORMAT </w:instrText>
        </w:r>
        <w:r w:rsidRPr="000277F7">
          <w:rPr>
            <w:rFonts w:ascii="Times New Roman" w:hAnsi="Times New Roman" w:cs="Times New Roman"/>
          </w:rPr>
          <w:fldChar w:fldCharType="separate"/>
        </w:r>
        <w:r w:rsidR="00AD2572">
          <w:rPr>
            <w:rFonts w:ascii="Times New Roman" w:hAnsi="Times New Roman" w:cs="Times New Roman"/>
            <w:noProof/>
          </w:rPr>
          <w:t>33</w:t>
        </w:r>
        <w:r w:rsidRPr="000277F7">
          <w:rPr>
            <w:rFonts w:ascii="Times New Roman" w:hAnsi="Times New Roman" w:cs="Times New Roman"/>
          </w:rPr>
          <w:fldChar w:fldCharType="end"/>
        </w:r>
      </w:p>
    </w:sdtContent>
  </w:sdt>
  <w:p w:rsidR="00917FB2" w:rsidRDefault="00917FB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6198"/>
      <w:docPartObj>
        <w:docPartGallery w:val="Page Numbers (Bottom of Page)"/>
        <w:docPartUnique/>
      </w:docPartObj>
    </w:sdtPr>
    <w:sdtContent>
      <w:p w:rsidR="00917FB2" w:rsidRDefault="00917FB2" w:rsidP="003E4EEA">
        <w:pPr>
          <w:pStyle w:val="ad"/>
        </w:pPr>
      </w:p>
    </w:sdtContent>
  </w:sdt>
  <w:p w:rsidR="00917FB2" w:rsidRDefault="00917F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17" w:rsidRDefault="00164517" w:rsidP="0010717C">
      <w:pPr>
        <w:spacing w:after="0" w:line="240" w:lineRule="auto"/>
      </w:pPr>
      <w:r>
        <w:separator/>
      </w:r>
    </w:p>
  </w:footnote>
  <w:footnote w:type="continuationSeparator" w:id="1">
    <w:p w:rsidR="00164517" w:rsidRDefault="00164517" w:rsidP="0010717C">
      <w:pPr>
        <w:spacing w:after="0" w:line="240" w:lineRule="auto"/>
      </w:pPr>
      <w:r>
        <w:continuationSeparator/>
      </w:r>
    </w:p>
  </w:footnote>
  <w:footnote w:id="2">
    <w:p w:rsidR="00917FB2" w:rsidRPr="0010717C" w:rsidRDefault="00917FB2">
      <w:pPr>
        <w:pStyle w:val="a6"/>
      </w:pPr>
      <w:r>
        <w:rPr>
          <w:rStyle w:val="a8"/>
        </w:rPr>
        <w:footnoteRef/>
      </w:r>
      <w:r w:rsidRPr="0010717C">
        <w:rPr>
          <w:lang w:val="en-US"/>
        </w:rPr>
        <w:t xml:space="preserve"> </w:t>
      </w:r>
      <w:r w:rsidRPr="0010717C">
        <w:rPr>
          <w:rFonts w:ascii="Times New Roman" w:hAnsi="Times New Roman" w:cs="Times New Roman"/>
          <w:lang w:val="en-US"/>
        </w:rPr>
        <w:t xml:space="preserve">Thimbleby H. Internet, discourse and interaction potential — London: Middlesex University, 1996. </w:t>
      </w:r>
      <w:r w:rsidRPr="0010717C">
        <w:rPr>
          <w:rFonts w:ascii="Times New Roman" w:hAnsi="Times New Roman" w:cs="Times New Roman"/>
          <w:bCs/>
        </w:rPr>
        <w:t>[</w:t>
      </w:r>
      <w:r w:rsidRPr="0010717C">
        <w:rPr>
          <w:rFonts w:ascii="Times New Roman" w:hAnsi="Times New Roman" w:cs="Times New Roman"/>
          <w:bCs/>
          <w:lang w:val="en-US"/>
        </w:rPr>
        <w:t>Electronic</w:t>
      </w:r>
      <w:r w:rsidRPr="0010717C">
        <w:rPr>
          <w:rFonts w:ascii="Times New Roman" w:hAnsi="Times New Roman" w:cs="Times New Roman"/>
          <w:bCs/>
        </w:rPr>
        <w:t xml:space="preserve"> </w:t>
      </w:r>
      <w:r w:rsidRPr="0010717C">
        <w:rPr>
          <w:rFonts w:ascii="Times New Roman" w:hAnsi="Times New Roman" w:cs="Times New Roman"/>
          <w:bCs/>
          <w:lang w:val="en-US"/>
        </w:rPr>
        <w:t>resource</w:t>
      </w:r>
      <w:r w:rsidRPr="0010717C">
        <w:rPr>
          <w:rFonts w:ascii="Times New Roman" w:hAnsi="Times New Roman" w:cs="Times New Roman"/>
          <w:bCs/>
        </w:rPr>
        <w:t xml:space="preserve">] //  - </w:t>
      </w:r>
      <w:r>
        <w:rPr>
          <w:rFonts w:ascii="Times New Roman" w:hAnsi="Times New Roman" w:cs="Times New Roman"/>
          <w:bCs/>
        </w:rPr>
        <w:t>Режим</w:t>
      </w:r>
      <w:r w:rsidRPr="0010717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доступа</w:t>
      </w:r>
      <w:r w:rsidRPr="0010717C">
        <w:rPr>
          <w:rFonts w:ascii="Times New Roman" w:hAnsi="Times New Roman" w:cs="Times New Roman"/>
          <w:bCs/>
        </w:rPr>
        <w:t xml:space="preserve">: </w:t>
      </w:r>
      <w:hyperlink r:id="rId1" w:history="1">
        <w:r w:rsidRPr="003444CE">
          <w:rPr>
            <w:rStyle w:val="a5"/>
            <w:rFonts w:ascii="Times New Roman" w:hAnsi="Times New Roman" w:cs="Times New Roman"/>
            <w:bCs/>
            <w:lang w:val="en-US"/>
          </w:rPr>
          <w:t>http</w:t>
        </w:r>
        <w:r w:rsidRPr="0010717C">
          <w:rPr>
            <w:rStyle w:val="a5"/>
            <w:rFonts w:ascii="Times New Roman" w:hAnsi="Times New Roman" w:cs="Times New Roman"/>
            <w:bCs/>
          </w:rPr>
          <w:t>://</w:t>
        </w:r>
        <w:r w:rsidRPr="003444CE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Pr="0010717C">
          <w:rPr>
            <w:rStyle w:val="a5"/>
            <w:rFonts w:ascii="Times New Roman" w:hAnsi="Times New Roman" w:cs="Times New Roman"/>
            <w:bCs/>
          </w:rPr>
          <w:t>.</w:t>
        </w:r>
        <w:r w:rsidRPr="003444CE">
          <w:rPr>
            <w:rStyle w:val="a5"/>
            <w:rFonts w:ascii="Times New Roman" w:hAnsi="Times New Roman" w:cs="Times New Roman"/>
            <w:bCs/>
            <w:lang w:val="en-US"/>
          </w:rPr>
          <w:t>harold</w:t>
        </w:r>
        <w:r w:rsidRPr="0010717C">
          <w:rPr>
            <w:rStyle w:val="a5"/>
            <w:rFonts w:ascii="Times New Roman" w:hAnsi="Times New Roman" w:cs="Times New Roman"/>
            <w:bCs/>
          </w:rPr>
          <w:t>.</w:t>
        </w:r>
        <w:r w:rsidRPr="003444CE">
          <w:rPr>
            <w:rStyle w:val="a5"/>
            <w:rFonts w:ascii="Times New Roman" w:hAnsi="Times New Roman" w:cs="Times New Roman"/>
            <w:bCs/>
            <w:lang w:val="en-US"/>
          </w:rPr>
          <w:t>thimbleby</w:t>
        </w:r>
        <w:r w:rsidRPr="0010717C">
          <w:rPr>
            <w:rStyle w:val="a5"/>
            <w:rFonts w:ascii="Times New Roman" w:hAnsi="Times New Roman" w:cs="Times New Roman"/>
            <w:bCs/>
          </w:rPr>
          <w:t>.</w:t>
        </w:r>
        <w:r w:rsidRPr="003444CE">
          <w:rPr>
            <w:rStyle w:val="a5"/>
            <w:rFonts w:ascii="Times New Roman" w:hAnsi="Times New Roman" w:cs="Times New Roman"/>
            <w:bCs/>
            <w:lang w:val="en-US"/>
          </w:rPr>
          <w:t>net</w:t>
        </w:r>
        <w:r w:rsidRPr="0010717C">
          <w:rPr>
            <w:rStyle w:val="a5"/>
            <w:rFonts w:ascii="Times New Roman" w:hAnsi="Times New Roman" w:cs="Times New Roman"/>
            <w:bCs/>
          </w:rPr>
          <w:t>/</w:t>
        </w:r>
        <w:r w:rsidRPr="003444CE">
          <w:rPr>
            <w:rStyle w:val="a5"/>
            <w:rFonts w:ascii="Times New Roman" w:hAnsi="Times New Roman" w:cs="Times New Roman"/>
            <w:bCs/>
            <w:lang w:val="en-US"/>
          </w:rPr>
          <w:t>cv</w:t>
        </w:r>
        <w:r w:rsidRPr="0010717C">
          <w:rPr>
            <w:rStyle w:val="a5"/>
            <w:rFonts w:ascii="Times New Roman" w:hAnsi="Times New Roman" w:cs="Times New Roman"/>
            <w:bCs/>
          </w:rPr>
          <w:t>/</w:t>
        </w:r>
        <w:r w:rsidRPr="003444CE">
          <w:rPr>
            <w:rStyle w:val="a5"/>
            <w:rFonts w:ascii="Times New Roman" w:hAnsi="Times New Roman" w:cs="Times New Roman"/>
            <w:bCs/>
            <w:lang w:val="en-US"/>
          </w:rPr>
          <w:t>files</w:t>
        </w:r>
        <w:r w:rsidRPr="0010717C">
          <w:rPr>
            <w:rStyle w:val="a5"/>
            <w:rFonts w:ascii="Times New Roman" w:hAnsi="Times New Roman" w:cs="Times New Roman"/>
            <w:bCs/>
          </w:rPr>
          <w:t>/</w:t>
        </w:r>
        <w:r w:rsidRPr="003444CE">
          <w:rPr>
            <w:rStyle w:val="a5"/>
            <w:rFonts w:ascii="Times New Roman" w:hAnsi="Times New Roman" w:cs="Times New Roman"/>
            <w:bCs/>
            <w:lang w:val="en-US"/>
          </w:rPr>
          <w:t>singapore</w:t>
        </w:r>
        <w:r w:rsidRPr="0010717C">
          <w:rPr>
            <w:rStyle w:val="a5"/>
            <w:rFonts w:ascii="Times New Roman" w:hAnsi="Times New Roman" w:cs="Times New Roman"/>
            <w:bCs/>
          </w:rPr>
          <w:t>.</w:t>
        </w:r>
        <w:r w:rsidRPr="003444CE">
          <w:rPr>
            <w:rStyle w:val="a5"/>
            <w:rFonts w:ascii="Times New Roman" w:hAnsi="Times New Roman" w:cs="Times New Roman"/>
            <w:bCs/>
            <w:lang w:val="en-US"/>
          </w:rPr>
          <w:t>html</w:t>
        </w:r>
      </w:hyperlink>
      <w:r w:rsidRPr="0010717C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Загл</w:t>
      </w:r>
      <w:r w:rsidRPr="0010717C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 экрана (11.04.2017)</w:t>
      </w:r>
      <w:r w:rsidRPr="0010717C">
        <w:rPr>
          <w:rFonts w:ascii="Arial" w:hAnsi="Arial" w:cs="Arial"/>
          <w:sz w:val="27"/>
          <w:szCs w:val="27"/>
          <w:bdr w:val="none" w:sz="0" w:space="0" w:color="auto" w:frame="1"/>
        </w:rPr>
        <w:br/>
      </w:r>
      <w:r w:rsidRPr="0010717C">
        <w:rPr>
          <w:rFonts w:ascii="Arial" w:hAnsi="Arial" w:cs="Arial"/>
          <w:sz w:val="27"/>
          <w:szCs w:val="27"/>
          <w:bdr w:val="none" w:sz="0" w:space="0" w:color="auto" w:frame="1"/>
        </w:rPr>
        <w:br/>
      </w:r>
    </w:p>
  </w:footnote>
  <w:footnote w:id="3">
    <w:p w:rsidR="00917FB2" w:rsidRPr="005A08CC" w:rsidRDefault="00917FB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5A08CC">
        <w:rPr>
          <w:rFonts w:ascii="Times New Roman" w:hAnsi="Times New Roman" w:cs="Times New Roman"/>
        </w:rPr>
        <w:t>Дейк Т.А. ван. Язык. Познание. Коммуникация. М.: Прогресс, 1989. С. 46</w:t>
      </w:r>
    </w:p>
  </w:footnote>
  <w:footnote w:id="4">
    <w:p w:rsidR="00917FB2" w:rsidRPr="004E5DE2" w:rsidRDefault="00917FB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4E5DE2">
        <w:rPr>
          <w:rFonts w:ascii="Times New Roman" w:hAnsi="Times New Roman" w:cs="Times New Roman"/>
        </w:rPr>
        <w:t>Пушкарева Г. В. Homo politicus: политическая реальность и политический дискурс // Общественные науки и современность. Выпуск № 5. М., 2013. С. 92 – 100.</w:t>
      </w:r>
    </w:p>
  </w:footnote>
  <w:footnote w:id="5">
    <w:p w:rsidR="00917FB2" w:rsidRDefault="00917FB2">
      <w:pPr>
        <w:pStyle w:val="a6"/>
      </w:pPr>
      <w:r>
        <w:rPr>
          <w:rStyle w:val="a8"/>
        </w:rPr>
        <w:footnoteRef/>
      </w:r>
      <w:r>
        <w:t xml:space="preserve"> </w:t>
      </w:r>
      <w:r w:rsidRPr="006E78EF">
        <w:rPr>
          <w:rFonts w:ascii="Times New Roman" w:hAnsi="Times New Roman" w:cs="Times New Roman"/>
        </w:rPr>
        <w:t>Ильин М.В. Политический дискурс // Политология. Лексикон. М., 2007</w:t>
      </w:r>
      <w:r>
        <w:rPr>
          <w:rFonts w:ascii="Times New Roman" w:hAnsi="Times New Roman" w:cs="Times New Roman"/>
        </w:rPr>
        <w:t>.</w:t>
      </w:r>
      <w:r w:rsidRPr="006E7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  <w:r w:rsidRPr="006E78EF">
        <w:rPr>
          <w:rFonts w:ascii="Times New Roman" w:hAnsi="Times New Roman" w:cs="Times New Roman"/>
        </w:rPr>
        <w:t xml:space="preserve"> 537</w:t>
      </w:r>
    </w:p>
  </w:footnote>
  <w:footnote w:id="6">
    <w:p w:rsidR="00917FB2" w:rsidRDefault="00917FB2" w:rsidP="007D491A">
      <w:pPr>
        <w:pStyle w:val="a6"/>
      </w:pPr>
      <w:r>
        <w:rPr>
          <w:rStyle w:val="a8"/>
        </w:rPr>
        <w:footnoteRef/>
      </w:r>
      <w:r>
        <w:t xml:space="preserve"> </w:t>
      </w:r>
      <w:r w:rsidRPr="007E65CF">
        <w:rPr>
          <w:rFonts w:ascii="Times New Roman" w:hAnsi="Times New Roman" w:cs="Times New Roman"/>
        </w:rPr>
        <w:t>Пушкарева Г. В. Там же</w:t>
      </w:r>
    </w:p>
  </w:footnote>
  <w:footnote w:id="7">
    <w:p w:rsidR="00917FB2" w:rsidRDefault="00917FB2">
      <w:pPr>
        <w:pStyle w:val="a6"/>
      </w:pPr>
      <w:r w:rsidRPr="00A74613">
        <w:rPr>
          <w:rFonts w:ascii="Times New Roman" w:hAnsi="Times New Roman" w:cs="Times New Roman"/>
        </w:rPr>
        <w:footnoteRef/>
      </w:r>
      <w:r w:rsidRPr="00A74613">
        <w:rPr>
          <w:rFonts w:ascii="Times New Roman" w:hAnsi="Times New Roman" w:cs="Times New Roman"/>
        </w:rPr>
        <w:t xml:space="preserve"> Гаджиев К.С. Политическая философия / К.С. Гаджиев. – М.: ОАО «Издательство «Экономика», 1999. – С.546</w:t>
      </w:r>
      <w:r>
        <w:t xml:space="preserve"> </w:t>
      </w:r>
    </w:p>
  </w:footnote>
  <w:footnote w:id="8">
    <w:p w:rsidR="00917FB2" w:rsidRDefault="00917FB2">
      <w:pPr>
        <w:pStyle w:val="a6"/>
      </w:pPr>
      <w:r>
        <w:rPr>
          <w:rStyle w:val="a8"/>
        </w:rPr>
        <w:footnoteRef/>
      </w:r>
      <w:r>
        <w:t xml:space="preserve"> </w:t>
      </w:r>
      <w:r w:rsidRPr="006708FC">
        <w:rPr>
          <w:rFonts w:ascii="Times New Roman" w:hAnsi="Times New Roman" w:cs="Times New Roman"/>
        </w:rPr>
        <w:t xml:space="preserve">Шейгал Е. И. Семиотика политического дискурса. Монография – Волгоград: Перемена, 2000 – </w:t>
      </w:r>
      <w:r>
        <w:rPr>
          <w:rFonts w:ascii="Times New Roman" w:hAnsi="Times New Roman" w:cs="Times New Roman"/>
        </w:rPr>
        <w:t xml:space="preserve"> С. 36</w:t>
      </w:r>
    </w:p>
  </w:footnote>
  <w:footnote w:id="9">
    <w:p w:rsidR="00917FB2" w:rsidRPr="00385B4A" w:rsidRDefault="00917FB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Чудинов А. П. Политическая лингвистика: учебное пособие. М.: Флинта,2012. С. 43</w:t>
      </w:r>
    </w:p>
  </w:footnote>
  <w:footnote w:id="10">
    <w:p w:rsidR="00917FB2" w:rsidRPr="009B702C" w:rsidRDefault="00917FB2">
      <w:pPr>
        <w:pStyle w:val="a6"/>
      </w:pPr>
      <w:r>
        <w:rPr>
          <w:rStyle w:val="a8"/>
        </w:rPr>
        <w:footnoteRef/>
      </w:r>
      <w:r>
        <w:t xml:space="preserve"> </w:t>
      </w:r>
      <w:r w:rsidRPr="00DE6140">
        <w:rPr>
          <w:rFonts w:ascii="Times New Roman" w:hAnsi="Times New Roman" w:cs="Times New Roman"/>
        </w:rPr>
        <w:t>Джефкинс Ф., Ядин Д. Паблик рилейшнз: Пер. с анг. под ред. Б.Л. Еремина - Уч. пос. для вузов. / Ф. Джефкинс, Д. Яд</w:t>
      </w:r>
      <w:r>
        <w:rPr>
          <w:rFonts w:ascii="Times New Roman" w:hAnsi="Times New Roman" w:cs="Times New Roman"/>
        </w:rPr>
        <w:t>ин. - М.: ЮНИТИ-ДАНА, 2003, с. 213</w:t>
      </w:r>
    </w:p>
  </w:footnote>
  <w:footnote w:id="11">
    <w:p w:rsidR="00917FB2" w:rsidRPr="00807DF5" w:rsidRDefault="00917FB2" w:rsidP="00807DF5">
      <w:pPr>
        <w:pStyle w:val="a6"/>
        <w:jc w:val="both"/>
        <w:rPr>
          <w:rFonts w:ascii="Times New Roman" w:hAnsi="Times New Roman" w:cs="Times New Roman"/>
        </w:rPr>
      </w:pPr>
      <w:r w:rsidRPr="00807DF5">
        <w:rPr>
          <w:rStyle w:val="a8"/>
          <w:rFonts w:ascii="Times New Roman" w:hAnsi="Times New Roman" w:cs="Times New Roman"/>
        </w:rPr>
        <w:footnoteRef/>
      </w:r>
      <w:r w:rsidRPr="00807DF5">
        <w:rPr>
          <w:rFonts w:ascii="Times New Roman" w:hAnsi="Times New Roman" w:cs="Times New Roman"/>
        </w:rPr>
        <w:t xml:space="preserve"> </w:t>
      </w:r>
      <w:r w:rsidRPr="00807DF5">
        <w:rPr>
          <w:rFonts w:ascii="Times New Roman" w:hAnsi="Times New Roman" w:cs="Times New Roman"/>
          <w:color w:val="000000"/>
        </w:rPr>
        <w:t>А.Чудинов, Э.Будаев. Современная политическая лингвистика//Екатеринбург.2006. URL:http://www.philology.ru/linguistics1/budaev-chudinov-06a.htm (дата обращения: 04.05.2017)</w:t>
      </w:r>
    </w:p>
  </w:footnote>
  <w:footnote w:id="12">
    <w:p w:rsidR="00917FB2" w:rsidRDefault="00917FB2">
      <w:pPr>
        <w:pStyle w:val="a6"/>
      </w:pPr>
      <w:r>
        <w:rPr>
          <w:rStyle w:val="a8"/>
        </w:rPr>
        <w:footnoteRef/>
      </w:r>
      <w:r>
        <w:t xml:space="preserve"> </w:t>
      </w:r>
      <w:r w:rsidRPr="004E5DE2">
        <w:rPr>
          <w:rFonts w:ascii="Times New Roman" w:hAnsi="Times New Roman" w:cs="Times New Roman"/>
        </w:rPr>
        <w:t>Пушкарева Г. В. Homo politicus: политическая реальность и политический дискурс // Общественные науки и современность. Выпуск № 5. М., 2013. С. 92 – 100.</w:t>
      </w:r>
    </w:p>
  </w:footnote>
  <w:footnote w:id="13">
    <w:p w:rsidR="00917FB2" w:rsidRPr="00072FEC" w:rsidRDefault="00917FB2" w:rsidP="003732FF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Паршина О. Н. Российская политическая речь: Теория и практика. М.: Книжный дом «ЛИБРОКОМ», 2012, С. 10</w:t>
      </w:r>
    </w:p>
  </w:footnote>
  <w:footnote w:id="14">
    <w:p w:rsidR="00917FB2" w:rsidRPr="00B43A16" w:rsidRDefault="00917FB2" w:rsidP="003732FF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B43A16">
        <w:rPr>
          <w:rFonts w:ascii="Times New Roman" w:hAnsi="Times New Roman" w:cs="Times New Roman"/>
        </w:rPr>
        <w:t>Паршина О. Н. Там же</w:t>
      </w:r>
    </w:p>
  </w:footnote>
  <w:footnote w:id="15">
    <w:p w:rsidR="00917FB2" w:rsidRPr="00C86F72" w:rsidRDefault="00917FB2" w:rsidP="003732FF">
      <w:pPr>
        <w:pStyle w:val="a6"/>
        <w:jc w:val="both"/>
      </w:pPr>
      <w:r w:rsidRPr="00B43A16">
        <w:rPr>
          <w:rStyle w:val="a8"/>
          <w:rFonts w:ascii="Times New Roman" w:hAnsi="Times New Roman" w:cs="Times New Roman"/>
        </w:rPr>
        <w:footnoteRef/>
      </w:r>
      <w:r w:rsidRPr="00B43A16">
        <w:rPr>
          <w:rFonts w:ascii="Times New Roman" w:hAnsi="Times New Roman" w:cs="Times New Roman"/>
        </w:rPr>
        <w:t xml:space="preserve"> Руженцева Н. Б. Дискредитирующие тактики и приемы в российском политическом дискурсе: Монография/ Урал. Гос. Пед. Ун-т. – Екатеринбург, 2004 г. – 21с.</w:t>
      </w:r>
    </w:p>
  </w:footnote>
  <w:footnote w:id="16">
    <w:p w:rsidR="00917FB2" w:rsidRPr="000F6822" w:rsidRDefault="00917FB2" w:rsidP="003732FF">
      <w:pPr>
        <w:pStyle w:val="a6"/>
        <w:jc w:val="both"/>
        <w:rPr>
          <w:rFonts w:ascii="Times New Roman" w:hAnsi="Times New Roman" w:cs="Times New Roman"/>
        </w:rPr>
      </w:pPr>
      <w:r w:rsidRPr="000F6822">
        <w:rPr>
          <w:rFonts w:ascii="Times New Roman" w:hAnsi="Times New Roman" w:cs="Times New Roman"/>
        </w:rPr>
        <w:footnoteRef/>
      </w:r>
      <w:r w:rsidRPr="000F6822">
        <w:rPr>
          <w:rFonts w:ascii="Times New Roman" w:hAnsi="Times New Roman" w:cs="Times New Roman"/>
        </w:rPr>
        <w:t xml:space="preserve"> Паршина О. Н. Там же  С. 44</w:t>
      </w:r>
    </w:p>
  </w:footnote>
  <w:footnote w:id="17">
    <w:p w:rsidR="00917FB2" w:rsidRPr="000F6822" w:rsidRDefault="00917FB2" w:rsidP="003732FF">
      <w:pPr>
        <w:pStyle w:val="a6"/>
        <w:jc w:val="both"/>
        <w:rPr>
          <w:lang w:val="en-US"/>
        </w:rPr>
      </w:pPr>
      <w:r w:rsidRPr="000F6822">
        <w:rPr>
          <w:rFonts w:ascii="Times New Roman" w:hAnsi="Times New Roman" w:cs="Times New Roman"/>
        </w:rPr>
        <w:footnoteRef/>
      </w:r>
      <w:r w:rsidRPr="000E68CF">
        <w:rPr>
          <w:rFonts w:ascii="Times New Roman" w:hAnsi="Times New Roman" w:cs="Times New Roman"/>
          <w:lang w:val="en-US"/>
        </w:rPr>
        <w:t xml:space="preserve"> Chilton P.A., Schaeffner C. Discourse and politics. // Discourse Studies: A multidisciplinary introduction. T.A. van Dijk (Ed.). – London, 1997. – Vol. 2: Discourse as Social Interaction. – P.206-230.</w:t>
      </w:r>
    </w:p>
  </w:footnote>
  <w:footnote w:id="18">
    <w:p w:rsidR="00917FB2" w:rsidRDefault="00917FB2" w:rsidP="003732F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6708FC">
        <w:rPr>
          <w:rFonts w:ascii="Times New Roman" w:hAnsi="Times New Roman" w:cs="Times New Roman"/>
          <w:color w:val="000000"/>
          <w:shd w:val="clear" w:color="auto" w:fill="FFFFFF"/>
        </w:rPr>
        <w:t>Шейгал Е. И. Семиотика политического дискурса. Монография –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Волгоград: Перемена, 2000 – </w:t>
      </w:r>
      <w:r w:rsidRPr="006708FC">
        <w:rPr>
          <w:rFonts w:ascii="Times New Roman" w:hAnsi="Times New Roman" w:cs="Times New Roman"/>
          <w:color w:val="000000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hd w:val="clear" w:color="auto" w:fill="FFFFFF"/>
        </w:rPr>
        <w:t>49</w:t>
      </w:r>
    </w:p>
  </w:footnote>
  <w:footnote w:id="19">
    <w:p w:rsidR="00917FB2" w:rsidRPr="00C024F5" w:rsidRDefault="00917FB2" w:rsidP="003732FF">
      <w:pPr>
        <w:pStyle w:val="a6"/>
        <w:jc w:val="both"/>
        <w:rPr>
          <w:lang w:val="en-US"/>
        </w:rPr>
      </w:pPr>
      <w:r>
        <w:rPr>
          <w:rStyle w:val="a8"/>
        </w:rPr>
        <w:footnoteRef/>
      </w:r>
      <w:r w:rsidRPr="00C024F5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Jean Baudrillard</w:t>
      </w:r>
      <w:r w:rsidRPr="00C024F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Simulacra and Simulations</w:t>
      </w:r>
      <w:r w:rsidRPr="00C024F5">
        <w:rPr>
          <w:rFonts w:ascii="Times New Roman" w:hAnsi="Times New Roman" w:cs="Times New Roman"/>
          <w:lang w:val="en-US"/>
        </w:rPr>
        <w:t>, in Selected Writings, Mark Poster, ed. Stanford: Stanford University Press, 1988, pp. 166–184</w:t>
      </w:r>
    </w:p>
  </w:footnote>
  <w:footnote w:id="20">
    <w:p w:rsidR="00917FB2" w:rsidRPr="00B43A16" w:rsidRDefault="00917FB2" w:rsidP="003732FF">
      <w:pPr>
        <w:pStyle w:val="a6"/>
        <w:jc w:val="both"/>
        <w:rPr>
          <w:rFonts w:ascii="Times New Roman" w:hAnsi="Times New Roman" w:cs="Times New Roman"/>
        </w:rPr>
      </w:pPr>
      <w:r w:rsidRPr="00B43A16">
        <w:rPr>
          <w:rStyle w:val="a8"/>
          <w:rFonts w:ascii="Times New Roman" w:hAnsi="Times New Roman" w:cs="Times New Roman"/>
        </w:rPr>
        <w:footnoteRef/>
      </w:r>
      <w:r w:rsidRPr="00B43A16">
        <w:rPr>
          <w:rFonts w:ascii="Times New Roman" w:hAnsi="Times New Roman" w:cs="Times New Roman"/>
        </w:rPr>
        <w:t xml:space="preserve"> Асмус  Н.Г. Лингвистические особенности виртуального коммуникативного пространства. Автореф. дис. </w:t>
      </w:r>
      <w:r>
        <w:rPr>
          <w:rFonts w:ascii="Times New Roman" w:hAnsi="Times New Roman" w:cs="Times New Roman"/>
        </w:rPr>
        <w:t>канд</w:t>
      </w:r>
      <w:r w:rsidRPr="00B43A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филол</w:t>
      </w:r>
      <w:r w:rsidRPr="00B43A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наук</w:t>
      </w:r>
      <w:r w:rsidRPr="00B43A16">
        <w:rPr>
          <w:rFonts w:ascii="Times New Roman" w:hAnsi="Times New Roman" w:cs="Times New Roman"/>
        </w:rPr>
        <w:t>. Челябинск. ЧелГУ, 2005</w:t>
      </w:r>
    </w:p>
  </w:footnote>
  <w:footnote w:id="21">
    <w:p w:rsidR="00917FB2" w:rsidRDefault="00917FB2" w:rsidP="003732FF">
      <w:pPr>
        <w:pStyle w:val="a6"/>
        <w:jc w:val="both"/>
      </w:pPr>
      <w:r w:rsidRPr="00AD5915">
        <w:rPr>
          <w:rFonts w:ascii="Times New Roman" w:hAnsi="Times New Roman" w:cs="Times New Roman"/>
          <w:sz w:val="14"/>
          <w:szCs w:val="14"/>
        </w:rPr>
        <w:footnoteRef/>
      </w:r>
      <w:r w:rsidRPr="00AD5915">
        <w:rPr>
          <w:rFonts w:ascii="Times New Roman" w:hAnsi="Times New Roman" w:cs="Times New Roman"/>
        </w:rPr>
        <w:t>Селютин А.А. Жанры как форма коммуникативного выражения онлайновой личности / А.А. Селютин // Вестник Челябинского государственного университета. Челябинск, 2009. № 35 (173). С. 138—141.</w:t>
      </w:r>
      <w:r>
        <w:rPr>
          <w:rFonts w:ascii="Arial" w:hAnsi="Arial" w:cs="Arial"/>
          <w:sz w:val="27"/>
          <w:szCs w:val="27"/>
          <w:bdr w:val="none" w:sz="0" w:space="0" w:color="auto" w:frame="1"/>
        </w:rPr>
        <w:br/>
      </w:r>
      <w:r>
        <w:rPr>
          <w:rFonts w:ascii="Arial" w:hAnsi="Arial" w:cs="Arial"/>
          <w:sz w:val="27"/>
          <w:szCs w:val="27"/>
          <w:bdr w:val="none" w:sz="0" w:space="0" w:color="auto" w:frame="1"/>
        </w:rPr>
        <w:br/>
      </w:r>
    </w:p>
  </w:footnote>
  <w:footnote w:id="22">
    <w:p w:rsidR="00917FB2" w:rsidRPr="00A25E96" w:rsidRDefault="00917FB2" w:rsidP="00385F4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85F4E">
        <w:rPr>
          <w:rFonts w:ascii="Times New Roman" w:hAnsi="Times New Roman" w:cs="Times New Roman"/>
        </w:rPr>
        <w:t xml:space="preserve">Тагильцева Ю. Р. Субъективная модальность и тональность в политическом Интернет – дискурсе. Монография/ Урал. Гос. Пед. Ун-т. – Екатеринбург, 2006 г. С. 18 </w:t>
      </w:r>
      <w:r w:rsidRPr="00385F4E">
        <w:rPr>
          <w:rFonts w:ascii="Times New Roman" w:hAnsi="Times New Roman" w:cs="Times New Roman"/>
          <w:lang w:val="en-US"/>
        </w:rPr>
        <w:t>URL</w:t>
      </w:r>
      <w:r w:rsidRPr="00385F4E">
        <w:rPr>
          <w:rFonts w:ascii="Times New Roman" w:hAnsi="Times New Roman" w:cs="Times New Roman"/>
        </w:rPr>
        <w:t xml:space="preserve">: </w:t>
      </w:r>
      <w:hyperlink r:id="rId2" w:history="1">
        <w:r w:rsidRPr="00385F4E">
          <w:rPr>
            <w:rStyle w:val="a5"/>
            <w:rFonts w:ascii="Times New Roman" w:hAnsi="Times New Roman" w:cs="Times New Roman"/>
          </w:rPr>
          <w:t>http://politlinguist.ru/materials/thesis/Tagiltseva.pdf</w:t>
        </w:r>
      </w:hyperlink>
      <w:r w:rsidRPr="00385F4E">
        <w:rPr>
          <w:rFonts w:ascii="Times New Roman" w:hAnsi="Times New Roman" w:cs="Times New Roman"/>
        </w:rPr>
        <w:t xml:space="preserve">  (дата обращения: 02.05.2017)</w:t>
      </w:r>
    </w:p>
  </w:footnote>
  <w:footnote w:id="23">
    <w:p w:rsidR="00917FB2" w:rsidRDefault="00917FB2">
      <w:pPr>
        <w:pStyle w:val="a6"/>
      </w:pPr>
      <w:r>
        <w:rPr>
          <w:rStyle w:val="a8"/>
        </w:rPr>
        <w:footnoteRef/>
      </w:r>
      <w:r>
        <w:t xml:space="preserve"> </w:t>
      </w:r>
      <w:r w:rsidRPr="00D840F2">
        <w:rPr>
          <w:rFonts w:ascii="Times New Roman" w:hAnsi="Times New Roman" w:cs="Times New Roman"/>
        </w:rPr>
        <w:t>Михайлова А. М. Политическая Интернет – коммуникация в современном региональном пространстве (на материалах Республики Бурятия). Автореф. дис. канд. полит. наук. – Улан – Удэ. 2007г.</w:t>
      </w:r>
    </w:p>
  </w:footnote>
  <w:footnote w:id="24">
    <w:p w:rsidR="00917FB2" w:rsidRDefault="00917FB2">
      <w:pPr>
        <w:pStyle w:val="a6"/>
      </w:pPr>
      <w:r>
        <w:rPr>
          <w:rStyle w:val="a8"/>
        </w:rPr>
        <w:footnoteRef/>
      </w:r>
      <w:r>
        <w:t xml:space="preserve"> </w:t>
      </w:r>
      <w:r w:rsidRPr="00DF21A3">
        <w:rPr>
          <w:rFonts w:ascii="Times New Roman" w:hAnsi="Times New Roman" w:cs="Times New Roman"/>
        </w:rPr>
        <w:t xml:space="preserve">Афанасенко Е. В. Семантический повтор в политическом дискурсе (на материале русского и английского языков). </w:t>
      </w:r>
      <w:r>
        <w:rPr>
          <w:rFonts w:ascii="Times New Roman" w:hAnsi="Times New Roman" w:cs="Times New Roman"/>
        </w:rPr>
        <w:t>Автореф. дис. канд. философ</w:t>
      </w:r>
      <w:r w:rsidRPr="00D840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наук – Саратов, 2006г</w:t>
      </w:r>
    </w:p>
  </w:footnote>
  <w:footnote w:id="25">
    <w:p w:rsidR="00917FB2" w:rsidRPr="00FA58D5" w:rsidRDefault="00917FB2" w:rsidP="00D9308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93083">
        <w:rPr>
          <w:rFonts w:ascii="Times New Roman" w:hAnsi="Times New Roman" w:cs="Times New Roman"/>
        </w:rPr>
        <w:t xml:space="preserve">Вершинин М. С. Политическая коммуникация в информационном обществе: перспективные направления исследований/ Российская коммуникативная ассоциация. – СПб, 2004 </w:t>
      </w:r>
      <w:r w:rsidRPr="00D93083">
        <w:rPr>
          <w:rFonts w:ascii="Times New Roman" w:hAnsi="Times New Roman" w:cs="Times New Roman"/>
          <w:lang w:val="en-US"/>
        </w:rPr>
        <w:t>URL</w:t>
      </w:r>
      <w:r w:rsidRPr="00D93083">
        <w:rPr>
          <w:rFonts w:ascii="Times New Roman" w:hAnsi="Times New Roman" w:cs="Times New Roman"/>
        </w:rPr>
        <w:t xml:space="preserve">: </w:t>
      </w:r>
      <w:hyperlink r:id="rId3" w:history="1">
        <w:r w:rsidRPr="00D93083">
          <w:rPr>
            <w:rStyle w:val="a5"/>
            <w:rFonts w:ascii="Times New Roman" w:hAnsi="Times New Roman" w:cs="Times New Roman"/>
            <w:lang w:val="en-US"/>
          </w:rPr>
          <w:t>http</w:t>
        </w:r>
        <w:r w:rsidRPr="00D93083">
          <w:rPr>
            <w:rStyle w:val="a5"/>
            <w:rFonts w:ascii="Times New Roman" w:hAnsi="Times New Roman" w:cs="Times New Roman"/>
          </w:rPr>
          <w:t>://</w:t>
        </w:r>
        <w:r w:rsidRPr="00D93083">
          <w:rPr>
            <w:rStyle w:val="a5"/>
            <w:rFonts w:ascii="Times New Roman" w:hAnsi="Times New Roman" w:cs="Times New Roman"/>
            <w:lang w:val="en-US"/>
          </w:rPr>
          <w:t>www</w:t>
        </w:r>
        <w:r w:rsidRPr="00D93083">
          <w:rPr>
            <w:rStyle w:val="a5"/>
            <w:rFonts w:ascii="Times New Roman" w:hAnsi="Times New Roman" w:cs="Times New Roman"/>
          </w:rPr>
          <w:t>.</w:t>
        </w:r>
        <w:r w:rsidRPr="00D93083">
          <w:rPr>
            <w:rStyle w:val="a5"/>
            <w:rFonts w:ascii="Times New Roman" w:hAnsi="Times New Roman" w:cs="Times New Roman"/>
            <w:lang w:val="en-US"/>
          </w:rPr>
          <w:t>russcomm</w:t>
        </w:r>
        <w:r w:rsidRPr="00D93083">
          <w:rPr>
            <w:rStyle w:val="a5"/>
            <w:rFonts w:ascii="Times New Roman" w:hAnsi="Times New Roman" w:cs="Times New Roman"/>
          </w:rPr>
          <w:t>.</w:t>
        </w:r>
        <w:r w:rsidRPr="00D93083">
          <w:rPr>
            <w:rStyle w:val="a5"/>
            <w:rFonts w:ascii="Times New Roman" w:hAnsi="Times New Roman" w:cs="Times New Roman"/>
            <w:lang w:val="en-US"/>
          </w:rPr>
          <w:t>ru</w:t>
        </w:r>
        <w:r w:rsidRPr="00D93083">
          <w:rPr>
            <w:rStyle w:val="a5"/>
            <w:rFonts w:ascii="Times New Roman" w:hAnsi="Times New Roman" w:cs="Times New Roman"/>
          </w:rPr>
          <w:t>/</w:t>
        </w:r>
        <w:r w:rsidRPr="00D93083">
          <w:rPr>
            <w:rStyle w:val="a5"/>
            <w:rFonts w:ascii="Times New Roman" w:hAnsi="Times New Roman" w:cs="Times New Roman"/>
            <w:lang w:val="en-US"/>
          </w:rPr>
          <w:t>r</w:t>
        </w:r>
        <w:r w:rsidRPr="00D93083">
          <w:rPr>
            <w:rStyle w:val="a5"/>
            <w:rFonts w:ascii="Times New Roman" w:hAnsi="Times New Roman" w:cs="Times New Roman"/>
            <w:lang w:val="en-US"/>
          </w:rPr>
          <w:t>c</w:t>
        </w:r>
        <w:r w:rsidRPr="00D93083">
          <w:rPr>
            <w:rStyle w:val="a5"/>
            <w:rFonts w:ascii="Times New Roman" w:hAnsi="Times New Roman" w:cs="Times New Roman"/>
            <w:lang w:val="en-US"/>
          </w:rPr>
          <w:t>a</w:t>
        </w:r>
        <w:r w:rsidRPr="00D93083">
          <w:rPr>
            <w:rStyle w:val="a5"/>
            <w:rFonts w:ascii="Times New Roman" w:hAnsi="Times New Roman" w:cs="Times New Roman"/>
          </w:rPr>
          <w:t>_</w:t>
        </w:r>
        <w:r w:rsidRPr="00D93083">
          <w:rPr>
            <w:rStyle w:val="a5"/>
            <w:rFonts w:ascii="Times New Roman" w:hAnsi="Times New Roman" w:cs="Times New Roman"/>
            <w:lang w:val="en-US"/>
          </w:rPr>
          <w:t>biblio</w:t>
        </w:r>
        <w:r w:rsidRPr="00D93083">
          <w:rPr>
            <w:rStyle w:val="a5"/>
            <w:rFonts w:ascii="Times New Roman" w:hAnsi="Times New Roman" w:cs="Times New Roman"/>
          </w:rPr>
          <w:t>/</w:t>
        </w:r>
        <w:r w:rsidRPr="00D93083">
          <w:rPr>
            <w:rStyle w:val="a5"/>
            <w:rFonts w:ascii="Times New Roman" w:hAnsi="Times New Roman" w:cs="Times New Roman"/>
            <w:lang w:val="en-US"/>
          </w:rPr>
          <w:t>v</w:t>
        </w:r>
        <w:r w:rsidRPr="00D93083">
          <w:rPr>
            <w:rStyle w:val="a5"/>
            <w:rFonts w:ascii="Times New Roman" w:hAnsi="Times New Roman" w:cs="Times New Roman"/>
          </w:rPr>
          <w:t>/</w:t>
        </w:r>
        <w:r w:rsidRPr="00D93083">
          <w:rPr>
            <w:rStyle w:val="a5"/>
            <w:rFonts w:ascii="Times New Roman" w:hAnsi="Times New Roman" w:cs="Times New Roman"/>
            <w:lang w:val="en-US"/>
          </w:rPr>
          <w:t>vershinin</w:t>
        </w:r>
        <w:r w:rsidRPr="00D93083">
          <w:rPr>
            <w:rStyle w:val="a5"/>
            <w:rFonts w:ascii="Times New Roman" w:hAnsi="Times New Roman" w:cs="Times New Roman"/>
          </w:rPr>
          <w:t>02.</w:t>
        </w:r>
        <w:r w:rsidRPr="00D93083">
          <w:rPr>
            <w:rStyle w:val="a5"/>
            <w:rFonts w:ascii="Times New Roman" w:hAnsi="Times New Roman" w:cs="Times New Roman"/>
            <w:lang w:val="en-US"/>
          </w:rPr>
          <w:t>shtml</w:t>
        </w:r>
      </w:hyperlink>
      <w:r w:rsidRPr="00D93083">
        <w:rPr>
          <w:rFonts w:ascii="Times New Roman" w:hAnsi="Times New Roman" w:cs="Times New Roman"/>
        </w:rPr>
        <w:t xml:space="preserve"> (дата обращения:03.03.2017)</w:t>
      </w:r>
    </w:p>
  </w:footnote>
  <w:footnote w:id="26">
    <w:p w:rsidR="00917FB2" w:rsidRPr="00AD2572" w:rsidRDefault="00917FB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AD2572">
        <w:rPr>
          <w:rFonts w:ascii="Times New Roman" w:hAnsi="Times New Roman" w:cs="Times New Roman"/>
        </w:rPr>
        <w:t xml:space="preserve">Официальный сайт «Единая Россия». </w:t>
      </w:r>
      <w:r w:rsidRPr="00AD2572">
        <w:rPr>
          <w:rFonts w:ascii="Times New Roman" w:hAnsi="Times New Roman" w:cs="Times New Roman"/>
          <w:lang w:val="en-US"/>
        </w:rPr>
        <w:t>URL</w:t>
      </w:r>
      <w:r w:rsidRPr="00AD2572">
        <w:rPr>
          <w:rFonts w:ascii="Times New Roman" w:hAnsi="Times New Roman" w:cs="Times New Roman"/>
        </w:rPr>
        <w:t xml:space="preserve">: </w:t>
      </w:r>
      <w:hyperlink r:id="rId4" w:history="1">
        <w:r w:rsidRPr="00AD2572">
          <w:rPr>
            <w:rStyle w:val="a5"/>
            <w:rFonts w:ascii="Times New Roman" w:hAnsi="Times New Roman" w:cs="Times New Roman"/>
            <w:lang w:val="en-US"/>
          </w:rPr>
          <w:t>http</w:t>
        </w:r>
        <w:r w:rsidRPr="00AD2572">
          <w:rPr>
            <w:rStyle w:val="a5"/>
            <w:rFonts w:ascii="Times New Roman" w:hAnsi="Times New Roman" w:cs="Times New Roman"/>
          </w:rPr>
          <w:t>://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er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AD2572">
        <w:rPr>
          <w:rFonts w:ascii="Times New Roman" w:hAnsi="Times New Roman" w:cs="Times New Roman"/>
        </w:rPr>
        <w:t xml:space="preserve"> (дата обращения: 15.05.2017)</w:t>
      </w:r>
    </w:p>
  </w:footnote>
  <w:footnote w:id="27">
    <w:p w:rsidR="00917FB2" w:rsidRPr="00AD2572" w:rsidRDefault="00917FB2">
      <w:pPr>
        <w:pStyle w:val="a6"/>
        <w:rPr>
          <w:rFonts w:ascii="Times New Roman" w:hAnsi="Times New Roman" w:cs="Times New Roman"/>
        </w:rPr>
      </w:pPr>
      <w:r w:rsidRPr="00AD2572">
        <w:rPr>
          <w:rStyle w:val="a8"/>
          <w:rFonts w:ascii="Times New Roman" w:hAnsi="Times New Roman" w:cs="Times New Roman"/>
        </w:rPr>
        <w:footnoteRef/>
      </w:r>
      <w:r w:rsidRPr="00AD2572">
        <w:rPr>
          <w:rFonts w:ascii="Times New Roman" w:hAnsi="Times New Roman" w:cs="Times New Roman"/>
        </w:rPr>
        <w:t xml:space="preserve"> Официальный сайт «ЛДПР». </w:t>
      </w:r>
      <w:r w:rsidRPr="00AD2572">
        <w:rPr>
          <w:rFonts w:ascii="Times New Roman" w:hAnsi="Times New Roman" w:cs="Times New Roman"/>
          <w:lang w:val="en-US"/>
        </w:rPr>
        <w:t>URL</w:t>
      </w:r>
      <w:r w:rsidRPr="00AD2572">
        <w:rPr>
          <w:rFonts w:ascii="Times New Roman" w:hAnsi="Times New Roman" w:cs="Times New Roman"/>
        </w:rPr>
        <w:t xml:space="preserve">: </w:t>
      </w:r>
      <w:hyperlink r:id="rId5" w:history="1">
        <w:r w:rsidRPr="00AD2572">
          <w:rPr>
            <w:rStyle w:val="a5"/>
            <w:rFonts w:ascii="Times New Roman" w:hAnsi="Times New Roman" w:cs="Times New Roman"/>
            <w:lang w:val="en-US"/>
          </w:rPr>
          <w:t>https</w:t>
        </w:r>
        <w:r w:rsidRPr="00AD2572">
          <w:rPr>
            <w:rStyle w:val="a5"/>
            <w:rFonts w:ascii="Times New Roman" w:hAnsi="Times New Roman" w:cs="Times New Roman"/>
          </w:rPr>
          <w:t>://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ldpr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AD2572">
        <w:rPr>
          <w:rFonts w:ascii="Times New Roman" w:hAnsi="Times New Roman" w:cs="Times New Roman"/>
        </w:rPr>
        <w:t xml:space="preserve"> (дата обращения: 15.05.2017)</w:t>
      </w:r>
    </w:p>
  </w:footnote>
  <w:footnote w:id="28">
    <w:p w:rsidR="00917FB2" w:rsidRPr="00AD2572" w:rsidRDefault="00917FB2">
      <w:pPr>
        <w:pStyle w:val="a6"/>
        <w:rPr>
          <w:rFonts w:ascii="Times New Roman" w:hAnsi="Times New Roman" w:cs="Times New Roman"/>
        </w:rPr>
      </w:pPr>
      <w:r w:rsidRPr="00AD2572">
        <w:rPr>
          <w:rStyle w:val="a8"/>
          <w:rFonts w:ascii="Times New Roman" w:hAnsi="Times New Roman" w:cs="Times New Roman"/>
        </w:rPr>
        <w:footnoteRef/>
      </w:r>
      <w:r w:rsidRPr="00AD2572">
        <w:rPr>
          <w:rFonts w:ascii="Times New Roman" w:hAnsi="Times New Roman" w:cs="Times New Roman"/>
        </w:rPr>
        <w:t xml:space="preserve"> Официальный сайт «КПРФ».  </w:t>
      </w:r>
      <w:r w:rsidRPr="00AD2572">
        <w:rPr>
          <w:rFonts w:ascii="Times New Roman" w:hAnsi="Times New Roman" w:cs="Times New Roman"/>
          <w:lang w:val="en-US"/>
        </w:rPr>
        <w:t>URL</w:t>
      </w:r>
      <w:r w:rsidRPr="00AD2572">
        <w:rPr>
          <w:rFonts w:ascii="Times New Roman" w:hAnsi="Times New Roman" w:cs="Times New Roman"/>
        </w:rPr>
        <w:t xml:space="preserve">: </w:t>
      </w:r>
      <w:hyperlink r:id="rId6" w:history="1">
        <w:r w:rsidRPr="00AD2572">
          <w:rPr>
            <w:rStyle w:val="a5"/>
            <w:rFonts w:ascii="Times New Roman" w:hAnsi="Times New Roman" w:cs="Times New Roman"/>
            <w:lang w:val="en-US"/>
          </w:rPr>
          <w:t>https</w:t>
        </w:r>
        <w:r w:rsidRPr="00AD2572">
          <w:rPr>
            <w:rStyle w:val="a5"/>
            <w:rFonts w:ascii="Times New Roman" w:hAnsi="Times New Roman" w:cs="Times New Roman"/>
          </w:rPr>
          <w:t>://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kprf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ru</w:t>
        </w:r>
        <w:r w:rsidRPr="00AD2572">
          <w:rPr>
            <w:rStyle w:val="a5"/>
            <w:rFonts w:ascii="Times New Roman" w:hAnsi="Times New Roman" w:cs="Times New Roman"/>
          </w:rPr>
          <w:t>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agit</w:t>
        </w:r>
        <w:r w:rsidRPr="00AD2572">
          <w:rPr>
            <w:rStyle w:val="a5"/>
            <w:rFonts w:ascii="Times New Roman" w:hAnsi="Times New Roman" w:cs="Times New Roman"/>
          </w:rPr>
          <w:t>/</w:t>
        </w:r>
      </w:hyperlink>
      <w:r w:rsidRPr="00AD2572">
        <w:rPr>
          <w:rFonts w:ascii="Times New Roman" w:hAnsi="Times New Roman" w:cs="Times New Roman"/>
        </w:rPr>
        <w:t xml:space="preserve"> (дата обращения: 15.05.2017)</w:t>
      </w:r>
    </w:p>
  </w:footnote>
  <w:footnote w:id="29">
    <w:p w:rsidR="00917FB2" w:rsidRPr="009251D8" w:rsidRDefault="00917FB2">
      <w:pPr>
        <w:pStyle w:val="a6"/>
      </w:pPr>
      <w:r w:rsidRPr="00AD2572">
        <w:rPr>
          <w:rStyle w:val="a8"/>
          <w:rFonts w:ascii="Times New Roman" w:hAnsi="Times New Roman" w:cs="Times New Roman"/>
        </w:rPr>
        <w:footnoteRef/>
      </w:r>
      <w:r w:rsidRPr="00AD2572">
        <w:rPr>
          <w:rFonts w:ascii="Times New Roman" w:hAnsi="Times New Roman" w:cs="Times New Roman"/>
        </w:rPr>
        <w:t xml:space="preserve"> Официальный сайт Президента РФ. </w:t>
      </w:r>
      <w:r w:rsidRPr="00AD2572">
        <w:rPr>
          <w:rFonts w:ascii="Times New Roman" w:hAnsi="Times New Roman" w:cs="Times New Roman"/>
          <w:lang w:val="en-US"/>
        </w:rPr>
        <w:t>URL</w:t>
      </w:r>
      <w:r w:rsidRPr="00AD2572">
        <w:rPr>
          <w:rFonts w:ascii="Times New Roman" w:hAnsi="Times New Roman" w:cs="Times New Roman"/>
        </w:rPr>
        <w:t xml:space="preserve">: </w:t>
      </w:r>
      <w:hyperlink r:id="rId7" w:history="1">
        <w:r w:rsidRPr="00AD2572">
          <w:rPr>
            <w:rStyle w:val="a5"/>
            <w:rFonts w:ascii="Times New Roman" w:hAnsi="Times New Roman" w:cs="Times New Roman"/>
            <w:lang w:val="en-US"/>
          </w:rPr>
          <w:t>http</w:t>
        </w:r>
        <w:r w:rsidRPr="00AD2572">
          <w:rPr>
            <w:rStyle w:val="a5"/>
            <w:rFonts w:ascii="Times New Roman" w:hAnsi="Times New Roman" w:cs="Times New Roman"/>
          </w:rPr>
          <w:t>://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www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kremlin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AD2572">
        <w:rPr>
          <w:rFonts w:ascii="Times New Roman" w:hAnsi="Times New Roman" w:cs="Times New Roman"/>
        </w:rPr>
        <w:t xml:space="preserve"> (дата обращения: 15.05.2017)</w:t>
      </w:r>
    </w:p>
  </w:footnote>
  <w:footnote w:id="30">
    <w:p w:rsidR="00917FB2" w:rsidRPr="00AD2572" w:rsidRDefault="00917FB2" w:rsidP="00B312C2">
      <w:pPr>
        <w:pStyle w:val="a6"/>
        <w:jc w:val="both"/>
        <w:rPr>
          <w:rFonts w:ascii="Times New Roman" w:hAnsi="Times New Roman" w:cs="Times New Roman"/>
        </w:rPr>
      </w:pPr>
      <w:r w:rsidRPr="00AD2572">
        <w:rPr>
          <w:rStyle w:val="a8"/>
          <w:rFonts w:ascii="Times New Roman" w:hAnsi="Times New Roman" w:cs="Times New Roman"/>
        </w:rPr>
        <w:footnoteRef/>
      </w:r>
      <w:r w:rsidRPr="00AD2572">
        <w:rPr>
          <w:rFonts w:ascii="Times New Roman" w:hAnsi="Times New Roman" w:cs="Times New Roman"/>
        </w:rPr>
        <w:t xml:space="preserve"> Рогачева Н.Б. Речежанровая вторичность в политическом дискурсе (на материалах жанра блога)// Политическая коммуникация: Материалы Всероссийской научной школы для молодежи. – Екатеринбург, 2009. Т. 2. С. 97 -100</w:t>
      </w:r>
    </w:p>
  </w:footnote>
  <w:footnote w:id="31">
    <w:p w:rsidR="00917FB2" w:rsidRPr="003D188C" w:rsidRDefault="00917FB2" w:rsidP="00AD2572">
      <w:pPr>
        <w:pStyle w:val="a6"/>
        <w:jc w:val="both"/>
        <w:rPr>
          <w:rFonts w:ascii="Times New Roman" w:hAnsi="Times New Roman" w:cs="Times New Roman"/>
        </w:rPr>
      </w:pPr>
      <w:r w:rsidRPr="003D188C">
        <w:rPr>
          <w:rStyle w:val="a8"/>
          <w:rFonts w:ascii="Times New Roman" w:hAnsi="Times New Roman" w:cs="Times New Roman"/>
        </w:rPr>
        <w:footnoteRef/>
      </w:r>
      <w:r w:rsidRPr="003D188C">
        <w:rPr>
          <w:rFonts w:ascii="Times New Roman" w:hAnsi="Times New Roman" w:cs="Times New Roman"/>
        </w:rPr>
        <w:t xml:space="preserve"> </w:t>
      </w:r>
      <w:r w:rsidRPr="003D188C">
        <w:rPr>
          <w:rFonts w:ascii="Times New Roman" w:hAnsi="Times New Roman" w:cs="Times New Roman"/>
          <w:lang w:val="en-US"/>
        </w:rPr>
        <w:t>Livejournal</w:t>
      </w:r>
      <w:r w:rsidRPr="003D188C">
        <w:rPr>
          <w:rFonts w:ascii="Times New Roman" w:hAnsi="Times New Roman" w:cs="Times New Roman"/>
        </w:rPr>
        <w:t xml:space="preserve">. </w:t>
      </w:r>
      <w:r w:rsidRPr="003D188C">
        <w:rPr>
          <w:rFonts w:ascii="Times New Roman" w:hAnsi="Times New Roman" w:cs="Times New Roman"/>
          <w:lang w:val="en-US"/>
        </w:rPr>
        <w:t>URL</w:t>
      </w:r>
      <w:r w:rsidRPr="003D188C">
        <w:rPr>
          <w:rFonts w:ascii="Times New Roman" w:hAnsi="Times New Roman" w:cs="Times New Roman"/>
        </w:rPr>
        <w:t xml:space="preserve">: </w:t>
      </w:r>
      <w:hyperlink r:id="rId8" w:history="1">
        <w:r w:rsidRPr="003D188C">
          <w:rPr>
            <w:rStyle w:val="a5"/>
            <w:rFonts w:ascii="Times New Roman" w:hAnsi="Times New Roman" w:cs="Times New Roman"/>
            <w:lang w:val="en-US"/>
          </w:rPr>
          <w:t>http</w:t>
        </w:r>
        <w:r w:rsidRPr="003D188C">
          <w:rPr>
            <w:rStyle w:val="a5"/>
            <w:rFonts w:ascii="Times New Roman" w:hAnsi="Times New Roman" w:cs="Times New Roman"/>
          </w:rPr>
          <w:t>://</w:t>
        </w:r>
        <w:r w:rsidRPr="003D188C">
          <w:rPr>
            <w:rStyle w:val="a5"/>
            <w:rFonts w:ascii="Times New Roman" w:hAnsi="Times New Roman" w:cs="Times New Roman"/>
            <w:lang w:val="en-US"/>
          </w:rPr>
          <w:t>www</w:t>
        </w:r>
        <w:r w:rsidRPr="003D188C">
          <w:rPr>
            <w:rStyle w:val="a5"/>
            <w:rFonts w:ascii="Times New Roman" w:hAnsi="Times New Roman" w:cs="Times New Roman"/>
          </w:rPr>
          <w:t>.</w:t>
        </w:r>
        <w:r w:rsidRPr="003D188C">
          <w:rPr>
            <w:rStyle w:val="a5"/>
            <w:rFonts w:ascii="Times New Roman" w:hAnsi="Times New Roman" w:cs="Times New Roman"/>
            <w:lang w:val="en-US"/>
          </w:rPr>
          <w:t>livejournal</w:t>
        </w:r>
        <w:r w:rsidRPr="003D188C">
          <w:rPr>
            <w:rStyle w:val="a5"/>
            <w:rFonts w:ascii="Times New Roman" w:hAnsi="Times New Roman" w:cs="Times New Roman"/>
          </w:rPr>
          <w:t>.</w:t>
        </w:r>
        <w:r w:rsidRPr="003D188C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3D188C">
        <w:rPr>
          <w:rFonts w:ascii="Times New Roman" w:hAnsi="Times New Roman" w:cs="Times New Roman"/>
        </w:rPr>
        <w:t xml:space="preserve"> (дата обращения: 18.05.2017)</w:t>
      </w:r>
    </w:p>
  </w:footnote>
  <w:footnote w:id="32">
    <w:p w:rsidR="00917FB2" w:rsidRPr="00AA16CC" w:rsidRDefault="00917FB2" w:rsidP="00AD2572">
      <w:pPr>
        <w:pStyle w:val="a6"/>
        <w:jc w:val="both"/>
      </w:pPr>
      <w:r w:rsidRPr="003D188C">
        <w:rPr>
          <w:rStyle w:val="a8"/>
          <w:rFonts w:ascii="Times New Roman" w:hAnsi="Times New Roman" w:cs="Times New Roman"/>
        </w:rPr>
        <w:footnoteRef/>
      </w:r>
      <w:r w:rsidRPr="003D188C">
        <w:rPr>
          <w:rFonts w:ascii="Times New Roman" w:hAnsi="Times New Roman" w:cs="Times New Roman"/>
        </w:rPr>
        <w:t xml:space="preserve"> Топ -50 ЖЖ-блогеров Рунета о политике по версии «Ридуса». </w:t>
      </w:r>
      <w:r w:rsidRPr="003D188C">
        <w:rPr>
          <w:rFonts w:ascii="Times New Roman" w:hAnsi="Times New Roman" w:cs="Times New Roman"/>
          <w:lang w:val="en-US"/>
        </w:rPr>
        <w:t>URL</w:t>
      </w:r>
      <w:r w:rsidRPr="003D188C">
        <w:rPr>
          <w:rFonts w:ascii="Times New Roman" w:hAnsi="Times New Roman" w:cs="Times New Roman"/>
        </w:rPr>
        <w:t xml:space="preserve">: </w:t>
      </w:r>
      <w:hyperlink r:id="rId9" w:history="1">
        <w:r w:rsidRPr="003D188C">
          <w:rPr>
            <w:rStyle w:val="a5"/>
            <w:rFonts w:ascii="Times New Roman" w:hAnsi="Times New Roman" w:cs="Times New Roman"/>
            <w:lang w:val="en-US"/>
          </w:rPr>
          <w:t>https</w:t>
        </w:r>
        <w:r w:rsidRPr="003D188C">
          <w:rPr>
            <w:rStyle w:val="a5"/>
            <w:rFonts w:ascii="Times New Roman" w:hAnsi="Times New Roman" w:cs="Times New Roman"/>
          </w:rPr>
          <w:t>://</w:t>
        </w:r>
        <w:r w:rsidRPr="003D188C">
          <w:rPr>
            <w:rStyle w:val="a5"/>
            <w:rFonts w:ascii="Times New Roman" w:hAnsi="Times New Roman" w:cs="Times New Roman"/>
            <w:lang w:val="en-US"/>
          </w:rPr>
          <w:t>www</w:t>
        </w:r>
        <w:r w:rsidRPr="003D188C">
          <w:rPr>
            <w:rStyle w:val="a5"/>
            <w:rFonts w:ascii="Times New Roman" w:hAnsi="Times New Roman" w:cs="Times New Roman"/>
          </w:rPr>
          <w:t>.</w:t>
        </w:r>
        <w:r w:rsidRPr="003D188C">
          <w:rPr>
            <w:rStyle w:val="a5"/>
            <w:rFonts w:ascii="Times New Roman" w:hAnsi="Times New Roman" w:cs="Times New Roman"/>
            <w:lang w:val="en-US"/>
          </w:rPr>
          <w:t>ridus</w:t>
        </w:r>
        <w:r w:rsidRPr="003D188C">
          <w:rPr>
            <w:rStyle w:val="a5"/>
            <w:rFonts w:ascii="Times New Roman" w:hAnsi="Times New Roman" w:cs="Times New Roman"/>
          </w:rPr>
          <w:t>.</w:t>
        </w:r>
        <w:r w:rsidRPr="003D188C">
          <w:rPr>
            <w:rStyle w:val="a5"/>
            <w:rFonts w:ascii="Times New Roman" w:hAnsi="Times New Roman" w:cs="Times New Roman"/>
            <w:lang w:val="en-US"/>
          </w:rPr>
          <w:t>ru</w:t>
        </w:r>
        <w:r w:rsidRPr="003D188C">
          <w:rPr>
            <w:rStyle w:val="a5"/>
            <w:rFonts w:ascii="Times New Roman" w:hAnsi="Times New Roman" w:cs="Times New Roman"/>
          </w:rPr>
          <w:t>/</w:t>
        </w:r>
        <w:r w:rsidRPr="003D188C">
          <w:rPr>
            <w:rStyle w:val="a5"/>
            <w:rFonts w:ascii="Times New Roman" w:hAnsi="Times New Roman" w:cs="Times New Roman"/>
            <w:lang w:val="en-US"/>
          </w:rPr>
          <w:t>news</w:t>
        </w:r>
        <w:r w:rsidRPr="003D188C">
          <w:rPr>
            <w:rStyle w:val="a5"/>
            <w:rFonts w:ascii="Times New Roman" w:hAnsi="Times New Roman" w:cs="Times New Roman"/>
          </w:rPr>
          <w:t>/110257/</w:t>
        </w:r>
      </w:hyperlink>
      <w:r w:rsidRPr="003D188C">
        <w:rPr>
          <w:rFonts w:ascii="Times New Roman" w:hAnsi="Times New Roman" w:cs="Times New Roman"/>
        </w:rPr>
        <w:t xml:space="preserve"> (дата обращения: 18.05.2017)</w:t>
      </w:r>
    </w:p>
  </w:footnote>
  <w:footnote w:id="33">
    <w:p w:rsidR="00917FB2" w:rsidRPr="003D188C" w:rsidRDefault="00917FB2" w:rsidP="00AD2572">
      <w:pPr>
        <w:pStyle w:val="a6"/>
        <w:jc w:val="both"/>
        <w:rPr>
          <w:rFonts w:ascii="Times New Roman" w:hAnsi="Times New Roman" w:cs="Times New Roman"/>
        </w:rPr>
      </w:pPr>
      <w:r w:rsidRPr="003D188C">
        <w:rPr>
          <w:rFonts w:ascii="Times New Roman" w:hAnsi="Times New Roman" w:cs="Times New Roman"/>
          <w:lang w:val="en-US"/>
        </w:rPr>
        <w:footnoteRef/>
      </w:r>
      <w:r w:rsidRPr="003D188C">
        <w:rPr>
          <w:rFonts w:ascii="Times New Roman" w:hAnsi="Times New Roman" w:cs="Times New Roman"/>
          <w:lang w:val="en-US"/>
        </w:rPr>
        <w:t xml:space="preserve"> Twitter. URL</w:t>
      </w:r>
      <w:r w:rsidRPr="003D188C">
        <w:rPr>
          <w:rFonts w:ascii="Times New Roman" w:hAnsi="Times New Roman" w:cs="Times New Roman"/>
        </w:rPr>
        <w:t xml:space="preserve">: </w:t>
      </w:r>
      <w:hyperlink r:id="rId10" w:history="1">
        <w:r w:rsidRPr="003D188C">
          <w:rPr>
            <w:rStyle w:val="a5"/>
            <w:rFonts w:ascii="Times New Roman" w:hAnsi="Times New Roman" w:cs="Times New Roman"/>
            <w:lang w:val="en-US"/>
          </w:rPr>
          <w:t>https</w:t>
        </w:r>
        <w:r w:rsidRPr="003D188C">
          <w:rPr>
            <w:rStyle w:val="a5"/>
            <w:rFonts w:ascii="Times New Roman" w:hAnsi="Times New Roman" w:cs="Times New Roman"/>
          </w:rPr>
          <w:t>://</w:t>
        </w:r>
        <w:r w:rsidRPr="003D188C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3D188C">
          <w:rPr>
            <w:rStyle w:val="a5"/>
            <w:rFonts w:ascii="Times New Roman" w:hAnsi="Times New Roman" w:cs="Times New Roman"/>
          </w:rPr>
          <w:t>.</w:t>
        </w:r>
        <w:r w:rsidRPr="003D188C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3D188C">
        <w:rPr>
          <w:rFonts w:ascii="Times New Roman" w:hAnsi="Times New Roman" w:cs="Times New Roman"/>
        </w:rPr>
        <w:t xml:space="preserve"> (дата обращения: 18.05.2017)</w:t>
      </w:r>
    </w:p>
  </w:footnote>
  <w:footnote w:id="34">
    <w:p w:rsidR="00917FB2" w:rsidRPr="008F4E80" w:rsidRDefault="00917FB2" w:rsidP="008F4E80">
      <w:pPr>
        <w:pStyle w:val="a6"/>
        <w:spacing w:line="360" w:lineRule="auto"/>
        <w:rPr>
          <w:rFonts w:ascii="Times New Roman" w:hAnsi="Times New Roman" w:cs="Times New Roman"/>
          <w:lang w:val="en-US"/>
        </w:rPr>
      </w:pPr>
      <w:r w:rsidRPr="00E521B2">
        <w:rPr>
          <w:rStyle w:val="a8"/>
          <w:rFonts w:ascii="Times New Roman" w:hAnsi="Times New Roman" w:cs="Times New Roman"/>
        </w:rPr>
        <w:footnoteRef/>
      </w:r>
      <w:r w:rsidRPr="00E521B2">
        <w:rPr>
          <w:rFonts w:ascii="Times New Roman" w:hAnsi="Times New Roman" w:cs="Times New Roman"/>
          <w:lang w:val="en-US"/>
        </w:rPr>
        <w:t>JohnKirby</w:t>
      </w:r>
      <w:r w:rsidRPr="008F4E8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8F4E80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Pr="00E521B2">
          <w:rPr>
            <w:rStyle w:val="a5"/>
            <w:rFonts w:ascii="Times New Roman" w:hAnsi="Times New Roman" w:cs="Times New Roman"/>
            <w:lang w:val="en-US"/>
          </w:rPr>
          <w:t>https</w:t>
        </w:r>
        <w:r w:rsidRPr="008F4E80">
          <w:rPr>
            <w:rStyle w:val="a5"/>
            <w:rFonts w:ascii="Times New Roman" w:hAnsi="Times New Roman" w:cs="Times New Roman"/>
            <w:lang w:val="en-US"/>
          </w:rPr>
          <w:t>://</w:t>
        </w:r>
        <w:r w:rsidRPr="00E521B2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8F4E80">
          <w:rPr>
            <w:rStyle w:val="a5"/>
            <w:rFonts w:ascii="Times New Roman" w:hAnsi="Times New Roman" w:cs="Times New Roman"/>
            <w:lang w:val="en-US"/>
          </w:rPr>
          <w:t>.</w:t>
        </w:r>
        <w:r w:rsidRPr="00E521B2">
          <w:rPr>
            <w:rStyle w:val="a5"/>
            <w:rFonts w:ascii="Times New Roman" w:hAnsi="Times New Roman" w:cs="Times New Roman"/>
            <w:lang w:val="en-US"/>
          </w:rPr>
          <w:t>com</w:t>
        </w:r>
        <w:r w:rsidRPr="008F4E80">
          <w:rPr>
            <w:rStyle w:val="a5"/>
            <w:rFonts w:ascii="Times New Roman" w:hAnsi="Times New Roman" w:cs="Times New Roman"/>
            <w:lang w:val="en-US"/>
          </w:rPr>
          <w:t>/</w:t>
        </w:r>
        <w:r w:rsidRPr="00E521B2">
          <w:rPr>
            <w:rStyle w:val="a5"/>
            <w:rFonts w:ascii="Times New Roman" w:hAnsi="Times New Roman" w:cs="Times New Roman"/>
            <w:lang w:val="en-US"/>
          </w:rPr>
          <w:t>statedeptspox</w:t>
        </w:r>
        <w:r w:rsidRPr="008F4E80">
          <w:rPr>
            <w:rStyle w:val="a5"/>
            <w:rFonts w:ascii="Times New Roman" w:hAnsi="Times New Roman" w:cs="Times New Roman"/>
            <w:lang w:val="en-US"/>
          </w:rPr>
          <w:t>?</w:t>
        </w:r>
        <w:r w:rsidRPr="00E521B2">
          <w:rPr>
            <w:rStyle w:val="a5"/>
            <w:rFonts w:ascii="Times New Roman" w:hAnsi="Times New Roman" w:cs="Times New Roman"/>
            <w:lang w:val="en-US"/>
          </w:rPr>
          <w:t>lang</w:t>
        </w:r>
        <w:r w:rsidRPr="008F4E80">
          <w:rPr>
            <w:rStyle w:val="a5"/>
            <w:rFonts w:ascii="Times New Roman" w:hAnsi="Times New Roman" w:cs="Times New Roman"/>
            <w:lang w:val="en-US"/>
          </w:rPr>
          <w:t>=</w:t>
        </w:r>
        <w:r w:rsidRPr="00E521B2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8F4E8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датаобращения</w:t>
      </w:r>
      <w:r w:rsidRPr="008F4E80">
        <w:rPr>
          <w:rFonts w:ascii="Times New Roman" w:hAnsi="Times New Roman" w:cs="Times New Roman"/>
          <w:lang w:val="en-US"/>
        </w:rPr>
        <w:t>: 11</w:t>
      </w:r>
      <w:r>
        <w:rPr>
          <w:rFonts w:ascii="Times New Roman" w:hAnsi="Times New Roman" w:cs="Times New Roman"/>
          <w:lang w:val="en-US"/>
        </w:rPr>
        <w:t>.05.201</w:t>
      </w:r>
      <w:r w:rsidRPr="008F4E80">
        <w:rPr>
          <w:rFonts w:ascii="Times New Roman" w:hAnsi="Times New Roman" w:cs="Times New Roman"/>
          <w:lang w:val="en-US"/>
        </w:rPr>
        <w:t>7)</w:t>
      </w:r>
    </w:p>
  </w:footnote>
  <w:footnote w:id="35">
    <w:p w:rsidR="00917FB2" w:rsidRPr="008F4E80" w:rsidRDefault="00917FB2" w:rsidP="008F4E80">
      <w:pPr>
        <w:pStyle w:val="a6"/>
        <w:rPr>
          <w:rFonts w:ascii="Times New Roman" w:hAnsi="Times New Roman" w:cs="Times New Roman"/>
        </w:rPr>
      </w:pPr>
      <w:r w:rsidRPr="00B17E22">
        <w:rPr>
          <w:rStyle w:val="a8"/>
          <w:rFonts w:ascii="Times New Roman" w:hAnsi="Times New Roman" w:cs="Times New Roman"/>
        </w:rPr>
        <w:footnoteRef/>
      </w:r>
      <w:r w:rsidRPr="00B17E22">
        <w:rPr>
          <w:rFonts w:ascii="Times New Roman" w:hAnsi="Times New Roman" w:cs="Times New Roman"/>
          <w:lang w:val="en-US"/>
        </w:rPr>
        <w:t>Department of State. URL</w:t>
      </w:r>
      <w:r w:rsidRPr="008F4E80">
        <w:rPr>
          <w:rFonts w:ascii="Times New Roman" w:hAnsi="Times New Roman" w:cs="Times New Roman"/>
        </w:rPr>
        <w:t xml:space="preserve">: </w:t>
      </w:r>
      <w:hyperlink r:id="rId12" w:history="1">
        <w:r w:rsidRPr="00B17E22">
          <w:rPr>
            <w:rStyle w:val="a5"/>
            <w:rFonts w:ascii="Times New Roman" w:hAnsi="Times New Roman" w:cs="Times New Roman"/>
            <w:lang w:val="en-US"/>
          </w:rPr>
          <w:t>https</w:t>
        </w:r>
        <w:r w:rsidRPr="008F4E80">
          <w:rPr>
            <w:rStyle w:val="a5"/>
            <w:rFonts w:ascii="Times New Roman" w:hAnsi="Times New Roman" w:cs="Times New Roman"/>
          </w:rPr>
          <w:t>://</w:t>
        </w:r>
        <w:r w:rsidRPr="00B17E22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8F4E80">
          <w:rPr>
            <w:rStyle w:val="a5"/>
            <w:rFonts w:ascii="Times New Roman" w:hAnsi="Times New Roman" w:cs="Times New Roman"/>
          </w:rPr>
          <w:t>.</w:t>
        </w:r>
        <w:r w:rsidRPr="00B17E22">
          <w:rPr>
            <w:rStyle w:val="a5"/>
            <w:rFonts w:ascii="Times New Roman" w:hAnsi="Times New Roman" w:cs="Times New Roman"/>
            <w:lang w:val="en-US"/>
          </w:rPr>
          <w:t>com</w:t>
        </w:r>
        <w:r w:rsidRPr="008F4E80">
          <w:rPr>
            <w:rStyle w:val="a5"/>
            <w:rFonts w:ascii="Times New Roman" w:hAnsi="Times New Roman" w:cs="Times New Roman"/>
          </w:rPr>
          <w:t>/</w:t>
        </w:r>
        <w:r w:rsidRPr="00B17E22">
          <w:rPr>
            <w:rStyle w:val="a5"/>
            <w:rFonts w:ascii="Times New Roman" w:hAnsi="Times New Roman" w:cs="Times New Roman"/>
            <w:lang w:val="en-US"/>
          </w:rPr>
          <w:t>statedept</w:t>
        </w:r>
        <w:r w:rsidRPr="008F4E80">
          <w:rPr>
            <w:rStyle w:val="a5"/>
            <w:rFonts w:ascii="Times New Roman" w:hAnsi="Times New Roman" w:cs="Times New Roman"/>
          </w:rPr>
          <w:t>?</w:t>
        </w:r>
        <w:r w:rsidRPr="00B17E22">
          <w:rPr>
            <w:rStyle w:val="a5"/>
            <w:rFonts w:ascii="Times New Roman" w:hAnsi="Times New Roman" w:cs="Times New Roman"/>
            <w:lang w:val="en-US"/>
          </w:rPr>
          <w:t>lang</w:t>
        </w:r>
        <w:r w:rsidRPr="008F4E80">
          <w:rPr>
            <w:rStyle w:val="a5"/>
            <w:rFonts w:ascii="Times New Roman" w:hAnsi="Times New Roman" w:cs="Times New Roman"/>
          </w:rPr>
          <w:t>=</w:t>
        </w:r>
        <w:r w:rsidRPr="00B17E22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8F4E80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датаобращения</w:t>
      </w:r>
      <w:r w:rsidRPr="008F4E80">
        <w:rPr>
          <w:rFonts w:ascii="Times New Roman" w:hAnsi="Times New Roman" w:cs="Times New Roman"/>
        </w:rPr>
        <w:t>: 11.05.201</w:t>
      </w:r>
      <w:r>
        <w:rPr>
          <w:rFonts w:ascii="Times New Roman" w:hAnsi="Times New Roman" w:cs="Times New Roman"/>
        </w:rPr>
        <w:t>7</w:t>
      </w:r>
      <w:r w:rsidRPr="008F4E80">
        <w:rPr>
          <w:rFonts w:ascii="Times New Roman" w:hAnsi="Times New Roman" w:cs="Times New Roman"/>
        </w:rPr>
        <w:t>)</w:t>
      </w:r>
    </w:p>
  </w:footnote>
  <w:footnote w:id="36">
    <w:p w:rsidR="00917FB2" w:rsidRPr="00356F45" w:rsidRDefault="00917FB2" w:rsidP="008F4E80">
      <w:pPr>
        <w:pStyle w:val="a6"/>
      </w:pPr>
      <w:r>
        <w:rPr>
          <w:rStyle w:val="a8"/>
        </w:rPr>
        <w:footnoteRef/>
      </w:r>
      <w:r w:rsidRPr="00356F45">
        <w:rPr>
          <w:rFonts w:ascii="Times New Roman" w:hAnsi="Times New Roman" w:cs="Times New Roman"/>
          <w:lang w:val="en-US"/>
        </w:rPr>
        <w:t>MFARussia</w:t>
      </w:r>
      <w:r w:rsidRPr="009F104D">
        <w:rPr>
          <w:rFonts w:ascii="Times New Roman" w:hAnsi="Times New Roman" w:cs="Times New Roman"/>
        </w:rPr>
        <w:t>.</w:t>
      </w:r>
      <w:r w:rsidRPr="00356F45">
        <w:rPr>
          <w:rFonts w:ascii="Times New Roman" w:hAnsi="Times New Roman" w:cs="Times New Roman"/>
          <w:lang w:val="en-US"/>
        </w:rPr>
        <w:t>URL</w:t>
      </w:r>
      <w:r w:rsidRPr="00356F45">
        <w:rPr>
          <w:rFonts w:ascii="Times New Roman" w:hAnsi="Times New Roman" w:cs="Times New Roman"/>
        </w:rPr>
        <w:t xml:space="preserve">: </w:t>
      </w:r>
      <w:hyperlink r:id="rId13" w:history="1">
        <w:r w:rsidRPr="00356F45">
          <w:rPr>
            <w:rStyle w:val="a5"/>
            <w:rFonts w:ascii="Times New Roman" w:hAnsi="Times New Roman" w:cs="Times New Roman"/>
            <w:lang w:val="en-US"/>
          </w:rPr>
          <w:t>https</w:t>
        </w:r>
        <w:r w:rsidRPr="00356F45">
          <w:rPr>
            <w:rStyle w:val="a5"/>
            <w:rFonts w:ascii="Times New Roman" w:hAnsi="Times New Roman" w:cs="Times New Roman"/>
          </w:rPr>
          <w:t>://</w:t>
        </w:r>
        <w:r w:rsidRPr="00356F45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356F45">
          <w:rPr>
            <w:rStyle w:val="a5"/>
            <w:rFonts w:ascii="Times New Roman" w:hAnsi="Times New Roman" w:cs="Times New Roman"/>
          </w:rPr>
          <w:t>.</w:t>
        </w:r>
        <w:r w:rsidRPr="00356F45">
          <w:rPr>
            <w:rStyle w:val="a5"/>
            <w:rFonts w:ascii="Times New Roman" w:hAnsi="Times New Roman" w:cs="Times New Roman"/>
            <w:lang w:val="en-US"/>
          </w:rPr>
          <w:t>com</w:t>
        </w:r>
        <w:r w:rsidRPr="00356F45">
          <w:rPr>
            <w:rStyle w:val="a5"/>
            <w:rFonts w:ascii="Times New Roman" w:hAnsi="Times New Roman" w:cs="Times New Roman"/>
          </w:rPr>
          <w:t>/</w:t>
        </w:r>
        <w:r w:rsidRPr="00356F45">
          <w:rPr>
            <w:rStyle w:val="a5"/>
            <w:rFonts w:ascii="Times New Roman" w:hAnsi="Times New Roman" w:cs="Times New Roman"/>
            <w:lang w:val="en-US"/>
          </w:rPr>
          <w:t>mfa</w:t>
        </w:r>
        <w:r w:rsidRPr="00356F45">
          <w:rPr>
            <w:rStyle w:val="a5"/>
            <w:rFonts w:ascii="Times New Roman" w:hAnsi="Times New Roman" w:cs="Times New Roman"/>
          </w:rPr>
          <w:t>_</w:t>
        </w:r>
        <w:r w:rsidRPr="00356F45">
          <w:rPr>
            <w:rStyle w:val="a5"/>
            <w:rFonts w:ascii="Times New Roman" w:hAnsi="Times New Roman" w:cs="Times New Roman"/>
            <w:lang w:val="en-US"/>
          </w:rPr>
          <w:t>russia</w:t>
        </w:r>
        <w:r w:rsidRPr="00356F45">
          <w:rPr>
            <w:rStyle w:val="a5"/>
            <w:rFonts w:ascii="Times New Roman" w:hAnsi="Times New Roman" w:cs="Times New Roman"/>
          </w:rPr>
          <w:t>?</w:t>
        </w:r>
        <w:r w:rsidRPr="00356F45">
          <w:rPr>
            <w:rStyle w:val="a5"/>
            <w:rFonts w:ascii="Times New Roman" w:hAnsi="Times New Roman" w:cs="Times New Roman"/>
            <w:lang w:val="en-US"/>
          </w:rPr>
          <w:t>lang</w:t>
        </w:r>
        <w:r w:rsidRPr="00356F45">
          <w:rPr>
            <w:rStyle w:val="a5"/>
            <w:rFonts w:ascii="Times New Roman" w:hAnsi="Times New Roman" w:cs="Times New Roman"/>
          </w:rPr>
          <w:t>=</w:t>
        </w:r>
        <w:r w:rsidRPr="00356F4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(дата обращения: 11.05.2017</w:t>
      </w:r>
      <w:r w:rsidRPr="00356F45">
        <w:rPr>
          <w:rFonts w:ascii="Times New Roman" w:hAnsi="Times New Roman" w:cs="Times New Roman"/>
        </w:rPr>
        <w:t>)</w:t>
      </w:r>
    </w:p>
  </w:footnote>
  <w:footnote w:id="37">
    <w:p w:rsidR="00917FB2" w:rsidRDefault="00917FB2" w:rsidP="008F4E80">
      <w:pPr>
        <w:pStyle w:val="a6"/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>МИД России.</w:t>
      </w:r>
      <w:r w:rsidRPr="00356F45">
        <w:rPr>
          <w:rFonts w:ascii="Times New Roman" w:hAnsi="Times New Roman" w:cs="Times New Roman"/>
          <w:lang w:val="en-US"/>
        </w:rPr>
        <w:t>URL</w:t>
      </w:r>
      <w:r w:rsidRPr="00356F45">
        <w:rPr>
          <w:rFonts w:ascii="Times New Roman" w:hAnsi="Times New Roman" w:cs="Times New Roman"/>
        </w:rPr>
        <w:t xml:space="preserve">: </w:t>
      </w:r>
      <w:hyperlink r:id="rId14" w:history="1">
        <w:r w:rsidRPr="001230A2">
          <w:rPr>
            <w:rStyle w:val="a5"/>
            <w:rFonts w:ascii="Times New Roman" w:hAnsi="Times New Roman" w:cs="Times New Roman"/>
            <w:lang w:val="en-US"/>
          </w:rPr>
          <w:t>https</w:t>
        </w:r>
        <w:r w:rsidRPr="00356F45">
          <w:rPr>
            <w:rStyle w:val="a5"/>
            <w:rFonts w:ascii="Times New Roman" w:hAnsi="Times New Roman" w:cs="Times New Roman"/>
          </w:rPr>
          <w:t>://</w:t>
        </w:r>
        <w:r w:rsidRPr="001230A2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356F45">
          <w:rPr>
            <w:rStyle w:val="a5"/>
            <w:rFonts w:ascii="Times New Roman" w:hAnsi="Times New Roman" w:cs="Times New Roman"/>
          </w:rPr>
          <w:t>.</w:t>
        </w:r>
        <w:r w:rsidRPr="001230A2">
          <w:rPr>
            <w:rStyle w:val="a5"/>
            <w:rFonts w:ascii="Times New Roman" w:hAnsi="Times New Roman" w:cs="Times New Roman"/>
            <w:lang w:val="en-US"/>
          </w:rPr>
          <w:t>com</w:t>
        </w:r>
        <w:r w:rsidRPr="00356F45">
          <w:rPr>
            <w:rStyle w:val="a5"/>
            <w:rFonts w:ascii="Times New Roman" w:hAnsi="Times New Roman" w:cs="Times New Roman"/>
          </w:rPr>
          <w:t>/</w:t>
        </w:r>
        <w:r w:rsidRPr="001230A2">
          <w:rPr>
            <w:rStyle w:val="a5"/>
            <w:rFonts w:ascii="Times New Roman" w:hAnsi="Times New Roman" w:cs="Times New Roman"/>
            <w:lang w:val="en-US"/>
          </w:rPr>
          <w:t>MID</w:t>
        </w:r>
        <w:r w:rsidRPr="00356F45">
          <w:rPr>
            <w:rStyle w:val="a5"/>
            <w:rFonts w:ascii="Times New Roman" w:hAnsi="Times New Roman" w:cs="Times New Roman"/>
          </w:rPr>
          <w:t>_</w:t>
        </w:r>
        <w:r w:rsidRPr="001230A2">
          <w:rPr>
            <w:rStyle w:val="a5"/>
            <w:rFonts w:ascii="Times New Roman" w:hAnsi="Times New Roman" w:cs="Times New Roman"/>
            <w:lang w:val="en-US"/>
          </w:rPr>
          <w:t>RF</w:t>
        </w:r>
      </w:hyperlink>
      <w:r>
        <w:rPr>
          <w:rFonts w:ascii="Times New Roman" w:hAnsi="Times New Roman" w:cs="Times New Roman"/>
        </w:rPr>
        <w:t xml:space="preserve"> (дата обращения: 11.05.2017</w:t>
      </w:r>
      <w:r w:rsidRPr="00356F45">
        <w:rPr>
          <w:rFonts w:ascii="Times New Roman" w:hAnsi="Times New Roman" w:cs="Times New Roman"/>
        </w:rPr>
        <w:t>)</w:t>
      </w:r>
    </w:p>
  </w:footnote>
  <w:footnote w:id="38">
    <w:p w:rsidR="00917FB2" w:rsidRPr="00E90EF7" w:rsidRDefault="00917FB2">
      <w:pPr>
        <w:pStyle w:val="a6"/>
        <w:rPr>
          <w:rFonts w:ascii="Times New Roman" w:hAnsi="Times New Roman" w:cs="Times New Roman"/>
          <w:lang w:val="en-US"/>
        </w:rPr>
      </w:pPr>
      <w:r>
        <w:rPr>
          <w:rStyle w:val="a8"/>
        </w:rPr>
        <w:footnoteRef/>
      </w:r>
      <w:r>
        <w:t xml:space="preserve"> </w:t>
      </w:r>
      <w:r w:rsidRPr="00E90EF7">
        <w:rPr>
          <w:rFonts w:ascii="Times New Roman" w:hAnsi="Times New Roman" w:cs="Times New Roman"/>
          <w:lang w:val="en-US"/>
        </w:rPr>
        <w:t>Дмитрий Медведев. URL:</w:t>
      </w:r>
      <w:r w:rsidRPr="00E90EF7">
        <w:t xml:space="preserve"> </w:t>
      </w:r>
      <w:hyperlink r:id="rId15" w:history="1">
        <w:r w:rsidRPr="00E90EF7">
          <w:rPr>
            <w:rStyle w:val="a5"/>
            <w:lang w:val="en-US"/>
          </w:rPr>
          <w:t>https</w:t>
        </w:r>
        <w:r w:rsidRPr="00E90EF7">
          <w:rPr>
            <w:rStyle w:val="a5"/>
          </w:rPr>
          <w:t>://</w:t>
        </w:r>
        <w:r w:rsidRPr="00E90EF7">
          <w:rPr>
            <w:rStyle w:val="a5"/>
            <w:lang w:val="en-US"/>
          </w:rPr>
          <w:t>twitter</w:t>
        </w:r>
        <w:r w:rsidRPr="00E90EF7">
          <w:rPr>
            <w:rStyle w:val="a5"/>
          </w:rPr>
          <w:t>.</w:t>
        </w:r>
        <w:r w:rsidRPr="00E90EF7">
          <w:rPr>
            <w:rStyle w:val="a5"/>
            <w:lang w:val="en-US"/>
          </w:rPr>
          <w:t>com</w:t>
        </w:r>
        <w:r w:rsidRPr="00E90EF7">
          <w:rPr>
            <w:rStyle w:val="a5"/>
          </w:rPr>
          <w:t>/</w:t>
        </w:r>
        <w:r w:rsidRPr="00E90EF7">
          <w:rPr>
            <w:rStyle w:val="a5"/>
            <w:lang w:val="en-US"/>
          </w:rPr>
          <w:t>MedvedevRussia</w:t>
        </w:r>
      </w:hyperlink>
      <w:r w:rsidRPr="00E90EF7">
        <w:t xml:space="preserve"> </w:t>
      </w:r>
      <w:r w:rsidRPr="00E90EF7">
        <w:rPr>
          <w:rFonts w:ascii="Times New Roman" w:hAnsi="Times New Roman" w:cs="Times New Roman"/>
          <w:lang w:val="en-US"/>
        </w:rPr>
        <w:t>(дата обращения: 11.05.2017)</w:t>
      </w:r>
    </w:p>
  </w:footnote>
  <w:footnote w:id="39">
    <w:p w:rsidR="00917FB2" w:rsidRPr="00E90EF7" w:rsidRDefault="00917FB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E90EF7">
        <w:rPr>
          <w:lang w:val="en-US"/>
        </w:rPr>
        <w:t xml:space="preserve"> </w:t>
      </w:r>
      <w:r>
        <w:rPr>
          <w:rFonts w:ascii="Times New Roman" w:hAnsi="Times New Roman" w:cs="Times New Roman"/>
        </w:rPr>
        <w:t>Аркадий</w:t>
      </w:r>
      <w:r w:rsidRPr="00E90E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Дворкович</w:t>
      </w:r>
      <w:r w:rsidRPr="00E90EF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E90EF7">
        <w:rPr>
          <w:rFonts w:ascii="Times New Roman" w:hAnsi="Times New Roman" w:cs="Times New Roman"/>
        </w:rPr>
        <w:t xml:space="preserve">: </w:t>
      </w:r>
      <w:hyperlink r:id="rId16" w:history="1">
        <w:r w:rsidRPr="004773A8">
          <w:rPr>
            <w:rStyle w:val="a5"/>
            <w:rFonts w:ascii="Times New Roman" w:hAnsi="Times New Roman" w:cs="Times New Roman"/>
            <w:lang w:val="en-US"/>
          </w:rPr>
          <w:t>https</w:t>
        </w:r>
        <w:r w:rsidRPr="00E90EF7">
          <w:rPr>
            <w:rStyle w:val="a5"/>
            <w:rFonts w:ascii="Times New Roman" w:hAnsi="Times New Roman" w:cs="Times New Roman"/>
          </w:rPr>
          <w:t>://</w:t>
        </w:r>
        <w:r w:rsidRPr="004773A8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E90EF7">
          <w:rPr>
            <w:rStyle w:val="a5"/>
            <w:rFonts w:ascii="Times New Roman" w:hAnsi="Times New Roman" w:cs="Times New Roman"/>
          </w:rPr>
          <w:t>.</w:t>
        </w:r>
        <w:r w:rsidRPr="004773A8">
          <w:rPr>
            <w:rStyle w:val="a5"/>
            <w:rFonts w:ascii="Times New Roman" w:hAnsi="Times New Roman" w:cs="Times New Roman"/>
            <w:lang w:val="en-US"/>
          </w:rPr>
          <w:t>com</w:t>
        </w:r>
        <w:r w:rsidRPr="00E90EF7">
          <w:rPr>
            <w:rStyle w:val="a5"/>
            <w:rFonts w:ascii="Times New Roman" w:hAnsi="Times New Roman" w:cs="Times New Roman"/>
          </w:rPr>
          <w:t>/</w:t>
        </w:r>
        <w:r w:rsidRPr="004773A8">
          <w:rPr>
            <w:rStyle w:val="a5"/>
            <w:rFonts w:ascii="Times New Roman" w:hAnsi="Times New Roman" w:cs="Times New Roman"/>
            <w:lang w:val="en-US"/>
          </w:rPr>
          <w:t>advorkovich</w:t>
        </w:r>
      </w:hyperlink>
      <w:r w:rsidRPr="00E90EF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11.05.2017)</w:t>
      </w:r>
    </w:p>
  </w:footnote>
  <w:footnote w:id="40">
    <w:p w:rsidR="00917FB2" w:rsidRPr="001A094A" w:rsidRDefault="00917FB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Алексей Навальный. </w:t>
      </w:r>
      <w:r>
        <w:rPr>
          <w:rFonts w:ascii="Times New Roman" w:hAnsi="Times New Roman" w:cs="Times New Roman"/>
          <w:lang w:val="en-US"/>
        </w:rPr>
        <w:t>URL</w:t>
      </w:r>
      <w:r w:rsidRPr="001A094A">
        <w:rPr>
          <w:rFonts w:ascii="Times New Roman" w:hAnsi="Times New Roman" w:cs="Times New Roman"/>
        </w:rPr>
        <w:t xml:space="preserve">: </w:t>
      </w:r>
      <w:hyperlink r:id="rId17" w:history="1">
        <w:r w:rsidRPr="001A094A">
          <w:rPr>
            <w:rStyle w:val="a5"/>
            <w:rFonts w:ascii="Times New Roman" w:hAnsi="Times New Roman" w:cs="Times New Roman"/>
            <w:lang w:val="en-US"/>
          </w:rPr>
          <w:t>https</w:t>
        </w:r>
        <w:r w:rsidRPr="001A094A">
          <w:rPr>
            <w:rStyle w:val="a5"/>
            <w:rFonts w:ascii="Times New Roman" w:hAnsi="Times New Roman" w:cs="Times New Roman"/>
          </w:rPr>
          <w:t>://</w:t>
        </w:r>
        <w:r w:rsidRPr="001A094A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1A094A">
          <w:rPr>
            <w:rStyle w:val="a5"/>
            <w:rFonts w:ascii="Times New Roman" w:hAnsi="Times New Roman" w:cs="Times New Roman"/>
          </w:rPr>
          <w:t>.</w:t>
        </w:r>
        <w:r w:rsidRPr="001A094A">
          <w:rPr>
            <w:rStyle w:val="a5"/>
            <w:rFonts w:ascii="Times New Roman" w:hAnsi="Times New Roman" w:cs="Times New Roman"/>
            <w:lang w:val="en-US"/>
          </w:rPr>
          <w:t>com</w:t>
        </w:r>
        <w:r w:rsidRPr="001A094A">
          <w:rPr>
            <w:rStyle w:val="a5"/>
            <w:rFonts w:ascii="Times New Roman" w:hAnsi="Times New Roman" w:cs="Times New Roman"/>
          </w:rPr>
          <w:t>/</w:t>
        </w:r>
        <w:r w:rsidRPr="001A094A">
          <w:rPr>
            <w:rStyle w:val="a5"/>
            <w:rFonts w:ascii="Times New Roman" w:hAnsi="Times New Roman" w:cs="Times New Roman"/>
            <w:lang w:val="en-US"/>
          </w:rPr>
          <w:t>navalny</w:t>
        </w:r>
      </w:hyperlink>
      <w:r w:rsidRPr="001A094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11.05.2017)</w:t>
      </w:r>
    </w:p>
  </w:footnote>
  <w:footnote w:id="41">
    <w:p w:rsidR="00917FB2" w:rsidRPr="00AD2572" w:rsidRDefault="00917FB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1A094A">
        <w:t xml:space="preserve"> </w:t>
      </w:r>
      <w:r w:rsidRPr="00AD2572">
        <w:rPr>
          <w:rFonts w:ascii="Times New Roman" w:hAnsi="Times New Roman" w:cs="Times New Roman"/>
          <w:lang w:val="en-US"/>
        </w:rPr>
        <w:t>Mediametrics</w:t>
      </w:r>
      <w:r w:rsidRPr="00AD2572">
        <w:rPr>
          <w:rFonts w:ascii="Times New Roman" w:hAnsi="Times New Roman" w:cs="Times New Roman"/>
        </w:rPr>
        <w:t xml:space="preserve">. </w:t>
      </w:r>
      <w:r w:rsidRPr="00AD2572">
        <w:rPr>
          <w:rFonts w:ascii="Times New Roman" w:hAnsi="Times New Roman" w:cs="Times New Roman"/>
          <w:lang w:val="en-US"/>
        </w:rPr>
        <w:t>URL</w:t>
      </w:r>
      <w:r w:rsidRPr="00AD2572">
        <w:rPr>
          <w:rFonts w:ascii="Times New Roman" w:hAnsi="Times New Roman" w:cs="Times New Roman"/>
        </w:rPr>
        <w:t xml:space="preserve">: </w:t>
      </w:r>
      <w:hyperlink r:id="rId18" w:history="1">
        <w:r w:rsidRPr="00AD2572">
          <w:rPr>
            <w:rStyle w:val="a5"/>
            <w:rFonts w:ascii="Times New Roman" w:hAnsi="Times New Roman" w:cs="Times New Roman"/>
            <w:lang w:val="en-US"/>
          </w:rPr>
          <w:t>http</w:t>
        </w:r>
        <w:r w:rsidRPr="00AD2572">
          <w:rPr>
            <w:rStyle w:val="a5"/>
            <w:rFonts w:ascii="Times New Roman" w:hAnsi="Times New Roman" w:cs="Times New Roman"/>
          </w:rPr>
          <w:t>://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mediametrics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ru</w:t>
        </w:r>
        <w:r w:rsidRPr="00AD2572">
          <w:rPr>
            <w:rStyle w:val="a5"/>
            <w:rFonts w:ascii="Times New Roman" w:hAnsi="Times New Roman" w:cs="Times New Roman"/>
          </w:rPr>
          <w:t>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rating</w:t>
        </w:r>
        <w:r w:rsidRPr="00AD2572">
          <w:rPr>
            <w:rStyle w:val="a5"/>
            <w:rFonts w:ascii="Times New Roman" w:hAnsi="Times New Roman" w:cs="Times New Roman"/>
          </w:rPr>
          <w:t>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month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html</w:t>
        </w:r>
      </w:hyperlink>
      <w:r w:rsidRPr="00AD2572">
        <w:rPr>
          <w:rFonts w:ascii="Times New Roman" w:hAnsi="Times New Roman" w:cs="Times New Roman"/>
        </w:rPr>
        <w:t xml:space="preserve"> (дата обращения: 27.06.2017)</w:t>
      </w:r>
    </w:p>
  </w:footnote>
  <w:footnote w:id="42">
    <w:p w:rsidR="00917FB2" w:rsidRPr="00AD2572" w:rsidRDefault="00917FB2">
      <w:pPr>
        <w:pStyle w:val="a6"/>
        <w:rPr>
          <w:rFonts w:ascii="Times New Roman" w:hAnsi="Times New Roman" w:cs="Times New Roman"/>
        </w:rPr>
      </w:pPr>
      <w:r w:rsidRPr="00AD2572">
        <w:rPr>
          <w:rStyle w:val="a8"/>
          <w:rFonts w:ascii="Times New Roman" w:hAnsi="Times New Roman" w:cs="Times New Roman"/>
        </w:rPr>
        <w:footnoteRef/>
      </w:r>
      <w:r w:rsidRPr="00AD2572">
        <w:rPr>
          <w:rFonts w:ascii="Times New Roman" w:hAnsi="Times New Roman" w:cs="Times New Roman"/>
          <w:lang w:val="en-US"/>
        </w:rPr>
        <w:t xml:space="preserve"> LifeNews. URL</w:t>
      </w:r>
      <w:r w:rsidRPr="00AD2572">
        <w:rPr>
          <w:rFonts w:ascii="Times New Roman" w:hAnsi="Times New Roman" w:cs="Times New Roman"/>
        </w:rPr>
        <w:t xml:space="preserve">: </w:t>
      </w:r>
      <w:hyperlink r:id="rId19" w:history="1">
        <w:r w:rsidRPr="00AD2572">
          <w:rPr>
            <w:rStyle w:val="a5"/>
            <w:rFonts w:ascii="Times New Roman" w:hAnsi="Times New Roman" w:cs="Times New Roman"/>
            <w:lang w:val="en-US"/>
          </w:rPr>
          <w:t>https</w:t>
        </w:r>
        <w:r w:rsidRPr="00AD2572">
          <w:rPr>
            <w:rStyle w:val="a5"/>
            <w:rFonts w:ascii="Times New Roman" w:hAnsi="Times New Roman" w:cs="Times New Roman"/>
          </w:rPr>
          <w:t>://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com</w:t>
        </w:r>
        <w:r w:rsidRPr="00AD2572">
          <w:rPr>
            <w:rStyle w:val="a5"/>
            <w:rFonts w:ascii="Times New Roman" w:hAnsi="Times New Roman" w:cs="Times New Roman"/>
          </w:rPr>
          <w:t>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lifenews</w:t>
        </w:r>
        <w:r w:rsidRPr="00AD2572">
          <w:rPr>
            <w:rStyle w:val="a5"/>
            <w:rFonts w:ascii="Times New Roman" w:hAnsi="Times New Roman" w:cs="Times New Roman"/>
          </w:rPr>
          <w:t>_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AD2572">
        <w:rPr>
          <w:rFonts w:ascii="Times New Roman" w:hAnsi="Times New Roman" w:cs="Times New Roman"/>
        </w:rPr>
        <w:t xml:space="preserve"> (дата обращения: 27.06.2017)</w:t>
      </w:r>
    </w:p>
  </w:footnote>
  <w:footnote w:id="43">
    <w:p w:rsidR="00917FB2" w:rsidRPr="00AD2572" w:rsidRDefault="00917FB2">
      <w:pPr>
        <w:pStyle w:val="a6"/>
        <w:rPr>
          <w:rFonts w:ascii="Times New Roman" w:hAnsi="Times New Roman" w:cs="Times New Roman"/>
        </w:rPr>
      </w:pPr>
      <w:r w:rsidRPr="00AD2572">
        <w:rPr>
          <w:rStyle w:val="a8"/>
          <w:rFonts w:ascii="Times New Roman" w:hAnsi="Times New Roman" w:cs="Times New Roman"/>
        </w:rPr>
        <w:footnoteRef/>
      </w:r>
      <w:r w:rsidRPr="00AD2572">
        <w:rPr>
          <w:rFonts w:ascii="Times New Roman" w:hAnsi="Times New Roman" w:cs="Times New Roman"/>
          <w:lang w:val="en-US"/>
        </w:rPr>
        <w:t xml:space="preserve"> Russia Today. URL</w:t>
      </w:r>
      <w:r w:rsidRPr="00AD2572">
        <w:rPr>
          <w:rFonts w:ascii="Times New Roman" w:hAnsi="Times New Roman" w:cs="Times New Roman"/>
        </w:rPr>
        <w:t xml:space="preserve">: </w:t>
      </w:r>
      <w:hyperlink r:id="rId20" w:history="1">
        <w:r w:rsidRPr="00AD2572">
          <w:rPr>
            <w:rStyle w:val="a5"/>
            <w:rFonts w:ascii="Times New Roman" w:hAnsi="Times New Roman" w:cs="Times New Roman"/>
            <w:lang w:val="en-US"/>
          </w:rPr>
          <w:t>https</w:t>
        </w:r>
        <w:r w:rsidRPr="00AD2572">
          <w:rPr>
            <w:rStyle w:val="a5"/>
            <w:rFonts w:ascii="Times New Roman" w:hAnsi="Times New Roman" w:cs="Times New Roman"/>
          </w:rPr>
          <w:t>://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com</w:t>
        </w:r>
        <w:r w:rsidRPr="00AD2572">
          <w:rPr>
            <w:rStyle w:val="a5"/>
            <w:rFonts w:ascii="Times New Roman" w:hAnsi="Times New Roman" w:cs="Times New Roman"/>
          </w:rPr>
          <w:t>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rt</w:t>
        </w:r>
        <w:r w:rsidRPr="00AD2572">
          <w:rPr>
            <w:rStyle w:val="a5"/>
            <w:rFonts w:ascii="Times New Roman" w:hAnsi="Times New Roman" w:cs="Times New Roman"/>
          </w:rPr>
          <w:t>_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russian</w:t>
        </w:r>
      </w:hyperlink>
      <w:r w:rsidRPr="00AD2572">
        <w:rPr>
          <w:rFonts w:ascii="Times New Roman" w:hAnsi="Times New Roman" w:cs="Times New Roman"/>
        </w:rPr>
        <w:t xml:space="preserve"> (дата обращения: 27.06.2017)</w:t>
      </w:r>
    </w:p>
  </w:footnote>
  <w:footnote w:id="44">
    <w:p w:rsidR="00917FB2" w:rsidRPr="007917DC" w:rsidRDefault="00917FB2">
      <w:pPr>
        <w:pStyle w:val="a6"/>
      </w:pPr>
      <w:r w:rsidRPr="00AD2572">
        <w:rPr>
          <w:rStyle w:val="a8"/>
          <w:rFonts w:ascii="Times New Roman" w:hAnsi="Times New Roman" w:cs="Times New Roman"/>
        </w:rPr>
        <w:footnoteRef/>
      </w:r>
      <w:r w:rsidRPr="00AD2572">
        <w:rPr>
          <w:rFonts w:ascii="Times New Roman" w:hAnsi="Times New Roman" w:cs="Times New Roman"/>
        </w:rPr>
        <w:t xml:space="preserve"> Риа – новости. </w:t>
      </w:r>
      <w:r w:rsidRPr="00AD2572">
        <w:rPr>
          <w:rFonts w:ascii="Times New Roman" w:hAnsi="Times New Roman" w:cs="Times New Roman"/>
          <w:lang w:val="en-US"/>
        </w:rPr>
        <w:t>URL</w:t>
      </w:r>
      <w:r w:rsidRPr="00AD2572">
        <w:rPr>
          <w:rFonts w:ascii="Times New Roman" w:hAnsi="Times New Roman" w:cs="Times New Roman"/>
        </w:rPr>
        <w:t xml:space="preserve">: </w:t>
      </w:r>
      <w:hyperlink r:id="rId21" w:history="1">
        <w:r w:rsidRPr="00AD2572">
          <w:rPr>
            <w:rStyle w:val="a5"/>
            <w:rFonts w:ascii="Times New Roman" w:hAnsi="Times New Roman" w:cs="Times New Roman"/>
            <w:lang w:val="en-US"/>
          </w:rPr>
          <w:t>https</w:t>
        </w:r>
        <w:r w:rsidRPr="00AD2572">
          <w:rPr>
            <w:rStyle w:val="a5"/>
            <w:rFonts w:ascii="Times New Roman" w:hAnsi="Times New Roman" w:cs="Times New Roman"/>
          </w:rPr>
          <w:t>://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twitter</w:t>
        </w:r>
        <w:r w:rsidRPr="00AD2572">
          <w:rPr>
            <w:rStyle w:val="a5"/>
            <w:rFonts w:ascii="Times New Roman" w:hAnsi="Times New Roman" w:cs="Times New Roman"/>
          </w:rPr>
          <w:t>.</w:t>
        </w:r>
        <w:r w:rsidRPr="00AD2572">
          <w:rPr>
            <w:rStyle w:val="a5"/>
            <w:rFonts w:ascii="Times New Roman" w:hAnsi="Times New Roman" w:cs="Times New Roman"/>
            <w:lang w:val="en-US"/>
          </w:rPr>
          <w:t>com</w:t>
        </w:r>
        <w:r w:rsidRPr="00AD2572">
          <w:rPr>
            <w:rStyle w:val="a5"/>
            <w:rFonts w:ascii="Times New Roman" w:hAnsi="Times New Roman" w:cs="Times New Roman"/>
          </w:rPr>
          <w:t>/</w:t>
        </w:r>
        <w:r w:rsidRPr="00AD2572">
          <w:rPr>
            <w:rStyle w:val="a5"/>
            <w:rFonts w:ascii="Times New Roman" w:hAnsi="Times New Roman" w:cs="Times New Roman"/>
            <w:lang w:val="en-US"/>
          </w:rPr>
          <w:t>rianru</w:t>
        </w:r>
      </w:hyperlink>
      <w:r w:rsidRPr="00AD2572">
        <w:rPr>
          <w:rFonts w:ascii="Times New Roman" w:hAnsi="Times New Roman" w:cs="Times New Roman"/>
        </w:rPr>
        <w:t xml:space="preserve"> (дата обращения: 27.06.2017)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9DF"/>
    <w:multiLevelType w:val="hybridMultilevel"/>
    <w:tmpl w:val="C83A0F5A"/>
    <w:lvl w:ilvl="0" w:tplc="77FED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128AB"/>
    <w:multiLevelType w:val="hybridMultilevel"/>
    <w:tmpl w:val="B7248B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01456"/>
    <w:multiLevelType w:val="hybridMultilevel"/>
    <w:tmpl w:val="EB3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1B82"/>
    <w:multiLevelType w:val="hybridMultilevel"/>
    <w:tmpl w:val="269488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82BE7"/>
    <w:multiLevelType w:val="hybridMultilevel"/>
    <w:tmpl w:val="C5F83B60"/>
    <w:lvl w:ilvl="0" w:tplc="2316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04149"/>
    <w:multiLevelType w:val="hybridMultilevel"/>
    <w:tmpl w:val="9B4A0E9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15811"/>
    <w:multiLevelType w:val="hybridMultilevel"/>
    <w:tmpl w:val="0E148042"/>
    <w:lvl w:ilvl="0" w:tplc="933C1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313A99"/>
    <w:multiLevelType w:val="hybridMultilevel"/>
    <w:tmpl w:val="A2529E9E"/>
    <w:lvl w:ilvl="0" w:tplc="3F24B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722266"/>
    <w:multiLevelType w:val="hybridMultilevel"/>
    <w:tmpl w:val="210AE578"/>
    <w:lvl w:ilvl="0" w:tplc="53F2E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D06D6"/>
    <w:multiLevelType w:val="multilevel"/>
    <w:tmpl w:val="EE665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8072123"/>
    <w:multiLevelType w:val="multilevel"/>
    <w:tmpl w:val="EA6A7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5440C8"/>
    <w:multiLevelType w:val="hybridMultilevel"/>
    <w:tmpl w:val="376476FA"/>
    <w:lvl w:ilvl="0" w:tplc="50181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D12A9E"/>
    <w:multiLevelType w:val="hybridMultilevel"/>
    <w:tmpl w:val="2E04B722"/>
    <w:lvl w:ilvl="0" w:tplc="F5823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5532EA"/>
    <w:multiLevelType w:val="hybridMultilevel"/>
    <w:tmpl w:val="3FA88A8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AB27F2"/>
    <w:multiLevelType w:val="hybridMultilevel"/>
    <w:tmpl w:val="DE421BD0"/>
    <w:lvl w:ilvl="0" w:tplc="A8F0A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87F2A"/>
    <w:multiLevelType w:val="hybridMultilevel"/>
    <w:tmpl w:val="7C740A9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671DE9"/>
    <w:multiLevelType w:val="hybridMultilevel"/>
    <w:tmpl w:val="6FC0B82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6E1F23"/>
    <w:multiLevelType w:val="hybridMultilevel"/>
    <w:tmpl w:val="56E28D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6122D59"/>
    <w:multiLevelType w:val="hybridMultilevel"/>
    <w:tmpl w:val="C520D08C"/>
    <w:lvl w:ilvl="0" w:tplc="3DE63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A064F8"/>
    <w:multiLevelType w:val="hybridMultilevel"/>
    <w:tmpl w:val="803A96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EA1952"/>
    <w:multiLevelType w:val="hybridMultilevel"/>
    <w:tmpl w:val="4F1C7E36"/>
    <w:lvl w:ilvl="0" w:tplc="F5823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513FDC"/>
    <w:multiLevelType w:val="multilevel"/>
    <w:tmpl w:val="84AE99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8542F6D"/>
    <w:multiLevelType w:val="hybridMultilevel"/>
    <w:tmpl w:val="9AEA7444"/>
    <w:lvl w:ilvl="0" w:tplc="89CA9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43226"/>
    <w:multiLevelType w:val="hybridMultilevel"/>
    <w:tmpl w:val="E26AB3E8"/>
    <w:lvl w:ilvl="0" w:tplc="1916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7F7FF2"/>
    <w:multiLevelType w:val="hybridMultilevel"/>
    <w:tmpl w:val="6882A1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CD0642"/>
    <w:multiLevelType w:val="hybridMultilevel"/>
    <w:tmpl w:val="5F54A3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3B65E6"/>
    <w:multiLevelType w:val="multilevel"/>
    <w:tmpl w:val="E0A017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7">
    <w:nsid w:val="7E456BB4"/>
    <w:multiLevelType w:val="hybridMultilevel"/>
    <w:tmpl w:val="3AA8A35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6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1"/>
  </w:num>
  <w:num w:numId="9">
    <w:abstractNumId w:val="24"/>
  </w:num>
  <w:num w:numId="10">
    <w:abstractNumId w:val="19"/>
  </w:num>
  <w:num w:numId="11">
    <w:abstractNumId w:val="7"/>
  </w:num>
  <w:num w:numId="12">
    <w:abstractNumId w:val="5"/>
  </w:num>
  <w:num w:numId="13">
    <w:abstractNumId w:val="16"/>
  </w:num>
  <w:num w:numId="14">
    <w:abstractNumId w:val="17"/>
  </w:num>
  <w:num w:numId="15">
    <w:abstractNumId w:val="25"/>
  </w:num>
  <w:num w:numId="16">
    <w:abstractNumId w:val="0"/>
  </w:num>
  <w:num w:numId="17">
    <w:abstractNumId w:val="4"/>
  </w:num>
  <w:num w:numId="18">
    <w:abstractNumId w:val="23"/>
  </w:num>
  <w:num w:numId="19">
    <w:abstractNumId w:val="15"/>
  </w:num>
  <w:num w:numId="20">
    <w:abstractNumId w:val="11"/>
  </w:num>
  <w:num w:numId="21">
    <w:abstractNumId w:val="9"/>
  </w:num>
  <w:num w:numId="22">
    <w:abstractNumId w:val="18"/>
  </w:num>
  <w:num w:numId="23">
    <w:abstractNumId w:val="6"/>
  </w:num>
  <w:num w:numId="24">
    <w:abstractNumId w:val="20"/>
  </w:num>
  <w:num w:numId="25">
    <w:abstractNumId w:val="3"/>
  </w:num>
  <w:num w:numId="26">
    <w:abstractNumId w:val="12"/>
  </w:num>
  <w:num w:numId="27">
    <w:abstractNumId w:val="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C97"/>
    <w:rsid w:val="0000146D"/>
    <w:rsid w:val="00001877"/>
    <w:rsid w:val="00026B1C"/>
    <w:rsid w:val="000277F7"/>
    <w:rsid w:val="00063D60"/>
    <w:rsid w:val="00072FEC"/>
    <w:rsid w:val="0007444A"/>
    <w:rsid w:val="000841C1"/>
    <w:rsid w:val="000C076D"/>
    <w:rsid w:val="000E68CF"/>
    <w:rsid w:val="000F6822"/>
    <w:rsid w:val="00102454"/>
    <w:rsid w:val="00102EF5"/>
    <w:rsid w:val="00106ADF"/>
    <w:rsid w:val="0010717C"/>
    <w:rsid w:val="0012054D"/>
    <w:rsid w:val="001248FE"/>
    <w:rsid w:val="0012658C"/>
    <w:rsid w:val="0013742F"/>
    <w:rsid w:val="00154B9F"/>
    <w:rsid w:val="00155310"/>
    <w:rsid w:val="00164517"/>
    <w:rsid w:val="0017586D"/>
    <w:rsid w:val="00183E26"/>
    <w:rsid w:val="001A094A"/>
    <w:rsid w:val="001A7901"/>
    <w:rsid w:val="001D04E5"/>
    <w:rsid w:val="001D491C"/>
    <w:rsid w:val="001D6EB3"/>
    <w:rsid w:val="001D763B"/>
    <w:rsid w:val="001F3E1A"/>
    <w:rsid w:val="002230CE"/>
    <w:rsid w:val="00226F3F"/>
    <w:rsid w:val="00261C0C"/>
    <w:rsid w:val="002905C3"/>
    <w:rsid w:val="002A5640"/>
    <w:rsid w:val="002B4A19"/>
    <w:rsid w:val="002B721A"/>
    <w:rsid w:val="002C3029"/>
    <w:rsid w:val="002D16F3"/>
    <w:rsid w:val="002D21E9"/>
    <w:rsid w:val="002D4B11"/>
    <w:rsid w:val="002F2474"/>
    <w:rsid w:val="00324112"/>
    <w:rsid w:val="00346373"/>
    <w:rsid w:val="003606A3"/>
    <w:rsid w:val="00365FE2"/>
    <w:rsid w:val="003732FF"/>
    <w:rsid w:val="00381D2E"/>
    <w:rsid w:val="00385B4A"/>
    <w:rsid w:val="00385E40"/>
    <w:rsid w:val="00385F4E"/>
    <w:rsid w:val="003908E5"/>
    <w:rsid w:val="003C5505"/>
    <w:rsid w:val="003C7A1C"/>
    <w:rsid w:val="003D188C"/>
    <w:rsid w:val="003E4EEA"/>
    <w:rsid w:val="003F5834"/>
    <w:rsid w:val="00412AFF"/>
    <w:rsid w:val="00415A1F"/>
    <w:rsid w:val="00427BD4"/>
    <w:rsid w:val="00435290"/>
    <w:rsid w:val="00455308"/>
    <w:rsid w:val="004804E3"/>
    <w:rsid w:val="004A46E5"/>
    <w:rsid w:val="004A6583"/>
    <w:rsid w:val="004B0F76"/>
    <w:rsid w:val="004B79E2"/>
    <w:rsid w:val="004D112B"/>
    <w:rsid w:val="004E5DE2"/>
    <w:rsid w:val="00503B38"/>
    <w:rsid w:val="005166FB"/>
    <w:rsid w:val="005302A3"/>
    <w:rsid w:val="0053143F"/>
    <w:rsid w:val="00544563"/>
    <w:rsid w:val="00573795"/>
    <w:rsid w:val="00592A80"/>
    <w:rsid w:val="005A08CC"/>
    <w:rsid w:val="005D3B79"/>
    <w:rsid w:val="005D3FC0"/>
    <w:rsid w:val="005E6F25"/>
    <w:rsid w:val="00603FBA"/>
    <w:rsid w:val="0060583B"/>
    <w:rsid w:val="00615519"/>
    <w:rsid w:val="00616980"/>
    <w:rsid w:val="006214E8"/>
    <w:rsid w:val="00631C1B"/>
    <w:rsid w:val="00633D2A"/>
    <w:rsid w:val="00641BC2"/>
    <w:rsid w:val="00642E61"/>
    <w:rsid w:val="00647EC7"/>
    <w:rsid w:val="0066474D"/>
    <w:rsid w:val="006708FC"/>
    <w:rsid w:val="00674175"/>
    <w:rsid w:val="00691C2F"/>
    <w:rsid w:val="006A09B9"/>
    <w:rsid w:val="006C09EA"/>
    <w:rsid w:val="006C5438"/>
    <w:rsid w:val="006E4E5D"/>
    <w:rsid w:val="006E78EF"/>
    <w:rsid w:val="006F7934"/>
    <w:rsid w:val="00702E6E"/>
    <w:rsid w:val="00720A0A"/>
    <w:rsid w:val="00743A07"/>
    <w:rsid w:val="007572FE"/>
    <w:rsid w:val="0076575D"/>
    <w:rsid w:val="00780A87"/>
    <w:rsid w:val="007875D6"/>
    <w:rsid w:val="007917DC"/>
    <w:rsid w:val="007A2878"/>
    <w:rsid w:val="007A3CE2"/>
    <w:rsid w:val="007B0621"/>
    <w:rsid w:val="007B65CC"/>
    <w:rsid w:val="007D491A"/>
    <w:rsid w:val="007E26B8"/>
    <w:rsid w:val="00807AC5"/>
    <w:rsid w:val="00807DF5"/>
    <w:rsid w:val="00817CF7"/>
    <w:rsid w:val="00850779"/>
    <w:rsid w:val="00873327"/>
    <w:rsid w:val="00897B70"/>
    <w:rsid w:val="008A0682"/>
    <w:rsid w:val="008C0ACD"/>
    <w:rsid w:val="008C4722"/>
    <w:rsid w:val="008D1377"/>
    <w:rsid w:val="008E1881"/>
    <w:rsid w:val="008F4E80"/>
    <w:rsid w:val="00901C0F"/>
    <w:rsid w:val="00917FB2"/>
    <w:rsid w:val="009251D8"/>
    <w:rsid w:val="00940114"/>
    <w:rsid w:val="009408B2"/>
    <w:rsid w:val="009465ED"/>
    <w:rsid w:val="00954418"/>
    <w:rsid w:val="009545DA"/>
    <w:rsid w:val="00964586"/>
    <w:rsid w:val="009669E2"/>
    <w:rsid w:val="00995AB0"/>
    <w:rsid w:val="009B24CF"/>
    <w:rsid w:val="009B375A"/>
    <w:rsid w:val="009B3ADD"/>
    <w:rsid w:val="009B48BD"/>
    <w:rsid w:val="009B702C"/>
    <w:rsid w:val="009E39E6"/>
    <w:rsid w:val="00A03626"/>
    <w:rsid w:val="00A06F87"/>
    <w:rsid w:val="00A15921"/>
    <w:rsid w:val="00A25E96"/>
    <w:rsid w:val="00A33271"/>
    <w:rsid w:val="00A33ED9"/>
    <w:rsid w:val="00A74613"/>
    <w:rsid w:val="00A76911"/>
    <w:rsid w:val="00A8224D"/>
    <w:rsid w:val="00A877A2"/>
    <w:rsid w:val="00AA16CC"/>
    <w:rsid w:val="00AD2572"/>
    <w:rsid w:val="00AD31F9"/>
    <w:rsid w:val="00AD5915"/>
    <w:rsid w:val="00AE1CC6"/>
    <w:rsid w:val="00AE4D96"/>
    <w:rsid w:val="00AF071C"/>
    <w:rsid w:val="00B12E45"/>
    <w:rsid w:val="00B21E9B"/>
    <w:rsid w:val="00B312C2"/>
    <w:rsid w:val="00B43A16"/>
    <w:rsid w:val="00B52000"/>
    <w:rsid w:val="00B72361"/>
    <w:rsid w:val="00B853A7"/>
    <w:rsid w:val="00B979E5"/>
    <w:rsid w:val="00BB50E4"/>
    <w:rsid w:val="00BB56C8"/>
    <w:rsid w:val="00BB6020"/>
    <w:rsid w:val="00BC0FB0"/>
    <w:rsid w:val="00BF0532"/>
    <w:rsid w:val="00C024F5"/>
    <w:rsid w:val="00C046D8"/>
    <w:rsid w:val="00C111AC"/>
    <w:rsid w:val="00C13B60"/>
    <w:rsid w:val="00C15C8A"/>
    <w:rsid w:val="00C178C4"/>
    <w:rsid w:val="00C24FBB"/>
    <w:rsid w:val="00C43F2E"/>
    <w:rsid w:val="00C86F72"/>
    <w:rsid w:val="00C93017"/>
    <w:rsid w:val="00C93BC4"/>
    <w:rsid w:val="00CD1F48"/>
    <w:rsid w:val="00D22FD6"/>
    <w:rsid w:val="00D32A66"/>
    <w:rsid w:val="00D41C97"/>
    <w:rsid w:val="00D74993"/>
    <w:rsid w:val="00D76AA1"/>
    <w:rsid w:val="00D840F2"/>
    <w:rsid w:val="00D93083"/>
    <w:rsid w:val="00DA4254"/>
    <w:rsid w:val="00DB7DF9"/>
    <w:rsid w:val="00DC6BA5"/>
    <w:rsid w:val="00DD5E4E"/>
    <w:rsid w:val="00DD77CB"/>
    <w:rsid w:val="00DE5FDD"/>
    <w:rsid w:val="00DE6140"/>
    <w:rsid w:val="00DF122E"/>
    <w:rsid w:val="00DF21A3"/>
    <w:rsid w:val="00E038E7"/>
    <w:rsid w:val="00E175AC"/>
    <w:rsid w:val="00E46E5F"/>
    <w:rsid w:val="00E731C1"/>
    <w:rsid w:val="00E90EF7"/>
    <w:rsid w:val="00EA17D1"/>
    <w:rsid w:val="00EA4E65"/>
    <w:rsid w:val="00EB4B76"/>
    <w:rsid w:val="00EC567C"/>
    <w:rsid w:val="00F558EC"/>
    <w:rsid w:val="00F6310D"/>
    <w:rsid w:val="00F675E5"/>
    <w:rsid w:val="00F8490D"/>
    <w:rsid w:val="00F874C7"/>
    <w:rsid w:val="00F90055"/>
    <w:rsid w:val="00FA58D5"/>
    <w:rsid w:val="00FB0FE4"/>
    <w:rsid w:val="00FB1C90"/>
    <w:rsid w:val="00FC14AE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19"/>
  </w:style>
  <w:style w:type="paragraph" w:styleId="1">
    <w:name w:val="heading 1"/>
    <w:basedOn w:val="a"/>
    <w:next w:val="a"/>
    <w:link w:val="10"/>
    <w:uiPriority w:val="9"/>
    <w:qFormat/>
    <w:rsid w:val="00107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7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7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1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78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8C4"/>
  </w:style>
  <w:style w:type="character" w:customStyle="1" w:styleId="10">
    <w:name w:val="Заголовок 1 Знак"/>
    <w:basedOn w:val="a0"/>
    <w:link w:val="1"/>
    <w:uiPriority w:val="9"/>
    <w:rsid w:val="00107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note text"/>
    <w:basedOn w:val="a"/>
    <w:link w:val="a7"/>
    <w:uiPriority w:val="99"/>
    <w:unhideWhenUsed/>
    <w:rsid w:val="001071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071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717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D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E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4EEA"/>
  </w:style>
  <w:style w:type="paragraph" w:styleId="ad">
    <w:name w:val="footer"/>
    <w:basedOn w:val="a"/>
    <w:link w:val="ae"/>
    <w:uiPriority w:val="99"/>
    <w:unhideWhenUsed/>
    <w:rsid w:val="003E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4EEA"/>
  </w:style>
  <w:style w:type="character" w:styleId="af">
    <w:name w:val="FollowedHyperlink"/>
    <w:basedOn w:val="a0"/>
    <w:uiPriority w:val="99"/>
    <w:semiHidden/>
    <w:unhideWhenUsed/>
    <w:rsid w:val="00FA58D5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E46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E46E5F"/>
  </w:style>
  <w:style w:type="paragraph" w:customStyle="1" w:styleId="11">
    <w:name w:val="Абзац списка1"/>
    <w:basedOn w:val="a"/>
    <w:rsid w:val="00EC5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dvedevRussia" TargetMode="External"/><Relationship Id="rId13" Type="http://schemas.openxmlformats.org/officeDocument/2006/relationships/hyperlink" Target="https://twitter.com/advorkovich" TargetMode="External"/><Relationship Id="rId18" Type="http://schemas.openxmlformats.org/officeDocument/2006/relationships/hyperlink" Target="https://kprf.ru/agit/" TargetMode="External"/><Relationship Id="rId26" Type="http://schemas.openxmlformats.org/officeDocument/2006/relationships/hyperlink" Target="https://twitter.com/lifenews_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rianru" TargetMode="External"/><Relationship Id="rId34" Type="http://schemas.openxmlformats.org/officeDocument/2006/relationships/hyperlink" Target="https://twitter.com/RT_russi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navalny" TargetMode="External"/><Relationship Id="rId17" Type="http://schemas.openxmlformats.org/officeDocument/2006/relationships/hyperlink" Target="http://er.ru" TargetMode="External"/><Relationship Id="rId25" Type="http://schemas.openxmlformats.org/officeDocument/2006/relationships/hyperlink" Target="https://twitter.com/statedept?lang=ru" TargetMode="External"/><Relationship Id="rId33" Type="http://schemas.openxmlformats.org/officeDocument/2006/relationships/hyperlink" Target="https://twitter.com/lifenews_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MID_RF" TargetMode="External"/><Relationship Id="rId20" Type="http://schemas.openxmlformats.org/officeDocument/2006/relationships/hyperlink" Target="http://www.kremlin.ru" TargetMode="External"/><Relationship Id="rId29" Type="http://schemas.openxmlformats.org/officeDocument/2006/relationships/hyperlink" Target="https://twitter.com/mfa_russia?lang=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navalny" TargetMode="External"/><Relationship Id="rId24" Type="http://schemas.openxmlformats.org/officeDocument/2006/relationships/hyperlink" Target="https://twitter.com/statedeptspox?lang=ru%20(&#1076;&#1072;&#1090;&#1072;" TargetMode="External"/><Relationship Id="rId32" Type="http://schemas.openxmlformats.org/officeDocument/2006/relationships/hyperlink" Target="https://twitter.com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edvedevRussia" TargetMode="External"/><Relationship Id="rId23" Type="http://schemas.openxmlformats.org/officeDocument/2006/relationships/hyperlink" Target="https://www.ridus.ru/news/110257/" TargetMode="External"/><Relationship Id="rId28" Type="http://schemas.openxmlformats.org/officeDocument/2006/relationships/hyperlink" Target="http://mediametrics.ru/rating/month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twitter.com/advorkovich" TargetMode="External"/><Relationship Id="rId19" Type="http://schemas.openxmlformats.org/officeDocument/2006/relationships/hyperlink" Target="https://ldpr.ru" TargetMode="External"/><Relationship Id="rId31" Type="http://schemas.openxmlformats.org/officeDocument/2006/relationships/hyperlink" Target="http://www.harold.thimbleby.net/cv/files/singapo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dvedevRussia" TargetMode="External"/><Relationship Id="rId14" Type="http://schemas.openxmlformats.org/officeDocument/2006/relationships/hyperlink" Target="http://www.russcomm.ru/rca_biblio/v/vershinin02.shtml" TargetMode="External"/><Relationship Id="rId22" Type="http://schemas.openxmlformats.org/officeDocument/2006/relationships/hyperlink" Target="http://politlinguist.ru/materials/thesis/Tagiltseva.pdf" TargetMode="External"/><Relationship Id="rId27" Type="http://schemas.openxmlformats.org/officeDocument/2006/relationships/hyperlink" Target="http://www.livejournal.com" TargetMode="External"/><Relationship Id="rId30" Type="http://schemas.openxmlformats.org/officeDocument/2006/relationships/hyperlink" Target="https://twitter.com/rt_russian" TargetMode="External"/><Relationship Id="rId35" Type="http://schemas.openxmlformats.org/officeDocument/2006/relationships/hyperlink" Target="https://twitter.com/rianr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journal.com" TargetMode="External"/><Relationship Id="rId13" Type="http://schemas.openxmlformats.org/officeDocument/2006/relationships/hyperlink" Target="https://twitter.com/mfa_russia?lang=ru" TargetMode="External"/><Relationship Id="rId18" Type="http://schemas.openxmlformats.org/officeDocument/2006/relationships/hyperlink" Target="http://mediametrics.ru/rating/month.html" TargetMode="External"/><Relationship Id="rId3" Type="http://schemas.openxmlformats.org/officeDocument/2006/relationships/hyperlink" Target="http://www.russcomm.ru/rca_biblio/v/vershinin02.shtml" TargetMode="External"/><Relationship Id="rId21" Type="http://schemas.openxmlformats.org/officeDocument/2006/relationships/hyperlink" Target="https://twitter.com/rianru" TargetMode="External"/><Relationship Id="rId7" Type="http://schemas.openxmlformats.org/officeDocument/2006/relationships/hyperlink" Target="http://www.kremlin.ru" TargetMode="External"/><Relationship Id="rId12" Type="http://schemas.openxmlformats.org/officeDocument/2006/relationships/hyperlink" Target="https://twitter.com/statedept?lang=ru" TargetMode="External"/><Relationship Id="rId17" Type="http://schemas.openxmlformats.org/officeDocument/2006/relationships/hyperlink" Target="https://twitter.com/navalny" TargetMode="External"/><Relationship Id="rId2" Type="http://schemas.openxmlformats.org/officeDocument/2006/relationships/hyperlink" Target="http://politlinguist.ru/materials/thesis/Tagiltseva.pdf" TargetMode="External"/><Relationship Id="rId16" Type="http://schemas.openxmlformats.org/officeDocument/2006/relationships/hyperlink" Target="https://twitter.com/advorkovich" TargetMode="External"/><Relationship Id="rId20" Type="http://schemas.openxmlformats.org/officeDocument/2006/relationships/hyperlink" Target="https://twitter.com/rt_russian" TargetMode="External"/><Relationship Id="rId1" Type="http://schemas.openxmlformats.org/officeDocument/2006/relationships/hyperlink" Target="http://www.harold.thimbleby.net/cv/files/singapore.html" TargetMode="External"/><Relationship Id="rId6" Type="http://schemas.openxmlformats.org/officeDocument/2006/relationships/hyperlink" Target="https://kprf.ru/agit/" TargetMode="External"/><Relationship Id="rId11" Type="http://schemas.openxmlformats.org/officeDocument/2006/relationships/hyperlink" Target="https://twitter.com/statedeptspox?lang=ru" TargetMode="External"/><Relationship Id="rId5" Type="http://schemas.openxmlformats.org/officeDocument/2006/relationships/hyperlink" Target="https://ldpr.ru" TargetMode="External"/><Relationship Id="rId15" Type="http://schemas.openxmlformats.org/officeDocument/2006/relationships/hyperlink" Target="https://twitter.com/MedvedevRussia" TargetMode="External"/><Relationship Id="rId10" Type="http://schemas.openxmlformats.org/officeDocument/2006/relationships/hyperlink" Target="https://twitter.com" TargetMode="External"/><Relationship Id="rId19" Type="http://schemas.openxmlformats.org/officeDocument/2006/relationships/hyperlink" Target="https://twitter.com/lifenews_ru" TargetMode="External"/><Relationship Id="rId4" Type="http://schemas.openxmlformats.org/officeDocument/2006/relationships/hyperlink" Target="http://er.ru" TargetMode="External"/><Relationship Id="rId9" Type="http://schemas.openxmlformats.org/officeDocument/2006/relationships/hyperlink" Target="https://www.ridus.ru/news/110257/" TargetMode="External"/><Relationship Id="rId14" Type="http://schemas.openxmlformats.org/officeDocument/2006/relationships/hyperlink" Target="https://twitter.com/MID_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2B45-C77B-4915-A7D5-C3BC6108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37</Pages>
  <Words>7874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катя</cp:lastModifiedBy>
  <cp:revision>52</cp:revision>
  <dcterms:created xsi:type="dcterms:W3CDTF">2017-03-19T22:34:00Z</dcterms:created>
  <dcterms:modified xsi:type="dcterms:W3CDTF">2017-05-29T20:30:00Z</dcterms:modified>
</cp:coreProperties>
</file>