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D5A435" w14:textId="77777777" w:rsidR="0019170C" w:rsidRPr="00A906A5" w:rsidRDefault="0019170C" w:rsidP="0019170C">
      <w:pPr>
        <w:overflowPunct w:val="0"/>
        <w:autoSpaceDE w:val="0"/>
        <w:autoSpaceDN w:val="0"/>
        <w:adjustRightInd w:val="0"/>
        <w:spacing w:after="120" w:line="360" w:lineRule="auto"/>
        <w:contextualSpacing/>
        <w:jc w:val="center"/>
        <w:textAlignment w:val="baseline"/>
        <w:rPr>
          <w:rFonts w:ascii="Times New Roman" w:hAnsi="Times New Roman" w:cs="Times New Roman"/>
          <w:caps/>
        </w:rPr>
      </w:pPr>
      <w:r w:rsidRPr="00A906A5">
        <w:rPr>
          <w:rFonts w:ascii="Times New Roman" w:hAnsi="Times New Roman" w:cs="Times New Roman"/>
        </w:rPr>
        <w:t>ФЕДЕРАЛЬНОЕ ГОСУДАРСТВЕННОЕ БЮДЖЕТНОЕ ОБРАЗОВАТЕЛЬНОЕ УЧРЕЖДЕНИЕ ВЫСШЕГО ПРОФЕССИОНАЛЬНОГО ОБРАЗОВАНИЯ</w:t>
      </w:r>
    </w:p>
    <w:p w14:paraId="44098621" w14:textId="77777777" w:rsidR="0019170C" w:rsidRPr="00A906A5" w:rsidRDefault="0019170C" w:rsidP="0019170C">
      <w:pPr>
        <w:overflowPunct w:val="0"/>
        <w:autoSpaceDE w:val="0"/>
        <w:autoSpaceDN w:val="0"/>
        <w:adjustRightInd w:val="0"/>
        <w:spacing w:after="120" w:line="360" w:lineRule="auto"/>
        <w:contextualSpacing/>
        <w:jc w:val="center"/>
        <w:textAlignment w:val="baseline"/>
        <w:rPr>
          <w:rFonts w:ascii="Times New Roman" w:hAnsi="Times New Roman" w:cs="Times New Roman"/>
        </w:rPr>
      </w:pPr>
      <w:r w:rsidRPr="00A906A5">
        <w:rPr>
          <w:rFonts w:ascii="Times New Roman" w:hAnsi="Times New Roman" w:cs="Times New Roman"/>
        </w:rPr>
        <w:t>«САНКТ-ПЕТЕРБУРГСКИЙ ГОСУДАРСТВЕННЫЙ УНИВЕРСИТЕТ»</w:t>
      </w:r>
    </w:p>
    <w:p w14:paraId="3C6B8A03" w14:textId="77777777" w:rsidR="0019170C" w:rsidRPr="00A906A5" w:rsidRDefault="0019170C" w:rsidP="0019170C">
      <w:pPr>
        <w:overflowPunct w:val="0"/>
        <w:autoSpaceDE w:val="0"/>
        <w:autoSpaceDN w:val="0"/>
        <w:adjustRightInd w:val="0"/>
        <w:spacing w:after="120" w:line="360" w:lineRule="auto"/>
        <w:contextualSpacing/>
        <w:jc w:val="center"/>
        <w:textAlignment w:val="baseline"/>
        <w:rPr>
          <w:rFonts w:ascii="Times New Roman" w:hAnsi="Times New Roman" w:cs="Times New Roman"/>
        </w:rPr>
      </w:pPr>
      <w:r w:rsidRPr="00A906A5">
        <w:rPr>
          <w:rFonts w:ascii="Times New Roman" w:hAnsi="Times New Roman" w:cs="Times New Roman"/>
        </w:rPr>
        <w:t>(СПбГУ)</w:t>
      </w:r>
    </w:p>
    <w:p w14:paraId="049A6FC2" w14:textId="77777777" w:rsidR="0019170C" w:rsidRPr="00A906A5" w:rsidRDefault="0019170C" w:rsidP="0019170C">
      <w:pPr>
        <w:spacing w:after="120" w:line="360" w:lineRule="auto"/>
        <w:contextualSpacing/>
        <w:jc w:val="center"/>
        <w:rPr>
          <w:rFonts w:ascii="Times New Roman" w:hAnsi="Times New Roman" w:cs="Times New Roman"/>
        </w:rPr>
      </w:pPr>
      <w:r w:rsidRPr="00A906A5">
        <w:rPr>
          <w:rFonts w:ascii="Times New Roman" w:hAnsi="Times New Roman" w:cs="Times New Roman"/>
        </w:rPr>
        <w:t>Институт Наук о Земле</w:t>
      </w:r>
    </w:p>
    <w:p w14:paraId="33BE10B6" w14:textId="77777777" w:rsidR="0019170C" w:rsidRPr="00A906A5" w:rsidRDefault="0019170C" w:rsidP="0019170C">
      <w:pPr>
        <w:spacing w:after="840" w:line="360" w:lineRule="auto"/>
        <w:jc w:val="center"/>
        <w:rPr>
          <w:rFonts w:ascii="Times New Roman" w:hAnsi="Times New Roman" w:cs="Times New Roman"/>
        </w:rPr>
      </w:pPr>
      <w:r w:rsidRPr="00A906A5">
        <w:rPr>
          <w:rFonts w:ascii="Times New Roman" w:hAnsi="Times New Roman" w:cs="Times New Roman"/>
        </w:rPr>
        <w:t>Кафедра страноведения и международного туризма</w:t>
      </w:r>
    </w:p>
    <w:p w14:paraId="10EADCC3" w14:textId="77777777" w:rsidR="0019170C" w:rsidRPr="00A906A5" w:rsidRDefault="0019170C" w:rsidP="0019170C">
      <w:pPr>
        <w:spacing w:after="480"/>
        <w:jc w:val="center"/>
        <w:rPr>
          <w:rFonts w:ascii="Times New Roman" w:hAnsi="Times New Roman" w:cs="Times New Roman"/>
          <w:b/>
        </w:rPr>
      </w:pPr>
    </w:p>
    <w:p w14:paraId="0831E906" w14:textId="1D23D71F" w:rsidR="0019170C" w:rsidRPr="00A906A5" w:rsidRDefault="0019170C" w:rsidP="0019170C">
      <w:pPr>
        <w:spacing w:after="480"/>
        <w:jc w:val="center"/>
        <w:rPr>
          <w:rFonts w:ascii="Times New Roman" w:hAnsi="Times New Roman" w:cs="Times New Roman"/>
          <w:b/>
        </w:rPr>
      </w:pPr>
      <w:r w:rsidRPr="00A906A5">
        <w:rPr>
          <w:rFonts w:ascii="Times New Roman" w:hAnsi="Times New Roman" w:cs="Times New Roman"/>
          <w:b/>
        </w:rPr>
        <w:t>Нестеренко Яна Валерьевна</w:t>
      </w:r>
    </w:p>
    <w:p w14:paraId="7DC530B7" w14:textId="77777777" w:rsidR="0019170C" w:rsidRPr="00A906A5" w:rsidRDefault="0019170C" w:rsidP="0019170C">
      <w:pPr>
        <w:spacing w:after="480"/>
        <w:jc w:val="center"/>
        <w:rPr>
          <w:rFonts w:ascii="Times New Roman" w:hAnsi="Times New Roman" w:cs="Times New Roman"/>
          <w:b/>
        </w:rPr>
      </w:pPr>
    </w:p>
    <w:p w14:paraId="4E4CC87A" w14:textId="7CEB37D0" w:rsidR="0019170C" w:rsidRPr="00A906A5" w:rsidRDefault="0019170C" w:rsidP="0019170C">
      <w:pPr>
        <w:spacing w:line="360" w:lineRule="auto"/>
        <w:jc w:val="center"/>
        <w:rPr>
          <w:rFonts w:ascii="Times New Roman" w:hAnsi="Times New Roman" w:cs="Times New Roman"/>
          <w:b/>
        </w:rPr>
      </w:pPr>
      <w:r w:rsidRPr="00A906A5">
        <w:rPr>
          <w:rFonts w:ascii="Times New Roman" w:hAnsi="Times New Roman" w:cs="Times New Roman"/>
          <w:b/>
        </w:rPr>
        <w:t>Формирование транспортно-логистической инфраструктуры туристских маршрутов Вологодской области</w:t>
      </w:r>
    </w:p>
    <w:p w14:paraId="72B3E20F" w14:textId="77777777" w:rsidR="0019170C" w:rsidRPr="00A906A5" w:rsidRDefault="0019170C" w:rsidP="0019170C">
      <w:pPr>
        <w:overflowPunct w:val="0"/>
        <w:autoSpaceDE w:val="0"/>
        <w:autoSpaceDN w:val="0"/>
        <w:adjustRightInd w:val="0"/>
        <w:spacing w:after="3000"/>
        <w:jc w:val="center"/>
        <w:textAlignment w:val="baseline"/>
        <w:rPr>
          <w:rFonts w:ascii="Times New Roman" w:hAnsi="Times New Roman" w:cs="Times New Roman"/>
        </w:rPr>
      </w:pPr>
      <w:r w:rsidRPr="00A906A5">
        <w:rPr>
          <w:rFonts w:ascii="Times New Roman" w:hAnsi="Times New Roman" w:cs="Times New Roman"/>
        </w:rPr>
        <w:t>Выпускная квалификационная работа</w:t>
      </w:r>
      <w:r w:rsidRPr="00A906A5">
        <w:rPr>
          <w:rFonts w:ascii="Times New Roman" w:hAnsi="Times New Roman" w:cs="Times New Roman"/>
        </w:rPr>
        <w:br/>
        <w:t>по направлению 100400 «Туризм»</w:t>
      </w:r>
    </w:p>
    <w:p w14:paraId="79F44F4F" w14:textId="77777777" w:rsidR="0019170C" w:rsidRPr="00A906A5" w:rsidRDefault="0019170C" w:rsidP="0019170C">
      <w:pPr>
        <w:spacing w:line="360" w:lineRule="auto"/>
        <w:contextualSpacing/>
        <w:jc w:val="right"/>
        <w:rPr>
          <w:rFonts w:ascii="Times New Roman" w:hAnsi="Times New Roman" w:cs="Times New Roman"/>
        </w:rPr>
      </w:pPr>
      <w:r w:rsidRPr="00A906A5">
        <w:rPr>
          <w:rFonts w:ascii="Times New Roman" w:hAnsi="Times New Roman" w:cs="Times New Roman"/>
        </w:rPr>
        <w:t>«К ЗАЩИТЕ»</w:t>
      </w:r>
    </w:p>
    <w:p w14:paraId="2C937F43" w14:textId="77777777" w:rsidR="0019170C" w:rsidRPr="00A906A5" w:rsidRDefault="0019170C" w:rsidP="0019170C">
      <w:pPr>
        <w:jc w:val="right"/>
        <w:rPr>
          <w:rFonts w:ascii="Times New Roman" w:hAnsi="Times New Roman" w:cs="Times New Roman"/>
        </w:rPr>
      </w:pPr>
      <w:r w:rsidRPr="00A906A5">
        <w:rPr>
          <w:rFonts w:ascii="Times New Roman" w:hAnsi="Times New Roman" w:cs="Times New Roman"/>
        </w:rPr>
        <w:t>Научный руководитель:</w:t>
      </w:r>
    </w:p>
    <w:p w14:paraId="31860708" w14:textId="10B17CF9" w:rsidR="0019170C" w:rsidRPr="00A906A5" w:rsidRDefault="0019170C" w:rsidP="0019170C">
      <w:pPr>
        <w:jc w:val="right"/>
        <w:rPr>
          <w:rFonts w:ascii="Times New Roman" w:hAnsi="Times New Roman" w:cs="Times New Roman"/>
        </w:rPr>
      </w:pPr>
      <w:r w:rsidRPr="00A906A5">
        <w:rPr>
          <w:rFonts w:ascii="Times New Roman" w:hAnsi="Times New Roman" w:cs="Times New Roman"/>
        </w:rPr>
        <w:t>д.э.н., доцент О. Д. Коль</w:t>
      </w:r>
    </w:p>
    <w:p w14:paraId="7DC881A3" w14:textId="77777777" w:rsidR="0019170C" w:rsidRPr="00A906A5" w:rsidRDefault="0019170C" w:rsidP="0019170C">
      <w:pPr>
        <w:jc w:val="right"/>
        <w:rPr>
          <w:rFonts w:ascii="Times New Roman" w:hAnsi="Times New Roman" w:cs="Times New Roman"/>
        </w:rPr>
      </w:pPr>
      <w:r w:rsidRPr="00A906A5">
        <w:rPr>
          <w:rFonts w:ascii="Times New Roman" w:hAnsi="Times New Roman" w:cs="Times New Roman"/>
        </w:rPr>
        <w:t>____________________</w:t>
      </w:r>
    </w:p>
    <w:p w14:paraId="10225237" w14:textId="77777777" w:rsidR="0019170C" w:rsidRPr="00A906A5" w:rsidRDefault="0019170C" w:rsidP="0019170C">
      <w:pPr>
        <w:jc w:val="right"/>
        <w:rPr>
          <w:rFonts w:ascii="Times New Roman" w:hAnsi="Times New Roman" w:cs="Times New Roman"/>
        </w:rPr>
      </w:pPr>
      <w:r w:rsidRPr="00A906A5">
        <w:rPr>
          <w:rFonts w:ascii="Times New Roman" w:hAnsi="Times New Roman" w:cs="Times New Roman"/>
        </w:rPr>
        <w:t>«___»___________ 2017</w:t>
      </w:r>
    </w:p>
    <w:p w14:paraId="0FB8AF2C" w14:textId="77777777" w:rsidR="0019170C" w:rsidRPr="00A906A5" w:rsidRDefault="0019170C" w:rsidP="0019170C">
      <w:pPr>
        <w:jc w:val="right"/>
        <w:rPr>
          <w:rFonts w:ascii="Times New Roman" w:hAnsi="Times New Roman" w:cs="Times New Roman"/>
        </w:rPr>
      </w:pPr>
      <w:r w:rsidRPr="00A906A5">
        <w:rPr>
          <w:rFonts w:ascii="Times New Roman" w:hAnsi="Times New Roman" w:cs="Times New Roman"/>
        </w:rPr>
        <w:t>Заведующий кафедрой:</w:t>
      </w:r>
    </w:p>
    <w:p w14:paraId="3B24DE63" w14:textId="77777777" w:rsidR="0019170C" w:rsidRPr="00A906A5" w:rsidRDefault="0019170C" w:rsidP="0019170C">
      <w:pPr>
        <w:jc w:val="right"/>
        <w:rPr>
          <w:rFonts w:ascii="Times New Roman" w:hAnsi="Times New Roman" w:cs="Times New Roman"/>
        </w:rPr>
      </w:pPr>
      <w:proofErr w:type="spellStart"/>
      <w:r w:rsidRPr="00A906A5">
        <w:rPr>
          <w:rFonts w:ascii="Times New Roman" w:hAnsi="Times New Roman" w:cs="Times New Roman"/>
        </w:rPr>
        <w:t>д.г.н</w:t>
      </w:r>
      <w:proofErr w:type="spellEnd"/>
      <w:r w:rsidRPr="00A906A5">
        <w:rPr>
          <w:rFonts w:ascii="Times New Roman" w:hAnsi="Times New Roman" w:cs="Times New Roman"/>
        </w:rPr>
        <w:t>., проф. Д. В. Севастьянов</w:t>
      </w:r>
    </w:p>
    <w:p w14:paraId="107446AC" w14:textId="77777777" w:rsidR="0019170C" w:rsidRPr="00A906A5" w:rsidRDefault="0019170C" w:rsidP="0019170C">
      <w:pPr>
        <w:jc w:val="right"/>
        <w:rPr>
          <w:rFonts w:ascii="Times New Roman" w:hAnsi="Times New Roman" w:cs="Times New Roman"/>
        </w:rPr>
      </w:pPr>
      <w:r w:rsidRPr="00A906A5">
        <w:rPr>
          <w:rFonts w:ascii="Times New Roman" w:hAnsi="Times New Roman" w:cs="Times New Roman"/>
        </w:rPr>
        <w:t>____________________</w:t>
      </w:r>
    </w:p>
    <w:p w14:paraId="57C7EBA1" w14:textId="77777777" w:rsidR="0019170C" w:rsidRPr="00A906A5" w:rsidRDefault="0019170C" w:rsidP="0019170C">
      <w:pPr>
        <w:spacing w:after="1160"/>
        <w:jc w:val="right"/>
        <w:rPr>
          <w:rFonts w:ascii="Times New Roman" w:hAnsi="Times New Roman" w:cs="Times New Roman"/>
        </w:rPr>
      </w:pPr>
      <w:r w:rsidRPr="00A906A5">
        <w:rPr>
          <w:rFonts w:ascii="Times New Roman" w:hAnsi="Times New Roman" w:cs="Times New Roman"/>
        </w:rPr>
        <w:t xml:space="preserve">«___»___________ 2017 </w:t>
      </w:r>
    </w:p>
    <w:p w14:paraId="0765E19E" w14:textId="6A8D2A29" w:rsidR="0019170C" w:rsidRPr="00A906A5" w:rsidRDefault="0019170C" w:rsidP="0019170C">
      <w:pPr>
        <w:jc w:val="center"/>
        <w:rPr>
          <w:rFonts w:ascii="Times New Roman" w:hAnsi="Times New Roman" w:cs="Times New Roman"/>
        </w:rPr>
      </w:pPr>
      <w:r w:rsidRPr="00A906A5">
        <w:rPr>
          <w:rFonts w:ascii="Times New Roman" w:hAnsi="Times New Roman" w:cs="Times New Roman"/>
        </w:rPr>
        <w:t>Санкт-Петербург</w:t>
      </w:r>
    </w:p>
    <w:p w14:paraId="15F0A457" w14:textId="520E8FAA" w:rsidR="0019170C" w:rsidRPr="00A906A5" w:rsidRDefault="0019170C" w:rsidP="0019170C">
      <w:pPr>
        <w:spacing w:line="360" w:lineRule="auto"/>
        <w:jc w:val="center"/>
        <w:rPr>
          <w:rFonts w:ascii="Times New Roman" w:hAnsi="Times New Roman" w:cs="Times New Roman"/>
          <w:b/>
        </w:rPr>
      </w:pPr>
      <w:r w:rsidRPr="00A906A5">
        <w:rPr>
          <w:rFonts w:ascii="Times New Roman" w:hAnsi="Times New Roman" w:cs="Times New Roman"/>
        </w:rPr>
        <w:t>2017</w:t>
      </w:r>
    </w:p>
    <w:p w14:paraId="5AD753B2" w14:textId="6A3B0180" w:rsidR="000641B9" w:rsidRPr="00A906A5" w:rsidRDefault="000641B9" w:rsidP="00AD3B20">
      <w:pPr>
        <w:spacing w:line="360" w:lineRule="auto"/>
        <w:ind w:firstLine="567"/>
        <w:contextualSpacing/>
        <w:jc w:val="both"/>
        <w:rPr>
          <w:rFonts w:ascii="Times New Roman" w:hAnsi="Times New Roman" w:cs="Times New Roman"/>
        </w:rPr>
      </w:pPr>
      <w:r w:rsidRPr="00A906A5">
        <w:rPr>
          <w:rFonts w:ascii="Times New Roman" w:hAnsi="Times New Roman" w:cs="Times New Roman"/>
          <w:b/>
        </w:rPr>
        <w:lastRenderedPageBreak/>
        <w:t xml:space="preserve">Аннотация. </w:t>
      </w:r>
      <w:r w:rsidR="00F070B3" w:rsidRPr="00A906A5">
        <w:rPr>
          <w:rFonts w:ascii="Times New Roman" w:hAnsi="Times New Roman" w:cs="Times New Roman"/>
        </w:rPr>
        <w:t>В данной работе рассматриваю</w:t>
      </w:r>
      <w:r w:rsidRPr="00A906A5">
        <w:rPr>
          <w:rFonts w:ascii="Times New Roman" w:hAnsi="Times New Roman" w:cs="Times New Roman"/>
        </w:rPr>
        <w:t xml:space="preserve">тся </w:t>
      </w:r>
      <w:r w:rsidR="00F070B3" w:rsidRPr="00A906A5">
        <w:rPr>
          <w:rFonts w:ascii="Times New Roman" w:hAnsi="Times New Roman" w:cs="Times New Roman"/>
        </w:rPr>
        <w:t xml:space="preserve">теоретические основы функционирования транспортно-логистической инфраструктуры. </w:t>
      </w:r>
      <w:r w:rsidR="00280E81" w:rsidRPr="00A906A5">
        <w:rPr>
          <w:rFonts w:ascii="Times New Roman" w:hAnsi="Times New Roman" w:cs="Times New Roman"/>
        </w:rPr>
        <w:t>Основное внимание в ра</w:t>
      </w:r>
      <w:r w:rsidR="00C6756C" w:rsidRPr="00A906A5">
        <w:rPr>
          <w:rFonts w:ascii="Times New Roman" w:hAnsi="Times New Roman" w:cs="Times New Roman"/>
        </w:rPr>
        <w:t>б</w:t>
      </w:r>
      <w:r w:rsidR="00280E81" w:rsidRPr="00A906A5">
        <w:rPr>
          <w:rFonts w:ascii="Times New Roman" w:hAnsi="Times New Roman" w:cs="Times New Roman"/>
        </w:rPr>
        <w:t>о</w:t>
      </w:r>
      <w:r w:rsidR="00C6756C" w:rsidRPr="00A906A5">
        <w:rPr>
          <w:rFonts w:ascii="Times New Roman" w:hAnsi="Times New Roman" w:cs="Times New Roman"/>
        </w:rPr>
        <w:t>те автор концентрирует на</w:t>
      </w:r>
      <w:r w:rsidR="00284A23" w:rsidRPr="00A906A5">
        <w:rPr>
          <w:rFonts w:ascii="Times New Roman" w:hAnsi="Times New Roman" w:cs="Times New Roman"/>
        </w:rPr>
        <w:t xml:space="preserve"> </w:t>
      </w:r>
      <w:r w:rsidR="00C6756C" w:rsidRPr="00A906A5">
        <w:rPr>
          <w:rFonts w:ascii="Times New Roman" w:hAnsi="Times New Roman" w:cs="Times New Roman"/>
        </w:rPr>
        <w:t>транспортно-логистических особенностях</w:t>
      </w:r>
      <w:r w:rsidR="00F070B3" w:rsidRPr="00A906A5">
        <w:rPr>
          <w:rFonts w:ascii="Times New Roman" w:hAnsi="Times New Roman" w:cs="Times New Roman"/>
        </w:rPr>
        <w:t xml:space="preserve"> межрегиональных</w:t>
      </w:r>
      <w:r w:rsidR="00284A23" w:rsidRPr="00A906A5">
        <w:rPr>
          <w:rFonts w:ascii="Times New Roman" w:hAnsi="Times New Roman" w:cs="Times New Roman"/>
        </w:rPr>
        <w:t xml:space="preserve"> туристских маршрутов Вологодской</w:t>
      </w:r>
      <w:r w:rsidR="00F070B3" w:rsidRPr="00A906A5">
        <w:rPr>
          <w:rFonts w:ascii="Times New Roman" w:hAnsi="Times New Roman" w:cs="Times New Roman"/>
        </w:rPr>
        <w:t xml:space="preserve"> и Архангельской</w:t>
      </w:r>
      <w:r w:rsidR="00284A23" w:rsidRPr="00A906A5">
        <w:rPr>
          <w:rFonts w:ascii="Times New Roman" w:hAnsi="Times New Roman" w:cs="Times New Roman"/>
        </w:rPr>
        <w:t xml:space="preserve"> области в рамках проекта "Серебряное ожерелье". </w:t>
      </w:r>
      <w:r w:rsidR="00AE289F" w:rsidRPr="00A906A5">
        <w:rPr>
          <w:rFonts w:ascii="Times New Roman" w:hAnsi="Times New Roman" w:cs="Times New Roman"/>
        </w:rPr>
        <w:t>Выделяются и описываются характерные особенности</w:t>
      </w:r>
      <w:r w:rsidR="00F070B3" w:rsidRPr="00A906A5">
        <w:rPr>
          <w:rFonts w:ascii="Times New Roman" w:hAnsi="Times New Roman" w:cs="Times New Roman"/>
        </w:rPr>
        <w:t xml:space="preserve"> межрегиональных</w:t>
      </w:r>
      <w:r w:rsidR="00284A23" w:rsidRPr="00A906A5">
        <w:rPr>
          <w:rFonts w:ascii="Times New Roman" w:hAnsi="Times New Roman" w:cs="Times New Roman"/>
        </w:rPr>
        <w:t xml:space="preserve"> маршрутов и структуры данного проекта. Рассматривается возможность осуществления межрегиональных туров в Вологодской и Архангельской областях.</w:t>
      </w:r>
    </w:p>
    <w:p w14:paraId="291D96C2" w14:textId="1470CCD9" w:rsidR="000641B9" w:rsidRPr="00A906A5" w:rsidRDefault="00284A23" w:rsidP="00AD3B20">
      <w:pPr>
        <w:spacing w:line="360" w:lineRule="auto"/>
        <w:ind w:firstLine="567"/>
        <w:contextualSpacing/>
        <w:jc w:val="both"/>
        <w:rPr>
          <w:rFonts w:ascii="Times New Roman" w:hAnsi="Times New Roman" w:cs="Times New Roman"/>
        </w:rPr>
      </w:pPr>
      <w:r w:rsidRPr="00A906A5">
        <w:rPr>
          <w:rFonts w:ascii="Times New Roman" w:hAnsi="Times New Roman" w:cs="Times New Roman"/>
        </w:rPr>
        <w:t>В заключении на основании изученног</w:t>
      </w:r>
      <w:r w:rsidR="00F070B3" w:rsidRPr="00A906A5">
        <w:rPr>
          <w:rFonts w:ascii="Times New Roman" w:hAnsi="Times New Roman" w:cs="Times New Roman"/>
        </w:rPr>
        <w:t>о материала автор выдвигает предложения по развитию</w:t>
      </w:r>
      <w:r w:rsidRPr="00A906A5">
        <w:rPr>
          <w:rFonts w:ascii="Times New Roman" w:hAnsi="Times New Roman" w:cs="Times New Roman"/>
        </w:rPr>
        <w:t xml:space="preserve"> </w:t>
      </w:r>
      <w:r w:rsidR="00F070B3" w:rsidRPr="00A906A5">
        <w:rPr>
          <w:rFonts w:ascii="Times New Roman" w:hAnsi="Times New Roman" w:cs="Times New Roman"/>
        </w:rPr>
        <w:t>транспортно-логистической инфраструктуры в рамках межрегиональных маршрутов Вологодской и Архангельской областей</w:t>
      </w:r>
      <w:r w:rsidRPr="00A906A5">
        <w:rPr>
          <w:rFonts w:ascii="Times New Roman" w:hAnsi="Times New Roman" w:cs="Times New Roman"/>
        </w:rPr>
        <w:t>.</w:t>
      </w:r>
    </w:p>
    <w:p w14:paraId="3B6633A0" w14:textId="1EE89675" w:rsidR="000641B9" w:rsidRPr="00A906A5" w:rsidRDefault="000641B9" w:rsidP="00AD3B20">
      <w:pPr>
        <w:spacing w:line="360" w:lineRule="auto"/>
        <w:ind w:firstLine="567"/>
        <w:rPr>
          <w:rFonts w:ascii="Times New Roman" w:hAnsi="Times New Roman" w:cs="Times New Roman"/>
        </w:rPr>
      </w:pPr>
      <w:r w:rsidRPr="00A906A5">
        <w:rPr>
          <w:rFonts w:ascii="Times New Roman" w:hAnsi="Times New Roman" w:cs="Times New Roman"/>
          <w:b/>
        </w:rPr>
        <w:t xml:space="preserve">Ключевые слова: </w:t>
      </w:r>
      <w:r w:rsidR="00F070B3" w:rsidRPr="00A906A5">
        <w:rPr>
          <w:rFonts w:ascii="Times New Roman" w:hAnsi="Times New Roman" w:cs="Times New Roman"/>
        </w:rPr>
        <w:t>транспортная</w:t>
      </w:r>
      <w:r w:rsidR="00F070B3" w:rsidRPr="00A906A5">
        <w:rPr>
          <w:rFonts w:ascii="Times New Roman" w:hAnsi="Times New Roman" w:cs="Times New Roman"/>
          <w:b/>
        </w:rPr>
        <w:t xml:space="preserve"> </w:t>
      </w:r>
      <w:r w:rsidR="00F070B3" w:rsidRPr="00A906A5">
        <w:rPr>
          <w:rFonts w:ascii="Times New Roman" w:hAnsi="Times New Roman" w:cs="Times New Roman"/>
        </w:rPr>
        <w:t>инфраструктура, логистика в туризме, транспортно-логистическая инфраструктура</w:t>
      </w:r>
      <w:r w:rsidR="00284A23" w:rsidRPr="00A906A5">
        <w:rPr>
          <w:rFonts w:ascii="Times New Roman" w:hAnsi="Times New Roman" w:cs="Times New Roman"/>
        </w:rPr>
        <w:t>, "Серебряное ожерелье", Вологодская область, Архангельская область.</w:t>
      </w:r>
    </w:p>
    <w:p w14:paraId="6016B976" w14:textId="77777777" w:rsidR="00C21DBA" w:rsidRDefault="00C21DBA" w:rsidP="00C21DBA">
      <w:pPr>
        <w:spacing w:line="360" w:lineRule="auto"/>
        <w:jc w:val="both"/>
        <w:rPr>
          <w:b/>
          <w:lang w:val="en-US"/>
        </w:rPr>
      </w:pPr>
    </w:p>
    <w:p w14:paraId="3AA2281B" w14:textId="77777777" w:rsidR="00C21DBA" w:rsidRPr="005B5726" w:rsidRDefault="00C21DBA" w:rsidP="00C21DBA">
      <w:pPr>
        <w:spacing w:line="360" w:lineRule="auto"/>
        <w:jc w:val="both"/>
        <w:rPr>
          <w:lang w:val="en-US"/>
        </w:rPr>
      </w:pPr>
      <w:r w:rsidRPr="005B5726">
        <w:rPr>
          <w:b/>
          <w:lang w:val="en-US"/>
        </w:rPr>
        <w:t>Annotation.</w:t>
      </w:r>
      <w:r w:rsidRPr="005B5726">
        <w:rPr>
          <w:lang w:val="en-US"/>
        </w:rPr>
        <w:t xml:space="preserve"> In this paper the theoretical </w:t>
      </w:r>
      <w:r w:rsidRPr="001A147D">
        <w:rPr>
          <w:lang w:val="en-US"/>
        </w:rPr>
        <w:t>foundations</w:t>
      </w:r>
      <w:r w:rsidRPr="005B5726">
        <w:rPr>
          <w:lang w:val="en-US"/>
        </w:rPr>
        <w:t xml:space="preserve"> for the functioning of the transpo</w:t>
      </w:r>
      <w:r>
        <w:rPr>
          <w:lang w:val="en-US"/>
        </w:rPr>
        <w:t>rt and logistics infrastructure are considered.</w:t>
      </w:r>
      <w:r w:rsidRPr="005B5726">
        <w:rPr>
          <w:lang w:val="en-US"/>
        </w:rPr>
        <w:t xml:space="preserve"> The author focuses on the transport and logistics features of the interregional tourist routes of the Vologda and Arkhangelsk regions within the framework of the «Silver Necklace» </w:t>
      </w:r>
      <w:r>
        <w:rPr>
          <w:lang w:val="en-US"/>
        </w:rPr>
        <w:t xml:space="preserve">project. The characteristic features of </w:t>
      </w:r>
      <w:r w:rsidRPr="005B5726">
        <w:rPr>
          <w:lang w:val="en-US"/>
        </w:rPr>
        <w:t>interregional routes an</w:t>
      </w:r>
      <w:r>
        <w:rPr>
          <w:lang w:val="en-US"/>
        </w:rPr>
        <w:t>d the structure of this project are described.</w:t>
      </w:r>
      <w:r w:rsidRPr="005B5726">
        <w:rPr>
          <w:lang w:val="en-US"/>
        </w:rPr>
        <w:t xml:space="preserve"> The possibility of interregional tours in the Vologda and Arkhangelsk regions is considered.</w:t>
      </w:r>
    </w:p>
    <w:p w14:paraId="79E97729" w14:textId="77777777" w:rsidR="00C21DBA" w:rsidRPr="005B5726" w:rsidRDefault="00C21DBA" w:rsidP="00C21DBA">
      <w:pPr>
        <w:spacing w:line="360" w:lineRule="auto"/>
        <w:jc w:val="both"/>
        <w:rPr>
          <w:lang w:val="en-US"/>
        </w:rPr>
      </w:pPr>
      <w:r w:rsidRPr="005B5726">
        <w:rPr>
          <w:lang w:val="en-US"/>
        </w:rPr>
        <w:t>In conclusion</w:t>
      </w:r>
      <w:r w:rsidRPr="001A147D">
        <w:rPr>
          <w:lang w:val="en-US"/>
        </w:rPr>
        <w:t xml:space="preserve"> </w:t>
      </w:r>
      <w:r>
        <w:rPr>
          <w:lang w:val="en-US"/>
        </w:rPr>
        <w:t>in virtue of studied material</w:t>
      </w:r>
      <w:r w:rsidRPr="007A5E7E">
        <w:rPr>
          <w:lang w:val="en-US"/>
        </w:rPr>
        <w:t xml:space="preserve"> the author</w:t>
      </w:r>
      <w:r w:rsidRPr="001A147D">
        <w:rPr>
          <w:lang w:val="en-US"/>
        </w:rPr>
        <w:t xml:space="preserve"> </w:t>
      </w:r>
      <w:r w:rsidRPr="005B5726">
        <w:rPr>
          <w:lang w:val="en-US"/>
        </w:rPr>
        <w:t xml:space="preserve"> proposes proposals for the development of transport and logistics infrastructure in the framework of interregional routes in the Vologda and Arkhangelsk regions.</w:t>
      </w:r>
    </w:p>
    <w:p w14:paraId="0C8D5A8E" w14:textId="77777777" w:rsidR="00C21DBA" w:rsidRPr="005B5726" w:rsidRDefault="00C21DBA" w:rsidP="00C21DBA">
      <w:pPr>
        <w:spacing w:line="360" w:lineRule="auto"/>
        <w:jc w:val="both"/>
        <w:rPr>
          <w:lang w:val="en-US"/>
        </w:rPr>
      </w:pPr>
      <w:r w:rsidRPr="001A147D">
        <w:rPr>
          <w:b/>
          <w:lang w:val="en-US"/>
        </w:rPr>
        <w:t>Key words:</w:t>
      </w:r>
      <w:r w:rsidRPr="005B5726">
        <w:rPr>
          <w:lang w:val="en-US"/>
        </w:rPr>
        <w:t xml:space="preserve"> transport infrastructure, logistics in tourism, transport and logistics infrastructure, </w:t>
      </w:r>
      <w:r w:rsidRPr="001A147D">
        <w:rPr>
          <w:lang w:val="en-US"/>
        </w:rPr>
        <w:t>«</w:t>
      </w:r>
      <w:r w:rsidRPr="005B5726">
        <w:rPr>
          <w:lang w:val="en-US"/>
        </w:rPr>
        <w:t>Silver necklace</w:t>
      </w:r>
      <w:r w:rsidRPr="001A147D">
        <w:rPr>
          <w:lang w:val="en-US"/>
        </w:rPr>
        <w:t>»</w:t>
      </w:r>
      <w:r w:rsidRPr="005B5726">
        <w:rPr>
          <w:lang w:val="en-US"/>
        </w:rPr>
        <w:t>, Vologda region, Arkhangelsk region.</w:t>
      </w:r>
    </w:p>
    <w:p w14:paraId="2EA1BB1D" w14:textId="77777777" w:rsidR="00A95593" w:rsidRDefault="00A95593" w:rsidP="007E20A3">
      <w:pPr>
        <w:spacing w:line="360" w:lineRule="auto"/>
        <w:jc w:val="center"/>
        <w:rPr>
          <w:rFonts w:ascii="Times New Roman" w:hAnsi="Times New Roman" w:cs="Times New Roman"/>
          <w:b/>
          <w:lang w:val="en-US"/>
        </w:rPr>
      </w:pPr>
    </w:p>
    <w:p w14:paraId="25D7BA67" w14:textId="77777777" w:rsidR="00C21DBA" w:rsidRPr="00C21DBA" w:rsidRDefault="00C21DBA" w:rsidP="007E20A3">
      <w:pPr>
        <w:spacing w:line="360" w:lineRule="auto"/>
        <w:jc w:val="center"/>
        <w:rPr>
          <w:rFonts w:ascii="Times New Roman" w:hAnsi="Times New Roman" w:cs="Times New Roman"/>
          <w:b/>
          <w:lang w:val="en-US"/>
        </w:rPr>
      </w:pPr>
    </w:p>
    <w:p w14:paraId="0D941F2B" w14:textId="77777777" w:rsidR="00A95593" w:rsidRPr="00A906A5" w:rsidRDefault="00A95593" w:rsidP="007E20A3">
      <w:pPr>
        <w:spacing w:line="360" w:lineRule="auto"/>
        <w:jc w:val="center"/>
        <w:rPr>
          <w:rFonts w:ascii="Times New Roman" w:hAnsi="Times New Roman" w:cs="Times New Roman"/>
          <w:b/>
        </w:rPr>
      </w:pPr>
    </w:p>
    <w:p w14:paraId="067C655E" w14:textId="77777777" w:rsidR="00A95593" w:rsidRDefault="00A95593" w:rsidP="007E20A3">
      <w:pPr>
        <w:spacing w:line="360" w:lineRule="auto"/>
        <w:jc w:val="center"/>
        <w:rPr>
          <w:rFonts w:ascii="Times New Roman" w:hAnsi="Times New Roman" w:cs="Times New Roman"/>
          <w:b/>
        </w:rPr>
      </w:pPr>
    </w:p>
    <w:p w14:paraId="62D5DEF9" w14:textId="77777777" w:rsidR="00C21DBA" w:rsidRPr="00A906A5" w:rsidRDefault="00C21DBA" w:rsidP="007E20A3">
      <w:pPr>
        <w:spacing w:line="360" w:lineRule="auto"/>
        <w:jc w:val="center"/>
        <w:rPr>
          <w:rFonts w:ascii="Times New Roman" w:hAnsi="Times New Roman" w:cs="Times New Roman"/>
          <w:b/>
        </w:rPr>
      </w:pPr>
    </w:p>
    <w:p w14:paraId="6D496D79" w14:textId="77777777" w:rsidR="00A95593" w:rsidRPr="00A906A5" w:rsidRDefault="00A95593" w:rsidP="007E20A3">
      <w:pPr>
        <w:spacing w:line="360" w:lineRule="auto"/>
        <w:jc w:val="center"/>
        <w:rPr>
          <w:rFonts w:ascii="Times New Roman" w:hAnsi="Times New Roman" w:cs="Times New Roman"/>
          <w:b/>
        </w:rPr>
      </w:pPr>
    </w:p>
    <w:p w14:paraId="34F9A47F" w14:textId="77777777" w:rsidR="00A95593" w:rsidRPr="00A906A5" w:rsidRDefault="00A95593" w:rsidP="007E20A3">
      <w:pPr>
        <w:spacing w:line="360" w:lineRule="auto"/>
        <w:jc w:val="center"/>
        <w:rPr>
          <w:rFonts w:ascii="Times New Roman" w:hAnsi="Times New Roman" w:cs="Times New Roman"/>
          <w:b/>
        </w:rPr>
      </w:pPr>
    </w:p>
    <w:p w14:paraId="04EB5CEF" w14:textId="77777777" w:rsidR="000641B9" w:rsidRPr="00A906A5" w:rsidRDefault="000641B9" w:rsidP="007E20A3">
      <w:pPr>
        <w:spacing w:line="360" w:lineRule="auto"/>
        <w:jc w:val="center"/>
        <w:rPr>
          <w:rFonts w:ascii="Times New Roman" w:hAnsi="Times New Roman" w:cs="Times New Roman"/>
          <w:b/>
        </w:rPr>
      </w:pPr>
    </w:p>
    <w:p w14:paraId="31C06BF1" w14:textId="77777777" w:rsidR="007E20A3" w:rsidRPr="00A906A5" w:rsidRDefault="007E20A3" w:rsidP="007E20A3">
      <w:pPr>
        <w:spacing w:line="360" w:lineRule="auto"/>
        <w:jc w:val="center"/>
        <w:rPr>
          <w:rFonts w:ascii="Times New Roman" w:hAnsi="Times New Roman" w:cs="Times New Roman"/>
          <w:b/>
        </w:rPr>
      </w:pPr>
      <w:r w:rsidRPr="00A906A5">
        <w:rPr>
          <w:rFonts w:ascii="Times New Roman" w:hAnsi="Times New Roman" w:cs="Times New Roman"/>
          <w:b/>
        </w:rPr>
        <w:lastRenderedPageBreak/>
        <w:t>Введение</w:t>
      </w:r>
    </w:p>
    <w:p w14:paraId="4860AD3D" w14:textId="639D033D" w:rsidR="00A06582" w:rsidRPr="00A906A5" w:rsidRDefault="001152F2" w:rsidP="00A06582">
      <w:pPr>
        <w:spacing w:line="360" w:lineRule="auto"/>
        <w:ind w:firstLine="708"/>
        <w:jc w:val="both"/>
        <w:rPr>
          <w:rFonts w:ascii="Times New Roman" w:hAnsi="Times New Roman" w:cs="Times New Roman"/>
        </w:rPr>
      </w:pPr>
      <w:r w:rsidRPr="00A906A5">
        <w:rPr>
          <w:rFonts w:ascii="Times New Roman" w:hAnsi="Times New Roman" w:cs="Times New Roman"/>
        </w:rPr>
        <w:t>На с</w:t>
      </w:r>
      <w:r w:rsidR="00214697" w:rsidRPr="00A906A5">
        <w:rPr>
          <w:rFonts w:ascii="Times New Roman" w:hAnsi="Times New Roman" w:cs="Times New Roman"/>
        </w:rPr>
        <w:t>егодня</w:t>
      </w:r>
      <w:r w:rsidRPr="00A906A5">
        <w:rPr>
          <w:rFonts w:ascii="Times New Roman" w:hAnsi="Times New Roman" w:cs="Times New Roman"/>
        </w:rPr>
        <w:t>шний день</w:t>
      </w:r>
      <w:r w:rsidR="00214697" w:rsidRPr="00A906A5">
        <w:rPr>
          <w:rFonts w:ascii="Times New Roman" w:hAnsi="Times New Roman" w:cs="Times New Roman"/>
        </w:rPr>
        <w:t xml:space="preserve"> туризм </w:t>
      </w:r>
      <w:r w:rsidR="009A79CD" w:rsidRPr="00A906A5">
        <w:rPr>
          <w:rFonts w:ascii="Times New Roman" w:hAnsi="Times New Roman" w:cs="Times New Roman"/>
        </w:rPr>
        <w:t>играет</w:t>
      </w:r>
      <w:r w:rsidR="00214697" w:rsidRPr="00A906A5">
        <w:rPr>
          <w:rFonts w:ascii="Times New Roman" w:hAnsi="Times New Roman" w:cs="Times New Roman"/>
        </w:rPr>
        <w:t xml:space="preserve"> важ</w:t>
      </w:r>
      <w:r w:rsidR="009A79CD" w:rsidRPr="00A906A5">
        <w:rPr>
          <w:rFonts w:ascii="Times New Roman" w:hAnsi="Times New Roman" w:cs="Times New Roman"/>
        </w:rPr>
        <w:t>ную</w:t>
      </w:r>
      <w:r w:rsidR="00214697" w:rsidRPr="00A906A5">
        <w:rPr>
          <w:rFonts w:ascii="Times New Roman" w:hAnsi="Times New Roman" w:cs="Times New Roman"/>
        </w:rPr>
        <w:t xml:space="preserve"> </w:t>
      </w:r>
      <w:r w:rsidR="009A79CD" w:rsidRPr="00A906A5">
        <w:rPr>
          <w:rFonts w:ascii="Times New Roman" w:hAnsi="Times New Roman" w:cs="Times New Roman"/>
        </w:rPr>
        <w:t>роль в</w:t>
      </w:r>
      <w:r w:rsidR="00214697" w:rsidRPr="00A906A5">
        <w:rPr>
          <w:rFonts w:ascii="Times New Roman" w:hAnsi="Times New Roman" w:cs="Times New Roman"/>
        </w:rPr>
        <w:t xml:space="preserve"> р</w:t>
      </w:r>
      <w:r w:rsidR="009A79CD" w:rsidRPr="00A906A5">
        <w:rPr>
          <w:rFonts w:ascii="Times New Roman" w:hAnsi="Times New Roman" w:cs="Times New Roman"/>
        </w:rPr>
        <w:t>азвитии</w:t>
      </w:r>
      <w:r w:rsidR="00214697" w:rsidRPr="00A906A5">
        <w:rPr>
          <w:rFonts w:ascii="Times New Roman" w:hAnsi="Times New Roman" w:cs="Times New Roman"/>
        </w:rPr>
        <w:t xml:space="preserve"> </w:t>
      </w:r>
      <w:r w:rsidRPr="00A906A5">
        <w:rPr>
          <w:rFonts w:ascii="Times New Roman" w:hAnsi="Times New Roman" w:cs="Times New Roman"/>
        </w:rPr>
        <w:t>страны и регионов</w:t>
      </w:r>
      <w:r w:rsidR="009A79CD" w:rsidRPr="00A906A5">
        <w:rPr>
          <w:rFonts w:ascii="Times New Roman" w:hAnsi="Times New Roman" w:cs="Times New Roman"/>
        </w:rPr>
        <w:t>, так как является значительным источником финансовых доходов бюджетов всех уровней и способствует развитию социокультурной среды.</w:t>
      </w:r>
      <w:r w:rsidR="00214697" w:rsidRPr="00A906A5">
        <w:rPr>
          <w:rFonts w:ascii="Times New Roman" w:hAnsi="Times New Roman" w:cs="Times New Roman"/>
        </w:rPr>
        <w:t xml:space="preserve"> </w:t>
      </w:r>
      <w:r w:rsidR="00D92E2C" w:rsidRPr="00A906A5">
        <w:rPr>
          <w:rFonts w:ascii="Times New Roman" w:hAnsi="Times New Roman" w:cs="Times New Roman"/>
        </w:rPr>
        <w:t xml:space="preserve">Ежегодно отмечается увеличение туристского потока во многих странах мира, в том числе и России. Но в настоящее время актуальной проблемой развития внутреннего туризма в </w:t>
      </w:r>
      <w:r w:rsidR="00452F83" w:rsidRPr="00A906A5">
        <w:rPr>
          <w:rFonts w:ascii="Times New Roman" w:hAnsi="Times New Roman" w:cs="Times New Roman"/>
        </w:rPr>
        <w:t xml:space="preserve">стране является недостаточная развитость </w:t>
      </w:r>
      <w:r w:rsidR="00A06582" w:rsidRPr="00A906A5">
        <w:rPr>
          <w:rFonts w:ascii="Times New Roman" w:hAnsi="Times New Roman" w:cs="Times New Roman"/>
        </w:rPr>
        <w:t xml:space="preserve">транспортно-логистической инфраструктуры </w:t>
      </w:r>
      <w:r w:rsidR="00452F83" w:rsidRPr="00A906A5">
        <w:rPr>
          <w:rFonts w:ascii="Times New Roman" w:hAnsi="Times New Roman" w:cs="Times New Roman"/>
        </w:rPr>
        <w:t>регионо</w:t>
      </w:r>
      <w:r w:rsidR="005E6083" w:rsidRPr="00A906A5">
        <w:rPr>
          <w:rFonts w:ascii="Times New Roman" w:hAnsi="Times New Roman" w:cs="Times New Roman"/>
        </w:rPr>
        <w:t>в. Наблюдается слабое</w:t>
      </w:r>
      <w:r w:rsidR="00452F83" w:rsidRPr="00A906A5">
        <w:rPr>
          <w:rFonts w:ascii="Times New Roman" w:hAnsi="Times New Roman" w:cs="Times New Roman"/>
        </w:rPr>
        <w:t xml:space="preserve"> взаимодействие</w:t>
      </w:r>
      <w:r w:rsidR="000F158E" w:rsidRPr="00A906A5">
        <w:rPr>
          <w:rFonts w:ascii="Times New Roman" w:hAnsi="Times New Roman" w:cs="Times New Roman"/>
        </w:rPr>
        <w:t xml:space="preserve"> не только</w:t>
      </w:r>
      <w:r w:rsidR="00452F83" w:rsidRPr="00A906A5">
        <w:rPr>
          <w:rFonts w:ascii="Times New Roman" w:hAnsi="Times New Roman" w:cs="Times New Roman"/>
        </w:rPr>
        <w:t xml:space="preserve"> </w:t>
      </w:r>
      <w:r w:rsidR="000F158E" w:rsidRPr="00A906A5">
        <w:rPr>
          <w:rFonts w:ascii="Times New Roman" w:hAnsi="Times New Roman" w:cs="Times New Roman"/>
        </w:rPr>
        <w:t>между регионами, но и</w:t>
      </w:r>
      <w:r w:rsidR="00A06582" w:rsidRPr="00A906A5">
        <w:rPr>
          <w:rFonts w:ascii="Times New Roman" w:hAnsi="Times New Roman" w:cs="Times New Roman"/>
        </w:rPr>
        <w:t xml:space="preserve"> с главными туристскими центрами страны, такими как: Москва и Санкт-Петербург.</w:t>
      </w:r>
      <w:r w:rsidR="00452F83" w:rsidRPr="00A906A5">
        <w:rPr>
          <w:rFonts w:ascii="Times New Roman" w:hAnsi="Times New Roman" w:cs="Times New Roman"/>
        </w:rPr>
        <w:t xml:space="preserve"> Стоит подчеркнуть, что межрегиональные взаимодействие и слаженная работа способствуют продвижению регионального туристского продукта на внутреннем и международном рынке под единым брендом.</w:t>
      </w:r>
    </w:p>
    <w:p w14:paraId="07F12368" w14:textId="3FFCAE8F" w:rsidR="00452F83" w:rsidRPr="00A906A5" w:rsidRDefault="00D92E2C" w:rsidP="000F158E">
      <w:pPr>
        <w:spacing w:line="360" w:lineRule="auto"/>
        <w:ind w:firstLine="708"/>
        <w:jc w:val="both"/>
        <w:rPr>
          <w:rFonts w:ascii="Times New Roman" w:hAnsi="Times New Roman" w:cs="Times New Roman"/>
        </w:rPr>
      </w:pPr>
      <w:r w:rsidRPr="00A906A5">
        <w:rPr>
          <w:rFonts w:ascii="Times New Roman" w:hAnsi="Times New Roman" w:cs="Times New Roman"/>
        </w:rPr>
        <w:t xml:space="preserve">Межрегиональные туристские маршруты играют </w:t>
      </w:r>
      <w:r w:rsidR="00A06582" w:rsidRPr="00A906A5">
        <w:rPr>
          <w:rFonts w:ascii="Times New Roman" w:hAnsi="Times New Roman" w:cs="Times New Roman"/>
        </w:rPr>
        <w:t>важную роль в развитии туризма</w:t>
      </w:r>
      <w:r w:rsidRPr="00A906A5">
        <w:rPr>
          <w:rFonts w:ascii="Times New Roman" w:hAnsi="Times New Roman" w:cs="Times New Roman"/>
        </w:rPr>
        <w:t xml:space="preserve">. </w:t>
      </w:r>
      <w:r w:rsidR="00452F83" w:rsidRPr="00A906A5">
        <w:rPr>
          <w:rFonts w:ascii="Times New Roman" w:hAnsi="Times New Roman" w:cs="Times New Roman"/>
        </w:rPr>
        <w:t>Создание единого комбинированного туристского продукта, который знакомит путешественников с культурой, историей, бытом и традициями посещаемых мест, способствует сближению регионов и их сотр</w:t>
      </w:r>
      <w:r w:rsidR="000F158E" w:rsidRPr="00A906A5">
        <w:rPr>
          <w:rFonts w:ascii="Times New Roman" w:hAnsi="Times New Roman" w:cs="Times New Roman"/>
        </w:rPr>
        <w:t>удничеству на туристском рынке.</w:t>
      </w:r>
    </w:p>
    <w:p w14:paraId="497A584D" w14:textId="1B7C573B" w:rsidR="00FB0C5B" w:rsidRPr="00A906A5" w:rsidRDefault="004B009E" w:rsidP="00FB0C5B">
      <w:pPr>
        <w:spacing w:line="360" w:lineRule="auto"/>
        <w:ind w:firstLine="708"/>
        <w:jc w:val="both"/>
        <w:rPr>
          <w:rFonts w:ascii="Times New Roman" w:hAnsi="Times New Roman" w:cs="Times New Roman"/>
        </w:rPr>
      </w:pPr>
      <w:r w:rsidRPr="00A906A5">
        <w:rPr>
          <w:rFonts w:ascii="Times New Roman" w:hAnsi="Times New Roman" w:cs="Times New Roman"/>
          <w:b/>
        </w:rPr>
        <w:t>Актуальность.</w:t>
      </w:r>
      <w:r w:rsidRPr="00A906A5">
        <w:rPr>
          <w:rFonts w:ascii="Times New Roman" w:hAnsi="Times New Roman" w:cs="Times New Roman"/>
        </w:rPr>
        <w:t xml:space="preserve"> </w:t>
      </w:r>
      <w:r w:rsidR="00FB0C5B" w:rsidRPr="00A906A5">
        <w:rPr>
          <w:rFonts w:ascii="Times New Roman" w:hAnsi="Times New Roman" w:cs="Times New Roman"/>
        </w:rPr>
        <w:t>Уникальные природные и культурные достопримечательности есть в каждом субъекте страны, но из-за отсутствия налаженной транспортно-логистической инфраструктуры туризм в регионах до сих пор является непопулярным. В рамках туристского проекта "Серебряное ожерелье России" создан единый бренд для продвижения туризма в регионах Северо-Западного федерального округа.</w:t>
      </w:r>
      <w:r w:rsidR="005E6083" w:rsidRPr="00A906A5">
        <w:rPr>
          <w:rFonts w:ascii="Times New Roman" w:hAnsi="Times New Roman" w:cs="Times New Roman"/>
        </w:rPr>
        <w:t xml:space="preserve"> Проект получил широкую огласку, о</w:t>
      </w:r>
      <w:r w:rsidR="00FB0C5B" w:rsidRPr="00A906A5">
        <w:rPr>
          <w:rFonts w:ascii="Times New Roman" w:hAnsi="Times New Roman" w:cs="Times New Roman"/>
        </w:rPr>
        <w:t>днако до сих пор не налажена транспортно-логистическая инфраструктура межрегиональных маршрутов</w:t>
      </w:r>
      <w:r w:rsidR="005E6083" w:rsidRPr="00A906A5">
        <w:rPr>
          <w:rFonts w:ascii="Times New Roman" w:hAnsi="Times New Roman" w:cs="Times New Roman"/>
        </w:rPr>
        <w:t xml:space="preserve">. Регионы включенные в проект "Серебряное ожерелье России" имеют богатое природное и культурное наследие, </w:t>
      </w:r>
      <w:r w:rsidR="0062555F" w:rsidRPr="00A906A5">
        <w:rPr>
          <w:rFonts w:ascii="Times New Roman" w:hAnsi="Times New Roman" w:cs="Times New Roman"/>
        </w:rPr>
        <w:t>это</w:t>
      </w:r>
      <w:r w:rsidR="005E6083" w:rsidRPr="00A906A5">
        <w:rPr>
          <w:rFonts w:ascii="Times New Roman" w:hAnsi="Times New Roman" w:cs="Times New Roman"/>
        </w:rPr>
        <w:t xml:space="preserve"> говорит о том, что территория обладает значительным потенциалом для развития </w:t>
      </w:r>
      <w:r w:rsidR="001831B5" w:rsidRPr="00A906A5">
        <w:rPr>
          <w:rFonts w:ascii="Times New Roman" w:hAnsi="Times New Roman" w:cs="Times New Roman"/>
        </w:rPr>
        <w:t xml:space="preserve">внутреннего и въездного </w:t>
      </w:r>
      <w:r w:rsidR="005E6083" w:rsidRPr="00A906A5">
        <w:rPr>
          <w:rFonts w:ascii="Times New Roman" w:hAnsi="Times New Roman" w:cs="Times New Roman"/>
        </w:rPr>
        <w:t>туризма.</w:t>
      </w:r>
    </w:p>
    <w:p w14:paraId="04559A1F" w14:textId="2DE048A2" w:rsidR="007E20A3" w:rsidRPr="00A906A5" w:rsidRDefault="007E20A3" w:rsidP="007E20A3">
      <w:pPr>
        <w:spacing w:line="360" w:lineRule="auto"/>
        <w:ind w:firstLine="708"/>
        <w:jc w:val="both"/>
        <w:rPr>
          <w:rFonts w:ascii="Times New Roman" w:hAnsi="Times New Roman" w:cs="Times New Roman"/>
        </w:rPr>
      </w:pPr>
      <w:r w:rsidRPr="00A906A5">
        <w:rPr>
          <w:rFonts w:ascii="Times New Roman" w:hAnsi="Times New Roman" w:cs="Times New Roman"/>
          <w:b/>
        </w:rPr>
        <w:t>Объект исследования</w:t>
      </w:r>
      <w:r w:rsidRPr="00A906A5">
        <w:rPr>
          <w:rFonts w:ascii="Times New Roman" w:hAnsi="Times New Roman" w:cs="Times New Roman"/>
        </w:rPr>
        <w:t xml:space="preserve"> – </w:t>
      </w:r>
      <w:r w:rsidR="00F9251E" w:rsidRPr="00A906A5">
        <w:rPr>
          <w:rFonts w:ascii="Times New Roman" w:hAnsi="Times New Roman" w:cs="Times New Roman"/>
        </w:rPr>
        <w:t>туристский проект "Серебряное ожерелье России"</w:t>
      </w:r>
      <w:r w:rsidRPr="00A906A5">
        <w:rPr>
          <w:rFonts w:ascii="Times New Roman" w:hAnsi="Times New Roman" w:cs="Times New Roman"/>
        </w:rPr>
        <w:t>.</w:t>
      </w:r>
    </w:p>
    <w:p w14:paraId="6306389A" w14:textId="4DBAA6C7" w:rsidR="007E20A3" w:rsidRPr="00A906A5" w:rsidRDefault="007E20A3" w:rsidP="007E20A3">
      <w:pPr>
        <w:spacing w:line="360" w:lineRule="auto"/>
        <w:ind w:firstLine="708"/>
        <w:jc w:val="both"/>
        <w:rPr>
          <w:rFonts w:ascii="Times New Roman" w:hAnsi="Times New Roman" w:cs="Times New Roman"/>
        </w:rPr>
      </w:pPr>
      <w:r w:rsidRPr="00A906A5">
        <w:rPr>
          <w:rFonts w:ascii="Times New Roman" w:hAnsi="Times New Roman" w:cs="Times New Roman"/>
          <w:b/>
        </w:rPr>
        <w:t>Предмет исследования</w:t>
      </w:r>
      <w:r w:rsidR="00F9251E" w:rsidRPr="00A906A5">
        <w:rPr>
          <w:rFonts w:ascii="Times New Roman" w:hAnsi="Times New Roman" w:cs="Times New Roman"/>
        </w:rPr>
        <w:t xml:space="preserve"> – транспортно-логистическая инфраструктура областей входящих в  проект "</w:t>
      </w:r>
      <w:r w:rsidR="00507E9B" w:rsidRPr="00A906A5">
        <w:rPr>
          <w:rFonts w:ascii="Times New Roman" w:hAnsi="Times New Roman" w:cs="Times New Roman"/>
        </w:rPr>
        <w:t>Серебряное ожерелье России</w:t>
      </w:r>
      <w:r w:rsidR="00F9251E" w:rsidRPr="00A906A5">
        <w:rPr>
          <w:rFonts w:ascii="Times New Roman" w:hAnsi="Times New Roman" w:cs="Times New Roman"/>
        </w:rPr>
        <w:t>" (</w:t>
      </w:r>
      <w:r w:rsidR="00E90F84" w:rsidRPr="00A906A5">
        <w:rPr>
          <w:rFonts w:ascii="Times New Roman" w:hAnsi="Times New Roman" w:cs="Times New Roman"/>
        </w:rPr>
        <w:t>на примере В</w:t>
      </w:r>
      <w:r w:rsidR="00F9251E" w:rsidRPr="00A906A5">
        <w:rPr>
          <w:rFonts w:ascii="Times New Roman" w:hAnsi="Times New Roman" w:cs="Times New Roman"/>
        </w:rPr>
        <w:t xml:space="preserve">ологодской и </w:t>
      </w:r>
      <w:r w:rsidR="00E90F84" w:rsidRPr="00A906A5">
        <w:rPr>
          <w:rFonts w:ascii="Times New Roman" w:hAnsi="Times New Roman" w:cs="Times New Roman"/>
        </w:rPr>
        <w:t>Архангельской</w:t>
      </w:r>
      <w:r w:rsidR="00F9251E" w:rsidRPr="00A906A5">
        <w:rPr>
          <w:rFonts w:ascii="Times New Roman" w:hAnsi="Times New Roman" w:cs="Times New Roman"/>
        </w:rPr>
        <w:t xml:space="preserve"> обл</w:t>
      </w:r>
      <w:r w:rsidR="00E90F84" w:rsidRPr="00A906A5">
        <w:rPr>
          <w:rFonts w:ascii="Times New Roman" w:hAnsi="Times New Roman" w:cs="Times New Roman"/>
        </w:rPr>
        <w:t>астей</w:t>
      </w:r>
      <w:r w:rsidR="00F9251E" w:rsidRPr="00A906A5">
        <w:rPr>
          <w:rFonts w:ascii="Times New Roman" w:hAnsi="Times New Roman" w:cs="Times New Roman"/>
        </w:rPr>
        <w:t>)</w:t>
      </w:r>
      <w:r w:rsidR="00E90F84" w:rsidRPr="00A906A5">
        <w:rPr>
          <w:rFonts w:ascii="Times New Roman" w:hAnsi="Times New Roman" w:cs="Times New Roman"/>
        </w:rPr>
        <w:t>.</w:t>
      </w:r>
      <w:r w:rsidRPr="00A906A5">
        <w:rPr>
          <w:rFonts w:ascii="Times New Roman" w:hAnsi="Times New Roman" w:cs="Times New Roman"/>
        </w:rPr>
        <w:t xml:space="preserve"> </w:t>
      </w:r>
    </w:p>
    <w:p w14:paraId="00B665A2" w14:textId="1BFD309F" w:rsidR="007E20A3" w:rsidRPr="00A906A5" w:rsidRDefault="007E20A3" w:rsidP="007E20A3">
      <w:pPr>
        <w:spacing w:line="360" w:lineRule="auto"/>
        <w:ind w:firstLine="708"/>
        <w:jc w:val="both"/>
        <w:rPr>
          <w:rFonts w:ascii="Times New Roman" w:hAnsi="Times New Roman" w:cs="Times New Roman"/>
        </w:rPr>
      </w:pPr>
      <w:r w:rsidRPr="00A906A5">
        <w:rPr>
          <w:rFonts w:ascii="Times New Roman" w:hAnsi="Times New Roman" w:cs="Times New Roman"/>
          <w:b/>
        </w:rPr>
        <w:t>Цель исследования</w:t>
      </w:r>
      <w:r w:rsidRPr="00A906A5">
        <w:rPr>
          <w:rFonts w:ascii="Times New Roman" w:hAnsi="Times New Roman" w:cs="Times New Roman"/>
        </w:rPr>
        <w:t xml:space="preserve"> </w:t>
      </w:r>
      <w:r w:rsidR="00F9251E" w:rsidRPr="00A906A5">
        <w:rPr>
          <w:rFonts w:ascii="Times New Roman" w:hAnsi="Times New Roman" w:cs="Times New Roman"/>
        </w:rPr>
        <w:t>разработка предложений по совершенствованию транспортно-логистической инфраструктуры в рамках межрегиональных туристск</w:t>
      </w:r>
      <w:r w:rsidR="00E90F84" w:rsidRPr="00A906A5">
        <w:rPr>
          <w:rFonts w:ascii="Times New Roman" w:hAnsi="Times New Roman" w:cs="Times New Roman"/>
        </w:rPr>
        <w:t>их маршрутов в рамках проекта "С</w:t>
      </w:r>
      <w:r w:rsidR="00F9251E" w:rsidRPr="00A906A5">
        <w:rPr>
          <w:rFonts w:ascii="Times New Roman" w:hAnsi="Times New Roman" w:cs="Times New Roman"/>
        </w:rPr>
        <w:t>еребряное ожерелье</w:t>
      </w:r>
      <w:r w:rsidR="00E90F84" w:rsidRPr="00A906A5">
        <w:rPr>
          <w:rFonts w:ascii="Times New Roman" w:hAnsi="Times New Roman" w:cs="Times New Roman"/>
        </w:rPr>
        <w:t xml:space="preserve"> России</w:t>
      </w:r>
      <w:r w:rsidR="00F9251E" w:rsidRPr="00A906A5">
        <w:rPr>
          <w:rFonts w:ascii="Times New Roman" w:hAnsi="Times New Roman" w:cs="Times New Roman"/>
        </w:rPr>
        <w:t>"</w:t>
      </w:r>
      <w:r w:rsidRPr="00A906A5">
        <w:rPr>
          <w:rFonts w:ascii="Times New Roman" w:hAnsi="Times New Roman" w:cs="Times New Roman"/>
        </w:rPr>
        <w:t>.</w:t>
      </w:r>
    </w:p>
    <w:p w14:paraId="7065AABA" w14:textId="77777777" w:rsidR="007E20A3" w:rsidRPr="00A906A5" w:rsidRDefault="007E20A3" w:rsidP="000F5745">
      <w:pPr>
        <w:spacing w:line="360" w:lineRule="auto"/>
        <w:ind w:firstLine="708"/>
        <w:jc w:val="both"/>
        <w:rPr>
          <w:rFonts w:ascii="Times New Roman" w:hAnsi="Times New Roman" w:cs="Times New Roman"/>
          <w:b/>
        </w:rPr>
      </w:pPr>
      <w:r w:rsidRPr="00A906A5">
        <w:rPr>
          <w:rFonts w:ascii="Times New Roman" w:hAnsi="Times New Roman" w:cs="Times New Roman"/>
          <w:b/>
        </w:rPr>
        <w:t>Задачи исследования:</w:t>
      </w:r>
    </w:p>
    <w:p w14:paraId="16F93B96" w14:textId="1DF11D88" w:rsidR="003A6F99" w:rsidRPr="00A906A5" w:rsidRDefault="003A6F99" w:rsidP="005F4E95">
      <w:pPr>
        <w:pStyle w:val="a3"/>
        <w:numPr>
          <w:ilvl w:val="0"/>
          <w:numId w:val="40"/>
        </w:numPr>
        <w:spacing w:line="360" w:lineRule="auto"/>
        <w:jc w:val="both"/>
        <w:rPr>
          <w:rFonts w:ascii="Times New Roman" w:hAnsi="Times New Roman" w:cs="Times New Roman"/>
        </w:rPr>
      </w:pPr>
      <w:r w:rsidRPr="00A906A5">
        <w:rPr>
          <w:rFonts w:ascii="Times New Roman" w:hAnsi="Times New Roman" w:cs="Times New Roman"/>
        </w:rPr>
        <w:t>изучить теоретические основы транспортно-логистической инфраструктуры;</w:t>
      </w:r>
    </w:p>
    <w:p w14:paraId="520DD7DD" w14:textId="5E9219A9" w:rsidR="00F9251E" w:rsidRPr="00A906A5" w:rsidRDefault="00F9251E" w:rsidP="005F4E95">
      <w:pPr>
        <w:pStyle w:val="a3"/>
        <w:numPr>
          <w:ilvl w:val="0"/>
          <w:numId w:val="40"/>
        </w:numPr>
        <w:spacing w:line="360" w:lineRule="auto"/>
        <w:jc w:val="both"/>
        <w:rPr>
          <w:rFonts w:ascii="Times New Roman" w:hAnsi="Times New Roman" w:cs="Times New Roman"/>
        </w:rPr>
      </w:pPr>
      <w:r w:rsidRPr="00A906A5">
        <w:rPr>
          <w:rFonts w:ascii="Times New Roman" w:hAnsi="Times New Roman" w:cs="Times New Roman"/>
        </w:rPr>
        <w:lastRenderedPageBreak/>
        <w:t>осуществить анализ транспортно-логистической инфраструктуры</w:t>
      </w:r>
      <w:r w:rsidR="002B20B9" w:rsidRPr="00A906A5">
        <w:rPr>
          <w:rFonts w:ascii="Times New Roman" w:hAnsi="Times New Roman" w:cs="Times New Roman"/>
        </w:rPr>
        <w:t xml:space="preserve"> проекта "Серебряное ожерелье России" </w:t>
      </w:r>
      <w:r w:rsidR="003A6F99" w:rsidRPr="00A906A5">
        <w:rPr>
          <w:rFonts w:ascii="Times New Roman" w:hAnsi="Times New Roman" w:cs="Times New Roman"/>
        </w:rPr>
        <w:t>и выявить проблемы</w:t>
      </w:r>
      <w:r w:rsidR="002B20B9" w:rsidRPr="00A906A5">
        <w:rPr>
          <w:rFonts w:ascii="Times New Roman" w:hAnsi="Times New Roman" w:cs="Times New Roman"/>
        </w:rPr>
        <w:t xml:space="preserve"> реализации данного проекта</w:t>
      </w:r>
      <w:r w:rsidR="003A6F99" w:rsidRPr="00A906A5">
        <w:rPr>
          <w:rFonts w:ascii="Times New Roman" w:hAnsi="Times New Roman" w:cs="Times New Roman"/>
        </w:rPr>
        <w:t>;</w:t>
      </w:r>
    </w:p>
    <w:p w14:paraId="09C357B0" w14:textId="504C20E8" w:rsidR="003A6F99" w:rsidRPr="00A906A5" w:rsidRDefault="002B20B9" w:rsidP="005F4E95">
      <w:pPr>
        <w:pStyle w:val="a3"/>
        <w:numPr>
          <w:ilvl w:val="0"/>
          <w:numId w:val="40"/>
        </w:numPr>
        <w:spacing w:line="360" w:lineRule="auto"/>
        <w:jc w:val="both"/>
        <w:rPr>
          <w:rFonts w:ascii="Times New Roman" w:hAnsi="Times New Roman" w:cs="Times New Roman"/>
        </w:rPr>
      </w:pPr>
      <w:r w:rsidRPr="00A906A5">
        <w:rPr>
          <w:rFonts w:ascii="Times New Roman" w:hAnsi="Times New Roman" w:cs="Times New Roman"/>
        </w:rPr>
        <w:t>обосновать необходимость</w:t>
      </w:r>
      <w:r w:rsidR="003A6F99" w:rsidRPr="00A906A5">
        <w:rPr>
          <w:rFonts w:ascii="Times New Roman" w:hAnsi="Times New Roman" w:cs="Times New Roman"/>
        </w:rPr>
        <w:t xml:space="preserve"> формирования межрегионального туристского маршрута;</w:t>
      </w:r>
    </w:p>
    <w:p w14:paraId="70CC3075" w14:textId="1397502E" w:rsidR="003A6F99" w:rsidRPr="00A906A5" w:rsidRDefault="003A6F99" w:rsidP="005F4E95">
      <w:pPr>
        <w:pStyle w:val="a3"/>
        <w:numPr>
          <w:ilvl w:val="0"/>
          <w:numId w:val="40"/>
        </w:numPr>
        <w:spacing w:line="360" w:lineRule="auto"/>
        <w:jc w:val="both"/>
        <w:rPr>
          <w:rFonts w:ascii="Times New Roman" w:hAnsi="Times New Roman" w:cs="Times New Roman"/>
        </w:rPr>
      </w:pPr>
      <w:r w:rsidRPr="00A906A5">
        <w:rPr>
          <w:rFonts w:ascii="Times New Roman" w:hAnsi="Times New Roman" w:cs="Times New Roman"/>
        </w:rPr>
        <w:t>разработать межрегиональный туристский маршрут</w:t>
      </w:r>
      <w:r w:rsidR="002B20B9" w:rsidRPr="00A906A5">
        <w:rPr>
          <w:rFonts w:ascii="Times New Roman" w:hAnsi="Times New Roman" w:cs="Times New Roman"/>
        </w:rPr>
        <w:t>;</w:t>
      </w:r>
    </w:p>
    <w:p w14:paraId="0154C4CB" w14:textId="7AA6E096" w:rsidR="003A6F99" w:rsidRPr="00A906A5" w:rsidRDefault="00EB24DB" w:rsidP="005F4E95">
      <w:pPr>
        <w:pStyle w:val="a3"/>
        <w:numPr>
          <w:ilvl w:val="0"/>
          <w:numId w:val="40"/>
        </w:numPr>
        <w:spacing w:line="360" w:lineRule="auto"/>
        <w:jc w:val="both"/>
        <w:rPr>
          <w:rFonts w:ascii="Times New Roman" w:hAnsi="Times New Roman" w:cs="Times New Roman"/>
        </w:rPr>
      </w:pPr>
      <w:r w:rsidRPr="00A906A5">
        <w:rPr>
          <w:rFonts w:ascii="Times New Roman" w:hAnsi="Times New Roman" w:cs="Times New Roman"/>
        </w:rPr>
        <w:t>предложить способы</w:t>
      </w:r>
      <w:r w:rsidR="003A6F99" w:rsidRPr="00A906A5">
        <w:rPr>
          <w:rFonts w:ascii="Times New Roman" w:hAnsi="Times New Roman" w:cs="Times New Roman"/>
        </w:rPr>
        <w:t xml:space="preserve"> </w:t>
      </w:r>
      <w:r w:rsidRPr="00A906A5">
        <w:rPr>
          <w:rFonts w:ascii="Times New Roman" w:hAnsi="Times New Roman" w:cs="Times New Roman"/>
        </w:rPr>
        <w:t>развития</w:t>
      </w:r>
      <w:r w:rsidR="003A6F99" w:rsidRPr="00A906A5">
        <w:rPr>
          <w:rFonts w:ascii="Times New Roman" w:hAnsi="Times New Roman" w:cs="Times New Roman"/>
        </w:rPr>
        <w:t xml:space="preserve"> транспортно-логистической инфраструктуры </w:t>
      </w:r>
      <w:r w:rsidR="002B20B9" w:rsidRPr="00A906A5">
        <w:rPr>
          <w:rFonts w:ascii="Times New Roman" w:hAnsi="Times New Roman" w:cs="Times New Roman"/>
        </w:rPr>
        <w:t>в рамках проекта "Серебряное ожерелье России".</w:t>
      </w:r>
    </w:p>
    <w:p w14:paraId="57B4910A" w14:textId="41C2F35D" w:rsidR="007E20A3" w:rsidRPr="00A906A5" w:rsidRDefault="008A3BBB" w:rsidP="007E20A3">
      <w:pPr>
        <w:spacing w:line="360" w:lineRule="auto"/>
        <w:ind w:firstLine="360"/>
        <w:jc w:val="both"/>
        <w:rPr>
          <w:rFonts w:ascii="Times New Roman" w:hAnsi="Times New Roman" w:cs="Times New Roman"/>
        </w:rPr>
      </w:pPr>
      <w:r w:rsidRPr="00A906A5">
        <w:rPr>
          <w:rFonts w:ascii="Times New Roman" w:hAnsi="Times New Roman" w:cs="Times New Roman"/>
          <w:b/>
        </w:rPr>
        <w:t>Теоритической</w:t>
      </w:r>
      <w:r w:rsidR="007E20A3" w:rsidRPr="00A906A5">
        <w:rPr>
          <w:rFonts w:ascii="Times New Roman" w:hAnsi="Times New Roman" w:cs="Times New Roman"/>
          <w:b/>
        </w:rPr>
        <w:t xml:space="preserve"> основой</w:t>
      </w:r>
      <w:r w:rsidR="007E20A3" w:rsidRPr="00A906A5">
        <w:rPr>
          <w:rFonts w:ascii="Times New Roman" w:hAnsi="Times New Roman" w:cs="Times New Roman"/>
        </w:rPr>
        <w:t xml:space="preserve"> исследования послужили труды отечественных и зарубежных ученых,</w:t>
      </w:r>
      <w:r w:rsidRPr="00A906A5">
        <w:rPr>
          <w:rFonts w:ascii="Times New Roman" w:hAnsi="Times New Roman" w:cs="Times New Roman"/>
        </w:rPr>
        <w:t xml:space="preserve"> таких как: </w:t>
      </w:r>
      <w:r w:rsidR="00251306" w:rsidRPr="00A906A5">
        <w:rPr>
          <w:rFonts w:ascii="Times New Roman" w:hAnsi="Times New Roman" w:cs="Times New Roman"/>
        </w:rPr>
        <w:t>Г. Г. Левкин</w:t>
      </w:r>
      <w:r w:rsidRPr="00A906A5">
        <w:rPr>
          <w:rFonts w:ascii="Times New Roman" w:hAnsi="Times New Roman" w:cs="Times New Roman"/>
        </w:rPr>
        <w:t>,</w:t>
      </w:r>
      <w:r w:rsidR="00251306" w:rsidRPr="00A906A5">
        <w:rPr>
          <w:rFonts w:ascii="Times New Roman" w:hAnsi="Times New Roman" w:cs="Times New Roman"/>
        </w:rPr>
        <w:t xml:space="preserve"> В. А. </w:t>
      </w:r>
      <w:proofErr w:type="spellStart"/>
      <w:r w:rsidR="00251306" w:rsidRPr="00A906A5">
        <w:rPr>
          <w:rFonts w:ascii="Times New Roman" w:hAnsi="Times New Roman" w:cs="Times New Roman"/>
        </w:rPr>
        <w:t>Янковенко</w:t>
      </w:r>
      <w:proofErr w:type="spellEnd"/>
      <w:r w:rsidR="00251306" w:rsidRPr="00A906A5">
        <w:rPr>
          <w:rFonts w:ascii="Times New Roman" w:hAnsi="Times New Roman" w:cs="Times New Roman"/>
        </w:rPr>
        <w:t xml:space="preserve">, Н. Ю. </w:t>
      </w:r>
      <w:proofErr w:type="spellStart"/>
      <w:r w:rsidR="00251306" w:rsidRPr="00A906A5">
        <w:rPr>
          <w:rFonts w:ascii="Times New Roman" w:hAnsi="Times New Roman" w:cs="Times New Roman"/>
        </w:rPr>
        <w:t>Сандакова</w:t>
      </w:r>
      <w:proofErr w:type="spellEnd"/>
      <w:r w:rsidR="00251306" w:rsidRPr="00A906A5">
        <w:rPr>
          <w:rFonts w:ascii="Times New Roman" w:hAnsi="Times New Roman" w:cs="Times New Roman"/>
        </w:rPr>
        <w:t xml:space="preserve">, А. В. Зачесов, И. С. Дерябина, И. О. Загорский, П. П. Володькин, О. А. Копылова и др., </w:t>
      </w:r>
      <w:r w:rsidR="007E20A3" w:rsidRPr="00A906A5">
        <w:rPr>
          <w:rFonts w:ascii="Times New Roman" w:hAnsi="Times New Roman" w:cs="Times New Roman"/>
        </w:rPr>
        <w:t xml:space="preserve">посвящённых транспортной инфраструктуре, туризму, логистическому менеджменту в туризме, периодические издания, электронные источники информации и нормативно правовые акты. </w:t>
      </w:r>
    </w:p>
    <w:p w14:paraId="452CFF81" w14:textId="2FD532F8" w:rsidR="007E20A3" w:rsidRPr="00A906A5" w:rsidRDefault="007E20A3" w:rsidP="007E20A3">
      <w:pPr>
        <w:spacing w:line="360" w:lineRule="auto"/>
        <w:ind w:firstLine="360"/>
        <w:jc w:val="both"/>
        <w:rPr>
          <w:rFonts w:ascii="Times New Roman" w:hAnsi="Times New Roman" w:cs="Times New Roman"/>
        </w:rPr>
      </w:pPr>
      <w:r w:rsidRPr="00A906A5">
        <w:rPr>
          <w:rFonts w:ascii="Times New Roman" w:hAnsi="Times New Roman" w:cs="Times New Roman"/>
        </w:rPr>
        <w:t xml:space="preserve">На различных этапах </w:t>
      </w:r>
      <w:r w:rsidR="008A3BBB" w:rsidRPr="00A906A5">
        <w:rPr>
          <w:rFonts w:ascii="Times New Roman" w:hAnsi="Times New Roman" w:cs="Times New Roman"/>
        </w:rPr>
        <w:t>работы</w:t>
      </w:r>
      <w:r w:rsidRPr="00A906A5">
        <w:rPr>
          <w:rFonts w:ascii="Times New Roman" w:hAnsi="Times New Roman" w:cs="Times New Roman"/>
        </w:rPr>
        <w:t xml:space="preserve"> использовались следующие </w:t>
      </w:r>
      <w:r w:rsidRPr="00A906A5">
        <w:rPr>
          <w:rFonts w:ascii="Times New Roman" w:hAnsi="Times New Roman" w:cs="Times New Roman"/>
          <w:b/>
        </w:rPr>
        <w:t>методы</w:t>
      </w:r>
      <w:r w:rsidR="008A3BBB" w:rsidRPr="00A906A5">
        <w:rPr>
          <w:rFonts w:ascii="Times New Roman" w:hAnsi="Times New Roman" w:cs="Times New Roman"/>
          <w:b/>
        </w:rPr>
        <w:t xml:space="preserve"> исследования</w:t>
      </w:r>
      <w:r w:rsidRPr="00A906A5">
        <w:rPr>
          <w:rFonts w:ascii="Times New Roman" w:hAnsi="Times New Roman" w:cs="Times New Roman"/>
          <w:b/>
        </w:rPr>
        <w:t>:</w:t>
      </w:r>
      <w:r w:rsidRPr="00A906A5">
        <w:rPr>
          <w:rFonts w:ascii="Times New Roman" w:hAnsi="Times New Roman" w:cs="Times New Roman"/>
        </w:rPr>
        <w:t xml:space="preserve"> анализ, классификация, обобщение</w:t>
      </w:r>
      <w:r w:rsidR="008A3BBB" w:rsidRPr="00A906A5">
        <w:rPr>
          <w:rFonts w:ascii="Times New Roman" w:hAnsi="Times New Roman" w:cs="Times New Roman"/>
        </w:rPr>
        <w:t>, сравнение, метод аналогий</w:t>
      </w:r>
      <w:r w:rsidRPr="00A906A5">
        <w:rPr>
          <w:rFonts w:ascii="Times New Roman" w:hAnsi="Times New Roman" w:cs="Times New Roman"/>
        </w:rPr>
        <w:t>.</w:t>
      </w:r>
    </w:p>
    <w:p w14:paraId="6A52CDA7" w14:textId="71422EF0" w:rsidR="007E20A3" w:rsidRPr="00A906A5" w:rsidRDefault="007E20A3" w:rsidP="007E20A3">
      <w:pPr>
        <w:spacing w:line="360" w:lineRule="auto"/>
        <w:ind w:firstLine="360"/>
        <w:jc w:val="both"/>
        <w:rPr>
          <w:rFonts w:ascii="Times New Roman" w:hAnsi="Times New Roman" w:cs="Times New Roman"/>
        </w:rPr>
      </w:pPr>
      <w:r w:rsidRPr="00A906A5">
        <w:rPr>
          <w:rFonts w:ascii="Times New Roman" w:hAnsi="Times New Roman" w:cs="Times New Roman"/>
          <w:b/>
        </w:rPr>
        <w:t>Основу информационной базы</w:t>
      </w:r>
      <w:r w:rsidRPr="00A906A5">
        <w:rPr>
          <w:rFonts w:ascii="Times New Roman" w:hAnsi="Times New Roman" w:cs="Times New Roman"/>
        </w:rPr>
        <w:t xml:space="preserve"> работы составили официальные статистические издания Федерального агентства по туризму,</w:t>
      </w:r>
      <w:r w:rsidR="008A3BBB" w:rsidRPr="00A906A5">
        <w:rPr>
          <w:rFonts w:ascii="Times New Roman" w:hAnsi="Times New Roman" w:cs="Times New Roman"/>
        </w:rPr>
        <w:t xml:space="preserve"> Федеральной службы государственной статистики,</w:t>
      </w:r>
      <w:r w:rsidRPr="00A906A5">
        <w:rPr>
          <w:rFonts w:ascii="Times New Roman" w:hAnsi="Times New Roman" w:cs="Times New Roman"/>
        </w:rPr>
        <w:t xml:space="preserve"> Территориального органа Федеральной службы государственной статистики по Вологодской области и </w:t>
      </w:r>
      <w:r w:rsidR="008A3BBB" w:rsidRPr="00A906A5">
        <w:rPr>
          <w:rFonts w:ascii="Times New Roman" w:hAnsi="Times New Roman" w:cs="Times New Roman"/>
        </w:rPr>
        <w:t>Архангельской области</w:t>
      </w:r>
      <w:r w:rsidRPr="00A906A5">
        <w:rPr>
          <w:rFonts w:ascii="Times New Roman" w:hAnsi="Times New Roman" w:cs="Times New Roman"/>
        </w:rPr>
        <w:t xml:space="preserve">. Так же широко использована   информация ресурсов Интернет: информационные ресурсы турфирм, сайты периодических изданий. </w:t>
      </w:r>
    </w:p>
    <w:p w14:paraId="05A87F0D" w14:textId="77777777" w:rsidR="007E20A3" w:rsidRPr="00A906A5" w:rsidRDefault="007E20A3" w:rsidP="007E20A3">
      <w:pPr>
        <w:spacing w:line="360" w:lineRule="auto"/>
        <w:ind w:firstLine="360"/>
        <w:jc w:val="both"/>
        <w:rPr>
          <w:rFonts w:ascii="Times New Roman" w:hAnsi="Times New Roman" w:cs="Times New Roman"/>
        </w:rPr>
      </w:pPr>
      <w:r w:rsidRPr="00A906A5">
        <w:rPr>
          <w:rFonts w:ascii="Times New Roman" w:hAnsi="Times New Roman" w:cs="Times New Roman"/>
        </w:rPr>
        <w:t>Структура выпускной квалификационной работы обусловлена поставленными целями и задачами и представлена введением, тремя главами, заключением, списком литературы и приложениями.</w:t>
      </w:r>
    </w:p>
    <w:p w14:paraId="2C1EC11C" w14:textId="0CDC6E46" w:rsidR="007E20A3" w:rsidRPr="00A906A5" w:rsidRDefault="007E20A3" w:rsidP="007E20A3">
      <w:pPr>
        <w:spacing w:line="360" w:lineRule="auto"/>
        <w:ind w:firstLine="360"/>
        <w:jc w:val="both"/>
        <w:rPr>
          <w:rFonts w:ascii="Times New Roman" w:hAnsi="Times New Roman" w:cs="Times New Roman"/>
        </w:rPr>
      </w:pPr>
      <w:r w:rsidRPr="00A906A5">
        <w:rPr>
          <w:rFonts w:ascii="Times New Roman" w:hAnsi="Times New Roman" w:cs="Times New Roman"/>
        </w:rPr>
        <w:t>В первой главе рассма</w:t>
      </w:r>
      <w:r w:rsidR="000F5745" w:rsidRPr="00A906A5">
        <w:rPr>
          <w:rFonts w:ascii="Times New Roman" w:hAnsi="Times New Roman" w:cs="Times New Roman"/>
        </w:rPr>
        <w:t>триваются теоретические основы,</w:t>
      </w:r>
      <w:r w:rsidRPr="00A906A5">
        <w:rPr>
          <w:rFonts w:ascii="Times New Roman" w:hAnsi="Times New Roman" w:cs="Times New Roman"/>
        </w:rPr>
        <w:t xml:space="preserve"> понятия</w:t>
      </w:r>
      <w:r w:rsidR="000F5745" w:rsidRPr="00A906A5">
        <w:rPr>
          <w:rFonts w:ascii="Times New Roman" w:hAnsi="Times New Roman" w:cs="Times New Roman"/>
        </w:rPr>
        <w:t xml:space="preserve"> и роль, связанные с транспортной инфраструктурой и логистикой в сфере туризма</w:t>
      </w:r>
      <w:r w:rsidRPr="00A906A5">
        <w:rPr>
          <w:rFonts w:ascii="Times New Roman" w:hAnsi="Times New Roman" w:cs="Times New Roman"/>
        </w:rPr>
        <w:t xml:space="preserve">, </w:t>
      </w:r>
      <w:r w:rsidR="000F5745" w:rsidRPr="00A906A5">
        <w:rPr>
          <w:rFonts w:ascii="Times New Roman" w:hAnsi="Times New Roman" w:cs="Times New Roman"/>
        </w:rPr>
        <w:t>а также  особенности функционирования транспортной инфраструктуры в сфере туризма</w:t>
      </w:r>
      <w:r w:rsidRPr="00A906A5">
        <w:rPr>
          <w:rFonts w:ascii="Times New Roman" w:hAnsi="Times New Roman" w:cs="Times New Roman"/>
        </w:rPr>
        <w:t xml:space="preserve">. </w:t>
      </w:r>
    </w:p>
    <w:p w14:paraId="32E3092B" w14:textId="45BADAF9" w:rsidR="007E20A3" w:rsidRPr="00A906A5" w:rsidRDefault="007E20A3" w:rsidP="007E20A3">
      <w:pPr>
        <w:spacing w:line="360" w:lineRule="auto"/>
        <w:ind w:firstLine="360"/>
        <w:jc w:val="both"/>
        <w:rPr>
          <w:rFonts w:ascii="Times New Roman" w:hAnsi="Times New Roman" w:cs="Times New Roman"/>
        </w:rPr>
      </w:pPr>
      <w:r w:rsidRPr="00A906A5">
        <w:rPr>
          <w:rFonts w:ascii="Times New Roman" w:hAnsi="Times New Roman" w:cs="Times New Roman"/>
        </w:rPr>
        <w:t xml:space="preserve">Во второй главе проводится анализ </w:t>
      </w:r>
      <w:r w:rsidR="000F5745" w:rsidRPr="00A906A5">
        <w:rPr>
          <w:rFonts w:ascii="Times New Roman" w:hAnsi="Times New Roman" w:cs="Times New Roman"/>
        </w:rPr>
        <w:t>реализации</w:t>
      </w:r>
      <w:r w:rsidRPr="00A906A5">
        <w:rPr>
          <w:rFonts w:ascii="Times New Roman" w:hAnsi="Times New Roman" w:cs="Times New Roman"/>
        </w:rPr>
        <w:t xml:space="preserve"> </w:t>
      </w:r>
      <w:r w:rsidR="000F5745" w:rsidRPr="00A906A5">
        <w:rPr>
          <w:rFonts w:ascii="Times New Roman" w:hAnsi="Times New Roman" w:cs="Times New Roman"/>
        </w:rPr>
        <w:t>туристского проекта "Серебряное ожерелье России"</w:t>
      </w:r>
      <w:r w:rsidRPr="00A906A5">
        <w:rPr>
          <w:rFonts w:ascii="Times New Roman" w:hAnsi="Times New Roman" w:cs="Times New Roman"/>
        </w:rPr>
        <w:t xml:space="preserve">. Дается характеристика </w:t>
      </w:r>
      <w:r w:rsidR="000F5745" w:rsidRPr="00A906A5">
        <w:rPr>
          <w:rFonts w:ascii="Times New Roman" w:hAnsi="Times New Roman" w:cs="Times New Roman"/>
        </w:rPr>
        <w:t>проекта</w:t>
      </w:r>
      <w:r w:rsidRPr="00A906A5">
        <w:rPr>
          <w:rFonts w:ascii="Times New Roman" w:hAnsi="Times New Roman" w:cs="Times New Roman"/>
        </w:rPr>
        <w:t xml:space="preserve"> </w:t>
      </w:r>
      <w:r w:rsidR="000F5745" w:rsidRPr="00A906A5">
        <w:rPr>
          <w:rFonts w:ascii="Times New Roman" w:hAnsi="Times New Roman" w:cs="Times New Roman"/>
        </w:rPr>
        <w:t>"Серебряное ожерелье" и оценивается</w:t>
      </w:r>
      <w:r w:rsidRPr="00A906A5">
        <w:rPr>
          <w:rFonts w:ascii="Times New Roman" w:hAnsi="Times New Roman" w:cs="Times New Roman"/>
        </w:rPr>
        <w:t xml:space="preserve"> </w:t>
      </w:r>
      <w:r w:rsidR="000F5745" w:rsidRPr="00A906A5">
        <w:rPr>
          <w:rFonts w:ascii="Times New Roman" w:hAnsi="Times New Roman" w:cs="Times New Roman"/>
        </w:rPr>
        <w:t xml:space="preserve">функционирования его </w:t>
      </w:r>
      <w:r w:rsidRPr="00A906A5">
        <w:rPr>
          <w:rFonts w:ascii="Times New Roman" w:hAnsi="Times New Roman" w:cs="Times New Roman"/>
        </w:rPr>
        <w:t>структуры.</w:t>
      </w:r>
      <w:r w:rsidR="000F5745" w:rsidRPr="00A906A5">
        <w:rPr>
          <w:rFonts w:ascii="Times New Roman" w:hAnsi="Times New Roman" w:cs="Times New Roman"/>
        </w:rPr>
        <w:t xml:space="preserve"> Проводится исследование транспортно-логистической инфраструктуры Вологодской и Архангельской областей.</w:t>
      </w:r>
    </w:p>
    <w:p w14:paraId="4AE380BA" w14:textId="1B72AEC1" w:rsidR="007E20A3" w:rsidRPr="00A906A5" w:rsidRDefault="007E20A3" w:rsidP="007E20A3">
      <w:pPr>
        <w:spacing w:line="360" w:lineRule="auto"/>
        <w:ind w:firstLine="360"/>
        <w:jc w:val="both"/>
        <w:rPr>
          <w:rFonts w:ascii="Times New Roman" w:hAnsi="Times New Roman" w:cs="Times New Roman"/>
        </w:rPr>
      </w:pPr>
      <w:r w:rsidRPr="00A906A5">
        <w:rPr>
          <w:rFonts w:ascii="Times New Roman" w:hAnsi="Times New Roman" w:cs="Times New Roman"/>
        </w:rPr>
        <w:t xml:space="preserve">В третьей главе на основе результатов проведенного анализа и </w:t>
      </w:r>
      <w:r w:rsidR="000F5745" w:rsidRPr="00A906A5">
        <w:rPr>
          <w:rFonts w:ascii="Times New Roman" w:hAnsi="Times New Roman" w:cs="Times New Roman"/>
        </w:rPr>
        <w:t>обоснования необходимости межрегиональных туристских маршрутов</w:t>
      </w:r>
      <w:r w:rsidRPr="00A906A5">
        <w:rPr>
          <w:rFonts w:ascii="Times New Roman" w:hAnsi="Times New Roman" w:cs="Times New Roman"/>
        </w:rPr>
        <w:t>,</w:t>
      </w:r>
      <w:r w:rsidR="000F5745" w:rsidRPr="00A906A5">
        <w:rPr>
          <w:rFonts w:ascii="Times New Roman" w:hAnsi="Times New Roman" w:cs="Times New Roman"/>
        </w:rPr>
        <w:t xml:space="preserve"> разрабатываются межрегиональные туристские маршруты и предлагаются способы </w:t>
      </w:r>
      <w:r w:rsidR="009467FE" w:rsidRPr="00A906A5">
        <w:rPr>
          <w:rFonts w:ascii="Times New Roman" w:hAnsi="Times New Roman" w:cs="Times New Roman"/>
        </w:rPr>
        <w:t xml:space="preserve">развития </w:t>
      </w:r>
      <w:r w:rsidR="009467FE" w:rsidRPr="00A906A5">
        <w:rPr>
          <w:rFonts w:ascii="Times New Roman" w:hAnsi="Times New Roman" w:cs="Times New Roman"/>
        </w:rPr>
        <w:lastRenderedPageBreak/>
        <w:t>транспортно-логистической инфраструктуры в рамках межрегиональных туристских маршрутов Вологодской и Архангельской областей</w:t>
      </w:r>
      <w:r w:rsidRPr="00A906A5">
        <w:rPr>
          <w:rFonts w:ascii="Times New Roman" w:hAnsi="Times New Roman" w:cs="Times New Roman"/>
        </w:rPr>
        <w:t xml:space="preserve">. </w:t>
      </w:r>
    </w:p>
    <w:p w14:paraId="14736F07" w14:textId="77777777" w:rsidR="007E20A3" w:rsidRPr="00A906A5" w:rsidRDefault="007E20A3" w:rsidP="007E20A3">
      <w:pPr>
        <w:spacing w:line="360" w:lineRule="auto"/>
        <w:jc w:val="both"/>
        <w:rPr>
          <w:rFonts w:ascii="Times New Roman" w:hAnsi="Times New Roman" w:cs="Times New Roman"/>
        </w:rPr>
      </w:pPr>
    </w:p>
    <w:p w14:paraId="2B770A54" w14:textId="77777777" w:rsidR="007E20A3" w:rsidRPr="00A906A5" w:rsidRDefault="007E20A3" w:rsidP="007E20A3">
      <w:pPr>
        <w:spacing w:line="360" w:lineRule="auto"/>
        <w:jc w:val="both"/>
        <w:rPr>
          <w:rFonts w:ascii="Times New Roman" w:hAnsi="Times New Roman" w:cs="Times New Roman"/>
        </w:rPr>
      </w:pPr>
    </w:p>
    <w:p w14:paraId="10D4077E" w14:textId="77777777" w:rsidR="007E20A3" w:rsidRPr="00A906A5" w:rsidRDefault="007E20A3" w:rsidP="007E20A3">
      <w:pPr>
        <w:spacing w:line="360" w:lineRule="auto"/>
        <w:jc w:val="both"/>
        <w:rPr>
          <w:rFonts w:ascii="Times New Roman" w:hAnsi="Times New Roman" w:cs="Times New Roman"/>
        </w:rPr>
      </w:pPr>
    </w:p>
    <w:p w14:paraId="7EDA3669" w14:textId="77777777" w:rsidR="005F4E95" w:rsidRPr="00A906A5" w:rsidRDefault="005F4E95" w:rsidP="007E20A3">
      <w:pPr>
        <w:spacing w:line="360" w:lineRule="auto"/>
        <w:jc w:val="both"/>
        <w:rPr>
          <w:rFonts w:ascii="Times New Roman" w:hAnsi="Times New Roman" w:cs="Times New Roman"/>
        </w:rPr>
      </w:pPr>
    </w:p>
    <w:p w14:paraId="146646B8" w14:textId="77777777" w:rsidR="005F4E95" w:rsidRPr="00A906A5" w:rsidRDefault="005F4E95" w:rsidP="007E20A3">
      <w:pPr>
        <w:spacing w:line="360" w:lineRule="auto"/>
        <w:jc w:val="both"/>
        <w:rPr>
          <w:rFonts w:ascii="Times New Roman" w:hAnsi="Times New Roman" w:cs="Times New Roman"/>
        </w:rPr>
      </w:pPr>
    </w:p>
    <w:p w14:paraId="32B3BBF7" w14:textId="77777777" w:rsidR="005F4E95" w:rsidRPr="00A906A5" w:rsidRDefault="005F4E95" w:rsidP="007E20A3">
      <w:pPr>
        <w:spacing w:line="360" w:lineRule="auto"/>
        <w:jc w:val="both"/>
        <w:rPr>
          <w:rFonts w:ascii="Times New Roman" w:hAnsi="Times New Roman" w:cs="Times New Roman"/>
        </w:rPr>
      </w:pPr>
    </w:p>
    <w:p w14:paraId="343EB245" w14:textId="77777777" w:rsidR="005F4E95" w:rsidRPr="00A906A5" w:rsidRDefault="005F4E95" w:rsidP="007E20A3">
      <w:pPr>
        <w:spacing w:line="360" w:lineRule="auto"/>
        <w:jc w:val="both"/>
        <w:rPr>
          <w:rFonts w:ascii="Times New Roman" w:hAnsi="Times New Roman" w:cs="Times New Roman"/>
        </w:rPr>
      </w:pPr>
    </w:p>
    <w:p w14:paraId="6449DC1A" w14:textId="77777777" w:rsidR="005F4E95" w:rsidRPr="00A906A5" w:rsidRDefault="005F4E95" w:rsidP="007E20A3">
      <w:pPr>
        <w:spacing w:line="360" w:lineRule="auto"/>
        <w:jc w:val="both"/>
        <w:rPr>
          <w:rFonts w:ascii="Times New Roman" w:hAnsi="Times New Roman" w:cs="Times New Roman"/>
        </w:rPr>
      </w:pPr>
    </w:p>
    <w:p w14:paraId="008DC5E3" w14:textId="77777777" w:rsidR="005F4E95" w:rsidRPr="00A906A5" w:rsidRDefault="005F4E95" w:rsidP="007E20A3">
      <w:pPr>
        <w:spacing w:line="360" w:lineRule="auto"/>
        <w:jc w:val="both"/>
        <w:rPr>
          <w:rFonts w:ascii="Times New Roman" w:hAnsi="Times New Roman" w:cs="Times New Roman"/>
        </w:rPr>
      </w:pPr>
    </w:p>
    <w:p w14:paraId="59ED5348" w14:textId="77777777" w:rsidR="005F4E95" w:rsidRPr="00A906A5" w:rsidRDefault="005F4E95" w:rsidP="007E20A3">
      <w:pPr>
        <w:spacing w:line="360" w:lineRule="auto"/>
        <w:jc w:val="both"/>
        <w:rPr>
          <w:rFonts w:ascii="Times New Roman" w:hAnsi="Times New Roman" w:cs="Times New Roman"/>
        </w:rPr>
      </w:pPr>
    </w:p>
    <w:p w14:paraId="00A0C562" w14:textId="77777777" w:rsidR="005F4E95" w:rsidRPr="00A906A5" w:rsidRDefault="005F4E95" w:rsidP="007E20A3">
      <w:pPr>
        <w:spacing w:line="360" w:lineRule="auto"/>
        <w:jc w:val="both"/>
        <w:rPr>
          <w:rFonts w:ascii="Times New Roman" w:hAnsi="Times New Roman" w:cs="Times New Roman"/>
        </w:rPr>
      </w:pPr>
    </w:p>
    <w:p w14:paraId="32C0DF79" w14:textId="77777777" w:rsidR="005F4E95" w:rsidRPr="00A906A5" w:rsidRDefault="005F4E95" w:rsidP="007E20A3">
      <w:pPr>
        <w:spacing w:line="360" w:lineRule="auto"/>
        <w:jc w:val="both"/>
        <w:rPr>
          <w:rFonts w:ascii="Times New Roman" w:hAnsi="Times New Roman" w:cs="Times New Roman"/>
        </w:rPr>
      </w:pPr>
    </w:p>
    <w:p w14:paraId="2C49F881" w14:textId="77777777" w:rsidR="005F4E95" w:rsidRPr="00A906A5" w:rsidRDefault="005F4E95" w:rsidP="007E20A3">
      <w:pPr>
        <w:spacing w:line="360" w:lineRule="auto"/>
        <w:jc w:val="both"/>
        <w:rPr>
          <w:rFonts w:ascii="Times New Roman" w:hAnsi="Times New Roman" w:cs="Times New Roman"/>
        </w:rPr>
      </w:pPr>
    </w:p>
    <w:p w14:paraId="2CCF4026" w14:textId="77777777" w:rsidR="005F4E95" w:rsidRPr="00A906A5" w:rsidRDefault="005F4E95" w:rsidP="007E20A3">
      <w:pPr>
        <w:spacing w:line="360" w:lineRule="auto"/>
        <w:jc w:val="both"/>
        <w:rPr>
          <w:rFonts w:ascii="Times New Roman" w:hAnsi="Times New Roman" w:cs="Times New Roman"/>
        </w:rPr>
      </w:pPr>
    </w:p>
    <w:p w14:paraId="25DCB461" w14:textId="77777777" w:rsidR="005F4E95" w:rsidRPr="00A906A5" w:rsidRDefault="005F4E95" w:rsidP="007E20A3">
      <w:pPr>
        <w:spacing w:line="360" w:lineRule="auto"/>
        <w:jc w:val="both"/>
        <w:rPr>
          <w:rFonts w:ascii="Times New Roman" w:hAnsi="Times New Roman" w:cs="Times New Roman"/>
        </w:rPr>
      </w:pPr>
    </w:p>
    <w:p w14:paraId="1F00C2C5" w14:textId="77777777" w:rsidR="005F4E95" w:rsidRPr="00A906A5" w:rsidRDefault="005F4E95" w:rsidP="007E20A3">
      <w:pPr>
        <w:spacing w:line="360" w:lineRule="auto"/>
        <w:jc w:val="both"/>
        <w:rPr>
          <w:rFonts w:ascii="Times New Roman" w:hAnsi="Times New Roman" w:cs="Times New Roman"/>
        </w:rPr>
      </w:pPr>
    </w:p>
    <w:p w14:paraId="7B3CD35F" w14:textId="77777777" w:rsidR="005F4E95" w:rsidRPr="00A906A5" w:rsidRDefault="005F4E95" w:rsidP="007E20A3">
      <w:pPr>
        <w:spacing w:line="360" w:lineRule="auto"/>
        <w:jc w:val="both"/>
        <w:rPr>
          <w:rFonts w:ascii="Times New Roman" w:hAnsi="Times New Roman" w:cs="Times New Roman"/>
        </w:rPr>
      </w:pPr>
    </w:p>
    <w:p w14:paraId="6785D6DD" w14:textId="77777777" w:rsidR="005F4E95" w:rsidRPr="00A906A5" w:rsidRDefault="005F4E95" w:rsidP="007E20A3">
      <w:pPr>
        <w:spacing w:line="360" w:lineRule="auto"/>
        <w:jc w:val="both"/>
        <w:rPr>
          <w:rFonts w:ascii="Times New Roman" w:hAnsi="Times New Roman" w:cs="Times New Roman"/>
        </w:rPr>
      </w:pPr>
    </w:p>
    <w:p w14:paraId="1490BB5F" w14:textId="77777777" w:rsidR="005F4E95" w:rsidRPr="00A906A5" w:rsidRDefault="005F4E95" w:rsidP="007E20A3">
      <w:pPr>
        <w:spacing w:line="360" w:lineRule="auto"/>
        <w:jc w:val="both"/>
        <w:rPr>
          <w:rFonts w:ascii="Times New Roman" w:hAnsi="Times New Roman" w:cs="Times New Roman"/>
        </w:rPr>
      </w:pPr>
    </w:p>
    <w:p w14:paraId="0F70F23F" w14:textId="77777777" w:rsidR="005F4E95" w:rsidRPr="00A906A5" w:rsidRDefault="005F4E95" w:rsidP="007E20A3">
      <w:pPr>
        <w:spacing w:line="360" w:lineRule="auto"/>
        <w:jc w:val="both"/>
        <w:rPr>
          <w:rFonts w:ascii="Times New Roman" w:hAnsi="Times New Roman" w:cs="Times New Roman"/>
        </w:rPr>
      </w:pPr>
    </w:p>
    <w:p w14:paraId="7B0A2058" w14:textId="77777777" w:rsidR="005F4E95" w:rsidRPr="00A906A5" w:rsidRDefault="005F4E95" w:rsidP="007E20A3">
      <w:pPr>
        <w:spacing w:line="360" w:lineRule="auto"/>
        <w:jc w:val="both"/>
        <w:rPr>
          <w:rFonts w:ascii="Times New Roman" w:hAnsi="Times New Roman" w:cs="Times New Roman"/>
        </w:rPr>
      </w:pPr>
    </w:p>
    <w:p w14:paraId="4E87B86B" w14:textId="77777777" w:rsidR="005F4E95" w:rsidRPr="00A906A5" w:rsidRDefault="005F4E95" w:rsidP="007E20A3">
      <w:pPr>
        <w:spacing w:line="360" w:lineRule="auto"/>
        <w:jc w:val="both"/>
        <w:rPr>
          <w:rFonts w:ascii="Times New Roman" w:hAnsi="Times New Roman" w:cs="Times New Roman"/>
        </w:rPr>
      </w:pPr>
    </w:p>
    <w:p w14:paraId="47BAC2CD" w14:textId="77777777" w:rsidR="005F4E95" w:rsidRPr="00A906A5" w:rsidRDefault="005F4E95" w:rsidP="007E20A3">
      <w:pPr>
        <w:spacing w:line="360" w:lineRule="auto"/>
        <w:jc w:val="both"/>
        <w:rPr>
          <w:rFonts w:ascii="Times New Roman" w:hAnsi="Times New Roman" w:cs="Times New Roman"/>
        </w:rPr>
      </w:pPr>
    </w:p>
    <w:p w14:paraId="62D01BD2" w14:textId="77777777" w:rsidR="005F4E95" w:rsidRPr="00A906A5" w:rsidRDefault="005F4E95" w:rsidP="007E20A3">
      <w:pPr>
        <w:spacing w:line="360" w:lineRule="auto"/>
        <w:jc w:val="both"/>
        <w:rPr>
          <w:rFonts w:ascii="Times New Roman" w:hAnsi="Times New Roman" w:cs="Times New Roman"/>
        </w:rPr>
      </w:pPr>
    </w:p>
    <w:p w14:paraId="64C82FF6" w14:textId="77777777" w:rsidR="005F4E95" w:rsidRPr="00A906A5" w:rsidRDefault="005F4E95" w:rsidP="007E20A3">
      <w:pPr>
        <w:spacing w:line="360" w:lineRule="auto"/>
        <w:jc w:val="both"/>
        <w:rPr>
          <w:rFonts w:ascii="Times New Roman" w:hAnsi="Times New Roman" w:cs="Times New Roman"/>
        </w:rPr>
      </w:pPr>
    </w:p>
    <w:p w14:paraId="6EE4E70D" w14:textId="77777777" w:rsidR="005F4E95" w:rsidRPr="00A906A5" w:rsidRDefault="005F4E95" w:rsidP="007E20A3">
      <w:pPr>
        <w:spacing w:line="360" w:lineRule="auto"/>
        <w:jc w:val="both"/>
        <w:rPr>
          <w:rFonts w:ascii="Times New Roman" w:hAnsi="Times New Roman" w:cs="Times New Roman"/>
        </w:rPr>
      </w:pPr>
    </w:p>
    <w:p w14:paraId="5E80D322" w14:textId="77777777" w:rsidR="005F4E95" w:rsidRPr="00A906A5" w:rsidRDefault="005F4E95" w:rsidP="007E20A3">
      <w:pPr>
        <w:spacing w:line="360" w:lineRule="auto"/>
        <w:jc w:val="both"/>
        <w:rPr>
          <w:rFonts w:ascii="Times New Roman" w:hAnsi="Times New Roman" w:cs="Times New Roman"/>
        </w:rPr>
      </w:pPr>
    </w:p>
    <w:p w14:paraId="0F30B178" w14:textId="77777777" w:rsidR="005F4E95" w:rsidRPr="00A906A5" w:rsidRDefault="005F4E95" w:rsidP="007E20A3">
      <w:pPr>
        <w:spacing w:line="360" w:lineRule="auto"/>
        <w:jc w:val="both"/>
        <w:rPr>
          <w:rFonts w:ascii="Times New Roman" w:hAnsi="Times New Roman" w:cs="Times New Roman"/>
        </w:rPr>
      </w:pPr>
    </w:p>
    <w:p w14:paraId="5A151492" w14:textId="77777777" w:rsidR="005F4E95" w:rsidRPr="00A906A5" w:rsidRDefault="005F4E95" w:rsidP="007E20A3">
      <w:pPr>
        <w:spacing w:line="360" w:lineRule="auto"/>
        <w:jc w:val="both"/>
        <w:rPr>
          <w:rFonts w:ascii="Times New Roman" w:hAnsi="Times New Roman" w:cs="Times New Roman"/>
        </w:rPr>
      </w:pPr>
    </w:p>
    <w:p w14:paraId="75C305EB" w14:textId="77777777" w:rsidR="005F4E95" w:rsidRPr="00A906A5" w:rsidRDefault="005F4E95" w:rsidP="007E20A3">
      <w:pPr>
        <w:spacing w:line="360" w:lineRule="auto"/>
        <w:jc w:val="both"/>
        <w:rPr>
          <w:rFonts w:ascii="Times New Roman" w:hAnsi="Times New Roman" w:cs="Times New Roman"/>
        </w:rPr>
      </w:pPr>
    </w:p>
    <w:p w14:paraId="55C70341" w14:textId="77777777" w:rsidR="005F4E95" w:rsidRPr="00A906A5" w:rsidRDefault="005F4E95" w:rsidP="007E20A3">
      <w:pPr>
        <w:spacing w:line="360" w:lineRule="auto"/>
        <w:jc w:val="both"/>
        <w:rPr>
          <w:rFonts w:ascii="Times New Roman" w:hAnsi="Times New Roman" w:cs="Times New Roman"/>
        </w:rPr>
      </w:pPr>
    </w:p>
    <w:p w14:paraId="4ED4AA41" w14:textId="77777777" w:rsidR="005F4E95" w:rsidRPr="00A906A5" w:rsidRDefault="005F4E95" w:rsidP="007E20A3">
      <w:pPr>
        <w:spacing w:line="360" w:lineRule="auto"/>
        <w:jc w:val="both"/>
        <w:rPr>
          <w:rFonts w:ascii="Times New Roman" w:hAnsi="Times New Roman" w:cs="Times New Roman"/>
        </w:rPr>
      </w:pPr>
    </w:p>
    <w:p w14:paraId="4F94710E" w14:textId="77777777" w:rsidR="005F4E95" w:rsidRPr="00A906A5" w:rsidRDefault="005F4E95" w:rsidP="007E20A3">
      <w:pPr>
        <w:spacing w:line="360" w:lineRule="auto"/>
        <w:jc w:val="both"/>
        <w:rPr>
          <w:rFonts w:ascii="Times New Roman" w:hAnsi="Times New Roman" w:cs="Times New Roman"/>
        </w:rPr>
      </w:pPr>
    </w:p>
    <w:p w14:paraId="22938F81" w14:textId="77777777" w:rsidR="004C0D65" w:rsidRPr="00A906A5" w:rsidRDefault="004C0D65" w:rsidP="004C0D65">
      <w:pPr>
        <w:spacing w:line="360" w:lineRule="auto"/>
        <w:jc w:val="center"/>
        <w:rPr>
          <w:rFonts w:ascii="Times New Roman" w:hAnsi="Times New Roman" w:cs="Times New Roman"/>
          <w:b/>
        </w:rPr>
      </w:pPr>
      <w:r w:rsidRPr="00A906A5">
        <w:rPr>
          <w:rFonts w:ascii="Times New Roman" w:hAnsi="Times New Roman" w:cs="Times New Roman"/>
          <w:b/>
        </w:rPr>
        <w:lastRenderedPageBreak/>
        <w:t>СОДЕРЖАНИЕ</w:t>
      </w:r>
    </w:p>
    <w:p w14:paraId="11F4FA71" w14:textId="4BEF8C08" w:rsidR="004C0D65" w:rsidRPr="00A906A5" w:rsidRDefault="004C0D65" w:rsidP="00F301E4">
      <w:pPr>
        <w:spacing w:line="360" w:lineRule="auto"/>
        <w:rPr>
          <w:rFonts w:ascii="Times New Roman" w:hAnsi="Times New Roman" w:cs="Times New Roman"/>
        </w:rPr>
      </w:pPr>
      <w:r w:rsidRPr="00A906A5">
        <w:rPr>
          <w:rFonts w:ascii="Times New Roman" w:hAnsi="Times New Roman" w:cs="Times New Roman"/>
        </w:rPr>
        <w:t>ВВЕДЕНИЕ……</w:t>
      </w:r>
      <w:r w:rsidR="00D711DF">
        <w:rPr>
          <w:rFonts w:ascii="Times New Roman" w:hAnsi="Times New Roman" w:cs="Times New Roman"/>
        </w:rPr>
        <w:t>……………………………………………………………………………...2</w:t>
      </w:r>
    </w:p>
    <w:p w14:paraId="7E388BD3" w14:textId="2A5F6491" w:rsidR="004C0D65" w:rsidRPr="00A906A5" w:rsidRDefault="004C0D65" w:rsidP="004C0D65">
      <w:pPr>
        <w:spacing w:line="360" w:lineRule="auto"/>
        <w:jc w:val="both"/>
        <w:rPr>
          <w:rFonts w:ascii="Times New Roman" w:hAnsi="Times New Roman" w:cs="Times New Roman"/>
        </w:rPr>
      </w:pPr>
      <w:r w:rsidRPr="00A906A5">
        <w:rPr>
          <w:rFonts w:ascii="Times New Roman" w:hAnsi="Times New Roman" w:cs="Times New Roman"/>
        </w:rPr>
        <w:t xml:space="preserve">ГЛАВА 1. </w:t>
      </w:r>
      <w:r w:rsidR="00CB1B25" w:rsidRPr="00A906A5">
        <w:rPr>
          <w:rFonts w:ascii="Times New Roman" w:hAnsi="Times New Roman" w:cs="Times New Roman"/>
        </w:rPr>
        <w:t>ТЕОРЕТИЧЕСКИ</w:t>
      </w:r>
      <w:r w:rsidR="00886B1C" w:rsidRPr="00A906A5">
        <w:rPr>
          <w:rFonts w:ascii="Times New Roman" w:hAnsi="Times New Roman" w:cs="Times New Roman"/>
        </w:rPr>
        <w:t>Е ОСНОВЫ ФУНКЦИОНИРОВАНИЯ ТРАНСПОРТНО</w:t>
      </w:r>
      <w:r w:rsidR="00B66E72" w:rsidRPr="00A906A5">
        <w:rPr>
          <w:rFonts w:ascii="Times New Roman" w:hAnsi="Times New Roman" w:cs="Times New Roman"/>
        </w:rPr>
        <w:t xml:space="preserve">-ЛОГИСТИЧЕСКОЙ ИНФРАСТРУКТУРЫ </w:t>
      </w:r>
      <w:r w:rsidRPr="00A906A5">
        <w:rPr>
          <w:rFonts w:ascii="Times New Roman" w:hAnsi="Times New Roman" w:cs="Times New Roman"/>
        </w:rPr>
        <w:t>………………….....…</w:t>
      </w:r>
      <w:r w:rsidR="00D711DF">
        <w:rPr>
          <w:rFonts w:ascii="Times New Roman" w:hAnsi="Times New Roman" w:cs="Times New Roman"/>
        </w:rPr>
        <w:t>……………………….6</w:t>
      </w:r>
    </w:p>
    <w:p w14:paraId="5A59287E" w14:textId="63DEA77C" w:rsidR="004C0D65" w:rsidRPr="00A906A5" w:rsidRDefault="004C0D65" w:rsidP="00900D9D">
      <w:pPr>
        <w:pStyle w:val="a3"/>
        <w:numPr>
          <w:ilvl w:val="1"/>
          <w:numId w:val="37"/>
        </w:numPr>
        <w:spacing w:line="360" w:lineRule="auto"/>
        <w:rPr>
          <w:rFonts w:ascii="Times New Roman" w:hAnsi="Times New Roman" w:cs="Times New Roman"/>
        </w:rPr>
      </w:pPr>
      <w:r w:rsidRPr="00A906A5">
        <w:rPr>
          <w:rFonts w:ascii="Times New Roman" w:hAnsi="Times New Roman" w:cs="Times New Roman"/>
        </w:rPr>
        <w:t xml:space="preserve"> </w:t>
      </w:r>
      <w:r w:rsidR="00751853" w:rsidRPr="00A906A5">
        <w:rPr>
          <w:rFonts w:ascii="Times New Roman" w:hAnsi="Times New Roman" w:cs="Times New Roman"/>
        </w:rPr>
        <w:t>Понятие и роль транспортной</w:t>
      </w:r>
      <w:r w:rsidR="00900D9D" w:rsidRPr="00A906A5">
        <w:rPr>
          <w:rFonts w:ascii="Times New Roman" w:hAnsi="Times New Roman" w:cs="Times New Roman"/>
        </w:rPr>
        <w:t xml:space="preserve"> инфраструктуры </w:t>
      </w:r>
      <w:r w:rsidRPr="00A906A5">
        <w:rPr>
          <w:rFonts w:ascii="Times New Roman" w:hAnsi="Times New Roman" w:cs="Times New Roman"/>
        </w:rPr>
        <w:t>……</w:t>
      </w:r>
      <w:r w:rsidR="00D711DF">
        <w:rPr>
          <w:rFonts w:ascii="Times New Roman" w:hAnsi="Times New Roman" w:cs="Times New Roman"/>
        </w:rPr>
        <w:t>…………………………………6</w:t>
      </w:r>
    </w:p>
    <w:p w14:paraId="478A059D" w14:textId="5CFCC06B" w:rsidR="00751853" w:rsidRPr="00A906A5" w:rsidRDefault="00751853" w:rsidP="00900D9D">
      <w:pPr>
        <w:pStyle w:val="a3"/>
        <w:numPr>
          <w:ilvl w:val="1"/>
          <w:numId w:val="37"/>
        </w:numPr>
        <w:spacing w:line="360" w:lineRule="auto"/>
        <w:rPr>
          <w:rFonts w:ascii="Times New Roman" w:hAnsi="Times New Roman" w:cs="Times New Roman"/>
        </w:rPr>
      </w:pPr>
      <w:r w:rsidRPr="00A906A5">
        <w:rPr>
          <w:rFonts w:ascii="Times New Roman" w:hAnsi="Times New Roman" w:cs="Times New Roman"/>
        </w:rPr>
        <w:t xml:space="preserve"> Особенности логистики в туризме ………….………………......…</w:t>
      </w:r>
      <w:r w:rsidR="00D711DF">
        <w:rPr>
          <w:rFonts w:ascii="Times New Roman" w:hAnsi="Times New Roman" w:cs="Times New Roman"/>
        </w:rPr>
        <w:t>………….………11</w:t>
      </w:r>
    </w:p>
    <w:p w14:paraId="1E14082F" w14:textId="36213743" w:rsidR="00900D9D" w:rsidRPr="00A906A5" w:rsidRDefault="004C0D65" w:rsidP="00900D9D">
      <w:pPr>
        <w:pStyle w:val="a3"/>
        <w:numPr>
          <w:ilvl w:val="1"/>
          <w:numId w:val="37"/>
        </w:numPr>
        <w:spacing w:line="360" w:lineRule="auto"/>
        <w:jc w:val="both"/>
        <w:rPr>
          <w:rFonts w:ascii="Times New Roman" w:hAnsi="Times New Roman" w:cs="Times New Roman"/>
        </w:rPr>
      </w:pPr>
      <w:r w:rsidRPr="00A906A5">
        <w:rPr>
          <w:rFonts w:ascii="Times New Roman" w:hAnsi="Times New Roman" w:cs="Times New Roman"/>
        </w:rPr>
        <w:t xml:space="preserve"> </w:t>
      </w:r>
      <w:r w:rsidR="00751853" w:rsidRPr="00A906A5">
        <w:rPr>
          <w:rFonts w:ascii="Times New Roman" w:hAnsi="Times New Roman" w:cs="Times New Roman"/>
        </w:rPr>
        <w:t>О</w:t>
      </w:r>
      <w:r w:rsidR="00B66E72" w:rsidRPr="00A906A5">
        <w:rPr>
          <w:rFonts w:ascii="Times New Roman" w:hAnsi="Times New Roman" w:cs="Times New Roman"/>
        </w:rPr>
        <w:t>собенности</w:t>
      </w:r>
      <w:r w:rsidR="00751853" w:rsidRPr="00A906A5">
        <w:rPr>
          <w:rFonts w:ascii="Times New Roman" w:hAnsi="Times New Roman" w:cs="Times New Roman"/>
        </w:rPr>
        <w:t xml:space="preserve"> функционирования</w:t>
      </w:r>
      <w:r w:rsidR="00B66E72" w:rsidRPr="00A906A5">
        <w:rPr>
          <w:rFonts w:ascii="Times New Roman" w:hAnsi="Times New Roman" w:cs="Times New Roman"/>
        </w:rPr>
        <w:t xml:space="preserve"> транспортной инфраструктуры в сфере туризма</w:t>
      </w:r>
      <w:r w:rsidR="00900D9D" w:rsidRPr="00A906A5">
        <w:rPr>
          <w:rFonts w:ascii="Times New Roman" w:hAnsi="Times New Roman" w:cs="Times New Roman"/>
        </w:rPr>
        <w:t xml:space="preserve"> </w:t>
      </w:r>
      <w:r w:rsidR="00B66E72" w:rsidRPr="00A906A5">
        <w:rPr>
          <w:rFonts w:ascii="Times New Roman" w:hAnsi="Times New Roman" w:cs="Times New Roman"/>
        </w:rPr>
        <w:t>………</w:t>
      </w:r>
      <w:r w:rsidR="00D711DF">
        <w:rPr>
          <w:rFonts w:ascii="Times New Roman" w:hAnsi="Times New Roman" w:cs="Times New Roman"/>
        </w:rPr>
        <w:t>……………………………………………………………………………………16</w:t>
      </w:r>
    </w:p>
    <w:p w14:paraId="5B59CF8F" w14:textId="77777777" w:rsidR="004C0D65" w:rsidRPr="00A906A5" w:rsidRDefault="004C0D65" w:rsidP="004C0D65">
      <w:pPr>
        <w:pStyle w:val="a3"/>
        <w:spacing w:line="360" w:lineRule="auto"/>
        <w:jc w:val="both"/>
        <w:rPr>
          <w:rFonts w:ascii="Times New Roman" w:hAnsi="Times New Roman" w:cs="Times New Roman"/>
        </w:rPr>
      </w:pPr>
    </w:p>
    <w:p w14:paraId="1F7C9218" w14:textId="63A45F25" w:rsidR="004C0D65" w:rsidRPr="00A906A5" w:rsidRDefault="004C0D65" w:rsidP="004C0D65">
      <w:pPr>
        <w:spacing w:line="360" w:lineRule="auto"/>
        <w:jc w:val="both"/>
        <w:rPr>
          <w:rFonts w:ascii="Times New Roman" w:hAnsi="Times New Roman" w:cs="Times New Roman"/>
        </w:rPr>
      </w:pPr>
      <w:r w:rsidRPr="00A906A5">
        <w:rPr>
          <w:rFonts w:ascii="Times New Roman" w:hAnsi="Times New Roman" w:cs="Times New Roman"/>
        </w:rPr>
        <w:t xml:space="preserve">ГЛАВА 2. </w:t>
      </w:r>
      <w:r w:rsidR="00B66E72" w:rsidRPr="00A906A5">
        <w:rPr>
          <w:rFonts w:ascii="Times New Roman" w:hAnsi="Times New Roman" w:cs="Times New Roman"/>
        </w:rPr>
        <w:t xml:space="preserve">АНАЛИЗ </w:t>
      </w:r>
      <w:r w:rsidR="00886B1C" w:rsidRPr="00A906A5">
        <w:rPr>
          <w:rFonts w:ascii="Times New Roman" w:hAnsi="Times New Roman" w:cs="Times New Roman"/>
        </w:rPr>
        <w:t xml:space="preserve">РЕАЛИЗАЦИИ </w:t>
      </w:r>
      <w:r w:rsidR="00B66E72" w:rsidRPr="00A906A5">
        <w:rPr>
          <w:rFonts w:ascii="Times New Roman" w:hAnsi="Times New Roman" w:cs="Times New Roman"/>
        </w:rPr>
        <w:t>ТУРИСТСКОГО ПРОЕКТА "СЕРЕБРЯНОЕ ОЖЕРЕЛЬЕ РОССИИ"</w:t>
      </w:r>
      <w:r w:rsidRPr="00A906A5">
        <w:rPr>
          <w:rFonts w:ascii="Times New Roman" w:hAnsi="Times New Roman" w:cs="Times New Roman"/>
        </w:rPr>
        <w:t>…………....</w:t>
      </w:r>
      <w:r w:rsidR="00D711DF">
        <w:rPr>
          <w:rFonts w:ascii="Times New Roman" w:hAnsi="Times New Roman" w:cs="Times New Roman"/>
        </w:rPr>
        <w:t>.......................................................................................22</w:t>
      </w:r>
    </w:p>
    <w:p w14:paraId="08FD60D7" w14:textId="48722F7C" w:rsidR="004C0D65" w:rsidRPr="00A906A5" w:rsidRDefault="004C0D65" w:rsidP="004C0D65">
      <w:pPr>
        <w:pStyle w:val="a3"/>
        <w:numPr>
          <w:ilvl w:val="1"/>
          <w:numId w:val="38"/>
        </w:numPr>
        <w:spacing w:line="360" w:lineRule="auto"/>
        <w:jc w:val="both"/>
        <w:rPr>
          <w:rFonts w:ascii="Times New Roman" w:hAnsi="Times New Roman" w:cs="Times New Roman"/>
        </w:rPr>
      </w:pPr>
      <w:r w:rsidRPr="00A906A5">
        <w:rPr>
          <w:rFonts w:ascii="Times New Roman" w:hAnsi="Times New Roman" w:cs="Times New Roman"/>
        </w:rPr>
        <w:t xml:space="preserve"> </w:t>
      </w:r>
      <w:r w:rsidR="00B66E72" w:rsidRPr="00A906A5">
        <w:rPr>
          <w:rFonts w:ascii="Times New Roman" w:hAnsi="Times New Roman" w:cs="Times New Roman"/>
        </w:rPr>
        <w:t xml:space="preserve">Общая характеристика </w:t>
      </w:r>
      <w:r w:rsidR="00900D9D" w:rsidRPr="00A906A5">
        <w:rPr>
          <w:rFonts w:ascii="Times New Roman" w:hAnsi="Times New Roman" w:cs="Times New Roman"/>
        </w:rPr>
        <w:t>проекта "Серебряное ожерелье России" ..……</w:t>
      </w:r>
      <w:r w:rsidR="00D711DF" w:rsidRPr="00A906A5">
        <w:rPr>
          <w:rFonts w:ascii="Times New Roman" w:hAnsi="Times New Roman" w:cs="Times New Roman"/>
        </w:rPr>
        <w:t>………</w:t>
      </w:r>
      <w:r w:rsidR="00900D9D" w:rsidRPr="00A906A5">
        <w:rPr>
          <w:rFonts w:ascii="Times New Roman" w:hAnsi="Times New Roman" w:cs="Times New Roman"/>
        </w:rPr>
        <w:t>…</w:t>
      </w:r>
      <w:r w:rsidR="00D711DF">
        <w:rPr>
          <w:rFonts w:ascii="Times New Roman" w:hAnsi="Times New Roman" w:cs="Times New Roman"/>
        </w:rPr>
        <w:t>….22</w:t>
      </w:r>
    </w:p>
    <w:p w14:paraId="7B78BB78" w14:textId="2068511E" w:rsidR="004C0D65" w:rsidRPr="00A906A5" w:rsidRDefault="004C0D65" w:rsidP="004C0D65">
      <w:pPr>
        <w:pStyle w:val="a3"/>
        <w:numPr>
          <w:ilvl w:val="1"/>
          <w:numId w:val="38"/>
        </w:numPr>
        <w:spacing w:line="360" w:lineRule="auto"/>
        <w:jc w:val="both"/>
        <w:rPr>
          <w:rFonts w:ascii="Times New Roman" w:hAnsi="Times New Roman" w:cs="Times New Roman"/>
        </w:rPr>
      </w:pPr>
      <w:r w:rsidRPr="00A906A5">
        <w:rPr>
          <w:rFonts w:ascii="Times New Roman" w:hAnsi="Times New Roman" w:cs="Times New Roman"/>
        </w:rPr>
        <w:t xml:space="preserve"> </w:t>
      </w:r>
      <w:r w:rsidR="00751853" w:rsidRPr="00A906A5">
        <w:rPr>
          <w:rFonts w:ascii="Times New Roman" w:hAnsi="Times New Roman" w:cs="Times New Roman"/>
        </w:rPr>
        <w:t>Оценка функционирования</w:t>
      </w:r>
      <w:r w:rsidR="00900D9D" w:rsidRPr="00A906A5">
        <w:rPr>
          <w:rFonts w:ascii="Times New Roman" w:hAnsi="Times New Roman" w:cs="Times New Roman"/>
        </w:rPr>
        <w:t xml:space="preserve"> структуры </w:t>
      </w:r>
      <w:r w:rsidR="00751853" w:rsidRPr="00A906A5">
        <w:rPr>
          <w:rFonts w:ascii="Times New Roman" w:hAnsi="Times New Roman" w:cs="Times New Roman"/>
        </w:rPr>
        <w:t>туристского проекта "</w:t>
      </w:r>
      <w:r w:rsidR="00A31BDC" w:rsidRPr="00A906A5">
        <w:rPr>
          <w:rFonts w:ascii="Times New Roman" w:hAnsi="Times New Roman" w:cs="Times New Roman"/>
        </w:rPr>
        <w:t>Серебряное ожерелье России</w:t>
      </w:r>
      <w:r w:rsidR="00751853" w:rsidRPr="00A906A5">
        <w:rPr>
          <w:rFonts w:ascii="Times New Roman" w:hAnsi="Times New Roman" w:cs="Times New Roman"/>
        </w:rPr>
        <w:t>"</w:t>
      </w:r>
      <w:r w:rsidR="00900D9D" w:rsidRPr="00A906A5">
        <w:rPr>
          <w:rFonts w:ascii="Times New Roman" w:hAnsi="Times New Roman" w:cs="Times New Roman"/>
        </w:rPr>
        <w:t xml:space="preserve"> </w:t>
      </w:r>
      <w:r w:rsidRPr="00A906A5">
        <w:rPr>
          <w:rFonts w:ascii="Times New Roman" w:hAnsi="Times New Roman" w:cs="Times New Roman"/>
        </w:rPr>
        <w:t>…………</w:t>
      </w:r>
      <w:r w:rsidR="00D711DF">
        <w:rPr>
          <w:rFonts w:ascii="Times New Roman" w:hAnsi="Times New Roman" w:cs="Times New Roman"/>
        </w:rPr>
        <w:t>…………………………………………………………………..……27</w:t>
      </w:r>
    </w:p>
    <w:p w14:paraId="61BCE09B" w14:textId="5750E790" w:rsidR="004C0D65" w:rsidRPr="00A906A5" w:rsidRDefault="004C0D65" w:rsidP="004C0D65">
      <w:pPr>
        <w:pStyle w:val="a3"/>
        <w:numPr>
          <w:ilvl w:val="1"/>
          <w:numId w:val="38"/>
        </w:numPr>
        <w:spacing w:line="360" w:lineRule="auto"/>
        <w:jc w:val="both"/>
        <w:rPr>
          <w:rFonts w:ascii="Times New Roman" w:hAnsi="Times New Roman" w:cs="Times New Roman"/>
        </w:rPr>
      </w:pPr>
      <w:r w:rsidRPr="00A906A5">
        <w:rPr>
          <w:rFonts w:ascii="Times New Roman" w:hAnsi="Times New Roman" w:cs="Times New Roman"/>
        </w:rPr>
        <w:t xml:space="preserve"> </w:t>
      </w:r>
      <w:r w:rsidR="00152A9D" w:rsidRPr="00A906A5">
        <w:rPr>
          <w:rFonts w:ascii="Times New Roman" w:hAnsi="Times New Roman" w:cs="Times New Roman"/>
        </w:rPr>
        <w:t xml:space="preserve">Анализ </w:t>
      </w:r>
      <w:r w:rsidR="00751853" w:rsidRPr="00A906A5">
        <w:rPr>
          <w:rFonts w:ascii="Times New Roman" w:hAnsi="Times New Roman" w:cs="Times New Roman"/>
        </w:rPr>
        <w:t>транспортно-логистической</w:t>
      </w:r>
      <w:r w:rsidR="00152A9D" w:rsidRPr="00A906A5">
        <w:rPr>
          <w:rFonts w:ascii="Times New Roman" w:hAnsi="Times New Roman" w:cs="Times New Roman"/>
        </w:rPr>
        <w:t xml:space="preserve"> инфраструктуры Вологодской и Архангельской области </w:t>
      </w:r>
      <w:r w:rsidRPr="00A906A5">
        <w:rPr>
          <w:rFonts w:ascii="Times New Roman" w:hAnsi="Times New Roman" w:cs="Times New Roman"/>
        </w:rPr>
        <w:t>…...</w:t>
      </w:r>
      <w:r w:rsidR="00D711DF">
        <w:rPr>
          <w:rFonts w:ascii="Times New Roman" w:hAnsi="Times New Roman" w:cs="Times New Roman"/>
        </w:rPr>
        <w:t>............................................................................................36</w:t>
      </w:r>
    </w:p>
    <w:p w14:paraId="26017772" w14:textId="77777777" w:rsidR="004C0D65" w:rsidRPr="00A906A5" w:rsidRDefault="004C0D65" w:rsidP="004C0D65">
      <w:pPr>
        <w:pStyle w:val="a3"/>
        <w:spacing w:line="360" w:lineRule="auto"/>
        <w:ind w:left="709"/>
        <w:jc w:val="both"/>
        <w:rPr>
          <w:rFonts w:ascii="Times New Roman" w:hAnsi="Times New Roman" w:cs="Times New Roman"/>
        </w:rPr>
      </w:pPr>
    </w:p>
    <w:p w14:paraId="215021CA" w14:textId="0E3581E6" w:rsidR="004C0D65" w:rsidRPr="00A906A5" w:rsidRDefault="004C0D65" w:rsidP="004C0D65">
      <w:pPr>
        <w:spacing w:line="360" w:lineRule="auto"/>
        <w:jc w:val="both"/>
        <w:rPr>
          <w:rFonts w:ascii="Times New Roman" w:hAnsi="Times New Roman" w:cs="Times New Roman"/>
        </w:rPr>
      </w:pPr>
      <w:r w:rsidRPr="00A906A5">
        <w:rPr>
          <w:rFonts w:ascii="Times New Roman" w:hAnsi="Times New Roman" w:cs="Times New Roman"/>
        </w:rPr>
        <w:t xml:space="preserve">ГЛАВА 3. </w:t>
      </w:r>
      <w:r w:rsidR="00B66E72" w:rsidRPr="00A906A5">
        <w:rPr>
          <w:rFonts w:ascii="Times New Roman" w:hAnsi="Times New Roman" w:cs="Times New Roman"/>
        </w:rPr>
        <w:t>РАЗРАБОТКА</w:t>
      </w:r>
      <w:r w:rsidR="00751853" w:rsidRPr="00A906A5">
        <w:rPr>
          <w:rFonts w:ascii="Times New Roman" w:hAnsi="Times New Roman" w:cs="Times New Roman"/>
        </w:rPr>
        <w:t xml:space="preserve"> </w:t>
      </w:r>
      <w:r w:rsidR="00886B1C" w:rsidRPr="00A906A5">
        <w:rPr>
          <w:rFonts w:ascii="Times New Roman" w:hAnsi="Times New Roman" w:cs="Times New Roman"/>
        </w:rPr>
        <w:t>ПРЕДЛОЖЕНИЙ ПО ФОРМИРОВАНИЮ МЕЖРЕГИОНАЛЬНЫХ ТУРИСТСКИХ МАРШРУТОВ</w:t>
      </w:r>
      <w:r w:rsidR="003D1C14" w:rsidRPr="00A906A5">
        <w:rPr>
          <w:rFonts w:ascii="Times New Roman" w:hAnsi="Times New Roman" w:cs="Times New Roman"/>
        </w:rPr>
        <w:t xml:space="preserve"> </w:t>
      </w:r>
      <w:r w:rsidRPr="00A906A5">
        <w:rPr>
          <w:rFonts w:ascii="Times New Roman" w:hAnsi="Times New Roman" w:cs="Times New Roman"/>
        </w:rPr>
        <w:t>......</w:t>
      </w:r>
      <w:r w:rsidR="00B66E72" w:rsidRPr="00A906A5">
        <w:rPr>
          <w:rFonts w:ascii="Times New Roman" w:hAnsi="Times New Roman" w:cs="Times New Roman"/>
        </w:rPr>
        <w:t>.....</w:t>
      </w:r>
      <w:r w:rsidR="00D711DF">
        <w:rPr>
          <w:rFonts w:ascii="Times New Roman" w:hAnsi="Times New Roman" w:cs="Times New Roman"/>
        </w:rPr>
        <w:t>......................................48</w:t>
      </w:r>
    </w:p>
    <w:p w14:paraId="1A2CFFE7" w14:textId="35C50DCD" w:rsidR="004C0D65" w:rsidRPr="00A906A5" w:rsidRDefault="00EF2BDB" w:rsidP="004C0D65">
      <w:pPr>
        <w:pStyle w:val="a3"/>
        <w:numPr>
          <w:ilvl w:val="1"/>
          <w:numId w:val="36"/>
        </w:numPr>
        <w:spacing w:after="200" w:line="360" w:lineRule="auto"/>
        <w:jc w:val="both"/>
        <w:rPr>
          <w:rFonts w:ascii="Times New Roman" w:hAnsi="Times New Roman" w:cs="Times New Roman"/>
        </w:rPr>
      </w:pPr>
      <w:r w:rsidRPr="00A906A5">
        <w:rPr>
          <w:rFonts w:ascii="Times New Roman" w:hAnsi="Times New Roman" w:cs="Times New Roman"/>
        </w:rPr>
        <w:t xml:space="preserve"> </w:t>
      </w:r>
      <w:r w:rsidR="0040525C" w:rsidRPr="00A906A5">
        <w:rPr>
          <w:rFonts w:ascii="Times New Roman" w:hAnsi="Times New Roman" w:cs="Times New Roman"/>
        </w:rPr>
        <w:t>О</w:t>
      </w:r>
      <w:r w:rsidR="002E13B3" w:rsidRPr="00A906A5">
        <w:rPr>
          <w:rFonts w:ascii="Times New Roman" w:hAnsi="Times New Roman" w:cs="Times New Roman"/>
        </w:rPr>
        <w:t>боснование</w:t>
      </w:r>
      <w:r w:rsidR="00751853" w:rsidRPr="00A906A5">
        <w:rPr>
          <w:rFonts w:ascii="Times New Roman" w:hAnsi="Times New Roman" w:cs="Times New Roman"/>
        </w:rPr>
        <w:t xml:space="preserve"> необходимости формирования</w:t>
      </w:r>
      <w:r w:rsidR="002E13B3" w:rsidRPr="00A906A5">
        <w:rPr>
          <w:rFonts w:ascii="Times New Roman" w:hAnsi="Times New Roman" w:cs="Times New Roman"/>
        </w:rPr>
        <w:t xml:space="preserve"> межрегионального туристского маршрута .</w:t>
      </w:r>
      <w:r w:rsidR="004C0D65" w:rsidRPr="00A906A5">
        <w:rPr>
          <w:rFonts w:ascii="Times New Roman" w:hAnsi="Times New Roman" w:cs="Times New Roman"/>
        </w:rPr>
        <w:t>.........</w:t>
      </w:r>
      <w:r w:rsidR="00D711DF">
        <w:rPr>
          <w:rFonts w:ascii="Times New Roman" w:hAnsi="Times New Roman" w:cs="Times New Roman"/>
        </w:rPr>
        <w:t>.................................................................................................................48</w:t>
      </w:r>
    </w:p>
    <w:p w14:paraId="4B61F944" w14:textId="4DD8C35E" w:rsidR="004C0D65" w:rsidRPr="00A906A5" w:rsidRDefault="00EF2BDB" w:rsidP="004C0D65">
      <w:pPr>
        <w:pStyle w:val="a3"/>
        <w:numPr>
          <w:ilvl w:val="1"/>
          <w:numId w:val="36"/>
        </w:numPr>
        <w:spacing w:after="200" w:line="360" w:lineRule="auto"/>
        <w:jc w:val="both"/>
        <w:rPr>
          <w:rFonts w:ascii="Times New Roman" w:hAnsi="Times New Roman" w:cs="Times New Roman"/>
        </w:rPr>
      </w:pPr>
      <w:r w:rsidRPr="00A906A5">
        <w:rPr>
          <w:rFonts w:ascii="Times New Roman" w:hAnsi="Times New Roman" w:cs="Times New Roman"/>
        </w:rPr>
        <w:t xml:space="preserve"> </w:t>
      </w:r>
      <w:r w:rsidR="002E13B3" w:rsidRPr="00A906A5">
        <w:rPr>
          <w:rFonts w:ascii="Times New Roman" w:hAnsi="Times New Roman" w:cs="Times New Roman"/>
        </w:rPr>
        <w:t>Разработка межрегионального маршрута</w:t>
      </w:r>
      <w:r w:rsidR="00751853" w:rsidRPr="00A906A5">
        <w:rPr>
          <w:rFonts w:ascii="Times New Roman" w:hAnsi="Times New Roman" w:cs="Times New Roman"/>
        </w:rPr>
        <w:t xml:space="preserve"> </w:t>
      </w:r>
      <w:r w:rsidR="004C0D65" w:rsidRPr="00A906A5">
        <w:rPr>
          <w:rFonts w:ascii="Times New Roman" w:hAnsi="Times New Roman" w:cs="Times New Roman"/>
        </w:rPr>
        <w:t>...................................</w:t>
      </w:r>
      <w:r w:rsidR="00D711DF">
        <w:rPr>
          <w:rFonts w:ascii="Times New Roman" w:hAnsi="Times New Roman" w:cs="Times New Roman"/>
        </w:rPr>
        <w:t>..................................49</w:t>
      </w:r>
    </w:p>
    <w:p w14:paraId="08A46FF6" w14:textId="5CA5C796" w:rsidR="004C0D65" w:rsidRPr="00A906A5" w:rsidRDefault="00EF2BDB" w:rsidP="004C0D65">
      <w:pPr>
        <w:pStyle w:val="a3"/>
        <w:numPr>
          <w:ilvl w:val="1"/>
          <w:numId w:val="36"/>
        </w:numPr>
        <w:spacing w:after="200" w:line="360" w:lineRule="auto"/>
        <w:jc w:val="both"/>
        <w:rPr>
          <w:rFonts w:ascii="Times New Roman" w:hAnsi="Times New Roman" w:cs="Times New Roman"/>
        </w:rPr>
      </w:pPr>
      <w:r w:rsidRPr="00A906A5">
        <w:rPr>
          <w:rFonts w:ascii="Times New Roman" w:hAnsi="Times New Roman" w:cs="Times New Roman"/>
        </w:rPr>
        <w:t xml:space="preserve"> </w:t>
      </w:r>
      <w:r w:rsidR="002E13B3" w:rsidRPr="00A906A5">
        <w:rPr>
          <w:rFonts w:ascii="Times New Roman" w:hAnsi="Times New Roman" w:cs="Times New Roman"/>
        </w:rPr>
        <w:t xml:space="preserve">Расчет стоимости </w:t>
      </w:r>
      <w:r w:rsidR="002D6689">
        <w:rPr>
          <w:rFonts w:ascii="Times New Roman" w:hAnsi="Times New Roman" w:cs="Times New Roman"/>
        </w:rPr>
        <w:t>межрегионального маршрута</w:t>
      </w:r>
      <w:r w:rsidR="002E13B3" w:rsidRPr="00A906A5">
        <w:rPr>
          <w:rFonts w:ascii="Times New Roman" w:hAnsi="Times New Roman" w:cs="Times New Roman"/>
        </w:rPr>
        <w:t xml:space="preserve"> </w:t>
      </w:r>
      <w:r w:rsidR="00D711DF">
        <w:rPr>
          <w:rFonts w:ascii="Times New Roman" w:hAnsi="Times New Roman" w:cs="Times New Roman"/>
        </w:rPr>
        <w:t>………………………………….…50</w:t>
      </w:r>
    </w:p>
    <w:p w14:paraId="23805097" w14:textId="14C46157" w:rsidR="00F9251E" w:rsidRPr="00A906A5" w:rsidRDefault="002B19E1" w:rsidP="004C0D65">
      <w:pPr>
        <w:pStyle w:val="a3"/>
        <w:numPr>
          <w:ilvl w:val="1"/>
          <w:numId w:val="36"/>
        </w:numPr>
        <w:spacing w:after="200" w:line="360" w:lineRule="auto"/>
        <w:jc w:val="both"/>
        <w:rPr>
          <w:rFonts w:ascii="Times New Roman" w:hAnsi="Times New Roman" w:cs="Times New Roman"/>
        </w:rPr>
      </w:pPr>
      <w:r>
        <w:rPr>
          <w:rFonts w:ascii="Times New Roman" w:hAnsi="Times New Roman" w:cs="Times New Roman"/>
        </w:rPr>
        <w:t xml:space="preserve"> </w:t>
      </w:r>
      <w:r w:rsidR="00507E9B" w:rsidRPr="00A906A5">
        <w:rPr>
          <w:rFonts w:ascii="Times New Roman" w:hAnsi="Times New Roman" w:cs="Times New Roman"/>
        </w:rPr>
        <w:t>П</w:t>
      </w:r>
      <w:r w:rsidR="00F9251E" w:rsidRPr="00A906A5">
        <w:rPr>
          <w:rFonts w:ascii="Times New Roman" w:hAnsi="Times New Roman" w:cs="Times New Roman"/>
        </w:rPr>
        <w:t>редложения</w:t>
      </w:r>
      <w:r w:rsidR="00E90F84" w:rsidRPr="00A906A5">
        <w:rPr>
          <w:rFonts w:ascii="Times New Roman" w:hAnsi="Times New Roman" w:cs="Times New Roman"/>
        </w:rPr>
        <w:t xml:space="preserve"> </w:t>
      </w:r>
      <w:r w:rsidR="00E90F84" w:rsidRPr="00A906A5">
        <w:rPr>
          <w:rFonts w:ascii="Times New Roman" w:eastAsia="Times New Roman" w:hAnsi="Times New Roman" w:cs="Times New Roman"/>
        </w:rPr>
        <w:t xml:space="preserve">по развитию транспортно-логистической инфраструктуры </w:t>
      </w:r>
      <w:r w:rsidR="00507E9B" w:rsidRPr="00A906A5">
        <w:rPr>
          <w:rFonts w:ascii="Times New Roman" w:eastAsia="Times New Roman" w:hAnsi="Times New Roman" w:cs="Times New Roman"/>
        </w:rPr>
        <w:t xml:space="preserve">в рамках межрегиональных туристских маршрутов </w:t>
      </w:r>
      <w:r w:rsidR="00E90F84" w:rsidRPr="00A906A5">
        <w:rPr>
          <w:rFonts w:ascii="Times New Roman" w:eastAsia="Times New Roman" w:hAnsi="Times New Roman" w:cs="Times New Roman"/>
        </w:rPr>
        <w:t>Вологодской и Архангельской областей</w:t>
      </w:r>
      <w:r w:rsidR="00D711DF">
        <w:rPr>
          <w:rFonts w:ascii="Times New Roman" w:eastAsia="Times New Roman" w:hAnsi="Times New Roman" w:cs="Times New Roman"/>
        </w:rPr>
        <w:t>………………………………………………………………………………….57</w:t>
      </w:r>
    </w:p>
    <w:p w14:paraId="322914C7" w14:textId="77777777" w:rsidR="00CE3E5A" w:rsidRPr="00A906A5" w:rsidRDefault="00CE3E5A" w:rsidP="00CE3E5A">
      <w:pPr>
        <w:pStyle w:val="a3"/>
        <w:spacing w:after="200" w:line="360" w:lineRule="auto"/>
        <w:ind w:left="360"/>
        <w:jc w:val="both"/>
        <w:rPr>
          <w:rFonts w:ascii="Times New Roman" w:hAnsi="Times New Roman" w:cs="Times New Roman"/>
        </w:rPr>
      </w:pPr>
    </w:p>
    <w:p w14:paraId="2767E412" w14:textId="4CD7089E" w:rsidR="004C0D65" w:rsidRPr="00A906A5" w:rsidRDefault="004C0D65" w:rsidP="004C0D65">
      <w:pPr>
        <w:spacing w:line="360" w:lineRule="auto"/>
        <w:jc w:val="both"/>
        <w:rPr>
          <w:rFonts w:ascii="Times New Roman" w:hAnsi="Times New Roman" w:cs="Times New Roman"/>
        </w:rPr>
      </w:pPr>
      <w:r w:rsidRPr="00A906A5">
        <w:rPr>
          <w:rFonts w:ascii="Times New Roman" w:hAnsi="Times New Roman" w:cs="Times New Roman"/>
        </w:rPr>
        <w:t>ЗАКЛЮЧЕНИЕ……………………………………….……………………………….….…</w:t>
      </w:r>
      <w:r w:rsidR="00D711DF">
        <w:rPr>
          <w:rFonts w:ascii="Times New Roman" w:hAnsi="Times New Roman" w:cs="Times New Roman"/>
        </w:rPr>
        <w:t>58</w:t>
      </w:r>
    </w:p>
    <w:p w14:paraId="57A546C0" w14:textId="70727035" w:rsidR="004C0D65" w:rsidRPr="00A906A5" w:rsidRDefault="004C0D65" w:rsidP="004C0D65">
      <w:pPr>
        <w:spacing w:line="360" w:lineRule="auto"/>
        <w:jc w:val="both"/>
        <w:rPr>
          <w:rFonts w:ascii="Times New Roman" w:hAnsi="Times New Roman" w:cs="Times New Roman"/>
        </w:rPr>
      </w:pPr>
      <w:r w:rsidRPr="00A906A5">
        <w:rPr>
          <w:rFonts w:ascii="Times New Roman" w:hAnsi="Times New Roman" w:cs="Times New Roman"/>
        </w:rPr>
        <w:t>СПИСОК ИСПОЛЬЗОВАННЫХ ИСТОЧНИКОВ И ЛИТЕРАТУРЫ………………......</w:t>
      </w:r>
      <w:r w:rsidR="00D711DF">
        <w:rPr>
          <w:rFonts w:ascii="Times New Roman" w:hAnsi="Times New Roman" w:cs="Times New Roman"/>
        </w:rPr>
        <w:t>59</w:t>
      </w:r>
    </w:p>
    <w:p w14:paraId="7A982723" w14:textId="7147A726" w:rsidR="004C0D65" w:rsidRPr="00A906A5" w:rsidRDefault="004C0D65" w:rsidP="004C0D65">
      <w:pPr>
        <w:spacing w:line="360" w:lineRule="auto"/>
        <w:jc w:val="both"/>
        <w:rPr>
          <w:rFonts w:ascii="Times New Roman" w:hAnsi="Times New Roman" w:cs="Times New Roman"/>
        </w:rPr>
      </w:pPr>
      <w:r w:rsidRPr="00A906A5">
        <w:rPr>
          <w:rFonts w:ascii="Times New Roman" w:hAnsi="Times New Roman" w:cs="Times New Roman"/>
        </w:rPr>
        <w:t>ПРИЛОЖЕНИЕ…………………………………………………………………………...…</w:t>
      </w:r>
      <w:r w:rsidR="00D711DF">
        <w:rPr>
          <w:rFonts w:ascii="Times New Roman" w:hAnsi="Times New Roman" w:cs="Times New Roman"/>
        </w:rPr>
        <w:t>61</w:t>
      </w:r>
    </w:p>
    <w:p w14:paraId="0EE5D939" w14:textId="53B3C039" w:rsidR="004C0D65" w:rsidRPr="00A906A5" w:rsidRDefault="004C0D65" w:rsidP="004C0D65">
      <w:pPr>
        <w:jc w:val="both"/>
        <w:rPr>
          <w:rFonts w:ascii="Times New Roman" w:hAnsi="Times New Roman" w:cs="Times New Roman"/>
        </w:rPr>
      </w:pPr>
      <w:r w:rsidRPr="00A906A5">
        <w:rPr>
          <w:rFonts w:ascii="Times New Roman" w:hAnsi="Times New Roman" w:cs="Times New Roman"/>
        </w:rPr>
        <w:br w:type="page"/>
      </w:r>
    </w:p>
    <w:p w14:paraId="54ABD294" w14:textId="7B750661" w:rsidR="00E57742" w:rsidRPr="00A906A5" w:rsidRDefault="002A3978" w:rsidP="00CF0276">
      <w:pPr>
        <w:spacing w:line="360" w:lineRule="auto"/>
        <w:jc w:val="center"/>
        <w:rPr>
          <w:rFonts w:ascii="Times New Roman" w:hAnsi="Times New Roman" w:cs="Times New Roman"/>
          <w:b/>
        </w:rPr>
      </w:pPr>
      <w:r w:rsidRPr="00A906A5">
        <w:rPr>
          <w:rFonts w:ascii="Times New Roman" w:hAnsi="Times New Roman" w:cs="Times New Roman"/>
          <w:b/>
        </w:rPr>
        <w:lastRenderedPageBreak/>
        <w:t>ГЛАВА 1.</w:t>
      </w:r>
      <w:r w:rsidR="00F33251" w:rsidRPr="00A906A5">
        <w:rPr>
          <w:rFonts w:ascii="Times New Roman" w:hAnsi="Times New Roman" w:cs="Times New Roman"/>
          <w:b/>
        </w:rPr>
        <w:t xml:space="preserve"> </w:t>
      </w:r>
      <w:r w:rsidR="00FD599C" w:rsidRPr="00A906A5">
        <w:rPr>
          <w:rFonts w:ascii="Times New Roman" w:hAnsi="Times New Roman" w:cs="Times New Roman"/>
          <w:b/>
        </w:rPr>
        <w:t>ТЕОРЕТИЧЕСКИЕ ОСНОВЫ ФУНКЦИОНИРОВАНИЯ ТРАНСПОРТНО-ЛОГИСТИЧЕСКОЙ ИНФРАСТРУКТУРЫ</w:t>
      </w:r>
      <w:r w:rsidR="00900D9D" w:rsidRPr="00A906A5">
        <w:rPr>
          <w:rFonts w:ascii="Times New Roman" w:hAnsi="Times New Roman" w:cs="Times New Roman"/>
          <w:b/>
        </w:rPr>
        <w:t xml:space="preserve"> </w:t>
      </w:r>
    </w:p>
    <w:p w14:paraId="1EBFA4B1" w14:textId="30A7F310" w:rsidR="00A16A5F" w:rsidRPr="00A906A5" w:rsidRDefault="00CF0276" w:rsidP="00CF0276">
      <w:pPr>
        <w:spacing w:line="360" w:lineRule="auto"/>
        <w:jc w:val="center"/>
        <w:rPr>
          <w:rFonts w:ascii="Times New Roman" w:hAnsi="Times New Roman" w:cs="Times New Roman"/>
          <w:b/>
        </w:rPr>
      </w:pPr>
      <w:r w:rsidRPr="00A906A5">
        <w:rPr>
          <w:rFonts w:ascii="Times New Roman" w:hAnsi="Times New Roman" w:cs="Times New Roman"/>
          <w:b/>
        </w:rPr>
        <w:t xml:space="preserve">1.1. </w:t>
      </w:r>
      <w:r w:rsidR="00900D9D" w:rsidRPr="00A906A5">
        <w:rPr>
          <w:rFonts w:ascii="Times New Roman" w:hAnsi="Times New Roman" w:cs="Times New Roman"/>
          <w:b/>
        </w:rPr>
        <w:t>Понятие и роль транспортной инфраструктуры</w:t>
      </w:r>
    </w:p>
    <w:p w14:paraId="5D677C88" w14:textId="466EA8FA" w:rsidR="00451F4C" w:rsidRPr="00A906A5" w:rsidRDefault="00451F4C" w:rsidP="00CF0276">
      <w:pPr>
        <w:spacing w:line="360" w:lineRule="auto"/>
        <w:ind w:firstLine="708"/>
        <w:jc w:val="both"/>
        <w:rPr>
          <w:rFonts w:ascii="Times New Roman" w:hAnsi="Times New Roman" w:cs="Times New Roman"/>
        </w:rPr>
      </w:pPr>
      <w:r w:rsidRPr="00A906A5">
        <w:rPr>
          <w:rFonts w:ascii="Times New Roman" w:hAnsi="Times New Roman" w:cs="Times New Roman"/>
        </w:rPr>
        <w:t xml:space="preserve">Слово "инфраструктура" происходит от латинского </w:t>
      </w:r>
      <w:proofErr w:type="spellStart"/>
      <w:r w:rsidRPr="00A906A5">
        <w:rPr>
          <w:rFonts w:ascii="Times New Roman" w:hAnsi="Times New Roman" w:cs="Times New Roman"/>
        </w:rPr>
        <w:t>infra</w:t>
      </w:r>
      <w:proofErr w:type="spellEnd"/>
      <w:r w:rsidRPr="00A906A5">
        <w:rPr>
          <w:rFonts w:ascii="Times New Roman" w:hAnsi="Times New Roman" w:cs="Times New Roman"/>
        </w:rPr>
        <w:t xml:space="preserve"> (ниже, под) и </w:t>
      </w:r>
      <w:proofErr w:type="spellStart"/>
      <w:r w:rsidRPr="00A906A5">
        <w:rPr>
          <w:rFonts w:ascii="Times New Roman" w:hAnsi="Times New Roman" w:cs="Times New Roman"/>
        </w:rPr>
        <w:t>structura</w:t>
      </w:r>
      <w:proofErr w:type="spellEnd"/>
      <w:r w:rsidRPr="00A906A5">
        <w:rPr>
          <w:rFonts w:ascii="Times New Roman" w:hAnsi="Times New Roman" w:cs="Times New Roman"/>
        </w:rPr>
        <w:t xml:space="preserve"> (строение) и описывает </w:t>
      </w:r>
      <w:r w:rsidR="005D2FED" w:rsidRPr="00A906A5">
        <w:rPr>
          <w:rFonts w:ascii="Times New Roman" w:hAnsi="Times New Roman" w:cs="Times New Roman"/>
        </w:rPr>
        <w:t>базовую</w:t>
      </w:r>
      <w:r w:rsidRPr="00A906A5">
        <w:rPr>
          <w:rFonts w:ascii="Times New Roman" w:hAnsi="Times New Roman" w:cs="Times New Roman"/>
        </w:rPr>
        <w:t xml:space="preserve"> основу </w:t>
      </w:r>
      <w:r w:rsidR="005D2FED" w:rsidRPr="00A906A5">
        <w:rPr>
          <w:rFonts w:ascii="Times New Roman" w:hAnsi="Times New Roman" w:cs="Times New Roman"/>
        </w:rPr>
        <w:t>рассматриваемой</w:t>
      </w:r>
      <w:r w:rsidRPr="00A906A5">
        <w:rPr>
          <w:rFonts w:ascii="Times New Roman" w:hAnsi="Times New Roman" w:cs="Times New Roman"/>
        </w:rPr>
        <w:t xml:space="preserve"> системы. Но инфраструктура имеет не одно значение, и смысл меняется от контекста и сферы употребления. Например, различают инфраструктуру в экономике и транспорте. Транспорт в данном случае представляет собой отрасль, которая обслуживает экономическую инфраструктуру (энергетика, связь, коммунальный комплекс). Здесь инфраструктура объединяет отрасли и способствует освоению и развитию территорий.</w:t>
      </w:r>
    </w:p>
    <w:p w14:paraId="6621612B" w14:textId="77777777" w:rsidR="00451F4C" w:rsidRPr="00A906A5" w:rsidRDefault="00451F4C" w:rsidP="00CF0276">
      <w:pPr>
        <w:spacing w:line="360" w:lineRule="auto"/>
        <w:ind w:firstLine="708"/>
        <w:jc w:val="both"/>
        <w:rPr>
          <w:rFonts w:ascii="Times New Roman" w:hAnsi="Times New Roman" w:cs="Times New Roman"/>
        </w:rPr>
      </w:pPr>
      <w:r w:rsidRPr="00A906A5">
        <w:rPr>
          <w:rFonts w:ascii="Times New Roman" w:hAnsi="Times New Roman" w:cs="Times New Roman"/>
        </w:rPr>
        <w:t>Кроме того, инфраструктура может объединять системы, так, образование, наука и здравоохранение относятся к непроизводственной инфраструктуре экономики. Сама же инфраструктура экономики – это совокупность организаций, предприятий и систем, которые обеспечивают материальное производство и жизнедеятельность общества.</w:t>
      </w:r>
    </w:p>
    <w:p w14:paraId="2999A0D0" w14:textId="4D67A3D9" w:rsidR="00451F4C" w:rsidRPr="00A906A5" w:rsidRDefault="00451F4C" w:rsidP="00CF0276">
      <w:pPr>
        <w:spacing w:line="360" w:lineRule="auto"/>
        <w:ind w:firstLine="708"/>
        <w:jc w:val="both"/>
        <w:rPr>
          <w:rFonts w:ascii="Times New Roman" w:hAnsi="Times New Roman" w:cs="Times New Roman"/>
        </w:rPr>
      </w:pPr>
      <w:r w:rsidRPr="00A906A5">
        <w:rPr>
          <w:rFonts w:ascii="Times New Roman" w:hAnsi="Times New Roman" w:cs="Times New Roman"/>
        </w:rPr>
        <w:t>Логистическая инфраструктура – это комплекс взаимосвязанных элементов, обеспечивающих функционирование системы закупок, поставок, хранения и доставки продукции до потребителя. К логистике относят: системы транспортировки, складирования и информационного обеспечения. Логистическая инфраструктура может применятся как на микроуровне (</w:t>
      </w:r>
      <w:r w:rsidR="005D2FED" w:rsidRPr="00A906A5">
        <w:rPr>
          <w:rFonts w:ascii="Times New Roman" w:hAnsi="Times New Roman" w:cs="Times New Roman"/>
        </w:rPr>
        <w:t xml:space="preserve">в роли </w:t>
      </w:r>
      <w:r w:rsidRPr="00A906A5">
        <w:rPr>
          <w:rFonts w:ascii="Times New Roman" w:hAnsi="Times New Roman" w:cs="Times New Roman"/>
        </w:rPr>
        <w:t>элемент</w:t>
      </w:r>
      <w:r w:rsidR="005D2FED" w:rsidRPr="00A906A5">
        <w:rPr>
          <w:rFonts w:ascii="Times New Roman" w:hAnsi="Times New Roman" w:cs="Times New Roman"/>
        </w:rPr>
        <w:t>а</w:t>
      </w:r>
      <w:r w:rsidRPr="00A906A5">
        <w:rPr>
          <w:rFonts w:ascii="Times New Roman" w:hAnsi="Times New Roman" w:cs="Times New Roman"/>
        </w:rPr>
        <w:t xml:space="preserve"> цепи поставок), так и на макроуровне, например, транспортная сеть региона, тогда логистическая система будет включать в себя: пути сообщения, различные терминальные объекты (аэропорты, речные и морские вокзалы, ж/д и автобусные станции и др.), непосредственно транспорт и другие элементы транспортной сети.</w:t>
      </w:r>
    </w:p>
    <w:p w14:paraId="04C17DF5" w14:textId="66D87B39" w:rsidR="005F1C13" w:rsidRPr="00A906A5" w:rsidRDefault="005F1C13" w:rsidP="00CF0276">
      <w:pPr>
        <w:spacing w:line="360" w:lineRule="auto"/>
        <w:ind w:firstLine="708"/>
        <w:jc w:val="both"/>
        <w:rPr>
          <w:rFonts w:ascii="Times New Roman" w:hAnsi="Times New Roman" w:cs="Times New Roman"/>
        </w:rPr>
      </w:pPr>
      <w:r w:rsidRPr="00A906A5">
        <w:rPr>
          <w:rFonts w:ascii="Times New Roman" w:hAnsi="Times New Roman" w:cs="Times New Roman"/>
        </w:rPr>
        <w:t>В состав транспортной инфраструктуры входят транспортные сети и наземные предприятия отрасли, выполняющие перевозки всеми видами тран</w:t>
      </w:r>
      <w:r w:rsidR="00281AF4" w:rsidRPr="00A906A5">
        <w:rPr>
          <w:rFonts w:ascii="Times New Roman" w:hAnsi="Times New Roman" w:cs="Times New Roman"/>
        </w:rPr>
        <w:t>с</w:t>
      </w:r>
      <w:r w:rsidRPr="00A906A5">
        <w:rPr>
          <w:rFonts w:ascii="Times New Roman" w:hAnsi="Times New Roman" w:cs="Times New Roman"/>
        </w:rPr>
        <w:t xml:space="preserve">порта: </w:t>
      </w:r>
      <w:r w:rsidR="00281AF4" w:rsidRPr="00A906A5">
        <w:rPr>
          <w:rFonts w:ascii="Times New Roman" w:hAnsi="Times New Roman" w:cs="Times New Roman"/>
        </w:rPr>
        <w:t>наземным, водным</w:t>
      </w:r>
      <w:r w:rsidRPr="00A906A5">
        <w:rPr>
          <w:rFonts w:ascii="Times New Roman" w:hAnsi="Times New Roman" w:cs="Times New Roman"/>
        </w:rPr>
        <w:t xml:space="preserve"> и воздушным</w:t>
      </w:r>
      <w:r w:rsidR="00281AF4" w:rsidRPr="00A906A5">
        <w:rPr>
          <w:rFonts w:ascii="Times New Roman" w:hAnsi="Times New Roman" w:cs="Times New Roman"/>
        </w:rPr>
        <w:t>. К наземному виду транспорта относится железнодорожный, автомобильный и трубопроводный транспорт. К воздушному виду транспорта относится авиационный транспорт. К водному виду транспорта относится водный и морской транспорт. Интеграция в единую транспортную инфраструктуру всех видов транспорта позволяет в большей степени реализовать потенциал отрасли, охватить всю территорию региона, удовлетворить потребности пользователей.</w:t>
      </w:r>
    </w:p>
    <w:p w14:paraId="61286105" w14:textId="797846FF" w:rsidR="00281AF4" w:rsidRPr="00A906A5" w:rsidRDefault="00281AF4" w:rsidP="00CF0276">
      <w:pPr>
        <w:spacing w:line="360" w:lineRule="auto"/>
        <w:ind w:firstLine="708"/>
        <w:jc w:val="both"/>
        <w:rPr>
          <w:rFonts w:ascii="Times New Roman" w:hAnsi="Times New Roman" w:cs="Times New Roman"/>
        </w:rPr>
      </w:pPr>
      <w:r w:rsidRPr="00A906A5">
        <w:rPr>
          <w:rFonts w:ascii="Times New Roman" w:hAnsi="Times New Roman" w:cs="Times New Roman"/>
        </w:rPr>
        <w:t xml:space="preserve">Транспортная инфраструктура выступает значимым инструментом в достижении социальных, экономических и других целей, обеспечивает повышение качества жизни населения. Транспортная инфраструктура играет важную роль в социально-экономическом развитии страны. Транспортная инфраструктура </w:t>
      </w:r>
      <w:r w:rsidRPr="00A906A5">
        <w:rPr>
          <w:rFonts w:ascii="Times New Roman" w:hAnsi="Times New Roman" w:cs="Times New Roman"/>
        </w:rPr>
        <w:lastRenderedPageBreak/>
        <w:t xml:space="preserve">обеспечивает условия экономического роста, повышения конкурентоспособности региональной экономики и качества жизни населения. Роль транспортной инфраструктуры в экономической, политической и социальной и других сферах жизнедеятельности людей, общества и даже государства очевидна. В работах </w:t>
      </w:r>
      <w:r w:rsidR="00153059" w:rsidRPr="00A906A5">
        <w:rPr>
          <w:rFonts w:ascii="Times New Roman" w:hAnsi="Times New Roman" w:cs="Times New Roman"/>
        </w:rPr>
        <w:t>отечественных</w:t>
      </w:r>
      <w:r w:rsidRPr="00A906A5">
        <w:rPr>
          <w:rFonts w:ascii="Times New Roman" w:hAnsi="Times New Roman" w:cs="Times New Roman"/>
        </w:rPr>
        <w:t xml:space="preserve"> и зарубежных ученых </w:t>
      </w:r>
      <w:r w:rsidR="00153059" w:rsidRPr="00A906A5">
        <w:rPr>
          <w:rFonts w:ascii="Times New Roman" w:hAnsi="Times New Roman" w:cs="Times New Roman"/>
        </w:rPr>
        <w:t>транспортная</w:t>
      </w:r>
      <w:r w:rsidRPr="00A906A5">
        <w:rPr>
          <w:rFonts w:ascii="Times New Roman" w:hAnsi="Times New Roman" w:cs="Times New Roman"/>
        </w:rPr>
        <w:t xml:space="preserve"> инфраструктура </w:t>
      </w:r>
      <w:r w:rsidR="00153059" w:rsidRPr="00A906A5">
        <w:rPr>
          <w:rFonts w:ascii="Times New Roman" w:hAnsi="Times New Roman" w:cs="Times New Roman"/>
        </w:rPr>
        <w:t>рассматривается как межотраслевая система, которая подобно и другим инфраструктурным отраслям (связь, коммунальное хозяйство, здравоохранение, образование и т.д.), обеспечивает и преобразует базовые условия жизнедеятельности и хозяйствования общества, определяет уровень его возможностей и перспективы развития.</w:t>
      </w:r>
    </w:p>
    <w:p w14:paraId="2FCCB8E3" w14:textId="0E7FFBEB" w:rsidR="004F5F49" w:rsidRPr="00A906A5" w:rsidRDefault="004F5F49" w:rsidP="00CF0276">
      <w:pPr>
        <w:spacing w:line="360" w:lineRule="auto"/>
        <w:ind w:firstLine="708"/>
        <w:jc w:val="both"/>
        <w:rPr>
          <w:rFonts w:ascii="Times New Roman" w:hAnsi="Times New Roman" w:cs="Times New Roman"/>
        </w:rPr>
      </w:pPr>
      <w:r w:rsidRPr="00A906A5">
        <w:rPr>
          <w:rFonts w:ascii="Times New Roman" w:hAnsi="Times New Roman" w:cs="Times New Roman"/>
        </w:rPr>
        <w:t xml:space="preserve">К общесистемным функциям транспортной инфраструктуры относятся: экономическая, политическая, социальная, военная. Экономическая функция транспортной инфраструктуры проявляется в обеспечении процесса обращения, расширения хозяйственных связей, доступности ресурсов и размещении производства. Социальная функция транспортной инфраструктуры выражается в доступности социально-значимых услуг для населения и активизации деловой деятельности. К политическим функциям транспортной инфраструктуры стоит отнести функции по обеспечению территориальной целостности государства, реализацию геополитических интересов, развитию внешнеэкономических связей. </w:t>
      </w:r>
      <w:r w:rsidR="00CF4198" w:rsidRPr="00A906A5">
        <w:rPr>
          <w:rFonts w:ascii="Times New Roman" w:hAnsi="Times New Roman" w:cs="Times New Roman"/>
        </w:rPr>
        <w:t xml:space="preserve">В каждой из функций транспортной инфраструктуры присутствуют интересы и сера ответственности государства. Следовательно, в условиях коммерциализации транспортной отрасли необходим баланс интересов государства </w:t>
      </w:r>
      <w:r w:rsidR="00576F33" w:rsidRPr="00A906A5">
        <w:rPr>
          <w:rFonts w:ascii="Times New Roman" w:hAnsi="Times New Roman" w:cs="Times New Roman"/>
        </w:rPr>
        <w:t xml:space="preserve">и транспортных компаний. Следствием отсутствия такого механизма является ситуация, когда транспортная инфраструктура, характеризующая высокой </w:t>
      </w:r>
      <w:proofErr w:type="spellStart"/>
      <w:r w:rsidR="00576F33" w:rsidRPr="00A906A5">
        <w:rPr>
          <w:rFonts w:ascii="Times New Roman" w:hAnsi="Times New Roman" w:cs="Times New Roman"/>
        </w:rPr>
        <w:t>фондоемкостью</w:t>
      </w:r>
      <w:proofErr w:type="spellEnd"/>
      <w:r w:rsidR="00576F33" w:rsidRPr="00A906A5">
        <w:rPr>
          <w:rFonts w:ascii="Times New Roman" w:hAnsi="Times New Roman" w:cs="Times New Roman"/>
        </w:rPr>
        <w:t xml:space="preserve">, не может в должном объеме удовлетворить потребности регионов. Удовлетворение потребностей в перевозках в настоящее время осуществляется за счет сформированных ранее резервов провозной и пропускной способности транспортной инфраструктуры страны. </w:t>
      </w:r>
    </w:p>
    <w:p w14:paraId="1049DB2A" w14:textId="02853A73" w:rsidR="006E37F6" w:rsidRPr="00A906A5" w:rsidRDefault="009D13D7" w:rsidP="00CF0276">
      <w:pPr>
        <w:spacing w:line="360" w:lineRule="auto"/>
        <w:ind w:firstLine="708"/>
        <w:jc w:val="both"/>
        <w:rPr>
          <w:rFonts w:ascii="Times New Roman" w:hAnsi="Times New Roman" w:cs="Times New Roman"/>
        </w:rPr>
      </w:pPr>
      <w:r w:rsidRPr="00A906A5">
        <w:rPr>
          <w:rFonts w:ascii="Times New Roman" w:hAnsi="Times New Roman" w:cs="Times New Roman"/>
        </w:rPr>
        <w:t>В свою очередь транспортная инфраструктура в туризме имеет свои отличи</w:t>
      </w:r>
      <w:r w:rsidR="007538ED" w:rsidRPr="00A906A5">
        <w:rPr>
          <w:rFonts w:ascii="Times New Roman" w:hAnsi="Times New Roman" w:cs="Times New Roman"/>
        </w:rPr>
        <w:t xml:space="preserve">тельные особенности и признаки. Для начала определим место транспортной инфраструктуры туризма (ТИТ). С одной стороны ТИТ можно отнести к инфраструктуре туризма, но с другой – ТИТ также является неотъемлемой частью инфраструктуры </w:t>
      </w:r>
      <w:r w:rsidR="00C2672E" w:rsidRPr="00A906A5">
        <w:rPr>
          <w:rFonts w:ascii="Times New Roman" w:hAnsi="Times New Roman" w:cs="Times New Roman"/>
        </w:rPr>
        <w:t>региона</w:t>
      </w:r>
      <w:r w:rsidR="007538ED" w:rsidRPr="00A906A5">
        <w:rPr>
          <w:rFonts w:ascii="Times New Roman" w:hAnsi="Times New Roman" w:cs="Times New Roman"/>
        </w:rPr>
        <w:t xml:space="preserve">. Подтверждением этого является то, что не только туристы, но и местные жители ежедневно </w:t>
      </w:r>
      <w:r w:rsidR="009B7C59" w:rsidRPr="00A906A5">
        <w:rPr>
          <w:rFonts w:ascii="Times New Roman" w:hAnsi="Times New Roman" w:cs="Times New Roman"/>
        </w:rPr>
        <w:t>используют ТИТ</w:t>
      </w:r>
      <w:r w:rsidR="007538ED" w:rsidRPr="00A906A5">
        <w:rPr>
          <w:rFonts w:ascii="Times New Roman" w:hAnsi="Times New Roman" w:cs="Times New Roman"/>
        </w:rPr>
        <w:t xml:space="preserve"> для решения социально-экономических вопросов (транспортировка грузов, частные поездки и др.). На ряду с тем, что существуют специализированные туристские маршруты и туристский транспорт, ТИТ, как правило, охватывает всю транспортную сеть.</w:t>
      </w:r>
      <w:r w:rsidR="009B7C59" w:rsidRPr="00A906A5">
        <w:rPr>
          <w:rFonts w:ascii="Times New Roman" w:hAnsi="Times New Roman" w:cs="Times New Roman"/>
        </w:rPr>
        <w:t xml:space="preserve"> Хотя однозначного </w:t>
      </w:r>
      <w:r w:rsidR="009B7C59" w:rsidRPr="00A906A5">
        <w:rPr>
          <w:rFonts w:ascii="Times New Roman" w:hAnsi="Times New Roman" w:cs="Times New Roman"/>
        </w:rPr>
        <w:lastRenderedPageBreak/>
        <w:t xml:space="preserve">определения инфраструктуры туризма не существует, многие исследователи определяют инфраструктуру туризма как совокупность (комплекс) взаимосвязанных структур и туристских ресурсов, направленных на создание общих условий реализации отраслевых задач и обслуживающих (обеспечивающих) туристскую деятельность [ ]. </w:t>
      </w:r>
    </w:p>
    <w:p w14:paraId="5D0A295C" w14:textId="6697963E" w:rsidR="003D76CC" w:rsidRPr="00A906A5" w:rsidRDefault="006E37F6" w:rsidP="00CF0276">
      <w:pPr>
        <w:spacing w:line="360" w:lineRule="auto"/>
        <w:ind w:firstLine="708"/>
        <w:jc w:val="both"/>
        <w:rPr>
          <w:rFonts w:ascii="Times New Roman" w:hAnsi="Times New Roman" w:cs="Times New Roman"/>
        </w:rPr>
      </w:pPr>
      <w:r w:rsidRPr="00A906A5">
        <w:rPr>
          <w:rFonts w:ascii="Times New Roman" w:hAnsi="Times New Roman" w:cs="Times New Roman"/>
        </w:rPr>
        <w:t xml:space="preserve">Инфраструктура туризма, как и туризм в целом, имеет черты межотраслевых направлений и служит для объединения и слаженной работы всей системы (цепочки) туризма.   Для более глубокого и детализированного анализа структуры и устройства системы  инфраструктуры туризма необходимо дать точное определение ТИТ и разработать классификацию, которая поможет в разделении ТИТ на </w:t>
      </w:r>
      <w:r w:rsidR="008306B9" w:rsidRPr="00A906A5">
        <w:rPr>
          <w:rFonts w:ascii="Times New Roman" w:hAnsi="Times New Roman" w:cs="Times New Roman"/>
        </w:rPr>
        <w:t>сферы</w:t>
      </w:r>
      <w:r w:rsidRPr="00A906A5">
        <w:rPr>
          <w:rFonts w:ascii="Times New Roman" w:hAnsi="Times New Roman" w:cs="Times New Roman"/>
        </w:rPr>
        <w:t xml:space="preserve">. </w:t>
      </w:r>
      <w:r w:rsidR="008306B9" w:rsidRPr="00A906A5">
        <w:rPr>
          <w:rFonts w:ascii="Times New Roman" w:hAnsi="Times New Roman" w:cs="Times New Roman"/>
        </w:rPr>
        <w:t>Проведем разделение ТИТ по следующим критериям [ ]:</w:t>
      </w:r>
    </w:p>
    <w:p w14:paraId="1F5FB782" w14:textId="388621C4" w:rsidR="008306B9" w:rsidRPr="00A906A5" w:rsidRDefault="008306B9" w:rsidP="0068619A">
      <w:pPr>
        <w:pStyle w:val="a3"/>
        <w:numPr>
          <w:ilvl w:val="0"/>
          <w:numId w:val="2"/>
        </w:numPr>
        <w:spacing w:line="360" w:lineRule="auto"/>
        <w:jc w:val="both"/>
        <w:rPr>
          <w:rFonts w:ascii="Times New Roman" w:hAnsi="Times New Roman" w:cs="Times New Roman"/>
        </w:rPr>
      </w:pPr>
      <w:r w:rsidRPr="00A906A5">
        <w:rPr>
          <w:rFonts w:ascii="Times New Roman" w:hAnsi="Times New Roman" w:cs="Times New Roman"/>
        </w:rPr>
        <w:t>по принадлежности (международная, национальная, региональная);</w:t>
      </w:r>
    </w:p>
    <w:p w14:paraId="2511EC71" w14:textId="13AE2E9D" w:rsidR="008306B9" w:rsidRPr="00A906A5" w:rsidRDefault="008306B9" w:rsidP="0068619A">
      <w:pPr>
        <w:pStyle w:val="a3"/>
        <w:numPr>
          <w:ilvl w:val="0"/>
          <w:numId w:val="2"/>
        </w:numPr>
        <w:spacing w:line="360" w:lineRule="auto"/>
        <w:jc w:val="both"/>
        <w:rPr>
          <w:rFonts w:ascii="Times New Roman" w:hAnsi="Times New Roman" w:cs="Times New Roman"/>
        </w:rPr>
      </w:pPr>
      <w:r w:rsidRPr="00A906A5">
        <w:rPr>
          <w:rFonts w:ascii="Times New Roman" w:hAnsi="Times New Roman" w:cs="Times New Roman"/>
        </w:rPr>
        <w:t xml:space="preserve">по виду собственности (государственная, частная, </w:t>
      </w:r>
      <w:proofErr w:type="spellStart"/>
      <w:r w:rsidRPr="00A906A5">
        <w:rPr>
          <w:rFonts w:ascii="Times New Roman" w:hAnsi="Times New Roman" w:cs="Times New Roman"/>
        </w:rPr>
        <w:t>частно</w:t>
      </w:r>
      <w:proofErr w:type="spellEnd"/>
      <w:r w:rsidRPr="00A906A5">
        <w:rPr>
          <w:rFonts w:ascii="Times New Roman" w:hAnsi="Times New Roman" w:cs="Times New Roman"/>
        </w:rPr>
        <w:t>-государственная);</w:t>
      </w:r>
    </w:p>
    <w:p w14:paraId="25038912" w14:textId="01EB4BA6" w:rsidR="008306B9" w:rsidRPr="00A906A5" w:rsidRDefault="001437C0" w:rsidP="0068619A">
      <w:pPr>
        <w:pStyle w:val="a3"/>
        <w:numPr>
          <w:ilvl w:val="0"/>
          <w:numId w:val="2"/>
        </w:numPr>
        <w:spacing w:line="360" w:lineRule="auto"/>
        <w:jc w:val="both"/>
        <w:rPr>
          <w:rFonts w:ascii="Times New Roman" w:hAnsi="Times New Roman" w:cs="Times New Roman"/>
        </w:rPr>
      </w:pPr>
      <w:r w:rsidRPr="00A906A5">
        <w:rPr>
          <w:rFonts w:ascii="Times New Roman" w:hAnsi="Times New Roman" w:cs="Times New Roman"/>
        </w:rPr>
        <w:t>по типу использования (массовый, индивидуальный, социальный туризм);</w:t>
      </w:r>
    </w:p>
    <w:p w14:paraId="6D160C85" w14:textId="54FF5F84" w:rsidR="001437C0" w:rsidRPr="00A906A5" w:rsidRDefault="001437C0" w:rsidP="0068619A">
      <w:pPr>
        <w:pStyle w:val="a3"/>
        <w:numPr>
          <w:ilvl w:val="0"/>
          <w:numId w:val="2"/>
        </w:numPr>
        <w:spacing w:line="360" w:lineRule="auto"/>
        <w:jc w:val="both"/>
        <w:rPr>
          <w:rFonts w:ascii="Times New Roman" w:hAnsi="Times New Roman" w:cs="Times New Roman"/>
        </w:rPr>
      </w:pPr>
      <w:r w:rsidRPr="00A906A5">
        <w:rPr>
          <w:rFonts w:ascii="Times New Roman" w:hAnsi="Times New Roman" w:cs="Times New Roman"/>
        </w:rPr>
        <w:t>по степени развития (развитая, развивающаяся, неразвитая);</w:t>
      </w:r>
    </w:p>
    <w:p w14:paraId="67A23606" w14:textId="76FA559C" w:rsidR="001437C0" w:rsidRPr="00A906A5" w:rsidRDefault="001437C0" w:rsidP="007E20A3">
      <w:pPr>
        <w:spacing w:line="360" w:lineRule="auto"/>
        <w:jc w:val="both"/>
        <w:rPr>
          <w:rFonts w:ascii="Times New Roman" w:hAnsi="Times New Roman" w:cs="Times New Roman"/>
        </w:rPr>
      </w:pPr>
      <w:r w:rsidRPr="00A906A5">
        <w:rPr>
          <w:rFonts w:ascii="Times New Roman" w:hAnsi="Times New Roman" w:cs="Times New Roman"/>
        </w:rPr>
        <w:t>по функциональному значению:</w:t>
      </w:r>
    </w:p>
    <w:p w14:paraId="640034E6" w14:textId="55D14F5E" w:rsidR="001437C0" w:rsidRPr="00A906A5" w:rsidRDefault="001437C0" w:rsidP="0068619A">
      <w:pPr>
        <w:pStyle w:val="a3"/>
        <w:numPr>
          <w:ilvl w:val="0"/>
          <w:numId w:val="3"/>
        </w:numPr>
        <w:spacing w:line="360" w:lineRule="auto"/>
        <w:jc w:val="both"/>
        <w:rPr>
          <w:rFonts w:ascii="Times New Roman" w:hAnsi="Times New Roman" w:cs="Times New Roman"/>
        </w:rPr>
      </w:pPr>
      <w:r w:rsidRPr="00A906A5">
        <w:rPr>
          <w:rFonts w:ascii="Times New Roman" w:hAnsi="Times New Roman" w:cs="Times New Roman"/>
        </w:rPr>
        <w:t>транспортные средства (автобусы, автомобили, поезда, речные и морские суда и др.);</w:t>
      </w:r>
    </w:p>
    <w:p w14:paraId="7A1D6C51" w14:textId="216CB119" w:rsidR="001437C0" w:rsidRPr="00A906A5" w:rsidRDefault="001437C0" w:rsidP="0068619A">
      <w:pPr>
        <w:pStyle w:val="a3"/>
        <w:numPr>
          <w:ilvl w:val="0"/>
          <w:numId w:val="3"/>
        </w:numPr>
        <w:spacing w:line="360" w:lineRule="auto"/>
        <w:jc w:val="both"/>
        <w:rPr>
          <w:rFonts w:ascii="Times New Roman" w:hAnsi="Times New Roman" w:cs="Times New Roman"/>
        </w:rPr>
      </w:pPr>
      <w:r w:rsidRPr="00A906A5">
        <w:rPr>
          <w:rFonts w:ascii="Times New Roman" w:hAnsi="Times New Roman" w:cs="Times New Roman"/>
        </w:rPr>
        <w:t>объекты транспорта (автовокзалы, аэропорты, вокзалы, порты, пристани);</w:t>
      </w:r>
    </w:p>
    <w:p w14:paraId="61D2D343" w14:textId="5F3616B8" w:rsidR="001437C0" w:rsidRPr="00A906A5" w:rsidRDefault="001437C0" w:rsidP="0068619A">
      <w:pPr>
        <w:pStyle w:val="a3"/>
        <w:numPr>
          <w:ilvl w:val="0"/>
          <w:numId w:val="3"/>
        </w:numPr>
        <w:spacing w:line="360" w:lineRule="auto"/>
        <w:jc w:val="both"/>
        <w:rPr>
          <w:rFonts w:ascii="Times New Roman" w:hAnsi="Times New Roman" w:cs="Times New Roman"/>
        </w:rPr>
      </w:pPr>
      <w:r w:rsidRPr="00A906A5">
        <w:rPr>
          <w:rFonts w:ascii="Times New Roman" w:hAnsi="Times New Roman" w:cs="Times New Roman"/>
        </w:rPr>
        <w:t>транспортные пути (воздушные, речные, морские, железнодорожные, автомобильные);</w:t>
      </w:r>
    </w:p>
    <w:p w14:paraId="39127D7E" w14:textId="33BACF74" w:rsidR="001437C0" w:rsidRPr="00A906A5" w:rsidRDefault="006460A7" w:rsidP="0068619A">
      <w:pPr>
        <w:pStyle w:val="a3"/>
        <w:numPr>
          <w:ilvl w:val="0"/>
          <w:numId w:val="3"/>
        </w:numPr>
        <w:spacing w:line="360" w:lineRule="auto"/>
        <w:jc w:val="both"/>
        <w:rPr>
          <w:rFonts w:ascii="Times New Roman" w:hAnsi="Times New Roman" w:cs="Times New Roman"/>
        </w:rPr>
      </w:pPr>
      <w:r w:rsidRPr="00A906A5">
        <w:rPr>
          <w:rFonts w:ascii="Times New Roman" w:hAnsi="Times New Roman" w:cs="Times New Roman"/>
        </w:rPr>
        <w:t>транспортные маршруты (воздушные, речные, морские, железнодорожные, автомобильные, велосипедные и др.);</w:t>
      </w:r>
    </w:p>
    <w:p w14:paraId="078FD3BE" w14:textId="6B4FC647" w:rsidR="006460A7" w:rsidRPr="00A906A5" w:rsidRDefault="006460A7" w:rsidP="0068619A">
      <w:pPr>
        <w:pStyle w:val="a3"/>
        <w:numPr>
          <w:ilvl w:val="0"/>
          <w:numId w:val="3"/>
        </w:numPr>
        <w:spacing w:line="360" w:lineRule="auto"/>
        <w:jc w:val="both"/>
        <w:rPr>
          <w:rFonts w:ascii="Times New Roman" w:hAnsi="Times New Roman" w:cs="Times New Roman"/>
        </w:rPr>
      </w:pPr>
      <w:r w:rsidRPr="00A906A5">
        <w:rPr>
          <w:rFonts w:ascii="Times New Roman" w:hAnsi="Times New Roman" w:cs="Times New Roman"/>
        </w:rPr>
        <w:t>транспортные и туристические компании;</w:t>
      </w:r>
    </w:p>
    <w:p w14:paraId="20B56E28" w14:textId="51060C6C" w:rsidR="006460A7" w:rsidRPr="00A906A5" w:rsidRDefault="006460A7" w:rsidP="0068619A">
      <w:pPr>
        <w:pStyle w:val="a3"/>
        <w:numPr>
          <w:ilvl w:val="0"/>
          <w:numId w:val="3"/>
        </w:numPr>
        <w:spacing w:line="360" w:lineRule="auto"/>
        <w:jc w:val="both"/>
        <w:rPr>
          <w:rFonts w:ascii="Times New Roman" w:hAnsi="Times New Roman" w:cs="Times New Roman"/>
        </w:rPr>
      </w:pPr>
      <w:r w:rsidRPr="00A906A5">
        <w:rPr>
          <w:rFonts w:ascii="Times New Roman" w:hAnsi="Times New Roman" w:cs="Times New Roman"/>
        </w:rPr>
        <w:t>средства связи и информации;</w:t>
      </w:r>
    </w:p>
    <w:p w14:paraId="6E767226" w14:textId="4C98DB0E" w:rsidR="006460A7" w:rsidRPr="00A906A5" w:rsidRDefault="006460A7" w:rsidP="0068619A">
      <w:pPr>
        <w:pStyle w:val="a3"/>
        <w:numPr>
          <w:ilvl w:val="0"/>
          <w:numId w:val="3"/>
        </w:numPr>
        <w:spacing w:line="360" w:lineRule="auto"/>
        <w:jc w:val="both"/>
        <w:rPr>
          <w:rFonts w:ascii="Times New Roman" w:hAnsi="Times New Roman" w:cs="Times New Roman"/>
        </w:rPr>
      </w:pPr>
      <w:r w:rsidRPr="00A906A5">
        <w:rPr>
          <w:rFonts w:ascii="Times New Roman" w:hAnsi="Times New Roman" w:cs="Times New Roman"/>
        </w:rPr>
        <w:t>трудовые ресурсы;</w:t>
      </w:r>
    </w:p>
    <w:p w14:paraId="7017655F" w14:textId="40AF0675" w:rsidR="006460A7" w:rsidRPr="00A906A5" w:rsidRDefault="006460A7" w:rsidP="0068619A">
      <w:pPr>
        <w:pStyle w:val="a3"/>
        <w:numPr>
          <w:ilvl w:val="0"/>
          <w:numId w:val="3"/>
        </w:numPr>
        <w:spacing w:line="360" w:lineRule="auto"/>
        <w:jc w:val="both"/>
        <w:rPr>
          <w:rFonts w:ascii="Times New Roman" w:hAnsi="Times New Roman" w:cs="Times New Roman"/>
        </w:rPr>
      </w:pPr>
      <w:r w:rsidRPr="00A906A5">
        <w:rPr>
          <w:rFonts w:ascii="Times New Roman" w:hAnsi="Times New Roman" w:cs="Times New Roman"/>
        </w:rPr>
        <w:t>объекты сервиса и туризма на объектах транспорта, в средствах транспорта и вблизи транспортных путей;</w:t>
      </w:r>
    </w:p>
    <w:p w14:paraId="7861FC60" w14:textId="6DE57555" w:rsidR="006460A7" w:rsidRPr="00A906A5" w:rsidRDefault="006460A7" w:rsidP="00CF0276">
      <w:pPr>
        <w:spacing w:line="360" w:lineRule="auto"/>
        <w:ind w:firstLine="360"/>
        <w:jc w:val="both"/>
        <w:rPr>
          <w:rFonts w:ascii="Times New Roman" w:hAnsi="Times New Roman" w:cs="Times New Roman"/>
          <w:color w:val="FF0000"/>
        </w:rPr>
      </w:pPr>
      <w:r w:rsidRPr="00A906A5">
        <w:rPr>
          <w:rFonts w:ascii="Times New Roman" w:hAnsi="Times New Roman" w:cs="Times New Roman"/>
        </w:rPr>
        <w:t xml:space="preserve">Используя приведенную выше классификацию и обращаясь к уже существующим определениям, </w:t>
      </w:r>
      <w:r w:rsidR="00DC449D" w:rsidRPr="00A906A5">
        <w:rPr>
          <w:rFonts w:ascii="Times New Roman" w:hAnsi="Times New Roman" w:cs="Times New Roman"/>
        </w:rPr>
        <w:t>предложить</w:t>
      </w:r>
      <w:r w:rsidR="00DC449D" w:rsidRPr="00A906A5">
        <w:rPr>
          <w:rFonts w:ascii="Times New Roman" w:hAnsi="Times New Roman" w:cs="Times New Roman"/>
          <w:color w:val="FF0000"/>
        </w:rPr>
        <w:t xml:space="preserve"> </w:t>
      </w:r>
      <w:r w:rsidRPr="00A906A5">
        <w:rPr>
          <w:rFonts w:ascii="Times New Roman" w:hAnsi="Times New Roman" w:cs="Times New Roman"/>
        </w:rPr>
        <w:t>следующее определение:</w:t>
      </w:r>
      <w:r w:rsidR="00CF0276" w:rsidRPr="00A906A5">
        <w:rPr>
          <w:rFonts w:ascii="Times New Roman" w:hAnsi="Times New Roman" w:cs="Times New Roman"/>
        </w:rPr>
        <w:t xml:space="preserve"> т</w:t>
      </w:r>
      <w:r w:rsidRPr="00A906A5">
        <w:rPr>
          <w:rFonts w:ascii="Times New Roman" w:hAnsi="Times New Roman" w:cs="Times New Roman"/>
        </w:rPr>
        <w:t xml:space="preserve">ранспортная инфраструктура туризма – это </w:t>
      </w:r>
      <w:r w:rsidR="00C2672E" w:rsidRPr="00A906A5">
        <w:rPr>
          <w:rFonts w:ascii="Times New Roman" w:hAnsi="Times New Roman" w:cs="Times New Roman"/>
        </w:rPr>
        <w:t xml:space="preserve">региональный </w:t>
      </w:r>
      <w:r w:rsidRPr="00A906A5">
        <w:rPr>
          <w:rFonts w:ascii="Times New Roman" w:hAnsi="Times New Roman" w:cs="Times New Roman"/>
        </w:rPr>
        <w:t>комплекс, охватывающий транспортные средства, объекты, транспортные и туристические компании, транспортные пути и маршруты, объекты сервиса и туризма в системе транспортного обслуживания, средства информации и связи, трудовые ресурсы, используемые для организации туризма.</w:t>
      </w:r>
    </w:p>
    <w:p w14:paraId="2111C924" w14:textId="2B05A041" w:rsidR="00275A4A" w:rsidRPr="00A906A5" w:rsidRDefault="00A302D0" w:rsidP="007E20A3">
      <w:pPr>
        <w:spacing w:line="360" w:lineRule="auto"/>
        <w:jc w:val="both"/>
        <w:rPr>
          <w:rFonts w:ascii="Times New Roman" w:hAnsi="Times New Roman" w:cs="Times New Roman"/>
        </w:rPr>
      </w:pPr>
      <w:r w:rsidRPr="00A906A5">
        <w:rPr>
          <w:rFonts w:ascii="Times New Roman" w:hAnsi="Times New Roman" w:cs="Times New Roman"/>
        </w:rPr>
        <w:tab/>
        <w:t>ТИТ выполняет множество</w:t>
      </w:r>
      <w:r w:rsidR="005C5257" w:rsidRPr="00A906A5">
        <w:rPr>
          <w:rFonts w:ascii="Times New Roman" w:hAnsi="Times New Roman" w:cs="Times New Roman"/>
        </w:rPr>
        <w:t xml:space="preserve"> различных функций, но одной из них является создание имиджа и образа территории, что важно для брендирования туристского </w:t>
      </w:r>
      <w:r w:rsidR="005C5257" w:rsidRPr="00A906A5">
        <w:rPr>
          <w:rFonts w:ascii="Times New Roman" w:hAnsi="Times New Roman" w:cs="Times New Roman"/>
        </w:rPr>
        <w:lastRenderedPageBreak/>
        <w:t>продукта. Также нельзя не сказать и об уникальных свойствах ТИТ, которые определяют план развития предприятия, а именно: многофункциональность, контактность, многофакторность, ада</w:t>
      </w:r>
      <w:r w:rsidR="00C2672E" w:rsidRPr="00A906A5">
        <w:rPr>
          <w:rFonts w:ascii="Times New Roman" w:hAnsi="Times New Roman" w:cs="Times New Roman"/>
        </w:rPr>
        <w:t xml:space="preserve">птивность, интегрирование, </w:t>
      </w:r>
      <w:proofErr w:type="spellStart"/>
      <w:r w:rsidR="00C2672E" w:rsidRPr="00A906A5">
        <w:rPr>
          <w:rFonts w:ascii="Times New Roman" w:hAnsi="Times New Roman" w:cs="Times New Roman"/>
        </w:rPr>
        <w:t>травм</w:t>
      </w:r>
      <w:r w:rsidR="005C5257" w:rsidRPr="00A906A5">
        <w:rPr>
          <w:rFonts w:ascii="Times New Roman" w:hAnsi="Times New Roman" w:cs="Times New Roman"/>
        </w:rPr>
        <w:t>оопасность</w:t>
      </w:r>
      <w:proofErr w:type="spellEnd"/>
      <w:r w:rsidR="005C5257" w:rsidRPr="00A906A5">
        <w:rPr>
          <w:rFonts w:ascii="Times New Roman" w:hAnsi="Times New Roman" w:cs="Times New Roman"/>
        </w:rPr>
        <w:t>.</w:t>
      </w:r>
    </w:p>
    <w:p w14:paraId="4B4347F1" w14:textId="04E6ACDB" w:rsidR="005C5257" w:rsidRPr="00A906A5" w:rsidRDefault="00742BA1" w:rsidP="007E20A3">
      <w:pPr>
        <w:spacing w:line="360" w:lineRule="auto"/>
        <w:jc w:val="both"/>
        <w:rPr>
          <w:rFonts w:ascii="Times New Roman" w:hAnsi="Times New Roman" w:cs="Times New Roman"/>
        </w:rPr>
      </w:pPr>
      <w:r w:rsidRPr="00A906A5">
        <w:rPr>
          <w:rFonts w:ascii="Times New Roman" w:hAnsi="Times New Roman" w:cs="Times New Roman"/>
        </w:rPr>
        <w:tab/>
        <w:t>Как и любая система ТИТ имеет свои слабые стороны, которые в большинстве своем также обусловлены спецификой данной отрасли. К проблемам ТИТ можно отнести:</w:t>
      </w:r>
    </w:p>
    <w:p w14:paraId="6C7FB77D" w14:textId="79356FE0" w:rsidR="00742BA1" w:rsidRPr="00A906A5" w:rsidRDefault="00742BA1" w:rsidP="0068619A">
      <w:pPr>
        <w:pStyle w:val="a3"/>
        <w:numPr>
          <w:ilvl w:val="0"/>
          <w:numId w:val="4"/>
        </w:numPr>
        <w:spacing w:line="360" w:lineRule="auto"/>
        <w:jc w:val="both"/>
        <w:rPr>
          <w:rFonts w:ascii="Times New Roman" w:hAnsi="Times New Roman" w:cs="Times New Roman"/>
        </w:rPr>
      </w:pPr>
      <w:r w:rsidRPr="00A906A5">
        <w:rPr>
          <w:rFonts w:ascii="Times New Roman" w:hAnsi="Times New Roman" w:cs="Times New Roman"/>
        </w:rPr>
        <w:t>нематериаль</w:t>
      </w:r>
      <w:r w:rsidR="00C9089B" w:rsidRPr="00A906A5">
        <w:rPr>
          <w:rFonts w:ascii="Times New Roman" w:hAnsi="Times New Roman" w:cs="Times New Roman"/>
        </w:rPr>
        <w:t>ные элементы системы (качество и уровень сервиса, субъективное восприятие конечного продукта и др.);</w:t>
      </w:r>
    </w:p>
    <w:p w14:paraId="5F076778" w14:textId="7F32E590" w:rsidR="00C9089B" w:rsidRPr="00A906A5" w:rsidRDefault="00C9089B" w:rsidP="0068619A">
      <w:pPr>
        <w:pStyle w:val="a3"/>
        <w:numPr>
          <w:ilvl w:val="0"/>
          <w:numId w:val="4"/>
        </w:numPr>
        <w:spacing w:line="360" w:lineRule="auto"/>
        <w:jc w:val="both"/>
        <w:rPr>
          <w:rFonts w:ascii="Times New Roman" w:hAnsi="Times New Roman" w:cs="Times New Roman"/>
        </w:rPr>
      </w:pPr>
      <w:r w:rsidRPr="00A906A5">
        <w:rPr>
          <w:rFonts w:ascii="Times New Roman" w:hAnsi="Times New Roman" w:cs="Times New Roman"/>
        </w:rPr>
        <w:t>производство и потребление услуги в одно время;</w:t>
      </w:r>
    </w:p>
    <w:p w14:paraId="75C6D41F" w14:textId="1BBE93B6" w:rsidR="00C9089B" w:rsidRPr="00A906A5" w:rsidRDefault="00C9089B" w:rsidP="0068619A">
      <w:pPr>
        <w:pStyle w:val="a3"/>
        <w:numPr>
          <w:ilvl w:val="0"/>
          <w:numId w:val="4"/>
        </w:numPr>
        <w:spacing w:line="360" w:lineRule="auto"/>
        <w:jc w:val="both"/>
        <w:rPr>
          <w:rFonts w:ascii="Times New Roman" w:hAnsi="Times New Roman" w:cs="Times New Roman"/>
        </w:rPr>
      </w:pPr>
      <w:r w:rsidRPr="00A906A5">
        <w:rPr>
          <w:rFonts w:ascii="Times New Roman" w:hAnsi="Times New Roman" w:cs="Times New Roman"/>
        </w:rPr>
        <w:t>невозможность сохранения продукта на длительное время (создание запаса);</w:t>
      </w:r>
    </w:p>
    <w:p w14:paraId="02C452B2" w14:textId="5291FE10" w:rsidR="00C9089B" w:rsidRPr="00A906A5" w:rsidRDefault="00C9089B" w:rsidP="0068619A">
      <w:pPr>
        <w:pStyle w:val="a3"/>
        <w:numPr>
          <w:ilvl w:val="0"/>
          <w:numId w:val="4"/>
        </w:numPr>
        <w:spacing w:line="360" w:lineRule="auto"/>
        <w:jc w:val="both"/>
        <w:rPr>
          <w:rFonts w:ascii="Times New Roman" w:hAnsi="Times New Roman" w:cs="Times New Roman"/>
        </w:rPr>
      </w:pPr>
      <w:r w:rsidRPr="00A906A5">
        <w:rPr>
          <w:rFonts w:ascii="Times New Roman" w:hAnsi="Times New Roman" w:cs="Times New Roman"/>
        </w:rPr>
        <w:t>сохранение баланса между человеческими и техническими факторами при производстве;</w:t>
      </w:r>
    </w:p>
    <w:p w14:paraId="1211DE83" w14:textId="24F2500F" w:rsidR="00C9089B" w:rsidRPr="00A906A5" w:rsidRDefault="00C9089B" w:rsidP="007E20A3">
      <w:pPr>
        <w:spacing w:line="360" w:lineRule="auto"/>
        <w:jc w:val="both"/>
        <w:rPr>
          <w:rFonts w:ascii="Times New Roman" w:hAnsi="Times New Roman" w:cs="Times New Roman"/>
        </w:rPr>
      </w:pPr>
      <w:r w:rsidRPr="00A906A5">
        <w:rPr>
          <w:rFonts w:ascii="Times New Roman" w:hAnsi="Times New Roman" w:cs="Times New Roman"/>
        </w:rPr>
        <w:t>невозможность сохранения качества продукта на одном и том же уровне [ ].</w:t>
      </w:r>
    </w:p>
    <w:p w14:paraId="264AF6FF" w14:textId="6797B087" w:rsidR="00C9089B" w:rsidRPr="00A906A5" w:rsidRDefault="004903EF" w:rsidP="00CF0276">
      <w:pPr>
        <w:spacing w:line="360" w:lineRule="auto"/>
        <w:ind w:firstLine="708"/>
        <w:jc w:val="both"/>
        <w:rPr>
          <w:rFonts w:ascii="Times New Roman" w:hAnsi="Times New Roman" w:cs="Times New Roman"/>
        </w:rPr>
      </w:pPr>
      <w:r w:rsidRPr="00A906A5">
        <w:rPr>
          <w:rFonts w:ascii="Times New Roman" w:hAnsi="Times New Roman" w:cs="Times New Roman"/>
        </w:rPr>
        <w:t xml:space="preserve">Кроме вышеперечисленных аспектов существует еще один нетрадиционный фактор усложняющий конечную оценку стоимости транспортной и туристической услуги: в </w:t>
      </w:r>
      <w:r w:rsidR="00404DD0" w:rsidRPr="00A906A5">
        <w:rPr>
          <w:rFonts w:ascii="Times New Roman" w:hAnsi="Times New Roman" w:cs="Times New Roman"/>
        </w:rPr>
        <w:t>транспорте</w:t>
      </w:r>
      <w:r w:rsidRPr="00A906A5">
        <w:rPr>
          <w:rFonts w:ascii="Times New Roman" w:hAnsi="Times New Roman" w:cs="Times New Roman"/>
        </w:rPr>
        <w:t xml:space="preserve"> и туризме не используется сырье, как</w:t>
      </w:r>
      <w:r w:rsidR="00404DD0" w:rsidRPr="00A906A5">
        <w:rPr>
          <w:rFonts w:ascii="Times New Roman" w:hAnsi="Times New Roman" w:cs="Times New Roman"/>
        </w:rPr>
        <w:t>, например,</w:t>
      </w:r>
      <w:r w:rsidRPr="00A906A5">
        <w:rPr>
          <w:rFonts w:ascii="Times New Roman" w:hAnsi="Times New Roman" w:cs="Times New Roman"/>
        </w:rPr>
        <w:t xml:space="preserve"> в промышленности, а значит и рассчитать стоимость</w:t>
      </w:r>
      <w:r w:rsidR="00404DD0" w:rsidRPr="00A906A5">
        <w:rPr>
          <w:rFonts w:ascii="Times New Roman" w:hAnsi="Times New Roman" w:cs="Times New Roman"/>
        </w:rPr>
        <w:t xml:space="preserve"> продукта</w:t>
      </w:r>
      <w:r w:rsidRPr="00A906A5">
        <w:rPr>
          <w:rFonts w:ascii="Times New Roman" w:hAnsi="Times New Roman" w:cs="Times New Roman"/>
        </w:rPr>
        <w:t xml:space="preserve"> и в дальнейшем </w:t>
      </w:r>
      <w:r w:rsidR="00404DD0" w:rsidRPr="00A906A5">
        <w:rPr>
          <w:rFonts w:ascii="Times New Roman" w:hAnsi="Times New Roman" w:cs="Times New Roman"/>
        </w:rPr>
        <w:t>сопоставить это с производительностью труда в разы сложнее.</w:t>
      </w:r>
    </w:p>
    <w:p w14:paraId="171ADDA7" w14:textId="5609CD59" w:rsidR="00A94490" w:rsidRPr="00A906A5" w:rsidRDefault="00A94490" w:rsidP="00CF0276">
      <w:pPr>
        <w:spacing w:line="360" w:lineRule="auto"/>
        <w:ind w:firstLine="708"/>
        <w:jc w:val="both"/>
        <w:rPr>
          <w:rFonts w:ascii="Times New Roman" w:hAnsi="Times New Roman" w:cs="Times New Roman"/>
        </w:rPr>
      </w:pPr>
      <w:r w:rsidRPr="00A906A5">
        <w:rPr>
          <w:rFonts w:ascii="Times New Roman" w:hAnsi="Times New Roman" w:cs="Times New Roman"/>
        </w:rPr>
        <w:t>Но главное затруднение возникающее при анализе ТИТ – это отсутствие единого и официального определения о составе функций управления, т. е</w:t>
      </w:r>
      <w:r w:rsidR="006A5ABA" w:rsidRPr="00A906A5">
        <w:rPr>
          <w:rFonts w:ascii="Times New Roman" w:hAnsi="Times New Roman" w:cs="Times New Roman"/>
        </w:rPr>
        <w:t>. каждый</w:t>
      </w:r>
      <w:r w:rsidRPr="00A906A5">
        <w:rPr>
          <w:rFonts w:ascii="Times New Roman" w:hAnsi="Times New Roman" w:cs="Times New Roman"/>
        </w:rPr>
        <w:t xml:space="preserve"> </w:t>
      </w:r>
      <w:r w:rsidR="006A5ABA" w:rsidRPr="00A906A5">
        <w:rPr>
          <w:rFonts w:ascii="Times New Roman" w:hAnsi="Times New Roman" w:cs="Times New Roman"/>
        </w:rPr>
        <w:t>регион</w:t>
      </w:r>
      <w:r w:rsidRPr="00A906A5">
        <w:rPr>
          <w:rFonts w:ascii="Times New Roman" w:hAnsi="Times New Roman" w:cs="Times New Roman"/>
        </w:rPr>
        <w:t xml:space="preserve"> самостоятельно решает какой из объектов включать в ТИТ и делать ключевым.</w:t>
      </w:r>
      <w:r w:rsidR="006A5ABA" w:rsidRPr="00A906A5">
        <w:rPr>
          <w:rFonts w:ascii="Times New Roman" w:hAnsi="Times New Roman" w:cs="Times New Roman"/>
        </w:rPr>
        <w:t xml:space="preserve"> </w:t>
      </w:r>
      <w:r w:rsidRPr="00A906A5">
        <w:rPr>
          <w:rFonts w:ascii="Times New Roman" w:hAnsi="Times New Roman" w:cs="Times New Roman"/>
        </w:rPr>
        <w:t>Факторами для анализа, например, могут стать такие критерии ранжирования:</w:t>
      </w:r>
    </w:p>
    <w:p w14:paraId="53BA29A7" w14:textId="1EEAF2BC" w:rsidR="00A94490" w:rsidRPr="00A906A5" w:rsidRDefault="00A94490" w:rsidP="0068619A">
      <w:pPr>
        <w:pStyle w:val="a3"/>
        <w:numPr>
          <w:ilvl w:val="0"/>
          <w:numId w:val="5"/>
        </w:numPr>
        <w:spacing w:line="360" w:lineRule="auto"/>
        <w:jc w:val="both"/>
        <w:rPr>
          <w:rFonts w:ascii="Times New Roman" w:hAnsi="Times New Roman" w:cs="Times New Roman"/>
        </w:rPr>
      </w:pPr>
      <w:r w:rsidRPr="00A906A5">
        <w:rPr>
          <w:rFonts w:ascii="Times New Roman" w:hAnsi="Times New Roman" w:cs="Times New Roman"/>
        </w:rPr>
        <w:t>архитектура, дизайн;</w:t>
      </w:r>
    </w:p>
    <w:p w14:paraId="2FC475E1" w14:textId="56A39B8B" w:rsidR="00A94490" w:rsidRPr="00A906A5" w:rsidRDefault="00A94490" w:rsidP="0068619A">
      <w:pPr>
        <w:pStyle w:val="a3"/>
        <w:numPr>
          <w:ilvl w:val="0"/>
          <w:numId w:val="5"/>
        </w:numPr>
        <w:spacing w:line="360" w:lineRule="auto"/>
        <w:jc w:val="both"/>
        <w:rPr>
          <w:rFonts w:ascii="Times New Roman" w:hAnsi="Times New Roman" w:cs="Times New Roman"/>
        </w:rPr>
      </w:pPr>
      <w:r w:rsidRPr="00A906A5">
        <w:rPr>
          <w:rFonts w:ascii="Times New Roman" w:hAnsi="Times New Roman" w:cs="Times New Roman"/>
        </w:rPr>
        <w:t>историческая ценность;</w:t>
      </w:r>
    </w:p>
    <w:p w14:paraId="366EE067" w14:textId="71511720" w:rsidR="00A94490" w:rsidRPr="00A906A5" w:rsidRDefault="00A94490" w:rsidP="0068619A">
      <w:pPr>
        <w:pStyle w:val="a3"/>
        <w:numPr>
          <w:ilvl w:val="0"/>
          <w:numId w:val="5"/>
        </w:numPr>
        <w:spacing w:line="360" w:lineRule="auto"/>
        <w:jc w:val="both"/>
        <w:rPr>
          <w:rFonts w:ascii="Times New Roman" w:hAnsi="Times New Roman" w:cs="Times New Roman"/>
        </w:rPr>
      </w:pPr>
      <w:r w:rsidRPr="00A906A5">
        <w:rPr>
          <w:rFonts w:ascii="Times New Roman" w:hAnsi="Times New Roman" w:cs="Times New Roman"/>
        </w:rPr>
        <w:t>уникальность, самобытность объекта;</w:t>
      </w:r>
    </w:p>
    <w:p w14:paraId="4EF12B19" w14:textId="382441CF" w:rsidR="00A94490" w:rsidRPr="00A906A5" w:rsidRDefault="000F04B0" w:rsidP="0068619A">
      <w:pPr>
        <w:pStyle w:val="a3"/>
        <w:numPr>
          <w:ilvl w:val="0"/>
          <w:numId w:val="5"/>
        </w:numPr>
        <w:spacing w:line="360" w:lineRule="auto"/>
        <w:jc w:val="both"/>
        <w:rPr>
          <w:rFonts w:ascii="Times New Roman" w:hAnsi="Times New Roman" w:cs="Times New Roman"/>
        </w:rPr>
      </w:pPr>
      <w:r w:rsidRPr="00A906A5">
        <w:rPr>
          <w:rFonts w:ascii="Times New Roman" w:hAnsi="Times New Roman" w:cs="Times New Roman"/>
        </w:rPr>
        <w:t>связанность с туристским центром;</w:t>
      </w:r>
    </w:p>
    <w:p w14:paraId="73F2794C" w14:textId="61FD7CF0" w:rsidR="000F04B0" w:rsidRPr="00A906A5" w:rsidRDefault="000F04B0" w:rsidP="0068619A">
      <w:pPr>
        <w:pStyle w:val="a3"/>
        <w:numPr>
          <w:ilvl w:val="0"/>
          <w:numId w:val="5"/>
        </w:numPr>
        <w:spacing w:line="360" w:lineRule="auto"/>
        <w:jc w:val="both"/>
        <w:rPr>
          <w:rFonts w:ascii="Times New Roman" w:hAnsi="Times New Roman" w:cs="Times New Roman"/>
        </w:rPr>
      </w:pPr>
      <w:r w:rsidRPr="00A906A5">
        <w:rPr>
          <w:rFonts w:ascii="Times New Roman" w:hAnsi="Times New Roman" w:cs="Times New Roman"/>
        </w:rPr>
        <w:t>текущая и потенциальная посещаемость.</w:t>
      </w:r>
    </w:p>
    <w:p w14:paraId="0C7FC465" w14:textId="5492374A" w:rsidR="000F04B0" w:rsidRPr="00A906A5" w:rsidRDefault="000F04B0" w:rsidP="00CF0276">
      <w:pPr>
        <w:spacing w:line="360" w:lineRule="auto"/>
        <w:ind w:firstLine="360"/>
        <w:jc w:val="both"/>
        <w:rPr>
          <w:rFonts w:ascii="Times New Roman" w:hAnsi="Times New Roman" w:cs="Times New Roman"/>
        </w:rPr>
      </w:pPr>
      <w:r w:rsidRPr="00A906A5">
        <w:rPr>
          <w:rFonts w:ascii="Times New Roman" w:hAnsi="Times New Roman" w:cs="Times New Roman"/>
        </w:rPr>
        <w:t xml:space="preserve">В Федеральной целевой программе "Развитие внутреннего и въездного туризма в Российской Федерации (2011-2018 годы)" перечисляются возможные пути развития </w:t>
      </w:r>
      <w:r w:rsidR="006A5ABA" w:rsidRPr="00A906A5">
        <w:rPr>
          <w:rFonts w:ascii="Times New Roman" w:hAnsi="Times New Roman" w:cs="Times New Roman"/>
        </w:rPr>
        <w:t>туристской инфраструктуры</w:t>
      </w:r>
      <w:r w:rsidR="00B762C6" w:rsidRPr="00A906A5">
        <w:rPr>
          <w:rFonts w:ascii="Times New Roman" w:hAnsi="Times New Roman" w:cs="Times New Roman"/>
          <w:color w:val="FF0000"/>
        </w:rPr>
        <w:t xml:space="preserve"> </w:t>
      </w:r>
      <w:r w:rsidRPr="00A906A5">
        <w:rPr>
          <w:rFonts w:ascii="Times New Roman" w:hAnsi="Times New Roman" w:cs="Times New Roman"/>
        </w:rPr>
        <w:t>такие как:</w:t>
      </w:r>
    </w:p>
    <w:p w14:paraId="4BAA0912" w14:textId="0733784C" w:rsidR="000F04B0" w:rsidRPr="00A906A5" w:rsidRDefault="000F04B0" w:rsidP="0068619A">
      <w:pPr>
        <w:pStyle w:val="a3"/>
        <w:numPr>
          <w:ilvl w:val="0"/>
          <w:numId w:val="6"/>
        </w:numPr>
        <w:spacing w:line="360" w:lineRule="auto"/>
        <w:jc w:val="both"/>
        <w:rPr>
          <w:rFonts w:ascii="Times New Roman" w:hAnsi="Times New Roman" w:cs="Times New Roman"/>
        </w:rPr>
      </w:pPr>
      <w:r w:rsidRPr="00A906A5">
        <w:rPr>
          <w:rFonts w:ascii="Times New Roman" w:hAnsi="Times New Roman" w:cs="Times New Roman"/>
        </w:rPr>
        <w:t>развитие туристской инфраструктуры во всех субъектах РФ вне зависимости от их экономического положения, состояния инфраструктуры и уровня туристского потенциала;</w:t>
      </w:r>
    </w:p>
    <w:p w14:paraId="132ED87A" w14:textId="73ACAABF" w:rsidR="000F04B0" w:rsidRPr="00A906A5" w:rsidRDefault="000F04B0" w:rsidP="0068619A">
      <w:pPr>
        <w:pStyle w:val="a3"/>
        <w:numPr>
          <w:ilvl w:val="0"/>
          <w:numId w:val="6"/>
        </w:numPr>
        <w:spacing w:line="360" w:lineRule="auto"/>
        <w:jc w:val="both"/>
        <w:rPr>
          <w:rFonts w:ascii="Times New Roman" w:hAnsi="Times New Roman" w:cs="Times New Roman"/>
        </w:rPr>
      </w:pPr>
      <w:r w:rsidRPr="00A906A5">
        <w:rPr>
          <w:rFonts w:ascii="Times New Roman" w:hAnsi="Times New Roman" w:cs="Times New Roman"/>
        </w:rPr>
        <w:lastRenderedPageBreak/>
        <w:t>развитие туристской инфраструктуры ограниченного числа субъектов РФ, наиболее перспективных с точки зрения развития внутреннего и въездного туризма;</w:t>
      </w:r>
    </w:p>
    <w:p w14:paraId="5C9AA305" w14:textId="6654E6C1" w:rsidR="000F04B0" w:rsidRPr="00A906A5" w:rsidRDefault="000F04B0" w:rsidP="0068619A">
      <w:pPr>
        <w:pStyle w:val="a3"/>
        <w:numPr>
          <w:ilvl w:val="0"/>
          <w:numId w:val="6"/>
        </w:numPr>
        <w:spacing w:line="360" w:lineRule="auto"/>
        <w:jc w:val="both"/>
        <w:rPr>
          <w:rFonts w:ascii="Times New Roman" w:hAnsi="Times New Roman" w:cs="Times New Roman"/>
        </w:rPr>
      </w:pPr>
      <w:r w:rsidRPr="00A906A5">
        <w:rPr>
          <w:rFonts w:ascii="Times New Roman" w:hAnsi="Times New Roman" w:cs="Times New Roman"/>
        </w:rPr>
        <w:t>развитие туристской инфраструктуры ограниченного числа субъектов РФ, наиболее перспективных с точки зрения развития внутреннего и въездного туризма с использованием кластерного подхода, а также реализация проектов федерального масштаба, направленных на ускоренное развитие межрегиональных туристских возможностей и повышение качества услуг страны [ ].</w:t>
      </w:r>
    </w:p>
    <w:p w14:paraId="62256D47" w14:textId="2CF4B5A1" w:rsidR="000F04B0" w:rsidRPr="00A906A5" w:rsidRDefault="001713AD" w:rsidP="00CF0276">
      <w:pPr>
        <w:spacing w:line="360" w:lineRule="auto"/>
        <w:ind w:firstLine="708"/>
        <w:jc w:val="both"/>
        <w:rPr>
          <w:rFonts w:ascii="Times New Roman" w:hAnsi="Times New Roman" w:cs="Times New Roman"/>
        </w:rPr>
      </w:pPr>
      <w:r w:rsidRPr="00A906A5">
        <w:rPr>
          <w:rFonts w:ascii="Times New Roman" w:hAnsi="Times New Roman" w:cs="Times New Roman"/>
        </w:rPr>
        <w:t>В программе был выбран именно третий сценарий развития транспортной инфраструктуры туризма. Результатом реализации мероприятий по улучшению ТИТ должна быть создана сеть современных туристских объектов в рамках туристско-рекреационных кластеров</w:t>
      </w:r>
      <w:r w:rsidR="006A5ABA" w:rsidRPr="00A906A5">
        <w:rPr>
          <w:rFonts w:ascii="Times New Roman" w:hAnsi="Times New Roman" w:cs="Times New Roman"/>
        </w:rPr>
        <w:t xml:space="preserve">, </w:t>
      </w:r>
      <w:r w:rsidRPr="00A906A5">
        <w:rPr>
          <w:rFonts w:ascii="Times New Roman" w:hAnsi="Times New Roman" w:cs="Times New Roman"/>
        </w:rPr>
        <w:t>отвечающих мировым стандартам и направленных на повышение конкурентоспособности туристского продукта страны.</w:t>
      </w:r>
    </w:p>
    <w:p w14:paraId="54AEDBC0" w14:textId="50D24304" w:rsidR="000F04B0" w:rsidRPr="00A906A5" w:rsidRDefault="001713AD" w:rsidP="007E20A3">
      <w:pPr>
        <w:spacing w:line="360" w:lineRule="auto"/>
        <w:jc w:val="both"/>
        <w:rPr>
          <w:rFonts w:ascii="Times New Roman" w:hAnsi="Times New Roman" w:cs="Times New Roman"/>
        </w:rPr>
      </w:pPr>
      <w:r w:rsidRPr="00A906A5">
        <w:rPr>
          <w:rFonts w:ascii="Times New Roman" w:hAnsi="Times New Roman" w:cs="Times New Roman"/>
        </w:rPr>
        <w:tab/>
        <w:t>Предполагается, что</w:t>
      </w:r>
      <w:r w:rsidR="008D21C1" w:rsidRPr="00A906A5">
        <w:rPr>
          <w:rFonts w:ascii="Times New Roman" w:hAnsi="Times New Roman" w:cs="Times New Roman"/>
        </w:rPr>
        <w:t xml:space="preserve"> данные</w:t>
      </w:r>
      <w:r w:rsidRPr="00A906A5">
        <w:rPr>
          <w:rFonts w:ascii="Times New Roman" w:hAnsi="Times New Roman" w:cs="Times New Roman"/>
        </w:rPr>
        <w:t xml:space="preserve"> кластеры</w:t>
      </w:r>
      <w:r w:rsidR="008D21C1" w:rsidRPr="00A906A5">
        <w:rPr>
          <w:rFonts w:ascii="Times New Roman" w:hAnsi="Times New Roman" w:cs="Times New Roman"/>
        </w:rPr>
        <w:t xml:space="preserve"> - это</w:t>
      </w:r>
      <w:r w:rsidRPr="00A906A5">
        <w:rPr>
          <w:rFonts w:ascii="Times New Roman" w:hAnsi="Times New Roman" w:cs="Times New Roman"/>
        </w:rPr>
        <w:t xml:space="preserve"> </w:t>
      </w:r>
      <w:r w:rsidR="008D21C1" w:rsidRPr="00A906A5">
        <w:rPr>
          <w:rFonts w:ascii="Times New Roman" w:hAnsi="Times New Roman" w:cs="Times New Roman"/>
        </w:rPr>
        <w:t>инвестиционные проекты</w:t>
      </w:r>
      <w:r w:rsidRPr="00A906A5">
        <w:rPr>
          <w:rFonts w:ascii="Times New Roman" w:hAnsi="Times New Roman" w:cs="Times New Roman"/>
        </w:rPr>
        <w:t xml:space="preserve"> с большей долей частных вложений</w:t>
      </w:r>
      <w:r w:rsidR="008D21C1" w:rsidRPr="00A906A5">
        <w:rPr>
          <w:rFonts w:ascii="Times New Roman" w:hAnsi="Times New Roman" w:cs="Times New Roman"/>
        </w:rPr>
        <w:t>. Понятие "туристский кластер" можно определить как совокупность туристско-рекреационных пространств, расположенных на одном или  нескольких участках территории субъектов РФ.</w:t>
      </w:r>
    </w:p>
    <w:p w14:paraId="2D61C6EC" w14:textId="7E73EFA6" w:rsidR="00A449D4" w:rsidRPr="00A906A5" w:rsidRDefault="00A449D4" w:rsidP="007E20A3">
      <w:pPr>
        <w:spacing w:line="360" w:lineRule="auto"/>
        <w:jc w:val="both"/>
        <w:rPr>
          <w:rFonts w:ascii="Times New Roman" w:hAnsi="Times New Roman" w:cs="Times New Roman"/>
        </w:rPr>
      </w:pPr>
      <w:r w:rsidRPr="00A906A5">
        <w:rPr>
          <w:rFonts w:ascii="Times New Roman" w:hAnsi="Times New Roman" w:cs="Times New Roman"/>
        </w:rPr>
        <w:tab/>
        <w:t xml:space="preserve">Стоит отметить, что кластерный подход в развитии индустрии туризма пока не </w:t>
      </w:r>
      <w:r w:rsidR="004D0CB1" w:rsidRPr="00A906A5">
        <w:rPr>
          <w:rFonts w:ascii="Times New Roman" w:hAnsi="Times New Roman" w:cs="Times New Roman"/>
        </w:rPr>
        <w:t>продемонстрировал существенных</w:t>
      </w:r>
      <w:r w:rsidRPr="00A906A5">
        <w:rPr>
          <w:rFonts w:ascii="Times New Roman" w:hAnsi="Times New Roman" w:cs="Times New Roman"/>
        </w:rPr>
        <w:t xml:space="preserve"> </w:t>
      </w:r>
      <w:r w:rsidR="004D0CB1" w:rsidRPr="00A906A5">
        <w:rPr>
          <w:rFonts w:ascii="Times New Roman" w:hAnsi="Times New Roman" w:cs="Times New Roman"/>
        </w:rPr>
        <w:t>результатов ни в варианте создания игорных зон, ни в варианте туристско-рекреационных особых экономических зон.</w:t>
      </w:r>
    </w:p>
    <w:p w14:paraId="59D303BD" w14:textId="2DC82B84" w:rsidR="00A5250F" w:rsidRPr="00A906A5" w:rsidRDefault="00A5250F" w:rsidP="007E20A3">
      <w:pPr>
        <w:spacing w:line="360" w:lineRule="auto"/>
        <w:jc w:val="both"/>
        <w:rPr>
          <w:rFonts w:ascii="Times New Roman" w:hAnsi="Times New Roman" w:cs="Times New Roman"/>
        </w:rPr>
      </w:pPr>
      <w:r w:rsidRPr="00A906A5">
        <w:rPr>
          <w:rFonts w:ascii="Times New Roman" w:hAnsi="Times New Roman" w:cs="Times New Roman"/>
        </w:rPr>
        <w:tab/>
        <w:t>Как пример, можно рассмотреть курортную зону "Новая Анапа", которая была закрыта через три года из-за победы Сочи в борьбе за проведение зимних олимпийских игр (город Сочи стал более привлекателен для инвесторов, при этом Анапа как курортная зона не получила никаких инвестиций из частного сектора за три года). Другим неудачным примером реализации программы является туристско-рекреационная зона "Куршская коса" в Калининградской области, которая также была закрыта через несколько лет.</w:t>
      </w:r>
    </w:p>
    <w:p w14:paraId="733A2B5C" w14:textId="163E0A0D" w:rsidR="00A5250F" w:rsidRPr="00A906A5" w:rsidRDefault="00A5250F" w:rsidP="007E20A3">
      <w:pPr>
        <w:spacing w:line="360" w:lineRule="auto"/>
        <w:jc w:val="both"/>
        <w:rPr>
          <w:rFonts w:ascii="Times New Roman" w:hAnsi="Times New Roman" w:cs="Times New Roman"/>
        </w:rPr>
      </w:pPr>
      <w:r w:rsidRPr="00A906A5">
        <w:rPr>
          <w:rFonts w:ascii="Times New Roman" w:hAnsi="Times New Roman" w:cs="Times New Roman"/>
        </w:rPr>
        <w:tab/>
        <w:t xml:space="preserve">Создание туристско-рекреационных зон преследует две цели: развитие потенциала </w:t>
      </w:r>
      <w:r w:rsidR="00FD5B4A" w:rsidRPr="00A906A5">
        <w:rPr>
          <w:rFonts w:ascii="Times New Roman" w:hAnsi="Times New Roman" w:cs="Times New Roman"/>
        </w:rPr>
        <w:t>туристских центров и привлечение инвестиций в периферийные регионы страны, но,  как можно судить на исходе срока программы в 2017 году, делегирование финансовой составляющей на частный сектор – неверная стратегия, и такие программы должны финансироваться государством в большей доле, чем сейчас.</w:t>
      </w:r>
    </w:p>
    <w:p w14:paraId="305A044E" w14:textId="21CAF170" w:rsidR="004907C0" w:rsidRPr="00A906A5" w:rsidRDefault="00FD5B4A" w:rsidP="007E20A3">
      <w:pPr>
        <w:spacing w:line="360" w:lineRule="auto"/>
        <w:jc w:val="both"/>
        <w:rPr>
          <w:rFonts w:ascii="Times New Roman" w:hAnsi="Times New Roman" w:cs="Times New Roman"/>
        </w:rPr>
      </w:pPr>
      <w:r w:rsidRPr="00A906A5">
        <w:rPr>
          <w:rFonts w:ascii="Times New Roman" w:hAnsi="Times New Roman" w:cs="Times New Roman"/>
        </w:rPr>
        <w:tab/>
      </w:r>
      <w:r w:rsidR="000819D5" w:rsidRPr="00A906A5">
        <w:rPr>
          <w:rFonts w:ascii="Times New Roman" w:hAnsi="Times New Roman" w:cs="Times New Roman"/>
        </w:rPr>
        <w:t xml:space="preserve">Развитие ТИТ необходимая часть совершенствования индустрии туризма. Ведь именно слаборазвитая, или практически отсутствующая инфраструктура туристских </w:t>
      </w:r>
      <w:r w:rsidR="000819D5" w:rsidRPr="00A906A5">
        <w:rPr>
          <w:rFonts w:ascii="Times New Roman" w:hAnsi="Times New Roman" w:cs="Times New Roman"/>
        </w:rPr>
        <w:lastRenderedPageBreak/>
        <w:t>объектов в некоторых регионах, нехватка придорожной современной инфраструктуры</w:t>
      </w:r>
      <w:r w:rsidR="00F03425" w:rsidRPr="00A906A5">
        <w:rPr>
          <w:rFonts w:ascii="Times New Roman" w:hAnsi="Times New Roman" w:cs="Times New Roman"/>
        </w:rPr>
        <w:t>,</w:t>
      </w:r>
      <w:r w:rsidR="000819D5" w:rsidRPr="00A906A5">
        <w:rPr>
          <w:rFonts w:ascii="Times New Roman" w:hAnsi="Times New Roman" w:cs="Times New Roman"/>
        </w:rPr>
        <w:t xml:space="preserve"> и есть фактор</w:t>
      </w:r>
      <w:r w:rsidR="00F03425" w:rsidRPr="00A906A5">
        <w:rPr>
          <w:rFonts w:ascii="Times New Roman" w:hAnsi="Times New Roman" w:cs="Times New Roman"/>
        </w:rPr>
        <w:t>ы, которые сдерживаю</w:t>
      </w:r>
      <w:r w:rsidR="000819D5" w:rsidRPr="00A906A5">
        <w:rPr>
          <w:rFonts w:ascii="Times New Roman" w:hAnsi="Times New Roman" w:cs="Times New Roman"/>
        </w:rPr>
        <w:t xml:space="preserve">т </w:t>
      </w:r>
      <w:r w:rsidR="00F03425" w:rsidRPr="00A906A5">
        <w:rPr>
          <w:rFonts w:ascii="Times New Roman" w:hAnsi="Times New Roman" w:cs="Times New Roman"/>
        </w:rPr>
        <w:t>рост конкурентоспособности страны и препятствуют созданию качественного туристского продукта.</w:t>
      </w:r>
    </w:p>
    <w:p w14:paraId="3FADC621" w14:textId="77777777" w:rsidR="006A18BE" w:rsidRPr="00A906A5" w:rsidRDefault="006A18BE" w:rsidP="007E20A3">
      <w:pPr>
        <w:spacing w:line="360" w:lineRule="auto"/>
        <w:jc w:val="both"/>
        <w:rPr>
          <w:rFonts w:ascii="Times New Roman" w:hAnsi="Times New Roman" w:cs="Times New Roman"/>
        </w:rPr>
      </w:pPr>
    </w:p>
    <w:p w14:paraId="4F197A01" w14:textId="2A67BF2A" w:rsidR="009B4046" w:rsidRPr="00A906A5" w:rsidRDefault="00FD599C" w:rsidP="00881D83">
      <w:pPr>
        <w:spacing w:line="360" w:lineRule="auto"/>
        <w:jc w:val="center"/>
        <w:rPr>
          <w:rFonts w:ascii="Times New Roman" w:hAnsi="Times New Roman" w:cs="Times New Roman"/>
          <w:b/>
        </w:rPr>
      </w:pPr>
      <w:r w:rsidRPr="00A906A5">
        <w:rPr>
          <w:rFonts w:ascii="Times New Roman" w:hAnsi="Times New Roman" w:cs="Times New Roman"/>
          <w:b/>
        </w:rPr>
        <w:t>1.2</w:t>
      </w:r>
      <w:r w:rsidR="00881D83" w:rsidRPr="00A906A5">
        <w:rPr>
          <w:rFonts w:ascii="Times New Roman" w:hAnsi="Times New Roman" w:cs="Times New Roman"/>
          <w:b/>
        </w:rPr>
        <w:t xml:space="preserve">. </w:t>
      </w:r>
      <w:r w:rsidR="006A18BE" w:rsidRPr="00A906A5">
        <w:rPr>
          <w:rFonts w:ascii="Times New Roman" w:hAnsi="Times New Roman" w:cs="Times New Roman"/>
          <w:b/>
        </w:rPr>
        <w:t xml:space="preserve">Особенности </w:t>
      </w:r>
      <w:r w:rsidR="009342BC" w:rsidRPr="00A906A5">
        <w:rPr>
          <w:rFonts w:ascii="Times New Roman" w:hAnsi="Times New Roman" w:cs="Times New Roman"/>
          <w:b/>
        </w:rPr>
        <w:t>логистики</w:t>
      </w:r>
      <w:r w:rsidR="0096492E" w:rsidRPr="00A906A5">
        <w:rPr>
          <w:rFonts w:ascii="Times New Roman" w:hAnsi="Times New Roman" w:cs="Times New Roman"/>
          <w:b/>
        </w:rPr>
        <w:t xml:space="preserve"> в туризме</w:t>
      </w:r>
    </w:p>
    <w:p w14:paraId="1F6A4850" w14:textId="77777777" w:rsidR="009B4046" w:rsidRPr="00A906A5" w:rsidRDefault="009B4046" w:rsidP="0068619A">
      <w:pPr>
        <w:spacing w:line="360" w:lineRule="auto"/>
        <w:ind w:firstLine="708"/>
        <w:jc w:val="both"/>
        <w:rPr>
          <w:rFonts w:ascii="Times New Roman" w:hAnsi="Times New Roman" w:cs="Times New Roman"/>
        </w:rPr>
      </w:pPr>
      <w:r w:rsidRPr="00A906A5">
        <w:rPr>
          <w:rFonts w:ascii="Times New Roman" w:hAnsi="Times New Roman" w:cs="Times New Roman"/>
        </w:rPr>
        <w:t>В сфере туризма логистика имеет свои отличительные особенности и признаки. Для понимая разницы рассмотрим понятия и определения, которые используются в логистике и логистике туризма.</w:t>
      </w:r>
    </w:p>
    <w:p w14:paraId="4B64F7A2" w14:textId="77777777" w:rsidR="009B4046" w:rsidRPr="00A906A5" w:rsidRDefault="009B4046" w:rsidP="0068619A">
      <w:pPr>
        <w:spacing w:line="360" w:lineRule="auto"/>
        <w:ind w:firstLine="708"/>
        <w:jc w:val="both"/>
        <w:rPr>
          <w:rFonts w:ascii="Times New Roman" w:hAnsi="Times New Roman" w:cs="Times New Roman"/>
        </w:rPr>
      </w:pPr>
      <w:r w:rsidRPr="00A906A5">
        <w:rPr>
          <w:rFonts w:ascii="Times New Roman" w:hAnsi="Times New Roman" w:cs="Times New Roman"/>
        </w:rPr>
        <w:t>Концепция логистики в туризме заключается в смене обособленной деятельности участников формирования, продвижения и реализации туристического продукта в пользу системной (интегрированной) деятельности.</w:t>
      </w:r>
    </w:p>
    <w:p w14:paraId="1D4F56D0" w14:textId="5DAB5166" w:rsidR="006A5ABA" w:rsidRPr="00A906A5" w:rsidRDefault="001D17DD" w:rsidP="001D17DD">
      <w:pPr>
        <w:spacing w:line="360" w:lineRule="auto"/>
        <w:ind w:firstLine="708"/>
        <w:jc w:val="both"/>
        <w:rPr>
          <w:rFonts w:ascii="Times New Roman" w:eastAsia="Times New Roman" w:hAnsi="Times New Roman" w:cs="Times New Roman"/>
        </w:rPr>
      </w:pPr>
      <w:r w:rsidRPr="00A906A5">
        <w:rPr>
          <w:rFonts w:ascii="Times New Roman" w:eastAsia="Times New Roman" w:hAnsi="Times New Roman" w:cs="Times New Roman"/>
          <w:color w:val="333333"/>
          <w:shd w:val="clear" w:color="auto" w:fill="FFFFFF"/>
        </w:rPr>
        <w:t>Логистика — это наука об управлении и оптимизации материальных потоков, потоков услуг и свя</w:t>
      </w:r>
      <w:r w:rsidRPr="00A906A5">
        <w:rPr>
          <w:rFonts w:ascii="Times New Roman" w:eastAsia="Times New Roman" w:hAnsi="Times New Roman" w:cs="Times New Roman"/>
          <w:color w:val="333333"/>
          <w:shd w:val="clear" w:color="auto" w:fill="FFFFFF"/>
        </w:rPr>
        <w:softHyphen/>
        <w:t>занных с ними информационных и финансовых потоков в определенной микро-, мезо- или макроэкономической систе</w:t>
      </w:r>
      <w:r w:rsidRPr="00A906A5">
        <w:rPr>
          <w:rFonts w:ascii="Times New Roman" w:eastAsia="Times New Roman" w:hAnsi="Times New Roman" w:cs="Times New Roman"/>
          <w:color w:val="333333"/>
          <w:shd w:val="clear" w:color="auto" w:fill="FFFFFF"/>
        </w:rPr>
        <w:softHyphen/>
        <w:t>ме для достижения поставленных перед ней целей.</w:t>
      </w:r>
    </w:p>
    <w:p w14:paraId="00FC1BDB" w14:textId="176CAE3C" w:rsidR="009B4046" w:rsidRPr="00A906A5" w:rsidRDefault="009B4046" w:rsidP="0068619A">
      <w:pPr>
        <w:spacing w:line="360" w:lineRule="auto"/>
        <w:ind w:firstLine="708"/>
        <w:jc w:val="both"/>
        <w:rPr>
          <w:rFonts w:ascii="Times New Roman" w:hAnsi="Times New Roman" w:cs="Times New Roman"/>
        </w:rPr>
      </w:pPr>
      <w:r w:rsidRPr="00A906A5">
        <w:rPr>
          <w:rFonts w:ascii="Times New Roman" w:hAnsi="Times New Roman" w:cs="Times New Roman"/>
        </w:rPr>
        <w:t>Логистика в туризме – наука о планировании, контроле и управлении операциями, совершаемыми в процессе формирования тура, доведения готовой продукции до потребителя в соответствии с интересами и требованиями последнего, а также в процессе передачи, хранения и обработки соответствующей информации.</w:t>
      </w:r>
    </w:p>
    <w:p w14:paraId="3F650039" w14:textId="562A1A42" w:rsidR="001D17DD" w:rsidRPr="00A906A5" w:rsidRDefault="001D17DD" w:rsidP="001D17DD">
      <w:pPr>
        <w:spacing w:line="360" w:lineRule="auto"/>
        <w:ind w:firstLine="708"/>
        <w:jc w:val="both"/>
        <w:rPr>
          <w:rFonts w:ascii="Times New Roman" w:hAnsi="Times New Roman" w:cs="Times New Roman"/>
          <w:color w:val="FF0000"/>
        </w:rPr>
      </w:pPr>
      <w:r w:rsidRPr="00A906A5">
        <w:rPr>
          <w:rFonts w:ascii="Times New Roman" w:hAnsi="Times New Roman" w:cs="Times New Roman"/>
        </w:rPr>
        <w:t xml:space="preserve">Объекты логистического исследования и логистического управления – материальные потоки, потоки услуг, сервисные, финансовые и информационные потоки. Главным же объектом изучения является определение туристского потока. </w:t>
      </w:r>
      <w:r w:rsidR="00277418" w:rsidRPr="00A906A5">
        <w:rPr>
          <w:rFonts w:ascii="Times New Roman" w:hAnsi="Times New Roman" w:cs="Times New Roman"/>
        </w:rPr>
        <w:t>Это можно объяснить тем, что путешествия это тот вид услуг, когда потребитель идет к производителю, а не производитель с его товаром к потребителю. То есть применительно к сфере туризма логистика выполняет функцию сбыта (доставка услуги до места спроса и потребления). На ряду с туристскими потоками следует сказать о материальных, сервисных потоках и потоке услуг.</w:t>
      </w:r>
    </w:p>
    <w:p w14:paraId="1D872317" w14:textId="77777777" w:rsidR="009B4046" w:rsidRPr="00A906A5" w:rsidRDefault="009B4046" w:rsidP="0068619A">
      <w:pPr>
        <w:spacing w:line="360" w:lineRule="auto"/>
        <w:ind w:firstLine="708"/>
        <w:jc w:val="both"/>
        <w:rPr>
          <w:rFonts w:ascii="Times New Roman" w:hAnsi="Times New Roman" w:cs="Times New Roman"/>
        </w:rPr>
      </w:pPr>
      <w:r w:rsidRPr="00A906A5">
        <w:rPr>
          <w:rFonts w:ascii="Times New Roman" w:hAnsi="Times New Roman" w:cs="Times New Roman"/>
        </w:rPr>
        <w:t>Материальные потоки в туризме – путешествия (переезды, переходы) граждан с постоянного места жительства в оздоровительных, познавательных, профессиональных, деловых, спортивных, религиозных и иных целях без занятия оплачиваемой деятельностью в страну (место) временного пребывания и обратно, а также поток граждан, обращающихся в туристические организации за оформлением путевок, в авиа, железнодорожные, автобусные кассы за приобретением проездных билетов, в посольства и консульства за получением выездных и въездных виз и т. д.</w:t>
      </w:r>
    </w:p>
    <w:p w14:paraId="65CD30CF" w14:textId="77777777" w:rsidR="009B4046" w:rsidRPr="00A906A5" w:rsidRDefault="009B4046" w:rsidP="0068619A">
      <w:pPr>
        <w:spacing w:line="360" w:lineRule="auto"/>
        <w:ind w:firstLine="708"/>
        <w:jc w:val="both"/>
        <w:rPr>
          <w:rFonts w:ascii="Times New Roman" w:hAnsi="Times New Roman" w:cs="Times New Roman"/>
        </w:rPr>
      </w:pPr>
      <w:r w:rsidRPr="00A906A5">
        <w:rPr>
          <w:rFonts w:ascii="Times New Roman" w:hAnsi="Times New Roman" w:cs="Times New Roman"/>
        </w:rPr>
        <w:lastRenderedPageBreak/>
        <w:t>Потоки услуг в туризме – это комплекс услуг по перевозке, размещению, питанию туристов, экскурсионные услуги, услуги гидов-переводчиков и другие услуги, предоставляемые в зависимости от целей путешествия. В последние годы именно этот поток является одним из ключевых в логистике.</w:t>
      </w:r>
    </w:p>
    <w:p w14:paraId="0BD65FAD" w14:textId="77777777" w:rsidR="009B4046" w:rsidRPr="00A906A5" w:rsidRDefault="009B4046" w:rsidP="0068619A">
      <w:pPr>
        <w:spacing w:line="360" w:lineRule="auto"/>
        <w:ind w:firstLine="708"/>
        <w:jc w:val="both"/>
        <w:rPr>
          <w:rFonts w:ascii="Times New Roman" w:hAnsi="Times New Roman" w:cs="Times New Roman"/>
        </w:rPr>
      </w:pPr>
      <w:r w:rsidRPr="00A906A5">
        <w:rPr>
          <w:rFonts w:ascii="Times New Roman" w:hAnsi="Times New Roman" w:cs="Times New Roman"/>
        </w:rPr>
        <w:t>Поток сервисных услуг – это комплекс услуг, предоставляемых с учетом качества обслуживания.</w:t>
      </w:r>
    </w:p>
    <w:p w14:paraId="3A212798" w14:textId="77777777" w:rsidR="009B4046" w:rsidRPr="00A906A5" w:rsidRDefault="009B4046" w:rsidP="0068619A">
      <w:pPr>
        <w:spacing w:line="360" w:lineRule="auto"/>
        <w:ind w:firstLine="708"/>
        <w:jc w:val="both"/>
        <w:rPr>
          <w:rFonts w:ascii="Times New Roman" w:hAnsi="Times New Roman" w:cs="Times New Roman"/>
        </w:rPr>
      </w:pPr>
      <w:r w:rsidRPr="00A906A5">
        <w:rPr>
          <w:rFonts w:ascii="Times New Roman" w:hAnsi="Times New Roman" w:cs="Times New Roman"/>
        </w:rPr>
        <w:t xml:space="preserve">Объектами логистического управления и контроля в туризме являются процессы формирования, продвижения и реализации туристического продукта, а также связанные с ними финансовые и информационные потоки. Эти сложные процессы требуют системного анализа и оценки ряда факторов: </w:t>
      </w:r>
    </w:p>
    <w:p w14:paraId="24F8D174" w14:textId="77777777" w:rsidR="009B4046" w:rsidRPr="00A906A5" w:rsidRDefault="009B4046" w:rsidP="0068619A">
      <w:pPr>
        <w:pStyle w:val="a3"/>
        <w:numPr>
          <w:ilvl w:val="0"/>
          <w:numId w:val="9"/>
        </w:numPr>
        <w:spacing w:line="360" w:lineRule="auto"/>
        <w:jc w:val="both"/>
        <w:rPr>
          <w:rFonts w:ascii="Times New Roman" w:hAnsi="Times New Roman" w:cs="Times New Roman"/>
        </w:rPr>
      </w:pPr>
      <w:r w:rsidRPr="00A906A5">
        <w:rPr>
          <w:rFonts w:ascii="Times New Roman" w:hAnsi="Times New Roman" w:cs="Times New Roman"/>
        </w:rPr>
        <w:t>определение целевой аудитории, на которую направлена разработка продукта (культурно-познавательные, лечебно-оздоровительные, экстрим и др. туры);</w:t>
      </w:r>
    </w:p>
    <w:p w14:paraId="788823CE" w14:textId="77777777" w:rsidR="009B4046" w:rsidRPr="00A906A5" w:rsidRDefault="009B4046" w:rsidP="0068619A">
      <w:pPr>
        <w:pStyle w:val="a3"/>
        <w:numPr>
          <w:ilvl w:val="0"/>
          <w:numId w:val="9"/>
        </w:numPr>
        <w:spacing w:line="360" w:lineRule="auto"/>
        <w:jc w:val="both"/>
        <w:rPr>
          <w:rFonts w:ascii="Times New Roman" w:hAnsi="Times New Roman" w:cs="Times New Roman"/>
        </w:rPr>
      </w:pPr>
      <w:r w:rsidRPr="00A906A5">
        <w:rPr>
          <w:rFonts w:ascii="Times New Roman" w:hAnsi="Times New Roman" w:cs="Times New Roman"/>
        </w:rPr>
        <w:t>определение продукта с максимальным спросом на текущее и ближайшее время (весенний или осенний сезон);</w:t>
      </w:r>
    </w:p>
    <w:p w14:paraId="19D29FC8" w14:textId="77777777" w:rsidR="009B4046" w:rsidRPr="00A906A5" w:rsidRDefault="009B4046" w:rsidP="0068619A">
      <w:pPr>
        <w:pStyle w:val="a3"/>
        <w:numPr>
          <w:ilvl w:val="0"/>
          <w:numId w:val="9"/>
        </w:numPr>
        <w:spacing w:line="360" w:lineRule="auto"/>
        <w:jc w:val="both"/>
        <w:rPr>
          <w:rFonts w:ascii="Times New Roman" w:hAnsi="Times New Roman" w:cs="Times New Roman"/>
        </w:rPr>
      </w:pPr>
      <w:r w:rsidRPr="00A906A5">
        <w:rPr>
          <w:rFonts w:ascii="Times New Roman" w:hAnsi="Times New Roman" w:cs="Times New Roman"/>
        </w:rPr>
        <w:t>выбор объектов размещения (гостиница, пансионат, кемпинг и др.);</w:t>
      </w:r>
    </w:p>
    <w:p w14:paraId="40487E91" w14:textId="77777777" w:rsidR="009B4046" w:rsidRPr="00A906A5" w:rsidRDefault="009B4046" w:rsidP="0068619A">
      <w:pPr>
        <w:pStyle w:val="a3"/>
        <w:numPr>
          <w:ilvl w:val="0"/>
          <w:numId w:val="9"/>
        </w:numPr>
        <w:spacing w:line="360" w:lineRule="auto"/>
        <w:jc w:val="both"/>
        <w:rPr>
          <w:rFonts w:ascii="Times New Roman" w:hAnsi="Times New Roman" w:cs="Times New Roman"/>
        </w:rPr>
      </w:pPr>
      <w:r w:rsidRPr="00A906A5">
        <w:rPr>
          <w:rFonts w:ascii="Times New Roman" w:hAnsi="Times New Roman" w:cs="Times New Roman"/>
        </w:rPr>
        <w:t>выбор объектов питания (ресторан, кафе, закусочная и др.);</w:t>
      </w:r>
    </w:p>
    <w:p w14:paraId="382C6262" w14:textId="77777777" w:rsidR="009B4046" w:rsidRPr="00A906A5" w:rsidRDefault="009B4046" w:rsidP="0068619A">
      <w:pPr>
        <w:pStyle w:val="a3"/>
        <w:numPr>
          <w:ilvl w:val="0"/>
          <w:numId w:val="9"/>
        </w:numPr>
        <w:spacing w:line="360" w:lineRule="auto"/>
        <w:jc w:val="both"/>
        <w:rPr>
          <w:rFonts w:ascii="Times New Roman" w:hAnsi="Times New Roman" w:cs="Times New Roman"/>
        </w:rPr>
      </w:pPr>
      <w:r w:rsidRPr="00A906A5">
        <w:rPr>
          <w:rFonts w:ascii="Times New Roman" w:hAnsi="Times New Roman" w:cs="Times New Roman"/>
        </w:rPr>
        <w:t>материально-техническая база предоставляемых услуг;</w:t>
      </w:r>
    </w:p>
    <w:p w14:paraId="19C71E0C" w14:textId="77777777" w:rsidR="009B4046" w:rsidRPr="00A906A5" w:rsidRDefault="009B4046" w:rsidP="0068619A">
      <w:pPr>
        <w:pStyle w:val="a3"/>
        <w:numPr>
          <w:ilvl w:val="0"/>
          <w:numId w:val="9"/>
        </w:numPr>
        <w:spacing w:line="360" w:lineRule="auto"/>
        <w:jc w:val="both"/>
        <w:rPr>
          <w:rFonts w:ascii="Times New Roman" w:hAnsi="Times New Roman" w:cs="Times New Roman"/>
        </w:rPr>
      </w:pPr>
      <w:r w:rsidRPr="00A906A5">
        <w:rPr>
          <w:rFonts w:ascii="Times New Roman" w:hAnsi="Times New Roman" w:cs="Times New Roman"/>
        </w:rPr>
        <w:t>маркетинговая кампания (каталоги, выставки, форумы, e-</w:t>
      </w:r>
      <w:proofErr w:type="spellStart"/>
      <w:r w:rsidRPr="00A906A5">
        <w:rPr>
          <w:rFonts w:ascii="Times New Roman" w:hAnsi="Times New Roman" w:cs="Times New Roman"/>
        </w:rPr>
        <w:t>mail</w:t>
      </w:r>
      <w:proofErr w:type="spellEnd"/>
      <w:r w:rsidRPr="00A906A5">
        <w:rPr>
          <w:rFonts w:ascii="Times New Roman" w:hAnsi="Times New Roman" w:cs="Times New Roman"/>
        </w:rPr>
        <w:t xml:space="preserve"> рассылка и др.);</w:t>
      </w:r>
    </w:p>
    <w:p w14:paraId="06D8810A" w14:textId="77777777" w:rsidR="009B4046" w:rsidRPr="00A906A5" w:rsidRDefault="009B4046" w:rsidP="0068619A">
      <w:pPr>
        <w:pStyle w:val="a3"/>
        <w:numPr>
          <w:ilvl w:val="0"/>
          <w:numId w:val="9"/>
        </w:numPr>
        <w:spacing w:line="360" w:lineRule="auto"/>
        <w:jc w:val="both"/>
        <w:rPr>
          <w:rFonts w:ascii="Times New Roman" w:hAnsi="Times New Roman" w:cs="Times New Roman"/>
        </w:rPr>
      </w:pPr>
      <w:r w:rsidRPr="00A906A5">
        <w:rPr>
          <w:rFonts w:ascii="Times New Roman" w:hAnsi="Times New Roman" w:cs="Times New Roman"/>
        </w:rPr>
        <w:t>тарифы - ценовая политика компании (индивидуальные, групповые, операторские, агентские и др.);</w:t>
      </w:r>
    </w:p>
    <w:p w14:paraId="3ADB0578" w14:textId="77777777" w:rsidR="009B4046" w:rsidRPr="00A906A5" w:rsidRDefault="009B4046" w:rsidP="0068619A">
      <w:pPr>
        <w:pStyle w:val="a3"/>
        <w:numPr>
          <w:ilvl w:val="0"/>
          <w:numId w:val="9"/>
        </w:numPr>
        <w:spacing w:line="360" w:lineRule="auto"/>
        <w:jc w:val="both"/>
        <w:rPr>
          <w:rFonts w:ascii="Times New Roman" w:hAnsi="Times New Roman" w:cs="Times New Roman"/>
        </w:rPr>
      </w:pPr>
      <w:r w:rsidRPr="00A906A5">
        <w:rPr>
          <w:rFonts w:ascii="Times New Roman" w:hAnsi="Times New Roman" w:cs="Times New Roman"/>
        </w:rPr>
        <w:t>условия тура (правила);</w:t>
      </w:r>
    </w:p>
    <w:p w14:paraId="7F6DA634" w14:textId="77777777" w:rsidR="009B4046" w:rsidRPr="00A906A5" w:rsidRDefault="009B4046" w:rsidP="0068619A">
      <w:pPr>
        <w:pStyle w:val="a3"/>
        <w:numPr>
          <w:ilvl w:val="0"/>
          <w:numId w:val="9"/>
        </w:numPr>
        <w:spacing w:line="360" w:lineRule="auto"/>
        <w:jc w:val="both"/>
        <w:rPr>
          <w:rFonts w:ascii="Times New Roman" w:hAnsi="Times New Roman" w:cs="Times New Roman"/>
        </w:rPr>
      </w:pPr>
      <w:r w:rsidRPr="00A906A5">
        <w:rPr>
          <w:rFonts w:ascii="Times New Roman" w:hAnsi="Times New Roman" w:cs="Times New Roman"/>
        </w:rPr>
        <w:t>финансовых расчетов (формы и порядка расчетов, полного и частичного аванса, оплаты по факту и др.);</w:t>
      </w:r>
    </w:p>
    <w:p w14:paraId="2C8E2263" w14:textId="77777777" w:rsidR="009B4046" w:rsidRPr="00A906A5" w:rsidRDefault="009B4046" w:rsidP="0068619A">
      <w:pPr>
        <w:pStyle w:val="a3"/>
        <w:numPr>
          <w:ilvl w:val="0"/>
          <w:numId w:val="9"/>
        </w:numPr>
        <w:spacing w:line="360" w:lineRule="auto"/>
        <w:jc w:val="both"/>
        <w:rPr>
          <w:rFonts w:ascii="Times New Roman" w:hAnsi="Times New Roman" w:cs="Times New Roman"/>
        </w:rPr>
      </w:pPr>
      <w:r w:rsidRPr="00A906A5">
        <w:rPr>
          <w:rFonts w:ascii="Times New Roman" w:hAnsi="Times New Roman" w:cs="Times New Roman"/>
        </w:rPr>
        <w:t>оценка сервиса оказанных услуг и исполнения обязательств, прописанных в договоре, перед туристами (основной критерий оценки – отсутствие жалоб со стороны клиента);</w:t>
      </w:r>
    </w:p>
    <w:p w14:paraId="63C9EF6D" w14:textId="77777777" w:rsidR="009B4046" w:rsidRPr="00A906A5" w:rsidRDefault="009B4046" w:rsidP="0068619A">
      <w:pPr>
        <w:pStyle w:val="a3"/>
        <w:numPr>
          <w:ilvl w:val="0"/>
          <w:numId w:val="9"/>
        </w:numPr>
        <w:spacing w:line="360" w:lineRule="auto"/>
        <w:jc w:val="both"/>
        <w:rPr>
          <w:rFonts w:ascii="Times New Roman" w:hAnsi="Times New Roman" w:cs="Times New Roman"/>
        </w:rPr>
      </w:pPr>
      <w:r w:rsidRPr="00A906A5">
        <w:rPr>
          <w:rFonts w:ascii="Times New Roman" w:hAnsi="Times New Roman" w:cs="Times New Roman"/>
        </w:rPr>
        <w:t>надежность предоставления услуг и лояльность клиента;</w:t>
      </w:r>
    </w:p>
    <w:p w14:paraId="0E93BC1B" w14:textId="4BF38DDC" w:rsidR="009B4046" w:rsidRPr="00A906A5" w:rsidRDefault="009B4046" w:rsidP="0068619A">
      <w:pPr>
        <w:pStyle w:val="a3"/>
        <w:numPr>
          <w:ilvl w:val="0"/>
          <w:numId w:val="9"/>
        </w:numPr>
        <w:spacing w:line="360" w:lineRule="auto"/>
        <w:jc w:val="both"/>
        <w:rPr>
          <w:rFonts w:ascii="Times New Roman" w:hAnsi="Times New Roman" w:cs="Times New Roman"/>
        </w:rPr>
      </w:pPr>
      <w:r w:rsidRPr="00A906A5">
        <w:rPr>
          <w:rFonts w:ascii="Times New Roman" w:hAnsi="Times New Roman" w:cs="Times New Roman"/>
        </w:rPr>
        <w:t>текущая политическая, экономическая и военная обстановка в стране или регионе предполагаемого тура.</w:t>
      </w:r>
    </w:p>
    <w:p w14:paraId="54A41540" w14:textId="77777777" w:rsidR="009B4046" w:rsidRPr="00A906A5" w:rsidRDefault="009B4046" w:rsidP="0068619A">
      <w:pPr>
        <w:spacing w:line="360" w:lineRule="auto"/>
        <w:ind w:firstLine="708"/>
        <w:jc w:val="both"/>
        <w:rPr>
          <w:rFonts w:ascii="Times New Roman" w:hAnsi="Times New Roman" w:cs="Times New Roman"/>
        </w:rPr>
      </w:pPr>
      <w:r w:rsidRPr="00A906A5">
        <w:rPr>
          <w:rFonts w:ascii="Times New Roman" w:hAnsi="Times New Roman" w:cs="Times New Roman"/>
        </w:rPr>
        <w:t>Исходя из вышеизложенного, можно заключить, что принципами логистики являются качество, лояльность и уровень сервиса, предоставляемые клиенту. Сокращение времени и повышение надежности – основная цель логистики. Выполняя данные принципы, фирма укрепляет свои конкурентоспособные позиции на рынке.</w:t>
      </w:r>
    </w:p>
    <w:p w14:paraId="35D00FFE" w14:textId="18CAC37E" w:rsidR="009B4046" w:rsidRPr="00A906A5" w:rsidRDefault="009B4046" w:rsidP="0068619A">
      <w:pPr>
        <w:spacing w:line="360" w:lineRule="auto"/>
        <w:ind w:firstLine="708"/>
        <w:jc w:val="both"/>
        <w:rPr>
          <w:rFonts w:ascii="Times New Roman" w:hAnsi="Times New Roman" w:cs="Times New Roman"/>
        </w:rPr>
      </w:pPr>
      <w:r w:rsidRPr="00A906A5">
        <w:rPr>
          <w:rFonts w:ascii="Times New Roman" w:hAnsi="Times New Roman" w:cs="Times New Roman"/>
        </w:rPr>
        <w:lastRenderedPageBreak/>
        <w:t xml:space="preserve">Логистика не только помогает оптимизировать ресурсы </w:t>
      </w:r>
      <w:r w:rsidR="001D17DD" w:rsidRPr="00A906A5">
        <w:rPr>
          <w:rFonts w:ascii="Times New Roman" w:hAnsi="Times New Roman" w:cs="Times New Roman"/>
        </w:rPr>
        <w:t>региона</w:t>
      </w:r>
      <w:r w:rsidRPr="00A906A5">
        <w:rPr>
          <w:rFonts w:ascii="Times New Roman" w:hAnsi="Times New Roman" w:cs="Times New Roman"/>
        </w:rPr>
        <w:t>, но и выполняет ряд других важных функций, которые в свою очередь также помогают достичь максимального экономического эффекта.</w:t>
      </w:r>
      <w:r w:rsidR="00D54242" w:rsidRPr="00A906A5">
        <w:rPr>
          <w:rFonts w:ascii="Times New Roman" w:hAnsi="Times New Roman" w:cs="Times New Roman"/>
        </w:rPr>
        <w:t xml:space="preserve"> </w:t>
      </w:r>
      <w:r w:rsidRPr="00A906A5">
        <w:rPr>
          <w:rFonts w:ascii="Times New Roman" w:hAnsi="Times New Roman" w:cs="Times New Roman"/>
        </w:rPr>
        <w:t>К функциям логистики в туризме относится:</w:t>
      </w:r>
    </w:p>
    <w:p w14:paraId="0A0251A7" w14:textId="77777777" w:rsidR="009B4046" w:rsidRPr="00A906A5" w:rsidRDefault="009B4046" w:rsidP="0068619A">
      <w:pPr>
        <w:pStyle w:val="a3"/>
        <w:numPr>
          <w:ilvl w:val="0"/>
          <w:numId w:val="10"/>
        </w:numPr>
        <w:spacing w:line="360" w:lineRule="auto"/>
        <w:jc w:val="both"/>
        <w:rPr>
          <w:rFonts w:ascii="Times New Roman" w:hAnsi="Times New Roman" w:cs="Times New Roman"/>
        </w:rPr>
      </w:pPr>
      <w:r w:rsidRPr="00A906A5">
        <w:rPr>
          <w:rFonts w:ascii="Times New Roman" w:hAnsi="Times New Roman" w:cs="Times New Roman"/>
        </w:rPr>
        <w:t xml:space="preserve">оперативный анализ, контроль и управление процессами формирования, продвижения и реализации туристического продукта, а также стратегического планирования и прогнозирования деятельности туристических организаций; </w:t>
      </w:r>
    </w:p>
    <w:p w14:paraId="160326FF" w14:textId="77777777" w:rsidR="009B4046" w:rsidRPr="00A906A5" w:rsidRDefault="009B4046" w:rsidP="0068619A">
      <w:pPr>
        <w:pStyle w:val="a3"/>
        <w:numPr>
          <w:ilvl w:val="0"/>
          <w:numId w:val="10"/>
        </w:numPr>
        <w:spacing w:line="360" w:lineRule="auto"/>
        <w:jc w:val="both"/>
        <w:rPr>
          <w:rFonts w:ascii="Times New Roman" w:hAnsi="Times New Roman" w:cs="Times New Roman"/>
        </w:rPr>
      </w:pPr>
      <w:r w:rsidRPr="00A906A5">
        <w:rPr>
          <w:rFonts w:ascii="Times New Roman" w:hAnsi="Times New Roman" w:cs="Times New Roman"/>
        </w:rPr>
        <w:t xml:space="preserve">оперативная передача (прием) необходимого объема и качества информации в заданное время и в нужное место; </w:t>
      </w:r>
    </w:p>
    <w:p w14:paraId="11FBC860" w14:textId="77777777" w:rsidR="009B4046" w:rsidRPr="00A906A5" w:rsidRDefault="009B4046" w:rsidP="0068619A">
      <w:pPr>
        <w:pStyle w:val="a3"/>
        <w:numPr>
          <w:ilvl w:val="0"/>
          <w:numId w:val="10"/>
        </w:numPr>
        <w:spacing w:line="360" w:lineRule="auto"/>
        <w:jc w:val="both"/>
        <w:rPr>
          <w:rFonts w:ascii="Times New Roman" w:hAnsi="Times New Roman" w:cs="Times New Roman"/>
        </w:rPr>
      </w:pPr>
      <w:r w:rsidRPr="00A906A5">
        <w:rPr>
          <w:rFonts w:ascii="Times New Roman" w:hAnsi="Times New Roman" w:cs="Times New Roman"/>
        </w:rPr>
        <w:t xml:space="preserve">оперативный контроль движения (перемещения) туристов и туристического продукта; </w:t>
      </w:r>
    </w:p>
    <w:p w14:paraId="0342C626" w14:textId="77777777" w:rsidR="009B4046" w:rsidRPr="00A906A5" w:rsidRDefault="009B4046" w:rsidP="0068619A">
      <w:pPr>
        <w:pStyle w:val="a3"/>
        <w:numPr>
          <w:ilvl w:val="0"/>
          <w:numId w:val="10"/>
        </w:numPr>
        <w:spacing w:line="360" w:lineRule="auto"/>
        <w:jc w:val="both"/>
        <w:rPr>
          <w:rFonts w:ascii="Times New Roman" w:hAnsi="Times New Roman" w:cs="Times New Roman"/>
        </w:rPr>
      </w:pPr>
      <w:r w:rsidRPr="00A906A5">
        <w:rPr>
          <w:rFonts w:ascii="Times New Roman" w:hAnsi="Times New Roman" w:cs="Times New Roman"/>
        </w:rPr>
        <w:t xml:space="preserve">интеграция обособленно функционирующих информационных систем туристической инфраструктуры (локальных, региональных, трансконтинентальных сетей и т. д.) в единую логистическую информационную систему; </w:t>
      </w:r>
    </w:p>
    <w:p w14:paraId="33B846EB" w14:textId="77777777" w:rsidR="009B4046" w:rsidRPr="00A906A5" w:rsidRDefault="009B4046" w:rsidP="0068619A">
      <w:pPr>
        <w:pStyle w:val="a3"/>
        <w:numPr>
          <w:ilvl w:val="0"/>
          <w:numId w:val="10"/>
        </w:numPr>
        <w:spacing w:line="360" w:lineRule="auto"/>
        <w:jc w:val="both"/>
        <w:rPr>
          <w:rFonts w:ascii="Times New Roman" w:hAnsi="Times New Roman" w:cs="Times New Roman"/>
        </w:rPr>
      </w:pPr>
      <w:r w:rsidRPr="00A906A5">
        <w:rPr>
          <w:rFonts w:ascii="Times New Roman" w:hAnsi="Times New Roman" w:cs="Times New Roman"/>
        </w:rPr>
        <w:t xml:space="preserve">расчет и организация финансового буфера на случай наступления экономического форс-мажора на основе анализа и прогнозирования развития негативных тенденций в туристической сфере; </w:t>
      </w:r>
    </w:p>
    <w:p w14:paraId="7E5FEF72" w14:textId="517C0C94" w:rsidR="009B4046" w:rsidRPr="00A906A5" w:rsidRDefault="009B4046" w:rsidP="0068619A">
      <w:pPr>
        <w:pStyle w:val="a3"/>
        <w:numPr>
          <w:ilvl w:val="0"/>
          <w:numId w:val="10"/>
        </w:numPr>
        <w:spacing w:line="360" w:lineRule="auto"/>
        <w:jc w:val="both"/>
        <w:rPr>
          <w:rFonts w:ascii="Times New Roman" w:hAnsi="Times New Roman" w:cs="Times New Roman"/>
        </w:rPr>
      </w:pPr>
      <w:r w:rsidRPr="00A906A5">
        <w:rPr>
          <w:rFonts w:ascii="Times New Roman" w:hAnsi="Times New Roman" w:cs="Times New Roman"/>
        </w:rPr>
        <w:t xml:space="preserve">обеспечение проведения селекторных совещаний, видеоконференций, симпозиумов и т. п. в местном, региональном и глобальном масштабах. </w:t>
      </w:r>
    </w:p>
    <w:p w14:paraId="4918712E" w14:textId="735B5A26" w:rsidR="009B4046" w:rsidRPr="00A906A5" w:rsidRDefault="009B4046" w:rsidP="0068619A">
      <w:pPr>
        <w:spacing w:line="360" w:lineRule="auto"/>
        <w:ind w:firstLine="708"/>
        <w:jc w:val="both"/>
        <w:rPr>
          <w:rFonts w:ascii="Times New Roman" w:hAnsi="Times New Roman" w:cs="Times New Roman"/>
        </w:rPr>
      </w:pPr>
      <w:r w:rsidRPr="00A906A5">
        <w:rPr>
          <w:rFonts w:ascii="Times New Roman" w:hAnsi="Times New Roman" w:cs="Times New Roman"/>
        </w:rPr>
        <w:t>Логистика является системой, содержащей функциональные области, каждая из которых решает определенные проблемы. В состав системы входят:</w:t>
      </w:r>
    </w:p>
    <w:p w14:paraId="49BABD17" w14:textId="77777777" w:rsidR="009B4046" w:rsidRPr="00A906A5" w:rsidRDefault="009B4046" w:rsidP="0068619A">
      <w:pPr>
        <w:pStyle w:val="a3"/>
        <w:numPr>
          <w:ilvl w:val="0"/>
          <w:numId w:val="11"/>
        </w:numPr>
        <w:spacing w:line="360" w:lineRule="auto"/>
        <w:jc w:val="both"/>
        <w:rPr>
          <w:rFonts w:ascii="Times New Roman" w:hAnsi="Times New Roman" w:cs="Times New Roman"/>
        </w:rPr>
      </w:pPr>
      <w:r w:rsidRPr="00A906A5">
        <w:rPr>
          <w:rFonts w:ascii="Times New Roman" w:hAnsi="Times New Roman" w:cs="Times New Roman"/>
        </w:rPr>
        <w:t xml:space="preserve">информация – планирование туров, обработка заказов, прогнозирование спроса; </w:t>
      </w:r>
    </w:p>
    <w:p w14:paraId="1BF4EADB" w14:textId="77777777" w:rsidR="009B4046" w:rsidRPr="00A906A5" w:rsidRDefault="009B4046" w:rsidP="0068619A">
      <w:pPr>
        <w:pStyle w:val="a3"/>
        <w:numPr>
          <w:ilvl w:val="0"/>
          <w:numId w:val="11"/>
        </w:numPr>
        <w:spacing w:line="360" w:lineRule="auto"/>
        <w:jc w:val="both"/>
        <w:rPr>
          <w:rFonts w:ascii="Times New Roman" w:hAnsi="Times New Roman" w:cs="Times New Roman"/>
        </w:rPr>
      </w:pPr>
      <w:r w:rsidRPr="00A906A5">
        <w:rPr>
          <w:rFonts w:ascii="Times New Roman" w:hAnsi="Times New Roman" w:cs="Times New Roman"/>
        </w:rPr>
        <w:t xml:space="preserve">перевозка туристов – выбор вида транспорта и компании-перевозчика; </w:t>
      </w:r>
    </w:p>
    <w:p w14:paraId="1DE2A2AF" w14:textId="77777777" w:rsidR="009B4046" w:rsidRPr="00A906A5" w:rsidRDefault="009B4046" w:rsidP="0068619A">
      <w:pPr>
        <w:pStyle w:val="a3"/>
        <w:numPr>
          <w:ilvl w:val="0"/>
          <w:numId w:val="11"/>
        </w:numPr>
        <w:spacing w:line="360" w:lineRule="auto"/>
        <w:jc w:val="both"/>
        <w:rPr>
          <w:rFonts w:ascii="Times New Roman" w:hAnsi="Times New Roman" w:cs="Times New Roman"/>
        </w:rPr>
      </w:pPr>
      <w:r w:rsidRPr="00A906A5">
        <w:rPr>
          <w:rFonts w:ascii="Times New Roman" w:hAnsi="Times New Roman" w:cs="Times New Roman"/>
        </w:rPr>
        <w:t xml:space="preserve">кадры, обслуживающие туристов; </w:t>
      </w:r>
    </w:p>
    <w:p w14:paraId="6A97D998" w14:textId="393FE811" w:rsidR="009B4046" w:rsidRPr="00A906A5" w:rsidRDefault="009B4046" w:rsidP="0068619A">
      <w:pPr>
        <w:pStyle w:val="a3"/>
        <w:numPr>
          <w:ilvl w:val="0"/>
          <w:numId w:val="11"/>
        </w:numPr>
        <w:spacing w:line="360" w:lineRule="auto"/>
        <w:jc w:val="both"/>
        <w:rPr>
          <w:rFonts w:ascii="Times New Roman" w:hAnsi="Times New Roman" w:cs="Times New Roman"/>
        </w:rPr>
      </w:pPr>
      <w:r w:rsidRPr="00A906A5">
        <w:rPr>
          <w:rFonts w:ascii="Times New Roman" w:hAnsi="Times New Roman" w:cs="Times New Roman"/>
        </w:rPr>
        <w:t xml:space="preserve">обслуживающее производство – подразделения логистики, которые обслуживают процесс формирования тура и оказания услуг потребителю. </w:t>
      </w:r>
    </w:p>
    <w:p w14:paraId="5E838198" w14:textId="77777777" w:rsidR="009B4046" w:rsidRPr="00A906A5" w:rsidRDefault="009B4046" w:rsidP="0068619A">
      <w:pPr>
        <w:spacing w:line="360" w:lineRule="auto"/>
        <w:ind w:firstLine="708"/>
        <w:jc w:val="both"/>
        <w:rPr>
          <w:rFonts w:ascii="Times New Roman" w:hAnsi="Times New Roman" w:cs="Times New Roman"/>
        </w:rPr>
      </w:pPr>
      <w:r w:rsidRPr="00A906A5">
        <w:rPr>
          <w:rFonts w:ascii="Times New Roman" w:hAnsi="Times New Roman" w:cs="Times New Roman"/>
        </w:rPr>
        <w:t xml:space="preserve">Производственные мощности и экономическая приспосабливаемость туристического предприятия имеют актуальное значение для функционирования логистической системы. </w:t>
      </w:r>
    </w:p>
    <w:p w14:paraId="760F9B34" w14:textId="77777777" w:rsidR="009B4046" w:rsidRPr="00A906A5" w:rsidRDefault="009B4046" w:rsidP="0068619A">
      <w:pPr>
        <w:spacing w:line="360" w:lineRule="auto"/>
        <w:ind w:firstLine="708"/>
        <w:jc w:val="both"/>
        <w:rPr>
          <w:rFonts w:ascii="Times New Roman" w:hAnsi="Times New Roman" w:cs="Times New Roman"/>
        </w:rPr>
      </w:pPr>
      <w:r w:rsidRPr="00A906A5">
        <w:rPr>
          <w:rFonts w:ascii="Times New Roman" w:hAnsi="Times New Roman" w:cs="Times New Roman"/>
        </w:rPr>
        <w:t xml:space="preserve">В сфере туризма выделяют следующие элементы логистической системы, которые нужно учитывать при ее разработке: </w:t>
      </w:r>
    </w:p>
    <w:p w14:paraId="4FC204D0" w14:textId="5D60FC11" w:rsidR="009B4046" w:rsidRPr="00A906A5" w:rsidRDefault="009B4046" w:rsidP="0068619A">
      <w:pPr>
        <w:pStyle w:val="a3"/>
        <w:numPr>
          <w:ilvl w:val="0"/>
          <w:numId w:val="12"/>
        </w:numPr>
        <w:spacing w:line="360" w:lineRule="auto"/>
        <w:jc w:val="both"/>
        <w:rPr>
          <w:rFonts w:ascii="Times New Roman" w:hAnsi="Times New Roman" w:cs="Times New Roman"/>
        </w:rPr>
      </w:pPr>
      <w:r w:rsidRPr="00A906A5">
        <w:rPr>
          <w:rFonts w:ascii="Times New Roman" w:hAnsi="Times New Roman" w:cs="Times New Roman"/>
        </w:rPr>
        <w:t xml:space="preserve">число и размещение филиалов туристической фирмы, которые необходимо рассчитывать с учетом количества туристов, которое фирмы реально могут обслужить, доступности и привлекательности места расположения офисов; </w:t>
      </w:r>
    </w:p>
    <w:p w14:paraId="613F8131" w14:textId="292647AD" w:rsidR="009B4046" w:rsidRPr="00A906A5" w:rsidRDefault="009B4046" w:rsidP="0068619A">
      <w:pPr>
        <w:pStyle w:val="a3"/>
        <w:numPr>
          <w:ilvl w:val="0"/>
          <w:numId w:val="12"/>
        </w:numPr>
        <w:spacing w:line="360" w:lineRule="auto"/>
        <w:jc w:val="both"/>
        <w:rPr>
          <w:rFonts w:ascii="Times New Roman" w:hAnsi="Times New Roman" w:cs="Times New Roman"/>
        </w:rPr>
      </w:pPr>
      <w:r w:rsidRPr="00A906A5">
        <w:rPr>
          <w:rFonts w:ascii="Times New Roman" w:hAnsi="Times New Roman" w:cs="Times New Roman"/>
        </w:rPr>
        <w:lastRenderedPageBreak/>
        <w:t xml:space="preserve">связь: для эффективной работы все подразделения, входящие в логистическую систему, должны быть связаны информационной, контрольной и транспортной сетью; </w:t>
      </w:r>
    </w:p>
    <w:p w14:paraId="5C4C28A3" w14:textId="43116A82" w:rsidR="009B4046" w:rsidRPr="00A906A5" w:rsidRDefault="009B4046" w:rsidP="0068619A">
      <w:pPr>
        <w:pStyle w:val="a3"/>
        <w:numPr>
          <w:ilvl w:val="0"/>
          <w:numId w:val="12"/>
        </w:numPr>
        <w:spacing w:line="360" w:lineRule="auto"/>
        <w:jc w:val="both"/>
        <w:rPr>
          <w:rFonts w:ascii="Times New Roman" w:hAnsi="Times New Roman" w:cs="Times New Roman"/>
        </w:rPr>
      </w:pPr>
      <w:r w:rsidRPr="00A906A5">
        <w:rPr>
          <w:rFonts w:ascii="Times New Roman" w:hAnsi="Times New Roman" w:cs="Times New Roman"/>
        </w:rPr>
        <w:t>информационная связь должна быть четко налажена. В этих целях, как правило, используются компьютерные технологии (сеть Интернет, е-</w:t>
      </w:r>
      <w:proofErr w:type="spellStart"/>
      <w:r w:rsidRPr="00A906A5">
        <w:rPr>
          <w:rFonts w:ascii="Times New Roman" w:hAnsi="Times New Roman" w:cs="Times New Roman"/>
        </w:rPr>
        <w:t>mail</w:t>
      </w:r>
      <w:proofErr w:type="spellEnd"/>
      <w:r w:rsidRPr="00A906A5">
        <w:rPr>
          <w:rFonts w:ascii="Times New Roman" w:hAnsi="Times New Roman" w:cs="Times New Roman"/>
        </w:rPr>
        <w:t xml:space="preserve">); </w:t>
      </w:r>
    </w:p>
    <w:p w14:paraId="0E28A7B4" w14:textId="5B9CC162" w:rsidR="009B4046" w:rsidRPr="00A906A5" w:rsidRDefault="009B4046" w:rsidP="0068619A">
      <w:pPr>
        <w:pStyle w:val="a3"/>
        <w:numPr>
          <w:ilvl w:val="0"/>
          <w:numId w:val="12"/>
        </w:numPr>
        <w:spacing w:line="360" w:lineRule="auto"/>
        <w:jc w:val="both"/>
        <w:rPr>
          <w:rFonts w:ascii="Times New Roman" w:hAnsi="Times New Roman" w:cs="Times New Roman"/>
        </w:rPr>
      </w:pPr>
      <w:r w:rsidRPr="00A906A5">
        <w:rPr>
          <w:rFonts w:ascii="Times New Roman" w:hAnsi="Times New Roman" w:cs="Times New Roman"/>
        </w:rPr>
        <w:t xml:space="preserve">транспортная модель, оптимальность которой в большинстве случаев определяется поставщиком транспортных услуг (т. е. авиакомпанией и др.). </w:t>
      </w:r>
    </w:p>
    <w:p w14:paraId="48B65B2A" w14:textId="77777777" w:rsidR="009B4046" w:rsidRPr="00A906A5" w:rsidRDefault="009B4046" w:rsidP="0068619A">
      <w:pPr>
        <w:spacing w:line="360" w:lineRule="auto"/>
        <w:ind w:firstLine="708"/>
        <w:jc w:val="both"/>
        <w:rPr>
          <w:rFonts w:ascii="Times New Roman" w:hAnsi="Times New Roman" w:cs="Times New Roman"/>
        </w:rPr>
      </w:pPr>
      <w:r w:rsidRPr="00A906A5">
        <w:rPr>
          <w:rFonts w:ascii="Times New Roman" w:hAnsi="Times New Roman" w:cs="Times New Roman"/>
        </w:rPr>
        <w:t>В последние годы прерогативой логистики является управление не только материальными потоками, но и потоками услуг.</w:t>
      </w:r>
    </w:p>
    <w:p w14:paraId="16D42BA2" w14:textId="77777777" w:rsidR="009B4046" w:rsidRPr="00A906A5" w:rsidRDefault="009B4046" w:rsidP="00F25206">
      <w:pPr>
        <w:spacing w:line="360" w:lineRule="auto"/>
        <w:ind w:firstLine="708"/>
        <w:jc w:val="both"/>
        <w:rPr>
          <w:rFonts w:ascii="Times New Roman" w:hAnsi="Times New Roman" w:cs="Times New Roman"/>
        </w:rPr>
      </w:pPr>
      <w:r w:rsidRPr="00A906A5">
        <w:rPr>
          <w:rFonts w:ascii="Times New Roman" w:hAnsi="Times New Roman" w:cs="Times New Roman"/>
        </w:rPr>
        <w:t xml:space="preserve">Основное отличие логистического подхода к управлению потоками на основе инновационной логистики от традиционного управления ресурсами заключается в интегрированном подходе к управлению бизнес-процессами. При использовании такого подхода предприятие достигает оптимального уровня адаптивности к внешним изменениям, предлагает необходимое количество турпакетов на конкретном рынке, где они окажутся востребованными в нужное время, добивается синхронизации заказов и транспорта, снижения издержек. </w:t>
      </w:r>
    </w:p>
    <w:p w14:paraId="649AA35E" w14:textId="77777777" w:rsidR="009B4046" w:rsidRPr="00A906A5" w:rsidRDefault="009B4046" w:rsidP="00F25206">
      <w:pPr>
        <w:spacing w:line="360" w:lineRule="auto"/>
        <w:ind w:firstLine="708"/>
        <w:jc w:val="both"/>
        <w:rPr>
          <w:rFonts w:ascii="Times New Roman" w:hAnsi="Times New Roman" w:cs="Times New Roman"/>
        </w:rPr>
      </w:pPr>
      <w:r w:rsidRPr="00A906A5">
        <w:rPr>
          <w:rFonts w:ascii="Times New Roman" w:hAnsi="Times New Roman" w:cs="Times New Roman"/>
        </w:rPr>
        <w:t>Логистическая система, согласно интегральной парадигме, рассматривается как единое целое, как интегрированная система, объединяющая весь жизненный цикл формирования, производства и реализации туристического продукта в соответствии с запросами потребителей.</w:t>
      </w:r>
    </w:p>
    <w:p w14:paraId="1B7A2BDC" w14:textId="77777777" w:rsidR="009B4046" w:rsidRPr="00A906A5" w:rsidRDefault="009B4046" w:rsidP="00F25206">
      <w:pPr>
        <w:spacing w:line="360" w:lineRule="auto"/>
        <w:ind w:firstLine="708"/>
        <w:jc w:val="both"/>
        <w:rPr>
          <w:rFonts w:ascii="Times New Roman" w:hAnsi="Times New Roman" w:cs="Times New Roman"/>
        </w:rPr>
      </w:pPr>
      <w:r w:rsidRPr="00A906A5">
        <w:rPr>
          <w:rFonts w:ascii="Times New Roman" w:hAnsi="Times New Roman" w:cs="Times New Roman"/>
        </w:rPr>
        <w:t>Следовательно, данная парадигма представляет собой ситуационную и комбинированную перспективу по организации туристического бизнеса как на внутрифирменном, так и на межфирменном уровнях.</w:t>
      </w:r>
    </w:p>
    <w:p w14:paraId="38F1612D" w14:textId="77777777" w:rsidR="009B4046" w:rsidRPr="00A906A5" w:rsidRDefault="009B4046" w:rsidP="00F25206">
      <w:pPr>
        <w:spacing w:line="360" w:lineRule="auto"/>
        <w:ind w:firstLine="708"/>
        <w:jc w:val="both"/>
        <w:rPr>
          <w:rFonts w:ascii="Times New Roman" w:hAnsi="Times New Roman" w:cs="Times New Roman"/>
        </w:rPr>
      </w:pPr>
      <w:r w:rsidRPr="00A906A5">
        <w:rPr>
          <w:rFonts w:ascii="Times New Roman" w:hAnsi="Times New Roman" w:cs="Times New Roman"/>
        </w:rPr>
        <w:t xml:space="preserve">Для туроператора целесообразно выделить следующие функциональные зоны логистики: </w:t>
      </w:r>
    </w:p>
    <w:p w14:paraId="1F29D56A" w14:textId="77777777" w:rsidR="009B4046" w:rsidRPr="00A906A5" w:rsidRDefault="009B4046" w:rsidP="00F25206">
      <w:pPr>
        <w:pStyle w:val="a3"/>
        <w:numPr>
          <w:ilvl w:val="0"/>
          <w:numId w:val="13"/>
        </w:numPr>
        <w:spacing w:line="360" w:lineRule="auto"/>
        <w:jc w:val="both"/>
        <w:rPr>
          <w:rFonts w:ascii="Times New Roman" w:hAnsi="Times New Roman" w:cs="Times New Roman"/>
        </w:rPr>
      </w:pPr>
      <w:r w:rsidRPr="00A906A5">
        <w:rPr>
          <w:rFonts w:ascii="Times New Roman" w:hAnsi="Times New Roman" w:cs="Times New Roman"/>
        </w:rPr>
        <w:t xml:space="preserve">мониторинг предоставления логистических сервисных гарантий; </w:t>
      </w:r>
    </w:p>
    <w:p w14:paraId="22ED03B9" w14:textId="77777777" w:rsidR="009B4046" w:rsidRPr="00A906A5" w:rsidRDefault="009B4046" w:rsidP="00F25206">
      <w:pPr>
        <w:pStyle w:val="a3"/>
        <w:numPr>
          <w:ilvl w:val="0"/>
          <w:numId w:val="13"/>
        </w:numPr>
        <w:spacing w:line="360" w:lineRule="auto"/>
        <w:jc w:val="both"/>
        <w:rPr>
          <w:rFonts w:ascii="Times New Roman" w:hAnsi="Times New Roman" w:cs="Times New Roman"/>
        </w:rPr>
      </w:pPr>
      <w:r w:rsidRPr="00A906A5">
        <w:rPr>
          <w:rFonts w:ascii="Times New Roman" w:hAnsi="Times New Roman" w:cs="Times New Roman"/>
        </w:rPr>
        <w:t xml:space="preserve">логистическую координацию действий участников цепи предоставления туристических услуг, предполагающую быстрое реагирование на повышение требований к уровню логистического сервиса; </w:t>
      </w:r>
    </w:p>
    <w:p w14:paraId="2100D626" w14:textId="3D5286FC" w:rsidR="009B4046" w:rsidRPr="00A906A5" w:rsidRDefault="009B4046" w:rsidP="00F25206">
      <w:pPr>
        <w:pStyle w:val="a3"/>
        <w:numPr>
          <w:ilvl w:val="0"/>
          <w:numId w:val="13"/>
        </w:numPr>
        <w:spacing w:line="360" w:lineRule="auto"/>
        <w:jc w:val="both"/>
        <w:rPr>
          <w:rFonts w:ascii="Times New Roman" w:hAnsi="Times New Roman" w:cs="Times New Roman"/>
        </w:rPr>
      </w:pPr>
      <w:r w:rsidRPr="00A906A5">
        <w:rPr>
          <w:rFonts w:ascii="Times New Roman" w:hAnsi="Times New Roman" w:cs="Times New Roman"/>
        </w:rPr>
        <w:t xml:space="preserve">логистический аудит каналов обслуживания потока туристов. </w:t>
      </w:r>
    </w:p>
    <w:p w14:paraId="38243111" w14:textId="77777777" w:rsidR="009B4046" w:rsidRPr="00A906A5" w:rsidRDefault="009B4046" w:rsidP="00F25206">
      <w:pPr>
        <w:pStyle w:val="a3"/>
        <w:numPr>
          <w:ilvl w:val="0"/>
          <w:numId w:val="13"/>
        </w:numPr>
        <w:spacing w:line="360" w:lineRule="auto"/>
        <w:jc w:val="both"/>
        <w:rPr>
          <w:rFonts w:ascii="Times New Roman" w:hAnsi="Times New Roman" w:cs="Times New Roman"/>
        </w:rPr>
      </w:pPr>
      <w:r w:rsidRPr="00A906A5">
        <w:rPr>
          <w:rFonts w:ascii="Times New Roman" w:hAnsi="Times New Roman" w:cs="Times New Roman"/>
        </w:rPr>
        <w:t>В соответствии с функциями к основным задачам логистики в туризме следует отнести:</w:t>
      </w:r>
    </w:p>
    <w:p w14:paraId="5F7B3B08" w14:textId="77777777" w:rsidR="009B4046" w:rsidRPr="00A906A5" w:rsidRDefault="009B4046" w:rsidP="00F25206">
      <w:pPr>
        <w:pStyle w:val="a3"/>
        <w:numPr>
          <w:ilvl w:val="0"/>
          <w:numId w:val="13"/>
        </w:numPr>
        <w:spacing w:line="360" w:lineRule="auto"/>
        <w:jc w:val="both"/>
        <w:rPr>
          <w:rFonts w:ascii="Times New Roman" w:hAnsi="Times New Roman" w:cs="Times New Roman"/>
        </w:rPr>
      </w:pPr>
      <w:r w:rsidRPr="00A906A5">
        <w:rPr>
          <w:rFonts w:ascii="Times New Roman" w:hAnsi="Times New Roman" w:cs="Times New Roman"/>
        </w:rPr>
        <w:t>рационализацию формирования, продвижения и реализации туристического продукта;</w:t>
      </w:r>
    </w:p>
    <w:p w14:paraId="1594844A" w14:textId="77777777" w:rsidR="009B4046" w:rsidRPr="00A906A5" w:rsidRDefault="009B4046" w:rsidP="00F25206">
      <w:pPr>
        <w:pStyle w:val="a3"/>
        <w:numPr>
          <w:ilvl w:val="0"/>
          <w:numId w:val="13"/>
        </w:numPr>
        <w:spacing w:line="360" w:lineRule="auto"/>
        <w:jc w:val="both"/>
        <w:rPr>
          <w:rFonts w:ascii="Times New Roman" w:hAnsi="Times New Roman" w:cs="Times New Roman"/>
        </w:rPr>
      </w:pPr>
      <w:r w:rsidRPr="00A906A5">
        <w:rPr>
          <w:rFonts w:ascii="Times New Roman" w:hAnsi="Times New Roman" w:cs="Times New Roman"/>
        </w:rPr>
        <w:lastRenderedPageBreak/>
        <w:t>оптимизацию маршрутов и совершенствование способов перевозки туристов и экскурсантов;</w:t>
      </w:r>
    </w:p>
    <w:p w14:paraId="7DA3D150" w14:textId="77777777" w:rsidR="009B4046" w:rsidRPr="00A906A5" w:rsidRDefault="009B4046" w:rsidP="00F25206">
      <w:pPr>
        <w:pStyle w:val="a3"/>
        <w:numPr>
          <w:ilvl w:val="0"/>
          <w:numId w:val="13"/>
        </w:numPr>
        <w:spacing w:line="360" w:lineRule="auto"/>
        <w:jc w:val="both"/>
        <w:rPr>
          <w:rFonts w:ascii="Times New Roman" w:hAnsi="Times New Roman" w:cs="Times New Roman"/>
        </w:rPr>
      </w:pPr>
      <w:r w:rsidRPr="00A906A5">
        <w:rPr>
          <w:rFonts w:ascii="Times New Roman" w:hAnsi="Times New Roman" w:cs="Times New Roman"/>
        </w:rPr>
        <w:t>организацию оперативного информационного обмена между поставщиками и потребителями туристического продукта;</w:t>
      </w:r>
    </w:p>
    <w:p w14:paraId="2D299586" w14:textId="37C7CA16" w:rsidR="009B4046" w:rsidRPr="00A906A5" w:rsidRDefault="009B4046" w:rsidP="00F25206">
      <w:pPr>
        <w:pStyle w:val="a3"/>
        <w:numPr>
          <w:ilvl w:val="0"/>
          <w:numId w:val="13"/>
        </w:numPr>
        <w:spacing w:line="360" w:lineRule="auto"/>
        <w:jc w:val="both"/>
        <w:rPr>
          <w:rFonts w:ascii="Times New Roman" w:hAnsi="Times New Roman" w:cs="Times New Roman"/>
        </w:rPr>
      </w:pPr>
      <w:r w:rsidRPr="00A906A5">
        <w:rPr>
          <w:rFonts w:ascii="Times New Roman" w:hAnsi="Times New Roman" w:cs="Times New Roman"/>
        </w:rPr>
        <w:t xml:space="preserve">планирование, прогнозирование и контроль финансовых потоков. </w:t>
      </w:r>
    </w:p>
    <w:p w14:paraId="2F59F692" w14:textId="77777777" w:rsidR="009B4046" w:rsidRPr="00A906A5" w:rsidRDefault="009B4046" w:rsidP="00F25206">
      <w:pPr>
        <w:spacing w:line="360" w:lineRule="auto"/>
        <w:ind w:firstLine="708"/>
        <w:jc w:val="both"/>
        <w:rPr>
          <w:rFonts w:ascii="Times New Roman" w:hAnsi="Times New Roman" w:cs="Times New Roman"/>
        </w:rPr>
      </w:pPr>
      <w:r w:rsidRPr="00A906A5">
        <w:rPr>
          <w:rFonts w:ascii="Times New Roman" w:hAnsi="Times New Roman" w:cs="Times New Roman"/>
        </w:rPr>
        <w:t>Для туристических компаний представляет интерес логистическая система, которая включает несколько подсистем:</w:t>
      </w:r>
    </w:p>
    <w:p w14:paraId="2954FE0E" w14:textId="77777777" w:rsidR="009B4046" w:rsidRPr="00A906A5" w:rsidRDefault="009B4046" w:rsidP="00F25206">
      <w:pPr>
        <w:pStyle w:val="a3"/>
        <w:numPr>
          <w:ilvl w:val="0"/>
          <w:numId w:val="14"/>
        </w:numPr>
        <w:spacing w:line="360" w:lineRule="auto"/>
        <w:jc w:val="both"/>
        <w:rPr>
          <w:rFonts w:ascii="Times New Roman" w:hAnsi="Times New Roman" w:cs="Times New Roman"/>
        </w:rPr>
      </w:pPr>
      <w:r w:rsidRPr="00A906A5">
        <w:rPr>
          <w:rFonts w:ascii="Times New Roman" w:hAnsi="Times New Roman" w:cs="Times New Roman"/>
        </w:rPr>
        <w:t>управления туристическим продуктом;</w:t>
      </w:r>
    </w:p>
    <w:p w14:paraId="3CA32FB6" w14:textId="77777777" w:rsidR="009B4046" w:rsidRPr="00A906A5" w:rsidRDefault="009B4046" w:rsidP="00F25206">
      <w:pPr>
        <w:pStyle w:val="a3"/>
        <w:numPr>
          <w:ilvl w:val="0"/>
          <w:numId w:val="14"/>
        </w:numPr>
        <w:spacing w:line="360" w:lineRule="auto"/>
        <w:jc w:val="both"/>
        <w:rPr>
          <w:rFonts w:ascii="Times New Roman" w:hAnsi="Times New Roman" w:cs="Times New Roman"/>
        </w:rPr>
      </w:pPr>
      <w:r w:rsidRPr="00A906A5">
        <w:rPr>
          <w:rFonts w:ascii="Times New Roman" w:hAnsi="Times New Roman" w:cs="Times New Roman"/>
        </w:rPr>
        <w:t>взаимоотношений с транспортными организациями;</w:t>
      </w:r>
    </w:p>
    <w:p w14:paraId="5B6A1DAD" w14:textId="77777777" w:rsidR="009B4046" w:rsidRPr="00A906A5" w:rsidRDefault="009B4046" w:rsidP="00F25206">
      <w:pPr>
        <w:pStyle w:val="a3"/>
        <w:numPr>
          <w:ilvl w:val="0"/>
          <w:numId w:val="14"/>
        </w:numPr>
        <w:spacing w:line="360" w:lineRule="auto"/>
        <w:jc w:val="both"/>
        <w:rPr>
          <w:rFonts w:ascii="Times New Roman" w:hAnsi="Times New Roman" w:cs="Times New Roman"/>
        </w:rPr>
      </w:pPr>
      <w:r w:rsidRPr="00A906A5">
        <w:rPr>
          <w:rFonts w:ascii="Times New Roman" w:hAnsi="Times New Roman" w:cs="Times New Roman"/>
        </w:rPr>
        <w:t>организации гостиничного обслуживания;</w:t>
      </w:r>
    </w:p>
    <w:p w14:paraId="11015768" w14:textId="77777777" w:rsidR="009B4046" w:rsidRPr="00A906A5" w:rsidRDefault="009B4046" w:rsidP="00F25206">
      <w:pPr>
        <w:pStyle w:val="a3"/>
        <w:numPr>
          <w:ilvl w:val="0"/>
          <w:numId w:val="14"/>
        </w:numPr>
        <w:spacing w:line="360" w:lineRule="auto"/>
        <w:jc w:val="both"/>
        <w:rPr>
          <w:rFonts w:ascii="Times New Roman" w:hAnsi="Times New Roman" w:cs="Times New Roman"/>
        </w:rPr>
      </w:pPr>
      <w:r w:rsidRPr="00A906A5">
        <w:rPr>
          <w:rFonts w:ascii="Times New Roman" w:hAnsi="Times New Roman" w:cs="Times New Roman"/>
        </w:rPr>
        <w:t>управления персоналом;</w:t>
      </w:r>
    </w:p>
    <w:p w14:paraId="7B82F749" w14:textId="77777777" w:rsidR="009B4046" w:rsidRPr="00A906A5" w:rsidRDefault="009B4046" w:rsidP="00F25206">
      <w:pPr>
        <w:pStyle w:val="a3"/>
        <w:numPr>
          <w:ilvl w:val="0"/>
          <w:numId w:val="14"/>
        </w:numPr>
        <w:spacing w:line="360" w:lineRule="auto"/>
        <w:jc w:val="both"/>
        <w:rPr>
          <w:rFonts w:ascii="Times New Roman" w:hAnsi="Times New Roman" w:cs="Times New Roman"/>
        </w:rPr>
      </w:pPr>
      <w:r w:rsidRPr="00A906A5">
        <w:rPr>
          <w:rFonts w:ascii="Times New Roman" w:hAnsi="Times New Roman" w:cs="Times New Roman"/>
        </w:rPr>
        <w:t>управления информационными потоками;</w:t>
      </w:r>
    </w:p>
    <w:p w14:paraId="73398EEB" w14:textId="44184DC9" w:rsidR="009B4046" w:rsidRPr="00A906A5" w:rsidRDefault="009B4046" w:rsidP="00F25206">
      <w:pPr>
        <w:pStyle w:val="a3"/>
        <w:numPr>
          <w:ilvl w:val="0"/>
          <w:numId w:val="14"/>
        </w:numPr>
        <w:spacing w:line="360" w:lineRule="auto"/>
        <w:jc w:val="both"/>
        <w:rPr>
          <w:rFonts w:ascii="Times New Roman" w:hAnsi="Times New Roman" w:cs="Times New Roman"/>
        </w:rPr>
      </w:pPr>
      <w:r w:rsidRPr="00A906A5">
        <w:rPr>
          <w:rFonts w:ascii="Times New Roman" w:hAnsi="Times New Roman" w:cs="Times New Roman"/>
        </w:rPr>
        <w:t>финансов.</w:t>
      </w:r>
    </w:p>
    <w:p w14:paraId="022CD465" w14:textId="77777777" w:rsidR="009B4046" w:rsidRPr="00A906A5" w:rsidRDefault="009B4046" w:rsidP="00F25206">
      <w:pPr>
        <w:spacing w:line="360" w:lineRule="auto"/>
        <w:ind w:firstLine="708"/>
        <w:jc w:val="both"/>
        <w:rPr>
          <w:rFonts w:ascii="Times New Roman" w:hAnsi="Times New Roman" w:cs="Times New Roman"/>
        </w:rPr>
      </w:pPr>
      <w:r w:rsidRPr="00A906A5">
        <w:rPr>
          <w:rFonts w:ascii="Times New Roman" w:hAnsi="Times New Roman" w:cs="Times New Roman"/>
        </w:rPr>
        <w:t>Необходимость применения логистических принципов для туристских фирм неоспорима. Внедрение логистики в систему туристской индустрии способствует:</w:t>
      </w:r>
    </w:p>
    <w:p w14:paraId="0CDCE675" w14:textId="77777777" w:rsidR="009B4046" w:rsidRPr="00A906A5" w:rsidRDefault="009B4046" w:rsidP="00F25206">
      <w:pPr>
        <w:pStyle w:val="a3"/>
        <w:numPr>
          <w:ilvl w:val="0"/>
          <w:numId w:val="15"/>
        </w:numPr>
        <w:spacing w:line="360" w:lineRule="auto"/>
        <w:jc w:val="both"/>
        <w:rPr>
          <w:rFonts w:ascii="Times New Roman" w:hAnsi="Times New Roman" w:cs="Times New Roman"/>
        </w:rPr>
      </w:pPr>
      <w:r w:rsidRPr="00A906A5">
        <w:rPr>
          <w:rFonts w:ascii="Times New Roman" w:hAnsi="Times New Roman" w:cs="Times New Roman"/>
        </w:rPr>
        <w:t>созданию единой базы данных учета и контроля формирования и реализации туристского продукта;</w:t>
      </w:r>
    </w:p>
    <w:p w14:paraId="1181E017" w14:textId="77777777" w:rsidR="009B4046" w:rsidRPr="00A906A5" w:rsidRDefault="009B4046" w:rsidP="00F25206">
      <w:pPr>
        <w:pStyle w:val="a3"/>
        <w:numPr>
          <w:ilvl w:val="0"/>
          <w:numId w:val="15"/>
        </w:numPr>
        <w:spacing w:line="360" w:lineRule="auto"/>
        <w:jc w:val="both"/>
        <w:rPr>
          <w:rFonts w:ascii="Times New Roman" w:hAnsi="Times New Roman" w:cs="Times New Roman"/>
        </w:rPr>
      </w:pPr>
      <w:r w:rsidRPr="00A906A5">
        <w:rPr>
          <w:rFonts w:ascii="Times New Roman" w:hAnsi="Times New Roman" w:cs="Times New Roman"/>
        </w:rPr>
        <w:t>уменьшению времени, которое затрачивается на создание, продвижение и реализацию турпродукта;</w:t>
      </w:r>
    </w:p>
    <w:p w14:paraId="3E7E84B3" w14:textId="77777777" w:rsidR="009B4046" w:rsidRPr="00A906A5" w:rsidRDefault="009B4046" w:rsidP="00F25206">
      <w:pPr>
        <w:pStyle w:val="a3"/>
        <w:numPr>
          <w:ilvl w:val="0"/>
          <w:numId w:val="15"/>
        </w:numPr>
        <w:spacing w:line="360" w:lineRule="auto"/>
        <w:jc w:val="both"/>
        <w:rPr>
          <w:rFonts w:ascii="Times New Roman" w:hAnsi="Times New Roman" w:cs="Times New Roman"/>
        </w:rPr>
      </w:pPr>
      <w:r w:rsidRPr="00A906A5">
        <w:rPr>
          <w:rFonts w:ascii="Times New Roman" w:hAnsi="Times New Roman" w:cs="Times New Roman"/>
        </w:rPr>
        <w:t>автоматизации информационных и финансовых потоков;</w:t>
      </w:r>
    </w:p>
    <w:p w14:paraId="16B59405" w14:textId="77777777" w:rsidR="009B4046" w:rsidRPr="00A906A5" w:rsidRDefault="009B4046" w:rsidP="00F25206">
      <w:pPr>
        <w:pStyle w:val="a3"/>
        <w:numPr>
          <w:ilvl w:val="0"/>
          <w:numId w:val="15"/>
        </w:numPr>
        <w:spacing w:line="360" w:lineRule="auto"/>
        <w:jc w:val="both"/>
        <w:rPr>
          <w:rFonts w:ascii="Times New Roman" w:hAnsi="Times New Roman" w:cs="Times New Roman"/>
        </w:rPr>
      </w:pPr>
      <w:r w:rsidRPr="00A906A5">
        <w:rPr>
          <w:rFonts w:ascii="Times New Roman" w:hAnsi="Times New Roman" w:cs="Times New Roman"/>
        </w:rPr>
        <w:t>повышению качества обслуживания и предоставляемого сервиса;</w:t>
      </w:r>
    </w:p>
    <w:p w14:paraId="3DA860FF" w14:textId="6EF57B70" w:rsidR="009B4046" w:rsidRPr="00A906A5" w:rsidRDefault="009B4046" w:rsidP="00F25206">
      <w:pPr>
        <w:pStyle w:val="a3"/>
        <w:numPr>
          <w:ilvl w:val="0"/>
          <w:numId w:val="15"/>
        </w:numPr>
        <w:spacing w:line="360" w:lineRule="auto"/>
        <w:jc w:val="both"/>
        <w:rPr>
          <w:rFonts w:ascii="Times New Roman" w:hAnsi="Times New Roman" w:cs="Times New Roman"/>
        </w:rPr>
      </w:pPr>
      <w:r w:rsidRPr="00A906A5">
        <w:rPr>
          <w:rFonts w:ascii="Times New Roman" w:hAnsi="Times New Roman" w:cs="Times New Roman"/>
        </w:rPr>
        <w:t>сокращать объем необходимой документации, тем самым значительно уменьшая количество возможных ошибок в учетно-отчетной документации.</w:t>
      </w:r>
    </w:p>
    <w:p w14:paraId="7F9DE036" w14:textId="77777777" w:rsidR="009B4046" w:rsidRPr="00A906A5" w:rsidRDefault="009B4046" w:rsidP="00F25206">
      <w:pPr>
        <w:spacing w:line="360" w:lineRule="auto"/>
        <w:ind w:firstLine="708"/>
        <w:jc w:val="both"/>
        <w:rPr>
          <w:rFonts w:ascii="Times New Roman" w:hAnsi="Times New Roman" w:cs="Times New Roman"/>
        </w:rPr>
      </w:pPr>
      <w:r w:rsidRPr="00A906A5">
        <w:rPr>
          <w:rFonts w:ascii="Times New Roman" w:hAnsi="Times New Roman" w:cs="Times New Roman"/>
        </w:rPr>
        <w:t>Следует заметить, что процесс внедрения логистической системы на предприятии не влечет за собой никаких кардинальных изменений и не противоречит уже сложившейся системе управления на предприятии, а только дополняет ее, выводя предприятие на более высокий уровень, обеспечивающий улучшение финансового положения и микроклимата в коллективе. поток является одним из ключевых в логистике.</w:t>
      </w:r>
    </w:p>
    <w:p w14:paraId="66AF860E" w14:textId="77777777" w:rsidR="009B4046" w:rsidRPr="00A906A5" w:rsidRDefault="009B4046" w:rsidP="00F25206">
      <w:pPr>
        <w:spacing w:line="360" w:lineRule="auto"/>
        <w:ind w:firstLine="708"/>
        <w:jc w:val="both"/>
        <w:rPr>
          <w:rFonts w:ascii="Times New Roman" w:hAnsi="Times New Roman" w:cs="Times New Roman"/>
        </w:rPr>
      </w:pPr>
      <w:r w:rsidRPr="00A906A5">
        <w:rPr>
          <w:rFonts w:ascii="Times New Roman" w:hAnsi="Times New Roman" w:cs="Times New Roman"/>
        </w:rPr>
        <w:t xml:space="preserve">Таким образом, система, которая основывается на логистическом подходе – это система, основанная на интегрированном подходе, которая позволяет целенаправленно управлять резервами эффективности туристических предприятий. На данный момент главная задача в России - внедрять такие логистические структуры, которые были бы максимально приспособлены к работе данного предприятия и к процессам, </w:t>
      </w:r>
      <w:r w:rsidRPr="00A906A5">
        <w:rPr>
          <w:rFonts w:ascii="Times New Roman" w:hAnsi="Times New Roman" w:cs="Times New Roman"/>
        </w:rPr>
        <w:lastRenderedPageBreak/>
        <w:t>происходящим в экономике. Особенно это относится к построению межрегиональных логистических систем, которые должны быть максимально адаптированы к современным требованиям, в частности удовлетворения стандартов обеспечения качества работы на международном уровне.</w:t>
      </w:r>
    </w:p>
    <w:p w14:paraId="4EF6BF24" w14:textId="77777777" w:rsidR="00FD599C" w:rsidRPr="00A906A5" w:rsidRDefault="00FD599C" w:rsidP="00F25206">
      <w:pPr>
        <w:spacing w:line="360" w:lineRule="auto"/>
        <w:ind w:firstLine="708"/>
        <w:jc w:val="both"/>
        <w:rPr>
          <w:rFonts w:ascii="Times New Roman" w:hAnsi="Times New Roman" w:cs="Times New Roman"/>
        </w:rPr>
      </w:pPr>
    </w:p>
    <w:p w14:paraId="54AC048C" w14:textId="77777777" w:rsidR="00FD599C" w:rsidRPr="00A906A5" w:rsidRDefault="00FD599C" w:rsidP="00FD599C">
      <w:pPr>
        <w:spacing w:line="360" w:lineRule="auto"/>
        <w:jc w:val="center"/>
        <w:rPr>
          <w:rFonts w:ascii="Times New Roman" w:hAnsi="Times New Roman" w:cs="Times New Roman"/>
          <w:b/>
        </w:rPr>
      </w:pPr>
      <w:r w:rsidRPr="00A906A5">
        <w:rPr>
          <w:rFonts w:ascii="Times New Roman" w:hAnsi="Times New Roman" w:cs="Times New Roman"/>
          <w:b/>
        </w:rPr>
        <w:t>1.3. Особенности функционирования транспортной инфраструктуры в сфере туризма</w:t>
      </w:r>
    </w:p>
    <w:p w14:paraId="66374F24" w14:textId="77777777" w:rsidR="00FD599C" w:rsidRPr="00A906A5" w:rsidRDefault="00FD599C" w:rsidP="00FD599C">
      <w:pPr>
        <w:spacing w:line="360" w:lineRule="auto"/>
        <w:ind w:firstLine="708"/>
        <w:jc w:val="both"/>
        <w:rPr>
          <w:rFonts w:ascii="Times New Roman" w:hAnsi="Times New Roman" w:cs="Times New Roman"/>
        </w:rPr>
      </w:pPr>
      <w:r w:rsidRPr="00A906A5">
        <w:rPr>
          <w:rFonts w:ascii="Times New Roman" w:hAnsi="Times New Roman" w:cs="Times New Roman"/>
        </w:rPr>
        <w:t xml:space="preserve">Понятие логистики возникло из пространного описания Питера </w:t>
      </w:r>
      <w:proofErr w:type="spellStart"/>
      <w:r w:rsidRPr="00A906A5">
        <w:rPr>
          <w:rFonts w:ascii="Times New Roman" w:hAnsi="Times New Roman" w:cs="Times New Roman"/>
        </w:rPr>
        <w:t>Друкера</w:t>
      </w:r>
      <w:proofErr w:type="spellEnd"/>
      <w:r w:rsidRPr="00A906A5">
        <w:rPr>
          <w:rFonts w:ascii="Times New Roman" w:hAnsi="Times New Roman" w:cs="Times New Roman"/>
        </w:rPr>
        <w:t xml:space="preserve">, который назвал ее "темным континентом экономики". Исходя из своего военного происхождения, логистика развивалась и стала одной из ключевых актуальных задач бизнеса. Ее относительно медленный путь к этому высокому положению можно объяснить двумя причинами. Во-первых, логистика это </w:t>
      </w:r>
      <w:proofErr w:type="spellStart"/>
      <w:r w:rsidRPr="00A906A5">
        <w:rPr>
          <w:rFonts w:ascii="Times New Roman" w:hAnsi="Times New Roman" w:cs="Times New Roman"/>
        </w:rPr>
        <w:t>межфункциональная</w:t>
      </w:r>
      <w:proofErr w:type="spellEnd"/>
      <w:r w:rsidRPr="00A906A5">
        <w:rPr>
          <w:rFonts w:ascii="Times New Roman" w:hAnsi="Times New Roman" w:cs="Times New Roman"/>
        </w:rPr>
        <w:t xml:space="preserve"> дисциплина. В прошлом она многое заимствовала из маркетинга, финансов, управления и корпоративной стратегии. Во-вторых, логистика выходит за пределы одной организации, охватывая всю цепочку поставок. Здесь она занимается проблемами синхронизации движения материалов и информации между многочисленными процессами как на одном предприятии, так и между ними.</w:t>
      </w:r>
    </w:p>
    <w:p w14:paraId="72E40193" w14:textId="77777777" w:rsidR="00FD599C" w:rsidRPr="00A906A5" w:rsidRDefault="00FD599C" w:rsidP="00FD599C">
      <w:pPr>
        <w:spacing w:line="360" w:lineRule="auto"/>
        <w:ind w:firstLine="708"/>
        <w:jc w:val="both"/>
        <w:rPr>
          <w:rFonts w:ascii="Times New Roman" w:hAnsi="Times New Roman" w:cs="Times New Roman"/>
        </w:rPr>
      </w:pPr>
      <w:r w:rsidRPr="00A906A5">
        <w:rPr>
          <w:rFonts w:ascii="Times New Roman" w:hAnsi="Times New Roman" w:cs="Times New Roman"/>
        </w:rPr>
        <w:t>Беря во внимание выше сказанное, можно заключить, что логистика – это сфера человеческой деятельности, объектом которой являются материальные и информационные потоки, возникающие в процессе перемещения сырья, материалов, комплектующих узлов, готовой продукции с мест их производства до конечного потребителя [1, с. 5]. Сфера логистики включает: производство сырья, полуфабрикатов, материалов, их хранение и продажа, транспортировка на предприятие, производящее готовую продукцию, производство и продажа готового продукта на тех или иных условиях поставки, распределение и доставка его конечному потребителю.</w:t>
      </w:r>
    </w:p>
    <w:p w14:paraId="301D5B04" w14:textId="77777777" w:rsidR="00FD599C" w:rsidRPr="00A906A5" w:rsidRDefault="00FD599C" w:rsidP="00FD599C">
      <w:pPr>
        <w:spacing w:line="360" w:lineRule="auto"/>
        <w:ind w:firstLine="708"/>
        <w:jc w:val="both"/>
        <w:rPr>
          <w:rFonts w:ascii="Times New Roman" w:hAnsi="Times New Roman" w:cs="Times New Roman"/>
        </w:rPr>
      </w:pPr>
      <w:r w:rsidRPr="00A906A5">
        <w:rPr>
          <w:rFonts w:ascii="Times New Roman" w:hAnsi="Times New Roman" w:cs="Times New Roman"/>
        </w:rPr>
        <w:t>Планирование и контроль огромного ассортимента товаров от производителя до потребителя и составляют сущность логистики. Логистика решает задачу управления двумя основными потоками:</w:t>
      </w:r>
    </w:p>
    <w:p w14:paraId="7139709B" w14:textId="77777777" w:rsidR="00FD599C" w:rsidRPr="00A906A5" w:rsidRDefault="00FD599C" w:rsidP="00FD599C">
      <w:pPr>
        <w:pStyle w:val="a3"/>
        <w:numPr>
          <w:ilvl w:val="0"/>
          <w:numId w:val="7"/>
        </w:numPr>
        <w:spacing w:line="360" w:lineRule="auto"/>
        <w:jc w:val="both"/>
        <w:rPr>
          <w:rFonts w:ascii="Times New Roman" w:hAnsi="Times New Roman" w:cs="Times New Roman"/>
        </w:rPr>
      </w:pPr>
      <w:r w:rsidRPr="00A906A5">
        <w:rPr>
          <w:rFonts w:ascii="Times New Roman" w:hAnsi="Times New Roman" w:cs="Times New Roman"/>
        </w:rPr>
        <w:t>материальным потоком от поставщиков к распределительным центрам;</w:t>
      </w:r>
    </w:p>
    <w:p w14:paraId="43A1E770" w14:textId="77777777" w:rsidR="00FD599C" w:rsidRPr="00A906A5" w:rsidRDefault="00FD599C" w:rsidP="00FD599C">
      <w:pPr>
        <w:pStyle w:val="a3"/>
        <w:numPr>
          <w:ilvl w:val="0"/>
          <w:numId w:val="7"/>
        </w:numPr>
        <w:spacing w:line="360" w:lineRule="auto"/>
        <w:jc w:val="both"/>
        <w:rPr>
          <w:rFonts w:ascii="Times New Roman" w:hAnsi="Times New Roman" w:cs="Times New Roman"/>
        </w:rPr>
      </w:pPr>
      <w:r w:rsidRPr="00A906A5">
        <w:rPr>
          <w:rFonts w:ascii="Times New Roman" w:hAnsi="Times New Roman" w:cs="Times New Roman"/>
        </w:rPr>
        <w:t>информационным потокам – информация о процессе поступает от конечного потребителя к продавцу, от него к поставщику, а информация о поставках – от поставщика к продавцу, что позволяет эффективно контролировать поток товаров.</w:t>
      </w:r>
    </w:p>
    <w:p w14:paraId="35389AB7" w14:textId="77777777" w:rsidR="00FD599C" w:rsidRPr="00A906A5" w:rsidRDefault="00FD599C" w:rsidP="00FD599C">
      <w:pPr>
        <w:spacing w:line="360" w:lineRule="auto"/>
        <w:ind w:firstLine="708"/>
        <w:jc w:val="both"/>
        <w:rPr>
          <w:rFonts w:ascii="Times New Roman" w:hAnsi="Times New Roman" w:cs="Times New Roman"/>
        </w:rPr>
      </w:pPr>
      <w:r w:rsidRPr="00A906A5">
        <w:rPr>
          <w:rFonts w:ascii="Times New Roman" w:hAnsi="Times New Roman" w:cs="Times New Roman"/>
        </w:rPr>
        <w:t xml:space="preserve">Задача управления этими двумя потоками является частью более общей задачи по управлению цепочкой поставок. Управление цепочкой поставок рассматривает </w:t>
      </w:r>
      <w:r w:rsidRPr="00A906A5">
        <w:rPr>
          <w:rFonts w:ascii="Times New Roman" w:hAnsi="Times New Roman" w:cs="Times New Roman"/>
        </w:rPr>
        <w:lastRenderedPageBreak/>
        <w:t>вопросы управления такими процессами, как распределение сырья и материалов, производство, упаковка и доставка конечному покупателю.</w:t>
      </w:r>
    </w:p>
    <w:p w14:paraId="57942EF4" w14:textId="77777777" w:rsidR="00FD599C" w:rsidRPr="00A906A5" w:rsidRDefault="00FD599C" w:rsidP="00FD599C">
      <w:pPr>
        <w:spacing w:line="360" w:lineRule="auto"/>
        <w:ind w:firstLine="708"/>
        <w:jc w:val="both"/>
        <w:rPr>
          <w:rFonts w:ascii="Times New Roman" w:hAnsi="Times New Roman" w:cs="Times New Roman"/>
        </w:rPr>
      </w:pPr>
      <w:r w:rsidRPr="00A906A5">
        <w:rPr>
          <w:rFonts w:ascii="Times New Roman" w:hAnsi="Times New Roman" w:cs="Times New Roman"/>
        </w:rPr>
        <w:t>Степень удовлетворения покупателя готовым продуктом напрямую зависит от управления материальными и информационными потоками в цепочке поставок. Если доставка запаздывает или товар не поставлен полностью, то вся цеп поставок проигрывает конкурентам, которые могут справится с логистической задачей лучше. Логистика – это важнейший инструмент управления цепями поставок.</w:t>
      </w:r>
    </w:p>
    <w:p w14:paraId="6ADA23A0" w14:textId="77777777" w:rsidR="00FD599C" w:rsidRPr="00A906A5" w:rsidRDefault="00FD599C" w:rsidP="00FD599C">
      <w:pPr>
        <w:spacing w:line="360" w:lineRule="auto"/>
        <w:ind w:firstLine="708"/>
        <w:jc w:val="both"/>
        <w:rPr>
          <w:rFonts w:ascii="Times New Roman" w:hAnsi="Times New Roman" w:cs="Times New Roman"/>
        </w:rPr>
      </w:pPr>
      <w:r w:rsidRPr="00A906A5">
        <w:rPr>
          <w:rFonts w:ascii="Times New Roman" w:hAnsi="Times New Roman" w:cs="Times New Roman"/>
        </w:rPr>
        <w:t>Логистика – это деятельность по координации движения материального и информационного потоков по цепи поставок.</w:t>
      </w:r>
    </w:p>
    <w:p w14:paraId="4D959AEC" w14:textId="77777777" w:rsidR="00FD599C" w:rsidRPr="00A906A5" w:rsidRDefault="00FD599C" w:rsidP="00FD599C">
      <w:pPr>
        <w:spacing w:line="360" w:lineRule="auto"/>
        <w:ind w:firstLine="708"/>
        <w:jc w:val="both"/>
        <w:rPr>
          <w:rFonts w:ascii="Times New Roman" w:hAnsi="Times New Roman" w:cs="Times New Roman"/>
        </w:rPr>
      </w:pPr>
      <w:r w:rsidRPr="00A906A5">
        <w:rPr>
          <w:rFonts w:ascii="Times New Roman" w:hAnsi="Times New Roman" w:cs="Times New Roman"/>
        </w:rPr>
        <w:t>Цепь поставок – это сеть компаний-партнеров, которые совместно перерабатывают первичное сырье и получают из него готовый продукт, который оценивается конечным потребителем, а также те компании, которые на каждой стадии контролируют выход отходов производства.</w:t>
      </w:r>
    </w:p>
    <w:p w14:paraId="7F653BDA" w14:textId="77777777" w:rsidR="00FD599C" w:rsidRPr="00A906A5" w:rsidRDefault="00FD599C" w:rsidP="00FD599C">
      <w:pPr>
        <w:spacing w:line="360" w:lineRule="auto"/>
        <w:ind w:firstLine="708"/>
        <w:jc w:val="both"/>
        <w:rPr>
          <w:rFonts w:ascii="Times New Roman" w:hAnsi="Times New Roman" w:cs="Times New Roman"/>
        </w:rPr>
      </w:pPr>
      <w:r w:rsidRPr="00A906A5">
        <w:rPr>
          <w:rFonts w:ascii="Times New Roman" w:hAnsi="Times New Roman" w:cs="Times New Roman"/>
        </w:rPr>
        <w:t>В результате деятельности каждого партнера в цепочке поставок увеличивается добавочная стоимость продукта. Эта деятельность представляет собой трансформацию затрат (материалов и информации) в продукцию в форме товаров и услуг.</w:t>
      </w:r>
    </w:p>
    <w:p w14:paraId="69B61E84" w14:textId="77777777" w:rsidR="00FD599C" w:rsidRPr="00A906A5" w:rsidRDefault="00FD599C" w:rsidP="00FD599C">
      <w:pPr>
        <w:spacing w:line="360" w:lineRule="auto"/>
        <w:jc w:val="both"/>
        <w:rPr>
          <w:rFonts w:ascii="Times New Roman" w:hAnsi="Times New Roman" w:cs="Times New Roman"/>
        </w:rPr>
      </w:pPr>
      <w:r w:rsidRPr="00A906A5">
        <w:rPr>
          <w:rFonts w:ascii="Times New Roman" w:hAnsi="Times New Roman" w:cs="Times New Roman"/>
        </w:rPr>
        <w:t>Логистика имеет стратегический аспект (долгосрочное планирование) и управленческий аспект (кратко- и среднесрочное планирование, осуществление контроля). Из этого следует, что логистика помогает решить те задачи, которые стоят перед логистической цепью.</w:t>
      </w:r>
    </w:p>
    <w:p w14:paraId="0ABDA5C4" w14:textId="77777777" w:rsidR="00FD599C" w:rsidRPr="00A906A5" w:rsidRDefault="00FD599C" w:rsidP="00FD599C">
      <w:pPr>
        <w:spacing w:line="360" w:lineRule="auto"/>
        <w:ind w:firstLine="708"/>
        <w:jc w:val="both"/>
        <w:rPr>
          <w:rFonts w:ascii="Times New Roman" w:hAnsi="Times New Roman" w:cs="Times New Roman"/>
        </w:rPr>
      </w:pPr>
      <w:r w:rsidRPr="00A906A5">
        <w:rPr>
          <w:rFonts w:ascii="Times New Roman" w:hAnsi="Times New Roman" w:cs="Times New Roman"/>
        </w:rPr>
        <w:t>Логистика повышает уровень конкурентоспособности цепочки поставок в целом посредством удовлетворения потребностей конечного покупателя, представляя те товары, которые ему нужны, в том виде, в котором они нужны, когда они нужны, по конкурентной цене. Соответственно логистика гарантирует товару такие конкурентные преимущества, как высокая доступность, низкий уровень морального устаревания. Чтобы добиться этих преимуществ, необходимо ставить четкие, достижимые и поддающиеся количественному определению цели. Три основных фактора для создания преимуществ – это качество, время и стоимость. Два дополнительных фактора – это контроль за изменениями внутри логистической цепочки и готовность к непредвиденным обстоятельствам. Также существуют факторы, которые касаются уровня сервиса. Например, уверенность покупателей в качестве работы цепочки поставок.</w:t>
      </w:r>
    </w:p>
    <w:p w14:paraId="288D14B0" w14:textId="77777777" w:rsidR="00FD599C" w:rsidRPr="00A906A5" w:rsidRDefault="00FD599C" w:rsidP="00FD599C">
      <w:pPr>
        <w:spacing w:line="360" w:lineRule="auto"/>
        <w:ind w:firstLine="708"/>
        <w:jc w:val="both"/>
        <w:rPr>
          <w:rFonts w:ascii="Times New Roman" w:hAnsi="Times New Roman" w:cs="Times New Roman"/>
        </w:rPr>
      </w:pPr>
      <w:r w:rsidRPr="00A906A5">
        <w:rPr>
          <w:rFonts w:ascii="Times New Roman" w:hAnsi="Times New Roman" w:cs="Times New Roman"/>
        </w:rPr>
        <w:t xml:space="preserve">Говоря об особенностях логистики, ее можно классифицировать по функциональному признаку, а именно логистика распределения (вся сеть фирмы – от склада готовой продукции до конечного производителя), логистика производства </w:t>
      </w:r>
      <w:r w:rsidRPr="00A906A5">
        <w:rPr>
          <w:rFonts w:ascii="Times New Roman" w:hAnsi="Times New Roman" w:cs="Times New Roman"/>
        </w:rPr>
        <w:lastRenderedPageBreak/>
        <w:t>(включает в себя весь цикл производства на предприятии – от складов сырья до склада готовой продукции), логистика снабжения (все внешние материальные потоки – от поставщиков сырья до складов сырья на предприятии) и транспортная логистика.</w:t>
      </w:r>
    </w:p>
    <w:p w14:paraId="475F7E87" w14:textId="77777777" w:rsidR="00FD599C" w:rsidRPr="00A906A5" w:rsidRDefault="00FD599C" w:rsidP="00FD599C">
      <w:pPr>
        <w:spacing w:line="360" w:lineRule="auto"/>
        <w:ind w:firstLine="708"/>
        <w:jc w:val="both"/>
        <w:rPr>
          <w:rFonts w:ascii="Times New Roman" w:hAnsi="Times New Roman" w:cs="Times New Roman"/>
        </w:rPr>
      </w:pPr>
      <w:r w:rsidRPr="00A906A5">
        <w:rPr>
          <w:rFonts w:ascii="Times New Roman" w:hAnsi="Times New Roman" w:cs="Times New Roman"/>
        </w:rPr>
        <w:t xml:space="preserve">Сфера транспортной логистики охватывает все, что напрямую связано с физическим перемещением любых материальных потоков (товаров, тары, транспортных средств): перевозки, погрузочно-разгрузочные работы, перевалка грузов на терминалах разных видов транспорта и в </w:t>
      </w:r>
      <w:proofErr w:type="spellStart"/>
      <w:r w:rsidRPr="00A906A5">
        <w:rPr>
          <w:rFonts w:ascii="Times New Roman" w:hAnsi="Times New Roman" w:cs="Times New Roman"/>
        </w:rPr>
        <w:t>интермодальных</w:t>
      </w:r>
      <w:proofErr w:type="spellEnd"/>
      <w:r w:rsidRPr="00A906A5">
        <w:rPr>
          <w:rFonts w:ascii="Times New Roman" w:hAnsi="Times New Roman" w:cs="Times New Roman"/>
        </w:rPr>
        <w:t xml:space="preserve"> транспортно-логистических центрах, складирование и управление складскими операциями, упаковка и подготовка товара к перевозке, управление запасами.</w:t>
      </w:r>
    </w:p>
    <w:p w14:paraId="3585CBAC" w14:textId="77777777" w:rsidR="00FD599C" w:rsidRPr="00A906A5" w:rsidRDefault="00FD599C" w:rsidP="00FD599C">
      <w:pPr>
        <w:spacing w:line="360" w:lineRule="auto"/>
        <w:ind w:firstLine="708"/>
        <w:jc w:val="both"/>
        <w:rPr>
          <w:rFonts w:ascii="Times New Roman" w:hAnsi="Times New Roman" w:cs="Times New Roman"/>
        </w:rPr>
      </w:pPr>
      <w:proofErr w:type="spellStart"/>
      <w:r w:rsidRPr="00A906A5">
        <w:rPr>
          <w:rFonts w:ascii="Times New Roman" w:hAnsi="Times New Roman" w:cs="Times New Roman"/>
        </w:rPr>
        <w:t>Интермодальной</w:t>
      </w:r>
      <w:proofErr w:type="spellEnd"/>
      <w:r w:rsidRPr="00A906A5">
        <w:rPr>
          <w:rFonts w:ascii="Times New Roman" w:hAnsi="Times New Roman" w:cs="Times New Roman"/>
        </w:rPr>
        <w:t xml:space="preserve"> перевозкой называется перевозка грузов по крайней мере двумя различными видами транспорта от пункта отправления до пункта назначения. Термин "</w:t>
      </w:r>
      <w:proofErr w:type="spellStart"/>
      <w:r w:rsidRPr="00A906A5">
        <w:rPr>
          <w:rFonts w:ascii="Times New Roman" w:hAnsi="Times New Roman" w:cs="Times New Roman"/>
        </w:rPr>
        <w:t>интермодальная</w:t>
      </w:r>
      <w:proofErr w:type="spellEnd"/>
      <w:r w:rsidRPr="00A906A5">
        <w:rPr>
          <w:rFonts w:ascii="Times New Roman" w:hAnsi="Times New Roman" w:cs="Times New Roman"/>
        </w:rPr>
        <w:t xml:space="preserve"> перевозка" является синонимом терминов "перевозка различным видами транспорта" или "смешанная перевозка". В материалах Международной торговой палаты (МТТ – </w:t>
      </w:r>
      <w:proofErr w:type="spellStart"/>
      <w:r w:rsidRPr="00A906A5">
        <w:rPr>
          <w:rFonts w:ascii="Times New Roman" w:hAnsi="Times New Roman" w:cs="Times New Roman"/>
        </w:rPr>
        <w:t>International</w:t>
      </w:r>
      <w:proofErr w:type="spellEnd"/>
      <w:r w:rsidRPr="00A906A5">
        <w:rPr>
          <w:rFonts w:ascii="Times New Roman" w:hAnsi="Times New Roman" w:cs="Times New Roman"/>
        </w:rPr>
        <w:t xml:space="preserve"> </w:t>
      </w:r>
      <w:proofErr w:type="spellStart"/>
      <w:r w:rsidRPr="00A906A5">
        <w:rPr>
          <w:rFonts w:ascii="Times New Roman" w:hAnsi="Times New Roman" w:cs="Times New Roman"/>
        </w:rPr>
        <w:t>Chamber</w:t>
      </w:r>
      <w:proofErr w:type="spellEnd"/>
      <w:r w:rsidRPr="00A906A5">
        <w:rPr>
          <w:rFonts w:ascii="Times New Roman" w:hAnsi="Times New Roman" w:cs="Times New Roman"/>
        </w:rPr>
        <w:t xml:space="preserve"> </w:t>
      </w:r>
      <w:proofErr w:type="spellStart"/>
      <w:r w:rsidRPr="00A906A5">
        <w:rPr>
          <w:rFonts w:ascii="Times New Roman" w:hAnsi="Times New Roman" w:cs="Times New Roman"/>
        </w:rPr>
        <w:t>of</w:t>
      </w:r>
      <w:proofErr w:type="spellEnd"/>
      <w:r w:rsidRPr="00A906A5">
        <w:rPr>
          <w:rFonts w:ascii="Times New Roman" w:hAnsi="Times New Roman" w:cs="Times New Roman"/>
        </w:rPr>
        <w:t xml:space="preserve"> </w:t>
      </w:r>
      <w:proofErr w:type="spellStart"/>
      <w:r w:rsidRPr="00A906A5">
        <w:rPr>
          <w:rFonts w:ascii="Times New Roman" w:hAnsi="Times New Roman" w:cs="Times New Roman"/>
        </w:rPr>
        <w:t>Commerce</w:t>
      </w:r>
      <w:proofErr w:type="spellEnd"/>
      <w:r w:rsidRPr="00A906A5">
        <w:rPr>
          <w:rFonts w:ascii="Times New Roman" w:hAnsi="Times New Roman" w:cs="Times New Roman"/>
        </w:rPr>
        <w:t xml:space="preserve">), посвященным международным перевозкам (пункты отправления и назначения в разных странах), </w:t>
      </w:r>
      <w:proofErr w:type="spellStart"/>
      <w:r w:rsidRPr="00A906A5">
        <w:rPr>
          <w:rFonts w:ascii="Times New Roman" w:hAnsi="Times New Roman" w:cs="Times New Roman"/>
        </w:rPr>
        <w:t>интермодальная</w:t>
      </w:r>
      <w:proofErr w:type="spellEnd"/>
      <w:r w:rsidRPr="00A906A5">
        <w:rPr>
          <w:rFonts w:ascii="Times New Roman" w:hAnsi="Times New Roman" w:cs="Times New Roman"/>
        </w:rPr>
        <w:t xml:space="preserve"> перевозка именуется </w:t>
      </w:r>
      <w:proofErr w:type="spellStart"/>
      <w:r w:rsidRPr="00A906A5">
        <w:rPr>
          <w:rFonts w:ascii="Times New Roman" w:hAnsi="Times New Roman" w:cs="Times New Roman"/>
        </w:rPr>
        <w:t>combined</w:t>
      </w:r>
      <w:proofErr w:type="spellEnd"/>
      <w:r w:rsidRPr="00A906A5">
        <w:rPr>
          <w:rFonts w:ascii="Times New Roman" w:hAnsi="Times New Roman" w:cs="Times New Roman"/>
        </w:rPr>
        <w:t xml:space="preserve"> </w:t>
      </w:r>
      <w:proofErr w:type="spellStart"/>
      <w:r w:rsidRPr="00A906A5">
        <w:rPr>
          <w:rFonts w:ascii="Times New Roman" w:hAnsi="Times New Roman" w:cs="Times New Roman"/>
        </w:rPr>
        <w:t>transport</w:t>
      </w:r>
      <w:proofErr w:type="spellEnd"/>
      <w:r w:rsidRPr="00A906A5">
        <w:rPr>
          <w:rFonts w:ascii="Times New Roman" w:hAnsi="Times New Roman" w:cs="Times New Roman"/>
        </w:rPr>
        <w:t xml:space="preserve">, указывая также на применимость в разных странах аналогичных терминов </w:t>
      </w:r>
      <w:proofErr w:type="spellStart"/>
      <w:r w:rsidRPr="00A906A5">
        <w:rPr>
          <w:rFonts w:ascii="Times New Roman" w:hAnsi="Times New Roman" w:cs="Times New Roman"/>
        </w:rPr>
        <w:t>intermodal</w:t>
      </w:r>
      <w:proofErr w:type="spellEnd"/>
      <w:r w:rsidRPr="00A906A5">
        <w:rPr>
          <w:rFonts w:ascii="Times New Roman" w:hAnsi="Times New Roman" w:cs="Times New Roman"/>
        </w:rPr>
        <w:t xml:space="preserve"> </w:t>
      </w:r>
      <w:proofErr w:type="spellStart"/>
      <w:r w:rsidRPr="00A906A5">
        <w:rPr>
          <w:rFonts w:ascii="Times New Roman" w:hAnsi="Times New Roman" w:cs="Times New Roman"/>
        </w:rPr>
        <w:t>transport</w:t>
      </w:r>
      <w:proofErr w:type="spellEnd"/>
      <w:r w:rsidRPr="00A906A5">
        <w:rPr>
          <w:rFonts w:ascii="Times New Roman" w:hAnsi="Times New Roman" w:cs="Times New Roman"/>
        </w:rPr>
        <w:t xml:space="preserve"> и </w:t>
      </w:r>
      <w:proofErr w:type="spellStart"/>
      <w:r w:rsidRPr="00A906A5">
        <w:rPr>
          <w:rFonts w:ascii="Times New Roman" w:hAnsi="Times New Roman" w:cs="Times New Roman"/>
        </w:rPr>
        <w:t>multimodal</w:t>
      </w:r>
      <w:proofErr w:type="spellEnd"/>
      <w:r w:rsidRPr="00A906A5">
        <w:rPr>
          <w:rFonts w:ascii="Times New Roman" w:hAnsi="Times New Roman" w:cs="Times New Roman"/>
        </w:rPr>
        <w:t xml:space="preserve"> </w:t>
      </w:r>
      <w:proofErr w:type="spellStart"/>
      <w:r w:rsidRPr="00A906A5">
        <w:rPr>
          <w:rFonts w:ascii="Times New Roman" w:hAnsi="Times New Roman" w:cs="Times New Roman"/>
        </w:rPr>
        <w:t>transport</w:t>
      </w:r>
      <w:proofErr w:type="spellEnd"/>
      <w:r w:rsidRPr="00A906A5">
        <w:rPr>
          <w:rFonts w:ascii="Times New Roman" w:hAnsi="Times New Roman" w:cs="Times New Roman"/>
        </w:rPr>
        <w:t xml:space="preserve">. В отличие от </w:t>
      </w:r>
      <w:proofErr w:type="spellStart"/>
      <w:r w:rsidRPr="00A906A5">
        <w:rPr>
          <w:rFonts w:ascii="Times New Roman" w:hAnsi="Times New Roman" w:cs="Times New Roman"/>
        </w:rPr>
        <w:t>интермодальной</w:t>
      </w:r>
      <w:proofErr w:type="spellEnd"/>
      <w:r w:rsidRPr="00A906A5">
        <w:rPr>
          <w:rFonts w:ascii="Times New Roman" w:hAnsi="Times New Roman" w:cs="Times New Roman"/>
        </w:rPr>
        <w:t xml:space="preserve"> перевозки унимодальная перевозка осуществляется только одним видом транспорта. [1, с. 15]</w:t>
      </w:r>
    </w:p>
    <w:p w14:paraId="68E35C06" w14:textId="77777777" w:rsidR="00FD599C" w:rsidRPr="00A906A5" w:rsidRDefault="00FD599C" w:rsidP="00FD599C">
      <w:pPr>
        <w:spacing w:line="360" w:lineRule="auto"/>
        <w:ind w:firstLine="708"/>
        <w:jc w:val="both"/>
        <w:rPr>
          <w:rFonts w:ascii="Times New Roman" w:hAnsi="Times New Roman" w:cs="Times New Roman"/>
        </w:rPr>
      </w:pPr>
      <w:proofErr w:type="spellStart"/>
      <w:r w:rsidRPr="00A906A5">
        <w:rPr>
          <w:rFonts w:ascii="Times New Roman" w:hAnsi="Times New Roman" w:cs="Times New Roman"/>
        </w:rPr>
        <w:t>Интермодальные</w:t>
      </w:r>
      <w:proofErr w:type="spellEnd"/>
      <w:r w:rsidRPr="00A906A5">
        <w:rPr>
          <w:rFonts w:ascii="Times New Roman" w:hAnsi="Times New Roman" w:cs="Times New Roman"/>
        </w:rPr>
        <w:t xml:space="preserve"> перевозки организуют экспедитор согласно договору транспортной экспедиции и оператор </w:t>
      </w:r>
      <w:proofErr w:type="spellStart"/>
      <w:r w:rsidRPr="00A906A5">
        <w:rPr>
          <w:rFonts w:ascii="Times New Roman" w:hAnsi="Times New Roman" w:cs="Times New Roman"/>
        </w:rPr>
        <w:t>мультимодальной</w:t>
      </w:r>
      <w:proofErr w:type="spellEnd"/>
      <w:r w:rsidRPr="00A906A5">
        <w:rPr>
          <w:rFonts w:ascii="Times New Roman" w:hAnsi="Times New Roman" w:cs="Times New Roman"/>
        </w:rPr>
        <w:t xml:space="preserve"> перевозки.</w:t>
      </w:r>
    </w:p>
    <w:p w14:paraId="754E4A83" w14:textId="77777777" w:rsidR="00FD599C" w:rsidRPr="00A906A5" w:rsidRDefault="00FD599C" w:rsidP="00FD599C">
      <w:pPr>
        <w:spacing w:line="360" w:lineRule="auto"/>
        <w:ind w:firstLine="708"/>
        <w:jc w:val="both"/>
        <w:rPr>
          <w:rFonts w:ascii="Times New Roman" w:hAnsi="Times New Roman" w:cs="Times New Roman"/>
        </w:rPr>
      </w:pPr>
      <w:r w:rsidRPr="00A906A5">
        <w:rPr>
          <w:rFonts w:ascii="Times New Roman" w:hAnsi="Times New Roman" w:cs="Times New Roman"/>
        </w:rPr>
        <w:t xml:space="preserve">Экспедитор является агентом (или представителем) своего клиента – лица, с которым у него заключен договор транспортной экспедиции, именуемого также грузовладельцем. Экспедитор представляет груз своего клиента во взаимоотношениях с другими участниками перевозки. </w:t>
      </w:r>
    </w:p>
    <w:p w14:paraId="578D78DA" w14:textId="77777777" w:rsidR="00FD599C" w:rsidRPr="00A906A5" w:rsidRDefault="00FD599C" w:rsidP="00FD599C">
      <w:pPr>
        <w:spacing w:line="360" w:lineRule="auto"/>
        <w:ind w:firstLine="708"/>
        <w:jc w:val="both"/>
        <w:rPr>
          <w:rFonts w:ascii="Times New Roman" w:hAnsi="Times New Roman" w:cs="Times New Roman"/>
        </w:rPr>
      </w:pPr>
      <w:r w:rsidRPr="00A906A5">
        <w:rPr>
          <w:rFonts w:ascii="Times New Roman" w:hAnsi="Times New Roman" w:cs="Times New Roman"/>
        </w:rPr>
        <w:t xml:space="preserve">Экспедитор может действовать как оператор </w:t>
      </w:r>
      <w:proofErr w:type="spellStart"/>
      <w:r w:rsidRPr="00A906A5">
        <w:rPr>
          <w:rFonts w:ascii="Times New Roman" w:hAnsi="Times New Roman" w:cs="Times New Roman"/>
        </w:rPr>
        <w:t>мультимодальной</w:t>
      </w:r>
      <w:proofErr w:type="spellEnd"/>
      <w:r w:rsidRPr="00A906A5">
        <w:rPr>
          <w:rFonts w:ascii="Times New Roman" w:hAnsi="Times New Roman" w:cs="Times New Roman"/>
        </w:rPr>
        <w:t xml:space="preserve"> перевозки. осуществляя перевозку, организуя ее или выполняя какие-либо действия, связанные с перевозкой, он выступает по отношению к клиенту как самостоятельное лицо. Участие клиента в пунктах перевалки не требуется.</w:t>
      </w:r>
    </w:p>
    <w:p w14:paraId="6962275F" w14:textId="77777777" w:rsidR="00FD599C" w:rsidRPr="00A906A5" w:rsidRDefault="00FD599C" w:rsidP="00FD599C">
      <w:pPr>
        <w:spacing w:line="360" w:lineRule="auto"/>
        <w:ind w:firstLine="708"/>
        <w:jc w:val="both"/>
        <w:rPr>
          <w:rFonts w:ascii="Times New Roman" w:hAnsi="Times New Roman" w:cs="Times New Roman"/>
        </w:rPr>
      </w:pPr>
      <w:r w:rsidRPr="00A906A5">
        <w:rPr>
          <w:rFonts w:ascii="Times New Roman" w:hAnsi="Times New Roman" w:cs="Times New Roman"/>
        </w:rPr>
        <w:t xml:space="preserve">Операторами </w:t>
      </w:r>
      <w:proofErr w:type="spellStart"/>
      <w:r w:rsidRPr="00A906A5">
        <w:rPr>
          <w:rFonts w:ascii="Times New Roman" w:hAnsi="Times New Roman" w:cs="Times New Roman"/>
        </w:rPr>
        <w:t>мультимодальных</w:t>
      </w:r>
      <w:proofErr w:type="spellEnd"/>
      <w:r w:rsidRPr="00A906A5">
        <w:rPr>
          <w:rFonts w:ascii="Times New Roman" w:hAnsi="Times New Roman" w:cs="Times New Roman"/>
        </w:rPr>
        <w:t xml:space="preserve"> перевозок выступают транспортные компании (судоходные, авиа-, железнодорожные, автомобильные), портовые операторы, транспортно-складские комплексы, крупные экспедиционные организации. </w:t>
      </w:r>
    </w:p>
    <w:p w14:paraId="758D6217" w14:textId="77777777" w:rsidR="00FD599C" w:rsidRPr="00A906A5" w:rsidRDefault="00FD599C" w:rsidP="00FD599C">
      <w:pPr>
        <w:spacing w:line="360" w:lineRule="auto"/>
        <w:ind w:firstLine="708"/>
        <w:jc w:val="both"/>
        <w:rPr>
          <w:rFonts w:ascii="Times New Roman" w:hAnsi="Times New Roman" w:cs="Times New Roman"/>
        </w:rPr>
      </w:pPr>
      <w:proofErr w:type="spellStart"/>
      <w:r w:rsidRPr="00A906A5">
        <w:rPr>
          <w:rFonts w:ascii="Times New Roman" w:hAnsi="Times New Roman" w:cs="Times New Roman"/>
        </w:rPr>
        <w:t>Интермодальные</w:t>
      </w:r>
      <w:proofErr w:type="spellEnd"/>
      <w:r w:rsidRPr="00A906A5">
        <w:rPr>
          <w:rFonts w:ascii="Times New Roman" w:hAnsi="Times New Roman" w:cs="Times New Roman"/>
        </w:rPr>
        <w:t xml:space="preserve"> перевозки разделяются по различны признакам и имеют свои отличительные особенности. Рассмотрим некоторые из них:</w:t>
      </w:r>
    </w:p>
    <w:p w14:paraId="4BF912DA" w14:textId="77777777" w:rsidR="00FD599C" w:rsidRPr="00A906A5" w:rsidRDefault="00FD599C" w:rsidP="00FD599C">
      <w:pPr>
        <w:pStyle w:val="a3"/>
        <w:numPr>
          <w:ilvl w:val="0"/>
          <w:numId w:val="8"/>
        </w:numPr>
        <w:spacing w:line="360" w:lineRule="auto"/>
        <w:jc w:val="both"/>
        <w:rPr>
          <w:rFonts w:ascii="Times New Roman" w:hAnsi="Times New Roman" w:cs="Times New Roman"/>
        </w:rPr>
      </w:pPr>
      <w:proofErr w:type="spellStart"/>
      <w:r w:rsidRPr="00A906A5">
        <w:rPr>
          <w:rFonts w:ascii="Times New Roman" w:hAnsi="Times New Roman" w:cs="Times New Roman"/>
        </w:rPr>
        <w:lastRenderedPageBreak/>
        <w:t>мультимодальная</w:t>
      </w:r>
      <w:proofErr w:type="spellEnd"/>
      <w:r w:rsidRPr="00A906A5">
        <w:rPr>
          <w:rFonts w:ascii="Times New Roman" w:hAnsi="Times New Roman" w:cs="Times New Roman"/>
        </w:rPr>
        <w:t xml:space="preserve"> перевозка – разновидность </w:t>
      </w:r>
      <w:proofErr w:type="spellStart"/>
      <w:r w:rsidRPr="00A906A5">
        <w:rPr>
          <w:rFonts w:ascii="Times New Roman" w:hAnsi="Times New Roman" w:cs="Times New Roman"/>
        </w:rPr>
        <w:t>интермодальной</w:t>
      </w:r>
      <w:proofErr w:type="spellEnd"/>
      <w:r w:rsidRPr="00A906A5">
        <w:rPr>
          <w:rFonts w:ascii="Times New Roman" w:hAnsi="Times New Roman" w:cs="Times New Roman"/>
        </w:rPr>
        <w:t xml:space="preserve"> перевозки, при которой клиент заключает с оператором </w:t>
      </w:r>
      <w:proofErr w:type="spellStart"/>
      <w:r w:rsidRPr="00A906A5">
        <w:rPr>
          <w:rFonts w:ascii="Times New Roman" w:hAnsi="Times New Roman" w:cs="Times New Roman"/>
        </w:rPr>
        <w:t>мультимодальной</w:t>
      </w:r>
      <w:proofErr w:type="spellEnd"/>
      <w:r w:rsidRPr="00A906A5">
        <w:rPr>
          <w:rFonts w:ascii="Times New Roman" w:hAnsi="Times New Roman" w:cs="Times New Roman"/>
        </w:rPr>
        <w:t xml:space="preserve"> перевозки единый договор на всю перевозку.</w:t>
      </w:r>
    </w:p>
    <w:p w14:paraId="2D5510D6" w14:textId="77777777" w:rsidR="00FD599C" w:rsidRPr="00A906A5" w:rsidRDefault="00FD599C" w:rsidP="00FD599C">
      <w:pPr>
        <w:pStyle w:val="a3"/>
        <w:numPr>
          <w:ilvl w:val="0"/>
          <w:numId w:val="8"/>
        </w:numPr>
        <w:spacing w:line="360" w:lineRule="auto"/>
        <w:jc w:val="both"/>
        <w:rPr>
          <w:rFonts w:ascii="Times New Roman" w:hAnsi="Times New Roman" w:cs="Times New Roman"/>
        </w:rPr>
      </w:pPr>
      <w:r w:rsidRPr="00A906A5">
        <w:rPr>
          <w:rFonts w:ascii="Times New Roman" w:hAnsi="Times New Roman" w:cs="Times New Roman"/>
        </w:rPr>
        <w:t xml:space="preserve">комбинированная перевозка – разновидность </w:t>
      </w:r>
      <w:proofErr w:type="spellStart"/>
      <w:r w:rsidRPr="00A906A5">
        <w:rPr>
          <w:rFonts w:ascii="Times New Roman" w:hAnsi="Times New Roman" w:cs="Times New Roman"/>
        </w:rPr>
        <w:t>интермодальной</w:t>
      </w:r>
      <w:proofErr w:type="spellEnd"/>
      <w:r w:rsidRPr="00A906A5">
        <w:rPr>
          <w:rFonts w:ascii="Times New Roman" w:hAnsi="Times New Roman" w:cs="Times New Roman"/>
        </w:rPr>
        <w:t xml:space="preserve"> перевозки, выполняемая без непосредственной перегрузки груза на всем пути следования. Комбинированные перевозки, в отличие от </w:t>
      </w:r>
      <w:proofErr w:type="spellStart"/>
      <w:r w:rsidRPr="00A906A5">
        <w:rPr>
          <w:rFonts w:ascii="Times New Roman" w:hAnsi="Times New Roman" w:cs="Times New Roman"/>
        </w:rPr>
        <w:t>мультимодальных</w:t>
      </w:r>
      <w:proofErr w:type="spellEnd"/>
      <w:r w:rsidRPr="00A906A5">
        <w:rPr>
          <w:rFonts w:ascii="Times New Roman" w:hAnsi="Times New Roman" w:cs="Times New Roman"/>
        </w:rPr>
        <w:t>, выделяются в отдельную группу по технологическому признаку, а не по признаку единой ответственности.</w:t>
      </w:r>
    </w:p>
    <w:p w14:paraId="33739AD7" w14:textId="77777777" w:rsidR="00FD599C" w:rsidRPr="00A906A5" w:rsidRDefault="00FD599C" w:rsidP="00FD599C">
      <w:pPr>
        <w:pStyle w:val="a3"/>
        <w:numPr>
          <w:ilvl w:val="0"/>
          <w:numId w:val="8"/>
        </w:numPr>
        <w:spacing w:line="360" w:lineRule="auto"/>
        <w:jc w:val="both"/>
        <w:rPr>
          <w:rFonts w:ascii="Times New Roman" w:hAnsi="Times New Roman" w:cs="Times New Roman"/>
        </w:rPr>
      </w:pPr>
      <w:r w:rsidRPr="00A906A5">
        <w:rPr>
          <w:rFonts w:ascii="Times New Roman" w:hAnsi="Times New Roman" w:cs="Times New Roman"/>
        </w:rPr>
        <w:t>унимодальная перевозка – осуществляется подвижным составом только одного вида транспорта.</w:t>
      </w:r>
    </w:p>
    <w:p w14:paraId="7507ED50" w14:textId="77777777" w:rsidR="00FD599C" w:rsidRPr="00A906A5" w:rsidRDefault="00FD599C" w:rsidP="00FD599C">
      <w:pPr>
        <w:spacing w:line="360" w:lineRule="auto"/>
        <w:ind w:firstLine="708"/>
        <w:jc w:val="both"/>
        <w:rPr>
          <w:rFonts w:ascii="Times New Roman" w:hAnsi="Times New Roman" w:cs="Times New Roman"/>
        </w:rPr>
      </w:pPr>
      <w:r w:rsidRPr="00A906A5">
        <w:rPr>
          <w:rFonts w:ascii="Times New Roman" w:hAnsi="Times New Roman" w:cs="Times New Roman"/>
        </w:rPr>
        <w:t>Транспортная логистика пронизывает абсолютно все сферы человеческой жизни – производство, торговлю, научные исследования, строительство, включая и спортивных объектов, организацию празднично-рекламных и зрелищных мероприятий, перевозки пассажиров, багажа и другое. Для торговых или промышленных организация транспортная логистика определяет эффективность распределительной товаропроводящей сети и качество транспортировки между ее элементами.</w:t>
      </w:r>
    </w:p>
    <w:p w14:paraId="4C2813A4" w14:textId="77777777" w:rsidR="00FD599C" w:rsidRPr="00A906A5" w:rsidRDefault="00FD599C" w:rsidP="00FD599C">
      <w:pPr>
        <w:spacing w:line="360" w:lineRule="auto"/>
        <w:ind w:firstLine="708"/>
        <w:jc w:val="both"/>
        <w:rPr>
          <w:rFonts w:ascii="Times New Roman" w:hAnsi="Times New Roman" w:cs="Times New Roman"/>
        </w:rPr>
      </w:pPr>
      <w:r w:rsidRPr="00A906A5">
        <w:rPr>
          <w:rFonts w:ascii="Times New Roman" w:hAnsi="Times New Roman" w:cs="Times New Roman"/>
        </w:rPr>
        <w:t xml:space="preserve">В области транспортной логистики работает большое количество транспортных и логистических предприятий, осуществляющих перевозки грузов и пассажиров (воздушные, автомобильные, водные, железнодорожные, </w:t>
      </w:r>
      <w:proofErr w:type="spellStart"/>
      <w:r w:rsidRPr="00A906A5">
        <w:rPr>
          <w:rFonts w:ascii="Times New Roman" w:hAnsi="Times New Roman" w:cs="Times New Roman"/>
        </w:rPr>
        <w:t>интермодальные</w:t>
      </w:r>
      <w:proofErr w:type="spellEnd"/>
      <w:r w:rsidRPr="00A906A5">
        <w:rPr>
          <w:rFonts w:ascii="Times New Roman" w:hAnsi="Times New Roman" w:cs="Times New Roman"/>
        </w:rPr>
        <w:t xml:space="preserve">), терминальное обслуживание (в аэропортах, морских и речных портах, на железной дороге), посредническую (или агентскую) деятельность по организации и продаже перевозок. С каждым годом увеличивается количество фирм, предоставляющих услуги </w:t>
      </w:r>
      <w:proofErr w:type="spellStart"/>
      <w:r w:rsidRPr="00A906A5">
        <w:rPr>
          <w:rFonts w:ascii="Times New Roman" w:hAnsi="Times New Roman" w:cs="Times New Roman"/>
        </w:rPr>
        <w:t>мультимодальных</w:t>
      </w:r>
      <w:proofErr w:type="spellEnd"/>
      <w:r w:rsidRPr="00A906A5">
        <w:rPr>
          <w:rFonts w:ascii="Times New Roman" w:hAnsi="Times New Roman" w:cs="Times New Roman"/>
        </w:rPr>
        <w:t xml:space="preserve"> перевозок, т. е. перевозки, включающие более одного вида транспорта, в отличие от унимодальных.</w:t>
      </w:r>
    </w:p>
    <w:p w14:paraId="388664E7" w14:textId="74FCF5AD" w:rsidR="00FD599C" w:rsidRPr="00A906A5" w:rsidRDefault="00FD599C" w:rsidP="00FD599C">
      <w:pPr>
        <w:spacing w:line="360" w:lineRule="auto"/>
        <w:ind w:firstLine="708"/>
        <w:jc w:val="both"/>
        <w:rPr>
          <w:rFonts w:ascii="Times New Roman" w:hAnsi="Times New Roman" w:cs="Times New Roman"/>
        </w:rPr>
      </w:pPr>
      <w:r w:rsidRPr="00A906A5">
        <w:rPr>
          <w:rFonts w:ascii="Times New Roman" w:hAnsi="Times New Roman" w:cs="Times New Roman"/>
        </w:rPr>
        <w:t xml:space="preserve">В гражданской авиации РФ в 90-е годы впервые появились и стали развиваться новые участники перевозочной деятельности – транспортно-экспедиционные компании (ТЭК), обслуживающие и расширяющие в интересах грузовой </w:t>
      </w:r>
      <w:proofErr w:type="spellStart"/>
      <w:r w:rsidRPr="00A906A5">
        <w:rPr>
          <w:rFonts w:ascii="Times New Roman" w:hAnsi="Times New Roman" w:cs="Times New Roman"/>
        </w:rPr>
        <w:t>авиаклиентуры</w:t>
      </w:r>
      <w:proofErr w:type="spellEnd"/>
      <w:r w:rsidRPr="00A906A5">
        <w:rPr>
          <w:rFonts w:ascii="Times New Roman" w:hAnsi="Times New Roman" w:cs="Times New Roman"/>
        </w:rPr>
        <w:t xml:space="preserve"> предлагаемые авиакомпаниями услуги. Помимо агентской деятельности по продаже и оформлению авиаперевозок, экспедирования завоза и вывоза грузов в аэропорт большое количество ТЭК, обслуживающих авиаперевозки, предлагают услуги по организации автомобильных, железнодорожных перевозок, таможенному оформлению, складской обработке грузов, взаимным расчетам и т. д. В это же время стремительно развивался рынок экспедиторских услуг РФ на морском, железнодорожном, автомобильном и речном видах транспорта </w:t>
      </w:r>
      <w:r w:rsidRPr="00A906A5">
        <w:rPr>
          <w:rFonts w:ascii="Times New Roman" w:hAnsi="Times New Roman" w:cs="Times New Roman"/>
          <w:lang w:val="en-US"/>
        </w:rPr>
        <w:t>[</w:t>
      </w:r>
      <w:r w:rsidR="00D933F0">
        <w:rPr>
          <w:rFonts w:ascii="Times New Roman" w:hAnsi="Times New Roman" w:cs="Times New Roman"/>
          <w:lang w:val="en-US"/>
        </w:rPr>
        <w:t>11</w:t>
      </w:r>
      <w:r w:rsidR="00D933F0">
        <w:rPr>
          <w:rFonts w:ascii="Times New Roman" w:hAnsi="Times New Roman" w:cs="Times New Roman"/>
        </w:rPr>
        <w:t>, с 58</w:t>
      </w:r>
      <w:r w:rsidRPr="00A906A5">
        <w:rPr>
          <w:rFonts w:ascii="Times New Roman" w:hAnsi="Times New Roman" w:cs="Times New Roman"/>
          <w:lang w:val="en-US"/>
        </w:rPr>
        <w:t>]</w:t>
      </w:r>
      <w:r w:rsidRPr="00A906A5">
        <w:rPr>
          <w:rFonts w:ascii="Times New Roman" w:hAnsi="Times New Roman" w:cs="Times New Roman"/>
        </w:rPr>
        <w:t>.</w:t>
      </w:r>
    </w:p>
    <w:p w14:paraId="16D9C218" w14:textId="77777777" w:rsidR="00FD599C" w:rsidRPr="00A906A5" w:rsidRDefault="00FD599C" w:rsidP="00FD599C">
      <w:pPr>
        <w:spacing w:line="360" w:lineRule="auto"/>
        <w:ind w:firstLine="708"/>
        <w:jc w:val="both"/>
        <w:rPr>
          <w:rFonts w:ascii="Times New Roman" w:hAnsi="Times New Roman" w:cs="Times New Roman"/>
        </w:rPr>
      </w:pPr>
      <w:r w:rsidRPr="00A906A5">
        <w:rPr>
          <w:rFonts w:ascii="Times New Roman" w:hAnsi="Times New Roman" w:cs="Times New Roman"/>
        </w:rPr>
        <w:lastRenderedPageBreak/>
        <w:t xml:space="preserve">Крупные транспортно-экспедиционные компании, выдающие клиенту собственный (а не агентский) перевозочный документ, являются операторами </w:t>
      </w:r>
      <w:proofErr w:type="spellStart"/>
      <w:r w:rsidRPr="00A906A5">
        <w:rPr>
          <w:rFonts w:ascii="Times New Roman" w:hAnsi="Times New Roman" w:cs="Times New Roman"/>
        </w:rPr>
        <w:t>мультимодальных</w:t>
      </w:r>
      <w:proofErr w:type="spellEnd"/>
      <w:r w:rsidRPr="00A906A5">
        <w:rPr>
          <w:rFonts w:ascii="Times New Roman" w:hAnsi="Times New Roman" w:cs="Times New Roman"/>
        </w:rPr>
        <w:t xml:space="preserve"> перевозок. Такой тип транспортно-логистических компаний создает собственные распределительные центры в аэропортах, организуют собственную терминальную и маршрутную сеть перевозок. Работая с первоначальным грузоотправителем и конечным получателем, компании предлагают им варианты унимодальных и </w:t>
      </w:r>
      <w:proofErr w:type="spellStart"/>
      <w:r w:rsidRPr="00A906A5">
        <w:rPr>
          <w:rFonts w:ascii="Times New Roman" w:hAnsi="Times New Roman" w:cs="Times New Roman"/>
        </w:rPr>
        <w:t>интермодальных</w:t>
      </w:r>
      <w:proofErr w:type="spellEnd"/>
      <w:r w:rsidRPr="00A906A5">
        <w:rPr>
          <w:rFonts w:ascii="Times New Roman" w:hAnsi="Times New Roman" w:cs="Times New Roman"/>
        </w:rPr>
        <w:t xml:space="preserve"> перевозок с авиационным плечом, включая и доставку "от двери до двери", и складскую логистику. Тем самым </w:t>
      </w:r>
      <w:proofErr w:type="spellStart"/>
      <w:r w:rsidRPr="00A906A5">
        <w:rPr>
          <w:rFonts w:ascii="Times New Roman" w:hAnsi="Times New Roman" w:cs="Times New Roman"/>
        </w:rPr>
        <w:t>интермодальные</w:t>
      </w:r>
      <w:proofErr w:type="spellEnd"/>
      <w:r w:rsidRPr="00A906A5">
        <w:rPr>
          <w:rFonts w:ascii="Times New Roman" w:hAnsi="Times New Roman" w:cs="Times New Roman"/>
        </w:rPr>
        <w:t xml:space="preserve"> перевозки расширяют грузовую и клиентскую базу гражданской авиации, а также и других магистральных видов транспорта – автомобильного, железнодорожного, морского и речного.</w:t>
      </w:r>
    </w:p>
    <w:p w14:paraId="3AF7D3D5" w14:textId="77777777" w:rsidR="00FD599C" w:rsidRPr="00A906A5" w:rsidRDefault="00FD599C" w:rsidP="00FD599C">
      <w:pPr>
        <w:spacing w:line="360" w:lineRule="auto"/>
        <w:ind w:firstLine="708"/>
        <w:jc w:val="both"/>
        <w:rPr>
          <w:rFonts w:ascii="Times New Roman" w:hAnsi="Times New Roman" w:cs="Times New Roman"/>
        </w:rPr>
      </w:pPr>
      <w:r w:rsidRPr="00A906A5">
        <w:rPr>
          <w:rFonts w:ascii="Times New Roman" w:hAnsi="Times New Roman" w:cs="Times New Roman"/>
        </w:rPr>
        <w:t xml:space="preserve">Операторами </w:t>
      </w:r>
      <w:proofErr w:type="spellStart"/>
      <w:r w:rsidRPr="00A906A5">
        <w:rPr>
          <w:rFonts w:ascii="Times New Roman" w:hAnsi="Times New Roman" w:cs="Times New Roman"/>
        </w:rPr>
        <w:t>мультимодальных</w:t>
      </w:r>
      <w:proofErr w:type="spellEnd"/>
      <w:r w:rsidRPr="00A906A5">
        <w:rPr>
          <w:rFonts w:ascii="Times New Roman" w:hAnsi="Times New Roman" w:cs="Times New Roman"/>
        </w:rPr>
        <w:t xml:space="preserve"> перевозок выступают транспортные компании (судоходные, авиакомпании, железнодорожные, автомобильные), крупные экспедиционные фирмы.</w:t>
      </w:r>
    </w:p>
    <w:p w14:paraId="5086664C" w14:textId="77777777" w:rsidR="00FD599C" w:rsidRPr="00A906A5" w:rsidRDefault="00FD599C" w:rsidP="00FD599C">
      <w:pPr>
        <w:spacing w:line="360" w:lineRule="auto"/>
        <w:ind w:firstLine="708"/>
        <w:jc w:val="both"/>
        <w:rPr>
          <w:rFonts w:ascii="Times New Roman" w:hAnsi="Times New Roman" w:cs="Times New Roman"/>
        </w:rPr>
      </w:pPr>
      <w:r w:rsidRPr="00A906A5">
        <w:rPr>
          <w:rFonts w:ascii="Times New Roman" w:hAnsi="Times New Roman" w:cs="Times New Roman"/>
        </w:rPr>
        <w:t xml:space="preserve">Крупные транспортные компании, владеющие собственной терминальной сетью, стремясь к расширению своего бизнеса и охвата клиента, используют потенциал своих терминалов для создания в интересах клиентов собственных специальных логистических проектов. Часть бизнеса клиентов кроме самих перевозок принимается на </w:t>
      </w:r>
      <w:proofErr w:type="spellStart"/>
      <w:r w:rsidRPr="00A906A5">
        <w:rPr>
          <w:rFonts w:ascii="Times New Roman" w:hAnsi="Times New Roman" w:cs="Times New Roman"/>
        </w:rPr>
        <w:t>аутсортинг</w:t>
      </w:r>
      <w:proofErr w:type="spellEnd"/>
      <w:r w:rsidRPr="00A906A5">
        <w:rPr>
          <w:rFonts w:ascii="Times New Roman" w:hAnsi="Times New Roman" w:cs="Times New Roman"/>
        </w:rPr>
        <w:t>. Имеющиеся свободные складские площади отдаются под складирование, управление запасами и поставками товаров своих клиентов. Тем самым повышается уровень логистического обслуживания.</w:t>
      </w:r>
    </w:p>
    <w:p w14:paraId="4F0F5C3B" w14:textId="77777777" w:rsidR="00FD599C" w:rsidRPr="00A906A5" w:rsidRDefault="00FD599C" w:rsidP="00FD599C">
      <w:pPr>
        <w:spacing w:line="360" w:lineRule="auto"/>
        <w:ind w:firstLine="708"/>
        <w:jc w:val="both"/>
        <w:rPr>
          <w:rFonts w:ascii="Times New Roman" w:hAnsi="Times New Roman" w:cs="Times New Roman"/>
        </w:rPr>
      </w:pPr>
      <w:r w:rsidRPr="00A906A5">
        <w:rPr>
          <w:rFonts w:ascii="Times New Roman" w:hAnsi="Times New Roman" w:cs="Times New Roman"/>
        </w:rPr>
        <w:t>Другим способом увеличения уровня логистического обслуживания является система сборных грузов.</w:t>
      </w:r>
    </w:p>
    <w:p w14:paraId="1B522F7C" w14:textId="77777777" w:rsidR="00FD599C" w:rsidRPr="00A906A5" w:rsidRDefault="00FD599C" w:rsidP="00FD599C">
      <w:pPr>
        <w:spacing w:line="360" w:lineRule="auto"/>
        <w:ind w:firstLine="708"/>
        <w:jc w:val="both"/>
        <w:rPr>
          <w:rFonts w:ascii="Times New Roman" w:hAnsi="Times New Roman" w:cs="Times New Roman"/>
        </w:rPr>
      </w:pPr>
      <w:r w:rsidRPr="00A906A5">
        <w:rPr>
          <w:rFonts w:ascii="Times New Roman" w:hAnsi="Times New Roman" w:cs="Times New Roman"/>
        </w:rPr>
        <w:t>Сборный груз (сборная партия, сборные перевозки) – грузовая партия рейса, состоящая из мелкогабаритных грузов различных заказчиков и перевозимая в одном направлении на одном транспортом средстве [1, c. 24]. Рейс выполняется собственным или нанимаемым транспортом, не только автомобильным, но и авиационным, морским либо железнодорожным. Экономический эффект заключается в более эффективном использовании грузового пространства транспортного средства. Добиваясь полной загрузки, возможно обеспечить приемлемые тарифы для клиентов, используя даже достаточно дорогие рейсы.</w:t>
      </w:r>
    </w:p>
    <w:p w14:paraId="3AF458AD" w14:textId="77777777" w:rsidR="00FD599C" w:rsidRPr="00A906A5" w:rsidRDefault="00FD599C" w:rsidP="00FD599C">
      <w:pPr>
        <w:spacing w:line="360" w:lineRule="auto"/>
        <w:ind w:firstLine="708"/>
        <w:jc w:val="both"/>
        <w:rPr>
          <w:rFonts w:ascii="Times New Roman" w:hAnsi="Times New Roman" w:cs="Times New Roman"/>
        </w:rPr>
      </w:pPr>
      <w:r w:rsidRPr="00A906A5">
        <w:rPr>
          <w:rFonts w:ascii="Times New Roman" w:hAnsi="Times New Roman" w:cs="Times New Roman"/>
        </w:rPr>
        <w:t>Компании-</w:t>
      </w:r>
      <w:proofErr w:type="spellStart"/>
      <w:r w:rsidRPr="00A906A5">
        <w:rPr>
          <w:rFonts w:ascii="Times New Roman" w:hAnsi="Times New Roman" w:cs="Times New Roman"/>
        </w:rPr>
        <w:t>консолидаторы</w:t>
      </w:r>
      <w:proofErr w:type="spellEnd"/>
      <w:r w:rsidRPr="00A906A5">
        <w:rPr>
          <w:rFonts w:ascii="Times New Roman" w:hAnsi="Times New Roman" w:cs="Times New Roman"/>
        </w:rPr>
        <w:t xml:space="preserve"> могут выполнять перевозки по одному направлению или по многим направлениям. Во втором случае перевозки осуществляются по транспортно-терминальной сети. Терминалы сети связываются сетью регулярных, т. е. выполняемых по расписанию, маршрутов. Компании перевозчики предлагают своим </w:t>
      </w:r>
      <w:r w:rsidRPr="00A906A5">
        <w:rPr>
          <w:rFonts w:ascii="Times New Roman" w:hAnsi="Times New Roman" w:cs="Times New Roman"/>
        </w:rPr>
        <w:lastRenderedPageBreak/>
        <w:t>клиентам различные виды перевозок по относительно недорогим, экономичным тарифам или по более дорогим, но с минимальным временем доставки.</w:t>
      </w:r>
    </w:p>
    <w:p w14:paraId="4AFABA44" w14:textId="77777777" w:rsidR="00FD599C" w:rsidRPr="00A906A5" w:rsidRDefault="00FD599C" w:rsidP="00FD599C">
      <w:pPr>
        <w:spacing w:line="360" w:lineRule="auto"/>
        <w:ind w:firstLine="708"/>
        <w:jc w:val="both"/>
        <w:rPr>
          <w:rFonts w:ascii="Times New Roman" w:hAnsi="Times New Roman" w:cs="Times New Roman"/>
        </w:rPr>
      </w:pPr>
      <w:r w:rsidRPr="00A906A5">
        <w:rPr>
          <w:rFonts w:ascii="Times New Roman" w:hAnsi="Times New Roman" w:cs="Times New Roman"/>
        </w:rPr>
        <w:t xml:space="preserve">С развитием рынка транспортных услуг повышаются требования к стоимости, скорости и надежности доставки товаров, гибкости транспортных схем и маршрутов перевозок, широте и полноте территориального охвата, приспособлению к изменяющимся экономическим и политическим условиям. </w:t>
      </w:r>
    </w:p>
    <w:p w14:paraId="6B0FB552" w14:textId="77777777" w:rsidR="00FD599C" w:rsidRPr="00A906A5" w:rsidRDefault="00FD599C" w:rsidP="00F25206">
      <w:pPr>
        <w:spacing w:line="360" w:lineRule="auto"/>
        <w:ind w:firstLine="708"/>
        <w:jc w:val="both"/>
        <w:rPr>
          <w:rFonts w:ascii="Times New Roman" w:hAnsi="Times New Roman" w:cs="Times New Roman"/>
        </w:rPr>
      </w:pPr>
    </w:p>
    <w:p w14:paraId="691D88FE" w14:textId="77777777" w:rsidR="0096492E" w:rsidRPr="00A906A5" w:rsidRDefault="0096492E" w:rsidP="00F25206">
      <w:pPr>
        <w:spacing w:line="360" w:lineRule="auto"/>
        <w:ind w:firstLine="708"/>
        <w:jc w:val="both"/>
        <w:rPr>
          <w:rFonts w:ascii="Times New Roman" w:hAnsi="Times New Roman" w:cs="Times New Roman"/>
        </w:rPr>
      </w:pPr>
    </w:p>
    <w:p w14:paraId="2D1D7734" w14:textId="77777777" w:rsidR="0096492E" w:rsidRPr="00A906A5" w:rsidRDefault="0096492E" w:rsidP="00F25206">
      <w:pPr>
        <w:spacing w:line="360" w:lineRule="auto"/>
        <w:ind w:firstLine="708"/>
        <w:jc w:val="both"/>
        <w:rPr>
          <w:rFonts w:ascii="Times New Roman" w:hAnsi="Times New Roman" w:cs="Times New Roman"/>
        </w:rPr>
      </w:pPr>
    </w:p>
    <w:p w14:paraId="5E72D430" w14:textId="77777777" w:rsidR="0096492E" w:rsidRPr="00A906A5" w:rsidRDefault="0096492E" w:rsidP="00F25206">
      <w:pPr>
        <w:spacing w:line="360" w:lineRule="auto"/>
        <w:ind w:firstLine="708"/>
        <w:jc w:val="both"/>
        <w:rPr>
          <w:rFonts w:ascii="Times New Roman" w:hAnsi="Times New Roman" w:cs="Times New Roman"/>
        </w:rPr>
      </w:pPr>
    </w:p>
    <w:p w14:paraId="76432E85" w14:textId="77777777" w:rsidR="0096492E" w:rsidRPr="00A906A5" w:rsidRDefault="0096492E" w:rsidP="00F25206">
      <w:pPr>
        <w:spacing w:line="360" w:lineRule="auto"/>
        <w:ind w:firstLine="708"/>
        <w:jc w:val="both"/>
        <w:rPr>
          <w:rFonts w:ascii="Times New Roman" w:hAnsi="Times New Roman" w:cs="Times New Roman"/>
        </w:rPr>
      </w:pPr>
    </w:p>
    <w:p w14:paraId="0A5C928A" w14:textId="77777777" w:rsidR="0096492E" w:rsidRPr="00A906A5" w:rsidRDefault="0096492E" w:rsidP="00F25206">
      <w:pPr>
        <w:spacing w:line="360" w:lineRule="auto"/>
        <w:ind w:firstLine="708"/>
        <w:jc w:val="both"/>
        <w:rPr>
          <w:rFonts w:ascii="Times New Roman" w:hAnsi="Times New Roman" w:cs="Times New Roman"/>
        </w:rPr>
      </w:pPr>
    </w:p>
    <w:p w14:paraId="1C6E731B" w14:textId="77777777" w:rsidR="0096492E" w:rsidRPr="00A906A5" w:rsidRDefault="0096492E" w:rsidP="00F25206">
      <w:pPr>
        <w:spacing w:line="360" w:lineRule="auto"/>
        <w:ind w:firstLine="708"/>
        <w:jc w:val="both"/>
        <w:rPr>
          <w:rFonts w:ascii="Times New Roman" w:hAnsi="Times New Roman" w:cs="Times New Roman"/>
        </w:rPr>
      </w:pPr>
    </w:p>
    <w:p w14:paraId="54428469" w14:textId="77777777" w:rsidR="0096492E" w:rsidRPr="00A906A5" w:rsidRDefault="0096492E" w:rsidP="00F25206">
      <w:pPr>
        <w:spacing w:line="360" w:lineRule="auto"/>
        <w:ind w:firstLine="708"/>
        <w:jc w:val="both"/>
        <w:rPr>
          <w:rFonts w:ascii="Times New Roman" w:hAnsi="Times New Roman" w:cs="Times New Roman"/>
        </w:rPr>
      </w:pPr>
    </w:p>
    <w:p w14:paraId="16DE936D" w14:textId="77777777" w:rsidR="0096492E" w:rsidRPr="00A906A5" w:rsidRDefault="0096492E" w:rsidP="00F25206">
      <w:pPr>
        <w:spacing w:line="360" w:lineRule="auto"/>
        <w:ind w:firstLine="708"/>
        <w:jc w:val="both"/>
        <w:rPr>
          <w:rFonts w:ascii="Times New Roman" w:hAnsi="Times New Roman" w:cs="Times New Roman"/>
        </w:rPr>
      </w:pPr>
    </w:p>
    <w:p w14:paraId="73CA89EC" w14:textId="77777777" w:rsidR="0096492E" w:rsidRPr="00A906A5" w:rsidRDefault="0096492E" w:rsidP="00F25206">
      <w:pPr>
        <w:spacing w:line="360" w:lineRule="auto"/>
        <w:ind w:firstLine="708"/>
        <w:jc w:val="both"/>
        <w:rPr>
          <w:rFonts w:ascii="Times New Roman" w:hAnsi="Times New Roman" w:cs="Times New Roman"/>
        </w:rPr>
      </w:pPr>
    </w:p>
    <w:p w14:paraId="3C1A0DF5" w14:textId="77777777" w:rsidR="0096492E" w:rsidRPr="00A906A5" w:rsidRDefault="0096492E" w:rsidP="00F25206">
      <w:pPr>
        <w:spacing w:line="360" w:lineRule="auto"/>
        <w:ind w:firstLine="708"/>
        <w:jc w:val="both"/>
        <w:rPr>
          <w:rFonts w:ascii="Times New Roman" w:hAnsi="Times New Roman" w:cs="Times New Roman"/>
        </w:rPr>
      </w:pPr>
    </w:p>
    <w:p w14:paraId="4E964725" w14:textId="77777777" w:rsidR="0096492E" w:rsidRPr="00A906A5" w:rsidRDefault="0096492E" w:rsidP="00F25206">
      <w:pPr>
        <w:spacing w:line="360" w:lineRule="auto"/>
        <w:ind w:firstLine="708"/>
        <w:jc w:val="both"/>
        <w:rPr>
          <w:rFonts w:ascii="Times New Roman" w:hAnsi="Times New Roman" w:cs="Times New Roman"/>
        </w:rPr>
      </w:pPr>
    </w:p>
    <w:p w14:paraId="763439CB" w14:textId="77777777" w:rsidR="0096492E" w:rsidRPr="00A906A5" w:rsidRDefault="0096492E" w:rsidP="00F25206">
      <w:pPr>
        <w:spacing w:line="360" w:lineRule="auto"/>
        <w:ind w:firstLine="708"/>
        <w:jc w:val="both"/>
        <w:rPr>
          <w:rFonts w:ascii="Times New Roman" w:hAnsi="Times New Roman" w:cs="Times New Roman"/>
        </w:rPr>
      </w:pPr>
    </w:p>
    <w:p w14:paraId="4C9A1B67" w14:textId="77777777" w:rsidR="0096492E" w:rsidRPr="00A906A5" w:rsidRDefault="0096492E" w:rsidP="00F25206">
      <w:pPr>
        <w:spacing w:line="360" w:lineRule="auto"/>
        <w:ind w:firstLine="708"/>
        <w:jc w:val="both"/>
        <w:rPr>
          <w:rFonts w:ascii="Times New Roman" w:hAnsi="Times New Roman" w:cs="Times New Roman"/>
        </w:rPr>
      </w:pPr>
    </w:p>
    <w:p w14:paraId="4F1A2598" w14:textId="77777777" w:rsidR="0096492E" w:rsidRPr="00A906A5" w:rsidRDefault="0096492E" w:rsidP="00F25206">
      <w:pPr>
        <w:spacing w:line="360" w:lineRule="auto"/>
        <w:ind w:firstLine="708"/>
        <w:jc w:val="both"/>
        <w:rPr>
          <w:rFonts w:ascii="Times New Roman" w:hAnsi="Times New Roman" w:cs="Times New Roman"/>
        </w:rPr>
      </w:pPr>
    </w:p>
    <w:p w14:paraId="392116A1" w14:textId="77777777" w:rsidR="0096492E" w:rsidRPr="00A906A5" w:rsidRDefault="0096492E" w:rsidP="00F25206">
      <w:pPr>
        <w:spacing w:line="360" w:lineRule="auto"/>
        <w:ind w:firstLine="708"/>
        <w:jc w:val="both"/>
        <w:rPr>
          <w:rFonts w:ascii="Times New Roman" w:hAnsi="Times New Roman" w:cs="Times New Roman"/>
        </w:rPr>
      </w:pPr>
    </w:p>
    <w:p w14:paraId="456DF33B" w14:textId="77777777" w:rsidR="0096492E" w:rsidRPr="00A906A5" w:rsidRDefault="0096492E" w:rsidP="00F25206">
      <w:pPr>
        <w:spacing w:line="360" w:lineRule="auto"/>
        <w:ind w:firstLine="708"/>
        <w:jc w:val="both"/>
        <w:rPr>
          <w:rFonts w:ascii="Times New Roman" w:hAnsi="Times New Roman" w:cs="Times New Roman"/>
        </w:rPr>
      </w:pPr>
    </w:p>
    <w:p w14:paraId="261908FC" w14:textId="77777777" w:rsidR="0096492E" w:rsidRPr="00A906A5" w:rsidRDefault="0096492E" w:rsidP="00F25206">
      <w:pPr>
        <w:spacing w:line="360" w:lineRule="auto"/>
        <w:ind w:firstLine="708"/>
        <w:jc w:val="both"/>
        <w:rPr>
          <w:rFonts w:ascii="Times New Roman" w:hAnsi="Times New Roman" w:cs="Times New Roman"/>
        </w:rPr>
      </w:pPr>
    </w:p>
    <w:p w14:paraId="297A6A43" w14:textId="77777777" w:rsidR="0096492E" w:rsidRPr="00A906A5" w:rsidRDefault="0096492E" w:rsidP="00F25206">
      <w:pPr>
        <w:spacing w:line="360" w:lineRule="auto"/>
        <w:ind w:firstLine="708"/>
        <w:jc w:val="both"/>
        <w:rPr>
          <w:rFonts w:ascii="Times New Roman" w:hAnsi="Times New Roman" w:cs="Times New Roman"/>
        </w:rPr>
      </w:pPr>
    </w:p>
    <w:p w14:paraId="584B6774" w14:textId="77777777" w:rsidR="0096492E" w:rsidRPr="00A906A5" w:rsidRDefault="0096492E" w:rsidP="00F25206">
      <w:pPr>
        <w:spacing w:line="360" w:lineRule="auto"/>
        <w:ind w:firstLine="708"/>
        <w:jc w:val="both"/>
        <w:rPr>
          <w:rFonts w:ascii="Times New Roman" w:hAnsi="Times New Roman" w:cs="Times New Roman"/>
        </w:rPr>
      </w:pPr>
    </w:p>
    <w:p w14:paraId="5FCCA22F" w14:textId="77777777" w:rsidR="0096492E" w:rsidRPr="00A906A5" w:rsidRDefault="0096492E" w:rsidP="00F25206">
      <w:pPr>
        <w:spacing w:line="360" w:lineRule="auto"/>
        <w:ind w:firstLine="708"/>
        <w:jc w:val="both"/>
        <w:rPr>
          <w:rFonts w:ascii="Times New Roman" w:hAnsi="Times New Roman" w:cs="Times New Roman"/>
        </w:rPr>
      </w:pPr>
    </w:p>
    <w:p w14:paraId="4876C522" w14:textId="77777777" w:rsidR="0096492E" w:rsidRPr="00A906A5" w:rsidRDefault="0096492E" w:rsidP="00F25206">
      <w:pPr>
        <w:spacing w:line="360" w:lineRule="auto"/>
        <w:ind w:firstLine="708"/>
        <w:jc w:val="both"/>
        <w:rPr>
          <w:rFonts w:ascii="Times New Roman" w:hAnsi="Times New Roman" w:cs="Times New Roman"/>
        </w:rPr>
      </w:pPr>
    </w:p>
    <w:p w14:paraId="0F757DF3" w14:textId="77777777" w:rsidR="0096492E" w:rsidRPr="00A906A5" w:rsidRDefault="0096492E" w:rsidP="00F25206">
      <w:pPr>
        <w:spacing w:line="360" w:lineRule="auto"/>
        <w:ind w:firstLine="708"/>
        <w:jc w:val="both"/>
        <w:rPr>
          <w:rFonts w:ascii="Times New Roman" w:hAnsi="Times New Roman" w:cs="Times New Roman"/>
        </w:rPr>
      </w:pPr>
    </w:p>
    <w:p w14:paraId="296D8987" w14:textId="77777777" w:rsidR="0096492E" w:rsidRPr="00A906A5" w:rsidRDefault="0096492E" w:rsidP="00F25206">
      <w:pPr>
        <w:spacing w:line="360" w:lineRule="auto"/>
        <w:ind w:firstLine="708"/>
        <w:jc w:val="both"/>
        <w:rPr>
          <w:rFonts w:ascii="Times New Roman" w:hAnsi="Times New Roman" w:cs="Times New Roman"/>
        </w:rPr>
      </w:pPr>
    </w:p>
    <w:p w14:paraId="6A41C6FF" w14:textId="77777777" w:rsidR="0096492E" w:rsidRPr="00A906A5" w:rsidRDefault="0096492E" w:rsidP="00F25206">
      <w:pPr>
        <w:spacing w:line="360" w:lineRule="auto"/>
        <w:ind w:firstLine="708"/>
        <w:jc w:val="both"/>
        <w:rPr>
          <w:rFonts w:ascii="Times New Roman" w:hAnsi="Times New Roman" w:cs="Times New Roman"/>
        </w:rPr>
      </w:pPr>
    </w:p>
    <w:p w14:paraId="787C255C" w14:textId="77777777" w:rsidR="0096492E" w:rsidRPr="00A906A5" w:rsidRDefault="0096492E" w:rsidP="00F25206">
      <w:pPr>
        <w:spacing w:line="360" w:lineRule="auto"/>
        <w:ind w:firstLine="708"/>
        <w:jc w:val="both"/>
        <w:rPr>
          <w:rFonts w:ascii="Times New Roman" w:hAnsi="Times New Roman" w:cs="Times New Roman"/>
        </w:rPr>
      </w:pPr>
    </w:p>
    <w:p w14:paraId="4DB23CDF" w14:textId="77777777" w:rsidR="0096492E" w:rsidRPr="00A906A5" w:rsidRDefault="0096492E" w:rsidP="00F25206">
      <w:pPr>
        <w:spacing w:line="360" w:lineRule="auto"/>
        <w:ind w:firstLine="708"/>
        <w:jc w:val="both"/>
        <w:rPr>
          <w:rFonts w:ascii="Times New Roman" w:hAnsi="Times New Roman" w:cs="Times New Roman"/>
        </w:rPr>
      </w:pPr>
    </w:p>
    <w:p w14:paraId="31DAE83D" w14:textId="00966B5F" w:rsidR="003C6A5E" w:rsidRPr="00A906A5" w:rsidRDefault="00CC47C9" w:rsidP="007E20A3">
      <w:pPr>
        <w:spacing w:line="360" w:lineRule="auto"/>
        <w:jc w:val="both"/>
        <w:rPr>
          <w:rFonts w:ascii="Times New Roman" w:hAnsi="Times New Roman" w:cs="Times New Roman"/>
        </w:rPr>
      </w:pPr>
      <w:r w:rsidRPr="00A906A5">
        <w:rPr>
          <w:rFonts w:ascii="Times New Roman" w:hAnsi="Times New Roman" w:cs="Times New Roman"/>
        </w:rPr>
        <w:tab/>
      </w:r>
    </w:p>
    <w:p w14:paraId="497229E5" w14:textId="2CE65E52" w:rsidR="00ED7BAA" w:rsidRPr="00A906A5" w:rsidRDefault="00ED7BAA" w:rsidP="00FB5C70">
      <w:pPr>
        <w:spacing w:line="360" w:lineRule="auto"/>
        <w:jc w:val="center"/>
        <w:rPr>
          <w:rFonts w:ascii="Times New Roman" w:hAnsi="Times New Roman" w:cs="Times New Roman"/>
          <w:b/>
        </w:rPr>
      </w:pPr>
      <w:r w:rsidRPr="00A906A5">
        <w:rPr>
          <w:rFonts w:ascii="Times New Roman" w:hAnsi="Times New Roman" w:cs="Times New Roman"/>
          <w:b/>
        </w:rPr>
        <w:lastRenderedPageBreak/>
        <w:t>ГЛАВА</w:t>
      </w:r>
      <w:r w:rsidR="00FB5C70" w:rsidRPr="00A906A5">
        <w:rPr>
          <w:rFonts w:ascii="Times New Roman" w:hAnsi="Times New Roman" w:cs="Times New Roman"/>
          <w:b/>
        </w:rPr>
        <w:t xml:space="preserve"> 2</w:t>
      </w:r>
      <w:r w:rsidR="00FD599C" w:rsidRPr="00A906A5">
        <w:rPr>
          <w:rFonts w:ascii="Times New Roman" w:hAnsi="Times New Roman" w:cs="Times New Roman"/>
          <w:b/>
        </w:rPr>
        <w:t>. АНАЛИЗ РЕАЛИЗАЦИИ ТУРИСТСКОГО ПРОЕКТА "СЕРЕБРЯНОЕ ОЖЕРЕЛЬЕ РОССИИ"</w:t>
      </w:r>
    </w:p>
    <w:p w14:paraId="077660DB" w14:textId="1543F513" w:rsidR="009F78A8" w:rsidRPr="00A906A5" w:rsidRDefault="00FB5C70" w:rsidP="00FB5C70">
      <w:pPr>
        <w:spacing w:line="360" w:lineRule="auto"/>
        <w:jc w:val="center"/>
        <w:rPr>
          <w:rFonts w:ascii="Times New Roman" w:hAnsi="Times New Roman" w:cs="Times New Roman"/>
          <w:b/>
        </w:rPr>
      </w:pPr>
      <w:r w:rsidRPr="00A906A5">
        <w:rPr>
          <w:rFonts w:ascii="Times New Roman" w:hAnsi="Times New Roman" w:cs="Times New Roman"/>
          <w:b/>
        </w:rPr>
        <w:t xml:space="preserve">2.1. </w:t>
      </w:r>
      <w:r w:rsidR="00FD599C" w:rsidRPr="00A906A5">
        <w:rPr>
          <w:rFonts w:ascii="Times New Roman" w:hAnsi="Times New Roman" w:cs="Times New Roman"/>
          <w:b/>
        </w:rPr>
        <w:t xml:space="preserve">Общая характеристика </w:t>
      </w:r>
      <w:r w:rsidR="00900D9D" w:rsidRPr="00A906A5">
        <w:rPr>
          <w:rFonts w:ascii="Times New Roman" w:hAnsi="Times New Roman" w:cs="Times New Roman"/>
          <w:b/>
        </w:rPr>
        <w:t>"</w:t>
      </w:r>
      <w:r w:rsidR="00ED7BAA" w:rsidRPr="00A906A5">
        <w:rPr>
          <w:rFonts w:ascii="Times New Roman" w:hAnsi="Times New Roman" w:cs="Times New Roman"/>
          <w:b/>
        </w:rPr>
        <w:t>Серебряное ожерелье</w:t>
      </w:r>
      <w:r w:rsidR="00900D9D" w:rsidRPr="00A906A5">
        <w:rPr>
          <w:rFonts w:ascii="Times New Roman" w:hAnsi="Times New Roman" w:cs="Times New Roman"/>
          <w:b/>
        </w:rPr>
        <w:t xml:space="preserve"> России"</w:t>
      </w:r>
    </w:p>
    <w:p w14:paraId="5D4B426F" w14:textId="77777777" w:rsidR="00BA44C6" w:rsidRPr="00A906A5" w:rsidRDefault="00446928" w:rsidP="00FB5C70">
      <w:pPr>
        <w:spacing w:line="360" w:lineRule="auto"/>
        <w:ind w:firstLine="708"/>
        <w:jc w:val="both"/>
        <w:rPr>
          <w:rFonts w:ascii="Times New Roman" w:hAnsi="Times New Roman" w:cs="Times New Roman"/>
        </w:rPr>
      </w:pPr>
      <w:r w:rsidRPr="00A906A5">
        <w:rPr>
          <w:rFonts w:ascii="Times New Roman" w:hAnsi="Times New Roman" w:cs="Times New Roman"/>
        </w:rPr>
        <w:t>В 2012 году впервые была озвучена идея</w:t>
      </w:r>
      <w:r w:rsidR="00D05543" w:rsidRPr="00A906A5">
        <w:rPr>
          <w:rFonts w:ascii="Times New Roman" w:hAnsi="Times New Roman" w:cs="Times New Roman"/>
        </w:rPr>
        <w:t xml:space="preserve"> туристского</w:t>
      </w:r>
      <w:r w:rsidRPr="00A906A5">
        <w:rPr>
          <w:rFonts w:ascii="Times New Roman" w:hAnsi="Times New Roman" w:cs="Times New Roman"/>
        </w:rPr>
        <w:t xml:space="preserve"> проекта, который бы объединял </w:t>
      </w:r>
      <w:r w:rsidR="00D05543" w:rsidRPr="00A906A5">
        <w:rPr>
          <w:rFonts w:ascii="Times New Roman" w:hAnsi="Times New Roman" w:cs="Times New Roman"/>
        </w:rPr>
        <w:t>культурно-исторические центры Северо-Запада. именно тогда Министерство культуры выдвинуло проект под названием "Серебряное кольцо" как аналог уже существующего и известного не только в России, но и за рубежом туристского проекта "Золотое кольцо". Но географическое положение регионов, включенных в новый проект не соответствовало геометрии "кольца", и название изм</w:t>
      </w:r>
      <w:r w:rsidR="00BA44C6" w:rsidRPr="00A906A5">
        <w:rPr>
          <w:rFonts w:ascii="Times New Roman" w:hAnsi="Times New Roman" w:cs="Times New Roman"/>
        </w:rPr>
        <w:t>енили на "Серебряное ожерелье".</w:t>
      </w:r>
    </w:p>
    <w:p w14:paraId="66F2ED89" w14:textId="3FB0DE42" w:rsidR="00BA44C6" w:rsidRPr="00A906A5" w:rsidRDefault="00BA44C6" w:rsidP="00FB5C70">
      <w:pPr>
        <w:spacing w:line="360" w:lineRule="auto"/>
        <w:ind w:firstLine="708"/>
        <w:jc w:val="both"/>
        <w:rPr>
          <w:rFonts w:ascii="Times New Roman" w:hAnsi="Times New Roman" w:cs="Times New Roman"/>
        </w:rPr>
      </w:pPr>
      <w:r w:rsidRPr="00A906A5">
        <w:rPr>
          <w:rFonts w:ascii="Times New Roman" w:hAnsi="Times New Roman" w:cs="Times New Roman"/>
        </w:rPr>
        <w:t>«Серебряное ожерелье России» - межрегиональный туристский проект, состоящий из комплекса маршрутов (продуктов), объединяющих исторические города (территории), областные центры, крупные населенные пункты Северо-Запада России, в которых сохранились уникальные памятники истории и культуры, а также природные объекты, в том числе включенные в список Всемирного наследия ЮНЕСКО. Количество городов (территорий), включаемых в конкретный маршрут, может быть разным, не ограничено длительностью, протяженностью и логистическими особенностями. [</w:t>
      </w:r>
      <w:r w:rsidR="004839B1">
        <w:rPr>
          <w:rFonts w:ascii="Times New Roman" w:hAnsi="Times New Roman" w:cs="Times New Roman"/>
        </w:rPr>
        <w:t>5, с 48</w:t>
      </w:r>
      <w:r w:rsidRPr="00A906A5">
        <w:rPr>
          <w:rFonts w:ascii="Times New Roman" w:hAnsi="Times New Roman" w:cs="Times New Roman"/>
        </w:rPr>
        <w:t>]</w:t>
      </w:r>
    </w:p>
    <w:p w14:paraId="047FF260" w14:textId="77777777" w:rsidR="00BA44C6" w:rsidRPr="00A906A5" w:rsidRDefault="00D05543" w:rsidP="00FB5C70">
      <w:pPr>
        <w:spacing w:line="360" w:lineRule="auto"/>
        <w:ind w:firstLine="708"/>
        <w:jc w:val="both"/>
        <w:rPr>
          <w:rFonts w:ascii="Times New Roman" w:hAnsi="Times New Roman" w:cs="Times New Roman"/>
        </w:rPr>
      </w:pPr>
      <w:r w:rsidRPr="00A906A5">
        <w:rPr>
          <w:rFonts w:ascii="Times New Roman" w:hAnsi="Times New Roman" w:cs="Times New Roman"/>
        </w:rPr>
        <w:t>В 2013 году были подписаны первые соглашения о межрегиональном взаимодействии. На сегодняшний день "Серебряное ожерелье" объединяет 11 исторически и культурно значимых  субъектов Северо-Западного федерального округа Российской Федерации, а именно г. Санкт-Петербург, Ленинградскую, Архангельскую, Вологодскую, Калининградскую, Мурманскую, Псковскую, Новгородскую области, Республики Карелия и Коми, Ненецкий автономный округ.</w:t>
      </w:r>
    </w:p>
    <w:p w14:paraId="4FF9CF70" w14:textId="1AF1CA7C" w:rsidR="00BA44C6" w:rsidRPr="00A906A5" w:rsidRDefault="00BA44C6" w:rsidP="00FB5C70">
      <w:pPr>
        <w:spacing w:line="360" w:lineRule="auto"/>
        <w:ind w:firstLine="708"/>
        <w:jc w:val="both"/>
        <w:rPr>
          <w:rFonts w:ascii="Times New Roman" w:hAnsi="Times New Roman" w:cs="Times New Roman"/>
        </w:rPr>
      </w:pPr>
      <w:r w:rsidRPr="00A906A5">
        <w:rPr>
          <w:rFonts w:ascii="Times New Roman" w:hAnsi="Times New Roman" w:cs="Times New Roman"/>
        </w:rPr>
        <w:t>Концепция проекта "Серебряное ожерелье" разработана участниками проекта и одобрена в Федеральном агентстве по туризму.</w:t>
      </w:r>
    </w:p>
    <w:p w14:paraId="20EF5CDD" w14:textId="435F1646" w:rsidR="00F17CF2" w:rsidRPr="00A906A5" w:rsidRDefault="00F17CF2" w:rsidP="00FB5C70">
      <w:pPr>
        <w:spacing w:line="360" w:lineRule="auto"/>
        <w:ind w:firstLine="708"/>
        <w:jc w:val="both"/>
        <w:rPr>
          <w:rFonts w:ascii="Times New Roman" w:hAnsi="Times New Roman" w:cs="Times New Roman"/>
        </w:rPr>
      </w:pPr>
      <w:r w:rsidRPr="00A906A5">
        <w:rPr>
          <w:rFonts w:ascii="Times New Roman" w:hAnsi="Times New Roman" w:cs="Times New Roman"/>
        </w:rPr>
        <w:t xml:space="preserve">Перед проектом стоит три основных цели: </w:t>
      </w:r>
    </w:p>
    <w:p w14:paraId="44573BBD" w14:textId="2E52FA57" w:rsidR="009F78A8" w:rsidRPr="00A906A5" w:rsidRDefault="00F17CF2" w:rsidP="00FB5C70">
      <w:pPr>
        <w:pStyle w:val="a3"/>
        <w:numPr>
          <w:ilvl w:val="0"/>
          <w:numId w:val="16"/>
        </w:numPr>
        <w:spacing w:line="360" w:lineRule="auto"/>
        <w:jc w:val="both"/>
        <w:rPr>
          <w:rFonts w:ascii="Times New Roman" w:hAnsi="Times New Roman" w:cs="Times New Roman"/>
        </w:rPr>
      </w:pPr>
      <w:r w:rsidRPr="00A906A5">
        <w:rPr>
          <w:rFonts w:ascii="Times New Roman" w:hAnsi="Times New Roman" w:cs="Times New Roman"/>
        </w:rPr>
        <w:t>развитие внутреннего и въездного туризма на территории Северо-Запада России;</w:t>
      </w:r>
    </w:p>
    <w:p w14:paraId="7BACC6C9" w14:textId="7306A70C" w:rsidR="00F17CF2" w:rsidRPr="00A906A5" w:rsidRDefault="00F17CF2" w:rsidP="00FB5C70">
      <w:pPr>
        <w:pStyle w:val="a3"/>
        <w:numPr>
          <w:ilvl w:val="0"/>
          <w:numId w:val="16"/>
        </w:numPr>
        <w:spacing w:line="360" w:lineRule="auto"/>
        <w:jc w:val="both"/>
        <w:rPr>
          <w:rFonts w:ascii="Times New Roman" w:hAnsi="Times New Roman" w:cs="Times New Roman"/>
        </w:rPr>
      </w:pPr>
      <w:r w:rsidRPr="00A906A5">
        <w:rPr>
          <w:rFonts w:ascii="Times New Roman" w:hAnsi="Times New Roman" w:cs="Times New Roman"/>
        </w:rPr>
        <w:t>увеличение туристского потока и продолжительности пребывания туристов;</w:t>
      </w:r>
    </w:p>
    <w:p w14:paraId="405AB60B" w14:textId="09584514" w:rsidR="00F17CF2" w:rsidRPr="00A906A5" w:rsidRDefault="00F17CF2" w:rsidP="00FB5C70">
      <w:pPr>
        <w:pStyle w:val="a3"/>
        <w:numPr>
          <w:ilvl w:val="0"/>
          <w:numId w:val="16"/>
        </w:numPr>
        <w:spacing w:line="360" w:lineRule="auto"/>
        <w:jc w:val="both"/>
        <w:rPr>
          <w:rFonts w:ascii="Times New Roman" w:hAnsi="Times New Roman" w:cs="Times New Roman"/>
        </w:rPr>
      </w:pPr>
      <w:r w:rsidRPr="00A906A5">
        <w:rPr>
          <w:rFonts w:ascii="Times New Roman" w:hAnsi="Times New Roman" w:cs="Times New Roman"/>
        </w:rPr>
        <w:t>формирование "повторных" прибытий в р</w:t>
      </w:r>
      <w:r w:rsidR="004839B1">
        <w:rPr>
          <w:rFonts w:ascii="Times New Roman" w:hAnsi="Times New Roman" w:cs="Times New Roman"/>
        </w:rPr>
        <w:t>егионах Северо-Запада России.</w:t>
      </w:r>
    </w:p>
    <w:p w14:paraId="058A28B1" w14:textId="4D156615" w:rsidR="00F17CF2" w:rsidRPr="00A906A5" w:rsidRDefault="00F17CF2" w:rsidP="00FB5C70">
      <w:pPr>
        <w:spacing w:line="360" w:lineRule="auto"/>
        <w:ind w:firstLine="708"/>
        <w:jc w:val="both"/>
        <w:rPr>
          <w:rFonts w:ascii="Times New Roman" w:hAnsi="Times New Roman" w:cs="Times New Roman"/>
        </w:rPr>
      </w:pPr>
      <w:r w:rsidRPr="00A906A5">
        <w:rPr>
          <w:rFonts w:ascii="Times New Roman" w:hAnsi="Times New Roman" w:cs="Times New Roman"/>
        </w:rPr>
        <w:t>К основным задачам проекта относится:</w:t>
      </w:r>
    </w:p>
    <w:p w14:paraId="5952806B" w14:textId="2FA97C53" w:rsidR="00F17CF2" w:rsidRPr="00A906A5" w:rsidRDefault="00F17CF2" w:rsidP="00FB5C70">
      <w:pPr>
        <w:pStyle w:val="a3"/>
        <w:numPr>
          <w:ilvl w:val="0"/>
          <w:numId w:val="17"/>
        </w:numPr>
        <w:spacing w:line="360" w:lineRule="auto"/>
        <w:jc w:val="both"/>
        <w:rPr>
          <w:rFonts w:ascii="Times New Roman" w:hAnsi="Times New Roman" w:cs="Times New Roman"/>
        </w:rPr>
      </w:pPr>
      <w:r w:rsidRPr="00A906A5">
        <w:rPr>
          <w:rFonts w:ascii="Times New Roman" w:hAnsi="Times New Roman" w:cs="Times New Roman"/>
        </w:rPr>
        <w:t>развитие существующих и формирование новых туристских маршрутов, объединяющих наиболее конкурентоспособные туристско-рекреационные и историко-культурные центры Северо-Запада России;</w:t>
      </w:r>
    </w:p>
    <w:p w14:paraId="425AC7A2" w14:textId="457A9B93" w:rsidR="00F17CF2" w:rsidRPr="00A906A5" w:rsidRDefault="00F17CF2" w:rsidP="00FB5C70">
      <w:pPr>
        <w:pStyle w:val="a3"/>
        <w:numPr>
          <w:ilvl w:val="0"/>
          <w:numId w:val="17"/>
        </w:numPr>
        <w:spacing w:line="360" w:lineRule="auto"/>
        <w:jc w:val="both"/>
        <w:rPr>
          <w:rFonts w:ascii="Times New Roman" w:hAnsi="Times New Roman" w:cs="Times New Roman"/>
        </w:rPr>
      </w:pPr>
      <w:r w:rsidRPr="00A906A5">
        <w:rPr>
          <w:rFonts w:ascii="Times New Roman" w:hAnsi="Times New Roman" w:cs="Times New Roman"/>
        </w:rPr>
        <w:lastRenderedPageBreak/>
        <w:t>комплексное продвижение территорий, входящих в состав проекта, под единым брендом на внутреннем и международном рынках;</w:t>
      </w:r>
    </w:p>
    <w:p w14:paraId="14135A44" w14:textId="5A14351E" w:rsidR="00F17CF2" w:rsidRPr="00A906A5" w:rsidRDefault="00F17CF2" w:rsidP="00FB5C70">
      <w:pPr>
        <w:pStyle w:val="a3"/>
        <w:numPr>
          <w:ilvl w:val="0"/>
          <w:numId w:val="17"/>
        </w:numPr>
        <w:spacing w:line="360" w:lineRule="auto"/>
        <w:jc w:val="both"/>
        <w:rPr>
          <w:rFonts w:ascii="Times New Roman" w:hAnsi="Times New Roman" w:cs="Times New Roman"/>
        </w:rPr>
      </w:pPr>
      <w:r w:rsidRPr="00A906A5">
        <w:rPr>
          <w:rFonts w:ascii="Times New Roman" w:hAnsi="Times New Roman" w:cs="Times New Roman"/>
        </w:rPr>
        <w:t>привлечение инвестиций в развитие туристской и сопутствующей инфраструктуры;</w:t>
      </w:r>
    </w:p>
    <w:p w14:paraId="6C8F8A06" w14:textId="68EF15D5" w:rsidR="00F17CF2" w:rsidRPr="00A906A5" w:rsidRDefault="00F17CF2" w:rsidP="00FB5C70">
      <w:pPr>
        <w:pStyle w:val="a3"/>
        <w:numPr>
          <w:ilvl w:val="0"/>
          <w:numId w:val="17"/>
        </w:numPr>
        <w:spacing w:line="360" w:lineRule="auto"/>
        <w:jc w:val="both"/>
        <w:rPr>
          <w:rFonts w:ascii="Times New Roman" w:hAnsi="Times New Roman" w:cs="Times New Roman"/>
        </w:rPr>
      </w:pPr>
      <w:r w:rsidRPr="00A906A5">
        <w:rPr>
          <w:rFonts w:ascii="Times New Roman" w:hAnsi="Times New Roman" w:cs="Times New Roman"/>
        </w:rPr>
        <w:t xml:space="preserve">привлечение интереса к малым народностям, проживающим на территории Северо-Запада России (карельский, саамский, </w:t>
      </w:r>
      <w:proofErr w:type="spellStart"/>
      <w:r w:rsidRPr="00A906A5">
        <w:rPr>
          <w:rFonts w:ascii="Times New Roman" w:hAnsi="Times New Roman" w:cs="Times New Roman"/>
        </w:rPr>
        <w:t>коми</w:t>
      </w:r>
      <w:proofErr w:type="spellEnd"/>
      <w:r w:rsidRPr="00A906A5">
        <w:rPr>
          <w:rFonts w:ascii="Times New Roman" w:hAnsi="Times New Roman" w:cs="Times New Roman"/>
        </w:rPr>
        <w:t>, вепсский, ненецкий и другие народы).</w:t>
      </w:r>
    </w:p>
    <w:p w14:paraId="6564D93E" w14:textId="675DA39C" w:rsidR="00F17CF2" w:rsidRPr="00A906A5" w:rsidRDefault="007660F4" w:rsidP="00FB5C70">
      <w:pPr>
        <w:spacing w:line="360" w:lineRule="auto"/>
        <w:ind w:firstLine="708"/>
        <w:jc w:val="both"/>
        <w:rPr>
          <w:rFonts w:ascii="Times New Roman" w:hAnsi="Times New Roman" w:cs="Times New Roman"/>
        </w:rPr>
      </w:pPr>
      <w:r w:rsidRPr="00A906A5">
        <w:rPr>
          <w:rFonts w:ascii="Times New Roman" w:hAnsi="Times New Roman" w:cs="Times New Roman"/>
        </w:rPr>
        <w:t>План реализации проекта состо</w:t>
      </w:r>
      <w:r w:rsidR="00924E47" w:rsidRPr="00A906A5">
        <w:rPr>
          <w:rFonts w:ascii="Times New Roman" w:hAnsi="Times New Roman" w:cs="Times New Roman"/>
        </w:rPr>
        <w:t>ит из пяти</w:t>
      </w:r>
      <w:r w:rsidRPr="00A906A5">
        <w:rPr>
          <w:rFonts w:ascii="Times New Roman" w:hAnsi="Times New Roman" w:cs="Times New Roman"/>
        </w:rPr>
        <w:t xml:space="preserve"> этапов</w:t>
      </w:r>
      <w:r w:rsidR="00924E47" w:rsidRPr="00A906A5">
        <w:rPr>
          <w:rFonts w:ascii="Times New Roman" w:hAnsi="Times New Roman" w:cs="Times New Roman"/>
        </w:rPr>
        <w:t xml:space="preserve">. На первом этапе происходит  создание перечня маршрутов "Серебряного ожерелья", который включает в себя "якорные" объекты туристской сферы регионов. При этом проводится классификация маршрутов (семейные, активные, культурно-познавательные, военно-патриотические, оздоровительные и т.д.). Второй этап представляет собой составление схемы маршрутов, представленных разными видами транспорта (авиа, авто, железнодорожный, водный и др.). Следующий этап – это разработка и составление реестра объектов проекта, которые должны соответствовать требованиям проекта "Серебряное ожерелье" (например, гостиницы, транспортные предприятия, достопримечательности, предприятия общественного питания и т. д.). Данные объекты отбираются с учетом уровня развития туристской и сопутствующей инфраструктуры необходимой для обслуживания большого потока туристов. </w:t>
      </w:r>
      <w:r w:rsidR="00662668" w:rsidRPr="00A906A5">
        <w:rPr>
          <w:rFonts w:ascii="Times New Roman" w:hAnsi="Times New Roman" w:cs="Times New Roman"/>
        </w:rPr>
        <w:t xml:space="preserve">Четвертый этап – разработка маркетинговой стратегии для продвижения проекта не только на внутреннем, но и на международном туристских рынках. Данный этап состоит из </w:t>
      </w:r>
      <w:r w:rsidR="001A5DDF" w:rsidRPr="00A906A5">
        <w:rPr>
          <w:rFonts w:ascii="Times New Roman" w:hAnsi="Times New Roman" w:cs="Times New Roman"/>
        </w:rPr>
        <w:t xml:space="preserve">пяти ключевых фаз, а именно: создание единого интернет-ресурса с предоставлением полной информации по маршрутам и объектам и возможностью онлайн-бронирования туров; создание зонтичного бренда продукта, то есть разработка общего визуального образа продукта, слогана и </w:t>
      </w:r>
      <w:proofErr w:type="spellStart"/>
      <w:r w:rsidR="001A5DDF" w:rsidRPr="00A906A5">
        <w:rPr>
          <w:rFonts w:ascii="Times New Roman" w:hAnsi="Times New Roman" w:cs="Times New Roman"/>
        </w:rPr>
        <w:t>субрендов</w:t>
      </w:r>
      <w:proofErr w:type="spellEnd"/>
      <w:r w:rsidR="001A5DDF" w:rsidRPr="00A906A5">
        <w:rPr>
          <w:rFonts w:ascii="Times New Roman" w:hAnsi="Times New Roman" w:cs="Times New Roman"/>
        </w:rPr>
        <w:t>;  использование единой стилистики на всех этапах реализации (символика, баннеры, дорожные знаки, полиграфия: буклеты, путеводители, флаеры); создание туристических центров по приему туристов с учетом единой стилистики; разрабо</w:t>
      </w:r>
      <w:r w:rsidR="00E50CE0" w:rsidRPr="00A906A5">
        <w:rPr>
          <w:rFonts w:ascii="Times New Roman" w:hAnsi="Times New Roman" w:cs="Times New Roman"/>
        </w:rPr>
        <w:t>т</w:t>
      </w:r>
      <w:r w:rsidR="001A5DDF" w:rsidRPr="00A906A5">
        <w:rPr>
          <w:rFonts w:ascii="Times New Roman" w:hAnsi="Times New Roman" w:cs="Times New Roman"/>
        </w:rPr>
        <w:t>ка и внедрение "карты гостя", которая будет предоставлять туристу скидки на "якорных"</w:t>
      </w:r>
      <w:r w:rsidR="00E50CE0" w:rsidRPr="00A906A5">
        <w:rPr>
          <w:rFonts w:ascii="Times New Roman" w:hAnsi="Times New Roman" w:cs="Times New Roman"/>
        </w:rPr>
        <w:t xml:space="preserve"> объектах "Северного ожерелья". </w:t>
      </w:r>
      <w:r w:rsidR="00747BF5" w:rsidRPr="00A906A5">
        <w:rPr>
          <w:rFonts w:ascii="Times New Roman" w:hAnsi="Times New Roman" w:cs="Times New Roman"/>
        </w:rPr>
        <w:t>Заключающим этапом проекта является разработка и внедрение единых стандартов качества предоставляемых услуг (для присоединения к проекту организация должна пройти аттестацию для получения специального сертификата).</w:t>
      </w:r>
    </w:p>
    <w:p w14:paraId="1FE7905A" w14:textId="7509CAA9" w:rsidR="00747BF5" w:rsidRPr="00A906A5" w:rsidRDefault="00747BF5" w:rsidP="007E20A3">
      <w:pPr>
        <w:spacing w:line="360" w:lineRule="auto"/>
        <w:jc w:val="both"/>
        <w:rPr>
          <w:rFonts w:ascii="Times New Roman" w:hAnsi="Times New Roman" w:cs="Times New Roman"/>
        </w:rPr>
      </w:pPr>
      <w:r w:rsidRPr="00A906A5">
        <w:rPr>
          <w:rFonts w:ascii="Times New Roman" w:hAnsi="Times New Roman" w:cs="Times New Roman"/>
        </w:rPr>
        <w:tab/>
        <w:t>Среди предполагаемых результатов проекта названы:</w:t>
      </w:r>
    </w:p>
    <w:p w14:paraId="619B9547" w14:textId="3E4D909F" w:rsidR="009F78A8" w:rsidRPr="00A906A5" w:rsidRDefault="00747BF5" w:rsidP="00FB5C70">
      <w:pPr>
        <w:pStyle w:val="a3"/>
        <w:numPr>
          <w:ilvl w:val="0"/>
          <w:numId w:val="18"/>
        </w:numPr>
        <w:spacing w:line="360" w:lineRule="auto"/>
        <w:jc w:val="both"/>
        <w:rPr>
          <w:rFonts w:ascii="Times New Roman" w:hAnsi="Times New Roman" w:cs="Times New Roman"/>
        </w:rPr>
      </w:pPr>
      <w:r w:rsidRPr="00A906A5">
        <w:rPr>
          <w:rFonts w:ascii="Times New Roman" w:hAnsi="Times New Roman" w:cs="Times New Roman"/>
        </w:rPr>
        <w:t>содействие социально-экономическому развитию регионов Северо-Запада России;</w:t>
      </w:r>
    </w:p>
    <w:p w14:paraId="05F281D6" w14:textId="1341AA8B" w:rsidR="00747BF5" w:rsidRPr="00A906A5" w:rsidRDefault="00747BF5" w:rsidP="00FB5C70">
      <w:pPr>
        <w:pStyle w:val="a3"/>
        <w:numPr>
          <w:ilvl w:val="0"/>
          <w:numId w:val="18"/>
        </w:numPr>
        <w:spacing w:line="360" w:lineRule="auto"/>
        <w:jc w:val="both"/>
        <w:rPr>
          <w:rFonts w:ascii="Times New Roman" w:hAnsi="Times New Roman" w:cs="Times New Roman"/>
        </w:rPr>
      </w:pPr>
      <w:r w:rsidRPr="00A906A5">
        <w:rPr>
          <w:rFonts w:ascii="Times New Roman" w:hAnsi="Times New Roman" w:cs="Times New Roman"/>
        </w:rPr>
        <w:lastRenderedPageBreak/>
        <w:t>повышение туристического потока в регионах участниках проекта "Серебряное ожерелье";</w:t>
      </w:r>
    </w:p>
    <w:p w14:paraId="427EE984" w14:textId="1D28E666" w:rsidR="009F3C69" w:rsidRPr="00A906A5" w:rsidRDefault="00747BF5" w:rsidP="00FB5C70">
      <w:pPr>
        <w:pStyle w:val="a3"/>
        <w:numPr>
          <w:ilvl w:val="0"/>
          <w:numId w:val="18"/>
        </w:numPr>
        <w:spacing w:line="360" w:lineRule="auto"/>
        <w:jc w:val="both"/>
        <w:rPr>
          <w:rFonts w:ascii="Times New Roman" w:hAnsi="Times New Roman" w:cs="Times New Roman"/>
        </w:rPr>
      </w:pPr>
      <w:r w:rsidRPr="00A906A5">
        <w:rPr>
          <w:rFonts w:ascii="Times New Roman" w:hAnsi="Times New Roman" w:cs="Times New Roman"/>
        </w:rPr>
        <w:t>синергетический экономический и инфраструктурный эффект.</w:t>
      </w:r>
    </w:p>
    <w:p w14:paraId="16A1E6DF" w14:textId="16D86690" w:rsidR="00DF2649" w:rsidRPr="00A906A5" w:rsidRDefault="00BE3AB2" w:rsidP="00FB5C70">
      <w:pPr>
        <w:spacing w:line="360" w:lineRule="auto"/>
        <w:ind w:firstLine="708"/>
        <w:jc w:val="both"/>
        <w:rPr>
          <w:rFonts w:ascii="Times New Roman" w:hAnsi="Times New Roman" w:cs="Times New Roman"/>
        </w:rPr>
      </w:pPr>
      <w:r w:rsidRPr="00A906A5">
        <w:rPr>
          <w:rFonts w:ascii="Times New Roman" w:hAnsi="Times New Roman" w:cs="Times New Roman"/>
        </w:rPr>
        <w:t>Для управления проектом был создан Координационный совет по реализации проекта, состав которого был утвер</w:t>
      </w:r>
      <w:r w:rsidR="00DF2649" w:rsidRPr="00A906A5">
        <w:rPr>
          <w:rFonts w:ascii="Times New Roman" w:hAnsi="Times New Roman" w:cs="Times New Roman"/>
        </w:rPr>
        <w:t xml:space="preserve">жден Министерством культуры РФ. Состав совета является действительным в течение трех лет со дня утверждения. Состав совета состоит из сопредседателей, заместителя сопредседателя, ответственного секретаря и членов Совета. </w:t>
      </w:r>
      <w:r w:rsidR="009F3C69" w:rsidRPr="00A906A5">
        <w:rPr>
          <w:rFonts w:ascii="Times New Roman" w:hAnsi="Times New Roman" w:cs="Times New Roman"/>
        </w:rPr>
        <w:t>Сопредседателями проекта являются заместитель руководителя Федерального агентства по туризму С. Е. Корнеев и заместитель Губернатора Воло</w:t>
      </w:r>
      <w:r w:rsidR="00DF2649" w:rsidRPr="00A906A5">
        <w:rPr>
          <w:rFonts w:ascii="Times New Roman" w:hAnsi="Times New Roman" w:cs="Times New Roman"/>
        </w:rPr>
        <w:t>годской области О. А. Васильев.</w:t>
      </w:r>
    </w:p>
    <w:p w14:paraId="451B9B3D" w14:textId="6E823150" w:rsidR="009F3C69" w:rsidRPr="00A906A5" w:rsidRDefault="009F3C69" w:rsidP="00FB5C70">
      <w:pPr>
        <w:spacing w:line="360" w:lineRule="auto"/>
        <w:ind w:firstLine="708"/>
        <w:jc w:val="both"/>
        <w:rPr>
          <w:rFonts w:ascii="Times New Roman" w:hAnsi="Times New Roman" w:cs="Times New Roman"/>
        </w:rPr>
      </w:pPr>
      <w:r w:rsidRPr="00A906A5">
        <w:rPr>
          <w:rFonts w:ascii="Times New Roman" w:hAnsi="Times New Roman" w:cs="Times New Roman"/>
        </w:rPr>
        <w:t>Участниками межрегионального историко-культурного и туристского проекта «Серебряное ожерелье России» являются субъекты Северо-Западного федерального округа: Республики Карелия и Коми, Архангельская, Вологодская, Калининградская, Ленинградская, Мурманская, Новгородская, Псковская области, г. Санкт- Петербург, Ненецкий автономный округ [</w:t>
      </w:r>
      <w:r w:rsidR="000B1773">
        <w:rPr>
          <w:rFonts w:ascii="Times New Roman" w:hAnsi="Times New Roman" w:cs="Times New Roman"/>
        </w:rPr>
        <w:t>18</w:t>
      </w:r>
      <w:r w:rsidRPr="00A906A5">
        <w:rPr>
          <w:rFonts w:ascii="Times New Roman" w:hAnsi="Times New Roman" w:cs="Times New Roman"/>
        </w:rPr>
        <w:t>].</w:t>
      </w:r>
    </w:p>
    <w:p w14:paraId="5F00808C" w14:textId="75603F92" w:rsidR="009F3C69" w:rsidRPr="00A906A5" w:rsidRDefault="009F3C69" w:rsidP="00FB5C70">
      <w:pPr>
        <w:spacing w:line="360" w:lineRule="auto"/>
        <w:ind w:firstLine="708"/>
        <w:jc w:val="both"/>
        <w:rPr>
          <w:rFonts w:ascii="Times New Roman" w:hAnsi="Times New Roman" w:cs="Times New Roman"/>
        </w:rPr>
      </w:pPr>
      <w:r w:rsidRPr="00A906A5">
        <w:rPr>
          <w:rFonts w:ascii="Times New Roman" w:hAnsi="Times New Roman" w:cs="Times New Roman"/>
        </w:rPr>
        <w:t>Основные функции и задачи проекта включают:</w:t>
      </w:r>
    </w:p>
    <w:p w14:paraId="31506C87" w14:textId="5DE89EF3" w:rsidR="009F3C69" w:rsidRPr="00A906A5" w:rsidRDefault="009F3C69" w:rsidP="00FB5C70">
      <w:pPr>
        <w:pStyle w:val="a3"/>
        <w:numPr>
          <w:ilvl w:val="0"/>
          <w:numId w:val="19"/>
        </w:numPr>
        <w:spacing w:line="360" w:lineRule="auto"/>
        <w:jc w:val="both"/>
        <w:rPr>
          <w:rFonts w:ascii="Times New Roman" w:hAnsi="Times New Roman" w:cs="Times New Roman"/>
        </w:rPr>
      </w:pPr>
      <w:r w:rsidRPr="00A906A5">
        <w:rPr>
          <w:rFonts w:ascii="Times New Roman" w:hAnsi="Times New Roman" w:cs="Times New Roman"/>
        </w:rPr>
        <w:t>организация взаимодействия участников проекта, научных, общественных и других организаций;</w:t>
      </w:r>
    </w:p>
    <w:p w14:paraId="243344F1" w14:textId="1B48AE1E" w:rsidR="009F3C69" w:rsidRPr="00A906A5" w:rsidRDefault="009F3C69" w:rsidP="00FB5C70">
      <w:pPr>
        <w:pStyle w:val="a3"/>
        <w:numPr>
          <w:ilvl w:val="0"/>
          <w:numId w:val="19"/>
        </w:numPr>
        <w:spacing w:line="360" w:lineRule="auto"/>
        <w:jc w:val="both"/>
        <w:rPr>
          <w:rFonts w:ascii="Times New Roman" w:hAnsi="Times New Roman" w:cs="Times New Roman"/>
        </w:rPr>
      </w:pPr>
      <w:r w:rsidRPr="00A906A5">
        <w:rPr>
          <w:rFonts w:ascii="Times New Roman" w:hAnsi="Times New Roman" w:cs="Times New Roman"/>
        </w:rPr>
        <w:t>обеспечение согласованных действий участников проекта при разработке и реализации программ и мероприятий проекта "Серебряное ожерелье";</w:t>
      </w:r>
    </w:p>
    <w:p w14:paraId="418EB2E5" w14:textId="17F98A24" w:rsidR="009F3C69" w:rsidRPr="00A906A5" w:rsidRDefault="004B64BF" w:rsidP="00FB5C70">
      <w:pPr>
        <w:pStyle w:val="a3"/>
        <w:numPr>
          <w:ilvl w:val="0"/>
          <w:numId w:val="19"/>
        </w:numPr>
        <w:spacing w:line="360" w:lineRule="auto"/>
        <w:jc w:val="both"/>
        <w:rPr>
          <w:rFonts w:ascii="Times New Roman" w:hAnsi="Times New Roman" w:cs="Times New Roman"/>
        </w:rPr>
      </w:pPr>
      <w:r w:rsidRPr="00A906A5">
        <w:rPr>
          <w:rFonts w:ascii="Times New Roman" w:hAnsi="Times New Roman" w:cs="Times New Roman"/>
        </w:rPr>
        <w:t>определение приоритетных направлений деятельности по развитию проекта "Серебряное ожерелье";</w:t>
      </w:r>
    </w:p>
    <w:p w14:paraId="0FD5CBD6" w14:textId="14E69F83" w:rsidR="004B64BF" w:rsidRPr="00A906A5" w:rsidRDefault="000C05DE" w:rsidP="00FB5C70">
      <w:pPr>
        <w:pStyle w:val="a3"/>
        <w:numPr>
          <w:ilvl w:val="0"/>
          <w:numId w:val="19"/>
        </w:numPr>
        <w:spacing w:line="360" w:lineRule="auto"/>
        <w:jc w:val="both"/>
        <w:rPr>
          <w:rFonts w:ascii="Times New Roman" w:hAnsi="Times New Roman" w:cs="Times New Roman"/>
        </w:rPr>
      </w:pPr>
      <w:r w:rsidRPr="00A906A5">
        <w:rPr>
          <w:rFonts w:ascii="Times New Roman" w:hAnsi="Times New Roman" w:cs="Times New Roman"/>
        </w:rPr>
        <w:t xml:space="preserve">осуществление взаимодействия со средствами массовой информации по вопросам реализации </w:t>
      </w:r>
      <w:r w:rsidR="000B1773">
        <w:rPr>
          <w:rFonts w:ascii="Times New Roman" w:hAnsi="Times New Roman" w:cs="Times New Roman"/>
        </w:rPr>
        <w:t>проекта "Серебряное ожерелье"</w:t>
      </w:r>
      <w:r w:rsidRPr="00A906A5">
        <w:rPr>
          <w:rFonts w:ascii="Times New Roman" w:hAnsi="Times New Roman" w:cs="Times New Roman"/>
        </w:rPr>
        <w:t>.</w:t>
      </w:r>
    </w:p>
    <w:p w14:paraId="0088F747" w14:textId="13AACA45" w:rsidR="009F3C69" w:rsidRPr="00A906A5" w:rsidRDefault="00DF2649" w:rsidP="00FB5C70">
      <w:pPr>
        <w:spacing w:line="360" w:lineRule="auto"/>
        <w:ind w:firstLine="708"/>
        <w:jc w:val="both"/>
        <w:rPr>
          <w:rFonts w:ascii="Times New Roman" w:hAnsi="Times New Roman" w:cs="Times New Roman"/>
        </w:rPr>
      </w:pPr>
      <w:r w:rsidRPr="00A906A5">
        <w:rPr>
          <w:rFonts w:ascii="Times New Roman" w:hAnsi="Times New Roman" w:cs="Times New Roman"/>
        </w:rPr>
        <w:t>Порядок работы Совета изложен в положении о Координационном Совете по реализации межрегионального историко-культурного и туристского проекта "Серебряное ожерелье России" [</w:t>
      </w:r>
      <w:r w:rsidR="000B1773">
        <w:rPr>
          <w:rFonts w:ascii="Times New Roman" w:hAnsi="Times New Roman" w:cs="Times New Roman"/>
        </w:rPr>
        <w:t>17</w:t>
      </w:r>
      <w:r w:rsidRPr="00A906A5">
        <w:rPr>
          <w:rFonts w:ascii="Times New Roman" w:hAnsi="Times New Roman" w:cs="Times New Roman"/>
        </w:rPr>
        <w:t>].</w:t>
      </w:r>
    </w:p>
    <w:p w14:paraId="361BD3D1" w14:textId="679F0AB8" w:rsidR="00FA382C" w:rsidRPr="00A906A5" w:rsidRDefault="00DF2649" w:rsidP="00FB5C70">
      <w:pPr>
        <w:spacing w:line="360" w:lineRule="auto"/>
        <w:ind w:firstLine="708"/>
        <w:jc w:val="both"/>
        <w:rPr>
          <w:rFonts w:ascii="Times New Roman" w:hAnsi="Times New Roman" w:cs="Times New Roman"/>
        </w:rPr>
      </w:pPr>
      <w:r w:rsidRPr="00A906A5">
        <w:rPr>
          <w:rFonts w:ascii="Times New Roman" w:hAnsi="Times New Roman" w:cs="Times New Roman"/>
        </w:rPr>
        <w:t xml:space="preserve">Заседания совета проводятся не реже 1 раза в полугодие. В случае необходимости </w:t>
      </w:r>
      <w:r w:rsidR="00853150" w:rsidRPr="00A906A5">
        <w:rPr>
          <w:rFonts w:ascii="Times New Roman" w:hAnsi="Times New Roman" w:cs="Times New Roman"/>
        </w:rPr>
        <w:t xml:space="preserve">могут проводится внеочередные заседания. Заседание совета считается правомочным, сели на нем присутствует более половины его членов. </w:t>
      </w:r>
      <w:r w:rsidR="00FA382C" w:rsidRPr="00A906A5">
        <w:rPr>
          <w:rFonts w:ascii="Times New Roman" w:hAnsi="Times New Roman" w:cs="Times New Roman"/>
        </w:rPr>
        <w:t>Решения Совета принимаются открытым голосованием и считаются принятыми, если за них проголосовали более половины членов Совета, присутствующих на заседании. При равенстве голосов членов Совета голос председателя Совета является решающим. Решения Совета, принятые в соответствии с его компетенцией, являются обязательными для исполнения всеми членами Совета.</w:t>
      </w:r>
      <w:bookmarkStart w:id="0" w:name="Par54"/>
      <w:bookmarkStart w:id="1" w:name="Par61"/>
      <w:bookmarkEnd w:id="0"/>
      <w:bookmarkEnd w:id="1"/>
      <w:r w:rsidR="00FA382C" w:rsidRPr="00A906A5">
        <w:rPr>
          <w:rFonts w:ascii="Times New Roman" w:hAnsi="Times New Roman" w:cs="Times New Roman"/>
        </w:rPr>
        <w:t xml:space="preserve"> Деятельность Совета может </w:t>
      </w:r>
      <w:r w:rsidR="00FA382C" w:rsidRPr="00A906A5">
        <w:rPr>
          <w:rFonts w:ascii="Times New Roman" w:hAnsi="Times New Roman" w:cs="Times New Roman"/>
        </w:rPr>
        <w:lastRenderedPageBreak/>
        <w:t>быть прекращена по решению Федерального агентства по туризму с учетом мнения членов Совета.</w:t>
      </w:r>
    </w:p>
    <w:p w14:paraId="1798D725" w14:textId="2C728124" w:rsidR="00B62E15" w:rsidRPr="00A906A5" w:rsidRDefault="00FA382C" w:rsidP="00FB5C70">
      <w:pPr>
        <w:spacing w:line="360" w:lineRule="auto"/>
        <w:ind w:firstLine="708"/>
        <w:jc w:val="both"/>
        <w:rPr>
          <w:rFonts w:ascii="Times New Roman" w:hAnsi="Times New Roman" w:cs="Times New Roman"/>
        </w:rPr>
      </w:pPr>
      <w:r w:rsidRPr="00A906A5">
        <w:rPr>
          <w:rFonts w:ascii="Times New Roman" w:hAnsi="Times New Roman" w:cs="Times New Roman"/>
        </w:rPr>
        <w:t>П</w:t>
      </w:r>
      <w:r w:rsidR="00BE3AB2" w:rsidRPr="00A906A5">
        <w:rPr>
          <w:rFonts w:ascii="Times New Roman" w:hAnsi="Times New Roman" w:cs="Times New Roman"/>
        </w:rPr>
        <w:t>ервое заседание состоялось 29 мая 2015 года в Архангельской области под руководством О. П. Сафонова, руководителя Федерального агентства по туризму.</w:t>
      </w:r>
      <w:r w:rsidR="00853150" w:rsidRPr="00A906A5">
        <w:rPr>
          <w:rFonts w:ascii="Times New Roman" w:hAnsi="Times New Roman" w:cs="Times New Roman"/>
        </w:rPr>
        <w:t xml:space="preserve"> </w:t>
      </w:r>
      <w:r w:rsidR="00B62E15" w:rsidRPr="00A906A5">
        <w:rPr>
          <w:rFonts w:ascii="Times New Roman" w:hAnsi="Times New Roman" w:cs="Times New Roman"/>
        </w:rPr>
        <w:t>В 2015-2016 году проведены заседания рабочих групп</w:t>
      </w:r>
      <w:r w:rsidR="00D933F0">
        <w:rPr>
          <w:rFonts w:ascii="Times New Roman" w:hAnsi="Times New Roman" w:cs="Times New Roman"/>
        </w:rPr>
        <w:t xml:space="preserve"> </w:t>
      </w:r>
      <w:r w:rsidR="00D933F0">
        <w:rPr>
          <w:rFonts w:ascii="Times New Roman" w:hAnsi="Times New Roman" w:cs="Times New Roman"/>
          <w:lang w:val="en-US"/>
        </w:rPr>
        <w:t>[17]</w:t>
      </w:r>
      <w:r w:rsidR="00B62E15" w:rsidRPr="00A906A5">
        <w:rPr>
          <w:rFonts w:ascii="Times New Roman" w:hAnsi="Times New Roman" w:cs="Times New Roman"/>
        </w:rPr>
        <w:t>:</w:t>
      </w:r>
    </w:p>
    <w:p w14:paraId="6BC6CC04" w14:textId="6AC5F9B7" w:rsidR="00B62E15" w:rsidRPr="00A906A5" w:rsidRDefault="00B62E15" w:rsidP="00FB5C70">
      <w:pPr>
        <w:pStyle w:val="a3"/>
        <w:numPr>
          <w:ilvl w:val="0"/>
          <w:numId w:val="20"/>
        </w:numPr>
        <w:spacing w:line="360" w:lineRule="auto"/>
        <w:jc w:val="both"/>
        <w:rPr>
          <w:rFonts w:ascii="Times New Roman" w:hAnsi="Times New Roman" w:cs="Times New Roman"/>
        </w:rPr>
      </w:pPr>
      <w:r w:rsidRPr="00A906A5">
        <w:rPr>
          <w:rFonts w:ascii="Times New Roman" w:hAnsi="Times New Roman" w:cs="Times New Roman"/>
        </w:rPr>
        <w:t>15 марта 2015 года в рамках выставки "</w:t>
      </w:r>
      <w:proofErr w:type="spellStart"/>
      <w:r w:rsidRPr="00A906A5">
        <w:rPr>
          <w:rFonts w:ascii="Times New Roman" w:hAnsi="Times New Roman" w:cs="Times New Roman"/>
        </w:rPr>
        <w:t>Интурмаркет</w:t>
      </w:r>
      <w:proofErr w:type="spellEnd"/>
      <w:r w:rsidRPr="00A906A5">
        <w:rPr>
          <w:rFonts w:ascii="Times New Roman" w:hAnsi="Times New Roman" w:cs="Times New Roman"/>
        </w:rPr>
        <w:t>", г. Москва;</w:t>
      </w:r>
    </w:p>
    <w:p w14:paraId="7BC5401B" w14:textId="3B272AB9" w:rsidR="00B62E15" w:rsidRPr="00A906A5" w:rsidRDefault="00B62E15" w:rsidP="00FB5C70">
      <w:pPr>
        <w:pStyle w:val="a3"/>
        <w:numPr>
          <w:ilvl w:val="0"/>
          <w:numId w:val="20"/>
        </w:numPr>
        <w:spacing w:line="360" w:lineRule="auto"/>
        <w:jc w:val="both"/>
        <w:rPr>
          <w:rFonts w:ascii="Times New Roman" w:hAnsi="Times New Roman" w:cs="Times New Roman"/>
        </w:rPr>
      </w:pPr>
      <w:r w:rsidRPr="00A906A5">
        <w:rPr>
          <w:rFonts w:ascii="Times New Roman" w:hAnsi="Times New Roman" w:cs="Times New Roman"/>
        </w:rPr>
        <w:t>29 апреля 2015 года в представительстве Республики Коми в Северо-Западном регионе РФ;</w:t>
      </w:r>
    </w:p>
    <w:p w14:paraId="4809CDC0" w14:textId="243CF3AF" w:rsidR="00B62E15" w:rsidRPr="00A906A5" w:rsidRDefault="00B62E15" w:rsidP="00FB5C70">
      <w:pPr>
        <w:pStyle w:val="a3"/>
        <w:numPr>
          <w:ilvl w:val="0"/>
          <w:numId w:val="20"/>
        </w:numPr>
        <w:spacing w:line="360" w:lineRule="auto"/>
        <w:jc w:val="both"/>
        <w:rPr>
          <w:rFonts w:ascii="Times New Roman" w:hAnsi="Times New Roman" w:cs="Times New Roman"/>
        </w:rPr>
      </w:pPr>
      <w:r w:rsidRPr="00A906A5">
        <w:rPr>
          <w:rFonts w:ascii="Times New Roman" w:hAnsi="Times New Roman" w:cs="Times New Roman"/>
        </w:rPr>
        <w:t>16 сентя</w:t>
      </w:r>
      <w:r w:rsidR="00BE708E" w:rsidRPr="00A906A5">
        <w:rPr>
          <w:rFonts w:ascii="Times New Roman" w:hAnsi="Times New Roman" w:cs="Times New Roman"/>
        </w:rPr>
        <w:t>бря 2015 года в рамках работы XXI</w:t>
      </w:r>
      <w:r w:rsidRPr="00A906A5">
        <w:rPr>
          <w:rFonts w:ascii="Times New Roman" w:hAnsi="Times New Roman" w:cs="Times New Roman"/>
        </w:rPr>
        <w:t xml:space="preserve"> Международной туристической выставки "OTDYKH LEI</w:t>
      </w:r>
      <w:r w:rsidR="00BE708E" w:rsidRPr="00A906A5">
        <w:rPr>
          <w:rFonts w:ascii="Times New Roman" w:hAnsi="Times New Roman" w:cs="Times New Roman"/>
        </w:rPr>
        <w:t>SURE</w:t>
      </w:r>
      <w:r w:rsidRPr="00A906A5">
        <w:rPr>
          <w:rFonts w:ascii="Times New Roman" w:hAnsi="Times New Roman" w:cs="Times New Roman"/>
        </w:rPr>
        <w:t>"</w:t>
      </w:r>
      <w:r w:rsidR="00BE708E" w:rsidRPr="00A906A5">
        <w:rPr>
          <w:rFonts w:ascii="Times New Roman" w:hAnsi="Times New Roman" w:cs="Times New Roman"/>
        </w:rPr>
        <w:t>, г. Москва;</w:t>
      </w:r>
    </w:p>
    <w:p w14:paraId="2AB2A451" w14:textId="1CBA615D" w:rsidR="00BE708E" w:rsidRPr="00A906A5" w:rsidRDefault="00BE708E" w:rsidP="00FB5C70">
      <w:pPr>
        <w:pStyle w:val="a3"/>
        <w:numPr>
          <w:ilvl w:val="0"/>
          <w:numId w:val="20"/>
        </w:numPr>
        <w:spacing w:line="360" w:lineRule="auto"/>
        <w:jc w:val="both"/>
        <w:rPr>
          <w:rFonts w:ascii="Times New Roman" w:hAnsi="Times New Roman" w:cs="Times New Roman"/>
        </w:rPr>
      </w:pPr>
      <w:r w:rsidRPr="00A906A5">
        <w:rPr>
          <w:rFonts w:ascii="Times New Roman" w:hAnsi="Times New Roman" w:cs="Times New Roman"/>
        </w:rPr>
        <w:t>20 сентября 2015 года в рамках IV Мурманской Международной деловой недели, Мурманская область;</w:t>
      </w:r>
    </w:p>
    <w:p w14:paraId="3F91F0EA" w14:textId="1B007023" w:rsidR="00FA382C" w:rsidRPr="00A906A5" w:rsidRDefault="00BE708E" w:rsidP="00FB5C70">
      <w:pPr>
        <w:pStyle w:val="a3"/>
        <w:numPr>
          <w:ilvl w:val="0"/>
          <w:numId w:val="20"/>
        </w:numPr>
        <w:spacing w:line="360" w:lineRule="auto"/>
        <w:jc w:val="both"/>
        <w:rPr>
          <w:rFonts w:ascii="Times New Roman" w:hAnsi="Times New Roman" w:cs="Times New Roman"/>
        </w:rPr>
      </w:pPr>
      <w:r w:rsidRPr="00A906A5">
        <w:rPr>
          <w:rFonts w:ascii="Times New Roman" w:hAnsi="Times New Roman" w:cs="Times New Roman"/>
        </w:rPr>
        <w:t xml:space="preserve">19 марта 2016 года в рамках Международной туристской выставки </w:t>
      </w:r>
      <w:r w:rsidR="000B1773">
        <w:rPr>
          <w:rFonts w:ascii="Times New Roman" w:hAnsi="Times New Roman" w:cs="Times New Roman"/>
        </w:rPr>
        <w:t>"Интурмаркет-2016", г. Москва</w:t>
      </w:r>
      <w:r w:rsidRPr="00A906A5">
        <w:rPr>
          <w:rFonts w:ascii="Times New Roman" w:hAnsi="Times New Roman" w:cs="Times New Roman"/>
        </w:rPr>
        <w:t>.</w:t>
      </w:r>
    </w:p>
    <w:p w14:paraId="4DE79C68" w14:textId="0D3ACC97" w:rsidR="00FA382C" w:rsidRPr="00A906A5" w:rsidRDefault="00FA382C" w:rsidP="00FB5C70">
      <w:pPr>
        <w:spacing w:line="360" w:lineRule="auto"/>
        <w:ind w:firstLine="708"/>
        <w:jc w:val="both"/>
        <w:rPr>
          <w:rFonts w:ascii="Times New Roman" w:hAnsi="Times New Roman" w:cs="Times New Roman"/>
        </w:rPr>
      </w:pPr>
      <w:r w:rsidRPr="00A906A5">
        <w:rPr>
          <w:rFonts w:ascii="Times New Roman" w:hAnsi="Times New Roman" w:cs="Times New Roman"/>
        </w:rPr>
        <w:t>Результатом собрания рабочих групп стало создание глобальных межрегиональных туристских направлений на территории России, одним из которых является "Серебряное ожерелье".</w:t>
      </w:r>
    </w:p>
    <w:p w14:paraId="75C8EE91" w14:textId="20DEDC29" w:rsidR="009F78A8" w:rsidRPr="00A906A5" w:rsidRDefault="00FA382C" w:rsidP="00FB5C70">
      <w:pPr>
        <w:spacing w:line="360" w:lineRule="auto"/>
        <w:ind w:firstLine="708"/>
        <w:jc w:val="both"/>
        <w:rPr>
          <w:rFonts w:ascii="Times New Roman" w:hAnsi="Times New Roman" w:cs="Times New Roman"/>
        </w:rPr>
      </w:pPr>
      <w:r w:rsidRPr="00A906A5">
        <w:rPr>
          <w:rFonts w:ascii="Times New Roman" w:hAnsi="Times New Roman" w:cs="Times New Roman"/>
        </w:rPr>
        <w:t>Департаментом культуры и туризма Вологодской области подготовлен приказ о формировании реестра участников проекта. На момент создания реестра 96 туроператоров представили более 416 межрегиональных и региональных маршрутов</w:t>
      </w:r>
      <w:r w:rsidR="00D51C97" w:rsidRPr="00A906A5">
        <w:rPr>
          <w:rFonts w:ascii="Times New Roman" w:hAnsi="Times New Roman" w:cs="Times New Roman"/>
        </w:rPr>
        <w:t xml:space="preserve"> (на сегодняшний день в реестр включены более 100 туроператоров и более 400 региональных и межрегиональных маршрутов)</w:t>
      </w:r>
      <w:r w:rsidRPr="00A906A5">
        <w:rPr>
          <w:rFonts w:ascii="Times New Roman" w:hAnsi="Times New Roman" w:cs="Times New Roman"/>
        </w:rPr>
        <w:t xml:space="preserve">. Реестр размещен на официальном сайте туристско-информационного центра Вологодской области </w:t>
      </w:r>
      <w:hyperlink r:id="rId9" w:history="1">
        <w:r w:rsidR="00430735" w:rsidRPr="00A906A5">
          <w:rPr>
            <w:rFonts w:ascii="Times New Roman" w:hAnsi="Times New Roman" w:cs="Times New Roman"/>
          </w:rPr>
          <w:t>http://vologdatourinfo.ru/serebrianoe-ozherelje</w:t>
        </w:r>
      </w:hyperlink>
      <w:r w:rsidRPr="00A906A5">
        <w:rPr>
          <w:rFonts w:ascii="Times New Roman" w:hAnsi="Times New Roman" w:cs="Times New Roman"/>
        </w:rPr>
        <w:t>, где можно ознакомится с актуальной информацией онлайн.</w:t>
      </w:r>
      <w:r w:rsidR="0062382C" w:rsidRPr="00A906A5">
        <w:rPr>
          <w:rFonts w:ascii="Times New Roman" w:hAnsi="Times New Roman" w:cs="Times New Roman"/>
        </w:rPr>
        <w:t xml:space="preserve"> Реестр постоянно пополняется по мере поступления заявок на включение.</w:t>
      </w:r>
    </w:p>
    <w:p w14:paraId="5480285E" w14:textId="450A73B7" w:rsidR="00430735" w:rsidRPr="00A906A5" w:rsidRDefault="00430735" w:rsidP="00FB5C70">
      <w:pPr>
        <w:spacing w:line="360" w:lineRule="auto"/>
        <w:ind w:firstLine="708"/>
        <w:jc w:val="both"/>
        <w:rPr>
          <w:rFonts w:ascii="Times New Roman" w:hAnsi="Times New Roman" w:cs="Times New Roman"/>
        </w:rPr>
      </w:pPr>
      <w:r w:rsidRPr="00A906A5">
        <w:rPr>
          <w:rFonts w:ascii="Times New Roman" w:hAnsi="Times New Roman" w:cs="Times New Roman"/>
        </w:rPr>
        <w:t>Презентации проекта «Серебряное ожерелье России» состоялись:</w:t>
      </w:r>
    </w:p>
    <w:p w14:paraId="53998B3E" w14:textId="1FBCD63B" w:rsidR="00430735" w:rsidRPr="00A906A5" w:rsidRDefault="00430735" w:rsidP="00FB5C70">
      <w:pPr>
        <w:pStyle w:val="a3"/>
        <w:numPr>
          <w:ilvl w:val="0"/>
          <w:numId w:val="21"/>
        </w:numPr>
        <w:spacing w:line="360" w:lineRule="auto"/>
        <w:jc w:val="both"/>
        <w:rPr>
          <w:rFonts w:ascii="Times New Roman" w:hAnsi="Times New Roman" w:cs="Times New Roman"/>
        </w:rPr>
      </w:pPr>
      <w:r w:rsidRPr="00A906A5">
        <w:rPr>
          <w:rFonts w:ascii="Times New Roman" w:hAnsi="Times New Roman" w:cs="Times New Roman"/>
        </w:rPr>
        <w:t>28 - 29 мая 2015 года в рамках работы III Архангельского международного туристского форума «Туризм в современных условиях», г. Архангельск;</w:t>
      </w:r>
    </w:p>
    <w:p w14:paraId="2506660D" w14:textId="41696308" w:rsidR="004150DF" w:rsidRPr="00A906A5" w:rsidRDefault="004150DF" w:rsidP="00FB5C70">
      <w:pPr>
        <w:pStyle w:val="a3"/>
        <w:numPr>
          <w:ilvl w:val="0"/>
          <w:numId w:val="21"/>
        </w:numPr>
        <w:spacing w:line="360" w:lineRule="auto"/>
        <w:jc w:val="both"/>
        <w:rPr>
          <w:rFonts w:ascii="Times New Roman" w:hAnsi="Times New Roman" w:cs="Times New Roman"/>
        </w:rPr>
      </w:pPr>
      <w:r w:rsidRPr="00A906A5">
        <w:rPr>
          <w:rFonts w:ascii="Times New Roman" w:hAnsi="Times New Roman" w:cs="Times New Roman"/>
        </w:rPr>
        <w:t>18 июня 2015 года в рамках работы Петербургского международного экономического форума было подписано Соглашение между Правительством Вологодской области и туристским оператором ООО "ТТ-Трэвел" по реализации проекта "Серебряное ожерелье";</w:t>
      </w:r>
    </w:p>
    <w:p w14:paraId="447FB558" w14:textId="19621AD6" w:rsidR="00430735" w:rsidRPr="00A906A5" w:rsidRDefault="00430735" w:rsidP="00FB5C70">
      <w:pPr>
        <w:pStyle w:val="a3"/>
        <w:numPr>
          <w:ilvl w:val="0"/>
          <w:numId w:val="21"/>
        </w:numPr>
        <w:spacing w:line="360" w:lineRule="auto"/>
        <w:jc w:val="both"/>
        <w:rPr>
          <w:rFonts w:ascii="Times New Roman" w:hAnsi="Times New Roman" w:cs="Times New Roman"/>
        </w:rPr>
      </w:pPr>
      <w:r w:rsidRPr="00A906A5">
        <w:rPr>
          <w:rFonts w:ascii="Times New Roman" w:hAnsi="Times New Roman" w:cs="Times New Roman"/>
        </w:rPr>
        <w:t>10 июля 2015 года в рамках торжественной церемонии открытия Национального туристского офиса России в Финляндии;</w:t>
      </w:r>
    </w:p>
    <w:p w14:paraId="725CD96B" w14:textId="63AC3318" w:rsidR="00430735" w:rsidRPr="00A906A5" w:rsidRDefault="00430735" w:rsidP="00FB5C70">
      <w:pPr>
        <w:pStyle w:val="a3"/>
        <w:numPr>
          <w:ilvl w:val="0"/>
          <w:numId w:val="21"/>
        </w:numPr>
        <w:spacing w:line="360" w:lineRule="auto"/>
        <w:jc w:val="both"/>
        <w:rPr>
          <w:rFonts w:ascii="Times New Roman" w:hAnsi="Times New Roman" w:cs="Times New Roman"/>
        </w:rPr>
      </w:pPr>
      <w:r w:rsidRPr="00A906A5">
        <w:rPr>
          <w:rFonts w:ascii="Times New Roman" w:hAnsi="Times New Roman" w:cs="Times New Roman"/>
        </w:rPr>
        <w:lastRenderedPageBreak/>
        <w:t>18 июля 2015 года в рамках работы ежегодного совместного заседания Президиумов Координационного совета по культуре и Координационного совета по туризму Министерства культуры РФ;</w:t>
      </w:r>
    </w:p>
    <w:p w14:paraId="6F0DBFA6" w14:textId="60311820" w:rsidR="00430735" w:rsidRPr="00A906A5" w:rsidRDefault="00430735" w:rsidP="00FB5C70">
      <w:pPr>
        <w:pStyle w:val="a3"/>
        <w:numPr>
          <w:ilvl w:val="0"/>
          <w:numId w:val="21"/>
        </w:numPr>
        <w:spacing w:line="360" w:lineRule="auto"/>
        <w:jc w:val="both"/>
        <w:rPr>
          <w:rFonts w:ascii="Times New Roman" w:hAnsi="Times New Roman" w:cs="Times New Roman"/>
        </w:rPr>
      </w:pPr>
      <w:r w:rsidRPr="00A906A5">
        <w:rPr>
          <w:rFonts w:ascii="Times New Roman" w:hAnsi="Times New Roman" w:cs="Times New Roman"/>
        </w:rPr>
        <w:t>10 - 13 сентября 2015 года в рамках II Всероссийской научно-практической конференции «Музейное дело и туризм как фактор развития российской глубинки»;</w:t>
      </w:r>
    </w:p>
    <w:p w14:paraId="7D7E4527" w14:textId="56777FDB" w:rsidR="00430735" w:rsidRPr="00A906A5" w:rsidRDefault="00430735" w:rsidP="00FB5C70">
      <w:pPr>
        <w:pStyle w:val="a3"/>
        <w:numPr>
          <w:ilvl w:val="0"/>
          <w:numId w:val="21"/>
        </w:numPr>
        <w:spacing w:line="360" w:lineRule="auto"/>
        <w:jc w:val="both"/>
        <w:rPr>
          <w:rFonts w:ascii="Times New Roman" w:hAnsi="Times New Roman" w:cs="Times New Roman"/>
        </w:rPr>
      </w:pPr>
      <w:r w:rsidRPr="00A906A5">
        <w:rPr>
          <w:rFonts w:ascii="Times New Roman" w:hAnsi="Times New Roman" w:cs="Times New Roman"/>
        </w:rPr>
        <w:t>9 октября 2015 года в г. Санкт-Петербурге в Городском туристско-информационном бюро состоялась презентация туристского потенциала Псковской области и межрегионального историко-культурного и туристского проекта «Серебряное ожерелье России»;</w:t>
      </w:r>
    </w:p>
    <w:p w14:paraId="702FE120" w14:textId="4170D48B" w:rsidR="00430735" w:rsidRPr="00A906A5" w:rsidRDefault="00430735" w:rsidP="00FB5C70">
      <w:pPr>
        <w:pStyle w:val="a3"/>
        <w:numPr>
          <w:ilvl w:val="0"/>
          <w:numId w:val="21"/>
        </w:numPr>
        <w:spacing w:line="360" w:lineRule="auto"/>
        <w:jc w:val="both"/>
        <w:rPr>
          <w:rFonts w:ascii="Times New Roman" w:hAnsi="Times New Roman" w:cs="Times New Roman"/>
        </w:rPr>
      </w:pPr>
      <w:r w:rsidRPr="00A906A5">
        <w:rPr>
          <w:rFonts w:ascii="Times New Roman" w:hAnsi="Times New Roman" w:cs="Times New Roman"/>
        </w:rPr>
        <w:t xml:space="preserve">2 - 5 ноября 2015 в выставочном центре Лондона в рамках работы международной туристской выставки </w:t>
      </w:r>
      <w:proofErr w:type="spellStart"/>
      <w:r w:rsidRPr="00A906A5">
        <w:rPr>
          <w:rFonts w:ascii="Times New Roman" w:hAnsi="Times New Roman" w:cs="Times New Roman"/>
        </w:rPr>
        <w:t>World</w:t>
      </w:r>
      <w:proofErr w:type="spellEnd"/>
      <w:r w:rsidRPr="00A906A5">
        <w:rPr>
          <w:rFonts w:ascii="Times New Roman" w:hAnsi="Times New Roman" w:cs="Times New Roman"/>
        </w:rPr>
        <w:t xml:space="preserve"> </w:t>
      </w:r>
      <w:proofErr w:type="spellStart"/>
      <w:r w:rsidRPr="00A906A5">
        <w:rPr>
          <w:rFonts w:ascii="Times New Roman" w:hAnsi="Times New Roman" w:cs="Times New Roman"/>
        </w:rPr>
        <w:t>Travel</w:t>
      </w:r>
      <w:proofErr w:type="spellEnd"/>
      <w:r w:rsidRPr="00A906A5">
        <w:rPr>
          <w:rFonts w:ascii="Times New Roman" w:hAnsi="Times New Roman" w:cs="Times New Roman"/>
        </w:rPr>
        <w:t xml:space="preserve"> </w:t>
      </w:r>
      <w:proofErr w:type="spellStart"/>
      <w:r w:rsidRPr="00A906A5">
        <w:rPr>
          <w:rFonts w:ascii="Times New Roman" w:hAnsi="Times New Roman" w:cs="Times New Roman"/>
        </w:rPr>
        <w:t>Market</w:t>
      </w:r>
      <w:proofErr w:type="spellEnd"/>
      <w:r w:rsidRPr="00A906A5">
        <w:rPr>
          <w:rFonts w:ascii="Times New Roman" w:hAnsi="Times New Roman" w:cs="Times New Roman"/>
        </w:rPr>
        <w:t xml:space="preserve"> (Минкульт, Ростуризм)</w:t>
      </w:r>
    </w:p>
    <w:p w14:paraId="77DC817B" w14:textId="2096A620" w:rsidR="00430735" w:rsidRPr="00A906A5" w:rsidRDefault="00430735" w:rsidP="00FB5C70">
      <w:pPr>
        <w:pStyle w:val="a3"/>
        <w:numPr>
          <w:ilvl w:val="0"/>
          <w:numId w:val="21"/>
        </w:numPr>
        <w:spacing w:line="360" w:lineRule="auto"/>
        <w:jc w:val="both"/>
        <w:rPr>
          <w:rFonts w:ascii="Times New Roman" w:hAnsi="Times New Roman" w:cs="Times New Roman"/>
        </w:rPr>
      </w:pPr>
      <w:r w:rsidRPr="00A906A5">
        <w:rPr>
          <w:rFonts w:ascii="Times New Roman" w:hAnsi="Times New Roman" w:cs="Times New Roman"/>
        </w:rPr>
        <w:t>14 декабря 2015 года в г. Великом Новгороде в рамках конференции «Продвижение межрегионального историко-культурного и туристского проекта «Серебряное ожерелье России»: проблемы и перспективы»;</w:t>
      </w:r>
    </w:p>
    <w:p w14:paraId="61604B6F" w14:textId="50E45DAD" w:rsidR="00430735" w:rsidRPr="00A906A5" w:rsidRDefault="00430735" w:rsidP="00FB5C70">
      <w:pPr>
        <w:pStyle w:val="a3"/>
        <w:numPr>
          <w:ilvl w:val="0"/>
          <w:numId w:val="21"/>
        </w:numPr>
        <w:spacing w:line="360" w:lineRule="auto"/>
        <w:jc w:val="both"/>
        <w:rPr>
          <w:rFonts w:ascii="Times New Roman" w:hAnsi="Times New Roman" w:cs="Times New Roman"/>
        </w:rPr>
      </w:pPr>
      <w:r w:rsidRPr="00A906A5">
        <w:rPr>
          <w:rFonts w:ascii="Times New Roman" w:hAnsi="Times New Roman" w:cs="Times New Roman"/>
        </w:rPr>
        <w:t>27 января 2016 года в г. Санкт – Петербурге в рамках круглого стола «Развитие межрегионального историко-культурного и туристского проекта «Серебряное ожерелье России»;</w:t>
      </w:r>
    </w:p>
    <w:p w14:paraId="510178CA" w14:textId="33BD1E4F" w:rsidR="004150DF" w:rsidRPr="00A906A5" w:rsidRDefault="004150DF" w:rsidP="00FB5C70">
      <w:pPr>
        <w:pStyle w:val="a3"/>
        <w:numPr>
          <w:ilvl w:val="0"/>
          <w:numId w:val="21"/>
        </w:numPr>
        <w:spacing w:line="360" w:lineRule="auto"/>
        <w:jc w:val="both"/>
        <w:rPr>
          <w:rFonts w:ascii="Times New Roman" w:hAnsi="Times New Roman" w:cs="Times New Roman"/>
        </w:rPr>
      </w:pPr>
      <w:r w:rsidRPr="00A906A5">
        <w:rPr>
          <w:rFonts w:ascii="Times New Roman" w:hAnsi="Times New Roman" w:cs="Times New Roman"/>
        </w:rPr>
        <w:t>29 марта 2016 года на заседании Совета было подписано соглашение по реализации проекта "Серебряное ожерелье" между Министерством культуры Российской Федерации, Федеральным агентством по туризму, высшими исполнительными органами государственной власти</w:t>
      </w:r>
      <w:r w:rsidR="00AE1961" w:rsidRPr="00A906A5">
        <w:rPr>
          <w:rFonts w:ascii="Times New Roman" w:hAnsi="Times New Roman" w:cs="Times New Roman"/>
        </w:rPr>
        <w:t xml:space="preserve"> субъектов Северо-Западного федерального округа;</w:t>
      </w:r>
    </w:p>
    <w:p w14:paraId="70A3C912" w14:textId="57B1DD19" w:rsidR="00AE1961" w:rsidRPr="00A906A5" w:rsidRDefault="00AE1961" w:rsidP="00FB5C70">
      <w:pPr>
        <w:pStyle w:val="a3"/>
        <w:numPr>
          <w:ilvl w:val="0"/>
          <w:numId w:val="21"/>
        </w:numPr>
        <w:spacing w:line="360" w:lineRule="auto"/>
        <w:jc w:val="both"/>
        <w:rPr>
          <w:rFonts w:ascii="Times New Roman" w:hAnsi="Times New Roman" w:cs="Times New Roman"/>
        </w:rPr>
      </w:pPr>
      <w:r w:rsidRPr="00A906A5">
        <w:rPr>
          <w:rFonts w:ascii="Times New Roman" w:hAnsi="Times New Roman" w:cs="Times New Roman"/>
        </w:rPr>
        <w:t>21-22 апреля 2016 года в ВК "Русский дом" прошла XV Межрегиональная выставка туристского сервиса и технологий гостеприимства "Ворота Севера". В рамках данной выставки был проведен I Съезд туроператоров "Серебряное ожерелье России", на котором присутствовали туроператоры и представители органов исполнительной власти из 10 регионов Северо-Запада России.</w:t>
      </w:r>
      <w:r w:rsidR="0008371D" w:rsidRPr="00A906A5">
        <w:rPr>
          <w:rFonts w:ascii="Times New Roman" w:hAnsi="Times New Roman" w:cs="Times New Roman"/>
        </w:rPr>
        <w:t xml:space="preserve"> Обсуждение проекта продолжилось в ходе круглого стола "Маркетинг территорий межрегионального историко-культурного и туристического проекта "Серебряное ожерелье России", на котором туроператоры представили основные туристские продукты регионов.</w:t>
      </w:r>
    </w:p>
    <w:p w14:paraId="5D7BF2A1" w14:textId="5F46F278" w:rsidR="0008371D" w:rsidRPr="00A906A5" w:rsidRDefault="0008371D" w:rsidP="00FB5C70">
      <w:pPr>
        <w:pStyle w:val="a3"/>
        <w:numPr>
          <w:ilvl w:val="0"/>
          <w:numId w:val="21"/>
        </w:numPr>
        <w:spacing w:line="360" w:lineRule="auto"/>
        <w:jc w:val="both"/>
        <w:rPr>
          <w:rFonts w:ascii="Times New Roman" w:hAnsi="Times New Roman" w:cs="Times New Roman"/>
        </w:rPr>
      </w:pPr>
      <w:r w:rsidRPr="00A906A5">
        <w:rPr>
          <w:rFonts w:ascii="Times New Roman" w:hAnsi="Times New Roman" w:cs="Times New Roman"/>
        </w:rPr>
        <w:t xml:space="preserve">16 июня 2016 года в г. Санкт-Петербург состоялась встреча Губернатора Вологодской области с представителями "НП "Северо-Западное Региональное </w:t>
      </w:r>
      <w:r w:rsidRPr="00A906A5">
        <w:rPr>
          <w:rFonts w:ascii="Times New Roman" w:hAnsi="Times New Roman" w:cs="Times New Roman"/>
        </w:rPr>
        <w:lastRenderedPageBreak/>
        <w:t>Отделение Российского Союза Туристской Индустрии" и ведущими туроператорами г. Санкт-Петербург. Итогом встречи стало подписание соглашения о сотрудничестве в целях продвижения туристских продукто</w:t>
      </w:r>
      <w:r w:rsidR="00FB5C70" w:rsidRPr="00A906A5">
        <w:rPr>
          <w:rFonts w:ascii="Times New Roman" w:hAnsi="Times New Roman" w:cs="Times New Roman"/>
        </w:rPr>
        <w:t>в проекта "Серебряное ожерелье".</w:t>
      </w:r>
    </w:p>
    <w:p w14:paraId="07078FBA" w14:textId="65C0A1F9" w:rsidR="0008371D" w:rsidRPr="00A906A5" w:rsidRDefault="007450FF" w:rsidP="00FB5C70">
      <w:pPr>
        <w:spacing w:line="360" w:lineRule="auto"/>
        <w:ind w:firstLine="708"/>
        <w:jc w:val="both"/>
        <w:rPr>
          <w:rFonts w:ascii="Times New Roman" w:hAnsi="Times New Roman" w:cs="Times New Roman"/>
        </w:rPr>
      </w:pPr>
      <w:r w:rsidRPr="00A906A5">
        <w:rPr>
          <w:rFonts w:ascii="Times New Roman" w:hAnsi="Times New Roman" w:cs="Times New Roman"/>
        </w:rPr>
        <w:t>Также в ходе встреч были определены основные задачи</w:t>
      </w:r>
      <w:r w:rsidR="00F10204" w:rsidRPr="00A906A5">
        <w:rPr>
          <w:rFonts w:ascii="Times New Roman" w:hAnsi="Times New Roman" w:cs="Times New Roman"/>
        </w:rPr>
        <w:t xml:space="preserve"> на 2016 год, а именно:</w:t>
      </w:r>
    </w:p>
    <w:p w14:paraId="79023BE4" w14:textId="4EACBACF" w:rsidR="00F10204" w:rsidRPr="00A906A5" w:rsidRDefault="00F10204" w:rsidP="00FB5C70">
      <w:pPr>
        <w:pStyle w:val="a3"/>
        <w:numPr>
          <w:ilvl w:val="0"/>
          <w:numId w:val="22"/>
        </w:numPr>
        <w:spacing w:line="360" w:lineRule="auto"/>
        <w:jc w:val="both"/>
        <w:rPr>
          <w:rFonts w:ascii="Times New Roman" w:hAnsi="Times New Roman" w:cs="Times New Roman"/>
        </w:rPr>
      </w:pPr>
      <w:r w:rsidRPr="00A906A5">
        <w:rPr>
          <w:rFonts w:ascii="Times New Roman" w:hAnsi="Times New Roman" w:cs="Times New Roman"/>
        </w:rPr>
        <w:t>размещение информации о проекте "Серебряное ожерелье" и межрегиональных маршрутах на туристских порталах, включая "</w:t>
      </w:r>
      <w:proofErr w:type="spellStart"/>
      <w:r w:rsidRPr="00A906A5">
        <w:rPr>
          <w:rFonts w:ascii="Times New Roman" w:hAnsi="Times New Roman" w:cs="Times New Roman"/>
        </w:rPr>
        <w:t>Russia</w:t>
      </w:r>
      <w:proofErr w:type="spellEnd"/>
      <w:r w:rsidRPr="00A906A5">
        <w:rPr>
          <w:rFonts w:ascii="Times New Roman" w:hAnsi="Times New Roman" w:cs="Times New Roman"/>
        </w:rPr>
        <w:t xml:space="preserve"> </w:t>
      </w:r>
      <w:proofErr w:type="spellStart"/>
      <w:r w:rsidRPr="00A906A5">
        <w:rPr>
          <w:rFonts w:ascii="Times New Roman" w:hAnsi="Times New Roman" w:cs="Times New Roman"/>
        </w:rPr>
        <w:t>Travel</w:t>
      </w:r>
      <w:proofErr w:type="spellEnd"/>
      <w:r w:rsidRPr="00A906A5">
        <w:rPr>
          <w:rFonts w:ascii="Times New Roman" w:hAnsi="Times New Roman" w:cs="Times New Roman"/>
        </w:rPr>
        <w:t>";</w:t>
      </w:r>
    </w:p>
    <w:p w14:paraId="2CA846B1" w14:textId="2F8B3160" w:rsidR="00F10204" w:rsidRPr="00A906A5" w:rsidRDefault="00F10204" w:rsidP="00FB5C70">
      <w:pPr>
        <w:pStyle w:val="a3"/>
        <w:numPr>
          <w:ilvl w:val="0"/>
          <w:numId w:val="22"/>
        </w:numPr>
        <w:spacing w:line="360" w:lineRule="auto"/>
        <w:jc w:val="both"/>
        <w:rPr>
          <w:rFonts w:ascii="Times New Roman" w:hAnsi="Times New Roman" w:cs="Times New Roman"/>
        </w:rPr>
      </w:pPr>
      <w:r w:rsidRPr="00A906A5">
        <w:rPr>
          <w:rFonts w:ascii="Times New Roman" w:hAnsi="Times New Roman" w:cs="Times New Roman"/>
        </w:rPr>
        <w:t>создание отдельного сайта "Серебряное ожерелье России";</w:t>
      </w:r>
    </w:p>
    <w:p w14:paraId="09F20958" w14:textId="3A12A942" w:rsidR="00F10204" w:rsidRPr="00A906A5" w:rsidRDefault="00F10204" w:rsidP="00FB5C70">
      <w:pPr>
        <w:pStyle w:val="a3"/>
        <w:numPr>
          <w:ilvl w:val="0"/>
          <w:numId w:val="22"/>
        </w:numPr>
        <w:spacing w:line="360" w:lineRule="auto"/>
        <w:jc w:val="both"/>
        <w:rPr>
          <w:rFonts w:ascii="Times New Roman" w:hAnsi="Times New Roman" w:cs="Times New Roman"/>
        </w:rPr>
      </w:pPr>
      <w:r w:rsidRPr="00A906A5">
        <w:rPr>
          <w:rFonts w:ascii="Times New Roman" w:hAnsi="Times New Roman" w:cs="Times New Roman"/>
        </w:rPr>
        <w:t>участие в рекламной кампании "Время отдыхать в России";</w:t>
      </w:r>
    </w:p>
    <w:p w14:paraId="24D5D32A" w14:textId="68A91798" w:rsidR="00F10204" w:rsidRPr="00A906A5" w:rsidRDefault="00F10204" w:rsidP="00FB5C70">
      <w:pPr>
        <w:pStyle w:val="a3"/>
        <w:numPr>
          <w:ilvl w:val="0"/>
          <w:numId w:val="22"/>
        </w:numPr>
        <w:spacing w:line="360" w:lineRule="auto"/>
        <w:jc w:val="both"/>
        <w:rPr>
          <w:rFonts w:ascii="Times New Roman" w:hAnsi="Times New Roman" w:cs="Times New Roman"/>
        </w:rPr>
      </w:pPr>
      <w:r w:rsidRPr="00A906A5">
        <w:rPr>
          <w:rFonts w:ascii="Times New Roman" w:hAnsi="Times New Roman" w:cs="Times New Roman"/>
        </w:rPr>
        <w:t>размещение информации о проекте в Национальных маркетинговых центрах по туризму в Германии, Китайской Народной Республике, Финляндии;</w:t>
      </w:r>
    </w:p>
    <w:p w14:paraId="78F41464" w14:textId="1A680801" w:rsidR="00F10204" w:rsidRPr="00A906A5" w:rsidRDefault="00A10A76" w:rsidP="00FB5C70">
      <w:pPr>
        <w:pStyle w:val="a3"/>
        <w:numPr>
          <w:ilvl w:val="0"/>
          <w:numId w:val="22"/>
        </w:numPr>
        <w:spacing w:line="360" w:lineRule="auto"/>
        <w:jc w:val="both"/>
        <w:rPr>
          <w:rFonts w:ascii="Times New Roman" w:hAnsi="Times New Roman" w:cs="Times New Roman"/>
        </w:rPr>
      </w:pPr>
      <w:r w:rsidRPr="00A906A5">
        <w:rPr>
          <w:rFonts w:ascii="Times New Roman" w:hAnsi="Times New Roman" w:cs="Times New Roman"/>
        </w:rPr>
        <w:t>презентации проекта на международных туристских выставках, форумах, конференциях;</w:t>
      </w:r>
    </w:p>
    <w:p w14:paraId="7A4DEC1D" w14:textId="690C1F22" w:rsidR="00A10A76" w:rsidRPr="00A906A5" w:rsidRDefault="00A10A76" w:rsidP="00FB5C70">
      <w:pPr>
        <w:pStyle w:val="a3"/>
        <w:numPr>
          <w:ilvl w:val="0"/>
          <w:numId w:val="22"/>
        </w:numPr>
        <w:spacing w:line="360" w:lineRule="auto"/>
        <w:jc w:val="both"/>
        <w:rPr>
          <w:rFonts w:ascii="Times New Roman" w:hAnsi="Times New Roman" w:cs="Times New Roman"/>
        </w:rPr>
      </w:pPr>
      <w:r w:rsidRPr="00A906A5">
        <w:rPr>
          <w:rFonts w:ascii="Times New Roman" w:hAnsi="Times New Roman" w:cs="Times New Roman"/>
        </w:rPr>
        <w:t>Проведение информационных туров по "Серебряному ожерелью России" для туроператоров и СМИ;</w:t>
      </w:r>
    </w:p>
    <w:p w14:paraId="5BC972B6" w14:textId="03FDE4CB" w:rsidR="00A10A76" w:rsidRPr="00A906A5" w:rsidRDefault="00A10A76" w:rsidP="00FB5C70">
      <w:pPr>
        <w:pStyle w:val="a3"/>
        <w:numPr>
          <w:ilvl w:val="0"/>
          <w:numId w:val="22"/>
        </w:numPr>
        <w:spacing w:line="360" w:lineRule="auto"/>
        <w:jc w:val="both"/>
        <w:rPr>
          <w:rFonts w:ascii="Times New Roman" w:hAnsi="Times New Roman" w:cs="Times New Roman"/>
        </w:rPr>
      </w:pPr>
      <w:r w:rsidRPr="00A906A5">
        <w:rPr>
          <w:rFonts w:ascii="Times New Roman" w:hAnsi="Times New Roman" w:cs="Times New Roman"/>
        </w:rPr>
        <w:t>организация встреч представителей туристского бизнеса в формате В2В;</w:t>
      </w:r>
    </w:p>
    <w:p w14:paraId="7A844381" w14:textId="01762E37" w:rsidR="00FA382C" w:rsidRPr="00A906A5" w:rsidRDefault="00A10A76" w:rsidP="00FB5C70">
      <w:pPr>
        <w:pStyle w:val="a3"/>
        <w:numPr>
          <w:ilvl w:val="0"/>
          <w:numId w:val="22"/>
        </w:numPr>
        <w:spacing w:line="360" w:lineRule="auto"/>
        <w:jc w:val="both"/>
        <w:rPr>
          <w:rFonts w:ascii="Times New Roman" w:hAnsi="Times New Roman" w:cs="Times New Roman"/>
        </w:rPr>
      </w:pPr>
      <w:r w:rsidRPr="00A906A5">
        <w:rPr>
          <w:rFonts w:ascii="Times New Roman" w:hAnsi="Times New Roman" w:cs="Times New Roman"/>
        </w:rPr>
        <w:t>создание ассоциации "Серебряное ожерелье России".</w:t>
      </w:r>
    </w:p>
    <w:p w14:paraId="3F1EA061" w14:textId="77777777" w:rsidR="00FA382C" w:rsidRPr="00A906A5" w:rsidRDefault="00FA382C" w:rsidP="007E20A3">
      <w:pPr>
        <w:spacing w:line="360" w:lineRule="auto"/>
        <w:jc w:val="both"/>
        <w:rPr>
          <w:rFonts w:ascii="Times New Roman" w:hAnsi="Times New Roman" w:cs="Times New Roman"/>
        </w:rPr>
      </w:pPr>
    </w:p>
    <w:p w14:paraId="0318D418" w14:textId="6CD9A2FE" w:rsidR="009F78A8" w:rsidRPr="00A906A5" w:rsidRDefault="00FB5C70" w:rsidP="002A3978">
      <w:pPr>
        <w:spacing w:line="360" w:lineRule="auto"/>
        <w:jc w:val="center"/>
        <w:rPr>
          <w:rFonts w:ascii="Times New Roman" w:hAnsi="Times New Roman" w:cs="Times New Roman"/>
          <w:b/>
        </w:rPr>
      </w:pPr>
      <w:r w:rsidRPr="00A906A5">
        <w:rPr>
          <w:rFonts w:ascii="Times New Roman" w:hAnsi="Times New Roman" w:cs="Times New Roman"/>
          <w:b/>
        </w:rPr>
        <w:t xml:space="preserve">2.2. </w:t>
      </w:r>
      <w:r w:rsidR="00FD599C" w:rsidRPr="00A906A5">
        <w:rPr>
          <w:rFonts w:ascii="Times New Roman" w:hAnsi="Times New Roman" w:cs="Times New Roman"/>
          <w:b/>
        </w:rPr>
        <w:t>Оценка функционирования структуры туристского проекта "Серебряное ожерелье России"</w:t>
      </w:r>
    </w:p>
    <w:p w14:paraId="53554445" w14:textId="49D619FE" w:rsidR="009F78A8" w:rsidRPr="00A906A5" w:rsidRDefault="00316269" w:rsidP="00FB5C70">
      <w:pPr>
        <w:spacing w:line="360" w:lineRule="auto"/>
        <w:ind w:firstLine="708"/>
        <w:jc w:val="both"/>
        <w:rPr>
          <w:rFonts w:ascii="Times New Roman" w:hAnsi="Times New Roman" w:cs="Times New Roman"/>
        </w:rPr>
      </w:pPr>
      <w:r w:rsidRPr="00A906A5">
        <w:rPr>
          <w:rFonts w:ascii="Times New Roman" w:hAnsi="Times New Roman" w:cs="Times New Roman"/>
        </w:rPr>
        <w:t>"Серебряное ожерелье"</w:t>
      </w:r>
      <w:r w:rsidR="002C357B" w:rsidRPr="00A906A5">
        <w:rPr>
          <w:rFonts w:ascii="Times New Roman" w:hAnsi="Times New Roman" w:cs="Times New Roman"/>
        </w:rPr>
        <w:t xml:space="preserve"> -</w:t>
      </w:r>
      <w:r w:rsidRPr="00A906A5">
        <w:rPr>
          <w:rFonts w:ascii="Times New Roman" w:hAnsi="Times New Roman" w:cs="Times New Roman"/>
        </w:rPr>
        <w:t xml:space="preserve"> новый </w:t>
      </w:r>
      <w:r w:rsidR="002C357B" w:rsidRPr="00A906A5">
        <w:rPr>
          <w:rFonts w:ascii="Times New Roman" w:hAnsi="Times New Roman" w:cs="Times New Roman"/>
        </w:rPr>
        <w:t xml:space="preserve">бренд на туристском рынке России, включающий в себя маршруты по городам и значимым объектам Северо-Запада. Данное туристское направление является своеобразным аналогом "Золотого кольца", но образованно радиальными лучами с отправной точкой из культурной столицы России г. Санкт-Петербург. За десятилетие "Золотое кольцо России" приобрело популярность не только на российском рынке, но и на международном. </w:t>
      </w:r>
      <w:r w:rsidR="007804D3" w:rsidRPr="00A906A5">
        <w:rPr>
          <w:rFonts w:ascii="Times New Roman" w:hAnsi="Times New Roman" w:cs="Times New Roman"/>
        </w:rPr>
        <w:t>"Золотое кольцо России" является одним из наиболее популярных маршрутов у иностранных туристов после Москвы и Санкт-Петербурга.</w:t>
      </w:r>
      <w:r w:rsidR="003A0B6E" w:rsidRPr="00A906A5">
        <w:rPr>
          <w:rFonts w:ascii="Times New Roman" w:hAnsi="Times New Roman" w:cs="Times New Roman"/>
        </w:rPr>
        <w:t xml:space="preserve"> "Серебряное ожерелье" должно также выйти в лидеры по продажам туров и занять первые строки среди вышеперечисленных тур</w:t>
      </w:r>
      <w:r w:rsidR="0096492E" w:rsidRPr="00A906A5">
        <w:rPr>
          <w:rFonts w:ascii="Times New Roman" w:hAnsi="Times New Roman" w:cs="Times New Roman"/>
        </w:rPr>
        <w:t xml:space="preserve">истских </w:t>
      </w:r>
      <w:r w:rsidR="003A0B6E" w:rsidRPr="00A906A5">
        <w:rPr>
          <w:rFonts w:ascii="Times New Roman" w:hAnsi="Times New Roman" w:cs="Times New Roman"/>
        </w:rPr>
        <w:t>маршрутов.</w:t>
      </w:r>
    </w:p>
    <w:p w14:paraId="66FFAE3C" w14:textId="10A46176" w:rsidR="003A0B6E" w:rsidRPr="00A906A5" w:rsidRDefault="003A0B6E" w:rsidP="00FB5C70">
      <w:pPr>
        <w:spacing w:line="360" w:lineRule="auto"/>
        <w:ind w:firstLine="708"/>
        <w:jc w:val="both"/>
        <w:rPr>
          <w:rFonts w:ascii="Times New Roman" w:hAnsi="Times New Roman" w:cs="Times New Roman"/>
        </w:rPr>
      </w:pPr>
      <w:r w:rsidRPr="00A906A5">
        <w:rPr>
          <w:rFonts w:ascii="Times New Roman" w:hAnsi="Times New Roman" w:cs="Times New Roman"/>
        </w:rPr>
        <w:t>Лидирующую позицию, как и следовало ожидать, по количеству прибывших туристов занимает город Санкт-Петербург с уже сложившейся историей и надежно закрепившейся в  сознании туристов. Но и другие регионы обладают достаточным туристским потенциалом и конкурентоспособностью для выхода на внутренний и зарубежный туристский рынок.</w:t>
      </w:r>
    </w:p>
    <w:p w14:paraId="3A9F9EC6" w14:textId="70916060" w:rsidR="0060075F" w:rsidRPr="00A906A5" w:rsidRDefault="001C2CA6" w:rsidP="00FB5C70">
      <w:pPr>
        <w:spacing w:line="360" w:lineRule="auto"/>
        <w:ind w:firstLine="708"/>
        <w:jc w:val="both"/>
        <w:rPr>
          <w:rFonts w:ascii="Times New Roman" w:hAnsi="Times New Roman" w:cs="Times New Roman"/>
        </w:rPr>
      </w:pPr>
      <w:r w:rsidRPr="00A906A5">
        <w:rPr>
          <w:rFonts w:ascii="Times New Roman" w:hAnsi="Times New Roman" w:cs="Times New Roman"/>
        </w:rPr>
        <w:lastRenderedPageBreak/>
        <w:t xml:space="preserve">"Серебряное ожерелье" объединяет 11 регионов и включает: Санкт-Петербург, Калининград, Архангельск, Ленинградскую область, Вологду, Карелию, Ненецкий АО, Великий Новгород, Республику Коми, Псков, Мурманскую область. Во всех упомянутых выше регионах уже существуют свои туристские маршруты. Какие-то из них уже </w:t>
      </w:r>
      <w:r w:rsidR="00C56F1D" w:rsidRPr="00A906A5">
        <w:rPr>
          <w:rFonts w:ascii="Times New Roman" w:hAnsi="Times New Roman" w:cs="Times New Roman"/>
        </w:rPr>
        <w:t>действуют долгое время, а какие-то совсем новые и только набирают популярность среди туристов. Главная задача, которую ставили перед собой создатели "Серебряного ожерелья", – это объединение тур</w:t>
      </w:r>
      <w:r w:rsidR="009129C6" w:rsidRPr="00A906A5">
        <w:rPr>
          <w:rFonts w:ascii="Times New Roman" w:hAnsi="Times New Roman" w:cs="Times New Roman"/>
        </w:rPr>
        <w:t xml:space="preserve">истских </w:t>
      </w:r>
      <w:r w:rsidR="00C56F1D" w:rsidRPr="00A906A5">
        <w:rPr>
          <w:rFonts w:ascii="Times New Roman" w:hAnsi="Times New Roman" w:cs="Times New Roman"/>
        </w:rPr>
        <w:t xml:space="preserve">маршрутов в регионах для содействия в продвижении и развитии менее популярных направлений. Именно благодаря комплексному продвижению проекта под единым брендом, станет возможным вовлечение инвесторов с целью развития туристской и сопутствующей инфраструктурой. </w:t>
      </w:r>
      <w:r w:rsidR="006E6299" w:rsidRPr="00A906A5">
        <w:rPr>
          <w:rFonts w:ascii="Times New Roman" w:hAnsi="Times New Roman" w:cs="Times New Roman"/>
        </w:rPr>
        <w:t xml:space="preserve">Помимо этого, проект привлечет внимание к малым народностям, которые населяют данные территории, таким как карельский, саамский, </w:t>
      </w:r>
      <w:proofErr w:type="spellStart"/>
      <w:r w:rsidR="006E6299" w:rsidRPr="00A906A5">
        <w:rPr>
          <w:rFonts w:ascii="Times New Roman" w:hAnsi="Times New Roman" w:cs="Times New Roman"/>
        </w:rPr>
        <w:t>коми</w:t>
      </w:r>
      <w:proofErr w:type="spellEnd"/>
      <w:r w:rsidR="006E6299" w:rsidRPr="00A906A5">
        <w:rPr>
          <w:rFonts w:ascii="Times New Roman" w:hAnsi="Times New Roman" w:cs="Times New Roman"/>
        </w:rPr>
        <w:t xml:space="preserve">, вепсский, ненецкий, </w:t>
      </w:r>
      <w:proofErr w:type="spellStart"/>
      <w:r w:rsidR="006E6299" w:rsidRPr="00A906A5">
        <w:rPr>
          <w:rFonts w:ascii="Times New Roman" w:hAnsi="Times New Roman" w:cs="Times New Roman"/>
        </w:rPr>
        <w:t>сето</w:t>
      </w:r>
      <w:proofErr w:type="spellEnd"/>
      <w:r w:rsidR="006E6299" w:rsidRPr="00A906A5">
        <w:rPr>
          <w:rFonts w:ascii="Times New Roman" w:hAnsi="Times New Roman" w:cs="Times New Roman"/>
        </w:rPr>
        <w:t xml:space="preserve"> и другим. </w:t>
      </w:r>
      <w:r w:rsidR="00355DCC" w:rsidRPr="00A906A5">
        <w:rPr>
          <w:rFonts w:ascii="Times New Roman" w:hAnsi="Times New Roman" w:cs="Times New Roman"/>
        </w:rPr>
        <w:t xml:space="preserve">На маршрутах "Серебряного ожерелья" туристы познакомятся с уникальными изделиями народного творчества и прикладного искусства, побывают в дворцово-парковых комплексах и дворянских усадьбам, возраст которых исчисляется столетиями, </w:t>
      </w:r>
      <w:r w:rsidR="0060075F" w:rsidRPr="00A906A5">
        <w:rPr>
          <w:rFonts w:ascii="Times New Roman" w:hAnsi="Times New Roman" w:cs="Times New Roman"/>
        </w:rPr>
        <w:t>прикоснуться к шедеврам народного зодчества русского севера и узнают историю фортификации и русской монументальной архитектуры. В "Серебряном ожерелье" выделяют несколько десятков "радиусов", связанных между собой, что позволяет туристу максимально охватить объекты показа и гибко выстроить маршрут путешествия.</w:t>
      </w:r>
      <w:r w:rsidR="00081F5F" w:rsidRPr="00A906A5">
        <w:rPr>
          <w:rFonts w:ascii="Times New Roman" w:hAnsi="Times New Roman" w:cs="Times New Roman"/>
        </w:rPr>
        <w:t xml:space="preserve"> Примером такого маршрута является тур "Санкт-Петербург – Великий Новгород - Вологда" – сезонное предложение, направленное на сегмент младшей возрастной группы (детский новогодний тур к Деду Морозу в Вел</w:t>
      </w:r>
      <w:r w:rsidR="00594896" w:rsidRPr="00A906A5">
        <w:rPr>
          <w:rFonts w:ascii="Times New Roman" w:hAnsi="Times New Roman" w:cs="Times New Roman"/>
        </w:rPr>
        <w:t>и</w:t>
      </w:r>
      <w:r w:rsidR="00081F5F" w:rsidRPr="00A906A5">
        <w:rPr>
          <w:rFonts w:ascii="Times New Roman" w:hAnsi="Times New Roman" w:cs="Times New Roman"/>
        </w:rPr>
        <w:t xml:space="preserve">кий Устюг). </w:t>
      </w:r>
      <w:r w:rsidR="00594896" w:rsidRPr="00A906A5">
        <w:rPr>
          <w:rFonts w:ascii="Times New Roman" w:hAnsi="Times New Roman" w:cs="Times New Roman"/>
        </w:rPr>
        <w:t>Но все же большая часть туров разработана с акцентом на  историко-культурный и познавательный туризм.</w:t>
      </w:r>
    </w:p>
    <w:p w14:paraId="32FDE464" w14:textId="286BE537" w:rsidR="009E4F84" w:rsidRPr="00A906A5" w:rsidRDefault="009E4F84" w:rsidP="00FB5C70">
      <w:pPr>
        <w:spacing w:line="360" w:lineRule="auto"/>
        <w:ind w:firstLine="708"/>
        <w:jc w:val="both"/>
        <w:rPr>
          <w:rFonts w:ascii="Times New Roman" w:hAnsi="Times New Roman" w:cs="Times New Roman"/>
        </w:rPr>
      </w:pPr>
      <w:r w:rsidRPr="00A906A5">
        <w:rPr>
          <w:rFonts w:ascii="Times New Roman" w:hAnsi="Times New Roman" w:cs="Times New Roman"/>
        </w:rPr>
        <w:t xml:space="preserve">Не обошли вниманием богатое природное наследие Северо-Западных территорий России. Так, в проект включены мыс Белужий, Волго-Балтийский канал, акватория Балтийского моря, </w:t>
      </w:r>
      <w:proofErr w:type="spellStart"/>
      <w:r w:rsidRPr="00A906A5">
        <w:rPr>
          <w:rFonts w:ascii="Times New Roman" w:hAnsi="Times New Roman" w:cs="Times New Roman"/>
        </w:rPr>
        <w:t>Сийский</w:t>
      </w:r>
      <w:proofErr w:type="spellEnd"/>
      <w:r w:rsidRPr="00A906A5">
        <w:rPr>
          <w:rFonts w:ascii="Times New Roman" w:hAnsi="Times New Roman" w:cs="Times New Roman"/>
        </w:rPr>
        <w:t xml:space="preserve"> заказник.</w:t>
      </w:r>
    </w:p>
    <w:p w14:paraId="59574D78" w14:textId="116D41BD" w:rsidR="009F78A8" w:rsidRPr="00A906A5" w:rsidRDefault="009E4F84" w:rsidP="00FB5C70">
      <w:pPr>
        <w:spacing w:line="360" w:lineRule="auto"/>
        <w:ind w:firstLine="708"/>
        <w:jc w:val="both"/>
        <w:rPr>
          <w:rFonts w:ascii="Times New Roman" w:hAnsi="Times New Roman" w:cs="Times New Roman"/>
        </w:rPr>
      </w:pPr>
      <w:r w:rsidRPr="00A906A5">
        <w:rPr>
          <w:rFonts w:ascii="Times New Roman" w:hAnsi="Times New Roman" w:cs="Times New Roman"/>
        </w:rPr>
        <w:t>Каждый регион обладает своими исключительными и уникальными местами и объектами показа. Архангельская область занимает одно из лидирующих мест по количеству природных территорий и памятников. Помимо этого область занимает выгодное географическое положен</w:t>
      </w:r>
      <w:r w:rsidR="00557EFE" w:rsidRPr="00A906A5">
        <w:rPr>
          <w:rFonts w:ascii="Times New Roman" w:hAnsi="Times New Roman" w:cs="Times New Roman"/>
        </w:rPr>
        <w:t xml:space="preserve">ие  имея выход к морю и рекам. Из объектов показа в программу попали: город Архангельск, где туристы могут прогуляться оп набережной Северной Двины, посетить храм Святого Николая и Гостиный двор XVII века. Также в списке находятся деревня Малые Карелы (главная </w:t>
      </w:r>
      <w:r w:rsidR="00557EFE" w:rsidRPr="00A906A5">
        <w:rPr>
          <w:rFonts w:ascii="Times New Roman" w:hAnsi="Times New Roman" w:cs="Times New Roman"/>
        </w:rPr>
        <w:lastRenderedPageBreak/>
        <w:t>достопримечательность – музей деревянного зодчества северных народов), Онега и Соловецкие острова.</w:t>
      </w:r>
    </w:p>
    <w:p w14:paraId="363459FE" w14:textId="546B5B7A" w:rsidR="00557EFE" w:rsidRPr="00A906A5" w:rsidRDefault="00F36106" w:rsidP="00FB5C70">
      <w:pPr>
        <w:spacing w:line="360" w:lineRule="auto"/>
        <w:ind w:firstLine="708"/>
        <w:jc w:val="both"/>
        <w:rPr>
          <w:rFonts w:ascii="Times New Roman" w:hAnsi="Times New Roman" w:cs="Times New Roman"/>
        </w:rPr>
      </w:pPr>
      <w:r w:rsidRPr="00A906A5">
        <w:rPr>
          <w:rFonts w:ascii="Times New Roman" w:hAnsi="Times New Roman" w:cs="Times New Roman"/>
        </w:rPr>
        <w:t xml:space="preserve">На территории Вологодской области также сосредоточено множество древнейших памятников и городов Руси. В программу включены: город Вологда (Софийский собор, Кремль, домик Петра I, </w:t>
      </w:r>
      <w:proofErr w:type="spellStart"/>
      <w:r w:rsidRPr="00A906A5">
        <w:rPr>
          <w:rFonts w:ascii="Times New Roman" w:hAnsi="Times New Roman" w:cs="Times New Roman"/>
        </w:rPr>
        <w:t>Спасо</w:t>
      </w:r>
      <w:proofErr w:type="spellEnd"/>
      <w:r w:rsidRPr="00A906A5">
        <w:rPr>
          <w:rFonts w:ascii="Times New Roman" w:hAnsi="Times New Roman" w:cs="Times New Roman"/>
        </w:rPr>
        <w:t>-Прилуцкий монастырь), Великий Устюг (Вотчина Деда Мороза, храм Прокопия, Зимний сад, церковь Вознесения, купеческие особняки), Кириллов (</w:t>
      </w:r>
      <w:proofErr w:type="spellStart"/>
      <w:r w:rsidRPr="00A906A5">
        <w:rPr>
          <w:rFonts w:ascii="Times New Roman" w:hAnsi="Times New Roman" w:cs="Times New Roman"/>
        </w:rPr>
        <w:t>Архимандричий</w:t>
      </w:r>
      <w:proofErr w:type="spellEnd"/>
      <w:r w:rsidRPr="00A906A5">
        <w:rPr>
          <w:rFonts w:ascii="Times New Roman" w:hAnsi="Times New Roman" w:cs="Times New Roman"/>
        </w:rPr>
        <w:t xml:space="preserve"> корпус, Кирилло-Белозерский монастырь), Тотьма (Музей мореходов, </w:t>
      </w:r>
      <w:proofErr w:type="spellStart"/>
      <w:r w:rsidRPr="00A906A5">
        <w:rPr>
          <w:rFonts w:ascii="Times New Roman" w:hAnsi="Times New Roman" w:cs="Times New Roman"/>
        </w:rPr>
        <w:t>Спасо-Суморин</w:t>
      </w:r>
      <w:proofErr w:type="spellEnd"/>
      <w:r w:rsidRPr="00A906A5">
        <w:rPr>
          <w:rFonts w:ascii="Times New Roman" w:hAnsi="Times New Roman" w:cs="Times New Roman"/>
        </w:rPr>
        <w:t xml:space="preserve"> монастырь), Белозерск (Кремль), Вытегра (Бесов мыс).</w:t>
      </w:r>
    </w:p>
    <w:p w14:paraId="35A14B89" w14:textId="04587573" w:rsidR="00F36106" w:rsidRPr="00A906A5" w:rsidRDefault="0073727C" w:rsidP="00FB5C70">
      <w:pPr>
        <w:spacing w:line="360" w:lineRule="auto"/>
        <w:ind w:firstLine="708"/>
        <w:jc w:val="both"/>
        <w:rPr>
          <w:rFonts w:ascii="Times New Roman" w:hAnsi="Times New Roman" w:cs="Times New Roman"/>
        </w:rPr>
      </w:pPr>
      <w:r w:rsidRPr="00A906A5">
        <w:rPr>
          <w:rFonts w:ascii="Times New Roman" w:hAnsi="Times New Roman" w:cs="Times New Roman"/>
        </w:rPr>
        <w:t xml:space="preserve">Новгородская область не уступает другим регионам по количеству древних городов и более того имеет несколько памятников, которые признаны наследием ЮНЕСКО. В маршрут включены Великий Новгород (Софийский собор, Кремль, </w:t>
      </w:r>
      <w:proofErr w:type="spellStart"/>
      <w:r w:rsidRPr="00A906A5">
        <w:rPr>
          <w:rFonts w:ascii="Times New Roman" w:hAnsi="Times New Roman" w:cs="Times New Roman"/>
        </w:rPr>
        <w:t>Ярославово</w:t>
      </w:r>
      <w:proofErr w:type="spellEnd"/>
      <w:r w:rsidRPr="00A906A5">
        <w:rPr>
          <w:rFonts w:ascii="Times New Roman" w:hAnsi="Times New Roman" w:cs="Times New Roman"/>
        </w:rPr>
        <w:t xml:space="preserve"> дворище, мужской Свято-Юрьев монастырь), Старая Русса (</w:t>
      </w:r>
      <w:proofErr w:type="spellStart"/>
      <w:r w:rsidRPr="00A906A5">
        <w:rPr>
          <w:rFonts w:ascii="Times New Roman" w:hAnsi="Times New Roman" w:cs="Times New Roman"/>
        </w:rPr>
        <w:t>Спасо</w:t>
      </w:r>
      <w:proofErr w:type="spellEnd"/>
      <w:r w:rsidRPr="00A906A5">
        <w:rPr>
          <w:rFonts w:ascii="Times New Roman" w:hAnsi="Times New Roman" w:cs="Times New Roman"/>
        </w:rPr>
        <w:t>-Преображенский монастырь, дом-музей Достоевского), Валдай (</w:t>
      </w:r>
      <w:proofErr w:type="spellStart"/>
      <w:r w:rsidRPr="00A906A5">
        <w:rPr>
          <w:rFonts w:ascii="Times New Roman" w:hAnsi="Times New Roman" w:cs="Times New Roman"/>
        </w:rPr>
        <w:t>Иверский</w:t>
      </w:r>
      <w:proofErr w:type="spellEnd"/>
      <w:r w:rsidRPr="00A906A5">
        <w:rPr>
          <w:rFonts w:ascii="Times New Roman" w:hAnsi="Times New Roman" w:cs="Times New Roman"/>
        </w:rPr>
        <w:t xml:space="preserve"> монастырь, Музей колоколов).</w:t>
      </w:r>
    </w:p>
    <w:p w14:paraId="4C70D32D" w14:textId="7C297FDC" w:rsidR="0073727C" w:rsidRPr="00A906A5" w:rsidRDefault="0073727C" w:rsidP="007A4598">
      <w:pPr>
        <w:spacing w:line="360" w:lineRule="auto"/>
        <w:ind w:firstLine="708"/>
        <w:jc w:val="both"/>
        <w:rPr>
          <w:rFonts w:ascii="Times New Roman" w:hAnsi="Times New Roman" w:cs="Times New Roman"/>
        </w:rPr>
      </w:pPr>
      <w:r w:rsidRPr="00A906A5">
        <w:rPr>
          <w:rFonts w:ascii="Times New Roman" w:hAnsi="Times New Roman" w:cs="Times New Roman"/>
        </w:rPr>
        <w:t xml:space="preserve">Ленинградская область собрала в себе наиболее исторически значимые города и монументы. В программу вошли: Шлиссельбург с крепостью Крепкий Орешек, Гоморовичи с часовней Николая Чудотворца, Лодейное поле, Верхние </w:t>
      </w:r>
      <w:proofErr w:type="spellStart"/>
      <w:r w:rsidRPr="00A906A5">
        <w:rPr>
          <w:rFonts w:ascii="Times New Roman" w:hAnsi="Times New Roman" w:cs="Times New Roman"/>
        </w:rPr>
        <w:t>Мандроги</w:t>
      </w:r>
      <w:proofErr w:type="spellEnd"/>
      <w:r w:rsidRPr="00A906A5">
        <w:rPr>
          <w:rFonts w:ascii="Times New Roman" w:hAnsi="Times New Roman" w:cs="Times New Roman"/>
        </w:rPr>
        <w:t xml:space="preserve">, </w:t>
      </w:r>
      <w:proofErr w:type="spellStart"/>
      <w:r w:rsidRPr="00A906A5">
        <w:rPr>
          <w:rFonts w:ascii="Times New Roman" w:hAnsi="Times New Roman" w:cs="Times New Roman"/>
        </w:rPr>
        <w:t>Гладышевский</w:t>
      </w:r>
      <w:proofErr w:type="spellEnd"/>
      <w:r w:rsidRPr="00A906A5">
        <w:rPr>
          <w:rFonts w:ascii="Times New Roman" w:hAnsi="Times New Roman" w:cs="Times New Roman"/>
        </w:rPr>
        <w:t xml:space="preserve"> заказник, Тихвин с Успенским мужским монастырём, Выборг, Стрельна, Старая Ладога, Приозёрск.</w:t>
      </w:r>
    </w:p>
    <w:p w14:paraId="5F1B058B" w14:textId="1B0A4928" w:rsidR="00611516" w:rsidRPr="00A906A5" w:rsidRDefault="009F7607" w:rsidP="00FB5C70">
      <w:pPr>
        <w:spacing w:line="360" w:lineRule="auto"/>
        <w:ind w:firstLine="708"/>
        <w:jc w:val="both"/>
        <w:rPr>
          <w:rFonts w:ascii="Times New Roman" w:hAnsi="Times New Roman" w:cs="Times New Roman"/>
        </w:rPr>
      </w:pPr>
      <w:r w:rsidRPr="00A906A5">
        <w:rPr>
          <w:rFonts w:ascii="Times New Roman" w:hAnsi="Times New Roman" w:cs="Times New Roman"/>
        </w:rPr>
        <w:t xml:space="preserve">На территории Псковской области были выбраны для маршрута: Изборск (крепость, Словенские ключи, </w:t>
      </w:r>
      <w:proofErr w:type="spellStart"/>
      <w:r w:rsidRPr="00A906A5">
        <w:rPr>
          <w:rFonts w:ascii="Times New Roman" w:hAnsi="Times New Roman" w:cs="Times New Roman"/>
        </w:rPr>
        <w:t>Труворово</w:t>
      </w:r>
      <w:proofErr w:type="spellEnd"/>
      <w:r w:rsidRPr="00A906A5">
        <w:rPr>
          <w:rFonts w:ascii="Times New Roman" w:hAnsi="Times New Roman" w:cs="Times New Roman"/>
        </w:rPr>
        <w:t xml:space="preserve"> городище), Печоры (Печорский монастырь), Псков (Кремль, Троицкий собор, Покровский комплекс), Пушкинский заповедник. На протяжении многих веков область являлась одним из наиболее значимых оборонительных центров страны.</w:t>
      </w:r>
    </w:p>
    <w:p w14:paraId="19B049C2" w14:textId="2AE5C78D" w:rsidR="009F7607" w:rsidRPr="00A906A5" w:rsidRDefault="009F7607" w:rsidP="00FB5C70">
      <w:pPr>
        <w:spacing w:line="360" w:lineRule="auto"/>
        <w:ind w:firstLine="708"/>
        <w:jc w:val="both"/>
        <w:rPr>
          <w:rFonts w:ascii="Times New Roman" w:hAnsi="Times New Roman" w:cs="Times New Roman"/>
        </w:rPr>
      </w:pPr>
      <w:r w:rsidRPr="00A906A5">
        <w:rPr>
          <w:rFonts w:ascii="Times New Roman" w:hAnsi="Times New Roman" w:cs="Times New Roman"/>
        </w:rPr>
        <w:t xml:space="preserve">Мурманская область представляет туристу возможность познакомиться с коренными народами и заповедными местами крайнего севера. В "Серебряное ожерелье" вошли полуострова Рыбачий и Средний с военно-историческими и природными памятниками, Ловозеро с уникальной Саамской деревней, Апатиты (Музей минералогии), Ревда (заказник </w:t>
      </w:r>
      <w:proofErr w:type="spellStart"/>
      <w:r w:rsidRPr="00A906A5">
        <w:rPr>
          <w:rFonts w:ascii="Times New Roman" w:hAnsi="Times New Roman" w:cs="Times New Roman"/>
        </w:rPr>
        <w:t>Сейдъявврь</w:t>
      </w:r>
      <w:proofErr w:type="spellEnd"/>
      <w:r w:rsidRPr="00A906A5">
        <w:rPr>
          <w:rFonts w:ascii="Times New Roman" w:hAnsi="Times New Roman" w:cs="Times New Roman"/>
        </w:rPr>
        <w:t>), Североморск (Музей ВВС Северного флота), Мурманск (музей-ледокол «Ленин», мемориалы героям войны), Умба (Музей поморской культуры).</w:t>
      </w:r>
    </w:p>
    <w:p w14:paraId="6F16B539" w14:textId="2CDA1DE7" w:rsidR="009F7607" w:rsidRPr="00A906A5" w:rsidRDefault="009F7607" w:rsidP="00FB5C70">
      <w:pPr>
        <w:spacing w:line="360" w:lineRule="auto"/>
        <w:ind w:firstLine="708"/>
        <w:jc w:val="both"/>
        <w:rPr>
          <w:rFonts w:ascii="Times New Roman" w:hAnsi="Times New Roman" w:cs="Times New Roman"/>
        </w:rPr>
      </w:pPr>
      <w:r w:rsidRPr="00A906A5">
        <w:rPr>
          <w:rFonts w:ascii="Times New Roman" w:hAnsi="Times New Roman" w:cs="Times New Roman"/>
        </w:rPr>
        <w:t xml:space="preserve">В </w:t>
      </w:r>
      <w:r w:rsidR="009C1C0A" w:rsidRPr="00A906A5">
        <w:rPr>
          <w:rFonts w:ascii="Times New Roman" w:hAnsi="Times New Roman" w:cs="Times New Roman"/>
        </w:rPr>
        <w:t xml:space="preserve">Ненецком АО у путешественника будет возможность противостоять суровому климату и узнать о традициях и культуре коренных народов, которые практически не </w:t>
      </w:r>
      <w:r w:rsidR="009C1C0A" w:rsidRPr="00A906A5">
        <w:rPr>
          <w:rFonts w:ascii="Times New Roman" w:hAnsi="Times New Roman" w:cs="Times New Roman"/>
        </w:rPr>
        <w:lastRenderedPageBreak/>
        <w:t xml:space="preserve">менялись на протяжении долгих лет. Здесь в маршрут включены </w:t>
      </w:r>
      <w:proofErr w:type="spellStart"/>
      <w:r w:rsidR="009C1C0A" w:rsidRPr="00A906A5">
        <w:rPr>
          <w:rFonts w:ascii="Times New Roman" w:hAnsi="Times New Roman" w:cs="Times New Roman"/>
        </w:rPr>
        <w:t>Нельмин</w:t>
      </w:r>
      <w:proofErr w:type="spellEnd"/>
      <w:r w:rsidR="009C1C0A" w:rsidRPr="00A906A5">
        <w:rPr>
          <w:rFonts w:ascii="Times New Roman" w:hAnsi="Times New Roman" w:cs="Times New Roman"/>
        </w:rPr>
        <w:t>-Нос и Нарьян-Мар с музеями, этнокультурными центрами и стойбищами оленеводов.</w:t>
      </w:r>
    </w:p>
    <w:p w14:paraId="2AB0919F" w14:textId="26D7E05B" w:rsidR="00611516" w:rsidRPr="00A906A5" w:rsidRDefault="00EA5581" w:rsidP="00FB5C70">
      <w:pPr>
        <w:spacing w:line="360" w:lineRule="auto"/>
        <w:ind w:firstLine="708"/>
        <w:jc w:val="both"/>
        <w:rPr>
          <w:rFonts w:ascii="Times New Roman" w:hAnsi="Times New Roman" w:cs="Times New Roman"/>
        </w:rPr>
      </w:pPr>
      <w:r w:rsidRPr="00A906A5">
        <w:rPr>
          <w:rFonts w:ascii="Times New Roman" w:hAnsi="Times New Roman" w:cs="Times New Roman"/>
        </w:rPr>
        <w:t xml:space="preserve">Республика Карелия, одна из территорий которая популярна не только на внутреннем, но и на зарубежном туристском рынке. Маршруты «Серебряного ожерелья» включают Петрозаводск, Кижи (памятники деревянного зодчества), </w:t>
      </w:r>
      <w:proofErr w:type="spellStart"/>
      <w:r w:rsidRPr="00A906A5">
        <w:rPr>
          <w:rFonts w:ascii="Times New Roman" w:hAnsi="Times New Roman" w:cs="Times New Roman"/>
        </w:rPr>
        <w:t>Марциальные</w:t>
      </w:r>
      <w:proofErr w:type="spellEnd"/>
      <w:r w:rsidRPr="00A906A5">
        <w:rPr>
          <w:rFonts w:ascii="Times New Roman" w:hAnsi="Times New Roman" w:cs="Times New Roman"/>
        </w:rPr>
        <w:t xml:space="preserve"> воды (церковь Петра, Музей первого российского курорта), Кемь.</w:t>
      </w:r>
    </w:p>
    <w:p w14:paraId="52CF385C" w14:textId="7484F854" w:rsidR="00611516" w:rsidRPr="00A906A5" w:rsidRDefault="00EA5581" w:rsidP="00FB5C70">
      <w:pPr>
        <w:spacing w:line="360" w:lineRule="auto"/>
        <w:ind w:firstLine="708"/>
        <w:jc w:val="both"/>
        <w:rPr>
          <w:rFonts w:ascii="Times New Roman" w:hAnsi="Times New Roman" w:cs="Times New Roman"/>
        </w:rPr>
      </w:pPr>
      <w:r w:rsidRPr="00A906A5">
        <w:rPr>
          <w:rFonts w:ascii="Times New Roman" w:hAnsi="Times New Roman" w:cs="Times New Roman"/>
        </w:rPr>
        <w:t>Не менее интересной территорией с богатым прошлым является Республика Коми, которая представляет вниманию путника город Сыктывкар (</w:t>
      </w:r>
      <w:proofErr w:type="spellStart"/>
      <w:r w:rsidRPr="00A906A5">
        <w:rPr>
          <w:rFonts w:ascii="Times New Roman" w:hAnsi="Times New Roman" w:cs="Times New Roman"/>
        </w:rPr>
        <w:t>Этнопарк</w:t>
      </w:r>
      <w:proofErr w:type="spellEnd"/>
      <w:r w:rsidRPr="00A906A5">
        <w:rPr>
          <w:rFonts w:ascii="Times New Roman" w:hAnsi="Times New Roman" w:cs="Times New Roman"/>
        </w:rPr>
        <w:t xml:space="preserve"> финно-</w:t>
      </w:r>
      <w:proofErr w:type="spellStart"/>
      <w:r w:rsidRPr="00A906A5">
        <w:rPr>
          <w:rFonts w:ascii="Times New Roman" w:hAnsi="Times New Roman" w:cs="Times New Roman"/>
        </w:rPr>
        <w:t>угров</w:t>
      </w:r>
      <w:proofErr w:type="spellEnd"/>
      <w:r w:rsidRPr="00A906A5">
        <w:rPr>
          <w:rFonts w:ascii="Times New Roman" w:hAnsi="Times New Roman" w:cs="Times New Roman"/>
        </w:rPr>
        <w:t xml:space="preserve">), водопад </w:t>
      </w:r>
      <w:proofErr w:type="spellStart"/>
      <w:r w:rsidRPr="00A906A5">
        <w:rPr>
          <w:rFonts w:ascii="Times New Roman" w:hAnsi="Times New Roman" w:cs="Times New Roman"/>
        </w:rPr>
        <w:t>Буредан</w:t>
      </w:r>
      <w:proofErr w:type="spellEnd"/>
      <w:r w:rsidRPr="00A906A5">
        <w:rPr>
          <w:rFonts w:ascii="Times New Roman" w:hAnsi="Times New Roman" w:cs="Times New Roman"/>
        </w:rPr>
        <w:t xml:space="preserve">, экстремальные маршруты от Воркуты к горе Борзова, ледникам </w:t>
      </w:r>
      <w:proofErr w:type="spellStart"/>
      <w:r w:rsidRPr="00A906A5">
        <w:rPr>
          <w:rFonts w:ascii="Times New Roman" w:hAnsi="Times New Roman" w:cs="Times New Roman"/>
        </w:rPr>
        <w:t>Долгушина</w:t>
      </w:r>
      <w:proofErr w:type="spellEnd"/>
      <w:r w:rsidRPr="00A906A5">
        <w:rPr>
          <w:rFonts w:ascii="Times New Roman" w:hAnsi="Times New Roman" w:cs="Times New Roman"/>
        </w:rPr>
        <w:t xml:space="preserve"> и </w:t>
      </w:r>
      <w:proofErr w:type="spellStart"/>
      <w:r w:rsidRPr="00A906A5">
        <w:rPr>
          <w:rFonts w:ascii="Times New Roman" w:hAnsi="Times New Roman" w:cs="Times New Roman"/>
        </w:rPr>
        <w:t>Боча</w:t>
      </w:r>
      <w:proofErr w:type="spellEnd"/>
      <w:r w:rsidRPr="00A906A5">
        <w:rPr>
          <w:rFonts w:ascii="Times New Roman" w:hAnsi="Times New Roman" w:cs="Times New Roman"/>
        </w:rPr>
        <w:t>, священные места оленеводов.</w:t>
      </w:r>
    </w:p>
    <w:p w14:paraId="2FB959C2" w14:textId="3DB429CD" w:rsidR="00611516" w:rsidRPr="00A906A5" w:rsidRDefault="004B6F2C" w:rsidP="00FB5C70">
      <w:pPr>
        <w:spacing w:line="360" w:lineRule="auto"/>
        <w:ind w:firstLine="708"/>
        <w:jc w:val="both"/>
        <w:rPr>
          <w:rFonts w:ascii="Times New Roman" w:hAnsi="Times New Roman" w:cs="Times New Roman"/>
        </w:rPr>
      </w:pPr>
      <w:r w:rsidRPr="00A906A5">
        <w:rPr>
          <w:rFonts w:ascii="Times New Roman" w:hAnsi="Times New Roman" w:cs="Times New Roman"/>
        </w:rPr>
        <w:t>Калининградская область – один из самых молодых и труднодоступных субъектов России, но это не делает ее менее значимой на маршруте. В Калининградской области находится 16 замков, включая башню "Дона" и "</w:t>
      </w:r>
      <w:proofErr w:type="spellStart"/>
      <w:r w:rsidRPr="00A906A5">
        <w:rPr>
          <w:rFonts w:ascii="Times New Roman" w:hAnsi="Times New Roman" w:cs="Times New Roman"/>
        </w:rPr>
        <w:t>Закхаймские</w:t>
      </w:r>
      <w:proofErr w:type="spellEnd"/>
      <w:r w:rsidRPr="00A906A5">
        <w:rPr>
          <w:rFonts w:ascii="Times New Roman" w:hAnsi="Times New Roman" w:cs="Times New Roman"/>
        </w:rPr>
        <w:t xml:space="preserve"> ворота".</w:t>
      </w:r>
    </w:p>
    <w:p w14:paraId="37D127CB" w14:textId="45698BDD" w:rsidR="004B6F2C" w:rsidRPr="00A906A5" w:rsidRDefault="004B6F2C" w:rsidP="00FB5C70">
      <w:pPr>
        <w:spacing w:line="360" w:lineRule="auto"/>
        <w:ind w:firstLine="708"/>
        <w:jc w:val="both"/>
        <w:rPr>
          <w:rFonts w:ascii="Times New Roman" w:hAnsi="Times New Roman" w:cs="Times New Roman"/>
        </w:rPr>
      </w:pPr>
      <w:r w:rsidRPr="00A906A5">
        <w:rPr>
          <w:rFonts w:ascii="Times New Roman" w:hAnsi="Times New Roman" w:cs="Times New Roman"/>
        </w:rPr>
        <w:t>Отдельное и</w:t>
      </w:r>
      <w:r w:rsidR="00AD4F41" w:rsidRPr="00A906A5">
        <w:rPr>
          <w:rFonts w:ascii="Times New Roman" w:hAnsi="Times New Roman" w:cs="Times New Roman"/>
        </w:rPr>
        <w:t xml:space="preserve"> одно из</w:t>
      </w:r>
      <w:r w:rsidRPr="00A906A5">
        <w:rPr>
          <w:rFonts w:ascii="Times New Roman" w:hAnsi="Times New Roman" w:cs="Times New Roman"/>
        </w:rPr>
        <w:t xml:space="preserve"> са</w:t>
      </w:r>
      <w:r w:rsidR="00AD4F41" w:rsidRPr="00A906A5">
        <w:rPr>
          <w:rFonts w:ascii="Times New Roman" w:hAnsi="Times New Roman" w:cs="Times New Roman"/>
        </w:rPr>
        <w:t>мых значимых</w:t>
      </w:r>
      <w:r w:rsidRPr="00A906A5">
        <w:rPr>
          <w:rFonts w:ascii="Times New Roman" w:hAnsi="Times New Roman" w:cs="Times New Roman"/>
        </w:rPr>
        <w:t xml:space="preserve"> </w:t>
      </w:r>
      <w:r w:rsidR="00AD4F41" w:rsidRPr="00A906A5">
        <w:rPr>
          <w:rFonts w:ascii="Times New Roman" w:hAnsi="Times New Roman" w:cs="Times New Roman"/>
        </w:rPr>
        <w:t>направлений</w:t>
      </w:r>
      <w:r w:rsidRPr="00A906A5">
        <w:rPr>
          <w:rFonts w:ascii="Times New Roman" w:hAnsi="Times New Roman" w:cs="Times New Roman"/>
        </w:rPr>
        <w:t xml:space="preserve"> маршрута – это северная столица России город с вековой историей и богатым культурно-познавательным наследием город Санкт-Петербург (Петропавловская крепость, Исаакиевский собор, Эрмитаж, Адмиралтейство, храм Спас-на-Крови). </w:t>
      </w:r>
    </w:p>
    <w:p w14:paraId="4383102E" w14:textId="084F497E" w:rsidR="00731E68" w:rsidRPr="00A906A5" w:rsidRDefault="001014B4" w:rsidP="00FB5C70">
      <w:pPr>
        <w:spacing w:line="360" w:lineRule="auto"/>
        <w:ind w:firstLine="708"/>
        <w:jc w:val="both"/>
        <w:rPr>
          <w:rFonts w:ascii="Times New Roman" w:hAnsi="Times New Roman" w:cs="Times New Roman"/>
        </w:rPr>
      </w:pPr>
      <w:r w:rsidRPr="00A906A5">
        <w:rPr>
          <w:rFonts w:ascii="Times New Roman" w:hAnsi="Times New Roman" w:cs="Times New Roman"/>
        </w:rPr>
        <w:t>Кроме региональных маршрутов в "Серебряном ожерелье" представлены межрегиональные маршруты, которые позволяют совместить путешествие по нескольким регионам и делая тур более насыщенным от паломничества до катания на оленьих упряжках в поселениях коренных народов Севера России.</w:t>
      </w:r>
    </w:p>
    <w:p w14:paraId="74B523F1" w14:textId="080D604B" w:rsidR="00611516" w:rsidRPr="00A906A5" w:rsidRDefault="000A051A" w:rsidP="00FB5C70">
      <w:pPr>
        <w:spacing w:line="360" w:lineRule="auto"/>
        <w:ind w:firstLine="708"/>
        <w:jc w:val="both"/>
        <w:rPr>
          <w:rFonts w:ascii="Times New Roman" w:hAnsi="Times New Roman" w:cs="Times New Roman"/>
        </w:rPr>
      </w:pPr>
      <w:r w:rsidRPr="00A906A5">
        <w:rPr>
          <w:rFonts w:ascii="Times New Roman" w:hAnsi="Times New Roman" w:cs="Times New Roman"/>
        </w:rPr>
        <w:t>"Серебряное ожерелье" можно смело назвать универсальным маршрутом, который объединяет основные пункты Северо-Запада.</w:t>
      </w:r>
    </w:p>
    <w:p w14:paraId="6430C4CB" w14:textId="5AEF53CA" w:rsidR="00611516" w:rsidRPr="00A906A5" w:rsidRDefault="00E7162E" w:rsidP="00FB5C70">
      <w:pPr>
        <w:spacing w:line="360" w:lineRule="auto"/>
        <w:ind w:firstLine="708"/>
        <w:jc w:val="both"/>
        <w:rPr>
          <w:rFonts w:ascii="Times New Roman" w:hAnsi="Times New Roman" w:cs="Times New Roman"/>
        </w:rPr>
      </w:pPr>
      <w:r w:rsidRPr="00A906A5">
        <w:rPr>
          <w:rFonts w:ascii="Times New Roman" w:hAnsi="Times New Roman" w:cs="Times New Roman"/>
        </w:rPr>
        <w:t>Межрегиональные маршруты предста</w:t>
      </w:r>
      <w:r w:rsidR="00D933F0">
        <w:rPr>
          <w:rFonts w:ascii="Times New Roman" w:hAnsi="Times New Roman" w:cs="Times New Roman"/>
        </w:rPr>
        <w:t xml:space="preserve">влены следующими направлениями </w:t>
      </w:r>
      <w:r w:rsidRPr="00A906A5">
        <w:rPr>
          <w:rFonts w:ascii="Times New Roman" w:hAnsi="Times New Roman" w:cs="Times New Roman"/>
        </w:rPr>
        <w:t>[</w:t>
      </w:r>
      <w:r w:rsidR="00D933F0">
        <w:rPr>
          <w:rFonts w:ascii="Times New Roman" w:hAnsi="Times New Roman" w:cs="Times New Roman"/>
        </w:rPr>
        <w:t>16</w:t>
      </w:r>
      <w:r w:rsidRPr="00A906A5">
        <w:rPr>
          <w:rFonts w:ascii="Times New Roman" w:hAnsi="Times New Roman" w:cs="Times New Roman"/>
        </w:rPr>
        <w:t>]</w:t>
      </w:r>
      <w:r w:rsidR="00D933F0">
        <w:rPr>
          <w:rFonts w:ascii="Times New Roman" w:hAnsi="Times New Roman" w:cs="Times New Roman"/>
        </w:rPr>
        <w:t>:</w:t>
      </w:r>
    </w:p>
    <w:p w14:paraId="279C5DB6" w14:textId="67F2C10B" w:rsidR="00E7162E" w:rsidRPr="00A906A5" w:rsidRDefault="00E7162E" w:rsidP="00FB5C70">
      <w:pPr>
        <w:pStyle w:val="a3"/>
        <w:numPr>
          <w:ilvl w:val="0"/>
          <w:numId w:val="23"/>
        </w:numPr>
        <w:spacing w:line="360" w:lineRule="auto"/>
        <w:jc w:val="both"/>
        <w:rPr>
          <w:rFonts w:ascii="Times New Roman" w:hAnsi="Times New Roman" w:cs="Times New Roman"/>
        </w:rPr>
      </w:pPr>
      <w:r w:rsidRPr="00A906A5">
        <w:rPr>
          <w:rFonts w:ascii="Times New Roman" w:hAnsi="Times New Roman" w:cs="Times New Roman"/>
        </w:rPr>
        <w:t>«Серебряное ожерелье России» Калининград – Псков – Великий Новгород – Вологда – Сыктывкар – Нарьян-Мар – Архангельск – Мурманск – Петрозаводск – Ленинградская область – Санкт-Петербург</w:t>
      </w:r>
      <w:r w:rsidR="001F5364" w:rsidRPr="00A906A5">
        <w:rPr>
          <w:rFonts w:ascii="Times New Roman" w:hAnsi="Times New Roman" w:cs="Times New Roman"/>
        </w:rPr>
        <w:t xml:space="preserve"> (рис. 1.1)</w:t>
      </w:r>
    </w:p>
    <w:p w14:paraId="57ECF1C8" w14:textId="64B8DA0B" w:rsidR="00E7162E" w:rsidRPr="00A906A5" w:rsidRDefault="00E7162E" w:rsidP="00FB5C70">
      <w:pPr>
        <w:pStyle w:val="a3"/>
        <w:numPr>
          <w:ilvl w:val="0"/>
          <w:numId w:val="23"/>
        </w:numPr>
        <w:spacing w:line="360" w:lineRule="auto"/>
        <w:jc w:val="both"/>
        <w:rPr>
          <w:rFonts w:ascii="Times New Roman" w:hAnsi="Times New Roman" w:cs="Times New Roman"/>
        </w:rPr>
      </w:pPr>
      <w:r w:rsidRPr="00A906A5">
        <w:rPr>
          <w:rFonts w:ascii="Times New Roman" w:hAnsi="Times New Roman" w:cs="Times New Roman"/>
        </w:rPr>
        <w:t xml:space="preserve">«Великий путь по Русскому Северу» Вологда – Тотьма </w:t>
      </w:r>
      <w:r w:rsidR="00CB4FE8" w:rsidRPr="00A906A5">
        <w:rPr>
          <w:rFonts w:ascii="Times New Roman" w:hAnsi="Times New Roman" w:cs="Times New Roman"/>
        </w:rPr>
        <w:t xml:space="preserve">– </w:t>
      </w:r>
      <w:r w:rsidRPr="00A906A5">
        <w:rPr>
          <w:rFonts w:ascii="Times New Roman" w:hAnsi="Times New Roman" w:cs="Times New Roman"/>
        </w:rPr>
        <w:t>Великий Устюг – Сыктывкар</w:t>
      </w:r>
      <w:r w:rsidR="00ED1539" w:rsidRPr="00A906A5">
        <w:rPr>
          <w:rFonts w:ascii="Times New Roman" w:hAnsi="Times New Roman" w:cs="Times New Roman"/>
        </w:rPr>
        <w:t xml:space="preserve"> </w:t>
      </w:r>
      <w:r w:rsidRPr="00A906A5">
        <w:rPr>
          <w:rFonts w:ascii="Times New Roman" w:hAnsi="Times New Roman" w:cs="Times New Roman"/>
        </w:rPr>
        <w:t xml:space="preserve">– Инта – Воркута – </w:t>
      </w:r>
      <w:proofErr w:type="spellStart"/>
      <w:r w:rsidRPr="00A906A5">
        <w:rPr>
          <w:rFonts w:ascii="Times New Roman" w:hAnsi="Times New Roman" w:cs="Times New Roman"/>
        </w:rPr>
        <w:t>Пым</w:t>
      </w:r>
      <w:proofErr w:type="spellEnd"/>
      <w:r w:rsidRPr="00A906A5">
        <w:rPr>
          <w:rFonts w:ascii="Times New Roman" w:hAnsi="Times New Roman" w:cs="Times New Roman"/>
        </w:rPr>
        <w:t>-</w:t>
      </w:r>
      <w:proofErr w:type="spellStart"/>
      <w:r w:rsidRPr="00A906A5">
        <w:rPr>
          <w:rFonts w:ascii="Times New Roman" w:hAnsi="Times New Roman" w:cs="Times New Roman"/>
        </w:rPr>
        <w:t>Ва</w:t>
      </w:r>
      <w:proofErr w:type="spellEnd"/>
      <w:r w:rsidRPr="00A906A5">
        <w:rPr>
          <w:rFonts w:ascii="Times New Roman" w:hAnsi="Times New Roman" w:cs="Times New Roman"/>
        </w:rPr>
        <w:t>-Шор</w:t>
      </w:r>
      <w:r w:rsidR="00ED1539" w:rsidRPr="00A906A5">
        <w:rPr>
          <w:rFonts w:ascii="Times New Roman" w:hAnsi="Times New Roman" w:cs="Times New Roman"/>
        </w:rPr>
        <w:t xml:space="preserve"> –</w:t>
      </w:r>
      <w:r w:rsidRPr="00A906A5">
        <w:rPr>
          <w:rFonts w:ascii="Times New Roman" w:hAnsi="Times New Roman" w:cs="Times New Roman"/>
        </w:rPr>
        <w:t xml:space="preserve"> Архангельск – Мурманск – </w:t>
      </w:r>
      <w:proofErr w:type="spellStart"/>
      <w:r w:rsidRPr="00A906A5">
        <w:rPr>
          <w:rFonts w:ascii="Times New Roman" w:hAnsi="Times New Roman" w:cs="Times New Roman"/>
        </w:rPr>
        <w:t>Заонежье</w:t>
      </w:r>
      <w:proofErr w:type="spellEnd"/>
      <w:r w:rsidRPr="00A906A5">
        <w:rPr>
          <w:rFonts w:ascii="Times New Roman" w:hAnsi="Times New Roman" w:cs="Times New Roman"/>
        </w:rPr>
        <w:t xml:space="preserve"> – Пудож – Вологда</w:t>
      </w:r>
    </w:p>
    <w:p w14:paraId="1D9EFC7B" w14:textId="7043F728" w:rsidR="00E7162E" w:rsidRPr="00A906A5" w:rsidRDefault="00E7162E" w:rsidP="00FB5C70">
      <w:pPr>
        <w:pStyle w:val="a3"/>
        <w:numPr>
          <w:ilvl w:val="0"/>
          <w:numId w:val="23"/>
        </w:numPr>
        <w:spacing w:line="360" w:lineRule="auto"/>
        <w:jc w:val="both"/>
        <w:rPr>
          <w:rFonts w:ascii="Times New Roman" w:hAnsi="Times New Roman" w:cs="Times New Roman"/>
        </w:rPr>
      </w:pPr>
      <w:r w:rsidRPr="00A906A5">
        <w:rPr>
          <w:rFonts w:ascii="Times New Roman" w:hAnsi="Times New Roman" w:cs="Times New Roman"/>
        </w:rPr>
        <w:t xml:space="preserve">«Петровские города» Санкт-Петербург – Шлиссельбург </w:t>
      </w:r>
      <w:r w:rsidR="00CB4FE8" w:rsidRPr="00A906A5">
        <w:rPr>
          <w:rFonts w:ascii="Times New Roman" w:hAnsi="Times New Roman" w:cs="Times New Roman"/>
        </w:rPr>
        <w:t xml:space="preserve">– Новая Ладога – Лодейное Поле </w:t>
      </w:r>
      <w:r w:rsidRPr="00A906A5">
        <w:rPr>
          <w:rFonts w:ascii="Times New Roman" w:hAnsi="Times New Roman" w:cs="Times New Roman"/>
        </w:rPr>
        <w:t>– Петрозаводск – Архангельск – Вологда – Тотьма</w:t>
      </w:r>
      <w:r w:rsidR="001F5364" w:rsidRPr="00A906A5">
        <w:rPr>
          <w:rFonts w:ascii="Times New Roman" w:hAnsi="Times New Roman" w:cs="Times New Roman"/>
        </w:rPr>
        <w:t xml:space="preserve"> (рис. 1.2)</w:t>
      </w:r>
    </w:p>
    <w:p w14:paraId="3B11A3C6" w14:textId="5A39C3FB" w:rsidR="00E7162E" w:rsidRPr="00A906A5" w:rsidRDefault="00E7162E" w:rsidP="00FB5C70">
      <w:pPr>
        <w:pStyle w:val="a3"/>
        <w:numPr>
          <w:ilvl w:val="0"/>
          <w:numId w:val="23"/>
        </w:numPr>
        <w:spacing w:line="360" w:lineRule="auto"/>
        <w:jc w:val="both"/>
        <w:rPr>
          <w:rFonts w:ascii="Times New Roman" w:hAnsi="Times New Roman" w:cs="Times New Roman"/>
        </w:rPr>
      </w:pPr>
      <w:r w:rsidRPr="00A906A5">
        <w:rPr>
          <w:rFonts w:ascii="Times New Roman" w:hAnsi="Times New Roman" w:cs="Times New Roman"/>
        </w:rPr>
        <w:t>«Путешествие в Древнюю Русь» Великий Новгород – Изборск – Старая Ладога – Санкт-Петербург – Олонец – Белозерск – Кириллов</w:t>
      </w:r>
      <w:r w:rsidR="001F5364" w:rsidRPr="00A906A5">
        <w:rPr>
          <w:rFonts w:ascii="Times New Roman" w:hAnsi="Times New Roman" w:cs="Times New Roman"/>
        </w:rPr>
        <w:t xml:space="preserve"> (рис. 1.3)</w:t>
      </w:r>
    </w:p>
    <w:p w14:paraId="4ABEB7EE" w14:textId="0E2AD6B3" w:rsidR="00E7162E" w:rsidRPr="00A906A5" w:rsidRDefault="00E7162E" w:rsidP="00FB5C70">
      <w:pPr>
        <w:pStyle w:val="a3"/>
        <w:numPr>
          <w:ilvl w:val="0"/>
          <w:numId w:val="23"/>
        </w:numPr>
        <w:spacing w:line="360" w:lineRule="auto"/>
        <w:jc w:val="both"/>
        <w:rPr>
          <w:rFonts w:ascii="Times New Roman" w:hAnsi="Times New Roman" w:cs="Times New Roman"/>
        </w:rPr>
      </w:pPr>
      <w:r w:rsidRPr="00A906A5">
        <w:rPr>
          <w:rFonts w:ascii="Times New Roman" w:hAnsi="Times New Roman" w:cs="Times New Roman"/>
        </w:rPr>
        <w:lastRenderedPageBreak/>
        <w:t xml:space="preserve">«По следам «варягов» Республика Карелия – Приозерск – Выборг – Санкт-Петербург – Старая Ладога – Великий Новгород– Тихвин – Кириллов </w:t>
      </w:r>
    </w:p>
    <w:p w14:paraId="362BB302" w14:textId="1A5306DD" w:rsidR="00E7162E" w:rsidRPr="00A906A5" w:rsidRDefault="00E7162E" w:rsidP="00FB5C70">
      <w:pPr>
        <w:pStyle w:val="a3"/>
        <w:numPr>
          <w:ilvl w:val="0"/>
          <w:numId w:val="23"/>
        </w:numPr>
        <w:spacing w:line="360" w:lineRule="auto"/>
        <w:jc w:val="both"/>
        <w:rPr>
          <w:rFonts w:ascii="Times New Roman" w:hAnsi="Times New Roman" w:cs="Times New Roman"/>
        </w:rPr>
      </w:pPr>
      <w:r w:rsidRPr="00A906A5">
        <w:rPr>
          <w:rFonts w:ascii="Times New Roman" w:hAnsi="Times New Roman" w:cs="Times New Roman"/>
        </w:rPr>
        <w:t>«Форпосты России» Калининград – Санкт-Петербург – Выборг – Приозерск – Шлиссельбург – Старая Ладога – Санкт-Петербург – Олонец – Кемь – Мурманск – Архангельск – Вологда – Псков – Великий Новгород Изборск – Псков – Ивангород – Копорье – Санкт-Петербург – Выборг – Приозерск – Республика Карелия (вдоль границы РФ)</w:t>
      </w:r>
    </w:p>
    <w:p w14:paraId="371B925B" w14:textId="4DC3BF29" w:rsidR="00E7162E" w:rsidRPr="00A906A5" w:rsidRDefault="00E7162E" w:rsidP="00FB5C70">
      <w:pPr>
        <w:pStyle w:val="a3"/>
        <w:numPr>
          <w:ilvl w:val="0"/>
          <w:numId w:val="23"/>
        </w:numPr>
        <w:spacing w:line="360" w:lineRule="auto"/>
        <w:jc w:val="both"/>
        <w:rPr>
          <w:rFonts w:ascii="Times New Roman" w:hAnsi="Times New Roman" w:cs="Times New Roman"/>
        </w:rPr>
      </w:pPr>
      <w:r w:rsidRPr="00A906A5">
        <w:rPr>
          <w:rFonts w:ascii="Times New Roman" w:hAnsi="Times New Roman" w:cs="Times New Roman"/>
        </w:rPr>
        <w:t>«По святым местам» Санкт-Петербург – Псков – Великий Новгород – Тихвин – Вологда – Пудож (Муромский монастырь) – Валаам – Соловецкие острова (Архангельская область)</w:t>
      </w:r>
      <w:r w:rsidR="001F5364" w:rsidRPr="00A906A5">
        <w:rPr>
          <w:rFonts w:ascii="Times New Roman" w:hAnsi="Times New Roman" w:cs="Times New Roman"/>
        </w:rPr>
        <w:t xml:space="preserve"> –</w:t>
      </w:r>
      <w:r w:rsidRPr="00A906A5">
        <w:rPr>
          <w:rFonts w:ascii="Times New Roman" w:hAnsi="Times New Roman" w:cs="Times New Roman"/>
        </w:rPr>
        <w:t xml:space="preserve"> Санкт – Петербург – Новая Ладога – Старая Ладога – Тихвин – Белозерск – Кириллов – Вологда – Тотьма – Великий Устюг</w:t>
      </w:r>
    </w:p>
    <w:p w14:paraId="6C0860DE" w14:textId="4A468AD5" w:rsidR="00E7162E" w:rsidRPr="00A906A5" w:rsidRDefault="00E7162E" w:rsidP="00FB5C70">
      <w:pPr>
        <w:pStyle w:val="a3"/>
        <w:numPr>
          <w:ilvl w:val="0"/>
          <w:numId w:val="23"/>
        </w:numPr>
        <w:spacing w:line="360" w:lineRule="auto"/>
        <w:jc w:val="both"/>
        <w:rPr>
          <w:rFonts w:ascii="Times New Roman" w:hAnsi="Times New Roman" w:cs="Times New Roman"/>
        </w:rPr>
      </w:pPr>
      <w:r w:rsidRPr="00A906A5">
        <w:rPr>
          <w:rFonts w:ascii="Times New Roman" w:hAnsi="Times New Roman" w:cs="Times New Roman"/>
        </w:rPr>
        <w:t xml:space="preserve">«Живая вода Северо-Запада России» Москва – Череповец – Горицы – Вытегра – </w:t>
      </w:r>
      <w:proofErr w:type="spellStart"/>
      <w:r w:rsidRPr="00A906A5">
        <w:rPr>
          <w:rFonts w:ascii="Times New Roman" w:hAnsi="Times New Roman" w:cs="Times New Roman"/>
        </w:rPr>
        <w:t>Мандроги</w:t>
      </w:r>
      <w:proofErr w:type="spellEnd"/>
      <w:r w:rsidRPr="00A906A5">
        <w:rPr>
          <w:rFonts w:ascii="Times New Roman" w:hAnsi="Times New Roman" w:cs="Times New Roman"/>
        </w:rPr>
        <w:t xml:space="preserve"> – Лодейное Поле – Старая Ладога – Псков – Великий Новгород – Москва Санкт-Петербург – Лодейное Поле – </w:t>
      </w:r>
      <w:proofErr w:type="spellStart"/>
      <w:r w:rsidRPr="00A906A5">
        <w:rPr>
          <w:rFonts w:ascii="Times New Roman" w:hAnsi="Times New Roman" w:cs="Times New Roman"/>
        </w:rPr>
        <w:t>Мандроги</w:t>
      </w:r>
      <w:proofErr w:type="spellEnd"/>
      <w:r w:rsidRPr="00A906A5">
        <w:rPr>
          <w:rFonts w:ascii="Times New Roman" w:hAnsi="Times New Roman" w:cs="Times New Roman"/>
        </w:rPr>
        <w:t xml:space="preserve"> – Петрозаводск – Кижи – Кемь – Соловецкие острова Архангельск – Онега – </w:t>
      </w:r>
      <w:proofErr w:type="spellStart"/>
      <w:r w:rsidRPr="00A906A5">
        <w:rPr>
          <w:rFonts w:ascii="Times New Roman" w:hAnsi="Times New Roman" w:cs="Times New Roman"/>
        </w:rPr>
        <w:t>Сумпосад</w:t>
      </w:r>
      <w:proofErr w:type="spellEnd"/>
      <w:r w:rsidRPr="00A906A5">
        <w:rPr>
          <w:rFonts w:ascii="Times New Roman" w:hAnsi="Times New Roman" w:cs="Times New Roman"/>
        </w:rPr>
        <w:t xml:space="preserve"> – </w:t>
      </w:r>
      <w:proofErr w:type="spellStart"/>
      <w:r w:rsidRPr="00A906A5">
        <w:rPr>
          <w:rFonts w:ascii="Times New Roman" w:hAnsi="Times New Roman" w:cs="Times New Roman"/>
        </w:rPr>
        <w:t>Вирма</w:t>
      </w:r>
      <w:proofErr w:type="spellEnd"/>
      <w:r w:rsidRPr="00A906A5">
        <w:rPr>
          <w:rFonts w:ascii="Times New Roman" w:hAnsi="Times New Roman" w:cs="Times New Roman"/>
        </w:rPr>
        <w:t xml:space="preserve"> – Беломорск – </w:t>
      </w:r>
      <w:proofErr w:type="spellStart"/>
      <w:r w:rsidRPr="00A906A5">
        <w:rPr>
          <w:rFonts w:ascii="Times New Roman" w:hAnsi="Times New Roman" w:cs="Times New Roman"/>
        </w:rPr>
        <w:t>Гридино</w:t>
      </w:r>
      <w:proofErr w:type="spellEnd"/>
      <w:r w:rsidRPr="00A906A5">
        <w:rPr>
          <w:rFonts w:ascii="Times New Roman" w:hAnsi="Times New Roman" w:cs="Times New Roman"/>
        </w:rPr>
        <w:t xml:space="preserve"> – Кемь – Умба – Варзуга</w:t>
      </w:r>
    </w:p>
    <w:p w14:paraId="781AACE0" w14:textId="61FCE4D9" w:rsidR="00E7162E" w:rsidRPr="00A906A5" w:rsidRDefault="00E7162E" w:rsidP="00FB5C70">
      <w:pPr>
        <w:pStyle w:val="a3"/>
        <w:numPr>
          <w:ilvl w:val="0"/>
          <w:numId w:val="23"/>
        </w:numPr>
        <w:spacing w:line="360" w:lineRule="auto"/>
        <w:jc w:val="both"/>
        <w:rPr>
          <w:rFonts w:ascii="Times New Roman" w:hAnsi="Times New Roman" w:cs="Times New Roman"/>
        </w:rPr>
      </w:pPr>
      <w:r w:rsidRPr="00A906A5">
        <w:rPr>
          <w:rFonts w:ascii="Times New Roman" w:hAnsi="Times New Roman" w:cs="Times New Roman"/>
        </w:rPr>
        <w:t xml:space="preserve">«Северные порты России» Санкт-Петербург – Беломорск – Кемь – Кандалакша – Мурманск – Архангельск- Нарьян-Мар - </w:t>
      </w:r>
      <w:proofErr w:type="spellStart"/>
      <w:r w:rsidRPr="00A906A5">
        <w:rPr>
          <w:rFonts w:ascii="Times New Roman" w:hAnsi="Times New Roman" w:cs="Times New Roman"/>
        </w:rPr>
        <w:t>Амдерма</w:t>
      </w:r>
      <w:proofErr w:type="spellEnd"/>
      <w:r w:rsidRPr="00A906A5">
        <w:rPr>
          <w:rFonts w:ascii="Times New Roman" w:hAnsi="Times New Roman" w:cs="Times New Roman"/>
        </w:rPr>
        <w:t xml:space="preserve"> </w:t>
      </w:r>
    </w:p>
    <w:p w14:paraId="32E6021A" w14:textId="78A15966" w:rsidR="00E7162E" w:rsidRPr="00A906A5" w:rsidRDefault="00E7162E" w:rsidP="00FB5C70">
      <w:pPr>
        <w:pStyle w:val="a3"/>
        <w:numPr>
          <w:ilvl w:val="0"/>
          <w:numId w:val="23"/>
        </w:numPr>
        <w:spacing w:line="360" w:lineRule="auto"/>
        <w:jc w:val="both"/>
        <w:rPr>
          <w:rFonts w:ascii="Times New Roman" w:hAnsi="Times New Roman" w:cs="Times New Roman"/>
        </w:rPr>
      </w:pPr>
      <w:r w:rsidRPr="00A906A5">
        <w:rPr>
          <w:rFonts w:ascii="Times New Roman" w:hAnsi="Times New Roman" w:cs="Times New Roman"/>
        </w:rPr>
        <w:t>«Деревянное зодчество» Республика Карелия (Кижи) – Ленинградская область (</w:t>
      </w:r>
      <w:proofErr w:type="spellStart"/>
      <w:r w:rsidRPr="00A906A5">
        <w:rPr>
          <w:rFonts w:ascii="Times New Roman" w:hAnsi="Times New Roman" w:cs="Times New Roman"/>
        </w:rPr>
        <w:t>Подпорожский</w:t>
      </w:r>
      <w:proofErr w:type="spellEnd"/>
      <w:r w:rsidRPr="00A906A5">
        <w:rPr>
          <w:rFonts w:ascii="Times New Roman" w:hAnsi="Times New Roman" w:cs="Times New Roman"/>
        </w:rPr>
        <w:t xml:space="preserve"> район) – Вологодская область (Вытегра, Вологда) – Великий Новгород (МДЗ «</w:t>
      </w:r>
      <w:proofErr w:type="spellStart"/>
      <w:r w:rsidRPr="00A906A5">
        <w:rPr>
          <w:rFonts w:ascii="Times New Roman" w:hAnsi="Times New Roman" w:cs="Times New Roman"/>
        </w:rPr>
        <w:t>Витославлицы</w:t>
      </w:r>
      <w:proofErr w:type="spellEnd"/>
      <w:r w:rsidRPr="00A906A5">
        <w:rPr>
          <w:rFonts w:ascii="Times New Roman" w:hAnsi="Times New Roman" w:cs="Times New Roman"/>
        </w:rPr>
        <w:t xml:space="preserve">») Архангельская область (МДЗ «Малые </w:t>
      </w:r>
      <w:proofErr w:type="spellStart"/>
      <w:r w:rsidRPr="00A906A5">
        <w:rPr>
          <w:rFonts w:ascii="Times New Roman" w:hAnsi="Times New Roman" w:cs="Times New Roman"/>
        </w:rPr>
        <w:t>Корелы</w:t>
      </w:r>
      <w:proofErr w:type="spellEnd"/>
      <w:r w:rsidRPr="00A906A5">
        <w:rPr>
          <w:rFonts w:ascii="Times New Roman" w:hAnsi="Times New Roman" w:cs="Times New Roman"/>
        </w:rPr>
        <w:t>») – Мурманская область (Варзуга, Терский района)</w:t>
      </w:r>
    </w:p>
    <w:p w14:paraId="2FA4622F" w14:textId="57005685" w:rsidR="00E7162E" w:rsidRPr="00A906A5" w:rsidRDefault="00E7162E" w:rsidP="00FB5C70">
      <w:pPr>
        <w:pStyle w:val="a3"/>
        <w:numPr>
          <w:ilvl w:val="0"/>
          <w:numId w:val="23"/>
        </w:numPr>
        <w:spacing w:line="360" w:lineRule="auto"/>
        <w:jc w:val="both"/>
        <w:rPr>
          <w:rFonts w:ascii="Times New Roman" w:hAnsi="Times New Roman" w:cs="Times New Roman"/>
        </w:rPr>
      </w:pPr>
      <w:r w:rsidRPr="00A906A5">
        <w:rPr>
          <w:rFonts w:ascii="Times New Roman" w:hAnsi="Times New Roman" w:cs="Times New Roman"/>
        </w:rPr>
        <w:t>«Древо жизни» (древние вепсские поселения) Республика Карелия (</w:t>
      </w:r>
      <w:proofErr w:type="spellStart"/>
      <w:r w:rsidRPr="00A906A5">
        <w:rPr>
          <w:rFonts w:ascii="Times New Roman" w:hAnsi="Times New Roman" w:cs="Times New Roman"/>
        </w:rPr>
        <w:t>Прионежский</w:t>
      </w:r>
      <w:proofErr w:type="spellEnd"/>
      <w:r w:rsidRPr="00A906A5">
        <w:rPr>
          <w:rFonts w:ascii="Times New Roman" w:hAnsi="Times New Roman" w:cs="Times New Roman"/>
        </w:rPr>
        <w:t xml:space="preserve"> район, Шелтозеро) – Ленинградская область (</w:t>
      </w:r>
      <w:proofErr w:type="spellStart"/>
      <w:r w:rsidRPr="00A906A5">
        <w:rPr>
          <w:rFonts w:ascii="Times New Roman" w:hAnsi="Times New Roman" w:cs="Times New Roman"/>
        </w:rPr>
        <w:t>Подпорожский</w:t>
      </w:r>
      <w:proofErr w:type="spellEnd"/>
      <w:r w:rsidRPr="00A906A5">
        <w:rPr>
          <w:rFonts w:ascii="Times New Roman" w:hAnsi="Times New Roman" w:cs="Times New Roman"/>
        </w:rPr>
        <w:t xml:space="preserve"> район, Винницы, Вознесенье) – Вологодская область (Вологда)</w:t>
      </w:r>
    </w:p>
    <w:p w14:paraId="5057837C" w14:textId="77777777" w:rsidR="00E7162E" w:rsidRPr="00A906A5" w:rsidRDefault="00E7162E" w:rsidP="00FB5C70">
      <w:pPr>
        <w:pStyle w:val="a3"/>
        <w:numPr>
          <w:ilvl w:val="0"/>
          <w:numId w:val="23"/>
        </w:numPr>
        <w:spacing w:line="360" w:lineRule="auto"/>
        <w:jc w:val="both"/>
        <w:rPr>
          <w:rFonts w:ascii="Times New Roman" w:hAnsi="Times New Roman" w:cs="Times New Roman"/>
        </w:rPr>
      </w:pPr>
      <w:r w:rsidRPr="00A906A5">
        <w:rPr>
          <w:rFonts w:ascii="Times New Roman" w:hAnsi="Times New Roman" w:cs="Times New Roman"/>
        </w:rPr>
        <w:t xml:space="preserve">«Коренные народы «Серебряного ожерелья России» Псковская область (д. </w:t>
      </w:r>
      <w:proofErr w:type="spellStart"/>
      <w:r w:rsidRPr="00A906A5">
        <w:rPr>
          <w:rFonts w:ascii="Times New Roman" w:hAnsi="Times New Roman" w:cs="Times New Roman"/>
        </w:rPr>
        <w:t>Сигово</w:t>
      </w:r>
      <w:proofErr w:type="spellEnd"/>
      <w:r w:rsidRPr="00A906A5">
        <w:rPr>
          <w:rFonts w:ascii="Times New Roman" w:hAnsi="Times New Roman" w:cs="Times New Roman"/>
        </w:rPr>
        <w:t>) – Республика Карелия (</w:t>
      </w:r>
      <w:proofErr w:type="spellStart"/>
      <w:r w:rsidRPr="00A906A5">
        <w:rPr>
          <w:rFonts w:ascii="Times New Roman" w:hAnsi="Times New Roman" w:cs="Times New Roman"/>
        </w:rPr>
        <w:t>Прионежский</w:t>
      </w:r>
      <w:proofErr w:type="spellEnd"/>
      <w:r w:rsidRPr="00A906A5">
        <w:rPr>
          <w:rFonts w:ascii="Times New Roman" w:hAnsi="Times New Roman" w:cs="Times New Roman"/>
        </w:rPr>
        <w:t xml:space="preserve"> район, Шелтозеро) – Ленинградская область (</w:t>
      </w:r>
      <w:proofErr w:type="spellStart"/>
      <w:r w:rsidRPr="00A906A5">
        <w:rPr>
          <w:rFonts w:ascii="Times New Roman" w:hAnsi="Times New Roman" w:cs="Times New Roman"/>
        </w:rPr>
        <w:t>Кингисеппский</w:t>
      </w:r>
      <w:proofErr w:type="spellEnd"/>
      <w:r w:rsidRPr="00A906A5">
        <w:rPr>
          <w:rFonts w:ascii="Times New Roman" w:hAnsi="Times New Roman" w:cs="Times New Roman"/>
        </w:rPr>
        <w:t xml:space="preserve"> район, д. </w:t>
      </w:r>
      <w:proofErr w:type="spellStart"/>
      <w:r w:rsidRPr="00A906A5">
        <w:rPr>
          <w:rFonts w:ascii="Times New Roman" w:hAnsi="Times New Roman" w:cs="Times New Roman"/>
        </w:rPr>
        <w:t>Вистино</w:t>
      </w:r>
      <w:proofErr w:type="spellEnd"/>
      <w:r w:rsidRPr="00A906A5">
        <w:rPr>
          <w:rFonts w:ascii="Times New Roman" w:hAnsi="Times New Roman" w:cs="Times New Roman"/>
        </w:rPr>
        <w:t xml:space="preserve">, </w:t>
      </w:r>
      <w:proofErr w:type="spellStart"/>
      <w:r w:rsidRPr="00A906A5">
        <w:rPr>
          <w:rFonts w:ascii="Times New Roman" w:hAnsi="Times New Roman" w:cs="Times New Roman"/>
        </w:rPr>
        <w:t>Подпорожский</w:t>
      </w:r>
      <w:proofErr w:type="spellEnd"/>
      <w:r w:rsidRPr="00A906A5">
        <w:rPr>
          <w:rFonts w:ascii="Times New Roman" w:hAnsi="Times New Roman" w:cs="Times New Roman"/>
        </w:rPr>
        <w:t xml:space="preserve"> район (Винницы, Вознесенье) – Мурманская область (</w:t>
      </w:r>
      <w:proofErr w:type="spellStart"/>
      <w:r w:rsidRPr="00A906A5">
        <w:rPr>
          <w:rFonts w:ascii="Times New Roman" w:hAnsi="Times New Roman" w:cs="Times New Roman"/>
        </w:rPr>
        <w:t>Ловозерский</w:t>
      </w:r>
      <w:proofErr w:type="spellEnd"/>
      <w:r w:rsidRPr="00A906A5">
        <w:rPr>
          <w:rFonts w:ascii="Times New Roman" w:hAnsi="Times New Roman" w:cs="Times New Roman"/>
        </w:rPr>
        <w:t xml:space="preserve"> район) – Ненецкий автономный округ (с. Красное)</w:t>
      </w:r>
    </w:p>
    <w:p w14:paraId="752068FE" w14:textId="633930F1" w:rsidR="001F5364" w:rsidRPr="00A906A5" w:rsidRDefault="00C2163B" w:rsidP="001F5364">
      <w:pPr>
        <w:spacing w:line="360" w:lineRule="auto"/>
        <w:jc w:val="both"/>
        <w:rPr>
          <w:rFonts w:ascii="Times New Roman" w:hAnsi="Times New Roman" w:cs="Times New Roman"/>
        </w:rPr>
      </w:pPr>
      <w:r w:rsidRPr="00A906A5">
        <w:rPr>
          <w:rFonts w:ascii="Times New Roman" w:hAnsi="Times New Roman" w:cs="Times New Roman"/>
          <w:noProof/>
          <w:lang w:val="en-US"/>
        </w:rPr>
        <w:lastRenderedPageBreak/>
        <w:drawing>
          <wp:inline distT="0" distB="0" distL="0" distR="0" wp14:anchorId="3D73AB5C" wp14:editId="4271306D">
            <wp:extent cx="4916805" cy="3544933"/>
            <wp:effectExtent l="0" t="0" r="10795" b="11430"/>
            <wp:docPr id="26" name="Рисунок 11" descr="Macintosh HD:Users:dom:Desktop:серебряное ожерелье росс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om:Desktop:серебряное ожерелье россии.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7981" cy="3545781"/>
                    </a:xfrm>
                    <a:prstGeom prst="rect">
                      <a:avLst/>
                    </a:prstGeom>
                    <a:noFill/>
                    <a:ln>
                      <a:noFill/>
                    </a:ln>
                  </pic:spPr>
                </pic:pic>
              </a:graphicData>
            </a:graphic>
          </wp:inline>
        </w:drawing>
      </w:r>
    </w:p>
    <w:p w14:paraId="0CA3027F" w14:textId="3AB87CC5" w:rsidR="001F5364" w:rsidRPr="00A906A5" w:rsidRDefault="001F5364" w:rsidP="001F5364">
      <w:pPr>
        <w:spacing w:line="360" w:lineRule="auto"/>
        <w:jc w:val="center"/>
        <w:rPr>
          <w:rFonts w:ascii="Times New Roman" w:hAnsi="Times New Roman" w:cs="Times New Roman"/>
        </w:rPr>
      </w:pPr>
      <w:r w:rsidRPr="00A906A5">
        <w:rPr>
          <w:rFonts w:ascii="Times New Roman" w:hAnsi="Times New Roman" w:cs="Times New Roman"/>
        </w:rPr>
        <w:t>Рис. 1.1 Туристский маршрут "Серебряное ожерелье России"</w:t>
      </w:r>
    </w:p>
    <w:p w14:paraId="0BB0F2CE" w14:textId="77777777" w:rsidR="009617B7" w:rsidRPr="00A906A5" w:rsidRDefault="009617B7" w:rsidP="001F5364">
      <w:pPr>
        <w:spacing w:line="360" w:lineRule="auto"/>
        <w:jc w:val="center"/>
        <w:rPr>
          <w:rFonts w:ascii="Times New Roman" w:hAnsi="Times New Roman" w:cs="Times New Roman"/>
        </w:rPr>
      </w:pPr>
    </w:p>
    <w:p w14:paraId="64A37935" w14:textId="080341F3" w:rsidR="001F5364" w:rsidRPr="00A906A5" w:rsidRDefault="003C55F5" w:rsidP="004839E3">
      <w:pPr>
        <w:spacing w:line="360" w:lineRule="auto"/>
        <w:rPr>
          <w:rFonts w:ascii="Times New Roman" w:hAnsi="Times New Roman" w:cs="Times New Roman"/>
        </w:rPr>
      </w:pPr>
      <w:r w:rsidRPr="00A906A5">
        <w:rPr>
          <w:rFonts w:ascii="Times New Roman" w:hAnsi="Times New Roman" w:cs="Times New Roman"/>
          <w:noProof/>
          <w:lang w:val="en-US"/>
        </w:rPr>
        <w:drawing>
          <wp:inline distT="0" distB="0" distL="0" distR="0" wp14:anchorId="1A64B6F9" wp14:editId="6889E759">
            <wp:extent cx="4917349" cy="3475911"/>
            <wp:effectExtent l="0" t="0" r="10795" b="4445"/>
            <wp:docPr id="44" name="Рисунок 13" descr="Macintosh HD:Users:dom:Desktop:петровские горо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dom:Desktop:петровские города.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7590" cy="3476081"/>
                    </a:xfrm>
                    <a:prstGeom prst="rect">
                      <a:avLst/>
                    </a:prstGeom>
                    <a:noFill/>
                    <a:ln>
                      <a:noFill/>
                    </a:ln>
                  </pic:spPr>
                </pic:pic>
              </a:graphicData>
            </a:graphic>
          </wp:inline>
        </w:drawing>
      </w:r>
    </w:p>
    <w:p w14:paraId="5239BD60" w14:textId="4DC1AF62" w:rsidR="001F5364" w:rsidRPr="00A906A5" w:rsidRDefault="009617B7" w:rsidP="009617B7">
      <w:pPr>
        <w:spacing w:line="360" w:lineRule="auto"/>
        <w:jc w:val="center"/>
        <w:rPr>
          <w:rFonts w:ascii="Times New Roman" w:hAnsi="Times New Roman" w:cs="Times New Roman"/>
        </w:rPr>
      </w:pPr>
      <w:r w:rsidRPr="00A906A5">
        <w:rPr>
          <w:rFonts w:ascii="Times New Roman" w:hAnsi="Times New Roman" w:cs="Times New Roman"/>
        </w:rPr>
        <w:t>Рис. 1.2 Туристский маршрут "Петровские города"</w:t>
      </w:r>
    </w:p>
    <w:p w14:paraId="0C22F767" w14:textId="77777777" w:rsidR="001F5364" w:rsidRPr="00A906A5" w:rsidRDefault="001F5364" w:rsidP="001F5364">
      <w:pPr>
        <w:spacing w:line="360" w:lineRule="auto"/>
        <w:jc w:val="both"/>
        <w:rPr>
          <w:rFonts w:ascii="Times New Roman" w:hAnsi="Times New Roman" w:cs="Times New Roman"/>
        </w:rPr>
      </w:pPr>
    </w:p>
    <w:p w14:paraId="3479D0A2" w14:textId="09A06283" w:rsidR="001F5364" w:rsidRPr="00A906A5" w:rsidRDefault="003C55F5" w:rsidP="001F5364">
      <w:pPr>
        <w:spacing w:line="360" w:lineRule="auto"/>
        <w:jc w:val="both"/>
        <w:rPr>
          <w:rFonts w:ascii="Times New Roman" w:hAnsi="Times New Roman" w:cs="Times New Roman"/>
        </w:rPr>
      </w:pPr>
      <w:r w:rsidRPr="00A906A5">
        <w:rPr>
          <w:rFonts w:ascii="Times New Roman" w:hAnsi="Times New Roman" w:cs="Times New Roman"/>
          <w:noProof/>
          <w:lang w:val="en-US"/>
        </w:rPr>
        <w:lastRenderedPageBreak/>
        <w:drawing>
          <wp:inline distT="0" distB="0" distL="0" distR="0" wp14:anchorId="77D567DF" wp14:editId="3D29C8D8">
            <wp:extent cx="4688749" cy="3105785"/>
            <wp:effectExtent l="0" t="0" r="10795" b="0"/>
            <wp:docPr id="35" name="Рисунок 12" descr="Macintosh HD:Users:dom:Desktop:Путешествие в Древнюю Рус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dom:Desktop:Путешествие в Древнюю Русь.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9917" cy="3106559"/>
                    </a:xfrm>
                    <a:prstGeom prst="rect">
                      <a:avLst/>
                    </a:prstGeom>
                    <a:noFill/>
                    <a:ln>
                      <a:noFill/>
                    </a:ln>
                  </pic:spPr>
                </pic:pic>
              </a:graphicData>
            </a:graphic>
          </wp:inline>
        </w:drawing>
      </w:r>
    </w:p>
    <w:p w14:paraId="4045A2C1" w14:textId="1B059A30" w:rsidR="001F5364" w:rsidRPr="00A906A5" w:rsidRDefault="009617B7" w:rsidP="009617B7">
      <w:pPr>
        <w:spacing w:line="360" w:lineRule="auto"/>
        <w:jc w:val="center"/>
        <w:rPr>
          <w:rFonts w:ascii="Times New Roman" w:hAnsi="Times New Roman" w:cs="Times New Roman"/>
        </w:rPr>
      </w:pPr>
      <w:r w:rsidRPr="00A906A5">
        <w:rPr>
          <w:rFonts w:ascii="Times New Roman" w:hAnsi="Times New Roman" w:cs="Times New Roman"/>
        </w:rPr>
        <w:t>Рис. 1.3 Туристский маршрут "Путешествие в Древнюю Русь"</w:t>
      </w:r>
    </w:p>
    <w:p w14:paraId="4A81A007" w14:textId="77777777" w:rsidR="001F5364" w:rsidRPr="00A906A5" w:rsidRDefault="001F5364" w:rsidP="001F5364">
      <w:pPr>
        <w:spacing w:line="360" w:lineRule="auto"/>
        <w:jc w:val="both"/>
        <w:rPr>
          <w:rFonts w:ascii="Times New Roman" w:hAnsi="Times New Roman" w:cs="Times New Roman"/>
        </w:rPr>
      </w:pPr>
    </w:p>
    <w:p w14:paraId="7F198893" w14:textId="2A6E4540" w:rsidR="00880D6D" w:rsidRPr="00A906A5" w:rsidRDefault="00880D6D" w:rsidP="00FB5C70">
      <w:pPr>
        <w:spacing w:line="360" w:lineRule="auto"/>
        <w:ind w:firstLine="708"/>
        <w:jc w:val="both"/>
        <w:rPr>
          <w:rFonts w:ascii="Times New Roman" w:hAnsi="Times New Roman" w:cs="Times New Roman"/>
        </w:rPr>
      </w:pPr>
      <w:r w:rsidRPr="00A906A5">
        <w:rPr>
          <w:rFonts w:ascii="Times New Roman" w:hAnsi="Times New Roman" w:cs="Times New Roman"/>
        </w:rPr>
        <w:t>В процессе формирования реестра маршрутов от Санкт-Петербурга был проведен анализ, согласно результатам которого выявлено, что наибольшее количество вариаций программ существует по маршрутам: СПб – Псков (22), СПб – Великий Новгород (21), СПб – Печоры (16), СПб – Вологда (13), СПб – Пушкинские горы (13), Санкт-Петербург – Выборг (8), Санкт-Петербург – Великий Устюг (6), Санкт-Петербург – Валдай (6). Практически не представлены туры в Мурманскую область, Республику Коми, Ненецкий автономный округ.</w:t>
      </w:r>
    </w:p>
    <w:p w14:paraId="3DFA7D7B" w14:textId="63636C0F" w:rsidR="00611516" w:rsidRPr="00A906A5" w:rsidRDefault="00AC749C" w:rsidP="00FB5C70">
      <w:pPr>
        <w:spacing w:line="360" w:lineRule="auto"/>
        <w:ind w:firstLine="708"/>
        <w:jc w:val="both"/>
        <w:rPr>
          <w:rFonts w:ascii="Times New Roman" w:hAnsi="Times New Roman" w:cs="Times New Roman"/>
        </w:rPr>
      </w:pPr>
      <w:r w:rsidRPr="00A906A5">
        <w:rPr>
          <w:rFonts w:ascii="Times New Roman" w:hAnsi="Times New Roman" w:cs="Times New Roman"/>
        </w:rPr>
        <w:t>Особое место в проекте "Серебряное ожерелье" отведено Вологодской области. За последние несколько лет произошло увеличение инвестиций в сферу туризма. "Заместитель Губернатора Вологодской области Олег Васильев отмечает, что благодаря своему выгодному географическому положению, транспортной инфраструктуре и наличию уникальных объектов культурного наследия, Вологда имеет прекрасные шансы стать стартовой площадкой для «Серебряного ожерелья». Ведь в него войдут такие вологодские бренды, как «Великий Устюг — Родина Деда Мороза», «Вологодчина новогодняя столица Русского Севера», «Тотьма — город мореходов». Возможно, в рамках проекта будут распространяться абонементы на культурные мероприятия «Фестивальное лето в Вологде», на театральные и кинофестивали" [</w:t>
      </w:r>
      <w:r w:rsidR="00D933F0">
        <w:rPr>
          <w:rFonts w:ascii="Times New Roman" w:hAnsi="Times New Roman" w:cs="Times New Roman"/>
        </w:rPr>
        <w:t>15</w:t>
      </w:r>
      <w:r w:rsidRPr="00A906A5">
        <w:rPr>
          <w:rFonts w:ascii="Times New Roman" w:hAnsi="Times New Roman" w:cs="Times New Roman"/>
        </w:rPr>
        <w:t>].</w:t>
      </w:r>
    </w:p>
    <w:p w14:paraId="4DACBA70" w14:textId="6AC38C7C" w:rsidR="00611516" w:rsidRPr="00A906A5" w:rsidRDefault="00AC749C" w:rsidP="00FB5C70">
      <w:pPr>
        <w:spacing w:line="360" w:lineRule="auto"/>
        <w:ind w:firstLine="708"/>
        <w:jc w:val="both"/>
        <w:rPr>
          <w:rFonts w:ascii="Times New Roman" w:hAnsi="Times New Roman" w:cs="Times New Roman"/>
        </w:rPr>
      </w:pPr>
      <w:r w:rsidRPr="00A906A5">
        <w:rPr>
          <w:rFonts w:ascii="Times New Roman" w:hAnsi="Times New Roman" w:cs="Times New Roman"/>
        </w:rPr>
        <w:t xml:space="preserve">Но пока нет маршрутов, которые бы пользовались стабильным спросом на внутреннем или зарубежном туристском рынке. Разработано несколько </w:t>
      </w:r>
      <w:r w:rsidR="00626D85" w:rsidRPr="00A906A5">
        <w:rPr>
          <w:rFonts w:ascii="Times New Roman" w:hAnsi="Times New Roman" w:cs="Times New Roman"/>
        </w:rPr>
        <w:t>внутри региональных</w:t>
      </w:r>
      <w:r w:rsidRPr="00A906A5">
        <w:rPr>
          <w:rFonts w:ascii="Times New Roman" w:hAnsi="Times New Roman" w:cs="Times New Roman"/>
        </w:rPr>
        <w:t xml:space="preserve"> маршрутов</w:t>
      </w:r>
      <w:r w:rsidR="00EA5D7A" w:rsidRPr="00A906A5">
        <w:rPr>
          <w:rFonts w:ascii="Times New Roman" w:hAnsi="Times New Roman" w:cs="Times New Roman"/>
        </w:rPr>
        <w:t xml:space="preserve">, которые могут стать основой для разработки </w:t>
      </w:r>
      <w:r w:rsidR="00EA5D7A" w:rsidRPr="00A906A5">
        <w:rPr>
          <w:rFonts w:ascii="Times New Roman" w:hAnsi="Times New Roman" w:cs="Times New Roman"/>
        </w:rPr>
        <w:lastRenderedPageBreak/>
        <w:t xml:space="preserve">межрегиональных маршрутов, удовлетворяющим запросам туристов. </w:t>
      </w:r>
      <w:r w:rsidRPr="00A906A5">
        <w:rPr>
          <w:rFonts w:ascii="Times New Roman" w:hAnsi="Times New Roman" w:cs="Times New Roman"/>
        </w:rPr>
        <w:t xml:space="preserve">Среди региональных </w:t>
      </w:r>
      <w:r w:rsidR="00EA5D7A" w:rsidRPr="00A906A5">
        <w:rPr>
          <w:rFonts w:ascii="Times New Roman" w:hAnsi="Times New Roman" w:cs="Times New Roman"/>
        </w:rPr>
        <w:t>маршрутов представлены такие направления, как</w:t>
      </w:r>
      <w:r w:rsidR="006D72E1" w:rsidRPr="00A906A5">
        <w:rPr>
          <w:rFonts w:ascii="Times New Roman" w:hAnsi="Times New Roman" w:cs="Times New Roman"/>
        </w:rPr>
        <w:t xml:space="preserve"> (рис. 2)</w:t>
      </w:r>
      <w:r w:rsidR="00EA5D7A" w:rsidRPr="00A906A5">
        <w:rPr>
          <w:rFonts w:ascii="Times New Roman" w:hAnsi="Times New Roman" w:cs="Times New Roman"/>
        </w:rPr>
        <w:t>:</w:t>
      </w:r>
    </w:p>
    <w:p w14:paraId="6B3F7828" w14:textId="7A7F43C3" w:rsidR="00EA5D7A" w:rsidRPr="00A906A5" w:rsidRDefault="00EA5D7A" w:rsidP="00FB5C70">
      <w:pPr>
        <w:pStyle w:val="a3"/>
        <w:numPr>
          <w:ilvl w:val="0"/>
          <w:numId w:val="24"/>
        </w:numPr>
        <w:spacing w:line="360" w:lineRule="auto"/>
        <w:jc w:val="both"/>
        <w:rPr>
          <w:rFonts w:ascii="Times New Roman" w:hAnsi="Times New Roman" w:cs="Times New Roman"/>
        </w:rPr>
      </w:pPr>
      <w:r w:rsidRPr="00A906A5">
        <w:rPr>
          <w:rFonts w:ascii="Times New Roman" w:hAnsi="Times New Roman" w:cs="Times New Roman"/>
        </w:rPr>
        <w:t>Вологда – Семенково (1,2 дня)</w:t>
      </w:r>
    </w:p>
    <w:p w14:paraId="7CF19741" w14:textId="0FBA15A7" w:rsidR="00EA5D7A" w:rsidRPr="00A906A5" w:rsidRDefault="00EA5D7A" w:rsidP="00FB5C70">
      <w:pPr>
        <w:pStyle w:val="a3"/>
        <w:numPr>
          <w:ilvl w:val="0"/>
          <w:numId w:val="24"/>
        </w:numPr>
        <w:spacing w:line="360" w:lineRule="auto"/>
        <w:jc w:val="both"/>
        <w:rPr>
          <w:rFonts w:ascii="Times New Roman" w:hAnsi="Times New Roman" w:cs="Times New Roman"/>
        </w:rPr>
      </w:pPr>
      <w:r w:rsidRPr="00A906A5">
        <w:rPr>
          <w:rFonts w:ascii="Times New Roman" w:hAnsi="Times New Roman" w:cs="Times New Roman"/>
        </w:rPr>
        <w:t>Вологда – Кириллов – Ферапонтово (2 дня)</w:t>
      </w:r>
    </w:p>
    <w:p w14:paraId="5B449B36" w14:textId="77777777" w:rsidR="00EA5D7A" w:rsidRPr="00A906A5" w:rsidRDefault="00EA5D7A" w:rsidP="00FB5C70">
      <w:pPr>
        <w:pStyle w:val="a3"/>
        <w:numPr>
          <w:ilvl w:val="0"/>
          <w:numId w:val="24"/>
        </w:numPr>
        <w:spacing w:line="360" w:lineRule="auto"/>
        <w:jc w:val="both"/>
        <w:rPr>
          <w:rFonts w:ascii="Times New Roman" w:hAnsi="Times New Roman" w:cs="Times New Roman"/>
        </w:rPr>
      </w:pPr>
      <w:r w:rsidRPr="00A906A5">
        <w:rPr>
          <w:rFonts w:ascii="Times New Roman" w:hAnsi="Times New Roman" w:cs="Times New Roman"/>
        </w:rPr>
        <w:t>Вологда – Тотьма (2 дня)</w:t>
      </w:r>
    </w:p>
    <w:p w14:paraId="72035788" w14:textId="434B3C46" w:rsidR="00EA5D7A" w:rsidRPr="00A906A5" w:rsidRDefault="00EA5D7A" w:rsidP="00FB5C70">
      <w:pPr>
        <w:pStyle w:val="a3"/>
        <w:numPr>
          <w:ilvl w:val="0"/>
          <w:numId w:val="24"/>
        </w:numPr>
        <w:spacing w:line="360" w:lineRule="auto"/>
        <w:jc w:val="both"/>
        <w:rPr>
          <w:rFonts w:ascii="Times New Roman" w:hAnsi="Times New Roman" w:cs="Times New Roman"/>
        </w:rPr>
      </w:pPr>
      <w:r w:rsidRPr="00A906A5">
        <w:rPr>
          <w:rFonts w:ascii="Times New Roman" w:hAnsi="Times New Roman" w:cs="Times New Roman"/>
        </w:rPr>
        <w:t>Вологда – Тотьма – Великий Устюг (3 дня)</w:t>
      </w:r>
    </w:p>
    <w:p w14:paraId="0541F259" w14:textId="5B5F225C" w:rsidR="00EA5D7A" w:rsidRPr="00A906A5" w:rsidRDefault="00EA5D7A" w:rsidP="00FB5C70">
      <w:pPr>
        <w:pStyle w:val="a3"/>
        <w:numPr>
          <w:ilvl w:val="0"/>
          <w:numId w:val="24"/>
        </w:numPr>
        <w:spacing w:line="360" w:lineRule="auto"/>
        <w:jc w:val="both"/>
        <w:rPr>
          <w:rFonts w:ascii="Times New Roman" w:hAnsi="Times New Roman" w:cs="Times New Roman"/>
        </w:rPr>
      </w:pPr>
      <w:r w:rsidRPr="00A906A5">
        <w:rPr>
          <w:rFonts w:ascii="Times New Roman" w:hAnsi="Times New Roman" w:cs="Times New Roman"/>
        </w:rPr>
        <w:t>Череповец – Устюжна (1,2 дня)</w:t>
      </w:r>
    </w:p>
    <w:p w14:paraId="4DFAF036" w14:textId="77777777" w:rsidR="00EA5D7A" w:rsidRPr="00A906A5" w:rsidRDefault="00EA5D7A" w:rsidP="00FB5C70">
      <w:pPr>
        <w:pStyle w:val="a3"/>
        <w:numPr>
          <w:ilvl w:val="0"/>
          <w:numId w:val="24"/>
        </w:numPr>
        <w:spacing w:line="360" w:lineRule="auto"/>
        <w:jc w:val="both"/>
        <w:rPr>
          <w:rFonts w:ascii="Times New Roman" w:hAnsi="Times New Roman" w:cs="Times New Roman"/>
        </w:rPr>
      </w:pPr>
      <w:r w:rsidRPr="00A906A5">
        <w:rPr>
          <w:rFonts w:ascii="Times New Roman" w:hAnsi="Times New Roman" w:cs="Times New Roman"/>
        </w:rPr>
        <w:t>Вологодская область Великий Устюг (1,2 дня)</w:t>
      </w:r>
    </w:p>
    <w:p w14:paraId="2EDE2414" w14:textId="77777777" w:rsidR="00EA5D7A" w:rsidRPr="00A906A5" w:rsidRDefault="00EA5D7A" w:rsidP="00FB5C70">
      <w:pPr>
        <w:pStyle w:val="a3"/>
        <w:numPr>
          <w:ilvl w:val="0"/>
          <w:numId w:val="24"/>
        </w:numPr>
        <w:spacing w:line="360" w:lineRule="auto"/>
        <w:jc w:val="both"/>
        <w:rPr>
          <w:rFonts w:ascii="Times New Roman" w:hAnsi="Times New Roman" w:cs="Times New Roman"/>
        </w:rPr>
      </w:pPr>
      <w:r w:rsidRPr="00A906A5">
        <w:rPr>
          <w:rFonts w:ascii="Times New Roman" w:hAnsi="Times New Roman" w:cs="Times New Roman"/>
        </w:rPr>
        <w:t xml:space="preserve">Вологда – </w:t>
      </w:r>
      <w:proofErr w:type="spellStart"/>
      <w:r w:rsidRPr="00A906A5">
        <w:rPr>
          <w:rFonts w:ascii="Times New Roman" w:hAnsi="Times New Roman" w:cs="Times New Roman"/>
        </w:rPr>
        <w:t>Сизьма</w:t>
      </w:r>
      <w:proofErr w:type="spellEnd"/>
      <w:r w:rsidRPr="00A906A5">
        <w:rPr>
          <w:rFonts w:ascii="Times New Roman" w:hAnsi="Times New Roman" w:cs="Times New Roman"/>
        </w:rPr>
        <w:t xml:space="preserve"> – Череповец (2 дня)</w:t>
      </w:r>
    </w:p>
    <w:p w14:paraId="1B1AF2A7" w14:textId="77777777" w:rsidR="00EA5D7A" w:rsidRPr="00A906A5" w:rsidRDefault="00EA5D7A" w:rsidP="00FB5C70">
      <w:pPr>
        <w:pStyle w:val="a3"/>
        <w:numPr>
          <w:ilvl w:val="0"/>
          <w:numId w:val="24"/>
        </w:numPr>
        <w:spacing w:line="360" w:lineRule="auto"/>
        <w:jc w:val="both"/>
        <w:rPr>
          <w:rFonts w:ascii="Times New Roman" w:hAnsi="Times New Roman" w:cs="Times New Roman"/>
        </w:rPr>
      </w:pPr>
      <w:r w:rsidRPr="00A906A5">
        <w:rPr>
          <w:rFonts w:ascii="Times New Roman" w:hAnsi="Times New Roman" w:cs="Times New Roman"/>
        </w:rPr>
        <w:t>Вологда – Кириллов – Ферапонтово – Кузино – Череповец (3 дня)</w:t>
      </w:r>
    </w:p>
    <w:p w14:paraId="73DBACE8" w14:textId="77777777" w:rsidR="00EA5D7A" w:rsidRPr="00A906A5" w:rsidRDefault="00EA5D7A" w:rsidP="00FB5C70">
      <w:pPr>
        <w:pStyle w:val="a3"/>
        <w:numPr>
          <w:ilvl w:val="0"/>
          <w:numId w:val="24"/>
        </w:numPr>
        <w:spacing w:line="360" w:lineRule="auto"/>
        <w:jc w:val="both"/>
        <w:rPr>
          <w:rFonts w:ascii="Times New Roman" w:hAnsi="Times New Roman" w:cs="Times New Roman"/>
        </w:rPr>
      </w:pPr>
      <w:r w:rsidRPr="00A906A5">
        <w:rPr>
          <w:rFonts w:ascii="Times New Roman" w:hAnsi="Times New Roman" w:cs="Times New Roman"/>
        </w:rPr>
        <w:t>Вологда – Кириллов – Ферапонтово – Белозерск – Череповец (3 дня)</w:t>
      </w:r>
    </w:p>
    <w:p w14:paraId="48CB2FD8" w14:textId="10D3C065" w:rsidR="00492AD8" w:rsidRPr="00A906A5" w:rsidRDefault="00EA5D7A" w:rsidP="00C2163B">
      <w:pPr>
        <w:pStyle w:val="a3"/>
        <w:numPr>
          <w:ilvl w:val="0"/>
          <w:numId w:val="24"/>
        </w:numPr>
        <w:spacing w:line="360" w:lineRule="auto"/>
        <w:jc w:val="both"/>
        <w:rPr>
          <w:rFonts w:ascii="Times New Roman" w:hAnsi="Times New Roman" w:cs="Times New Roman"/>
        </w:rPr>
      </w:pPr>
      <w:r w:rsidRPr="00A906A5">
        <w:rPr>
          <w:rFonts w:ascii="Times New Roman" w:hAnsi="Times New Roman" w:cs="Times New Roman"/>
        </w:rPr>
        <w:t>Вологда – Кириллов – Ферапонтово – Белозерск – Вытегра (3 дня)</w:t>
      </w:r>
    </w:p>
    <w:p w14:paraId="66CA58F0" w14:textId="77777777" w:rsidR="006D72E1" w:rsidRPr="00A906A5" w:rsidRDefault="006D72E1" w:rsidP="00FB5C70">
      <w:pPr>
        <w:spacing w:line="360" w:lineRule="auto"/>
        <w:ind w:firstLine="708"/>
        <w:jc w:val="both"/>
        <w:rPr>
          <w:rFonts w:ascii="Times New Roman" w:hAnsi="Times New Roman" w:cs="Times New Roman"/>
        </w:rPr>
      </w:pPr>
    </w:p>
    <w:p w14:paraId="7BC2E126" w14:textId="50AF9654" w:rsidR="006D72E1" w:rsidRPr="00A906A5" w:rsidRDefault="006D72E1" w:rsidP="00421C48">
      <w:pPr>
        <w:spacing w:line="360" w:lineRule="auto"/>
        <w:jc w:val="both"/>
        <w:rPr>
          <w:rFonts w:ascii="Times New Roman" w:hAnsi="Times New Roman" w:cs="Times New Roman"/>
        </w:rPr>
      </w:pPr>
      <w:r w:rsidRPr="00A906A5">
        <w:rPr>
          <w:rFonts w:ascii="Times New Roman" w:hAnsi="Times New Roman" w:cs="Times New Roman"/>
          <w:noProof/>
          <w:lang w:val="en-US"/>
        </w:rPr>
        <w:drawing>
          <wp:inline distT="0" distB="0" distL="0" distR="0" wp14:anchorId="23F8BF2A" wp14:editId="2296A532">
            <wp:extent cx="5717449" cy="2761723"/>
            <wp:effectExtent l="0" t="0" r="0" b="6985"/>
            <wp:docPr id="13" name="Рисунок 10" descr="Macintosh HD:Users:dom:Desktop:туристские маршруты вологодской облас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om:Desktop:туристские маршруты вологодской области.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9145" cy="2762542"/>
                    </a:xfrm>
                    <a:prstGeom prst="rect">
                      <a:avLst/>
                    </a:prstGeom>
                    <a:noFill/>
                    <a:ln>
                      <a:noFill/>
                    </a:ln>
                  </pic:spPr>
                </pic:pic>
              </a:graphicData>
            </a:graphic>
          </wp:inline>
        </w:drawing>
      </w:r>
    </w:p>
    <w:p w14:paraId="4F70DA12" w14:textId="7F45045F" w:rsidR="006D72E1" w:rsidRPr="00A906A5" w:rsidRDefault="006D72E1" w:rsidP="006D72E1">
      <w:pPr>
        <w:spacing w:line="360" w:lineRule="auto"/>
        <w:ind w:firstLine="708"/>
        <w:jc w:val="center"/>
        <w:rPr>
          <w:rFonts w:ascii="Times New Roman" w:hAnsi="Times New Roman" w:cs="Times New Roman"/>
        </w:rPr>
      </w:pPr>
      <w:r w:rsidRPr="00A906A5">
        <w:rPr>
          <w:rFonts w:ascii="Times New Roman" w:hAnsi="Times New Roman" w:cs="Times New Roman"/>
        </w:rPr>
        <w:t>Рис. 2</w:t>
      </w:r>
      <w:r w:rsidR="00C2163B" w:rsidRPr="00A906A5">
        <w:rPr>
          <w:rFonts w:ascii="Times New Roman" w:hAnsi="Times New Roman" w:cs="Times New Roman"/>
        </w:rPr>
        <w:t xml:space="preserve"> Туристские маршруты Вологодской области</w:t>
      </w:r>
    </w:p>
    <w:p w14:paraId="15C5B0F1" w14:textId="77777777" w:rsidR="00C2163B" w:rsidRPr="00A906A5" w:rsidRDefault="00C2163B" w:rsidP="006D72E1">
      <w:pPr>
        <w:spacing w:line="360" w:lineRule="auto"/>
        <w:ind w:firstLine="708"/>
        <w:jc w:val="center"/>
        <w:rPr>
          <w:rFonts w:ascii="Times New Roman" w:hAnsi="Times New Roman" w:cs="Times New Roman"/>
        </w:rPr>
      </w:pPr>
    </w:p>
    <w:p w14:paraId="767943F5" w14:textId="3F03AAB2" w:rsidR="00611516" w:rsidRPr="00A906A5" w:rsidRDefault="008353B5" w:rsidP="00020645">
      <w:pPr>
        <w:spacing w:line="360" w:lineRule="auto"/>
        <w:ind w:firstLine="708"/>
        <w:jc w:val="both"/>
        <w:rPr>
          <w:rFonts w:ascii="Times New Roman" w:hAnsi="Times New Roman" w:cs="Times New Roman"/>
        </w:rPr>
      </w:pPr>
      <w:r w:rsidRPr="00A906A5">
        <w:rPr>
          <w:rFonts w:ascii="Times New Roman" w:hAnsi="Times New Roman" w:cs="Times New Roman"/>
        </w:rPr>
        <w:t>Наиболее популярные города на туристских маршрутах</w:t>
      </w:r>
      <w:r w:rsidR="00DD682D" w:rsidRPr="00A906A5">
        <w:rPr>
          <w:rFonts w:ascii="Times New Roman" w:hAnsi="Times New Roman" w:cs="Times New Roman"/>
        </w:rPr>
        <w:t xml:space="preserve"> в Вологодской</w:t>
      </w:r>
      <w:r w:rsidR="00492AD8" w:rsidRPr="00A906A5">
        <w:rPr>
          <w:rFonts w:ascii="Times New Roman" w:hAnsi="Times New Roman" w:cs="Times New Roman"/>
        </w:rPr>
        <w:t xml:space="preserve"> области – это Вологда, Великий </w:t>
      </w:r>
      <w:r w:rsidR="00DD682D" w:rsidRPr="00A906A5">
        <w:rPr>
          <w:rFonts w:ascii="Times New Roman" w:hAnsi="Times New Roman" w:cs="Times New Roman"/>
        </w:rPr>
        <w:t>Устюг, Кириллов,</w:t>
      </w:r>
      <w:r w:rsidR="00E97332" w:rsidRPr="00A906A5">
        <w:rPr>
          <w:rFonts w:ascii="Times New Roman" w:hAnsi="Times New Roman" w:cs="Times New Roman"/>
        </w:rPr>
        <w:t xml:space="preserve"> Ферапонтово,</w:t>
      </w:r>
      <w:r w:rsidR="00DD682D" w:rsidRPr="00A906A5">
        <w:rPr>
          <w:rFonts w:ascii="Times New Roman" w:hAnsi="Times New Roman" w:cs="Times New Roman"/>
        </w:rPr>
        <w:t xml:space="preserve"> Тотьма</w:t>
      </w:r>
      <w:r w:rsidR="00E97332" w:rsidRPr="00A906A5">
        <w:rPr>
          <w:rFonts w:ascii="Times New Roman" w:hAnsi="Times New Roman" w:cs="Times New Roman"/>
        </w:rPr>
        <w:t>, Белозерск, Череповец (Приложение 1)</w:t>
      </w:r>
      <w:r w:rsidR="00DD682D" w:rsidRPr="00A906A5">
        <w:rPr>
          <w:rFonts w:ascii="Times New Roman" w:hAnsi="Times New Roman" w:cs="Times New Roman"/>
        </w:rPr>
        <w:t>.</w:t>
      </w:r>
      <w:r w:rsidR="00A043E3" w:rsidRPr="00A906A5">
        <w:rPr>
          <w:rFonts w:ascii="Times New Roman" w:hAnsi="Times New Roman" w:cs="Times New Roman"/>
        </w:rPr>
        <w:t xml:space="preserve"> Связь между городами осуществляется в основном по </w:t>
      </w:r>
      <w:r w:rsidR="00334500" w:rsidRPr="00A906A5">
        <w:rPr>
          <w:rFonts w:ascii="Times New Roman" w:hAnsi="Times New Roman" w:cs="Times New Roman"/>
        </w:rPr>
        <w:t>средствам авто</w:t>
      </w:r>
      <w:r w:rsidR="00E97332" w:rsidRPr="00A906A5">
        <w:rPr>
          <w:rFonts w:ascii="Times New Roman" w:hAnsi="Times New Roman" w:cs="Times New Roman"/>
        </w:rPr>
        <w:t>мобильного и железнодорожного</w:t>
      </w:r>
      <w:r w:rsidR="00334500" w:rsidRPr="00A906A5">
        <w:rPr>
          <w:rFonts w:ascii="Times New Roman" w:hAnsi="Times New Roman" w:cs="Times New Roman"/>
        </w:rPr>
        <w:t xml:space="preserve"> транспорта</w:t>
      </w:r>
      <w:r w:rsidR="00E97332" w:rsidRPr="00A906A5">
        <w:rPr>
          <w:rFonts w:ascii="Times New Roman" w:hAnsi="Times New Roman" w:cs="Times New Roman"/>
        </w:rPr>
        <w:t xml:space="preserve"> (Приложение 2</w:t>
      </w:r>
      <w:r w:rsidRPr="00A906A5">
        <w:rPr>
          <w:rFonts w:ascii="Times New Roman" w:hAnsi="Times New Roman" w:cs="Times New Roman"/>
        </w:rPr>
        <w:t>)</w:t>
      </w:r>
      <w:r w:rsidR="00200B5F" w:rsidRPr="00A906A5">
        <w:rPr>
          <w:rFonts w:ascii="Times New Roman" w:hAnsi="Times New Roman" w:cs="Times New Roman"/>
        </w:rPr>
        <w:t>.</w:t>
      </w:r>
    </w:p>
    <w:p w14:paraId="3BA823BB" w14:textId="227DACE2" w:rsidR="008232C3" w:rsidRPr="00A906A5" w:rsidRDefault="00612158" w:rsidP="00020645">
      <w:pPr>
        <w:spacing w:line="360" w:lineRule="auto"/>
        <w:ind w:firstLine="708"/>
        <w:jc w:val="both"/>
        <w:rPr>
          <w:rFonts w:ascii="Times New Roman" w:hAnsi="Times New Roman" w:cs="Times New Roman"/>
        </w:rPr>
      </w:pPr>
      <w:r w:rsidRPr="00A906A5">
        <w:rPr>
          <w:rFonts w:ascii="Times New Roman" w:hAnsi="Times New Roman" w:cs="Times New Roman"/>
        </w:rPr>
        <w:t xml:space="preserve">Через Вологодскую область проходят три трассы </w:t>
      </w:r>
      <w:r w:rsidR="008232C3" w:rsidRPr="00A906A5">
        <w:rPr>
          <w:rFonts w:ascii="Times New Roman" w:hAnsi="Times New Roman" w:cs="Times New Roman"/>
        </w:rPr>
        <w:t>Федерального значения: М8 "Холмогоры" (Москва – Ярославль – Вологда – Архангельск), А114 (Вологда – Новая Ладога – а/д М18), А119 (Вологда – Медвежьегорск). Среди главных региональных дорог: "</w:t>
      </w:r>
      <w:proofErr w:type="spellStart"/>
      <w:r w:rsidR="008232C3" w:rsidRPr="00A906A5">
        <w:rPr>
          <w:rFonts w:ascii="Times New Roman" w:hAnsi="Times New Roman" w:cs="Times New Roman"/>
        </w:rPr>
        <w:t>Сухонский</w:t>
      </w:r>
      <w:proofErr w:type="spellEnd"/>
      <w:r w:rsidR="008232C3" w:rsidRPr="00A906A5">
        <w:rPr>
          <w:rFonts w:ascii="Times New Roman" w:hAnsi="Times New Roman" w:cs="Times New Roman"/>
        </w:rPr>
        <w:t xml:space="preserve"> тракт" (Тотьма – Нюксеница – Великий Устюг), Р6 (Череповец – Белозерск  - Липин Бор), Р7 (</w:t>
      </w:r>
      <w:proofErr w:type="spellStart"/>
      <w:r w:rsidR="008232C3" w:rsidRPr="00A906A5">
        <w:rPr>
          <w:rFonts w:ascii="Times New Roman" w:hAnsi="Times New Roman" w:cs="Times New Roman"/>
        </w:rPr>
        <w:t>Чешкино</w:t>
      </w:r>
      <w:proofErr w:type="spellEnd"/>
      <w:r w:rsidR="008232C3" w:rsidRPr="00A906A5">
        <w:rPr>
          <w:rFonts w:ascii="Times New Roman" w:hAnsi="Times New Roman" w:cs="Times New Roman"/>
        </w:rPr>
        <w:t xml:space="preserve"> – Тотьма – Никольск), Р157 (Урень – Шарья - </w:t>
      </w:r>
      <w:r w:rsidR="008232C3" w:rsidRPr="00A906A5">
        <w:rPr>
          <w:rFonts w:ascii="Times New Roman" w:hAnsi="Times New Roman" w:cs="Times New Roman"/>
        </w:rPr>
        <w:lastRenderedPageBreak/>
        <w:t>Котлас). Федеральная магистраль "Холмогоры" имеет важное значение для туристской инфраструктуры, так как является связующим звеном объектов межрегиональных туристских маршрутов Вологодской и Архангельской области.</w:t>
      </w:r>
    </w:p>
    <w:p w14:paraId="10FEB65A" w14:textId="75C6E2F7" w:rsidR="008232C3" w:rsidRPr="00A906A5" w:rsidRDefault="008232C3" w:rsidP="00020645">
      <w:pPr>
        <w:spacing w:line="360" w:lineRule="auto"/>
        <w:ind w:firstLine="708"/>
        <w:jc w:val="both"/>
        <w:rPr>
          <w:rFonts w:ascii="Times New Roman" w:hAnsi="Times New Roman" w:cs="Times New Roman"/>
        </w:rPr>
      </w:pPr>
      <w:r w:rsidRPr="00A906A5">
        <w:rPr>
          <w:rFonts w:ascii="Times New Roman" w:hAnsi="Times New Roman" w:cs="Times New Roman"/>
        </w:rPr>
        <w:t xml:space="preserve">Кроме того в </w:t>
      </w:r>
      <w:r w:rsidR="00AD440A" w:rsidRPr="00A906A5">
        <w:rPr>
          <w:rFonts w:ascii="Times New Roman" w:hAnsi="Times New Roman" w:cs="Times New Roman"/>
        </w:rPr>
        <w:t>Вологодской обла</w:t>
      </w:r>
      <w:r w:rsidRPr="00A906A5">
        <w:rPr>
          <w:rFonts w:ascii="Times New Roman" w:hAnsi="Times New Roman" w:cs="Times New Roman"/>
        </w:rPr>
        <w:t>с</w:t>
      </w:r>
      <w:r w:rsidR="00AD440A" w:rsidRPr="00A906A5">
        <w:rPr>
          <w:rFonts w:ascii="Times New Roman" w:hAnsi="Times New Roman" w:cs="Times New Roman"/>
        </w:rPr>
        <w:t>т</w:t>
      </w:r>
      <w:r w:rsidRPr="00A906A5">
        <w:rPr>
          <w:rFonts w:ascii="Times New Roman" w:hAnsi="Times New Roman" w:cs="Times New Roman"/>
        </w:rPr>
        <w:t xml:space="preserve">и находится один из </w:t>
      </w:r>
      <w:r w:rsidR="00AD440A" w:rsidRPr="00A906A5">
        <w:rPr>
          <w:rFonts w:ascii="Times New Roman" w:hAnsi="Times New Roman" w:cs="Times New Roman"/>
        </w:rPr>
        <w:t xml:space="preserve">крупнейших ж/д узлов Северной железной дороги. Направления следования поездов: южное (Ярославль - Москва), западное (Волховстрой – Санкт-Петербург), северное (Архангельск, Мурманск, Северодвинск, Котлас, Сыктывкар, Воркута, Сосногорск), восточное (Киров – Пермь – Астана). Железная дорога в области играет ключевую роль в </w:t>
      </w:r>
      <w:r w:rsidR="00E97332" w:rsidRPr="00A906A5">
        <w:rPr>
          <w:rFonts w:ascii="Times New Roman" w:hAnsi="Times New Roman" w:cs="Times New Roman"/>
        </w:rPr>
        <w:t xml:space="preserve">развитии </w:t>
      </w:r>
      <w:r w:rsidR="00AD440A" w:rsidRPr="00A906A5">
        <w:rPr>
          <w:rFonts w:ascii="Times New Roman" w:hAnsi="Times New Roman" w:cs="Times New Roman"/>
        </w:rPr>
        <w:t>туризма</w:t>
      </w:r>
      <w:r w:rsidR="00E97332" w:rsidRPr="00A906A5">
        <w:rPr>
          <w:rFonts w:ascii="Times New Roman" w:hAnsi="Times New Roman" w:cs="Times New Roman"/>
        </w:rPr>
        <w:t xml:space="preserve"> региона</w:t>
      </w:r>
      <w:r w:rsidR="00AD440A" w:rsidRPr="00A906A5">
        <w:rPr>
          <w:rFonts w:ascii="Times New Roman" w:hAnsi="Times New Roman" w:cs="Times New Roman"/>
        </w:rPr>
        <w:t>, связывая областной центр – Вологду с крупными туристским городами – Москва и Санкт-Петербург. Более того ж/д связывает Вологодскую область с другими регионами</w:t>
      </w:r>
      <w:r w:rsidR="00E97332" w:rsidRPr="00A906A5">
        <w:rPr>
          <w:rFonts w:ascii="Times New Roman" w:hAnsi="Times New Roman" w:cs="Times New Roman"/>
        </w:rPr>
        <w:t>.</w:t>
      </w:r>
      <w:r w:rsidR="00AD440A" w:rsidRPr="00A906A5">
        <w:rPr>
          <w:rFonts w:ascii="Times New Roman" w:hAnsi="Times New Roman" w:cs="Times New Roman"/>
        </w:rPr>
        <w:t xml:space="preserve"> </w:t>
      </w:r>
      <w:r w:rsidR="00E97332" w:rsidRPr="00A906A5">
        <w:rPr>
          <w:rFonts w:ascii="Times New Roman" w:hAnsi="Times New Roman" w:cs="Times New Roman"/>
        </w:rPr>
        <w:t>Наиболее значимый регион – Архангельская область</w:t>
      </w:r>
      <w:r w:rsidR="00AD440A" w:rsidRPr="00A906A5">
        <w:rPr>
          <w:rFonts w:ascii="Times New Roman" w:hAnsi="Times New Roman" w:cs="Times New Roman"/>
        </w:rPr>
        <w:t xml:space="preserve">, так как ж/д станция Котлас (Архангельская область) является основным пунктом приема туристов Великого Устюга. </w:t>
      </w:r>
      <w:r w:rsidR="0008326A" w:rsidRPr="00A906A5">
        <w:rPr>
          <w:rFonts w:ascii="Times New Roman" w:hAnsi="Times New Roman" w:cs="Times New Roman"/>
        </w:rPr>
        <w:t xml:space="preserve">Маршрут "Котлас – Великий Устюг – Котлас" – практически единственное межрегиональное сообщение, которое используется в туристских маршрутах. Но при комбинировании транспорта, то есть использование </w:t>
      </w:r>
      <w:proofErr w:type="spellStart"/>
      <w:r w:rsidR="0008326A" w:rsidRPr="00A906A5">
        <w:rPr>
          <w:rFonts w:ascii="Times New Roman" w:hAnsi="Times New Roman" w:cs="Times New Roman"/>
        </w:rPr>
        <w:t>мультимодальных</w:t>
      </w:r>
      <w:proofErr w:type="spellEnd"/>
      <w:r w:rsidR="0008326A" w:rsidRPr="00A906A5">
        <w:rPr>
          <w:rFonts w:ascii="Times New Roman" w:hAnsi="Times New Roman" w:cs="Times New Roman"/>
        </w:rPr>
        <w:t xml:space="preserve"> перевозок,  автомобильный – железнодорожный можно значительно расширить предложения межрегиональных маршрутов на туристском рынке, которые будут пролегать не только по городам Вологда, Кириллов, Ферапонтово и Великий Устюг, но также и по районам Вологодской области и соседних регионов. В свою очередь это поможет в ближайшее будущее наладить не только туристскую инфраструктуру, но также даст положительный экономический эффект: улучшение транспортной и  социальной инфраструктуры населенных пунктов.</w:t>
      </w:r>
    </w:p>
    <w:p w14:paraId="740B0BBB" w14:textId="084C336D" w:rsidR="0008326A" w:rsidRPr="00A906A5" w:rsidRDefault="0008326A" w:rsidP="00020645">
      <w:pPr>
        <w:spacing w:line="360" w:lineRule="auto"/>
        <w:ind w:firstLine="708"/>
        <w:jc w:val="both"/>
        <w:rPr>
          <w:rFonts w:ascii="Times New Roman" w:hAnsi="Times New Roman" w:cs="Times New Roman"/>
        </w:rPr>
      </w:pPr>
      <w:r w:rsidRPr="00A906A5">
        <w:rPr>
          <w:rFonts w:ascii="Times New Roman" w:hAnsi="Times New Roman" w:cs="Times New Roman"/>
        </w:rPr>
        <w:t xml:space="preserve">Помимо автомобильного и железнодорожного транспорта, в Вологодской </w:t>
      </w:r>
      <w:r w:rsidR="008F269A" w:rsidRPr="00A906A5">
        <w:rPr>
          <w:rFonts w:ascii="Times New Roman" w:hAnsi="Times New Roman" w:cs="Times New Roman"/>
        </w:rPr>
        <w:t>находится международный аэропорт в Череповце (перелеты до Москвы, Санкт-Петербурга, Петрозаводска, Хельсинки).</w:t>
      </w:r>
      <w:r w:rsidRPr="00A906A5">
        <w:rPr>
          <w:rFonts w:ascii="Times New Roman" w:hAnsi="Times New Roman" w:cs="Times New Roman"/>
        </w:rPr>
        <w:t xml:space="preserve"> </w:t>
      </w:r>
      <w:r w:rsidR="008F269A" w:rsidRPr="00A906A5">
        <w:rPr>
          <w:rFonts w:ascii="Times New Roman" w:hAnsi="Times New Roman" w:cs="Times New Roman"/>
        </w:rPr>
        <w:t>Но стоит отметить что, данный вид транспорта находится в высоком ценовом сегменте, и возможность использования его на постоянной основе для межрегиональных туристских маршрутов имеет свои ограничения (может быть использован в маршрутах "</w:t>
      </w:r>
      <w:proofErr w:type="spellStart"/>
      <w:r w:rsidR="008F269A" w:rsidRPr="00A906A5">
        <w:rPr>
          <w:rFonts w:ascii="Times New Roman" w:hAnsi="Times New Roman" w:cs="Times New Roman"/>
        </w:rPr>
        <w:t>вип</w:t>
      </w:r>
      <w:proofErr w:type="spellEnd"/>
      <w:r w:rsidR="008F269A" w:rsidRPr="00A906A5">
        <w:rPr>
          <w:rFonts w:ascii="Times New Roman" w:hAnsi="Times New Roman" w:cs="Times New Roman"/>
        </w:rPr>
        <w:t>" класса).</w:t>
      </w:r>
    </w:p>
    <w:p w14:paraId="2182637B" w14:textId="74B55ACE" w:rsidR="0008326A" w:rsidRPr="00A906A5" w:rsidRDefault="008F269A" w:rsidP="00174F39">
      <w:pPr>
        <w:spacing w:line="360" w:lineRule="auto"/>
        <w:ind w:firstLine="708"/>
        <w:jc w:val="both"/>
        <w:rPr>
          <w:rFonts w:ascii="Times New Roman" w:hAnsi="Times New Roman" w:cs="Times New Roman"/>
          <w:color w:val="000000"/>
        </w:rPr>
      </w:pPr>
      <w:r w:rsidRPr="00A906A5">
        <w:rPr>
          <w:rFonts w:ascii="Times New Roman" w:hAnsi="Times New Roman" w:cs="Times New Roman"/>
        </w:rPr>
        <w:t xml:space="preserve">Также </w:t>
      </w:r>
      <w:r w:rsidR="00E4073E" w:rsidRPr="00A906A5">
        <w:rPr>
          <w:rFonts w:ascii="Times New Roman" w:hAnsi="Times New Roman" w:cs="Times New Roman"/>
        </w:rPr>
        <w:t>важным</w:t>
      </w:r>
      <w:r w:rsidRPr="00A906A5">
        <w:rPr>
          <w:rFonts w:ascii="Times New Roman" w:hAnsi="Times New Roman" w:cs="Times New Roman"/>
        </w:rPr>
        <w:t xml:space="preserve"> видом транспорта на ряду с железнодорожным является водный. Порт в Череповце – один из крупнейших на Волго-Балтийском водном пути</w:t>
      </w:r>
      <w:r w:rsidR="00E4073E" w:rsidRPr="00A906A5">
        <w:rPr>
          <w:rFonts w:ascii="Times New Roman" w:hAnsi="Times New Roman" w:cs="Times New Roman"/>
        </w:rPr>
        <w:t xml:space="preserve">, он проходит через Рыбинское водохранилище до Череповца, р. Шексна, Белое озеро, р. </w:t>
      </w:r>
      <w:proofErr w:type="spellStart"/>
      <w:r w:rsidR="00E4073E" w:rsidRPr="00A906A5">
        <w:rPr>
          <w:rFonts w:ascii="Times New Roman" w:hAnsi="Times New Roman" w:cs="Times New Roman"/>
        </w:rPr>
        <w:t>Ковжа</w:t>
      </w:r>
      <w:proofErr w:type="spellEnd"/>
      <w:r w:rsidR="00E4073E" w:rsidRPr="00A906A5">
        <w:rPr>
          <w:rFonts w:ascii="Times New Roman" w:hAnsi="Times New Roman" w:cs="Times New Roman"/>
        </w:rPr>
        <w:t>, Мариинский канал, р. Вытегра, Онежский канал, Онежское озеро, р. Свирь, Ладожское озеро и р. Нева.</w:t>
      </w:r>
      <w:r w:rsidR="00E4073E" w:rsidRPr="00A906A5">
        <w:rPr>
          <w:rFonts w:ascii="Times New Roman" w:eastAsia="Times New Roman" w:hAnsi="Times New Roman" w:cs="Times New Roman"/>
          <w:color w:val="222222"/>
          <w:shd w:val="clear" w:color="auto" w:fill="FFFFFF"/>
        </w:rPr>
        <w:t xml:space="preserve"> За прошедшие </w:t>
      </w:r>
      <w:r w:rsidR="00020645" w:rsidRPr="00A906A5">
        <w:rPr>
          <w:rFonts w:ascii="Times New Roman" w:eastAsia="Times New Roman" w:hAnsi="Times New Roman" w:cs="Times New Roman"/>
          <w:color w:val="222222"/>
          <w:shd w:val="clear" w:color="auto" w:fill="FFFFFF"/>
        </w:rPr>
        <w:t xml:space="preserve">годы произошло несколько </w:t>
      </w:r>
      <w:r w:rsidR="00E4073E" w:rsidRPr="00A906A5">
        <w:rPr>
          <w:rFonts w:ascii="Times New Roman" w:eastAsia="Times New Roman" w:hAnsi="Times New Roman" w:cs="Times New Roman"/>
          <w:color w:val="222222"/>
          <w:shd w:val="clear" w:color="auto" w:fill="FFFFFF"/>
        </w:rPr>
        <w:t xml:space="preserve">потопов, при которых были затоплены десятки деревень. </w:t>
      </w:r>
      <w:r w:rsidR="00020645" w:rsidRPr="00A906A5">
        <w:rPr>
          <w:rFonts w:ascii="Times New Roman" w:eastAsia="Times New Roman" w:hAnsi="Times New Roman" w:cs="Times New Roman"/>
          <w:color w:val="222222"/>
          <w:shd w:val="clear" w:color="auto" w:fill="FFFFFF"/>
        </w:rPr>
        <w:t>Вследствие этого пострадало несколько храмов</w:t>
      </w:r>
      <w:r w:rsidR="00E4073E" w:rsidRPr="00A906A5">
        <w:rPr>
          <w:rFonts w:ascii="Times New Roman" w:eastAsia="Times New Roman" w:hAnsi="Times New Roman" w:cs="Times New Roman"/>
          <w:color w:val="222222"/>
          <w:shd w:val="clear" w:color="auto" w:fill="FFFFFF"/>
        </w:rPr>
        <w:t xml:space="preserve"> (Сретения Господня в </w:t>
      </w:r>
      <w:proofErr w:type="spellStart"/>
      <w:r w:rsidR="00E4073E" w:rsidRPr="00A906A5">
        <w:rPr>
          <w:rFonts w:ascii="Times New Roman" w:eastAsia="Times New Roman" w:hAnsi="Times New Roman" w:cs="Times New Roman"/>
          <w:color w:val="222222"/>
          <w:shd w:val="clear" w:color="auto" w:fill="FFFFFF"/>
        </w:rPr>
        <w:t>Ковже</w:t>
      </w:r>
      <w:proofErr w:type="spellEnd"/>
      <w:r w:rsidR="00020645" w:rsidRPr="00A906A5">
        <w:rPr>
          <w:rFonts w:ascii="Times New Roman" w:eastAsia="Times New Roman" w:hAnsi="Times New Roman" w:cs="Times New Roman"/>
          <w:color w:val="222222"/>
          <w:shd w:val="clear" w:color="auto" w:fill="FFFFFF"/>
        </w:rPr>
        <w:t xml:space="preserve">  (1800 г.; колокольня разобрана)</w:t>
      </w:r>
      <w:r w:rsidR="00E4073E" w:rsidRPr="00A906A5">
        <w:rPr>
          <w:rFonts w:ascii="Times New Roman" w:eastAsia="Times New Roman" w:hAnsi="Times New Roman" w:cs="Times New Roman"/>
        </w:rPr>
        <w:t xml:space="preserve">, </w:t>
      </w:r>
      <w:r w:rsidR="00E4073E" w:rsidRPr="00A906A5">
        <w:rPr>
          <w:rFonts w:ascii="Times New Roman" w:eastAsia="Times New Roman" w:hAnsi="Times New Roman" w:cs="Times New Roman"/>
          <w:color w:val="222222"/>
        </w:rPr>
        <w:t xml:space="preserve">Рождества </w:t>
      </w:r>
      <w:r w:rsidR="00E4073E" w:rsidRPr="00A906A5">
        <w:rPr>
          <w:rFonts w:ascii="Times New Roman" w:eastAsia="Times New Roman" w:hAnsi="Times New Roman" w:cs="Times New Roman"/>
          <w:color w:val="222222"/>
        </w:rPr>
        <w:lastRenderedPageBreak/>
        <w:t xml:space="preserve">Христова в </w:t>
      </w:r>
      <w:proofErr w:type="spellStart"/>
      <w:r w:rsidR="00E4073E" w:rsidRPr="00A906A5">
        <w:rPr>
          <w:rFonts w:ascii="Times New Roman" w:eastAsia="Times New Roman" w:hAnsi="Times New Roman" w:cs="Times New Roman"/>
          <w:color w:val="222222"/>
        </w:rPr>
        <w:t>Крохино</w:t>
      </w:r>
      <w:proofErr w:type="spellEnd"/>
      <w:r w:rsidR="00020645" w:rsidRPr="00A906A5">
        <w:rPr>
          <w:rFonts w:ascii="Times New Roman" w:eastAsia="Times New Roman" w:hAnsi="Times New Roman" w:cs="Times New Roman"/>
          <w:color w:val="222222"/>
        </w:rPr>
        <w:t xml:space="preserve">, Храмы </w:t>
      </w:r>
      <w:proofErr w:type="spellStart"/>
      <w:r w:rsidR="00020645" w:rsidRPr="00A906A5">
        <w:rPr>
          <w:rFonts w:ascii="Times New Roman" w:eastAsia="Times New Roman" w:hAnsi="Times New Roman" w:cs="Times New Roman"/>
          <w:color w:val="222222"/>
        </w:rPr>
        <w:t>Вытегорского</w:t>
      </w:r>
      <w:proofErr w:type="spellEnd"/>
      <w:r w:rsidR="00020645" w:rsidRPr="00A906A5">
        <w:rPr>
          <w:rFonts w:ascii="Times New Roman" w:eastAsia="Times New Roman" w:hAnsi="Times New Roman" w:cs="Times New Roman"/>
          <w:color w:val="222222"/>
        </w:rPr>
        <w:t xml:space="preserve"> погоста в </w:t>
      </w:r>
      <w:proofErr w:type="spellStart"/>
      <w:r w:rsidR="00020645" w:rsidRPr="00A906A5">
        <w:rPr>
          <w:rFonts w:ascii="Times New Roman" w:eastAsia="Times New Roman" w:hAnsi="Times New Roman" w:cs="Times New Roman"/>
          <w:color w:val="222222"/>
        </w:rPr>
        <w:t>Анхимово</w:t>
      </w:r>
      <w:proofErr w:type="spellEnd"/>
      <w:r w:rsidR="00020645" w:rsidRPr="00A906A5">
        <w:rPr>
          <w:rFonts w:ascii="Times New Roman" w:eastAsia="Times New Roman" w:hAnsi="Times New Roman" w:cs="Times New Roman"/>
          <w:color w:val="222222"/>
        </w:rPr>
        <w:t>: Спаса Нерукотворного Образа (1780 г.) и часовня-усыпальница во имя Всех Святых над могилою А. Ф. Лопарева (1905 г.)</w:t>
      </w:r>
      <w:r w:rsidR="00020645" w:rsidRPr="00A906A5">
        <w:rPr>
          <w:rFonts w:ascii="Times New Roman" w:eastAsia="Times New Roman" w:hAnsi="Times New Roman" w:cs="Times New Roman"/>
        </w:rPr>
        <w:t xml:space="preserve">, </w:t>
      </w:r>
      <w:r w:rsidR="00020645" w:rsidRPr="00A906A5">
        <w:rPr>
          <w:rFonts w:ascii="Times New Roman" w:eastAsia="Times New Roman" w:hAnsi="Times New Roman" w:cs="Times New Roman"/>
          <w:color w:val="222222"/>
          <w:shd w:val="clear" w:color="auto" w:fill="FFFFFF"/>
        </w:rPr>
        <w:t>Благовещения Богородицы (1802 г.; в июне 2013 г. рухнула колокольня). По Волго-Балтийскому пути осуществляется пассажирское движение туристских теплоходов (маршруты из Санкт-Петербурга в Москву, Астрахань, Ростов-на-Дону, Пермь и др.)</w:t>
      </w:r>
      <w:r w:rsidR="00D94BD9" w:rsidRPr="00A906A5">
        <w:rPr>
          <w:rFonts w:ascii="Times New Roman" w:eastAsia="Times New Roman" w:hAnsi="Times New Roman" w:cs="Times New Roman"/>
          <w:color w:val="222222"/>
          <w:shd w:val="clear" w:color="auto" w:fill="FFFFFF"/>
        </w:rPr>
        <w:t xml:space="preserve">. Первый город в Вологодской области на водном пути – Череповец, далее – у пристани "Ирма" </w:t>
      </w:r>
      <w:r w:rsidR="00D94BD9" w:rsidRPr="00A906A5">
        <w:rPr>
          <w:rFonts w:ascii="Times New Roman" w:eastAsia="Times New Roman" w:hAnsi="Times New Roman" w:cs="Times New Roman"/>
          <w:color w:val="000000"/>
        </w:rPr>
        <w:t xml:space="preserve">- "зелёная стоянка" туристических судов. От пристани </w:t>
      </w:r>
      <w:proofErr w:type="spellStart"/>
      <w:r w:rsidR="00D94BD9" w:rsidRPr="00A906A5">
        <w:rPr>
          <w:rFonts w:ascii="Times New Roman" w:eastAsia="Times New Roman" w:hAnsi="Times New Roman" w:cs="Times New Roman"/>
          <w:color w:val="000000"/>
        </w:rPr>
        <w:t>Топорня</w:t>
      </w:r>
      <w:proofErr w:type="spellEnd"/>
      <w:r w:rsidR="00D94BD9" w:rsidRPr="00A906A5">
        <w:rPr>
          <w:rFonts w:ascii="Times New Roman" w:eastAsia="Times New Roman" w:hAnsi="Times New Roman" w:cs="Times New Roman"/>
          <w:color w:val="000000"/>
        </w:rPr>
        <w:t xml:space="preserve"> вправо по ходу теплохода ответвляется Северо-Двинская водная система. От пристани Горицы туристы на автобусах отправляются</w:t>
      </w:r>
      <w:r w:rsidR="00AC5BAB" w:rsidRPr="00A906A5">
        <w:rPr>
          <w:rFonts w:ascii="Times New Roman" w:eastAsia="Times New Roman" w:hAnsi="Times New Roman" w:cs="Times New Roman"/>
          <w:color w:val="000000"/>
        </w:rPr>
        <w:t xml:space="preserve"> в Кириллов для осмотра Кирилло-</w:t>
      </w:r>
      <w:r w:rsidR="00D94BD9" w:rsidRPr="00A906A5">
        <w:rPr>
          <w:rFonts w:ascii="Times New Roman" w:eastAsia="Times New Roman" w:hAnsi="Times New Roman" w:cs="Times New Roman"/>
          <w:color w:val="000000"/>
        </w:rPr>
        <w:t xml:space="preserve">Белозерского </w:t>
      </w:r>
      <w:r w:rsidR="00D41ADF" w:rsidRPr="00A906A5">
        <w:rPr>
          <w:rFonts w:ascii="Times New Roman" w:eastAsia="Times New Roman" w:hAnsi="Times New Roman" w:cs="Times New Roman"/>
          <w:color w:val="000000"/>
        </w:rPr>
        <w:t>монастыря</w:t>
      </w:r>
      <w:r w:rsidR="00D94BD9" w:rsidRPr="00A906A5">
        <w:rPr>
          <w:rFonts w:ascii="Times New Roman" w:eastAsia="Times New Roman" w:hAnsi="Times New Roman" w:cs="Times New Roman"/>
          <w:color w:val="000000"/>
        </w:rPr>
        <w:t>.</w:t>
      </w:r>
      <w:r w:rsidR="00D41ADF" w:rsidRPr="00A906A5">
        <w:rPr>
          <w:rFonts w:ascii="Times New Roman" w:eastAsia="Times New Roman" w:hAnsi="Times New Roman" w:cs="Times New Roman"/>
          <w:color w:val="000000"/>
          <w:lang w:val="en-US"/>
        </w:rPr>
        <w:t xml:space="preserve"> </w:t>
      </w:r>
      <w:r w:rsidR="00D41ADF" w:rsidRPr="00A906A5">
        <w:rPr>
          <w:rFonts w:ascii="Times New Roman" w:eastAsia="Times New Roman" w:hAnsi="Times New Roman" w:cs="Times New Roman"/>
          <w:color w:val="000000"/>
        </w:rPr>
        <w:t xml:space="preserve">Следующий пункт – Белое озеро (где находится обелиск в честь окончания строительства Мариинской водной системы и остатки шлюзов со времен Петра </w:t>
      </w:r>
      <w:r w:rsidR="00D41ADF" w:rsidRPr="00A906A5">
        <w:rPr>
          <w:rFonts w:ascii="Times New Roman" w:eastAsia="Times New Roman" w:hAnsi="Times New Roman" w:cs="Times New Roman"/>
          <w:color w:val="000000"/>
          <w:lang w:val="en-US"/>
        </w:rPr>
        <w:t>I</w:t>
      </w:r>
      <w:r w:rsidR="00D41ADF" w:rsidRPr="00A906A5">
        <w:rPr>
          <w:rFonts w:ascii="Times New Roman" w:eastAsia="Times New Roman" w:hAnsi="Times New Roman" w:cs="Times New Roman"/>
          <w:color w:val="000000"/>
        </w:rPr>
        <w:t xml:space="preserve">). На Южном берегу располагается один из самый древних городов Волго-Балтийского пути – Белозерск. Пройдя по водному каналу туристы прибывают в Вытегру, где могут ознакомится с историей строительства Волго-Балтийского пути. Далее туристские теплоходы направляются к Онежскому озеру, откуда можно попасть </w:t>
      </w:r>
      <w:r w:rsidR="00D41ADF" w:rsidRPr="00A906A5">
        <w:rPr>
          <w:rFonts w:ascii="Times New Roman" w:hAnsi="Times New Roman" w:cs="Times New Roman"/>
          <w:color w:val="000000"/>
        </w:rPr>
        <w:t>в Петрозаводск, на о. Кижи, Валаамские острова, в Санкт - Петербург.</w:t>
      </w:r>
    </w:p>
    <w:p w14:paraId="613DB4DD" w14:textId="7515E39F" w:rsidR="00200B5F" w:rsidRPr="00A906A5" w:rsidRDefault="00174F39" w:rsidP="008232C3">
      <w:pPr>
        <w:spacing w:line="360" w:lineRule="auto"/>
        <w:ind w:firstLine="708"/>
        <w:jc w:val="both"/>
        <w:rPr>
          <w:rFonts w:ascii="Times New Roman" w:hAnsi="Times New Roman" w:cs="Times New Roman"/>
        </w:rPr>
      </w:pPr>
      <w:r w:rsidRPr="00A906A5">
        <w:rPr>
          <w:rFonts w:ascii="Times New Roman" w:hAnsi="Times New Roman" w:cs="Times New Roman"/>
        </w:rPr>
        <w:t>Из вышесказанного следует, что Вологодская область имеет межрегиональные транспортные связи, существующие на протяжении десятков лет. Но многие транспортные маршруты не могут быть использованы в полной мере из-за изношенности систем и недостатка туристкой инфраструктуры.</w:t>
      </w:r>
    </w:p>
    <w:p w14:paraId="14C5EF39" w14:textId="77777777" w:rsidR="00611516" w:rsidRPr="00A906A5" w:rsidRDefault="00611516" w:rsidP="007E20A3">
      <w:pPr>
        <w:spacing w:line="360" w:lineRule="auto"/>
        <w:jc w:val="both"/>
        <w:rPr>
          <w:rFonts w:ascii="Times New Roman" w:hAnsi="Times New Roman" w:cs="Times New Roman"/>
        </w:rPr>
      </w:pPr>
    </w:p>
    <w:p w14:paraId="6A8D4939" w14:textId="54DB8EC4" w:rsidR="009F78A8" w:rsidRPr="00A906A5" w:rsidRDefault="00FB5C70" w:rsidP="002A3978">
      <w:pPr>
        <w:spacing w:line="360" w:lineRule="auto"/>
        <w:jc w:val="center"/>
        <w:rPr>
          <w:rFonts w:ascii="Times New Roman" w:hAnsi="Times New Roman" w:cs="Times New Roman"/>
          <w:b/>
          <w:color w:val="FF0000"/>
        </w:rPr>
      </w:pPr>
      <w:r w:rsidRPr="00A906A5">
        <w:rPr>
          <w:rFonts w:ascii="Times New Roman" w:hAnsi="Times New Roman" w:cs="Times New Roman"/>
          <w:b/>
        </w:rPr>
        <w:t xml:space="preserve">2.3. </w:t>
      </w:r>
      <w:r w:rsidR="00334598" w:rsidRPr="00A906A5">
        <w:rPr>
          <w:rFonts w:ascii="Times New Roman" w:hAnsi="Times New Roman" w:cs="Times New Roman"/>
          <w:b/>
        </w:rPr>
        <w:t>Анализ</w:t>
      </w:r>
      <w:r w:rsidR="00F0671C" w:rsidRPr="00A906A5">
        <w:rPr>
          <w:rFonts w:ascii="Times New Roman" w:hAnsi="Times New Roman" w:cs="Times New Roman"/>
          <w:b/>
        </w:rPr>
        <w:t xml:space="preserve"> </w:t>
      </w:r>
      <w:r w:rsidR="00FD599C" w:rsidRPr="00A906A5">
        <w:rPr>
          <w:rFonts w:ascii="Times New Roman" w:hAnsi="Times New Roman" w:cs="Times New Roman"/>
          <w:b/>
        </w:rPr>
        <w:t xml:space="preserve">транспортно-логистической </w:t>
      </w:r>
      <w:r w:rsidR="009F78A8" w:rsidRPr="00A906A5">
        <w:rPr>
          <w:rFonts w:ascii="Times New Roman" w:hAnsi="Times New Roman" w:cs="Times New Roman"/>
          <w:b/>
        </w:rPr>
        <w:t>инфраструктуры</w:t>
      </w:r>
      <w:r w:rsidR="00F0671C" w:rsidRPr="00A906A5">
        <w:rPr>
          <w:rFonts w:ascii="Times New Roman" w:hAnsi="Times New Roman" w:cs="Times New Roman"/>
          <w:b/>
        </w:rPr>
        <w:t xml:space="preserve"> Вологодской</w:t>
      </w:r>
      <w:r w:rsidR="00334598" w:rsidRPr="00A906A5">
        <w:rPr>
          <w:rFonts w:ascii="Times New Roman" w:hAnsi="Times New Roman" w:cs="Times New Roman"/>
          <w:b/>
        </w:rPr>
        <w:t xml:space="preserve"> и Архангельской</w:t>
      </w:r>
      <w:r w:rsidR="00F0671C" w:rsidRPr="00A906A5">
        <w:rPr>
          <w:rFonts w:ascii="Times New Roman" w:hAnsi="Times New Roman" w:cs="Times New Roman"/>
          <w:b/>
        </w:rPr>
        <w:t xml:space="preserve"> области</w:t>
      </w:r>
    </w:p>
    <w:p w14:paraId="12B70D4E" w14:textId="14791A3F" w:rsidR="009F78A8" w:rsidRPr="00A906A5" w:rsidRDefault="001744D8" w:rsidP="00FB5C70">
      <w:pPr>
        <w:spacing w:line="360" w:lineRule="auto"/>
        <w:ind w:firstLine="708"/>
        <w:jc w:val="both"/>
        <w:rPr>
          <w:rFonts w:ascii="Times New Roman" w:hAnsi="Times New Roman" w:cs="Times New Roman"/>
        </w:rPr>
      </w:pPr>
      <w:r w:rsidRPr="00A906A5">
        <w:rPr>
          <w:rFonts w:ascii="Times New Roman" w:hAnsi="Times New Roman" w:cs="Times New Roman"/>
        </w:rPr>
        <w:t>Отрасль туризма в настоящее время является динамично развивающейся из-за ее высоко</w:t>
      </w:r>
      <w:r w:rsidR="0023476C" w:rsidRPr="00A906A5">
        <w:rPr>
          <w:rFonts w:ascii="Times New Roman" w:hAnsi="Times New Roman" w:cs="Times New Roman"/>
        </w:rPr>
        <w:t xml:space="preserve">й </w:t>
      </w:r>
      <w:r w:rsidRPr="00A906A5">
        <w:rPr>
          <w:rFonts w:ascii="Times New Roman" w:hAnsi="Times New Roman" w:cs="Times New Roman"/>
        </w:rPr>
        <w:t>доходности.</w:t>
      </w:r>
      <w:r w:rsidR="0023476C" w:rsidRPr="00A906A5">
        <w:rPr>
          <w:rFonts w:ascii="Times New Roman" w:hAnsi="Times New Roman" w:cs="Times New Roman"/>
        </w:rPr>
        <w:t xml:space="preserve"> Развитие туризма в регионах напрямую зависит от состояния туристской инфраструктуры территории. Так, инфраструктура либо способствует развитию туристско-рекреационной сферы, либо замедляет процесс роста. На ряду с этим стоит отметить, что проблемы инфраструктуры во многих регионах России до сих пор являются фактором снижения конкурентоспособности территорий на туристском рынке.</w:t>
      </w:r>
    </w:p>
    <w:p w14:paraId="0CB19A4C" w14:textId="334C1014" w:rsidR="0023476C" w:rsidRPr="00A906A5" w:rsidRDefault="0023476C" w:rsidP="00FB5C70">
      <w:pPr>
        <w:spacing w:line="360" w:lineRule="auto"/>
        <w:ind w:firstLine="708"/>
        <w:jc w:val="both"/>
        <w:rPr>
          <w:rFonts w:ascii="Times New Roman" w:hAnsi="Times New Roman" w:cs="Times New Roman"/>
        </w:rPr>
      </w:pPr>
      <w:r w:rsidRPr="00A906A5">
        <w:rPr>
          <w:rFonts w:ascii="Times New Roman" w:hAnsi="Times New Roman" w:cs="Times New Roman"/>
        </w:rPr>
        <w:t xml:space="preserve">Для более полного и отчетливого понимая значения региональной инфраструктуры туризма используем определение Д. Ф. </w:t>
      </w:r>
      <w:proofErr w:type="spellStart"/>
      <w:r w:rsidRPr="00A906A5">
        <w:rPr>
          <w:rFonts w:ascii="Times New Roman" w:hAnsi="Times New Roman" w:cs="Times New Roman"/>
        </w:rPr>
        <w:t>Васелиха</w:t>
      </w:r>
      <w:proofErr w:type="spellEnd"/>
      <w:r w:rsidRPr="00A906A5">
        <w:rPr>
          <w:rFonts w:ascii="Times New Roman" w:hAnsi="Times New Roman" w:cs="Times New Roman"/>
        </w:rPr>
        <w:t xml:space="preserve">, которое толкуется как совокупность материальных объектов, являющимися носителями различных материальных и нематериальных свойств, которые обеспечивают максимально </w:t>
      </w:r>
      <w:r w:rsidRPr="00A906A5">
        <w:rPr>
          <w:rFonts w:ascii="Times New Roman" w:hAnsi="Times New Roman" w:cs="Times New Roman"/>
        </w:rPr>
        <w:lastRenderedPageBreak/>
        <w:t>возможную количественную и качественную реализацию целей туристов при определенных пространственно-временных параметрах (в конкретном месте и в конкретное время) [</w:t>
      </w:r>
      <w:r w:rsidR="00D933F0">
        <w:rPr>
          <w:rFonts w:ascii="Times New Roman" w:hAnsi="Times New Roman" w:cs="Times New Roman"/>
        </w:rPr>
        <w:t>1, с 45</w:t>
      </w:r>
      <w:r w:rsidRPr="00A906A5">
        <w:rPr>
          <w:rFonts w:ascii="Times New Roman" w:hAnsi="Times New Roman" w:cs="Times New Roman"/>
        </w:rPr>
        <w:t xml:space="preserve">]. </w:t>
      </w:r>
    </w:p>
    <w:p w14:paraId="7E511D3B" w14:textId="2155AB21" w:rsidR="005E4CF4" w:rsidRPr="00A906A5" w:rsidRDefault="005E4CF4" w:rsidP="00FB5C70">
      <w:pPr>
        <w:spacing w:line="360" w:lineRule="auto"/>
        <w:ind w:firstLine="708"/>
        <w:jc w:val="both"/>
        <w:rPr>
          <w:rFonts w:ascii="Times New Roman" w:hAnsi="Times New Roman" w:cs="Times New Roman"/>
        </w:rPr>
      </w:pPr>
      <w:r w:rsidRPr="00A906A5">
        <w:rPr>
          <w:rFonts w:ascii="Times New Roman" w:hAnsi="Times New Roman" w:cs="Times New Roman"/>
        </w:rPr>
        <w:t>На развитие инфраструктуры туризма оказывают влияние многие факторы, среди них можно отметить: общеэкономические, социально-культурные, экологические, отраслевые, политические и др. На основании этих факторов можно выделить несколько групп инфраструктурных проблем:</w:t>
      </w:r>
    </w:p>
    <w:p w14:paraId="565F4E8F" w14:textId="7BBC2428" w:rsidR="005E4CF4" w:rsidRPr="00A906A5" w:rsidRDefault="005E4CF4" w:rsidP="00FB5C70">
      <w:pPr>
        <w:pStyle w:val="a3"/>
        <w:numPr>
          <w:ilvl w:val="0"/>
          <w:numId w:val="25"/>
        </w:numPr>
        <w:spacing w:line="360" w:lineRule="auto"/>
        <w:jc w:val="both"/>
        <w:rPr>
          <w:rFonts w:ascii="Times New Roman" w:hAnsi="Times New Roman" w:cs="Times New Roman"/>
        </w:rPr>
      </w:pPr>
      <w:r w:rsidRPr="00A906A5">
        <w:rPr>
          <w:rFonts w:ascii="Times New Roman" w:hAnsi="Times New Roman" w:cs="Times New Roman"/>
        </w:rPr>
        <w:t xml:space="preserve">общеэкономические и факторы, которые влияют непосредственно на всю систему целиком (финансирование в сфере туризма; дисбаланс территориального развития; дефицит материально-технической базы </w:t>
      </w:r>
      <w:r w:rsidR="00697083" w:rsidRPr="00A906A5">
        <w:rPr>
          <w:rFonts w:ascii="Times New Roman" w:hAnsi="Times New Roman" w:cs="Times New Roman"/>
        </w:rPr>
        <w:t>инфраструктуры</w:t>
      </w:r>
      <w:r w:rsidRPr="00A906A5">
        <w:rPr>
          <w:rFonts w:ascii="Times New Roman" w:hAnsi="Times New Roman" w:cs="Times New Roman"/>
        </w:rPr>
        <w:t xml:space="preserve"> туризма</w:t>
      </w:r>
      <w:r w:rsidR="00697083" w:rsidRPr="00A906A5">
        <w:rPr>
          <w:rFonts w:ascii="Times New Roman" w:hAnsi="Times New Roman" w:cs="Times New Roman"/>
        </w:rPr>
        <w:t xml:space="preserve"> и др.</w:t>
      </w:r>
      <w:r w:rsidRPr="00A906A5">
        <w:rPr>
          <w:rFonts w:ascii="Times New Roman" w:hAnsi="Times New Roman" w:cs="Times New Roman"/>
        </w:rPr>
        <w:t>)</w:t>
      </w:r>
      <w:r w:rsidR="00697083" w:rsidRPr="00A906A5">
        <w:rPr>
          <w:rFonts w:ascii="Times New Roman" w:hAnsi="Times New Roman" w:cs="Times New Roman"/>
        </w:rPr>
        <w:t>;</w:t>
      </w:r>
    </w:p>
    <w:p w14:paraId="365526BE" w14:textId="60222855" w:rsidR="00697083" w:rsidRPr="00A906A5" w:rsidRDefault="00D01878" w:rsidP="00FB5C70">
      <w:pPr>
        <w:pStyle w:val="a3"/>
        <w:numPr>
          <w:ilvl w:val="0"/>
          <w:numId w:val="25"/>
        </w:numPr>
        <w:spacing w:line="360" w:lineRule="auto"/>
        <w:jc w:val="both"/>
        <w:rPr>
          <w:rFonts w:ascii="Times New Roman" w:hAnsi="Times New Roman" w:cs="Times New Roman"/>
        </w:rPr>
      </w:pPr>
      <w:r w:rsidRPr="00A906A5">
        <w:rPr>
          <w:rFonts w:ascii="Times New Roman" w:hAnsi="Times New Roman" w:cs="Times New Roman"/>
        </w:rPr>
        <w:t>социально-культурные факторы (сохранение исторического наследия и облика территории, поддержка многовековых традиций и культуры и др.);</w:t>
      </w:r>
    </w:p>
    <w:p w14:paraId="197229BD" w14:textId="695E524B" w:rsidR="00D01878" w:rsidRPr="00A906A5" w:rsidRDefault="00D01878" w:rsidP="00FB5C70">
      <w:pPr>
        <w:pStyle w:val="a3"/>
        <w:numPr>
          <w:ilvl w:val="0"/>
          <w:numId w:val="25"/>
        </w:numPr>
        <w:spacing w:line="360" w:lineRule="auto"/>
        <w:jc w:val="both"/>
        <w:rPr>
          <w:rFonts w:ascii="Times New Roman" w:hAnsi="Times New Roman" w:cs="Times New Roman"/>
        </w:rPr>
      </w:pPr>
      <w:r w:rsidRPr="00A906A5">
        <w:rPr>
          <w:rFonts w:ascii="Times New Roman" w:hAnsi="Times New Roman" w:cs="Times New Roman"/>
        </w:rPr>
        <w:t>экологические факторы (превышение туристской емкости территории, повышение антропогенной нагрузки на объекты показа, расхождение текущего состояния региональной инфраструктуры и уровня пропускной способности территории);</w:t>
      </w:r>
    </w:p>
    <w:p w14:paraId="4BB7EE82" w14:textId="611A63CC" w:rsidR="00D01878" w:rsidRPr="00A906A5" w:rsidRDefault="00D16BB2" w:rsidP="00FB5C70">
      <w:pPr>
        <w:pStyle w:val="a3"/>
        <w:numPr>
          <w:ilvl w:val="0"/>
          <w:numId w:val="25"/>
        </w:numPr>
        <w:spacing w:line="360" w:lineRule="auto"/>
        <w:jc w:val="both"/>
        <w:rPr>
          <w:rFonts w:ascii="Times New Roman" w:hAnsi="Times New Roman" w:cs="Times New Roman"/>
        </w:rPr>
      </w:pPr>
      <w:r w:rsidRPr="00A906A5">
        <w:rPr>
          <w:rFonts w:ascii="Times New Roman" w:hAnsi="Times New Roman" w:cs="Times New Roman"/>
        </w:rPr>
        <w:t>отраслевые факторы (сезонность использования материально-технической базы инфраструктуры туризма, направленность н</w:t>
      </w:r>
      <w:r w:rsidR="00FB5C70" w:rsidRPr="00A906A5">
        <w:rPr>
          <w:rFonts w:ascii="Times New Roman" w:hAnsi="Times New Roman" w:cs="Times New Roman"/>
        </w:rPr>
        <w:t>а конкретную целевую аудиторию).</w:t>
      </w:r>
    </w:p>
    <w:p w14:paraId="03C32B84" w14:textId="5624225A" w:rsidR="00D16BB2" w:rsidRPr="00A906A5" w:rsidRDefault="00D16BB2" w:rsidP="00FB5C70">
      <w:pPr>
        <w:spacing w:line="360" w:lineRule="auto"/>
        <w:ind w:firstLine="708"/>
        <w:jc w:val="both"/>
        <w:rPr>
          <w:rFonts w:ascii="Times New Roman" w:hAnsi="Times New Roman" w:cs="Times New Roman"/>
        </w:rPr>
      </w:pPr>
      <w:r w:rsidRPr="00A906A5">
        <w:rPr>
          <w:rFonts w:ascii="Times New Roman" w:hAnsi="Times New Roman" w:cs="Times New Roman"/>
        </w:rPr>
        <w:t xml:space="preserve">Перечисленные факторы оказывают </w:t>
      </w:r>
      <w:r w:rsidR="0099589C" w:rsidRPr="00A906A5">
        <w:rPr>
          <w:rFonts w:ascii="Times New Roman" w:hAnsi="Times New Roman" w:cs="Times New Roman"/>
        </w:rPr>
        <w:t>значительное</w:t>
      </w:r>
      <w:r w:rsidRPr="00A906A5">
        <w:rPr>
          <w:rFonts w:ascii="Times New Roman" w:hAnsi="Times New Roman" w:cs="Times New Roman"/>
        </w:rPr>
        <w:t xml:space="preserve"> влияние на развитие сферы туризма в регионах и </w:t>
      </w:r>
      <w:r w:rsidR="0099589C" w:rsidRPr="00A906A5">
        <w:rPr>
          <w:rFonts w:ascii="Times New Roman" w:hAnsi="Times New Roman" w:cs="Times New Roman"/>
        </w:rPr>
        <w:t>снижают</w:t>
      </w:r>
      <w:r w:rsidRPr="00A906A5">
        <w:rPr>
          <w:rFonts w:ascii="Times New Roman" w:hAnsi="Times New Roman" w:cs="Times New Roman"/>
        </w:rPr>
        <w:t xml:space="preserve"> ее </w:t>
      </w:r>
      <w:r w:rsidR="0099589C" w:rsidRPr="00A906A5">
        <w:rPr>
          <w:rFonts w:ascii="Times New Roman" w:hAnsi="Times New Roman" w:cs="Times New Roman"/>
        </w:rPr>
        <w:t>производительность.</w:t>
      </w:r>
    </w:p>
    <w:p w14:paraId="07CE6FB2" w14:textId="40463422" w:rsidR="00B14519" w:rsidRPr="00A906A5" w:rsidRDefault="00360262" w:rsidP="00FB5C70">
      <w:pPr>
        <w:spacing w:line="360" w:lineRule="auto"/>
        <w:ind w:firstLine="708"/>
        <w:jc w:val="both"/>
        <w:rPr>
          <w:rFonts w:ascii="Times New Roman" w:hAnsi="Times New Roman" w:cs="Times New Roman"/>
        </w:rPr>
      </w:pPr>
      <w:r w:rsidRPr="00A906A5">
        <w:rPr>
          <w:rFonts w:ascii="Times New Roman" w:hAnsi="Times New Roman" w:cs="Times New Roman"/>
        </w:rPr>
        <w:t>Наприме</w:t>
      </w:r>
      <w:r w:rsidR="00492AD8" w:rsidRPr="00A906A5">
        <w:rPr>
          <w:rFonts w:ascii="Times New Roman" w:hAnsi="Times New Roman" w:cs="Times New Roman"/>
        </w:rPr>
        <w:t>р,</w:t>
      </w:r>
      <w:r w:rsidRPr="00A906A5">
        <w:rPr>
          <w:rFonts w:ascii="Times New Roman" w:hAnsi="Times New Roman" w:cs="Times New Roman"/>
        </w:rPr>
        <w:t xml:space="preserve"> </w:t>
      </w:r>
      <w:r w:rsidR="00492AD8" w:rsidRPr="00A906A5">
        <w:rPr>
          <w:rFonts w:ascii="Times New Roman" w:hAnsi="Times New Roman" w:cs="Times New Roman"/>
        </w:rPr>
        <w:t>к</w:t>
      </w:r>
      <w:r w:rsidR="00AD1148" w:rsidRPr="00A906A5">
        <w:rPr>
          <w:rFonts w:ascii="Times New Roman" w:hAnsi="Times New Roman" w:cs="Times New Roman"/>
        </w:rPr>
        <w:t>лючевой проблемой</w:t>
      </w:r>
      <w:r w:rsidR="001F7923" w:rsidRPr="00A906A5">
        <w:rPr>
          <w:rFonts w:ascii="Times New Roman" w:hAnsi="Times New Roman" w:cs="Times New Roman"/>
        </w:rPr>
        <w:t xml:space="preserve"> инфраструктуры</w:t>
      </w:r>
      <w:r w:rsidR="00AD1148" w:rsidRPr="00A906A5">
        <w:rPr>
          <w:rFonts w:ascii="Times New Roman" w:hAnsi="Times New Roman" w:cs="Times New Roman"/>
        </w:rPr>
        <w:t xml:space="preserve"> Вологодской области </w:t>
      </w:r>
      <w:r w:rsidR="001F7923" w:rsidRPr="00A906A5">
        <w:rPr>
          <w:rFonts w:ascii="Times New Roman" w:hAnsi="Times New Roman" w:cs="Times New Roman"/>
        </w:rPr>
        <w:t>является устаревшая и изношенная материально-техническая база. Помимо этого негативное влияние на развитие туристской инфраструктуры оказывают сопутствующие отрасли: транспортная, энергетическая и коммуникационная. Исследуя отчеты о текущих работах в данных сферах, можно увидеть, что объем ввода в эксплуатацию новых объектов незначителен</w:t>
      </w:r>
      <w:r w:rsidR="006D3FE0" w:rsidRPr="00A906A5">
        <w:rPr>
          <w:rFonts w:ascii="Times New Roman" w:hAnsi="Times New Roman" w:cs="Times New Roman"/>
        </w:rPr>
        <w:t xml:space="preserve"> (таблица 2)</w:t>
      </w:r>
      <w:r w:rsidR="001F7923" w:rsidRPr="00A906A5">
        <w:rPr>
          <w:rFonts w:ascii="Times New Roman" w:hAnsi="Times New Roman" w:cs="Times New Roman"/>
        </w:rPr>
        <w:t>, при том, что ежегодно износ существующих объектов только увеличивается.</w:t>
      </w:r>
      <w:r w:rsidR="00B72135" w:rsidRPr="00A906A5">
        <w:rPr>
          <w:rFonts w:ascii="Times New Roman" w:hAnsi="Times New Roman" w:cs="Times New Roman"/>
        </w:rPr>
        <w:t xml:space="preserve"> Для демонстрации этой проблемы обратимся к таблице 1, в которой представлены данные о степени износа основного фонда (ОФ) в </w:t>
      </w:r>
      <w:r w:rsidR="00C52FC6" w:rsidRPr="00A906A5">
        <w:rPr>
          <w:rFonts w:ascii="Times New Roman" w:hAnsi="Times New Roman" w:cs="Times New Roman"/>
        </w:rPr>
        <w:t>некоторых</w:t>
      </w:r>
      <w:r w:rsidR="00B72135" w:rsidRPr="00A906A5">
        <w:rPr>
          <w:rFonts w:ascii="Times New Roman" w:hAnsi="Times New Roman" w:cs="Times New Roman"/>
        </w:rPr>
        <w:t xml:space="preserve"> отра</w:t>
      </w:r>
      <w:r w:rsidR="00B14519" w:rsidRPr="00A906A5">
        <w:rPr>
          <w:rFonts w:ascii="Times New Roman" w:hAnsi="Times New Roman" w:cs="Times New Roman"/>
        </w:rPr>
        <w:t>слях туристской инфраструктуры.</w:t>
      </w:r>
    </w:p>
    <w:tbl>
      <w:tblPr>
        <w:tblStyle w:val="a7"/>
        <w:tblW w:w="0" w:type="auto"/>
        <w:tblLook w:val="04A0" w:firstRow="1" w:lastRow="0" w:firstColumn="1" w:lastColumn="0" w:noHBand="0" w:noVBand="1"/>
      </w:tblPr>
      <w:tblGrid>
        <w:gridCol w:w="3713"/>
        <w:gridCol w:w="696"/>
        <w:gridCol w:w="696"/>
        <w:gridCol w:w="696"/>
        <w:gridCol w:w="696"/>
        <w:gridCol w:w="696"/>
        <w:gridCol w:w="696"/>
        <w:gridCol w:w="696"/>
        <w:gridCol w:w="696"/>
      </w:tblGrid>
      <w:tr w:rsidR="003B21AF" w:rsidRPr="00A906A5" w14:paraId="2ACC6108" w14:textId="77777777" w:rsidTr="002A3978">
        <w:tc>
          <w:tcPr>
            <w:tcW w:w="0" w:type="auto"/>
            <w:vAlign w:val="center"/>
          </w:tcPr>
          <w:p w14:paraId="04346F30" w14:textId="5C8849BC"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Отрасль</w:t>
            </w:r>
          </w:p>
        </w:tc>
        <w:tc>
          <w:tcPr>
            <w:tcW w:w="0" w:type="auto"/>
            <w:vAlign w:val="center"/>
          </w:tcPr>
          <w:p w14:paraId="6A9A4459" w14:textId="7381903A"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2005</w:t>
            </w:r>
          </w:p>
        </w:tc>
        <w:tc>
          <w:tcPr>
            <w:tcW w:w="0" w:type="auto"/>
            <w:vAlign w:val="center"/>
          </w:tcPr>
          <w:p w14:paraId="3B3D0836" w14:textId="4C870698"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2009</w:t>
            </w:r>
          </w:p>
        </w:tc>
        <w:tc>
          <w:tcPr>
            <w:tcW w:w="0" w:type="auto"/>
            <w:vAlign w:val="center"/>
          </w:tcPr>
          <w:p w14:paraId="2F70DF74" w14:textId="7314C311"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2010</w:t>
            </w:r>
          </w:p>
        </w:tc>
        <w:tc>
          <w:tcPr>
            <w:tcW w:w="0" w:type="auto"/>
            <w:vAlign w:val="center"/>
          </w:tcPr>
          <w:p w14:paraId="183924D5" w14:textId="7E8C58CF"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2011</w:t>
            </w:r>
          </w:p>
        </w:tc>
        <w:tc>
          <w:tcPr>
            <w:tcW w:w="0" w:type="auto"/>
            <w:vAlign w:val="center"/>
          </w:tcPr>
          <w:p w14:paraId="6346C1FD" w14:textId="6938044B"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2012</w:t>
            </w:r>
          </w:p>
        </w:tc>
        <w:tc>
          <w:tcPr>
            <w:tcW w:w="0" w:type="auto"/>
            <w:vAlign w:val="center"/>
          </w:tcPr>
          <w:p w14:paraId="2C8CF31C" w14:textId="25099E45"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2013</w:t>
            </w:r>
          </w:p>
        </w:tc>
        <w:tc>
          <w:tcPr>
            <w:tcW w:w="0" w:type="auto"/>
            <w:vAlign w:val="center"/>
          </w:tcPr>
          <w:p w14:paraId="365737BD" w14:textId="7D097B8E"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2014</w:t>
            </w:r>
          </w:p>
        </w:tc>
        <w:tc>
          <w:tcPr>
            <w:tcW w:w="0" w:type="auto"/>
            <w:vAlign w:val="center"/>
          </w:tcPr>
          <w:p w14:paraId="4B021AD6" w14:textId="6FD5E328"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2015</w:t>
            </w:r>
          </w:p>
        </w:tc>
      </w:tr>
      <w:tr w:rsidR="003B21AF" w:rsidRPr="00A906A5" w14:paraId="5AF8EECD" w14:textId="77777777" w:rsidTr="002A3978">
        <w:tc>
          <w:tcPr>
            <w:tcW w:w="0" w:type="auto"/>
            <w:vAlign w:val="center"/>
          </w:tcPr>
          <w:p w14:paraId="7DB328D9" w14:textId="7B785702"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Гостиницы и рестораны</w:t>
            </w:r>
          </w:p>
        </w:tc>
        <w:tc>
          <w:tcPr>
            <w:tcW w:w="0" w:type="auto"/>
            <w:vAlign w:val="center"/>
          </w:tcPr>
          <w:p w14:paraId="5D330ED5" w14:textId="7E97274A"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42,3</w:t>
            </w:r>
          </w:p>
        </w:tc>
        <w:tc>
          <w:tcPr>
            <w:tcW w:w="0" w:type="auto"/>
            <w:vAlign w:val="center"/>
          </w:tcPr>
          <w:p w14:paraId="0ACCE0EB" w14:textId="07CB4BE8"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41,6</w:t>
            </w:r>
          </w:p>
        </w:tc>
        <w:tc>
          <w:tcPr>
            <w:tcW w:w="0" w:type="auto"/>
            <w:vAlign w:val="center"/>
          </w:tcPr>
          <w:p w14:paraId="70DD3B2F" w14:textId="1D2BA6E0"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43,8</w:t>
            </w:r>
          </w:p>
        </w:tc>
        <w:tc>
          <w:tcPr>
            <w:tcW w:w="0" w:type="auto"/>
            <w:vAlign w:val="center"/>
          </w:tcPr>
          <w:p w14:paraId="72347388" w14:textId="2EAD9D91"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40.7</w:t>
            </w:r>
          </w:p>
        </w:tc>
        <w:tc>
          <w:tcPr>
            <w:tcW w:w="0" w:type="auto"/>
            <w:vAlign w:val="center"/>
          </w:tcPr>
          <w:p w14:paraId="6141132D" w14:textId="5582945F"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40,3</w:t>
            </w:r>
          </w:p>
        </w:tc>
        <w:tc>
          <w:tcPr>
            <w:tcW w:w="0" w:type="auto"/>
            <w:vAlign w:val="center"/>
          </w:tcPr>
          <w:p w14:paraId="18899F69" w14:textId="0D82F268"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45,8</w:t>
            </w:r>
          </w:p>
        </w:tc>
        <w:tc>
          <w:tcPr>
            <w:tcW w:w="0" w:type="auto"/>
            <w:vAlign w:val="center"/>
          </w:tcPr>
          <w:p w14:paraId="72B52E7F" w14:textId="739A36DA"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51,9</w:t>
            </w:r>
          </w:p>
        </w:tc>
        <w:tc>
          <w:tcPr>
            <w:tcW w:w="0" w:type="auto"/>
            <w:vAlign w:val="center"/>
          </w:tcPr>
          <w:p w14:paraId="2BC5B68C" w14:textId="7E373670"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52,4</w:t>
            </w:r>
          </w:p>
        </w:tc>
      </w:tr>
      <w:tr w:rsidR="003B21AF" w:rsidRPr="00A906A5" w14:paraId="13F8AAF0" w14:textId="77777777" w:rsidTr="002A3978">
        <w:tc>
          <w:tcPr>
            <w:tcW w:w="0" w:type="auto"/>
            <w:vAlign w:val="center"/>
          </w:tcPr>
          <w:p w14:paraId="1AEE156D" w14:textId="52AEF411"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Транспорт и связь</w:t>
            </w:r>
          </w:p>
        </w:tc>
        <w:tc>
          <w:tcPr>
            <w:tcW w:w="0" w:type="auto"/>
            <w:vAlign w:val="center"/>
          </w:tcPr>
          <w:p w14:paraId="3AB8C01A" w14:textId="27306099"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56,5</w:t>
            </w:r>
          </w:p>
        </w:tc>
        <w:tc>
          <w:tcPr>
            <w:tcW w:w="0" w:type="auto"/>
            <w:vAlign w:val="center"/>
          </w:tcPr>
          <w:p w14:paraId="5CAE868D" w14:textId="05F69571"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47,6</w:t>
            </w:r>
          </w:p>
        </w:tc>
        <w:tc>
          <w:tcPr>
            <w:tcW w:w="0" w:type="auto"/>
            <w:vAlign w:val="center"/>
          </w:tcPr>
          <w:p w14:paraId="2E6CB8A6" w14:textId="5FCFCAF1"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49,3</w:t>
            </w:r>
          </w:p>
        </w:tc>
        <w:tc>
          <w:tcPr>
            <w:tcW w:w="0" w:type="auto"/>
            <w:vAlign w:val="center"/>
          </w:tcPr>
          <w:p w14:paraId="1BF48196" w14:textId="41A976E9"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48,2</w:t>
            </w:r>
          </w:p>
        </w:tc>
        <w:tc>
          <w:tcPr>
            <w:tcW w:w="0" w:type="auto"/>
            <w:vAlign w:val="center"/>
          </w:tcPr>
          <w:p w14:paraId="0E1C23B3" w14:textId="1D43B00C"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38,5</w:t>
            </w:r>
          </w:p>
        </w:tc>
        <w:tc>
          <w:tcPr>
            <w:tcW w:w="0" w:type="auto"/>
            <w:vAlign w:val="center"/>
          </w:tcPr>
          <w:p w14:paraId="68923316" w14:textId="48C5894F"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37,2</w:t>
            </w:r>
          </w:p>
        </w:tc>
        <w:tc>
          <w:tcPr>
            <w:tcW w:w="0" w:type="auto"/>
            <w:vAlign w:val="center"/>
          </w:tcPr>
          <w:p w14:paraId="4BBEC183" w14:textId="5D318A71"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46,1</w:t>
            </w:r>
          </w:p>
        </w:tc>
        <w:tc>
          <w:tcPr>
            <w:tcW w:w="0" w:type="auto"/>
            <w:vAlign w:val="center"/>
          </w:tcPr>
          <w:p w14:paraId="7012955B" w14:textId="5098FCB9"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51,7</w:t>
            </w:r>
          </w:p>
        </w:tc>
      </w:tr>
      <w:tr w:rsidR="003B21AF" w:rsidRPr="00A906A5" w14:paraId="7ED56B74" w14:textId="77777777" w:rsidTr="002A3978">
        <w:tc>
          <w:tcPr>
            <w:tcW w:w="0" w:type="auto"/>
            <w:vAlign w:val="center"/>
          </w:tcPr>
          <w:p w14:paraId="45C27BCC" w14:textId="1CD61242"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 xml:space="preserve">Производство и распределение </w:t>
            </w:r>
            <w:r w:rsidRPr="00A906A5">
              <w:rPr>
                <w:rFonts w:ascii="Times New Roman" w:hAnsi="Times New Roman" w:cs="Times New Roman"/>
              </w:rPr>
              <w:lastRenderedPageBreak/>
              <w:t>электро-энергии, газа и воды</w:t>
            </w:r>
          </w:p>
        </w:tc>
        <w:tc>
          <w:tcPr>
            <w:tcW w:w="0" w:type="auto"/>
            <w:vAlign w:val="center"/>
          </w:tcPr>
          <w:p w14:paraId="51142D4E" w14:textId="18241FB9"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lastRenderedPageBreak/>
              <w:t>52,1</w:t>
            </w:r>
          </w:p>
        </w:tc>
        <w:tc>
          <w:tcPr>
            <w:tcW w:w="0" w:type="auto"/>
            <w:vAlign w:val="center"/>
          </w:tcPr>
          <w:p w14:paraId="0E1AEE45" w14:textId="3CE1BFDE"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38,7</w:t>
            </w:r>
          </w:p>
        </w:tc>
        <w:tc>
          <w:tcPr>
            <w:tcW w:w="0" w:type="auto"/>
            <w:vAlign w:val="center"/>
          </w:tcPr>
          <w:p w14:paraId="3A3373E1" w14:textId="3B8A8250"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40,0</w:t>
            </w:r>
          </w:p>
        </w:tc>
        <w:tc>
          <w:tcPr>
            <w:tcW w:w="0" w:type="auto"/>
            <w:vAlign w:val="center"/>
          </w:tcPr>
          <w:p w14:paraId="62F15C06" w14:textId="4BB608A9"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41,0</w:t>
            </w:r>
          </w:p>
        </w:tc>
        <w:tc>
          <w:tcPr>
            <w:tcW w:w="0" w:type="auto"/>
            <w:vAlign w:val="center"/>
          </w:tcPr>
          <w:p w14:paraId="6064317D" w14:textId="21770DD1"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41,8</w:t>
            </w:r>
          </w:p>
        </w:tc>
        <w:tc>
          <w:tcPr>
            <w:tcW w:w="0" w:type="auto"/>
            <w:vAlign w:val="center"/>
          </w:tcPr>
          <w:p w14:paraId="7ECB640B" w14:textId="77732C37"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41,8</w:t>
            </w:r>
          </w:p>
        </w:tc>
        <w:tc>
          <w:tcPr>
            <w:tcW w:w="0" w:type="auto"/>
            <w:vAlign w:val="center"/>
          </w:tcPr>
          <w:p w14:paraId="5BC9FFD1" w14:textId="30FF826A"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46,9</w:t>
            </w:r>
          </w:p>
        </w:tc>
        <w:tc>
          <w:tcPr>
            <w:tcW w:w="0" w:type="auto"/>
            <w:vAlign w:val="center"/>
          </w:tcPr>
          <w:p w14:paraId="6F67DEA6" w14:textId="553ADC45" w:rsidR="006307BC" w:rsidRPr="00A906A5" w:rsidRDefault="006307BC" w:rsidP="007E20A3">
            <w:pPr>
              <w:spacing w:line="360" w:lineRule="auto"/>
              <w:jc w:val="both"/>
              <w:rPr>
                <w:rFonts w:ascii="Times New Roman" w:hAnsi="Times New Roman" w:cs="Times New Roman"/>
              </w:rPr>
            </w:pPr>
            <w:r w:rsidRPr="00A906A5">
              <w:rPr>
                <w:rFonts w:ascii="Times New Roman" w:hAnsi="Times New Roman" w:cs="Times New Roman"/>
              </w:rPr>
              <w:t>48,7</w:t>
            </w:r>
          </w:p>
        </w:tc>
      </w:tr>
    </w:tbl>
    <w:p w14:paraId="2BADF025" w14:textId="0811A284" w:rsidR="008C174A" w:rsidRPr="00A906A5" w:rsidRDefault="006307BC" w:rsidP="00D73C09">
      <w:pPr>
        <w:spacing w:line="360" w:lineRule="auto"/>
        <w:jc w:val="center"/>
        <w:rPr>
          <w:rFonts w:ascii="Times New Roman" w:hAnsi="Times New Roman" w:cs="Times New Roman"/>
        </w:rPr>
      </w:pPr>
      <w:r w:rsidRPr="00A906A5">
        <w:rPr>
          <w:rFonts w:ascii="Times New Roman" w:hAnsi="Times New Roman" w:cs="Times New Roman"/>
        </w:rPr>
        <w:lastRenderedPageBreak/>
        <w:t>Таблица 1. Степень износа основных фондов на конец года, в %</w:t>
      </w:r>
      <w:r w:rsidR="00D73C09">
        <w:rPr>
          <w:rFonts w:ascii="Times New Roman" w:hAnsi="Times New Roman" w:cs="Times New Roman"/>
        </w:rPr>
        <w:t xml:space="preserve"> </w:t>
      </w:r>
      <w:r w:rsidR="008C174A" w:rsidRPr="00A906A5">
        <w:rPr>
          <w:rFonts w:ascii="Times New Roman" w:hAnsi="Times New Roman" w:cs="Times New Roman"/>
        </w:rPr>
        <w:t>[</w:t>
      </w:r>
      <w:r w:rsidR="00D933F0">
        <w:rPr>
          <w:rFonts w:ascii="Times New Roman" w:hAnsi="Times New Roman" w:cs="Times New Roman"/>
        </w:rPr>
        <w:t>18</w:t>
      </w:r>
      <w:r w:rsidR="008C174A" w:rsidRPr="00A906A5">
        <w:rPr>
          <w:rFonts w:ascii="Times New Roman" w:hAnsi="Times New Roman" w:cs="Times New Roman"/>
        </w:rPr>
        <w:t>]</w:t>
      </w:r>
    </w:p>
    <w:p w14:paraId="54E01E2B" w14:textId="742E7146" w:rsidR="00761ED7" w:rsidRPr="00A906A5" w:rsidRDefault="00761ED7" w:rsidP="007E20A3">
      <w:pPr>
        <w:spacing w:line="360" w:lineRule="auto"/>
        <w:jc w:val="both"/>
        <w:rPr>
          <w:rFonts w:ascii="Times New Roman" w:hAnsi="Times New Roman" w:cs="Times New Roman"/>
        </w:rPr>
      </w:pPr>
    </w:p>
    <w:tbl>
      <w:tblPr>
        <w:tblStyle w:val="a7"/>
        <w:tblW w:w="0" w:type="auto"/>
        <w:tblLook w:val="04A0" w:firstRow="1" w:lastRow="0" w:firstColumn="1" w:lastColumn="0" w:noHBand="0" w:noVBand="1"/>
      </w:tblPr>
      <w:tblGrid>
        <w:gridCol w:w="2873"/>
        <w:gridCol w:w="696"/>
        <w:gridCol w:w="816"/>
        <w:gridCol w:w="816"/>
        <w:gridCol w:w="816"/>
        <w:gridCol w:w="936"/>
        <w:gridCol w:w="816"/>
        <w:gridCol w:w="696"/>
        <w:gridCol w:w="816"/>
      </w:tblGrid>
      <w:tr w:rsidR="006D3FE0" w:rsidRPr="00A906A5" w14:paraId="1A3E99FD" w14:textId="77777777" w:rsidTr="002A3978">
        <w:tc>
          <w:tcPr>
            <w:tcW w:w="0" w:type="auto"/>
            <w:vAlign w:val="center"/>
          </w:tcPr>
          <w:p w14:paraId="7CBFC272" w14:textId="77777777"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Отрасль</w:t>
            </w:r>
          </w:p>
        </w:tc>
        <w:tc>
          <w:tcPr>
            <w:tcW w:w="0" w:type="auto"/>
            <w:vAlign w:val="center"/>
          </w:tcPr>
          <w:p w14:paraId="63937889" w14:textId="77777777"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2005</w:t>
            </w:r>
          </w:p>
        </w:tc>
        <w:tc>
          <w:tcPr>
            <w:tcW w:w="0" w:type="auto"/>
            <w:vAlign w:val="center"/>
          </w:tcPr>
          <w:p w14:paraId="2B8419FB" w14:textId="77777777"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2009</w:t>
            </w:r>
          </w:p>
        </w:tc>
        <w:tc>
          <w:tcPr>
            <w:tcW w:w="0" w:type="auto"/>
            <w:vAlign w:val="center"/>
          </w:tcPr>
          <w:p w14:paraId="05E56F7B" w14:textId="77777777"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2010</w:t>
            </w:r>
          </w:p>
        </w:tc>
        <w:tc>
          <w:tcPr>
            <w:tcW w:w="0" w:type="auto"/>
            <w:vAlign w:val="center"/>
          </w:tcPr>
          <w:p w14:paraId="4DF26520" w14:textId="77777777"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2011</w:t>
            </w:r>
          </w:p>
        </w:tc>
        <w:tc>
          <w:tcPr>
            <w:tcW w:w="0" w:type="auto"/>
            <w:vAlign w:val="center"/>
          </w:tcPr>
          <w:p w14:paraId="671E533D" w14:textId="77777777"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2012</w:t>
            </w:r>
          </w:p>
        </w:tc>
        <w:tc>
          <w:tcPr>
            <w:tcW w:w="0" w:type="auto"/>
            <w:vAlign w:val="center"/>
          </w:tcPr>
          <w:p w14:paraId="116C4A77" w14:textId="77777777"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2013</w:t>
            </w:r>
          </w:p>
        </w:tc>
        <w:tc>
          <w:tcPr>
            <w:tcW w:w="0" w:type="auto"/>
            <w:vAlign w:val="center"/>
          </w:tcPr>
          <w:p w14:paraId="02718203" w14:textId="77777777"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2014</w:t>
            </w:r>
          </w:p>
        </w:tc>
        <w:tc>
          <w:tcPr>
            <w:tcW w:w="0" w:type="auto"/>
            <w:vAlign w:val="center"/>
          </w:tcPr>
          <w:p w14:paraId="57956B34" w14:textId="77777777"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2015</w:t>
            </w:r>
          </w:p>
        </w:tc>
      </w:tr>
      <w:tr w:rsidR="006D3FE0" w:rsidRPr="00A906A5" w14:paraId="1FF30998" w14:textId="77777777" w:rsidTr="002A3978">
        <w:tc>
          <w:tcPr>
            <w:tcW w:w="0" w:type="auto"/>
            <w:vAlign w:val="center"/>
          </w:tcPr>
          <w:p w14:paraId="6EA63F32" w14:textId="77777777"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Гостиницы и рестораны</w:t>
            </w:r>
          </w:p>
        </w:tc>
        <w:tc>
          <w:tcPr>
            <w:tcW w:w="0" w:type="auto"/>
            <w:vAlign w:val="center"/>
          </w:tcPr>
          <w:p w14:paraId="7AD35B85" w14:textId="5A766164"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155</w:t>
            </w:r>
          </w:p>
        </w:tc>
        <w:tc>
          <w:tcPr>
            <w:tcW w:w="0" w:type="auto"/>
            <w:vAlign w:val="center"/>
          </w:tcPr>
          <w:p w14:paraId="196AEEFC" w14:textId="6314284A"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38</w:t>
            </w:r>
          </w:p>
        </w:tc>
        <w:tc>
          <w:tcPr>
            <w:tcW w:w="0" w:type="auto"/>
            <w:vAlign w:val="center"/>
          </w:tcPr>
          <w:p w14:paraId="365F0227" w14:textId="05601CAD"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74</w:t>
            </w:r>
          </w:p>
        </w:tc>
        <w:tc>
          <w:tcPr>
            <w:tcW w:w="0" w:type="auto"/>
            <w:vAlign w:val="center"/>
          </w:tcPr>
          <w:p w14:paraId="75E26C61" w14:textId="440C28F2"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292</w:t>
            </w:r>
          </w:p>
        </w:tc>
        <w:tc>
          <w:tcPr>
            <w:tcW w:w="0" w:type="auto"/>
            <w:vAlign w:val="center"/>
          </w:tcPr>
          <w:p w14:paraId="0A64B9C1" w14:textId="06B01FCA"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409</w:t>
            </w:r>
          </w:p>
        </w:tc>
        <w:tc>
          <w:tcPr>
            <w:tcW w:w="0" w:type="auto"/>
            <w:vAlign w:val="center"/>
          </w:tcPr>
          <w:p w14:paraId="5536E5F9" w14:textId="400D97E4"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181</w:t>
            </w:r>
          </w:p>
        </w:tc>
        <w:tc>
          <w:tcPr>
            <w:tcW w:w="0" w:type="auto"/>
            <w:vAlign w:val="center"/>
          </w:tcPr>
          <w:p w14:paraId="36215886" w14:textId="71E275D3"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299</w:t>
            </w:r>
          </w:p>
        </w:tc>
        <w:tc>
          <w:tcPr>
            <w:tcW w:w="0" w:type="auto"/>
            <w:vAlign w:val="center"/>
          </w:tcPr>
          <w:p w14:paraId="384DE911" w14:textId="7F25B064"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218</w:t>
            </w:r>
          </w:p>
        </w:tc>
      </w:tr>
      <w:tr w:rsidR="006D3FE0" w:rsidRPr="00A906A5" w14:paraId="7FF9944B" w14:textId="77777777" w:rsidTr="002A3978">
        <w:tc>
          <w:tcPr>
            <w:tcW w:w="0" w:type="auto"/>
            <w:vAlign w:val="center"/>
          </w:tcPr>
          <w:p w14:paraId="49C3CC95" w14:textId="77777777"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Транспорт и связь</w:t>
            </w:r>
          </w:p>
        </w:tc>
        <w:tc>
          <w:tcPr>
            <w:tcW w:w="0" w:type="auto"/>
            <w:vAlign w:val="center"/>
          </w:tcPr>
          <w:p w14:paraId="778C4B17" w14:textId="3CD3BB6B"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9213</w:t>
            </w:r>
          </w:p>
        </w:tc>
        <w:tc>
          <w:tcPr>
            <w:tcW w:w="0" w:type="auto"/>
            <w:vAlign w:val="center"/>
          </w:tcPr>
          <w:p w14:paraId="5C299ED3" w14:textId="55906F86"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27848</w:t>
            </w:r>
          </w:p>
        </w:tc>
        <w:tc>
          <w:tcPr>
            <w:tcW w:w="0" w:type="auto"/>
            <w:vAlign w:val="center"/>
          </w:tcPr>
          <w:p w14:paraId="43BEED07" w14:textId="7A388352"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17949</w:t>
            </w:r>
          </w:p>
        </w:tc>
        <w:tc>
          <w:tcPr>
            <w:tcW w:w="0" w:type="auto"/>
            <w:vAlign w:val="center"/>
          </w:tcPr>
          <w:p w14:paraId="0E98005C" w14:textId="21C11144"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57903</w:t>
            </w:r>
          </w:p>
        </w:tc>
        <w:tc>
          <w:tcPr>
            <w:tcW w:w="0" w:type="auto"/>
            <w:vAlign w:val="center"/>
          </w:tcPr>
          <w:p w14:paraId="78528297" w14:textId="12207AB9"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139298</w:t>
            </w:r>
          </w:p>
        </w:tc>
        <w:tc>
          <w:tcPr>
            <w:tcW w:w="0" w:type="auto"/>
            <w:vAlign w:val="center"/>
          </w:tcPr>
          <w:p w14:paraId="1068CB67" w14:textId="333C7F16"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26708</w:t>
            </w:r>
          </w:p>
        </w:tc>
        <w:tc>
          <w:tcPr>
            <w:tcW w:w="0" w:type="auto"/>
            <w:vAlign w:val="center"/>
          </w:tcPr>
          <w:p w14:paraId="1F4FDB4D" w14:textId="77D13E52"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9059</w:t>
            </w:r>
          </w:p>
        </w:tc>
        <w:tc>
          <w:tcPr>
            <w:tcW w:w="0" w:type="auto"/>
            <w:vAlign w:val="center"/>
          </w:tcPr>
          <w:p w14:paraId="559CEB3E" w14:textId="058A068A"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13299</w:t>
            </w:r>
          </w:p>
        </w:tc>
      </w:tr>
      <w:tr w:rsidR="006D3FE0" w:rsidRPr="00A906A5" w14:paraId="4738065E" w14:textId="77777777" w:rsidTr="002A3978">
        <w:tc>
          <w:tcPr>
            <w:tcW w:w="0" w:type="auto"/>
            <w:vAlign w:val="center"/>
          </w:tcPr>
          <w:p w14:paraId="24BAFB3B" w14:textId="77777777"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Производство и распределение электро-энергии, газа и воды</w:t>
            </w:r>
          </w:p>
        </w:tc>
        <w:tc>
          <w:tcPr>
            <w:tcW w:w="0" w:type="auto"/>
            <w:vAlign w:val="center"/>
          </w:tcPr>
          <w:p w14:paraId="3444D52F" w14:textId="25433C2A"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2235</w:t>
            </w:r>
          </w:p>
        </w:tc>
        <w:tc>
          <w:tcPr>
            <w:tcW w:w="0" w:type="auto"/>
            <w:vAlign w:val="center"/>
          </w:tcPr>
          <w:p w14:paraId="4FB3423E" w14:textId="6DED280A"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3556</w:t>
            </w:r>
          </w:p>
        </w:tc>
        <w:tc>
          <w:tcPr>
            <w:tcW w:w="0" w:type="auto"/>
            <w:vAlign w:val="center"/>
          </w:tcPr>
          <w:p w14:paraId="2B011A05" w14:textId="54B106EF"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6800</w:t>
            </w:r>
          </w:p>
        </w:tc>
        <w:tc>
          <w:tcPr>
            <w:tcW w:w="0" w:type="auto"/>
            <w:vAlign w:val="center"/>
          </w:tcPr>
          <w:p w14:paraId="644FEEF5" w14:textId="5F8FE286"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3371</w:t>
            </w:r>
          </w:p>
        </w:tc>
        <w:tc>
          <w:tcPr>
            <w:tcW w:w="0" w:type="auto"/>
            <w:vAlign w:val="center"/>
          </w:tcPr>
          <w:p w14:paraId="698F0F3C" w14:textId="3A997857"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9963</w:t>
            </w:r>
          </w:p>
        </w:tc>
        <w:tc>
          <w:tcPr>
            <w:tcW w:w="0" w:type="auto"/>
            <w:vAlign w:val="center"/>
          </w:tcPr>
          <w:p w14:paraId="30484FA8" w14:textId="234036BC"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8134</w:t>
            </w:r>
          </w:p>
        </w:tc>
        <w:tc>
          <w:tcPr>
            <w:tcW w:w="0" w:type="auto"/>
            <w:vAlign w:val="center"/>
          </w:tcPr>
          <w:p w14:paraId="6124B838" w14:textId="6C6B23CF"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5947</w:t>
            </w:r>
          </w:p>
        </w:tc>
        <w:tc>
          <w:tcPr>
            <w:tcW w:w="0" w:type="auto"/>
            <w:vAlign w:val="center"/>
          </w:tcPr>
          <w:p w14:paraId="58BC3487" w14:textId="1548D53D" w:rsidR="006D3FE0" w:rsidRPr="00A906A5" w:rsidRDefault="006D3FE0" w:rsidP="007E20A3">
            <w:pPr>
              <w:spacing w:line="360" w:lineRule="auto"/>
              <w:jc w:val="both"/>
              <w:rPr>
                <w:rFonts w:ascii="Times New Roman" w:hAnsi="Times New Roman" w:cs="Times New Roman"/>
              </w:rPr>
            </w:pPr>
            <w:r w:rsidRPr="00A906A5">
              <w:rPr>
                <w:rFonts w:ascii="Times New Roman" w:hAnsi="Times New Roman" w:cs="Times New Roman"/>
              </w:rPr>
              <w:t>9647</w:t>
            </w:r>
          </w:p>
        </w:tc>
      </w:tr>
    </w:tbl>
    <w:p w14:paraId="489ABC92" w14:textId="27944DDD" w:rsidR="008C174A" w:rsidRPr="00A906A5" w:rsidRDefault="00735DFE" w:rsidP="00D73C09">
      <w:pPr>
        <w:spacing w:line="360" w:lineRule="auto"/>
        <w:jc w:val="center"/>
        <w:rPr>
          <w:rFonts w:ascii="Times New Roman" w:hAnsi="Times New Roman" w:cs="Times New Roman"/>
        </w:rPr>
      </w:pPr>
      <w:r w:rsidRPr="00A906A5">
        <w:rPr>
          <w:rFonts w:ascii="Times New Roman" w:hAnsi="Times New Roman" w:cs="Times New Roman"/>
        </w:rPr>
        <w:t>Таблица 2. Ввод в действие основных фондов в Вологодской области (млн. руб.)</w:t>
      </w:r>
      <w:r w:rsidR="00D73C09">
        <w:rPr>
          <w:rFonts w:ascii="Times New Roman" w:hAnsi="Times New Roman" w:cs="Times New Roman"/>
        </w:rPr>
        <w:t xml:space="preserve"> </w:t>
      </w:r>
      <w:r w:rsidRPr="00A906A5">
        <w:rPr>
          <w:rFonts w:ascii="Times New Roman" w:hAnsi="Times New Roman" w:cs="Times New Roman"/>
        </w:rPr>
        <w:t>[</w:t>
      </w:r>
      <w:r w:rsidR="00D933F0">
        <w:rPr>
          <w:rFonts w:ascii="Times New Roman" w:hAnsi="Times New Roman" w:cs="Times New Roman"/>
        </w:rPr>
        <w:t>18</w:t>
      </w:r>
      <w:r w:rsidRPr="00A906A5">
        <w:rPr>
          <w:rFonts w:ascii="Times New Roman" w:hAnsi="Times New Roman" w:cs="Times New Roman"/>
        </w:rPr>
        <w:t>]</w:t>
      </w:r>
    </w:p>
    <w:p w14:paraId="7458399C" w14:textId="77777777" w:rsidR="00735DFE" w:rsidRPr="00A906A5" w:rsidRDefault="00735DFE" w:rsidP="00FB5C70">
      <w:pPr>
        <w:spacing w:line="360" w:lineRule="auto"/>
        <w:ind w:firstLine="708"/>
        <w:jc w:val="both"/>
        <w:rPr>
          <w:rFonts w:ascii="Times New Roman" w:hAnsi="Times New Roman" w:cs="Times New Roman"/>
        </w:rPr>
      </w:pPr>
    </w:p>
    <w:p w14:paraId="31F7B14C" w14:textId="405DD90E" w:rsidR="00B72135" w:rsidRPr="00A906A5" w:rsidRDefault="006D3FE0" w:rsidP="00FB5C70">
      <w:pPr>
        <w:spacing w:line="360" w:lineRule="auto"/>
        <w:ind w:firstLine="708"/>
        <w:jc w:val="both"/>
        <w:rPr>
          <w:rFonts w:ascii="Times New Roman" w:hAnsi="Times New Roman" w:cs="Times New Roman"/>
        </w:rPr>
      </w:pPr>
      <w:r w:rsidRPr="00A906A5">
        <w:rPr>
          <w:rFonts w:ascii="Times New Roman" w:hAnsi="Times New Roman" w:cs="Times New Roman"/>
        </w:rPr>
        <w:t>Анализируя данные таблиц</w:t>
      </w:r>
      <w:r w:rsidR="00B72135" w:rsidRPr="00A906A5">
        <w:rPr>
          <w:rFonts w:ascii="Times New Roman" w:hAnsi="Times New Roman" w:cs="Times New Roman"/>
        </w:rPr>
        <w:t>, можно сделать вывод, что многие объекты инфраструктуры уст</w:t>
      </w:r>
      <w:r w:rsidR="004C47E4" w:rsidRPr="00A906A5">
        <w:rPr>
          <w:rFonts w:ascii="Times New Roman" w:hAnsi="Times New Roman" w:cs="Times New Roman"/>
        </w:rPr>
        <w:t>аре</w:t>
      </w:r>
      <w:r w:rsidR="00B72135" w:rsidRPr="00A906A5">
        <w:rPr>
          <w:rFonts w:ascii="Times New Roman" w:hAnsi="Times New Roman" w:cs="Times New Roman"/>
        </w:rPr>
        <w:t>ли и используются с превышени</w:t>
      </w:r>
      <w:r w:rsidRPr="00A906A5">
        <w:rPr>
          <w:rFonts w:ascii="Times New Roman" w:hAnsi="Times New Roman" w:cs="Times New Roman"/>
        </w:rPr>
        <w:t>ем нормативного срока годности.</w:t>
      </w:r>
    </w:p>
    <w:p w14:paraId="67EAAFEF" w14:textId="77777777" w:rsidR="00944EBB" w:rsidRPr="00A906A5" w:rsidRDefault="00C52FC6" w:rsidP="00FB5C70">
      <w:pPr>
        <w:spacing w:line="360" w:lineRule="auto"/>
        <w:ind w:firstLine="708"/>
        <w:jc w:val="both"/>
        <w:rPr>
          <w:rFonts w:ascii="Times New Roman" w:hAnsi="Times New Roman" w:cs="Times New Roman"/>
        </w:rPr>
      </w:pPr>
      <w:r w:rsidRPr="00A906A5">
        <w:rPr>
          <w:rFonts w:ascii="Times New Roman" w:hAnsi="Times New Roman" w:cs="Times New Roman"/>
        </w:rPr>
        <w:t>Сведения о строительстве новых дорог с твердым покрытием и новых мощностей в  отраслях инженерной инфраструктуры свидетельствуют о малых объемах но</w:t>
      </w:r>
      <w:r w:rsidR="001075D5" w:rsidRPr="00A906A5">
        <w:rPr>
          <w:rFonts w:ascii="Times New Roman" w:hAnsi="Times New Roman" w:cs="Times New Roman"/>
        </w:rPr>
        <w:t>вых объектах в данных отраслях.</w:t>
      </w:r>
      <w:r w:rsidR="00944EBB" w:rsidRPr="00A906A5">
        <w:rPr>
          <w:rFonts w:ascii="Times New Roman" w:hAnsi="Times New Roman" w:cs="Times New Roman"/>
        </w:rPr>
        <w:t xml:space="preserve"> На реализацию государственной программы «Развитие транспортной системы» (постановление Правительства области от 28 октября 2013 года </w:t>
      </w:r>
      <w:proofErr w:type="spellStart"/>
      <w:r w:rsidR="00944EBB" w:rsidRPr="00A906A5">
        <w:rPr>
          <w:rFonts w:ascii="Times New Roman" w:hAnsi="Times New Roman" w:cs="Times New Roman"/>
        </w:rPr>
        <w:t>No</w:t>
      </w:r>
      <w:proofErr w:type="spellEnd"/>
      <w:r w:rsidR="00944EBB" w:rsidRPr="00A906A5">
        <w:rPr>
          <w:rFonts w:ascii="Times New Roman" w:hAnsi="Times New Roman" w:cs="Times New Roman"/>
        </w:rPr>
        <w:t xml:space="preserve"> 1100) в 2015 году в областном бюджете предусмотрено 4335,4 млн. рублей, кассовые расходы составили 4168,8 млн. рублей (96,2% от запланированного объема). В том числе из федерального бюджета на реализацию мероприятий государственной программы фактически израсходовано 656,3 млн. рублей.</w:t>
      </w:r>
    </w:p>
    <w:p w14:paraId="37892C83" w14:textId="77777777" w:rsidR="00944EBB" w:rsidRPr="00A906A5" w:rsidRDefault="00944EBB" w:rsidP="00FB5C70">
      <w:pPr>
        <w:spacing w:line="360" w:lineRule="auto"/>
        <w:ind w:firstLine="708"/>
        <w:jc w:val="both"/>
        <w:rPr>
          <w:rFonts w:ascii="Times New Roman" w:hAnsi="Times New Roman" w:cs="Times New Roman"/>
        </w:rPr>
      </w:pPr>
      <w:r w:rsidRPr="00A906A5">
        <w:rPr>
          <w:rFonts w:ascii="Times New Roman" w:hAnsi="Times New Roman" w:cs="Times New Roman"/>
        </w:rPr>
        <w:t xml:space="preserve">Экономия средств сложилась в результате проведения конкурсных процедур на закупку работ, нарушения сроков сдачи работ подрядчиками, отсутствия участников в торгах по ряду объектов, принятого решения об отказе привлечения в 2015 году финансового консультанта, непредставления документов органами местного самоуправления для получения субсидий, а также оптимизации управленческих расходов и экономии фонда оплаты труда. </w:t>
      </w:r>
    </w:p>
    <w:p w14:paraId="2B35E918" w14:textId="77777777" w:rsidR="00944EBB" w:rsidRPr="00A906A5" w:rsidRDefault="00944EBB" w:rsidP="00FB5C70">
      <w:pPr>
        <w:spacing w:line="360" w:lineRule="auto"/>
        <w:ind w:firstLine="708"/>
        <w:jc w:val="both"/>
        <w:rPr>
          <w:rFonts w:ascii="Times New Roman" w:hAnsi="Times New Roman" w:cs="Times New Roman"/>
        </w:rPr>
      </w:pPr>
      <w:r w:rsidRPr="00A906A5">
        <w:rPr>
          <w:rFonts w:ascii="Times New Roman" w:hAnsi="Times New Roman" w:cs="Times New Roman"/>
        </w:rPr>
        <w:t>Кроме того, для достижения цели и решения задач государственной программы привлечены средства бюджетов муниципальных образований области в сумме 73,0 млн. рублей.</w:t>
      </w:r>
    </w:p>
    <w:p w14:paraId="2EB28FAD" w14:textId="77777777" w:rsidR="00944EBB" w:rsidRPr="00A906A5" w:rsidRDefault="00944EBB" w:rsidP="00FB5C70">
      <w:pPr>
        <w:spacing w:line="360" w:lineRule="auto"/>
        <w:ind w:firstLine="708"/>
        <w:jc w:val="both"/>
        <w:rPr>
          <w:rFonts w:ascii="Times New Roman" w:hAnsi="Times New Roman" w:cs="Times New Roman"/>
        </w:rPr>
      </w:pPr>
      <w:r w:rsidRPr="00A906A5">
        <w:rPr>
          <w:rFonts w:ascii="Times New Roman" w:hAnsi="Times New Roman" w:cs="Times New Roman"/>
        </w:rPr>
        <w:t>В результате реализации в 2015 году запланированных мероприятий государственной программы были достигнуты следующие результаты:</w:t>
      </w:r>
    </w:p>
    <w:p w14:paraId="7EA57F9A" w14:textId="133E9E31" w:rsidR="00944EBB" w:rsidRPr="00A906A5" w:rsidRDefault="00944EBB" w:rsidP="00FB5C70">
      <w:pPr>
        <w:pStyle w:val="a3"/>
        <w:numPr>
          <w:ilvl w:val="0"/>
          <w:numId w:val="26"/>
        </w:numPr>
        <w:spacing w:line="360" w:lineRule="auto"/>
        <w:jc w:val="both"/>
        <w:rPr>
          <w:rFonts w:ascii="Times New Roman" w:hAnsi="Times New Roman" w:cs="Times New Roman"/>
        </w:rPr>
      </w:pPr>
      <w:r w:rsidRPr="00A906A5">
        <w:rPr>
          <w:rFonts w:ascii="Times New Roman" w:hAnsi="Times New Roman" w:cs="Times New Roman"/>
        </w:rPr>
        <w:lastRenderedPageBreak/>
        <w:t xml:space="preserve">введено в эксплуатацию 6,2 км автодорог общего пользования регионального или межмуниципального значения и 281,5 </w:t>
      </w:r>
      <w:proofErr w:type="spellStart"/>
      <w:r w:rsidRPr="00A906A5">
        <w:rPr>
          <w:rFonts w:ascii="Times New Roman" w:hAnsi="Times New Roman" w:cs="Times New Roman"/>
        </w:rPr>
        <w:t>п.м</w:t>
      </w:r>
      <w:proofErr w:type="spellEnd"/>
      <w:r w:rsidRPr="00A906A5">
        <w:rPr>
          <w:rFonts w:ascii="Times New Roman" w:hAnsi="Times New Roman" w:cs="Times New Roman"/>
        </w:rPr>
        <w:t xml:space="preserve">. искусственных сооружений на них; </w:t>
      </w:r>
    </w:p>
    <w:p w14:paraId="08163299" w14:textId="2E1D28B0" w:rsidR="00944EBB" w:rsidRPr="00A906A5" w:rsidRDefault="00944EBB" w:rsidP="00FB5C70">
      <w:pPr>
        <w:pStyle w:val="a3"/>
        <w:numPr>
          <w:ilvl w:val="0"/>
          <w:numId w:val="26"/>
        </w:numPr>
        <w:spacing w:line="360" w:lineRule="auto"/>
        <w:jc w:val="both"/>
        <w:rPr>
          <w:rFonts w:ascii="Times New Roman" w:hAnsi="Times New Roman" w:cs="Times New Roman"/>
        </w:rPr>
      </w:pPr>
      <w:r w:rsidRPr="00A906A5">
        <w:rPr>
          <w:rFonts w:ascii="Times New Roman" w:hAnsi="Times New Roman" w:cs="Times New Roman"/>
        </w:rPr>
        <w:t xml:space="preserve">отремонтировано 10,0 км региональных дорог; </w:t>
      </w:r>
    </w:p>
    <w:p w14:paraId="0B64AEAB" w14:textId="77777777" w:rsidR="00944EBB" w:rsidRPr="00A906A5" w:rsidRDefault="00944EBB" w:rsidP="00FB5C70">
      <w:pPr>
        <w:pStyle w:val="a3"/>
        <w:numPr>
          <w:ilvl w:val="0"/>
          <w:numId w:val="26"/>
        </w:numPr>
        <w:spacing w:line="360" w:lineRule="auto"/>
        <w:jc w:val="both"/>
        <w:rPr>
          <w:rFonts w:ascii="Times New Roman" w:hAnsi="Times New Roman" w:cs="Times New Roman"/>
        </w:rPr>
      </w:pPr>
      <w:r w:rsidRPr="00A906A5">
        <w:rPr>
          <w:rFonts w:ascii="Times New Roman" w:hAnsi="Times New Roman" w:cs="Times New Roman"/>
        </w:rPr>
        <w:t>осуществлялось содержание 10,9 тыс. км автомобильных дорог общего пользования регионального или межмуниципального значения: выполнены текущие работы по содержанию автомобильных дорог общего пользования регионального или межмуниципального значения в полном объеме в соответствии с контрактами;</w:t>
      </w:r>
    </w:p>
    <w:p w14:paraId="08B187D0" w14:textId="77777777" w:rsidR="00944EBB" w:rsidRPr="00A906A5" w:rsidRDefault="00944EBB" w:rsidP="00FB5C70">
      <w:pPr>
        <w:pStyle w:val="a3"/>
        <w:numPr>
          <w:ilvl w:val="0"/>
          <w:numId w:val="26"/>
        </w:numPr>
        <w:spacing w:line="360" w:lineRule="auto"/>
        <w:jc w:val="both"/>
        <w:rPr>
          <w:rFonts w:ascii="Times New Roman" w:hAnsi="Times New Roman" w:cs="Times New Roman"/>
        </w:rPr>
      </w:pPr>
      <w:r w:rsidRPr="00A906A5">
        <w:rPr>
          <w:rFonts w:ascii="Times New Roman" w:hAnsi="Times New Roman" w:cs="Times New Roman"/>
        </w:rPr>
        <w:t xml:space="preserve">местным бюджетам предоставлено субсидий и трансфертов на общую сумму 849,3 млн. рублей на обеспечение сохранности существующей сети автомобильных дорог общего пользования местного значения, её развития и улучшения транспортно-эксплуатационных и потребительских характеристик; </w:t>
      </w:r>
    </w:p>
    <w:p w14:paraId="2AB65CA9" w14:textId="19F0A0B5" w:rsidR="00944EBB" w:rsidRPr="00A906A5" w:rsidRDefault="00944EBB" w:rsidP="00FB5C70">
      <w:pPr>
        <w:pStyle w:val="a3"/>
        <w:numPr>
          <w:ilvl w:val="0"/>
          <w:numId w:val="26"/>
        </w:numPr>
        <w:spacing w:line="360" w:lineRule="auto"/>
        <w:jc w:val="both"/>
        <w:rPr>
          <w:rFonts w:ascii="Times New Roman" w:hAnsi="Times New Roman" w:cs="Times New Roman"/>
        </w:rPr>
      </w:pPr>
      <w:r w:rsidRPr="00A906A5">
        <w:rPr>
          <w:rFonts w:ascii="Times New Roman" w:hAnsi="Times New Roman" w:cs="Times New Roman"/>
        </w:rPr>
        <w:t xml:space="preserve">протяженность автомобильных дорог общего пользования регионального или межмуниципального значения, соответствующих нормативным требованиям к транспортно-эксплуатационным показателям, увеличилась на 16,2 км или </w:t>
      </w:r>
      <w:r w:rsidR="003C618E" w:rsidRPr="00A906A5">
        <w:rPr>
          <w:rFonts w:ascii="Times New Roman" w:hAnsi="Times New Roman" w:cs="Times New Roman"/>
        </w:rPr>
        <w:t>на 5% по сравнению с 2014 годом;</w:t>
      </w:r>
    </w:p>
    <w:p w14:paraId="7BC91D34" w14:textId="103CC84C" w:rsidR="003C618E" w:rsidRPr="00A906A5" w:rsidRDefault="003C618E" w:rsidP="00FB5C70">
      <w:pPr>
        <w:pStyle w:val="a3"/>
        <w:numPr>
          <w:ilvl w:val="0"/>
          <w:numId w:val="26"/>
        </w:numPr>
        <w:spacing w:line="360" w:lineRule="auto"/>
        <w:jc w:val="both"/>
        <w:rPr>
          <w:rFonts w:ascii="Times New Roman" w:hAnsi="Times New Roman" w:cs="Times New Roman"/>
        </w:rPr>
      </w:pPr>
      <w:r w:rsidRPr="00A906A5">
        <w:rPr>
          <w:rFonts w:ascii="Times New Roman" w:hAnsi="Times New Roman" w:cs="Times New Roman"/>
        </w:rPr>
        <w:t xml:space="preserve">обеспечено регулярное бесперебойное авиасообщение из аэропорта «Вологда» (перевезено 7,88 тыс. пассажиров по маршрутам «Вологда – Москва» и «Вологда – Санкт-Петербург»); </w:t>
      </w:r>
    </w:p>
    <w:p w14:paraId="1144DD76" w14:textId="435F3245" w:rsidR="003C618E" w:rsidRPr="00A906A5" w:rsidRDefault="003C618E" w:rsidP="00FB5C70">
      <w:pPr>
        <w:pStyle w:val="a3"/>
        <w:numPr>
          <w:ilvl w:val="0"/>
          <w:numId w:val="26"/>
        </w:numPr>
        <w:spacing w:line="360" w:lineRule="auto"/>
        <w:jc w:val="both"/>
        <w:rPr>
          <w:rFonts w:ascii="Times New Roman" w:hAnsi="Times New Roman" w:cs="Times New Roman"/>
        </w:rPr>
      </w:pPr>
      <w:r w:rsidRPr="00A906A5">
        <w:rPr>
          <w:rFonts w:ascii="Times New Roman" w:hAnsi="Times New Roman" w:cs="Times New Roman"/>
        </w:rPr>
        <w:t>сохранена на уровне 2014 года маршрутная сеть пригородного железно- дорожного транспорта на территории области</w:t>
      </w:r>
      <w:r w:rsidR="00867388" w:rsidRPr="00A906A5">
        <w:rPr>
          <w:rFonts w:ascii="Times New Roman" w:hAnsi="Times New Roman" w:cs="Times New Roman"/>
        </w:rPr>
        <w:t xml:space="preserve"> [</w:t>
      </w:r>
      <w:r w:rsidR="00D933F0">
        <w:rPr>
          <w:rFonts w:ascii="Times New Roman" w:hAnsi="Times New Roman" w:cs="Times New Roman"/>
        </w:rPr>
        <w:t>18</w:t>
      </w:r>
      <w:r w:rsidR="00867388" w:rsidRPr="00A906A5">
        <w:rPr>
          <w:rFonts w:ascii="Times New Roman" w:hAnsi="Times New Roman" w:cs="Times New Roman"/>
        </w:rPr>
        <w:t>]</w:t>
      </w:r>
      <w:r w:rsidRPr="00A906A5">
        <w:rPr>
          <w:rFonts w:ascii="Times New Roman" w:hAnsi="Times New Roman" w:cs="Times New Roman"/>
        </w:rPr>
        <w:t>.</w:t>
      </w:r>
    </w:p>
    <w:p w14:paraId="6E92C908" w14:textId="69D58ABA" w:rsidR="005E4CF4" w:rsidRPr="00A906A5" w:rsidRDefault="001075D5" w:rsidP="00FB5C70">
      <w:pPr>
        <w:spacing w:line="360" w:lineRule="auto"/>
        <w:ind w:firstLine="708"/>
        <w:jc w:val="both"/>
        <w:rPr>
          <w:rFonts w:ascii="Times New Roman" w:hAnsi="Times New Roman" w:cs="Times New Roman"/>
        </w:rPr>
      </w:pPr>
      <w:r w:rsidRPr="00A906A5">
        <w:rPr>
          <w:rFonts w:ascii="Times New Roman" w:hAnsi="Times New Roman" w:cs="Times New Roman"/>
        </w:rPr>
        <w:t xml:space="preserve">В каждой из вышеупомянутых областей наблюдается несоответствие в  строительстве новых объектов и увеличивающейся потребности в них. В Вологодской области наблюдается значительное увеличение объектов туризма: создаются новые </w:t>
      </w:r>
      <w:r w:rsidR="00735DFE" w:rsidRPr="00A906A5">
        <w:rPr>
          <w:rFonts w:ascii="Times New Roman" w:hAnsi="Times New Roman" w:cs="Times New Roman"/>
        </w:rPr>
        <w:t xml:space="preserve">туристские </w:t>
      </w:r>
      <w:r w:rsidRPr="00A906A5">
        <w:rPr>
          <w:rFonts w:ascii="Times New Roman" w:hAnsi="Times New Roman" w:cs="Times New Roman"/>
        </w:rPr>
        <w:t>маршруты, к</w:t>
      </w:r>
      <w:r w:rsidR="007779A7" w:rsidRPr="00A906A5">
        <w:rPr>
          <w:rFonts w:ascii="Times New Roman" w:hAnsi="Times New Roman" w:cs="Times New Roman"/>
        </w:rPr>
        <w:t>оторые привлекаются туристов</w:t>
      </w:r>
      <w:r w:rsidRPr="00A906A5">
        <w:rPr>
          <w:rFonts w:ascii="Times New Roman" w:hAnsi="Times New Roman" w:cs="Times New Roman"/>
        </w:rPr>
        <w:t>. В регионе наблюдает</w:t>
      </w:r>
      <w:r w:rsidR="009E3D99" w:rsidRPr="00A906A5">
        <w:rPr>
          <w:rFonts w:ascii="Times New Roman" w:hAnsi="Times New Roman" w:cs="Times New Roman"/>
        </w:rPr>
        <w:t>ся территориальная дифференциация развития инфраструктуры, которая зачастую не соразмерна напра</w:t>
      </w:r>
      <w:r w:rsidR="0002671F" w:rsidRPr="00A906A5">
        <w:rPr>
          <w:rFonts w:ascii="Times New Roman" w:hAnsi="Times New Roman" w:cs="Times New Roman"/>
        </w:rPr>
        <w:t>вленности турпотоков. Как результатов наблюдается ежегодное увеличение нагрузки на объекты инфраструктуры.</w:t>
      </w:r>
    </w:p>
    <w:p w14:paraId="10373304" w14:textId="36BB490A" w:rsidR="005E4CF4" w:rsidRPr="00A906A5" w:rsidRDefault="0002671F" w:rsidP="00FB5C70">
      <w:pPr>
        <w:spacing w:line="360" w:lineRule="auto"/>
        <w:ind w:firstLine="708"/>
        <w:jc w:val="both"/>
        <w:rPr>
          <w:rFonts w:ascii="Times New Roman" w:hAnsi="Times New Roman" w:cs="Times New Roman"/>
        </w:rPr>
      </w:pPr>
      <w:r w:rsidRPr="00A906A5">
        <w:rPr>
          <w:rFonts w:ascii="Times New Roman" w:hAnsi="Times New Roman" w:cs="Times New Roman"/>
        </w:rPr>
        <w:t xml:space="preserve">На сегодняшний день транспортная инфраструктура Вологодской области имеет ряд проблем: изношенность дорог, нехватка придорожного сервиса, сокращение парка транспортных средств, невысокие стандарты транспортного обслуживания. </w:t>
      </w:r>
    </w:p>
    <w:p w14:paraId="3F8A4664" w14:textId="1D963EC5" w:rsidR="0002671F" w:rsidRPr="00A906A5" w:rsidRDefault="0002671F" w:rsidP="00FB5C70">
      <w:pPr>
        <w:spacing w:line="360" w:lineRule="auto"/>
        <w:ind w:firstLine="708"/>
        <w:jc w:val="both"/>
        <w:rPr>
          <w:rFonts w:ascii="Times New Roman" w:hAnsi="Times New Roman" w:cs="Times New Roman"/>
        </w:rPr>
      </w:pPr>
      <w:r w:rsidRPr="00A906A5">
        <w:rPr>
          <w:rFonts w:ascii="Times New Roman" w:hAnsi="Times New Roman" w:cs="Times New Roman"/>
        </w:rPr>
        <w:t>Далее проведем анализ второй составляющей региональной инфраструктуры туризма – инфраструктуры сферы услуг.</w:t>
      </w:r>
      <w:r w:rsidR="00E565A7" w:rsidRPr="00A906A5">
        <w:rPr>
          <w:rFonts w:ascii="Times New Roman" w:hAnsi="Times New Roman" w:cs="Times New Roman"/>
        </w:rPr>
        <w:t xml:space="preserve"> Главная проблема – это нехватка мощностей инфраструктуры туризма в различных отраслях, обеспечивающих основные аспекты </w:t>
      </w:r>
      <w:r w:rsidR="00E565A7" w:rsidRPr="00A906A5">
        <w:rPr>
          <w:rFonts w:ascii="Times New Roman" w:hAnsi="Times New Roman" w:cs="Times New Roman"/>
        </w:rPr>
        <w:lastRenderedPageBreak/>
        <w:t>любого тура: размещение, питание, досуг. Более того существует проблема низкой квалификации персонала и несоответствие предоставляемых услуг международным ст</w:t>
      </w:r>
      <w:r w:rsidR="009D5732" w:rsidRPr="00A906A5">
        <w:rPr>
          <w:rFonts w:ascii="Times New Roman" w:hAnsi="Times New Roman" w:cs="Times New Roman"/>
        </w:rPr>
        <w:t>андартам.</w:t>
      </w:r>
    </w:p>
    <w:p w14:paraId="56E81067" w14:textId="5376D6EC" w:rsidR="007779A7" w:rsidRPr="00A906A5" w:rsidRDefault="009D5732" w:rsidP="00FB5C70">
      <w:pPr>
        <w:spacing w:line="360" w:lineRule="auto"/>
        <w:ind w:firstLine="708"/>
        <w:jc w:val="both"/>
        <w:rPr>
          <w:rFonts w:ascii="Times New Roman" w:hAnsi="Times New Roman" w:cs="Times New Roman"/>
        </w:rPr>
      </w:pPr>
      <w:r w:rsidRPr="00A906A5">
        <w:rPr>
          <w:rFonts w:ascii="Times New Roman" w:hAnsi="Times New Roman" w:cs="Times New Roman"/>
        </w:rPr>
        <w:t>Несмотря на перечисленные проблемы в Вологодской области наблюдается устойчивая тенденция роста числа коллективных средств размещений, что способствует улучшению ситуации в области гостиничного сервиса. Характеристика показателей гостиничного се</w:t>
      </w:r>
      <w:r w:rsidR="004A3FDD" w:rsidRPr="00A906A5">
        <w:rPr>
          <w:rFonts w:ascii="Times New Roman" w:hAnsi="Times New Roman" w:cs="Times New Roman"/>
        </w:rPr>
        <w:t>рвиса представлена на рис. 4</w:t>
      </w:r>
      <w:r w:rsidR="00AA7AB1" w:rsidRPr="00A906A5">
        <w:rPr>
          <w:rFonts w:ascii="Times New Roman" w:hAnsi="Times New Roman" w:cs="Times New Roman"/>
        </w:rPr>
        <w:t>, таблица 3</w:t>
      </w:r>
      <w:r w:rsidR="00DA1520" w:rsidRPr="00A906A5">
        <w:rPr>
          <w:rFonts w:ascii="Times New Roman" w:hAnsi="Times New Roman" w:cs="Times New Roman"/>
        </w:rPr>
        <w:t>.</w:t>
      </w:r>
    </w:p>
    <w:p w14:paraId="1FCA29AB" w14:textId="77777777" w:rsidR="007779A7" w:rsidRPr="00A906A5" w:rsidRDefault="007779A7" w:rsidP="007E20A3">
      <w:pPr>
        <w:spacing w:line="360" w:lineRule="auto"/>
        <w:jc w:val="both"/>
        <w:rPr>
          <w:rFonts w:ascii="Times New Roman" w:hAnsi="Times New Roman" w:cs="Times New Roman"/>
        </w:rPr>
      </w:pPr>
    </w:p>
    <w:p w14:paraId="0491B2CA" w14:textId="2074566E" w:rsidR="007779A7" w:rsidRPr="00A906A5" w:rsidRDefault="00A864AA" w:rsidP="005E7E0D">
      <w:pPr>
        <w:spacing w:line="360" w:lineRule="auto"/>
        <w:ind w:left="708" w:firstLine="708"/>
        <w:jc w:val="both"/>
        <w:rPr>
          <w:rFonts w:ascii="Times New Roman" w:hAnsi="Times New Roman" w:cs="Times New Roman"/>
        </w:rPr>
      </w:pPr>
      <w:r w:rsidRPr="00A906A5">
        <w:rPr>
          <w:rFonts w:ascii="Times New Roman" w:hAnsi="Times New Roman" w:cs="Times New Roman"/>
          <w:noProof/>
          <w:lang w:val="en-US"/>
        </w:rPr>
        <w:drawing>
          <wp:inline distT="0" distB="0" distL="0" distR="0" wp14:anchorId="2A246EC9" wp14:editId="7E0FE522">
            <wp:extent cx="4117249" cy="2606040"/>
            <wp:effectExtent l="0" t="0" r="23495" b="3556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1F9A8B" w14:textId="4EB4E2D6" w:rsidR="005E7E0D" w:rsidRPr="00A906A5" w:rsidRDefault="004A3FDD" w:rsidP="00D73C09">
      <w:pPr>
        <w:spacing w:line="360" w:lineRule="auto"/>
        <w:jc w:val="center"/>
        <w:rPr>
          <w:rFonts w:ascii="Times New Roman" w:hAnsi="Times New Roman" w:cs="Times New Roman"/>
        </w:rPr>
      </w:pPr>
      <w:r w:rsidRPr="00A906A5">
        <w:rPr>
          <w:rFonts w:ascii="Times New Roman" w:hAnsi="Times New Roman" w:cs="Times New Roman"/>
        </w:rPr>
        <w:t>Рис. 4</w:t>
      </w:r>
      <w:r w:rsidR="007779A7" w:rsidRPr="00A906A5">
        <w:rPr>
          <w:rFonts w:ascii="Times New Roman" w:hAnsi="Times New Roman" w:cs="Times New Roman"/>
        </w:rPr>
        <w:t xml:space="preserve">. </w:t>
      </w:r>
      <w:r w:rsidRPr="00A906A5">
        <w:rPr>
          <w:rFonts w:ascii="Times New Roman" w:hAnsi="Times New Roman" w:cs="Times New Roman"/>
        </w:rPr>
        <w:t>Численность размещенных лиц в коллективных средствах размещения в 2015 г.</w:t>
      </w:r>
    </w:p>
    <w:p w14:paraId="0B78AA01" w14:textId="77777777" w:rsidR="005E7E0D" w:rsidRPr="00A906A5" w:rsidRDefault="005E7E0D" w:rsidP="002A3978">
      <w:pPr>
        <w:spacing w:line="360" w:lineRule="auto"/>
        <w:jc w:val="center"/>
        <w:rPr>
          <w:rFonts w:ascii="Times New Roman" w:hAnsi="Times New Roman" w:cs="Times New Roman"/>
        </w:rPr>
      </w:pPr>
    </w:p>
    <w:tbl>
      <w:tblPr>
        <w:tblStyle w:val="a7"/>
        <w:tblW w:w="0" w:type="auto"/>
        <w:tblLook w:val="04A0" w:firstRow="1" w:lastRow="0" w:firstColumn="1" w:lastColumn="0" w:noHBand="0" w:noVBand="1"/>
      </w:tblPr>
      <w:tblGrid>
        <w:gridCol w:w="3989"/>
        <w:gridCol w:w="756"/>
        <w:gridCol w:w="756"/>
        <w:gridCol w:w="756"/>
        <w:gridCol w:w="756"/>
        <w:gridCol w:w="756"/>
        <w:gridCol w:w="756"/>
        <w:gridCol w:w="756"/>
      </w:tblGrid>
      <w:tr w:rsidR="004A3FDD" w:rsidRPr="00A906A5" w14:paraId="0E146EBE" w14:textId="77777777" w:rsidTr="002A3978">
        <w:tc>
          <w:tcPr>
            <w:tcW w:w="0" w:type="auto"/>
            <w:vAlign w:val="center"/>
          </w:tcPr>
          <w:p w14:paraId="700040C1" w14:textId="77777777" w:rsidR="004A3FDD" w:rsidRPr="00A906A5" w:rsidRDefault="004A3FDD" w:rsidP="007E20A3">
            <w:pPr>
              <w:spacing w:line="360" w:lineRule="auto"/>
              <w:jc w:val="both"/>
              <w:rPr>
                <w:rFonts w:ascii="Times New Roman" w:hAnsi="Times New Roman" w:cs="Times New Roman"/>
              </w:rPr>
            </w:pPr>
          </w:p>
        </w:tc>
        <w:tc>
          <w:tcPr>
            <w:tcW w:w="0" w:type="auto"/>
            <w:vAlign w:val="center"/>
          </w:tcPr>
          <w:p w14:paraId="54C11C5B" w14:textId="76F8F811" w:rsidR="004A3FDD" w:rsidRPr="00A906A5" w:rsidRDefault="004A3FDD" w:rsidP="007E20A3">
            <w:pPr>
              <w:spacing w:line="360" w:lineRule="auto"/>
              <w:jc w:val="both"/>
              <w:rPr>
                <w:rFonts w:ascii="Times New Roman" w:hAnsi="Times New Roman" w:cs="Times New Roman"/>
              </w:rPr>
            </w:pPr>
            <w:r w:rsidRPr="00A906A5">
              <w:rPr>
                <w:rFonts w:ascii="Times New Roman" w:hAnsi="Times New Roman" w:cs="Times New Roman"/>
              </w:rPr>
              <w:t>2009</w:t>
            </w:r>
          </w:p>
        </w:tc>
        <w:tc>
          <w:tcPr>
            <w:tcW w:w="0" w:type="auto"/>
            <w:vAlign w:val="center"/>
          </w:tcPr>
          <w:p w14:paraId="0F69ACCC" w14:textId="48518E59" w:rsidR="004A3FDD" w:rsidRPr="00A906A5" w:rsidRDefault="004A3FDD" w:rsidP="007E20A3">
            <w:pPr>
              <w:spacing w:line="360" w:lineRule="auto"/>
              <w:jc w:val="both"/>
              <w:rPr>
                <w:rFonts w:ascii="Times New Roman" w:hAnsi="Times New Roman" w:cs="Times New Roman"/>
              </w:rPr>
            </w:pPr>
            <w:r w:rsidRPr="00A906A5">
              <w:rPr>
                <w:rFonts w:ascii="Times New Roman" w:hAnsi="Times New Roman" w:cs="Times New Roman"/>
              </w:rPr>
              <w:t>2010</w:t>
            </w:r>
          </w:p>
        </w:tc>
        <w:tc>
          <w:tcPr>
            <w:tcW w:w="0" w:type="auto"/>
            <w:vAlign w:val="center"/>
          </w:tcPr>
          <w:p w14:paraId="6416CA80" w14:textId="7BCED501" w:rsidR="004A3FDD" w:rsidRPr="00A906A5" w:rsidRDefault="004A3FDD" w:rsidP="007E20A3">
            <w:pPr>
              <w:spacing w:line="360" w:lineRule="auto"/>
              <w:jc w:val="both"/>
              <w:rPr>
                <w:rFonts w:ascii="Times New Roman" w:hAnsi="Times New Roman" w:cs="Times New Roman"/>
              </w:rPr>
            </w:pPr>
            <w:r w:rsidRPr="00A906A5">
              <w:rPr>
                <w:rFonts w:ascii="Times New Roman" w:hAnsi="Times New Roman" w:cs="Times New Roman"/>
              </w:rPr>
              <w:t>2011</w:t>
            </w:r>
          </w:p>
        </w:tc>
        <w:tc>
          <w:tcPr>
            <w:tcW w:w="0" w:type="auto"/>
            <w:vAlign w:val="center"/>
          </w:tcPr>
          <w:p w14:paraId="596379C6" w14:textId="48CE7E0D" w:rsidR="004A3FDD" w:rsidRPr="00A906A5" w:rsidRDefault="004A3FDD" w:rsidP="007E20A3">
            <w:pPr>
              <w:spacing w:line="360" w:lineRule="auto"/>
              <w:jc w:val="both"/>
              <w:rPr>
                <w:rFonts w:ascii="Times New Roman" w:hAnsi="Times New Roman" w:cs="Times New Roman"/>
              </w:rPr>
            </w:pPr>
            <w:r w:rsidRPr="00A906A5">
              <w:rPr>
                <w:rFonts w:ascii="Times New Roman" w:hAnsi="Times New Roman" w:cs="Times New Roman"/>
              </w:rPr>
              <w:t>2012</w:t>
            </w:r>
          </w:p>
        </w:tc>
        <w:tc>
          <w:tcPr>
            <w:tcW w:w="0" w:type="auto"/>
            <w:vAlign w:val="center"/>
          </w:tcPr>
          <w:p w14:paraId="584382A3" w14:textId="34C687C6" w:rsidR="004A3FDD" w:rsidRPr="00A906A5" w:rsidRDefault="004A3FDD" w:rsidP="007E20A3">
            <w:pPr>
              <w:spacing w:line="360" w:lineRule="auto"/>
              <w:jc w:val="both"/>
              <w:rPr>
                <w:rFonts w:ascii="Times New Roman" w:hAnsi="Times New Roman" w:cs="Times New Roman"/>
              </w:rPr>
            </w:pPr>
            <w:r w:rsidRPr="00A906A5">
              <w:rPr>
                <w:rFonts w:ascii="Times New Roman" w:hAnsi="Times New Roman" w:cs="Times New Roman"/>
              </w:rPr>
              <w:t>2013</w:t>
            </w:r>
          </w:p>
        </w:tc>
        <w:tc>
          <w:tcPr>
            <w:tcW w:w="0" w:type="auto"/>
            <w:vAlign w:val="center"/>
          </w:tcPr>
          <w:p w14:paraId="30F77BA9" w14:textId="3F53829C" w:rsidR="004A3FDD" w:rsidRPr="00A906A5" w:rsidRDefault="004A3FDD" w:rsidP="007E20A3">
            <w:pPr>
              <w:spacing w:line="360" w:lineRule="auto"/>
              <w:jc w:val="both"/>
              <w:rPr>
                <w:rFonts w:ascii="Times New Roman" w:hAnsi="Times New Roman" w:cs="Times New Roman"/>
              </w:rPr>
            </w:pPr>
            <w:r w:rsidRPr="00A906A5">
              <w:rPr>
                <w:rFonts w:ascii="Times New Roman" w:hAnsi="Times New Roman" w:cs="Times New Roman"/>
              </w:rPr>
              <w:t>2014</w:t>
            </w:r>
          </w:p>
        </w:tc>
        <w:tc>
          <w:tcPr>
            <w:tcW w:w="0" w:type="auto"/>
            <w:vAlign w:val="center"/>
          </w:tcPr>
          <w:p w14:paraId="214FD112" w14:textId="01C65FAF" w:rsidR="004A3FDD" w:rsidRPr="00A906A5" w:rsidRDefault="004A3FDD" w:rsidP="007E20A3">
            <w:pPr>
              <w:spacing w:line="360" w:lineRule="auto"/>
              <w:jc w:val="both"/>
              <w:rPr>
                <w:rFonts w:ascii="Times New Roman" w:hAnsi="Times New Roman" w:cs="Times New Roman"/>
              </w:rPr>
            </w:pPr>
            <w:r w:rsidRPr="00A906A5">
              <w:rPr>
                <w:rFonts w:ascii="Times New Roman" w:hAnsi="Times New Roman" w:cs="Times New Roman"/>
              </w:rPr>
              <w:t>2015</w:t>
            </w:r>
          </w:p>
        </w:tc>
      </w:tr>
      <w:tr w:rsidR="004A3FDD" w:rsidRPr="00A906A5" w14:paraId="2B2EC588" w14:textId="77777777" w:rsidTr="002A3978">
        <w:tc>
          <w:tcPr>
            <w:tcW w:w="0" w:type="auto"/>
            <w:vAlign w:val="center"/>
          </w:tcPr>
          <w:p w14:paraId="40E92246" w14:textId="15237669" w:rsidR="004A3FDD" w:rsidRPr="00A906A5" w:rsidRDefault="004A3FDD" w:rsidP="007E20A3">
            <w:pPr>
              <w:spacing w:line="360" w:lineRule="auto"/>
              <w:jc w:val="both"/>
              <w:rPr>
                <w:rFonts w:ascii="Times New Roman" w:hAnsi="Times New Roman" w:cs="Times New Roman"/>
              </w:rPr>
            </w:pPr>
            <w:r w:rsidRPr="00A906A5">
              <w:rPr>
                <w:rFonts w:ascii="Times New Roman" w:hAnsi="Times New Roman" w:cs="Times New Roman"/>
              </w:rPr>
              <w:t>Площадь номерного фонда КСР, тыс. кв. м</w:t>
            </w:r>
          </w:p>
        </w:tc>
        <w:tc>
          <w:tcPr>
            <w:tcW w:w="0" w:type="auto"/>
            <w:vAlign w:val="center"/>
          </w:tcPr>
          <w:p w14:paraId="4AD4BA8F" w14:textId="0C82544B" w:rsidR="004A3FDD" w:rsidRPr="00A906A5" w:rsidRDefault="004A3FDD" w:rsidP="007E20A3">
            <w:pPr>
              <w:spacing w:line="360" w:lineRule="auto"/>
              <w:jc w:val="both"/>
              <w:rPr>
                <w:rFonts w:ascii="Times New Roman" w:hAnsi="Times New Roman" w:cs="Times New Roman"/>
              </w:rPr>
            </w:pPr>
            <w:r w:rsidRPr="00A906A5">
              <w:rPr>
                <w:rFonts w:ascii="Times New Roman" w:hAnsi="Times New Roman" w:cs="Times New Roman"/>
              </w:rPr>
              <w:t>98,9</w:t>
            </w:r>
          </w:p>
        </w:tc>
        <w:tc>
          <w:tcPr>
            <w:tcW w:w="0" w:type="auto"/>
            <w:vAlign w:val="center"/>
          </w:tcPr>
          <w:p w14:paraId="5E05E5B3" w14:textId="7EE872EC" w:rsidR="004A3FDD" w:rsidRPr="00A906A5" w:rsidRDefault="004A3FDD" w:rsidP="007E20A3">
            <w:pPr>
              <w:spacing w:line="360" w:lineRule="auto"/>
              <w:jc w:val="both"/>
              <w:rPr>
                <w:rFonts w:ascii="Times New Roman" w:hAnsi="Times New Roman" w:cs="Times New Roman"/>
              </w:rPr>
            </w:pPr>
            <w:r w:rsidRPr="00A906A5">
              <w:rPr>
                <w:rFonts w:ascii="Times New Roman" w:hAnsi="Times New Roman" w:cs="Times New Roman"/>
              </w:rPr>
              <w:t>93,1</w:t>
            </w:r>
          </w:p>
        </w:tc>
        <w:tc>
          <w:tcPr>
            <w:tcW w:w="0" w:type="auto"/>
            <w:vAlign w:val="center"/>
          </w:tcPr>
          <w:p w14:paraId="2349F77E" w14:textId="368DB1FC" w:rsidR="004A3FDD" w:rsidRPr="00A906A5" w:rsidRDefault="004A3FDD" w:rsidP="007E20A3">
            <w:pPr>
              <w:spacing w:line="360" w:lineRule="auto"/>
              <w:jc w:val="both"/>
              <w:rPr>
                <w:rFonts w:ascii="Times New Roman" w:hAnsi="Times New Roman" w:cs="Times New Roman"/>
              </w:rPr>
            </w:pPr>
            <w:r w:rsidRPr="00A906A5">
              <w:rPr>
                <w:rFonts w:ascii="Times New Roman" w:hAnsi="Times New Roman" w:cs="Times New Roman"/>
              </w:rPr>
              <w:t>78,1</w:t>
            </w:r>
          </w:p>
        </w:tc>
        <w:tc>
          <w:tcPr>
            <w:tcW w:w="0" w:type="auto"/>
            <w:vAlign w:val="center"/>
          </w:tcPr>
          <w:p w14:paraId="67A87317" w14:textId="74F1D9E6" w:rsidR="004A3FDD" w:rsidRPr="00A906A5" w:rsidRDefault="004A3FDD" w:rsidP="007E20A3">
            <w:pPr>
              <w:spacing w:line="360" w:lineRule="auto"/>
              <w:jc w:val="both"/>
              <w:rPr>
                <w:rFonts w:ascii="Times New Roman" w:hAnsi="Times New Roman" w:cs="Times New Roman"/>
              </w:rPr>
            </w:pPr>
            <w:r w:rsidRPr="00A906A5">
              <w:rPr>
                <w:rFonts w:ascii="Times New Roman" w:hAnsi="Times New Roman" w:cs="Times New Roman"/>
              </w:rPr>
              <w:t>78,4</w:t>
            </w:r>
          </w:p>
        </w:tc>
        <w:tc>
          <w:tcPr>
            <w:tcW w:w="0" w:type="auto"/>
            <w:vAlign w:val="center"/>
          </w:tcPr>
          <w:p w14:paraId="44541CC9" w14:textId="7D414616" w:rsidR="004A3FDD" w:rsidRPr="00A906A5" w:rsidRDefault="004A3FDD" w:rsidP="007E20A3">
            <w:pPr>
              <w:spacing w:line="360" w:lineRule="auto"/>
              <w:jc w:val="both"/>
              <w:rPr>
                <w:rFonts w:ascii="Times New Roman" w:hAnsi="Times New Roman" w:cs="Times New Roman"/>
              </w:rPr>
            </w:pPr>
            <w:r w:rsidRPr="00A906A5">
              <w:rPr>
                <w:rFonts w:ascii="Times New Roman" w:hAnsi="Times New Roman" w:cs="Times New Roman"/>
              </w:rPr>
              <w:t>80,8</w:t>
            </w:r>
          </w:p>
        </w:tc>
        <w:tc>
          <w:tcPr>
            <w:tcW w:w="0" w:type="auto"/>
            <w:vAlign w:val="center"/>
          </w:tcPr>
          <w:p w14:paraId="69E12648" w14:textId="4C2AABCF" w:rsidR="004A3FDD" w:rsidRPr="00A906A5" w:rsidRDefault="004A3FDD" w:rsidP="007E20A3">
            <w:pPr>
              <w:spacing w:line="360" w:lineRule="auto"/>
              <w:jc w:val="both"/>
              <w:rPr>
                <w:rFonts w:ascii="Times New Roman" w:hAnsi="Times New Roman" w:cs="Times New Roman"/>
              </w:rPr>
            </w:pPr>
            <w:r w:rsidRPr="00A906A5">
              <w:rPr>
                <w:rFonts w:ascii="Times New Roman" w:hAnsi="Times New Roman" w:cs="Times New Roman"/>
              </w:rPr>
              <w:t>60,8</w:t>
            </w:r>
          </w:p>
        </w:tc>
        <w:tc>
          <w:tcPr>
            <w:tcW w:w="0" w:type="auto"/>
            <w:vAlign w:val="center"/>
          </w:tcPr>
          <w:p w14:paraId="7D867B22" w14:textId="1C0DFABE" w:rsidR="004A3FDD" w:rsidRPr="00A906A5" w:rsidRDefault="004A3FDD" w:rsidP="007E20A3">
            <w:pPr>
              <w:spacing w:line="360" w:lineRule="auto"/>
              <w:jc w:val="both"/>
              <w:rPr>
                <w:rFonts w:ascii="Times New Roman" w:hAnsi="Times New Roman" w:cs="Times New Roman"/>
              </w:rPr>
            </w:pPr>
            <w:r w:rsidRPr="00A906A5">
              <w:rPr>
                <w:rFonts w:ascii="Times New Roman" w:hAnsi="Times New Roman" w:cs="Times New Roman"/>
              </w:rPr>
              <w:t>67,8</w:t>
            </w:r>
          </w:p>
        </w:tc>
      </w:tr>
      <w:tr w:rsidR="004A3FDD" w:rsidRPr="00A906A5" w14:paraId="189DC0C5" w14:textId="77777777" w:rsidTr="002A3978">
        <w:tc>
          <w:tcPr>
            <w:tcW w:w="0" w:type="auto"/>
            <w:vAlign w:val="center"/>
          </w:tcPr>
          <w:p w14:paraId="3C5CC7C0" w14:textId="012DD8CC" w:rsidR="004A3FDD" w:rsidRPr="00A906A5" w:rsidRDefault="004A3FDD" w:rsidP="007E20A3">
            <w:pPr>
              <w:spacing w:line="360" w:lineRule="auto"/>
              <w:jc w:val="both"/>
              <w:rPr>
                <w:rFonts w:ascii="Times New Roman" w:hAnsi="Times New Roman" w:cs="Times New Roman"/>
              </w:rPr>
            </w:pPr>
            <w:r w:rsidRPr="00A906A5">
              <w:rPr>
                <w:rFonts w:ascii="Times New Roman" w:hAnsi="Times New Roman" w:cs="Times New Roman"/>
              </w:rPr>
              <w:t xml:space="preserve">Инвестиции, направленные на развитие КСР, млн. </w:t>
            </w:r>
            <w:proofErr w:type="spellStart"/>
            <w:r w:rsidRPr="00A906A5">
              <w:rPr>
                <w:rFonts w:ascii="Times New Roman" w:hAnsi="Times New Roman" w:cs="Times New Roman"/>
              </w:rPr>
              <w:t>руб</w:t>
            </w:r>
            <w:proofErr w:type="spellEnd"/>
          </w:p>
        </w:tc>
        <w:tc>
          <w:tcPr>
            <w:tcW w:w="0" w:type="auto"/>
            <w:vAlign w:val="center"/>
          </w:tcPr>
          <w:p w14:paraId="4E67E651" w14:textId="56E2BA70" w:rsidR="004A3FDD" w:rsidRPr="00A906A5" w:rsidRDefault="004A3FDD" w:rsidP="007E20A3">
            <w:pPr>
              <w:spacing w:line="360" w:lineRule="auto"/>
              <w:jc w:val="both"/>
              <w:rPr>
                <w:rFonts w:ascii="Times New Roman" w:hAnsi="Times New Roman" w:cs="Times New Roman"/>
              </w:rPr>
            </w:pPr>
            <w:r w:rsidRPr="00A906A5">
              <w:rPr>
                <w:rFonts w:ascii="Times New Roman" w:hAnsi="Times New Roman" w:cs="Times New Roman"/>
              </w:rPr>
              <w:t>21,7</w:t>
            </w:r>
          </w:p>
        </w:tc>
        <w:tc>
          <w:tcPr>
            <w:tcW w:w="0" w:type="auto"/>
            <w:vAlign w:val="center"/>
          </w:tcPr>
          <w:p w14:paraId="02FB9BE7" w14:textId="53173A99" w:rsidR="004A3FDD" w:rsidRPr="00A906A5" w:rsidRDefault="004A3FDD" w:rsidP="007E20A3">
            <w:pPr>
              <w:spacing w:line="360" w:lineRule="auto"/>
              <w:jc w:val="both"/>
              <w:rPr>
                <w:rFonts w:ascii="Times New Roman" w:hAnsi="Times New Roman" w:cs="Times New Roman"/>
              </w:rPr>
            </w:pPr>
            <w:r w:rsidRPr="00A906A5">
              <w:rPr>
                <w:rFonts w:ascii="Times New Roman" w:hAnsi="Times New Roman" w:cs="Times New Roman"/>
              </w:rPr>
              <w:t>40,3</w:t>
            </w:r>
          </w:p>
        </w:tc>
        <w:tc>
          <w:tcPr>
            <w:tcW w:w="0" w:type="auto"/>
            <w:vAlign w:val="center"/>
          </w:tcPr>
          <w:p w14:paraId="0998A4AB" w14:textId="3D2FD1B4" w:rsidR="004A3FDD" w:rsidRPr="00A906A5" w:rsidRDefault="004A3FDD" w:rsidP="007E20A3">
            <w:pPr>
              <w:spacing w:line="360" w:lineRule="auto"/>
              <w:jc w:val="both"/>
              <w:rPr>
                <w:rFonts w:ascii="Times New Roman" w:hAnsi="Times New Roman" w:cs="Times New Roman"/>
              </w:rPr>
            </w:pPr>
            <w:r w:rsidRPr="00A906A5">
              <w:rPr>
                <w:rFonts w:ascii="Times New Roman" w:hAnsi="Times New Roman" w:cs="Times New Roman"/>
              </w:rPr>
              <w:t>153,5</w:t>
            </w:r>
          </w:p>
        </w:tc>
        <w:tc>
          <w:tcPr>
            <w:tcW w:w="0" w:type="auto"/>
            <w:vAlign w:val="center"/>
          </w:tcPr>
          <w:p w14:paraId="3FF1ECFF" w14:textId="6E8CC339" w:rsidR="004A3FDD" w:rsidRPr="00A906A5" w:rsidRDefault="004A3FDD" w:rsidP="007E20A3">
            <w:pPr>
              <w:spacing w:line="360" w:lineRule="auto"/>
              <w:jc w:val="both"/>
              <w:rPr>
                <w:rFonts w:ascii="Times New Roman" w:hAnsi="Times New Roman" w:cs="Times New Roman"/>
              </w:rPr>
            </w:pPr>
            <w:r w:rsidRPr="00A906A5">
              <w:rPr>
                <w:rFonts w:ascii="Times New Roman" w:hAnsi="Times New Roman" w:cs="Times New Roman"/>
              </w:rPr>
              <w:t>57,9</w:t>
            </w:r>
          </w:p>
        </w:tc>
        <w:tc>
          <w:tcPr>
            <w:tcW w:w="0" w:type="auto"/>
            <w:vAlign w:val="center"/>
          </w:tcPr>
          <w:p w14:paraId="3F1DB7F0" w14:textId="292A63EF" w:rsidR="004A3FDD" w:rsidRPr="00A906A5" w:rsidRDefault="004A3FDD" w:rsidP="007E20A3">
            <w:pPr>
              <w:spacing w:line="360" w:lineRule="auto"/>
              <w:jc w:val="both"/>
              <w:rPr>
                <w:rFonts w:ascii="Times New Roman" w:hAnsi="Times New Roman" w:cs="Times New Roman"/>
              </w:rPr>
            </w:pPr>
            <w:r w:rsidRPr="00A906A5">
              <w:rPr>
                <w:rFonts w:ascii="Times New Roman" w:hAnsi="Times New Roman" w:cs="Times New Roman"/>
              </w:rPr>
              <w:t>97,4</w:t>
            </w:r>
          </w:p>
        </w:tc>
        <w:tc>
          <w:tcPr>
            <w:tcW w:w="0" w:type="auto"/>
            <w:vAlign w:val="center"/>
          </w:tcPr>
          <w:p w14:paraId="72263D6A" w14:textId="5A4895F9" w:rsidR="004A3FDD" w:rsidRPr="00A906A5" w:rsidRDefault="004A3FDD" w:rsidP="007E20A3">
            <w:pPr>
              <w:spacing w:line="360" w:lineRule="auto"/>
              <w:jc w:val="both"/>
              <w:rPr>
                <w:rFonts w:ascii="Times New Roman" w:hAnsi="Times New Roman" w:cs="Times New Roman"/>
              </w:rPr>
            </w:pPr>
            <w:r w:rsidRPr="00A906A5">
              <w:rPr>
                <w:rFonts w:ascii="Times New Roman" w:hAnsi="Times New Roman" w:cs="Times New Roman"/>
              </w:rPr>
              <w:t>42,6</w:t>
            </w:r>
          </w:p>
        </w:tc>
        <w:tc>
          <w:tcPr>
            <w:tcW w:w="0" w:type="auto"/>
            <w:vAlign w:val="center"/>
          </w:tcPr>
          <w:p w14:paraId="400EF36F" w14:textId="2DAE5C9B" w:rsidR="004A3FDD" w:rsidRPr="00A906A5" w:rsidRDefault="004A3FDD" w:rsidP="007E20A3">
            <w:pPr>
              <w:spacing w:line="360" w:lineRule="auto"/>
              <w:jc w:val="both"/>
              <w:rPr>
                <w:rFonts w:ascii="Times New Roman" w:hAnsi="Times New Roman" w:cs="Times New Roman"/>
              </w:rPr>
            </w:pPr>
            <w:r w:rsidRPr="00A906A5">
              <w:rPr>
                <w:rFonts w:ascii="Times New Roman" w:hAnsi="Times New Roman" w:cs="Times New Roman"/>
              </w:rPr>
              <w:t>106,7</w:t>
            </w:r>
          </w:p>
        </w:tc>
      </w:tr>
      <w:tr w:rsidR="00BD1734" w:rsidRPr="00A906A5" w14:paraId="34960DC9" w14:textId="77777777" w:rsidTr="002A3978">
        <w:tc>
          <w:tcPr>
            <w:tcW w:w="0" w:type="auto"/>
          </w:tcPr>
          <w:p w14:paraId="7C4B094F" w14:textId="2F0205D4" w:rsidR="00BD1734" w:rsidRPr="00A906A5" w:rsidRDefault="00BD1734" w:rsidP="007E20A3">
            <w:pPr>
              <w:spacing w:line="360" w:lineRule="auto"/>
              <w:jc w:val="both"/>
              <w:rPr>
                <w:rFonts w:ascii="Times New Roman" w:hAnsi="Times New Roman" w:cs="Times New Roman"/>
              </w:rPr>
            </w:pPr>
            <w:r w:rsidRPr="00A906A5">
              <w:rPr>
                <w:rFonts w:ascii="Times New Roman" w:hAnsi="Times New Roman" w:cs="Times New Roman"/>
              </w:rPr>
              <w:t xml:space="preserve">Объем услуг КСР, оказанных населению, млн </w:t>
            </w:r>
            <w:proofErr w:type="spellStart"/>
            <w:r w:rsidRPr="00A906A5">
              <w:rPr>
                <w:rFonts w:ascii="Times New Roman" w:hAnsi="Times New Roman" w:cs="Times New Roman"/>
              </w:rPr>
              <w:t>руб</w:t>
            </w:r>
            <w:proofErr w:type="spellEnd"/>
          </w:p>
        </w:tc>
        <w:tc>
          <w:tcPr>
            <w:tcW w:w="0" w:type="auto"/>
          </w:tcPr>
          <w:p w14:paraId="65B1068C" w14:textId="6D961B5E" w:rsidR="00BD1734" w:rsidRPr="00A906A5" w:rsidRDefault="00BD1734" w:rsidP="007E20A3">
            <w:pPr>
              <w:spacing w:line="360" w:lineRule="auto"/>
              <w:jc w:val="both"/>
              <w:rPr>
                <w:rFonts w:ascii="Times New Roman" w:hAnsi="Times New Roman" w:cs="Times New Roman"/>
              </w:rPr>
            </w:pPr>
            <w:r w:rsidRPr="00A906A5">
              <w:rPr>
                <w:rFonts w:ascii="Times New Roman" w:hAnsi="Times New Roman" w:cs="Times New Roman"/>
              </w:rPr>
              <w:t>642,4</w:t>
            </w:r>
          </w:p>
        </w:tc>
        <w:tc>
          <w:tcPr>
            <w:tcW w:w="0" w:type="auto"/>
          </w:tcPr>
          <w:p w14:paraId="53550399" w14:textId="76B290E5" w:rsidR="00BD1734" w:rsidRPr="00A906A5" w:rsidRDefault="00BD1734" w:rsidP="007E20A3">
            <w:pPr>
              <w:spacing w:line="360" w:lineRule="auto"/>
              <w:jc w:val="both"/>
              <w:rPr>
                <w:rFonts w:ascii="Times New Roman" w:hAnsi="Times New Roman" w:cs="Times New Roman"/>
              </w:rPr>
            </w:pPr>
            <w:r w:rsidRPr="00A906A5">
              <w:rPr>
                <w:rFonts w:ascii="Times New Roman" w:hAnsi="Times New Roman" w:cs="Times New Roman"/>
              </w:rPr>
              <w:t>643,2</w:t>
            </w:r>
          </w:p>
        </w:tc>
        <w:tc>
          <w:tcPr>
            <w:tcW w:w="0" w:type="auto"/>
          </w:tcPr>
          <w:p w14:paraId="7F77DD25" w14:textId="212D1C17" w:rsidR="00BD1734" w:rsidRPr="00A906A5" w:rsidRDefault="00BD1734" w:rsidP="007E20A3">
            <w:pPr>
              <w:spacing w:line="360" w:lineRule="auto"/>
              <w:jc w:val="both"/>
              <w:rPr>
                <w:rFonts w:ascii="Times New Roman" w:hAnsi="Times New Roman" w:cs="Times New Roman"/>
              </w:rPr>
            </w:pPr>
            <w:r w:rsidRPr="00A906A5">
              <w:rPr>
                <w:rFonts w:ascii="Times New Roman" w:hAnsi="Times New Roman" w:cs="Times New Roman"/>
              </w:rPr>
              <w:t>708,9</w:t>
            </w:r>
          </w:p>
        </w:tc>
        <w:tc>
          <w:tcPr>
            <w:tcW w:w="0" w:type="auto"/>
          </w:tcPr>
          <w:p w14:paraId="346BC91B" w14:textId="2C83810F" w:rsidR="00BD1734" w:rsidRPr="00A906A5" w:rsidRDefault="00BD1734" w:rsidP="007E20A3">
            <w:pPr>
              <w:spacing w:line="360" w:lineRule="auto"/>
              <w:jc w:val="both"/>
              <w:rPr>
                <w:rFonts w:ascii="Times New Roman" w:hAnsi="Times New Roman" w:cs="Times New Roman"/>
              </w:rPr>
            </w:pPr>
            <w:r w:rsidRPr="00A906A5">
              <w:rPr>
                <w:rFonts w:ascii="Times New Roman" w:hAnsi="Times New Roman" w:cs="Times New Roman"/>
              </w:rPr>
              <w:t>731,5</w:t>
            </w:r>
          </w:p>
        </w:tc>
        <w:tc>
          <w:tcPr>
            <w:tcW w:w="0" w:type="auto"/>
          </w:tcPr>
          <w:p w14:paraId="260EE39B" w14:textId="5D939BE5" w:rsidR="00BD1734" w:rsidRPr="00A906A5" w:rsidRDefault="00BD1734" w:rsidP="007E20A3">
            <w:pPr>
              <w:spacing w:line="360" w:lineRule="auto"/>
              <w:jc w:val="both"/>
              <w:rPr>
                <w:rFonts w:ascii="Times New Roman" w:hAnsi="Times New Roman" w:cs="Times New Roman"/>
              </w:rPr>
            </w:pPr>
            <w:r w:rsidRPr="00A906A5">
              <w:rPr>
                <w:rFonts w:ascii="Times New Roman" w:hAnsi="Times New Roman" w:cs="Times New Roman"/>
              </w:rPr>
              <w:t>826,1</w:t>
            </w:r>
          </w:p>
        </w:tc>
        <w:tc>
          <w:tcPr>
            <w:tcW w:w="0" w:type="auto"/>
          </w:tcPr>
          <w:p w14:paraId="243E8023" w14:textId="64B3EDE4" w:rsidR="00BD1734" w:rsidRPr="00A906A5" w:rsidRDefault="00BD1734" w:rsidP="007E20A3">
            <w:pPr>
              <w:spacing w:line="360" w:lineRule="auto"/>
              <w:jc w:val="both"/>
              <w:rPr>
                <w:rFonts w:ascii="Times New Roman" w:hAnsi="Times New Roman" w:cs="Times New Roman"/>
              </w:rPr>
            </w:pPr>
            <w:r w:rsidRPr="00A906A5">
              <w:rPr>
                <w:rFonts w:ascii="Times New Roman" w:hAnsi="Times New Roman" w:cs="Times New Roman"/>
              </w:rPr>
              <w:t>799,3</w:t>
            </w:r>
          </w:p>
        </w:tc>
        <w:tc>
          <w:tcPr>
            <w:tcW w:w="0" w:type="auto"/>
          </w:tcPr>
          <w:p w14:paraId="0CC6757E" w14:textId="550D0B44" w:rsidR="00BD1734" w:rsidRPr="00A906A5" w:rsidRDefault="00BD1734" w:rsidP="007E20A3">
            <w:pPr>
              <w:spacing w:line="360" w:lineRule="auto"/>
              <w:jc w:val="both"/>
              <w:rPr>
                <w:rFonts w:ascii="Times New Roman" w:hAnsi="Times New Roman" w:cs="Times New Roman"/>
              </w:rPr>
            </w:pPr>
            <w:r w:rsidRPr="00A906A5">
              <w:rPr>
                <w:rFonts w:ascii="Times New Roman" w:hAnsi="Times New Roman" w:cs="Times New Roman"/>
              </w:rPr>
              <w:t>839,4</w:t>
            </w:r>
          </w:p>
        </w:tc>
      </w:tr>
    </w:tbl>
    <w:p w14:paraId="13112F16" w14:textId="0BFD2135" w:rsidR="004A3FDD" w:rsidRPr="00D73C09" w:rsidRDefault="002A3978" w:rsidP="002A3978">
      <w:pPr>
        <w:spacing w:line="360" w:lineRule="auto"/>
        <w:jc w:val="center"/>
        <w:rPr>
          <w:rFonts w:ascii="Times New Roman" w:hAnsi="Times New Roman" w:cs="Times New Roman"/>
          <w:lang w:val="en-US"/>
        </w:rPr>
      </w:pPr>
      <w:r w:rsidRPr="00A906A5">
        <w:rPr>
          <w:rFonts w:ascii="Times New Roman" w:hAnsi="Times New Roman" w:cs="Times New Roman"/>
        </w:rPr>
        <w:t>Таблица 3. Динамика изменения площади, инвестиций и объема услуг в КСР</w:t>
      </w:r>
      <w:r w:rsidR="00D73C09">
        <w:rPr>
          <w:rFonts w:ascii="Times New Roman" w:hAnsi="Times New Roman" w:cs="Times New Roman"/>
        </w:rPr>
        <w:t xml:space="preserve"> </w:t>
      </w:r>
      <w:r w:rsidR="00D73C09">
        <w:rPr>
          <w:rFonts w:ascii="Times New Roman" w:hAnsi="Times New Roman" w:cs="Times New Roman"/>
          <w:lang w:val="en-US"/>
        </w:rPr>
        <w:t>[</w:t>
      </w:r>
      <w:r w:rsidR="00D933F0">
        <w:rPr>
          <w:rFonts w:ascii="Times New Roman" w:hAnsi="Times New Roman" w:cs="Times New Roman"/>
          <w:lang w:val="en-US"/>
        </w:rPr>
        <w:t>18</w:t>
      </w:r>
      <w:r w:rsidR="00D73C09">
        <w:rPr>
          <w:rFonts w:ascii="Times New Roman" w:hAnsi="Times New Roman" w:cs="Times New Roman"/>
          <w:lang w:val="en-US"/>
        </w:rPr>
        <w:t>].</w:t>
      </w:r>
    </w:p>
    <w:p w14:paraId="2F1EA43B" w14:textId="77777777" w:rsidR="005E7E0D" w:rsidRPr="00A906A5" w:rsidRDefault="005E7E0D" w:rsidP="00FB5C70">
      <w:pPr>
        <w:spacing w:line="360" w:lineRule="auto"/>
        <w:ind w:firstLine="708"/>
        <w:jc w:val="both"/>
        <w:rPr>
          <w:rFonts w:ascii="Times New Roman" w:hAnsi="Times New Roman" w:cs="Times New Roman"/>
        </w:rPr>
      </w:pPr>
    </w:p>
    <w:p w14:paraId="67965EC5" w14:textId="149FB10E" w:rsidR="00BD037B" w:rsidRPr="00A906A5" w:rsidRDefault="00BD037B" w:rsidP="00FB5C70">
      <w:pPr>
        <w:spacing w:line="360" w:lineRule="auto"/>
        <w:ind w:firstLine="708"/>
        <w:jc w:val="both"/>
        <w:rPr>
          <w:rFonts w:ascii="Times New Roman" w:hAnsi="Times New Roman" w:cs="Times New Roman"/>
        </w:rPr>
      </w:pPr>
      <w:r w:rsidRPr="00A906A5">
        <w:rPr>
          <w:rFonts w:ascii="Times New Roman" w:hAnsi="Times New Roman" w:cs="Times New Roman"/>
        </w:rPr>
        <w:t xml:space="preserve">Одним из факторов, подтверждающих качество и сервис оказываемых услуг в гостиничной сфере, является присвоенная категория. </w:t>
      </w:r>
      <w:r w:rsidR="00AA7AB1" w:rsidRPr="00A906A5">
        <w:rPr>
          <w:rFonts w:ascii="Times New Roman" w:hAnsi="Times New Roman" w:cs="Times New Roman"/>
        </w:rPr>
        <w:t xml:space="preserve">21 марта 2017 года две гостиницы г. Череповец получили свидетельства категории "3 звезды" ("Северные Зори" – 150 номеров, апарт-отель "Череповец" – 51 номер). </w:t>
      </w:r>
      <w:r w:rsidRPr="00A906A5">
        <w:rPr>
          <w:rFonts w:ascii="Times New Roman" w:hAnsi="Times New Roman" w:cs="Times New Roman"/>
        </w:rPr>
        <w:t xml:space="preserve">Большая часть гостиниц не может быть оценена по данному критерию, так как степень износа и устаревания материально-технической базы не соответствует современным стандартам. </w:t>
      </w:r>
      <w:r w:rsidR="00932F76" w:rsidRPr="00A906A5">
        <w:rPr>
          <w:rFonts w:ascii="Times New Roman" w:hAnsi="Times New Roman" w:cs="Times New Roman"/>
        </w:rPr>
        <w:t xml:space="preserve">Из вышесказанного, </w:t>
      </w:r>
      <w:r w:rsidR="00932F76" w:rsidRPr="00A906A5">
        <w:rPr>
          <w:rFonts w:ascii="Times New Roman" w:hAnsi="Times New Roman" w:cs="Times New Roman"/>
        </w:rPr>
        <w:lastRenderedPageBreak/>
        <w:t xml:space="preserve">можно заключить, что качество и сервис услуг, предоставляемых в Вологодской области невысокое, сфера гостиничного обслуживания нуждается в развитии. </w:t>
      </w:r>
    </w:p>
    <w:p w14:paraId="30ACE4B7" w14:textId="2AA5D54C" w:rsidR="005E4CF4" w:rsidRPr="00A906A5" w:rsidRDefault="00BB5267" w:rsidP="00FB5C70">
      <w:pPr>
        <w:spacing w:line="360" w:lineRule="auto"/>
        <w:ind w:firstLine="708"/>
        <w:jc w:val="both"/>
        <w:rPr>
          <w:rFonts w:ascii="Times New Roman" w:hAnsi="Times New Roman" w:cs="Times New Roman"/>
        </w:rPr>
      </w:pPr>
      <w:r w:rsidRPr="00A906A5">
        <w:rPr>
          <w:rFonts w:ascii="Times New Roman" w:hAnsi="Times New Roman" w:cs="Times New Roman"/>
        </w:rPr>
        <w:t xml:space="preserve">Инфраструктура отдыха, развлечений и культуры региона состоит из сети предприятий и учреждений. </w:t>
      </w:r>
      <w:r w:rsidR="001037A9" w:rsidRPr="00A906A5">
        <w:rPr>
          <w:rFonts w:ascii="Times New Roman" w:hAnsi="Times New Roman" w:cs="Times New Roman"/>
        </w:rPr>
        <w:t xml:space="preserve">757 единиц недвижимых памятников историко-культурных ресурсов в том числе: 214 объектов имеют статус памятников федерального значения, 1 находится в списке Всемирного наследия ЮНЕСКО. </w:t>
      </w:r>
      <w:r w:rsidR="00CD74FD" w:rsidRPr="00A906A5">
        <w:rPr>
          <w:rFonts w:ascii="Times New Roman" w:hAnsi="Times New Roman" w:cs="Times New Roman"/>
        </w:rPr>
        <w:t>На территории области также находится: 42 музея, 507 церквей, 44 усадьбы, 319 учреждений культурно-досугового типа, 5 театров</w:t>
      </w:r>
      <w:r w:rsidR="00B14519" w:rsidRPr="00A906A5">
        <w:rPr>
          <w:rFonts w:ascii="Times New Roman" w:hAnsi="Times New Roman" w:cs="Times New Roman"/>
        </w:rPr>
        <w:t xml:space="preserve"> (3 государственных и 2 муниципальных профессиональных)</w:t>
      </w:r>
      <w:r w:rsidR="00CD74FD" w:rsidRPr="00A906A5">
        <w:rPr>
          <w:rFonts w:ascii="Times New Roman" w:hAnsi="Times New Roman" w:cs="Times New Roman"/>
        </w:rPr>
        <w:t xml:space="preserve">, 69 кинотеатров, 1 зоопарк (по состоянию на </w:t>
      </w:r>
      <w:r w:rsidR="00B1528C" w:rsidRPr="00A906A5">
        <w:rPr>
          <w:rFonts w:ascii="Times New Roman" w:hAnsi="Times New Roman" w:cs="Times New Roman"/>
        </w:rPr>
        <w:t>2016 год</w:t>
      </w:r>
      <w:r w:rsidR="00CD74FD" w:rsidRPr="00A906A5">
        <w:rPr>
          <w:rFonts w:ascii="Times New Roman" w:hAnsi="Times New Roman" w:cs="Times New Roman"/>
        </w:rPr>
        <w:t>).</w:t>
      </w:r>
    </w:p>
    <w:p w14:paraId="73CF0629" w14:textId="07EECC6A" w:rsidR="005E4CF4" w:rsidRPr="00A906A5" w:rsidRDefault="006213E3" w:rsidP="00FB5C70">
      <w:pPr>
        <w:spacing w:line="360" w:lineRule="auto"/>
        <w:ind w:firstLine="708"/>
        <w:jc w:val="both"/>
        <w:rPr>
          <w:rFonts w:ascii="Times New Roman" w:hAnsi="Times New Roman" w:cs="Times New Roman"/>
        </w:rPr>
      </w:pPr>
      <w:r w:rsidRPr="00A906A5">
        <w:rPr>
          <w:rFonts w:ascii="Times New Roman" w:hAnsi="Times New Roman" w:cs="Times New Roman"/>
        </w:rPr>
        <w:t xml:space="preserve">В области также располагается 1904 спортивных сооружения общей вместимостью 52287 мест. Большей частью спортивные сооружения привлекают внимание для развития в регионе зимних видов спорта и отдыха. За последние несколько лет в области получил мощный толчок в развитии горнолыжный туризм. Так, в области были построены два горнолыжных комплекса: "Цыпина гора" (Кирилловский район), "YES Стризнево" (Вологодский район). Кроме того, на территории в области находится </w:t>
      </w:r>
      <w:r w:rsidR="006A63CA" w:rsidRPr="00A906A5">
        <w:rPr>
          <w:rFonts w:ascii="Times New Roman" w:hAnsi="Times New Roman" w:cs="Times New Roman"/>
        </w:rPr>
        <w:t>70 охотничьих и рыболовных баз.</w:t>
      </w:r>
    </w:p>
    <w:p w14:paraId="35B8A716" w14:textId="2074D313" w:rsidR="006A63CA" w:rsidRPr="00A906A5" w:rsidRDefault="006A63CA" w:rsidP="00FB5C70">
      <w:pPr>
        <w:spacing w:line="360" w:lineRule="auto"/>
        <w:ind w:firstLine="708"/>
        <w:jc w:val="both"/>
        <w:rPr>
          <w:rFonts w:ascii="Times New Roman" w:hAnsi="Times New Roman" w:cs="Times New Roman"/>
        </w:rPr>
      </w:pPr>
      <w:r w:rsidRPr="00A906A5">
        <w:rPr>
          <w:rFonts w:ascii="Times New Roman" w:hAnsi="Times New Roman" w:cs="Times New Roman"/>
        </w:rPr>
        <w:t>Таким образом, инфраструктура отдыха объединяет множество баз, комплексов, историко-культурных и природных памятников и учреждений. Но при видимом развитии данной сферы, остается проблема несоответствия оказываемы</w:t>
      </w:r>
      <w:r w:rsidR="008617AA" w:rsidRPr="00A906A5">
        <w:rPr>
          <w:rFonts w:ascii="Times New Roman" w:hAnsi="Times New Roman" w:cs="Times New Roman"/>
        </w:rPr>
        <w:t>х услуг современным стандартам.</w:t>
      </w:r>
    </w:p>
    <w:p w14:paraId="524419A9" w14:textId="0D2673AB" w:rsidR="00AC45E3" w:rsidRPr="00A906A5" w:rsidRDefault="008617AA" w:rsidP="00FB5C70">
      <w:pPr>
        <w:spacing w:line="360" w:lineRule="auto"/>
        <w:ind w:firstLine="708"/>
        <w:jc w:val="both"/>
        <w:rPr>
          <w:rFonts w:ascii="Times New Roman" w:hAnsi="Times New Roman" w:cs="Times New Roman"/>
        </w:rPr>
      </w:pPr>
      <w:r w:rsidRPr="00A906A5">
        <w:rPr>
          <w:rFonts w:ascii="Times New Roman" w:hAnsi="Times New Roman" w:cs="Times New Roman"/>
        </w:rPr>
        <w:t xml:space="preserve">Одной из ключевых сфер инфраструктуры туризма является система предприятий общественного питания. </w:t>
      </w:r>
      <w:r w:rsidR="00AC45E3" w:rsidRPr="00A906A5">
        <w:rPr>
          <w:rFonts w:ascii="Times New Roman" w:hAnsi="Times New Roman" w:cs="Times New Roman"/>
        </w:rPr>
        <w:t>Оборот общественного питания по итогам 2016 года составил 6,5 млрд. руб. или 94,3 % в сопоставимых ценах к уровню 2015 года (рис. 6). В области насчитывается 1,8 тыс. объектов общественного питания на 100 тысяч посадочных мест.</w:t>
      </w:r>
    </w:p>
    <w:p w14:paraId="17302A7C" w14:textId="77777777" w:rsidR="00AC45E3" w:rsidRPr="00A906A5" w:rsidRDefault="00AC45E3" w:rsidP="007E20A3">
      <w:pPr>
        <w:spacing w:line="360" w:lineRule="auto"/>
        <w:jc w:val="both"/>
        <w:rPr>
          <w:rFonts w:ascii="Times New Roman" w:hAnsi="Times New Roman" w:cs="Times New Roman"/>
        </w:rPr>
      </w:pPr>
    </w:p>
    <w:p w14:paraId="5E1FEED5" w14:textId="458F4A4B" w:rsidR="00AC45E3" w:rsidRPr="00A906A5" w:rsidRDefault="005E7E0D" w:rsidP="005E7E0D">
      <w:pPr>
        <w:spacing w:line="360" w:lineRule="auto"/>
        <w:jc w:val="both"/>
        <w:rPr>
          <w:rFonts w:ascii="Times New Roman" w:hAnsi="Times New Roman" w:cs="Times New Roman"/>
        </w:rPr>
      </w:pPr>
      <w:r w:rsidRPr="00A906A5">
        <w:rPr>
          <w:rFonts w:ascii="Times New Roman" w:hAnsi="Times New Roman" w:cs="Times New Roman"/>
        </w:rPr>
        <w:lastRenderedPageBreak/>
        <w:t xml:space="preserve">      </w:t>
      </w:r>
      <w:r w:rsidR="00AC45E3" w:rsidRPr="00A906A5">
        <w:rPr>
          <w:rFonts w:ascii="Times New Roman" w:hAnsi="Times New Roman" w:cs="Times New Roman"/>
          <w:noProof/>
          <w:lang w:val="en-US"/>
        </w:rPr>
        <w:drawing>
          <wp:inline distT="0" distB="0" distL="0" distR="0" wp14:anchorId="0F92C6A8" wp14:editId="5BF831DD">
            <wp:extent cx="5486400" cy="3200400"/>
            <wp:effectExtent l="0" t="0" r="25400" b="2540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B314D3" w14:textId="08EFB43E" w:rsidR="00AC45E3" w:rsidRPr="00A906A5" w:rsidRDefault="00AC45E3" w:rsidP="00FB5C70">
      <w:pPr>
        <w:spacing w:line="360" w:lineRule="auto"/>
        <w:jc w:val="center"/>
        <w:rPr>
          <w:rFonts w:ascii="Times New Roman" w:hAnsi="Times New Roman" w:cs="Times New Roman"/>
        </w:rPr>
      </w:pPr>
      <w:r w:rsidRPr="00A906A5">
        <w:rPr>
          <w:rFonts w:ascii="Times New Roman" w:hAnsi="Times New Roman" w:cs="Times New Roman"/>
        </w:rPr>
        <w:t>Рис. 6. Оборот общественного питания</w:t>
      </w:r>
      <w:r w:rsidR="00D73C09">
        <w:rPr>
          <w:rFonts w:ascii="Times New Roman" w:hAnsi="Times New Roman" w:cs="Times New Roman"/>
        </w:rPr>
        <w:t xml:space="preserve"> [</w:t>
      </w:r>
      <w:r w:rsidR="00D933F0">
        <w:rPr>
          <w:rFonts w:ascii="Times New Roman" w:hAnsi="Times New Roman" w:cs="Times New Roman"/>
        </w:rPr>
        <w:t>18</w:t>
      </w:r>
      <w:r w:rsidR="00D73C09">
        <w:rPr>
          <w:rFonts w:ascii="Times New Roman" w:hAnsi="Times New Roman" w:cs="Times New Roman"/>
        </w:rPr>
        <w:t>].</w:t>
      </w:r>
    </w:p>
    <w:p w14:paraId="61C87B20" w14:textId="77777777" w:rsidR="00FB5C70" w:rsidRPr="00A906A5" w:rsidRDefault="00FB5C70" w:rsidP="00FB5C70">
      <w:pPr>
        <w:spacing w:line="360" w:lineRule="auto"/>
        <w:jc w:val="center"/>
        <w:rPr>
          <w:rFonts w:ascii="Times New Roman" w:hAnsi="Times New Roman" w:cs="Times New Roman"/>
        </w:rPr>
      </w:pPr>
    </w:p>
    <w:p w14:paraId="199946A8" w14:textId="77777777" w:rsidR="00AC45E3" w:rsidRPr="00A906A5" w:rsidRDefault="00AC45E3" w:rsidP="00FB5C70">
      <w:pPr>
        <w:spacing w:line="360" w:lineRule="auto"/>
        <w:ind w:firstLine="708"/>
        <w:jc w:val="both"/>
        <w:rPr>
          <w:rFonts w:ascii="Times New Roman" w:hAnsi="Times New Roman" w:cs="Times New Roman"/>
        </w:rPr>
      </w:pPr>
      <w:r w:rsidRPr="00A906A5">
        <w:rPr>
          <w:rFonts w:ascii="Times New Roman" w:hAnsi="Times New Roman" w:cs="Times New Roman"/>
        </w:rPr>
        <w:t>Наиболее популярным типом заведений общественного питания в городах являются кафе и рестораны, в районах области население продолжает пользоваться услугами столовых.</w:t>
      </w:r>
    </w:p>
    <w:p w14:paraId="283861D7" w14:textId="77777777" w:rsidR="00AC45E3" w:rsidRPr="00A906A5" w:rsidRDefault="00AC45E3" w:rsidP="00FB5C70">
      <w:pPr>
        <w:spacing w:line="360" w:lineRule="auto"/>
        <w:ind w:firstLine="708"/>
        <w:jc w:val="both"/>
        <w:rPr>
          <w:rFonts w:ascii="Times New Roman" w:hAnsi="Times New Roman" w:cs="Times New Roman"/>
        </w:rPr>
      </w:pPr>
      <w:r w:rsidRPr="00A906A5">
        <w:rPr>
          <w:rFonts w:ascii="Times New Roman" w:hAnsi="Times New Roman" w:cs="Times New Roman"/>
        </w:rPr>
        <w:t xml:space="preserve">Такой положительной динамике способствует не только рост количества объектов общественного питания, но и активное развитие новых форматов торговли: еда на вынос, доставка готовых блюд на дом, кейтеринг, а также увеличение количества оказываемых ими дополнительных услуг: предоставление услуг </w:t>
      </w:r>
      <w:proofErr w:type="spellStart"/>
      <w:r w:rsidRPr="00A906A5">
        <w:rPr>
          <w:rFonts w:ascii="Times New Roman" w:hAnsi="Times New Roman" w:cs="Times New Roman"/>
        </w:rPr>
        <w:t>Wi-Fi</w:t>
      </w:r>
      <w:proofErr w:type="spellEnd"/>
      <w:r w:rsidRPr="00A906A5">
        <w:rPr>
          <w:rFonts w:ascii="Times New Roman" w:hAnsi="Times New Roman" w:cs="Times New Roman"/>
        </w:rPr>
        <w:t>, организация детских, семейных праздников и других мероприятий, вызов такси для клиентов.</w:t>
      </w:r>
    </w:p>
    <w:p w14:paraId="160E4189" w14:textId="6EE254A9" w:rsidR="00AC45E3" w:rsidRPr="00A906A5" w:rsidRDefault="00AC45E3" w:rsidP="00272289">
      <w:pPr>
        <w:spacing w:line="360" w:lineRule="auto"/>
        <w:ind w:firstLine="708"/>
        <w:jc w:val="both"/>
        <w:rPr>
          <w:rFonts w:ascii="Times New Roman" w:hAnsi="Times New Roman" w:cs="Times New Roman"/>
        </w:rPr>
      </w:pPr>
      <w:r w:rsidRPr="00A906A5">
        <w:rPr>
          <w:rFonts w:ascii="Times New Roman" w:hAnsi="Times New Roman" w:cs="Times New Roman"/>
        </w:rPr>
        <w:t xml:space="preserve">Таким образом, перспективой дальнейшего развития общественного питания в области должна стать </w:t>
      </w:r>
      <w:proofErr w:type="spellStart"/>
      <w:r w:rsidRPr="00A906A5">
        <w:rPr>
          <w:rFonts w:ascii="Times New Roman" w:hAnsi="Times New Roman" w:cs="Times New Roman"/>
        </w:rPr>
        <w:t>многоформатность</w:t>
      </w:r>
      <w:proofErr w:type="spellEnd"/>
      <w:r w:rsidR="00D73C09">
        <w:rPr>
          <w:rFonts w:ascii="Times New Roman" w:hAnsi="Times New Roman" w:cs="Times New Roman"/>
        </w:rPr>
        <w:t xml:space="preserve"> [</w:t>
      </w:r>
      <w:r w:rsidR="00D933F0">
        <w:rPr>
          <w:rFonts w:ascii="Times New Roman" w:hAnsi="Times New Roman" w:cs="Times New Roman"/>
        </w:rPr>
        <w:t>17</w:t>
      </w:r>
      <w:r w:rsidR="00D73C09">
        <w:rPr>
          <w:rFonts w:ascii="Times New Roman" w:hAnsi="Times New Roman" w:cs="Times New Roman"/>
        </w:rPr>
        <w:t>]</w:t>
      </w:r>
      <w:r w:rsidRPr="00A906A5">
        <w:rPr>
          <w:rFonts w:ascii="Times New Roman" w:hAnsi="Times New Roman" w:cs="Times New Roman"/>
        </w:rPr>
        <w:t>:</w:t>
      </w:r>
    </w:p>
    <w:p w14:paraId="5805567D" w14:textId="77777777" w:rsidR="00F81682" w:rsidRPr="00A906A5" w:rsidRDefault="00AC45E3" w:rsidP="00272289">
      <w:pPr>
        <w:pStyle w:val="a3"/>
        <w:numPr>
          <w:ilvl w:val="0"/>
          <w:numId w:val="27"/>
        </w:numPr>
        <w:spacing w:line="360" w:lineRule="auto"/>
        <w:jc w:val="both"/>
        <w:rPr>
          <w:rFonts w:ascii="Times New Roman" w:hAnsi="Times New Roman" w:cs="Times New Roman"/>
        </w:rPr>
      </w:pPr>
      <w:r w:rsidRPr="00A906A5">
        <w:rPr>
          <w:rFonts w:ascii="Times New Roman" w:hAnsi="Times New Roman" w:cs="Times New Roman"/>
        </w:rPr>
        <w:t>развитие доступного массового питания для всех категорий населения в общедоступной сети;</w:t>
      </w:r>
    </w:p>
    <w:p w14:paraId="78A66D7A" w14:textId="77777777" w:rsidR="00F81682" w:rsidRPr="00A906A5" w:rsidRDefault="00AC45E3" w:rsidP="00272289">
      <w:pPr>
        <w:pStyle w:val="a3"/>
        <w:numPr>
          <w:ilvl w:val="0"/>
          <w:numId w:val="27"/>
        </w:numPr>
        <w:spacing w:line="360" w:lineRule="auto"/>
        <w:jc w:val="both"/>
        <w:rPr>
          <w:rFonts w:ascii="Times New Roman" w:hAnsi="Times New Roman" w:cs="Times New Roman"/>
        </w:rPr>
      </w:pPr>
      <w:r w:rsidRPr="00A906A5">
        <w:rPr>
          <w:rFonts w:ascii="Times New Roman" w:hAnsi="Times New Roman" w:cs="Times New Roman"/>
        </w:rPr>
        <w:t>увеличение количества ресторанов и кафе с разными национальными кухнями;</w:t>
      </w:r>
    </w:p>
    <w:p w14:paraId="17542403" w14:textId="77777777" w:rsidR="00F81682" w:rsidRPr="00A906A5" w:rsidRDefault="00AC45E3" w:rsidP="00272289">
      <w:pPr>
        <w:pStyle w:val="a3"/>
        <w:numPr>
          <w:ilvl w:val="0"/>
          <w:numId w:val="27"/>
        </w:numPr>
        <w:spacing w:line="360" w:lineRule="auto"/>
        <w:jc w:val="both"/>
        <w:rPr>
          <w:rFonts w:ascii="Times New Roman" w:hAnsi="Times New Roman" w:cs="Times New Roman"/>
        </w:rPr>
      </w:pPr>
      <w:r w:rsidRPr="00A906A5">
        <w:rPr>
          <w:rFonts w:ascii="Times New Roman" w:hAnsi="Times New Roman" w:cs="Times New Roman"/>
        </w:rPr>
        <w:t>развитие придорожного сервиса;</w:t>
      </w:r>
    </w:p>
    <w:p w14:paraId="458FFACA" w14:textId="11F63805" w:rsidR="00AC45E3" w:rsidRPr="00A906A5" w:rsidRDefault="00AC45E3" w:rsidP="00272289">
      <w:pPr>
        <w:pStyle w:val="a3"/>
        <w:numPr>
          <w:ilvl w:val="0"/>
          <w:numId w:val="27"/>
        </w:numPr>
        <w:spacing w:line="360" w:lineRule="auto"/>
        <w:jc w:val="both"/>
        <w:rPr>
          <w:rFonts w:ascii="Times New Roman" w:hAnsi="Times New Roman" w:cs="Times New Roman"/>
        </w:rPr>
      </w:pPr>
      <w:r w:rsidRPr="00A906A5">
        <w:rPr>
          <w:rFonts w:ascii="Times New Roman" w:hAnsi="Times New Roman" w:cs="Times New Roman"/>
        </w:rPr>
        <w:t>активное развитие новых форматов торговли: еда на вынос, доставка готовых блюд на дом, кейтеринг, нестационарные объекты общественного питания;</w:t>
      </w:r>
    </w:p>
    <w:p w14:paraId="5BFB100E" w14:textId="4C85CC04" w:rsidR="00AC45E3" w:rsidRPr="00A906A5" w:rsidRDefault="00AC45E3" w:rsidP="00272289">
      <w:pPr>
        <w:pStyle w:val="a3"/>
        <w:numPr>
          <w:ilvl w:val="0"/>
          <w:numId w:val="27"/>
        </w:numPr>
        <w:spacing w:line="360" w:lineRule="auto"/>
        <w:jc w:val="both"/>
        <w:rPr>
          <w:rFonts w:ascii="Times New Roman" w:hAnsi="Times New Roman" w:cs="Times New Roman"/>
        </w:rPr>
      </w:pPr>
      <w:r w:rsidRPr="00A906A5">
        <w:rPr>
          <w:rFonts w:ascii="Times New Roman" w:hAnsi="Times New Roman" w:cs="Times New Roman"/>
        </w:rPr>
        <w:t xml:space="preserve">модернизация и укрепление материально-технической базы социально ориентированных предприятий, обеспечивающих питанием рабочих, служащих, </w:t>
      </w:r>
      <w:r w:rsidRPr="00A906A5">
        <w:rPr>
          <w:rFonts w:ascii="Times New Roman" w:hAnsi="Times New Roman" w:cs="Times New Roman"/>
        </w:rPr>
        <w:lastRenderedPageBreak/>
        <w:t>студентов, школьников, учащихся, детей в дошкольных учреждениях,</w:t>
      </w:r>
      <w:r w:rsidR="00D73C09">
        <w:rPr>
          <w:rFonts w:ascii="Times New Roman" w:hAnsi="Times New Roman" w:cs="Times New Roman"/>
        </w:rPr>
        <w:t xml:space="preserve"> пациентов лечебных учреждений.</w:t>
      </w:r>
    </w:p>
    <w:p w14:paraId="199FBF26" w14:textId="5FF52E38" w:rsidR="008617AA" w:rsidRPr="00A906A5" w:rsidRDefault="0080654C" w:rsidP="00272289">
      <w:pPr>
        <w:spacing w:line="360" w:lineRule="auto"/>
        <w:ind w:firstLine="708"/>
        <w:jc w:val="both"/>
        <w:rPr>
          <w:rFonts w:ascii="Times New Roman" w:hAnsi="Times New Roman" w:cs="Times New Roman"/>
        </w:rPr>
      </w:pPr>
      <w:r w:rsidRPr="00A906A5">
        <w:rPr>
          <w:rFonts w:ascii="Times New Roman" w:hAnsi="Times New Roman" w:cs="Times New Roman"/>
        </w:rPr>
        <w:t xml:space="preserve">В крупных городах таких, как Вологда, Череповец, степень развития общественного питания достаточно высокая: индустрия питания имеет разветвленную сеть предприятий, предлагающих различные виды кухни; увеличивается количество новых предприятий; повышается качество предоставляемых услуг и внедряются новые технологии производства. </w:t>
      </w:r>
      <w:r w:rsidR="00EE779E" w:rsidRPr="00A906A5">
        <w:rPr>
          <w:rFonts w:ascii="Times New Roman" w:hAnsi="Times New Roman" w:cs="Times New Roman"/>
        </w:rPr>
        <w:t xml:space="preserve">Но при этом положение дел в периферийных районах области складывается иначе: уровень облуживания не соответствует стандартам, на производствах применяются устаревшие </w:t>
      </w:r>
      <w:r w:rsidR="004806DC" w:rsidRPr="00A906A5">
        <w:rPr>
          <w:rFonts w:ascii="Times New Roman" w:hAnsi="Times New Roman" w:cs="Times New Roman"/>
        </w:rPr>
        <w:t>технологии</w:t>
      </w:r>
      <w:r w:rsidR="00EE779E" w:rsidRPr="00A906A5">
        <w:rPr>
          <w:rFonts w:ascii="Times New Roman" w:hAnsi="Times New Roman" w:cs="Times New Roman"/>
        </w:rPr>
        <w:t xml:space="preserve">, </w:t>
      </w:r>
      <w:r w:rsidR="004806DC" w:rsidRPr="00A906A5">
        <w:rPr>
          <w:rFonts w:ascii="Times New Roman" w:hAnsi="Times New Roman" w:cs="Times New Roman"/>
        </w:rPr>
        <w:t xml:space="preserve">очевиден износ материально-технической базы предприятий. Из-за этого многие предприятия не в состоянии удовлетворить спрос туристов на данный вид услуг. При этом наиболее востребованные туристические объекты как раз и располагаются в районах Вологодской области – Кирилловский, Великоустюгский, </w:t>
      </w:r>
      <w:proofErr w:type="spellStart"/>
      <w:r w:rsidR="004806DC" w:rsidRPr="00A906A5">
        <w:rPr>
          <w:rFonts w:ascii="Times New Roman" w:hAnsi="Times New Roman" w:cs="Times New Roman"/>
        </w:rPr>
        <w:t>Вытегорский</w:t>
      </w:r>
      <w:proofErr w:type="spellEnd"/>
      <w:r w:rsidR="004806DC" w:rsidRPr="00A906A5">
        <w:rPr>
          <w:rFonts w:ascii="Times New Roman" w:hAnsi="Times New Roman" w:cs="Times New Roman"/>
        </w:rPr>
        <w:t>.</w:t>
      </w:r>
    </w:p>
    <w:p w14:paraId="010D4AD2" w14:textId="32D00AD7" w:rsidR="007350FF" w:rsidRPr="00A906A5" w:rsidRDefault="007350FF" w:rsidP="00272289">
      <w:pPr>
        <w:spacing w:line="360" w:lineRule="auto"/>
        <w:ind w:firstLine="708"/>
        <w:jc w:val="both"/>
        <w:rPr>
          <w:rFonts w:ascii="Times New Roman" w:hAnsi="Times New Roman" w:cs="Times New Roman"/>
        </w:rPr>
      </w:pPr>
      <w:r w:rsidRPr="00A906A5">
        <w:rPr>
          <w:rFonts w:ascii="Times New Roman" w:hAnsi="Times New Roman" w:cs="Times New Roman"/>
        </w:rPr>
        <w:t>Из вышеизложенного, можно сделать вывод о том, что индустрия питания в периферийных районах нуждается в развитии, привлечении инвестиций и повышении качества предоставляемых услуг.</w:t>
      </w:r>
    </w:p>
    <w:p w14:paraId="5C916FA1" w14:textId="3B039C95" w:rsidR="007350FF" w:rsidRPr="00A906A5" w:rsidRDefault="008C2484" w:rsidP="00272289">
      <w:pPr>
        <w:spacing w:line="360" w:lineRule="auto"/>
        <w:ind w:firstLine="708"/>
        <w:jc w:val="both"/>
        <w:rPr>
          <w:rFonts w:ascii="Times New Roman" w:hAnsi="Times New Roman" w:cs="Times New Roman"/>
        </w:rPr>
      </w:pPr>
      <w:r w:rsidRPr="00A906A5">
        <w:rPr>
          <w:rFonts w:ascii="Times New Roman" w:hAnsi="Times New Roman" w:cs="Times New Roman"/>
        </w:rPr>
        <w:t>Весомым фактором продвижения туристского продукта на сегодняшний день является информационная структура. Значимую роль играют электронные средства информации, например, тур</w:t>
      </w:r>
      <w:r w:rsidR="005727E5" w:rsidRPr="00A906A5">
        <w:rPr>
          <w:rFonts w:ascii="Times New Roman" w:hAnsi="Times New Roman" w:cs="Times New Roman"/>
        </w:rPr>
        <w:t>истические порталы в сети Интер</w:t>
      </w:r>
      <w:r w:rsidRPr="00A906A5">
        <w:rPr>
          <w:rFonts w:ascii="Times New Roman" w:hAnsi="Times New Roman" w:cs="Times New Roman"/>
        </w:rPr>
        <w:t>нет, адаптированные для различных носители (десктопные компьютеры, планшеты, телефоны и др.</w:t>
      </w:r>
      <w:r w:rsidR="005727E5" w:rsidRPr="00A906A5">
        <w:rPr>
          <w:rFonts w:ascii="Times New Roman" w:hAnsi="Times New Roman" w:cs="Times New Roman"/>
        </w:rPr>
        <w:t>). Кроме того, не теряют своей ценности информационные туристические центры и терминалы на тур</w:t>
      </w:r>
      <w:r w:rsidR="002F00CF" w:rsidRPr="00A906A5">
        <w:rPr>
          <w:rFonts w:ascii="Times New Roman" w:hAnsi="Times New Roman" w:cs="Times New Roman"/>
        </w:rPr>
        <w:t xml:space="preserve">истских </w:t>
      </w:r>
      <w:r w:rsidR="005727E5" w:rsidRPr="00A906A5">
        <w:rPr>
          <w:rFonts w:ascii="Times New Roman" w:hAnsi="Times New Roman" w:cs="Times New Roman"/>
        </w:rPr>
        <w:t>маршрутах и основных объектах показа. Одним из преимуществ Вологодской области является наличие сайта "Туризм Вологодской области", информационное наполнение и оформление которого выполнены достаточно хорошо.</w:t>
      </w:r>
    </w:p>
    <w:p w14:paraId="7ABE57D0" w14:textId="3754D6F1" w:rsidR="005727E5" w:rsidRPr="00A906A5" w:rsidRDefault="00590C37" w:rsidP="00272289">
      <w:pPr>
        <w:spacing w:line="360" w:lineRule="auto"/>
        <w:ind w:firstLine="708"/>
        <w:jc w:val="both"/>
        <w:rPr>
          <w:rFonts w:ascii="Times New Roman" w:hAnsi="Times New Roman" w:cs="Times New Roman"/>
        </w:rPr>
      </w:pPr>
      <w:r w:rsidRPr="00A906A5">
        <w:rPr>
          <w:rFonts w:ascii="Times New Roman" w:hAnsi="Times New Roman" w:cs="Times New Roman"/>
        </w:rPr>
        <w:t>Помимо перечисленных сфер, оказывающих серьезное воздейств</w:t>
      </w:r>
      <w:r w:rsidR="00A77D33" w:rsidRPr="00A906A5">
        <w:rPr>
          <w:rFonts w:ascii="Times New Roman" w:hAnsi="Times New Roman" w:cs="Times New Roman"/>
        </w:rPr>
        <w:t>ие на туристскую инфраструктуру, стоит отметить долгосрочную инвестиционную политику проводимую в данной сфере.</w:t>
      </w:r>
    </w:p>
    <w:p w14:paraId="53F75DB2" w14:textId="1610B988" w:rsidR="00CA7533" w:rsidRPr="00A906A5" w:rsidRDefault="00A77D33" w:rsidP="00272289">
      <w:pPr>
        <w:spacing w:line="360" w:lineRule="auto"/>
        <w:ind w:firstLine="708"/>
        <w:jc w:val="both"/>
        <w:rPr>
          <w:rFonts w:ascii="Times New Roman" w:hAnsi="Times New Roman" w:cs="Times New Roman"/>
        </w:rPr>
      </w:pPr>
      <w:r w:rsidRPr="00A906A5">
        <w:rPr>
          <w:rFonts w:ascii="Times New Roman" w:hAnsi="Times New Roman" w:cs="Times New Roman"/>
        </w:rPr>
        <w:t xml:space="preserve">На текущий момент в регионе можно увидеть </w:t>
      </w:r>
      <w:r w:rsidR="00CA7533" w:rsidRPr="00A906A5">
        <w:rPr>
          <w:rFonts w:ascii="Times New Roman" w:hAnsi="Times New Roman" w:cs="Times New Roman"/>
        </w:rPr>
        <w:t xml:space="preserve">устойчивую тенденцию роста из внебюджетных  источников. </w:t>
      </w:r>
      <w:r w:rsidR="00646504" w:rsidRPr="00A906A5">
        <w:rPr>
          <w:rFonts w:ascii="Times New Roman" w:hAnsi="Times New Roman" w:cs="Times New Roman"/>
        </w:rPr>
        <w:t xml:space="preserve">Также Вологодская область </w:t>
      </w:r>
      <w:r w:rsidR="008900F3" w:rsidRPr="00A906A5">
        <w:rPr>
          <w:rFonts w:ascii="Times New Roman" w:hAnsi="Times New Roman" w:cs="Times New Roman"/>
        </w:rPr>
        <w:t>участвует</w:t>
      </w:r>
      <w:r w:rsidR="00CA7533" w:rsidRPr="00A906A5">
        <w:rPr>
          <w:rFonts w:ascii="Times New Roman" w:hAnsi="Times New Roman" w:cs="Times New Roman"/>
        </w:rPr>
        <w:t xml:space="preserve"> в Федеральной целевой программе "Развитие внутреннего и въездного туризма в Российской Федерации на 2011-2018 годы"</w:t>
      </w:r>
      <w:r w:rsidR="00646504" w:rsidRPr="00A906A5">
        <w:rPr>
          <w:rFonts w:ascii="Times New Roman" w:hAnsi="Times New Roman" w:cs="Times New Roman"/>
        </w:rPr>
        <w:t>, что способствует увеличению бюджетных инвестиций</w:t>
      </w:r>
      <w:r w:rsidR="00CA7533" w:rsidRPr="00A906A5">
        <w:rPr>
          <w:rFonts w:ascii="Times New Roman" w:hAnsi="Times New Roman" w:cs="Times New Roman"/>
        </w:rPr>
        <w:t>.</w:t>
      </w:r>
      <w:r w:rsidR="00646504" w:rsidRPr="00A906A5">
        <w:rPr>
          <w:rFonts w:ascii="Times New Roman" w:hAnsi="Times New Roman" w:cs="Times New Roman"/>
        </w:rPr>
        <w:t xml:space="preserve"> </w:t>
      </w:r>
      <w:r w:rsidR="00CA7533" w:rsidRPr="00A906A5">
        <w:rPr>
          <w:rFonts w:ascii="Times New Roman" w:hAnsi="Times New Roman" w:cs="Times New Roman"/>
        </w:rPr>
        <w:t xml:space="preserve"> Даже суммируя инвестиции в регионе на данный момент сумма их недостаточна для модернизации и полноценного развития области. Регион нуждается в привлечении инвестиций для развития региональной инфраструктуры</w:t>
      </w:r>
      <w:r w:rsidR="003431F2" w:rsidRPr="00A906A5">
        <w:rPr>
          <w:rFonts w:ascii="Times New Roman" w:hAnsi="Times New Roman" w:cs="Times New Roman"/>
        </w:rPr>
        <w:t xml:space="preserve"> при содействии органов государственной власти и частного сектора.</w:t>
      </w:r>
    </w:p>
    <w:p w14:paraId="4E6636BF" w14:textId="7BD6C2B0" w:rsidR="003431F2" w:rsidRPr="00A906A5" w:rsidRDefault="00EA170C" w:rsidP="00D73C09">
      <w:pPr>
        <w:spacing w:line="360" w:lineRule="auto"/>
        <w:ind w:firstLine="708"/>
        <w:jc w:val="both"/>
        <w:rPr>
          <w:rFonts w:ascii="Times New Roman" w:hAnsi="Times New Roman" w:cs="Times New Roman"/>
        </w:rPr>
      </w:pPr>
      <w:r w:rsidRPr="00A906A5">
        <w:rPr>
          <w:rFonts w:ascii="Times New Roman" w:hAnsi="Times New Roman" w:cs="Times New Roman"/>
        </w:rPr>
        <w:lastRenderedPageBreak/>
        <w:t xml:space="preserve">Благодаря включению Вологодской области в Федеральную программу "Развитие внутреннего и въездного туризма в Российской Федерации (2011-2018 годы)" с началом реализации в 2013-2014 годах. </w:t>
      </w:r>
      <w:r w:rsidR="00646504" w:rsidRPr="00A906A5">
        <w:rPr>
          <w:rFonts w:ascii="Times New Roman" w:hAnsi="Times New Roman" w:cs="Times New Roman"/>
        </w:rPr>
        <w:t xml:space="preserve">В 2014 году инвестиции, направленные на развитие туристского кластера Вологодская область, составили 1056,55 млн. </w:t>
      </w:r>
      <w:proofErr w:type="spellStart"/>
      <w:r w:rsidR="00646504" w:rsidRPr="00A906A5">
        <w:rPr>
          <w:rFonts w:ascii="Times New Roman" w:hAnsi="Times New Roman" w:cs="Times New Roman"/>
        </w:rPr>
        <w:t>руб</w:t>
      </w:r>
      <w:proofErr w:type="spellEnd"/>
      <w:r w:rsidR="00646504" w:rsidRPr="00A906A5">
        <w:rPr>
          <w:rFonts w:ascii="Times New Roman" w:hAnsi="Times New Roman" w:cs="Times New Roman"/>
        </w:rPr>
        <w:t xml:space="preserve"> (из бюджетов всех уровней – 217,25 млн. </w:t>
      </w:r>
      <w:proofErr w:type="spellStart"/>
      <w:r w:rsidR="00646504" w:rsidRPr="00A906A5">
        <w:rPr>
          <w:rFonts w:ascii="Times New Roman" w:hAnsi="Times New Roman" w:cs="Times New Roman"/>
        </w:rPr>
        <w:t>руб</w:t>
      </w:r>
      <w:proofErr w:type="spellEnd"/>
      <w:r w:rsidR="00646504" w:rsidRPr="00A906A5">
        <w:rPr>
          <w:rFonts w:ascii="Times New Roman" w:hAnsi="Times New Roman" w:cs="Times New Roman"/>
        </w:rPr>
        <w:t xml:space="preserve">, из внебюджетных источников – 839,3 млн. </w:t>
      </w:r>
      <w:proofErr w:type="spellStart"/>
      <w:r w:rsidR="00646504" w:rsidRPr="00A906A5">
        <w:rPr>
          <w:rFonts w:ascii="Times New Roman" w:hAnsi="Times New Roman" w:cs="Times New Roman"/>
        </w:rPr>
        <w:t>руб</w:t>
      </w:r>
      <w:proofErr w:type="spellEnd"/>
      <w:r w:rsidR="00646504" w:rsidRPr="00A906A5">
        <w:rPr>
          <w:rFonts w:ascii="Times New Roman" w:hAnsi="Times New Roman" w:cs="Times New Roman"/>
        </w:rPr>
        <w:t xml:space="preserve">). В 2015 году – 657 млн. </w:t>
      </w:r>
      <w:proofErr w:type="spellStart"/>
      <w:r w:rsidR="00646504" w:rsidRPr="00A906A5">
        <w:rPr>
          <w:rFonts w:ascii="Times New Roman" w:hAnsi="Times New Roman" w:cs="Times New Roman"/>
        </w:rPr>
        <w:t>руб</w:t>
      </w:r>
      <w:proofErr w:type="spellEnd"/>
      <w:r w:rsidR="00646504" w:rsidRPr="00A906A5">
        <w:rPr>
          <w:rFonts w:ascii="Times New Roman" w:hAnsi="Times New Roman" w:cs="Times New Roman"/>
        </w:rPr>
        <w:t xml:space="preserve"> (из бюджетов всех уровней – 162 млн. </w:t>
      </w:r>
      <w:proofErr w:type="spellStart"/>
      <w:r w:rsidR="00646504" w:rsidRPr="00A906A5">
        <w:rPr>
          <w:rFonts w:ascii="Times New Roman" w:hAnsi="Times New Roman" w:cs="Times New Roman"/>
        </w:rPr>
        <w:t>руб</w:t>
      </w:r>
      <w:proofErr w:type="spellEnd"/>
      <w:r w:rsidR="00646504" w:rsidRPr="00A906A5">
        <w:rPr>
          <w:rFonts w:ascii="Times New Roman" w:hAnsi="Times New Roman" w:cs="Times New Roman"/>
        </w:rPr>
        <w:t xml:space="preserve">, из внебюджетных источников – 495 млн. </w:t>
      </w:r>
      <w:proofErr w:type="spellStart"/>
      <w:r w:rsidR="00646504" w:rsidRPr="00A906A5">
        <w:rPr>
          <w:rFonts w:ascii="Times New Roman" w:hAnsi="Times New Roman" w:cs="Times New Roman"/>
        </w:rPr>
        <w:t>руб</w:t>
      </w:r>
      <w:proofErr w:type="spellEnd"/>
      <w:r w:rsidR="00646504" w:rsidRPr="00A906A5">
        <w:rPr>
          <w:rFonts w:ascii="Times New Roman" w:hAnsi="Times New Roman" w:cs="Times New Roman"/>
        </w:rPr>
        <w:t>)</w:t>
      </w:r>
      <w:r w:rsidR="00C02E2B" w:rsidRPr="00A906A5">
        <w:rPr>
          <w:rFonts w:ascii="Times New Roman" w:hAnsi="Times New Roman" w:cs="Times New Roman"/>
        </w:rPr>
        <w:t xml:space="preserve"> [</w:t>
      </w:r>
      <w:r w:rsidR="00D933F0">
        <w:rPr>
          <w:rFonts w:ascii="Times New Roman" w:hAnsi="Times New Roman" w:cs="Times New Roman"/>
        </w:rPr>
        <w:t>18</w:t>
      </w:r>
      <w:r w:rsidR="00C02E2B" w:rsidRPr="00A906A5">
        <w:rPr>
          <w:rFonts w:ascii="Times New Roman" w:hAnsi="Times New Roman" w:cs="Times New Roman"/>
        </w:rPr>
        <w:t>].</w:t>
      </w:r>
    </w:p>
    <w:p w14:paraId="2A37BDCA" w14:textId="3978F983" w:rsidR="008A383B" w:rsidRPr="00A906A5" w:rsidRDefault="008A383B" w:rsidP="007E20A3">
      <w:pPr>
        <w:spacing w:line="360" w:lineRule="auto"/>
        <w:jc w:val="both"/>
        <w:rPr>
          <w:rFonts w:ascii="Times New Roman" w:hAnsi="Times New Roman" w:cs="Times New Roman"/>
        </w:rPr>
      </w:pPr>
      <w:r w:rsidRPr="00A906A5">
        <w:rPr>
          <w:rFonts w:ascii="Times New Roman" w:hAnsi="Times New Roman" w:cs="Times New Roman"/>
        </w:rPr>
        <w:tab/>
      </w:r>
      <w:r w:rsidR="00AB5EE5" w:rsidRPr="00A906A5">
        <w:rPr>
          <w:rFonts w:ascii="Times New Roman" w:hAnsi="Times New Roman" w:cs="Times New Roman"/>
        </w:rPr>
        <w:t>На ряду с Вологодской областью туристская отрасль в Архангельской области также имеет положительную динамику. Так, объем туристских услуг, оказанных населению вырос с 990,6 млн. руб. (2009 г.) до 1934,3 млн. руб. (2015 г.) (табл. 4).</w:t>
      </w:r>
    </w:p>
    <w:p w14:paraId="23DC5E6F" w14:textId="77777777" w:rsidR="00D33630" w:rsidRPr="00A906A5" w:rsidRDefault="00D33630" w:rsidP="007E20A3">
      <w:pPr>
        <w:spacing w:line="360" w:lineRule="auto"/>
        <w:jc w:val="both"/>
        <w:rPr>
          <w:rFonts w:ascii="Times New Roman" w:hAnsi="Times New Roman" w:cs="Times New Roman"/>
        </w:rPr>
      </w:pPr>
    </w:p>
    <w:tbl>
      <w:tblPr>
        <w:tblStyle w:val="a7"/>
        <w:tblW w:w="0" w:type="auto"/>
        <w:tblLook w:val="04A0" w:firstRow="1" w:lastRow="0" w:firstColumn="1" w:lastColumn="0" w:noHBand="0" w:noVBand="1"/>
      </w:tblPr>
      <w:tblGrid>
        <w:gridCol w:w="3509"/>
        <w:gridCol w:w="756"/>
        <w:gridCol w:w="756"/>
        <w:gridCol w:w="756"/>
        <w:gridCol w:w="876"/>
        <w:gridCol w:w="876"/>
        <w:gridCol w:w="876"/>
        <w:gridCol w:w="876"/>
      </w:tblGrid>
      <w:tr w:rsidR="00AB5EE5" w:rsidRPr="00A906A5" w14:paraId="0C43AD86" w14:textId="77777777" w:rsidTr="00D33630">
        <w:tc>
          <w:tcPr>
            <w:tcW w:w="0" w:type="auto"/>
          </w:tcPr>
          <w:p w14:paraId="059F6821" w14:textId="77777777" w:rsidR="00AB5EE5" w:rsidRPr="00A906A5" w:rsidRDefault="00AB5EE5" w:rsidP="007E20A3">
            <w:pPr>
              <w:spacing w:line="360" w:lineRule="auto"/>
              <w:jc w:val="both"/>
              <w:rPr>
                <w:rFonts w:ascii="Times New Roman" w:hAnsi="Times New Roman" w:cs="Times New Roman"/>
              </w:rPr>
            </w:pPr>
          </w:p>
        </w:tc>
        <w:tc>
          <w:tcPr>
            <w:tcW w:w="0" w:type="auto"/>
          </w:tcPr>
          <w:p w14:paraId="4F6A6B11" w14:textId="105D8C70"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2009</w:t>
            </w:r>
          </w:p>
        </w:tc>
        <w:tc>
          <w:tcPr>
            <w:tcW w:w="0" w:type="auto"/>
          </w:tcPr>
          <w:p w14:paraId="409A440B" w14:textId="6FE169D8"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2010</w:t>
            </w:r>
          </w:p>
        </w:tc>
        <w:tc>
          <w:tcPr>
            <w:tcW w:w="0" w:type="auto"/>
          </w:tcPr>
          <w:p w14:paraId="79311DCE" w14:textId="35A67669"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2011</w:t>
            </w:r>
          </w:p>
        </w:tc>
        <w:tc>
          <w:tcPr>
            <w:tcW w:w="0" w:type="auto"/>
          </w:tcPr>
          <w:p w14:paraId="6C51506F" w14:textId="4E196632"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2012</w:t>
            </w:r>
          </w:p>
        </w:tc>
        <w:tc>
          <w:tcPr>
            <w:tcW w:w="0" w:type="auto"/>
          </w:tcPr>
          <w:p w14:paraId="0687A20C" w14:textId="3F727404"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2013</w:t>
            </w:r>
          </w:p>
        </w:tc>
        <w:tc>
          <w:tcPr>
            <w:tcW w:w="0" w:type="auto"/>
          </w:tcPr>
          <w:p w14:paraId="1C60533E" w14:textId="24D98DDA"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2014</w:t>
            </w:r>
          </w:p>
        </w:tc>
        <w:tc>
          <w:tcPr>
            <w:tcW w:w="0" w:type="auto"/>
          </w:tcPr>
          <w:p w14:paraId="366643CC" w14:textId="4923BA36"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2015</w:t>
            </w:r>
          </w:p>
        </w:tc>
      </w:tr>
      <w:tr w:rsidR="00AB5EE5" w:rsidRPr="00A906A5" w14:paraId="19E3E32D" w14:textId="77777777" w:rsidTr="00D33630">
        <w:tc>
          <w:tcPr>
            <w:tcW w:w="0" w:type="auto"/>
          </w:tcPr>
          <w:p w14:paraId="1B649AF0" w14:textId="7AAB9789"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Архангельская область</w:t>
            </w:r>
          </w:p>
        </w:tc>
        <w:tc>
          <w:tcPr>
            <w:tcW w:w="0" w:type="auto"/>
          </w:tcPr>
          <w:p w14:paraId="7D98B7EF" w14:textId="20EA3B49"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990,6</w:t>
            </w:r>
          </w:p>
        </w:tc>
        <w:tc>
          <w:tcPr>
            <w:tcW w:w="0" w:type="auto"/>
          </w:tcPr>
          <w:p w14:paraId="66D5485A" w14:textId="54F125E0"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655,2</w:t>
            </w:r>
          </w:p>
        </w:tc>
        <w:tc>
          <w:tcPr>
            <w:tcW w:w="0" w:type="auto"/>
          </w:tcPr>
          <w:p w14:paraId="1F45A0B4" w14:textId="4246F1B8"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928,6</w:t>
            </w:r>
          </w:p>
        </w:tc>
        <w:tc>
          <w:tcPr>
            <w:tcW w:w="0" w:type="auto"/>
          </w:tcPr>
          <w:p w14:paraId="4D32E478" w14:textId="36B3F689"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1079,7</w:t>
            </w:r>
          </w:p>
        </w:tc>
        <w:tc>
          <w:tcPr>
            <w:tcW w:w="0" w:type="auto"/>
          </w:tcPr>
          <w:p w14:paraId="3473A995" w14:textId="3105C5AE"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1755,2</w:t>
            </w:r>
          </w:p>
        </w:tc>
        <w:tc>
          <w:tcPr>
            <w:tcW w:w="0" w:type="auto"/>
          </w:tcPr>
          <w:p w14:paraId="543D98BD" w14:textId="457D6ADE"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1770,8</w:t>
            </w:r>
          </w:p>
        </w:tc>
        <w:tc>
          <w:tcPr>
            <w:tcW w:w="0" w:type="auto"/>
          </w:tcPr>
          <w:p w14:paraId="5A195BCE" w14:textId="7779AB80"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1934,3</w:t>
            </w:r>
          </w:p>
        </w:tc>
      </w:tr>
      <w:tr w:rsidR="00AB5EE5" w:rsidRPr="00A906A5" w14:paraId="577AFEE7" w14:textId="77777777" w:rsidTr="00D33630">
        <w:tc>
          <w:tcPr>
            <w:tcW w:w="0" w:type="auto"/>
          </w:tcPr>
          <w:p w14:paraId="23E14E85" w14:textId="364CFEE4"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в том числе:</w:t>
            </w:r>
          </w:p>
          <w:p w14:paraId="568EFA0E" w14:textId="42DB3FA7"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Ненецкий автономный округ</w:t>
            </w:r>
          </w:p>
        </w:tc>
        <w:tc>
          <w:tcPr>
            <w:tcW w:w="0" w:type="auto"/>
          </w:tcPr>
          <w:p w14:paraId="461BDA94" w14:textId="11B53A13"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30,8</w:t>
            </w:r>
          </w:p>
        </w:tc>
        <w:tc>
          <w:tcPr>
            <w:tcW w:w="0" w:type="auto"/>
          </w:tcPr>
          <w:p w14:paraId="359D4465" w14:textId="7081A605"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70,1</w:t>
            </w:r>
          </w:p>
        </w:tc>
        <w:tc>
          <w:tcPr>
            <w:tcW w:w="0" w:type="auto"/>
          </w:tcPr>
          <w:p w14:paraId="6D55AE5B" w14:textId="38CAF3B8"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85,7</w:t>
            </w:r>
          </w:p>
        </w:tc>
        <w:tc>
          <w:tcPr>
            <w:tcW w:w="0" w:type="auto"/>
          </w:tcPr>
          <w:p w14:paraId="0B0EC6D5" w14:textId="5CF4B4E1"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92,9</w:t>
            </w:r>
          </w:p>
        </w:tc>
        <w:tc>
          <w:tcPr>
            <w:tcW w:w="0" w:type="auto"/>
          </w:tcPr>
          <w:p w14:paraId="50EE90E6" w14:textId="32CC102E"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107,0</w:t>
            </w:r>
          </w:p>
        </w:tc>
        <w:tc>
          <w:tcPr>
            <w:tcW w:w="0" w:type="auto"/>
          </w:tcPr>
          <w:p w14:paraId="6B39B83F" w14:textId="59957287"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134,7</w:t>
            </w:r>
          </w:p>
        </w:tc>
        <w:tc>
          <w:tcPr>
            <w:tcW w:w="0" w:type="auto"/>
          </w:tcPr>
          <w:p w14:paraId="205E29EC" w14:textId="10EDC6CF"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103,</w:t>
            </w:r>
            <w:r w:rsidR="00D33630" w:rsidRPr="00A906A5">
              <w:rPr>
                <w:rFonts w:ascii="Times New Roman" w:hAnsi="Times New Roman" w:cs="Times New Roman"/>
              </w:rPr>
              <w:t>1</w:t>
            </w:r>
          </w:p>
        </w:tc>
      </w:tr>
      <w:tr w:rsidR="00AB5EE5" w:rsidRPr="00A906A5" w14:paraId="705BE498" w14:textId="77777777" w:rsidTr="00D33630">
        <w:tc>
          <w:tcPr>
            <w:tcW w:w="0" w:type="auto"/>
          </w:tcPr>
          <w:p w14:paraId="2491B84A" w14:textId="74489E35" w:rsidR="00AB5EE5" w:rsidRPr="00A906A5" w:rsidRDefault="00AB5EE5" w:rsidP="007E20A3">
            <w:pPr>
              <w:spacing w:line="360" w:lineRule="auto"/>
              <w:jc w:val="both"/>
              <w:rPr>
                <w:rFonts w:ascii="Times New Roman" w:hAnsi="Times New Roman" w:cs="Times New Roman"/>
              </w:rPr>
            </w:pPr>
            <w:r w:rsidRPr="00A906A5">
              <w:rPr>
                <w:rFonts w:ascii="Times New Roman" w:hAnsi="Times New Roman" w:cs="Times New Roman"/>
              </w:rPr>
              <w:t>Архангельская область (кроме Ненецкого автономного округа)</w:t>
            </w:r>
          </w:p>
        </w:tc>
        <w:tc>
          <w:tcPr>
            <w:tcW w:w="0" w:type="auto"/>
          </w:tcPr>
          <w:p w14:paraId="0557B698" w14:textId="0A30CA40" w:rsidR="00AB5EE5" w:rsidRPr="00A906A5" w:rsidRDefault="00D33630" w:rsidP="007E20A3">
            <w:pPr>
              <w:spacing w:line="360" w:lineRule="auto"/>
              <w:jc w:val="both"/>
              <w:rPr>
                <w:rFonts w:ascii="Times New Roman" w:hAnsi="Times New Roman" w:cs="Times New Roman"/>
              </w:rPr>
            </w:pPr>
            <w:r w:rsidRPr="00A906A5">
              <w:rPr>
                <w:rFonts w:ascii="Times New Roman" w:hAnsi="Times New Roman" w:cs="Times New Roman"/>
              </w:rPr>
              <w:t>959,8</w:t>
            </w:r>
          </w:p>
        </w:tc>
        <w:tc>
          <w:tcPr>
            <w:tcW w:w="0" w:type="auto"/>
          </w:tcPr>
          <w:p w14:paraId="1104922E" w14:textId="0CCBC0BC" w:rsidR="00AB5EE5" w:rsidRPr="00A906A5" w:rsidRDefault="00D33630" w:rsidP="007E20A3">
            <w:pPr>
              <w:spacing w:line="360" w:lineRule="auto"/>
              <w:jc w:val="both"/>
              <w:rPr>
                <w:rFonts w:ascii="Times New Roman" w:hAnsi="Times New Roman" w:cs="Times New Roman"/>
              </w:rPr>
            </w:pPr>
            <w:r w:rsidRPr="00A906A5">
              <w:rPr>
                <w:rFonts w:ascii="Times New Roman" w:hAnsi="Times New Roman" w:cs="Times New Roman"/>
              </w:rPr>
              <w:t>585,1</w:t>
            </w:r>
          </w:p>
        </w:tc>
        <w:tc>
          <w:tcPr>
            <w:tcW w:w="0" w:type="auto"/>
          </w:tcPr>
          <w:p w14:paraId="7768A196" w14:textId="7FADAAB5" w:rsidR="00AB5EE5" w:rsidRPr="00A906A5" w:rsidRDefault="00D33630" w:rsidP="007E20A3">
            <w:pPr>
              <w:spacing w:line="360" w:lineRule="auto"/>
              <w:jc w:val="both"/>
              <w:rPr>
                <w:rFonts w:ascii="Times New Roman" w:hAnsi="Times New Roman" w:cs="Times New Roman"/>
              </w:rPr>
            </w:pPr>
            <w:r w:rsidRPr="00A906A5">
              <w:rPr>
                <w:rFonts w:ascii="Times New Roman" w:hAnsi="Times New Roman" w:cs="Times New Roman"/>
              </w:rPr>
              <w:t>842,9</w:t>
            </w:r>
          </w:p>
        </w:tc>
        <w:tc>
          <w:tcPr>
            <w:tcW w:w="0" w:type="auto"/>
          </w:tcPr>
          <w:p w14:paraId="040BDE26" w14:textId="447AEDB8" w:rsidR="00AB5EE5" w:rsidRPr="00A906A5" w:rsidRDefault="00D33630" w:rsidP="007E20A3">
            <w:pPr>
              <w:spacing w:line="360" w:lineRule="auto"/>
              <w:jc w:val="both"/>
              <w:rPr>
                <w:rFonts w:ascii="Times New Roman" w:hAnsi="Times New Roman" w:cs="Times New Roman"/>
              </w:rPr>
            </w:pPr>
            <w:r w:rsidRPr="00A906A5">
              <w:rPr>
                <w:rFonts w:ascii="Times New Roman" w:hAnsi="Times New Roman" w:cs="Times New Roman"/>
              </w:rPr>
              <w:t>986,8</w:t>
            </w:r>
          </w:p>
        </w:tc>
        <w:tc>
          <w:tcPr>
            <w:tcW w:w="0" w:type="auto"/>
          </w:tcPr>
          <w:p w14:paraId="56560596" w14:textId="3AFE915F" w:rsidR="00AB5EE5" w:rsidRPr="00A906A5" w:rsidRDefault="00D33630" w:rsidP="007E20A3">
            <w:pPr>
              <w:spacing w:line="360" w:lineRule="auto"/>
              <w:jc w:val="both"/>
              <w:rPr>
                <w:rFonts w:ascii="Times New Roman" w:hAnsi="Times New Roman" w:cs="Times New Roman"/>
              </w:rPr>
            </w:pPr>
            <w:r w:rsidRPr="00A906A5">
              <w:rPr>
                <w:rFonts w:ascii="Times New Roman" w:hAnsi="Times New Roman" w:cs="Times New Roman"/>
              </w:rPr>
              <w:t>1648,2</w:t>
            </w:r>
          </w:p>
        </w:tc>
        <w:tc>
          <w:tcPr>
            <w:tcW w:w="0" w:type="auto"/>
          </w:tcPr>
          <w:p w14:paraId="3D2124A8" w14:textId="531BC812" w:rsidR="00AB5EE5" w:rsidRPr="00A906A5" w:rsidRDefault="00D33630" w:rsidP="007E20A3">
            <w:pPr>
              <w:spacing w:line="360" w:lineRule="auto"/>
              <w:jc w:val="both"/>
              <w:rPr>
                <w:rFonts w:ascii="Times New Roman" w:hAnsi="Times New Roman" w:cs="Times New Roman"/>
              </w:rPr>
            </w:pPr>
            <w:r w:rsidRPr="00A906A5">
              <w:rPr>
                <w:rFonts w:ascii="Times New Roman" w:hAnsi="Times New Roman" w:cs="Times New Roman"/>
              </w:rPr>
              <w:t>1636,1</w:t>
            </w:r>
          </w:p>
        </w:tc>
        <w:tc>
          <w:tcPr>
            <w:tcW w:w="0" w:type="auto"/>
          </w:tcPr>
          <w:p w14:paraId="3B8820B7" w14:textId="0CF0BA89" w:rsidR="00AB5EE5" w:rsidRPr="00A906A5" w:rsidRDefault="00D33630" w:rsidP="007E20A3">
            <w:pPr>
              <w:spacing w:line="360" w:lineRule="auto"/>
              <w:jc w:val="both"/>
              <w:rPr>
                <w:rFonts w:ascii="Times New Roman" w:hAnsi="Times New Roman" w:cs="Times New Roman"/>
              </w:rPr>
            </w:pPr>
            <w:r w:rsidRPr="00A906A5">
              <w:rPr>
                <w:rFonts w:ascii="Times New Roman" w:hAnsi="Times New Roman" w:cs="Times New Roman"/>
              </w:rPr>
              <w:t>1831,3</w:t>
            </w:r>
          </w:p>
        </w:tc>
      </w:tr>
    </w:tbl>
    <w:p w14:paraId="07C20651" w14:textId="78F7DE55" w:rsidR="00AB5EE5" w:rsidRPr="00A906A5" w:rsidRDefault="00D33630" w:rsidP="00D33630">
      <w:pPr>
        <w:spacing w:line="360" w:lineRule="auto"/>
        <w:jc w:val="center"/>
        <w:rPr>
          <w:rFonts w:ascii="Times New Roman" w:hAnsi="Times New Roman" w:cs="Times New Roman"/>
        </w:rPr>
      </w:pPr>
      <w:r w:rsidRPr="00A906A5">
        <w:rPr>
          <w:rFonts w:ascii="Times New Roman" w:hAnsi="Times New Roman" w:cs="Times New Roman"/>
        </w:rPr>
        <w:t>Таблица 4. Объем туристских услуг, оказанных населению (млн. руб.)</w:t>
      </w:r>
      <w:r w:rsidR="00C63289" w:rsidRPr="00A906A5">
        <w:rPr>
          <w:rFonts w:ascii="Times New Roman" w:hAnsi="Times New Roman" w:cs="Times New Roman"/>
        </w:rPr>
        <w:t xml:space="preserve"> [</w:t>
      </w:r>
      <w:r w:rsidR="00D933F0">
        <w:rPr>
          <w:rFonts w:ascii="Times New Roman" w:hAnsi="Times New Roman" w:cs="Times New Roman"/>
        </w:rPr>
        <w:t>18</w:t>
      </w:r>
      <w:r w:rsidR="00C63289" w:rsidRPr="00A906A5">
        <w:rPr>
          <w:rFonts w:ascii="Times New Roman" w:hAnsi="Times New Roman" w:cs="Times New Roman"/>
        </w:rPr>
        <w:t>]</w:t>
      </w:r>
    </w:p>
    <w:p w14:paraId="2C3E4F64" w14:textId="77777777" w:rsidR="008A7DBD" w:rsidRPr="00A906A5" w:rsidRDefault="008A7DBD" w:rsidP="007E20A3">
      <w:pPr>
        <w:spacing w:line="360" w:lineRule="auto"/>
        <w:jc w:val="both"/>
        <w:rPr>
          <w:rFonts w:ascii="Times New Roman" w:hAnsi="Times New Roman" w:cs="Times New Roman"/>
        </w:rPr>
      </w:pPr>
    </w:p>
    <w:p w14:paraId="4836018A" w14:textId="457F878D" w:rsidR="005E7E0D" w:rsidRPr="00A906A5" w:rsidRDefault="008A7DBD" w:rsidP="00D73C09">
      <w:pPr>
        <w:spacing w:line="360" w:lineRule="auto"/>
        <w:ind w:firstLine="708"/>
        <w:jc w:val="both"/>
        <w:rPr>
          <w:rFonts w:ascii="Times New Roman" w:hAnsi="Times New Roman" w:cs="Times New Roman"/>
        </w:rPr>
      </w:pPr>
      <w:r w:rsidRPr="00A906A5">
        <w:rPr>
          <w:rFonts w:ascii="Times New Roman" w:hAnsi="Times New Roman" w:cs="Times New Roman"/>
        </w:rPr>
        <w:t>Стоит отметить, что объем платных услуг, осуществляемых коллективными средствами размещения, составляет большую долю из общего оборота платных услуг (в 2015 году – 64</w:t>
      </w:r>
      <w:r w:rsidRPr="00A906A5">
        <w:rPr>
          <w:rFonts w:ascii="Times New Roman" w:hAnsi="Times New Roman" w:cs="Times New Roman"/>
          <w:lang w:val="en-US"/>
        </w:rPr>
        <w:t xml:space="preserve">% </w:t>
      </w:r>
      <w:r w:rsidRPr="00A906A5">
        <w:rPr>
          <w:rFonts w:ascii="Times New Roman" w:hAnsi="Times New Roman" w:cs="Times New Roman"/>
        </w:rPr>
        <w:t>к 2014 году) (табл. 5). Причем наблюдается ежегодное падение объема оказываемых услуг в Ненецком автономном округе.</w:t>
      </w:r>
    </w:p>
    <w:p w14:paraId="5AE5F66E" w14:textId="77777777" w:rsidR="005E7E0D" w:rsidRPr="00A906A5" w:rsidRDefault="005E7E0D" w:rsidP="008A7DBD">
      <w:pPr>
        <w:spacing w:line="360" w:lineRule="auto"/>
        <w:ind w:firstLine="708"/>
        <w:jc w:val="both"/>
        <w:rPr>
          <w:rFonts w:ascii="Times New Roman" w:hAnsi="Times New Roman" w:cs="Times New Roman"/>
        </w:rPr>
      </w:pPr>
    </w:p>
    <w:tbl>
      <w:tblPr>
        <w:tblStyle w:val="a7"/>
        <w:tblW w:w="0" w:type="auto"/>
        <w:tblLook w:val="04A0" w:firstRow="1" w:lastRow="0" w:firstColumn="1" w:lastColumn="0" w:noHBand="0" w:noVBand="1"/>
      </w:tblPr>
      <w:tblGrid>
        <w:gridCol w:w="3269"/>
        <w:gridCol w:w="756"/>
        <w:gridCol w:w="756"/>
        <w:gridCol w:w="876"/>
        <w:gridCol w:w="876"/>
        <w:gridCol w:w="996"/>
        <w:gridCol w:w="876"/>
        <w:gridCol w:w="876"/>
      </w:tblGrid>
      <w:tr w:rsidR="008A7DBD" w:rsidRPr="00A906A5" w14:paraId="1E22B198" w14:textId="77777777" w:rsidTr="002A1827">
        <w:tc>
          <w:tcPr>
            <w:tcW w:w="0" w:type="auto"/>
          </w:tcPr>
          <w:p w14:paraId="686E88FB" w14:textId="77777777" w:rsidR="008A7DBD" w:rsidRPr="00A906A5" w:rsidRDefault="008A7DBD" w:rsidP="002A1827">
            <w:pPr>
              <w:spacing w:line="360" w:lineRule="auto"/>
              <w:jc w:val="both"/>
              <w:rPr>
                <w:rFonts w:ascii="Times New Roman" w:hAnsi="Times New Roman" w:cs="Times New Roman"/>
              </w:rPr>
            </w:pPr>
          </w:p>
        </w:tc>
        <w:tc>
          <w:tcPr>
            <w:tcW w:w="0" w:type="auto"/>
          </w:tcPr>
          <w:p w14:paraId="7389F38D" w14:textId="77777777"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2009</w:t>
            </w:r>
          </w:p>
        </w:tc>
        <w:tc>
          <w:tcPr>
            <w:tcW w:w="0" w:type="auto"/>
          </w:tcPr>
          <w:p w14:paraId="0E51576B" w14:textId="77777777"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2010</w:t>
            </w:r>
          </w:p>
        </w:tc>
        <w:tc>
          <w:tcPr>
            <w:tcW w:w="0" w:type="auto"/>
          </w:tcPr>
          <w:p w14:paraId="61936CA0" w14:textId="77777777"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2011</w:t>
            </w:r>
          </w:p>
        </w:tc>
        <w:tc>
          <w:tcPr>
            <w:tcW w:w="0" w:type="auto"/>
          </w:tcPr>
          <w:p w14:paraId="6FBB1E46" w14:textId="77777777"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2012</w:t>
            </w:r>
          </w:p>
        </w:tc>
        <w:tc>
          <w:tcPr>
            <w:tcW w:w="0" w:type="auto"/>
          </w:tcPr>
          <w:p w14:paraId="78854FB3" w14:textId="77777777"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2013</w:t>
            </w:r>
          </w:p>
        </w:tc>
        <w:tc>
          <w:tcPr>
            <w:tcW w:w="0" w:type="auto"/>
          </w:tcPr>
          <w:p w14:paraId="2D4F7200" w14:textId="77777777"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2014</w:t>
            </w:r>
          </w:p>
        </w:tc>
        <w:tc>
          <w:tcPr>
            <w:tcW w:w="0" w:type="auto"/>
          </w:tcPr>
          <w:p w14:paraId="5BD53A19" w14:textId="77777777"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2015</w:t>
            </w:r>
          </w:p>
        </w:tc>
      </w:tr>
      <w:tr w:rsidR="008A7DBD" w:rsidRPr="00A906A5" w14:paraId="78AB9A2F" w14:textId="77777777" w:rsidTr="002A1827">
        <w:tc>
          <w:tcPr>
            <w:tcW w:w="0" w:type="auto"/>
          </w:tcPr>
          <w:p w14:paraId="3403C5E6" w14:textId="77777777"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Архангельская область</w:t>
            </w:r>
          </w:p>
        </w:tc>
        <w:tc>
          <w:tcPr>
            <w:tcW w:w="0" w:type="auto"/>
          </w:tcPr>
          <w:p w14:paraId="0FCBCC71" w14:textId="337FA05D"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915,7</w:t>
            </w:r>
          </w:p>
        </w:tc>
        <w:tc>
          <w:tcPr>
            <w:tcW w:w="0" w:type="auto"/>
          </w:tcPr>
          <w:p w14:paraId="186ED442" w14:textId="4237EC52"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968,8</w:t>
            </w:r>
          </w:p>
        </w:tc>
        <w:tc>
          <w:tcPr>
            <w:tcW w:w="0" w:type="auto"/>
          </w:tcPr>
          <w:p w14:paraId="6ED1AD35" w14:textId="7671EC23"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1140,3</w:t>
            </w:r>
          </w:p>
        </w:tc>
        <w:tc>
          <w:tcPr>
            <w:tcW w:w="0" w:type="auto"/>
          </w:tcPr>
          <w:p w14:paraId="7CEEC429" w14:textId="0B7CFF91"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1276,0</w:t>
            </w:r>
          </w:p>
        </w:tc>
        <w:tc>
          <w:tcPr>
            <w:tcW w:w="0" w:type="auto"/>
          </w:tcPr>
          <w:p w14:paraId="6EE8471D" w14:textId="55651319"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1215,4</w:t>
            </w:r>
          </w:p>
        </w:tc>
        <w:tc>
          <w:tcPr>
            <w:tcW w:w="0" w:type="auto"/>
          </w:tcPr>
          <w:p w14:paraId="5FFD04DE" w14:textId="219A937B"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1194,2</w:t>
            </w:r>
          </w:p>
        </w:tc>
        <w:tc>
          <w:tcPr>
            <w:tcW w:w="0" w:type="auto"/>
          </w:tcPr>
          <w:p w14:paraId="08B090B1" w14:textId="421890A7"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1239,6</w:t>
            </w:r>
          </w:p>
        </w:tc>
      </w:tr>
      <w:tr w:rsidR="008A7DBD" w:rsidRPr="00A906A5" w14:paraId="5F3B9C78" w14:textId="77777777" w:rsidTr="002A1827">
        <w:tc>
          <w:tcPr>
            <w:tcW w:w="0" w:type="auto"/>
          </w:tcPr>
          <w:p w14:paraId="6A46ECA4" w14:textId="77777777"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в том числе:</w:t>
            </w:r>
          </w:p>
          <w:p w14:paraId="3DF13B40" w14:textId="77777777" w:rsidR="008A7DBD" w:rsidRPr="00A906A5" w:rsidRDefault="008A7DBD" w:rsidP="008A7DBD">
            <w:pPr>
              <w:spacing w:line="360" w:lineRule="auto"/>
              <w:rPr>
                <w:rFonts w:ascii="Times New Roman" w:hAnsi="Times New Roman" w:cs="Times New Roman"/>
              </w:rPr>
            </w:pPr>
            <w:r w:rsidRPr="00A906A5">
              <w:rPr>
                <w:rFonts w:ascii="Times New Roman" w:hAnsi="Times New Roman" w:cs="Times New Roman"/>
              </w:rPr>
              <w:t>Ненецкий автономный округ</w:t>
            </w:r>
          </w:p>
        </w:tc>
        <w:tc>
          <w:tcPr>
            <w:tcW w:w="0" w:type="auto"/>
          </w:tcPr>
          <w:p w14:paraId="6A7AE0C3" w14:textId="43722EA2"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178,3</w:t>
            </w:r>
          </w:p>
        </w:tc>
        <w:tc>
          <w:tcPr>
            <w:tcW w:w="0" w:type="auto"/>
          </w:tcPr>
          <w:p w14:paraId="070D82DE" w14:textId="0E73E023"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162,4</w:t>
            </w:r>
          </w:p>
        </w:tc>
        <w:tc>
          <w:tcPr>
            <w:tcW w:w="0" w:type="auto"/>
          </w:tcPr>
          <w:p w14:paraId="2C6232F3" w14:textId="0E6A45AE"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154,8</w:t>
            </w:r>
          </w:p>
        </w:tc>
        <w:tc>
          <w:tcPr>
            <w:tcW w:w="0" w:type="auto"/>
          </w:tcPr>
          <w:p w14:paraId="4E4965E0" w14:textId="1DFFE913"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179,1</w:t>
            </w:r>
          </w:p>
        </w:tc>
        <w:tc>
          <w:tcPr>
            <w:tcW w:w="0" w:type="auto"/>
          </w:tcPr>
          <w:p w14:paraId="70D614CB" w14:textId="7D9D2E9A"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100,5</w:t>
            </w:r>
          </w:p>
        </w:tc>
        <w:tc>
          <w:tcPr>
            <w:tcW w:w="0" w:type="auto"/>
          </w:tcPr>
          <w:p w14:paraId="5FE8A874" w14:textId="1211CCB3"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59,4</w:t>
            </w:r>
          </w:p>
        </w:tc>
        <w:tc>
          <w:tcPr>
            <w:tcW w:w="0" w:type="auto"/>
          </w:tcPr>
          <w:p w14:paraId="7B935BF4" w14:textId="4FE6A127"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46,6</w:t>
            </w:r>
          </w:p>
        </w:tc>
      </w:tr>
      <w:tr w:rsidR="008A7DBD" w:rsidRPr="00A906A5" w14:paraId="50827B59" w14:textId="77777777" w:rsidTr="002A1827">
        <w:tc>
          <w:tcPr>
            <w:tcW w:w="0" w:type="auto"/>
          </w:tcPr>
          <w:p w14:paraId="0CEE991D" w14:textId="77777777" w:rsidR="008A7DBD" w:rsidRPr="00A906A5" w:rsidRDefault="008A7DBD" w:rsidP="008A7DBD">
            <w:pPr>
              <w:spacing w:line="360" w:lineRule="auto"/>
              <w:rPr>
                <w:rFonts w:ascii="Times New Roman" w:hAnsi="Times New Roman" w:cs="Times New Roman"/>
              </w:rPr>
            </w:pPr>
            <w:r w:rsidRPr="00A906A5">
              <w:rPr>
                <w:rFonts w:ascii="Times New Roman" w:hAnsi="Times New Roman" w:cs="Times New Roman"/>
              </w:rPr>
              <w:t>Архангельская область (кроме Ненецкого автономного округа)</w:t>
            </w:r>
          </w:p>
        </w:tc>
        <w:tc>
          <w:tcPr>
            <w:tcW w:w="0" w:type="auto"/>
          </w:tcPr>
          <w:p w14:paraId="3874A821" w14:textId="5DC142DD"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737,4</w:t>
            </w:r>
          </w:p>
        </w:tc>
        <w:tc>
          <w:tcPr>
            <w:tcW w:w="0" w:type="auto"/>
          </w:tcPr>
          <w:p w14:paraId="6E62D579" w14:textId="5A2EEF20"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806,4</w:t>
            </w:r>
          </w:p>
        </w:tc>
        <w:tc>
          <w:tcPr>
            <w:tcW w:w="0" w:type="auto"/>
          </w:tcPr>
          <w:p w14:paraId="60A47AD7" w14:textId="55988C78"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985,5</w:t>
            </w:r>
          </w:p>
        </w:tc>
        <w:tc>
          <w:tcPr>
            <w:tcW w:w="0" w:type="auto"/>
          </w:tcPr>
          <w:p w14:paraId="21097BEC" w14:textId="5851BC5F"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1096,9</w:t>
            </w:r>
          </w:p>
        </w:tc>
        <w:tc>
          <w:tcPr>
            <w:tcW w:w="0" w:type="auto"/>
          </w:tcPr>
          <w:p w14:paraId="03E3E335" w14:textId="52B46E1D"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11114,8</w:t>
            </w:r>
          </w:p>
        </w:tc>
        <w:tc>
          <w:tcPr>
            <w:tcW w:w="0" w:type="auto"/>
          </w:tcPr>
          <w:p w14:paraId="58900CE5" w14:textId="6EF1340F"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1134,8</w:t>
            </w:r>
          </w:p>
        </w:tc>
        <w:tc>
          <w:tcPr>
            <w:tcW w:w="0" w:type="auto"/>
          </w:tcPr>
          <w:p w14:paraId="294B8037" w14:textId="3667285F" w:rsidR="008A7DBD" w:rsidRPr="00A906A5" w:rsidRDefault="008A7DBD" w:rsidP="002A1827">
            <w:pPr>
              <w:spacing w:line="360" w:lineRule="auto"/>
              <w:jc w:val="both"/>
              <w:rPr>
                <w:rFonts w:ascii="Times New Roman" w:hAnsi="Times New Roman" w:cs="Times New Roman"/>
              </w:rPr>
            </w:pPr>
            <w:r w:rsidRPr="00A906A5">
              <w:rPr>
                <w:rFonts w:ascii="Times New Roman" w:hAnsi="Times New Roman" w:cs="Times New Roman"/>
              </w:rPr>
              <w:t>1193,0</w:t>
            </w:r>
          </w:p>
        </w:tc>
      </w:tr>
    </w:tbl>
    <w:p w14:paraId="287AD02D" w14:textId="58196195" w:rsidR="008A7DBD" w:rsidRPr="00A906A5" w:rsidRDefault="008A7DBD" w:rsidP="008A7DBD">
      <w:pPr>
        <w:spacing w:line="360" w:lineRule="auto"/>
        <w:jc w:val="center"/>
        <w:rPr>
          <w:rFonts w:ascii="Times New Roman" w:hAnsi="Times New Roman" w:cs="Times New Roman"/>
        </w:rPr>
      </w:pPr>
      <w:r w:rsidRPr="00A906A5">
        <w:rPr>
          <w:rFonts w:ascii="Times New Roman" w:hAnsi="Times New Roman" w:cs="Times New Roman"/>
        </w:rPr>
        <w:t>Таблица 5. Объем услуг гостиниц и аналогичных средств размещения, оказанных населению (млн. руб.)</w:t>
      </w:r>
      <w:r w:rsidR="00C63289" w:rsidRPr="00A906A5">
        <w:rPr>
          <w:rFonts w:ascii="Times New Roman" w:hAnsi="Times New Roman" w:cs="Times New Roman"/>
        </w:rPr>
        <w:t xml:space="preserve"> [</w:t>
      </w:r>
      <w:r w:rsidR="00D933F0">
        <w:rPr>
          <w:rFonts w:ascii="Times New Roman" w:hAnsi="Times New Roman" w:cs="Times New Roman"/>
        </w:rPr>
        <w:t>18</w:t>
      </w:r>
      <w:r w:rsidR="00C63289" w:rsidRPr="00A906A5">
        <w:rPr>
          <w:rFonts w:ascii="Times New Roman" w:hAnsi="Times New Roman" w:cs="Times New Roman"/>
        </w:rPr>
        <w:t>]</w:t>
      </w:r>
    </w:p>
    <w:p w14:paraId="60E5C037" w14:textId="77777777" w:rsidR="00D33630" w:rsidRPr="00A906A5" w:rsidRDefault="00D33630" w:rsidP="007E20A3">
      <w:pPr>
        <w:spacing w:line="360" w:lineRule="auto"/>
        <w:jc w:val="both"/>
        <w:rPr>
          <w:rFonts w:ascii="Times New Roman" w:hAnsi="Times New Roman" w:cs="Times New Roman"/>
        </w:rPr>
      </w:pPr>
    </w:p>
    <w:p w14:paraId="6D788C3D" w14:textId="5F3196F0" w:rsidR="008A7DBD"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lastRenderedPageBreak/>
        <w:t xml:space="preserve">Также наблюдается положительная динамика в сфере КСР по числу размещенных (табл. 6). Увеличение численности на </w:t>
      </w:r>
      <w:r w:rsidR="00F1576C" w:rsidRPr="00A906A5">
        <w:rPr>
          <w:rFonts w:ascii="Times New Roman" w:hAnsi="Times New Roman" w:cs="Times New Roman"/>
        </w:rPr>
        <w:t>5</w:t>
      </w:r>
      <w:r w:rsidRPr="00A906A5">
        <w:rPr>
          <w:rFonts w:ascii="Times New Roman" w:hAnsi="Times New Roman" w:cs="Times New Roman"/>
        </w:rPr>
        <w:t>% в 2015 году к 2014 году.</w:t>
      </w:r>
    </w:p>
    <w:p w14:paraId="6D0757DA" w14:textId="77777777" w:rsidR="00BE781A" w:rsidRPr="00A906A5" w:rsidRDefault="00BE781A" w:rsidP="007E20A3">
      <w:pPr>
        <w:spacing w:line="360" w:lineRule="auto"/>
        <w:jc w:val="both"/>
        <w:rPr>
          <w:rFonts w:ascii="Times New Roman" w:hAnsi="Times New Roman" w:cs="Times New Roman"/>
        </w:rPr>
      </w:pPr>
    </w:p>
    <w:tbl>
      <w:tblPr>
        <w:tblStyle w:val="a7"/>
        <w:tblW w:w="9322" w:type="dxa"/>
        <w:tblLayout w:type="fixed"/>
        <w:tblLook w:val="04A0" w:firstRow="1" w:lastRow="0" w:firstColumn="1" w:lastColumn="0" w:noHBand="0" w:noVBand="1"/>
      </w:tblPr>
      <w:tblGrid>
        <w:gridCol w:w="3304"/>
        <w:gridCol w:w="756"/>
        <w:gridCol w:w="756"/>
        <w:gridCol w:w="821"/>
        <w:gridCol w:w="850"/>
        <w:gridCol w:w="851"/>
        <w:gridCol w:w="992"/>
        <w:gridCol w:w="992"/>
      </w:tblGrid>
      <w:tr w:rsidR="00BE781A" w:rsidRPr="00A906A5" w14:paraId="46206F2B" w14:textId="77777777" w:rsidTr="005E7E0D">
        <w:tc>
          <w:tcPr>
            <w:tcW w:w="3304" w:type="dxa"/>
          </w:tcPr>
          <w:p w14:paraId="6B0350AB" w14:textId="77777777" w:rsidR="00BE781A" w:rsidRPr="00A906A5" w:rsidRDefault="00BE781A" w:rsidP="007E20A3">
            <w:pPr>
              <w:spacing w:line="360" w:lineRule="auto"/>
              <w:jc w:val="both"/>
              <w:rPr>
                <w:rFonts w:ascii="Times New Roman" w:hAnsi="Times New Roman" w:cs="Times New Roman"/>
              </w:rPr>
            </w:pPr>
          </w:p>
        </w:tc>
        <w:tc>
          <w:tcPr>
            <w:tcW w:w="756" w:type="dxa"/>
          </w:tcPr>
          <w:p w14:paraId="793AAB60" w14:textId="6D9DD807"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2009</w:t>
            </w:r>
          </w:p>
        </w:tc>
        <w:tc>
          <w:tcPr>
            <w:tcW w:w="756" w:type="dxa"/>
          </w:tcPr>
          <w:p w14:paraId="5ACD7A6F" w14:textId="5B756AAB"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2010</w:t>
            </w:r>
          </w:p>
        </w:tc>
        <w:tc>
          <w:tcPr>
            <w:tcW w:w="821" w:type="dxa"/>
          </w:tcPr>
          <w:p w14:paraId="17DED835" w14:textId="428A1224"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2011</w:t>
            </w:r>
          </w:p>
        </w:tc>
        <w:tc>
          <w:tcPr>
            <w:tcW w:w="850" w:type="dxa"/>
          </w:tcPr>
          <w:p w14:paraId="5B192199" w14:textId="45E6B7C2"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2012</w:t>
            </w:r>
          </w:p>
        </w:tc>
        <w:tc>
          <w:tcPr>
            <w:tcW w:w="851" w:type="dxa"/>
          </w:tcPr>
          <w:p w14:paraId="6E2ADB32" w14:textId="3F246EA9"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2013</w:t>
            </w:r>
          </w:p>
        </w:tc>
        <w:tc>
          <w:tcPr>
            <w:tcW w:w="992" w:type="dxa"/>
          </w:tcPr>
          <w:p w14:paraId="7D280D96" w14:textId="73B6136C"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2014</w:t>
            </w:r>
          </w:p>
        </w:tc>
        <w:tc>
          <w:tcPr>
            <w:tcW w:w="992" w:type="dxa"/>
          </w:tcPr>
          <w:p w14:paraId="049E4096" w14:textId="2B1401C2"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2015</w:t>
            </w:r>
          </w:p>
        </w:tc>
      </w:tr>
      <w:tr w:rsidR="00BE781A" w:rsidRPr="00A906A5" w14:paraId="4B283CA0" w14:textId="77777777" w:rsidTr="005E7E0D">
        <w:tc>
          <w:tcPr>
            <w:tcW w:w="3304" w:type="dxa"/>
          </w:tcPr>
          <w:p w14:paraId="655592B2" w14:textId="266FBFC5"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Граждане РФ</w:t>
            </w:r>
          </w:p>
        </w:tc>
        <w:tc>
          <w:tcPr>
            <w:tcW w:w="756" w:type="dxa"/>
          </w:tcPr>
          <w:p w14:paraId="1EE99AD8" w14:textId="27EFAFE3"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243,6</w:t>
            </w:r>
          </w:p>
        </w:tc>
        <w:tc>
          <w:tcPr>
            <w:tcW w:w="756" w:type="dxa"/>
          </w:tcPr>
          <w:p w14:paraId="02E624B1" w14:textId="313B5176"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274,9</w:t>
            </w:r>
          </w:p>
        </w:tc>
        <w:tc>
          <w:tcPr>
            <w:tcW w:w="821" w:type="dxa"/>
          </w:tcPr>
          <w:p w14:paraId="521A5412" w14:textId="4BB0E5F9"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291,0</w:t>
            </w:r>
          </w:p>
        </w:tc>
        <w:tc>
          <w:tcPr>
            <w:tcW w:w="850" w:type="dxa"/>
          </w:tcPr>
          <w:p w14:paraId="5718121A" w14:textId="5C734D95"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286,4</w:t>
            </w:r>
          </w:p>
        </w:tc>
        <w:tc>
          <w:tcPr>
            <w:tcW w:w="851" w:type="dxa"/>
          </w:tcPr>
          <w:p w14:paraId="517B5EF0" w14:textId="4E743BF3"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272,5</w:t>
            </w:r>
          </w:p>
        </w:tc>
        <w:tc>
          <w:tcPr>
            <w:tcW w:w="992" w:type="dxa"/>
          </w:tcPr>
          <w:p w14:paraId="04F601D2" w14:textId="5C2CA58E"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267,5</w:t>
            </w:r>
          </w:p>
        </w:tc>
        <w:tc>
          <w:tcPr>
            <w:tcW w:w="992" w:type="dxa"/>
          </w:tcPr>
          <w:p w14:paraId="6CB08697" w14:textId="37D80EFB"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279,7</w:t>
            </w:r>
          </w:p>
        </w:tc>
      </w:tr>
      <w:tr w:rsidR="00BE781A" w:rsidRPr="00A906A5" w14:paraId="080AEE97" w14:textId="77777777" w:rsidTr="005E7E0D">
        <w:tc>
          <w:tcPr>
            <w:tcW w:w="3304" w:type="dxa"/>
          </w:tcPr>
          <w:p w14:paraId="61AAA402" w14:textId="281CA2CA"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Иностранные граждане</w:t>
            </w:r>
          </w:p>
        </w:tc>
        <w:tc>
          <w:tcPr>
            <w:tcW w:w="756" w:type="dxa"/>
          </w:tcPr>
          <w:p w14:paraId="6A62D16B" w14:textId="76C37737"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8,7</w:t>
            </w:r>
          </w:p>
        </w:tc>
        <w:tc>
          <w:tcPr>
            <w:tcW w:w="756" w:type="dxa"/>
          </w:tcPr>
          <w:p w14:paraId="6C08D6E7" w14:textId="43C1767C"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7,9</w:t>
            </w:r>
          </w:p>
        </w:tc>
        <w:tc>
          <w:tcPr>
            <w:tcW w:w="821" w:type="dxa"/>
          </w:tcPr>
          <w:p w14:paraId="2A293E60" w14:textId="6FEB5679"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6,9</w:t>
            </w:r>
          </w:p>
        </w:tc>
        <w:tc>
          <w:tcPr>
            <w:tcW w:w="850" w:type="dxa"/>
          </w:tcPr>
          <w:p w14:paraId="0B4AB66E" w14:textId="32616196"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6,6</w:t>
            </w:r>
          </w:p>
        </w:tc>
        <w:tc>
          <w:tcPr>
            <w:tcW w:w="851" w:type="dxa"/>
          </w:tcPr>
          <w:p w14:paraId="4C454D5C" w14:textId="5CE97442"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6,1</w:t>
            </w:r>
          </w:p>
        </w:tc>
        <w:tc>
          <w:tcPr>
            <w:tcW w:w="992" w:type="dxa"/>
          </w:tcPr>
          <w:p w14:paraId="19B5B37E" w14:textId="031DEDBC"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5,2</w:t>
            </w:r>
          </w:p>
        </w:tc>
        <w:tc>
          <w:tcPr>
            <w:tcW w:w="992" w:type="dxa"/>
          </w:tcPr>
          <w:p w14:paraId="6AB39FEB" w14:textId="4731DFAE"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6,1</w:t>
            </w:r>
          </w:p>
        </w:tc>
      </w:tr>
      <w:tr w:rsidR="00BE781A" w:rsidRPr="00A906A5" w14:paraId="61F7644C" w14:textId="77777777" w:rsidTr="005E7E0D">
        <w:tc>
          <w:tcPr>
            <w:tcW w:w="3304" w:type="dxa"/>
          </w:tcPr>
          <w:p w14:paraId="1BEAAD7A" w14:textId="6ACFA0F5"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Общее количество въехавших</w:t>
            </w:r>
          </w:p>
        </w:tc>
        <w:tc>
          <w:tcPr>
            <w:tcW w:w="756" w:type="dxa"/>
          </w:tcPr>
          <w:p w14:paraId="150DE150" w14:textId="3A5EBFAE"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252,3</w:t>
            </w:r>
          </w:p>
        </w:tc>
        <w:tc>
          <w:tcPr>
            <w:tcW w:w="756" w:type="dxa"/>
          </w:tcPr>
          <w:p w14:paraId="5089722F" w14:textId="5FEC469B"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282,8</w:t>
            </w:r>
          </w:p>
        </w:tc>
        <w:tc>
          <w:tcPr>
            <w:tcW w:w="821" w:type="dxa"/>
          </w:tcPr>
          <w:p w14:paraId="43EE50C9" w14:textId="065DA4B2" w:rsidR="00BE781A" w:rsidRPr="00A906A5" w:rsidRDefault="00BE781A" w:rsidP="007E20A3">
            <w:pPr>
              <w:spacing w:line="360" w:lineRule="auto"/>
              <w:jc w:val="both"/>
              <w:rPr>
                <w:rFonts w:ascii="Times New Roman" w:hAnsi="Times New Roman" w:cs="Times New Roman"/>
              </w:rPr>
            </w:pPr>
            <w:r w:rsidRPr="00A906A5">
              <w:rPr>
                <w:rFonts w:ascii="Times New Roman" w:hAnsi="Times New Roman" w:cs="Times New Roman"/>
              </w:rPr>
              <w:t>297,9</w:t>
            </w:r>
          </w:p>
        </w:tc>
        <w:tc>
          <w:tcPr>
            <w:tcW w:w="850" w:type="dxa"/>
          </w:tcPr>
          <w:p w14:paraId="289E1573" w14:textId="2A776A0B" w:rsidR="00BE781A" w:rsidRPr="00A906A5" w:rsidRDefault="00492D83" w:rsidP="007E20A3">
            <w:pPr>
              <w:spacing w:line="360" w:lineRule="auto"/>
              <w:jc w:val="both"/>
              <w:rPr>
                <w:rFonts w:ascii="Times New Roman" w:hAnsi="Times New Roman" w:cs="Times New Roman"/>
              </w:rPr>
            </w:pPr>
            <w:r w:rsidRPr="00A906A5">
              <w:rPr>
                <w:rFonts w:ascii="Times New Roman" w:hAnsi="Times New Roman" w:cs="Times New Roman"/>
              </w:rPr>
              <w:t>293</w:t>
            </w:r>
          </w:p>
        </w:tc>
        <w:tc>
          <w:tcPr>
            <w:tcW w:w="851" w:type="dxa"/>
          </w:tcPr>
          <w:p w14:paraId="53A99BDE" w14:textId="422BFDF0" w:rsidR="00BE781A" w:rsidRPr="00A906A5" w:rsidRDefault="00492D83" w:rsidP="007E20A3">
            <w:pPr>
              <w:spacing w:line="360" w:lineRule="auto"/>
              <w:jc w:val="both"/>
              <w:rPr>
                <w:rFonts w:ascii="Times New Roman" w:hAnsi="Times New Roman" w:cs="Times New Roman"/>
              </w:rPr>
            </w:pPr>
            <w:r w:rsidRPr="00A906A5">
              <w:rPr>
                <w:rFonts w:ascii="Times New Roman" w:hAnsi="Times New Roman" w:cs="Times New Roman"/>
              </w:rPr>
              <w:t>278,6</w:t>
            </w:r>
          </w:p>
        </w:tc>
        <w:tc>
          <w:tcPr>
            <w:tcW w:w="992" w:type="dxa"/>
          </w:tcPr>
          <w:p w14:paraId="2CCD6B3E" w14:textId="2CB9C724" w:rsidR="00BE781A" w:rsidRPr="00A906A5" w:rsidRDefault="00492D83" w:rsidP="007E20A3">
            <w:pPr>
              <w:spacing w:line="360" w:lineRule="auto"/>
              <w:jc w:val="both"/>
              <w:rPr>
                <w:rFonts w:ascii="Times New Roman" w:hAnsi="Times New Roman" w:cs="Times New Roman"/>
              </w:rPr>
            </w:pPr>
            <w:r w:rsidRPr="00A906A5">
              <w:rPr>
                <w:rFonts w:ascii="Times New Roman" w:hAnsi="Times New Roman" w:cs="Times New Roman"/>
              </w:rPr>
              <w:t>272,7</w:t>
            </w:r>
          </w:p>
        </w:tc>
        <w:tc>
          <w:tcPr>
            <w:tcW w:w="992" w:type="dxa"/>
          </w:tcPr>
          <w:p w14:paraId="5F97E9F6" w14:textId="6E197995" w:rsidR="00BE781A" w:rsidRPr="00A906A5" w:rsidRDefault="00492D83" w:rsidP="007E20A3">
            <w:pPr>
              <w:spacing w:line="360" w:lineRule="auto"/>
              <w:jc w:val="both"/>
              <w:rPr>
                <w:rFonts w:ascii="Times New Roman" w:hAnsi="Times New Roman" w:cs="Times New Roman"/>
              </w:rPr>
            </w:pPr>
            <w:r w:rsidRPr="00A906A5">
              <w:rPr>
                <w:rFonts w:ascii="Times New Roman" w:hAnsi="Times New Roman" w:cs="Times New Roman"/>
              </w:rPr>
              <w:t>285,8</w:t>
            </w:r>
          </w:p>
        </w:tc>
      </w:tr>
    </w:tbl>
    <w:p w14:paraId="2F3EFDCF" w14:textId="60C170F6" w:rsidR="00BE781A" w:rsidRPr="00A906A5" w:rsidRDefault="00BE781A" w:rsidP="00BE781A">
      <w:pPr>
        <w:spacing w:line="360" w:lineRule="auto"/>
        <w:jc w:val="center"/>
        <w:rPr>
          <w:rFonts w:ascii="Times New Roman" w:hAnsi="Times New Roman" w:cs="Times New Roman"/>
        </w:rPr>
      </w:pPr>
      <w:r w:rsidRPr="00A906A5">
        <w:rPr>
          <w:rFonts w:ascii="Times New Roman" w:hAnsi="Times New Roman" w:cs="Times New Roman"/>
        </w:rPr>
        <w:t>Таблица 6. Численность граждан, размещенных в КСР (тыс. чел.)</w:t>
      </w:r>
      <w:r w:rsidR="00C63289" w:rsidRPr="00A906A5">
        <w:rPr>
          <w:rFonts w:ascii="Times New Roman" w:hAnsi="Times New Roman" w:cs="Times New Roman"/>
        </w:rPr>
        <w:t xml:space="preserve"> [</w:t>
      </w:r>
      <w:r w:rsidR="00D933F0">
        <w:rPr>
          <w:rFonts w:ascii="Times New Roman" w:hAnsi="Times New Roman" w:cs="Times New Roman"/>
        </w:rPr>
        <w:t>18</w:t>
      </w:r>
      <w:r w:rsidR="00C63289" w:rsidRPr="00A906A5">
        <w:rPr>
          <w:rFonts w:ascii="Times New Roman" w:hAnsi="Times New Roman" w:cs="Times New Roman"/>
        </w:rPr>
        <w:t>]</w:t>
      </w:r>
    </w:p>
    <w:p w14:paraId="3D0C4BEC" w14:textId="77777777" w:rsidR="00693C8F" w:rsidRPr="00A906A5" w:rsidRDefault="00693C8F" w:rsidP="00BE781A">
      <w:pPr>
        <w:spacing w:line="360" w:lineRule="auto"/>
        <w:rPr>
          <w:rFonts w:ascii="Times New Roman" w:hAnsi="Times New Roman" w:cs="Times New Roman"/>
        </w:rPr>
      </w:pPr>
    </w:p>
    <w:p w14:paraId="0D8CFD4C" w14:textId="14668BC2" w:rsidR="00BE781A"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При этом численность лиц, занятых в туристских фирмах сократилась на 69 человек, что составляет  17% от общего числа занятых (табл. 7).</w:t>
      </w:r>
    </w:p>
    <w:p w14:paraId="05E5D51E" w14:textId="77777777" w:rsidR="00693C8F" w:rsidRPr="00A906A5" w:rsidRDefault="00693C8F" w:rsidP="00BE781A">
      <w:pPr>
        <w:spacing w:line="360" w:lineRule="auto"/>
        <w:rPr>
          <w:rFonts w:ascii="Times New Roman" w:hAnsi="Times New Roman" w:cs="Times New Roman"/>
        </w:rPr>
      </w:pPr>
    </w:p>
    <w:tbl>
      <w:tblPr>
        <w:tblStyle w:val="a7"/>
        <w:tblW w:w="0" w:type="auto"/>
        <w:tblLook w:val="04A0" w:firstRow="1" w:lastRow="0" w:firstColumn="1" w:lastColumn="0" w:noHBand="0" w:noVBand="1"/>
      </w:tblPr>
      <w:tblGrid>
        <w:gridCol w:w="4409"/>
        <w:gridCol w:w="696"/>
        <w:gridCol w:w="696"/>
        <w:gridCol w:w="696"/>
        <w:gridCol w:w="696"/>
        <w:gridCol w:w="696"/>
        <w:gridCol w:w="696"/>
        <w:gridCol w:w="696"/>
      </w:tblGrid>
      <w:tr w:rsidR="00693C8F" w:rsidRPr="00A906A5" w14:paraId="6A0358F4" w14:textId="77777777" w:rsidTr="00693C8F">
        <w:tc>
          <w:tcPr>
            <w:tcW w:w="0" w:type="auto"/>
          </w:tcPr>
          <w:p w14:paraId="66419790" w14:textId="77777777" w:rsidR="00693C8F" w:rsidRPr="00A906A5" w:rsidRDefault="00693C8F" w:rsidP="00BE781A">
            <w:pPr>
              <w:spacing w:line="360" w:lineRule="auto"/>
              <w:rPr>
                <w:rFonts w:ascii="Times New Roman" w:hAnsi="Times New Roman" w:cs="Times New Roman"/>
              </w:rPr>
            </w:pPr>
          </w:p>
        </w:tc>
        <w:tc>
          <w:tcPr>
            <w:tcW w:w="0" w:type="auto"/>
          </w:tcPr>
          <w:p w14:paraId="7D605F54" w14:textId="5AEAAEDE"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2009</w:t>
            </w:r>
          </w:p>
        </w:tc>
        <w:tc>
          <w:tcPr>
            <w:tcW w:w="0" w:type="auto"/>
          </w:tcPr>
          <w:p w14:paraId="7536088E" w14:textId="784373A8"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2010</w:t>
            </w:r>
          </w:p>
        </w:tc>
        <w:tc>
          <w:tcPr>
            <w:tcW w:w="0" w:type="auto"/>
          </w:tcPr>
          <w:p w14:paraId="34F33748" w14:textId="4EB8DB48"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2011</w:t>
            </w:r>
          </w:p>
        </w:tc>
        <w:tc>
          <w:tcPr>
            <w:tcW w:w="0" w:type="auto"/>
          </w:tcPr>
          <w:p w14:paraId="719C9D32" w14:textId="24C13EB0"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2012</w:t>
            </w:r>
          </w:p>
        </w:tc>
        <w:tc>
          <w:tcPr>
            <w:tcW w:w="0" w:type="auto"/>
          </w:tcPr>
          <w:p w14:paraId="2047716A" w14:textId="248E9E23"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2013</w:t>
            </w:r>
          </w:p>
        </w:tc>
        <w:tc>
          <w:tcPr>
            <w:tcW w:w="0" w:type="auto"/>
          </w:tcPr>
          <w:p w14:paraId="6FD6B8DC" w14:textId="0E556109"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2014</w:t>
            </w:r>
          </w:p>
        </w:tc>
        <w:tc>
          <w:tcPr>
            <w:tcW w:w="0" w:type="auto"/>
          </w:tcPr>
          <w:p w14:paraId="1B7EC975" w14:textId="7C785235"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2015</w:t>
            </w:r>
          </w:p>
        </w:tc>
      </w:tr>
      <w:tr w:rsidR="00693C8F" w:rsidRPr="00A906A5" w14:paraId="1D12AF5E" w14:textId="77777777" w:rsidTr="00693C8F">
        <w:tc>
          <w:tcPr>
            <w:tcW w:w="0" w:type="auto"/>
          </w:tcPr>
          <w:p w14:paraId="1D788579" w14:textId="2EF6C772"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Архангельская область</w:t>
            </w:r>
          </w:p>
        </w:tc>
        <w:tc>
          <w:tcPr>
            <w:tcW w:w="0" w:type="auto"/>
          </w:tcPr>
          <w:p w14:paraId="33A53DF6" w14:textId="7DAB0C0C"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301</w:t>
            </w:r>
          </w:p>
        </w:tc>
        <w:tc>
          <w:tcPr>
            <w:tcW w:w="0" w:type="auto"/>
          </w:tcPr>
          <w:p w14:paraId="6546D963" w14:textId="25FA36F3"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381</w:t>
            </w:r>
          </w:p>
        </w:tc>
        <w:tc>
          <w:tcPr>
            <w:tcW w:w="0" w:type="auto"/>
          </w:tcPr>
          <w:p w14:paraId="6A0E8EB1" w14:textId="0B1AD53B"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380</w:t>
            </w:r>
          </w:p>
        </w:tc>
        <w:tc>
          <w:tcPr>
            <w:tcW w:w="0" w:type="auto"/>
          </w:tcPr>
          <w:p w14:paraId="4B851370" w14:textId="1F7300D1"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402</w:t>
            </w:r>
          </w:p>
        </w:tc>
        <w:tc>
          <w:tcPr>
            <w:tcW w:w="0" w:type="auto"/>
          </w:tcPr>
          <w:p w14:paraId="4B47822F" w14:textId="19F3173D"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363</w:t>
            </w:r>
          </w:p>
        </w:tc>
        <w:tc>
          <w:tcPr>
            <w:tcW w:w="0" w:type="auto"/>
          </w:tcPr>
          <w:p w14:paraId="115A1E64" w14:textId="1DCF3350"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406</w:t>
            </w:r>
          </w:p>
        </w:tc>
        <w:tc>
          <w:tcPr>
            <w:tcW w:w="0" w:type="auto"/>
          </w:tcPr>
          <w:p w14:paraId="494CA996" w14:textId="30F047B9"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337</w:t>
            </w:r>
          </w:p>
        </w:tc>
      </w:tr>
      <w:tr w:rsidR="00693C8F" w:rsidRPr="00A906A5" w14:paraId="40830FF3" w14:textId="77777777" w:rsidTr="00693C8F">
        <w:tc>
          <w:tcPr>
            <w:tcW w:w="0" w:type="auto"/>
          </w:tcPr>
          <w:p w14:paraId="4C4E348F" w14:textId="6F432B1C"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в том числе:</w:t>
            </w:r>
          </w:p>
          <w:p w14:paraId="70DE74C0" w14:textId="7ED9D737"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Ненецкий автономный округ</w:t>
            </w:r>
          </w:p>
        </w:tc>
        <w:tc>
          <w:tcPr>
            <w:tcW w:w="0" w:type="auto"/>
          </w:tcPr>
          <w:p w14:paraId="2131CE28" w14:textId="0CFC5EE0"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7</w:t>
            </w:r>
          </w:p>
        </w:tc>
        <w:tc>
          <w:tcPr>
            <w:tcW w:w="0" w:type="auto"/>
          </w:tcPr>
          <w:p w14:paraId="0EBE974C" w14:textId="48D0629C"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5</w:t>
            </w:r>
          </w:p>
        </w:tc>
        <w:tc>
          <w:tcPr>
            <w:tcW w:w="0" w:type="auto"/>
          </w:tcPr>
          <w:p w14:paraId="40BEEC04" w14:textId="7D63CD17"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7</w:t>
            </w:r>
          </w:p>
        </w:tc>
        <w:tc>
          <w:tcPr>
            <w:tcW w:w="0" w:type="auto"/>
          </w:tcPr>
          <w:p w14:paraId="77713223" w14:textId="78BFE410"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12</w:t>
            </w:r>
          </w:p>
        </w:tc>
        <w:tc>
          <w:tcPr>
            <w:tcW w:w="0" w:type="auto"/>
          </w:tcPr>
          <w:p w14:paraId="4C9D5D01" w14:textId="749D2BA0"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9</w:t>
            </w:r>
          </w:p>
        </w:tc>
        <w:tc>
          <w:tcPr>
            <w:tcW w:w="0" w:type="auto"/>
          </w:tcPr>
          <w:p w14:paraId="4C05C59B" w14:textId="4C9F9608"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13</w:t>
            </w:r>
          </w:p>
        </w:tc>
        <w:tc>
          <w:tcPr>
            <w:tcW w:w="0" w:type="auto"/>
          </w:tcPr>
          <w:p w14:paraId="147AA7C6" w14:textId="214B82F4"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11</w:t>
            </w:r>
          </w:p>
        </w:tc>
      </w:tr>
      <w:tr w:rsidR="00693C8F" w:rsidRPr="00A906A5" w14:paraId="3D5E04CB" w14:textId="77777777" w:rsidTr="00693C8F">
        <w:tc>
          <w:tcPr>
            <w:tcW w:w="0" w:type="auto"/>
          </w:tcPr>
          <w:p w14:paraId="7F07BFE1" w14:textId="6E84F4AA"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Архангельская область (кроме Ненецкого автономного округа)</w:t>
            </w:r>
          </w:p>
        </w:tc>
        <w:tc>
          <w:tcPr>
            <w:tcW w:w="0" w:type="auto"/>
          </w:tcPr>
          <w:p w14:paraId="67591C70" w14:textId="68EBA082"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294</w:t>
            </w:r>
          </w:p>
        </w:tc>
        <w:tc>
          <w:tcPr>
            <w:tcW w:w="0" w:type="auto"/>
          </w:tcPr>
          <w:p w14:paraId="60A4DEB6" w14:textId="32797B36"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376</w:t>
            </w:r>
          </w:p>
        </w:tc>
        <w:tc>
          <w:tcPr>
            <w:tcW w:w="0" w:type="auto"/>
          </w:tcPr>
          <w:p w14:paraId="3000C6C8" w14:textId="7978943D"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373</w:t>
            </w:r>
          </w:p>
        </w:tc>
        <w:tc>
          <w:tcPr>
            <w:tcW w:w="0" w:type="auto"/>
          </w:tcPr>
          <w:p w14:paraId="28D6B841" w14:textId="21DBEF42"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390</w:t>
            </w:r>
          </w:p>
        </w:tc>
        <w:tc>
          <w:tcPr>
            <w:tcW w:w="0" w:type="auto"/>
          </w:tcPr>
          <w:p w14:paraId="50676809" w14:textId="0D767DA3"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354</w:t>
            </w:r>
          </w:p>
        </w:tc>
        <w:tc>
          <w:tcPr>
            <w:tcW w:w="0" w:type="auto"/>
          </w:tcPr>
          <w:p w14:paraId="2A0EF39E" w14:textId="15BE94B5"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393</w:t>
            </w:r>
          </w:p>
        </w:tc>
        <w:tc>
          <w:tcPr>
            <w:tcW w:w="0" w:type="auto"/>
          </w:tcPr>
          <w:p w14:paraId="1AA4BFC7" w14:textId="4B5BA9F6" w:rsidR="00693C8F" w:rsidRPr="00A906A5" w:rsidRDefault="00693C8F" w:rsidP="00BE781A">
            <w:pPr>
              <w:spacing w:line="360" w:lineRule="auto"/>
              <w:rPr>
                <w:rFonts w:ascii="Times New Roman" w:hAnsi="Times New Roman" w:cs="Times New Roman"/>
              </w:rPr>
            </w:pPr>
            <w:r w:rsidRPr="00A906A5">
              <w:rPr>
                <w:rFonts w:ascii="Times New Roman" w:hAnsi="Times New Roman" w:cs="Times New Roman"/>
              </w:rPr>
              <w:t>326</w:t>
            </w:r>
          </w:p>
        </w:tc>
      </w:tr>
    </w:tbl>
    <w:p w14:paraId="74DE0A0C" w14:textId="7817736B" w:rsidR="00BE781A" w:rsidRPr="00A906A5" w:rsidRDefault="00693C8F" w:rsidP="00693C8F">
      <w:pPr>
        <w:spacing w:line="360" w:lineRule="auto"/>
        <w:jc w:val="center"/>
        <w:rPr>
          <w:rFonts w:ascii="Times New Roman" w:hAnsi="Times New Roman" w:cs="Times New Roman"/>
        </w:rPr>
      </w:pPr>
      <w:r w:rsidRPr="00A906A5">
        <w:rPr>
          <w:rFonts w:ascii="Times New Roman" w:hAnsi="Times New Roman" w:cs="Times New Roman"/>
        </w:rPr>
        <w:t>Таблица 7. Численность лиц, работающих в туристских фирмах (чел.)</w:t>
      </w:r>
      <w:r w:rsidR="00C63289" w:rsidRPr="00A906A5">
        <w:rPr>
          <w:rFonts w:ascii="Times New Roman" w:hAnsi="Times New Roman" w:cs="Times New Roman"/>
        </w:rPr>
        <w:t xml:space="preserve"> [</w:t>
      </w:r>
      <w:r w:rsidR="00D933F0">
        <w:rPr>
          <w:rFonts w:ascii="Times New Roman" w:hAnsi="Times New Roman" w:cs="Times New Roman"/>
        </w:rPr>
        <w:t>18</w:t>
      </w:r>
      <w:r w:rsidR="00C63289" w:rsidRPr="00A906A5">
        <w:rPr>
          <w:rFonts w:ascii="Times New Roman" w:hAnsi="Times New Roman" w:cs="Times New Roman"/>
        </w:rPr>
        <w:t>]</w:t>
      </w:r>
    </w:p>
    <w:p w14:paraId="5D2DA14F" w14:textId="77777777" w:rsidR="00693C8F" w:rsidRPr="00A906A5" w:rsidRDefault="00693C8F" w:rsidP="00693C8F">
      <w:pPr>
        <w:spacing w:line="360" w:lineRule="auto"/>
        <w:rPr>
          <w:rFonts w:ascii="Times New Roman" w:hAnsi="Times New Roman" w:cs="Times New Roman"/>
        </w:rPr>
      </w:pPr>
    </w:p>
    <w:p w14:paraId="7542062C" w14:textId="36B3B8D9" w:rsidR="00C63289" w:rsidRPr="00A906A5" w:rsidRDefault="008E5198" w:rsidP="00C63289">
      <w:pPr>
        <w:spacing w:line="360" w:lineRule="auto"/>
        <w:ind w:firstLine="708"/>
        <w:jc w:val="both"/>
        <w:rPr>
          <w:rFonts w:ascii="Times New Roman" w:eastAsia="Times New Roman" w:hAnsi="Times New Roman" w:cs="Times New Roman"/>
        </w:rPr>
      </w:pPr>
      <w:r w:rsidRPr="00A906A5">
        <w:rPr>
          <w:rFonts w:ascii="Times New Roman" w:hAnsi="Times New Roman" w:cs="Times New Roman"/>
        </w:rPr>
        <w:t xml:space="preserve">Из вышесказанного можно заключить, что Архангельская область привлекает туристов и тур поток ежегодно увеличивается. Прежде всего Архангельская область обладает богатым культурным наследием и природными ресурсами. Архангельская  область занимает трех климатических пояса (арктическим, субарктическим, умеренным) и четырех природных зонах (арктические пустыни, тундра, лесотундра, тайга). Территория Архангельской области обладает уникальными </w:t>
      </w:r>
      <w:r w:rsidRPr="00A906A5">
        <w:rPr>
          <w:rFonts w:ascii="Times New Roman" w:eastAsia="Times New Roman" w:hAnsi="Times New Roman" w:cs="Times New Roman"/>
        </w:rPr>
        <w:t xml:space="preserve">культурными, историческими, археологическими и архитектурными объектами, которые открывают широкие возможности для развития туризма. </w:t>
      </w:r>
      <w:r w:rsidR="00C63289" w:rsidRPr="00A906A5">
        <w:rPr>
          <w:rFonts w:ascii="Times New Roman" w:eastAsia="Times New Roman" w:hAnsi="Times New Roman" w:cs="Times New Roman"/>
        </w:rPr>
        <w:t xml:space="preserve">В регионе находится около 10 тысяч памятников истории и культуры, в том числе 1421 объект культурного наследия федерального значения </w:t>
      </w:r>
      <w:r w:rsidR="00C63289" w:rsidRPr="00A906A5">
        <w:rPr>
          <w:rFonts w:ascii="Times New Roman" w:eastAsia="Times New Roman" w:hAnsi="Times New Roman" w:cs="Times New Roman"/>
          <w:lang w:val="en-US"/>
        </w:rPr>
        <w:t>[</w:t>
      </w:r>
      <w:r w:rsidR="00D933F0">
        <w:rPr>
          <w:rFonts w:ascii="Times New Roman" w:eastAsia="Times New Roman" w:hAnsi="Times New Roman" w:cs="Times New Roman"/>
          <w:lang w:val="en-US"/>
        </w:rPr>
        <w:t>15</w:t>
      </w:r>
      <w:r w:rsidR="00C63289" w:rsidRPr="00A906A5">
        <w:rPr>
          <w:rFonts w:ascii="Times New Roman" w:eastAsia="Times New Roman" w:hAnsi="Times New Roman" w:cs="Times New Roman"/>
          <w:lang w:val="en-US"/>
        </w:rPr>
        <w:t>]</w:t>
      </w:r>
      <w:r w:rsidR="00C63289" w:rsidRPr="00A906A5">
        <w:rPr>
          <w:rFonts w:ascii="Times New Roman" w:eastAsia="Times New Roman" w:hAnsi="Times New Roman" w:cs="Times New Roman"/>
        </w:rPr>
        <w:t xml:space="preserve">. </w:t>
      </w:r>
    </w:p>
    <w:p w14:paraId="3A92437E" w14:textId="35C56F01" w:rsidR="00693C8F" w:rsidRPr="00A906A5" w:rsidRDefault="00C63289" w:rsidP="00695D4E">
      <w:pPr>
        <w:spacing w:line="360" w:lineRule="auto"/>
        <w:ind w:firstLine="708"/>
        <w:jc w:val="both"/>
        <w:rPr>
          <w:rFonts w:ascii="Times New Roman" w:eastAsia="Times New Roman" w:hAnsi="Times New Roman" w:cs="Times New Roman"/>
        </w:rPr>
      </w:pPr>
      <w:r w:rsidRPr="00A906A5">
        <w:rPr>
          <w:rFonts w:ascii="Times New Roman" w:eastAsia="Times New Roman" w:hAnsi="Times New Roman" w:cs="Times New Roman"/>
        </w:rPr>
        <w:t>Кроме этого, в регионе налажено транспортное сообщение внутри области и между субъектами. Архангельск имеет регулярное железнодорожное сообщение с Москвой, Санкт-Петербургом, Мурманском. Внутри региональные маршруты представлены направлениями</w:t>
      </w:r>
      <w:r w:rsidR="00583D92" w:rsidRPr="00A906A5">
        <w:rPr>
          <w:rFonts w:ascii="Times New Roman" w:eastAsia="Times New Roman" w:hAnsi="Times New Roman" w:cs="Times New Roman"/>
        </w:rPr>
        <w:t xml:space="preserve"> в административные центры </w:t>
      </w:r>
      <w:proofErr w:type="spellStart"/>
      <w:r w:rsidR="00583D92" w:rsidRPr="00A906A5">
        <w:rPr>
          <w:rFonts w:ascii="Times New Roman" w:eastAsia="Times New Roman" w:hAnsi="Times New Roman" w:cs="Times New Roman"/>
        </w:rPr>
        <w:t>Котласского</w:t>
      </w:r>
      <w:proofErr w:type="spellEnd"/>
      <w:r w:rsidR="00583D92" w:rsidRPr="00A906A5">
        <w:rPr>
          <w:rFonts w:ascii="Times New Roman" w:eastAsia="Times New Roman" w:hAnsi="Times New Roman" w:cs="Times New Roman"/>
        </w:rPr>
        <w:t xml:space="preserve">, </w:t>
      </w:r>
      <w:proofErr w:type="spellStart"/>
      <w:r w:rsidR="00583D92" w:rsidRPr="00A906A5">
        <w:rPr>
          <w:rFonts w:ascii="Times New Roman" w:eastAsia="Times New Roman" w:hAnsi="Times New Roman" w:cs="Times New Roman"/>
        </w:rPr>
        <w:t>Пинежского</w:t>
      </w:r>
      <w:proofErr w:type="spellEnd"/>
      <w:r w:rsidR="00583D92" w:rsidRPr="00A906A5">
        <w:rPr>
          <w:rFonts w:ascii="Times New Roman" w:eastAsia="Times New Roman" w:hAnsi="Times New Roman" w:cs="Times New Roman"/>
        </w:rPr>
        <w:t xml:space="preserve">, </w:t>
      </w:r>
      <w:r w:rsidR="00583D92" w:rsidRPr="00A906A5">
        <w:rPr>
          <w:rFonts w:ascii="Times New Roman" w:eastAsia="Times New Roman" w:hAnsi="Times New Roman" w:cs="Times New Roman"/>
        </w:rPr>
        <w:lastRenderedPageBreak/>
        <w:t xml:space="preserve">Вельского, </w:t>
      </w:r>
      <w:proofErr w:type="spellStart"/>
      <w:r w:rsidR="00583D92" w:rsidRPr="00A906A5">
        <w:rPr>
          <w:rFonts w:ascii="Times New Roman" w:eastAsia="Times New Roman" w:hAnsi="Times New Roman" w:cs="Times New Roman"/>
        </w:rPr>
        <w:t>Плесецкого</w:t>
      </w:r>
      <w:proofErr w:type="spellEnd"/>
      <w:r w:rsidR="00583D92" w:rsidRPr="00A906A5">
        <w:rPr>
          <w:rFonts w:ascii="Times New Roman" w:eastAsia="Times New Roman" w:hAnsi="Times New Roman" w:cs="Times New Roman"/>
        </w:rPr>
        <w:t xml:space="preserve">, Онежского, </w:t>
      </w:r>
      <w:proofErr w:type="spellStart"/>
      <w:r w:rsidR="00583D92" w:rsidRPr="00A906A5">
        <w:rPr>
          <w:rFonts w:ascii="Times New Roman" w:eastAsia="Times New Roman" w:hAnsi="Times New Roman" w:cs="Times New Roman"/>
        </w:rPr>
        <w:t>Устьянского</w:t>
      </w:r>
      <w:proofErr w:type="spellEnd"/>
      <w:r w:rsidR="00583D92" w:rsidRPr="00A906A5">
        <w:rPr>
          <w:rFonts w:ascii="Times New Roman" w:eastAsia="Times New Roman" w:hAnsi="Times New Roman" w:cs="Times New Roman"/>
        </w:rPr>
        <w:t xml:space="preserve">, </w:t>
      </w:r>
      <w:proofErr w:type="spellStart"/>
      <w:r w:rsidR="00583D92" w:rsidRPr="00A906A5">
        <w:rPr>
          <w:rFonts w:ascii="Times New Roman" w:eastAsia="Times New Roman" w:hAnsi="Times New Roman" w:cs="Times New Roman"/>
        </w:rPr>
        <w:t>Няндомского</w:t>
      </w:r>
      <w:proofErr w:type="spellEnd"/>
      <w:r w:rsidR="00583D92" w:rsidRPr="00A906A5">
        <w:rPr>
          <w:rFonts w:ascii="Times New Roman" w:eastAsia="Times New Roman" w:hAnsi="Times New Roman" w:cs="Times New Roman"/>
        </w:rPr>
        <w:t xml:space="preserve">, </w:t>
      </w:r>
      <w:proofErr w:type="spellStart"/>
      <w:r w:rsidR="00583D92" w:rsidRPr="00A906A5">
        <w:rPr>
          <w:rFonts w:ascii="Times New Roman" w:eastAsia="Times New Roman" w:hAnsi="Times New Roman" w:cs="Times New Roman"/>
        </w:rPr>
        <w:t>Коношского</w:t>
      </w:r>
      <w:proofErr w:type="spellEnd"/>
      <w:r w:rsidR="00583D92" w:rsidRPr="00A906A5">
        <w:rPr>
          <w:rFonts w:ascii="Times New Roman" w:eastAsia="Times New Roman" w:hAnsi="Times New Roman" w:cs="Times New Roman"/>
        </w:rPr>
        <w:t xml:space="preserve"> районов. Общая пр</w:t>
      </w:r>
      <w:r w:rsidR="00D933F0">
        <w:rPr>
          <w:rFonts w:ascii="Times New Roman" w:eastAsia="Times New Roman" w:hAnsi="Times New Roman" w:cs="Times New Roman"/>
        </w:rPr>
        <w:t>отяженность ж/д путей – 1767 км</w:t>
      </w:r>
      <w:r w:rsidR="00583D92" w:rsidRPr="00A906A5">
        <w:rPr>
          <w:rFonts w:ascii="Times New Roman" w:eastAsia="Times New Roman" w:hAnsi="Times New Roman" w:cs="Times New Roman"/>
        </w:rPr>
        <w:t>.</w:t>
      </w:r>
    </w:p>
    <w:p w14:paraId="41E5B9D3" w14:textId="377431B3" w:rsidR="00583D92" w:rsidRPr="00D933F0" w:rsidRDefault="00583D92" w:rsidP="00695D4E">
      <w:pPr>
        <w:spacing w:line="360" w:lineRule="auto"/>
        <w:ind w:firstLine="708"/>
        <w:jc w:val="both"/>
        <w:rPr>
          <w:rFonts w:ascii="Times New Roman" w:eastAsia="Times New Roman" w:hAnsi="Times New Roman" w:cs="Times New Roman"/>
          <w:lang w:val="en-US"/>
        </w:rPr>
      </w:pPr>
      <w:r w:rsidRPr="00A906A5">
        <w:rPr>
          <w:rFonts w:ascii="Times New Roman" w:eastAsia="Times New Roman" w:hAnsi="Times New Roman" w:cs="Times New Roman"/>
        </w:rPr>
        <w:t xml:space="preserve">Авиасообщение. Международный аэропорт находится в городе Архангельск и имеет сообщение с городами: Москва, Санкт-Петербург, Мурманск, Нарьян-Мар, </w:t>
      </w:r>
      <w:proofErr w:type="spellStart"/>
      <w:r w:rsidRPr="00A906A5">
        <w:rPr>
          <w:rFonts w:ascii="Times New Roman" w:eastAsia="Times New Roman" w:hAnsi="Times New Roman" w:cs="Times New Roman"/>
        </w:rPr>
        <w:t>Тромсё</w:t>
      </w:r>
      <w:proofErr w:type="spellEnd"/>
      <w:r w:rsidRPr="00A906A5">
        <w:rPr>
          <w:rFonts w:ascii="Times New Roman" w:eastAsia="Times New Roman" w:hAnsi="Times New Roman" w:cs="Times New Roman"/>
        </w:rPr>
        <w:t xml:space="preserve">. Также в сезон организуются чартерные рейсы по направлениям: Египет, Турция, Испания, </w:t>
      </w:r>
      <w:r w:rsidRPr="00D73C09">
        <w:rPr>
          <w:rFonts w:ascii="Times New Roman" w:eastAsia="Times New Roman" w:hAnsi="Times New Roman" w:cs="Times New Roman"/>
        </w:rPr>
        <w:t xml:space="preserve">Греция, Объединенные Арабские Эмираты, Таиланд. Региональное сообщение осуществляется по маршруту: Архангельск – Соловки. </w:t>
      </w:r>
      <w:r w:rsidR="00695D4E" w:rsidRPr="00D73C09">
        <w:rPr>
          <w:rFonts w:ascii="Times New Roman" w:eastAsia="Times New Roman" w:hAnsi="Times New Roman" w:cs="Times New Roman"/>
          <w:shd w:val="clear" w:color="auto" w:fill="FFFFFF"/>
        </w:rPr>
        <w:t>В настоящее время на территории Архангельской области зарегистрировано 23 аэропорта, из которых только 7 имеют искусственные взлетно-посадочные полосы.</w:t>
      </w:r>
      <w:bookmarkStart w:id="2" w:name="_GoBack"/>
      <w:bookmarkEnd w:id="2"/>
    </w:p>
    <w:p w14:paraId="1E46E62A" w14:textId="2769D241" w:rsidR="00583D92" w:rsidRPr="00A906A5" w:rsidRDefault="00583D92" w:rsidP="00A95C11">
      <w:pPr>
        <w:spacing w:line="360" w:lineRule="auto"/>
        <w:ind w:firstLine="708"/>
        <w:jc w:val="both"/>
        <w:rPr>
          <w:rFonts w:ascii="Times New Roman" w:eastAsia="Times New Roman" w:hAnsi="Times New Roman" w:cs="Times New Roman"/>
        </w:rPr>
      </w:pPr>
      <w:r w:rsidRPr="00A906A5">
        <w:rPr>
          <w:rFonts w:ascii="Times New Roman" w:eastAsia="Times New Roman" w:hAnsi="Times New Roman" w:cs="Times New Roman"/>
        </w:rPr>
        <w:t xml:space="preserve">Значимую место в транспортной сфере занимает водный транспорт. В летний сезон по северной Двине запускаются регулярные круизные рейсы. Общая протяженность внутренних водных судоходных путей составляет 3833 км </w:t>
      </w:r>
      <w:r w:rsidRPr="00A906A5">
        <w:rPr>
          <w:rFonts w:ascii="Times New Roman" w:eastAsia="Times New Roman" w:hAnsi="Times New Roman" w:cs="Times New Roman"/>
          <w:lang w:val="en-US"/>
        </w:rPr>
        <w:t>[</w:t>
      </w:r>
      <w:r w:rsidR="00D933F0">
        <w:rPr>
          <w:rFonts w:ascii="Times New Roman" w:eastAsia="Times New Roman" w:hAnsi="Times New Roman" w:cs="Times New Roman"/>
          <w:lang w:val="en-US"/>
        </w:rPr>
        <w:t>14</w:t>
      </w:r>
      <w:r w:rsidRPr="00A906A5">
        <w:rPr>
          <w:rFonts w:ascii="Times New Roman" w:eastAsia="Times New Roman" w:hAnsi="Times New Roman" w:cs="Times New Roman"/>
          <w:lang w:val="en-US"/>
        </w:rPr>
        <w:t>]</w:t>
      </w:r>
      <w:r w:rsidRPr="00A906A5">
        <w:rPr>
          <w:rFonts w:ascii="Times New Roman" w:eastAsia="Times New Roman" w:hAnsi="Times New Roman" w:cs="Times New Roman"/>
        </w:rPr>
        <w:t xml:space="preserve">. </w:t>
      </w:r>
      <w:r w:rsidR="002D6CAC" w:rsidRPr="00A906A5">
        <w:rPr>
          <w:rFonts w:ascii="Times New Roman" w:eastAsia="Times New Roman" w:hAnsi="Times New Roman" w:cs="Times New Roman"/>
        </w:rPr>
        <w:t>Но, к сожалению, из-за недостаточной глубины порт Архангельск не может принимать крупные круизные суда. Также отсутствует водное сообщение с Соловецкими островами (осуществляется по маршруту г. Кеми (Республика Карелия) – Соловецкие острова).</w:t>
      </w:r>
    </w:p>
    <w:p w14:paraId="615A334A" w14:textId="20A9D02D" w:rsidR="002D6CAC" w:rsidRPr="00A906A5" w:rsidRDefault="002D6CAC" w:rsidP="00695D4E">
      <w:pPr>
        <w:spacing w:line="360" w:lineRule="auto"/>
        <w:ind w:firstLine="708"/>
        <w:jc w:val="both"/>
        <w:rPr>
          <w:rFonts w:ascii="Times New Roman" w:eastAsia="Times New Roman" w:hAnsi="Times New Roman" w:cs="Times New Roman"/>
          <w:shd w:val="clear" w:color="auto" w:fill="FFFFFF"/>
        </w:rPr>
      </w:pPr>
      <w:r w:rsidRPr="00A906A5">
        <w:rPr>
          <w:rFonts w:ascii="Times New Roman" w:eastAsia="Times New Roman" w:hAnsi="Times New Roman" w:cs="Times New Roman"/>
        </w:rPr>
        <w:t>Автомобильный транспор</w:t>
      </w:r>
      <w:r w:rsidR="00A95C11" w:rsidRPr="00A906A5">
        <w:rPr>
          <w:rFonts w:ascii="Times New Roman" w:eastAsia="Times New Roman" w:hAnsi="Times New Roman" w:cs="Times New Roman"/>
        </w:rPr>
        <w:t xml:space="preserve">т наиболее развитый в регионе. </w:t>
      </w:r>
      <w:r w:rsidR="00A95C11" w:rsidRPr="00A906A5">
        <w:rPr>
          <w:rFonts w:ascii="Times New Roman" w:eastAsia="Times New Roman" w:hAnsi="Times New Roman" w:cs="Times New Roman"/>
          <w:shd w:val="clear" w:color="auto" w:fill="FFFFFF"/>
        </w:rPr>
        <w:t>На территории региона осуществляет работу 91 автобусный межмуниципальный маршрут. В 2016 году выдано более 180 разрешений на осуществление деятельности по перевозке пассажиров и багажа легковым такси</w:t>
      </w:r>
      <w:r w:rsidR="00A95C11" w:rsidRPr="00A906A5">
        <w:rPr>
          <w:rFonts w:ascii="Times New Roman" w:eastAsia="Times New Roman" w:hAnsi="Times New Roman" w:cs="Times New Roman"/>
        </w:rPr>
        <w:t xml:space="preserve"> </w:t>
      </w:r>
      <w:r w:rsidR="00A95C11" w:rsidRPr="00A906A5">
        <w:rPr>
          <w:rFonts w:ascii="Times New Roman" w:eastAsia="Times New Roman" w:hAnsi="Times New Roman" w:cs="Times New Roman"/>
          <w:lang w:val="en-US"/>
        </w:rPr>
        <w:t>[</w:t>
      </w:r>
      <w:r w:rsidR="00D933F0">
        <w:rPr>
          <w:rFonts w:ascii="Times New Roman" w:eastAsia="Times New Roman" w:hAnsi="Times New Roman" w:cs="Times New Roman"/>
          <w:lang w:val="en-US"/>
        </w:rPr>
        <w:t>14</w:t>
      </w:r>
      <w:r w:rsidR="00A95C11" w:rsidRPr="00A906A5">
        <w:rPr>
          <w:rFonts w:ascii="Times New Roman" w:eastAsia="Times New Roman" w:hAnsi="Times New Roman" w:cs="Times New Roman"/>
          <w:lang w:val="en-US"/>
        </w:rPr>
        <w:t xml:space="preserve">]. </w:t>
      </w:r>
      <w:r w:rsidR="00A95C11" w:rsidRPr="00A906A5">
        <w:rPr>
          <w:rFonts w:ascii="Times New Roman" w:eastAsia="Times New Roman" w:hAnsi="Times New Roman" w:cs="Times New Roman"/>
        </w:rPr>
        <w:t xml:space="preserve">В регионе осуществляется программа </w:t>
      </w:r>
      <w:r w:rsidR="00A95C11" w:rsidRPr="00A906A5">
        <w:rPr>
          <w:rFonts w:ascii="Times New Roman" w:eastAsia="Times New Roman" w:hAnsi="Times New Roman" w:cs="Times New Roman"/>
          <w:shd w:val="clear" w:color="auto" w:fill="FFFFFF"/>
        </w:rPr>
        <w:t>«Развитие транспортной системы Архангельской области (2014 – 2020 годы)», которая способствует развитию дорожной сети региона (табл. 8).</w:t>
      </w:r>
    </w:p>
    <w:p w14:paraId="090C93EC" w14:textId="77777777" w:rsidR="00A95C11" w:rsidRPr="00A906A5" w:rsidRDefault="00A95C11" w:rsidP="00A95C11">
      <w:pPr>
        <w:spacing w:line="360" w:lineRule="auto"/>
        <w:jc w:val="both"/>
        <w:rPr>
          <w:rFonts w:ascii="Times New Roman" w:eastAsia="Times New Roman" w:hAnsi="Times New Roman" w:cs="Times New Roman"/>
        </w:rPr>
      </w:pPr>
    </w:p>
    <w:tbl>
      <w:tblPr>
        <w:tblStyle w:val="a7"/>
        <w:tblW w:w="0" w:type="auto"/>
        <w:tblLook w:val="04A0" w:firstRow="1" w:lastRow="0" w:firstColumn="1" w:lastColumn="0" w:noHBand="0" w:noVBand="1"/>
      </w:tblPr>
      <w:tblGrid>
        <w:gridCol w:w="1824"/>
        <w:gridCol w:w="2483"/>
        <w:gridCol w:w="2491"/>
        <w:gridCol w:w="2483"/>
      </w:tblGrid>
      <w:tr w:rsidR="00A95C11" w:rsidRPr="00A906A5" w14:paraId="7854AFA5" w14:textId="77777777" w:rsidTr="00A95C11">
        <w:tc>
          <w:tcPr>
            <w:tcW w:w="0" w:type="auto"/>
          </w:tcPr>
          <w:p w14:paraId="7206DB14" w14:textId="77777777" w:rsidR="00A95C11" w:rsidRPr="00A906A5" w:rsidRDefault="00A95C11" w:rsidP="00BE781A">
            <w:pPr>
              <w:spacing w:line="360" w:lineRule="auto"/>
              <w:rPr>
                <w:rFonts w:ascii="Times New Roman" w:hAnsi="Times New Roman" w:cs="Times New Roman"/>
              </w:rPr>
            </w:pPr>
          </w:p>
        </w:tc>
        <w:tc>
          <w:tcPr>
            <w:tcW w:w="0" w:type="auto"/>
          </w:tcPr>
          <w:p w14:paraId="0C0F810F" w14:textId="6C4727B1" w:rsidR="00A95C11" w:rsidRPr="00A906A5" w:rsidRDefault="00A95C11" w:rsidP="00BE781A">
            <w:pPr>
              <w:spacing w:line="360" w:lineRule="auto"/>
              <w:rPr>
                <w:rFonts w:ascii="Times New Roman" w:hAnsi="Times New Roman" w:cs="Times New Roman"/>
              </w:rPr>
            </w:pPr>
            <w:r w:rsidRPr="00A906A5">
              <w:rPr>
                <w:rFonts w:ascii="Times New Roman" w:hAnsi="Times New Roman" w:cs="Times New Roman"/>
              </w:rPr>
              <w:t>2014</w:t>
            </w:r>
          </w:p>
        </w:tc>
        <w:tc>
          <w:tcPr>
            <w:tcW w:w="0" w:type="auto"/>
          </w:tcPr>
          <w:p w14:paraId="49D6DA6A" w14:textId="00CAB2C8" w:rsidR="00A95C11" w:rsidRPr="00A906A5" w:rsidRDefault="00A95C11" w:rsidP="00BE781A">
            <w:pPr>
              <w:spacing w:line="360" w:lineRule="auto"/>
              <w:rPr>
                <w:rFonts w:ascii="Times New Roman" w:hAnsi="Times New Roman" w:cs="Times New Roman"/>
              </w:rPr>
            </w:pPr>
            <w:r w:rsidRPr="00A906A5">
              <w:rPr>
                <w:rFonts w:ascii="Times New Roman" w:hAnsi="Times New Roman" w:cs="Times New Roman"/>
              </w:rPr>
              <w:t>2015</w:t>
            </w:r>
          </w:p>
        </w:tc>
        <w:tc>
          <w:tcPr>
            <w:tcW w:w="0" w:type="auto"/>
          </w:tcPr>
          <w:p w14:paraId="5285F6AA" w14:textId="7B395155" w:rsidR="00A95C11" w:rsidRPr="00A906A5" w:rsidRDefault="00A95C11" w:rsidP="00BE781A">
            <w:pPr>
              <w:spacing w:line="360" w:lineRule="auto"/>
              <w:rPr>
                <w:rFonts w:ascii="Times New Roman" w:hAnsi="Times New Roman" w:cs="Times New Roman"/>
              </w:rPr>
            </w:pPr>
            <w:r w:rsidRPr="00A906A5">
              <w:rPr>
                <w:rFonts w:ascii="Times New Roman" w:hAnsi="Times New Roman" w:cs="Times New Roman"/>
              </w:rPr>
              <w:t>2016</w:t>
            </w:r>
          </w:p>
        </w:tc>
      </w:tr>
      <w:tr w:rsidR="00A95C11" w:rsidRPr="00A906A5" w14:paraId="2ACBF015" w14:textId="77777777" w:rsidTr="00A95C11">
        <w:tc>
          <w:tcPr>
            <w:tcW w:w="0" w:type="auto"/>
          </w:tcPr>
          <w:p w14:paraId="63E34F9D" w14:textId="60F2304D" w:rsidR="00A95C11" w:rsidRPr="00A906A5" w:rsidRDefault="00A95C11" w:rsidP="00BE781A">
            <w:pPr>
              <w:spacing w:line="360" w:lineRule="auto"/>
              <w:rPr>
                <w:rFonts w:ascii="Times New Roman" w:hAnsi="Times New Roman" w:cs="Times New Roman"/>
              </w:rPr>
            </w:pPr>
            <w:r w:rsidRPr="00A906A5">
              <w:rPr>
                <w:rFonts w:ascii="Times New Roman" w:hAnsi="Times New Roman" w:cs="Times New Roman"/>
              </w:rPr>
              <w:t>Строительство</w:t>
            </w:r>
          </w:p>
        </w:tc>
        <w:tc>
          <w:tcPr>
            <w:tcW w:w="0" w:type="auto"/>
          </w:tcPr>
          <w:p w14:paraId="227231D9" w14:textId="73B27B15" w:rsidR="00A95C11" w:rsidRPr="00A906A5" w:rsidRDefault="00A95C11" w:rsidP="00A95C11">
            <w:pPr>
              <w:rPr>
                <w:rFonts w:ascii="Times New Roman" w:eastAsia="Times New Roman" w:hAnsi="Times New Roman" w:cs="Times New Roman"/>
              </w:rPr>
            </w:pPr>
            <w:r w:rsidRPr="00A906A5">
              <w:rPr>
                <w:rFonts w:ascii="Times New Roman" w:eastAsia="Times New Roman" w:hAnsi="Times New Roman" w:cs="Times New Roman"/>
                <w:color w:val="333333"/>
                <w:shd w:val="clear" w:color="auto" w:fill="FFFFFF"/>
              </w:rPr>
              <w:t>введено 18,899 км автомобильных дорог, в том числе 1 мост;</w:t>
            </w:r>
          </w:p>
        </w:tc>
        <w:tc>
          <w:tcPr>
            <w:tcW w:w="0" w:type="auto"/>
          </w:tcPr>
          <w:p w14:paraId="11EF1652" w14:textId="011EA451" w:rsidR="00A95C11" w:rsidRPr="00A906A5" w:rsidRDefault="00A95C11" w:rsidP="00A95C11">
            <w:pPr>
              <w:rPr>
                <w:rFonts w:ascii="Times New Roman" w:eastAsia="Times New Roman" w:hAnsi="Times New Roman" w:cs="Times New Roman"/>
              </w:rPr>
            </w:pPr>
            <w:r w:rsidRPr="00A906A5">
              <w:rPr>
                <w:rFonts w:ascii="Times New Roman" w:eastAsia="Times New Roman" w:hAnsi="Times New Roman" w:cs="Times New Roman"/>
                <w:color w:val="333333"/>
                <w:shd w:val="clear" w:color="auto" w:fill="FFFFFF"/>
              </w:rPr>
              <w:t>введено 24,0 км автомобильных дорог, в том числе 1 мост;</w:t>
            </w:r>
          </w:p>
        </w:tc>
        <w:tc>
          <w:tcPr>
            <w:tcW w:w="0" w:type="auto"/>
          </w:tcPr>
          <w:p w14:paraId="1C37FC04" w14:textId="01A05293" w:rsidR="00A95C11" w:rsidRPr="00A906A5" w:rsidRDefault="00A95C11" w:rsidP="00A95C11">
            <w:pPr>
              <w:rPr>
                <w:rFonts w:ascii="Times New Roman" w:eastAsia="Times New Roman" w:hAnsi="Times New Roman" w:cs="Times New Roman"/>
              </w:rPr>
            </w:pPr>
            <w:r w:rsidRPr="00A906A5">
              <w:rPr>
                <w:rFonts w:ascii="Times New Roman" w:eastAsia="Times New Roman" w:hAnsi="Times New Roman" w:cs="Times New Roman"/>
                <w:color w:val="333333"/>
                <w:shd w:val="clear" w:color="auto" w:fill="FFFFFF"/>
              </w:rPr>
              <w:t>введено 14,535 км автомобильных дорог, в том числе 2 моста;</w:t>
            </w:r>
          </w:p>
        </w:tc>
      </w:tr>
      <w:tr w:rsidR="00A95C11" w:rsidRPr="00A906A5" w14:paraId="4F222736" w14:textId="77777777" w:rsidTr="00A95C11">
        <w:tc>
          <w:tcPr>
            <w:tcW w:w="0" w:type="auto"/>
          </w:tcPr>
          <w:p w14:paraId="6CC62C2B" w14:textId="4633DA1B" w:rsidR="00A95C11" w:rsidRPr="00A906A5" w:rsidRDefault="00A95C11" w:rsidP="00BE781A">
            <w:pPr>
              <w:spacing w:line="360" w:lineRule="auto"/>
              <w:rPr>
                <w:rFonts w:ascii="Times New Roman" w:hAnsi="Times New Roman" w:cs="Times New Roman"/>
              </w:rPr>
            </w:pPr>
            <w:r w:rsidRPr="00A906A5">
              <w:rPr>
                <w:rFonts w:ascii="Times New Roman" w:hAnsi="Times New Roman" w:cs="Times New Roman"/>
              </w:rPr>
              <w:t>Ремонт / капитальный ремонт</w:t>
            </w:r>
          </w:p>
        </w:tc>
        <w:tc>
          <w:tcPr>
            <w:tcW w:w="0" w:type="auto"/>
          </w:tcPr>
          <w:p w14:paraId="099965F6" w14:textId="7214786C" w:rsidR="00A95C11" w:rsidRPr="00A906A5" w:rsidRDefault="00A95C11" w:rsidP="00A95C11">
            <w:pPr>
              <w:rPr>
                <w:rFonts w:ascii="Times New Roman" w:eastAsia="Times New Roman" w:hAnsi="Times New Roman" w:cs="Times New Roman"/>
              </w:rPr>
            </w:pPr>
            <w:r w:rsidRPr="00A906A5">
              <w:rPr>
                <w:rFonts w:ascii="Times New Roman" w:eastAsia="Times New Roman" w:hAnsi="Times New Roman" w:cs="Times New Roman"/>
                <w:color w:val="333333"/>
                <w:shd w:val="clear" w:color="auto" w:fill="FFFFFF"/>
              </w:rPr>
              <w:t>введено 57,492 км автомобильных дорог и 15 мостов, кроме того 3 моста заменены на водопропускные трубы.</w:t>
            </w:r>
          </w:p>
        </w:tc>
        <w:tc>
          <w:tcPr>
            <w:tcW w:w="0" w:type="auto"/>
          </w:tcPr>
          <w:p w14:paraId="5CE9370D" w14:textId="3A8670D1" w:rsidR="00A95C11" w:rsidRPr="00A906A5" w:rsidRDefault="00A95C11" w:rsidP="00A95C11">
            <w:pPr>
              <w:rPr>
                <w:rFonts w:ascii="Times New Roman" w:eastAsia="Times New Roman" w:hAnsi="Times New Roman" w:cs="Times New Roman"/>
              </w:rPr>
            </w:pPr>
            <w:r w:rsidRPr="00A906A5">
              <w:rPr>
                <w:rFonts w:ascii="Times New Roman" w:eastAsia="Times New Roman" w:hAnsi="Times New Roman" w:cs="Times New Roman"/>
                <w:color w:val="333333"/>
                <w:shd w:val="clear" w:color="auto" w:fill="FFFFFF"/>
              </w:rPr>
              <w:t>введено 22,095 км автомобильных дорог и 6 мостов, кроме того 1 мост заменен на водопропускную трубу.</w:t>
            </w:r>
          </w:p>
        </w:tc>
        <w:tc>
          <w:tcPr>
            <w:tcW w:w="0" w:type="auto"/>
          </w:tcPr>
          <w:p w14:paraId="79F1DFC3" w14:textId="22E6F0A4" w:rsidR="00A95C11" w:rsidRPr="00A906A5" w:rsidRDefault="00A95C11" w:rsidP="00A95C11">
            <w:pPr>
              <w:rPr>
                <w:rFonts w:ascii="Times New Roman" w:eastAsia="Times New Roman" w:hAnsi="Times New Roman" w:cs="Times New Roman"/>
              </w:rPr>
            </w:pPr>
            <w:r w:rsidRPr="00A906A5">
              <w:rPr>
                <w:rFonts w:ascii="Times New Roman" w:eastAsia="Times New Roman" w:hAnsi="Times New Roman" w:cs="Times New Roman"/>
                <w:color w:val="333333"/>
                <w:shd w:val="clear" w:color="auto" w:fill="FFFFFF"/>
              </w:rPr>
              <w:t>введено 69,861 км автомобильных дорог и 11 мостов, кроме того 4 моста заменены на водопропускные трубы.</w:t>
            </w:r>
          </w:p>
        </w:tc>
      </w:tr>
    </w:tbl>
    <w:p w14:paraId="1BC96A4A" w14:textId="2DA4159B" w:rsidR="00693C8F" w:rsidRPr="00A906A5" w:rsidRDefault="00A95C11" w:rsidP="00A95C11">
      <w:pPr>
        <w:jc w:val="center"/>
        <w:rPr>
          <w:rFonts w:ascii="Times New Roman" w:eastAsia="Times New Roman" w:hAnsi="Times New Roman" w:cs="Times New Roman"/>
          <w:color w:val="333333"/>
          <w:shd w:val="clear" w:color="auto" w:fill="FFFFFF"/>
        </w:rPr>
      </w:pPr>
      <w:r w:rsidRPr="00A906A5">
        <w:rPr>
          <w:rFonts w:ascii="Times New Roman" w:hAnsi="Times New Roman" w:cs="Times New Roman"/>
        </w:rPr>
        <w:t xml:space="preserve">Таблица 8. </w:t>
      </w:r>
      <w:r w:rsidRPr="00A906A5">
        <w:rPr>
          <w:rFonts w:ascii="Times New Roman" w:eastAsia="Times New Roman" w:hAnsi="Times New Roman" w:cs="Times New Roman"/>
          <w:color w:val="333333"/>
          <w:shd w:val="clear" w:color="auto" w:fill="FFFFFF"/>
        </w:rPr>
        <w:t>Ввод автомобильных дорог и искусственных сооружений в рамках государственной программы «Развитие транспортной системы Архангельской области (2014 – 2020 годы)»</w:t>
      </w:r>
      <w:r w:rsidR="00D73C09">
        <w:rPr>
          <w:rFonts w:ascii="Times New Roman" w:eastAsia="Times New Roman" w:hAnsi="Times New Roman" w:cs="Times New Roman"/>
          <w:color w:val="333333"/>
          <w:shd w:val="clear" w:color="auto" w:fill="FFFFFF"/>
        </w:rPr>
        <w:t xml:space="preserve"> [</w:t>
      </w:r>
      <w:r w:rsidR="00D933F0">
        <w:rPr>
          <w:rFonts w:ascii="Times New Roman" w:eastAsia="Times New Roman" w:hAnsi="Times New Roman" w:cs="Times New Roman"/>
          <w:color w:val="333333"/>
          <w:shd w:val="clear" w:color="auto" w:fill="FFFFFF"/>
        </w:rPr>
        <w:t>14</w:t>
      </w:r>
      <w:r w:rsidR="00D73C09">
        <w:rPr>
          <w:rFonts w:ascii="Times New Roman" w:eastAsia="Times New Roman" w:hAnsi="Times New Roman" w:cs="Times New Roman"/>
          <w:color w:val="333333"/>
          <w:shd w:val="clear" w:color="auto" w:fill="FFFFFF"/>
        </w:rPr>
        <w:t>]</w:t>
      </w:r>
    </w:p>
    <w:p w14:paraId="2E54DF70" w14:textId="77777777" w:rsidR="00A95C11" w:rsidRPr="00A906A5" w:rsidRDefault="00A95C11" w:rsidP="00A95C11">
      <w:pPr>
        <w:rPr>
          <w:rFonts w:ascii="Times New Roman" w:eastAsia="Times New Roman" w:hAnsi="Times New Roman" w:cs="Times New Roman"/>
        </w:rPr>
      </w:pPr>
    </w:p>
    <w:p w14:paraId="18F4762B" w14:textId="353A06F7" w:rsidR="00EF1429" w:rsidRPr="00A906A5" w:rsidRDefault="00797E47" w:rsidP="00272289">
      <w:pPr>
        <w:spacing w:line="360" w:lineRule="auto"/>
        <w:ind w:firstLine="708"/>
        <w:jc w:val="both"/>
        <w:rPr>
          <w:rFonts w:ascii="Times New Roman" w:hAnsi="Times New Roman" w:cs="Times New Roman"/>
        </w:rPr>
      </w:pPr>
      <w:r w:rsidRPr="00A906A5">
        <w:rPr>
          <w:rFonts w:ascii="Times New Roman" w:hAnsi="Times New Roman" w:cs="Times New Roman"/>
        </w:rPr>
        <w:lastRenderedPageBreak/>
        <w:t xml:space="preserve">Исходя из вышесказанного, можно увидеть, что эффективная политика развития региональной инфраструктуры туризма основывается на комплексном подходе и включает: подготовительный этап, контроль, мониторинг и оценку комплекса реализуемых мероприятий. Следовательно развитие </w:t>
      </w:r>
      <w:r w:rsidR="00C565C7" w:rsidRPr="00A906A5">
        <w:rPr>
          <w:rFonts w:ascii="Times New Roman" w:hAnsi="Times New Roman" w:cs="Times New Roman"/>
        </w:rPr>
        <w:t>транспортно-логистической</w:t>
      </w:r>
      <w:r w:rsidRPr="00A906A5">
        <w:rPr>
          <w:rFonts w:ascii="Times New Roman" w:hAnsi="Times New Roman" w:cs="Times New Roman"/>
        </w:rPr>
        <w:t xml:space="preserve"> инфраструктуры </w:t>
      </w:r>
      <w:r w:rsidR="00695D4E" w:rsidRPr="00A906A5">
        <w:rPr>
          <w:rFonts w:ascii="Times New Roman" w:hAnsi="Times New Roman" w:cs="Times New Roman"/>
        </w:rPr>
        <w:t>региона</w:t>
      </w:r>
      <w:r w:rsidRPr="00A906A5">
        <w:rPr>
          <w:rFonts w:ascii="Times New Roman" w:hAnsi="Times New Roman" w:cs="Times New Roman"/>
        </w:rPr>
        <w:t xml:space="preserve"> должно стать ключевым фактором в долгосрочной стратегии </w:t>
      </w:r>
      <w:r w:rsidR="00695D4E" w:rsidRPr="00A906A5">
        <w:rPr>
          <w:rFonts w:ascii="Times New Roman" w:hAnsi="Times New Roman" w:cs="Times New Roman"/>
        </w:rPr>
        <w:t>субъектов</w:t>
      </w:r>
      <w:r w:rsidRPr="00A906A5">
        <w:rPr>
          <w:rFonts w:ascii="Times New Roman" w:hAnsi="Times New Roman" w:cs="Times New Roman"/>
        </w:rPr>
        <w:t>.</w:t>
      </w:r>
    </w:p>
    <w:p w14:paraId="70643C96" w14:textId="0168D0A5" w:rsidR="009F78A8" w:rsidRPr="00A906A5" w:rsidRDefault="00EF1429" w:rsidP="00272289">
      <w:pPr>
        <w:spacing w:line="360" w:lineRule="auto"/>
        <w:ind w:firstLine="708"/>
        <w:jc w:val="both"/>
        <w:rPr>
          <w:rFonts w:ascii="Times New Roman" w:hAnsi="Times New Roman" w:cs="Times New Roman"/>
        </w:rPr>
      </w:pPr>
      <w:r w:rsidRPr="00A906A5">
        <w:rPr>
          <w:rFonts w:ascii="Times New Roman" w:hAnsi="Times New Roman" w:cs="Times New Roman"/>
        </w:rPr>
        <w:t>Рассмотрев проблемы</w:t>
      </w:r>
      <w:r w:rsidR="00C565C7" w:rsidRPr="00A906A5">
        <w:rPr>
          <w:rFonts w:ascii="Times New Roman" w:hAnsi="Times New Roman" w:cs="Times New Roman"/>
        </w:rPr>
        <w:t xml:space="preserve"> транспортно-логистической</w:t>
      </w:r>
      <w:r w:rsidRPr="00A906A5">
        <w:rPr>
          <w:rFonts w:ascii="Times New Roman" w:hAnsi="Times New Roman" w:cs="Times New Roman"/>
        </w:rPr>
        <w:t xml:space="preserve"> инфраструктуры</w:t>
      </w:r>
      <w:r w:rsidR="00C565C7" w:rsidRPr="00A906A5">
        <w:rPr>
          <w:rFonts w:ascii="Times New Roman" w:hAnsi="Times New Roman" w:cs="Times New Roman"/>
        </w:rPr>
        <w:t xml:space="preserve"> регионов</w:t>
      </w:r>
      <w:r w:rsidRPr="00A906A5">
        <w:rPr>
          <w:rFonts w:ascii="Times New Roman" w:hAnsi="Times New Roman" w:cs="Times New Roman"/>
        </w:rPr>
        <w:t xml:space="preserve">, можно заключить, что в данной сфере требуется комплексный подход в исследовании. Одним из основных аспектов устойчивого развития туризма должно стать достижение оптимальных уровней инфраструктурной обеспеченности региона, причем формирование </w:t>
      </w:r>
      <w:r w:rsidR="00C565C7" w:rsidRPr="00A906A5">
        <w:rPr>
          <w:rFonts w:ascii="Times New Roman" w:hAnsi="Times New Roman" w:cs="Times New Roman"/>
        </w:rPr>
        <w:t>транспортно-логистической</w:t>
      </w:r>
      <w:r w:rsidRPr="00A906A5">
        <w:rPr>
          <w:rFonts w:ascii="Times New Roman" w:hAnsi="Times New Roman" w:cs="Times New Roman"/>
        </w:rPr>
        <w:t xml:space="preserve"> инфраструктуры должно быть приоритетным направлением в регионально</w:t>
      </w:r>
      <w:r w:rsidR="00C565C7" w:rsidRPr="00A906A5">
        <w:rPr>
          <w:rFonts w:ascii="Times New Roman" w:hAnsi="Times New Roman" w:cs="Times New Roman"/>
        </w:rPr>
        <w:t>й экономической политике</w:t>
      </w:r>
      <w:r w:rsidRPr="00A906A5">
        <w:rPr>
          <w:rFonts w:ascii="Times New Roman" w:hAnsi="Times New Roman" w:cs="Times New Roman"/>
        </w:rPr>
        <w:t>.</w:t>
      </w:r>
    </w:p>
    <w:p w14:paraId="559E5320" w14:textId="77777777" w:rsidR="00FF4F2E" w:rsidRPr="00A906A5" w:rsidRDefault="00FF4F2E" w:rsidP="00272289">
      <w:pPr>
        <w:spacing w:line="360" w:lineRule="auto"/>
        <w:ind w:firstLine="708"/>
        <w:jc w:val="both"/>
        <w:rPr>
          <w:rFonts w:ascii="Times New Roman" w:hAnsi="Times New Roman" w:cs="Times New Roman"/>
          <w:color w:val="FF0000"/>
        </w:rPr>
      </w:pPr>
    </w:p>
    <w:p w14:paraId="29299A39" w14:textId="77777777" w:rsidR="00272289" w:rsidRPr="00A906A5" w:rsidRDefault="00272289" w:rsidP="007E20A3">
      <w:pPr>
        <w:spacing w:line="360" w:lineRule="auto"/>
        <w:jc w:val="both"/>
        <w:rPr>
          <w:rFonts w:ascii="Times New Roman" w:hAnsi="Times New Roman" w:cs="Times New Roman"/>
        </w:rPr>
      </w:pPr>
    </w:p>
    <w:p w14:paraId="0690DB4A" w14:textId="77777777" w:rsidR="003D5127" w:rsidRPr="00A906A5" w:rsidRDefault="003D5127" w:rsidP="007E20A3">
      <w:pPr>
        <w:spacing w:line="360" w:lineRule="auto"/>
        <w:jc w:val="both"/>
        <w:rPr>
          <w:rFonts w:ascii="Times New Roman" w:hAnsi="Times New Roman" w:cs="Times New Roman"/>
        </w:rPr>
      </w:pPr>
    </w:p>
    <w:p w14:paraId="7E395802" w14:textId="77777777" w:rsidR="003D5127" w:rsidRPr="00A906A5" w:rsidRDefault="003D5127" w:rsidP="007E20A3">
      <w:pPr>
        <w:spacing w:line="360" w:lineRule="auto"/>
        <w:jc w:val="both"/>
        <w:rPr>
          <w:rFonts w:ascii="Times New Roman" w:hAnsi="Times New Roman" w:cs="Times New Roman"/>
        </w:rPr>
      </w:pPr>
    </w:p>
    <w:p w14:paraId="78F2326B" w14:textId="77777777" w:rsidR="003D5127" w:rsidRPr="00A906A5" w:rsidRDefault="003D5127" w:rsidP="007E20A3">
      <w:pPr>
        <w:spacing w:line="360" w:lineRule="auto"/>
        <w:jc w:val="both"/>
        <w:rPr>
          <w:rFonts w:ascii="Times New Roman" w:hAnsi="Times New Roman" w:cs="Times New Roman"/>
        </w:rPr>
      </w:pPr>
    </w:p>
    <w:p w14:paraId="7E853013" w14:textId="77777777" w:rsidR="003D5127" w:rsidRPr="00A906A5" w:rsidRDefault="003D5127" w:rsidP="007E20A3">
      <w:pPr>
        <w:spacing w:line="360" w:lineRule="auto"/>
        <w:jc w:val="both"/>
        <w:rPr>
          <w:rFonts w:ascii="Times New Roman" w:hAnsi="Times New Roman" w:cs="Times New Roman"/>
        </w:rPr>
      </w:pPr>
    </w:p>
    <w:p w14:paraId="569236D2" w14:textId="77777777" w:rsidR="003D5127" w:rsidRPr="00A906A5" w:rsidRDefault="003D5127" w:rsidP="007E20A3">
      <w:pPr>
        <w:spacing w:line="360" w:lineRule="auto"/>
        <w:jc w:val="both"/>
        <w:rPr>
          <w:rFonts w:ascii="Times New Roman" w:hAnsi="Times New Roman" w:cs="Times New Roman"/>
        </w:rPr>
      </w:pPr>
    </w:p>
    <w:p w14:paraId="424E021C" w14:textId="77777777" w:rsidR="003D5127" w:rsidRPr="00A906A5" w:rsidRDefault="003D5127" w:rsidP="007E20A3">
      <w:pPr>
        <w:spacing w:line="360" w:lineRule="auto"/>
        <w:jc w:val="both"/>
        <w:rPr>
          <w:rFonts w:ascii="Times New Roman" w:hAnsi="Times New Roman" w:cs="Times New Roman"/>
        </w:rPr>
      </w:pPr>
    </w:p>
    <w:p w14:paraId="45B3D49F" w14:textId="77777777" w:rsidR="003D5127" w:rsidRPr="00A906A5" w:rsidRDefault="003D5127" w:rsidP="007E20A3">
      <w:pPr>
        <w:spacing w:line="360" w:lineRule="auto"/>
        <w:jc w:val="both"/>
        <w:rPr>
          <w:rFonts w:ascii="Times New Roman" w:hAnsi="Times New Roman" w:cs="Times New Roman"/>
        </w:rPr>
      </w:pPr>
    </w:p>
    <w:p w14:paraId="00FC8934" w14:textId="77777777" w:rsidR="003D5127" w:rsidRPr="00A906A5" w:rsidRDefault="003D5127" w:rsidP="007E20A3">
      <w:pPr>
        <w:spacing w:line="360" w:lineRule="auto"/>
        <w:jc w:val="both"/>
        <w:rPr>
          <w:rFonts w:ascii="Times New Roman" w:hAnsi="Times New Roman" w:cs="Times New Roman"/>
        </w:rPr>
      </w:pPr>
    </w:p>
    <w:p w14:paraId="73283919" w14:textId="77777777" w:rsidR="003D5127" w:rsidRDefault="003D5127" w:rsidP="007E20A3">
      <w:pPr>
        <w:spacing w:line="360" w:lineRule="auto"/>
        <w:jc w:val="both"/>
        <w:rPr>
          <w:rFonts w:ascii="Times New Roman" w:hAnsi="Times New Roman" w:cs="Times New Roman"/>
        </w:rPr>
      </w:pPr>
    </w:p>
    <w:p w14:paraId="73521D86" w14:textId="77777777" w:rsidR="00D73C09" w:rsidRDefault="00D73C09" w:rsidP="007E20A3">
      <w:pPr>
        <w:spacing w:line="360" w:lineRule="auto"/>
        <w:jc w:val="both"/>
        <w:rPr>
          <w:rFonts w:ascii="Times New Roman" w:hAnsi="Times New Roman" w:cs="Times New Roman"/>
        </w:rPr>
      </w:pPr>
    </w:p>
    <w:p w14:paraId="304392F2" w14:textId="77777777" w:rsidR="00D73C09" w:rsidRDefault="00D73C09" w:rsidP="007E20A3">
      <w:pPr>
        <w:spacing w:line="360" w:lineRule="auto"/>
        <w:jc w:val="both"/>
        <w:rPr>
          <w:rFonts w:ascii="Times New Roman" w:hAnsi="Times New Roman" w:cs="Times New Roman"/>
        </w:rPr>
      </w:pPr>
    </w:p>
    <w:p w14:paraId="2B690BBB" w14:textId="77777777" w:rsidR="00D73C09" w:rsidRDefault="00D73C09" w:rsidP="007E20A3">
      <w:pPr>
        <w:spacing w:line="360" w:lineRule="auto"/>
        <w:jc w:val="both"/>
        <w:rPr>
          <w:rFonts w:ascii="Times New Roman" w:hAnsi="Times New Roman" w:cs="Times New Roman"/>
        </w:rPr>
      </w:pPr>
    </w:p>
    <w:p w14:paraId="77F3D926" w14:textId="77777777" w:rsidR="00D73C09" w:rsidRDefault="00D73C09" w:rsidP="007E20A3">
      <w:pPr>
        <w:spacing w:line="360" w:lineRule="auto"/>
        <w:jc w:val="both"/>
        <w:rPr>
          <w:rFonts w:ascii="Times New Roman" w:hAnsi="Times New Roman" w:cs="Times New Roman"/>
        </w:rPr>
      </w:pPr>
    </w:p>
    <w:p w14:paraId="60DE8D4D" w14:textId="77777777" w:rsidR="00D73C09" w:rsidRDefault="00D73C09" w:rsidP="007E20A3">
      <w:pPr>
        <w:spacing w:line="360" w:lineRule="auto"/>
        <w:jc w:val="both"/>
        <w:rPr>
          <w:rFonts w:ascii="Times New Roman" w:hAnsi="Times New Roman" w:cs="Times New Roman"/>
        </w:rPr>
      </w:pPr>
    </w:p>
    <w:p w14:paraId="54DF9E9C" w14:textId="77777777" w:rsidR="00D73C09" w:rsidRDefault="00D73C09" w:rsidP="007E20A3">
      <w:pPr>
        <w:spacing w:line="360" w:lineRule="auto"/>
        <w:jc w:val="both"/>
        <w:rPr>
          <w:rFonts w:ascii="Times New Roman" w:hAnsi="Times New Roman" w:cs="Times New Roman"/>
        </w:rPr>
      </w:pPr>
    </w:p>
    <w:p w14:paraId="21D4A622" w14:textId="77777777" w:rsidR="00D73C09" w:rsidRDefault="00D73C09" w:rsidP="007E20A3">
      <w:pPr>
        <w:spacing w:line="360" w:lineRule="auto"/>
        <w:jc w:val="both"/>
        <w:rPr>
          <w:rFonts w:ascii="Times New Roman" w:hAnsi="Times New Roman" w:cs="Times New Roman"/>
        </w:rPr>
      </w:pPr>
    </w:p>
    <w:p w14:paraId="75F6298F" w14:textId="77777777" w:rsidR="00D73C09" w:rsidRDefault="00D73C09" w:rsidP="007E20A3">
      <w:pPr>
        <w:spacing w:line="360" w:lineRule="auto"/>
        <w:jc w:val="both"/>
        <w:rPr>
          <w:rFonts w:ascii="Times New Roman" w:hAnsi="Times New Roman" w:cs="Times New Roman"/>
        </w:rPr>
      </w:pPr>
    </w:p>
    <w:p w14:paraId="7FA55087" w14:textId="77777777" w:rsidR="00D73C09" w:rsidRDefault="00D73C09" w:rsidP="007E20A3">
      <w:pPr>
        <w:spacing w:line="360" w:lineRule="auto"/>
        <w:jc w:val="both"/>
        <w:rPr>
          <w:rFonts w:ascii="Times New Roman" w:hAnsi="Times New Roman" w:cs="Times New Roman"/>
        </w:rPr>
      </w:pPr>
    </w:p>
    <w:p w14:paraId="040F355F" w14:textId="77777777" w:rsidR="00D73C09" w:rsidRDefault="00D73C09" w:rsidP="007E20A3">
      <w:pPr>
        <w:spacing w:line="360" w:lineRule="auto"/>
        <w:jc w:val="both"/>
        <w:rPr>
          <w:rFonts w:ascii="Times New Roman" w:hAnsi="Times New Roman" w:cs="Times New Roman"/>
        </w:rPr>
      </w:pPr>
    </w:p>
    <w:p w14:paraId="567F2765" w14:textId="77777777" w:rsidR="00D73C09" w:rsidRPr="00A906A5" w:rsidRDefault="00D73C09" w:rsidP="007E20A3">
      <w:pPr>
        <w:spacing w:line="360" w:lineRule="auto"/>
        <w:jc w:val="both"/>
        <w:rPr>
          <w:rFonts w:ascii="Times New Roman" w:hAnsi="Times New Roman" w:cs="Times New Roman"/>
        </w:rPr>
      </w:pPr>
    </w:p>
    <w:p w14:paraId="50753C94" w14:textId="64F34722" w:rsidR="009F78A8" w:rsidRPr="00A906A5" w:rsidRDefault="00F7435B" w:rsidP="002A3978">
      <w:pPr>
        <w:spacing w:line="360" w:lineRule="auto"/>
        <w:jc w:val="center"/>
        <w:rPr>
          <w:rFonts w:ascii="Times New Roman" w:hAnsi="Times New Roman" w:cs="Times New Roman"/>
          <w:b/>
        </w:rPr>
      </w:pPr>
      <w:r w:rsidRPr="00A906A5">
        <w:rPr>
          <w:rFonts w:ascii="Times New Roman" w:hAnsi="Times New Roman" w:cs="Times New Roman"/>
          <w:b/>
        </w:rPr>
        <w:lastRenderedPageBreak/>
        <w:t>ГЛАВА 3</w:t>
      </w:r>
      <w:r w:rsidR="008E73FB" w:rsidRPr="00A906A5">
        <w:rPr>
          <w:rFonts w:ascii="Times New Roman" w:hAnsi="Times New Roman" w:cs="Times New Roman"/>
          <w:b/>
        </w:rPr>
        <w:t>. РАЗРАБОТКА ПРЕДЛОЖЕНИЙ ПО ФОРМИРОВАНИЮ МЕЖРЕГИОНАЛЬНЫХ ТУРИСТСКИХ МАРШРУТОВ</w:t>
      </w:r>
    </w:p>
    <w:p w14:paraId="31F492A6" w14:textId="05D0765A" w:rsidR="0003096E" w:rsidRPr="00A906A5" w:rsidRDefault="00272289" w:rsidP="002A3978">
      <w:pPr>
        <w:spacing w:line="360" w:lineRule="auto"/>
        <w:jc w:val="center"/>
        <w:rPr>
          <w:rFonts w:ascii="Times New Roman" w:hAnsi="Times New Roman" w:cs="Times New Roman"/>
          <w:b/>
        </w:rPr>
      </w:pPr>
      <w:r w:rsidRPr="00A906A5">
        <w:rPr>
          <w:rFonts w:ascii="Times New Roman" w:hAnsi="Times New Roman" w:cs="Times New Roman"/>
          <w:b/>
        </w:rPr>
        <w:t xml:space="preserve">3.1. </w:t>
      </w:r>
      <w:r w:rsidR="008E73FB" w:rsidRPr="00A906A5">
        <w:rPr>
          <w:rFonts w:ascii="Times New Roman" w:hAnsi="Times New Roman" w:cs="Times New Roman"/>
          <w:b/>
        </w:rPr>
        <w:t>О</w:t>
      </w:r>
      <w:r w:rsidR="002E13B3" w:rsidRPr="00A906A5">
        <w:rPr>
          <w:rFonts w:ascii="Times New Roman" w:hAnsi="Times New Roman" w:cs="Times New Roman"/>
          <w:b/>
        </w:rPr>
        <w:t>боснование</w:t>
      </w:r>
      <w:r w:rsidR="008E73FB" w:rsidRPr="00A906A5">
        <w:rPr>
          <w:rFonts w:ascii="Times New Roman" w:hAnsi="Times New Roman" w:cs="Times New Roman"/>
          <w:b/>
        </w:rPr>
        <w:t xml:space="preserve"> необходимости</w:t>
      </w:r>
      <w:r w:rsidR="000255CE" w:rsidRPr="00A906A5">
        <w:rPr>
          <w:rFonts w:ascii="Times New Roman" w:hAnsi="Times New Roman" w:cs="Times New Roman"/>
          <w:b/>
        </w:rPr>
        <w:t xml:space="preserve"> формирования</w:t>
      </w:r>
      <w:r w:rsidR="00B82712" w:rsidRPr="00A906A5">
        <w:rPr>
          <w:rFonts w:ascii="Times New Roman" w:hAnsi="Times New Roman" w:cs="Times New Roman"/>
          <w:b/>
        </w:rPr>
        <w:t xml:space="preserve"> межрегионального туристского маршрута</w:t>
      </w:r>
    </w:p>
    <w:p w14:paraId="513473BC" w14:textId="1E69F853" w:rsidR="00896814" w:rsidRPr="000C28D9" w:rsidRDefault="00896814" w:rsidP="00896814">
      <w:pPr>
        <w:spacing w:line="360" w:lineRule="auto"/>
        <w:ind w:firstLine="708"/>
        <w:jc w:val="both"/>
        <w:rPr>
          <w:rFonts w:ascii="Times New Roman" w:hAnsi="Times New Roman" w:cs="Times New Roman"/>
        </w:rPr>
      </w:pPr>
      <w:r w:rsidRPr="000C28D9">
        <w:rPr>
          <w:rFonts w:ascii="Times New Roman" w:hAnsi="Times New Roman" w:cs="Times New Roman"/>
        </w:rPr>
        <w:t>Развитие внутреннего и въездного туризма – одна из приоритетных задач на сегодняшний день. Так, в рамках проекта "Серебряное ожерелье России" региональные туроператоры объединились под единым брендом для продвижения Северо-Западного федерального округа и своих регионов. Межрегиональные маршруты рассматриваются сегодня как необходимое условия продвижения Северо-Запада как туристской дестинаций, создания межрегиональных брендов и привлечения новых туристов через Санкт-Петербург в регионы Северо-Запада.</w:t>
      </w:r>
    </w:p>
    <w:p w14:paraId="6448C916" w14:textId="77777777" w:rsidR="00896814" w:rsidRPr="000C28D9" w:rsidRDefault="00896814" w:rsidP="00896814">
      <w:pPr>
        <w:spacing w:line="360" w:lineRule="auto"/>
        <w:ind w:firstLine="708"/>
        <w:jc w:val="both"/>
        <w:rPr>
          <w:rFonts w:ascii="Times New Roman" w:hAnsi="Times New Roman" w:cs="Times New Roman"/>
        </w:rPr>
      </w:pPr>
      <w:r w:rsidRPr="000C28D9">
        <w:rPr>
          <w:rFonts w:ascii="Times New Roman" w:hAnsi="Times New Roman" w:cs="Times New Roman"/>
        </w:rPr>
        <w:t>Созданы механизмы управления и взаимодействия между регионами. Главное направление во взаимодействии компаний – это создание новых межрегиональных маршрутов, которые значительно расширят спектр предложений на внутреннем и международном туристском рынке. Объединение туристских организаций способствует разработке единых стандартов проживания, транспортного обслуживания, оказания услуг питания.</w:t>
      </w:r>
    </w:p>
    <w:p w14:paraId="5757505F" w14:textId="7B4DBE96" w:rsidR="00896814" w:rsidRPr="00E005E5" w:rsidRDefault="00896814" w:rsidP="00896814">
      <w:pPr>
        <w:spacing w:line="360" w:lineRule="auto"/>
        <w:ind w:firstLine="708"/>
        <w:jc w:val="both"/>
        <w:rPr>
          <w:rFonts w:ascii="Times New Roman" w:hAnsi="Times New Roman" w:cs="Times New Roman"/>
        </w:rPr>
      </w:pPr>
      <w:r w:rsidRPr="000C28D9">
        <w:rPr>
          <w:rFonts w:ascii="Times New Roman" w:hAnsi="Times New Roman" w:cs="Times New Roman"/>
        </w:rPr>
        <w:t xml:space="preserve">На сегодняшний день в реестре зарегистрировано более 400 маршрутов: из них около 100 – межрегиональные. То есть основная часть существующих маршрутов – это </w:t>
      </w:r>
      <w:proofErr w:type="spellStart"/>
      <w:r w:rsidRPr="000C28D9">
        <w:rPr>
          <w:rFonts w:ascii="Times New Roman" w:hAnsi="Times New Roman" w:cs="Times New Roman"/>
        </w:rPr>
        <w:t>внутрирегиональные</w:t>
      </w:r>
      <w:proofErr w:type="spellEnd"/>
      <w:r w:rsidRPr="000C28D9">
        <w:rPr>
          <w:rFonts w:ascii="Times New Roman" w:hAnsi="Times New Roman" w:cs="Times New Roman"/>
        </w:rPr>
        <w:t xml:space="preserve"> туры </w:t>
      </w:r>
      <w:r>
        <w:rPr>
          <w:rFonts w:ascii="Times New Roman" w:hAnsi="Times New Roman" w:cs="Times New Roman"/>
        </w:rPr>
        <w:t>(</w:t>
      </w:r>
      <w:r w:rsidRPr="000C28D9">
        <w:rPr>
          <w:rFonts w:ascii="Times New Roman" w:hAnsi="Times New Roman" w:cs="Times New Roman"/>
        </w:rPr>
        <w:t>продолжительностью от 2 до 3 дней</w:t>
      </w:r>
      <w:r>
        <w:rPr>
          <w:rFonts w:ascii="Times New Roman" w:hAnsi="Times New Roman" w:cs="Times New Roman"/>
        </w:rPr>
        <w:t>)</w:t>
      </w:r>
      <w:r w:rsidR="00D73C09">
        <w:rPr>
          <w:rFonts w:ascii="Times New Roman" w:hAnsi="Times New Roman" w:cs="Times New Roman"/>
        </w:rPr>
        <w:t xml:space="preserve"> (Приложение 1, 2)</w:t>
      </w:r>
      <w:r w:rsidRPr="000C28D9">
        <w:rPr>
          <w:rFonts w:ascii="Times New Roman" w:hAnsi="Times New Roman" w:cs="Times New Roman"/>
        </w:rPr>
        <w:t xml:space="preserve">. Одна из причин затруднения в создании межрегиональных маршрутов – это  отсутствие налаженной транспортной инфраструктуры между регионами. Разработка новых маршрутов во многом определяется транспортной логистикой, существующей инфраструктурой, наличием объектов показа. Существует проблема транспортного сообщения между областями. Для развития маршрутов требуется развитая сеть  автомобильного и железнодорожного </w:t>
      </w:r>
      <w:r w:rsidRPr="00E005E5">
        <w:rPr>
          <w:rFonts w:ascii="Times New Roman" w:hAnsi="Times New Roman" w:cs="Times New Roman"/>
        </w:rPr>
        <w:t>транспорта, снижение цен на авиа перевозку, восстановление водного пассажирского транспорта, создание сети придорожного обслуживания и улучшения качества представляемого сервиса.</w:t>
      </w:r>
    </w:p>
    <w:p w14:paraId="4BB31E42" w14:textId="77777777" w:rsidR="00896814" w:rsidRDefault="00896814" w:rsidP="00896814">
      <w:pPr>
        <w:spacing w:line="360" w:lineRule="auto"/>
        <w:ind w:firstLine="708"/>
        <w:jc w:val="both"/>
        <w:rPr>
          <w:rFonts w:ascii="Times New Roman" w:hAnsi="Times New Roman" w:cs="Times New Roman"/>
        </w:rPr>
      </w:pPr>
      <w:r w:rsidRPr="00E005E5">
        <w:rPr>
          <w:rFonts w:ascii="Times New Roman" w:hAnsi="Times New Roman" w:cs="Times New Roman"/>
        </w:rPr>
        <w:t xml:space="preserve">Кроме того, стоит подчеркнуть важность межрегиональных маршрутов с точки зрения социально-экономического аспекта. Как известно, отрасль туризма имеет большой </w:t>
      </w:r>
      <w:r w:rsidRPr="00E005E5">
        <w:rPr>
          <w:rFonts w:ascii="Times New Roman" w:eastAsia="Times New Roman" w:hAnsi="Times New Roman" w:cs="Times New Roman"/>
          <w:shd w:val="clear" w:color="auto" w:fill="FFFFFF"/>
        </w:rPr>
        <w:t>синергетический эффект, то есть приводит к созданию новых рабочих мест, развитию малого и среднего бизнеса, притоку инвестиций,  повышению доходов во всех бюджетах, всех уровней.</w:t>
      </w:r>
    </w:p>
    <w:p w14:paraId="319CAA56" w14:textId="77777777" w:rsidR="00896814" w:rsidRPr="001114F5" w:rsidRDefault="00896814" w:rsidP="00896814">
      <w:pPr>
        <w:spacing w:line="360" w:lineRule="auto"/>
        <w:ind w:firstLine="708"/>
        <w:jc w:val="both"/>
        <w:rPr>
          <w:rFonts w:ascii="Times New Roman" w:hAnsi="Times New Roman" w:cs="Times New Roman"/>
        </w:rPr>
      </w:pPr>
      <w:r w:rsidRPr="001114F5">
        <w:rPr>
          <w:rFonts w:ascii="Times New Roman" w:hAnsi="Times New Roman" w:cs="Times New Roman"/>
        </w:rPr>
        <w:t xml:space="preserve">Таким образом, одним из главных направлений устойчивого развития </w:t>
      </w:r>
      <w:r>
        <w:rPr>
          <w:rFonts w:ascii="Times New Roman" w:hAnsi="Times New Roman" w:cs="Times New Roman"/>
        </w:rPr>
        <w:t>регионов</w:t>
      </w:r>
    </w:p>
    <w:p w14:paraId="20CFE2AD" w14:textId="70956904" w:rsidR="00853A50" w:rsidRDefault="00896814" w:rsidP="00853A50">
      <w:pPr>
        <w:spacing w:line="360" w:lineRule="auto"/>
        <w:jc w:val="both"/>
        <w:rPr>
          <w:rFonts w:ascii="Times New Roman" w:hAnsi="Times New Roman" w:cs="Times New Roman"/>
        </w:rPr>
      </w:pPr>
      <w:r w:rsidRPr="001114F5">
        <w:rPr>
          <w:rFonts w:ascii="Times New Roman" w:hAnsi="Times New Roman" w:cs="Times New Roman"/>
        </w:rPr>
        <w:lastRenderedPageBreak/>
        <w:t>России является</w:t>
      </w:r>
      <w:r>
        <w:rPr>
          <w:rFonts w:ascii="Times New Roman" w:hAnsi="Times New Roman" w:cs="Times New Roman"/>
        </w:rPr>
        <w:t xml:space="preserve"> создание межрегиональных маршрутов</w:t>
      </w:r>
      <w:r w:rsidRPr="001114F5">
        <w:rPr>
          <w:rFonts w:ascii="Times New Roman" w:hAnsi="Times New Roman" w:cs="Times New Roman"/>
        </w:rPr>
        <w:t xml:space="preserve">. </w:t>
      </w:r>
      <w:r>
        <w:rPr>
          <w:rFonts w:ascii="Times New Roman" w:hAnsi="Times New Roman" w:cs="Times New Roman"/>
        </w:rPr>
        <w:t>Это достаточно перспективное направление</w:t>
      </w:r>
      <w:r w:rsidRPr="001114F5">
        <w:rPr>
          <w:rFonts w:ascii="Times New Roman" w:hAnsi="Times New Roman" w:cs="Times New Roman"/>
        </w:rPr>
        <w:t xml:space="preserve"> в</w:t>
      </w:r>
      <w:r>
        <w:rPr>
          <w:rFonts w:ascii="Times New Roman" w:hAnsi="Times New Roman" w:cs="Times New Roman"/>
        </w:rPr>
        <w:t xml:space="preserve"> </w:t>
      </w:r>
      <w:r w:rsidRPr="001114F5">
        <w:rPr>
          <w:rFonts w:ascii="Times New Roman" w:hAnsi="Times New Roman" w:cs="Times New Roman"/>
        </w:rPr>
        <w:t>экономике</w:t>
      </w:r>
      <w:r>
        <w:rPr>
          <w:rFonts w:ascii="Times New Roman" w:hAnsi="Times New Roman" w:cs="Times New Roman"/>
        </w:rPr>
        <w:t>, которое</w:t>
      </w:r>
      <w:r w:rsidRPr="001114F5">
        <w:rPr>
          <w:rFonts w:ascii="Times New Roman" w:hAnsi="Times New Roman" w:cs="Times New Roman"/>
        </w:rPr>
        <w:t xml:space="preserve"> может стать фактором устойчивого развития</w:t>
      </w:r>
      <w:r>
        <w:rPr>
          <w:rFonts w:ascii="Times New Roman" w:hAnsi="Times New Roman" w:cs="Times New Roman"/>
        </w:rPr>
        <w:t xml:space="preserve"> регионов</w:t>
      </w:r>
      <w:r w:rsidRPr="001114F5">
        <w:rPr>
          <w:rFonts w:ascii="Times New Roman" w:hAnsi="Times New Roman" w:cs="Times New Roman"/>
        </w:rPr>
        <w:t>.</w:t>
      </w:r>
    </w:p>
    <w:p w14:paraId="2EEAB2D1" w14:textId="77777777" w:rsidR="00D73C09" w:rsidRPr="00A906A5" w:rsidRDefault="00D73C09" w:rsidP="00853A50">
      <w:pPr>
        <w:spacing w:line="360" w:lineRule="auto"/>
        <w:jc w:val="both"/>
        <w:rPr>
          <w:rFonts w:ascii="Times New Roman" w:hAnsi="Times New Roman" w:cs="Times New Roman"/>
        </w:rPr>
      </w:pPr>
    </w:p>
    <w:p w14:paraId="0E115B7A" w14:textId="6B82F241" w:rsidR="00F11162" w:rsidRPr="00AB6F5B" w:rsidRDefault="00853A50" w:rsidP="00F11162">
      <w:pPr>
        <w:spacing w:line="360" w:lineRule="auto"/>
        <w:jc w:val="center"/>
        <w:rPr>
          <w:rFonts w:ascii="Times New Roman" w:hAnsi="Times New Roman" w:cs="Times New Roman"/>
          <w:b/>
        </w:rPr>
      </w:pPr>
      <w:r w:rsidRPr="00A906A5">
        <w:rPr>
          <w:rFonts w:ascii="Times New Roman" w:hAnsi="Times New Roman" w:cs="Times New Roman"/>
          <w:b/>
        </w:rPr>
        <w:t xml:space="preserve">3.2. </w:t>
      </w:r>
      <w:r w:rsidR="002D6689">
        <w:rPr>
          <w:rFonts w:ascii="Times New Roman" w:hAnsi="Times New Roman" w:cs="Times New Roman"/>
          <w:b/>
        </w:rPr>
        <w:t>Разработка межрегиональных</w:t>
      </w:r>
      <w:r w:rsidR="00CA24D3" w:rsidRPr="00A906A5">
        <w:rPr>
          <w:rFonts w:ascii="Times New Roman" w:hAnsi="Times New Roman" w:cs="Times New Roman"/>
          <w:b/>
        </w:rPr>
        <w:t xml:space="preserve"> м</w:t>
      </w:r>
      <w:r w:rsidRPr="00A906A5">
        <w:rPr>
          <w:rFonts w:ascii="Times New Roman" w:hAnsi="Times New Roman" w:cs="Times New Roman"/>
          <w:b/>
        </w:rPr>
        <w:t>аршрут</w:t>
      </w:r>
      <w:r w:rsidR="002D6689">
        <w:rPr>
          <w:rFonts w:ascii="Times New Roman" w:hAnsi="Times New Roman" w:cs="Times New Roman"/>
          <w:b/>
        </w:rPr>
        <w:t>ов</w:t>
      </w:r>
    </w:p>
    <w:p w14:paraId="4AEF0540" w14:textId="77777777" w:rsidR="00F11162" w:rsidRDefault="00F11162" w:rsidP="00F11162">
      <w:pPr>
        <w:spacing w:line="360" w:lineRule="auto"/>
        <w:jc w:val="both"/>
        <w:rPr>
          <w:rFonts w:ascii="Times New Roman" w:hAnsi="Times New Roman" w:cs="Times New Roman"/>
        </w:rPr>
      </w:pPr>
      <w:r>
        <w:rPr>
          <w:rFonts w:ascii="Times New Roman" w:hAnsi="Times New Roman" w:cs="Times New Roman"/>
        </w:rPr>
        <w:tab/>
        <w:t>Создание привлекательного и конкурентоспособного туристического продукта и его дальнейшее продвижение на рынке – одна из ключевых задач, которая стоит перед туроператором.</w:t>
      </w:r>
    </w:p>
    <w:p w14:paraId="4EA94F5A" w14:textId="77777777" w:rsidR="00F11162" w:rsidRPr="00A906A5" w:rsidRDefault="00F11162" w:rsidP="00F11162">
      <w:pPr>
        <w:spacing w:line="360" w:lineRule="auto"/>
        <w:jc w:val="both"/>
        <w:rPr>
          <w:rFonts w:ascii="Times New Roman" w:eastAsia="Times New Roman" w:hAnsi="Times New Roman" w:cs="Times New Roman"/>
        </w:rPr>
      </w:pPr>
      <w:r>
        <w:rPr>
          <w:rFonts w:ascii="Times New Roman" w:hAnsi="Times New Roman" w:cs="Times New Roman"/>
        </w:rPr>
        <w:tab/>
        <w:t xml:space="preserve"> </w:t>
      </w:r>
      <w:r w:rsidRPr="00A906A5">
        <w:rPr>
          <w:rFonts w:ascii="Times New Roman" w:hAnsi="Times New Roman" w:cs="Times New Roman"/>
        </w:rPr>
        <w:t>Все поездки в сфере туризма подразделяются</w:t>
      </w:r>
      <w:r>
        <w:rPr>
          <w:rFonts w:ascii="Times New Roman" w:hAnsi="Times New Roman" w:cs="Times New Roman"/>
        </w:rPr>
        <w:t xml:space="preserve"> на</w:t>
      </w:r>
      <w:r w:rsidRPr="00A906A5">
        <w:rPr>
          <w:rFonts w:ascii="Times New Roman" w:hAnsi="Times New Roman" w:cs="Times New Roman"/>
        </w:rPr>
        <w:t xml:space="preserve"> группы в зависимости от цели путешествия, средств размещения, способа перемещения, целевой аудитории и  т. д. </w:t>
      </w:r>
      <w:r w:rsidRPr="00A906A5">
        <w:rPr>
          <w:rFonts w:ascii="Times New Roman" w:eastAsia="Times New Roman" w:hAnsi="Times New Roman" w:cs="Times New Roman"/>
          <w:color w:val="000000"/>
          <w:shd w:val="clear" w:color="auto" w:fill="FFFFFF"/>
        </w:rPr>
        <w:t>Выделяют культурно-познавательные и экстремальные туры, маис туризм и этнологический, с размещением в отеле, пансионате или кемпинге, инд</w:t>
      </w:r>
      <w:r>
        <w:rPr>
          <w:rFonts w:ascii="Times New Roman" w:eastAsia="Times New Roman" w:hAnsi="Times New Roman" w:cs="Times New Roman"/>
          <w:color w:val="000000"/>
          <w:shd w:val="clear" w:color="auto" w:fill="FFFFFF"/>
        </w:rPr>
        <w:t>ивидуальные и групповые туры и д</w:t>
      </w:r>
      <w:r w:rsidRPr="00A906A5">
        <w:rPr>
          <w:rFonts w:ascii="Times New Roman" w:eastAsia="Times New Roman" w:hAnsi="Times New Roman" w:cs="Times New Roman"/>
          <w:color w:val="000000"/>
          <w:shd w:val="clear" w:color="auto" w:fill="FFFFFF"/>
        </w:rPr>
        <w:t>р</w:t>
      </w:r>
      <w:r>
        <w:rPr>
          <w:rFonts w:ascii="Times New Roman" w:eastAsia="Times New Roman" w:hAnsi="Times New Roman" w:cs="Times New Roman"/>
          <w:color w:val="000000"/>
          <w:shd w:val="clear" w:color="auto" w:fill="FFFFFF"/>
        </w:rPr>
        <w:t>угие</w:t>
      </w:r>
      <w:r w:rsidRPr="00A906A5">
        <w:rPr>
          <w:rFonts w:ascii="Times New Roman" w:eastAsia="Times New Roman" w:hAnsi="Times New Roman" w:cs="Times New Roman"/>
          <w:color w:val="000000"/>
          <w:shd w:val="clear" w:color="auto" w:fill="FFFFFF"/>
        </w:rPr>
        <w:t>.</w:t>
      </w:r>
    </w:p>
    <w:p w14:paraId="50560723" w14:textId="77777777" w:rsidR="00F11162" w:rsidRPr="00A906A5" w:rsidRDefault="00F11162" w:rsidP="00F11162">
      <w:pPr>
        <w:spacing w:line="360" w:lineRule="auto"/>
        <w:jc w:val="both"/>
        <w:rPr>
          <w:rFonts w:ascii="Times New Roman" w:hAnsi="Times New Roman" w:cs="Times New Roman"/>
        </w:rPr>
      </w:pPr>
      <w:r>
        <w:rPr>
          <w:rFonts w:ascii="Times New Roman" w:hAnsi="Times New Roman" w:cs="Times New Roman"/>
        </w:rPr>
        <w:tab/>
        <w:t>В настоящее время</w:t>
      </w:r>
      <w:r w:rsidRPr="00A906A5">
        <w:rPr>
          <w:rFonts w:ascii="Times New Roman" w:hAnsi="Times New Roman" w:cs="Times New Roman"/>
        </w:rPr>
        <w:t xml:space="preserve"> наибольшей популярностью пользуются культурно-познавательные туры. Главная цель такого тура – ознакомление с туристскими достопримечательностями: памятники истории, архитектуры, искусства, а также с природными и этнологическими особенностями и традициями стран и народов. </w:t>
      </w:r>
    </w:p>
    <w:p w14:paraId="0F5CA295" w14:textId="754D61CF" w:rsidR="00F11162" w:rsidRDefault="00F11162" w:rsidP="00F11162">
      <w:pPr>
        <w:spacing w:line="360" w:lineRule="auto"/>
        <w:jc w:val="both"/>
        <w:rPr>
          <w:rFonts w:ascii="Times New Roman" w:hAnsi="Times New Roman" w:cs="Times New Roman"/>
        </w:rPr>
      </w:pPr>
      <w:r w:rsidRPr="00A906A5">
        <w:rPr>
          <w:rFonts w:ascii="Times New Roman" w:hAnsi="Times New Roman" w:cs="Times New Roman"/>
        </w:rPr>
        <w:tab/>
        <w:t xml:space="preserve">С учетом вышеперечисленных факторов автором был выбран межрегиональный культурно-познавательный тур по Вологодской и Архангельской области по маршруту </w:t>
      </w:r>
      <w:r>
        <w:rPr>
          <w:rFonts w:ascii="Times New Roman" w:hAnsi="Times New Roman" w:cs="Times New Roman"/>
        </w:rPr>
        <w:t>"</w:t>
      </w:r>
      <w:proofErr w:type="spellStart"/>
      <w:r w:rsidRPr="00A906A5">
        <w:rPr>
          <w:rFonts w:ascii="Times New Roman" w:hAnsi="Times New Roman" w:cs="Times New Roman"/>
        </w:rPr>
        <w:t>Няндома</w:t>
      </w:r>
      <w:proofErr w:type="spellEnd"/>
      <w:r w:rsidRPr="00A906A5">
        <w:rPr>
          <w:rFonts w:ascii="Times New Roman" w:hAnsi="Times New Roman" w:cs="Times New Roman"/>
        </w:rPr>
        <w:t xml:space="preserve"> – Каргополь – Вельск (через </w:t>
      </w:r>
      <w:proofErr w:type="spellStart"/>
      <w:r w:rsidRPr="00A906A5">
        <w:rPr>
          <w:rFonts w:ascii="Times New Roman" w:hAnsi="Times New Roman" w:cs="Times New Roman"/>
        </w:rPr>
        <w:t>Няндому</w:t>
      </w:r>
      <w:proofErr w:type="spellEnd"/>
      <w:r w:rsidRPr="00A906A5">
        <w:rPr>
          <w:rFonts w:ascii="Times New Roman" w:hAnsi="Times New Roman" w:cs="Times New Roman"/>
        </w:rPr>
        <w:t xml:space="preserve">) – с. Шангалы – </w:t>
      </w:r>
      <w:r w:rsidRPr="00A906A5">
        <w:rPr>
          <w:rFonts w:ascii="Times New Roman" w:hAnsi="Times New Roman" w:cs="Times New Roman"/>
          <w:color w:val="000000"/>
          <w:shd w:val="clear" w:color="auto" w:fill="FFFFFF"/>
        </w:rPr>
        <w:t xml:space="preserve">д. </w:t>
      </w:r>
      <w:proofErr w:type="spellStart"/>
      <w:r w:rsidRPr="00A906A5">
        <w:rPr>
          <w:rFonts w:ascii="Times New Roman" w:hAnsi="Times New Roman" w:cs="Times New Roman"/>
          <w:color w:val="000000"/>
          <w:shd w:val="clear" w:color="auto" w:fill="FFFFFF"/>
        </w:rPr>
        <w:t>Левоплосская</w:t>
      </w:r>
      <w:proofErr w:type="spellEnd"/>
      <w:r w:rsidRPr="00A906A5">
        <w:rPr>
          <w:rFonts w:ascii="Times New Roman" w:hAnsi="Times New Roman" w:cs="Times New Roman"/>
          <w:color w:val="000000"/>
          <w:shd w:val="clear" w:color="auto" w:fill="FFFFFF"/>
        </w:rPr>
        <w:t xml:space="preserve"> </w:t>
      </w:r>
      <w:r w:rsidRPr="00A906A5">
        <w:rPr>
          <w:rFonts w:ascii="Times New Roman" w:hAnsi="Times New Roman" w:cs="Times New Roman"/>
        </w:rPr>
        <w:t xml:space="preserve">– Тотьма – </w:t>
      </w:r>
      <w:r w:rsidRPr="00A906A5">
        <w:rPr>
          <w:rFonts w:ascii="Times New Roman" w:eastAsia="Times New Roman" w:hAnsi="Times New Roman" w:cs="Times New Roman"/>
        </w:rPr>
        <w:t xml:space="preserve">д. Порог (д. </w:t>
      </w:r>
      <w:r w:rsidRPr="00A906A5">
        <w:rPr>
          <w:rFonts w:ascii="Times New Roman" w:hAnsi="Times New Roman" w:cs="Times New Roman"/>
        </w:rPr>
        <w:t>Опоки) – Великий Устюг</w:t>
      </w:r>
      <w:r>
        <w:rPr>
          <w:rFonts w:ascii="Times New Roman" w:hAnsi="Times New Roman" w:cs="Times New Roman"/>
        </w:rPr>
        <w:t>"</w:t>
      </w:r>
      <w:r w:rsidRPr="00A906A5">
        <w:rPr>
          <w:rFonts w:ascii="Times New Roman" w:hAnsi="Times New Roman" w:cs="Times New Roman"/>
        </w:rPr>
        <w:t>.</w:t>
      </w:r>
    </w:p>
    <w:p w14:paraId="6FD5F1F0" w14:textId="77777777" w:rsidR="00F11162" w:rsidRPr="00A906A5" w:rsidRDefault="00F11162" w:rsidP="00F11162">
      <w:pPr>
        <w:spacing w:line="360" w:lineRule="auto"/>
        <w:ind w:firstLine="708"/>
        <w:jc w:val="both"/>
        <w:rPr>
          <w:rFonts w:ascii="Times New Roman" w:hAnsi="Times New Roman" w:cs="Times New Roman"/>
        </w:rPr>
      </w:pPr>
      <w:r>
        <w:rPr>
          <w:rFonts w:ascii="Times New Roman" w:hAnsi="Times New Roman" w:cs="Times New Roman"/>
        </w:rPr>
        <w:t xml:space="preserve">Для определения рационального вида транспорта, который будет использован на маршруте следования, необходимо рассмотреть несколько возможных вариантов </w:t>
      </w:r>
      <w:proofErr w:type="spellStart"/>
      <w:r>
        <w:rPr>
          <w:rFonts w:ascii="Times New Roman" w:hAnsi="Times New Roman" w:cs="Times New Roman"/>
        </w:rPr>
        <w:t>мультимодальных</w:t>
      </w:r>
      <w:proofErr w:type="spellEnd"/>
      <w:r>
        <w:rPr>
          <w:rFonts w:ascii="Times New Roman" w:hAnsi="Times New Roman" w:cs="Times New Roman"/>
        </w:rPr>
        <w:t xml:space="preserve"> перевозок.</w:t>
      </w:r>
    </w:p>
    <w:p w14:paraId="7DAF6CC9" w14:textId="77777777" w:rsidR="00F11162" w:rsidRDefault="00F11162" w:rsidP="00F11162">
      <w:pPr>
        <w:spacing w:line="360" w:lineRule="auto"/>
        <w:jc w:val="both"/>
        <w:rPr>
          <w:rFonts w:ascii="Times New Roman" w:hAnsi="Times New Roman" w:cs="Times New Roman"/>
          <w:color w:val="000000"/>
          <w:shd w:val="clear" w:color="auto" w:fill="FFFFFF"/>
        </w:rPr>
      </w:pPr>
      <w:r>
        <w:rPr>
          <w:rFonts w:ascii="Times New Roman" w:hAnsi="Times New Roman" w:cs="Times New Roman"/>
        </w:rPr>
        <w:tab/>
        <w:t>Первый вариант включает в себя использование автомобильного и водного транспорта. Перемещение на отрезке  "</w:t>
      </w:r>
      <w:proofErr w:type="spellStart"/>
      <w:r w:rsidRPr="000F687B">
        <w:rPr>
          <w:rFonts w:ascii="Times New Roman" w:hAnsi="Times New Roman" w:cs="Times New Roman"/>
        </w:rPr>
        <w:t>Няндома</w:t>
      </w:r>
      <w:proofErr w:type="spellEnd"/>
      <w:r w:rsidRPr="000F687B">
        <w:rPr>
          <w:rFonts w:ascii="Times New Roman" w:hAnsi="Times New Roman" w:cs="Times New Roman"/>
        </w:rPr>
        <w:t xml:space="preserve"> – Каргополь – Вельск (через </w:t>
      </w:r>
      <w:proofErr w:type="spellStart"/>
      <w:r w:rsidRPr="000F687B">
        <w:rPr>
          <w:rFonts w:ascii="Times New Roman" w:hAnsi="Times New Roman" w:cs="Times New Roman"/>
        </w:rPr>
        <w:t>Няндому</w:t>
      </w:r>
      <w:proofErr w:type="spellEnd"/>
      <w:r w:rsidRPr="000F687B">
        <w:rPr>
          <w:rFonts w:ascii="Times New Roman" w:hAnsi="Times New Roman" w:cs="Times New Roman"/>
        </w:rPr>
        <w:t xml:space="preserve">) – с. Шангалы – </w:t>
      </w:r>
      <w:r w:rsidRPr="000F687B">
        <w:rPr>
          <w:rFonts w:ascii="Times New Roman" w:hAnsi="Times New Roman" w:cs="Times New Roman"/>
          <w:color w:val="000000"/>
          <w:shd w:val="clear" w:color="auto" w:fill="FFFFFF"/>
        </w:rPr>
        <w:t xml:space="preserve">д. </w:t>
      </w:r>
      <w:proofErr w:type="spellStart"/>
      <w:r w:rsidRPr="000F687B">
        <w:rPr>
          <w:rFonts w:ascii="Times New Roman" w:hAnsi="Times New Roman" w:cs="Times New Roman"/>
          <w:color w:val="000000"/>
          <w:shd w:val="clear" w:color="auto" w:fill="FFFFFF"/>
        </w:rPr>
        <w:t>Левоплосская</w:t>
      </w:r>
      <w:proofErr w:type="spellEnd"/>
      <w:r>
        <w:rPr>
          <w:rFonts w:ascii="Times New Roman" w:hAnsi="Times New Roman" w:cs="Times New Roman"/>
          <w:color w:val="000000"/>
          <w:shd w:val="clear" w:color="auto" w:fill="FFFFFF"/>
        </w:rPr>
        <w:t>" осуществляется на автомобильном транспорте (автобус). Далее возможно использование водного транспорта перемещение по реке Сухона "Тотьма – д. Порог – Великий Устюг".</w:t>
      </w:r>
    </w:p>
    <w:p w14:paraId="4DED4ABD" w14:textId="557BEC1C" w:rsidR="00F11162" w:rsidRDefault="00F11162" w:rsidP="00F11162">
      <w:pPr>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t>Второй вариант предполагает использование трех видов транспорта: автомобильный, железнодорожный, водный. Автомобильный: "</w:t>
      </w:r>
      <w:proofErr w:type="spellStart"/>
      <w:r w:rsidRPr="000F687B">
        <w:rPr>
          <w:rFonts w:ascii="Times New Roman" w:hAnsi="Times New Roman" w:cs="Times New Roman"/>
        </w:rPr>
        <w:t>Няндома</w:t>
      </w:r>
      <w:proofErr w:type="spellEnd"/>
      <w:r w:rsidRPr="000F687B">
        <w:rPr>
          <w:rFonts w:ascii="Times New Roman" w:hAnsi="Times New Roman" w:cs="Times New Roman"/>
        </w:rPr>
        <w:t xml:space="preserve"> – Каргополь – Вельск</w:t>
      </w:r>
      <w:r>
        <w:rPr>
          <w:rFonts w:ascii="Times New Roman" w:hAnsi="Times New Roman" w:cs="Times New Roman"/>
        </w:rPr>
        <w:t>"</w:t>
      </w:r>
      <w:r>
        <w:rPr>
          <w:rFonts w:ascii="Times New Roman" w:hAnsi="Times New Roman" w:cs="Times New Roman"/>
          <w:color w:val="000000"/>
          <w:shd w:val="clear" w:color="auto" w:fill="FFFFFF"/>
        </w:rPr>
        <w:t>; железнодорожный: "</w:t>
      </w:r>
      <w:r>
        <w:rPr>
          <w:rFonts w:ascii="Times New Roman" w:hAnsi="Times New Roman" w:cs="Times New Roman"/>
        </w:rPr>
        <w:t xml:space="preserve">Вельск – Октябрьский"; автомобильный: "Октябрьский </w:t>
      </w:r>
      <w:r w:rsidRPr="000F687B">
        <w:rPr>
          <w:rFonts w:ascii="Times New Roman" w:hAnsi="Times New Roman" w:cs="Times New Roman"/>
        </w:rPr>
        <w:t xml:space="preserve">– с. Шангалы – </w:t>
      </w:r>
      <w:r w:rsidRPr="000F687B">
        <w:rPr>
          <w:rFonts w:ascii="Times New Roman" w:hAnsi="Times New Roman" w:cs="Times New Roman"/>
          <w:color w:val="000000"/>
          <w:shd w:val="clear" w:color="auto" w:fill="FFFFFF"/>
        </w:rPr>
        <w:t xml:space="preserve">д. </w:t>
      </w:r>
      <w:proofErr w:type="spellStart"/>
      <w:r w:rsidRPr="000F687B">
        <w:rPr>
          <w:rFonts w:ascii="Times New Roman" w:hAnsi="Times New Roman" w:cs="Times New Roman"/>
          <w:color w:val="000000"/>
          <w:shd w:val="clear" w:color="auto" w:fill="FFFFFF"/>
        </w:rPr>
        <w:t>Левоплосская</w:t>
      </w:r>
      <w:proofErr w:type="spellEnd"/>
      <w:r>
        <w:rPr>
          <w:rFonts w:ascii="Times New Roman" w:hAnsi="Times New Roman" w:cs="Times New Roman"/>
          <w:color w:val="000000"/>
          <w:shd w:val="clear" w:color="auto" w:fill="FFFFFF"/>
        </w:rPr>
        <w:t xml:space="preserve"> – </w:t>
      </w:r>
      <w:r>
        <w:rPr>
          <w:rFonts w:ascii="Times New Roman" w:hAnsi="Times New Roman" w:cs="Times New Roman"/>
        </w:rPr>
        <w:t>Котлас"; водный: "</w:t>
      </w:r>
      <w:r>
        <w:rPr>
          <w:rFonts w:ascii="Times New Roman" w:hAnsi="Times New Roman" w:cs="Times New Roman"/>
          <w:color w:val="000000"/>
          <w:shd w:val="clear" w:color="auto" w:fill="FFFFFF"/>
        </w:rPr>
        <w:t xml:space="preserve">Котлас – Великий Устюг – Опоки – Тотьма". Данный использование такого сочетания транспорта позволяет сократить </w:t>
      </w:r>
      <w:r>
        <w:rPr>
          <w:rFonts w:ascii="Times New Roman" w:hAnsi="Times New Roman" w:cs="Times New Roman"/>
          <w:color w:val="000000"/>
          <w:shd w:val="clear" w:color="auto" w:fill="FFFFFF"/>
        </w:rPr>
        <w:lastRenderedPageBreak/>
        <w:t>время передвижения на отрезке "Вельск – Октябрьский" и опционально расширить маршрут следования от Тотьмы до Вологды.</w:t>
      </w:r>
    </w:p>
    <w:p w14:paraId="235907E8" w14:textId="77777777" w:rsidR="00F11162" w:rsidRDefault="00F11162" w:rsidP="00F11162">
      <w:pPr>
        <w:spacing w:line="360" w:lineRule="auto"/>
        <w:jc w:val="both"/>
        <w:rPr>
          <w:rFonts w:ascii="Times New Roman" w:hAnsi="Times New Roman" w:cs="Times New Roman"/>
        </w:rPr>
      </w:pPr>
      <w:r>
        <w:rPr>
          <w:rFonts w:ascii="Times New Roman" w:hAnsi="Times New Roman" w:cs="Times New Roman"/>
          <w:color w:val="000000"/>
          <w:shd w:val="clear" w:color="auto" w:fill="FFFFFF"/>
        </w:rPr>
        <w:tab/>
        <w:t>Третий вариант маршрута обслуживается преимущественно одним видом транспорта – автомобильный (на объекте д. Порог используется водный транспорт). Использование автомобильного вида транспорта делает маршрут наиболее гибким с точки зрения его организации по времени.</w:t>
      </w:r>
    </w:p>
    <w:p w14:paraId="2991218E" w14:textId="77777777" w:rsidR="00F11162" w:rsidRPr="00E27DB3" w:rsidRDefault="00F11162" w:rsidP="00F11162">
      <w:pPr>
        <w:spacing w:line="360" w:lineRule="auto"/>
        <w:jc w:val="both"/>
        <w:rPr>
          <w:rFonts w:ascii="Times New Roman" w:hAnsi="Times New Roman" w:cs="Times New Roman"/>
        </w:rPr>
      </w:pPr>
      <w:r>
        <w:rPr>
          <w:rFonts w:ascii="Times New Roman" w:hAnsi="Times New Roman" w:cs="Times New Roman"/>
        </w:rPr>
        <w:tab/>
        <w:t>Первые два варианта в настоящее время невозможно реализовать, так как пассажирские перевозки по р. Сухона были прекращены еще в 90-х годах. Однако р. Сухона до сих судоходна на всем пути, что делает ее потенциально пригодной для реализации круизных туров.</w:t>
      </w:r>
    </w:p>
    <w:p w14:paraId="6E01C269" w14:textId="77777777" w:rsidR="00CA24D3" w:rsidRDefault="00CA24D3" w:rsidP="00853A50">
      <w:pPr>
        <w:rPr>
          <w:rFonts w:ascii="Times New Roman" w:hAnsi="Times New Roman" w:cs="Times New Roman"/>
          <w:lang w:val="en-US"/>
        </w:rPr>
      </w:pPr>
    </w:p>
    <w:p w14:paraId="3B56DAB6" w14:textId="77777777" w:rsidR="00F11162" w:rsidRPr="00A906A5" w:rsidRDefault="00F11162" w:rsidP="00853A50">
      <w:pPr>
        <w:rPr>
          <w:rFonts w:ascii="Times New Roman" w:hAnsi="Times New Roman" w:cs="Times New Roman"/>
          <w:lang w:val="en-US"/>
        </w:rPr>
      </w:pPr>
    </w:p>
    <w:p w14:paraId="548C1BAC" w14:textId="193D30D1" w:rsidR="00CA24D3" w:rsidRPr="00C21DBA" w:rsidRDefault="00C21DBA" w:rsidP="00C21DBA">
      <w:pPr>
        <w:jc w:val="center"/>
        <w:rPr>
          <w:rFonts w:ascii="Times New Roman" w:eastAsia="Times New Roman" w:hAnsi="Times New Roman" w:cs="Times New Roman"/>
          <w:b/>
        </w:rPr>
      </w:pPr>
      <w:r>
        <w:rPr>
          <w:rFonts w:ascii="Times New Roman" w:eastAsia="Times New Roman" w:hAnsi="Times New Roman" w:cs="Times New Roman"/>
          <w:b/>
        </w:rPr>
        <w:t xml:space="preserve">3.3 </w:t>
      </w:r>
      <w:r w:rsidR="00CA24D3" w:rsidRPr="00C21DBA">
        <w:rPr>
          <w:rFonts w:ascii="Times New Roman" w:eastAsia="Times New Roman" w:hAnsi="Times New Roman" w:cs="Times New Roman"/>
          <w:b/>
        </w:rPr>
        <w:t>Р</w:t>
      </w:r>
      <w:r w:rsidR="002D6689" w:rsidRPr="00C21DBA">
        <w:rPr>
          <w:rFonts w:ascii="Times New Roman" w:eastAsia="Times New Roman" w:hAnsi="Times New Roman" w:cs="Times New Roman"/>
          <w:b/>
        </w:rPr>
        <w:t>асчёт стоимости межрегионального маршрута</w:t>
      </w:r>
    </w:p>
    <w:p w14:paraId="07DD3787" w14:textId="77777777" w:rsidR="00041D32" w:rsidRPr="00A906A5" w:rsidRDefault="00041D32" w:rsidP="002A3978">
      <w:pPr>
        <w:rPr>
          <w:rFonts w:ascii="Times New Roman" w:hAnsi="Times New Roman" w:cs="Times New Roman"/>
        </w:rPr>
      </w:pPr>
    </w:p>
    <w:p w14:paraId="28D0DE47" w14:textId="1B1DEC03" w:rsidR="00F11162" w:rsidRDefault="00F11162" w:rsidP="00F11162">
      <w:pPr>
        <w:spacing w:line="360" w:lineRule="auto"/>
        <w:ind w:firstLine="708"/>
        <w:jc w:val="both"/>
        <w:rPr>
          <w:rFonts w:ascii="Times New Roman" w:hAnsi="Times New Roman" w:cs="Times New Roman"/>
        </w:rPr>
      </w:pPr>
      <w:r>
        <w:rPr>
          <w:rFonts w:ascii="Times New Roman" w:hAnsi="Times New Roman" w:cs="Times New Roman"/>
        </w:rPr>
        <w:t>М</w:t>
      </w:r>
      <w:r w:rsidRPr="00A906A5">
        <w:rPr>
          <w:rFonts w:ascii="Times New Roman" w:hAnsi="Times New Roman" w:cs="Times New Roman"/>
        </w:rPr>
        <w:t xml:space="preserve">ежрегиональный культурно-познавательный тур по Вологодской и Архангельской области по маршруту </w:t>
      </w:r>
      <w:r>
        <w:rPr>
          <w:rFonts w:ascii="Times New Roman" w:hAnsi="Times New Roman" w:cs="Times New Roman"/>
        </w:rPr>
        <w:t>"</w:t>
      </w:r>
      <w:proofErr w:type="spellStart"/>
      <w:r w:rsidRPr="00A906A5">
        <w:rPr>
          <w:rFonts w:ascii="Times New Roman" w:hAnsi="Times New Roman" w:cs="Times New Roman"/>
        </w:rPr>
        <w:t>Няндома</w:t>
      </w:r>
      <w:proofErr w:type="spellEnd"/>
      <w:r w:rsidRPr="00A906A5">
        <w:rPr>
          <w:rFonts w:ascii="Times New Roman" w:hAnsi="Times New Roman" w:cs="Times New Roman"/>
        </w:rPr>
        <w:t xml:space="preserve"> – Каргополь – Вельск (через </w:t>
      </w:r>
      <w:proofErr w:type="spellStart"/>
      <w:r w:rsidRPr="00A906A5">
        <w:rPr>
          <w:rFonts w:ascii="Times New Roman" w:hAnsi="Times New Roman" w:cs="Times New Roman"/>
        </w:rPr>
        <w:t>Няндому</w:t>
      </w:r>
      <w:proofErr w:type="spellEnd"/>
      <w:r w:rsidRPr="00A906A5">
        <w:rPr>
          <w:rFonts w:ascii="Times New Roman" w:hAnsi="Times New Roman" w:cs="Times New Roman"/>
        </w:rPr>
        <w:t xml:space="preserve">) – с. Шангалы – </w:t>
      </w:r>
      <w:r w:rsidRPr="00A906A5">
        <w:rPr>
          <w:rFonts w:ascii="Times New Roman" w:hAnsi="Times New Roman" w:cs="Times New Roman"/>
          <w:color w:val="000000"/>
          <w:shd w:val="clear" w:color="auto" w:fill="FFFFFF"/>
        </w:rPr>
        <w:t xml:space="preserve">д. </w:t>
      </w:r>
      <w:proofErr w:type="spellStart"/>
      <w:r w:rsidRPr="00A906A5">
        <w:rPr>
          <w:rFonts w:ascii="Times New Roman" w:hAnsi="Times New Roman" w:cs="Times New Roman"/>
          <w:color w:val="000000"/>
          <w:shd w:val="clear" w:color="auto" w:fill="FFFFFF"/>
        </w:rPr>
        <w:t>Левоплосская</w:t>
      </w:r>
      <w:proofErr w:type="spellEnd"/>
      <w:r w:rsidRPr="00A906A5">
        <w:rPr>
          <w:rFonts w:ascii="Times New Roman" w:hAnsi="Times New Roman" w:cs="Times New Roman"/>
          <w:color w:val="000000"/>
          <w:shd w:val="clear" w:color="auto" w:fill="FFFFFF"/>
        </w:rPr>
        <w:t xml:space="preserve"> </w:t>
      </w:r>
      <w:r w:rsidRPr="00A906A5">
        <w:rPr>
          <w:rFonts w:ascii="Times New Roman" w:hAnsi="Times New Roman" w:cs="Times New Roman"/>
        </w:rPr>
        <w:t xml:space="preserve">– Тотьма – </w:t>
      </w:r>
      <w:r w:rsidRPr="00A906A5">
        <w:rPr>
          <w:rFonts w:ascii="Times New Roman" w:eastAsia="Times New Roman" w:hAnsi="Times New Roman" w:cs="Times New Roman"/>
        </w:rPr>
        <w:t xml:space="preserve">д. Порог (д. </w:t>
      </w:r>
      <w:r w:rsidRPr="00A906A5">
        <w:rPr>
          <w:rFonts w:ascii="Times New Roman" w:hAnsi="Times New Roman" w:cs="Times New Roman"/>
        </w:rPr>
        <w:t>Опоки) – Великий Устюг</w:t>
      </w:r>
      <w:r>
        <w:rPr>
          <w:rFonts w:ascii="Times New Roman" w:hAnsi="Times New Roman" w:cs="Times New Roman"/>
        </w:rPr>
        <w:t>"</w:t>
      </w:r>
      <w:r w:rsidRPr="00A906A5">
        <w:rPr>
          <w:rFonts w:ascii="Times New Roman" w:hAnsi="Times New Roman" w:cs="Times New Roman"/>
        </w:rPr>
        <w:t>.</w:t>
      </w:r>
      <w:r>
        <w:rPr>
          <w:rFonts w:ascii="Times New Roman" w:hAnsi="Times New Roman" w:cs="Times New Roman"/>
        </w:rPr>
        <w:t xml:space="preserve"> Тур </w:t>
      </w:r>
      <w:r w:rsidR="00C86AFD">
        <w:rPr>
          <w:rFonts w:ascii="Times New Roman" w:hAnsi="Times New Roman" w:cs="Times New Roman"/>
        </w:rPr>
        <w:t>рассчитан</w:t>
      </w:r>
      <w:r>
        <w:rPr>
          <w:rFonts w:ascii="Times New Roman" w:hAnsi="Times New Roman" w:cs="Times New Roman"/>
        </w:rPr>
        <w:t xml:space="preserve"> на группу </w:t>
      </w:r>
      <w:r w:rsidR="00C86AFD">
        <w:rPr>
          <w:rFonts w:ascii="Times New Roman" w:hAnsi="Times New Roman" w:cs="Times New Roman"/>
        </w:rPr>
        <w:t xml:space="preserve">в </w:t>
      </w:r>
      <w:r>
        <w:rPr>
          <w:rFonts w:ascii="Times New Roman" w:hAnsi="Times New Roman" w:cs="Times New Roman"/>
        </w:rPr>
        <w:t>10 человек</w:t>
      </w:r>
      <w:r w:rsidR="00C86AFD">
        <w:rPr>
          <w:rFonts w:ascii="Times New Roman" w:hAnsi="Times New Roman" w:cs="Times New Roman"/>
        </w:rPr>
        <w:t>, но может быть реализован при группе в 7 человек. Стоимость путевки – 16 626 р. Продолжительность тура – 5 дней / 4 ночи.</w:t>
      </w:r>
      <w:r w:rsidR="000B2F2F">
        <w:rPr>
          <w:rFonts w:ascii="Times New Roman" w:hAnsi="Times New Roman" w:cs="Times New Roman"/>
        </w:rPr>
        <w:t xml:space="preserve"> В стоимость тура входят: транспортное обслуживание по маршруту следования, проживание, питание (завтраки, обеды, один ужин), экскурсионное обслуживание и входные билеты на объекты показа. дополнительно оплачиваются: страховка, экскурсия в </w:t>
      </w:r>
      <w:proofErr w:type="spellStart"/>
      <w:r w:rsidR="000B2F2F">
        <w:rPr>
          <w:rFonts w:ascii="Times New Roman" w:hAnsi="Times New Roman" w:cs="Times New Roman"/>
        </w:rPr>
        <w:t>Няндоме</w:t>
      </w:r>
      <w:proofErr w:type="spellEnd"/>
      <w:r w:rsidR="000B2F2F">
        <w:rPr>
          <w:rFonts w:ascii="Times New Roman" w:hAnsi="Times New Roman" w:cs="Times New Roman"/>
        </w:rPr>
        <w:t xml:space="preserve"> и Великом Устюге. Возможно одиночное проживание в номере улучшенного класса.</w:t>
      </w:r>
    </w:p>
    <w:p w14:paraId="34A54A5F" w14:textId="77777777" w:rsidR="00C565C7" w:rsidRPr="00A906A5" w:rsidRDefault="00C565C7" w:rsidP="00C565C7">
      <w:pPr>
        <w:spacing w:line="360" w:lineRule="auto"/>
        <w:jc w:val="both"/>
        <w:rPr>
          <w:rFonts w:ascii="Times New Roman" w:hAnsi="Times New Roman" w:cs="Times New Roman"/>
        </w:rPr>
      </w:pPr>
    </w:p>
    <w:p w14:paraId="4422FE32" w14:textId="77777777" w:rsidR="00C565C7" w:rsidRPr="00A906A5" w:rsidRDefault="00C565C7" w:rsidP="00F11162">
      <w:pPr>
        <w:spacing w:line="360" w:lineRule="auto"/>
        <w:jc w:val="center"/>
        <w:rPr>
          <w:rFonts w:ascii="Times New Roman" w:hAnsi="Times New Roman" w:cs="Times New Roman"/>
          <w:b/>
        </w:rPr>
      </w:pPr>
      <w:r w:rsidRPr="00A906A5">
        <w:rPr>
          <w:rFonts w:ascii="Times New Roman" w:hAnsi="Times New Roman" w:cs="Times New Roman"/>
          <w:b/>
        </w:rPr>
        <w:t>ПРОГРАММА</w:t>
      </w:r>
    </w:p>
    <w:p w14:paraId="6850D52C" w14:textId="6D671E10" w:rsidR="00C565C7" w:rsidRPr="00A906A5" w:rsidRDefault="00C565C7" w:rsidP="000B2F2F">
      <w:pPr>
        <w:spacing w:line="360" w:lineRule="auto"/>
        <w:jc w:val="both"/>
        <w:rPr>
          <w:rFonts w:ascii="Times New Roman" w:eastAsia="Times New Roman" w:hAnsi="Times New Roman" w:cs="Times New Roman"/>
        </w:rPr>
      </w:pPr>
      <w:proofErr w:type="spellStart"/>
      <w:r w:rsidRPr="00A906A5">
        <w:rPr>
          <w:rFonts w:ascii="Times New Roman" w:hAnsi="Times New Roman" w:cs="Times New Roman"/>
        </w:rPr>
        <w:t>Няндома</w:t>
      </w:r>
      <w:proofErr w:type="spellEnd"/>
      <w:r w:rsidRPr="00A906A5">
        <w:rPr>
          <w:rFonts w:ascii="Times New Roman" w:hAnsi="Times New Roman" w:cs="Times New Roman"/>
        </w:rPr>
        <w:t xml:space="preserve"> – Каргополь – Вельск (через </w:t>
      </w:r>
      <w:proofErr w:type="spellStart"/>
      <w:r w:rsidRPr="00A906A5">
        <w:rPr>
          <w:rFonts w:ascii="Times New Roman" w:hAnsi="Times New Roman" w:cs="Times New Roman"/>
        </w:rPr>
        <w:t>Няндому</w:t>
      </w:r>
      <w:proofErr w:type="spellEnd"/>
      <w:r w:rsidRPr="00A906A5">
        <w:rPr>
          <w:rFonts w:ascii="Times New Roman" w:hAnsi="Times New Roman" w:cs="Times New Roman"/>
        </w:rPr>
        <w:t xml:space="preserve">) – с. Шангалы – </w:t>
      </w:r>
      <w:r w:rsidRPr="00A906A5">
        <w:rPr>
          <w:rFonts w:ascii="Times New Roman" w:hAnsi="Times New Roman" w:cs="Times New Roman"/>
          <w:color w:val="000000"/>
          <w:shd w:val="clear" w:color="auto" w:fill="FFFFFF"/>
        </w:rPr>
        <w:t xml:space="preserve">д. </w:t>
      </w:r>
      <w:proofErr w:type="spellStart"/>
      <w:r w:rsidRPr="00A906A5">
        <w:rPr>
          <w:rFonts w:ascii="Times New Roman" w:hAnsi="Times New Roman" w:cs="Times New Roman"/>
          <w:color w:val="000000"/>
          <w:shd w:val="clear" w:color="auto" w:fill="FFFFFF"/>
        </w:rPr>
        <w:t>Левоплосская</w:t>
      </w:r>
      <w:proofErr w:type="spellEnd"/>
      <w:r w:rsidRPr="00A906A5">
        <w:rPr>
          <w:rFonts w:ascii="Times New Roman" w:hAnsi="Times New Roman" w:cs="Times New Roman"/>
          <w:color w:val="000000"/>
          <w:shd w:val="clear" w:color="auto" w:fill="FFFFFF"/>
        </w:rPr>
        <w:t xml:space="preserve"> </w:t>
      </w:r>
      <w:r w:rsidRPr="00A906A5">
        <w:rPr>
          <w:rFonts w:ascii="Times New Roman" w:hAnsi="Times New Roman" w:cs="Times New Roman"/>
        </w:rPr>
        <w:t xml:space="preserve">– Тотьма – </w:t>
      </w:r>
      <w:r w:rsidRPr="00A906A5">
        <w:rPr>
          <w:rFonts w:ascii="Times New Roman" w:eastAsia="Times New Roman" w:hAnsi="Times New Roman" w:cs="Times New Roman"/>
        </w:rPr>
        <w:t xml:space="preserve">д. Порог (д. </w:t>
      </w:r>
      <w:r w:rsidRPr="00A906A5">
        <w:rPr>
          <w:rFonts w:ascii="Times New Roman" w:hAnsi="Times New Roman" w:cs="Times New Roman"/>
        </w:rPr>
        <w:t>Опоки) – Великий Устюг</w:t>
      </w:r>
    </w:p>
    <w:p w14:paraId="56725B07" w14:textId="77777777" w:rsidR="00C565C7" w:rsidRPr="00A906A5" w:rsidRDefault="00C565C7" w:rsidP="00C565C7">
      <w:pPr>
        <w:jc w:val="both"/>
        <w:rPr>
          <w:rFonts w:ascii="Times New Roman" w:eastAsia="Times New Roman" w:hAnsi="Times New Roman" w:cs="Times New Roman"/>
          <w:lang w:val="en-US"/>
        </w:rPr>
      </w:pPr>
    </w:p>
    <w:p w14:paraId="7C1AF515" w14:textId="097A2B56" w:rsidR="00C565C7" w:rsidRPr="00A906A5" w:rsidRDefault="00BF4535" w:rsidP="00BF4535">
      <w:pPr>
        <w:jc w:val="center"/>
        <w:rPr>
          <w:rFonts w:ascii="Times New Roman" w:eastAsia="Times New Roman" w:hAnsi="Times New Roman" w:cs="Times New Roman"/>
          <w:b/>
        </w:rPr>
      </w:pPr>
      <w:r w:rsidRPr="00A906A5">
        <w:rPr>
          <w:rFonts w:ascii="Times New Roman" w:eastAsia="Times New Roman" w:hAnsi="Times New Roman" w:cs="Times New Roman"/>
          <w:b/>
        </w:rPr>
        <w:t>1 ДЕНЬ</w:t>
      </w:r>
    </w:p>
    <w:p w14:paraId="3139106E" w14:textId="77777777" w:rsidR="00C565C7" w:rsidRPr="00A906A5" w:rsidRDefault="00C565C7" w:rsidP="00C565C7">
      <w:pPr>
        <w:jc w:val="both"/>
        <w:rPr>
          <w:rFonts w:ascii="Times New Roman" w:hAnsi="Times New Roman" w:cs="Times New Roman"/>
        </w:rPr>
      </w:pPr>
      <w:r w:rsidRPr="00A906A5">
        <w:rPr>
          <w:rFonts w:ascii="Times New Roman" w:hAnsi="Times New Roman" w:cs="Times New Roman"/>
          <w:b/>
        </w:rPr>
        <w:t>10.20</w:t>
      </w:r>
      <w:r w:rsidRPr="00A906A5">
        <w:rPr>
          <w:rFonts w:ascii="Times New Roman" w:hAnsi="Times New Roman" w:cs="Times New Roman"/>
        </w:rPr>
        <w:t xml:space="preserve"> - Трансфер в Каргополь.</w:t>
      </w:r>
    </w:p>
    <w:p w14:paraId="753811B7" w14:textId="77777777" w:rsidR="00C565C7" w:rsidRPr="00A906A5" w:rsidRDefault="00C565C7" w:rsidP="00C565C7">
      <w:pPr>
        <w:jc w:val="both"/>
        <w:rPr>
          <w:rFonts w:ascii="Times New Roman" w:hAnsi="Times New Roman" w:cs="Times New Roman"/>
        </w:rPr>
      </w:pPr>
      <w:r w:rsidRPr="00A906A5">
        <w:rPr>
          <w:rFonts w:ascii="Times New Roman" w:hAnsi="Times New Roman" w:cs="Times New Roman"/>
          <w:b/>
        </w:rPr>
        <w:t>11:40</w:t>
      </w:r>
      <w:r w:rsidRPr="00A906A5">
        <w:rPr>
          <w:rFonts w:ascii="Times New Roman" w:hAnsi="Times New Roman" w:cs="Times New Roman"/>
        </w:rPr>
        <w:t xml:space="preserve"> - Прибытие в Каргополь.</w:t>
      </w:r>
    </w:p>
    <w:p w14:paraId="030C9DCF" w14:textId="0BD2C502" w:rsidR="00C565C7" w:rsidRPr="00A906A5" w:rsidRDefault="00C565C7" w:rsidP="00C565C7">
      <w:pPr>
        <w:jc w:val="both"/>
        <w:rPr>
          <w:rFonts w:ascii="Times New Roman" w:hAnsi="Times New Roman" w:cs="Times New Roman"/>
        </w:rPr>
      </w:pPr>
      <w:r w:rsidRPr="00A906A5">
        <w:rPr>
          <w:rFonts w:ascii="Times New Roman" w:hAnsi="Times New Roman" w:cs="Times New Roman"/>
          <w:b/>
        </w:rPr>
        <w:t>12.30</w:t>
      </w:r>
      <w:r w:rsidRPr="00A906A5">
        <w:rPr>
          <w:rFonts w:ascii="Times New Roman" w:hAnsi="Times New Roman" w:cs="Times New Roman"/>
        </w:rPr>
        <w:t xml:space="preserve"> – </w:t>
      </w:r>
      <w:r w:rsidR="009F55CB" w:rsidRPr="00A906A5">
        <w:rPr>
          <w:rFonts w:ascii="Times New Roman" w:hAnsi="Times New Roman" w:cs="Times New Roman"/>
        </w:rPr>
        <w:t>заселение в отель "К</w:t>
      </w:r>
      <w:r w:rsidRPr="00A906A5">
        <w:rPr>
          <w:rFonts w:ascii="Times New Roman" w:hAnsi="Times New Roman" w:cs="Times New Roman"/>
        </w:rPr>
        <w:t>аргополь"</w:t>
      </w:r>
    </w:p>
    <w:p w14:paraId="160EB949" w14:textId="1A6F6CB8" w:rsidR="00C565C7" w:rsidRPr="00A906A5" w:rsidRDefault="00C565C7" w:rsidP="00C565C7">
      <w:pPr>
        <w:jc w:val="both"/>
        <w:rPr>
          <w:rFonts w:ascii="Times New Roman" w:hAnsi="Times New Roman" w:cs="Times New Roman"/>
        </w:rPr>
      </w:pPr>
      <w:r w:rsidRPr="00A906A5">
        <w:rPr>
          <w:rFonts w:ascii="Times New Roman" w:hAnsi="Times New Roman" w:cs="Times New Roman"/>
          <w:b/>
        </w:rPr>
        <w:t>12:30</w:t>
      </w:r>
      <w:r w:rsidRPr="00A906A5">
        <w:rPr>
          <w:rFonts w:ascii="Times New Roman" w:hAnsi="Times New Roman" w:cs="Times New Roman"/>
        </w:rPr>
        <w:t xml:space="preserve"> - Обед в кафе</w:t>
      </w:r>
      <w:r w:rsidR="009F55CB" w:rsidRPr="00A906A5">
        <w:rPr>
          <w:rFonts w:ascii="Times New Roman" w:hAnsi="Times New Roman" w:cs="Times New Roman"/>
        </w:rPr>
        <w:t xml:space="preserve"> " Кафе  у егеря "</w:t>
      </w:r>
      <w:r w:rsidRPr="00A906A5">
        <w:rPr>
          <w:rFonts w:ascii="Times New Roman" w:hAnsi="Times New Roman" w:cs="Times New Roman"/>
        </w:rPr>
        <w:t>.</w:t>
      </w:r>
    </w:p>
    <w:p w14:paraId="4DE6EA01" w14:textId="77777777" w:rsidR="00C565C7" w:rsidRPr="00A906A5" w:rsidRDefault="00C565C7" w:rsidP="00C565C7">
      <w:pPr>
        <w:jc w:val="both"/>
        <w:rPr>
          <w:rFonts w:ascii="Times New Roman" w:hAnsi="Times New Roman" w:cs="Times New Roman"/>
        </w:rPr>
      </w:pPr>
      <w:r w:rsidRPr="00A906A5">
        <w:rPr>
          <w:rFonts w:ascii="Times New Roman" w:hAnsi="Times New Roman" w:cs="Times New Roman"/>
          <w:b/>
        </w:rPr>
        <w:t>13.30</w:t>
      </w:r>
      <w:r w:rsidRPr="00A906A5">
        <w:rPr>
          <w:rFonts w:ascii="Times New Roman" w:hAnsi="Times New Roman" w:cs="Times New Roman"/>
        </w:rPr>
        <w:t xml:space="preserve"> - обзорная пешеходная экскурсия (белокаменные храмы XVII – XIX веков Старого и Нового торга, остатки крепости </w:t>
      </w:r>
      <w:proofErr w:type="spellStart"/>
      <w:r w:rsidRPr="00A906A5">
        <w:rPr>
          <w:rFonts w:ascii="Times New Roman" w:hAnsi="Times New Roman" w:cs="Times New Roman"/>
        </w:rPr>
        <w:t>Валушки</w:t>
      </w:r>
      <w:proofErr w:type="spellEnd"/>
      <w:r w:rsidRPr="00A906A5">
        <w:rPr>
          <w:rFonts w:ascii="Times New Roman" w:hAnsi="Times New Roman" w:cs="Times New Roman"/>
        </w:rPr>
        <w:t xml:space="preserve"> и набережная реки Онеги). Подъём на Соборную колокольню со смотровыми площадками в ярусах.</w:t>
      </w:r>
    </w:p>
    <w:p w14:paraId="2EAC19F5" w14:textId="77777777" w:rsidR="00C565C7" w:rsidRPr="00A906A5" w:rsidRDefault="00C565C7" w:rsidP="00C565C7">
      <w:pPr>
        <w:jc w:val="both"/>
        <w:rPr>
          <w:rFonts w:ascii="Times New Roman" w:hAnsi="Times New Roman" w:cs="Times New Roman"/>
        </w:rPr>
      </w:pPr>
      <w:r w:rsidRPr="00A906A5">
        <w:rPr>
          <w:rFonts w:ascii="Times New Roman" w:hAnsi="Times New Roman" w:cs="Times New Roman"/>
          <w:b/>
        </w:rPr>
        <w:t>15:40</w:t>
      </w:r>
      <w:r w:rsidRPr="00A906A5">
        <w:rPr>
          <w:rFonts w:ascii="Times New Roman" w:hAnsi="Times New Roman" w:cs="Times New Roman"/>
        </w:rPr>
        <w:t xml:space="preserve"> – Экскурсия в </w:t>
      </w:r>
      <w:proofErr w:type="spellStart"/>
      <w:r w:rsidRPr="00A906A5">
        <w:rPr>
          <w:rFonts w:ascii="Times New Roman" w:hAnsi="Times New Roman" w:cs="Times New Roman"/>
        </w:rPr>
        <w:t>Христорождественский</w:t>
      </w:r>
      <w:proofErr w:type="spellEnd"/>
      <w:r w:rsidRPr="00A906A5">
        <w:rPr>
          <w:rFonts w:ascii="Times New Roman" w:hAnsi="Times New Roman" w:cs="Times New Roman"/>
        </w:rPr>
        <w:t xml:space="preserve"> Собор (1562 год) - выставка «Шестой день творения» в нижнем (зимнем) </w:t>
      </w:r>
      <w:proofErr w:type="spellStart"/>
      <w:r w:rsidRPr="00A906A5">
        <w:rPr>
          <w:rFonts w:ascii="Times New Roman" w:hAnsi="Times New Roman" w:cs="Times New Roman"/>
        </w:rPr>
        <w:t>Христорождественском</w:t>
      </w:r>
      <w:proofErr w:type="spellEnd"/>
      <w:r w:rsidRPr="00A906A5">
        <w:rPr>
          <w:rFonts w:ascii="Times New Roman" w:hAnsi="Times New Roman" w:cs="Times New Roman"/>
        </w:rPr>
        <w:t xml:space="preserve"> Соборе.</w:t>
      </w:r>
    </w:p>
    <w:p w14:paraId="1B6C8D92" w14:textId="77777777" w:rsidR="00C565C7" w:rsidRPr="00A906A5" w:rsidRDefault="00C565C7" w:rsidP="00C565C7">
      <w:pPr>
        <w:jc w:val="both"/>
        <w:rPr>
          <w:rFonts w:ascii="Times New Roman" w:hAnsi="Times New Roman" w:cs="Times New Roman"/>
          <w:b/>
        </w:rPr>
      </w:pPr>
      <w:r w:rsidRPr="00A906A5">
        <w:rPr>
          <w:rFonts w:ascii="Times New Roman" w:hAnsi="Times New Roman" w:cs="Times New Roman"/>
        </w:rPr>
        <w:t xml:space="preserve">На выставке представлены «небеса» XIX века из Никольской церкви села </w:t>
      </w:r>
      <w:proofErr w:type="spellStart"/>
      <w:r w:rsidRPr="00A906A5">
        <w:rPr>
          <w:rFonts w:ascii="Times New Roman" w:hAnsi="Times New Roman" w:cs="Times New Roman"/>
        </w:rPr>
        <w:t>Ловзанга</w:t>
      </w:r>
      <w:proofErr w:type="spellEnd"/>
      <w:r w:rsidRPr="00A906A5">
        <w:rPr>
          <w:rFonts w:ascii="Times New Roman" w:hAnsi="Times New Roman" w:cs="Times New Roman"/>
        </w:rPr>
        <w:t xml:space="preserve"> (большие грани) и «небеса» XIX века из неизвестных часовен </w:t>
      </w:r>
      <w:proofErr w:type="spellStart"/>
      <w:r w:rsidRPr="00A906A5">
        <w:rPr>
          <w:rFonts w:ascii="Times New Roman" w:hAnsi="Times New Roman" w:cs="Times New Roman"/>
        </w:rPr>
        <w:t>Каргопольского</w:t>
      </w:r>
      <w:proofErr w:type="spellEnd"/>
      <w:r w:rsidRPr="00A906A5">
        <w:rPr>
          <w:rFonts w:ascii="Times New Roman" w:hAnsi="Times New Roman" w:cs="Times New Roman"/>
        </w:rPr>
        <w:t xml:space="preserve"> района (малые грани).</w:t>
      </w:r>
    </w:p>
    <w:p w14:paraId="2E7FCB0B" w14:textId="3B0BF174" w:rsidR="00C565C7" w:rsidRPr="00A906A5" w:rsidRDefault="009F55CB" w:rsidP="00C565C7">
      <w:pPr>
        <w:jc w:val="both"/>
        <w:rPr>
          <w:rFonts w:ascii="Times New Roman" w:hAnsi="Times New Roman" w:cs="Times New Roman"/>
        </w:rPr>
      </w:pPr>
      <w:r w:rsidRPr="00A906A5">
        <w:rPr>
          <w:rFonts w:ascii="Times New Roman" w:hAnsi="Times New Roman" w:cs="Times New Roman"/>
          <w:b/>
        </w:rPr>
        <w:lastRenderedPageBreak/>
        <w:t>17.00</w:t>
      </w:r>
      <w:r w:rsidRPr="00A906A5">
        <w:rPr>
          <w:rFonts w:ascii="Times New Roman" w:hAnsi="Times New Roman" w:cs="Times New Roman"/>
        </w:rPr>
        <w:t xml:space="preserve"> – ужин в "К</w:t>
      </w:r>
      <w:r w:rsidR="00C565C7" w:rsidRPr="00A906A5">
        <w:rPr>
          <w:rFonts w:ascii="Times New Roman" w:hAnsi="Times New Roman" w:cs="Times New Roman"/>
        </w:rPr>
        <w:t xml:space="preserve">афе  у егеря" </w:t>
      </w:r>
    </w:p>
    <w:p w14:paraId="779D36E4" w14:textId="77777777" w:rsidR="00C565C7" w:rsidRPr="00A906A5" w:rsidRDefault="00C565C7" w:rsidP="00C565C7">
      <w:pPr>
        <w:jc w:val="both"/>
        <w:rPr>
          <w:rFonts w:ascii="Times New Roman" w:hAnsi="Times New Roman" w:cs="Times New Roman"/>
        </w:rPr>
      </w:pPr>
      <w:r w:rsidRPr="00A906A5">
        <w:rPr>
          <w:rFonts w:ascii="Times New Roman" w:hAnsi="Times New Roman" w:cs="Times New Roman"/>
          <w:b/>
        </w:rPr>
        <w:t>18:00</w:t>
      </w:r>
      <w:r w:rsidRPr="00A906A5">
        <w:rPr>
          <w:rFonts w:ascii="Times New Roman" w:hAnsi="Times New Roman" w:cs="Times New Roman"/>
        </w:rPr>
        <w:t xml:space="preserve"> – посещение частного дома-музея Шевелевых «</w:t>
      </w:r>
      <w:proofErr w:type="spellStart"/>
      <w:r w:rsidRPr="00A906A5">
        <w:rPr>
          <w:rFonts w:ascii="Times New Roman" w:hAnsi="Times New Roman" w:cs="Times New Roman"/>
        </w:rPr>
        <w:t>Каргопольская</w:t>
      </w:r>
      <w:proofErr w:type="spellEnd"/>
      <w:r w:rsidRPr="00A906A5">
        <w:rPr>
          <w:rFonts w:ascii="Times New Roman" w:hAnsi="Times New Roman" w:cs="Times New Roman"/>
        </w:rPr>
        <w:t xml:space="preserve"> глиняная игрушка».* Сувенирная берестяная лавка. Возможность заказать продукцию с доставкой в другой населенный пункт.**</w:t>
      </w:r>
    </w:p>
    <w:p w14:paraId="654FB71F" w14:textId="77777777" w:rsidR="00C565C7" w:rsidRPr="00A906A5" w:rsidRDefault="00C565C7" w:rsidP="00C565C7">
      <w:pPr>
        <w:ind w:left="-75"/>
        <w:jc w:val="both"/>
        <w:rPr>
          <w:rFonts w:ascii="Times New Roman" w:eastAsia="Times New Roman" w:hAnsi="Times New Roman" w:cs="Times New Roman"/>
        </w:rPr>
      </w:pPr>
      <w:r w:rsidRPr="00A906A5">
        <w:rPr>
          <w:rFonts w:ascii="Times New Roman" w:eastAsia="Times New Roman" w:hAnsi="Times New Roman" w:cs="Times New Roman"/>
        </w:rPr>
        <w:t xml:space="preserve">*Мастер - класс по лепке </w:t>
      </w:r>
      <w:proofErr w:type="spellStart"/>
      <w:r w:rsidRPr="00A906A5">
        <w:rPr>
          <w:rFonts w:ascii="Times New Roman" w:eastAsia="Times New Roman" w:hAnsi="Times New Roman" w:cs="Times New Roman"/>
        </w:rPr>
        <w:t>каргопольской</w:t>
      </w:r>
      <w:proofErr w:type="spellEnd"/>
      <w:r w:rsidRPr="00A906A5">
        <w:rPr>
          <w:rFonts w:ascii="Times New Roman" w:eastAsia="Times New Roman" w:hAnsi="Times New Roman" w:cs="Times New Roman"/>
        </w:rPr>
        <w:t xml:space="preserve"> глиняной игрушки/изготовлению обрядовой тряпичной кукле.</w:t>
      </w:r>
    </w:p>
    <w:p w14:paraId="3E31087D" w14:textId="77777777" w:rsidR="00C565C7" w:rsidRPr="00A906A5" w:rsidRDefault="00C565C7" w:rsidP="00C565C7">
      <w:pPr>
        <w:ind w:left="-75"/>
        <w:jc w:val="both"/>
        <w:rPr>
          <w:rFonts w:ascii="Times New Roman" w:eastAsia="Times New Roman" w:hAnsi="Times New Roman" w:cs="Times New Roman"/>
        </w:rPr>
      </w:pPr>
      <w:r w:rsidRPr="00A906A5">
        <w:rPr>
          <w:rFonts w:ascii="Times New Roman" w:eastAsia="Times New Roman" w:hAnsi="Times New Roman" w:cs="Times New Roman"/>
        </w:rPr>
        <w:t>Стоимость мастер – класса 250 рублей на человека.</w:t>
      </w:r>
    </w:p>
    <w:p w14:paraId="7A1F7049" w14:textId="77777777" w:rsidR="00C565C7" w:rsidRPr="00A906A5" w:rsidRDefault="00C565C7" w:rsidP="00C565C7">
      <w:pPr>
        <w:pStyle w:val="a4"/>
        <w:spacing w:before="0" w:beforeAutospacing="0" w:after="0" w:afterAutospacing="0"/>
        <w:jc w:val="both"/>
        <w:rPr>
          <w:rFonts w:ascii="Times New Roman" w:hAnsi="Times New Roman"/>
          <w:sz w:val="24"/>
          <w:szCs w:val="24"/>
        </w:rPr>
      </w:pPr>
      <w:r w:rsidRPr="00A906A5">
        <w:rPr>
          <w:rFonts w:ascii="Times New Roman" w:hAnsi="Times New Roman"/>
          <w:sz w:val="24"/>
          <w:szCs w:val="24"/>
        </w:rPr>
        <w:t xml:space="preserve">** Беломорские узоры – предприятие народных худ промыслов – заказ продукции (строчевышитые изделия, худ изделия из дерева, </w:t>
      </w:r>
      <w:proofErr w:type="spellStart"/>
      <w:r w:rsidRPr="00A906A5">
        <w:rPr>
          <w:rFonts w:ascii="Times New Roman" w:hAnsi="Times New Roman"/>
          <w:sz w:val="24"/>
          <w:szCs w:val="24"/>
        </w:rPr>
        <w:t>каргопольский</w:t>
      </w:r>
      <w:proofErr w:type="spellEnd"/>
      <w:r w:rsidRPr="00A906A5">
        <w:rPr>
          <w:rFonts w:ascii="Times New Roman" w:hAnsi="Times New Roman"/>
          <w:sz w:val="24"/>
          <w:szCs w:val="24"/>
        </w:rPr>
        <w:t xml:space="preserve"> сувенир, трикотажные и тканевые изделия). Отправляют заказы </w:t>
      </w:r>
      <w:proofErr w:type="spellStart"/>
      <w:r w:rsidRPr="00A906A5">
        <w:rPr>
          <w:rFonts w:ascii="Times New Roman" w:hAnsi="Times New Roman"/>
          <w:sz w:val="24"/>
          <w:szCs w:val="24"/>
        </w:rPr>
        <w:t>транспорными</w:t>
      </w:r>
      <w:proofErr w:type="spellEnd"/>
      <w:r w:rsidRPr="00A906A5">
        <w:rPr>
          <w:rFonts w:ascii="Times New Roman" w:hAnsi="Times New Roman"/>
          <w:sz w:val="24"/>
          <w:szCs w:val="24"/>
        </w:rPr>
        <w:t xml:space="preserve"> компаниями и ж/д </w:t>
      </w:r>
      <w:proofErr w:type="spellStart"/>
      <w:r w:rsidRPr="00A906A5">
        <w:rPr>
          <w:rFonts w:ascii="Times New Roman" w:hAnsi="Times New Roman"/>
          <w:sz w:val="24"/>
          <w:szCs w:val="24"/>
        </w:rPr>
        <w:t>траспортом</w:t>
      </w:r>
      <w:proofErr w:type="spellEnd"/>
      <w:r w:rsidRPr="00A906A5">
        <w:rPr>
          <w:rFonts w:ascii="Times New Roman" w:hAnsi="Times New Roman"/>
          <w:sz w:val="24"/>
          <w:szCs w:val="24"/>
        </w:rPr>
        <w:t>. Все транспортные расходы и тара оплачиваются покупателем. Их размер зависит от Вашего местоположения веса и объема.</w:t>
      </w:r>
    </w:p>
    <w:p w14:paraId="2323884C" w14:textId="77777777" w:rsidR="00C565C7" w:rsidRPr="00A906A5" w:rsidRDefault="00C565C7" w:rsidP="00C565C7">
      <w:pPr>
        <w:pStyle w:val="a4"/>
        <w:spacing w:before="0" w:beforeAutospacing="0" w:after="0" w:afterAutospacing="0"/>
        <w:jc w:val="both"/>
        <w:rPr>
          <w:rFonts w:ascii="Times New Roman" w:hAnsi="Times New Roman"/>
          <w:sz w:val="24"/>
          <w:szCs w:val="24"/>
        </w:rPr>
      </w:pPr>
      <w:r w:rsidRPr="00A906A5">
        <w:rPr>
          <w:rFonts w:ascii="Times New Roman" w:hAnsi="Times New Roman"/>
          <w:sz w:val="24"/>
          <w:szCs w:val="24"/>
        </w:rPr>
        <w:t>Срок отправки: 1-5 недель.</w:t>
      </w:r>
    </w:p>
    <w:p w14:paraId="2530951E" w14:textId="77777777" w:rsidR="00C565C7" w:rsidRPr="00A906A5" w:rsidRDefault="00C565C7" w:rsidP="00C565C7">
      <w:pPr>
        <w:jc w:val="both"/>
        <w:rPr>
          <w:rFonts w:ascii="Times New Roman" w:hAnsi="Times New Roman" w:cs="Times New Roman"/>
        </w:rPr>
      </w:pPr>
      <w:r w:rsidRPr="00A906A5">
        <w:rPr>
          <w:rFonts w:ascii="Times New Roman" w:hAnsi="Times New Roman" w:cs="Times New Roman"/>
          <w:b/>
        </w:rPr>
        <w:t>19.00</w:t>
      </w:r>
      <w:r w:rsidRPr="00A906A5">
        <w:rPr>
          <w:rFonts w:ascii="Times New Roman" w:hAnsi="Times New Roman" w:cs="Times New Roman"/>
        </w:rPr>
        <w:t xml:space="preserve"> – свободное время.</w:t>
      </w:r>
    </w:p>
    <w:p w14:paraId="53D55AA4" w14:textId="77777777" w:rsidR="00C565C7" w:rsidRPr="00A906A5" w:rsidRDefault="00C565C7" w:rsidP="00C565C7">
      <w:pPr>
        <w:jc w:val="both"/>
        <w:rPr>
          <w:rFonts w:ascii="Times New Roman" w:eastAsia="Times New Roman" w:hAnsi="Times New Roman" w:cs="Times New Roman"/>
        </w:rPr>
      </w:pPr>
    </w:p>
    <w:p w14:paraId="3B032F01" w14:textId="751B1FC4" w:rsidR="00C565C7" w:rsidRPr="00A906A5" w:rsidRDefault="00BF4535" w:rsidP="00BF4535">
      <w:pPr>
        <w:jc w:val="center"/>
        <w:rPr>
          <w:rFonts w:ascii="Times New Roman" w:eastAsia="Times New Roman" w:hAnsi="Times New Roman" w:cs="Times New Roman"/>
          <w:b/>
        </w:rPr>
      </w:pPr>
      <w:r w:rsidRPr="00A906A5">
        <w:rPr>
          <w:rFonts w:ascii="Times New Roman" w:eastAsia="Times New Roman" w:hAnsi="Times New Roman" w:cs="Times New Roman"/>
          <w:b/>
        </w:rPr>
        <w:t>2 ДЕНЬ</w:t>
      </w:r>
    </w:p>
    <w:p w14:paraId="042F02A6" w14:textId="77777777" w:rsidR="00C565C7" w:rsidRPr="00A906A5" w:rsidRDefault="00C565C7" w:rsidP="00C565C7">
      <w:pPr>
        <w:jc w:val="both"/>
        <w:rPr>
          <w:rFonts w:ascii="Times New Roman" w:eastAsia="Times New Roman" w:hAnsi="Times New Roman" w:cs="Times New Roman"/>
        </w:rPr>
      </w:pPr>
      <w:r w:rsidRPr="00A906A5">
        <w:rPr>
          <w:rFonts w:ascii="Times New Roman" w:eastAsia="Times New Roman" w:hAnsi="Times New Roman" w:cs="Times New Roman"/>
          <w:b/>
        </w:rPr>
        <w:t>7.30</w:t>
      </w:r>
      <w:r w:rsidRPr="00A906A5">
        <w:rPr>
          <w:rFonts w:ascii="Times New Roman" w:eastAsia="Times New Roman" w:hAnsi="Times New Roman" w:cs="Times New Roman"/>
        </w:rPr>
        <w:t xml:space="preserve"> – трансфер в Вельск (легкий завтрак в пути)</w:t>
      </w:r>
    </w:p>
    <w:p w14:paraId="1A854025" w14:textId="77777777" w:rsidR="00C565C7" w:rsidRPr="00A906A5" w:rsidRDefault="00C565C7" w:rsidP="00C565C7">
      <w:pPr>
        <w:jc w:val="both"/>
        <w:rPr>
          <w:rFonts w:ascii="Times New Roman" w:eastAsia="Times New Roman" w:hAnsi="Times New Roman" w:cs="Times New Roman"/>
        </w:rPr>
      </w:pPr>
      <w:r w:rsidRPr="00A906A5">
        <w:rPr>
          <w:rFonts w:ascii="Times New Roman" w:eastAsia="Times New Roman" w:hAnsi="Times New Roman" w:cs="Times New Roman"/>
          <w:b/>
        </w:rPr>
        <w:t>11.30</w:t>
      </w:r>
      <w:r w:rsidRPr="00A906A5">
        <w:rPr>
          <w:rFonts w:ascii="Times New Roman" w:eastAsia="Times New Roman" w:hAnsi="Times New Roman" w:cs="Times New Roman"/>
        </w:rPr>
        <w:t xml:space="preserve"> – прибытие в Вельск</w:t>
      </w:r>
    </w:p>
    <w:p w14:paraId="04FA9ADF" w14:textId="40726102" w:rsidR="00C565C7" w:rsidRPr="00A906A5" w:rsidRDefault="00C565C7" w:rsidP="00C565C7">
      <w:pPr>
        <w:jc w:val="both"/>
        <w:rPr>
          <w:rFonts w:ascii="Times New Roman" w:eastAsia="Times New Roman" w:hAnsi="Times New Roman" w:cs="Times New Roman"/>
        </w:rPr>
      </w:pPr>
      <w:r w:rsidRPr="00A906A5">
        <w:rPr>
          <w:rFonts w:ascii="Times New Roman" w:eastAsia="Times New Roman" w:hAnsi="Times New Roman" w:cs="Times New Roman"/>
          <w:b/>
        </w:rPr>
        <w:t>11.40</w:t>
      </w:r>
      <w:r w:rsidRPr="00A906A5">
        <w:rPr>
          <w:rFonts w:ascii="Times New Roman" w:eastAsia="Times New Roman" w:hAnsi="Times New Roman" w:cs="Times New Roman"/>
        </w:rPr>
        <w:t xml:space="preserve"> – обед</w:t>
      </w:r>
      <w:r w:rsidR="009F55CB" w:rsidRPr="00A906A5">
        <w:rPr>
          <w:rFonts w:ascii="Times New Roman" w:eastAsia="Times New Roman" w:hAnsi="Times New Roman" w:cs="Times New Roman"/>
        </w:rPr>
        <w:t xml:space="preserve"> в кафе "Огни Вельска"</w:t>
      </w:r>
    </w:p>
    <w:p w14:paraId="1D13FECF" w14:textId="77777777" w:rsidR="00C565C7" w:rsidRPr="00A906A5" w:rsidRDefault="00C565C7" w:rsidP="00C565C7">
      <w:pPr>
        <w:jc w:val="both"/>
        <w:rPr>
          <w:rFonts w:ascii="Times New Roman" w:eastAsia="Times New Roman" w:hAnsi="Times New Roman" w:cs="Times New Roman"/>
        </w:rPr>
      </w:pPr>
      <w:r w:rsidRPr="00A906A5">
        <w:rPr>
          <w:rFonts w:ascii="Times New Roman" w:eastAsia="Times New Roman" w:hAnsi="Times New Roman" w:cs="Times New Roman"/>
          <w:b/>
        </w:rPr>
        <w:t>12.40</w:t>
      </w:r>
      <w:r w:rsidRPr="00A906A5">
        <w:rPr>
          <w:rFonts w:ascii="Times New Roman" w:eastAsia="Times New Roman" w:hAnsi="Times New Roman" w:cs="Times New Roman"/>
        </w:rPr>
        <w:t xml:space="preserve"> – пешеходная экскурсия по стариной части города с экскурсией</w:t>
      </w:r>
    </w:p>
    <w:p w14:paraId="2322FB9B" w14:textId="63EF3CB7" w:rsidR="00C565C7" w:rsidRPr="00A906A5" w:rsidRDefault="009F55CB" w:rsidP="00C565C7">
      <w:pPr>
        <w:jc w:val="both"/>
        <w:rPr>
          <w:rFonts w:ascii="Times New Roman" w:eastAsia="Times New Roman" w:hAnsi="Times New Roman" w:cs="Times New Roman"/>
        </w:rPr>
      </w:pPr>
      <w:r w:rsidRPr="00A906A5">
        <w:rPr>
          <w:rFonts w:ascii="Times New Roman" w:eastAsia="Times New Roman" w:hAnsi="Times New Roman" w:cs="Times New Roman"/>
          <w:b/>
        </w:rPr>
        <w:t>14.00</w:t>
      </w:r>
      <w:r w:rsidRPr="00A906A5">
        <w:rPr>
          <w:rFonts w:ascii="Times New Roman" w:eastAsia="Times New Roman" w:hAnsi="Times New Roman" w:cs="Times New Roman"/>
        </w:rPr>
        <w:t xml:space="preserve"> – т</w:t>
      </w:r>
      <w:r w:rsidR="00C565C7" w:rsidRPr="00A906A5">
        <w:rPr>
          <w:rFonts w:ascii="Times New Roman" w:eastAsia="Times New Roman" w:hAnsi="Times New Roman" w:cs="Times New Roman"/>
        </w:rPr>
        <w:t xml:space="preserve">рансфер в </w:t>
      </w:r>
      <w:r w:rsidR="00C565C7" w:rsidRPr="00A906A5">
        <w:rPr>
          <w:rFonts w:ascii="Times New Roman" w:eastAsia="Times New Roman" w:hAnsi="Times New Roman" w:cs="Times New Roman"/>
          <w:iCs/>
          <w:color w:val="000000"/>
          <w:bdr w:val="none" w:sz="0" w:space="0" w:color="auto" w:frame="1"/>
          <w:shd w:val="clear" w:color="auto" w:fill="FFFFFF"/>
        </w:rPr>
        <w:t xml:space="preserve">спортивно-туристский комплекс </w:t>
      </w:r>
      <w:r w:rsidR="00C565C7" w:rsidRPr="00A906A5">
        <w:rPr>
          <w:rFonts w:ascii="Times New Roman" w:eastAsia="Times New Roman" w:hAnsi="Times New Roman" w:cs="Times New Roman"/>
        </w:rPr>
        <w:t>малиновка</w:t>
      </w:r>
    </w:p>
    <w:p w14:paraId="101B29D3" w14:textId="77777777" w:rsidR="00C565C7" w:rsidRPr="00A906A5" w:rsidRDefault="00C565C7" w:rsidP="00C565C7">
      <w:pPr>
        <w:jc w:val="both"/>
        <w:rPr>
          <w:rFonts w:ascii="Times New Roman" w:eastAsia="Times New Roman" w:hAnsi="Times New Roman" w:cs="Times New Roman"/>
          <w:iCs/>
          <w:color w:val="000000"/>
          <w:bdr w:val="none" w:sz="0" w:space="0" w:color="auto" w:frame="1"/>
          <w:shd w:val="clear" w:color="auto" w:fill="FFFFFF"/>
        </w:rPr>
      </w:pPr>
      <w:r w:rsidRPr="00A906A5">
        <w:rPr>
          <w:rFonts w:ascii="Times New Roman" w:eastAsia="Times New Roman" w:hAnsi="Times New Roman" w:cs="Times New Roman"/>
          <w:b/>
        </w:rPr>
        <w:t>15.00</w:t>
      </w:r>
      <w:r w:rsidRPr="00A906A5">
        <w:rPr>
          <w:rFonts w:ascii="Times New Roman" w:eastAsia="Times New Roman" w:hAnsi="Times New Roman" w:cs="Times New Roman"/>
        </w:rPr>
        <w:t xml:space="preserve"> – прибытие </w:t>
      </w:r>
      <w:r w:rsidRPr="00A906A5">
        <w:rPr>
          <w:rFonts w:ascii="Times New Roman" w:eastAsia="Times New Roman" w:hAnsi="Times New Roman" w:cs="Times New Roman"/>
          <w:iCs/>
          <w:color w:val="000000"/>
          <w:bdr w:val="none" w:sz="0" w:space="0" w:color="auto" w:frame="1"/>
          <w:shd w:val="clear" w:color="auto" w:fill="FFFFFF"/>
        </w:rPr>
        <w:t>в спортивно-туристский комплекс «Малиновка» (деревенский гостевой дом №3) и размещение.</w:t>
      </w:r>
    </w:p>
    <w:p w14:paraId="7D20462F" w14:textId="77777777" w:rsidR="00C565C7" w:rsidRPr="00A906A5" w:rsidRDefault="00C565C7" w:rsidP="00C565C7">
      <w:pPr>
        <w:jc w:val="both"/>
        <w:rPr>
          <w:rFonts w:ascii="Times New Roman" w:eastAsia="Times New Roman" w:hAnsi="Times New Roman" w:cs="Times New Roman"/>
          <w:iCs/>
          <w:color w:val="000000"/>
          <w:bdr w:val="none" w:sz="0" w:space="0" w:color="auto" w:frame="1"/>
          <w:shd w:val="clear" w:color="auto" w:fill="FFFFFF"/>
        </w:rPr>
      </w:pPr>
      <w:r w:rsidRPr="00A906A5">
        <w:rPr>
          <w:rFonts w:ascii="Times New Roman" w:eastAsia="Times New Roman" w:hAnsi="Times New Roman" w:cs="Times New Roman"/>
          <w:b/>
          <w:iCs/>
          <w:color w:val="000000"/>
          <w:bdr w:val="none" w:sz="0" w:space="0" w:color="auto" w:frame="1"/>
          <w:shd w:val="clear" w:color="auto" w:fill="FFFFFF"/>
        </w:rPr>
        <w:t>15.30</w:t>
      </w:r>
      <w:r w:rsidRPr="00A906A5">
        <w:rPr>
          <w:rFonts w:ascii="Times New Roman" w:eastAsia="Times New Roman" w:hAnsi="Times New Roman" w:cs="Times New Roman"/>
          <w:iCs/>
          <w:color w:val="000000"/>
          <w:bdr w:val="none" w:sz="0" w:space="0" w:color="auto" w:frame="1"/>
          <w:shd w:val="clear" w:color="auto" w:fill="FFFFFF"/>
        </w:rPr>
        <w:t xml:space="preserve"> – переезд в с. Шангалы</w:t>
      </w:r>
    </w:p>
    <w:p w14:paraId="5A3184AA" w14:textId="77777777" w:rsidR="00C565C7" w:rsidRPr="00A906A5" w:rsidRDefault="00C565C7" w:rsidP="00C565C7">
      <w:pPr>
        <w:jc w:val="both"/>
        <w:rPr>
          <w:rFonts w:ascii="Times New Roman" w:eastAsia="Times New Roman" w:hAnsi="Times New Roman" w:cs="Times New Roman"/>
        </w:rPr>
      </w:pPr>
      <w:r w:rsidRPr="00A906A5">
        <w:rPr>
          <w:rFonts w:ascii="Times New Roman" w:eastAsia="Times New Roman" w:hAnsi="Times New Roman" w:cs="Times New Roman"/>
          <w:b/>
          <w:iCs/>
          <w:color w:val="000000"/>
          <w:bdr w:val="none" w:sz="0" w:space="0" w:color="auto" w:frame="1"/>
          <w:shd w:val="clear" w:color="auto" w:fill="FFFFFF"/>
        </w:rPr>
        <w:t>15.50</w:t>
      </w:r>
      <w:r w:rsidRPr="00A906A5">
        <w:rPr>
          <w:rFonts w:ascii="Times New Roman" w:eastAsia="Times New Roman" w:hAnsi="Times New Roman" w:cs="Times New Roman"/>
          <w:iCs/>
          <w:color w:val="000000"/>
          <w:bdr w:val="none" w:sz="0" w:space="0" w:color="auto" w:frame="1"/>
          <w:shd w:val="clear" w:color="auto" w:fill="FFFFFF"/>
        </w:rPr>
        <w:t xml:space="preserve"> – прибытие в с Шангалы</w:t>
      </w:r>
    </w:p>
    <w:p w14:paraId="38BB56E2" w14:textId="77777777" w:rsidR="00C565C7" w:rsidRPr="00A906A5" w:rsidRDefault="00C565C7" w:rsidP="00C565C7">
      <w:pPr>
        <w:jc w:val="both"/>
        <w:rPr>
          <w:rFonts w:ascii="Times New Roman" w:hAnsi="Times New Roman" w:cs="Times New Roman"/>
          <w:b/>
        </w:rPr>
      </w:pPr>
      <w:r w:rsidRPr="00A906A5">
        <w:rPr>
          <w:rFonts w:ascii="Times New Roman" w:hAnsi="Times New Roman" w:cs="Times New Roman"/>
          <w:b/>
        </w:rPr>
        <w:t xml:space="preserve">16.00 </w:t>
      </w:r>
      <w:r w:rsidRPr="00A906A5">
        <w:rPr>
          <w:rFonts w:ascii="Times New Roman" w:hAnsi="Times New Roman" w:cs="Times New Roman"/>
        </w:rPr>
        <w:t xml:space="preserve">- экскурсия в </w:t>
      </w:r>
      <w:proofErr w:type="spellStart"/>
      <w:r w:rsidRPr="00A906A5">
        <w:rPr>
          <w:rFonts w:ascii="Times New Roman" w:hAnsi="Times New Roman" w:cs="Times New Roman"/>
        </w:rPr>
        <w:t>Устьянском</w:t>
      </w:r>
      <w:proofErr w:type="spellEnd"/>
      <w:r w:rsidRPr="00A906A5">
        <w:rPr>
          <w:rFonts w:ascii="Times New Roman" w:hAnsi="Times New Roman" w:cs="Times New Roman"/>
        </w:rPr>
        <w:t xml:space="preserve"> Центре культуры </w:t>
      </w:r>
      <w:proofErr w:type="spellStart"/>
      <w:r w:rsidRPr="00A906A5">
        <w:rPr>
          <w:rFonts w:ascii="Times New Roman" w:hAnsi="Times New Roman" w:cs="Times New Roman"/>
        </w:rPr>
        <w:t>с.Шангалы</w:t>
      </w:r>
      <w:proofErr w:type="spellEnd"/>
    </w:p>
    <w:p w14:paraId="0600EFE0" w14:textId="77777777" w:rsidR="00C565C7" w:rsidRPr="00A906A5" w:rsidRDefault="00C565C7" w:rsidP="00C565C7">
      <w:pPr>
        <w:jc w:val="both"/>
        <w:rPr>
          <w:rFonts w:ascii="Times New Roman" w:hAnsi="Times New Roman" w:cs="Times New Roman"/>
        </w:rPr>
      </w:pPr>
      <w:r w:rsidRPr="00A906A5">
        <w:rPr>
          <w:rFonts w:ascii="Times New Roman" w:hAnsi="Times New Roman" w:cs="Times New Roman"/>
        </w:rPr>
        <w:t>- обзорная экскурсия по мастерским декоративно-прикладного творчества</w:t>
      </w:r>
    </w:p>
    <w:p w14:paraId="6CFF1AB2" w14:textId="77777777" w:rsidR="00C565C7" w:rsidRPr="00A906A5" w:rsidRDefault="00C565C7" w:rsidP="00C565C7">
      <w:pPr>
        <w:jc w:val="both"/>
        <w:rPr>
          <w:rFonts w:ascii="Times New Roman" w:hAnsi="Times New Roman" w:cs="Times New Roman"/>
        </w:rPr>
      </w:pPr>
      <w:r w:rsidRPr="00A906A5">
        <w:rPr>
          <w:rFonts w:ascii="Times New Roman" w:hAnsi="Times New Roman" w:cs="Times New Roman"/>
        </w:rPr>
        <w:t xml:space="preserve">- мастер-класс по выпечке </w:t>
      </w:r>
      <w:proofErr w:type="spellStart"/>
      <w:r w:rsidRPr="00A906A5">
        <w:rPr>
          <w:rFonts w:ascii="Times New Roman" w:hAnsi="Times New Roman" w:cs="Times New Roman"/>
        </w:rPr>
        <w:t>устьянских</w:t>
      </w:r>
      <w:proofErr w:type="spellEnd"/>
      <w:r w:rsidRPr="00A906A5">
        <w:rPr>
          <w:rFonts w:ascii="Times New Roman" w:hAnsi="Times New Roman" w:cs="Times New Roman"/>
        </w:rPr>
        <w:t xml:space="preserve"> пирогов</w:t>
      </w:r>
    </w:p>
    <w:p w14:paraId="11B012F5" w14:textId="77777777" w:rsidR="00C565C7" w:rsidRPr="00A906A5" w:rsidRDefault="00C565C7" w:rsidP="00C565C7">
      <w:pPr>
        <w:jc w:val="both"/>
        <w:rPr>
          <w:rFonts w:ascii="Times New Roman" w:eastAsia="Times New Roman" w:hAnsi="Times New Roman" w:cs="Times New Roman"/>
        </w:rPr>
      </w:pPr>
      <w:r w:rsidRPr="00A906A5">
        <w:rPr>
          <w:rStyle w:val="aa"/>
          <w:rFonts w:ascii="Times New Roman" w:eastAsia="Times New Roman" w:hAnsi="Times New Roman" w:cs="Times New Roman"/>
          <w:bdr w:val="none" w:sz="0" w:space="0" w:color="auto" w:frame="1"/>
          <w:shd w:val="clear" w:color="auto" w:fill="FFFFFF"/>
        </w:rPr>
        <w:t xml:space="preserve">- </w:t>
      </w:r>
      <w:r w:rsidRPr="00A906A5">
        <w:rPr>
          <w:rStyle w:val="aa"/>
          <w:rFonts w:ascii="Times New Roman" w:eastAsia="Times New Roman" w:hAnsi="Times New Roman" w:cs="Times New Roman"/>
          <w:i w:val="0"/>
          <w:bdr w:val="none" w:sz="0" w:space="0" w:color="auto" w:frame="1"/>
          <w:shd w:val="clear" w:color="auto" w:fill="FFFFFF"/>
        </w:rPr>
        <w:t xml:space="preserve">мастер-класс по медовой кухне и изготовление медового пряника – </w:t>
      </w:r>
      <w:proofErr w:type="spellStart"/>
      <w:r w:rsidRPr="00A906A5">
        <w:rPr>
          <w:rStyle w:val="aa"/>
          <w:rFonts w:ascii="Times New Roman" w:eastAsia="Times New Roman" w:hAnsi="Times New Roman" w:cs="Times New Roman"/>
          <w:i w:val="0"/>
          <w:bdr w:val="none" w:sz="0" w:space="0" w:color="auto" w:frame="1"/>
          <w:shd w:val="clear" w:color="auto" w:fill="FFFFFF"/>
        </w:rPr>
        <w:t>козули</w:t>
      </w:r>
      <w:proofErr w:type="spellEnd"/>
      <w:r w:rsidRPr="00A906A5">
        <w:rPr>
          <w:rStyle w:val="aa"/>
          <w:rFonts w:ascii="Times New Roman" w:eastAsia="Times New Roman" w:hAnsi="Times New Roman" w:cs="Times New Roman"/>
          <w:i w:val="0"/>
          <w:bdr w:val="none" w:sz="0" w:space="0" w:color="auto" w:frame="1"/>
          <w:shd w:val="clear" w:color="auto" w:fill="FFFFFF"/>
        </w:rPr>
        <w:t>.</w:t>
      </w:r>
    </w:p>
    <w:p w14:paraId="2AD3F0E2" w14:textId="77777777" w:rsidR="00C565C7" w:rsidRPr="00A906A5" w:rsidRDefault="00C565C7" w:rsidP="00C565C7">
      <w:pPr>
        <w:tabs>
          <w:tab w:val="left" w:pos="7389"/>
        </w:tabs>
        <w:jc w:val="both"/>
        <w:rPr>
          <w:rFonts w:ascii="Times New Roman" w:hAnsi="Times New Roman" w:cs="Times New Roman"/>
        </w:rPr>
      </w:pPr>
      <w:r w:rsidRPr="00A906A5">
        <w:rPr>
          <w:rFonts w:ascii="Times New Roman" w:hAnsi="Times New Roman" w:cs="Times New Roman"/>
        </w:rPr>
        <w:t>- экскурсия в интерактивный музей «Лодки- долбленки»</w:t>
      </w:r>
    </w:p>
    <w:p w14:paraId="1FCCEA91" w14:textId="77777777" w:rsidR="00C565C7" w:rsidRPr="00A906A5" w:rsidRDefault="00C565C7" w:rsidP="00C565C7">
      <w:pPr>
        <w:jc w:val="both"/>
        <w:rPr>
          <w:rFonts w:ascii="Times New Roman" w:eastAsia="Times New Roman" w:hAnsi="Times New Roman" w:cs="Times New Roman"/>
          <w:iCs/>
          <w:bdr w:val="none" w:sz="0" w:space="0" w:color="auto" w:frame="1"/>
          <w:shd w:val="clear" w:color="auto" w:fill="FFFFFF"/>
        </w:rPr>
      </w:pPr>
      <w:r w:rsidRPr="00A906A5">
        <w:rPr>
          <w:rFonts w:ascii="Times New Roman" w:hAnsi="Times New Roman" w:cs="Times New Roman"/>
        </w:rPr>
        <w:t>- мастер-класс на выбор (глина, береста, вышивка, валяние из шерсти, традиционная кукла)</w:t>
      </w:r>
      <w:r w:rsidRPr="00A906A5">
        <w:rPr>
          <w:rFonts w:ascii="Times New Roman" w:eastAsia="Times New Roman" w:hAnsi="Times New Roman" w:cs="Times New Roman"/>
        </w:rPr>
        <w:t xml:space="preserve"> </w:t>
      </w:r>
    </w:p>
    <w:p w14:paraId="134F75B3" w14:textId="77777777" w:rsidR="00C565C7" w:rsidRPr="00A906A5" w:rsidRDefault="00C565C7" w:rsidP="00C565C7">
      <w:pPr>
        <w:jc w:val="both"/>
        <w:rPr>
          <w:rFonts w:ascii="Times New Roman" w:eastAsia="Times New Roman" w:hAnsi="Times New Roman" w:cs="Times New Roman"/>
        </w:rPr>
      </w:pPr>
      <w:r w:rsidRPr="00A906A5">
        <w:rPr>
          <w:rFonts w:ascii="Times New Roman" w:eastAsia="Times New Roman" w:hAnsi="Times New Roman" w:cs="Times New Roman"/>
          <w:b/>
        </w:rPr>
        <w:t>18.40</w:t>
      </w:r>
      <w:r w:rsidRPr="00A906A5">
        <w:rPr>
          <w:rFonts w:ascii="Times New Roman" w:eastAsia="Times New Roman" w:hAnsi="Times New Roman" w:cs="Times New Roman"/>
        </w:rPr>
        <w:t xml:space="preserve"> – </w:t>
      </w:r>
      <w:r w:rsidRPr="00A906A5">
        <w:rPr>
          <w:rFonts w:ascii="Times New Roman" w:eastAsia="Times New Roman" w:hAnsi="Times New Roman" w:cs="Times New Roman"/>
          <w:iCs/>
          <w:bdr w:val="none" w:sz="0" w:space="0" w:color="auto" w:frame="1"/>
          <w:shd w:val="clear" w:color="auto" w:fill="FFFFFF"/>
        </w:rPr>
        <w:t xml:space="preserve">переезд в комплекс Малиновка </w:t>
      </w:r>
      <w:r w:rsidRPr="00A906A5">
        <w:rPr>
          <w:rFonts w:ascii="Times New Roman" w:eastAsia="Times New Roman" w:hAnsi="Times New Roman" w:cs="Times New Roman"/>
        </w:rPr>
        <w:t>и свободное время*</w:t>
      </w:r>
    </w:p>
    <w:p w14:paraId="6A631044" w14:textId="77777777" w:rsidR="00C565C7" w:rsidRPr="00A906A5" w:rsidRDefault="00C565C7" w:rsidP="00C565C7">
      <w:pPr>
        <w:jc w:val="both"/>
        <w:rPr>
          <w:rFonts w:ascii="Times New Roman" w:eastAsia="Times New Roman" w:hAnsi="Times New Roman" w:cs="Times New Roman"/>
          <w:shd w:val="clear" w:color="auto" w:fill="FFFFFF"/>
        </w:rPr>
      </w:pPr>
      <w:r w:rsidRPr="00A906A5">
        <w:rPr>
          <w:rFonts w:ascii="Times New Roman" w:eastAsia="Times New Roman" w:hAnsi="Times New Roman" w:cs="Times New Roman"/>
        </w:rPr>
        <w:t>*</w:t>
      </w:r>
      <w:r w:rsidRPr="00A906A5">
        <w:rPr>
          <w:rFonts w:ascii="Times New Roman" w:eastAsia="Times New Roman" w:hAnsi="Times New Roman" w:cs="Times New Roman"/>
          <w:shd w:val="clear" w:color="auto" w:fill="FFFFFF"/>
        </w:rPr>
        <w:t xml:space="preserve"> мастер-класса по розжигу самовара – 200р</w:t>
      </w:r>
    </w:p>
    <w:p w14:paraId="75740267" w14:textId="77777777" w:rsidR="00C565C7" w:rsidRPr="00A906A5" w:rsidRDefault="00C565C7" w:rsidP="00C565C7">
      <w:pPr>
        <w:jc w:val="both"/>
        <w:rPr>
          <w:rFonts w:ascii="Times New Roman" w:eastAsia="Times New Roman" w:hAnsi="Times New Roman" w:cs="Times New Roman"/>
          <w:shd w:val="clear" w:color="auto" w:fill="FFFFFF"/>
        </w:rPr>
      </w:pPr>
      <w:r w:rsidRPr="00A906A5">
        <w:rPr>
          <w:rFonts w:ascii="Times New Roman" w:eastAsia="Times New Roman" w:hAnsi="Times New Roman" w:cs="Times New Roman"/>
          <w:shd w:val="clear" w:color="auto" w:fill="FFFFFF"/>
        </w:rPr>
        <w:t>*посещение бани с медовыми процедурами – 1000р за сеанс (веник – 150р)</w:t>
      </w:r>
    </w:p>
    <w:p w14:paraId="7E8D135D" w14:textId="77777777" w:rsidR="00C565C7" w:rsidRPr="00A906A5" w:rsidRDefault="00C565C7" w:rsidP="00C565C7">
      <w:pPr>
        <w:jc w:val="both"/>
        <w:rPr>
          <w:rFonts w:ascii="Times New Roman" w:eastAsia="Times New Roman" w:hAnsi="Times New Roman" w:cs="Times New Roman"/>
          <w:color w:val="333333"/>
          <w:shd w:val="clear" w:color="auto" w:fill="FFFFFF"/>
        </w:rPr>
      </w:pPr>
    </w:p>
    <w:p w14:paraId="052CD0FF" w14:textId="621F961F" w:rsidR="00C565C7" w:rsidRPr="00A906A5" w:rsidRDefault="00BF4535" w:rsidP="00BF4535">
      <w:pPr>
        <w:jc w:val="center"/>
        <w:rPr>
          <w:rFonts w:ascii="Times New Roman" w:eastAsia="Times New Roman" w:hAnsi="Times New Roman" w:cs="Times New Roman"/>
          <w:b/>
        </w:rPr>
      </w:pPr>
      <w:r w:rsidRPr="00A906A5">
        <w:rPr>
          <w:rFonts w:ascii="Times New Roman" w:eastAsia="Times New Roman" w:hAnsi="Times New Roman" w:cs="Times New Roman"/>
          <w:b/>
        </w:rPr>
        <w:t>3 ДЕНЬ</w:t>
      </w:r>
    </w:p>
    <w:p w14:paraId="235A8401" w14:textId="77777777" w:rsidR="00C565C7" w:rsidRPr="00A906A5" w:rsidRDefault="00C565C7" w:rsidP="00C565C7">
      <w:pPr>
        <w:jc w:val="both"/>
        <w:rPr>
          <w:rFonts w:ascii="Times New Roman" w:eastAsia="Times New Roman" w:hAnsi="Times New Roman" w:cs="Times New Roman"/>
        </w:rPr>
      </w:pPr>
      <w:r w:rsidRPr="00A906A5">
        <w:rPr>
          <w:rFonts w:ascii="Times New Roman" w:eastAsia="Times New Roman" w:hAnsi="Times New Roman" w:cs="Times New Roman"/>
          <w:b/>
        </w:rPr>
        <w:t>9.30</w:t>
      </w:r>
      <w:r w:rsidRPr="00A906A5">
        <w:rPr>
          <w:rFonts w:ascii="Times New Roman" w:eastAsia="Times New Roman" w:hAnsi="Times New Roman" w:cs="Times New Roman"/>
        </w:rPr>
        <w:t xml:space="preserve"> – завтрак и выселение</w:t>
      </w:r>
    </w:p>
    <w:p w14:paraId="6286EB22" w14:textId="77777777" w:rsidR="00C565C7" w:rsidRPr="00A906A5" w:rsidRDefault="00C565C7" w:rsidP="00C565C7">
      <w:pPr>
        <w:jc w:val="both"/>
        <w:rPr>
          <w:rFonts w:ascii="Times New Roman" w:hAnsi="Times New Roman" w:cs="Times New Roman"/>
          <w:color w:val="000000"/>
          <w:shd w:val="clear" w:color="auto" w:fill="FFFFFF"/>
        </w:rPr>
      </w:pPr>
      <w:r w:rsidRPr="00A906A5">
        <w:rPr>
          <w:rFonts w:ascii="Times New Roman" w:eastAsia="Times New Roman" w:hAnsi="Times New Roman" w:cs="Times New Roman"/>
          <w:b/>
        </w:rPr>
        <w:t>11.00</w:t>
      </w:r>
      <w:r w:rsidRPr="00A906A5">
        <w:rPr>
          <w:rFonts w:ascii="Times New Roman" w:eastAsia="Times New Roman" w:hAnsi="Times New Roman" w:cs="Times New Roman"/>
        </w:rPr>
        <w:t xml:space="preserve"> – трансфер в </w:t>
      </w:r>
      <w:r w:rsidRPr="00A906A5">
        <w:rPr>
          <w:rFonts w:ascii="Times New Roman" w:hAnsi="Times New Roman" w:cs="Times New Roman"/>
          <w:color w:val="000000"/>
          <w:shd w:val="clear" w:color="auto" w:fill="FFFFFF"/>
        </w:rPr>
        <w:t xml:space="preserve">д. </w:t>
      </w:r>
      <w:proofErr w:type="spellStart"/>
      <w:r w:rsidRPr="00A906A5">
        <w:rPr>
          <w:rFonts w:ascii="Times New Roman" w:hAnsi="Times New Roman" w:cs="Times New Roman"/>
          <w:color w:val="000000"/>
          <w:shd w:val="clear" w:color="auto" w:fill="FFFFFF"/>
        </w:rPr>
        <w:t>Левоплосская</w:t>
      </w:r>
      <w:proofErr w:type="spellEnd"/>
    </w:p>
    <w:p w14:paraId="6CF77035" w14:textId="1CE81B43" w:rsidR="00C565C7" w:rsidRPr="00A906A5" w:rsidRDefault="00C565C7" w:rsidP="00C565C7">
      <w:pPr>
        <w:jc w:val="both"/>
        <w:rPr>
          <w:rFonts w:ascii="Times New Roman" w:hAnsi="Times New Roman" w:cs="Times New Roman"/>
        </w:rPr>
      </w:pPr>
      <w:r w:rsidRPr="00A906A5">
        <w:rPr>
          <w:rFonts w:ascii="Times New Roman" w:eastAsia="Times New Roman" w:hAnsi="Times New Roman" w:cs="Times New Roman"/>
          <w:b/>
        </w:rPr>
        <w:t>12.45</w:t>
      </w:r>
      <w:r w:rsidRPr="00A906A5">
        <w:rPr>
          <w:rFonts w:ascii="Times New Roman" w:eastAsia="Times New Roman" w:hAnsi="Times New Roman" w:cs="Times New Roman"/>
        </w:rPr>
        <w:t xml:space="preserve"> </w:t>
      </w:r>
      <w:r w:rsidR="00136170" w:rsidRPr="00A906A5">
        <w:rPr>
          <w:rFonts w:ascii="Times New Roman" w:eastAsia="Times New Roman" w:hAnsi="Times New Roman" w:cs="Times New Roman"/>
        </w:rPr>
        <w:t>–</w:t>
      </w:r>
      <w:r w:rsidRPr="00A906A5">
        <w:rPr>
          <w:rFonts w:ascii="Times New Roman" w:eastAsia="Times New Roman" w:hAnsi="Times New Roman" w:cs="Times New Roman"/>
        </w:rPr>
        <w:t xml:space="preserve"> </w:t>
      </w:r>
      <w:r w:rsidRPr="00A906A5">
        <w:rPr>
          <w:rFonts w:ascii="Times New Roman" w:hAnsi="Times New Roman" w:cs="Times New Roman"/>
        </w:rPr>
        <w:t xml:space="preserve">гастрономическая программа «Сытный сумеречник». Знакомство с традициями </w:t>
      </w:r>
      <w:proofErr w:type="spellStart"/>
      <w:r w:rsidRPr="00A906A5">
        <w:rPr>
          <w:rFonts w:ascii="Times New Roman" w:hAnsi="Times New Roman" w:cs="Times New Roman"/>
        </w:rPr>
        <w:t>Устьянского</w:t>
      </w:r>
      <w:proofErr w:type="spellEnd"/>
      <w:r w:rsidRPr="00A906A5">
        <w:rPr>
          <w:rFonts w:ascii="Times New Roman" w:hAnsi="Times New Roman" w:cs="Times New Roman"/>
        </w:rPr>
        <w:t xml:space="preserve"> застолья, фольклорной программой, удивит рыбными и грибными блюдами. Хозяева с удовольствием принимают гостей: веселят былями и небылицами, играют, сытно угощают. </w:t>
      </w:r>
      <w:r w:rsidRPr="00A906A5">
        <w:rPr>
          <w:rFonts w:ascii="Times New Roman" w:hAnsi="Times New Roman" w:cs="Times New Roman"/>
          <w:bCs/>
        </w:rPr>
        <w:t>В программе:</w:t>
      </w:r>
      <w:r w:rsidRPr="00A906A5">
        <w:rPr>
          <w:rFonts w:ascii="Times New Roman" w:hAnsi="Times New Roman" w:cs="Times New Roman"/>
        </w:rPr>
        <w:t xml:space="preserve"> </w:t>
      </w:r>
      <w:r w:rsidRPr="00A906A5">
        <w:rPr>
          <w:rFonts w:ascii="Times New Roman" w:eastAsia="Times New Roman" w:hAnsi="Times New Roman" w:cs="Times New Roman"/>
        </w:rPr>
        <w:t>дорожная экскурсия,</w:t>
      </w:r>
      <w:r w:rsidRPr="00A906A5">
        <w:rPr>
          <w:rFonts w:ascii="Times New Roman" w:hAnsi="Times New Roman" w:cs="Times New Roman"/>
        </w:rPr>
        <w:t xml:space="preserve"> о</w:t>
      </w:r>
      <w:r w:rsidRPr="00A906A5">
        <w:rPr>
          <w:rFonts w:ascii="Times New Roman" w:eastAsia="Times New Roman" w:hAnsi="Times New Roman" w:cs="Times New Roman"/>
        </w:rPr>
        <w:t xml:space="preserve">бзорная экскурсия по с. </w:t>
      </w:r>
      <w:proofErr w:type="spellStart"/>
      <w:r w:rsidRPr="00A906A5">
        <w:rPr>
          <w:rFonts w:ascii="Times New Roman" w:eastAsia="Times New Roman" w:hAnsi="Times New Roman" w:cs="Times New Roman"/>
        </w:rPr>
        <w:t>Плосское</w:t>
      </w:r>
      <w:proofErr w:type="spellEnd"/>
      <w:r w:rsidRPr="00A906A5">
        <w:rPr>
          <w:rFonts w:ascii="Times New Roman" w:eastAsia="Times New Roman" w:hAnsi="Times New Roman" w:cs="Times New Roman"/>
        </w:rPr>
        <w:t xml:space="preserve"> с посещением часовни</w:t>
      </w:r>
      <w:r w:rsidRPr="00A906A5">
        <w:rPr>
          <w:rFonts w:ascii="Times New Roman" w:hAnsi="Times New Roman" w:cs="Times New Roman"/>
        </w:rPr>
        <w:t>, м</w:t>
      </w:r>
      <w:r w:rsidRPr="00A906A5">
        <w:rPr>
          <w:rFonts w:ascii="Times New Roman" w:eastAsia="Times New Roman" w:hAnsi="Times New Roman" w:cs="Times New Roman"/>
        </w:rPr>
        <w:t>астер-класс по копчению рыбы</w:t>
      </w:r>
      <w:r w:rsidRPr="00A906A5">
        <w:rPr>
          <w:rFonts w:ascii="Times New Roman" w:hAnsi="Times New Roman" w:cs="Times New Roman"/>
        </w:rPr>
        <w:t>, в</w:t>
      </w:r>
      <w:r w:rsidRPr="00A906A5">
        <w:rPr>
          <w:rFonts w:ascii="Times New Roman" w:eastAsia="Times New Roman" w:hAnsi="Times New Roman" w:cs="Times New Roman"/>
        </w:rPr>
        <w:t>еселые посиделки с угощением «Сытный сумеречник»</w:t>
      </w:r>
      <w:r w:rsidRPr="00A906A5">
        <w:rPr>
          <w:rFonts w:ascii="Times New Roman" w:hAnsi="Times New Roman" w:cs="Times New Roman"/>
        </w:rPr>
        <w:t>, т</w:t>
      </w:r>
      <w:r w:rsidRPr="00A906A5">
        <w:rPr>
          <w:rFonts w:ascii="Times New Roman" w:eastAsia="Times New Roman" w:hAnsi="Times New Roman" w:cs="Times New Roman"/>
        </w:rPr>
        <w:t>радиционные игры и танцы</w:t>
      </w:r>
    </w:p>
    <w:p w14:paraId="6B98A0EE" w14:textId="1B18DFA9" w:rsidR="00C565C7" w:rsidRPr="00A906A5" w:rsidRDefault="00C565C7" w:rsidP="00C565C7">
      <w:pPr>
        <w:jc w:val="both"/>
        <w:rPr>
          <w:rFonts w:ascii="Times New Roman" w:hAnsi="Times New Roman" w:cs="Times New Roman"/>
          <w:color w:val="000000"/>
          <w:shd w:val="clear" w:color="auto" w:fill="FFFFFF"/>
        </w:rPr>
      </w:pPr>
      <w:r w:rsidRPr="00A906A5">
        <w:rPr>
          <w:rFonts w:ascii="Times New Roman" w:hAnsi="Times New Roman" w:cs="Times New Roman"/>
          <w:b/>
        </w:rPr>
        <w:t>16.30</w:t>
      </w:r>
      <w:r w:rsidRPr="00A906A5">
        <w:rPr>
          <w:rFonts w:ascii="Times New Roman" w:hAnsi="Times New Roman" w:cs="Times New Roman"/>
        </w:rPr>
        <w:t xml:space="preserve"> </w:t>
      </w:r>
      <w:r w:rsidR="00136170" w:rsidRPr="00A906A5">
        <w:rPr>
          <w:rFonts w:ascii="Times New Roman" w:hAnsi="Times New Roman" w:cs="Times New Roman"/>
        </w:rPr>
        <w:t>–</w:t>
      </w:r>
      <w:r w:rsidRPr="00A906A5">
        <w:rPr>
          <w:rFonts w:ascii="Times New Roman" w:hAnsi="Times New Roman" w:cs="Times New Roman"/>
        </w:rPr>
        <w:t xml:space="preserve"> </w:t>
      </w:r>
      <w:r w:rsidRPr="00A906A5">
        <w:rPr>
          <w:rFonts w:ascii="Times New Roman" w:hAnsi="Times New Roman" w:cs="Times New Roman"/>
          <w:color w:val="000000"/>
          <w:shd w:val="clear" w:color="auto" w:fill="FFFFFF"/>
        </w:rPr>
        <w:t xml:space="preserve">трансфер д. </w:t>
      </w:r>
      <w:proofErr w:type="spellStart"/>
      <w:r w:rsidRPr="00A906A5">
        <w:rPr>
          <w:rFonts w:ascii="Times New Roman" w:hAnsi="Times New Roman" w:cs="Times New Roman"/>
          <w:color w:val="000000"/>
          <w:shd w:val="clear" w:color="auto" w:fill="FFFFFF"/>
        </w:rPr>
        <w:t>Левоплосская</w:t>
      </w:r>
      <w:proofErr w:type="spellEnd"/>
      <w:r w:rsidRPr="00A906A5">
        <w:rPr>
          <w:rFonts w:ascii="Times New Roman" w:hAnsi="Times New Roman" w:cs="Times New Roman"/>
          <w:color w:val="000000"/>
          <w:shd w:val="clear" w:color="auto" w:fill="FFFFFF"/>
        </w:rPr>
        <w:t xml:space="preserve"> – Тотьма</w:t>
      </w:r>
    </w:p>
    <w:p w14:paraId="5962B814" w14:textId="77777777" w:rsidR="00C565C7" w:rsidRPr="00A906A5" w:rsidRDefault="00C565C7" w:rsidP="00C565C7">
      <w:pPr>
        <w:jc w:val="both"/>
        <w:rPr>
          <w:rFonts w:ascii="Times New Roman" w:hAnsi="Times New Roman" w:cs="Times New Roman"/>
          <w:color w:val="000000"/>
          <w:shd w:val="clear" w:color="auto" w:fill="FFFFFF"/>
        </w:rPr>
      </w:pPr>
      <w:r w:rsidRPr="00A906A5">
        <w:rPr>
          <w:rFonts w:ascii="Times New Roman" w:hAnsi="Times New Roman" w:cs="Times New Roman"/>
          <w:b/>
          <w:color w:val="000000"/>
          <w:shd w:val="clear" w:color="auto" w:fill="FFFFFF"/>
        </w:rPr>
        <w:t>21.00</w:t>
      </w:r>
      <w:r w:rsidRPr="00A906A5">
        <w:rPr>
          <w:rFonts w:ascii="Times New Roman" w:hAnsi="Times New Roman" w:cs="Times New Roman"/>
          <w:color w:val="000000"/>
          <w:shd w:val="clear" w:color="auto" w:fill="FFFFFF"/>
        </w:rPr>
        <w:t xml:space="preserve"> – приезд в Тотьму</w:t>
      </w:r>
    </w:p>
    <w:p w14:paraId="3B3CCD94" w14:textId="77777777" w:rsidR="00C565C7" w:rsidRPr="00A906A5" w:rsidRDefault="00C565C7" w:rsidP="00C565C7">
      <w:pPr>
        <w:pStyle w:val="2"/>
        <w:shd w:val="clear" w:color="auto" w:fill="FFFFFF"/>
        <w:spacing w:before="0" w:beforeAutospacing="0" w:after="0" w:afterAutospacing="0"/>
        <w:jc w:val="both"/>
        <w:rPr>
          <w:rFonts w:ascii="Times New Roman" w:hAnsi="Times New Roman" w:cs="Times New Roman"/>
          <w:color w:val="000000"/>
          <w:sz w:val="24"/>
          <w:szCs w:val="24"/>
          <w:shd w:val="clear" w:color="auto" w:fill="FFFFFF"/>
        </w:rPr>
      </w:pPr>
      <w:r w:rsidRPr="00A906A5">
        <w:rPr>
          <w:rFonts w:ascii="Times New Roman" w:hAnsi="Times New Roman" w:cs="Times New Roman"/>
          <w:color w:val="000000"/>
          <w:sz w:val="24"/>
          <w:szCs w:val="24"/>
          <w:shd w:val="clear" w:color="auto" w:fill="FFFFFF"/>
        </w:rPr>
        <w:t xml:space="preserve">21.10 – </w:t>
      </w:r>
      <w:r w:rsidRPr="00A906A5">
        <w:rPr>
          <w:rFonts w:ascii="Times New Roman" w:hAnsi="Times New Roman" w:cs="Times New Roman"/>
          <w:b w:val="0"/>
          <w:color w:val="000000"/>
          <w:sz w:val="24"/>
          <w:szCs w:val="24"/>
          <w:shd w:val="clear" w:color="auto" w:fill="FFFFFF"/>
        </w:rPr>
        <w:t>заселение в гостевой дом и свободное время</w:t>
      </w:r>
    </w:p>
    <w:p w14:paraId="26A77957" w14:textId="77777777" w:rsidR="00C565C7" w:rsidRDefault="00C565C7" w:rsidP="00C565C7">
      <w:pPr>
        <w:jc w:val="both"/>
        <w:rPr>
          <w:rFonts w:ascii="Times New Roman" w:hAnsi="Times New Roman" w:cs="Times New Roman"/>
          <w:color w:val="000000"/>
          <w:shd w:val="clear" w:color="auto" w:fill="FFFFFF"/>
        </w:rPr>
      </w:pPr>
    </w:p>
    <w:p w14:paraId="7CDAD935" w14:textId="77777777" w:rsidR="00D73C09" w:rsidRDefault="00D73C09" w:rsidP="00C565C7">
      <w:pPr>
        <w:jc w:val="both"/>
        <w:rPr>
          <w:rFonts w:ascii="Times New Roman" w:hAnsi="Times New Roman" w:cs="Times New Roman"/>
          <w:color w:val="000000"/>
          <w:shd w:val="clear" w:color="auto" w:fill="FFFFFF"/>
        </w:rPr>
      </w:pPr>
    </w:p>
    <w:p w14:paraId="72CBCBEC" w14:textId="77777777" w:rsidR="00D73C09" w:rsidRDefault="00D73C09" w:rsidP="00C565C7">
      <w:pPr>
        <w:jc w:val="both"/>
        <w:rPr>
          <w:rFonts w:ascii="Times New Roman" w:hAnsi="Times New Roman" w:cs="Times New Roman"/>
          <w:color w:val="000000"/>
          <w:shd w:val="clear" w:color="auto" w:fill="FFFFFF"/>
        </w:rPr>
      </w:pPr>
    </w:p>
    <w:p w14:paraId="0F5B1EBD" w14:textId="77777777" w:rsidR="00D73C09" w:rsidRPr="00A906A5" w:rsidRDefault="00D73C09" w:rsidP="00C565C7">
      <w:pPr>
        <w:jc w:val="both"/>
        <w:rPr>
          <w:rFonts w:ascii="Times New Roman" w:hAnsi="Times New Roman" w:cs="Times New Roman"/>
          <w:color w:val="000000"/>
          <w:shd w:val="clear" w:color="auto" w:fill="FFFFFF"/>
        </w:rPr>
      </w:pPr>
    </w:p>
    <w:p w14:paraId="01E6B887" w14:textId="5C72920B" w:rsidR="00C565C7" w:rsidRPr="00A906A5" w:rsidRDefault="00BF4535" w:rsidP="00BF4535">
      <w:pPr>
        <w:jc w:val="center"/>
        <w:rPr>
          <w:rFonts w:ascii="Times New Roman" w:hAnsi="Times New Roman" w:cs="Times New Roman"/>
          <w:b/>
          <w:color w:val="000000"/>
          <w:shd w:val="clear" w:color="auto" w:fill="FFFFFF"/>
        </w:rPr>
      </w:pPr>
      <w:r w:rsidRPr="00A906A5">
        <w:rPr>
          <w:rFonts w:ascii="Times New Roman" w:hAnsi="Times New Roman" w:cs="Times New Roman"/>
          <w:b/>
          <w:color w:val="000000"/>
          <w:shd w:val="clear" w:color="auto" w:fill="FFFFFF"/>
        </w:rPr>
        <w:lastRenderedPageBreak/>
        <w:t>4 ДЕНЬ</w:t>
      </w:r>
    </w:p>
    <w:p w14:paraId="0B41D62F" w14:textId="77777777" w:rsidR="00C565C7" w:rsidRPr="00A906A5" w:rsidRDefault="00C565C7" w:rsidP="00C565C7">
      <w:pPr>
        <w:jc w:val="both"/>
        <w:rPr>
          <w:rFonts w:ascii="Times New Roman" w:eastAsia="Times New Roman" w:hAnsi="Times New Roman" w:cs="Times New Roman"/>
        </w:rPr>
      </w:pPr>
      <w:r w:rsidRPr="00A906A5">
        <w:rPr>
          <w:rFonts w:ascii="Times New Roman" w:eastAsia="Times New Roman" w:hAnsi="Times New Roman" w:cs="Times New Roman"/>
          <w:b/>
        </w:rPr>
        <w:t>10.30</w:t>
      </w:r>
      <w:r w:rsidRPr="00A906A5">
        <w:rPr>
          <w:rFonts w:ascii="Times New Roman" w:eastAsia="Times New Roman" w:hAnsi="Times New Roman" w:cs="Times New Roman"/>
        </w:rPr>
        <w:t xml:space="preserve"> – завтрак</w:t>
      </w:r>
    </w:p>
    <w:p w14:paraId="77C272F5" w14:textId="77777777" w:rsidR="00C565C7" w:rsidRPr="00A906A5" w:rsidRDefault="00C565C7" w:rsidP="00C565C7">
      <w:pPr>
        <w:jc w:val="both"/>
        <w:rPr>
          <w:rFonts w:ascii="Times New Roman" w:eastAsia="Times New Roman" w:hAnsi="Times New Roman" w:cs="Times New Roman"/>
        </w:rPr>
      </w:pPr>
      <w:r w:rsidRPr="00A906A5">
        <w:rPr>
          <w:rFonts w:ascii="Times New Roman" w:eastAsia="Times New Roman" w:hAnsi="Times New Roman" w:cs="Times New Roman"/>
          <w:b/>
        </w:rPr>
        <w:t>11.40</w:t>
      </w:r>
      <w:r w:rsidRPr="00A906A5">
        <w:rPr>
          <w:rFonts w:ascii="Times New Roman" w:eastAsia="Times New Roman" w:hAnsi="Times New Roman" w:cs="Times New Roman"/>
        </w:rPr>
        <w:t xml:space="preserve"> – пешеходная обзорная экскурсия по городу с посещением музея Ивана Кускова, музея мореходов и </w:t>
      </w:r>
      <w:proofErr w:type="spellStart"/>
      <w:r w:rsidRPr="00A906A5">
        <w:rPr>
          <w:rFonts w:ascii="Times New Roman" w:eastAsia="Times New Roman" w:hAnsi="Times New Roman" w:cs="Times New Roman"/>
        </w:rPr>
        <w:t>тотменского</w:t>
      </w:r>
      <w:proofErr w:type="spellEnd"/>
      <w:r w:rsidRPr="00A906A5">
        <w:rPr>
          <w:rFonts w:ascii="Times New Roman" w:eastAsia="Times New Roman" w:hAnsi="Times New Roman" w:cs="Times New Roman"/>
        </w:rPr>
        <w:t xml:space="preserve"> краеведческого музея.</w:t>
      </w:r>
    </w:p>
    <w:p w14:paraId="79C12670" w14:textId="4BFB8EBA" w:rsidR="00C565C7" w:rsidRPr="00A906A5" w:rsidRDefault="00C565C7" w:rsidP="00C565C7">
      <w:pPr>
        <w:jc w:val="both"/>
        <w:rPr>
          <w:rFonts w:ascii="Times New Roman" w:eastAsia="Times New Roman" w:hAnsi="Times New Roman" w:cs="Times New Roman"/>
        </w:rPr>
      </w:pPr>
      <w:r w:rsidRPr="00A906A5">
        <w:rPr>
          <w:rFonts w:ascii="Times New Roman" w:eastAsia="Times New Roman" w:hAnsi="Times New Roman" w:cs="Times New Roman"/>
          <w:b/>
        </w:rPr>
        <w:t>15.00</w:t>
      </w:r>
      <w:r w:rsidRPr="00A906A5">
        <w:rPr>
          <w:rFonts w:ascii="Times New Roman" w:eastAsia="Times New Roman" w:hAnsi="Times New Roman" w:cs="Times New Roman"/>
        </w:rPr>
        <w:t xml:space="preserve"> – обед</w:t>
      </w:r>
      <w:r w:rsidR="009F55CB" w:rsidRPr="00A906A5">
        <w:rPr>
          <w:rFonts w:ascii="Times New Roman" w:eastAsia="Times New Roman" w:hAnsi="Times New Roman" w:cs="Times New Roman"/>
        </w:rPr>
        <w:t xml:space="preserve"> в кафе "К</w:t>
      </w:r>
      <w:r w:rsidRPr="00A906A5">
        <w:rPr>
          <w:rFonts w:ascii="Times New Roman" w:eastAsia="Times New Roman" w:hAnsi="Times New Roman" w:cs="Times New Roman"/>
        </w:rPr>
        <w:t>алифорния"</w:t>
      </w:r>
    </w:p>
    <w:p w14:paraId="01EC9AF1" w14:textId="77777777" w:rsidR="00C565C7" w:rsidRPr="00A906A5" w:rsidRDefault="00C565C7" w:rsidP="00C565C7">
      <w:pPr>
        <w:jc w:val="both"/>
        <w:rPr>
          <w:rFonts w:ascii="Times New Roman" w:eastAsia="Times New Roman" w:hAnsi="Times New Roman" w:cs="Times New Roman"/>
        </w:rPr>
      </w:pPr>
      <w:r w:rsidRPr="00A906A5">
        <w:rPr>
          <w:rFonts w:ascii="Times New Roman" w:eastAsia="Times New Roman" w:hAnsi="Times New Roman" w:cs="Times New Roman"/>
          <w:b/>
        </w:rPr>
        <w:t>16.20</w:t>
      </w:r>
      <w:r w:rsidRPr="00A906A5">
        <w:rPr>
          <w:rFonts w:ascii="Times New Roman" w:eastAsia="Times New Roman" w:hAnsi="Times New Roman" w:cs="Times New Roman"/>
        </w:rPr>
        <w:t xml:space="preserve"> – </w:t>
      </w:r>
      <w:r w:rsidRPr="00A906A5">
        <w:rPr>
          <w:rFonts w:ascii="Times New Roman" w:eastAsia="Times New Roman" w:hAnsi="Times New Roman" w:cs="Times New Roman"/>
          <w:bCs/>
          <w:iCs/>
          <w:bdr w:val="none" w:sz="0" w:space="0" w:color="auto" w:frame="1"/>
          <w:shd w:val="clear" w:color="auto" w:fill="FFFFFF"/>
        </w:rPr>
        <w:t xml:space="preserve">экскурсия по </w:t>
      </w:r>
      <w:proofErr w:type="spellStart"/>
      <w:r w:rsidRPr="00A906A5">
        <w:rPr>
          <w:rFonts w:ascii="Times New Roman" w:eastAsia="Times New Roman" w:hAnsi="Times New Roman" w:cs="Times New Roman"/>
          <w:bCs/>
          <w:iCs/>
          <w:bdr w:val="none" w:sz="0" w:space="0" w:color="auto" w:frame="1"/>
          <w:shd w:val="clear" w:color="auto" w:fill="FFFFFF"/>
        </w:rPr>
        <w:t>Спасо-Суморину</w:t>
      </w:r>
      <w:proofErr w:type="spellEnd"/>
      <w:r w:rsidRPr="00A906A5">
        <w:rPr>
          <w:rFonts w:ascii="Times New Roman" w:eastAsia="Times New Roman" w:hAnsi="Times New Roman" w:cs="Times New Roman"/>
          <w:bCs/>
          <w:iCs/>
          <w:bdr w:val="none" w:sz="0" w:space="0" w:color="auto" w:frame="1"/>
          <w:shd w:val="clear" w:color="auto" w:fill="FFFFFF"/>
        </w:rPr>
        <w:t xml:space="preserve"> монастырю</w:t>
      </w:r>
    </w:p>
    <w:p w14:paraId="6D00B397" w14:textId="77777777" w:rsidR="00C565C7" w:rsidRPr="00A906A5" w:rsidRDefault="00C565C7" w:rsidP="00C565C7">
      <w:pPr>
        <w:jc w:val="both"/>
        <w:rPr>
          <w:rFonts w:ascii="Times New Roman" w:eastAsia="Times New Roman" w:hAnsi="Times New Roman" w:cs="Times New Roman"/>
        </w:rPr>
      </w:pPr>
      <w:r w:rsidRPr="00A906A5">
        <w:rPr>
          <w:rFonts w:ascii="Times New Roman" w:eastAsia="Times New Roman" w:hAnsi="Times New Roman" w:cs="Times New Roman"/>
          <w:b/>
        </w:rPr>
        <w:t>17.20</w:t>
      </w:r>
      <w:r w:rsidRPr="00A906A5">
        <w:rPr>
          <w:rFonts w:ascii="Times New Roman" w:eastAsia="Times New Roman" w:hAnsi="Times New Roman" w:cs="Times New Roman"/>
        </w:rPr>
        <w:t xml:space="preserve"> - свободное время</w:t>
      </w:r>
    </w:p>
    <w:p w14:paraId="4EF68FDC" w14:textId="77777777" w:rsidR="00C565C7" w:rsidRPr="00A906A5" w:rsidRDefault="00C565C7" w:rsidP="00C565C7">
      <w:pPr>
        <w:jc w:val="both"/>
        <w:rPr>
          <w:rFonts w:ascii="Times New Roman" w:eastAsia="Times New Roman" w:hAnsi="Times New Roman" w:cs="Times New Roman"/>
        </w:rPr>
      </w:pPr>
    </w:p>
    <w:p w14:paraId="63F9B9F8" w14:textId="249F6633" w:rsidR="00C565C7" w:rsidRPr="00A906A5" w:rsidRDefault="00BF4535" w:rsidP="00BF4535">
      <w:pPr>
        <w:jc w:val="center"/>
        <w:rPr>
          <w:rFonts w:ascii="Times New Roman" w:eastAsia="Times New Roman" w:hAnsi="Times New Roman" w:cs="Times New Roman"/>
          <w:b/>
        </w:rPr>
      </w:pPr>
      <w:r w:rsidRPr="00A906A5">
        <w:rPr>
          <w:rFonts w:ascii="Times New Roman" w:eastAsia="Times New Roman" w:hAnsi="Times New Roman" w:cs="Times New Roman"/>
          <w:b/>
        </w:rPr>
        <w:t>5 ДЕНЬ</w:t>
      </w:r>
    </w:p>
    <w:p w14:paraId="7E605122" w14:textId="77777777" w:rsidR="00C565C7" w:rsidRPr="00A906A5" w:rsidRDefault="00C565C7" w:rsidP="00C565C7">
      <w:pPr>
        <w:jc w:val="both"/>
        <w:rPr>
          <w:rFonts w:ascii="Times New Roman" w:eastAsia="Times New Roman" w:hAnsi="Times New Roman" w:cs="Times New Roman"/>
        </w:rPr>
      </w:pPr>
      <w:r w:rsidRPr="00A906A5">
        <w:rPr>
          <w:rFonts w:ascii="Times New Roman" w:eastAsia="Times New Roman" w:hAnsi="Times New Roman" w:cs="Times New Roman"/>
          <w:b/>
        </w:rPr>
        <w:t>10.00</w:t>
      </w:r>
      <w:r w:rsidRPr="00A906A5">
        <w:rPr>
          <w:rFonts w:ascii="Times New Roman" w:eastAsia="Times New Roman" w:hAnsi="Times New Roman" w:cs="Times New Roman"/>
        </w:rPr>
        <w:t xml:space="preserve"> – завтрак, выселение</w:t>
      </w:r>
    </w:p>
    <w:p w14:paraId="501570B9" w14:textId="77777777" w:rsidR="00C565C7" w:rsidRPr="00A906A5" w:rsidRDefault="00C565C7" w:rsidP="00C565C7">
      <w:pPr>
        <w:jc w:val="both"/>
        <w:rPr>
          <w:rFonts w:ascii="Times New Roman" w:eastAsia="Times New Roman" w:hAnsi="Times New Roman" w:cs="Times New Roman"/>
        </w:rPr>
      </w:pPr>
      <w:r w:rsidRPr="00A906A5">
        <w:rPr>
          <w:rFonts w:ascii="Times New Roman" w:eastAsia="Times New Roman" w:hAnsi="Times New Roman" w:cs="Times New Roman"/>
          <w:b/>
        </w:rPr>
        <w:t>11.00</w:t>
      </w:r>
      <w:r w:rsidRPr="00A906A5">
        <w:rPr>
          <w:rFonts w:ascii="Times New Roman" w:eastAsia="Times New Roman" w:hAnsi="Times New Roman" w:cs="Times New Roman"/>
        </w:rPr>
        <w:t xml:space="preserve"> – трансфер в д. Порог</w:t>
      </w:r>
    </w:p>
    <w:p w14:paraId="61924E49" w14:textId="77777777" w:rsidR="00C565C7" w:rsidRPr="00A906A5" w:rsidRDefault="00C565C7" w:rsidP="00C565C7">
      <w:pPr>
        <w:jc w:val="both"/>
        <w:rPr>
          <w:rFonts w:ascii="Times New Roman" w:eastAsia="Times New Roman" w:hAnsi="Times New Roman" w:cs="Times New Roman"/>
        </w:rPr>
      </w:pPr>
      <w:r w:rsidRPr="00A906A5">
        <w:rPr>
          <w:rFonts w:ascii="Times New Roman" w:eastAsia="Times New Roman" w:hAnsi="Times New Roman" w:cs="Times New Roman"/>
          <w:b/>
        </w:rPr>
        <w:t>13.30</w:t>
      </w:r>
      <w:r w:rsidRPr="00A906A5">
        <w:rPr>
          <w:rFonts w:ascii="Times New Roman" w:eastAsia="Times New Roman" w:hAnsi="Times New Roman" w:cs="Times New Roman"/>
        </w:rPr>
        <w:t xml:space="preserve"> – прибытие в д. Порог (д. Опоки)</w:t>
      </w:r>
    </w:p>
    <w:p w14:paraId="44D221A2" w14:textId="77777777" w:rsidR="00C565C7" w:rsidRPr="00A906A5" w:rsidRDefault="00C565C7" w:rsidP="00C565C7">
      <w:pPr>
        <w:jc w:val="both"/>
        <w:rPr>
          <w:rFonts w:ascii="Times New Roman" w:eastAsia="Times New Roman" w:hAnsi="Times New Roman" w:cs="Times New Roman"/>
        </w:rPr>
      </w:pPr>
      <w:r w:rsidRPr="00A906A5">
        <w:rPr>
          <w:rFonts w:ascii="Times New Roman" w:eastAsia="Times New Roman" w:hAnsi="Times New Roman" w:cs="Times New Roman"/>
          <w:b/>
        </w:rPr>
        <w:t>14.00</w:t>
      </w:r>
      <w:r w:rsidRPr="00A906A5">
        <w:rPr>
          <w:rFonts w:ascii="Times New Roman" w:eastAsia="Times New Roman" w:hAnsi="Times New Roman" w:cs="Times New Roman"/>
        </w:rPr>
        <w:t xml:space="preserve"> – обед на базе отдыха "Северное Диво"</w:t>
      </w:r>
    </w:p>
    <w:p w14:paraId="4404E940" w14:textId="2B61BA25" w:rsidR="00C565C7" w:rsidRPr="00A906A5" w:rsidRDefault="00C565C7" w:rsidP="00C565C7">
      <w:pPr>
        <w:jc w:val="both"/>
        <w:rPr>
          <w:rFonts w:ascii="Times New Roman" w:hAnsi="Times New Roman" w:cs="Times New Roman"/>
        </w:rPr>
      </w:pPr>
      <w:r w:rsidRPr="00A906A5">
        <w:rPr>
          <w:rFonts w:ascii="Times New Roman" w:eastAsia="Times New Roman" w:hAnsi="Times New Roman" w:cs="Times New Roman"/>
          <w:b/>
        </w:rPr>
        <w:t>15.00</w:t>
      </w:r>
      <w:r w:rsidRPr="00A906A5">
        <w:rPr>
          <w:rFonts w:ascii="Times New Roman" w:eastAsia="Times New Roman" w:hAnsi="Times New Roman" w:cs="Times New Roman"/>
        </w:rPr>
        <w:t xml:space="preserve"> – обзорная экскурсия (геологическое обнажение Опоки*), </w:t>
      </w:r>
      <w:r w:rsidRPr="00A906A5">
        <w:rPr>
          <w:rFonts w:ascii="Times New Roman" w:hAnsi="Times New Roman" w:cs="Times New Roman"/>
        </w:rPr>
        <w:t xml:space="preserve">водопад, </w:t>
      </w:r>
      <w:r w:rsidRPr="00A906A5">
        <w:rPr>
          <w:rFonts w:ascii="Times New Roman" w:eastAsia="Times New Roman" w:hAnsi="Times New Roman" w:cs="Times New Roman"/>
        </w:rPr>
        <w:t>переправа на другой берег (</w:t>
      </w:r>
      <w:r w:rsidRPr="00A906A5">
        <w:rPr>
          <w:rFonts w:ascii="Times New Roman" w:hAnsi="Times New Roman" w:cs="Times New Roman"/>
        </w:rPr>
        <w:t>фонтан-гейзер</w:t>
      </w:r>
      <w:r w:rsidRPr="00A906A5">
        <w:rPr>
          <w:rFonts w:ascii="Times New Roman" w:eastAsia="Times New Roman" w:hAnsi="Times New Roman" w:cs="Times New Roman"/>
        </w:rPr>
        <w:t xml:space="preserve">)**, по пути следования - </w:t>
      </w:r>
      <w:proofErr w:type="spellStart"/>
      <w:r w:rsidRPr="00A906A5">
        <w:rPr>
          <w:rFonts w:ascii="Times New Roman" w:hAnsi="Times New Roman" w:cs="Times New Roman"/>
        </w:rPr>
        <w:t>cудоходный</w:t>
      </w:r>
      <w:proofErr w:type="spellEnd"/>
      <w:r w:rsidRPr="00A906A5">
        <w:rPr>
          <w:rFonts w:ascii="Times New Roman" w:hAnsi="Times New Roman" w:cs="Times New Roman"/>
        </w:rPr>
        <w:t xml:space="preserve"> шлюз (или лагерь ГУЛАГа)*** </w:t>
      </w:r>
    </w:p>
    <w:p w14:paraId="0B7510D9" w14:textId="77777777" w:rsidR="00C565C7" w:rsidRPr="00A906A5" w:rsidRDefault="00C565C7" w:rsidP="00C565C7">
      <w:pPr>
        <w:jc w:val="both"/>
        <w:rPr>
          <w:rFonts w:ascii="Times New Roman" w:hAnsi="Times New Roman" w:cs="Times New Roman"/>
        </w:rPr>
      </w:pPr>
      <w:r w:rsidRPr="00A906A5">
        <w:rPr>
          <w:rFonts w:ascii="Times New Roman" w:hAnsi="Times New Roman" w:cs="Times New Roman"/>
        </w:rPr>
        <w:t xml:space="preserve">* Опоки — Геологическое обнажение Опоки расположено на левом берегу Сухоны, недалеко от деревни Порог, где на крутой излучине обнажаются породы верхней </w:t>
      </w:r>
      <w:proofErr w:type="spellStart"/>
      <w:r w:rsidRPr="00A906A5">
        <w:rPr>
          <w:rFonts w:ascii="Times New Roman" w:hAnsi="Times New Roman" w:cs="Times New Roman"/>
        </w:rPr>
        <w:t>перми</w:t>
      </w:r>
      <w:proofErr w:type="spellEnd"/>
      <w:r w:rsidRPr="00A906A5">
        <w:rPr>
          <w:rFonts w:ascii="Times New Roman" w:hAnsi="Times New Roman" w:cs="Times New Roman"/>
        </w:rPr>
        <w:t>. В обрыве высотой около 60 метров и крутизной до 70 градусов переслаиваются мергели и глины различного цвета.</w:t>
      </w:r>
      <w:r w:rsidRPr="00A906A5">
        <w:rPr>
          <w:rFonts w:ascii="Times New Roman" w:hAnsi="Times New Roman" w:cs="Times New Roman"/>
        </w:rPr>
        <w:br/>
        <w:t xml:space="preserve">Начиная от уреза воды и выше по склону до бровки коренного берега между ранее существовавшей деревней Опоки и устьем реки Стрельны, в районе деревни Опоки расположен самый опасный на реке Сухоне порог с одноимённым названием — Опоки. Назван он так по выходу в русле известняков и мергелей </w:t>
      </w:r>
      <w:proofErr w:type="spellStart"/>
      <w:r w:rsidRPr="00A906A5">
        <w:rPr>
          <w:rFonts w:ascii="Times New Roman" w:hAnsi="Times New Roman" w:cs="Times New Roman"/>
        </w:rPr>
        <w:t>северо-двинского</w:t>
      </w:r>
      <w:proofErr w:type="spellEnd"/>
      <w:r w:rsidRPr="00A906A5">
        <w:rPr>
          <w:rFonts w:ascii="Times New Roman" w:hAnsi="Times New Roman" w:cs="Times New Roman"/>
        </w:rPr>
        <w:t xml:space="preserve"> горизонта верхней </w:t>
      </w:r>
      <w:proofErr w:type="spellStart"/>
      <w:r w:rsidRPr="00A906A5">
        <w:rPr>
          <w:rFonts w:ascii="Times New Roman" w:hAnsi="Times New Roman" w:cs="Times New Roman"/>
        </w:rPr>
        <w:t>перми</w:t>
      </w:r>
      <w:proofErr w:type="spellEnd"/>
      <w:r w:rsidRPr="00A906A5">
        <w:rPr>
          <w:rFonts w:ascii="Times New Roman" w:hAnsi="Times New Roman" w:cs="Times New Roman"/>
        </w:rPr>
        <w:t>. Длина порога составляет 1,5 км, дно каменистое.</w:t>
      </w:r>
    </w:p>
    <w:p w14:paraId="25140B15" w14:textId="77777777" w:rsidR="00C565C7" w:rsidRPr="00A906A5" w:rsidRDefault="00C565C7" w:rsidP="00C565C7">
      <w:pPr>
        <w:jc w:val="both"/>
        <w:rPr>
          <w:rFonts w:ascii="Times New Roman" w:hAnsi="Times New Roman" w:cs="Times New Roman"/>
        </w:rPr>
      </w:pPr>
      <w:r w:rsidRPr="00A906A5">
        <w:rPr>
          <w:rFonts w:ascii="Times New Roman" w:hAnsi="Times New Roman" w:cs="Times New Roman"/>
        </w:rPr>
        <w:t>** Фонтан — в одном километре ниже по течению, на другом берегу Сухоны рядом с деревней Братское фонтанирует самоизливающаяся скважина, пробуренная в 1941 году во время инженерно-геологических изысканий, глубина скважины 192,4 м. Ежесекундно фонтанирует около 50 л воды. Вода слабосолоноватая с минерализацией 2,6 г/л.</w:t>
      </w:r>
    </w:p>
    <w:p w14:paraId="0CF9EB97" w14:textId="77777777" w:rsidR="00C565C7" w:rsidRPr="00A906A5" w:rsidRDefault="00C565C7" w:rsidP="00C565C7">
      <w:pPr>
        <w:jc w:val="both"/>
        <w:rPr>
          <w:rFonts w:ascii="Times New Roman" w:hAnsi="Times New Roman" w:cs="Times New Roman"/>
        </w:rPr>
      </w:pPr>
      <w:r w:rsidRPr="00A906A5">
        <w:rPr>
          <w:rFonts w:ascii="Times New Roman" w:hAnsi="Times New Roman" w:cs="Times New Roman"/>
        </w:rPr>
        <w:t>*** Судоходный шлюз (или лагерь ГУЛАГа) — В Опоках Сухона делает крутой поворот, образуя узкий и длинный мыс. На самом его острие в 1943—1947 годах была зона ГУЛАГа — «</w:t>
      </w:r>
      <w:proofErr w:type="spellStart"/>
      <w:r w:rsidRPr="00A906A5">
        <w:rPr>
          <w:rFonts w:ascii="Times New Roman" w:hAnsi="Times New Roman" w:cs="Times New Roman"/>
        </w:rPr>
        <w:t>Опокстрой</w:t>
      </w:r>
      <w:proofErr w:type="spellEnd"/>
      <w:r w:rsidRPr="00A906A5">
        <w:rPr>
          <w:rFonts w:ascii="Times New Roman" w:hAnsi="Times New Roman" w:cs="Times New Roman"/>
        </w:rPr>
        <w:t>» с 1100 заключёнными. Строили судоходный шлюз: рубили ряжи, засыпали в них камни и землю, обивали железом. В апреле 1947 года её снесло при ледоходе. Сейчас здесь остатки плотины и шлюзовой камеры. На месте зоны ГУЛАГа — поклонный крест «Без вины страдавшим».</w:t>
      </w:r>
    </w:p>
    <w:p w14:paraId="3C669F79" w14:textId="58FB0097" w:rsidR="00F87A9C" w:rsidRPr="00A906A5" w:rsidRDefault="000B2F2F" w:rsidP="00C565C7">
      <w:pPr>
        <w:jc w:val="both"/>
        <w:rPr>
          <w:rFonts w:ascii="Times New Roman" w:eastAsia="Times New Roman" w:hAnsi="Times New Roman" w:cs="Times New Roman"/>
        </w:rPr>
      </w:pPr>
      <w:r w:rsidRPr="000B2F2F">
        <w:rPr>
          <w:rFonts w:ascii="Times New Roman" w:eastAsia="Times New Roman" w:hAnsi="Times New Roman" w:cs="Times New Roman"/>
          <w:b/>
        </w:rPr>
        <w:t>17.00</w:t>
      </w:r>
      <w:r>
        <w:rPr>
          <w:rFonts w:ascii="Times New Roman" w:eastAsia="Times New Roman" w:hAnsi="Times New Roman" w:cs="Times New Roman"/>
        </w:rPr>
        <w:t xml:space="preserve"> – ужин (самостоятельно)</w:t>
      </w:r>
    </w:p>
    <w:p w14:paraId="3D33B4A5" w14:textId="5C61B4CB" w:rsidR="00C565C7" w:rsidRPr="001B1445" w:rsidRDefault="000B2F2F" w:rsidP="00C565C7">
      <w:pPr>
        <w:jc w:val="both"/>
        <w:rPr>
          <w:rFonts w:ascii="Times New Roman" w:eastAsia="Times New Roman" w:hAnsi="Times New Roman" w:cs="Times New Roman"/>
          <w:lang w:val="en-US"/>
        </w:rPr>
      </w:pPr>
      <w:r>
        <w:rPr>
          <w:rFonts w:ascii="Times New Roman" w:eastAsia="Times New Roman" w:hAnsi="Times New Roman" w:cs="Times New Roman"/>
          <w:b/>
        </w:rPr>
        <w:t>18.0</w:t>
      </w:r>
      <w:r w:rsidR="00C565C7" w:rsidRPr="00A906A5">
        <w:rPr>
          <w:rFonts w:ascii="Times New Roman" w:eastAsia="Times New Roman" w:hAnsi="Times New Roman" w:cs="Times New Roman"/>
          <w:b/>
        </w:rPr>
        <w:t>0</w:t>
      </w:r>
      <w:r w:rsidR="00C565C7" w:rsidRPr="00A906A5">
        <w:rPr>
          <w:rFonts w:ascii="Times New Roman" w:eastAsia="Times New Roman" w:hAnsi="Times New Roman" w:cs="Times New Roman"/>
        </w:rPr>
        <w:t xml:space="preserve"> – т</w:t>
      </w:r>
      <w:r w:rsidR="00F87FB0" w:rsidRPr="00A906A5">
        <w:rPr>
          <w:rFonts w:ascii="Times New Roman" w:eastAsia="Times New Roman" w:hAnsi="Times New Roman" w:cs="Times New Roman"/>
        </w:rPr>
        <w:t>рансфер в Великий Устюг</w:t>
      </w:r>
      <w:r w:rsidR="00C565C7" w:rsidRPr="00A906A5">
        <w:rPr>
          <w:rFonts w:ascii="Times New Roman" w:eastAsia="Times New Roman" w:hAnsi="Times New Roman" w:cs="Times New Roman"/>
        </w:rPr>
        <w:t>*</w:t>
      </w:r>
      <w:r w:rsidR="00F87A9C" w:rsidRPr="00A906A5">
        <w:rPr>
          <w:rFonts w:ascii="Times New Roman" w:eastAsia="Times New Roman" w:hAnsi="Times New Roman" w:cs="Times New Roman"/>
          <w:lang w:val="en-US"/>
        </w:rPr>
        <w:t>***</w:t>
      </w:r>
    </w:p>
    <w:p w14:paraId="418A06FD" w14:textId="27BEC393" w:rsidR="00A07B23" w:rsidRPr="001B1445" w:rsidRDefault="00C565C7" w:rsidP="00C565C7">
      <w:pPr>
        <w:jc w:val="both"/>
        <w:rPr>
          <w:rFonts w:ascii="Times New Roman" w:hAnsi="Times New Roman" w:cs="Times New Roman"/>
        </w:rPr>
      </w:pPr>
      <w:r w:rsidRPr="00A906A5">
        <w:rPr>
          <w:rFonts w:ascii="Times New Roman" w:eastAsia="Times New Roman" w:hAnsi="Times New Roman" w:cs="Times New Roman"/>
        </w:rPr>
        <w:t>*</w:t>
      </w:r>
      <w:r w:rsidR="00F87A9C" w:rsidRPr="00A906A5">
        <w:rPr>
          <w:rFonts w:ascii="Times New Roman" w:eastAsia="Times New Roman" w:hAnsi="Times New Roman" w:cs="Times New Roman"/>
        </w:rPr>
        <w:t>***</w:t>
      </w:r>
      <w:r w:rsidRPr="00A906A5">
        <w:rPr>
          <w:rFonts w:ascii="Times New Roman" w:eastAsia="Times New Roman" w:hAnsi="Times New Roman" w:cs="Times New Roman"/>
        </w:rPr>
        <w:t xml:space="preserve">По дороге остановка у знака Митькина дорога </w:t>
      </w:r>
      <w:r w:rsidRPr="00A906A5">
        <w:rPr>
          <w:rFonts w:ascii="Times New Roman" w:hAnsi="Times New Roman" w:cs="Times New Roman"/>
        </w:rPr>
        <w:t xml:space="preserve">(Обустроенная лесная пешеходная дорога к храму. Построена около 100 лет назад крестьянином деревни </w:t>
      </w:r>
      <w:proofErr w:type="spellStart"/>
      <w:r w:rsidRPr="00A906A5">
        <w:rPr>
          <w:rFonts w:ascii="Times New Roman" w:hAnsi="Times New Roman" w:cs="Times New Roman"/>
        </w:rPr>
        <w:t>Чермянино</w:t>
      </w:r>
      <w:proofErr w:type="spellEnd"/>
      <w:r w:rsidRPr="00A906A5">
        <w:rPr>
          <w:rFonts w:ascii="Times New Roman" w:hAnsi="Times New Roman" w:cs="Times New Roman"/>
        </w:rPr>
        <w:t xml:space="preserve"> Дмитрием </w:t>
      </w:r>
      <w:proofErr w:type="spellStart"/>
      <w:r w:rsidRPr="00A906A5">
        <w:rPr>
          <w:rFonts w:ascii="Times New Roman" w:hAnsi="Times New Roman" w:cs="Times New Roman"/>
        </w:rPr>
        <w:t>Нутрихиным</w:t>
      </w:r>
      <w:proofErr w:type="spellEnd"/>
      <w:r w:rsidRPr="00A906A5">
        <w:rPr>
          <w:rFonts w:ascii="Times New Roman" w:hAnsi="Times New Roman" w:cs="Times New Roman"/>
        </w:rPr>
        <w:t xml:space="preserve"> и восстановленная в 2013 году.</w:t>
      </w:r>
      <w:r w:rsidRPr="00A906A5">
        <w:rPr>
          <w:rFonts w:ascii="Times New Roman" w:hAnsi="Times New Roman" w:cs="Times New Roman"/>
        </w:rPr>
        <w:br/>
        <w:t>По легенде у крестьянина заболела жена и он дал обет, если она поправится, то он выстроит дорогу к храму через лес.</w:t>
      </w:r>
      <w:r w:rsidRPr="00A906A5">
        <w:rPr>
          <w:rFonts w:ascii="Times New Roman" w:hAnsi="Times New Roman" w:cs="Times New Roman"/>
        </w:rPr>
        <w:br/>
        <w:t>В настоящее время храм заброшен, но дорожка отремонтирована и может быть использована для пеших прогулок как "экологическая тропа".</w:t>
      </w:r>
    </w:p>
    <w:p w14:paraId="76E5D2FF" w14:textId="43278B26" w:rsidR="00C565C7" w:rsidRDefault="000B2F2F" w:rsidP="00301E0E">
      <w:pPr>
        <w:jc w:val="both"/>
        <w:rPr>
          <w:rFonts w:ascii="Times New Roman" w:eastAsia="Times New Roman" w:hAnsi="Times New Roman" w:cs="Times New Roman"/>
          <w:i/>
        </w:rPr>
      </w:pPr>
      <w:r>
        <w:rPr>
          <w:rFonts w:ascii="Times New Roman" w:eastAsia="Times New Roman" w:hAnsi="Times New Roman" w:cs="Times New Roman"/>
          <w:b/>
        </w:rPr>
        <w:t>19.3</w:t>
      </w:r>
      <w:r w:rsidR="00C565C7" w:rsidRPr="00A906A5">
        <w:rPr>
          <w:rFonts w:ascii="Times New Roman" w:eastAsia="Times New Roman" w:hAnsi="Times New Roman" w:cs="Times New Roman"/>
          <w:b/>
        </w:rPr>
        <w:t>0</w:t>
      </w:r>
      <w:r w:rsidR="00C565C7" w:rsidRPr="00A906A5">
        <w:rPr>
          <w:rFonts w:ascii="Times New Roman" w:eastAsia="Times New Roman" w:hAnsi="Times New Roman" w:cs="Times New Roman"/>
        </w:rPr>
        <w:t xml:space="preserve"> – прибы</w:t>
      </w:r>
      <w:r w:rsidR="00F87FB0" w:rsidRPr="00A906A5">
        <w:rPr>
          <w:rFonts w:ascii="Times New Roman" w:eastAsia="Times New Roman" w:hAnsi="Times New Roman" w:cs="Times New Roman"/>
        </w:rPr>
        <w:t xml:space="preserve">тие в Великий </w:t>
      </w:r>
      <w:r w:rsidR="00C565C7" w:rsidRPr="00A906A5">
        <w:rPr>
          <w:rFonts w:ascii="Times New Roman" w:eastAsia="Times New Roman" w:hAnsi="Times New Roman" w:cs="Times New Roman"/>
        </w:rPr>
        <w:t>Устюг</w:t>
      </w:r>
      <w:r w:rsidR="001B1445">
        <w:rPr>
          <w:rFonts w:ascii="Times New Roman" w:eastAsia="Times New Roman" w:hAnsi="Times New Roman" w:cs="Times New Roman"/>
        </w:rPr>
        <w:t xml:space="preserve">. </w:t>
      </w:r>
      <w:r w:rsidR="00C565C7" w:rsidRPr="001B1445">
        <w:rPr>
          <w:rFonts w:ascii="Times New Roman" w:eastAsia="Times New Roman" w:hAnsi="Times New Roman" w:cs="Times New Roman"/>
          <w:i/>
        </w:rPr>
        <w:t>Окончание программы</w:t>
      </w:r>
      <w:r w:rsidR="001B1445">
        <w:rPr>
          <w:rFonts w:ascii="Times New Roman" w:eastAsia="Times New Roman" w:hAnsi="Times New Roman" w:cs="Times New Roman"/>
          <w:i/>
        </w:rPr>
        <w:t>.</w:t>
      </w:r>
    </w:p>
    <w:p w14:paraId="35B6F1D5" w14:textId="77777777" w:rsidR="00D73C09" w:rsidRDefault="00D73C09" w:rsidP="00301E0E">
      <w:pPr>
        <w:jc w:val="both"/>
        <w:rPr>
          <w:rFonts w:ascii="Times New Roman" w:eastAsia="Times New Roman" w:hAnsi="Times New Roman" w:cs="Times New Roman"/>
          <w:i/>
        </w:rPr>
      </w:pPr>
    </w:p>
    <w:p w14:paraId="4668428F" w14:textId="77777777" w:rsidR="00D73C09" w:rsidRDefault="00D73C09" w:rsidP="00301E0E">
      <w:pPr>
        <w:jc w:val="both"/>
        <w:rPr>
          <w:rFonts w:ascii="Times New Roman" w:eastAsia="Times New Roman" w:hAnsi="Times New Roman" w:cs="Times New Roman"/>
          <w:i/>
        </w:rPr>
      </w:pPr>
    </w:p>
    <w:p w14:paraId="28CE3B0C" w14:textId="77777777" w:rsidR="00D73C09" w:rsidRDefault="00D73C09" w:rsidP="00301E0E">
      <w:pPr>
        <w:jc w:val="both"/>
        <w:rPr>
          <w:rFonts w:ascii="Times New Roman" w:eastAsia="Times New Roman" w:hAnsi="Times New Roman" w:cs="Times New Roman"/>
          <w:i/>
        </w:rPr>
      </w:pPr>
    </w:p>
    <w:p w14:paraId="0ABBFFB3" w14:textId="77777777" w:rsidR="00D73C09" w:rsidRDefault="00D73C09" w:rsidP="00301E0E">
      <w:pPr>
        <w:jc w:val="both"/>
        <w:rPr>
          <w:rFonts w:ascii="Times New Roman" w:eastAsia="Times New Roman" w:hAnsi="Times New Roman" w:cs="Times New Roman"/>
          <w:i/>
        </w:rPr>
      </w:pPr>
    </w:p>
    <w:p w14:paraId="694D1C50" w14:textId="77777777" w:rsidR="00D73C09" w:rsidRDefault="00D73C09" w:rsidP="00301E0E">
      <w:pPr>
        <w:jc w:val="both"/>
        <w:rPr>
          <w:rFonts w:ascii="Times New Roman" w:eastAsia="Times New Roman" w:hAnsi="Times New Roman" w:cs="Times New Roman"/>
          <w:i/>
        </w:rPr>
      </w:pPr>
    </w:p>
    <w:p w14:paraId="4E44224C" w14:textId="77777777" w:rsidR="00D73C09" w:rsidRPr="00301E0E" w:rsidRDefault="00D73C09" w:rsidP="00301E0E">
      <w:pPr>
        <w:jc w:val="both"/>
        <w:rPr>
          <w:rFonts w:ascii="Times New Roman" w:eastAsia="Times New Roman" w:hAnsi="Times New Roman" w:cs="Times New Roman"/>
        </w:rPr>
      </w:pPr>
    </w:p>
    <w:p w14:paraId="471664A7" w14:textId="00425C9A" w:rsidR="002A3978" w:rsidRPr="001D3C4C" w:rsidRDefault="001D3C4C" w:rsidP="001D3C4C">
      <w:pPr>
        <w:jc w:val="center"/>
        <w:rPr>
          <w:rFonts w:ascii="Times New Roman" w:hAnsi="Times New Roman" w:cs="Times New Roman"/>
          <w:b/>
        </w:rPr>
      </w:pPr>
      <w:r w:rsidRPr="001D3C4C">
        <w:rPr>
          <w:rFonts w:ascii="Times New Roman" w:hAnsi="Times New Roman" w:cs="Times New Roman"/>
          <w:b/>
        </w:rPr>
        <w:lastRenderedPageBreak/>
        <w:t>ЭКОНОМИЧЕСКОЕ ОБОСНОВАНИЕ МАРШРУТА</w:t>
      </w:r>
    </w:p>
    <w:p w14:paraId="41202EF6" w14:textId="3D88CC06" w:rsidR="002A3978" w:rsidRPr="00A906A5" w:rsidRDefault="002A3978" w:rsidP="001B1445">
      <w:pPr>
        <w:jc w:val="center"/>
        <w:rPr>
          <w:rFonts w:ascii="Times New Roman" w:hAnsi="Times New Roman" w:cs="Times New Roman"/>
        </w:rPr>
      </w:pPr>
      <w:r w:rsidRPr="00A906A5">
        <w:rPr>
          <w:rFonts w:ascii="Times New Roman" w:hAnsi="Times New Roman" w:cs="Times New Roman"/>
        </w:rPr>
        <w:t xml:space="preserve">расчет на группу </w:t>
      </w:r>
      <w:r w:rsidR="001B1445">
        <w:rPr>
          <w:rFonts w:ascii="Times New Roman" w:hAnsi="Times New Roman" w:cs="Times New Roman"/>
        </w:rPr>
        <w:t>10 чел + 1 (сопровождающий гид)</w:t>
      </w:r>
    </w:p>
    <w:p w14:paraId="1E0E741F" w14:textId="77777777" w:rsidR="00CA24D3" w:rsidRPr="00A906A5" w:rsidRDefault="00CA24D3" w:rsidP="00853A50">
      <w:pPr>
        <w:rPr>
          <w:rFonts w:ascii="Times New Roman" w:hAnsi="Times New Roman" w:cs="Times New Roman"/>
          <w:lang w:val="en-US"/>
        </w:rPr>
      </w:pPr>
    </w:p>
    <w:p w14:paraId="4895FCE2" w14:textId="77777777" w:rsidR="00853A50" w:rsidRDefault="00853A50" w:rsidP="00853A50">
      <w:pPr>
        <w:jc w:val="center"/>
        <w:rPr>
          <w:rFonts w:ascii="Times New Roman" w:hAnsi="Times New Roman" w:cs="Times New Roman"/>
          <w:b/>
        </w:rPr>
      </w:pPr>
      <w:r w:rsidRPr="00A906A5">
        <w:rPr>
          <w:rFonts w:ascii="Times New Roman" w:hAnsi="Times New Roman" w:cs="Times New Roman"/>
          <w:b/>
        </w:rPr>
        <w:t>Размещение</w:t>
      </w:r>
    </w:p>
    <w:p w14:paraId="4407CBD6" w14:textId="77777777" w:rsidR="001B1445" w:rsidRPr="00A906A5" w:rsidRDefault="001B1445" w:rsidP="00853A50">
      <w:pPr>
        <w:jc w:val="center"/>
        <w:rPr>
          <w:rFonts w:ascii="Times New Roman" w:hAnsi="Times New Roman" w:cs="Times New Roman"/>
          <w:b/>
        </w:rPr>
      </w:pPr>
    </w:p>
    <w:tbl>
      <w:tblPr>
        <w:tblStyle w:val="a7"/>
        <w:tblW w:w="0" w:type="auto"/>
        <w:tblLook w:val="04A0" w:firstRow="1" w:lastRow="0" w:firstColumn="1" w:lastColumn="0" w:noHBand="0" w:noVBand="1"/>
      </w:tblPr>
      <w:tblGrid>
        <w:gridCol w:w="2161"/>
        <w:gridCol w:w="4810"/>
        <w:gridCol w:w="2310"/>
      </w:tblGrid>
      <w:tr w:rsidR="00853A50" w:rsidRPr="00A906A5" w14:paraId="740EB885" w14:textId="77777777" w:rsidTr="00041D32">
        <w:tc>
          <w:tcPr>
            <w:tcW w:w="0" w:type="auto"/>
          </w:tcPr>
          <w:p w14:paraId="3D134464" w14:textId="77777777" w:rsidR="00853A50" w:rsidRPr="00A906A5" w:rsidRDefault="00853A50" w:rsidP="008A383B">
            <w:pPr>
              <w:jc w:val="center"/>
              <w:rPr>
                <w:rFonts w:ascii="Times New Roman" w:hAnsi="Times New Roman" w:cs="Times New Roman"/>
                <w:b/>
                <w:lang w:val="en-US"/>
              </w:rPr>
            </w:pPr>
            <w:r w:rsidRPr="00A906A5">
              <w:rPr>
                <w:rFonts w:ascii="Times New Roman" w:hAnsi="Times New Roman" w:cs="Times New Roman"/>
                <w:b/>
              </w:rPr>
              <w:t>КСР</w:t>
            </w:r>
          </w:p>
        </w:tc>
        <w:tc>
          <w:tcPr>
            <w:tcW w:w="0" w:type="auto"/>
          </w:tcPr>
          <w:p w14:paraId="27338573" w14:textId="77777777" w:rsidR="00853A50" w:rsidRPr="00A906A5" w:rsidRDefault="00853A50" w:rsidP="008A383B">
            <w:pPr>
              <w:jc w:val="center"/>
              <w:rPr>
                <w:rFonts w:ascii="Times New Roman" w:hAnsi="Times New Roman" w:cs="Times New Roman"/>
                <w:b/>
              </w:rPr>
            </w:pPr>
            <w:r w:rsidRPr="00A906A5">
              <w:rPr>
                <w:rFonts w:ascii="Times New Roman" w:hAnsi="Times New Roman" w:cs="Times New Roman"/>
                <w:b/>
              </w:rPr>
              <w:t>Стоимость за номер</w:t>
            </w:r>
          </w:p>
        </w:tc>
        <w:tc>
          <w:tcPr>
            <w:tcW w:w="0" w:type="auto"/>
          </w:tcPr>
          <w:p w14:paraId="7E934D70" w14:textId="77777777" w:rsidR="00853A50" w:rsidRPr="00A906A5" w:rsidRDefault="00853A50" w:rsidP="008A383B">
            <w:pPr>
              <w:jc w:val="center"/>
              <w:rPr>
                <w:rFonts w:ascii="Times New Roman" w:hAnsi="Times New Roman" w:cs="Times New Roman"/>
                <w:b/>
              </w:rPr>
            </w:pPr>
            <w:r w:rsidRPr="00A906A5">
              <w:rPr>
                <w:rFonts w:ascii="Times New Roman" w:hAnsi="Times New Roman" w:cs="Times New Roman"/>
                <w:b/>
              </w:rPr>
              <w:t>Примечание</w:t>
            </w:r>
          </w:p>
        </w:tc>
      </w:tr>
      <w:tr w:rsidR="00853A50" w:rsidRPr="00A906A5" w14:paraId="5E8C8DED" w14:textId="77777777" w:rsidTr="00041D32">
        <w:tc>
          <w:tcPr>
            <w:tcW w:w="0" w:type="auto"/>
          </w:tcPr>
          <w:p w14:paraId="73C9C9D0"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отель "Каргополь"</w:t>
            </w:r>
          </w:p>
        </w:tc>
        <w:tc>
          <w:tcPr>
            <w:tcW w:w="0" w:type="auto"/>
          </w:tcPr>
          <w:p w14:paraId="1F502860" w14:textId="77777777" w:rsidR="00853A50" w:rsidRPr="00A906A5" w:rsidRDefault="00853A50" w:rsidP="00853A50">
            <w:pPr>
              <w:pStyle w:val="a3"/>
              <w:numPr>
                <w:ilvl w:val="0"/>
                <w:numId w:val="32"/>
              </w:numPr>
              <w:rPr>
                <w:rFonts w:ascii="Times New Roman" w:hAnsi="Times New Roman" w:cs="Times New Roman"/>
              </w:rPr>
            </w:pPr>
            <w:r w:rsidRPr="00A906A5">
              <w:rPr>
                <w:rFonts w:ascii="Times New Roman" w:hAnsi="Times New Roman" w:cs="Times New Roman"/>
              </w:rPr>
              <w:t>двухместный номер стандарт (2) – 2900р -&gt; на человека 1450р</w:t>
            </w:r>
          </w:p>
          <w:p w14:paraId="6129AF6F" w14:textId="77777777" w:rsidR="00853A50" w:rsidRPr="00A906A5" w:rsidRDefault="00853A50" w:rsidP="00853A50">
            <w:pPr>
              <w:pStyle w:val="a3"/>
              <w:numPr>
                <w:ilvl w:val="0"/>
                <w:numId w:val="32"/>
              </w:numPr>
              <w:rPr>
                <w:rFonts w:ascii="Times New Roman" w:hAnsi="Times New Roman" w:cs="Times New Roman"/>
              </w:rPr>
            </w:pPr>
            <w:r w:rsidRPr="00A906A5">
              <w:rPr>
                <w:rFonts w:ascii="Times New Roman" w:hAnsi="Times New Roman" w:cs="Times New Roman"/>
              </w:rPr>
              <w:t>двухместный стандарт (1) – 2400р</w:t>
            </w:r>
          </w:p>
          <w:p w14:paraId="173C16E2" w14:textId="77777777" w:rsidR="00853A50" w:rsidRPr="00A906A5" w:rsidRDefault="00853A50" w:rsidP="008A383B">
            <w:pPr>
              <w:rPr>
                <w:rFonts w:ascii="Times New Roman" w:hAnsi="Times New Roman" w:cs="Times New Roman"/>
              </w:rPr>
            </w:pPr>
          </w:p>
          <w:p w14:paraId="7746A29B" w14:textId="77777777" w:rsidR="00853A50" w:rsidRPr="00A906A5" w:rsidRDefault="00853A50" w:rsidP="00853A50">
            <w:pPr>
              <w:pStyle w:val="a3"/>
              <w:numPr>
                <w:ilvl w:val="0"/>
                <w:numId w:val="32"/>
              </w:numPr>
              <w:rPr>
                <w:rFonts w:ascii="Times New Roman" w:hAnsi="Times New Roman" w:cs="Times New Roman"/>
              </w:rPr>
            </w:pPr>
            <w:r w:rsidRPr="00A906A5">
              <w:rPr>
                <w:rFonts w:ascii="Times New Roman" w:hAnsi="Times New Roman" w:cs="Times New Roman"/>
              </w:rPr>
              <w:t xml:space="preserve">двухместный </w:t>
            </w:r>
            <w:proofErr w:type="spellStart"/>
            <w:r w:rsidRPr="00A906A5">
              <w:rPr>
                <w:rFonts w:ascii="Times New Roman" w:hAnsi="Times New Roman" w:cs="Times New Roman"/>
              </w:rPr>
              <w:t>делюкс</w:t>
            </w:r>
            <w:proofErr w:type="spellEnd"/>
            <w:r w:rsidRPr="00A906A5">
              <w:rPr>
                <w:rFonts w:ascii="Times New Roman" w:hAnsi="Times New Roman" w:cs="Times New Roman"/>
              </w:rPr>
              <w:t xml:space="preserve"> (2) -  3800 -</w:t>
            </w:r>
            <w:r w:rsidRPr="00A906A5">
              <w:rPr>
                <w:rFonts w:ascii="Times New Roman" w:hAnsi="Times New Roman" w:cs="Times New Roman"/>
                <w:lang w:val="en-US"/>
              </w:rPr>
              <w:t>&gt;</w:t>
            </w:r>
            <w:r w:rsidRPr="00A906A5">
              <w:rPr>
                <w:rFonts w:ascii="Times New Roman" w:hAnsi="Times New Roman" w:cs="Times New Roman"/>
              </w:rPr>
              <w:t xml:space="preserve">  на человека 1900р</w:t>
            </w:r>
          </w:p>
          <w:p w14:paraId="6BD91196" w14:textId="77777777" w:rsidR="00853A50" w:rsidRPr="00A906A5" w:rsidRDefault="00853A50" w:rsidP="00853A50">
            <w:pPr>
              <w:pStyle w:val="a3"/>
              <w:numPr>
                <w:ilvl w:val="0"/>
                <w:numId w:val="32"/>
              </w:numPr>
              <w:rPr>
                <w:rFonts w:ascii="Times New Roman" w:hAnsi="Times New Roman" w:cs="Times New Roman"/>
              </w:rPr>
            </w:pPr>
            <w:r w:rsidRPr="00A906A5">
              <w:rPr>
                <w:rFonts w:ascii="Times New Roman" w:hAnsi="Times New Roman" w:cs="Times New Roman"/>
              </w:rPr>
              <w:t xml:space="preserve">двухместный </w:t>
            </w:r>
            <w:proofErr w:type="spellStart"/>
            <w:r w:rsidRPr="00A906A5">
              <w:rPr>
                <w:rFonts w:ascii="Times New Roman" w:hAnsi="Times New Roman" w:cs="Times New Roman"/>
              </w:rPr>
              <w:t>делюкс</w:t>
            </w:r>
            <w:proofErr w:type="spellEnd"/>
            <w:r w:rsidRPr="00A906A5">
              <w:rPr>
                <w:rFonts w:ascii="Times New Roman" w:hAnsi="Times New Roman" w:cs="Times New Roman"/>
              </w:rPr>
              <w:t xml:space="preserve"> (1) -  3500</w:t>
            </w:r>
          </w:p>
          <w:p w14:paraId="01849C4F" w14:textId="77777777" w:rsidR="00853A50" w:rsidRPr="00A906A5" w:rsidRDefault="00853A50" w:rsidP="00853A50">
            <w:pPr>
              <w:pStyle w:val="a3"/>
              <w:numPr>
                <w:ilvl w:val="0"/>
                <w:numId w:val="32"/>
              </w:numPr>
              <w:rPr>
                <w:rFonts w:ascii="Times New Roman" w:hAnsi="Times New Roman" w:cs="Times New Roman"/>
              </w:rPr>
            </w:pPr>
            <w:r w:rsidRPr="00A906A5">
              <w:rPr>
                <w:rFonts w:ascii="Times New Roman" w:hAnsi="Times New Roman" w:cs="Times New Roman"/>
              </w:rPr>
              <w:t>двухместный люкс (2) – 4800р -&gt; на человека 2400р</w:t>
            </w:r>
          </w:p>
          <w:p w14:paraId="576D3D11" w14:textId="77777777" w:rsidR="00853A50" w:rsidRPr="00A906A5" w:rsidRDefault="00853A50" w:rsidP="00853A50">
            <w:pPr>
              <w:pStyle w:val="a3"/>
              <w:numPr>
                <w:ilvl w:val="0"/>
                <w:numId w:val="32"/>
              </w:numPr>
              <w:pBdr>
                <w:bottom w:val="single" w:sz="12" w:space="1" w:color="auto"/>
              </w:pBdr>
              <w:rPr>
                <w:rFonts w:ascii="Times New Roman" w:hAnsi="Times New Roman" w:cs="Times New Roman"/>
              </w:rPr>
            </w:pPr>
            <w:r w:rsidRPr="00A906A5">
              <w:rPr>
                <w:rFonts w:ascii="Times New Roman" w:hAnsi="Times New Roman" w:cs="Times New Roman"/>
              </w:rPr>
              <w:t>двухместный люкс (1) – 4300р</w:t>
            </w:r>
          </w:p>
          <w:p w14:paraId="14CCA220"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 xml:space="preserve">15 950 </w:t>
            </w:r>
            <w:proofErr w:type="spellStart"/>
            <w:r w:rsidRPr="00A906A5">
              <w:rPr>
                <w:rFonts w:ascii="Times New Roman" w:hAnsi="Times New Roman" w:cs="Times New Roman"/>
                <w:b/>
              </w:rPr>
              <w:t>группа+гид</w:t>
            </w:r>
            <w:proofErr w:type="spellEnd"/>
          </w:p>
          <w:p w14:paraId="0974689D" w14:textId="77777777" w:rsidR="00853A50" w:rsidRPr="00A906A5" w:rsidRDefault="00853A50" w:rsidP="008A383B">
            <w:pPr>
              <w:rPr>
                <w:rFonts w:ascii="Times New Roman" w:hAnsi="Times New Roman" w:cs="Times New Roman"/>
              </w:rPr>
            </w:pPr>
          </w:p>
          <w:p w14:paraId="51DE1159" w14:textId="57208630" w:rsidR="00853A50" w:rsidRPr="00A906A5" w:rsidRDefault="00853A50" w:rsidP="008A383B">
            <w:pPr>
              <w:rPr>
                <w:rFonts w:ascii="Times New Roman" w:hAnsi="Times New Roman" w:cs="Times New Roman"/>
              </w:rPr>
            </w:pPr>
            <w:r w:rsidRPr="00A906A5">
              <w:rPr>
                <w:rFonts w:ascii="Times New Roman" w:hAnsi="Times New Roman" w:cs="Times New Roman"/>
              </w:rPr>
              <w:t>отдельное проживание в номере за доп</w:t>
            </w:r>
            <w:r w:rsidR="00A906A5">
              <w:rPr>
                <w:rFonts w:ascii="Times New Roman" w:hAnsi="Times New Roman" w:cs="Times New Roman"/>
              </w:rPr>
              <w:t>олнительную</w:t>
            </w:r>
            <w:r w:rsidRPr="00A906A5">
              <w:rPr>
                <w:rFonts w:ascii="Times New Roman" w:hAnsi="Times New Roman" w:cs="Times New Roman"/>
              </w:rPr>
              <w:t xml:space="preserve"> плату:</w:t>
            </w:r>
          </w:p>
          <w:p w14:paraId="4F4C53A8" w14:textId="77777777" w:rsidR="00853A50" w:rsidRPr="00A906A5" w:rsidRDefault="00853A50" w:rsidP="00853A50">
            <w:pPr>
              <w:pStyle w:val="a3"/>
              <w:numPr>
                <w:ilvl w:val="0"/>
                <w:numId w:val="33"/>
              </w:numPr>
              <w:rPr>
                <w:rFonts w:ascii="Times New Roman" w:hAnsi="Times New Roman" w:cs="Times New Roman"/>
              </w:rPr>
            </w:pPr>
            <w:proofErr w:type="spellStart"/>
            <w:r w:rsidRPr="00A906A5">
              <w:rPr>
                <w:rFonts w:ascii="Times New Roman" w:hAnsi="Times New Roman" w:cs="Times New Roman"/>
              </w:rPr>
              <w:t>делюкс</w:t>
            </w:r>
            <w:proofErr w:type="spellEnd"/>
            <w:r w:rsidRPr="00A906A5">
              <w:rPr>
                <w:rFonts w:ascii="Times New Roman" w:hAnsi="Times New Roman" w:cs="Times New Roman"/>
              </w:rPr>
              <w:t xml:space="preserve"> для одного– 2 050р</w:t>
            </w:r>
          </w:p>
          <w:p w14:paraId="3E322315" w14:textId="77777777" w:rsidR="00853A50" w:rsidRPr="00A906A5" w:rsidRDefault="00853A50" w:rsidP="00853A50">
            <w:pPr>
              <w:pStyle w:val="a3"/>
              <w:numPr>
                <w:ilvl w:val="0"/>
                <w:numId w:val="33"/>
              </w:numPr>
              <w:rPr>
                <w:rFonts w:ascii="Times New Roman" w:hAnsi="Times New Roman" w:cs="Times New Roman"/>
              </w:rPr>
            </w:pPr>
            <w:proofErr w:type="spellStart"/>
            <w:r w:rsidRPr="00A906A5">
              <w:rPr>
                <w:rFonts w:ascii="Times New Roman" w:hAnsi="Times New Roman" w:cs="Times New Roman"/>
              </w:rPr>
              <w:t>делюкс</w:t>
            </w:r>
            <w:proofErr w:type="spellEnd"/>
            <w:r w:rsidRPr="00A906A5">
              <w:rPr>
                <w:rFonts w:ascii="Times New Roman" w:hAnsi="Times New Roman" w:cs="Times New Roman"/>
              </w:rPr>
              <w:t xml:space="preserve"> для двоих– 450р</w:t>
            </w:r>
          </w:p>
          <w:p w14:paraId="2478A84F" w14:textId="77777777" w:rsidR="00853A50" w:rsidRPr="00A906A5" w:rsidRDefault="00853A50" w:rsidP="00853A50">
            <w:pPr>
              <w:pStyle w:val="a3"/>
              <w:numPr>
                <w:ilvl w:val="0"/>
                <w:numId w:val="33"/>
              </w:numPr>
              <w:rPr>
                <w:rFonts w:ascii="Times New Roman" w:hAnsi="Times New Roman" w:cs="Times New Roman"/>
              </w:rPr>
            </w:pPr>
            <w:r w:rsidRPr="00A906A5">
              <w:rPr>
                <w:rFonts w:ascii="Times New Roman" w:hAnsi="Times New Roman" w:cs="Times New Roman"/>
              </w:rPr>
              <w:t>люкс для одного– 2 850р</w:t>
            </w:r>
          </w:p>
          <w:p w14:paraId="43DDA3B5" w14:textId="77777777" w:rsidR="00853A50" w:rsidRPr="00A906A5" w:rsidRDefault="00853A50" w:rsidP="00853A50">
            <w:pPr>
              <w:pStyle w:val="a3"/>
              <w:numPr>
                <w:ilvl w:val="0"/>
                <w:numId w:val="33"/>
              </w:numPr>
              <w:rPr>
                <w:rFonts w:ascii="Times New Roman" w:hAnsi="Times New Roman" w:cs="Times New Roman"/>
              </w:rPr>
            </w:pPr>
            <w:r w:rsidRPr="00A906A5">
              <w:rPr>
                <w:rFonts w:ascii="Times New Roman" w:hAnsi="Times New Roman" w:cs="Times New Roman"/>
              </w:rPr>
              <w:t>люкс для двоих – 950 р</w:t>
            </w:r>
          </w:p>
          <w:p w14:paraId="28DE3BC2" w14:textId="77777777" w:rsidR="00853A50" w:rsidRPr="00A906A5" w:rsidRDefault="00853A50" w:rsidP="008A383B">
            <w:pPr>
              <w:rPr>
                <w:rFonts w:ascii="Times New Roman" w:hAnsi="Times New Roman" w:cs="Times New Roman"/>
              </w:rPr>
            </w:pPr>
          </w:p>
        </w:tc>
        <w:tc>
          <w:tcPr>
            <w:tcW w:w="0" w:type="auto"/>
          </w:tcPr>
          <w:p w14:paraId="70A7559E"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1 ночь</w:t>
            </w:r>
          </w:p>
        </w:tc>
      </w:tr>
      <w:tr w:rsidR="00853A50" w:rsidRPr="00A906A5" w14:paraId="267DD9B6" w14:textId="77777777" w:rsidTr="00041D32">
        <w:tc>
          <w:tcPr>
            <w:tcW w:w="0" w:type="auto"/>
          </w:tcPr>
          <w:p w14:paraId="512D9CEE"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"Малиновка" (с. Шангалы)</w:t>
            </w:r>
          </w:p>
        </w:tc>
        <w:tc>
          <w:tcPr>
            <w:tcW w:w="0" w:type="auto"/>
          </w:tcPr>
          <w:p w14:paraId="5DEA3C83" w14:textId="77777777" w:rsidR="00853A50" w:rsidRPr="00A906A5" w:rsidRDefault="00853A50" w:rsidP="008A383B">
            <w:pPr>
              <w:pBdr>
                <w:bottom w:val="single" w:sz="12" w:space="1" w:color="auto"/>
              </w:pBdr>
              <w:rPr>
                <w:rFonts w:ascii="Times New Roman" w:hAnsi="Times New Roman" w:cs="Times New Roman"/>
                <w:b/>
              </w:rPr>
            </w:pPr>
            <w:r w:rsidRPr="00A906A5">
              <w:rPr>
                <w:rFonts w:ascii="Times New Roman" w:hAnsi="Times New Roman" w:cs="Times New Roman"/>
                <w:b/>
              </w:rPr>
              <w:t>5600 р</w:t>
            </w:r>
          </w:p>
          <w:p w14:paraId="7E205690" w14:textId="77777777" w:rsidR="00853A50" w:rsidRPr="00A906A5" w:rsidRDefault="00853A50" w:rsidP="008A383B">
            <w:pPr>
              <w:rPr>
                <w:rFonts w:ascii="Times New Roman" w:hAnsi="Times New Roman" w:cs="Times New Roman"/>
              </w:rPr>
            </w:pPr>
          </w:p>
          <w:p w14:paraId="39A5BE82"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560 с человека</w:t>
            </w:r>
          </w:p>
        </w:tc>
        <w:tc>
          <w:tcPr>
            <w:tcW w:w="0" w:type="auto"/>
          </w:tcPr>
          <w:p w14:paraId="268A6628"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1 ночь – аренда дома на 14 человек</w:t>
            </w:r>
          </w:p>
        </w:tc>
      </w:tr>
      <w:tr w:rsidR="00853A50" w:rsidRPr="00A906A5" w14:paraId="12C6E16D" w14:textId="77777777" w:rsidTr="00041D32">
        <w:tc>
          <w:tcPr>
            <w:tcW w:w="0" w:type="auto"/>
          </w:tcPr>
          <w:p w14:paraId="4515D20A"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гостиница "Картуши" (Тотьма)</w:t>
            </w:r>
          </w:p>
        </w:tc>
        <w:tc>
          <w:tcPr>
            <w:tcW w:w="0" w:type="auto"/>
          </w:tcPr>
          <w:p w14:paraId="7127A8F0" w14:textId="77777777" w:rsidR="00853A50" w:rsidRPr="00A906A5" w:rsidRDefault="00853A50" w:rsidP="00853A50">
            <w:pPr>
              <w:pStyle w:val="a3"/>
              <w:numPr>
                <w:ilvl w:val="0"/>
                <w:numId w:val="31"/>
              </w:numPr>
              <w:rPr>
                <w:rFonts w:ascii="Times New Roman" w:eastAsia="Times New Roman" w:hAnsi="Times New Roman" w:cs="Times New Roman"/>
                <w:bCs/>
                <w:shd w:val="clear" w:color="auto" w:fill="FFFFFF"/>
              </w:rPr>
            </w:pPr>
            <w:r w:rsidRPr="00A906A5">
              <w:rPr>
                <w:rFonts w:ascii="Times New Roman" w:eastAsia="Times New Roman" w:hAnsi="Times New Roman" w:cs="Times New Roman"/>
                <w:bCs/>
                <w:shd w:val="clear" w:color="auto" w:fill="FFFFFF"/>
              </w:rPr>
              <w:t>двухместный эконом – 1200р</w:t>
            </w:r>
          </w:p>
          <w:p w14:paraId="19890131" w14:textId="77777777" w:rsidR="00853A50" w:rsidRPr="00A906A5" w:rsidRDefault="00853A50" w:rsidP="00853A50">
            <w:pPr>
              <w:pStyle w:val="a3"/>
              <w:numPr>
                <w:ilvl w:val="0"/>
                <w:numId w:val="31"/>
              </w:numPr>
              <w:rPr>
                <w:rFonts w:ascii="Times New Roman" w:eastAsia="Times New Roman" w:hAnsi="Times New Roman" w:cs="Times New Roman"/>
                <w:bCs/>
                <w:shd w:val="clear" w:color="auto" w:fill="FFFFFF"/>
              </w:rPr>
            </w:pPr>
            <w:r w:rsidRPr="00A906A5">
              <w:rPr>
                <w:rFonts w:ascii="Times New Roman" w:eastAsia="Times New Roman" w:hAnsi="Times New Roman" w:cs="Times New Roman"/>
                <w:bCs/>
                <w:shd w:val="clear" w:color="auto" w:fill="FFFFFF"/>
              </w:rPr>
              <w:t>двухместный улучшенный номер с 2 отдельными кроватями и душем – 2200р</w:t>
            </w:r>
          </w:p>
          <w:p w14:paraId="37FF6DF9" w14:textId="77777777" w:rsidR="00853A50" w:rsidRPr="00A906A5" w:rsidRDefault="00853A50" w:rsidP="008A383B">
            <w:pPr>
              <w:pBdr>
                <w:bottom w:val="single" w:sz="12" w:space="1" w:color="auto"/>
              </w:pBdr>
              <w:rPr>
                <w:rFonts w:ascii="Times New Roman" w:eastAsia="Times New Roman" w:hAnsi="Times New Roman" w:cs="Times New Roman"/>
              </w:rPr>
            </w:pPr>
            <w:r w:rsidRPr="00A906A5">
              <w:rPr>
                <w:rFonts w:ascii="Times New Roman" w:eastAsia="Times New Roman" w:hAnsi="Times New Roman" w:cs="Times New Roman"/>
                <w:bCs/>
                <w:shd w:val="clear" w:color="auto" w:fill="FFFFFF"/>
              </w:rPr>
              <w:t>*для гида: двухместный номер эконом-класса – 600р</w:t>
            </w:r>
          </w:p>
          <w:p w14:paraId="5D2AB3A2" w14:textId="77777777" w:rsidR="00853A50" w:rsidRPr="00A906A5" w:rsidRDefault="00853A50" w:rsidP="008A383B">
            <w:pPr>
              <w:rPr>
                <w:rFonts w:ascii="Times New Roman" w:hAnsi="Times New Roman" w:cs="Times New Roman"/>
              </w:rPr>
            </w:pPr>
          </w:p>
          <w:p w14:paraId="4A3A474F"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12 600р*2= 25 200 – группу + гид за два дня</w:t>
            </w:r>
          </w:p>
          <w:p w14:paraId="38CE8C66" w14:textId="77777777" w:rsidR="00853A50" w:rsidRPr="00A906A5" w:rsidRDefault="00853A50" w:rsidP="008A383B">
            <w:pPr>
              <w:rPr>
                <w:rFonts w:ascii="Times New Roman" w:hAnsi="Times New Roman" w:cs="Times New Roman"/>
              </w:rPr>
            </w:pPr>
          </w:p>
          <w:p w14:paraId="66ECF1B4" w14:textId="3BF23D25" w:rsidR="00853A50" w:rsidRPr="00A906A5" w:rsidRDefault="00853A50" w:rsidP="008A383B">
            <w:pPr>
              <w:rPr>
                <w:rFonts w:ascii="Times New Roman" w:hAnsi="Times New Roman" w:cs="Times New Roman"/>
              </w:rPr>
            </w:pPr>
            <w:r w:rsidRPr="00A906A5">
              <w:rPr>
                <w:rFonts w:ascii="Times New Roman" w:hAnsi="Times New Roman" w:cs="Times New Roman"/>
              </w:rPr>
              <w:t>отдельное проживание в номере за доп</w:t>
            </w:r>
            <w:r w:rsidR="00A906A5">
              <w:rPr>
                <w:rFonts w:ascii="Times New Roman" w:hAnsi="Times New Roman" w:cs="Times New Roman"/>
              </w:rPr>
              <w:t>олнительную</w:t>
            </w:r>
            <w:r w:rsidRPr="00A906A5">
              <w:rPr>
                <w:rFonts w:ascii="Times New Roman" w:hAnsi="Times New Roman" w:cs="Times New Roman"/>
              </w:rPr>
              <w:t xml:space="preserve"> плату:</w:t>
            </w:r>
          </w:p>
          <w:p w14:paraId="2B017FA0" w14:textId="77777777" w:rsidR="00853A50" w:rsidRPr="00A906A5" w:rsidRDefault="00853A50" w:rsidP="00853A50">
            <w:pPr>
              <w:pStyle w:val="a3"/>
              <w:numPr>
                <w:ilvl w:val="0"/>
                <w:numId w:val="34"/>
              </w:numPr>
              <w:rPr>
                <w:rFonts w:ascii="Times New Roman" w:hAnsi="Times New Roman" w:cs="Times New Roman"/>
              </w:rPr>
            </w:pPr>
            <w:r w:rsidRPr="00A906A5">
              <w:rPr>
                <w:rFonts w:ascii="Times New Roman" w:hAnsi="Times New Roman" w:cs="Times New Roman"/>
              </w:rPr>
              <w:t xml:space="preserve">двухместный улучшенный для одного – </w:t>
            </w:r>
          </w:p>
          <w:p w14:paraId="7389F2EA" w14:textId="77777777" w:rsidR="00853A50" w:rsidRPr="00A906A5" w:rsidRDefault="00853A50" w:rsidP="008A383B">
            <w:pPr>
              <w:pStyle w:val="a3"/>
              <w:rPr>
                <w:rFonts w:ascii="Times New Roman" w:hAnsi="Times New Roman" w:cs="Times New Roman"/>
              </w:rPr>
            </w:pPr>
            <w:r w:rsidRPr="00A906A5">
              <w:rPr>
                <w:rFonts w:ascii="Times New Roman" w:hAnsi="Times New Roman" w:cs="Times New Roman"/>
              </w:rPr>
              <w:t>2 140р</w:t>
            </w:r>
          </w:p>
          <w:p w14:paraId="0E38FA64" w14:textId="77777777" w:rsidR="00853A50" w:rsidRPr="00A906A5" w:rsidRDefault="00853A50" w:rsidP="00853A50">
            <w:pPr>
              <w:pStyle w:val="a3"/>
              <w:numPr>
                <w:ilvl w:val="0"/>
                <w:numId w:val="34"/>
              </w:numPr>
              <w:rPr>
                <w:rFonts w:ascii="Times New Roman" w:hAnsi="Times New Roman" w:cs="Times New Roman"/>
              </w:rPr>
            </w:pPr>
            <w:r w:rsidRPr="00A906A5">
              <w:rPr>
                <w:rFonts w:ascii="Times New Roman" w:hAnsi="Times New Roman" w:cs="Times New Roman"/>
              </w:rPr>
              <w:t xml:space="preserve">двухместный улучшенный для двоих – </w:t>
            </w:r>
          </w:p>
          <w:p w14:paraId="3AEA79B6" w14:textId="77777777" w:rsidR="00853A50" w:rsidRPr="00A906A5" w:rsidRDefault="00853A50" w:rsidP="008A383B">
            <w:pPr>
              <w:pStyle w:val="a3"/>
              <w:rPr>
                <w:rFonts w:ascii="Times New Roman" w:hAnsi="Times New Roman" w:cs="Times New Roman"/>
              </w:rPr>
            </w:pPr>
            <w:r w:rsidRPr="00A906A5">
              <w:rPr>
                <w:rFonts w:ascii="Times New Roman" w:hAnsi="Times New Roman" w:cs="Times New Roman"/>
              </w:rPr>
              <w:t>500р</w:t>
            </w:r>
          </w:p>
        </w:tc>
        <w:tc>
          <w:tcPr>
            <w:tcW w:w="0" w:type="auto"/>
          </w:tcPr>
          <w:p w14:paraId="504C1B79"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2 ночи</w:t>
            </w:r>
          </w:p>
        </w:tc>
      </w:tr>
      <w:tr w:rsidR="00853A50" w:rsidRPr="00A906A5" w14:paraId="2178E48E" w14:textId="77777777" w:rsidTr="00041D32">
        <w:tc>
          <w:tcPr>
            <w:tcW w:w="0" w:type="auto"/>
          </w:tcPr>
          <w:p w14:paraId="72C2DEB9"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ИТОГО</w:t>
            </w:r>
          </w:p>
        </w:tc>
        <w:tc>
          <w:tcPr>
            <w:tcW w:w="0" w:type="auto"/>
          </w:tcPr>
          <w:p w14:paraId="38E74E07"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46 750 р</w:t>
            </w:r>
          </w:p>
        </w:tc>
        <w:tc>
          <w:tcPr>
            <w:tcW w:w="0" w:type="auto"/>
          </w:tcPr>
          <w:p w14:paraId="1CA92EE6" w14:textId="77777777" w:rsidR="00853A50" w:rsidRPr="00A906A5" w:rsidRDefault="00853A50" w:rsidP="008A383B">
            <w:pPr>
              <w:rPr>
                <w:rFonts w:ascii="Times New Roman" w:hAnsi="Times New Roman" w:cs="Times New Roman"/>
                <w:b/>
              </w:rPr>
            </w:pPr>
          </w:p>
        </w:tc>
      </w:tr>
    </w:tbl>
    <w:p w14:paraId="1A738014" w14:textId="77777777" w:rsidR="00853A50" w:rsidRDefault="00853A50" w:rsidP="00853A50">
      <w:pPr>
        <w:rPr>
          <w:rFonts w:ascii="Times New Roman" w:hAnsi="Times New Roman" w:cs="Times New Roman"/>
        </w:rPr>
      </w:pPr>
    </w:p>
    <w:p w14:paraId="7A23996B" w14:textId="77777777" w:rsidR="001B1445" w:rsidRDefault="001B1445" w:rsidP="00853A50">
      <w:pPr>
        <w:rPr>
          <w:rFonts w:ascii="Times New Roman" w:hAnsi="Times New Roman" w:cs="Times New Roman"/>
        </w:rPr>
      </w:pPr>
    </w:p>
    <w:p w14:paraId="6DC37C3D" w14:textId="77777777" w:rsidR="00301E0E" w:rsidRDefault="00301E0E" w:rsidP="00853A50">
      <w:pPr>
        <w:rPr>
          <w:rFonts w:ascii="Times New Roman" w:hAnsi="Times New Roman" w:cs="Times New Roman"/>
        </w:rPr>
      </w:pPr>
    </w:p>
    <w:p w14:paraId="7F822891" w14:textId="77777777" w:rsidR="00301E0E" w:rsidRPr="00A906A5" w:rsidRDefault="00301E0E" w:rsidP="00853A50">
      <w:pPr>
        <w:rPr>
          <w:rFonts w:ascii="Times New Roman" w:hAnsi="Times New Roman" w:cs="Times New Roman"/>
        </w:rPr>
      </w:pPr>
    </w:p>
    <w:p w14:paraId="5C054625" w14:textId="77777777" w:rsidR="00853A50" w:rsidRDefault="00853A50" w:rsidP="00853A50">
      <w:pPr>
        <w:jc w:val="center"/>
        <w:rPr>
          <w:rFonts w:ascii="Times New Roman" w:hAnsi="Times New Roman" w:cs="Times New Roman"/>
          <w:b/>
        </w:rPr>
      </w:pPr>
      <w:r w:rsidRPr="00A906A5">
        <w:rPr>
          <w:rFonts w:ascii="Times New Roman" w:hAnsi="Times New Roman" w:cs="Times New Roman"/>
          <w:b/>
        </w:rPr>
        <w:lastRenderedPageBreak/>
        <w:t>Транспорт</w:t>
      </w:r>
    </w:p>
    <w:p w14:paraId="42C1A56B" w14:textId="77777777" w:rsidR="001B1445" w:rsidRPr="00A906A5" w:rsidRDefault="001B1445" w:rsidP="00853A50">
      <w:pPr>
        <w:jc w:val="center"/>
        <w:rPr>
          <w:rFonts w:ascii="Times New Roman" w:hAnsi="Times New Roman" w:cs="Times New Roman"/>
          <w:b/>
        </w:rPr>
      </w:pPr>
    </w:p>
    <w:tbl>
      <w:tblPr>
        <w:tblStyle w:val="a7"/>
        <w:tblW w:w="0" w:type="auto"/>
        <w:tblLook w:val="04A0" w:firstRow="1" w:lastRow="0" w:firstColumn="1" w:lastColumn="0" w:noHBand="0" w:noVBand="1"/>
      </w:tblPr>
      <w:tblGrid>
        <w:gridCol w:w="3401"/>
        <w:gridCol w:w="2237"/>
        <w:gridCol w:w="3643"/>
      </w:tblGrid>
      <w:tr w:rsidR="00853A50" w:rsidRPr="00A906A5" w14:paraId="13771263" w14:textId="77777777" w:rsidTr="00041D32">
        <w:tc>
          <w:tcPr>
            <w:tcW w:w="0" w:type="auto"/>
          </w:tcPr>
          <w:p w14:paraId="5160F333" w14:textId="77777777" w:rsidR="00853A50" w:rsidRPr="00A906A5" w:rsidRDefault="00853A50" w:rsidP="008A383B">
            <w:pPr>
              <w:rPr>
                <w:rFonts w:ascii="Times New Roman" w:hAnsi="Times New Roman" w:cs="Times New Roman"/>
                <w:b/>
                <w:lang w:val="en-US"/>
              </w:rPr>
            </w:pPr>
            <w:r w:rsidRPr="00A906A5">
              <w:rPr>
                <w:rFonts w:ascii="Times New Roman" w:hAnsi="Times New Roman" w:cs="Times New Roman"/>
                <w:b/>
              </w:rPr>
              <w:t>Транспорт</w:t>
            </w:r>
          </w:p>
        </w:tc>
        <w:tc>
          <w:tcPr>
            <w:tcW w:w="0" w:type="auto"/>
          </w:tcPr>
          <w:p w14:paraId="0F5ECBBD"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 xml:space="preserve">Стоимость, </w:t>
            </w:r>
            <w:proofErr w:type="spellStart"/>
            <w:r w:rsidRPr="00A906A5">
              <w:rPr>
                <w:rFonts w:ascii="Times New Roman" w:hAnsi="Times New Roman" w:cs="Times New Roman"/>
                <w:b/>
              </w:rPr>
              <w:t>руб</w:t>
            </w:r>
            <w:proofErr w:type="spellEnd"/>
          </w:p>
        </w:tc>
        <w:tc>
          <w:tcPr>
            <w:tcW w:w="0" w:type="auto"/>
          </w:tcPr>
          <w:p w14:paraId="42BACDD4"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Примечание</w:t>
            </w:r>
          </w:p>
        </w:tc>
      </w:tr>
      <w:tr w:rsidR="00853A50" w:rsidRPr="00A906A5" w14:paraId="7C2A7B8D" w14:textId="77777777" w:rsidTr="00041D32">
        <w:tc>
          <w:tcPr>
            <w:tcW w:w="0" w:type="auto"/>
          </w:tcPr>
          <w:p w14:paraId="5A0927AC"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 xml:space="preserve">"Аврора" </w:t>
            </w:r>
            <w:r w:rsidRPr="00A906A5">
              <w:rPr>
                <w:rFonts w:ascii="Times New Roman" w:hAnsi="Times New Roman" w:cs="Times New Roman"/>
                <w:lang w:val="en-US"/>
              </w:rPr>
              <w:t>Ford Transit</w:t>
            </w:r>
          </w:p>
        </w:tc>
        <w:tc>
          <w:tcPr>
            <w:tcW w:w="0" w:type="auto"/>
          </w:tcPr>
          <w:p w14:paraId="2C43C4CE"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5 000р</w:t>
            </w:r>
          </w:p>
        </w:tc>
        <w:tc>
          <w:tcPr>
            <w:tcW w:w="0" w:type="auto"/>
          </w:tcPr>
          <w:p w14:paraId="3EE1EC13"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 xml:space="preserve">Трансфер </w:t>
            </w:r>
            <w:proofErr w:type="spellStart"/>
            <w:r w:rsidRPr="00A906A5">
              <w:rPr>
                <w:rFonts w:ascii="Times New Roman" w:hAnsi="Times New Roman" w:cs="Times New Roman"/>
              </w:rPr>
              <w:t>Няндома</w:t>
            </w:r>
            <w:proofErr w:type="spellEnd"/>
            <w:r w:rsidRPr="00A906A5">
              <w:rPr>
                <w:rFonts w:ascii="Times New Roman" w:hAnsi="Times New Roman" w:cs="Times New Roman"/>
              </w:rPr>
              <w:t>-Каргополь (оплата за смену); 18 посадочных мест</w:t>
            </w:r>
          </w:p>
        </w:tc>
      </w:tr>
      <w:tr w:rsidR="00853A50" w:rsidRPr="00A906A5" w14:paraId="5A7C697D" w14:textId="77777777" w:rsidTr="00041D32">
        <w:tc>
          <w:tcPr>
            <w:tcW w:w="0" w:type="auto"/>
          </w:tcPr>
          <w:p w14:paraId="04D2CA96"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w:t>
            </w:r>
          </w:p>
        </w:tc>
        <w:tc>
          <w:tcPr>
            <w:tcW w:w="0" w:type="auto"/>
          </w:tcPr>
          <w:p w14:paraId="25B2816F"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40р/км</w:t>
            </w:r>
          </w:p>
          <w:p w14:paraId="4C1C47DB"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385км*40р/км=15 400 р</w:t>
            </w:r>
          </w:p>
          <w:p w14:paraId="73FD6FCD"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скидка 15 000р</w:t>
            </w:r>
          </w:p>
        </w:tc>
        <w:tc>
          <w:tcPr>
            <w:tcW w:w="0" w:type="auto"/>
          </w:tcPr>
          <w:p w14:paraId="5CB7041B"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Трансфер Каргополь – Вельск (280 км); 18 посадочных мест</w:t>
            </w:r>
          </w:p>
          <w:p w14:paraId="74256ABA"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Трансфер Вельск-Малиновка-с Шангалы – Малиновка (75+30км) 385км</w:t>
            </w:r>
          </w:p>
        </w:tc>
      </w:tr>
      <w:tr w:rsidR="00853A50" w:rsidRPr="00A906A5" w14:paraId="34E5A6C9" w14:textId="77777777" w:rsidTr="00041D32">
        <w:tc>
          <w:tcPr>
            <w:tcW w:w="0" w:type="auto"/>
          </w:tcPr>
          <w:p w14:paraId="71E7CD6E"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Аренда автотранспорта центра лыжного спорта «Малиновка»</w:t>
            </w:r>
          </w:p>
        </w:tc>
        <w:tc>
          <w:tcPr>
            <w:tcW w:w="0" w:type="auto"/>
          </w:tcPr>
          <w:p w14:paraId="64C0D9D0" w14:textId="77777777" w:rsidR="00853A50" w:rsidRPr="00A906A5" w:rsidRDefault="00853A50" w:rsidP="008A383B">
            <w:pPr>
              <w:rPr>
                <w:rFonts w:ascii="Times New Roman" w:hAnsi="Times New Roman" w:cs="Times New Roman"/>
                <w:lang w:val="en-US"/>
              </w:rPr>
            </w:pPr>
            <w:r w:rsidRPr="00A906A5">
              <w:rPr>
                <w:rFonts w:ascii="Times New Roman" w:hAnsi="Times New Roman" w:cs="Times New Roman"/>
                <w:lang w:val="en-US"/>
              </w:rPr>
              <w:t xml:space="preserve">10 000 </w:t>
            </w:r>
            <w:proofErr w:type="spellStart"/>
            <w:r w:rsidRPr="00A906A5">
              <w:rPr>
                <w:rFonts w:ascii="Times New Roman" w:hAnsi="Times New Roman" w:cs="Times New Roman"/>
                <w:lang w:val="en-US"/>
              </w:rPr>
              <w:t>руб</w:t>
            </w:r>
            <w:proofErr w:type="spellEnd"/>
            <w:r w:rsidRPr="00A906A5">
              <w:rPr>
                <w:rFonts w:ascii="Times New Roman" w:hAnsi="Times New Roman" w:cs="Times New Roman"/>
                <w:lang w:val="en-US"/>
              </w:rPr>
              <w:t xml:space="preserve"> (</w:t>
            </w:r>
            <w:proofErr w:type="spellStart"/>
            <w:r w:rsidRPr="00A906A5">
              <w:rPr>
                <w:rFonts w:ascii="Times New Roman" w:hAnsi="Times New Roman" w:cs="Times New Roman"/>
                <w:lang w:val="en-US"/>
              </w:rPr>
              <w:t>за</w:t>
            </w:r>
            <w:proofErr w:type="spellEnd"/>
            <w:r w:rsidRPr="00A906A5">
              <w:rPr>
                <w:rFonts w:ascii="Times New Roman" w:hAnsi="Times New Roman" w:cs="Times New Roman"/>
                <w:lang w:val="en-US"/>
              </w:rPr>
              <w:t xml:space="preserve"> </w:t>
            </w:r>
            <w:proofErr w:type="spellStart"/>
            <w:r w:rsidRPr="00A906A5">
              <w:rPr>
                <w:rFonts w:ascii="Times New Roman" w:hAnsi="Times New Roman" w:cs="Times New Roman"/>
                <w:lang w:val="en-US"/>
              </w:rPr>
              <w:t>смену</w:t>
            </w:r>
            <w:proofErr w:type="spellEnd"/>
            <w:r w:rsidRPr="00A906A5">
              <w:rPr>
                <w:rFonts w:ascii="Times New Roman" w:hAnsi="Times New Roman" w:cs="Times New Roman"/>
                <w:lang w:val="en-US"/>
              </w:rPr>
              <w:t>)</w:t>
            </w:r>
          </w:p>
          <w:p w14:paraId="5570ED48" w14:textId="77777777" w:rsidR="00853A50" w:rsidRPr="00A906A5" w:rsidRDefault="00853A50" w:rsidP="008A383B">
            <w:pPr>
              <w:rPr>
                <w:rFonts w:ascii="Times New Roman" w:hAnsi="Times New Roman" w:cs="Times New Roman"/>
              </w:rPr>
            </w:pPr>
          </w:p>
        </w:tc>
        <w:tc>
          <w:tcPr>
            <w:tcW w:w="0" w:type="auto"/>
          </w:tcPr>
          <w:p w14:paraId="684BD27F"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color w:val="000000"/>
                <w:shd w:val="clear" w:color="auto" w:fill="FFFFFF"/>
              </w:rPr>
              <w:t xml:space="preserve">тариф: </w:t>
            </w:r>
            <w:r w:rsidRPr="00A906A5">
              <w:rPr>
                <w:rFonts w:ascii="Times New Roman" w:hAnsi="Times New Roman" w:cs="Times New Roman"/>
                <w:b/>
              </w:rPr>
              <w:t>1 400 р/ч</w:t>
            </w:r>
          </w:p>
          <w:p w14:paraId="3FD74F31" w14:textId="77777777" w:rsidR="00853A50" w:rsidRPr="00A906A5" w:rsidRDefault="00853A50" w:rsidP="008A383B">
            <w:pPr>
              <w:jc w:val="both"/>
              <w:rPr>
                <w:rFonts w:ascii="Times New Roman" w:hAnsi="Times New Roman" w:cs="Times New Roman"/>
                <w:b/>
                <w:color w:val="000000"/>
                <w:shd w:val="clear" w:color="auto" w:fill="FFFFFF"/>
              </w:rPr>
            </w:pPr>
            <w:r w:rsidRPr="00A906A5">
              <w:rPr>
                <w:rFonts w:ascii="Times New Roman" w:hAnsi="Times New Roman" w:cs="Times New Roman"/>
                <w:b/>
                <w:color w:val="000000"/>
                <w:shd w:val="clear" w:color="auto" w:fill="FFFFFF"/>
              </w:rPr>
              <w:t>ожидание: 600р/ч</w:t>
            </w:r>
          </w:p>
          <w:p w14:paraId="4205EAB6" w14:textId="77777777" w:rsidR="00853A50" w:rsidRPr="00A906A5" w:rsidRDefault="00853A50" w:rsidP="008A383B">
            <w:pPr>
              <w:jc w:val="both"/>
              <w:rPr>
                <w:rFonts w:ascii="Times New Roman" w:hAnsi="Times New Roman" w:cs="Times New Roman"/>
                <w:color w:val="000000"/>
                <w:shd w:val="clear" w:color="auto" w:fill="FFFFFF"/>
              </w:rPr>
            </w:pPr>
            <w:r w:rsidRPr="00A906A5">
              <w:rPr>
                <w:rFonts w:ascii="Times New Roman" w:hAnsi="Times New Roman" w:cs="Times New Roman"/>
                <w:color w:val="000000"/>
                <w:shd w:val="clear" w:color="auto" w:fill="FFFFFF"/>
              </w:rPr>
              <w:t xml:space="preserve">Трансфер "Малиновка" – д. </w:t>
            </w:r>
            <w:proofErr w:type="spellStart"/>
            <w:r w:rsidRPr="00A906A5">
              <w:rPr>
                <w:rFonts w:ascii="Times New Roman" w:hAnsi="Times New Roman" w:cs="Times New Roman"/>
                <w:color w:val="000000"/>
                <w:shd w:val="clear" w:color="auto" w:fill="FFFFFF"/>
              </w:rPr>
              <w:t>Левоплосская</w:t>
            </w:r>
            <w:proofErr w:type="spellEnd"/>
            <w:r w:rsidRPr="00A906A5">
              <w:rPr>
                <w:rFonts w:ascii="Times New Roman" w:hAnsi="Times New Roman" w:cs="Times New Roman"/>
                <w:color w:val="000000"/>
                <w:shd w:val="clear" w:color="auto" w:fill="FFFFFF"/>
              </w:rPr>
              <w:t xml:space="preserve"> 60 км.</w:t>
            </w:r>
          </w:p>
          <w:p w14:paraId="780A0EC5" w14:textId="77777777" w:rsidR="00853A50" w:rsidRPr="00A906A5" w:rsidRDefault="00853A50" w:rsidP="008A383B">
            <w:pPr>
              <w:jc w:val="both"/>
              <w:rPr>
                <w:rFonts w:ascii="Times New Roman" w:hAnsi="Times New Roman" w:cs="Times New Roman"/>
                <w:color w:val="000000"/>
                <w:shd w:val="clear" w:color="auto" w:fill="FFFFFF"/>
              </w:rPr>
            </w:pPr>
            <w:r w:rsidRPr="00A906A5">
              <w:rPr>
                <w:rFonts w:ascii="Times New Roman" w:hAnsi="Times New Roman" w:cs="Times New Roman"/>
                <w:color w:val="000000"/>
                <w:shd w:val="clear" w:color="auto" w:fill="FFFFFF"/>
              </w:rPr>
              <w:t xml:space="preserve">Трансфер д. </w:t>
            </w:r>
            <w:proofErr w:type="spellStart"/>
            <w:r w:rsidRPr="00A906A5">
              <w:rPr>
                <w:rFonts w:ascii="Times New Roman" w:hAnsi="Times New Roman" w:cs="Times New Roman"/>
                <w:color w:val="000000"/>
                <w:shd w:val="clear" w:color="auto" w:fill="FFFFFF"/>
              </w:rPr>
              <w:t>Левоплосская</w:t>
            </w:r>
            <w:proofErr w:type="spellEnd"/>
            <w:r w:rsidRPr="00A906A5">
              <w:rPr>
                <w:rFonts w:ascii="Times New Roman" w:hAnsi="Times New Roman" w:cs="Times New Roman"/>
                <w:color w:val="000000"/>
                <w:shd w:val="clear" w:color="auto" w:fill="FFFFFF"/>
              </w:rPr>
              <w:t xml:space="preserve"> – Тотьма (310км)</w:t>
            </w:r>
          </w:p>
        </w:tc>
      </w:tr>
      <w:tr w:rsidR="00853A50" w:rsidRPr="00A906A5" w14:paraId="5989092D" w14:textId="77777777" w:rsidTr="00041D32">
        <w:tc>
          <w:tcPr>
            <w:tcW w:w="0" w:type="auto"/>
          </w:tcPr>
          <w:p w14:paraId="693C3360" w14:textId="357941C7" w:rsidR="00853A50" w:rsidRPr="00A906A5" w:rsidRDefault="00041D32" w:rsidP="008A383B">
            <w:pPr>
              <w:rPr>
                <w:rFonts w:ascii="Times New Roman" w:hAnsi="Times New Roman" w:cs="Times New Roman"/>
              </w:rPr>
            </w:pPr>
            <w:r w:rsidRPr="00A906A5">
              <w:rPr>
                <w:rFonts w:ascii="Times New Roman" w:hAnsi="Times New Roman" w:cs="Times New Roman"/>
              </w:rPr>
              <w:t>-//-</w:t>
            </w:r>
          </w:p>
        </w:tc>
        <w:tc>
          <w:tcPr>
            <w:tcW w:w="0" w:type="auto"/>
          </w:tcPr>
          <w:p w14:paraId="458BD938" w14:textId="77777777" w:rsidR="00853A50" w:rsidRPr="00A906A5" w:rsidRDefault="00853A50" w:rsidP="008A383B">
            <w:pPr>
              <w:rPr>
                <w:rFonts w:ascii="Times New Roman" w:hAnsi="Times New Roman" w:cs="Times New Roman"/>
              </w:rPr>
            </w:pPr>
            <w:r w:rsidRPr="00A906A5">
              <w:rPr>
                <w:rFonts w:ascii="Times New Roman" w:hAnsi="Times New Roman" w:cs="Times New Roman"/>
                <w:lang w:val="en-US"/>
              </w:rPr>
              <w:t>6 400</w:t>
            </w:r>
            <w:r w:rsidRPr="00A906A5">
              <w:rPr>
                <w:rFonts w:ascii="Times New Roman" w:hAnsi="Times New Roman" w:cs="Times New Roman"/>
              </w:rPr>
              <w:t>р (за смену)</w:t>
            </w:r>
          </w:p>
        </w:tc>
        <w:tc>
          <w:tcPr>
            <w:tcW w:w="0" w:type="auto"/>
          </w:tcPr>
          <w:p w14:paraId="2119100A" w14:textId="77777777" w:rsidR="00853A50" w:rsidRPr="00A906A5" w:rsidRDefault="00853A50" w:rsidP="008A383B">
            <w:pPr>
              <w:rPr>
                <w:rFonts w:ascii="Times New Roman" w:hAnsi="Times New Roman" w:cs="Times New Roman"/>
              </w:rPr>
            </w:pPr>
            <w:r w:rsidRPr="00A906A5">
              <w:rPr>
                <w:rFonts w:ascii="Times New Roman" w:hAnsi="Times New Roman" w:cs="Times New Roman"/>
                <w:color w:val="000000"/>
                <w:shd w:val="clear" w:color="auto" w:fill="FFFFFF"/>
              </w:rPr>
              <w:t>Трансфер Тотьма – Опоки (185км) – В-Устюг (65км)</w:t>
            </w:r>
          </w:p>
        </w:tc>
      </w:tr>
      <w:tr w:rsidR="00853A50" w:rsidRPr="00A906A5" w14:paraId="03DA0131" w14:textId="77777777" w:rsidTr="00041D32">
        <w:tc>
          <w:tcPr>
            <w:tcW w:w="0" w:type="auto"/>
          </w:tcPr>
          <w:p w14:paraId="7931F05D"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ИТОГО</w:t>
            </w:r>
          </w:p>
        </w:tc>
        <w:tc>
          <w:tcPr>
            <w:tcW w:w="0" w:type="auto"/>
          </w:tcPr>
          <w:p w14:paraId="0BDF2B01"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36 400</w:t>
            </w:r>
          </w:p>
        </w:tc>
        <w:tc>
          <w:tcPr>
            <w:tcW w:w="0" w:type="auto"/>
          </w:tcPr>
          <w:p w14:paraId="0B818BB9" w14:textId="77777777" w:rsidR="00853A50" w:rsidRPr="00A906A5" w:rsidRDefault="00853A50" w:rsidP="008A383B">
            <w:pPr>
              <w:rPr>
                <w:rFonts w:ascii="Times New Roman" w:hAnsi="Times New Roman" w:cs="Times New Roman"/>
                <w:b/>
              </w:rPr>
            </w:pPr>
          </w:p>
        </w:tc>
      </w:tr>
    </w:tbl>
    <w:p w14:paraId="5D6C6521" w14:textId="77777777" w:rsidR="00853A50" w:rsidRPr="00A906A5" w:rsidRDefault="00853A50" w:rsidP="00853A50">
      <w:pPr>
        <w:rPr>
          <w:rFonts w:ascii="Times New Roman" w:hAnsi="Times New Roman" w:cs="Times New Roman"/>
        </w:rPr>
      </w:pPr>
    </w:p>
    <w:p w14:paraId="227082E6" w14:textId="77777777" w:rsidR="00853A50" w:rsidRDefault="00853A50" w:rsidP="00853A50">
      <w:pPr>
        <w:jc w:val="center"/>
        <w:rPr>
          <w:rFonts w:ascii="Times New Roman" w:hAnsi="Times New Roman" w:cs="Times New Roman"/>
          <w:b/>
        </w:rPr>
      </w:pPr>
      <w:r w:rsidRPr="00A906A5">
        <w:rPr>
          <w:rFonts w:ascii="Times New Roman" w:hAnsi="Times New Roman" w:cs="Times New Roman"/>
          <w:b/>
        </w:rPr>
        <w:t>Питание</w:t>
      </w:r>
    </w:p>
    <w:p w14:paraId="19F3C3FA" w14:textId="77777777" w:rsidR="001B1445" w:rsidRPr="00A906A5" w:rsidRDefault="001B1445" w:rsidP="00853A50">
      <w:pPr>
        <w:jc w:val="center"/>
        <w:rPr>
          <w:rFonts w:ascii="Times New Roman" w:hAnsi="Times New Roman" w:cs="Times New Roman"/>
          <w:b/>
        </w:rPr>
      </w:pPr>
    </w:p>
    <w:tbl>
      <w:tblPr>
        <w:tblStyle w:val="a7"/>
        <w:tblW w:w="0" w:type="auto"/>
        <w:tblLook w:val="04A0" w:firstRow="1" w:lastRow="0" w:firstColumn="1" w:lastColumn="0" w:noHBand="0" w:noVBand="1"/>
      </w:tblPr>
      <w:tblGrid>
        <w:gridCol w:w="1997"/>
        <w:gridCol w:w="2851"/>
        <w:gridCol w:w="4433"/>
      </w:tblGrid>
      <w:tr w:rsidR="00853A50" w:rsidRPr="00A906A5" w14:paraId="7DC7A8A9" w14:textId="77777777" w:rsidTr="00041D32">
        <w:tc>
          <w:tcPr>
            <w:tcW w:w="0" w:type="auto"/>
          </w:tcPr>
          <w:p w14:paraId="515A7836" w14:textId="77777777" w:rsidR="00853A50" w:rsidRPr="00A906A5" w:rsidRDefault="00853A50" w:rsidP="008A383B">
            <w:pPr>
              <w:rPr>
                <w:rFonts w:ascii="Times New Roman" w:hAnsi="Times New Roman" w:cs="Times New Roman"/>
                <w:b/>
                <w:lang w:val="en-US"/>
              </w:rPr>
            </w:pPr>
            <w:r w:rsidRPr="00A906A5">
              <w:rPr>
                <w:rFonts w:ascii="Times New Roman" w:hAnsi="Times New Roman" w:cs="Times New Roman"/>
                <w:b/>
              </w:rPr>
              <w:t>Питание</w:t>
            </w:r>
          </w:p>
        </w:tc>
        <w:tc>
          <w:tcPr>
            <w:tcW w:w="0" w:type="auto"/>
          </w:tcPr>
          <w:p w14:paraId="16C29479"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Стоимость (</w:t>
            </w:r>
            <w:proofErr w:type="spellStart"/>
            <w:r w:rsidRPr="00A906A5">
              <w:rPr>
                <w:rFonts w:ascii="Times New Roman" w:hAnsi="Times New Roman" w:cs="Times New Roman"/>
                <w:b/>
              </w:rPr>
              <w:t>руб</w:t>
            </w:r>
            <w:proofErr w:type="spellEnd"/>
            <w:r w:rsidRPr="00A906A5">
              <w:rPr>
                <w:rFonts w:ascii="Times New Roman" w:hAnsi="Times New Roman" w:cs="Times New Roman"/>
                <w:b/>
                <w:lang w:val="en-US"/>
              </w:rPr>
              <w:t>*</w:t>
            </w:r>
            <w:proofErr w:type="spellStart"/>
            <w:r w:rsidRPr="00A906A5">
              <w:rPr>
                <w:rFonts w:ascii="Times New Roman" w:hAnsi="Times New Roman" w:cs="Times New Roman"/>
                <w:b/>
              </w:rPr>
              <w:t>дн</w:t>
            </w:r>
            <w:proofErr w:type="spellEnd"/>
            <w:r w:rsidRPr="00A906A5">
              <w:rPr>
                <w:rFonts w:ascii="Times New Roman" w:hAnsi="Times New Roman" w:cs="Times New Roman"/>
                <w:b/>
                <w:lang w:val="en-US"/>
              </w:rPr>
              <w:t>*</w:t>
            </w:r>
            <w:r w:rsidRPr="00A906A5">
              <w:rPr>
                <w:rFonts w:ascii="Times New Roman" w:hAnsi="Times New Roman" w:cs="Times New Roman"/>
                <w:b/>
              </w:rPr>
              <w:t>чел)</w:t>
            </w:r>
          </w:p>
        </w:tc>
        <w:tc>
          <w:tcPr>
            <w:tcW w:w="0" w:type="auto"/>
          </w:tcPr>
          <w:p w14:paraId="41C6AC2A"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Примечание</w:t>
            </w:r>
          </w:p>
        </w:tc>
      </w:tr>
      <w:tr w:rsidR="00853A50" w:rsidRPr="00A906A5" w14:paraId="357E2524" w14:textId="77777777" w:rsidTr="00041D32">
        <w:tc>
          <w:tcPr>
            <w:tcW w:w="0" w:type="auto"/>
          </w:tcPr>
          <w:p w14:paraId="6F9E60B0"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Завтрак</w:t>
            </w:r>
          </w:p>
        </w:tc>
        <w:tc>
          <w:tcPr>
            <w:tcW w:w="0" w:type="auto"/>
          </w:tcPr>
          <w:p w14:paraId="29F04589" w14:textId="77777777" w:rsidR="00853A50" w:rsidRPr="00A906A5" w:rsidRDefault="00853A50" w:rsidP="008A383B">
            <w:pPr>
              <w:rPr>
                <w:rFonts w:ascii="Times New Roman" w:hAnsi="Times New Roman" w:cs="Times New Roman"/>
                <w:lang w:val="en-US"/>
              </w:rPr>
            </w:pPr>
            <w:r w:rsidRPr="00A906A5">
              <w:rPr>
                <w:rFonts w:ascii="Times New Roman" w:hAnsi="Times New Roman" w:cs="Times New Roman"/>
              </w:rPr>
              <w:t>190</w:t>
            </w:r>
            <w:r w:rsidRPr="00A906A5">
              <w:rPr>
                <w:rFonts w:ascii="Times New Roman" w:hAnsi="Times New Roman" w:cs="Times New Roman"/>
                <w:lang w:val="en-US"/>
              </w:rPr>
              <w:t>*</w:t>
            </w:r>
            <w:r w:rsidRPr="00A906A5">
              <w:rPr>
                <w:rFonts w:ascii="Times New Roman" w:hAnsi="Times New Roman" w:cs="Times New Roman"/>
              </w:rPr>
              <w:t>2</w:t>
            </w:r>
            <w:r w:rsidRPr="00A906A5">
              <w:rPr>
                <w:rFonts w:ascii="Times New Roman" w:hAnsi="Times New Roman" w:cs="Times New Roman"/>
                <w:lang w:val="en-US"/>
              </w:rPr>
              <w:t>*11=4180</w:t>
            </w:r>
          </w:p>
        </w:tc>
        <w:tc>
          <w:tcPr>
            <w:tcW w:w="0" w:type="auto"/>
          </w:tcPr>
          <w:p w14:paraId="01A86D84"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1 завтрак "Каргополь", 1 завтрак в дороге</w:t>
            </w:r>
          </w:p>
        </w:tc>
      </w:tr>
      <w:tr w:rsidR="00853A50" w:rsidRPr="00A906A5" w14:paraId="496C230F" w14:textId="77777777" w:rsidTr="00041D32">
        <w:tc>
          <w:tcPr>
            <w:tcW w:w="0" w:type="auto"/>
          </w:tcPr>
          <w:p w14:paraId="436394CB"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Обед</w:t>
            </w:r>
          </w:p>
        </w:tc>
        <w:tc>
          <w:tcPr>
            <w:tcW w:w="0" w:type="auto"/>
          </w:tcPr>
          <w:p w14:paraId="5E501652" w14:textId="77777777" w:rsidR="00853A50" w:rsidRPr="00A906A5" w:rsidRDefault="00853A50" w:rsidP="008A383B">
            <w:pPr>
              <w:rPr>
                <w:rFonts w:ascii="Times New Roman" w:hAnsi="Times New Roman" w:cs="Times New Roman"/>
                <w:lang w:val="en-US"/>
              </w:rPr>
            </w:pPr>
            <w:r w:rsidRPr="00A906A5">
              <w:rPr>
                <w:rFonts w:ascii="Times New Roman" w:hAnsi="Times New Roman" w:cs="Times New Roman"/>
                <w:lang w:val="en-US"/>
              </w:rPr>
              <w:t>210*4*11=9240</w:t>
            </w:r>
          </w:p>
        </w:tc>
        <w:tc>
          <w:tcPr>
            <w:tcW w:w="0" w:type="auto"/>
          </w:tcPr>
          <w:p w14:paraId="41753B2E"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 xml:space="preserve">1 обед </w:t>
            </w:r>
            <w:proofErr w:type="spellStart"/>
            <w:r w:rsidRPr="00A906A5">
              <w:rPr>
                <w:rFonts w:ascii="Times New Roman" w:hAnsi="Times New Roman" w:cs="Times New Roman"/>
              </w:rPr>
              <w:t>вкл</w:t>
            </w:r>
            <w:proofErr w:type="spellEnd"/>
            <w:r w:rsidRPr="00A906A5">
              <w:rPr>
                <w:rFonts w:ascii="Times New Roman" w:hAnsi="Times New Roman" w:cs="Times New Roman"/>
              </w:rPr>
              <w:t xml:space="preserve"> в интерактивную программу</w:t>
            </w:r>
          </w:p>
        </w:tc>
      </w:tr>
      <w:tr w:rsidR="00853A50" w:rsidRPr="00A906A5" w14:paraId="28237227" w14:textId="77777777" w:rsidTr="00041D32">
        <w:tc>
          <w:tcPr>
            <w:tcW w:w="0" w:type="auto"/>
          </w:tcPr>
          <w:p w14:paraId="5489DE00"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Ужин</w:t>
            </w:r>
          </w:p>
        </w:tc>
        <w:tc>
          <w:tcPr>
            <w:tcW w:w="0" w:type="auto"/>
          </w:tcPr>
          <w:p w14:paraId="481680E3"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250*1*11=2750</w:t>
            </w:r>
          </w:p>
        </w:tc>
        <w:tc>
          <w:tcPr>
            <w:tcW w:w="0" w:type="auto"/>
          </w:tcPr>
          <w:p w14:paraId="225B6AF8" w14:textId="77777777" w:rsidR="00853A50" w:rsidRPr="00A906A5" w:rsidRDefault="00853A50" w:rsidP="008A383B">
            <w:pPr>
              <w:rPr>
                <w:rFonts w:ascii="Times New Roman" w:hAnsi="Times New Roman" w:cs="Times New Roman"/>
              </w:rPr>
            </w:pPr>
          </w:p>
        </w:tc>
      </w:tr>
      <w:tr w:rsidR="00853A50" w:rsidRPr="00A906A5" w14:paraId="77BC9659" w14:textId="77777777" w:rsidTr="00041D32">
        <w:tc>
          <w:tcPr>
            <w:tcW w:w="0" w:type="auto"/>
          </w:tcPr>
          <w:p w14:paraId="72DF15A3"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Питание в дороге</w:t>
            </w:r>
          </w:p>
        </w:tc>
        <w:tc>
          <w:tcPr>
            <w:tcW w:w="0" w:type="auto"/>
          </w:tcPr>
          <w:p w14:paraId="734DF563"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110*1*11=1210</w:t>
            </w:r>
          </w:p>
        </w:tc>
        <w:tc>
          <w:tcPr>
            <w:tcW w:w="0" w:type="auto"/>
          </w:tcPr>
          <w:p w14:paraId="10CBDBD1"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завтрак</w:t>
            </w:r>
          </w:p>
        </w:tc>
      </w:tr>
      <w:tr w:rsidR="00853A50" w:rsidRPr="00A906A5" w14:paraId="55B4C762" w14:textId="77777777" w:rsidTr="00041D32">
        <w:tc>
          <w:tcPr>
            <w:tcW w:w="0" w:type="auto"/>
          </w:tcPr>
          <w:p w14:paraId="18E0C1BB"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ИТОГО</w:t>
            </w:r>
          </w:p>
        </w:tc>
        <w:tc>
          <w:tcPr>
            <w:tcW w:w="0" w:type="auto"/>
          </w:tcPr>
          <w:p w14:paraId="0174DDE8"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17 380</w:t>
            </w:r>
          </w:p>
        </w:tc>
        <w:tc>
          <w:tcPr>
            <w:tcW w:w="0" w:type="auto"/>
          </w:tcPr>
          <w:p w14:paraId="7B71BEE1" w14:textId="77777777" w:rsidR="00853A50" w:rsidRPr="00A906A5" w:rsidRDefault="00853A50" w:rsidP="008A383B">
            <w:pPr>
              <w:rPr>
                <w:rFonts w:ascii="Times New Roman" w:hAnsi="Times New Roman" w:cs="Times New Roman"/>
                <w:b/>
              </w:rPr>
            </w:pPr>
          </w:p>
        </w:tc>
      </w:tr>
    </w:tbl>
    <w:p w14:paraId="673AF33F" w14:textId="77777777" w:rsidR="00A07B23" w:rsidRPr="00A906A5" w:rsidRDefault="00A07B23" w:rsidP="00853A50">
      <w:pPr>
        <w:jc w:val="center"/>
        <w:rPr>
          <w:rFonts w:ascii="Times New Roman" w:hAnsi="Times New Roman" w:cs="Times New Roman"/>
        </w:rPr>
      </w:pPr>
    </w:p>
    <w:p w14:paraId="652F43F7" w14:textId="77777777" w:rsidR="00853A50" w:rsidRDefault="00853A50" w:rsidP="00853A50">
      <w:pPr>
        <w:jc w:val="center"/>
        <w:rPr>
          <w:rFonts w:ascii="Times New Roman" w:hAnsi="Times New Roman" w:cs="Times New Roman"/>
          <w:b/>
        </w:rPr>
      </w:pPr>
      <w:r w:rsidRPr="00A906A5">
        <w:rPr>
          <w:rFonts w:ascii="Times New Roman" w:hAnsi="Times New Roman" w:cs="Times New Roman"/>
          <w:b/>
        </w:rPr>
        <w:t>Экскурсионное обслуживание</w:t>
      </w:r>
    </w:p>
    <w:p w14:paraId="37B219F3" w14:textId="77777777" w:rsidR="001B1445" w:rsidRPr="00A906A5" w:rsidRDefault="001B1445" w:rsidP="00853A50">
      <w:pPr>
        <w:jc w:val="center"/>
        <w:rPr>
          <w:rFonts w:ascii="Times New Roman" w:hAnsi="Times New Roman" w:cs="Times New Roman"/>
          <w:b/>
        </w:rPr>
      </w:pPr>
    </w:p>
    <w:tbl>
      <w:tblPr>
        <w:tblStyle w:val="a7"/>
        <w:tblW w:w="0" w:type="auto"/>
        <w:tblLook w:val="04A0" w:firstRow="1" w:lastRow="0" w:firstColumn="1" w:lastColumn="0" w:noHBand="0" w:noVBand="1"/>
      </w:tblPr>
      <w:tblGrid>
        <w:gridCol w:w="2772"/>
        <w:gridCol w:w="1999"/>
        <w:gridCol w:w="2769"/>
        <w:gridCol w:w="1741"/>
      </w:tblGrid>
      <w:tr w:rsidR="00853A50" w:rsidRPr="00A906A5" w14:paraId="66C4D000" w14:textId="77777777" w:rsidTr="008A383B">
        <w:tc>
          <w:tcPr>
            <w:tcW w:w="0" w:type="auto"/>
          </w:tcPr>
          <w:p w14:paraId="614F42CE" w14:textId="77777777" w:rsidR="00853A50" w:rsidRPr="00A906A5" w:rsidRDefault="00853A50" w:rsidP="008A383B">
            <w:pPr>
              <w:rPr>
                <w:rFonts w:ascii="Times New Roman" w:hAnsi="Times New Roman" w:cs="Times New Roman"/>
                <w:b/>
                <w:lang w:val="en-US"/>
              </w:rPr>
            </w:pPr>
            <w:r w:rsidRPr="00A906A5">
              <w:rPr>
                <w:rFonts w:ascii="Times New Roman" w:hAnsi="Times New Roman" w:cs="Times New Roman"/>
                <w:b/>
              </w:rPr>
              <w:t>Экскурсионная программа</w:t>
            </w:r>
          </w:p>
        </w:tc>
        <w:tc>
          <w:tcPr>
            <w:tcW w:w="0" w:type="auto"/>
          </w:tcPr>
          <w:p w14:paraId="38C2BE24"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Постоянные затраты (на группу)</w:t>
            </w:r>
          </w:p>
        </w:tc>
        <w:tc>
          <w:tcPr>
            <w:tcW w:w="0" w:type="auto"/>
          </w:tcPr>
          <w:p w14:paraId="220534BC"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Переменные затраты (на человека)</w:t>
            </w:r>
          </w:p>
        </w:tc>
        <w:tc>
          <w:tcPr>
            <w:tcW w:w="0" w:type="auto"/>
          </w:tcPr>
          <w:p w14:paraId="3CC4D8FA"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Примечание</w:t>
            </w:r>
          </w:p>
        </w:tc>
      </w:tr>
      <w:tr w:rsidR="00853A50" w:rsidRPr="00A906A5" w14:paraId="07E9724C" w14:textId="77777777" w:rsidTr="008A383B">
        <w:tc>
          <w:tcPr>
            <w:tcW w:w="0" w:type="auto"/>
          </w:tcPr>
          <w:p w14:paraId="276C8065" w14:textId="77777777" w:rsidR="00853A50" w:rsidRPr="00A906A5" w:rsidRDefault="00853A50" w:rsidP="008A383B">
            <w:pPr>
              <w:rPr>
                <w:rFonts w:ascii="Times New Roman" w:hAnsi="Times New Roman" w:cs="Times New Roman"/>
              </w:rPr>
            </w:pPr>
            <w:proofErr w:type="spellStart"/>
            <w:r w:rsidRPr="00A906A5">
              <w:rPr>
                <w:rFonts w:ascii="Times New Roman" w:hAnsi="Times New Roman" w:cs="Times New Roman"/>
              </w:rPr>
              <w:t>Каркополь</w:t>
            </w:r>
            <w:proofErr w:type="spellEnd"/>
          </w:p>
        </w:tc>
        <w:tc>
          <w:tcPr>
            <w:tcW w:w="0" w:type="auto"/>
          </w:tcPr>
          <w:p w14:paraId="088667DB"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1700+1100=2800</w:t>
            </w:r>
          </w:p>
        </w:tc>
        <w:tc>
          <w:tcPr>
            <w:tcW w:w="0" w:type="auto"/>
          </w:tcPr>
          <w:p w14:paraId="274AE2C6"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w:t>
            </w:r>
          </w:p>
        </w:tc>
        <w:tc>
          <w:tcPr>
            <w:tcW w:w="0" w:type="auto"/>
          </w:tcPr>
          <w:p w14:paraId="7EEA91D4"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пешеходные экскурсии на группу</w:t>
            </w:r>
          </w:p>
        </w:tc>
      </w:tr>
      <w:tr w:rsidR="00853A50" w:rsidRPr="00A906A5" w14:paraId="42D215C1" w14:textId="77777777" w:rsidTr="008A383B">
        <w:tc>
          <w:tcPr>
            <w:tcW w:w="0" w:type="auto"/>
          </w:tcPr>
          <w:p w14:paraId="21D27FE3" w14:textId="77777777" w:rsidR="00853A50" w:rsidRPr="00A906A5" w:rsidRDefault="00853A50" w:rsidP="008A383B">
            <w:pPr>
              <w:rPr>
                <w:rFonts w:ascii="Times New Roman" w:hAnsi="Times New Roman" w:cs="Times New Roman"/>
              </w:rPr>
            </w:pPr>
          </w:p>
        </w:tc>
        <w:tc>
          <w:tcPr>
            <w:tcW w:w="0" w:type="auto"/>
          </w:tcPr>
          <w:p w14:paraId="2380FCBC"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w:t>
            </w:r>
          </w:p>
        </w:tc>
        <w:tc>
          <w:tcPr>
            <w:tcW w:w="0" w:type="auto"/>
          </w:tcPr>
          <w:p w14:paraId="266C86E6"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150</w:t>
            </w:r>
            <w:r w:rsidRPr="00A906A5">
              <w:rPr>
                <w:rFonts w:ascii="Times New Roman" w:hAnsi="Times New Roman" w:cs="Times New Roman"/>
                <w:lang w:val="en-US"/>
              </w:rPr>
              <w:t>*</w:t>
            </w:r>
            <w:r w:rsidRPr="00A906A5">
              <w:rPr>
                <w:rFonts w:ascii="Times New Roman" w:hAnsi="Times New Roman" w:cs="Times New Roman"/>
              </w:rPr>
              <w:t>11=1650</w:t>
            </w:r>
          </w:p>
        </w:tc>
        <w:tc>
          <w:tcPr>
            <w:tcW w:w="0" w:type="auto"/>
          </w:tcPr>
          <w:p w14:paraId="2C7FEDC9"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на человека</w:t>
            </w:r>
          </w:p>
        </w:tc>
      </w:tr>
      <w:tr w:rsidR="00853A50" w:rsidRPr="00A906A5" w14:paraId="3341A4E3" w14:textId="77777777" w:rsidTr="008A383B">
        <w:tc>
          <w:tcPr>
            <w:tcW w:w="0" w:type="auto"/>
          </w:tcPr>
          <w:p w14:paraId="10996FDF"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Вельск</w:t>
            </w:r>
          </w:p>
        </w:tc>
        <w:tc>
          <w:tcPr>
            <w:tcW w:w="0" w:type="auto"/>
          </w:tcPr>
          <w:p w14:paraId="696580EC"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1000</w:t>
            </w:r>
          </w:p>
        </w:tc>
        <w:tc>
          <w:tcPr>
            <w:tcW w:w="0" w:type="auto"/>
          </w:tcPr>
          <w:p w14:paraId="760FBF70" w14:textId="77777777" w:rsidR="00853A50" w:rsidRPr="00A906A5" w:rsidRDefault="00853A50" w:rsidP="008A383B">
            <w:pPr>
              <w:rPr>
                <w:rFonts w:ascii="Times New Roman" w:hAnsi="Times New Roman" w:cs="Times New Roman"/>
                <w:lang w:val="en-US"/>
              </w:rPr>
            </w:pPr>
            <w:r w:rsidRPr="00A906A5">
              <w:rPr>
                <w:rFonts w:ascii="Times New Roman" w:hAnsi="Times New Roman" w:cs="Times New Roman"/>
              </w:rPr>
              <w:t>-</w:t>
            </w:r>
          </w:p>
        </w:tc>
        <w:tc>
          <w:tcPr>
            <w:tcW w:w="0" w:type="auto"/>
          </w:tcPr>
          <w:p w14:paraId="5530267E"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на группу</w:t>
            </w:r>
          </w:p>
        </w:tc>
      </w:tr>
      <w:tr w:rsidR="00853A50" w:rsidRPr="00A906A5" w14:paraId="377B4190" w14:textId="77777777" w:rsidTr="008A383B">
        <w:tc>
          <w:tcPr>
            <w:tcW w:w="0" w:type="auto"/>
          </w:tcPr>
          <w:p w14:paraId="785F6EA1"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с. Шангалы</w:t>
            </w:r>
          </w:p>
        </w:tc>
        <w:tc>
          <w:tcPr>
            <w:tcW w:w="0" w:type="auto"/>
          </w:tcPr>
          <w:p w14:paraId="00241259"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w:t>
            </w:r>
          </w:p>
        </w:tc>
        <w:tc>
          <w:tcPr>
            <w:tcW w:w="0" w:type="auto"/>
          </w:tcPr>
          <w:p w14:paraId="02E09D8D"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450*11=4 950</w:t>
            </w:r>
          </w:p>
        </w:tc>
        <w:tc>
          <w:tcPr>
            <w:tcW w:w="0" w:type="auto"/>
          </w:tcPr>
          <w:p w14:paraId="7E08ED0F"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на человека</w:t>
            </w:r>
          </w:p>
        </w:tc>
      </w:tr>
      <w:tr w:rsidR="00853A50" w:rsidRPr="00A906A5" w14:paraId="2BF77BC2" w14:textId="77777777" w:rsidTr="008A383B">
        <w:tc>
          <w:tcPr>
            <w:tcW w:w="0" w:type="auto"/>
          </w:tcPr>
          <w:p w14:paraId="0E8F054F"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 xml:space="preserve">д. </w:t>
            </w:r>
            <w:proofErr w:type="spellStart"/>
            <w:r w:rsidRPr="00A906A5">
              <w:rPr>
                <w:rFonts w:ascii="Times New Roman" w:hAnsi="Times New Roman" w:cs="Times New Roman"/>
              </w:rPr>
              <w:t>Левоплосская</w:t>
            </w:r>
            <w:proofErr w:type="spellEnd"/>
          </w:p>
        </w:tc>
        <w:tc>
          <w:tcPr>
            <w:tcW w:w="0" w:type="auto"/>
          </w:tcPr>
          <w:p w14:paraId="1FCB72EE" w14:textId="77777777" w:rsidR="00853A50" w:rsidRPr="00A906A5" w:rsidRDefault="00853A50" w:rsidP="008A383B">
            <w:pPr>
              <w:rPr>
                <w:rFonts w:ascii="Times New Roman" w:hAnsi="Times New Roman" w:cs="Times New Roman"/>
                <w:lang w:val="en-US"/>
              </w:rPr>
            </w:pPr>
            <w:r w:rsidRPr="00A906A5">
              <w:rPr>
                <w:rFonts w:ascii="Times New Roman" w:hAnsi="Times New Roman" w:cs="Times New Roman"/>
                <w:lang w:val="en-US"/>
              </w:rPr>
              <w:t>-</w:t>
            </w:r>
          </w:p>
        </w:tc>
        <w:tc>
          <w:tcPr>
            <w:tcW w:w="0" w:type="auto"/>
          </w:tcPr>
          <w:p w14:paraId="5B04D606"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900</w:t>
            </w:r>
            <w:r w:rsidRPr="00A906A5">
              <w:rPr>
                <w:rFonts w:ascii="Times New Roman" w:hAnsi="Times New Roman" w:cs="Times New Roman"/>
                <w:lang w:val="en-US"/>
              </w:rPr>
              <w:t>*11=9 900</w:t>
            </w:r>
          </w:p>
        </w:tc>
        <w:tc>
          <w:tcPr>
            <w:tcW w:w="0" w:type="auto"/>
          </w:tcPr>
          <w:p w14:paraId="63937B8B"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на человека</w:t>
            </w:r>
          </w:p>
        </w:tc>
      </w:tr>
      <w:tr w:rsidR="00853A50" w:rsidRPr="00A906A5" w14:paraId="528AA1A3" w14:textId="77777777" w:rsidTr="008A383B">
        <w:tc>
          <w:tcPr>
            <w:tcW w:w="0" w:type="auto"/>
          </w:tcPr>
          <w:p w14:paraId="50538968"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Тотьма</w:t>
            </w:r>
          </w:p>
        </w:tc>
        <w:tc>
          <w:tcPr>
            <w:tcW w:w="0" w:type="auto"/>
          </w:tcPr>
          <w:p w14:paraId="2FCB4302"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 xml:space="preserve">2000р </w:t>
            </w:r>
          </w:p>
        </w:tc>
        <w:tc>
          <w:tcPr>
            <w:tcW w:w="0" w:type="auto"/>
          </w:tcPr>
          <w:p w14:paraId="23D6709B"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w:t>
            </w:r>
          </w:p>
        </w:tc>
        <w:tc>
          <w:tcPr>
            <w:tcW w:w="0" w:type="auto"/>
          </w:tcPr>
          <w:p w14:paraId="74AAABB8"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обзорная экскурсия на группу</w:t>
            </w:r>
          </w:p>
        </w:tc>
      </w:tr>
      <w:tr w:rsidR="00853A50" w:rsidRPr="00A906A5" w14:paraId="43305D9B" w14:textId="77777777" w:rsidTr="008A383B">
        <w:tc>
          <w:tcPr>
            <w:tcW w:w="0" w:type="auto"/>
          </w:tcPr>
          <w:p w14:paraId="2B67C45B" w14:textId="77777777" w:rsidR="00853A50" w:rsidRPr="00A906A5" w:rsidRDefault="00853A50" w:rsidP="008A383B">
            <w:pPr>
              <w:rPr>
                <w:rFonts w:ascii="Times New Roman" w:hAnsi="Times New Roman" w:cs="Times New Roman"/>
              </w:rPr>
            </w:pPr>
          </w:p>
        </w:tc>
        <w:tc>
          <w:tcPr>
            <w:tcW w:w="0" w:type="auto"/>
          </w:tcPr>
          <w:p w14:paraId="46E49E3E"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w:t>
            </w:r>
          </w:p>
        </w:tc>
        <w:tc>
          <w:tcPr>
            <w:tcW w:w="0" w:type="auto"/>
          </w:tcPr>
          <w:p w14:paraId="4B97796E"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(50+60+80+80)*11=2970</w:t>
            </w:r>
          </w:p>
        </w:tc>
        <w:tc>
          <w:tcPr>
            <w:tcW w:w="0" w:type="auto"/>
          </w:tcPr>
          <w:p w14:paraId="0D1A40B0"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 xml:space="preserve">входные билеты на обзорной </w:t>
            </w:r>
            <w:r w:rsidRPr="00A906A5">
              <w:rPr>
                <w:rFonts w:ascii="Times New Roman" w:hAnsi="Times New Roman" w:cs="Times New Roman"/>
              </w:rPr>
              <w:lastRenderedPageBreak/>
              <w:t>экскурсии – на человека</w:t>
            </w:r>
          </w:p>
        </w:tc>
      </w:tr>
      <w:tr w:rsidR="00853A50" w:rsidRPr="00A906A5" w14:paraId="20BA916A" w14:textId="77777777" w:rsidTr="008A383B">
        <w:tc>
          <w:tcPr>
            <w:tcW w:w="0" w:type="auto"/>
          </w:tcPr>
          <w:p w14:paraId="3183C998" w14:textId="77777777" w:rsidR="00853A50" w:rsidRPr="00A906A5" w:rsidRDefault="00853A50" w:rsidP="008A383B">
            <w:pPr>
              <w:rPr>
                <w:rFonts w:ascii="Times New Roman" w:hAnsi="Times New Roman" w:cs="Times New Roman"/>
              </w:rPr>
            </w:pPr>
          </w:p>
        </w:tc>
        <w:tc>
          <w:tcPr>
            <w:tcW w:w="0" w:type="auto"/>
          </w:tcPr>
          <w:p w14:paraId="27D98E3B" w14:textId="77777777" w:rsidR="00853A50" w:rsidRPr="00A906A5" w:rsidRDefault="00853A50" w:rsidP="008A383B">
            <w:pPr>
              <w:rPr>
                <w:rFonts w:ascii="Times New Roman" w:hAnsi="Times New Roman" w:cs="Times New Roman"/>
                <w:lang w:val="en-US"/>
              </w:rPr>
            </w:pPr>
            <w:r w:rsidRPr="00A906A5">
              <w:rPr>
                <w:rFonts w:ascii="Times New Roman" w:hAnsi="Times New Roman" w:cs="Times New Roman"/>
                <w:lang w:val="en-US"/>
              </w:rPr>
              <w:t>-</w:t>
            </w:r>
          </w:p>
        </w:tc>
        <w:tc>
          <w:tcPr>
            <w:tcW w:w="0" w:type="auto"/>
          </w:tcPr>
          <w:p w14:paraId="6032483F"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250</w:t>
            </w:r>
            <w:r w:rsidRPr="00A906A5">
              <w:rPr>
                <w:rFonts w:ascii="Times New Roman" w:hAnsi="Times New Roman" w:cs="Times New Roman"/>
                <w:lang w:val="en-US"/>
              </w:rPr>
              <w:t>*11=2750</w:t>
            </w:r>
          </w:p>
        </w:tc>
        <w:tc>
          <w:tcPr>
            <w:tcW w:w="0" w:type="auto"/>
          </w:tcPr>
          <w:p w14:paraId="040A786D"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на человека</w:t>
            </w:r>
          </w:p>
        </w:tc>
      </w:tr>
      <w:tr w:rsidR="00853A50" w:rsidRPr="00A906A5" w14:paraId="6ADA6825" w14:textId="77777777" w:rsidTr="008A383B">
        <w:tc>
          <w:tcPr>
            <w:tcW w:w="0" w:type="auto"/>
          </w:tcPr>
          <w:p w14:paraId="3069629B"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СОПРОВОЖДАЮЩИЙ ГИД</w:t>
            </w:r>
          </w:p>
        </w:tc>
        <w:tc>
          <w:tcPr>
            <w:tcW w:w="0" w:type="auto"/>
          </w:tcPr>
          <w:p w14:paraId="55F898A4"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2000р/д*5=10 000р</w:t>
            </w:r>
          </w:p>
        </w:tc>
        <w:tc>
          <w:tcPr>
            <w:tcW w:w="0" w:type="auto"/>
          </w:tcPr>
          <w:p w14:paraId="3D04BE98"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w:t>
            </w:r>
          </w:p>
        </w:tc>
        <w:tc>
          <w:tcPr>
            <w:tcW w:w="0" w:type="auto"/>
          </w:tcPr>
          <w:p w14:paraId="7A10A016" w14:textId="77777777" w:rsidR="00853A50" w:rsidRPr="00A906A5" w:rsidRDefault="00853A50" w:rsidP="008A383B">
            <w:pPr>
              <w:rPr>
                <w:rFonts w:ascii="Times New Roman" w:hAnsi="Times New Roman" w:cs="Times New Roman"/>
              </w:rPr>
            </w:pPr>
          </w:p>
        </w:tc>
      </w:tr>
      <w:tr w:rsidR="00853A50" w:rsidRPr="00A906A5" w14:paraId="315DE1EB" w14:textId="77777777" w:rsidTr="008A383B">
        <w:tc>
          <w:tcPr>
            <w:tcW w:w="0" w:type="auto"/>
          </w:tcPr>
          <w:p w14:paraId="57DA52E5"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ИТОГО</w:t>
            </w:r>
          </w:p>
        </w:tc>
        <w:tc>
          <w:tcPr>
            <w:tcW w:w="0" w:type="auto"/>
          </w:tcPr>
          <w:p w14:paraId="6DAAF3FB" w14:textId="77777777" w:rsidR="00853A50" w:rsidRPr="00A906A5" w:rsidRDefault="00853A50" w:rsidP="008A383B">
            <w:pPr>
              <w:rPr>
                <w:rFonts w:ascii="Times New Roman" w:hAnsi="Times New Roman" w:cs="Times New Roman"/>
                <w:b/>
                <w:lang w:val="en-US"/>
              </w:rPr>
            </w:pPr>
            <w:r w:rsidRPr="00A906A5">
              <w:rPr>
                <w:rFonts w:ascii="Times New Roman" w:hAnsi="Times New Roman" w:cs="Times New Roman"/>
                <w:b/>
                <w:lang w:val="en-US"/>
              </w:rPr>
              <w:t>15 800</w:t>
            </w:r>
          </w:p>
        </w:tc>
        <w:tc>
          <w:tcPr>
            <w:tcW w:w="0" w:type="auto"/>
          </w:tcPr>
          <w:p w14:paraId="525EC763" w14:textId="77777777" w:rsidR="00853A50" w:rsidRPr="00A906A5" w:rsidRDefault="00853A50" w:rsidP="008A383B">
            <w:pPr>
              <w:rPr>
                <w:rFonts w:ascii="Times New Roman" w:hAnsi="Times New Roman" w:cs="Times New Roman"/>
                <w:b/>
                <w:lang w:val="en-US"/>
              </w:rPr>
            </w:pPr>
            <w:r w:rsidRPr="00A906A5">
              <w:rPr>
                <w:rFonts w:ascii="Times New Roman" w:hAnsi="Times New Roman" w:cs="Times New Roman"/>
                <w:b/>
                <w:lang w:val="en-US"/>
              </w:rPr>
              <w:t>22 220</w:t>
            </w:r>
          </w:p>
        </w:tc>
        <w:tc>
          <w:tcPr>
            <w:tcW w:w="0" w:type="auto"/>
          </w:tcPr>
          <w:p w14:paraId="19140DB0" w14:textId="77777777" w:rsidR="00853A50" w:rsidRPr="00A906A5" w:rsidRDefault="00853A50" w:rsidP="008A383B">
            <w:pPr>
              <w:rPr>
                <w:rFonts w:ascii="Times New Roman" w:hAnsi="Times New Roman" w:cs="Times New Roman"/>
                <w:b/>
              </w:rPr>
            </w:pPr>
          </w:p>
        </w:tc>
      </w:tr>
    </w:tbl>
    <w:p w14:paraId="79B0CB0F" w14:textId="77777777" w:rsidR="00853A50" w:rsidRPr="00A906A5" w:rsidRDefault="00853A50" w:rsidP="00853A50">
      <w:pPr>
        <w:rPr>
          <w:rFonts w:ascii="Times New Roman" w:hAnsi="Times New Roman" w:cs="Times New Roman"/>
        </w:rPr>
      </w:pPr>
    </w:p>
    <w:p w14:paraId="0E6B04B9" w14:textId="77777777" w:rsidR="00853A50" w:rsidRPr="00A906A5" w:rsidRDefault="00853A50" w:rsidP="00853A50">
      <w:pPr>
        <w:rPr>
          <w:rFonts w:ascii="Times New Roman" w:hAnsi="Times New Roman" w:cs="Times New Roman"/>
        </w:rPr>
      </w:pPr>
    </w:p>
    <w:p w14:paraId="3AA0F3DD" w14:textId="469A47BC" w:rsidR="00853A50" w:rsidRPr="00A906A5" w:rsidRDefault="00853A50" w:rsidP="00853A50">
      <w:pPr>
        <w:jc w:val="center"/>
        <w:rPr>
          <w:rFonts w:ascii="Times New Roman" w:hAnsi="Times New Roman" w:cs="Times New Roman"/>
          <w:b/>
          <w:lang w:val="en-US"/>
        </w:rPr>
      </w:pPr>
      <w:r w:rsidRPr="00A906A5">
        <w:rPr>
          <w:rFonts w:ascii="Times New Roman" w:hAnsi="Times New Roman" w:cs="Times New Roman"/>
          <w:b/>
        </w:rPr>
        <w:t>Постоянные и переменные затраты</w:t>
      </w:r>
    </w:p>
    <w:p w14:paraId="4BB84A23" w14:textId="77777777" w:rsidR="00853A50" w:rsidRPr="00A906A5" w:rsidRDefault="00853A50" w:rsidP="00853A50">
      <w:pPr>
        <w:jc w:val="center"/>
        <w:rPr>
          <w:rFonts w:ascii="Times New Roman" w:hAnsi="Times New Roman" w:cs="Times New Roman"/>
          <w:b/>
        </w:rPr>
      </w:pPr>
    </w:p>
    <w:tbl>
      <w:tblPr>
        <w:tblStyle w:val="a7"/>
        <w:tblW w:w="0" w:type="auto"/>
        <w:tblInd w:w="-34" w:type="dxa"/>
        <w:tblLook w:val="04A0" w:firstRow="1" w:lastRow="0" w:firstColumn="1" w:lastColumn="0" w:noHBand="0" w:noVBand="1"/>
      </w:tblPr>
      <w:tblGrid>
        <w:gridCol w:w="3165"/>
        <w:gridCol w:w="1669"/>
        <w:gridCol w:w="2812"/>
        <w:gridCol w:w="1669"/>
      </w:tblGrid>
      <w:tr w:rsidR="00853A50" w:rsidRPr="00A906A5" w14:paraId="5FC250E0" w14:textId="77777777" w:rsidTr="004D0EAA">
        <w:tc>
          <w:tcPr>
            <w:tcW w:w="3165" w:type="dxa"/>
          </w:tcPr>
          <w:p w14:paraId="78010D48" w14:textId="77777777" w:rsidR="00853A50" w:rsidRPr="00A906A5" w:rsidRDefault="00853A50" w:rsidP="008A383B">
            <w:pPr>
              <w:jc w:val="center"/>
              <w:rPr>
                <w:rFonts w:ascii="Times New Roman" w:hAnsi="Times New Roman" w:cs="Times New Roman"/>
                <w:b/>
              </w:rPr>
            </w:pPr>
            <w:r w:rsidRPr="00A906A5">
              <w:rPr>
                <w:rFonts w:ascii="Times New Roman" w:hAnsi="Times New Roman" w:cs="Times New Roman"/>
                <w:b/>
              </w:rPr>
              <w:t>Постоянные затраты</w:t>
            </w:r>
          </w:p>
        </w:tc>
        <w:tc>
          <w:tcPr>
            <w:tcW w:w="0" w:type="auto"/>
          </w:tcPr>
          <w:p w14:paraId="5B678AED" w14:textId="77777777" w:rsidR="00853A50" w:rsidRPr="00A906A5" w:rsidRDefault="00853A50" w:rsidP="008A383B">
            <w:pPr>
              <w:jc w:val="center"/>
              <w:rPr>
                <w:rFonts w:ascii="Times New Roman" w:hAnsi="Times New Roman" w:cs="Times New Roman"/>
                <w:b/>
              </w:rPr>
            </w:pPr>
            <w:r w:rsidRPr="00A906A5">
              <w:rPr>
                <w:rFonts w:ascii="Times New Roman" w:hAnsi="Times New Roman" w:cs="Times New Roman"/>
                <w:b/>
              </w:rPr>
              <w:t xml:space="preserve">Стоимость, </w:t>
            </w:r>
            <w:proofErr w:type="spellStart"/>
            <w:r w:rsidRPr="00A906A5">
              <w:rPr>
                <w:rFonts w:ascii="Times New Roman" w:hAnsi="Times New Roman" w:cs="Times New Roman"/>
                <w:b/>
              </w:rPr>
              <w:t>руб</w:t>
            </w:r>
            <w:proofErr w:type="spellEnd"/>
          </w:p>
        </w:tc>
        <w:tc>
          <w:tcPr>
            <w:tcW w:w="0" w:type="auto"/>
          </w:tcPr>
          <w:p w14:paraId="2E498509" w14:textId="77777777" w:rsidR="00853A50" w:rsidRPr="00A906A5" w:rsidRDefault="00853A50" w:rsidP="008A383B">
            <w:pPr>
              <w:jc w:val="center"/>
              <w:rPr>
                <w:rFonts w:ascii="Times New Roman" w:hAnsi="Times New Roman" w:cs="Times New Roman"/>
                <w:b/>
              </w:rPr>
            </w:pPr>
            <w:r w:rsidRPr="00A906A5">
              <w:rPr>
                <w:rFonts w:ascii="Times New Roman" w:hAnsi="Times New Roman" w:cs="Times New Roman"/>
                <w:b/>
              </w:rPr>
              <w:t>Переменные затраты</w:t>
            </w:r>
          </w:p>
        </w:tc>
        <w:tc>
          <w:tcPr>
            <w:tcW w:w="0" w:type="auto"/>
          </w:tcPr>
          <w:p w14:paraId="55816310" w14:textId="77777777" w:rsidR="00853A50" w:rsidRPr="00A906A5" w:rsidRDefault="00853A50" w:rsidP="008A383B">
            <w:pPr>
              <w:jc w:val="center"/>
              <w:rPr>
                <w:rFonts w:ascii="Times New Roman" w:hAnsi="Times New Roman" w:cs="Times New Roman"/>
                <w:b/>
              </w:rPr>
            </w:pPr>
            <w:r w:rsidRPr="00A906A5">
              <w:rPr>
                <w:rFonts w:ascii="Times New Roman" w:hAnsi="Times New Roman" w:cs="Times New Roman"/>
                <w:b/>
              </w:rPr>
              <w:t xml:space="preserve">Стоимость, </w:t>
            </w:r>
            <w:proofErr w:type="spellStart"/>
            <w:r w:rsidRPr="00A906A5">
              <w:rPr>
                <w:rFonts w:ascii="Times New Roman" w:hAnsi="Times New Roman" w:cs="Times New Roman"/>
                <w:b/>
              </w:rPr>
              <w:t>руб</w:t>
            </w:r>
            <w:proofErr w:type="spellEnd"/>
          </w:p>
        </w:tc>
      </w:tr>
      <w:tr w:rsidR="00853A50" w:rsidRPr="00A906A5" w14:paraId="2C9CAADE" w14:textId="77777777" w:rsidTr="004D0EAA">
        <w:tc>
          <w:tcPr>
            <w:tcW w:w="3165" w:type="dxa"/>
          </w:tcPr>
          <w:p w14:paraId="3CA58914"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Транспорт</w:t>
            </w:r>
          </w:p>
        </w:tc>
        <w:tc>
          <w:tcPr>
            <w:tcW w:w="0" w:type="auto"/>
          </w:tcPr>
          <w:p w14:paraId="358886BA"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36 400</w:t>
            </w:r>
          </w:p>
        </w:tc>
        <w:tc>
          <w:tcPr>
            <w:tcW w:w="0" w:type="auto"/>
          </w:tcPr>
          <w:p w14:paraId="51A56BD4"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Питание</w:t>
            </w:r>
          </w:p>
        </w:tc>
        <w:tc>
          <w:tcPr>
            <w:tcW w:w="0" w:type="auto"/>
          </w:tcPr>
          <w:p w14:paraId="5226912F"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17 380</w:t>
            </w:r>
          </w:p>
        </w:tc>
      </w:tr>
      <w:tr w:rsidR="00853A50" w:rsidRPr="00A906A5" w14:paraId="6987EA7B" w14:textId="77777777" w:rsidTr="004D0EAA">
        <w:tc>
          <w:tcPr>
            <w:tcW w:w="3165" w:type="dxa"/>
          </w:tcPr>
          <w:p w14:paraId="1153C49E"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Гид (сопровождающий группы)</w:t>
            </w:r>
          </w:p>
        </w:tc>
        <w:tc>
          <w:tcPr>
            <w:tcW w:w="0" w:type="auto"/>
          </w:tcPr>
          <w:p w14:paraId="55AA9D31"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10 000</w:t>
            </w:r>
          </w:p>
        </w:tc>
        <w:tc>
          <w:tcPr>
            <w:tcW w:w="0" w:type="auto"/>
          </w:tcPr>
          <w:p w14:paraId="0D5D38B2"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Входные билеты на объекты показа</w:t>
            </w:r>
          </w:p>
        </w:tc>
        <w:tc>
          <w:tcPr>
            <w:tcW w:w="0" w:type="auto"/>
          </w:tcPr>
          <w:p w14:paraId="4C54BA9D"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22 220</w:t>
            </w:r>
          </w:p>
        </w:tc>
      </w:tr>
      <w:tr w:rsidR="00853A50" w:rsidRPr="00A906A5" w14:paraId="2E1708DC" w14:textId="77777777" w:rsidTr="004D0EAA">
        <w:tc>
          <w:tcPr>
            <w:tcW w:w="3165" w:type="dxa"/>
          </w:tcPr>
          <w:p w14:paraId="1E3B5B89"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Экскурсионное обслуживание на объектах показа</w:t>
            </w:r>
          </w:p>
        </w:tc>
        <w:tc>
          <w:tcPr>
            <w:tcW w:w="0" w:type="auto"/>
          </w:tcPr>
          <w:p w14:paraId="66334AFE"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5 800</w:t>
            </w:r>
          </w:p>
        </w:tc>
        <w:tc>
          <w:tcPr>
            <w:tcW w:w="0" w:type="auto"/>
          </w:tcPr>
          <w:p w14:paraId="58D0E344"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Размещение</w:t>
            </w:r>
          </w:p>
        </w:tc>
        <w:tc>
          <w:tcPr>
            <w:tcW w:w="0" w:type="auto"/>
          </w:tcPr>
          <w:p w14:paraId="60AB7E3E" w14:textId="77777777" w:rsidR="00853A50" w:rsidRPr="00A906A5" w:rsidRDefault="00853A50" w:rsidP="008A383B">
            <w:pPr>
              <w:rPr>
                <w:rFonts w:ascii="Times New Roman" w:hAnsi="Times New Roman" w:cs="Times New Roman"/>
              </w:rPr>
            </w:pPr>
            <w:r w:rsidRPr="00A906A5">
              <w:rPr>
                <w:rFonts w:ascii="Times New Roman" w:hAnsi="Times New Roman" w:cs="Times New Roman"/>
              </w:rPr>
              <w:t>46 750</w:t>
            </w:r>
          </w:p>
        </w:tc>
      </w:tr>
      <w:tr w:rsidR="00853A50" w:rsidRPr="00A906A5" w14:paraId="5F7C77E5" w14:textId="77777777" w:rsidTr="004D0EAA">
        <w:tc>
          <w:tcPr>
            <w:tcW w:w="3165" w:type="dxa"/>
          </w:tcPr>
          <w:p w14:paraId="44BBAED2" w14:textId="77777777" w:rsidR="00853A50" w:rsidRPr="00A906A5" w:rsidRDefault="00853A50" w:rsidP="008A383B">
            <w:pPr>
              <w:rPr>
                <w:rFonts w:ascii="Times New Roman" w:hAnsi="Times New Roman" w:cs="Times New Roman"/>
                <w:b/>
              </w:rPr>
            </w:pPr>
          </w:p>
        </w:tc>
        <w:tc>
          <w:tcPr>
            <w:tcW w:w="0" w:type="auto"/>
          </w:tcPr>
          <w:p w14:paraId="6F2E9264" w14:textId="77777777" w:rsidR="00853A50" w:rsidRPr="00A906A5" w:rsidRDefault="00853A50" w:rsidP="008A383B">
            <w:pPr>
              <w:rPr>
                <w:rFonts w:ascii="Times New Roman" w:hAnsi="Times New Roman" w:cs="Times New Roman"/>
              </w:rPr>
            </w:pPr>
          </w:p>
        </w:tc>
        <w:tc>
          <w:tcPr>
            <w:tcW w:w="0" w:type="auto"/>
          </w:tcPr>
          <w:p w14:paraId="68B2F9F1" w14:textId="77777777" w:rsidR="00853A50" w:rsidRPr="00A906A5" w:rsidRDefault="00853A50" w:rsidP="008A383B">
            <w:pPr>
              <w:rPr>
                <w:rFonts w:ascii="Times New Roman" w:hAnsi="Times New Roman" w:cs="Times New Roman"/>
                <w:b/>
              </w:rPr>
            </w:pPr>
          </w:p>
        </w:tc>
        <w:tc>
          <w:tcPr>
            <w:tcW w:w="0" w:type="auto"/>
          </w:tcPr>
          <w:p w14:paraId="352B76E1" w14:textId="77777777" w:rsidR="00853A50" w:rsidRPr="00A906A5" w:rsidRDefault="00853A50" w:rsidP="008A383B">
            <w:pPr>
              <w:rPr>
                <w:rFonts w:ascii="Times New Roman" w:hAnsi="Times New Roman" w:cs="Times New Roman"/>
              </w:rPr>
            </w:pPr>
          </w:p>
        </w:tc>
      </w:tr>
      <w:tr w:rsidR="00853A50" w:rsidRPr="00A906A5" w14:paraId="746EF3A2" w14:textId="77777777" w:rsidTr="004D0EAA">
        <w:tc>
          <w:tcPr>
            <w:tcW w:w="3165" w:type="dxa"/>
          </w:tcPr>
          <w:p w14:paraId="45106415"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ИТОГО</w:t>
            </w:r>
          </w:p>
        </w:tc>
        <w:tc>
          <w:tcPr>
            <w:tcW w:w="0" w:type="auto"/>
          </w:tcPr>
          <w:p w14:paraId="20DC55F1"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52 200</w:t>
            </w:r>
          </w:p>
        </w:tc>
        <w:tc>
          <w:tcPr>
            <w:tcW w:w="0" w:type="auto"/>
          </w:tcPr>
          <w:p w14:paraId="3FD9D000" w14:textId="77777777" w:rsidR="00853A50" w:rsidRPr="00A906A5" w:rsidRDefault="00853A50" w:rsidP="008A383B">
            <w:pPr>
              <w:rPr>
                <w:rFonts w:ascii="Times New Roman" w:hAnsi="Times New Roman" w:cs="Times New Roman"/>
                <w:b/>
              </w:rPr>
            </w:pPr>
          </w:p>
        </w:tc>
        <w:tc>
          <w:tcPr>
            <w:tcW w:w="0" w:type="auto"/>
          </w:tcPr>
          <w:p w14:paraId="220D547D" w14:textId="77777777" w:rsidR="00853A50" w:rsidRPr="00A906A5" w:rsidRDefault="00853A50" w:rsidP="008A383B">
            <w:pPr>
              <w:rPr>
                <w:rFonts w:ascii="Times New Roman" w:hAnsi="Times New Roman" w:cs="Times New Roman"/>
                <w:b/>
              </w:rPr>
            </w:pPr>
            <w:r w:rsidRPr="00A906A5">
              <w:rPr>
                <w:rFonts w:ascii="Times New Roman" w:hAnsi="Times New Roman" w:cs="Times New Roman"/>
                <w:b/>
              </w:rPr>
              <w:t>86 350</w:t>
            </w:r>
          </w:p>
        </w:tc>
      </w:tr>
    </w:tbl>
    <w:p w14:paraId="5F857ED8" w14:textId="77777777" w:rsidR="00853A50" w:rsidRPr="00A906A5" w:rsidRDefault="00853A50" w:rsidP="00853A50">
      <w:pPr>
        <w:rPr>
          <w:rFonts w:ascii="Times New Roman" w:hAnsi="Times New Roman" w:cs="Times New Roman"/>
        </w:rPr>
      </w:pPr>
    </w:p>
    <w:p w14:paraId="5CF8403C" w14:textId="5B5FA715" w:rsidR="00041D32" w:rsidRPr="00A906A5" w:rsidRDefault="00041D32" w:rsidP="00041D32">
      <w:pPr>
        <w:spacing w:before="240" w:line="360" w:lineRule="auto"/>
        <w:ind w:firstLine="567"/>
        <w:jc w:val="both"/>
        <w:rPr>
          <w:rFonts w:ascii="Times New Roman" w:hAnsi="Times New Roman" w:cs="Times New Roman"/>
        </w:rPr>
      </w:pPr>
      <w:r w:rsidRPr="00A906A5">
        <w:rPr>
          <w:rFonts w:ascii="Times New Roman" w:hAnsi="Times New Roman" w:cs="Times New Roman"/>
        </w:rPr>
        <w:t>Переменные затраты – это те затраты, которые изменяются прямо проп</w:t>
      </w:r>
      <w:r w:rsidR="009A6403" w:rsidRPr="00A906A5">
        <w:rPr>
          <w:rFonts w:ascii="Times New Roman" w:hAnsi="Times New Roman" w:cs="Times New Roman"/>
        </w:rPr>
        <w:t xml:space="preserve">орционально изменению объема </w:t>
      </w:r>
      <w:r w:rsidRPr="00A906A5">
        <w:rPr>
          <w:rFonts w:ascii="Times New Roman" w:hAnsi="Times New Roman" w:cs="Times New Roman"/>
        </w:rPr>
        <w:t xml:space="preserve">продаж. </w:t>
      </w:r>
      <w:r w:rsidR="00576A67" w:rsidRPr="00A906A5">
        <w:rPr>
          <w:rFonts w:ascii="Times New Roman" w:hAnsi="Times New Roman" w:cs="Times New Roman"/>
        </w:rPr>
        <w:t>Зависят от объема продаж турпродукта.</w:t>
      </w:r>
    </w:p>
    <w:p w14:paraId="0F5CC6E7" w14:textId="12BE6062" w:rsidR="00576A67" w:rsidRPr="00A906A5" w:rsidRDefault="00041D32" w:rsidP="00C86AFD">
      <w:pPr>
        <w:spacing w:line="360" w:lineRule="auto"/>
        <w:ind w:firstLine="567"/>
        <w:contextualSpacing/>
        <w:jc w:val="both"/>
        <w:rPr>
          <w:rFonts w:ascii="Times New Roman" w:hAnsi="Times New Roman" w:cs="Times New Roman"/>
        </w:rPr>
      </w:pPr>
      <w:r w:rsidRPr="00A906A5">
        <w:rPr>
          <w:rFonts w:ascii="Times New Roman" w:hAnsi="Times New Roman" w:cs="Times New Roman"/>
        </w:rPr>
        <w:t>Постоянные затраты</w:t>
      </w:r>
      <w:r w:rsidR="009A6403" w:rsidRPr="00A906A5">
        <w:rPr>
          <w:rFonts w:ascii="Times New Roman" w:hAnsi="Times New Roman" w:cs="Times New Roman"/>
        </w:rPr>
        <w:t xml:space="preserve"> – это те затраты, которые изменяются обратно пропорционально изменению объема продаж.</w:t>
      </w:r>
      <w:r w:rsidR="00576A67" w:rsidRPr="00A906A5">
        <w:rPr>
          <w:rFonts w:ascii="Times New Roman" w:hAnsi="Times New Roman" w:cs="Times New Roman"/>
        </w:rPr>
        <w:t xml:space="preserve"> Не зависят от объема продаж турпродукта.</w:t>
      </w:r>
    </w:p>
    <w:p w14:paraId="0226DA40" w14:textId="77777777" w:rsidR="00EA2089" w:rsidRPr="00A906A5" w:rsidRDefault="00EA2089" w:rsidP="00EA2089">
      <w:pPr>
        <w:spacing w:line="360" w:lineRule="auto"/>
        <w:ind w:firstLine="567"/>
        <w:contextualSpacing/>
        <w:rPr>
          <w:rFonts w:ascii="Times New Roman" w:hAnsi="Times New Roman" w:cs="Times New Roman"/>
          <w:u w:val="single"/>
        </w:rPr>
      </w:pPr>
      <w:r w:rsidRPr="00A906A5">
        <w:rPr>
          <w:rFonts w:ascii="Times New Roman" w:hAnsi="Times New Roman" w:cs="Times New Roman"/>
          <w:u w:val="single"/>
        </w:rPr>
        <w:t>Расчет себестоимости</w:t>
      </w:r>
    </w:p>
    <w:p w14:paraId="278F6B45" w14:textId="51A98AB1" w:rsidR="00EA2089" w:rsidRPr="00A906A5" w:rsidRDefault="00EA2089" w:rsidP="00EA2089">
      <w:pPr>
        <w:spacing w:line="360" w:lineRule="auto"/>
        <w:ind w:firstLine="567"/>
        <w:contextualSpacing/>
        <w:jc w:val="both"/>
        <w:rPr>
          <w:rFonts w:ascii="Times New Roman" w:hAnsi="Times New Roman" w:cs="Times New Roman"/>
        </w:rPr>
      </w:pPr>
      <w:r w:rsidRPr="00A906A5">
        <w:rPr>
          <w:rFonts w:ascii="Times New Roman" w:hAnsi="Times New Roman" w:cs="Times New Roman"/>
          <w:lang w:val="en-US"/>
        </w:rPr>
        <w:t>S</w:t>
      </w:r>
      <w:r w:rsidRPr="00A906A5">
        <w:rPr>
          <w:rFonts w:ascii="Times New Roman" w:hAnsi="Times New Roman" w:cs="Times New Roman"/>
        </w:rPr>
        <w:t xml:space="preserve"> = </w:t>
      </w:r>
      <w:r w:rsidRPr="00A906A5">
        <w:rPr>
          <w:rFonts w:ascii="Times New Roman" w:hAnsi="Times New Roman" w:cs="Times New Roman"/>
          <w:lang w:val="en-US"/>
        </w:rPr>
        <w:t>P</w:t>
      </w:r>
      <w:r w:rsidRPr="00A906A5">
        <w:rPr>
          <w:rFonts w:ascii="Times New Roman" w:hAnsi="Times New Roman" w:cs="Times New Roman"/>
          <w:vertAlign w:val="subscript"/>
        </w:rPr>
        <w:t xml:space="preserve">размещение </w:t>
      </w:r>
      <w:r w:rsidRPr="00A906A5">
        <w:rPr>
          <w:rFonts w:ascii="Times New Roman" w:hAnsi="Times New Roman" w:cs="Times New Roman"/>
        </w:rPr>
        <w:t xml:space="preserve">+ </w:t>
      </w:r>
      <w:r w:rsidRPr="00A906A5">
        <w:rPr>
          <w:rFonts w:ascii="Times New Roman" w:hAnsi="Times New Roman" w:cs="Times New Roman"/>
          <w:lang w:val="en-US"/>
        </w:rPr>
        <w:t>P</w:t>
      </w:r>
      <w:r w:rsidRPr="00A906A5">
        <w:rPr>
          <w:rFonts w:ascii="Times New Roman" w:hAnsi="Times New Roman" w:cs="Times New Roman"/>
          <w:vertAlign w:val="subscript"/>
        </w:rPr>
        <w:t>питание</w:t>
      </w:r>
      <w:r w:rsidRPr="00A906A5">
        <w:rPr>
          <w:rFonts w:ascii="Times New Roman" w:hAnsi="Times New Roman" w:cs="Times New Roman"/>
        </w:rPr>
        <w:t xml:space="preserve"> + </w:t>
      </w:r>
      <w:r w:rsidRPr="00A906A5">
        <w:rPr>
          <w:rFonts w:ascii="Times New Roman" w:hAnsi="Times New Roman" w:cs="Times New Roman"/>
          <w:lang w:val="en-US"/>
        </w:rPr>
        <w:t>P</w:t>
      </w:r>
      <w:r w:rsidRPr="00A906A5">
        <w:rPr>
          <w:rFonts w:ascii="Times New Roman" w:hAnsi="Times New Roman" w:cs="Times New Roman"/>
          <w:vertAlign w:val="subscript"/>
        </w:rPr>
        <w:t>транспорт</w:t>
      </w:r>
      <w:r w:rsidRPr="00A906A5">
        <w:rPr>
          <w:rFonts w:ascii="Times New Roman" w:hAnsi="Times New Roman" w:cs="Times New Roman"/>
        </w:rPr>
        <w:t xml:space="preserve"> + </w:t>
      </w:r>
      <w:r w:rsidRPr="00A906A5">
        <w:rPr>
          <w:rFonts w:ascii="Times New Roman" w:hAnsi="Times New Roman" w:cs="Times New Roman"/>
          <w:lang w:val="en-US"/>
        </w:rPr>
        <w:t>P</w:t>
      </w:r>
      <w:proofErr w:type="spellStart"/>
      <w:r w:rsidRPr="00A906A5">
        <w:rPr>
          <w:rFonts w:ascii="Times New Roman" w:hAnsi="Times New Roman" w:cs="Times New Roman"/>
          <w:vertAlign w:val="subscript"/>
        </w:rPr>
        <w:t>эскурс</w:t>
      </w:r>
      <w:proofErr w:type="spellEnd"/>
      <w:r w:rsidRPr="00A906A5">
        <w:rPr>
          <w:rFonts w:ascii="Times New Roman" w:hAnsi="Times New Roman" w:cs="Times New Roman"/>
          <w:vertAlign w:val="subscript"/>
        </w:rPr>
        <w:t>.</w:t>
      </w:r>
      <w:r w:rsidRPr="00A906A5">
        <w:rPr>
          <w:rFonts w:ascii="Times New Roman" w:hAnsi="Times New Roman" w:cs="Times New Roman"/>
        </w:rPr>
        <w:t xml:space="preserve"> (1)</w:t>
      </w:r>
    </w:p>
    <w:p w14:paraId="4412FB61" w14:textId="77777777" w:rsidR="00EA2089" w:rsidRPr="00A906A5" w:rsidRDefault="00EA2089" w:rsidP="00EA2089">
      <w:pPr>
        <w:spacing w:line="360" w:lineRule="auto"/>
        <w:ind w:firstLine="567"/>
        <w:contextualSpacing/>
        <w:jc w:val="both"/>
        <w:rPr>
          <w:rFonts w:ascii="Times New Roman" w:hAnsi="Times New Roman" w:cs="Times New Roman"/>
        </w:rPr>
      </w:pPr>
      <w:r w:rsidRPr="00A906A5">
        <w:rPr>
          <w:rFonts w:ascii="Times New Roman" w:hAnsi="Times New Roman" w:cs="Times New Roman"/>
        </w:rPr>
        <w:t xml:space="preserve">где </w:t>
      </w:r>
      <w:r w:rsidRPr="00A906A5">
        <w:rPr>
          <w:rFonts w:ascii="Times New Roman" w:hAnsi="Times New Roman" w:cs="Times New Roman"/>
          <w:lang w:val="en-US"/>
        </w:rPr>
        <w:t>P</w:t>
      </w:r>
      <w:r w:rsidRPr="00A906A5">
        <w:rPr>
          <w:rFonts w:ascii="Times New Roman" w:hAnsi="Times New Roman" w:cs="Times New Roman"/>
        </w:rPr>
        <w:t xml:space="preserve"> – цена</w:t>
      </w:r>
    </w:p>
    <w:p w14:paraId="27428365" w14:textId="77777777" w:rsidR="00EA2089" w:rsidRPr="00A906A5" w:rsidRDefault="00EA2089" w:rsidP="00EA2089">
      <w:pPr>
        <w:spacing w:line="360" w:lineRule="auto"/>
        <w:ind w:firstLine="567"/>
        <w:contextualSpacing/>
        <w:jc w:val="both"/>
        <w:rPr>
          <w:rFonts w:ascii="Times New Roman" w:hAnsi="Times New Roman" w:cs="Times New Roman"/>
        </w:rPr>
      </w:pPr>
      <w:r w:rsidRPr="00A906A5">
        <w:rPr>
          <w:rFonts w:ascii="Times New Roman" w:hAnsi="Times New Roman" w:cs="Times New Roman"/>
          <w:lang w:val="en-US"/>
        </w:rPr>
        <w:t>S</w:t>
      </w:r>
      <w:r w:rsidRPr="00A906A5">
        <w:rPr>
          <w:rFonts w:ascii="Times New Roman" w:hAnsi="Times New Roman" w:cs="Times New Roman"/>
        </w:rPr>
        <w:t xml:space="preserve"> – себестоимость</w:t>
      </w:r>
    </w:p>
    <w:p w14:paraId="703A7FE4" w14:textId="03716FD1" w:rsidR="00EA2089" w:rsidRPr="00A906A5" w:rsidRDefault="0049089C" w:rsidP="0049089C">
      <w:pPr>
        <w:ind w:firstLine="567"/>
        <w:rPr>
          <w:rFonts w:ascii="Times New Roman" w:hAnsi="Times New Roman" w:cs="Times New Roman"/>
        </w:rPr>
      </w:pPr>
      <w:r w:rsidRPr="00A906A5">
        <w:rPr>
          <w:rFonts w:ascii="Times New Roman" w:hAnsi="Times New Roman" w:cs="Times New Roman"/>
        </w:rPr>
        <w:t xml:space="preserve">46 750 + 17 380 + 36 400 + 38 020 = 138 550 </w:t>
      </w:r>
      <w:proofErr w:type="spellStart"/>
      <w:r w:rsidRPr="00A906A5">
        <w:rPr>
          <w:rFonts w:ascii="Times New Roman" w:hAnsi="Times New Roman" w:cs="Times New Roman"/>
        </w:rPr>
        <w:t>руб</w:t>
      </w:r>
      <w:proofErr w:type="spellEnd"/>
    </w:p>
    <w:p w14:paraId="2A78BCCD" w14:textId="77777777" w:rsidR="0049089C" w:rsidRPr="00A906A5" w:rsidRDefault="0049089C" w:rsidP="0049089C">
      <w:pPr>
        <w:rPr>
          <w:rFonts w:ascii="Times New Roman" w:hAnsi="Times New Roman" w:cs="Times New Roman"/>
        </w:rPr>
      </w:pPr>
    </w:p>
    <w:p w14:paraId="41F4F002" w14:textId="12F33191" w:rsidR="00EA2089" w:rsidRPr="00C86AFD" w:rsidRDefault="0049089C" w:rsidP="00EA2089">
      <w:pPr>
        <w:spacing w:line="360" w:lineRule="auto"/>
        <w:ind w:firstLine="567"/>
        <w:contextualSpacing/>
        <w:jc w:val="both"/>
        <w:rPr>
          <w:rFonts w:ascii="Times New Roman" w:hAnsi="Times New Roman" w:cs="Times New Roman"/>
          <w:i/>
          <w:color w:val="000000" w:themeColor="text1"/>
        </w:rPr>
      </w:pPr>
      <w:r w:rsidRPr="00C86AFD">
        <w:rPr>
          <w:rFonts w:ascii="Times New Roman" w:hAnsi="Times New Roman" w:cs="Times New Roman"/>
          <w:i/>
          <w:color w:val="000000" w:themeColor="text1"/>
        </w:rPr>
        <w:t>С</w:t>
      </w:r>
      <w:r w:rsidR="00EA2089" w:rsidRPr="00C86AFD">
        <w:rPr>
          <w:rFonts w:ascii="Times New Roman" w:hAnsi="Times New Roman" w:cs="Times New Roman"/>
          <w:i/>
          <w:color w:val="000000" w:themeColor="text1"/>
        </w:rPr>
        <w:t>ебестоимость на 1 туриста:</w:t>
      </w:r>
    </w:p>
    <w:p w14:paraId="6CA84E3F" w14:textId="77777777" w:rsidR="00EA2089" w:rsidRPr="00A906A5" w:rsidRDefault="00EA2089" w:rsidP="00EA2089">
      <w:pPr>
        <w:spacing w:line="360" w:lineRule="auto"/>
        <w:ind w:firstLine="567"/>
        <w:contextualSpacing/>
        <w:jc w:val="both"/>
        <w:rPr>
          <w:rFonts w:ascii="Times New Roman" w:hAnsi="Times New Roman" w:cs="Times New Roman"/>
          <w:iCs/>
        </w:rPr>
      </w:pPr>
      <w:r w:rsidRPr="00A906A5">
        <w:rPr>
          <w:rFonts w:ascii="Times New Roman" w:hAnsi="Times New Roman" w:cs="Times New Roman"/>
          <w:iCs/>
          <w:lang w:val="en-US"/>
        </w:rPr>
        <w:t>S</w:t>
      </w:r>
      <w:r w:rsidRPr="00A906A5">
        <w:rPr>
          <w:rFonts w:ascii="Times New Roman" w:hAnsi="Times New Roman" w:cs="Times New Roman"/>
          <w:iCs/>
          <w:vertAlign w:val="subscript"/>
        </w:rPr>
        <w:t>тур.</w:t>
      </w:r>
      <w:r w:rsidRPr="00A906A5">
        <w:rPr>
          <w:rFonts w:ascii="Times New Roman" w:hAnsi="Times New Roman" w:cs="Times New Roman"/>
          <w:iCs/>
        </w:rPr>
        <w:t>=</w:t>
      </w:r>
      <m:oMath>
        <m:f>
          <m:fPr>
            <m:ctrlPr>
              <w:rPr>
                <w:rFonts w:ascii="Cambria Math" w:hAnsi="Cambria Math" w:cs="Times New Roman"/>
                <w:iCs/>
              </w:rPr>
            </m:ctrlPr>
          </m:fPr>
          <m:num>
            <m:r>
              <m:rPr>
                <m:sty m:val="p"/>
              </m:rPr>
              <w:rPr>
                <w:rFonts w:ascii="Cambria Math" w:hAnsi="Cambria Math" w:cs="Times New Roman"/>
                <w:lang w:val="en-US"/>
              </w:rPr>
              <m:t>S</m:t>
            </m:r>
          </m:num>
          <m:den>
            <m:r>
              <m:rPr>
                <m:sty m:val="p"/>
              </m:rPr>
              <w:rPr>
                <w:rFonts w:ascii="Cambria Math" w:hAnsi="Cambria Math" w:cs="Times New Roman"/>
              </w:rPr>
              <m:t>Nтур</m:t>
            </m:r>
          </m:den>
        </m:f>
      </m:oMath>
      <w:r w:rsidRPr="00A906A5">
        <w:rPr>
          <w:rFonts w:ascii="Times New Roman" w:hAnsi="Times New Roman" w:cs="Times New Roman"/>
          <w:iCs/>
        </w:rPr>
        <w:t xml:space="preserve"> (2)</w:t>
      </w:r>
    </w:p>
    <w:p w14:paraId="0FCEB8B5" w14:textId="77777777" w:rsidR="00EA2089" w:rsidRPr="00A906A5" w:rsidRDefault="00EA2089" w:rsidP="00EA2089">
      <w:pPr>
        <w:spacing w:line="360" w:lineRule="auto"/>
        <w:ind w:firstLine="567"/>
        <w:contextualSpacing/>
        <w:jc w:val="both"/>
        <w:rPr>
          <w:rFonts w:ascii="Times New Roman" w:hAnsi="Times New Roman" w:cs="Times New Roman"/>
          <w:iCs/>
        </w:rPr>
      </w:pPr>
      <w:r w:rsidRPr="00A906A5">
        <w:rPr>
          <w:rFonts w:ascii="Times New Roman" w:hAnsi="Times New Roman" w:cs="Times New Roman"/>
          <w:iCs/>
        </w:rPr>
        <w:t xml:space="preserve">где </w:t>
      </w:r>
      <w:r w:rsidRPr="00A906A5">
        <w:rPr>
          <w:rFonts w:ascii="Times New Roman" w:hAnsi="Times New Roman" w:cs="Times New Roman"/>
          <w:iCs/>
          <w:lang w:val="en-US"/>
        </w:rPr>
        <w:t>S</w:t>
      </w:r>
      <w:r w:rsidRPr="00A906A5">
        <w:rPr>
          <w:rFonts w:ascii="Times New Roman" w:hAnsi="Times New Roman" w:cs="Times New Roman"/>
          <w:iCs/>
          <w:vertAlign w:val="subscript"/>
        </w:rPr>
        <w:t xml:space="preserve">тур </w:t>
      </w:r>
      <w:r w:rsidRPr="00A906A5">
        <w:rPr>
          <w:rFonts w:ascii="Times New Roman" w:hAnsi="Times New Roman" w:cs="Times New Roman"/>
          <w:iCs/>
        </w:rPr>
        <w:t>– себестоимость на 1 туриста</w:t>
      </w:r>
    </w:p>
    <w:p w14:paraId="0890A7F0" w14:textId="77777777" w:rsidR="00EA2089" w:rsidRPr="00A906A5" w:rsidRDefault="00EA2089" w:rsidP="00EA2089">
      <w:pPr>
        <w:spacing w:line="360" w:lineRule="auto"/>
        <w:ind w:firstLine="567"/>
        <w:contextualSpacing/>
        <w:jc w:val="both"/>
        <w:rPr>
          <w:rFonts w:ascii="Times New Roman" w:hAnsi="Times New Roman" w:cs="Times New Roman"/>
          <w:color w:val="000000" w:themeColor="text1"/>
        </w:rPr>
      </w:pPr>
      <w:r w:rsidRPr="00A906A5">
        <w:rPr>
          <w:rFonts w:ascii="Times New Roman" w:hAnsi="Times New Roman" w:cs="Times New Roman"/>
          <w:iCs/>
          <w:lang w:val="en-US"/>
        </w:rPr>
        <w:t>N</w:t>
      </w:r>
      <w:r w:rsidRPr="00A906A5">
        <w:rPr>
          <w:rFonts w:ascii="Times New Roman" w:hAnsi="Times New Roman" w:cs="Times New Roman"/>
          <w:iCs/>
          <w:vertAlign w:val="subscript"/>
        </w:rPr>
        <w:t xml:space="preserve">тур. </w:t>
      </w:r>
      <w:r w:rsidRPr="00A906A5">
        <w:rPr>
          <w:rFonts w:ascii="Times New Roman" w:hAnsi="Times New Roman" w:cs="Times New Roman"/>
          <w:iCs/>
        </w:rPr>
        <w:t>– количество туристов</w:t>
      </w:r>
    </w:p>
    <w:p w14:paraId="30874DCC" w14:textId="67500234" w:rsidR="00EA2089" w:rsidRPr="00A906A5" w:rsidRDefault="00EA2089" w:rsidP="00EA2089">
      <w:pPr>
        <w:spacing w:line="360" w:lineRule="auto"/>
        <w:ind w:firstLine="567"/>
        <w:contextualSpacing/>
        <w:jc w:val="both"/>
        <w:rPr>
          <w:rFonts w:ascii="Times New Roman" w:hAnsi="Times New Roman" w:cs="Times New Roman"/>
        </w:rPr>
      </w:pPr>
      <w:r w:rsidRPr="00A906A5">
        <w:rPr>
          <w:rFonts w:ascii="Times New Roman" w:hAnsi="Times New Roman" w:cs="Times New Roman"/>
          <w:iCs/>
          <w:lang w:val="en-US"/>
        </w:rPr>
        <w:t>S</w:t>
      </w:r>
      <w:r w:rsidRPr="00A906A5">
        <w:rPr>
          <w:rFonts w:ascii="Times New Roman" w:hAnsi="Times New Roman" w:cs="Times New Roman"/>
          <w:iCs/>
          <w:vertAlign w:val="subscript"/>
        </w:rPr>
        <w:t>тур</w:t>
      </w:r>
      <w:r w:rsidRPr="00A906A5">
        <w:rPr>
          <w:rFonts w:ascii="Times New Roman" w:hAnsi="Times New Roman" w:cs="Times New Roman"/>
          <w:iCs/>
        </w:rPr>
        <w:t>=</w:t>
      </w:r>
      <m:oMath>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138 550</m:t>
            </m:r>
          </m:num>
          <m:den>
            <m:r>
              <w:rPr>
                <w:rFonts w:ascii="Cambria Math" w:hAnsi="Cambria Math" w:cs="Times New Roman"/>
              </w:rPr>
              <m:t>10</m:t>
            </m:r>
          </m:den>
        </m:f>
      </m:oMath>
      <w:r w:rsidRPr="00A906A5">
        <w:rPr>
          <w:rFonts w:ascii="Times New Roman" w:hAnsi="Times New Roman" w:cs="Times New Roman"/>
        </w:rPr>
        <w:t xml:space="preserve"> = </w:t>
      </w:r>
      <w:r w:rsidR="0049089C" w:rsidRPr="00A906A5">
        <w:rPr>
          <w:rFonts w:ascii="Times New Roman" w:hAnsi="Times New Roman" w:cs="Times New Roman"/>
        </w:rPr>
        <w:t xml:space="preserve">13 855 </w:t>
      </w:r>
      <w:proofErr w:type="spellStart"/>
      <w:r w:rsidR="0049089C" w:rsidRPr="00A906A5">
        <w:rPr>
          <w:rFonts w:ascii="Times New Roman" w:hAnsi="Times New Roman" w:cs="Times New Roman"/>
        </w:rPr>
        <w:t>руб</w:t>
      </w:r>
      <w:proofErr w:type="spellEnd"/>
      <w:r w:rsidRPr="00A906A5">
        <w:rPr>
          <w:rFonts w:ascii="Times New Roman" w:hAnsi="Times New Roman" w:cs="Times New Roman"/>
        </w:rPr>
        <w:t xml:space="preserve"> </w:t>
      </w:r>
      <w:r w:rsidRPr="00A906A5">
        <w:rPr>
          <w:rFonts w:ascii="Times New Roman" w:hAnsi="Times New Roman" w:cs="Times New Roman"/>
          <w:color w:val="000000" w:themeColor="text1"/>
        </w:rPr>
        <w:t>(себестоимость тура на 1 человека)</w:t>
      </w:r>
    </w:p>
    <w:p w14:paraId="51C05A02" w14:textId="77777777" w:rsidR="00EA2089" w:rsidRPr="00A906A5" w:rsidRDefault="00EA2089" w:rsidP="0049089C">
      <w:pPr>
        <w:spacing w:line="360" w:lineRule="auto"/>
        <w:ind w:firstLine="567"/>
        <w:contextualSpacing/>
        <w:rPr>
          <w:rFonts w:ascii="Times New Roman" w:hAnsi="Times New Roman" w:cs="Times New Roman"/>
          <w:u w:val="single"/>
        </w:rPr>
      </w:pPr>
      <w:r w:rsidRPr="00A906A5">
        <w:rPr>
          <w:rFonts w:ascii="Times New Roman" w:hAnsi="Times New Roman" w:cs="Times New Roman"/>
          <w:u w:val="single"/>
        </w:rPr>
        <w:t>Расчет продажной стоимости</w:t>
      </w:r>
    </w:p>
    <w:p w14:paraId="5B49E2D4" w14:textId="77777777" w:rsidR="00EA2089" w:rsidRPr="00A906A5" w:rsidRDefault="00EA2089" w:rsidP="00EA2089">
      <w:pPr>
        <w:spacing w:line="360" w:lineRule="auto"/>
        <w:ind w:firstLine="567"/>
        <w:contextualSpacing/>
        <w:jc w:val="both"/>
        <w:rPr>
          <w:rFonts w:ascii="Times New Roman" w:hAnsi="Times New Roman" w:cs="Times New Roman"/>
        </w:rPr>
      </w:pPr>
      <w:r w:rsidRPr="00A906A5">
        <w:rPr>
          <w:rFonts w:ascii="Times New Roman" w:hAnsi="Times New Roman" w:cs="Times New Roman"/>
          <w:lang w:val="en-US"/>
        </w:rPr>
        <w:t>S</w:t>
      </w:r>
      <w:r w:rsidRPr="00A906A5">
        <w:rPr>
          <w:rFonts w:ascii="Times New Roman" w:hAnsi="Times New Roman" w:cs="Times New Roman"/>
          <w:vertAlign w:val="subscript"/>
        </w:rPr>
        <w:t>продаж.</w:t>
      </w:r>
      <w:r w:rsidRPr="00A906A5">
        <w:rPr>
          <w:rFonts w:ascii="Times New Roman" w:hAnsi="Times New Roman" w:cs="Times New Roman"/>
        </w:rPr>
        <w:t xml:space="preserve"> = </w:t>
      </w:r>
      <w:r w:rsidRPr="00A906A5">
        <w:rPr>
          <w:rFonts w:ascii="Times New Roman" w:hAnsi="Times New Roman" w:cs="Times New Roman"/>
          <w:lang w:val="en-US"/>
        </w:rPr>
        <w:t>S</w:t>
      </w:r>
      <w:r w:rsidRPr="00A906A5">
        <w:rPr>
          <w:rFonts w:ascii="Times New Roman" w:hAnsi="Times New Roman" w:cs="Times New Roman"/>
        </w:rPr>
        <w:t xml:space="preserve"> + 20% (3)</w:t>
      </w:r>
    </w:p>
    <w:p w14:paraId="3C8FD2A1" w14:textId="5DC3BA60" w:rsidR="00EA2089" w:rsidRPr="00A906A5" w:rsidRDefault="00EA2089" w:rsidP="00EA2089">
      <w:pPr>
        <w:spacing w:line="360" w:lineRule="auto"/>
        <w:ind w:firstLine="567"/>
        <w:contextualSpacing/>
        <w:jc w:val="both"/>
        <w:rPr>
          <w:rFonts w:ascii="Times New Roman" w:hAnsi="Times New Roman" w:cs="Times New Roman"/>
        </w:rPr>
      </w:pPr>
      <w:r w:rsidRPr="00A906A5">
        <w:rPr>
          <w:rFonts w:ascii="Times New Roman" w:hAnsi="Times New Roman" w:cs="Times New Roman"/>
          <w:lang w:val="en-US"/>
        </w:rPr>
        <w:t>S</w:t>
      </w:r>
      <w:r w:rsidRPr="00A906A5">
        <w:rPr>
          <w:rFonts w:ascii="Times New Roman" w:hAnsi="Times New Roman" w:cs="Times New Roman"/>
          <w:vertAlign w:val="subscript"/>
        </w:rPr>
        <w:t>продаж.</w:t>
      </w:r>
      <w:r w:rsidRPr="00A906A5">
        <w:rPr>
          <w:rFonts w:ascii="Times New Roman" w:hAnsi="Times New Roman" w:cs="Times New Roman"/>
        </w:rPr>
        <w:t xml:space="preserve"> = </w:t>
      </w:r>
      <w:r w:rsidR="0049089C" w:rsidRPr="00A906A5">
        <w:rPr>
          <w:rFonts w:ascii="Times New Roman" w:hAnsi="Times New Roman" w:cs="Times New Roman"/>
        </w:rPr>
        <w:t>138 550</w:t>
      </w:r>
      <w:r w:rsidRPr="00A906A5">
        <w:rPr>
          <w:rFonts w:ascii="Times New Roman" w:hAnsi="Times New Roman" w:cs="Times New Roman"/>
        </w:rPr>
        <w:t xml:space="preserve"> </w:t>
      </w:r>
      <w:r w:rsidR="0049089C" w:rsidRPr="00A906A5">
        <w:rPr>
          <w:rFonts w:ascii="Times New Roman" w:hAnsi="Times New Roman" w:cs="Times New Roman"/>
        </w:rPr>
        <w:t xml:space="preserve">+ 20% = 138 550 +27 710 =166 260 </w:t>
      </w:r>
      <w:proofErr w:type="spellStart"/>
      <w:r w:rsidR="0049089C" w:rsidRPr="00A906A5">
        <w:rPr>
          <w:rFonts w:ascii="Times New Roman" w:hAnsi="Times New Roman" w:cs="Times New Roman"/>
        </w:rPr>
        <w:t>руб</w:t>
      </w:r>
      <w:proofErr w:type="spellEnd"/>
    </w:p>
    <w:p w14:paraId="74904EBD" w14:textId="77777777" w:rsidR="00EA2089" w:rsidRPr="00A906A5" w:rsidRDefault="00EA2089" w:rsidP="00EA2089">
      <w:pPr>
        <w:spacing w:line="360" w:lineRule="auto"/>
        <w:ind w:firstLine="567"/>
        <w:contextualSpacing/>
        <w:jc w:val="both"/>
        <w:rPr>
          <w:rFonts w:ascii="Times New Roman" w:hAnsi="Times New Roman" w:cs="Times New Roman"/>
          <w:iCs/>
        </w:rPr>
      </w:pPr>
      <w:r w:rsidRPr="00A906A5">
        <w:rPr>
          <w:rFonts w:ascii="Times New Roman" w:hAnsi="Times New Roman" w:cs="Times New Roman"/>
          <w:iCs/>
          <w:lang w:val="en-US"/>
        </w:rPr>
        <w:t>S</w:t>
      </w:r>
      <w:r w:rsidRPr="00A906A5">
        <w:rPr>
          <w:rFonts w:ascii="Times New Roman" w:hAnsi="Times New Roman" w:cs="Times New Roman"/>
          <w:iCs/>
          <w:vertAlign w:val="subscript"/>
        </w:rPr>
        <w:t>продаж. тур.</w:t>
      </w:r>
      <w:r w:rsidRPr="00A906A5">
        <w:rPr>
          <w:rFonts w:ascii="Times New Roman" w:hAnsi="Times New Roman" w:cs="Times New Roman"/>
          <w:iCs/>
        </w:rPr>
        <w:t>=</w:t>
      </w:r>
      <m:oMath>
        <m:r>
          <w:rPr>
            <w:rFonts w:ascii="Cambria Math" w:hAnsi="Cambria Math" w:cs="Times New Roman"/>
          </w:rPr>
          <m:t xml:space="preserve"> </m:t>
        </m:r>
        <m:f>
          <m:fPr>
            <m:ctrlPr>
              <w:rPr>
                <w:rFonts w:ascii="Cambria Math" w:hAnsi="Cambria Math" w:cs="Times New Roman"/>
                <w:iCs/>
              </w:rPr>
            </m:ctrlPr>
          </m:fPr>
          <m:num>
            <m:r>
              <w:rPr>
                <w:rFonts w:ascii="Cambria Math" w:hAnsi="Cambria Math" w:cs="Times New Roman"/>
                <w:lang w:val="en-US"/>
              </w:rPr>
              <m:t>S</m:t>
            </m:r>
            <m:r>
              <w:rPr>
                <w:rFonts w:ascii="Cambria Math" w:hAnsi="Cambria Math" w:cs="Times New Roman"/>
              </w:rPr>
              <m:t>продаж.</m:t>
            </m:r>
          </m:num>
          <m:den>
            <m:r>
              <m:rPr>
                <m:sty m:val="p"/>
              </m:rPr>
              <w:rPr>
                <w:rFonts w:ascii="Cambria Math" w:hAnsi="Cambria Math" w:cs="Times New Roman"/>
              </w:rPr>
              <m:t>Nтур</m:t>
            </m:r>
          </m:den>
        </m:f>
      </m:oMath>
      <w:r w:rsidRPr="00A906A5">
        <w:rPr>
          <w:rFonts w:ascii="Times New Roman" w:hAnsi="Times New Roman" w:cs="Times New Roman"/>
          <w:iCs/>
        </w:rPr>
        <w:t xml:space="preserve"> (4)</w:t>
      </w:r>
    </w:p>
    <w:p w14:paraId="5F29AA36" w14:textId="77777777" w:rsidR="00EA2089" w:rsidRPr="00A906A5" w:rsidRDefault="00EA2089" w:rsidP="00EA2089">
      <w:pPr>
        <w:spacing w:line="360" w:lineRule="auto"/>
        <w:ind w:firstLine="567"/>
        <w:contextualSpacing/>
        <w:jc w:val="both"/>
        <w:rPr>
          <w:rFonts w:ascii="Times New Roman" w:hAnsi="Times New Roman" w:cs="Times New Roman"/>
          <w:iCs/>
        </w:rPr>
      </w:pPr>
      <w:r w:rsidRPr="00A906A5">
        <w:rPr>
          <w:rFonts w:ascii="Times New Roman" w:hAnsi="Times New Roman" w:cs="Times New Roman"/>
          <w:iCs/>
        </w:rPr>
        <w:lastRenderedPageBreak/>
        <w:t xml:space="preserve">где </w:t>
      </w:r>
      <w:r w:rsidRPr="00A906A5">
        <w:rPr>
          <w:rFonts w:ascii="Times New Roman" w:hAnsi="Times New Roman" w:cs="Times New Roman"/>
          <w:iCs/>
          <w:lang w:val="en-US"/>
        </w:rPr>
        <w:t>S</w:t>
      </w:r>
      <w:proofErr w:type="spellStart"/>
      <w:r w:rsidRPr="00A906A5">
        <w:rPr>
          <w:rFonts w:ascii="Times New Roman" w:hAnsi="Times New Roman" w:cs="Times New Roman"/>
          <w:iCs/>
          <w:vertAlign w:val="subscript"/>
        </w:rPr>
        <w:t>продаж.тур</w:t>
      </w:r>
      <w:proofErr w:type="spellEnd"/>
      <w:r w:rsidRPr="00A906A5">
        <w:rPr>
          <w:rFonts w:ascii="Times New Roman" w:hAnsi="Times New Roman" w:cs="Times New Roman"/>
          <w:iCs/>
        </w:rPr>
        <w:t xml:space="preserve"> –  </w:t>
      </w:r>
      <w:r w:rsidRPr="00A906A5">
        <w:rPr>
          <w:rFonts w:ascii="Times New Roman" w:hAnsi="Times New Roman" w:cs="Times New Roman"/>
          <w:color w:val="000000" w:themeColor="text1"/>
        </w:rPr>
        <w:t>продажная себестоимость тура 1 человека</w:t>
      </w:r>
    </w:p>
    <w:p w14:paraId="5C73B5B4" w14:textId="6AF4A45A" w:rsidR="00EA2089" w:rsidRPr="00A906A5" w:rsidRDefault="00EA2089" w:rsidP="00EA2089">
      <w:pPr>
        <w:spacing w:line="360" w:lineRule="auto"/>
        <w:ind w:firstLine="567"/>
        <w:contextualSpacing/>
        <w:jc w:val="both"/>
        <w:rPr>
          <w:rFonts w:ascii="Times New Roman" w:hAnsi="Times New Roman" w:cs="Times New Roman"/>
          <w:color w:val="000000" w:themeColor="text1"/>
        </w:rPr>
      </w:pPr>
      <w:r w:rsidRPr="00A906A5">
        <w:rPr>
          <w:rFonts w:ascii="Times New Roman" w:hAnsi="Times New Roman" w:cs="Times New Roman"/>
          <w:iCs/>
          <w:lang w:val="en-US"/>
        </w:rPr>
        <w:t>S</w:t>
      </w:r>
      <w:r w:rsidRPr="00A906A5">
        <w:rPr>
          <w:rFonts w:ascii="Times New Roman" w:hAnsi="Times New Roman" w:cs="Times New Roman"/>
          <w:iCs/>
          <w:vertAlign w:val="subscript"/>
        </w:rPr>
        <w:t>продаж. тур.</w:t>
      </w:r>
      <w:r w:rsidRPr="00A906A5">
        <w:rPr>
          <w:rFonts w:ascii="Times New Roman" w:hAnsi="Times New Roman" w:cs="Times New Roman"/>
          <w:iCs/>
        </w:rPr>
        <w:t>=</w:t>
      </w:r>
      <m:oMath>
        <m:r>
          <w:rPr>
            <w:rFonts w:ascii="Cambria Math" w:hAnsi="Cambria Math" w:cs="Times New Roman"/>
          </w:rPr>
          <m:t xml:space="preserve"> </m:t>
        </m:r>
        <m:f>
          <m:fPr>
            <m:ctrlPr>
              <w:rPr>
                <w:rFonts w:ascii="Cambria Math" w:hAnsi="Cambria Math" w:cs="Times New Roman"/>
                <w:iCs/>
              </w:rPr>
            </m:ctrlPr>
          </m:fPr>
          <m:num>
            <m:r>
              <w:rPr>
                <w:rFonts w:ascii="Cambria Math" w:hAnsi="Cambria Math" w:cs="Times New Roman"/>
              </w:rPr>
              <m:t>166 260</m:t>
            </m:r>
          </m:num>
          <m:den>
            <m:r>
              <m:rPr>
                <m:sty m:val="p"/>
              </m:rPr>
              <w:rPr>
                <w:rFonts w:ascii="Cambria Math" w:hAnsi="Cambria Math" w:cs="Times New Roman"/>
              </w:rPr>
              <m:t>10</m:t>
            </m:r>
          </m:den>
        </m:f>
        <m:r>
          <w:rPr>
            <w:rFonts w:ascii="Cambria Math" w:hAnsi="Cambria Math" w:cs="Times New Roman"/>
          </w:rPr>
          <m:t xml:space="preserve"> </m:t>
        </m:r>
      </m:oMath>
      <w:r w:rsidRPr="00A906A5">
        <w:rPr>
          <w:rFonts w:ascii="Times New Roman" w:hAnsi="Times New Roman" w:cs="Times New Roman"/>
          <w:iCs/>
        </w:rPr>
        <w:t xml:space="preserve">= </w:t>
      </w:r>
      <w:r w:rsidR="0049089C" w:rsidRPr="00A906A5">
        <w:rPr>
          <w:rFonts w:ascii="Times New Roman" w:hAnsi="Times New Roman" w:cs="Times New Roman"/>
          <w:iCs/>
        </w:rPr>
        <w:t xml:space="preserve">16 626 </w:t>
      </w:r>
      <w:proofErr w:type="spellStart"/>
      <w:r w:rsidR="0049089C" w:rsidRPr="00A906A5">
        <w:rPr>
          <w:rFonts w:ascii="Times New Roman" w:hAnsi="Times New Roman" w:cs="Times New Roman"/>
          <w:iCs/>
        </w:rPr>
        <w:t>руб</w:t>
      </w:r>
      <w:proofErr w:type="spellEnd"/>
    </w:p>
    <w:p w14:paraId="71B53D74" w14:textId="46520B6E" w:rsidR="00EA2089" w:rsidRPr="00A906A5" w:rsidRDefault="00EA2089" w:rsidP="0049089C">
      <w:pPr>
        <w:spacing w:line="360" w:lineRule="auto"/>
        <w:ind w:firstLine="567"/>
        <w:contextualSpacing/>
        <w:rPr>
          <w:rFonts w:ascii="Times New Roman" w:hAnsi="Times New Roman" w:cs="Times New Roman"/>
          <w:color w:val="000000" w:themeColor="text1"/>
        </w:rPr>
      </w:pPr>
      <w:r w:rsidRPr="00A906A5">
        <w:rPr>
          <w:rFonts w:ascii="Times New Roman" w:hAnsi="Times New Roman" w:cs="Times New Roman"/>
          <w:color w:val="000000" w:themeColor="text1"/>
          <w:u w:val="single"/>
        </w:rPr>
        <w:t>Расчет прибыли</w:t>
      </w:r>
    </w:p>
    <w:p w14:paraId="51038AF8" w14:textId="77777777" w:rsidR="00EA2089" w:rsidRPr="00A906A5" w:rsidRDefault="00EA2089" w:rsidP="00EA2089">
      <w:pPr>
        <w:spacing w:line="360" w:lineRule="auto"/>
        <w:ind w:firstLine="567"/>
        <w:contextualSpacing/>
        <w:jc w:val="both"/>
        <w:rPr>
          <w:rFonts w:ascii="Times New Roman" w:hAnsi="Times New Roman" w:cs="Times New Roman"/>
          <w:color w:val="000000" w:themeColor="text1"/>
        </w:rPr>
      </w:pPr>
      <w:proofErr w:type="spellStart"/>
      <w:r w:rsidRPr="00A906A5">
        <w:rPr>
          <w:rFonts w:ascii="Times New Roman" w:hAnsi="Times New Roman" w:cs="Times New Roman"/>
          <w:color w:val="000000" w:themeColor="text1"/>
          <w:lang w:val="en-US"/>
        </w:rPr>
        <w:t>P</w:t>
      </w:r>
      <w:r w:rsidRPr="00A906A5">
        <w:rPr>
          <w:rFonts w:ascii="Times New Roman" w:hAnsi="Times New Roman" w:cs="Times New Roman"/>
          <w:color w:val="000000" w:themeColor="text1"/>
          <w:vertAlign w:val="subscript"/>
          <w:lang w:val="en-US"/>
        </w:rPr>
        <w:t>r</w:t>
      </w:r>
      <w:proofErr w:type="spellEnd"/>
      <w:r w:rsidRPr="00A906A5">
        <w:rPr>
          <w:rFonts w:ascii="Times New Roman" w:hAnsi="Times New Roman" w:cs="Times New Roman"/>
          <w:color w:val="000000" w:themeColor="text1"/>
          <w:vertAlign w:val="subscript"/>
        </w:rPr>
        <w:t xml:space="preserve"> </w:t>
      </w:r>
      <w:r w:rsidRPr="00A906A5">
        <w:rPr>
          <w:rFonts w:ascii="Times New Roman" w:hAnsi="Times New Roman" w:cs="Times New Roman"/>
          <w:color w:val="000000" w:themeColor="text1"/>
        </w:rPr>
        <w:t xml:space="preserve">= </w:t>
      </w:r>
      <w:r w:rsidRPr="00A906A5">
        <w:rPr>
          <w:rFonts w:ascii="Times New Roman" w:hAnsi="Times New Roman" w:cs="Times New Roman"/>
          <w:color w:val="000000" w:themeColor="text1"/>
          <w:lang w:val="en-US"/>
        </w:rPr>
        <w:t>S</w:t>
      </w:r>
      <w:proofErr w:type="spellStart"/>
      <w:r w:rsidRPr="00A906A5">
        <w:rPr>
          <w:rFonts w:ascii="Times New Roman" w:hAnsi="Times New Roman" w:cs="Times New Roman"/>
          <w:color w:val="000000" w:themeColor="text1"/>
          <w:vertAlign w:val="subscript"/>
        </w:rPr>
        <w:t>продаж.тур</w:t>
      </w:r>
      <w:proofErr w:type="spellEnd"/>
      <w:r w:rsidRPr="00A906A5">
        <w:rPr>
          <w:rFonts w:ascii="Times New Roman" w:hAnsi="Times New Roman" w:cs="Times New Roman"/>
          <w:color w:val="000000" w:themeColor="text1"/>
          <w:vertAlign w:val="subscript"/>
        </w:rPr>
        <w:t xml:space="preserve">. </w:t>
      </w:r>
      <w:r w:rsidRPr="00A906A5">
        <w:rPr>
          <w:rFonts w:ascii="Times New Roman" w:hAnsi="Times New Roman" w:cs="Times New Roman"/>
          <w:color w:val="000000" w:themeColor="text1"/>
        </w:rPr>
        <w:t xml:space="preserve">– </w:t>
      </w:r>
      <w:r w:rsidRPr="00A906A5">
        <w:rPr>
          <w:rFonts w:ascii="Times New Roman" w:hAnsi="Times New Roman" w:cs="Times New Roman"/>
          <w:color w:val="000000" w:themeColor="text1"/>
          <w:lang w:val="en-US"/>
        </w:rPr>
        <w:t>S</w:t>
      </w:r>
      <w:r w:rsidRPr="00A906A5">
        <w:rPr>
          <w:rFonts w:ascii="Times New Roman" w:hAnsi="Times New Roman" w:cs="Times New Roman"/>
          <w:color w:val="000000" w:themeColor="text1"/>
          <w:vertAlign w:val="subscript"/>
        </w:rPr>
        <w:t xml:space="preserve">тур. </w:t>
      </w:r>
      <w:r w:rsidRPr="00A906A5">
        <w:rPr>
          <w:rFonts w:ascii="Times New Roman" w:hAnsi="Times New Roman" w:cs="Times New Roman"/>
          <w:color w:val="000000" w:themeColor="text1"/>
        </w:rPr>
        <w:t>(5)</w:t>
      </w:r>
    </w:p>
    <w:p w14:paraId="0FF72171" w14:textId="77777777" w:rsidR="00EA2089" w:rsidRPr="00A906A5" w:rsidRDefault="00EA2089" w:rsidP="00EA2089">
      <w:pPr>
        <w:spacing w:line="360" w:lineRule="auto"/>
        <w:ind w:firstLine="567"/>
        <w:contextualSpacing/>
        <w:jc w:val="both"/>
        <w:rPr>
          <w:rFonts w:ascii="Times New Roman" w:hAnsi="Times New Roman" w:cs="Times New Roman"/>
          <w:color w:val="000000" w:themeColor="text1"/>
        </w:rPr>
      </w:pPr>
      <w:r w:rsidRPr="00A906A5">
        <w:rPr>
          <w:rFonts w:ascii="Times New Roman" w:hAnsi="Times New Roman" w:cs="Times New Roman"/>
          <w:color w:val="000000" w:themeColor="text1"/>
        </w:rPr>
        <w:t xml:space="preserve">где </w:t>
      </w:r>
      <w:proofErr w:type="spellStart"/>
      <w:r w:rsidRPr="00A906A5">
        <w:rPr>
          <w:rFonts w:ascii="Times New Roman" w:hAnsi="Times New Roman" w:cs="Times New Roman"/>
          <w:color w:val="000000" w:themeColor="text1"/>
          <w:lang w:val="en-US"/>
        </w:rPr>
        <w:t>P</w:t>
      </w:r>
      <w:r w:rsidRPr="00A906A5">
        <w:rPr>
          <w:rFonts w:ascii="Times New Roman" w:hAnsi="Times New Roman" w:cs="Times New Roman"/>
          <w:color w:val="000000" w:themeColor="text1"/>
          <w:vertAlign w:val="subscript"/>
          <w:lang w:val="en-US"/>
        </w:rPr>
        <w:t>r</w:t>
      </w:r>
      <w:proofErr w:type="spellEnd"/>
      <w:r w:rsidRPr="00A906A5">
        <w:rPr>
          <w:rFonts w:ascii="Times New Roman" w:hAnsi="Times New Roman" w:cs="Times New Roman"/>
          <w:color w:val="000000" w:themeColor="text1"/>
          <w:vertAlign w:val="subscript"/>
        </w:rPr>
        <w:t xml:space="preserve"> </w:t>
      </w:r>
      <w:r w:rsidRPr="00A906A5">
        <w:rPr>
          <w:rFonts w:ascii="Times New Roman" w:hAnsi="Times New Roman" w:cs="Times New Roman"/>
          <w:color w:val="000000" w:themeColor="text1"/>
        </w:rPr>
        <w:t xml:space="preserve">– прибыль </w:t>
      </w:r>
    </w:p>
    <w:p w14:paraId="2ACB7EFC" w14:textId="4336CC4B" w:rsidR="00576A67" w:rsidRPr="00A906A5" w:rsidRDefault="00EA2089" w:rsidP="003551E7">
      <w:pPr>
        <w:spacing w:line="360" w:lineRule="auto"/>
        <w:ind w:firstLine="567"/>
        <w:contextualSpacing/>
        <w:jc w:val="both"/>
        <w:rPr>
          <w:rFonts w:ascii="Times New Roman" w:hAnsi="Times New Roman" w:cs="Times New Roman"/>
        </w:rPr>
      </w:pPr>
      <w:proofErr w:type="spellStart"/>
      <w:r w:rsidRPr="00A906A5">
        <w:rPr>
          <w:rFonts w:ascii="Times New Roman" w:hAnsi="Times New Roman" w:cs="Times New Roman"/>
          <w:color w:val="000000" w:themeColor="text1"/>
          <w:lang w:val="en-US"/>
        </w:rPr>
        <w:t>P</w:t>
      </w:r>
      <w:r w:rsidRPr="00A906A5">
        <w:rPr>
          <w:rFonts w:ascii="Times New Roman" w:hAnsi="Times New Roman" w:cs="Times New Roman"/>
          <w:color w:val="000000" w:themeColor="text1"/>
          <w:vertAlign w:val="subscript"/>
          <w:lang w:val="en-US"/>
        </w:rPr>
        <w:t>r</w:t>
      </w:r>
      <w:proofErr w:type="spellEnd"/>
      <w:r w:rsidRPr="00A906A5">
        <w:rPr>
          <w:rFonts w:ascii="Times New Roman" w:hAnsi="Times New Roman" w:cs="Times New Roman"/>
          <w:color w:val="000000" w:themeColor="text1"/>
          <w:vertAlign w:val="subscript"/>
        </w:rPr>
        <w:t xml:space="preserve"> </w:t>
      </w:r>
      <w:r w:rsidRPr="00A906A5">
        <w:rPr>
          <w:rFonts w:ascii="Times New Roman" w:hAnsi="Times New Roman" w:cs="Times New Roman"/>
          <w:color w:val="000000" w:themeColor="text1"/>
        </w:rPr>
        <w:t xml:space="preserve">= </w:t>
      </w:r>
      <w:r w:rsidR="0049089C" w:rsidRPr="00A906A5">
        <w:rPr>
          <w:rFonts w:ascii="Times New Roman" w:hAnsi="Times New Roman" w:cs="Times New Roman"/>
          <w:color w:val="000000" w:themeColor="text1"/>
        </w:rPr>
        <w:t>16 626</w:t>
      </w:r>
      <w:r w:rsidRPr="00A906A5">
        <w:rPr>
          <w:rFonts w:ascii="Times New Roman" w:hAnsi="Times New Roman" w:cs="Times New Roman"/>
          <w:color w:val="000000" w:themeColor="text1"/>
        </w:rPr>
        <w:t xml:space="preserve"> – </w:t>
      </w:r>
      <w:r w:rsidR="0049089C" w:rsidRPr="00A906A5">
        <w:rPr>
          <w:rFonts w:ascii="Times New Roman" w:hAnsi="Times New Roman" w:cs="Times New Roman"/>
        </w:rPr>
        <w:t>13 855</w:t>
      </w:r>
      <w:r w:rsidRPr="00A906A5">
        <w:rPr>
          <w:rFonts w:ascii="Times New Roman" w:hAnsi="Times New Roman" w:cs="Times New Roman"/>
        </w:rPr>
        <w:t xml:space="preserve"> = </w:t>
      </w:r>
      <w:r w:rsidR="0049089C" w:rsidRPr="00A906A5">
        <w:rPr>
          <w:rFonts w:ascii="Times New Roman" w:hAnsi="Times New Roman" w:cs="Times New Roman"/>
        </w:rPr>
        <w:t>2 771</w:t>
      </w:r>
    </w:p>
    <w:p w14:paraId="75B2F715" w14:textId="77777777" w:rsidR="00EA2089" w:rsidRPr="00A906A5" w:rsidRDefault="00EA2089" w:rsidP="0049089C">
      <w:pPr>
        <w:spacing w:line="360" w:lineRule="auto"/>
        <w:ind w:firstLine="567"/>
        <w:contextualSpacing/>
        <w:rPr>
          <w:rFonts w:ascii="Times New Roman" w:hAnsi="Times New Roman" w:cs="Times New Roman"/>
          <w:color w:val="000000" w:themeColor="text1"/>
          <w:u w:val="single"/>
        </w:rPr>
      </w:pPr>
      <w:r w:rsidRPr="00A906A5">
        <w:rPr>
          <w:rFonts w:ascii="Times New Roman" w:hAnsi="Times New Roman" w:cs="Times New Roman"/>
          <w:color w:val="000000" w:themeColor="text1"/>
          <w:u w:val="single"/>
        </w:rPr>
        <w:t>Расчет маржинальной прибыли</w:t>
      </w:r>
    </w:p>
    <w:p w14:paraId="6DBDE51A" w14:textId="6FA0CA9E" w:rsidR="00EA2089" w:rsidRPr="00A906A5" w:rsidRDefault="00EA2089" w:rsidP="00EA2089">
      <w:pPr>
        <w:spacing w:line="360" w:lineRule="auto"/>
        <w:ind w:firstLine="567"/>
        <w:contextualSpacing/>
        <w:jc w:val="both"/>
        <w:rPr>
          <w:rFonts w:ascii="Times New Roman" w:hAnsi="Times New Roman" w:cs="Times New Roman"/>
          <w:color w:val="000000" w:themeColor="text1"/>
        </w:rPr>
      </w:pPr>
      <w:r w:rsidRPr="00A906A5">
        <w:rPr>
          <w:rFonts w:ascii="Times New Roman" w:hAnsi="Times New Roman" w:cs="Times New Roman"/>
          <w:color w:val="000000" w:themeColor="text1"/>
        </w:rPr>
        <w:t>Маржинальная прибыль – это разность</w:t>
      </w:r>
      <w:r w:rsidR="00576A67" w:rsidRPr="00A906A5">
        <w:rPr>
          <w:rFonts w:ascii="Times New Roman" w:hAnsi="Times New Roman" w:cs="Times New Roman"/>
          <w:color w:val="000000" w:themeColor="text1"/>
        </w:rPr>
        <w:t xml:space="preserve"> между</w:t>
      </w:r>
      <w:r w:rsidRPr="00A906A5">
        <w:rPr>
          <w:rFonts w:ascii="Times New Roman" w:hAnsi="Times New Roman" w:cs="Times New Roman"/>
          <w:color w:val="000000" w:themeColor="text1"/>
        </w:rPr>
        <w:t xml:space="preserve"> </w:t>
      </w:r>
      <w:r w:rsidR="00576A67" w:rsidRPr="00A906A5">
        <w:rPr>
          <w:rFonts w:ascii="Times New Roman" w:hAnsi="Times New Roman" w:cs="Times New Roman"/>
          <w:color w:val="000000" w:themeColor="text1"/>
        </w:rPr>
        <w:t>доходами</w:t>
      </w:r>
      <w:r w:rsidRPr="00A906A5">
        <w:rPr>
          <w:rFonts w:ascii="Times New Roman" w:hAnsi="Times New Roman" w:cs="Times New Roman"/>
          <w:color w:val="000000" w:themeColor="text1"/>
        </w:rPr>
        <w:t xml:space="preserve"> от </w:t>
      </w:r>
      <w:r w:rsidR="00576A67" w:rsidRPr="00A906A5">
        <w:rPr>
          <w:rFonts w:ascii="Times New Roman" w:hAnsi="Times New Roman" w:cs="Times New Roman"/>
          <w:color w:val="000000" w:themeColor="text1"/>
        </w:rPr>
        <w:t>продаж продукции и переменными</w:t>
      </w:r>
      <w:r w:rsidRPr="00A906A5">
        <w:rPr>
          <w:rFonts w:ascii="Times New Roman" w:hAnsi="Times New Roman" w:cs="Times New Roman"/>
          <w:color w:val="000000" w:themeColor="text1"/>
        </w:rPr>
        <w:t xml:space="preserve"> </w:t>
      </w:r>
      <w:r w:rsidR="00576A67" w:rsidRPr="00A906A5">
        <w:rPr>
          <w:rFonts w:ascii="Times New Roman" w:hAnsi="Times New Roman" w:cs="Times New Roman"/>
          <w:color w:val="000000" w:themeColor="text1"/>
        </w:rPr>
        <w:t>затратами</w:t>
      </w:r>
      <w:r w:rsidRPr="00A906A5">
        <w:rPr>
          <w:rFonts w:ascii="Times New Roman" w:hAnsi="Times New Roman" w:cs="Times New Roman"/>
          <w:color w:val="000000" w:themeColor="text1"/>
        </w:rPr>
        <w:t xml:space="preserve"> производства.</w:t>
      </w:r>
    </w:p>
    <w:p w14:paraId="290AF5AE" w14:textId="77777777" w:rsidR="00EA2089" w:rsidRPr="00A906A5" w:rsidRDefault="00EA2089" w:rsidP="00EA2089">
      <w:pPr>
        <w:spacing w:line="360" w:lineRule="auto"/>
        <w:ind w:firstLine="567"/>
        <w:contextualSpacing/>
        <w:jc w:val="both"/>
        <w:rPr>
          <w:rFonts w:ascii="Times New Roman" w:hAnsi="Times New Roman" w:cs="Times New Roman"/>
          <w:color w:val="000000" w:themeColor="text1"/>
        </w:rPr>
      </w:pPr>
      <w:r w:rsidRPr="00A906A5">
        <w:rPr>
          <w:rFonts w:ascii="Times New Roman" w:hAnsi="Times New Roman" w:cs="Times New Roman"/>
          <w:color w:val="000000" w:themeColor="text1"/>
        </w:rPr>
        <w:t>Формула расчет маржинальной прибыли:</w:t>
      </w:r>
    </w:p>
    <w:p w14:paraId="247FE8F5" w14:textId="77777777" w:rsidR="00EA2089" w:rsidRPr="00A906A5" w:rsidRDefault="00EA2089" w:rsidP="00EA2089">
      <w:pPr>
        <w:spacing w:line="360" w:lineRule="auto"/>
        <w:ind w:firstLine="567"/>
        <w:contextualSpacing/>
        <w:jc w:val="both"/>
        <w:rPr>
          <w:rFonts w:ascii="Times New Roman" w:hAnsi="Times New Roman" w:cs="Times New Roman"/>
          <w:color w:val="000000" w:themeColor="text1"/>
        </w:rPr>
      </w:pPr>
      <w:r w:rsidRPr="00A906A5">
        <w:rPr>
          <w:rFonts w:ascii="Times New Roman" w:hAnsi="Times New Roman" w:cs="Times New Roman"/>
          <w:color w:val="000000" w:themeColor="text1"/>
        </w:rPr>
        <w:t>ВМ = В – ПЗ (6)</w:t>
      </w:r>
    </w:p>
    <w:p w14:paraId="5A18C330" w14:textId="77777777" w:rsidR="00EA2089" w:rsidRPr="00A906A5" w:rsidRDefault="00EA2089" w:rsidP="00EA2089">
      <w:pPr>
        <w:spacing w:line="360" w:lineRule="auto"/>
        <w:ind w:firstLine="567"/>
        <w:contextualSpacing/>
        <w:jc w:val="both"/>
        <w:rPr>
          <w:rFonts w:ascii="Times New Roman" w:hAnsi="Times New Roman" w:cs="Times New Roman"/>
          <w:color w:val="000000" w:themeColor="text1"/>
        </w:rPr>
      </w:pPr>
      <w:r w:rsidRPr="00A906A5">
        <w:rPr>
          <w:rFonts w:ascii="Times New Roman" w:hAnsi="Times New Roman" w:cs="Times New Roman"/>
          <w:color w:val="000000" w:themeColor="text1"/>
        </w:rPr>
        <w:t>где ВМ – валовая маржа</w:t>
      </w:r>
    </w:p>
    <w:p w14:paraId="0304ED85" w14:textId="77777777" w:rsidR="00EA2089" w:rsidRPr="00A906A5" w:rsidRDefault="00EA2089" w:rsidP="00EA2089">
      <w:pPr>
        <w:spacing w:line="360" w:lineRule="auto"/>
        <w:ind w:firstLine="567"/>
        <w:contextualSpacing/>
        <w:jc w:val="both"/>
        <w:rPr>
          <w:rFonts w:ascii="Times New Roman" w:hAnsi="Times New Roman" w:cs="Times New Roman"/>
          <w:color w:val="000000" w:themeColor="text1"/>
        </w:rPr>
      </w:pPr>
      <w:r w:rsidRPr="00A906A5">
        <w:rPr>
          <w:rFonts w:ascii="Times New Roman" w:hAnsi="Times New Roman" w:cs="Times New Roman"/>
          <w:color w:val="000000" w:themeColor="text1"/>
        </w:rPr>
        <w:t>В – выручка от реализации</w:t>
      </w:r>
    </w:p>
    <w:p w14:paraId="6F18BC10" w14:textId="77777777" w:rsidR="00EA2089" w:rsidRPr="00A906A5" w:rsidRDefault="00EA2089" w:rsidP="00EA2089">
      <w:pPr>
        <w:spacing w:line="360" w:lineRule="auto"/>
        <w:ind w:firstLine="567"/>
        <w:contextualSpacing/>
        <w:jc w:val="both"/>
        <w:rPr>
          <w:rFonts w:ascii="Times New Roman" w:hAnsi="Times New Roman" w:cs="Times New Roman"/>
          <w:color w:val="000000" w:themeColor="text1"/>
        </w:rPr>
      </w:pPr>
      <w:r w:rsidRPr="00A906A5">
        <w:rPr>
          <w:rFonts w:ascii="Times New Roman" w:hAnsi="Times New Roman" w:cs="Times New Roman"/>
          <w:color w:val="000000" w:themeColor="text1"/>
        </w:rPr>
        <w:t>ПЗ – переменные затраты</w:t>
      </w:r>
    </w:p>
    <w:p w14:paraId="5BD35EF7" w14:textId="28482F44" w:rsidR="00576A67" w:rsidRPr="00A906A5" w:rsidRDefault="00EA2089" w:rsidP="003551E7">
      <w:pPr>
        <w:spacing w:line="360" w:lineRule="auto"/>
        <w:ind w:firstLine="567"/>
        <w:contextualSpacing/>
        <w:jc w:val="both"/>
        <w:rPr>
          <w:rFonts w:ascii="Times New Roman" w:hAnsi="Times New Roman" w:cs="Times New Roman"/>
          <w:b/>
          <w:color w:val="000000" w:themeColor="text1"/>
        </w:rPr>
      </w:pPr>
      <w:r w:rsidRPr="00A906A5">
        <w:rPr>
          <w:rFonts w:ascii="Times New Roman" w:hAnsi="Times New Roman" w:cs="Times New Roman"/>
          <w:color w:val="000000" w:themeColor="text1"/>
        </w:rPr>
        <w:t xml:space="preserve">ВМ = </w:t>
      </w:r>
      <w:r w:rsidR="00576A67" w:rsidRPr="00A906A5">
        <w:rPr>
          <w:rFonts w:ascii="Times New Roman" w:hAnsi="Times New Roman" w:cs="Times New Roman"/>
          <w:color w:val="000000" w:themeColor="text1"/>
        </w:rPr>
        <w:t>166 260 – 86 350 = 79 910</w:t>
      </w:r>
    </w:p>
    <w:p w14:paraId="79493467" w14:textId="77777777" w:rsidR="00EA2089" w:rsidRPr="00A906A5" w:rsidRDefault="00EA2089" w:rsidP="00576A67">
      <w:pPr>
        <w:spacing w:line="360" w:lineRule="auto"/>
        <w:ind w:firstLine="567"/>
        <w:contextualSpacing/>
        <w:rPr>
          <w:rFonts w:ascii="Times New Roman" w:hAnsi="Times New Roman" w:cs="Times New Roman"/>
          <w:u w:val="single"/>
        </w:rPr>
      </w:pPr>
      <w:r w:rsidRPr="00A906A5">
        <w:rPr>
          <w:rFonts w:ascii="Times New Roman" w:hAnsi="Times New Roman" w:cs="Times New Roman"/>
          <w:color w:val="000000" w:themeColor="text1"/>
          <w:u w:val="single"/>
        </w:rPr>
        <w:t>Расчет порога рентабельности</w:t>
      </w:r>
    </w:p>
    <w:p w14:paraId="15170D19" w14:textId="77777777" w:rsidR="003551E7" w:rsidRPr="00A906A5" w:rsidRDefault="003551E7" w:rsidP="00EA2089">
      <w:pPr>
        <w:spacing w:line="360" w:lineRule="auto"/>
        <w:ind w:firstLine="567"/>
        <w:contextualSpacing/>
        <w:jc w:val="both"/>
        <w:rPr>
          <w:rFonts w:ascii="Times New Roman" w:hAnsi="Times New Roman" w:cs="Times New Roman"/>
        </w:rPr>
      </w:pPr>
      <w:r w:rsidRPr="00A906A5">
        <w:rPr>
          <w:rFonts w:ascii="Times New Roman" w:hAnsi="Times New Roman" w:cs="Times New Roman"/>
        </w:rPr>
        <w:t>Для расчёта порога рентабельности в денежном эквиваленте необходимо знать удельный вес ВМ.</w:t>
      </w:r>
    </w:p>
    <w:p w14:paraId="086C4550" w14:textId="305E2FAE" w:rsidR="00EA2089" w:rsidRPr="00A906A5" w:rsidRDefault="00EA2089" w:rsidP="00EA2089">
      <w:pPr>
        <w:spacing w:line="360" w:lineRule="auto"/>
        <w:ind w:firstLine="567"/>
        <w:contextualSpacing/>
        <w:jc w:val="both"/>
        <w:rPr>
          <w:rFonts w:ascii="Times New Roman" w:hAnsi="Times New Roman" w:cs="Times New Roman"/>
        </w:rPr>
      </w:pPr>
      <w:r w:rsidRPr="00A906A5">
        <w:rPr>
          <w:rFonts w:ascii="Times New Roman" w:hAnsi="Times New Roman" w:cs="Times New Roman"/>
        </w:rPr>
        <w:t>Удельный вес ВМ – это отношение валовой маржи к выручке от реализации:</w:t>
      </w:r>
    </w:p>
    <w:p w14:paraId="3CABC523" w14:textId="77777777" w:rsidR="00EA2089" w:rsidRPr="00A906A5" w:rsidRDefault="00EA2089" w:rsidP="00EA2089">
      <w:pPr>
        <w:spacing w:line="360" w:lineRule="auto"/>
        <w:ind w:firstLine="567"/>
        <w:contextualSpacing/>
        <w:jc w:val="both"/>
        <w:rPr>
          <w:rFonts w:ascii="Times New Roman" w:hAnsi="Times New Roman" w:cs="Times New Roman"/>
        </w:rPr>
      </w:pPr>
      <w:proofErr w:type="spellStart"/>
      <w:r w:rsidRPr="00A906A5">
        <w:rPr>
          <w:rFonts w:ascii="Times New Roman" w:hAnsi="Times New Roman" w:cs="Times New Roman"/>
        </w:rPr>
        <w:t>Уд.Вес</w:t>
      </w:r>
      <w:r w:rsidRPr="00A906A5">
        <w:rPr>
          <w:rFonts w:ascii="Times New Roman" w:hAnsi="Times New Roman" w:cs="Times New Roman"/>
          <w:vertAlign w:val="subscript"/>
        </w:rPr>
        <w:t>вм</w:t>
      </w:r>
      <w:proofErr w:type="spellEnd"/>
      <w:r w:rsidRPr="00A906A5">
        <w:rPr>
          <w:rFonts w:ascii="Times New Roman" w:hAnsi="Times New Roman" w:cs="Times New Roman"/>
          <w:vertAlign w:val="subscript"/>
        </w:rPr>
        <w:t xml:space="preserve"> </w:t>
      </w:r>
      <w:r w:rsidRPr="00A906A5">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ВМ</m:t>
            </m:r>
          </m:num>
          <m:den>
            <m:r>
              <w:rPr>
                <w:rFonts w:ascii="Cambria Math" w:hAnsi="Cambria Math" w:cs="Times New Roman"/>
              </w:rPr>
              <m:t>В</m:t>
            </m:r>
          </m:den>
        </m:f>
      </m:oMath>
      <w:r w:rsidRPr="00A906A5">
        <w:rPr>
          <w:rFonts w:ascii="Times New Roman" w:hAnsi="Times New Roman" w:cs="Times New Roman"/>
        </w:rPr>
        <w:t xml:space="preserve"> (7)</w:t>
      </w:r>
    </w:p>
    <w:p w14:paraId="24B69699" w14:textId="77777777" w:rsidR="00EA2089" w:rsidRPr="00A906A5" w:rsidRDefault="00EA2089" w:rsidP="00EA2089">
      <w:pPr>
        <w:spacing w:line="360" w:lineRule="auto"/>
        <w:ind w:firstLine="567"/>
        <w:contextualSpacing/>
        <w:jc w:val="both"/>
        <w:rPr>
          <w:rFonts w:ascii="Times New Roman" w:hAnsi="Times New Roman" w:cs="Times New Roman"/>
        </w:rPr>
      </w:pPr>
      <w:r w:rsidRPr="00A906A5">
        <w:rPr>
          <w:rFonts w:ascii="Times New Roman" w:hAnsi="Times New Roman" w:cs="Times New Roman"/>
        </w:rPr>
        <w:t>где ВМ – валовая маржа</w:t>
      </w:r>
    </w:p>
    <w:p w14:paraId="0BBC3EFB" w14:textId="77777777" w:rsidR="00EA2089" w:rsidRPr="00A906A5" w:rsidRDefault="00EA2089" w:rsidP="00EA2089">
      <w:pPr>
        <w:spacing w:line="360" w:lineRule="auto"/>
        <w:ind w:firstLine="567"/>
        <w:contextualSpacing/>
        <w:jc w:val="both"/>
        <w:rPr>
          <w:rFonts w:ascii="Times New Roman" w:hAnsi="Times New Roman" w:cs="Times New Roman"/>
        </w:rPr>
      </w:pPr>
      <w:r w:rsidRPr="00A906A5">
        <w:rPr>
          <w:rFonts w:ascii="Times New Roman" w:hAnsi="Times New Roman" w:cs="Times New Roman"/>
        </w:rPr>
        <w:t xml:space="preserve">В – выручка </w:t>
      </w:r>
    </w:p>
    <w:p w14:paraId="4FC8DD07" w14:textId="01AB5A4B" w:rsidR="00EA2089" w:rsidRPr="00A906A5" w:rsidRDefault="00EA2089" w:rsidP="00EA2089">
      <w:pPr>
        <w:spacing w:line="360" w:lineRule="auto"/>
        <w:ind w:firstLine="567"/>
        <w:contextualSpacing/>
        <w:jc w:val="both"/>
        <w:rPr>
          <w:rFonts w:ascii="Times New Roman" w:hAnsi="Times New Roman" w:cs="Times New Roman"/>
          <w:lang w:val="en-US"/>
        </w:rPr>
      </w:pPr>
      <w:proofErr w:type="spellStart"/>
      <w:r w:rsidRPr="00A906A5">
        <w:rPr>
          <w:rFonts w:ascii="Times New Roman" w:hAnsi="Times New Roman" w:cs="Times New Roman"/>
        </w:rPr>
        <w:t>Уд.Вес</w:t>
      </w:r>
      <w:r w:rsidRPr="00A906A5">
        <w:rPr>
          <w:rFonts w:ascii="Times New Roman" w:hAnsi="Times New Roman" w:cs="Times New Roman"/>
          <w:vertAlign w:val="subscript"/>
        </w:rPr>
        <w:t>вм</w:t>
      </w:r>
      <w:proofErr w:type="spellEnd"/>
      <w:r w:rsidRPr="00A906A5">
        <w:rPr>
          <w:rFonts w:ascii="Times New Roman" w:hAnsi="Times New Roman" w:cs="Times New Roman"/>
          <w:vertAlign w:val="subscript"/>
        </w:rPr>
        <w:t xml:space="preserve"> </w:t>
      </w:r>
      <w:r w:rsidRPr="00A906A5">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79 910</m:t>
            </m:r>
          </m:num>
          <m:den>
            <m:r>
              <w:rPr>
                <w:rFonts w:ascii="Cambria Math" w:hAnsi="Cambria Math" w:cs="Times New Roman"/>
              </w:rPr>
              <m:t>166 260</m:t>
            </m:r>
          </m:den>
        </m:f>
      </m:oMath>
      <w:r w:rsidRPr="00A906A5">
        <w:rPr>
          <w:rFonts w:ascii="Times New Roman" w:hAnsi="Times New Roman" w:cs="Times New Roman"/>
        </w:rPr>
        <w:t xml:space="preserve"> </w:t>
      </w:r>
      <w:r w:rsidR="00576A67" w:rsidRPr="00A906A5">
        <w:rPr>
          <w:rFonts w:ascii="Times New Roman" w:hAnsi="Times New Roman" w:cs="Times New Roman"/>
        </w:rPr>
        <w:t>=0,5</w:t>
      </w:r>
    </w:p>
    <w:p w14:paraId="3A3FAD6E" w14:textId="64AA7C2D" w:rsidR="00576A67" w:rsidRPr="00A906A5" w:rsidRDefault="00576A67" w:rsidP="00EA2089">
      <w:pPr>
        <w:spacing w:line="360" w:lineRule="auto"/>
        <w:ind w:firstLine="567"/>
        <w:contextualSpacing/>
        <w:jc w:val="both"/>
        <w:rPr>
          <w:rFonts w:ascii="Times New Roman" w:hAnsi="Times New Roman" w:cs="Times New Roman"/>
          <w:u w:val="single"/>
        </w:rPr>
      </w:pPr>
      <w:r w:rsidRPr="00A906A5">
        <w:rPr>
          <w:rFonts w:ascii="Times New Roman" w:hAnsi="Times New Roman" w:cs="Times New Roman"/>
          <w:u w:val="single"/>
        </w:rPr>
        <w:t>Порог рентабельности в денежном эквиваленте</w:t>
      </w:r>
    </w:p>
    <w:p w14:paraId="67D43812" w14:textId="77777777" w:rsidR="00EA2089" w:rsidRPr="00A906A5" w:rsidRDefault="00EA2089" w:rsidP="00EA2089">
      <w:pPr>
        <w:spacing w:line="360" w:lineRule="auto"/>
        <w:ind w:firstLine="567"/>
        <w:contextualSpacing/>
        <w:jc w:val="both"/>
        <w:rPr>
          <w:rFonts w:ascii="Times New Roman" w:hAnsi="Times New Roman" w:cs="Times New Roman"/>
        </w:rPr>
      </w:pPr>
      <w:r w:rsidRPr="00A906A5">
        <w:rPr>
          <w:rFonts w:ascii="Times New Roman" w:hAnsi="Times New Roman" w:cs="Times New Roman"/>
        </w:rPr>
        <w:t>ПР</w:t>
      </w:r>
      <w:r w:rsidRPr="00A906A5">
        <w:rPr>
          <w:rFonts w:ascii="Times New Roman" w:hAnsi="Times New Roman" w:cs="Times New Roman"/>
          <w:vertAlign w:val="subscript"/>
        </w:rPr>
        <w:t>$</w:t>
      </w:r>
      <w:r w:rsidRPr="00A906A5">
        <w:rPr>
          <w:rFonts w:ascii="Times New Roman" w:hAnsi="Times New Roman" w:cs="Times New Roman"/>
        </w:rPr>
        <w:t>=</w:t>
      </w:r>
      <m:oMath>
        <m:f>
          <m:fPr>
            <m:ctrlPr>
              <w:rPr>
                <w:rFonts w:ascii="Cambria Math" w:hAnsi="Cambria Math" w:cs="Times New Roman"/>
                <w:i/>
                <w:lang w:val="en-US"/>
              </w:rPr>
            </m:ctrlPr>
          </m:fPr>
          <m:num>
            <m:r>
              <w:rPr>
                <w:rFonts w:ascii="Cambria Math" w:hAnsi="Cambria Math" w:cs="Times New Roman"/>
              </w:rPr>
              <m:t>ПЗ</m:t>
            </m:r>
          </m:num>
          <m:den>
            <m:r>
              <w:rPr>
                <w:rFonts w:ascii="Cambria Math" w:hAnsi="Cambria Math" w:cs="Times New Roman"/>
              </w:rPr>
              <m:t>Уд.ВесВМ</m:t>
            </m:r>
          </m:den>
        </m:f>
      </m:oMath>
      <w:r w:rsidRPr="00A906A5">
        <w:rPr>
          <w:rFonts w:ascii="Times New Roman" w:hAnsi="Times New Roman" w:cs="Times New Roman"/>
        </w:rPr>
        <w:t xml:space="preserve"> (8)</w:t>
      </w:r>
    </w:p>
    <w:p w14:paraId="53780545" w14:textId="77777777" w:rsidR="00EA2089" w:rsidRPr="00A906A5" w:rsidRDefault="00EA2089" w:rsidP="00EA2089">
      <w:pPr>
        <w:spacing w:line="360" w:lineRule="auto"/>
        <w:ind w:firstLine="567"/>
        <w:contextualSpacing/>
        <w:jc w:val="both"/>
        <w:rPr>
          <w:rFonts w:ascii="Times New Roman" w:hAnsi="Times New Roman" w:cs="Times New Roman"/>
        </w:rPr>
      </w:pPr>
      <w:r w:rsidRPr="00A906A5">
        <w:rPr>
          <w:rFonts w:ascii="Times New Roman" w:hAnsi="Times New Roman" w:cs="Times New Roman"/>
        </w:rPr>
        <w:t>где ПР</w:t>
      </w:r>
      <w:r w:rsidRPr="00A906A5">
        <w:rPr>
          <w:rFonts w:ascii="Times New Roman" w:hAnsi="Times New Roman" w:cs="Times New Roman"/>
          <w:vertAlign w:val="subscript"/>
        </w:rPr>
        <w:t xml:space="preserve">$ </w:t>
      </w:r>
      <w:r w:rsidRPr="00A906A5">
        <w:rPr>
          <w:rFonts w:ascii="Times New Roman" w:hAnsi="Times New Roman" w:cs="Times New Roman"/>
        </w:rPr>
        <w:t xml:space="preserve">– порог рентабельности в денежном эквиваленте </w:t>
      </w:r>
    </w:p>
    <w:p w14:paraId="3E6F1623" w14:textId="77777777" w:rsidR="00EA2089" w:rsidRPr="00A906A5" w:rsidRDefault="00EA2089" w:rsidP="00EA2089">
      <w:pPr>
        <w:spacing w:line="360" w:lineRule="auto"/>
        <w:ind w:firstLine="567"/>
        <w:contextualSpacing/>
        <w:jc w:val="both"/>
        <w:rPr>
          <w:rFonts w:ascii="Times New Roman" w:hAnsi="Times New Roman" w:cs="Times New Roman"/>
        </w:rPr>
      </w:pPr>
      <w:r w:rsidRPr="00A906A5">
        <w:rPr>
          <w:rFonts w:ascii="Times New Roman" w:hAnsi="Times New Roman" w:cs="Times New Roman"/>
        </w:rPr>
        <w:t>ПЗ – постоянные затраты</w:t>
      </w:r>
    </w:p>
    <w:p w14:paraId="46B11009" w14:textId="63538AB9" w:rsidR="00EA2089" w:rsidRPr="00A906A5" w:rsidRDefault="00EA2089" w:rsidP="00EA2089">
      <w:pPr>
        <w:spacing w:line="360" w:lineRule="auto"/>
        <w:ind w:firstLine="567"/>
        <w:contextualSpacing/>
        <w:jc w:val="both"/>
        <w:rPr>
          <w:rFonts w:ascii="Times New Roman" w:hAnsi="Times New Roman" w:cs="Times New Roman"/>
          <w:b/>
          <w:color w:val="000000" w:themeColor="text1"/>
        </w:rPr>
      </w:pPr>
      <w:r w:rsidRPr="00A906A5">
        <w:rPr>
          <w:rFonts w:ascii="Times New Roman" w:hAnsi="Times New Roman" w:cs="Times New Roman"/>
        </w:rPr>
        <w:t>ПР</w:t>
      </w:r>
      <w:r w:rsidRPr="00A906A5">
        <w:rPr>
          <w:rFonts w:ascii="Times New Roman" w:hAnsi="Times New Roman" w:cs="Times New Roman"/>
          <w:vertAlign w:val="subscript"/>
        </w:rPr>
        <w:t>$</w:t>
      </w:r>
      <w:r w:rsidRPr="00A906A5">
        <w:rPr>
          <w:rFonts w:ascii="Times New Roman" w:hAnsi="Times New Roman" w:cs="Times New Roman"/>
        </w:rPr>
        <w:t>=</w:t>
      </w:r>
      <m:oMath>
        <m:f>
          <m:fPr>
            <m:ctrlPr>
              <w:rPr>
                <w:rFonts w:ascii="Cambria Math" w:hAnsi="Cambria Math" w:cs="Times New Roman"/>
                <w:i/>
                <w:lang w:val="en-US"/>
              </w:rPr>
            </m:ctrlPr>
          </m:fPr>
          <m:num>
            <m:r>
              <m:rPr>
                <m:sty m:val="p"/>
              </m:rPr>
              <w:rPr>
                <w:rFonts w:ascii="Cambria Math" w:hAnsi="Cambria Math" w:cs="Times New Roman"/>
              </w:rPr>
              <m:t>52 200</m:t>
            </m:r>
          </m:num>
          <m:den>
            <m:r>
              <w:rPr>
                <w:rFonts w:ascii="Cambria Math" w:hAnsi="Cambria Math" w:cs="Times New Roman"/>
              </w:rPr>
              <m:t>0,5</m:t>
            </m:r>
          </m:den>
        </m:f>
      </m:oMath>
      <w:r w:rsidRPr="00A906A5">
        <w:rPr>
          <w:rFonts w:ascii="Times New Roman" w:hAnsi="Times New Roman" w:cs="Times New Roman"/>
        </w:rPr>
        <w:t xml:space="preserve"> = </w:t>
      </w:r>
      <w:r w:rsidR="00576A67" w:rsidRPr="00A906A5">
        <w:rPr>
          <w:rFonts w:ascii="Times New Roman" w:hAnsi="Times New Roman" w:cs="Times New Roman"/>
          <w:color w:val="000000" w:themeColor="text1"/>
        </w:rPr>
        <w:t xml:space="preserve">104 400 </w:t>
      </w:r>
      <w:proofErr w:type="spellStart"/>
      <w:r w:rsidR="00576A67" w:rsidRPr="00A906A5">
        <w:rPr>
          <w:rFonts w:ascii="Times New Roman" w:hAnsi="Times New Roman" w:cs="Times New Roman"/>
          <w:color w:val="000000" w:themeColor="text1"/>
        </w:rPr>
        <w:t>руб</w:t>
      </w:r>
      <w:proofErr w:type="spellEnd"/>
    </w:p>
    <w:p w14:paraId="11C10283" w14:textId="3F47A349" w:rsidR="00EA2089" w:rsidRPr="00A906A5" w:rsidRDefault="00576A67" w:rsidP="00EA2089">
      <w:pPr>
        <w:spacing w:line="360" w:lineRule="auto"/>
        <w:ind w:firstLine="567"/>
        <w:contextualSpacing/>
        <w:jc w:val="both"/>
        <w:rPr>
          <w:rFonts w:ascii="Times New Roman" w:hAnsi="Times New Roman" w:cs="Times New Roman"/>
          <w:color w:val="000000" w:themeColor="text1"/>
          <w:u w:val="single"/>
        </w:rPr>
      </w:pPr>
      <w:r w:rsidRPr="00A906A5">
        <w:rPr>
          <w:rFonts w:ascii="Times New Roman" w:hAnsi="Times New Roman" w:cs="Times New Roman"/>
          <w:color w:val="000000" w:themeColor="text1"/>
          <w:u w:val="single"/>
        </w:rPr>
        <w:t>П</w:t>
      </w:r>
      <w:r w:rsidR="00EA2089" w:rsidRPr="00A906A5">
        <w:rPr>
          <w:rFonts w:ascii="Times New Roman" w:hAnsi="Times New Roman" w:cs="Times New Roman"/>
          <w:color w:val="000000" w:themeColor="text1"/>
          <w:u w:val="single"/>
        </w:rPr>
        <w:t xml:space="preserve">орог рентабельности в единицах </w:t>
      </w:r>
      <w:proofErr w:type="spellStart"/>
      <w:r w:rsidR="00EA2089" w:rsidRPr="00A906A5">
        <w:rPr>
          <w:rFonts w:ascii="Times New Roman" w:hAnsi="Times New Roman" w:cs="Times New Roman"/>
          <w:color w:val="000000" w:themeColor="text1"/>
          <w:u w:val="single"/>
        </w:rPr>
        <w:t>турпродукции</w:t>
      </w:r>
      <w:proofErr w:type="spellEnd"/>
      <w:r w:rsidR="00EA2089" w:rsidRPr="00A906A5">
        <w:rPr>
          <w:rFonts w:ascii="Times New Roman" w:hAnsi="Times New Roman" w:cs="Times New Roman"/>
          <w:color w:val="000000" w:themeColor="text1"/>
          <w:u w:val="single"/>
        </w:rPr>
        <w:t>:</w:t>
      </w:r>
    </w:p>
    <w:p w14:paraId="348A1BE1" w14:textId="77777777" w:rsidR="00EA2089" w:rsidRPr="00A906A5" w:rsidRDefault="00EA2089" w:rsidP="00EA2089">
      <w:pPr>
        <w:spacing w:line="360" w:lineRule="auto"/>
        <w:ind w:firstLine="567"/>
        <w:contextualSpacing/>
        <w:jc w:val="both"/>
        <w:rPr>
          <w:rFonts w:ascii="Times New Roman" w:hAnsi="Times New Roman" w:cs="Times New Roman"/>
        </w:rPr>
      </w:pPr>
      <w:r w:rsidRPr="00A906A5">
        <w:rPr>
          <w:rFonts w:ascii="Times New Roman" w:hAnsi="Times New Roman" w:cs="Times New Roman"/>
        </w:rPr>
        <w:t>ПР</w:t>
      </w:r>
      <w:r w:rsidRPr="00A906A5">
        <w:rPr>
          <w:rFonts w:ascii="Times New Roman" w:hAnsi="Times New Roman" w:cs="Times New Roman"/>
          <w:vertAlign w:val="subscript"/>
          <w:lang w:val="en-US"/>
        </w:rPr>
        <w:t>V</w:t>
      </w:r>
      <w:r w:rsidRPr="00A906A5">
        <w:rPr>
          <w:rFonts w:ascii="Times New Roman" w:hAnsi="Times New Roman" w:cs="Times New Roman"/>
        </w:rPr>
        <w:t>=</w:t>
      </w:r>
      <m:oMath>
        <m:f>
          <m:fPr>
            <m:ctrlPr>
              <w:rPr>
                <w:rFonts w:ascii="Cambria Math" w:hAnsi="Cambria Math" w:cs="Times New Roman"/>
                <w:i/>
                <w:lang w:val="en-US"/>
              </w:rPr>
            </m:ctrlPr>
          </m:fPr>
          <m:num>
            <m:r>
              <w:rPr>
                <w:rFonts w:ascii="Cambria Math" w:hAnsi="Cambria Math" w:cs="Times New Roman"/>
              </w:rPr>
              <m:t>ПР$</m:t>
            </m:r>
          </m:num>
          <m:den>
            <m:r>
              <m:rPr>
                <m:sty m:val="p"/>
              </m:rPr>
              <w:rPr>
                <w:rFonts w:ascii="Cambria Math" w:hAnsi="Cambria Math" w:cs="Times New Roman"/>
              </w:rPr>
              <m:t xml:space="preserve">Средняя </m:t>
            </m:r>
            <m:r>
              <m:rPr>
                <m:sty m:val="p"/>
              </m:rPr>
              <w:rPr>
                <w:rFonts w:ascii="Cambria Math" w:hAnsi="Cambria Math" w:cs="Times New Roman"/>
                <w:lang w:val="en-US"/>
              </w:rPr>
              <m:t>P</m:t>
            </m:r>
          </m:den>
        </m:f>
      </m:oMath>
      <w:r w:rsidRPr="00A906A5">
        <w:rPr>
          <w:rFonts w:ascii="Times New Roman" w:hAnsi="Times New Roman" w:cs="Times New Roman"/>
        </w:rPr>
        <w:t xml:space="preserve"> (9)</w:t>
      </w:r>
    </w:p>
    <w:p w14:paraId="315C5ABC" w14:textId="77777777" w:rsidR="00EA2089" w:rsidRPr="00A906A5" w:rsidRDefault="00EA2089" w:rsidP="00EA2089">
      <w:pPr>
        <w:spacing w:line="360" w:lineRule="auto"/>
        <w:ind w:firstLine="567"/>
        <w:contextualSpacing/>
        <w:jc w:val="both"/>
        <w:rPr>
          <w:rFonts w:ascii="Times New Roman" w:hAnsi="Times New Roman" w:cs="Times New Roman"/>
        </w:rPr>
      </w:pPr>
      <w:r w:rsidRPr="00A906A5">
        <w:rPr>
          <w:rFonts w:ascii="Times New Roman" w:hAnsi="Times New Roman" w:cs="Times New Roman"/>
        </w:rPr>
        <w:t xml:space="preserve">где </w:t>
      </w:r>
      <w:r w:rsidRPr="00A906A5">
        <w:rPr>
          <w:rFonts w:ascii="Times New Roman" w:hAnsi="Times New Roman" w:cs="Times New Roman"/>
          <w:lang w:val="en-US"/>
        </w:rPr>
        <w:t>P</w:t>
      </w:r>
      <w:r w:rsidRPr="00A906A5">
        <w:rPr>
          <w:rFonts w:ascii="Times New Roman" w:hAnsi="Times New Roman" w:cs="Times New Roman"/>
        </w:rPr>
        <w:t xml:space="preserve"> – цена</w:t>
      </w:r>
    </w:p>
    <w:p w14:paraId="3F11A986" w14:textId="3CE8638B" w:rsidR="00EA2089" w:rsidRPr="00A906A5" w:rsidRDefault="00EA2089" w:rsidP="00EA2089">
      <w:pPr>
        <w:spacing w:line="360" w:lineRule="auto"/>
        <w:ind w:firstLine="567"/>
        <w:contextualSpacing/>
        <w:jc w:val="both"/>
        <w:rPr>
          <w:rFonts w:ascii="Times New Roman" w:hAnsi="Times New Roman" w:cs="Times New Roman"/>
        </w:rPr>
      </w:pPr>
      <w:r w:rsidRPr="00A906A5">
        <w:rPr>
          <w:rFonts w:ascii="Times New Roman" w:hAnsi="Times New Roman" w:cs="Times New Roman"/>
        </w:rPr>
        <w:t>ПР</w:t>
      </w:r>
      <w:r w:rsidRPr="00A906A5">
        <w:rPr>
          <w:rFonts w:ascii="Times New Roman" w:hAnsi="Times New Roman" w:cs="Times New Roman"/>
          <w:vertAlign w:val="subscript"/>
          <w:lang w:val="en-US"/>
        </w:rPr>
        <w:t>V</w:t>
      </w:r>
      <w:r w:rsidRPr="00A906A5">
        <w:rPr>
          <w:rFonts w:ascii="Times New Roman" w:hAnsi="Times New Roman" w:cs="Times New Roman"/>
        </w:rPr>
        <w:t>=</w:t>
      </w:r>
      <m:oMath>
        <m:f>
          <m:fPr>
            <m:ctrlPr>
              <w:rPr>
                <w:rFonts w:ascii="Cambria Math" w:hAnsi="Cambria Math" w:cs="Times New Roman"/>
                <w:i/>
                <w:lang w:val="en-US"/>
              </w:rPr>
            </m:ctrlPr>
          </m:fPr>
          <m:num>
            <m:r>
              <w:rPr>
                <w:rFonts w:ascii="Cambria Math" w:hAnsi="Cambria Math" w:cs="Times New Roman"/>
              </w:rPr>
              <m:t>104 400</m:t>
            </m:r>
          </m:num>
          <m:den>
            <m:r>
              <w:rPr>
                <w:rFonts w:ascii="Cambria Math" w:hAnsi="Cambria Math" w:cs="Times New Roman"/>
              </w:rPr>
              <m:t>16 626</m:t>
            </m:r>
          </m:den>
        </m:f>
      </m:oMath>
      <w:r w:rsidRPr="00A906A5">
        <w:rPr>
          <w:rFonts w:ascii="Times New Roman" w:hAnsi="Times New Roman" w:cs="Times New Roman"/>
        </w:rPr>
        <w:t xml:space="preserve"> = </w:t>
      </w:r>
      <w:r w:rsidR="00576A67" w:rsidRPr="00A906A5">
        <w:rPr>
          <w:rFonts w:ascii="Times New Roman" w:hAnsi="Times New Roman" w:cs="Times New Roman"/>
        </w:rPr>
        <w:t>6</w:t>
      </w:r>
      <w:r w:rsidRPr="00A906A5">
        <w:rPr>
          <w:rFonts w:ascii="Times New Roman" w:hAnsi="Times New Roman" w:cs="Times New Roman"/>
        </w:rPr>
        <w:t xml:space="preserve"> шт.</w:t>
      </w:r>
    </w:p>
    <w:p w14:paraId="14DA4469" w14:textId="77777777" w:rsidR="00853A50" w:rsidRPr="00A906A5" w:rsidRDefault="00853A50" w:rsidP="00853A50">
      <w:pPr>
        <w:rPr>
          <w:rFonts w:ascii="Times New Roman" w:eastAsia="Times New Roman" w:hAnsi="Times New Roman" w:cs="Times New Roman"/>
        </w:rPr>
      </w:pPr>
    </w:p>
    <w:p w14:paraId="25EDA7D2" w14:textId="65F20368" w:rsidR="002D00B1" w:rsidRPr="00A906A5" w:rsidRDefault="000255CE" w:rsidP="006F4D6D">
      <w:pPr>
        <w:spacing w:line="360" w:lineRule="auto"/>
        <w:jc w:val="center"/>
        <w:rPr>
          <w:rFonts w:ascii="Times New Roman" w:eastAsia="Times New Roman" w:hAnsi="Times New Roman" w:cs="Times New Roman"/>
          <w:b/>
        </w:rPr>
      </w:pPr>
      <w:r w:rsidRPr="00A906A5">
        <w:rPr>
          <w:rFonts w:ascii="Times New Roman" w:eastAsia="Times New Roman" w:hAnsi="Times New Roman" w:cs="Times New Roman"/>
          <w:b/>
        </w:rPr>
        <w:lastRenderedPageBreak/>
        <w:t>3.4 Предложения по развитию транспортно-логистической инфраструктуры в рамках межрегиональных туристских маршрутов Вологодской и Архангельской областей</w:t>
      </w:r>
    </w:p>
    <w:p w14:paraId="294BEE4A" w14:textId="77777777" w:rsidR="002D00B1" w:rsidRPr="00A906A5" w:rsidRDefault="002D00B1" w:rsidP="006F4D6D">
      <w:pPr>
        <w:spacing w:line="360" w:lineRule="auto"/>
        <w:rPr>
          <w:rFonts w:ascii="Times New Roman" w:eastAsia="Times New Roman" w:hAnsi="Times New Roman" w:cs="Times New Roman"/>
        </w:rPr>
      </w:pPr>
    </w:p>
    <w:p w14:paraId="20FF0068" w14:textId="0CCF689F" w:rsidR="006F4D6D" w:rsidRDefault="006F4D6D" w:rsidP="006F4D6D">
      <w:pPr>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Вологодская и Архангельская области имеют большой потенциал для реализации турпродуктов с использованием </w:t>
      </w:r>
      <w:proofErr w:type="spellStart"/>
      <w:r>
        <w:rPr>
          <w:rFonts w:ascii="Times New Roman" w:eastAsia="Times New Roman" w:hAnsi="Times New Roman" w:cs="Times New Roman"/>
        </w:rPr>
        <w:t>мультимодальных</w:t>
      </w:r>
      <w:proofErr w:type="spellEnd"/>
      <w:r>
        <w:rPr>
          <w:rFonts w:ascii="Times New Roman" w:eastAsia="Times New Roman" w:hAnsi="Times New Roman" w:cs="Times New Roman"/>
        </w:rPr>
        <w:t xml:space="preserve"> перевозок.</w:t>
      </w:r>
    </w:p>
    <w:p w14:paraId="0BED60B3" w14:textId="612CB245" w:rsidR="006F4D6D" w:rsidRDefault="006F4D6D" w:rsidP="008274DC">
      <w:pPr>
        <w:spacing w:line="360" w:lineRule="auto"/>
        <w:jc w:val="both"/>
        <w:rPr>
          <w:rFonts w:ascii="Times New Roman" w:eastAsia="Times New Roman" w:hAnsi="Times New Roman" w:cs="Times New Roman"/>
        </w:rPr>
      </w:pPr>
      <w:r>
        <w:rPr>
          <w:rFonts w:ascii="Times New Roman" w:eastAsia="Times New Roman" w:hAnsi="Times New Roman" w:cs="Times New Roman"/>
        </w:rPr>
        <w:tab/>
        <w:t>В Вологодской области протекает одна из крупнейших рек Северо-Запада – р. Сухона</w:t>
      </w:r>
      <w:r w:rsidR="008342AB">
        <w:rPr>
          <w:rFonts w:ascii="Times New Roman" w:eastAsia="Times New Roman" w:hAnsi="Times New Roman" w:cs="Times New Roman"/>
        </w:rPr>
        <w:t xml:space="preserve"> – основная составляющая Северной-Двины</w:t>
      </w:r>
      <w:r>
        <w:rPr>
          <w:rFonts w:ascii="Times New Roman" w:eastAsia="Times New Roman" w:hAnsi="Times New Roman" w:cs="Times New Roman"/>
        </w:rPr>
        <w:t xml:space="preserve">. Река Сухона </w:t>
      </w:r>
      <w:r w:rsidR="008342AB">
        <w:rPr>
          <w:rFonts w:ascii="Times New Roman" w:eastAsia="Times New Roman" w:hAnsi="Times New Roman" w:cs="Times New Roman"/>
        </w:rPr>
        <w:t>судоходна</w:t>
      </w:r>
      <w:r>
        <w:rPr>
          <w:rFonts w:ascii="Times New Roman" w:eastAsia="Times New Roman" w:hAnsi="Times New Roman" w:cs="Times New Roman"/>
        </w:rPr>
        <w:t xml:space="preserve"> на всем протяжении от истока до устья. Это </w:t>
      </w:r>
      <w:r w:rsidR="008342AB">
        <w:rPr>
          <w:rFonts w:ascii="Times New Roman" w:eastAsia="Times New Roman" w:hAnsi="Times New Roman" w:cs="Times New Roman"/>
        </w:rPr>
        <w:t>является большим преимуществом</w:t>
      </w:r>
      <w:r>
        <w:rPr>
          <w:rFonts w:ascii="Times New Roman" w:eastAsia="Times New Roman" w:hAnsi="Times New Roman" w:cs="Times New Roman"/>
        </w:rPr>
        <w:t xml:space="preserve">, </w:t>
      </w:r>
      <w:r w:rsidR="008342AB">
        <w:rPr>
          <w:rFonts w:ascii="Times New Roman" w:eastAsia="Times New Roman" w:hAnsi="Times New Roman" w:cs="Times New Roman"/>
        </w:rPr>
        <w:t>так как</w:t>
      </w:r>
      <w:r>
        <w:rPr>
          <w:rFonts w:ascii="Times New Roman" w:eastAsia="Times New Roman" w:hAnsi="Times New Roman" w:cs="Times New Roman"/>
        </w:rPr>
        <w:t xml:space="preserve"> дополнительного финансирования для углубления канала не потребуется.</w:t>
      </w:r>
      <w:r w:rsidR="008274DC">
        <w:rPr>
          <w:rFonts w:ascii="Times New Roman" w:eastAsia="Times New Roman" w:hAnsi="Times New Roman" w:cs="Times New Roman"/>
        </w:rPr>
        <w:t xml:space="preserve"> Грузовые перевозки осуществляются и сегодня, но пассажирские прекратили еще в 90-хч годах.</w:t>
      </w:r>
      <w:r>
        <w:rPr>
          <w:rFonts w:ascii="Times New Roman" w:eastAsia="Times New Roman" w:hAnsi="Times New Roman" w:cs="Times New Roman"/>
        </w:rPr>
        <w:t xml:space="preserve"> </w:t>
      </w:r>
      <w:r w:rsidR="008274DC">
        <w:rPr>
          <w:rFonts w:ascii="Times New Roman" w:eastAsia="Times New Roman" w:hAnsi="Times New Roman" w:cs="Times New Roman"/>
        </w:rPr>
        <w:t>Для возобновления движения туристских теплоходов</w:t>
      </w:r>
      <w:r>
        <w:rPr>
          <w:rFonts w:ascii="Times New Roman" w:eastAsia="Times New Roman" w:hAnsi="Times New Roman" w:cs="Times New Roman"/>
        </w:rPr>
        <w:t xml:space="preserve"> </w:t>
      </w:r>
      <w:r w:rsidR="008342AB">
        <w:rPr>
          <w:rFonts w:ascii="Times New Roman" w:eastAsia="Times New Roman" w:hAnsi="Times New Roman" w:cs="Times New Roman"/>
        </w:rPr>
        <w:t>необходимо произвести постройку береговых причалов, укрепить береговую линию. Сегодня функционирует только одна база отдыха по течению реки в д. Порог (Опоки). В будущем возможно осуществлять круизы по реке Сухона и реке Северная-Двина.</w:t>
      </w:r>
    </w:p>
    <w:p w14:paraId="6B75B92A" w14:textId="66564661" w:rsidR="006F4D6D" w:rsidRDefault="008342AB" w:rsidP="008274DC">
      <w:pPr>
        <w:spacing w:line="360" w:lineRule="auto"/>
        <w:jc w:val="both"/>
        <w:rPr>
          <w:rFonts w:ascii="Times New Roman" w:eastAsia="Times New Roman" w:hAnsi="Times New Roman" w:cs="Times New Roman"/>
        </w:rPr>
      </w:pPr>
      <w:r>
        <w:rPr>
          <w:rFonts w:ascii="Times New Roman" w:eastAsia="Times New Roman" w:hAnsi="Times New Roman" w:cs="Times New Roman"/>
        </w:rPr>
        <w:tab/>
      </w:r>
      <w:r w:rsidR="008274DC">
        <w:rPr>
          <w:rFonts w:ascii="Times New Roman" w:eastAsia="Times New Roman" w:hAnsi="Times New Roman" w:cs="Times New Roman"/>
        </w:rPr>
        <w:t>Также в областях наблюдается нехватка автомобильных дорог и железнодорожных дорог. Транспортная связь осуществляется преимущественно между административными центрами муниципальных районов. Это увеличивает экономические затраты на передвижение и делает недоступными многие культурные и природные объекты.</w:t>
      </w:r>
    </w:p>
    <w:p w14:paraId="18AE0082" w14:textId="20CDE437" w:rsidR="008274DC" w:rsidRDefault="008274DC" w:rsidP="008274DC">
      <w:pPr>
        <w:spacing w:line="360" w:lineRule="auto"/>
        <w:jc w:val="both"/>
        <w:rPr>
          <w:rFonts w:ascii="Times New Roman" w:eastAsia="Times New Roman" w:hAnsi="Times New Roman" w:cs="Times New Roman"/>
        </w:rPr>
      </w:pPr>
      <w:r>
        <w:rPr>
          <w:rFonts w:ascii="Times New Roman" w:eastAsia="Times New Roman" w:hAnsi="Times New Roman" w:cs="Times New Roman"/>
        </w:rPr>
        <w:tab/>
      </w:r>
      <w:r w:rsidR="001A71B4">
        <w:rPr>
          <w:rFonts w:ascii="Times New Roman" w:eastAsia="Times New Roman" w:hAnsi="Times New Roman" w:cs="Times New Roman"/>
        </w:rPr>
        <w:t>Развитие современной транспортной-логистической инфраструктуры будет способствовать социально-экономическому развитию регионов.</w:t>
      </w:r>
    </w:p>
    <w:p w14:paraId="1E4D6B1C" w14:textId="77777777" w:rsidR="006F4D6D" w:rsidRDefault="006F4D6D" w:rsidP="006F4D6D">
      <w:pPr>
        <w:spacing w:line="360" w:lineRule="auto"/>
        <w:rPr>
          <w:rFonts w:ascii="Times New Roman" w:eastAsia="Times New Roman" w:hAnsi="Times New Roman" w:cs="Times New Roman"/>
        </w:rPr>
      </w:pPr>
    </w:p>
    <w:p w14:paraId="1B12C58D" w14:textId="77777777" w:rsidR="006F4D6D" w:rsidRDefault="006F4D6D" w:rsidP="00853A50">
      <w:pPr>
        <w:rPr>
          <w:rFonts w:ascii="Times New Roman" w:eastAsia="Times New Roman" w:hAnsi="Times New Roman" w:cs="Times New Roman"/>
        </w:rPr>
      </w:pPr>
    </w:p>
    <w:p w14:paraId="3A31646D" w14:textId="77777777" w:rsidR="006F4D6D" w:rsidRDefault="006F4D6D" w:rsidP="00853A50">
      <w:pPr>
        <w:rPr>
          <w:rFonts w:ascii="Times New Roman" w:eastAsia="Times New Roman" w:hAnsi="Times New Roman" w:cs="Times New Roman"/>
        </w:rPr>
      </w:pPr>
    </w:p>
    <w:p w14:paraId="13E677E7" w14:textId="77777777" w:rsidR="006F4D6D" w:rsidRDefault="006F4D6D" w:rsidP="00853A50">
      <w:pPr>
        <w:rPr>
          <w:rFonts w:ascii="Times New Roman" w:eastAsia="Times New Roman" w:hAnsi="Times New Roman" w:cs="Times New Roman"/>
        </w:rPr>
      </w:pPr>
    </w:p>
    <w:p w14:paraId="0B928547" w14:textId="77777777" w:rsidR="006F4D6D" w:rsidRDefault="006F4D6D" w:rsidP="00853A50">
      <w:pPr>
        <w:rPr>
          <w:rFonts w:ascii="Times New Roman" w:eastAsia="Times New Roman" w:hAnsi="Times New Roman" w:cs="Times New Roman"/>
        </w:rPr>
      </w:pPr>
    </w:p>
    <w:p w14:paraId="51A52812" w14:textId="77777777" w:rsidR="0035392B" w:rsidRDefault="0035392B" w:rsidP="00853A50">
      <w:pPr>
        <w:rPr>
          <w:rFonts w:ascii="Times New Roman" w:eastAsia="Times New Roman" w:hAnsi="Times New Roman" w:cs="Times New Roman"/>
        </w:rPr>
      </w:pPr>
    </w:p>
    <w:p w14:paraId="47FF119C" w14:textId="77777777" w:rsidR="0035392B" w:rsidRDefault="0035392B" w:rsidP="00853A50">
      <w:pPr>
        <w:rPr>
          <w:rFonts w:ascii="Times New Roman" w:eastAsia="Times New Roman" w:hAnsi="Times New Roman" w:cs="Times New Roman"/>
        </w:rPr>
      </w:pPr>
    </w:p>
    <w:p w14:paraId="1F535AB3" w14:textId="77777777" w:rsidR="0035392B" w:rsidRDefault="0035392B" w:rsidP="00853A50">
      <w:pPr>
        <w:rPr>
          <w:rFonts w:ascii="Times New Roman" w:eastAsia="Times New Roman" w:hAnsi="Times New Roman" w:cs="Times New Roman"/>
        </w:rPr>
      </w:pPr>
    </w:p>
    <w:p w14:paraId="5BCB5460" w14:textId="77777777" w:rsidR="0035392B" w:rsidRDefault="0035392B" w:rsidP="00853A50">
      <w:pPr>
        <w:rPr>
          <w:rFonts w:ascii="Times New Roman" w:eastAsia="Times New Roman" w:hAnsi="Times New Roman" w:cs="Times New Roman"/>
        </w:rPr>
      </w:pPr>
    </w:p>
    <w:p w14:paraId="2270CE6E" w14:textId="77777777" w:rsidR="0035392B" w:rsidRDefault="0035392B" w:rsidP="00853A50">
      <w:pPr>
        <w:rPr>
          <w:rFonts w:ascii="Times New Roman" w:eastAsia="Times New Roman" w:hAnsi="Times New Roman" w:cs="Times New Roman"/>
        </w:rPr>
      </w:pPr>
    </w:p>
    <w:p w14:paraId="5CAC067C" w14:textId="77777777" w:rsidR="0035392B" w:rsidRDefault="0035392B" w:rsidP="00853A50">
      <w:pPr>
        <w:rPr>
          <w:rFonts w:ascii="Times New Roman" w:eastAsia="Times New Roman" w:hAnsi="Times New Roman" w:cs="Times New Roman"/>
        </w:rPr>
      </w:pPr>
    </w:p>
    <w:p w14:paraId="4E81A98C" w14:textId="77777777" w:rsidR="0035392B" w:rsidRDefault="0035392B" w:rsidP="00853A50">
      <w:pPr>
        <w:rPr>
          <w:rFonts w:ascii="Times New Roman" w:eastAsia="Times New Roman" w:hAnsi="Times New Roman" w:cs="Times New Roman"/>
        </w:rPr>
      </w:pPr>
    </w:p>
    <w:p w14:paraId="5F524C47" w14:textId="77777777" w:rsidR="0035392B" w:rsidRDefault="0035392B" w:rsidP="00853A50">
      <w:pPr>
        <w:rPr>
          <w:rFonts w:ascii="Times New Roman" w:eastAsia="Times New Roman" w:hAnsi="Times New Roman" w:cs="Times New Roman"/>
        </w:rPr>
      </w:pPr>
    </w:p>
    <w:p w14:paraId="734539A0" w14:textId="77777777" w:rsidR="0035392B" w:rsidRDefault="0035392B" w:rsidP="00853A50">
      <w:pPr>
        <w:rPr>
          <w:rFonts w:ascii="Times New Roman" w:eastAsia="Times New Roman" w:hAnsi="Times New Roman" w:cs="Times New Roman"/>
        </w:rPr>
      </w:pPr>
    </w:p>
    <w:p w14:paraId="41C0964D" w14:textId="77777777" w:rsidR="0035392B" w:rsidRDefault="0035392B" w:rsidP="00853A50">
      <w:pPr>
        <w:rPr>
          <w:rFonts w:ascii="Times New Roman" w:eastAsia="Times New Roman" w:hAnsi="Times New Roman" w:cs="Times New Roman"/>
        </w:rPr>
      </w:pPr>
    </w:p>
    <w:p w14:paraId="1452E676" w14:textId="77777777" w:rsidR="0035392B" w:rsidRDefault="0035392B" w:rsidP="00853A50">
      <w:pPr>
        <w:rPr>
          <w:rFonts w:ascii="Times New Roman" w:eastAsia="Times New Roman" w:hAnsi="Times New Roman" w:cs="Times New Roman"/>
        </w:rPr>
      </w:pPr>
    </w:p>
    <w:p w14:paraId="4B5FF237" w14:textId="77777777" w:rsidR="0035392B" w:rsidRDefault="0035392B" w:rsidP="00853A50">
      <w:pPr>
        <w:rPr>
          <w:rFonts w:ascii="Times New Roman" w:eastAsia="Times New Roman" w:hAnsi="Times New Roman" w:cs="Times New Roman"/>
        </w:rPr>
      </w:pPr>
    </w:p>
    <w:p w14:paraId="3ADC0E68" w14:textId="77777777" w:rsidR="0035392B" w:rsidRDefault="0035392B" w:rsidP="00853A50">
      <w:pPr>
        <w:rPr>
          <w:rFonts w:ascii="Times New Roman" w:eastAsia="Times New Roman" w:hAnsi="Times New Roman" w:cs="Times New Roman"/>
        </w:rPr>
      </w:pPr>
    </w:p>
    <w:p w14:paraId="2721913C" w14:textId="77777777" w:rsidR="0035392B" w:rsidRDefault="0035392B" w:rsidP="00853A50">
      <w:pPr>
        <w:rPr>
          <w:rFonts w:ascii="Times New Roman" w:eastAsia="Times New Roman" w:hAnsi="Times New Roman" w:cs="Times New Roman"/>
        </w:rPr>
      </w:pPr>
    </w:p>
    <w:p w14:paraId="4DCD8263" w14:textId="600FF6C4" w:rsidR="0035392B" w:rsidRDefault="0035392B" w:rsidP="0035392B">
      <w:pPr>
        <w:jc w:val="center"/>
        <w:rPr>
          <w:rFonts w:ascii="Times New Roman" w:eastAsia="Times New Roman" w:hAnsi="Times New Roman" w:cs="Times New Roman"/>
          <w:b/>
        </w:rPr>
      </w:pPr>
      <w:r w:rsidRPr="0035392B">
        <w:rPr>
          <w:rFonts w:ascii="Times New Roman" w:eastAsia="Times New Roman" w:hAnsi="Times New Roman" w:cs="Times New Roman"/>
          <w:b/>
        </w:rPr>
        <w:lastRenderedPageBreak/>
        <w:t>ЗАКЛЮЧЕНИЕ</w:t>
      </w:r>
    </w:p>
    <w:p w14:paraId="6D0370DF" w14:textId="77777777" w:rsidR="002E1A53" w:rsidRDefault="001C0E04" w:rsidP="001C0E04">
      <w:pPr>
        <w:spacing w:line="360" w:lineRule="auto"/>
        <w:ind w:firstLine="708"/>
        <w:jc w:val="both"/>
        <w:rPr>
          <w:rFonts w:ascii="Times New Roman" w:hAnsi="Times New Roman" w:cs="Times New Roman"/>
        </w:rPr>
      </w:pPr>
      <w:r>
        <w:rPr>
          <w:rFonts w:ascii="Times New Roman" w:hAnsi="Times New Roman" w:cs="Times New Roman"/>
        </w:rPr>
        <w:t xml:space="preserve">В данной работе была исследованы теоретические основы функционирования транспортно-логистической инфраструктуры в сфере туризма. </w:t>
      </w:r>
    </w:p>
    <w:p w14:paraId="0F0FBCA7" w14:textId="592D2AF5" w:rsidR="006F4D6D" w:rsidRPr="002E1A53" w:rsidRDefault="001C0E04" w:rsidP="002E1A53">
      <w:pPr>
        <w:spacing w:line="360" w:lineRule="auto"/>
        <w:ind w:firstLine="708"/>
        <w:jc w:val="both"/>
        <w:rPr>
          <w:rFonts w:ascii="Times New Roman" w:hAnsi="Times New Roman" w:cs="Times New Roman"/>
        </w:rPr>
      </w:pPr>
      <w:r>
        <w:rPr>
          <w:rFonts w:ascii="Times New Roman" w:hAnsi="Times New Roman" w:cs="Times New Roman"/>
        </w:rPr>
        <w:t xml:space="preserve">В теоретической части были сформулированы такие определения работы, как транспортная инфраструктура, логистика в туризме, туристская инфраструктура, а также ряд других. </w:t>
      </w:r>
      <w:r w:rsidR="002E1A53">
        <w:rPr>
          <w:rFonts w:ascii="Times New Roman" w:eastAsia="Times New Roman" w:hAnsi="Times New Roman" w:cs="Times New Roman"/>
        </w:rPr>
        <w:t>Рассмотрены основные понятия транспортно-логистической инфраструктуры и особенности ее функционирования в туризме. Определена роль транспортной инфраструктуры и логистики в сфере туризма.</w:t>
      </w:r>
      <w:r w:rsidR="002E1A53">
        <w:rPr>
          <w:rFonts w:ascii="Times New Roman" w:hAnsi="Times New Roman" w:cs="Times New Roman"/>
        </w:rPr>
        <w:t xml:space="preserve"> </w:t>
      </w:r>
      <w:r>
        <w:rPr>
          <w:rFonts w:ascii="Times New Roman" w:hAnsi="Times New Roman" w:cs="Times New Roman"/>
        </w:rPr>
        <w:t>Чётко сформулированная теория выступила фундаментом для решения всех последующих задач.</w:t>
      </w:r>
    </w:p>
    <w:p w14:paraId="2E94DFD0" w14:textId="14598EF2" w:rsidR="001C0E04" w:rsidRDefault="001C0E04" w:rsidP="0035392B">
      <w:pPr>
        <w:spacing w:line="360" w:lineRule="auto"/>
        <w:jc w:val="both"/>
        <w:rPr>
          <w:rFonts w:ascii="Times New Roman" w:eastAsia="Times New Roman" w:hAnsi="Times New Roman" w:cs="Times New Roman"/>
        </w:rPr>
      </w:pPr>
      <w:r>
        <w:rPr>
          <w:rFonts w:ascii="Times New Roman" w:eastAsia="Times New Roman" w:hAnsi="Times New Roman" w:cs="Times New Roman"/>
        </w:rPr>
        <w:tab/>
      </w:r>
      <w:r w:rsidR="002E1A53">
        <w:rPr>
          <w:rFonts w:ascii="Times New Roman" w:eastAsia="Times New Roman" w:hAnsi="Times New Roman" w:cs="Times New Roman"/>
        </w:rPr>
        <w:t>В методологической части производится анализ туристского</w:t>
      </w:r>
      <w:r>
        <w:rPr>
          <w:rFonts w:ascii="Times New Roman" w:eastAsia="Times New Roman" w:hAnsi="Times New Roman" w:cs="Times New Roman"/>
        </w:rPr>
        <w:t xml:space="preserve"> проект</w:t>
      </w:r>
      <w:r w:rsidR="002E1A53">
        <w:rPr>
          <w:rFonts w:ascii="Times New Roman" w:eastAsia="Times New Roman" w:hAnsi="Times New Roman" w:cs="Times New Roman"/>
        </w:rPr>
        <w:t>а</w:t>
      </w:r>
      <w:r>
        <w:rPr>
          <w:rFonts w:ascii="Times New Roman" w:eastAsia="Times New Roman" w:hAnsi="Times New Roman" w:cs="Times New Roman"/>
        </w:rPr>
        <w:t xml:space="preserve"> "Серебряное ожерелье России". Автором работы был проведен анализ транспортно-логистической инфраструктуры проекта и выявлены проблемные места. Знания о инструментах и способах </w:t>
      </w:r>
      <w:r w:rsidR="002E1A53">
        <w:rPr>
          <w:rFonts w:ascii="Times New Roman" w:eastAsia="Times New Roman" w:hAnsi="Times New Roman" w:cs="Times New Roman"/>
        </w:rPr>
        <w:t xml:space="preserve">принципах функционирования структуры </w:t>
      </w:r>
      <w:r>
        <w:rPr>
          <w:rFonts w:ascii="Times New Roman" w:eastAsia="Times New Roman" w:hAnsi="Times New Roman" w:cs="Times New Roman"/>
        </w:rPr>
        <w:t xml:space="preserve"> позволили в дальнейшем </w:t>
      </w:r>
      <w:r w:rsidR="002E1A53">
        <w:rPr>
          <w:rFonts w:ascii="Times New Roman" w:eastAsia="Times New Roman" w:hAnsi="Times New Roman" w:cs="Times New Roman"/>
        </w:rPr>
        <w:t xml:space="preserve">выявить слабые и сильные места, и в дальнейшем </w:t>
      </w:r>
      <w:r>
        <w:rPr>
          <w:rFonts w:ascii="Times New Roman" w:eastAsia="Times New Roman" w:hAnsi="Times New Roman" w:cs="Times New Roman"/>
        </w:rPr>
        <w:t>предложить ряд мероприятий направленных на совершенствование межрегиональных маршрутов в рамках проекта "Серебряное ожерелье России".</w:t>
      </w:r>
    </w:p>
    <w:p w14:paraId="5FFC41FA" w14:textId="677E22A1" w:rsidR="001C0E04" w:rsidRDefault="002E1A53" w:rsidP="0035392B">
      <w:pPr>
        <w:spacing w:line="360" w:lineRule="auto"/>
        <w:jc w:val="both"/>
        <w:rPr>
          <w:rFonts w:ascii="Times New Roman" w:eastAsia="Times New Roman" w:hAnsi="Times New Roman" w:cs="Times New Roman"/>
        </w:rPr>
      </w:pPr>
      <w:r>
        <w:rPr>
          <w:rFonts w:ascii="Times New Roman" w:eastAsia="Times New Roman" w:hAnsi="Times New Roman" w:cs="Times New Roman"/>
        </w:rPr>
        <w:tab/>
        <w:t>Важнейшим результатом данной работы явились разработка межрегионального маршрута в рамках Вологодской и Архангельской областей, также были предложены способы развития транспортно-логистической инфраструктуры в рамках проекта "Серебряное ожерелье России".</w:t>
      </w:r>
    </w:p>
    <w:p w14:paraId="6B7BF0BB" w14:textId="77777777" w:rsidR="001C0E04" w:rsidRDefault="001C0E04" w:rsidP="0035392B">
      <w:pPr>
        <w:spacing w:line="360" w:lineRule="auto"/>
        <w:jc w:val="both"/>
        <w:rPr>
          <w:rFonts w:ascii="Times New Roman" w:eastAsia="Times New Roman" w:hAnsi="Times New Roman" w:cs="Times New Roman"/>
        </w:rPr>
      </w:pPr>
    </w:p>
    <w:p w14:paraId="0CCF18C4" w14:textId="77777777" w:rsidR="001C0E04" w:rsidRDefault="001C0E04" w:rsidP="0035392B">
      <w:pPr>
        <w:spacing w:line="360" w:lineRule="auto"/>
        <w:jc w:val="both"/>
        <w:rPr>
          <w:rFonts w:ascii="Times New Roman" w:eastAsia="Times New Roman" w:hAnsi="Times New Roman" w:cs="Times New Roman"/>
        </w:rPr>
      </w:pPr>
    </w:p>
    <w:p w14:paraId="47A61E4F" w14:textId="77777777" w:rsidR="006F4D6D" w:rsidRDefault="006F4D6D" w:rsidP="00853A50">
      <w:pPr>
        <w:rPr>
          <w:rFonts w:ascii="Times New Roman" w:eastAsia="Times New Roman" w:hAnsi="Times New Roman" w:cs="Times New Roman"/>
        </w:rPr>
      </w:pPr>
    </w:p>
    <w:p w14:paraId="4AE5A41A" w14:textId="77777777" w:rsidR="006F4D6D" w:rsidRDefault="006F4D6D" w:rsidP="00853A50">
      <w:pPr>
        <w:rPr>
          <w:rFonts w:ascii="Times New Roman" w:eastAsia="Times New Roman" w:hAnsi="Times New Roman" w:cs="Times New Roman"/>
        </w:rPr>
      </w:pPr>
    </w:p>
    <w:p w14:paraId="66D54665" w14:textId="77777777" w:rsidR="006F4D6D" w:rsidRDefault="006F4D6D" w:rsidP="00853A50">
      <w:pPr>
        <w:rPr>
          <w:rFonts w:ascii="Times New Roman" w:eastAsia="Times New Roman" w:hAnsi="Times New Roman" w:cs="Times New Roman"/>
        </w:rPr>
      </w:pPr>
    </w:p>
    <w:p w14:paraId="1EFA7F70" w14:textId="77777777" w:rsidR="006F4D6D" w:rsidRDefault="006F4D6D" w:rsidP="00853A50">
      <w:pPr>
        <w:rPr>
          <w:rFonts w:ascii="Times New Roman" w:eastAsia="Times New Roman" w:hAnsi="Times New Roman" w:cs="Times New Roman"/>
        </w:rPr>
      </w:pPr>
    </w:p>
    <w:p w14:paraId="0AF7B100" w14:textId="77777777" w:rsidR="006F4D6D" w:rsidRDefault="006F4D6D" w:rsidP="00853A50">
      <w:pPr>
        <w:rPr>
          <w:rFonts w:ascii="Times New Roman" w:eastAsia="Times New Roman" w:hAnsi="Times New Roman" w:cs="Times New Roman"/>
        </w:rPr>
      </w:pPr>
    </w:p>
    <w:p w14:paraId="5B4E0126" w14:textId="77777777" w:rsidR="006F4D6D" w:rsidRDefault="006F4D6D" w:rsidP="00853A50">
      <w:pPr>
        <w:rPr>
          <w:rFonts w:ascii="Times New Roman" w:eastAsia="Times New Roman" w:hAnsi="Times New Roman" w:cs="Times New Roman"/>
        </w:rPr>
      </w:pPr>
    </w:p>
    <w:p w14:paraId="5A8EF8D4" w14:textId="77777777" w:rsidR="006F4D6D" w:rsidRDefault="006F4D6D" w:rsidP="00853A50">
      <w:pPr>
        <w:rPr>
          <w:rFonts w:ascii="Times New Roman" w:eastAsia="Times New Roman" w:hAnsi="Times New Roman" w:cs="Times New Roman"/>
        </w:rPr>
      </w:pPr>
    </w:p>
    <w:p w14:paraId="39ECB7AE" w14:textId="77777777" w:rsidR="006F4D6D" w:rsidRDefault="006F4D6D" w:rsidP="00853A50">
      <w:pPr>
        <w:rPr>
          <w:rFonts w:ascii="Times New Roman" w:eastAsia="Times New Roman" w:hAnsi="Times New Roman" w:cs="Times New Roman"/>
        </w:rPr>
      </w:pPr>
    </w:p>
    <w:p w14:paraId="29F7AF6F" w14:textId="77777777" w:rsidR="00D73C09" w:rsidRDefault="00D73C09" w:rsidP="007E20A3">
      <w:pPr>
        <w:spacing w:line="360" w:lineRule="auto"/>
        <w:jc w:val="both"/>
        <w:rPr>
          <w:rFonts w:ascii="Times New Roman" w:eastAsia="Times New Roman" w:hAnsi="Times New Roman" w:cs="Times New Roman"/>
        </w:rPr>
      </w:pPr>
    </w:p>
    <w:p w14:paraId="1E120713" w14:textId="77777777" w:rsidR="00D73C09" w:rsidRPr="00A906A5" w:rsidRDefault="00D73C09" w:rsidP="007E20A3">
      <w:pPr>
        <w:spacing w:line="360" w:lineRule="auto"/>
        <w:jc w:val="both"/>
        <w:rPr>
          <w:rFonts w:ascii="Times New Roman" w:hAnsi="Times New Roman" w:cs="Times New Roman"/>
        </w:rPr>
      </w:pPr>
    </w:p>
    <w:p w14:paraId="06368AAC" w14:textId="77777777" w:rsidR="00836A8A" w:rsidRDefault="00836A8A" w:rsidP="007E20A3">
      <w:pPr>
        <w:spacing w:line="360" w:lineRule="auto"/>
        <w:jc w:val="both"/>
        <w:rPr>
          <w:rFonts w:ascii="Times New Roman" w:hAnsi="Times New Roman" w:cs="Times New Roman"/>
        </w:rPr>
      </w:pPr>
    </w:p>
    <w:p w14:paraId="4ACD9794" w14:textId="77777777" w:rsidR="002E1A53" w:rsidRDefault="002E1A53" w:rsidP="007E20A3">
      <w:pPr>
        <w:spacing w:line="360" w:lineRule="auto"/>
        <w:jc w:val="both"/>
        <w:rPr>
          <w:rFonts w:ascii="Times New Roman" w:hAnsi="Times New Roman" w:cs="Times New Roman"/>
        </w:rPr>
      </w:pPr>
    </w:p>
    <w:p w14:paraId="4C3CF569" w14:textId="77777777" w:rsidR="002E1A53" w:rsidRDefault="002E1A53" w:rsidP="007E20A3">
      <w:pPr>
        <w:spacing w:line="360" w:lineRule="auto"/>
        <w:jc w:val="both"/>
        <w:rPr>
          <w:rFonts w:ascii="Times New Roman" w:hAnsi="Times New Roman" w:cs="Times New Roman"/>
        </w:rPr>
      </w:pPr>
    </w:p>
    <w:p w14:paraId="599FA585" w14:textId="77777777" w:rsidR="002E1A53" w:rsidRDefault="002E1A53" w:rsidP="007E20A3">
      <w:pPr>
        <w:spacing w:line="360" w:lineRule="auto"/>
        <w:jc w:val="both"/>
        <w:rPr>
          <w:rFonts w:ascii="Times New Roman" w:hAnsi="Times New Roman" w:cs="Times New Roman"/>
        </w:rPr>
      </w:pPr>
    </w:p>
    <w:p w14:paraId="5C9DBA21" w14:textId="77777777" w:rsidR="002E1A53" w:rsidRDefault="002E1A53" w:rsidP="007E20A3">
      <w:pPr>
        <w:spacing w:line="360" w:lineRule="auto"/>
        <w:jc w:val="both"/>
        <w:rPr>
          <w:rFonts w:ascii="Times New Roman" w:hAnsi="Times New Roman" w:cs="Times New Roman"/>
        </w:rPr>
      </w:pPr>
    </w:p>
    <w:p w14:paraId="29FA6386" w14:textId="77777777" w:rsidR="002E1A53" w:rsidRPr="00A906A5" w:rsidRDefault="002E1A53" w:rsidP="007E20A3">
      <w:pPr>
        <w:spacing w:line="360" w:lineRule="auto"/>
        <w:jc w:val="both"/>
        <w:rPr>
          <w:rFonts w:ascii="Times New Roman" w:hAnsi="Times New Roman" w:cs="Times New Roman"/>
        </w:rPr>
      </w:pPr>
    </w:p>
    <w:p w14:paraId="772B54A8" w14:textId="4EED69D2" w:rsidR="00F9087C" w:rsidRDefault="00F9087C" w:rsidP="00F9087C">
      <w:pPr>
        <w:jc w:val="center"/>
        <w:rPr>
          <w:b/>
        </w:rPr>
      </w:pPr>
      <w:r w:rsidRPr="00B31867">
        <w:rPr>
          <w:b/>
        </w:rPr>
        <w:lastRenderedPageBreak/>
        <w:t>СПИСОК ИСТОЧНИКОВ</w:t>
      </w:r>
      <w:r>
        <w:rPr>
          <w:b/>
        </w:rPr>
        <w:t xml:space="preserve"> И ЛИТЕРАТУРЫ</w:t>
      </w:r>
    </w:p>
    <w:p w14:paraId="05016C6B" w14:textId="77777777" w:rsidR="00F9087C" w:rsidRPr="00B31867" w:rsidRDefault="00F9087C" w:rsidP="00F9087C">
      <w:pPr>
        <w:jc w:val="center"/>
        <w:rPr>
          <w:b/>
        </w:rPr>
      </w:pPr>
    </w:p>
    <w:p w14:paraId="46384C6B" w14:textId="70BF8D51" w:rsidR="00F9087C" w:rsidRPr="00394FAA" w:rsidRDefault="00F9087C" w:rsidP="007E20A3">
      <w:pPr>
        <w:spacing w:line="360" w:lineRule="auto"/>
        <w:jc w:val="both"/>
        <w:rPr>
          <w:rFonts w:ascii="Times New Roman" w:hAnsi="Times New Roman" w:cs="Times New Roman"/>
          <w:b/>
        </w:rPr>
      </w:pPr>
      <w:r w:rsidRPr="00F9087C">
        <w:rPr>
          <w:rFonts w:ascii="Times New Roman" w:hAnsi="Times New Roman" w:cs="Times New Roman"/>
          <w:b/>
        </w:rPr>
        <w:t>Литература</w:t>
      </w:r>
      <w:r>
        <w:rPr>
          <w:rFonts w:ascii="Times New Roman" w:hAnsi="Times New Roman" w:cs="Times New Roman"/>
          <w:b/>
        </w:rPr>
        <w:t>:</w:t>
      </w:r>
    </w:p>
    <w:p w14:paraId="24E453CD" w14:textId="77777777" w:rsidR="00843A1A" w:rsidRPr="00830964" w:rsidRDefault="00843A1A" w:rsidP="00843A1A">
      <w:pPr>
        <w:pStyle w:val="a3"/>
        <w:numPr>
          <w:ilvl w:val="0"/>
          <w:numId w:val="45"/>
        </w:numPr>
        <w:spacing w:line="360" w:lineRule="auto"/>
        <w:jc w:val="both"/>
        <w:rPr>
          <w:rFonts w:ascii="Times New Roman" w:hAnsi="Times New Roman" w:cs="Times New Roman"/>
        </w:rPr>
      </w:pPr>
      <w:r w:rsidRPr="00830964">
        <w:rPr>
          <w:rFonts w:ascii="Times New Roman" w:hAnsi="Times New Roman" w:cs="Times New Roman"/>
          <w:i/>
        </w:rPr>
        <w:t>Бойко И. В.</w:t>
      </w:r>
      <w:r w:rsidRPr="00830964">
        <w:rPr>
          <w:rFonts w:ascii="Times New Roman" w:hAnsi="Times New Roman" w:cs="Times New Roman"/>
        </w:rPr>
        <w:t xml:space="preserve"> Логистическое обслуживание туриндустрии. / И. В. </w:t>
      </w:r>
      <w:r w:rsidRPr="00830964">
        <w:rPr>
          <w:rFonts w:ascii="Times New Roman" w:eastAsia="Times New Roman" w:hAnsi="Times New Roman" w:cs="Times New Roman"/>
          <w:bdr w:val="none" w:sz="0" w:space="0" w:color="auto" w:frame="1"/>
          <w:shd w:val="clear" w:color="auto" w:fill="FFFFFF"/>
        </w:rPr>
        <w:t xml:space="preserve">Бойко, А. С. Большаков, В. П. </w:t>
      </w:r>
      <w:proofErr w:type="spellStart"/>
      <w:r w:rsidRPr="00830964">
        <w:rPr>
          <w:rFonts w:ascii="Times New Roman" w:eastAsia="Times New Roman" w:hAnsi="Times New Roman" w:cs="Times New Roman"/>
          <w:bdr w:val="none" w:sz="0" w:space="0" w:color="auto" w:frame="1"/>
          <w:shd w:val="clear" w:color="auto" w:fill="FFFFFF"/>
        </w:rPr>
        <w:t>Пилявский</w:t>
      </w:r>
      <w:proofErr w:type="spellEnd"/>
      <w:r w:rsidRPr="00830964">
        <w:rPr>
          <w:rFonts w:ascii="Times New Roman" w:eastAsia="Times New Roman" w:hAnsi="Times New Roman" w:cs="Times New Roman"/>
          <w:bdr w:val="none" w:sz="0" w:space="0" w:color="auto" w:frame="1"/>
          <w:shd w:val="clear" w:color="auto" w:fill="FFFFFF"/>
        </w:rPr>
        <w:t xml:space="preserve"> - Санкт-Петербург : ИБИН, 2015. - 251 с.</w:t>
      </w:r>
    </w:p>
    <w:p w14:paraId="62E9547D" w14:textId="77777777" w:rsidR="00843A1A" w:rsidRPr="00830964" w:rsidRDefault="00843A1A" w:rsidP="00843A1A">
      <w:pPr>
        <w:pStyle w:val="a3"/>
        <w:numPr>
          <w:ilvl w:val="0"/>
          <w:numId w:val="45"/>
        </w:numPr>
        <w:spacing w:line="360" w:lineRule="auto"/>
        <w:jc w:val="both"/>
        <w:rPr>
          <w:rFonts w:ascii="Times New Roman" w:eastAsia="Times New Roman" w:hAnsi="Times New Roman" w:cs="Times New Roman"/>
        </w:rPr>
      </w:pPr>
      <w:r w:rsidRPr="00830964">
        <w:rPr>
          <w:rFonts w:ascii="Times New Roman" w:eastAsia="Times New Roman" w:hAnsi="Times New Roman" w:cs="Times New Roman"/>
          <w:i/>
          <w:bdr w:val="none" w:sz="0" w:space="0" w:color="auto" w:frame="1"/>
          <w:shd w:val="clear" w:color="auto" w:fill="FFFFFF"/>
        </w:rPr>
        <w:t>Горшенин В. Ф.</w:t>
      </w:r>
      <w:r w:rsidRPr="00830964">
        <w:rPr>
          <w:rFonts w:ascii="Times New Roman" w:eastAsia="Times New Roman" w:hAnsi="Times New Roman" w:cs="Times New Roman"/>
          <w:bdr w:val="none" w:sz="0" w:space="0" w:color="auto" w:frame="1"/>
          <w:shd w:val="clear" w:color="auto" w:fill="FFFFFF"/>
        </w:rPr>
        <w:t xml:space="preserve"> Логистика : учебное пособие / В. Ф. Горшенин; М-во образования и науки Рос. Федерации, </w:t>
      </w:r>
      <w:proofErr w:type="spellStart"/>
      <w:r w:rsidRPr="00830964">
        <w:rPr>
          <w:rFonts w:ascii="Times New Roman" w:eastAsia="Times New Roman" w:hAnsi="Times New Roman" w:cs="Times New Roman"/>
          <w:bdr w:val="none" w:sz="0" w:space="0" w:color="auto" w:frame="1"/>
          <w:shd w:val="clear" w:color="auto" w:fill="FFFFFF"/>
        </w:rPr>
        <w:t>Федер</w:t>
      </w:r>
      <w:proofErr w:type="spellEnd"/>
      <w:r w:rsidRPr="00830964">
        <w:rPr>
          <w:rFonts w:ascii="Times New Roman" w:eastAsia="Times New Roman" w:hAnsi="Times New Roman" w:cs="Times New Roman"/>
          <w:bdr w:val="none" w:sz="0" w:space="0" w:color="auto" w:frame="1"/>
          <w:shd w:val="clear" w:color="auto" w:fill="FFFFFF"/>
        </w:rPr>
        <w:t xml:space="preserve">. гос. бюджет. </w:t>
      </w:r>
      <w:proofErr w:type="spellStart"/>
      <w:r w:rsidRPr="00830964">
        <w:rPr>
          <w:rFonts w:ascii="Times New Roman" w:eastAsia="Times New Roman" w:hAnsi="Times New Roman" w:cs="Times New Roman"/>
          <w:bdr w:val="none" w:sz="0" w:space="0" w:color="auto" w:frame="1"/>
          <w:shd w:val="clear" w:color="auto" w:fill="FFFFFF"/>
        </w:rPr>
        <w:t>образоват</w:t>
      </w:r>
      <w:proofErr w:type="spellEnd"/>
      <w:r w:rsidRPr="00830964">
        <w:rPr>
          <w:rFonts w:ascii="Times New Roman" w:eastAsia="Times New Roman" w:hAnsi="Times New Roman" w:cs="Times New Roman"/>
          <w:bdr w:val="none" w:sz="0" w:space="0" w:color="auto" w:frame="1"/>
          <w:shd w:val="clear" w:color="auto" w:fill="FFFFFF"/>
        </w:rPr>
        <w:t xml:space="preserve">. учреждение </w:t>
      </w:r>
      <w:proofErr w:type="spellStart"/>
      <w:r w:rsidRPr="00830964">
        <w:rPr>
          <w:rFonts w:ascii="Times New Roman" w:eastAsia="Times New Roman" w:hAnsi="Times New Roman" w:cs="Times New Roman"/>
          <w:bdr w:val="none" w:sz="0" w:space="0" w:color="auto" w:frame="1"/>
          <w:shd w:val="clear" w:color="auto" w:fill="FFFFFF"/>
        </w:rPr>
        <w:t>высш</w:t>
      </w:r>
      <w:proofErr w:type="spellEnd"/>
      <w:r w:rsidRPr="00830964">
        <w:rPr>
          <w:rFonts w:ascii="Times New Roman" w:eastAsia="Times New Roman" w:hAnsi="Times New Roman" w:cs="Times New Roman"/>
          <w:bdr w:val="none" w:sz="0" w:space="0" w:color="auto" w:frame="1"/>
          <w:shd w:val="clear" w:color="auto" w:fill="FFFFFF"/>
        </w:rPr>
        <w:t>. проф. образования "</w:t>
      </w:r>
      <w:proofErr w:type="spellStart"/>
      <w:r w:rsidRPr="00830964">
        <w:rPr>
          <w:rFonts w:ascii="Times New Roman" w:eastAsia="Times New Roman" w:hAnsi="Times New Roman" w:cs="Times New Roman"/>
          <w:bdr w:val="none" w:sz="0" w:space="0" w:color="auto" w:frame="1"/>
          <w:shd w:val="clear" w:color="auto" w:fill="FFFFFF"/>
        </w:rPr>
        <w:t>Челяб</w:t>
      </w:r>
      <w:proofErr w:type="spellEnd"/>
      <w:r w:rsidRPr="00830964">
        <w:rPr>
          <w:rFonts w:ascii="Times New Roman" w:eastAsia="Times New Roman" w:hAnsi="Times New Roman" w:cs="Times New Roman"/>
          <w:bdr w:val="none" w:sz="0" w:space="0" w:color="auto" w:frame="1"/>
          <w:shd w:val="clear" w:color="auto" w:fill="FFFFFF"/>
        </w:rPr>
        <w:t xml:space="preserve">. гос. ун-т", Фак. </w:t>
      </w:r>
      <w:proofErr w:type="spellStart"/>
      <w:r w:rsidRPr="00830964">
        <w:rPr>
          <w:rFonts w:ascii="Times New Roman" w:eastAsia="Times New Roman" w:hAnsi="Times New Roman" w:cs="Times New Roman"/>
          <w:bdr w:val="none" w:sz="0" w:space="0" w:color="auto" w:frame="1"/>
          <w:shd w:val="clear" w:color="auto" w:fill="FFFFFF"/>
        </w:rPr>
        <w:t>заоч</w:t>
      </w:r>
      <w:proofErr w:type="spellEnd"/>
      <w:r w:rsidRPr="00830964">
        <w:rPr>
          <w:rFonts w:ascii="Times New Roman" w:eastAsia="Times New Roman" w:hAnsi="Times New Roman" w:cs="Times New Roman"/>
          <w:bdr w:val="none" w:sz="0" w:space="0" w:color="auto" w:frame="1"/>
          <w:shd w:val="clear" w:color="auto" w:fill="FFFFFF"/>
        </w:rPr>
        <w:t xml:space="preserve">. и </w:t>
      </w:r>
      <w:proofErr w:type="spellStart"/>
      <w:r w:rsidRPr="00830964">
        <w:rPr>
          <w:rFonts w:ascii="Times New Roman" w:eastAsia="Times New Roman" w:hAnsi="Times New Roman" w:cs="Times New Roman"/>
          <w:bdr w:val="none" w:sz="0" w:space="0" w:color="auto" w:frame="1"/>
          <w:shd w:val="clear" w:color="auto" w:fill="FFFFFF"/>
        </w:rPr>
        <w:t>дистанц</w:t>
      </w:r>
      <w:proofErr w:type="spellEnd"/>
      <w:r w:rsidRPr="00830964">
        <w:rPr>
          <w:rFonts w:ascii="Times New Roman" w:eastAsia="Times New Roman" w:hAnsi="Times New Roman" w:cs="Times New Roman"/>
          <w:bdr w:val="none" w:sz="0" w:space="0" w:color="auto" w:frame="1"/>
          <w:shd w:val="clear" w:color="auto" w:fill="FFFFFF"/>
        </w:rPr>
        <w:t>. обучения. - Челябинск : Издательство Челябинского государственного университета, 2014. - 259 с.</w:t>
      </w:r>
    </w:p>
    <w:p w14:paraId="443C9EE6" w14:textId="77777777" w:rsidR="00843A1A" w:rsidRPr="00830964" w:rsidRDefault="00843A1A" w:rsidP="00843A1A">
      <w:pPr>
        <w:pStyle w:val="a3"/>
        <w:numPr>
          <w:ilvl w:val="0"/>
          <w:numId w:val="45"/>
        </w:numPr>
        <w:spacing w:line="360" w:lineRule="auto"/>
        <w:jc w:val="both"/>
        <w:rPr>
          <w:rFonts w:ascii="Times New Roman" w:eastAsia="Times New Roman" w:hAnsi="Times New Roman" w:cs="Times New Roman"/>
        </w:rPr>
      </w:pPr>
      <w:r w:rsidRPr="00830964">
        <w:rPr>
          <w:rFonts w:ascii="Times New Roman" w:eastAsia="Times New Roman" w:hAnsi="Times New Roman" w:cs="Times New Roman"/>
          <w:i/>
          <w:bdr w:val="none" w:sz="0" w:space="0" w:color="auto" w:frame="1"/>
          <w:shd w:val="clear" w:color="auto" w:fill="FFFFFF"/>
        </w:rPr>
        <w:t>Загорский И. О</w:t>
      </w:r>
      <w:r w:rsidRPr="00830964">
        <w:rPr>
          <w:rFonts w:ascii="Times New Roman" w:eastAsia="Times New Roman" w:hAnsi="Times New Roman" w:cs="Times New Roman"/>
          <w:bdr w:val="none" w:sz="0" w:space="0" w:color="auto" w:frame="1"/>
          <w:shd w:val="clear" w:color="auto" w:fill="FFFFFF"/>
        </w:rPr>
        <w:t xml:space="preserve">. Транспортная инфраструктура : учебное пособие / И. О. Загорский, П. П. Володькин, А. С. Рыжова; М-во образования и науки Российской Федерации, Федеральное гос. бюджетное образовательное учреждение </w:t>
      </w:r>
      <w:proofErr w:type="spellStart"/>
      <w:r w:rsidRPr="00830964">
        <w:rPr>
          <w:rFonts w:ascii="Times New Roman" w:eastAsia="Times New Roman" w:hAnsi="Times New Roman" w:cs="Times New Roman"/>
          <w:bdr w:val="none" w:sz="0" w:space="0" w:color="auto" w:frame="1"/>
          <w:shd w:val="clear" w:color="auto" w:fill="FFFFFF"/>
        </w:rPr>
        <w:t>высш</w:t>
      </w:r>
      <w:proofErr w:type="spellEnd"/>
      <w:r w:rsidRPr="00830964">
        <w:rPr>
          <w:rFonts w:ascii="Times New Roman" w:eastAsia="Times New Roman" w:hAnsi="Times New Roman" w:cs="Times New Roman"/>
          <w:bdr w:val="none" w:sz="0" w:space="0" w:color="auto" w:frame="1"/>
          <w:shd w:val="clear" w:color="auto" w:fill="FFFFFF"/>
        </w:rPr>
        <w:t>. проф. образования "Тихоокеанский гос. ун-т". - Хабаровск : Изд-во ТОГУ, 2015. - 227 с.</w:t>
      </w:r>
    </w:p>
    <w:p w14:paraId="64A8BC56" w14:textId="77777777" w:rsidR="00843A1A" w:rsidRPr="00830964" w:rsidRDefault="00843A1A" w:rsidP="00843A1A">
      <w:pPr>
        <w:pStyle w:val="a3"/>
        <w:numPr>
          <w:ilvl w:val="0"/>
          <w:numId w:val="45"/>
        </w:numPr>
        <w:spacing w:line="360" w:lineRule="auto"/>
        <w:jc w:val="both"/>
        <w:rPr>
          <w:rFonts w:ascii="Times New Roman" w:eastAsia="Times New Roman" w:hAnsi="Times New Roman" w:cs="Times New Roman"/>
        </w:rPr>
      </w:pPr>
      <w:r w:rsidRPr="00830964">
        <w:rPr>
          <w:rFonts w:ascii="Times New Roman" w:eastAsia="Times New Roman" w:hAnsi="Times New Roman" w:cs="Times New Roman"/>
          <w:i/>
          <w:bdr w:val="none" w:sz="0" w:space="0" w:color="auto" w:frame="1"/>
          <w:shd w:val="clear" w:color="auto" w:fill="FFFFFF"/>
        </w:rPr>
        <w:t>Зачесов А. В.</w:t>
      </w:r>
      <w:r w:rsidRPr="00830964">
        <w:rPr>
          <w:rFonts w:ascii="Times New Roman" w:eastAsia="Times New Roman" w:hAnsi="Times New Roman" w:cs="Times New Roman"/>
          <w:bdr w:val="none" w:sz="0" w:space="0" w:color="auto" w:frame="1"/>
          <w:shd w:val="clear" w:color="auto" w:fill="FFFFFF"/>
        </w:rPr>
        <w:t xml:space="preserve"> Транспортная инфраструктура : учебное пособие / А. В. Зачесов, И. С. Дерябина; М-во трансп. Рос. Федерации, </w:t>
      </w:r>
      <w:proofErr w:type="spellStart"/>
      <w:r w:rsidRPr="00830964">
        <w:rPr>
          <w:rFonts w:ascii="Times New Roman" w:eastAsia="Times New Roman" w:hAnsi="Times New Roman" w:cs="Times New Roman"/>
          <w:bdr w:val="none" w:sz="0" w:space="0" w:color="auto" w:frame="1"/>
          <w:shd w:val="clear" w:color="auto" w:fill="FFFFFF"/>
        </w:rPr>
        <w:t>Федер</w:t>
      </w:r>
      <w:proofErr w:type="spellEnd"/>
      <w:r w:rsidRPr="00830964">
        <w:rPr>
          <w:rFonts w:ascii="Times New Roman" w:eastAsia="Times New Roman" w:hAnsi="Times New Roman" w:cs="Times New Roman"/>
          <w:bdr w:val="none" w:sz="0" w:space="0" w:color="auto" w:frame="1"/>
          <w:shd w:val="clear" w:color="auto" w:fill="FFFFFF"/>
        </w:rPr>
        <w:t xml:space="preserve">. агентство мор. и </w:t>
      </w:r>
      <w:proofErr w:type="spellStart"/>
      <w:r w:rsidRPr="00830964">
        <w:rPr>
          <w:rFonts w:ascii="Times New Roman" w:eastAsia="Times New Roman" w:hAnsi="Times New Roman" w:cs="Times New Roman"/>
          <w:bdr w:val="none" w:sz="0" w:space="0" w:color="auto" w:frame="1"/>
          <w:shd w:val="clear" w:color="auto" w:fill="FFFFFF"/>
        </w:rPr>
        <w:t>реч</w:t>
      </w:r>
      <w:proofErr w:type="spellEnd"/>
      <w:r w:rsidRPr="00830964">
        <w:rPr>
          <w:rFonts w:ascii="Times New Roman" w:eastAsia="Times New Roman" w:hAnsi="Times New Roman" w:cs="Times New Roman"/>
          <w:bdr w:val="none" w:sz="0" w:space="0" w:color="auto" w:frame="1"/>
          <w:shd w:val="clear" w:color="auto" w:fill="FFFFFF"/>
        </w:rPr>
        <w:t>. трансп., ФГБОУ ВО "</w:t>
      </w:r>
      <w:proofErr w:type="spellStart"/>
      <w:r w:rsidRPr="00830964">
        <w:rPr>
          <w:rFonts w:ascii="Times New Roman" w:eastAsia="Times New Roman" w:hAnsi="Times New Roman" w:cs="Times New Roman"/>
          <w:bdr w:val="none" w:sz="0" w:space="0" w:color="auto" w:frame="1"/>
          <w:shd w:val="clear" w:color="auto" w:fill="FFFFFF"/>
        </w:rPr>
        <w:t>Сиб</w:t>
      </w:r>
      <w:proofErr w:type="spellEnd"/>
      <w:r w:rsidRPr="00830964">
        <w:rPr>
          <w:rFonts w:ascii="Times New Roman" w:eastAsia="Times New Roman" w:hAnsi="Times New Roman" w:cs="Times New Roman"/>
          <w:bdr w:val="none" w:sz="0" w:space="0" w:color="auto" w:frame="1"/>
          <w:shd w:val="clear" w:color="auto" w:fill="FFFFFF"/>
        </w:rPr>
        <w:t>. гос. ун-т вод. трансп.". - Новосибирск : Сибирский государственный университет водного транспорта, 2016. - 104 с.</w:t>
      </w:r>
    </w:p>
    <w:p w14:paraId="293468F6" w14:textId="77777777" w:rsidR="00843A1A" w:rsidRPr="00830964" w:rsidRDefault="00843A1A" w:rsidP="00843A1A">
      <w:pPr>
        <w:pStyle w:val="a3"/>
        <w:numPr>
          <w:ilvl w:val="0"/>
          <w:numId w:val="45"/>
        </w:numPr>
        <w:spacing w:line="360" w:lineRule="auto"/>
        <w:jc w:val="both"/>
        <w:rPr>
          <w:rFonts w:ascii="Times New Roman" w:eastAsia="Times New Roman" w:hAnsi="Times New Roman" w:cs="Times New Roman"/>
        </w:rPr>
      </w:pPr>
      <w:proofErr w:type="spellStart"/>
      <w:r w:rsidRPr="00830964">
        <w:rPr>
          <w:rFonts w:ascii="Times New Roman" w:eastAsia="Times New Roman" w:hAnsi="Times New Roman" w:cs="Times New Roman"/>
          <w:i/>
          <w:bdr w:val="none" w:sz="0" w:space="0" w:color="auto" w:frame="1"/>
          <w:shd w:val="clear" w:color="auto" w:fill="FFFFFF"/>
        </w:rPr>
        <w:t>Крайнова</w:t>
      </w:r>
      <w:proofErr w:type="spellEnd"/>
      <w:r w:rsidRPr="00830964">
        <w:rPr>
          <w:rFonts w:ascii="Times New Roman" w:eastAsia="Times New Roman" w:hAnsi="Times New Roman" w:cs="Times New Roman"/>
          <w:i/>
          <w:bdr w:val="none" w:sz="0" w:space="0" w:color="auto" w:frame="1"/>
          <w:shd w:val="clear" w:color="auto" w:fill="FFFFFF"/>
        </w:rPr>
        <w:t xml:space="preserve"> О. С.</w:t>
      </w:r>
      <w:r w:rsidRPr="00830964">
        <w:rPr>
          <w:rFonts w:ascii="Times New Roman" w:eastAsia="Times New Roman" w:hAnsi="Times New Roman" w:cs="Times New Roman"/>
          <w:bdr w:val="none" w:sz="0" w:space="0" w:color="auto" w:frame="1"/>
          <w:shd w:val="clear" w:color="auto" w:fill="FFFFFF"/>
        </w:rPr>
        <w:t xml:space="preserve"> Инновационные аспекты разработки логистического подхода к управлению предприятиями индустрии туризма и гостеприимства / О.С </w:t>
      </w:r>
      <w:proofErr w:type="spellStart"/>
      <w:r w:rsidRPr="00830964">
        <w:rPr>
          <w:rFonts w:ascii="Times New Roman" w:eastAsia="Times New Roman" w:hAnsi="Times New Roman" w:cs="Times New Roman"/>
          <w:bdr w:val="none" w:sz="0" w:space="0" w:color="auto" w:frame="1"/>
          <w:shd w:val="clear" w:color="auto" w:fill="FFFFFF"/>
        </w:rPr>
        <w:t>Крайнова</w:t>
      </w:r>
      <w:proofErr w:type="spellEnd"/>
      <w:r w:rsidRPr="00830964">
        <w:rPr>
          <w:rFonts w:ascii="Times New Roman" w:eastAsia="Times New Roman" w:hAnsi="Times New Roman" w:cs="Times New Roman"/>
          <w:bdr w:val="none" w:sz="0" w:space="0" w:color="auto" w:frame="1"/>
          <w:shd w:val="clear" w:color="auto" w:fill="FFFFFF"/>
        </w:rPr>
        <w:t xml:space="preserve"> - Москва: ЧОУВО "Московский университет им. С. Ю. Витте", 2015. - 147 с.</w:t>
      </w:r>
    </w:p>
    <w:p w14:paraId="7C733181" w14:textId="77777777" w:rsidR="00843A1A" w:rsidRPr="00830964" w:rsidRDefault="00843A1A" w:rsidP="00843A1A">
      <w:pPr>
        <w:pStyle w:val="a3"/>
        <w:numPr>
          <w:ilvl w:val="0"/>
          <w:numId w:val="45"/>
        </w:numPr>
        <w:spacing w:line="360" w:lineRule="auto"/>
        <w:jc w:val="both"/>
        <w:rPr>
          <w:rFonts w:ascii="Times New Roman" w:eastAsia="Times New Roman" w:hAnsi="Times New Roman" w:cs="Times New Roman"/>
        </w:rPr>
      </w:pPr>
      <w:proofErr w:type="spellStart"/>
      <w:r w:rsidRPr="00830964">
        <w:rPr>
          <w:rFonts w:ascii="Times New Roman" w:eastAsia="Times New Roman" w:hAnsi="Times New Roman" w:cs="Times New Roman"/>
          <w:i/>
          <w:bdr w:val="none" w:sz="0" w:space="0" w:color="auto" w:frame="1"/>
          <w:shd w:val="clear" w:color="auto" w:fill="FFFFFF"/>
        </w:rPr>
        <w:t>Лукинский</w:t>
      </w:r>
      <w:proofErr w:type="spellEnd"/>
      <w:r w:rsidRPr="00830964">
        <w:rPr>
          <w:rFonts w:ascii="Times New Roman" w:eastAsia="Times New Roman" w:hAnsi="Times New Roman" w:cs="Times New Roman"/>
          <w:i/>
          <w:bdr w:val="none" w:sz="0" w:space="0" w:color="auto" w:frame="1"/>
          <w:shd w:val="clear" w:color="auto" w:fill="FFFFFF"/>
        </w:rPr>
        <w:t>, В. И.</w:t>
      </w:r>
      <w:r w:rsidRPr="00830964">
        <w:rPr>
          <w:rFonts w:ascii="Times New Roman" w:eastAsia="Times New Roman" w:hAnsi="Times New Roman" w:cs="Times New Roman"/>
          <w:bdr w:val="none" w:sz="0" w:space="0" w:color="auto" w:frame="1"/>
          <w:shd w:val="clear" w:color="auto" w:fill="FFFFFF"/>
        </w:rPr>
        <w:t xml:space="preserve"> Логистика автомобильного транспорта : Концепция. Методы. Модели / В. С. </w:t>
      </w:r>
      <w:proofErr w:type="spellStart"/>
      <w:r w:rsidRPr="00830964">
        <w:rPr>
          <w:rFonts w:ascii="Times New Roman" w:eastAsia="Times New Roman" w:hAnsi="Times New Roman" w:cs="Times New Roman"/>
          <w:bdr w:val="none" w:sz="0" w:space="0" w:color="auto" w:frame="1"/>
          <w:shd w:val="clear" w:color="auto" w:fill="FFFFFF"/>
        </w:rPr>
        <w:t>Лукинский</w:t>
      </w:r>
      <w:proofErr w:type="spellEnd"/>
      <w:r w:rsidRPr="00830964">
        <w:rPr>
          <w:rFonts w:ascii="Times New Roman" w:eastAsia="Times New Roman" w:hAnsi="Times New Roman" w:cs="Times New Roman"/>
          <w:bdr w:val="none" w:sz="0" w:space="0" w:color="auto" w:frame="1"/>
          <w:shd w:val="clear" w:color="auto" w:fill="FFFFFF"/>
        </w:rPr>
        <w:t xml:space="preserve">, В. И. Бережной, Е. В. Бережная, И. А. </w:t>
      </w:r>
      <w:proofErr w:type="spellStart"/>
      <w:r w:rsidRPr="00830964">
        <w:rPr>
          <w:rFonts w:ascii="Times New Roman" w:eastAsia="Times New Roman" w:hAnsi="Times New Roman" w:cs="Times New Roman"/>
          <w:bdr w:val="none" w:sz="0" w:space="0" w:color="auto" w:frame="1"/>
          <w:shd w:val="clear" w:color="auto" w:fill="FFFFFF"/>
        </w:rPr>
        <w:t>Цвиринько</w:t>
      </w:r>
      <w:proofErr w:type="spellEnd"/>
      <w:r w:rsidRPr="00830964">
        <w:rPr>
          <w:rFonts w:ascii="Times New Roman" w:eastAsia="Times New Roman" w:hAnsi="Times New Roman" w:cs="Times New Roman"/>
          <w:bdr w:val="none" w:sz="0" w:space="0" w:color="auto" w:frame="1"/>
          <w:shd w:val="clear" w:color="auto" w:fill="FFFFFF"/>
        </w:rPr>
        <w:t>. - М : Финансы и статистика, 2000. – 277 с.</w:t>
      </w:r>
    </w:p>
    <w:p w14:paraId="14218B4E" w14:textId="77777777" w:rsidR="00843A1A" w:rsidRPr="00830964" w:rsidRDefault="00843A1A" w:rsidP="00843A1A">
      <w:pPr>
        <w:pStyle w:val="a3"/>
        <w:numPr>
          <w:ilvl w:val="0"/>
          <w:numId w:val="45"/>
        </w:numPr>
        <w:spacing w:line="360" w:lineRule="auto"/>
        <w:jc w:val="both"/>
        <w:rPr>
          <w:rFonts w:ascii="Times New Roman" w:eastAsia="Times New Roman" w:hAnsi="Times New Roman" w:cs="Times New Roman"/>
        </w:rPr>
      </w:pPr>
      <w:proofErr w:type="spellStart"/>
      <w:r w:rsidRPr="00830964">
        <w:rPr>
          <w:rFonts w:ascii="Times New Roman" w:eastAsia="Times New Roman" w:hAnsi="Times New Roman" w:cs="Times New Roman"/>
          <w:i/>
          <w:bdr w:val="none" w:sz="0" w:space="0" w:color="auto" w:frame="1"/>
          <w:shd w:val="clear" w:color="auto" w:fill="FFFFFF"/>
        </w:rPr>
        <w:t>Остапчук</w:t>
      </w:r>
      <w:proofErr w:type="spellEnd"/>
      <w:r w:rsidRPr="00830964">
        <w:rPr>
          <w:rFonts w:ascii="Times New Roman" w:eastAsia="Times New Roman" w:hAnsi="Times New Roman" w:cs="Times New Roman"/>
          <w:i/>
          <w:bdr w:val="none" w:sz="0" w:space="0" w:color="auto" w:frame="1"/>
          <w:shd w:val="clear" w:color="auto" w:fill="FFFFFF"/>
        </w:rPr>
        <w:t xml:space="preserve"> Н. Н.</w:t>
      </w:r>
      <w:r w:rsidRPr="00830964">
        <w:rPr>
          <w:rFonts w:ascii="Times New Roman" w:eastAsia="Times New Roman" w:hAnsi="Times New Roman" w:cs="Times New Roman"/>
          <w:bdr w:val="none" w:sz="0" w:space="0" w:color="auto" w:frame="1"/>
          <w:shd w:val="clear" w:color="auto" w:fill="FFFFFF"/>
        </w:rPr>
        <w:t xml:space="preserve"> Формирование и развитие региональных транспортно-логистических систем на Европейском Севере России / Н.Н. </w:t>
      </w:r>
      <w:proofErr w:type="spellStart"/>
      <w:r w:rsidRPr="00830964">
        <w:rPr>
          <w:rFonts w:ascii="Times New Roman" w:eastAsia="Times New Roman" w:hAnsi="Times New Roman" w:cs="Times New Roman"/>
          <w:bdr w:val="none" w:sz="0" w:space="0" w:color="auto" w:frame="1"/>
          <w:shd w:val="clear" w:color="auto" w:fill="FFFFFF"/>
        </w:rPr>
        <w:t>Остапчук</w:t>
      </w:r>
      <w:proofErr w:type="spellEnd"/>
      <w:r w:rsidRPr="00830964">
        <w:rPr>
          <w:rFonts w:ascii="Times New Roman" w:eastAsia="Times New Roman" w:hAnsi="Times New Roman" w:cs="Times New Roman"/>
          <w:bdr w:val="none" w:sz="0" w:space="0" w:color="auto" w:frame="1"/>
          <w:shd w:val="clear" w:color="auto" w:fill="FFFFFF"/>
        </w:rPr>
        <w:t xml:space="preserve">; </w:t>
      </w:r>
      <w:proofErr w:type="spellStart"/>
      <w:r w:rsidRPr="00830964">
        <w:rPr>
          <w:rFonts w:ascii="Times New Roman" w:eastAsia="Times New Roman" w:hAnsi="Times New Roman" w:cs="Times New Roman"/>
          <w:bdr w:val="none" w:sz="0" w:space="0" w:color="auto" w:frame="1"/>
          <w:shd w:val="clear" w:color="auto" w:fill="FFFFFF"/>
        </w:rPr>
        <w:t>Моск</w:t>
      </w:r>
      <w:proofErr w:type="spellEnd"/>
      <w:r w:rsidRPr="00830964">
        <w:rPr>
          <w:rFonts w:ascii="Times New Roman" w:eastAsia="Times New Roman" w:hAnsi="Times New Roman" w:cs="Times New Roman"/>
          <w:bdr w:val="none" w:sz="0" w:space="0" w:color="auto" w:frame="1"/>
          <w:shd w:val="clear" w:color="auto" w:fill="FFFFFF"/>
        </w:rPr>
        <w:t xml:space="preserve">. </w:t>
      </w:r>
      <w:proofErr w:type="spellStart"/>
      <w:r w:rsidRPr="00830964">
        <w:rPr>
          <w:rFonts w:ascii="Times New Roman" w:eastAsia="Times New Roman" w:hAnsi="Times New Roman" w:cs="Times New Roman"/>
          <w:bdr w:val="none" w:sz="0" w:space="0" w:color="auto" w:frame="1"/>
          <w:shd w:val="clear" w:color="auto" w:fill="FFFFFF"/>
        </w:rPr>
        <w:t>гуманит</w:t>
      </w:r>
      <w:proofErr w:type="spellEnd"/>
      <w:r w:rsidRPr="00830964">
        <w:rPr>
          <w:rFonts w:ascii="Times New Roman" w:eastAsia="Times New Roman" w:hAnsi="Times New Roman" w:cs="Times New Roman"/>
          <w:bdr w:val="none" w:sz="0" w:space="0" w:color="auto" w:frame="1"/>
          <w:shd w:val="clear" w:color="auto" w:fill="FFFFFF"/>
        </w:rPr>
        <w:t>.-</w:t>
      </w:r>
      <w:proofErr w:type="spellStart"/>
      <w:r w:rsidRPr="00830964">
        <w:rPr>
          <w:rFonts w:ascii="Times New Roman" w:eastAsia="Times New Roman" w:hAnsi="Times New Roman" w:cs="Times New Roman"/>
          <w:bdr w:val="none" w:sz="0" w:space="0" w:color="auto" w:frame="1"/>
          <w:shd w:val="clear" w:color="auto" w:fill="FFFFFF"/>
        </w:rPr>
        <w:t>экон</w:t>
      </w:r>
      <w:proofErr w:type="spellEnd"/>
      <w:r w:rsidRPr="00830964">
        <w:rPr>
          <w:rFonts w:ascii="Times New Roman" w:eastAsia="Times New Roman" w:hAnsi="Times New Roman" w:cs="Times New Roman"/>
          <w:bdr w:val="none" w:sz="0" w:space="0" w:color="auto" w:frame="1"/>
          <w:shd w:val="clear" w:color="auto" w:fill="FFFFFF"/>
        </w:rPr>
        <w:t>. ин-т, Сев.-Зап. фил. - Мурманск : СЗФ МГЭИ, 2008. - 156 с.</w:t>
      </w:r>
    </w:p>
    <w:p w14:paraId="5BF39199" w14:textId="77777777" w:rsidR="00843A1A" w:rsidRPr="00830964" w:rsidRDefault="00843A1A" w:rsidP="00843A1A">
      <w:pPr>
        <w:pStyle w:val="a3"/>
        <w:numPr>
          <w:ilvl w:val="0"/>
          <w:numId w:val="45"/>
        </w:numPr>
        <w:spacing w:line="360" w:lineRule="auto"/>
        <w:jc w:val="both"/>
        <w:rPr>
          <w:rFonts w:ascii="Times New Roman" w:hAnsi="Times New Roman" w:cs="Times New Roman"/>
        </w:rPr>
      </w:pPr>
      <w:r w:rsidRPr="00830964">
        <w:rPr>
          <w:rFonts w:ascii="Times New Roman" w:hAnsi="Times New Roman" w:cs="Times New Roman"/>
          <w:i/>
        </w:rPr>
        <w:t>Палагин, Ю. И.</w:t>
      </w:r>
      <w:r w:rsidRPr="00830964">
        <w:rPr>
          <w:rFonts w:ascii="Times New Roman" w:hAnsi="Times New Roman" w:cs="Times New Roman"/>
        </w:rPr>
        <w:t xml:space="preserve"> Транспортная логистика и </w:t>
      </w:r>
      <w:proofErr w:type="spellStart"/>
      <w:r w:rsidRPr="00830964">
        <w:rPr>
          <w:rFonts w:ascii="Times New Roman" w:hAnsi="Times New Roman" w:cs="Times New Roman"/>
        </w:rPr>
        <w:t>мультимодальные</w:t>
      </w:r>
      <w:proofErr w:type="spellEnd"/>
      <w:r w:rsidRPr="00830964">
        <w:rPr>
          <w:rFonts w:ascii="Times New Roman" w:hAnsi="Times New Roman" w:cs="Times New Roman"/>
        </w:rPr>
        <w:t xml:space="preserve"> перевозки. Технологии, оптимизация, управление / И. Ю. Палагин – СПб.: Политехника, 2015. – 266 с.</w:t>
      </w:r>
    </w:p>
    <w:p w14:paraId="12CEDC41" w14:textId="4D664E6F" w:rsidR="00843A1A" w:rsidRPr="00843A1A" w:rsidRDefault="00843A1A" w:rsidP="00843A1A">
      <w:pPr>
        <w:pStyle w:val="a3"/>
        <w:numPr>
          <w:ilvl w:val="0"/>
          <w:numId w:val="45"/>
        </w:numPr>
        <w:spacing w:line="360" w:lineRule="auto"/>
        <w:jc w:val="both"/>
        <w:rPr>
          <w:rFonts w:ascii="Times New Roman" w:hAnsi="Times New Roman" w:cs="Times New Roman"/>
          <w:i/>
        </w:rPr>
      </w:pPr>
      <w:r w:rsidRPr="00830964">
        <w:rPr>
          <w:rFonts w:ascii="Times New Roman" w:hAnsi="Times New Roman" w:cs="Times New Roman"/>
          <w:i/>
        </w:rPr>
        <w:t xml:space="preserve">Солдаткина Н.В. </w:t>
      </w:r>
      <w:r w:rsidRPr="00830964">
        <w:rPr>
          <w:rFonts w:ascii="Times New Roman" w:hAnsi="Times New Roman" w:cs="Times New Roman"/>
        </w:rPr>
        <w:t>Взаимодействие транспорта и туризма на региональном уровне / Н. В. Солдаткина - Актуальные вопросы экономических наук. 2008. № 2. С. 443-447.</w:t>
      </w:r>
    </w:p>
    <w:p w14:paraId="2B3D4458" w14:textId="2E7BF16E" w:rsidR="00830964" w:rsidRPr="00830964" w:rsidRDefault="00830964" w:rsidP="00830964">
      <w:pPr>
        <w:pStyle w:val="a3"/>
        <w:numPr>
          <w:ilvl w:val="0"/>
          <w:numId w:val="45"/>
        </w:numPr>
        <w:spacing w:line="360" w:lineRule="auto"/>
        <w:jc w:val="both"/>
        <w:rPr>
          <w:rFonts w:ascii="Times New Roman" w:eastAsia="Times New Roman" w:hAnsi="Times New Roman" w:cs="Times New Roman"/>
        </w:rPr>
      </w:pPr>
      <w:proofErr w:type="spellStart"/>
      <w:r w:rsidRPr="00830964">
        <w:rPr>
          <w:rFonts w:ascii="Times New Roman" w:eastAsia="Times New Roman" w:hAnsi="Times New Roman" w:cs="Times New Roman"/>
          <w:i/>
          <w:bdr w:val="none" w:sz="0" w:space="0" w:color="auto" w:frame="1"/>
          <w:shd w:val="clear" w:color="auto" w:fill="FFFFFF"/>
        </w:rPr>
        <w:t>Терешина</w:t>
      </w:r>
      <w:proofErr w:type="spellEnd"/>
      <w:r w:rsidRPr="00830964">
        <w:rPr>
          <w:rFonts w:ascii="Times New Roman" w:eastAsia="Times New Roman" w:hAnsi="Times New Roman" w:cs="Times New Roman"/>
          <w:i/>
          <w:bdr w:val="none" w:sz="0" w:space="0" w:color="auto" w:frame="1"/>
          <w:shd w:val="clear" w:color="auto" w:fill="FFFFFF"/>
        </w:rPr>
        <w:t xml:space="preserve"> Н. П.</w:t>
      </w:r>
      <w:r w:rsidRPr="00830964">
        <w:rPr>
          <w:rFonts w:ascii="Times New Roman" w:eastAsia="Times New Roman" w:hAnsi="Times New Roman" w:cs="Times New Roman"/>
          <w:bdr w:val="none" w:sz="0" w:space="0" w:color="auto" w:frame="1"/>
          <w:shd w:val="clear" w:color="auto" w:fill="FFFFFF"/>
        </w:rPr>
        <w:t xml:space="preserve"> Конкурентоспособность интегрированных транспортно-логистических систем / </w:t>
      </w:r>
      <w:proofErr w:type="spellStart"/>
      <w:r w:rsidRPr="00830964">
        <w:rPr>
          <w:rFonts w:ascii="Times New Roman" w:eastAsia="Times New Roman" w:hAnsi="Times New Roman" w:cs="Times New Roman"/>
          <w:bdr w:val="none" w:sz="0" w:space="0" w:color="auto" w:frame="1"/>
          <w:shd w:val="clear" w:color="auto" w:fill="FFFFFF"/>
        </w:rPr>
        <w:t>Терешина</w:t>
      </w:r>
      <w:proofErr w:type="spellEnd"/>
      <w:r w:rsidRPr="00830964">
        <w:rPr>
          <w:rFonts w:ascii="Times New Roman" w:eastAsia="Times New Roman" w:hAnsi="Times New Roman" w:cs="Times New Roman"/>
          <w:bdr w:val="none" w:sz="0" w:space="0" w:color="auto" w:frame="1"/>
          <w:shd w:val="clear" w:color="auto" w:fill="FFFFFF"/>
        </w:rPr>
        <w:t xml:space="preserve"> Н. П., </w:t>
      </w:r>
      <w:proofErr w:type="spellStart"/>
      <w:r w:rsidRPr="00830964">
        <w:rPr>
          <w:rFonts w:ascii="Times New Roman" w:eastAsia="Times New Roman" w:hAnsi="Times New Roman" w:cs="Times New Roman"/>
          <w:bdr w:val="none" w:sz="0" w:space="0" w:color="auto" w:frame="1"/>
          <w:shd w:val="clear" w:color="auto" w:fill="FFFFFF"/>
        </w:rPr>
        <w:t>Резер</w:t>
      </w:r>
      <w:proofErr w:type="spellEnd"/>
      <w:r w:rsidRPr="00830964">
        <w:rPr>
          <w:rFonts w:ascii="Times New Roman" w:eastAsia="Times New Roman" w:hAnsi="Times New Roman" w:cs="Times New Roman"/>
          <w:bdr w:val="none" w:sz="0" w:space="0" w:color="auto" w:frame="1"/>
          <w:shd w:val="clear" w:color="auto" w:fill="FFFFFF"/>
        </w:rPr>
        <w:t xml:space="preserve"> А. В.; Российская акад. наук, ВИНИТИ РАН. - Москва : Всероссийский институт научной и технической информации Институт проблем транспорта и логистики, 2015. - 265 с.</w:t>
      </w:r>
    </w:p>
    <w:p w14:paraId="58AAD043" w14:textId="6363FBC1" w:rsidR="001A71B4" w:rsidRPr="00843A1A" w:rsidRDefault="00830964" w:rsidP="007E20A3">
      <w:pPr>
        <w:pStyle w:val="a3"/>
        <w:numPr>
          <w:ilvl w:val="0"/>
          <w:numId w:val="45"/>
        </w:numPr>
        <w:spacing w:line="360" w:lineRule="auto"/>
        <w:jc w:val="both"/>
        <w:rPr>
          <w:rFonts w:ascii="Times New Roman" w:eastAsia="Times New Roman" w:hAnsi="Times New Roman" w:cs="Times New Roman"/>
        </w:rPr>
      </w:pPr>
      <w:r w:rsidRPr="00830964">
        <w:rPr>
          <w:rFonts w:ascii="Times New Roman" w:eastAsia="Times New Roman" w:hAnsi="Times New Roman" w:cs="Times New Roman"/>
          <w:i/>
          <w:bdr w:val="none" w:sz="0" w:space="0" w:color="auto" w:frame="1"/>
          <w:shd w:val="clear" w:color="auto" w:fill="FFFFFF"/>
        </w:rPr>
        <w:lastRenderedPageBreak/>
        <w:t>Хмелев В. В.</w:t>
      </w:r>
      <w:r w:rsidRPr="00830964">
        <w:rPr>
          <w:rFonts w:ascii="Times New Roman" w:eastAsia="Times New Roman" w:hAnsi="Times New Roman" w:cs="Times New Roman"/>
          <w:bdr w:val="none" w:sz="0" w:space="0" w:color="auto" w:frame="1"/>
          <w:shd w:val="clear" w:color="auto" w:fill="FFFFFF"/>
        </w:rPr>
        <w:t xml:space="preserve"> Влияние железнодорожного транспорта на формирование сервисного пространства : монография / В.В. Хмелев. - Москва : ИНФРА-М, 2015 – 107 с.</w:t>
      </w:r>
    </w:p>
    <w:p w14:paraId="5C740C93" w14:textId="432110FD" w:rsidR="00843A1A" w:rsidRPr="00843A1A" w:rsidRDefault="00843A1A" w:rsidP="00843A1A">
      <w:pPr>
        <w:pStyle w:val="a3"/>
        <w:numPr>
          <w:ilvl w:val="0"/>
          <w:numId w:val="45"/>
        </w:numPr>
        <w:spacing w:line="360" w:lineRule="auto"/>
        <w:jc w:val="both"/>
        <w:rPr>
          <w:rFonts w:ascii="Times New Roman" w:hAnsi="Times New Roman" w:cs="Times New Roman"/>
        </w:rPr>
      </w:pPr>
      <w:proofErr w:type="spellStart"/>
      <w:r w:rsidRPr="00843A1A">
        <w:rPr>
          <w:rFonts w:ascii="Times New Roman" w:hAnsi="Times New Roman" w:cs="Times New Roman"/>
          <w:i/>
        </w:rPr>
        <w:t>Янковенко</w:t>
      </w:r>
      <w:proofErr w:type="spellEnd"/>
      <w:r w:rsidRPr="00843A1A">
        <w:rPr>
          <w:rFonts w:ascii="Times New Roman" w:hAnsi="Times New Roman" w:cs="Times New Roman"/>
          <w:i/>
        </w:rPr>
        <w:t xml:space="preserve"> В.А.</w:t>
      </w:r>
      <w:r>
        <w:rPr>
          <w:rFonts w:ascii="Times New Roman" w:hAnsi="Times New Roman" w:cs="Times New Roman"/>
        </w:rPr>
        <w:t xml:space="preserve"> Логистика в туризме / В. А. </w:t>
      </w:r>
      <w:proofErr w:type="spellStart"/>
      <w:r>
        <w:rPr>
          <w:rFonts w:ascii="Times New Roman" w:hAnsi="Times New Roman" w:cs="Times New Roman"/>
        </w:rPr>
        <w:t>Янковенко</w:t>
      </w:r>
      <w:proofErr w:type="spellEnd"/>
      <w:r>
        <w:rPr>
          <w:rFonts w:ascii="Times New Roman" w:hAnsi="Times New Roman" w:cs="Times New Roman"/>
        </w:rPr>
        <w:t xml:space="preserve">. – Минск: РИПО, 2014 – 86 с.  </w:t>
      </w:r>
    </w:p>
    <w:p w14:paraId="0DBDFB06" w14:textId="77777777" w:rsidR="00830964" w:rsidRPr="00830964" w:rsidRDefault="00830964" w:rsidP="00830964">
      <w:pPr>
        <w:pStyle w:val="a3"/>
        <w:spacing w:line="360" w:lineRule="auto"/>
        <w:ind w:left="360"/>
        <w:jc w:val="both"/>
        <w:rPr>
          <w:rFonts w:ascii="Times New Roman" w:eastAsia="Times New Roman" w:hAnsi="Times New Roman" w:cs="Times New Roman"/>
        </w:rPr>
      </w:pPr>
    </w:p>
    <w:p w14:paraId="2C048B42" w14:textId="1F25008B" w:rsidR="001A71B4" w:rsidRPr="00830964" w:rsidRDefault="00864812" w:rsidP="007E20A3">
      <w:pPr>
        <w:spacing w:line="360" w:lineRule="auto"/>
        <w:jc w:val="both"/>
        <w:rPr>
          <w:rFonts w:ascii="Times New Roman" w:hAnsi="Times New Roman" w:cs="Times New Roman"/>
          <w:b/>
        </w:rPr>
      </w:pPr>
      <w:r w:rsidRPr="00830964">
        <w:rPr>
          <w:rFonts w:ascii="Times New Roman" w:hAnsi="Times New Roman" w:cs="Times New Roman"/>
          <w:b/>
        </w:rPr>
        <w:t>Интернет ресурсы:</w:t>
      </w:r>
    </w:p>
    <w:p w14:paraId="1A03F37F" w14:textId="33A2A722" w:rsidR="001A71B4" w:rsidRDefault="00864812" w:rsidP="004839B1">
      <w:pPr>
        <w:pStyle w:val="a3"/>
        <w:numPr>
          <w:ilvl w:val="0"/>
          <w:numId w:val="45"/>
        </w:numPr>
        <w:spacing w:line="360" w:lineRule="auto"/>
        <w:jc w:val="both"/>
        <w:rPr>
          <w:rFonts w:ascii="Times New Roman" w:hAnsi="Times New Roman" w:cs="Times New Roman"/>
        </w:rPr>
      </w:pPr>
      <w:r w:rsidRPr="00830964">
        <w:rPr>
          <w:rFonts w:ascii="Times New Roman" w:hAnsi="Times New Roman" w:cs="Times New Roman"/>
        </w:rPr>
        <w:t xml:space="preserve">Левкин Г.Г. Использование логистики в сфере обращения туристического продукта </w:t>
      </w:r>
      <w:r w:rsidRPr="00830964">
        <w:rPr>
          <w:rFonts w:ascii="Times New Roman" w:hAnsi="Times New Roman" w:cs="Times New Roman"/>
          <w:lang w:val="en-US"/>
        </w:rPr>
        <w:t>[</w:t>
      </w:r>
      <w:r w:rsidRPr="00830964">
        <w:rPr>
          <w:rFonts w:ascii="Times New Roman" w:hAnsi="Times New Roman" w:cs="Times New Roman"/>
        </w:rPr>
        <w:t>Электронный ресурс</w:t>
      </w:r>
      <w:r w:rsidRPr="00830964">
        <w:rPr>
          <w:rFonts w:ascii="Times New Roman" w:hAnsi="Times New Roman" w:cs="Times New Roman"/>
          <w:lang w:val="en-US"/>
        </w:rPr>
        <w:t xml:space="preserve">] / </w:t>
      </w:r>
      <w:r w:rsidRPr="00830964">
        <w:rPr>
          <w:rFonts w:ascii="Times New Roman" w:hAnsi="Times New Roman" w:cs="Times New Roman"/>
        </w:rPr>
        <w:t>Г.Г. Левкин</w:t>
      </w:r>
      <w:r>
        <w:rPr>
          <w:rFonts w:ascii="Times New Roman" w:hAnsi="Times New Roman" w:cs="Times New Roman"/>
        </w:rPr>
        <w:t xml:space="preserve">. – Режим доступа: </w:t>
      </w:r>
      <w:r w:rsidRPr="00864812">
        <w:rPr>
          <w:rFonts w:ascii="Times New Roman" w:hAnsi="Times New Roman" w:cs="Times New Roman"/>
        </w:rPr>
        <w:t>htt</w:t>
      </w:r>
      <w:r>
        <w:rPr>
          <w:rFonts w:ascii="Times New Roman" w:hAnsi="Times New Roman" w:cs="Times New Roman"/>
        </w:rPr>
        <w:t>p://cdn.scipeople.com/materials</w:t>
      </w:r>
      <w:r w:rsidRPr="00864812">
        <w:rPr>
          <w:rFonts w:ascii="Times New Roman" w:hAnsi="Times New Roman" w:cs="Times New Roman"/>
        </w:rPr>
        <w:t xml:space="preserve">.pdf </w:t>
      </w:r>
      <w:r>
        <w:rPr>
          <w:rFonts w:ascii="Times New Roman" w:hAnsi="Times New Roman" w:cs="Times New Roman"/>
        </w:rPr>
        <w:t xml:space="preserve"> (дата обращения: 21.04.17)</w:t>
      </w:r>
    </w:p>
    <w:p w14:paraId="057094BB" w14:textId="30494907" w:rsidR="00843A1A" w:rsidRPr="00843A1A" w:rsidRDefault="00843A1A" w:rsidP="004839B1">
      <w:pPr>
        <w:pStyle w:val="a3"/>
        <w:numPr>
          <w:ilvl w:val="0"/>
          <w:numId w:val="45"/>
        </w:numPr>
        <w:spacing w:line="360" w:lineRule="auto"/>
        <w:rPr>
          <w:rFonts w:ascii="Times New Roman" w:hAnsi="Times New Roman" w:cs="Times New Roman"/>
        </w:rPr>
      </w:pPr>
      <w:r>
        <w:rPr>
          <w:rFonts w:ascii="Times New Roman" w:hAnsi="Times New Roman" w:cs="Times New Roman"/>
        </w:rPr>
        <w:t xml:space="preserve">Концепция развития туризма в Архангельской области </w:t>
      </w:r>
      <w:r>
        <w:rPr>
          <w:rFonts w:ascii="Times New Roman" w:hAnsi="Times New Roman" w:cs="Times New Roman"/>
          <w:lang w:val="en-US"/>
        </w:rPr>
        <w:t>[</w:t>
      </w:r>
      <w:r>
        <w:rPr>
          <w:rFonts w:ascii="Times New Roman" w:hAnsi="Times New Roman" w:cs="Times New Roman"/>
        </w:rPr>
        <w:t>Электронный ресурс</w:t>
      </w:r>
      <w:r>
        <w:rPr>
          <w:rFonts w:ascii="Times New Roman" w:hAnsi="Times New Roman" w:cs="Times New Roman"/>
          <w:lang w:val="en-US"/>
        </w:rPr>
        <w:t xml:space="preserve">] – </w:t>
      </w:r>
      <w:proofErr w:type="spellStart"/>
      <w:r>
        <w:rPr>
          <w:rFonts w:ascii="Times New Roman" w:hAnsi="Times New Roman" w:cs="Times New Roman"/>
          <w:lang w:val="en-US"/>
        </w:rPr>
        <w:t>Режим</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доступа</w:t>
      </w:r>
      <w:proofErr w:type="spellEnd"/>
      <w:r>
        <w:rPr>
          <w:rFonts w:ascii="Times New Roman" w:hAnsi="Times New Roman" w:cs="Times New Roman"/>
          <w:lang w:val="en-US"/>
        </w:rPr>
        <w:t xml:space="preserve">: </w:t>
      </w:r>
      <w:r w:rsidRPr="00F9015A">
        <w:rPr>
          <w:rFonts w:ascii="Times New Roman" w:hAnsi="Times New Roman" w:cs="Times New Roman"/>
        </w:rPr>
        <w:t>http://www.pomorland.travel/ kontseptsia_razvitia_turizma.pdf</w:t>
      </w:r>
      <w:r>
        <w:rPr>
          <w:rFonts w:ascii="Times New Roman" w:hAnsi="Times New Roman" w:cs="Times New Roman"/>
        </w:rPr>
        <w:t xml:space="preserve"> (дата обращения: 18.04.17)</w:t>
      </w:r>
    </w:p>
    <w:p w14:paraId="378807B0" w14:textId="75B2E7E9" w:rsidR="00843A1A" w:rsidRPr="00843A1A" w:rsidRDefault="00843A1A" w:rsidP="004839B1">
      <w:pPr>
        <w:pStyle w:val="a3"/>
        <w:numPr>
          <w:ilvl w:val="0"/>
          <w:numId w:val="45"/>
        </w:numPr>
        <w:spacing w:line="360" w:lineRule="auto"/>
        <w:jc w:val="both"/>
        <w:rPr>
          <w:rFonts w:ascii="Times New Roman" w:hAnsi="Times New Roman" w:cs="Times New Roman"/>
        </w:rPr>
      </w:pPr>
      <w:proofErr w:type="spellStart"/>
      <w:r>
        <w:rPr>
          <w:rFonts w:ascii="Times New Roman" w:hAnsi="Times New Roman" w:cs="Times New Roman"/>
          <w:lang w:val="en-US"/>
        </w:rPr>
        <w:t>Национальный</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туристический</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рейтинг</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Электронный</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ресурс</w:t>
      </w:r>
      <w:proofErr w:type="spellEnd"/>
      <w:r>
        <w:rPr>
          <w:rFonts w:ascii="Times New Roman" w:hAnsi="Times New Roman" w:cs="Times New Roman"/>
          <w:lang w:val="en-US"/>
        </w:rPr>
        <w:t xml:space="preserve">] – </w:t>
      </w:r>
      <w:proofErr w:type="spellStart"/>
      <w:r>
        <w:rPr>
          <w:rFonts w:ascii="Times New Roman" w:hAnsi="Times New Roman" w:cs="Times New Roman"/>
          <w:lang w:val="en-US"/>
        </w:rPr>
        <w:t>Режим</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доступа</w:t>
      </w:r>
      <w:proofErr w:type="spellEnd"/>
      <w:r>
        <w:rPr>
          <w:rFonts w:ascii="Times New Roman" w:hAnsi="Times New Roman" w:cs="Times New Roman"/>
          <w:lang w:val="en-US"/>
        </w:rPr>
        <w:t xml:space="preserve">: </w:t>
      </w:r>
      <w:r w:rsidRPr="00F9015A">
        <w:rPr>
          <w:rFonts w:ascii="Times New Roman" w:hAnsi="Times New Roman" w:cs="Times New Roman"/>
          <w:lang w:val="en-US"/>
        </w:rPr>
        <w:t>http://rustur.ru/nacionalnyj-turisticheskij-rejting</w:t>
      </w:r>
      <w:r>
        <w:rPr>
          <w:rFonts w:ascii="Times New Roman" w:hAnsi="Times New Roman" w:cs="Times New Roman"/>
          <w:lang w:val="en-US"/>
        </w:rPr>
        <w:t xml:space="preserve"> (</w:t>
      </w:r>
      <w:proofErr w:type="spellStart"/>
      <w:r>
        <w:rPr>
          <w:rFonts w:ascii="Times New Roman" w:hAnsi="Times New Roman" w:cs="Times New Roman"/>
          <w:lang w:val="en-US"/>
        </w:rPr>
        <w:t>дата</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обращения</w:t>
      </w:r>
      <w:proofErr w:type="spellEnd"/>
      <w:r>
        <w:rPr>
          <w:rFonts w:ascii="Times New Roman" w:hAnsi="Times New Roman" w:cs="Times New Roman"/>
          <w:lang w:val="en-US"/>
        </w:rPr>
        <w:t>: 24.04.17)</w:t>
      </w:r>
    </w:p>
    <w:p w14:paraId="01F290AF" w14:textId="221D9BAC" w:rsidR="0035392B" w:rsidRDefault="00153837" w:rsidP="004839B1">
      <w:pPr>
        <w:pStyle w:val="a3"/>
        <w:numPr>
          <w:ilvl w:val="0"/>
          <w:numId w:val="45"/>
        </w:numPr>
        <w:spacing w:line="360" w:lineRule="auto"/>
        <w:jc w:val="both"/>
        <w:rPr>
          <w:rFonts w:ascii="Times New Roman" w:hAnsi="Times New Roman" w:cs="Times New Roman"/>
        </w:rPr>
      </w:pPr>
      <w:r>
        <w:rPr>
          <w:rFonts w:ascii="Times New Roman" w:hAnsi="Times New Roman" w:cs="Times New Roman"/>
        </w:rPr>
        <w:t xml:space="preserve">Официальный сайт правительства Архангельской области </w:t>
      </w:r>
      <w:r>
        <w:rPr>
          <w:rFonts w:ascii="Times New Roman" w:hAnsi="Times New Roman" w:cs="Times New Roman"/>
          <w:lang w:val="en-US"/>
        </w:rPr>
        <w:t>[</w:t>
      </w:r>
      <w:r>
        <w:rPr>
          <w:rFonts w:ascii="Times New Roman" w:hAnsi="Times New Roman" w:cs="Times New Roman"/>
        </w:rPr>
        <w:t>Электронный ресурс</w:t>
      </w:r>
      <w:r>
        <w:rPr>
          <w:rFonts w:ascii="Times New Roman" w:hAnsi="Times New Roman" w:cs="Times New Roman"/>
          <w:lang w:val="en-US"/>
        </w:rPr>
        <w:t xml:space="preserve">]  - </w:t>
      </w:r>
      <w:proofErr w:type="spellStart"/>
      <w:r>
        <w:rPr>
          <w:rFonts w:ascii="Times New Roman" w:hAnsi="Times New Roman" w:cs="Times New Roman"/>
          <w:lang w:val="en-US"/>
        </w:rPr>
        <w:t>Режим</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доступа</w:t>
      </w:r>
      <w:proofErr w:type="spellEnd"/>
      <w:r>
        <w:rPr>
          <w:rFonts w:ascii="Times New Roman" w:hAnsi="Times New Roman" w:cs="Times New Roman"/>
          <w:lang w:val="en-US"/>
        </w:rPr>
        <w:t xml:space="preserve">: </w:t>
      </w:r>
      <w:r w:rsidRPr="00153837">
        <w:rPr>
          <w:rFonts w:ascii="Times New Roman" w:hAnsi="Times New Roman" w:cs="Times New Roman"/>
        </w:rPr>
        <w:t>https://dvinaland.ru</w:t>
      </w:r>
      <w:r>
        <w:rPr>
          <w:rFonts w:ascii="Times New Roman" w:hAnsi="Times New Roman" w:cs="Times New Roman"/>
        </w:rPr>
        <w:t xml:space="preserve"> (дата обращения: 18. 04.17)</w:t>
      </w:r>
    </w:p>
    <w:p w14:paraId="7BA6501D" w14:textId="71F9AA46" w:rsidR="00F9015A" w:rsidRPr="00F9015A" w:rsidRDefault="00F9015A" w:rsidP="004839B1">
      <w:pPr>
        <w:pStyle w:val="a3"/>
        <w:numPr>
          <w:ilvl w:val="0"/>
          <w:numId w:val="45"/>
        </w:numPr>
        <w:spacing w:line="360" w:lineRule="auto"/>
        <w:jc w:val="both"/>
        <w:rPr>
          <w:rFonts w:ascii="Times New Roman" w:hAnsi="Times New Roman" w:cs="Times New Roman"/>
        </w:rPr>
      </w:pPr>
      <w:r>
        <w:rPr>
          <w:rFonts w:ascii="Times New Roman" w:hAnsi="Times New Roman" w:cs="Times New Roman"/>
        </w:rPr>
        <w:t xml:space="preserve">Туристско-информационный центр Вологодской области </w:t>
      </w:r>
      <w:r>
        <w:rPr>
          <w:rFonts w:ascii="Times New Roman" w:hAnsi="Times New Roman" w:cs="Times New Roman"/>
          <w:lang w:val="en-US"/>
        </w:rPr>
        <w:t>[</w:t>
      </w:r>
      <w:r>
        <w:rPr>
          <w:rFonts w:ascii="Times New Roman" w:hAnsi="Times New Roman" w:cs="Times New Roman"/>
        </w:rPr>
        <w:t>Электронный ресурс</w:t>
      </w:r>
      <w:r>
        <w:rPr>
          <w:rFonts w:ascii="Times New Roman" w:hAnsi="Times New Roman" w:cs="Times New Roman"/>
          <w:lang w:val="en-US"/>
        </w:rPr>
        <w:t xml:space="preserve">] – </w:t>
      </w:r>
      <w:proofErr w:type="spellStart"/>
      <w:r>
        <w:rPr>
          <w:rFonts w:ascii="Times New Roman" w:hAnsi="Times New Roman" w:cs="Times New Roman"/>
          <w:lang w:val="en-US"/>
        </w:rPr>
        <w:t>Режим</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доступа</w:t>
      </w:r>
      <w:proofErr w:type="spellEnd"/>
      <w:r>
        <w:rPr>
          <w:rFonts w:ascii="Times New Roman" w:hAnsi="Times New Roman" w:cs="Times New Roman"/>
          <w:lang w:val="en-US"/>
        </w:rPr>
        <w:t xml:space="preserve">: </w:t>
      </w:r>
      <w:r w:rsidRPr="00F9015A">
        <w:rPr>
          <w:rFonts w:ascii="Times New Roman" w:hAnsi="Times New Roman" w:cs="Times New Roman"/>
          <w:lang w:val="en-US"/>
        </w:rPr>
        <w:t>http://vologdatourinfo.ru</w:t>
      </w:r>
      <w:r>
        <w:rPr>
          <w:rFonts w:ascii="Times New Roman" w:hAnsi="Times New Roman" w:cs="Times New Roman"/>
          <w:lang w:val="en-US"/>
        </w:rPr>
        <w:t xml:space="preserve"> (</w:t>
      </w:r>
      <w:proofErr w:type="spellStart"/>
      <w:r>
        <w:rPr>
          <w:rFonts w:ascii="Times New Roman" w:hAnsi="Times New Roman" w:cs="Times New Roman"/>
          <w:lang w:val="en-US"/>
        </w:rPr>
        <w:t>дата</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обращения</w:t>
      </w:r>
      <w:proofErr w:type="spellEnd"/>
      <w:r>
        <w:rPr>
          <w:rFonts w:ascii="Times New Roman" w:hAnsi="Times New Roman" w:cs="Times New Roman"/>
          <w:lang w:val="en-US"/>
        </w:rPr>
        <w:t>: 05.03.17)</w:t>
      </w:r>
    </w:p>
    <w:p w14:paraId="03EE53BA" w14:textId="21628AD0" w:rsidR="00864812" w:rsidRPr="00843A1A" w:rsidRDefault="00830964" w:rsidP="004839B1">
      <w:pPr>
        <w:pStyle w:val="a3"/>
        <w:numPr>
          <w:ilvl w:val="0"/>
          <w:numId w:val="45"/>
        </w:numPr>
        <w:spacing w:line="360" w:lineRule="auto"/>
        <w:jc w:val="both"/>
        <w:rPr>
          <w:rFonts w:ascii="Times New Roman" w:hAnsi="Times New Roman" w:cs="Times New Roman"/>
        </w:rPr>
      </w:pPr>
      <w:r>
        <w:rPr>
          <w:rFonts w:ascii="Times New Roman" w:hAnsi="Times New Roman" w:cs="Times New Roman"/>
        </w:rPr>
        <w:t xml:space="preserve">Федеральная служба государственной статистики </w:t>
      </w:r>
      <w:r>
        <w:rPr>
          <w:rFonts w:ascii="Times New Roman" w:hAnsi="Times New Roman" w:cs="Times New Roman"/>
          <w:lang w:val="en-US"/>
        </w:rPr>
        <w:t>[</w:t>
      </w:r>
      <w:r>
        <w:rPr>
          <w:rFonts w:ascii="Times New Roman" w:hAnsi="Times New Roman" w:cs="Times New Roman"/>
        </w:rPr>
        <w:t>Электронный ресурс</w:t>
      </w:r>
      <w:r>
        <w:rPr>
          <w:rFonts w:ascii="Times New Roman" w:hAnsi="Times New Roman" w:cs="Times New Roman"/>
          <w:lang w:val="en-US"/>
        </w:rPr>
        <w:t xml:space="preserve">] – </w:t>
      </w:r>
      <w:r>
        <w:rPr>
          <w:rFonts w:ascii="Times New Roman" w:hAnsi="Times New Roman" w:cs="Times New Roman"/>
        </w:rPr>
        <w:t xml:space="preserve">Режим доступа: </w:t>
      </w:r>
      <w:r w:rsidRPr="00830964">
        <w:rPr>
          <w:rFonts w:ascii="Times New Roman" w:hAnsi="Times New Roman" w:cs="Times New Roman"/>
        </w:rPr>
        <w:t>http://www.gks.ru</w:t>
      </w:r>
      <w:r>
        <w:rPr>
          <w:rFonts w:ascii="Times New Roman" w:hAnsi="Times New Roman" w:cs="Times New Roman"/>
        </w:rPr>
        <w:t xml:space="preserve"> (дата обращения: 25.04.17)</w:t>
      </w:r>
    </w:p>
    <w:p w14:paraId="690EADFB" w14:textId="77777777" w:rsidR="00864812" w:rsidRDefault="00864812" w:rsidP="007E20A3">
      <w:pPr>
        <w:spacing w:line="360" w:lineRule="auto"/>
        <w:jc w:val="both"/>
        <w:rPr>
          <w:rFonts w:cs="Times New Roman"/>
          <w:i/>
        </w:rPr>
      </w:pPr>
    </w:p>
    <w:p w14:paraId="733564DA" w14:textId="77777777" w:rsidR="00864812" w:rsidRDefault="00864812" w:rsidP="007E20A3">
      <w:pPr>
        <w:spacing w:line="360" w:lineRule="auto"/>
        <w:jc w:val="both"/>
        <w:rPr>
          <w:rFonts w:cs="Times New Roman"/>
          <w:i/>
        </w:rPr>
      </w:pPr>
    </w:p>
    <w:p w14:paraId="626AE3E6" w14:textId="77777777" w:rsidR="00864812" w:rsidRDefault="00864812" w:rsidP="007E20A3">
      <w:pPr>
        <w:spacing w:line="360" w:lineRule="auto"/>
        <w:jc w:val="both"/>
        <w:rPr>
          <w:rFonts w:cs="Times New Roman"/>
          <w:i/>
        </w:rPr>
      </w:pPr>
    </w:p>
    <w:p w14:paraId="39B5CD31" w14:textId="77777777" w:rsidR="00864812" w:rsidRDefault="00864812" w:rsidP="007E20A3">
      <w:pPr>
        <w:spacing w:line="360" w:lineRule="auto"/>
        <w:jc w:val="both"/>
        <w:rPr>
          <w:rFonts w:cs="Times New Roman"/>
          <w:i/>
        </w:rPr>
      </w:pPr>
    </w:p>
    <w:p w14:paraId="0E8D9417" w14:textId="77777777" w:rsidR="00864812" w:rsidRDefault="00864812" w:rsidP="007E20A3">
      <w:pPr>
        <w:spacing w:line="360" w:lineRule="auto"/>
        <w:jc w:val="both"/>
        <w:rPr>
          <w:rFonts w:cs="Times New Roman"/>
          <w:i/>
        </w:rPr>
      </w:pPr>
    </w:p>
    <w:p w14:paraId="6876EE2D" w14:textId="77777777" w:rsidR="00864812" w:rsidRDefault="00864812" w:rsidP="007E20A3">
      <w:pPr>
        <w:spacing w:line="360" w:lineRule="auto"/>
        <w:jc w:val="both"/>
        <w:rPr>
          <w:rFonts w:ascii="Times New Roman" w:hAnsi="Times New Roman" w:cs="Times New Roman"/>
        </w:rPr>
      </w:pPr>
    </w:p>
    <w:p w14:paraId="24A11F16" w14:textId="77777777" w:rsidR="001A71B4" w:rsidRDefault="001A71B4" w:rsidP="007E20A3">
      <w:pPr>
        <w:spacing w:line="360" w:lineRule="auto"/>
        <w:jc w:val="both"/>
        <w:rPr>
          <w:rFonts w:ascii="Times New Roman" w:hAnsi="Times New Roman" w:cs="Times New Roman"/>
        </w:rPr>
      </w:pPr>
    </w:p>
    <w:p w14:paraId="54326190" w14:textId="77777777" w:rsidR="001A71B4" w:rsidRDefault="001A71B4" w:rsidP="007E20A3">
      <w:pPr>
        <w:spacing w:line="360" w:lineRule="auto"/>
        <w:jc w:val="both"/>
        <w:rPr>
          <w:rFonts w:ascii="Times New Roman" w:hAnsi="Times New Roman" w:cs="Times New Roman"/>
        </w:rPr>
      </w:pPr>
    </w:p>
    <w:p w14:paraId="2BD5B199" w14:textId="77777777" w:rsidR="001A71B4" w:rsidRDefault="001A71B4" w:rsidP="007E20A3">
      <w:pPr>
        <w:spacing w:line="360" w:lineRule="auto"/>
        <w:jc w:val="both"/>
        <w:rPr>
          <w:rFonts w:ascii="Times New Roman" w:hAnsi="Times New Roman" w:cs="Times New Roman"/>
        </w:rPr>
      </w:pPr>
    </w:p>
    <w:p w14:paraId="400AFDB8" w14:textId="77777777" w:rsidR="001A71B4" w:rsidRDefault="001A71B4" w:rsidP="007E20A3">
      <w:pPr>
        <w:spacing w:line="360" w:lineRule="auto"/>
        <w:jc w:val="both"/>
        <w:rPr>
          <w:rFonts w:ascii="Times New Roman" w:hAnsi="Times New Roman" w:cs="Times New Roman"/>
        </w:rPr>
      </w:pPr>
    </w:p>
    <w:p w14:paraId="6BF0B660" w14:textId="77777777" w:rsidR="00830964" w:rsidRDefault="00830964" w:rsidP="007E20A3">
      <w:pPr>
        <w:spacing w:line="360" w:lineRule="auto"/>
        <w:jc w:val="both"/>
        <w:rPr>
          <w:rFonts w:ascii="Times New Roman" w:hAnsi="Times New Roman" w:cs="Times New Roman"/>
        </w:rPr>
      </w:pPr>
    </w:p>
    <w:p w14:paraId="0C917CA9" w14:textId="77777777" w:rsidR="00830964" w:rsidRDefault="00830964" w:rsidP="007E20A3">
      <w:pPr>
        <w:spacing w:line="360" w:lineRule="auto"/>
        <w:jc w:val="both"/>
        <w:rPr>
          <w:rFonts w:ascii="Times New Roman" w:hAnsi="Times New Roman" w:cs="Times New Roman"/>
        </w:rPr>
      </w:pPr>
    </w:p>
    <w:p w14:paraId="44681591" w14:textId="77777777" w:rsidR="00830964" w:rsidRDefault="00830964" w:rsidP="007E20A3">
      <w:pPr>
        <w:spacing w:line="360" w:lineRule="auto"/>
        <w:jc w:val="both"/>
        <w:rPr>
          <w:rFonts w:ascii="Times New Roman" w:hAnsi="Times New Roman" w:cs="Times New Roman"/>
        </w:rPr>
      </w:pPr>
    </w:p>
    <w:p w14:paraId="68104207" w14:textId="77777777" w:rsidR="00830964" w:rsidRDefault="00830964" w:rsidP="007E20A3">
      <w:pPr>
        <w:spacing w:line="360" w:lineRule="auto"/>
        <w:jc w:val="both"/>
        <w:rPr>
          <w:rFonts w:ascii="Times New Roman" w:hAnsi="Times New Roman" w:cs="Times New Roman"/>
        </w:rPr>
      </w:pPr>
    </w:p>
    <w:p w14:paraId="00B44C19" w14:textId="77777777" w:rsidR="001A71B4" w:rsidRPr="00A906A5" w:rsidRDefault="001A71B4" w:rsidP="007E20A3">
      <w:pPr>
        <w:spacing w:line="360" w:lineRule="auto"/>
        <w:jc w:val="both"/>
        <w:rPr>
          <w:rFonts w:ascii="Times New Roman" w:hAnsi="Times New Roman" w:cs="Times New Roman"/>
        </w:rPr>
      </w:pPr>
    </w:p>
    <w:p w14:paraId="2881EB53" w14:textId="77777777" w:rsidR="008353B5" w:rsidRPr="00A906A5" w:rsidRDefault="008353B5" w:rsidP="007E20A3">
      <w:pPr>
        <w:spacing w:line="360" w:lineRule="auto"/>
        <w:jc w:val="both"/>
        <w:rPr>
          <w:rFonts w:ascii="Times New Roman" w:hAnsi="Times New Roman" w:cs="Times New Roman"/>
        </w:rPr>
      </w:pPr>
    </w:p>
    <w:p w14:paraId="6DC23CA4" w14:textId="4F9D5A03" w:rsidR="00B8442E" w:rsidRPr="00A906A5" w:rsidRDefault="00B8442E" w:rsidP="00B8442E">
      <w:pPr>
        <w:spacing w:line="360" w:lineRule="auto"/>
        <w:jc w:val="center"/>
        <w:rPr>
          <w:rFonts w:ascii="Times New Roman" w:hAnsi="Times New Roman" w:cs="Times New Roman"/>
          <w:b/>
        </w:rPr>
      </w:pPr>
      <w:r w:rsidRPr="00A906A5">
        <w:rPr>
          <w:rFonts w:ascii="Times New Roman" w:hAnsi="Times New Roman" w:cs="Times New Roman"/>
          <w:b/>
        </w:rPr>
        <w:lastRenderedPageBreak/>
        <w:t>ПРИЛОЖЕНИЕ</w:t>
      </w:r>
    </w:p>
    <w:p w14:paraId="1B2DA553" w14:textId="1C60D073" w:rsidR="008353B5" w:rsidRPr="00A906A5" w:rsidRDefault="002D00B1" w:rsidP="007E20A3">
      <w:pPr>
        <w:spacing w:line="360" w:lineRule="auto"/>
        <w:jc w:val="both"/>
        <w:rPr>
          <w:rFonts w:ascii="Times New Roman" w:hAnsi="Times New Roman" w:cs="Times New Roman"/>
        </w:rPr>
      </w:pPr>
      <w:r w:rsidRPr="00A906A5">
        <w:rPr>
          <w:rFonts w:ascii="Times New Roman" w:hAnsi="Times New Roman" w:cs="Times New Roman"/>
        </w:rPr>
        <w:t>Приложение 1.</w:t>
      </w:r>
    </w:p>
    <w:p w14:paraId="412C1048" w14:textId="77777777" w:rsidR="008353B5" w:rsidRPr="00A906A5" w:rsidRDefault="008353B5" w:rsidP="007E20A3">
      <w:pPr>
        <w:spacing w:line="360" w:lineRule="auto"/>
        <w:jc w:val="both"/>
        <w:rPr>
          <w:rFonts w:ascii="Times New Roman" w:hAnsi="Times New Roman" w:cs="Times New Roman"/>
        </w:rPr>
      </w:pPr>
    </w:p>
    <w:p w14:paraId="52797DA9" w14:textId="77777777" w:rsidR="008353B5" w:rsidRPr="00A906A5" w:rsidRDefault="008353B5" w:rsidP="007E20A3">
      <w:pPr>
        <w:spacing w:line="360" w:lineRule="auto"/>
        <w:jc w:val="both"/>
        <w:rPr>
          <w:rFonts w:ascii="Times New Roman" w:hAnsi="Times New Roman" w:cs="Times New Roman"/>
        </w:rPr>
      </w:pPr>
    </w:p>
    <w:p w14:paraId="19D69EA1" w14:textId="77777777" w:rsidR="008353B5" w:rsidRPr="00A906A5" w:rsidRDefault="008353B5" w:rsidP="007E20A3">
      <w:pPr>
        <w:spacing w:line="360" w:lineRule="auto"/>
        <w:jc w:val="both"/>
        <w:rPr>
          <w:rFonts w:ascii="Times New Roman" w:hAnsi="Times New Roman" w:cs="Times New Roman"/>
        </w:rPr>
      </w:pPr>
    </w:p>
    <w:p w14:paraId="59903EFC" w14:textId="77777777" w:rsidR="008353B5" w:rsidRPr="00A906A5" w:rsidRDefault="008353B5" w:rsidP="007E20A3">
      <w:pPr>
        <w:spacing w:line="360" w:lineRule="auto"/>
        <w:jc w:val="both"/>
        <w:rPr>
          <w:rFonts w:ascii="Times New Roman" w:hAnsi="Times New Roman" w:cs="Times New Roman"/>
        </w:rPr>
      </w:pPr>
    </w:p>
    <w:p w14:paraId="0DCD21BE" w14:textId="29E775CA" w:rsidR="008353B5" w:rsidRPr="00A906A5" w:rsidRDefault="008353B5" w:rsidP="007E20A3">
      <w:pPr>
        <w:spacing w:line="360" w:lineRule="auto"/>
        <w:jc w:val="both"/>
        <w:rPr>
          <w:rFonts w:ascii="Times New Roman" w:hAnsi="Times New Roman" w:cs="Times New Roman"/>
        </w:rPr>
      </w:pPr>
    </w:p>
    <w:p w14:paraId="1194217C" w14:textId="1895CEF3" w:rsidR="008353B5" w:rsidRPr="00A906A5" w:rsidRDefault="008353B5" w:rsidP="007E20A3">
      <w:pPr>
        <w:spacing w:line="360" w:lineRule="auto"/>
        <w:jc w:val="both"/>
        <w:rPr>
          <w:rFonts w:ascii="Times New Roman" w:hAnsi="Times New Roman" w:cs="Times New Roman"/>
        </w:rPr>
      </w:pPr>
    </w:p>
    <w:p w14:paraId="7AD55302" w14:textId="643FB2F8" w:rsidR="008353B5" w:rsidRPr="00A906A5" w:rsidRDefault="008353B5" w:rsidP="007E20A3">
      <w:pPr>
        <w:spacing w:line="360" w:lineRule="auto"/>
        <w:jc w:val="both"/>
        <w:rPr>
          <w:rFonts w:ascii="Times New Roman" w:hAnsi="Times New Roman" w:cs="Times New Roman"/>
        </w:rPr>
      </w:pPr>
    </w:p>
    <w:p w14:paraId="64DE6012" w14:textId="27AC3F9C" w:rsidR="008353B5" w:rsidRPr="00A906A5" w:rsidRDefault="00B75332" w:rsidP="007E20A3">
      <w:pPr>
        <w:spacing w:line="360" w:lineRule="auto"/>
        <w:jc w:val="both"/>
        <w:rPr>
          <w:rFonts w:ascii="Times New Roman" w:hAnsi="Times New Roman" w:cs="Times New Roman"/>
        </w:rPr>
      </w:pPr>
      <w:r w:rsidRPr="00A906A5">
        <w:rPr>
          <w:rFonts w:ascii="Times New Roman" w:hAnsi="Times New Roman" w:cs="Times New Roman"/>
          <w:noProof/>
          <w:lang w:val="en-US"/>
        </w:rPr>
        <w:drawing>
          <wp:anchor distT="0" distB="0" distL="114300" distR="114300" simplePos="0" relativeHeight="251658240" behindDoc="0" locked="0" layoutInCell="1" allowOverlap="1" wp14:anchorId="797ED05F" wp14:editId="1611144C">
            <wp:simplePos x="0" y="0"/>
            <wp:positionH relativeFrom="column">
              <wp:posOffset>-1840230</wp:posOffset>
            </wp:positionH>
            <wp:positionV relativeFrom="paragraph">
              <wp:posOffset>45720</wp:posOffset>
            </wp:positionV>
            <wp:extent cx="8763000" cy="5311140"/>
            <wp:effectExtent l="0" t="1270" r="0" b="0"/>
            <wp:wrapNone/>
            <wp:docPr id="45" name="Рисунок 14" descr="Macintosh HD:Users:dom:Desktop:диплом:схемы маршрутов и инфраструктуры:схема транспортной инфраструкту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Macintosh HD:Users:dom:Desktop:диплом:схемы маршрутов и инфраструктуры:схема транспортной инфраструктуры.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763000" cy="531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86B75" w14:textId="77777777" w:rsidR="008353B5" w:rsidRPr="00A906A5" w:rsidRDefault="008353B5" w:rsidP="007E20A3">
      <w:pPr>
        <w:spacing w:line="360" w:lineRule="auto"/>
        <w:jc w:val="both"/>
        <w:rPr>
          <w:rFonts w:ascii="Times New Roman" w:hAnsi="Times New Roman" w:cs="Times New Roman"/>
        </w:rPr>
      </w:pPr>
    </w:p>
    <w:p w14:paraId="2B3E75A0" w14:textId="14414978" w:rsidR="00B75332" w:rsidRPr="00A906A5" w:rsidRDefault="00B75332" w:rsidP="007E20A3">
      <w:pPr>
        <w:spacing w:line="360" w:lineRule="auto"/>
        <w:jc w:val="both"/>
        <w:rPr>
          <w:rFonts w:ascii="Times New Roman" w:hAnsi="Times New Roman" w:cs="Times New Roman"/>
        </w:rPr>
      </w:pPr>
    </w:p>
    <w:p w14:paraId="16334BD3" w14:textId="77777777" w:rsidR="00B75332" w:rsidRPr="00A906A5" w:rsidRDefault="00B75332" w:rsidP="007E20A3">
      <w:pPr>
        <w:spacing w:line="360" w:lineRule="auto"/>
        <w:jc w:val="both"/>
        <w:rPr>
          <w:rFonts w:ascii="Times New Roman" w:hAnsi="Times New Roman" w:cs="Times New Roman"/>
        </w:rPr>
      </w:pPr>
    </w:p>
    <w:p w14:paraId="48F0A92E" w14:textId="77777777" w:rsidR="00B75332" w:rsidRPr="00A906A5" w:rsidRDefault="00B75332" w:rsidP="007E20A3">
      <w:pPr>
        <w:spacing w:line="360" w:lineRule="auto"/>
        <w:jc w:val="both"/>
        <w:rPr>
          <w:rFonts w:ascii="Times New Roman" w:hAnsi="Times New Roman" w:cs="Times New Roman"/>
        </w:rPr>
      </w:pPr>
    </w:p>
    <w:p w14:paraId="53972725" w14:textId="77777777" w:rsidR="00B75332" w:rsidRPr="00A906A5" w:rsidRDefault="00B75332" w:rsidP="007E20A3">
      <w:pPr>
        <w:spacing w:line="360" w:lineRule="auto"/>
        <w:jc w:val="both"/>
        <w:rPr>
          <w:rFonts w:ascii="Times New Roman" w:hAnsi="Times New Roman" w:cs="Times New Roman"/>
        </w:rPr>
      </w:pPr>
    </w:p>
    <w:p w14:paraId="68C5A3AF" w14:textId="77777777" w:rsidR="00B75332" w:rsidRPr="00A906A5" w:rsidRDefault="00B75332" w:rsidP="007E20A3">
      <w:pPr>
        <w:spacing w:line="360" w:lineRule="auto"/>
        <w:jc w:val="both"/>
        <w:rPr>
          <w:rFonts w:ascii="Times New Roman" w:hAnsi="Times New Roman" w:cs="Times New Roman"/>
        </w:rPr>
      </w:pPr>
    </w:p>
    <w:p w14:paraId="01256A56" w14:textId="77777777" w:rsidR="00B75332" w:rsidRPr="00A906A5" w:rsidRDefault="00B75332" w:rsidP="007E20A3">
      <w:pPr>
        <w:spacing w:line="360" w:lineRule="auto"/>
        <w:jc w:val="both"/>
        <w:rPr>
          <w:rFonts w:ascii="Times New Roman" w:hAnsi="Times New Roman" w:cs="Times New Roman"/>
        </w:rPr>
      </w:pPr>
    </w:p>
    <w:p w14:paraId="136D1F17" w14:textId="77777777" w:rsidR="00B75332" w:rsidRPr="00A906A5" w:rsidRDefault="00B75332" w:rsidP="007E20A3">
      <w:pPr>
        <w:spacing w:line="360" w:lineRule="auto"/>
        <w:jc w:val="both"/>
        <w:rPr>
          <w:rFonts w:ascii="Times New Roman" w:hAnsi="Times New Roman" w:cs="Times New Roman"/>
        </w:rPr>
      </w:pPr>
    </w:p>
    <w:p w14:paraId="5C4E7186" w14:textId="77777777" w:rsidR="00B75332" w:rsidRPr="00A906A5" w:rsidRDefault="00B75332" w:rsidP="007E20A3">
      <w:pPr>
        <w:spacing w:line="360" w:lineRule="auto"/>
        <w:jc w:val="both"/>
        <w:rPr>
          <w:rFonts w:ascii="Times New Roman" w:hAnsi="Times New Roman" w:cs="Times New Roman"/>
        </w:rPr>
      </w:pPr>
    </w:p>
    <w:p w14:paraId="4866018D" w14:textId="77777777" w:rsidR="00B75332" w:rsidRPr="00A906A5" w:rsidRDefault="00B75332" w:rsidP="007E20A3">
      <w:pPr>
        <w:spacing w:line="360" w:lineRule="auto"/>
        <w:jc w:val="both"/>
        <w:rPr>
          <w:rFonts w:ascii="Times New Roman" w:hAnsi="Times New Roman" w:cs="Times New Roman"/>
        </w:rPr>
      </w:pPr>
    </w:p>
    <w:p w14:paraId="0C56548B" w14:textId="77777777" w:rsidR="00B75332" w:rsidRPr="00A906A5" w:rsidRDefault="00B75332" w:rsidP="007E20A3">
      <w:pPr>
        <w:spacing w:line="360" w:lineRule="auto"/>
        <w:jc w:val="both"/>
        <w:rPr>
          <w:rFonts w:ascii="Times New Roman" w:hAnsi="Times New Roman" w:cs="Times New Roman"/>
        </w:rPr>
      </w:pPr>
    </w:p>
    <w:p w14:paraId="66F61590" w14:textId="77777777" w:rsidR="00B75332" w:rsidRPr="00A906A5" w:rsidRDefault="00B75332" w:rsidP="007E20A3">
      <w:pPr>
        <w:spacing w:line="360" w:lineRule="auto"/>
        <w:jc w:val="both"/>
        <w:rPr>
          <w:rFonts w:ascii="Times New Roman" w:hAnsi="Times New Roman" w:cs="Times New Roman"/>
        </w:rPr>
      </w:pPr>
    </w:p>
    <w:p w14:paraId="09A61094" w14:textId="77777777" w:rsidR="00B75332" w:rsidRPr="00A906A5" w:rsidRDefault="00B75332" w:rsidP="007E20A3">
      <w:pPr>
        <w:spacing w:line="360" w:lineRule="auto"/>
        <w:jc w:val="both"/>
        <w:rPr>
          <w:rFonts w:ascii="Times New Roman" w:hAnsi="Times New Roman" w:cs="Times New Roman"/>
        </w:rPr>
      </w:pPr>
    </w:p>
    <w:p w14:paraId="42D6BA62" w14:textId="77777777" w:rsidR="00B75332" w:rsidRPr="00A906A5" w:rsidRDefault="00B75332" w:rsidP="007E20A3">
      <w:pPr>
        <w:spacing w:line="360" w:lineRule="auto"/>
        <w:jc w:val="both"/>
        <w:rPr>
          <w:rFonts w:ascii="Times New Roman" w:hAnsi="Times New Roman" w:cs="Times New Roman"/>
        </w:rPr>
      </w:pPr>
    </w:p>
    <w:p w14:paraId="42B9196B" w14:textId="77777777" w:rsidR="00B75332" w:rsidRPr="00A906A5" w:rsidRDefault="00B75332" w:rsidP="007E20A3">
      <w:pPr>
        <w:spacing w:line="360" w:lineRule="auto"/>
        <w:jc w:val="both"/>
        <w:rPr>
          <w:rFonts w:ascii="Times New Roman" w:hAnsi="Times New Roman" w:cs="Times New Roman"/>
        </w:rPr>
      </w:pPr>
    </w:p>
    <w:p w14:paraId="5210F337" w14:textId="77777777" w:rsidR="00B75332" w:rsidRPr="00A906A5" w:rsidRDefault="00B75332" w:rsidP="007E20A3">
      <w:pPr>
        <w:spacing w:line="360" w:lineRule="auto"/>
        <w:jc w:val="both"/>
        <w:rPr>
          <w:rFonts w:ascii="Times New Roman" w:hAnsi="Times New Roman" w:cs="Times New Roman"/>
        </w:rPr>
      </w:pPr>
    </w:p>
    <w:p w14:paraId="6F4F5A8C" w14:textId="77777777" w:rsidR="00B75332" w:rsidRPr="00A906A5" w:rsidRDefault="00B75332" w:rsidP="007E20A3">
      <w:pPr>
        <w:spacing w:line="360" w:lineRule="auto"/>
        <w:jc w:val="both"/>
        <w:rPr>
          <w:rFonts w:ascii="Times New Roman" w:hAnsi="Times New Roman" w:cs="Times New Roman"/>
        </w:rPr>
      </w:pPr>
    </w:p>
    <w:p w14:paraId="52519755" w14:textId="77777777" w:rsidR="00B75332" w:rsidRPr="00A906A5" w:rsidRDefault="00B75332" w:rsidP="007E20A3">
      <w:pPr>
        <w:spacing w:line="360" w:lineRule="auto"/>
        <w:jc w:val="both"/>
        <w:rPr>
          <w:rFonts w:ascii="Times New Roman" w:hAnsi="Times New Roman" w:cs="Times New Roman"/>
        </w:rPr>
      </w:pPr>
    </w:p>
    <w:p w14:paraId="1F277611" w14:textId="77777777" w:rsidR="00B75332" w:rsidRPr="00A906A5" w:rsidRDefault="00B75332" w:rsidP="007E20A3">
      <w:pPr>
        <w:spacing w:line="360" w:lineRule="auto"/>
        <w:jc w:val="both"/>
        <w:rPr>
          <w:rFonts w:ascii="Times New Roman" w:hAnsi="Times New Roman" w:cs="Times New Roman"/>
        </w:rPr>
      </w:pPr>
    </w:p>
    <w:p w14:paraId="47E92A04" w14:textId="77777777" w:rsidR="00B75332" w:rsidRPr="00A906A5" w:rsidRDefault="00B75332" w:rsidP="007E20A3">
      <w:pPr>
        <w:spacing w:line="360" w:lineRule="auto"/>
        <w:jc w:val="both"/>
        <w:rPr>
          <w:rFonts w:ascii="Times New Roman" w:hAnsi="Times New Roman" w:cs="Times New Roman"/>
        </w:rPr>
      </w:pPr>
    </w:p>
    <w:p w14:paraId="56FDAC00" w14:textId="77777777" w:rsidR="00B75332" w:rsidRPr="00A906A5" w:rsidRDefault="00B75332" w:rsidP="007E20A3">
      <w:pPr>
        <w:spacing w:line="360" w:lineRule="auto"/>
        <w:jc w:val="both"/>
        <w:rPr>
          <w:rFonts w:ascii="Times New Roman" w:hAnsi="Times New Roman" w:cs="Times New Roman"/>
        </w:rPr>
      </w:pPr>
    </w:p>
    <w:p w14:paraId="5CBC5FF4" w14:textId="77777777" w:rsidR="00B75332" w:rsidRPr="00A906A5" w:rsidRDefault="00B75332" w:rsidP="007E20A3">
      <w:pPr>
        <w:spacing w:line="360" w:lineRule="auto"/>
        <w:jc w:val="both"/>
        <w:rPr>
          <w:rFonts w:ascii="Times New Roman" w:hAnsi="Times New Roman" w:cs="Times New Roman"/>
        </w:rPr>
      </w:pPr>
    </w:p>
    <w:p w14:paraId="41B9F952" w14:textId="77777777" w:rsidR="00B75332" w:rsidRPr="00A906A5" w:rsidRDefault="00B75332" w:rsidP="007E20A3">
      <w:pPr>
        <w:spacing w:line="360" w:lineRule="auto"/>
        <w:jc w:val="both"/>
        <w:rPr>
          <w:rFonts w:ascii="Times New Roman" w:hAnsi="Times New Roman" w:cs="Times New Roman"/>
        </w:rPr>
      </w:pPr>
    </w:p>
    <w:p w14:paraId="169E84ED" w14:textId="77777777" w:rsidR="00B75332" w:rsidRPr="00A906A5" w:rsidRDefault="00B75332" w:rsidP="007E20A3">
      <w:pPr>
        <w:spacing w:line="360" w:lineRule="auto"/>
        <w:jc w:val="both"/>
        <w:rPr>
          <w:rFonts w:ascii="Times New Roman" w:hAnsi="Times New Roman" w:cs="Times New Roman"/>
        </w:rPr>
      </w:pPr>
    </w:p>
    <w:p w14:paraId="5A5E2C2C" w14:textId="77777777" w:rsidR="00B75332" w:rsidRPr="00A906A5" w:rsidRDefault="00B75332" w:rsidP="007E20A3">
      <w:pPr>
        <w:spacing w:line="360" w:lineRule="auto"/>
        <w:jc w:val="both"/>
        <w:rPr>
          <w:rFonts w:ascii="Times New Roman" w:hAnsi="Times New Roman" w:cs="Times New Roman"/>
        </w:rPr>
      </w:pPr>
    </w:p>
    <w:p w14:paraId="470912EC" w14:textId="77777777" w:rsidR="00B75332" w:rsidRPr="00A906A5" w:rsidRDefault="00B75332" w:rsidP="00B75332">
      <w:pPr>
        <w:spacing w:line="360" w:lineRule="auto"/>
        <w:jc w:val="both"/>
        <w:rPr>
          <w:rFonts w:ascii="Times New Roman" w:hAnsi="Times New Roman" w:cs="Times New Roman"/>
        </w:rPr>
      </w:pPr>
      <w:r w:rsidRPr="00A906A5">
        <w:rPr>
          <w:rFonts w:ascii="Times New Roman" w:hAnsi="Times New Roman" w:cs="Times New Roman"/>
        </w:rPr>
        <w:lastRenderedPageBreak/>
        <w:t>Приложение 2</w:t>
      </w:r>
    </w:p>
    <w:tbl>
      <w:tblPr>
        <w:tblStyle w:val="a7"/>
        <w:tblW w:w="0" w:type="auto"/>
        <w:tblInd w:w="-459" w:type="dxa"/>
        <w:tblLook w:val="04A0" w:firstRow="1" w:lastRow="0" w:firstColumn="1" w:lastColumn="0" w:noHBand="0" w:noVBand="1"/>
      </w:tblPr>
      <w:tblGrid>
        <w:gridCol w:w="535"/>
        <w:gridCol w:w="2181"/>
        <w:gridCol w:w="2267"/>
        <w:gridCol w:w="649"/>
        <w:gridCol w:w="1414"/>
        <w:gridCol w:w="2694"/>
      </w:tblGrid>
      <w:tr w:rsidR="00B75332" w:rsidRPr="00A906A5" w14:paraId="6E3FA14C" w14:textId="77777777" w:rsidTr="004B009E">
        <w:tc>
          <w:tcPr>
            <w:tcW w:w="585" w:type="dxa"/>
          </w:tcPr>
          <w:p w14:paraId="4227C26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249" w:type="dxa"/>
          </w:tcPr>
          <w:p w14:paraId="0A5994A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Компания</w:t>
            </w:r>
          </w:p>
        </w:tc>
        <w:tc>
          <w:tcPr>
            <w:tcW w:w="2339" w:type="dxa"/>
          </w:tcPr>
          <w:p w14:paraId="29A89D1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Маршрут</w:t>
            </w:r>
          </w:p>
        </w:tc>
        <w:tc>
          <w:tcPr>
            <w:tcW w:w="657" w:type="dxa"/>
          </w:tcPr>
          <w:p w14:paraId="449F4DB4"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Дни</w:t>
            </w:r>
          </w:p>
        </w:tc>
        <w:tc>
          <w:tcPr>
            <w:tcW w:w="1433" w:type="dxa"/>
          </w:tcPr>
          <w:p w14:paraId="2E74BDC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xml:space="preserve">Стоимость, </w:t>
            </w:r>
            <w:proofErr w:type="spellStart"/>
            <w:r w:rsidRPr="00A906A5">
              <w:rPr>
                <w:rFonts w:ascii="Times New Roman" w:hAnsi="Times New Roman" w:cs="Times New Roman"/>
              </w:rPr>
              <w:t>руб</w:t>
            </w:r>
            <w:proofErr w:type="spellEnd"/>
          </w:p>
        </w:tc>
        <w:tc>
          <w:tcPr>
            <w:tcW w:w="2761" w:type="dxa"/>
          </w:tcPr>
          <w:p w14:paraId="4FA0FE1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Адрес официального сайта в сети </w:t>
            </w:r>
          </w:p>
        </w:tc>
      </w:tr>
      <w:tr w:rsidR="00B75332" w:rsidRPr="00A906A5" w14:paraId="25CDB628" w14:textId="77777777" w:rsidTr="004B009E">
        <w:tc>
          <w:tcPr>
            <w:tcW w:w="585" w:type="dxa"/>
          </w:tcPr>
          <w:p w14:paraId="1A1BD99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w:t>
            </w:r>
          </w:p>
          <w:p w14:paraId="397869BA" w14:textId="77777777" w:rsidR="00B75332" w:rsidRPr="00A906A5" w:rsidRDefault="00B75332" w:rsidP="004B009E">
            <w:pPr>
              <w:spacing w:line="276" w:lineRule="auto"/>
              <w:jc w:val="both"/>
              <w:rPr>
                <w:rFonts w:ascii="Times New Roman" w:hAnsi="Times New Roman" w:cs="Times New Roman"/>
              </w:rPr>
            </w:pPr>
          </w:p>
        </w:tc>
        <w:tc>
          <w:tcPr>
            <w:tcW w:w="2249" w:type="dxa"/>
          </w:tcPr>
          <w:p w14:paraId="5B7CCA8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"ТК "Славяне"</w:t>
            </w:r>
          </w:p>
        </w:tc>
        <w:tc>
          <w:tcPr>
            <w:tcW w:w="2339" w:type="dxa"/>
          </w:tcPr>
          <w:p w14:paraId="5D73761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Детский оздоровительный отдых на Черном море</w:t>
            </w:r>
          </w:p>
        </w:tc>
        <w:tc>
          <w:tcPr>
            <w:tcW w:w="657" w:type="dxa"/>
          </w:tcPr>
          <w:p w14:paraId="3186154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7FEB95E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0BE330A4"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www.slovan.ru</w:t>
            </w:r>
          </w:p>
        </w:tc>
      </w:tr>
      <w:tr w:rsidR="00B75332" w:rsidRPr="00A906A5" w14:paraId="2F91687A" w14:textId="77777777" w:rsidTr="004B009E">
        <w:tc>
          <w:tcPr>
            <w:tcW w:w="585" w:type="dxa"/>
          </w:tcPr>
          <w:p w14:paraId="5FD1E74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2</w:t>
            </w:r>
          </w:p>
        </w:tc>
        <w:tc>
          <w:tcPr>
            <w:tcW w:w="2249" w:type="dxa"/>
          </w:tcPr>
          <w:p w14:paraId="12A3A62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"Отель-Тур"</w:t>
            </w:r>
          </w:p>
        </w:tc>
        <w:tc>
          <w:tcPr>
            <w:tcW w:w="2339" w:type="dxa"/>
          </w:tcPr>
          <w:p w14:paraId="2B2AFC7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Вологда, Казань, Карелия</w:t>
            </w:r>
          </w:p>
        </w:tc>
        <w:tc>
          <w:tcPr>
            <w:tcW w:w="657" w:type="dxa"/>
          </w:tcPr>
          <w:p w14:paraId="2B234AB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03F5921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7EF246C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www.hotel-tour.ru</w:t>
            </w:r>
          </w:p>
        </w:tc>
      </w:tr>
      <w:tr w:rsidR="00B75332" w:rsidRPr="00A906A5" w14:paraId="119CC20A" w14:textId="77777777" w:rsidTr="004B009E">
        <w:tc>
          <w:tcPr>
            <w:tcW w:w="585" w:type="dxa"/>
          </w:tcPr>
          <w:p w14:paraId="7861EEA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3</w:t>
            </w:r>
          </w:p>
        </w:tc>
        <w:tc>
          <w:tcPr>
            <w:tcW w:w="2249" w:type="dxa"/>
          </w:tcPr>
          <w:p w14:paraId="600D70C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«Вологодское бюро путешествий и экскурсий»</w:t>
            </w:r>
          </w:p>
        </w:tc>
        <w:tc>
          <w:tcPr>
            <w:tcW w:w="2339" w:type="dxa"/>
          </w:tcPr>
          <w:p w14:paraId="7EAD7DA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657" w:type="dxa"/>
          </w:tcPr>
          <w:p w14:paraId="60BA624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695A473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476BE77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r>
      <w:tr w:rsidR="00B75332" w:rsidRPr="00A906A5" w14:paraId="5563EF08" w14:textId="77777777" w:rsidTr="004B009E">
        <w:tc>
          <w:tcPr>
            <w:tcW w:w="585" w:type="dxa"/>
          </w:tcPr>
          <w:p w14:paraId="45CCB76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4</w:t>
            </w:r>
          </w:p>
        </w:tc>
        <w:tc>
          <w:tcPr>
            <w:tcW w:w="2249" w:type="dxa"/>
          </w:tcPr>
          <w:p w14:paraId="59A3AB2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"ТЭБ "Экспресс-контакт"</w:t>
            </w:r>
          </w:p>
        </w:tc>
        <w:tc>
          <w:tcPr>
            <w:tcW w:w="2339" w:type="dxa"/>
          </w:tcPr>
          <w:p w14:paraId="76E8CEE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Туры по Вологодской области</w:t>
            </w:r>
          </w:p>
        </w:tc>
        <w:tc>
          <w:tcPr>
            <w:tcW w:w="657" w:type="dxa"/>
          </w:tcPr>
          <w:p w14:paraId="5C5568E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1-2</w:t>
            </w:r>
          </w:p>
        </w:tc>
        <w:tc>
          <w:tcPr>
            <w:tcW w:w="1433" w:type="dxa"/>
          </w:tcPr>
          <w:p w14:paraId="53A7282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4EBD75F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www.vologdatourist.ru</w:t>
            </w:r>
          </w:p>
        </w:tc>
      </w:tr>
      <w:tr w:rsidR="00B75332" w:rsidRPr="00A906A5" w14:paraId="04F528A6" w14:textId="77777777" w:rsidTr="004B009E">
        <w:tc>
          <w:tcPr>
            <w:tcW w:w="585" w:type="dxa"/>
          </w:tcPr>
          <w:p w14:paraId="75D5DF5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5</w:t>
            </w:r>
          </w:p>
        </w:tc>
        <w:tc>
          <w:tcPr>
            <w:tcW w:w="2249" w:type="dxa"/>
          </w:tcPr>
          <w:p w14:paraId="28E714B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"ТК "ИНТЕЛТУР"</w:t>
            </w:r>
          </w:p>
        </w:tc>
        <w:tc>
          <w:tcPr>
            <w:tcW w:w="2339" w:type="dxa"/>
          </w:tcPr>
          <w:p w14:paraId="44122B7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xml:space="preserve">Карелия, Архангельская, Вологодская </w:t>
            </w:r>
            <w:proofErr w:type="spellStart"/>
            <w:r w:rsidRPr="00A906A5">
              <w:rPr>
                <w:rFonts w:ascii="Times New Roman" w:hAnsi="Times New Roman" w:cs="Times New Roman"/>
              </w:rPr>
              <w:t>обл</w:t>
            </w:r>
            <w:proofErr w:type="spellEnd"/>
          </w:p>
        </w:tc>
        <w:tc>
          <w:tcPr>
            <w:tcW w:w="657" w:type="dxa"/>
          </w:tcPr>
          <w:p w14:paraId="081A213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6D7807A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30CB5E8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www.inteltour.ru</w:t>
            </w:r>
          </w:p>
        </w:tc>
      </w:tr>
      <w:tr w:rsidR="00B75332" w:rsidRPr="00A906A5" w14:paraId="3D383D21" w14:textId="77777777" w:rsidTr="004B009E">
        <w:tc>
          <w:tcPr>
            <w:tcW w:w="585" w:type="dxa"/>
          </w:tcPr>
          <w:p w14:paraId="4C251B1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6</w:t>
            </w:r>
          </w:p>
        </w:tc>
        <w:tc>
          <w:tcPr>
            <w:tcW w:w="2249" w:type="dxa"/>
          </w:tcPr>
          <w:p w14:paraId="468DBA7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w:t>
            </w:r>
            <w:proofErr w:type="spellStart"/>
            <w:r w:rsidRPr="00A906A5">
              <w:rPr>
                <w:rFonts w:ascii="Times New Roman" w:hAnsi="Times New Roman" w:cs="Times New Roman"/>
              </w:rPr>
              <w:t>БПиЭ</w:t>
            </w:r>
            <w:proofErr w:type="spellEnd"/>
            <w:r w:rsidRPr="00A906A5">
              <w:rPr>
                <w:rFonts w:ascii="Times New Roman" w:hAnsi="Times New Roman" w:cs="Times New Roman"/>
              </w:rPr>
              <w:t xml:space="preserve"> "Александр и Я"</w:t>
            </w:r>
          </w:p>
        </w:tc>
        <w:tc>
          <w:tcPr>
            <w:tcW w:w="2339" w:type="dxa"/>
          </w:tcPr>
          <w:p w14:paraId="46384BE4"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657" w:type="dxa"/>
          </w:tcPr>
          <w:p w14:paraId="78C434A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1A25E2A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3A75332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r>
      <w:tr w:rsidR="00B75332" w:rsidRPr="00A906A5" w14:paraId="2C857F36" w14:textId="77777777" w:rsidTr="004B009E">
        <w:tc>
          <w:tcPr>
            <w:tcW w:w="585" w:type="dxa"/>
          </w:tcPr>
          <w:p w14:paraId="318DEC4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7</w:t>
            </w:r>
          </w:p>
        </w:tc>
        <w:tc>
          <w:tcPr>
            <w:tcW w:w="2249" w:type="dxa"/>
          </w:tcPr>
          <w:p w14:paraId="2CAE896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"Таврида-тур"</w:t>
            </w:r>
          </w:p>
        </w:tc>
        <w:tc>
          <w:tcPr>
            <w:tcW w:w="2339" w:type="dxa"/>
          </w:tcPr>
          <w:p w14:paraId="3EDB23C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657" w:type="dxa"/>
          </w:tcPr>
          <w:p w14:paraId="77F8EC9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239A93B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7C21820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www.tavrida-tur.ru</w:t>
            </w:r>
          </w:p>
        </w:tc>
      </w:tr>
      <w:tr w:rsidR="00B75332" w:rsidRPr="00A906A5" w14:paraId="17391DDA" w14:textId="77777777" w:rsidTr="004B009E">
        <w:tc>
          <w:tcPr>
            <w:tcW w:w="585" w:type="dxa"/>
          </w:tcPr>
          <w:p w14:paraId="186E177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8</w:t>
            </w:r>
          </w:p>
        </w:tc>
        <w:tc>
          <w:tcPr>
            <w:tcW w:w="2249" w:type="dxa"/>
          </w:tcPr>
          <w:p w14:paraId="5286990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ООО "Бюро путешествий и экскурсий"</w:t>
            </w:r>
          </w:p>
        </w:tc>
        <w:tc>
          <w:tcPr>
            <w:tcW w:w="2339" w:type="dxa"/>
          </w:tcPr>
          <w:p w14:paraId="10A8895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В-Устюг</w:t>
            </w:r>
          </w:p>
        </w:tc>
        <w:tc>
          <w:tcPr>
            <w:tcW w:w="657" w:type="dxa"/>
          </w:tcPr>
          <w:p w14:paraId="2CAA91F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26AFBBF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3ECB4594"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vubp.ru</w:t>
            </w:r>
          </w:p>
        </w:tc>
      </w:tr>
      <w:tr w:rsidR="00B75332" w:rsidRPr="00A906A5" w14:paraId="07004FBE" w14:textId="77777777" w:rsidTr="004B009E">
        <w:tc>
          <w:tcPr>
            <w:tcW w:w="585" w:type="dxa"/>
            <w:shd w:val="clear" w:color="auto" w:fill="auto"/>
          </w:tcPr>
          <w:p w14:paraId="053AFAE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9</w:t>
            </w:r>
          </w:p>
        </w:tc>
        <w:tc>
          <w:tcPr>
            <w:tcW w:w="2249" w:type="dxa"/>
            <w:shd w:val="clear" w:color="auto" w:fill="auto"/>
          </w:tcPr>
          <w:p w14:paraId="42B941E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"Колумб"</w:t>
            </w:r>
          </w:p>
        </w:tc>
        <w:tc>
          <w:tcPr>
            <w:tcW w:w="2339" w:type="dxa"/>
            <w:shd w:val="clear" w:color="auto" w:fill="auto"/>
          </w:tcPr>
          <w:p w14:paraId="5822BCD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Сборные туры: Архангельск, Вологда, Карелия</w:t>
            </w:r>
          </w:p>
        </w:tc>
        <w:tc>
          <w:tcPr>
            <w:tcW w:w="657" w:type="dxa"/>
            <w:shd w:val="clear" w:color="auto" w:fill="auto"/>
          </w:tcPr>
          <w:p w14:paraId="47B2A61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shd w:val="clear" w:color="auto" w:fill="auto"/>
          </w:tcPr>
          <w:p w14:paraId="2B99DBF4"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shd w:val="clear" w:color="auto" w:fill="auto"/>
          </w:tcPr>
          <w:p w14:paraId="4897EA3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www.kolumb35.ru</w:t>
            </w:r>
          </w:p>
        </w:tc>
      </w:tr>
      <w:tr w:rsidR="00B75332" w:rsidRPr="00A906A5" w14:paraId="06DA5407" w14:textId="77777777" w:rsidTr="004B009E">
        <w:tc>
          <w:tcPr>
            <w:tcW w:w="585" w:type="dxa"/>
          </w:tcPr>
          <w:p w14:paraId="31FFDBC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10</w:t>
            </w:r>
          </w:p>
        </w:tc>
        <w:tc>
          <w:tcPr>
            <w:tcW w:w="2249" w:type="dxa"/>
          </w:tcPr>
          <w:p w14:paraId="3F9E49A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"Альба-Тур"</w:t>
            </w:r>
          </w:p>
        </w:tc>
        <w:tc>
          <w:tcPr>
            <w:tcW w:w="2339" w:type="dxa"/>
          </w:tcPr>
          <w:p w14:paraId="367BD9D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Вологодская область</w:t>
            </w:r>
          </w:p>
        </w:tc>
        <w:tc>
          <w:tcPr>
            <w:tcW w:w="657" w:type="dxa"/>
          </w:tcPr>
          <w:p w14:paraId="4860EEF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49BC35B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5466CD2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albatours.ru</w:t>
            </w:r>
          </w:p>
        </w:tc>
      </w:tr>
      <w:tr w:rsidR="00B75332" w:rsidRPr="00A906A5" w14:paraId="005BDCEE" w14:textId="77777777" w:rsidTr="004B009E">
        <w:tc>
          <w:tcPr>
            <w:tcW w:w="585" w:type="dxa"/>
          </w:tcPr>
          <w:p w14:paraId="00D63CC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11</w:t>
            </w:r>
          </w:p>
        </w:tc>
        <w:tc>
          <w:tcPr>
            <w:tcW w:w="2249" w:type="dxa"/>
          </w:tcPr>
          <w:p w14:paraId="35E5720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«Бюро международного туризма «Комета»</w:t>
            </w:r>
          </w:p>
        </w:tc>
        <w:tc>
          <w:tcPr>
            <w:tcW w:w="2339" w:type="dxa"/>
          </w:tcPr>
          <w:p w14:paraId="3E54866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Вологодская область</w:t>
            </w:r>
          </w:p>
        </w:tc>
        <w:tc>
          <w:tcPr>
            <w:tcW w:w="657" w:type="dxa"/>
          </w:tcPr>
          <w:p w14:paraId="4BB51F7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7E860B3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776888F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kometa.vologda.ru</w:t>
            </w:r>
          </w:p>
        </w:tc>
      </w:tr>
      <w:tr w:rsidR="00B75332" w:rsidRPr="00A906A5" w14:paraId="724BB00D" w14:textId="77777777" w:rsidTr="004B009E">
        <w:tc>
          <w:tcPr>
            <w:tcW w:w="585" w:type="dxa"/>
          </w:tcPr>
          <w:p w14:paraId="5F373E8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12</w:t>
            </w:r>
          </w:p>
        </w:tc>
        <w:tc>
          <w:tcPr>
            <w:tcW w:w="2249" w:type="dxa"/>
          </w:tcPr>
          <w:p w14:paraId="65676184"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"Мечта Тур"</w:t>
            </w:r>
          </w:p>
        </w:tc>
        <w:tc>
          <w:tcPr>
            <w:tcW w:w="2339" w:type="dxa"/>
          </w:tcPr>
          <w:p w14:paraId="4A14F95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657" w:type="dxa"/>
          </w:tcPr>
          <w:p w14:paraId="21AD75A4"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1686C68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4B7C155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r>
      <w:tr w:rsidR="00B75332" w:rsidRPr="00A906A5" w14:paraId="28A45A01" w14:textId="77777777" w:rsidTr="004B009E">
        <w:tc>
          <w:tcPr>
            <w:tcW w:w="585" w:type="dxa"/>
          </w:tcPr>
          <w:p w14:paraId="5CADCFD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13</w:t>
            </w:r>
          </w:p>
        </w:tc>
        <w:tc>
          <w:tcPr>
            <w:tcW w:w="2249" w:type="dxa"/>
          </w:tcPr>
          <w:p w14:paraId="130A70C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МЧУ ВОФП санаторий "Новый источник"</w:t>
            </w:r>
          </w:p>
        </w:tc>
        <w:tc>
          <w:tcPr>
            <w:tcW w:w="2339" w:type="dxa"/>
          </w:tcPr>
          <w:p w14:paraId="129437D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Лечебно-оздоровительный туризм</w:t>
            </w:r>
          </w:p>
        </w:tc>
        <w:tc>
          <w:tcPr>
            <w:tcW w:w="657" w:type="dxa"/>
          </w:tcPr>
          <w:p w14:paraId="5B2EEE8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3281661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2936714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istochnik35.ru</w:t>
            </w:r>
          </w:p>
        </w:tc>
      </w:tr>
      <w:tr w:rsidR="00B75332" w:rsidRPr="00A906A5" w14:paraId="6E7A2799" w14:textId="77777777" w:rsidTr="004B009E">
        <w:tc>
          <w:tcPr>
            <w:tcW w:w="585" w:type="dxa"/>
          </w:tcPr>
          <w:p w14:paraId="441DAE7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14</w:t>
            </w:r>
          </w:p>
        </w:tc>
        <w:tc>
          <w:tcPr>
            <w:tcW w:w="2249" w:type="dxa"/>
          </w:tcPr>
          <w:p w14:paraId="41BA8D0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Общество с ограниченной ответственностью "</w:t>
            </w:r>
            <w:proofErr w:type="spellStart"/>
            <w:r w:rsidRPr="00A906A5">
              <w:rPr>
                <w:rFonts w:ascii="Times New Roman" w:hAnsi="Times New Roman" w:cs="Times New Roman"/>
              </w:rPr>
              <w:t>Холидей</w:t>
            </w:r>
            <w:proofErr w:type="spellEnd"/>
            <w:r w:rsidRPr="00A906A5">
              <w:rPr>
                <w:rFonts w:ascii="Times New Roman" w:hAnsi="Times New Roman" w:cs="Times New Roman"/>
              </w:rPr>
              <w:t>"</w:t>
            </w:r>
          </w:p>
        </w:tc>
        <w:tc>
          <w:tcPr>
            <w:tcW w:w="2339" w:type="dxa"/>
          </w:tcPr>
          <w:p w14:paraId="2CC12D2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657" w:type="dxa"/>
          </w:tcPr>
          <w:p w14:paraId="09EEAC7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245BA6B4"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6B170DD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r>
      <w:tr w:rsidR="00B75332" w:rsidRPr="00A906A5" w14:paraId="1BA1F7F5" w14:textId="77777777" w:rsidTr="004B009E">
        <w:tc>
          <w:tcPr>
            <w:tcW w:w="585" w:type="dxa"/>
          </w:tcPr>
          <w:p w14:paraId="5F4E119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15</w:t>
            </w:r>
          </w:p>
        </w:tc>
        <w:tc>
          <w:tcPr>
            <w:tcW w:w="2249" w:type="dxa"/>
          </w:tcPr>
          <w:p w14:paraId="5105B52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"Академия здоровья"</w:t>
            </w:r>
          </w:p>
        </w:tc>
        <w:tc>
          <w:tcPr>
            <w:tcW w:w="2339" w:type="dxa"/>
          </w:tcPr>
          <w:p w14:paraId="6304920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657" w:type="dxa"/>
          </w:tcPr>
          <w:p w14:paraId="416415F4"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37AAF69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34C2437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r>
      <w:tr w:rsidR="00B75332" w:rsidRPr="00A906A5" w14:paraId="5473FEF7" w14:textId="77777777" w:rsidTr="004B009E">
        <w:tc>
          <w:tcPr>
            <w:tcW w:w="585" w:type="dxa"/>
          </w:tcPr>
          <w:p w14:paraId="2FB2246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16</w:t>
            </w:r>
          </w:p>
        </w:tc>
        <w:tc>
          <w:tcPr>
            <w:tcW w:w="2249" w:type="dxa"/>
          </w:tcPr>
          <w:p w14:paraId="602C732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xml:space="preserve">ООО ТФ "Афины </w:t>
            </w:r>
            <w:r w:rsidRPr="00A906A5">
              <w:rPr>
                <w:rFonts w:ascii="Times New Roman" w:hAnsi="Times New Roman" w:cs="Times New Roman"/>
              </w:rPr>
              <w:lastRenderedPageBreak/>
              <w:t>Севера"</w:t>
            </w:r>
          </w:p>
        </w:tc>
        <w:tc>
          <w:tcPr>
            <w:tcW w:w="2339" w:type="dxa"/>
          </w:tcPr>
          <w:p w14:paraId="244AFEF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lastRenderedPageBreak/>
              <w:t>-</w:t>
            </w:r>
          </w:p>
        </w:tc>
        <w:tc>
          <w:tcPr>
            <w:tcW w:w="657" w:type="dxa"/>
          </w:tcPr>
          <w:p w14:paraId="6C24AC2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55ED9DF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17D1534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r>
      <w:tr w:rsidR="00B75332" w:rsidRPr="00A906A5" w14:paraId="39891ED0" w14:textId="77777777" w:rsidTr="004B009E">
        <w:tc>
          <w:tcPr>
            <w:tcW w:w="585" w:type="dxa"/>
          </w:tcPr>
          <w:p w14:paraId="01092A7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lastRenderedPageBreak/>
              <w:t>17</w:t>
            </w:r>
          </w:p>
        </w:tc>
        <w:tc>
          <w:tcPr>
            <w:tcW w:w="2249" w:type="dxa"/>
          </w:tcPr>
          <w:p w14:paraId="57AEDDD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"ТК "Пилигрим"</w:t>
            </w:r>
          </w:p>
        </w:tc>
        <w:tc>
          <w:tcPr>
            <w:tcW w:w="2339" w:type="dxa"/>
          </w:tcPr>
          <w:p w14:paraId="6A80527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657" w:type="dxa"/>
          </w:tcPr>
          <w:p w14:paraId="57E7DB9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74DF490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35026FD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в разработке</w:t>
            </w:r>
          </w:p>
        </w:tc>
      </w:tr>
      <w:tr w:rsidR="00B75332" w:rsidRPr="00A906A5" w14:paraId="32FF5243" w14:textId="77777777" w:rsidTr="004B009E">
        <w:tc>
          <w:tcPr>
            <w:tcW w:w="585" w:type="dxa"/>
          </w:tcPr>
          <w:p w14:paraId="5C6FE2A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18</w:t>
            </w:r>
          </w:p>
        </w:tc>
        <w:tc>
          <w:tcPr>
            <w:tcW w:w="2249" w:type="dxa"/>
          </w:tcPr>
          <w:p w14:paraId="4B564F3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"ВОТЭФ "</w:t>
            </w:r>
            <w:proofErr w:type="spellStart"/>
            <w:r w:rsidRPr="00A906A5">
              <w:rPr>
                <w:rFonts w:ascii="Times New Roman" w:hAnsi="Times New Roman" w:cs="Times New Roman"/>
              </w:rPr>
              <w:t>Вологдатурист</w:t>
            </w:r>
            <w:proofErr w:type="spellEnd"/>
            <w:r w:rsidRPr="00A906A5">
              <w:rPr>
                <w:rFonts w:ascii="Times New Roman" w:hAnsi="Times New Roman" w:cs="Times New Roman"/>
              </w:rPr>
              <w:t>"</w:t>
            </w:r>
          </w:p>
        </w:tc>
        <w:tc>
          <w:tcPr>
            <w:tcW w:w="2339" w:type="dxa"/>
          </w:tcPr>
          <w:p w14:paraId="492A068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Туры по Вологодской области</w:t>
            </w:r>
          </w:p>
        </w:tc>
        <w:tc>
          <w:tcPr>
            <w:tcW w:w="657" w:type="dxa"/>
          </w:tcPr>
          <w:p w14:paraId="6C49A4E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1-2</w:t>
            </w:r>
          </w:p>
        </w:tc>
        <w:tc>
          <w:tcPr>
            <w:tcW w:w="1433" w:type="dxa"/>
          </w:tcPr>
          <w:p w14:paraId="6047809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321DF37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vologdatourist.ru</w:t>
            </w:r>
          </w:p>
          <w:p w14:paraId="4211A2F9" w14:textId="77777777" w:rsidR="00B75332" w:rsidRPr="00A906A5" w:rsidRDefault="00B75332" w:rsidP="004B009E">
            <w:pPr>
              <w:spacing w:line="276" w:lineRule="auto"/>
              <w:jc w:val="both"/>
              <w:rPr>
                <w:rFonts w:ascii="Times New Roman" w:hAnsi="Times New Roman" w:cs="Times New Roman"/>
              </w:rPr>
            </w:pPr>
          </w:p>
          <w:p w14:paraId="39A611A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*единый сайт с ООО "ТЭБ "Экспресс-контакт"</w:t>
            </w:r>
          </w:p>
        </w:tc>
      </w:tr>
      <w:tr w:rsidR="00B75332" w:rsidRPr="00A906A5" w14:paraId="29D3BA69" w14:textId="77777777" w:rsidTr="004B009E">
        <w:tc>
          <w:tcPr>
            <w:tcW w:w="585" w:type="dxa"/>
          </w:tcPr>
          <w:p w14:paraId="0803A91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19</w:t>
            </w:r>
          </w:p>
        </w:tc>
        <w:tc>
          <w:tcPr>
            <w:tcW w:w="2249" w:type="dxa"/>
          </w:tcPr>
          <w:p w14:paraId="0F7A752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ТК "Престиж тур"</w:t>
            </w:r>
          </w:p>
        </w:tc>
        <w:tc>
          <w:tcPr>
            <w:tcW w:w="2339" w:type="dxa"/>
          </w:tcPr>
          <w:p w14:paraId="67EE246C" w14:textId="77777777" w:rsidR="00B75332" w:rsidRPr="00A906A5" w:rsidRDefault="00B75332" w:rsidP="004B009E">
            <w:pPr>
              <w:spacing w:line="276" w:lineRule="auto"/>
              <w:jc w:val="both"/>
              <w:rPr>
                <w:rFonts w:ascii="Times New Roman" w:hAnsi="Times New Roman" w:cs="Times New Roman"/>
              </w:rPr>
            </w:pPr>
          </w:p>
        </w:tc>
        <w:tc>
          <w:tcPr>
            <w:tcW w:w="657" w:type="dxa"/>
          </w:tcPr>
          <w:p w14:paraId="35F844B6" w14:textId="77777777" w:rsidR="00B75332" w:rsidRPr="00A906A5" w:rsidRDefault="00B75332" w:rsidP="004B009E">
            <w:pPr>
              <w:spacing w:line="276" w:lineRule="auto"/>
              <w:jc w:val="both"/>
              <w:rPr>
                <w:rFonts w:ascii="Times New Roman" w:hAnsi="Times New Roman" w:cs="Times New Roman"/>
              </w:rPr>
            </w:pPr>
          </w:p>
        </w:tc>
        <w:tc>
          <w:tcPr>
            <w:tcW w:w="1433" w:type="dxa"/>
          </w:tcPr>
          <w:p w14:paraId="1070CF2A" w14:textId="77777777" w:rsidR="00B75332" w:rsidRPr="00A906A5" w:rsidRDefault="00B75332" w:rsidP="004B009E">
            <w:pPr>
              <w:spacing w:line="276" w:lineRule="auto"/>
              <w:jc w:val="both"/>
              <w:rPr>
                <w:rFonts w:ascii="Times New Roman" w:hAnsi="Times New Roman" w:cs="Times New Roman"/>
              </w:rPr>
            </w:pPr>
          </w:p>
        </w:tc>
        <w:tc>
          <w:tcPr>
            <w:tcW w:w="2761" w:type="dxa"/>
          </w:tcPr>
          <w:p w14:paraId="52C837F4"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xml:space="preserve">prestigetour.wixsite.com </w:t>
            </w:r>
          </w:p>
          <w:p w14:paraId="6617603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404 ошибка</w:t>
            </w:r>
          </w:p>
        </w:tc>
      </w:tr>
      <w:tr w:rsidR="00B75332" w:rsidRPr="00A906A5" w14:paraId="63C068CD" w14:textId="77777777" w:rsidTr="004B009E">
        <w:tc>
          <w:tcPr>
            <w:tcW w:w="585" w:type="dxa"/>
          </w:tcPr>
          <w:p w14:paraId="3AA3151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20</w:t>
            </w:r>
          </w:p>
        </w:tc>
        <w:tc>
          <w:tcPr>
            <w:tcW w:w="2249" w:type="dxa"/>
          </w:tcPr>
          <w:p w14:paraId="1D6D60D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ТК "ВАШ-тур"</w:t>
            </w:r>
          </w:p>
        </w:tc>
        <w:tc>
          <w:tcPr>
            <w:tcW w:w="2339" w:type="dxa"/>
          </w:tcPr>
          <w:p w14:paraId="0827C14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657" w:type="dxa"/>
          </w:tcPr>
          <w:p w14:paraId="782EF06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3BCA567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5C632CF4"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r>
      <w:tr w:rsidR="00B75332" w:rsidRPr="00A906A5" w14:paraId="0026AAE3" w14:textId="77777777" w:rsidTr="004B009E">
        <w:tc>
          <w:tcPr>
            <w:tcW w:w="585" w:type="dxa"/>
            <w:shd w:val="clear" w:color="auto" w:fill="800000"/>
          </w:tcPr>
          <w:p w14:paraId="67816A5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21</w:t>
            </w:r>
          </w:p>
        </w:tc>
        <w:tc>
          <w:tcPr>
            <w:tcW w:w="2249" w:type="dxa"/>
            <w:shd w:val="clear" w:color="auto" w:fill="800000"/>
          </w:tcPr>
          <w:p w14:paraId="6AD9A50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"Север-мир"</w:t>
            </w:r>
          </w:p>
        </w:tc>
        <w:tc>
          <w:tcPr>
            <w:tcW w:w="2339" w:type="dxa"/>
            <w:shd w:val="clear" w:color="auto" w:fill="800000"/>
          </w:tcPr>
          <w:p w14:paraId="3A9E0A4A" w14:textId="77777777" w:rsidR="00B75332" w:rsidRPr="00A906A5" w:rsidRDefault="00B75332" w:rsidP="004B009E">
            <w:pPr>
              <w:spacing w:line="276" w:lineRule="auto"/>
              <w:jc w:val="both"/>
              <w:rPr>
                <w:rFonts w:ascii="Times New Roman" w:hAnsi="Times New Roman" w:cs="Times New Roman"/>
              </w:rPr>
            </w:pPr>
            <w:proofErr w:type="spellStart"/>
            <w:r w:rsidRPr="00A906A5">
              <w:rPr>
                <w:rFonts w:ascii="Times New Roman" w:hAnsi="Times New Roman" w:cs="Times New Roman"/>
              </w:rPr>
              <w:t>Вологдская</w:t>
            </w:r>
            <w:proofErr w:type="spellEnd"/>
            <w:r w:rsidRPr="00A906A5">
              <w:rPr>
                <w:rFonts w:ascii="Times New Roman" w:hAnsi="Times New Roman" w:cs="Times New Roman"/>
              </w:rPr>
              <w:t xml:space="preserve"> и </w:t>
            </w:r>
            <w:proofErr w:type="spellStart"/>
            <w:r w:rsidRPr="00A906A5">
              <w:rPr>
                <w:rFonts w:ascii="Times New Roman" w:hAnsi="Times New Roman" w:cs="Times New Roman"/>
              </w:rPr>
              <w:t>Арханельская</w:t>
            </w:r>
            <w:proofErr w:type="spellEnd"/>
            <w:r w:rsidRPr="00A906A5">
              <w:rPr>
                <w:rFonts w:ascii="Times New Roman" w:hAnsi="Times New Roman" w:cs="Times New Roman"/>
              </w:rPr>
              <w:t xml:space="preserve"> </w:t>
            </w:r>
            <w:proofErr w:type="spellStart"/>
            <w:r w:rsidRPr="00A906A5">
              <w:rPr>
                <w:rFonts w:ascii="Times New Roman" w:hAnsi="Times New Roman" w:cs="Times New Roman"/>
              </w:rPr>
              <w:t>обл</w:t>
            </w:r>
            <w:proofErr w:type="spellEnd"/>
            <w:r w:rsidRPr="00A906A5">
              <w:rPr>
                <w:rFonts w:ascii="Times New Roman" w:hAnsi="Times New Roman" w:cs="Times New Roman"/>
              </w:rPr>
              <w:t xml:space="preserve"> (Каргополь – Великий Устюг – Сольвычегодск – Тотьма)</w:t>
            </w:r>
          </w:p>
        </w:tc>
        <w:tc>
          <w:tcPr>
            <w:tcW w:w="657" w:type="dxa"/>
            <w:shd w:val="clear" w:color="auto" w:fill="800000"/>
          </w:tcPr>
          <w:p w14:paraId="5BFD8AA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5</w:t>
            </w:r>
          </w:p>
        </w:tc>
        <w:tc>
          <w:tcPr>
            <w:tcW w:w="1433" w:type="dxa"/>
            <w:shd w:val="clear" w:color="auto" w:fill="800000"/>
          </w:tcPr>
          <w:p w14:paraId="28BC22D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от 27500</w:t>
            </w:r>
          </w:p>
        </w:tc>
        <w:tc>
          <w:tcPr>
            <w:tcW w:w="2761" w:type="dxa"/>
            <w:shd w:val="clear" w:color="auto" w:fill="800000"/>
          </w:tcPr>
          <w:p w14:paraId="5491A8E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severmir.ru</w:t>
            </w:r>
          </w:p>
          <w:p w14:paraId="730ACB50" w14:textId="77777777" w:rsidR="00B75332" w:rsidRPr="00A906A5" w:rsidRDefault="00B75332" w:rsidP="004B009E">
            <w:pPr>
              <w:spacing w:line="276" w:lineRule="auto"/>
              <w:jc w:val="both"/>
              <w:rPr>
                <w:rFonts w:ascii="Times New Roman" w:hAnsi="Times New Roman" w:cs="Times New Roman"/>
              </w:rPr>
            </w:pPr>
          </w:p>
        </w:tc>
      </w:tr>
      <w:tr w:rsidR="00B75332" w:rsidRPr="00A906A5" w14:paraId="44B82BD3" w14:textId="77777777" w:rsidTr="004B009E">
        <w:tc>
          <w:tcPr>
            <w:tcW w:w="585" w:type="dxa"/>
          </w:tcPr>
          <w:p w14:paraId="66766C74"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22</w:t>
            </w:r>
          </w:p>
        </w:tc>
        <w:tc>
          <w:tcPr>
            <w:tcW w:w="2249" w:type="dxa"/>
          </w:tcPr>
          <w:p w14:paraId="682B7B8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"Резиденция Деда Мороза"</w:t>
            </w:r>
          </w:p>
        </w:tc>
        <w:tc>
          <w:tcPr>
            <w:tcW w:w="2339" w:type="dxa"/>
          </w:tcPr>
          <w:p w14:paraId="672DD22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657" w:type="dxa"/>
          </w:tcPr>
          <w:p w14:paraId="63E467F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4C75D00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5EBAF0E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r>
      <w:tr w:rsidR="00B75332" w:rsidRPr="00A906A5" w14:paraId="62D9F965" w14:textId="77777777" w:rsidTr="004B009E">
        <w:tc>
          <w:tcPr>
            <w:tcW w:w="585" w:type="dxa"/>
          </w:tcPr>
          <w:p w14:paraId="6876250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23</w:t>
            </w:r>
          </w:p>
        </w:tc>
        <w:tc>
          <w:tcPr>
            <w:tcW w:w="2249" w:type="dxa"/>
          </w:tcPr>
          <w:p w14:paraId="1778570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"Пять звезд сервис"</w:t>
            </w:r>
          </w:p>
        </w:tc>
        <w:tc>
          <w:tcPr>
            <w:tcW w:w="2339" w:type="dxa"/>
          </w:tcPr>
          <w:p w14:paraId="7EAFE30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657" w:type="dxa"/>
          </w:tcPr>
          <w:p w14:paraId="3CA4D5C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1AA9746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71E46A9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r>
      <w:tr w:rsidR="00B75332" w:rsidRPr="00A906A5" w14:paraId="2D7C2DD3" w14:textId="77777777" w:rsidTr="004B009E">
        <w:tc>
          <w:tcPr>
            <w:tcW w:w="585" w:type="dxa"/>
          </w:tcPr>
          <w:p w14:paraId="5F41901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24</w:t>
            </w:r>
          </w:p>
        </w:tc>
        <w:tc>
          <w:tcPr>
            <w:tcW w:w="2249" w:type="dxa"/>
          </w:tcPr>
          <w:p w14:paraId="71420B4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ТК "Перекресток"</w:t>
            </w:r>
          </w:p>
        </w:tc>
        <w:tc>
          <w:tcPr>
            <w:tcW w:w="2339" w:type="dxa"/>
          </w:tcPr>
          <w:p w14:paraId="0DB8DC0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Вологодская область</w:t>
            </w:r>
          </w:p>
        </w:tc>
        <w:tc>
          <w:tcPr>
            <w:tcW w:w="657" w:type="dxa"/>
          </w:tcPr>
          <w:p w14:paraId="07DE861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7EC9D52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2002FBA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www.tk-perekrestok.ru</w:t>
            </w:r>
          </w:p>
        </w:tc>
      </w:tr>
      <w:tr w:rsidR="00B75332" w:rsidRPr="00A906A5" w14:paraId="62DA94EE" w14:textId="77777777" w:rsidTr="004B009E">
        <w:tc>
          <w:tcPr>
            <w:tcW w:w="585" w:type="dxa"/>
          </w:tcPr>
          <w:p w14:paraId="0FF6C56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25</w:t>
            </w:r>
          </w:p>
        </w:tc>
        <w:tc>
          <w:tcPr>
            <w:tcW w:w="2249" w:type="dxa"/>
          </w:tcPr>
          <w:p w14:paraId="0900D54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w:t>
            </w:r>
            <w:proofErr w:type="spellStart"/>
            <w:r w:rsidRPr="00A906A5">
              <w:rPr>
                <w:rFonts w:ascii="Times New Roman" w:hAnsi="Times New Roman" w:cs="Times New Roman"/>
              </w:rPr>
              <w:t>АвтоТур</w:t>
            </w:r>
            <w:proofErr w:type="spellEnd"/>
            <w:r w:rsidRPr="00A906A5">
              <w:rPr>
                <w:rFonts w:ascii="Times New Roman" w:hAnsi="Times New Roman" w:cs="Times New Roman"/>
              </w:rPr>
              <w:t>"</w:t>
            </w:r>
          </w:p>
        </w:tc>
        <w:tc>
          <w:tcPr>
            <w:tcW w:w="2339" w:type="dxa"/>
          </w:tcPr>
          <w:p w14:paraId="0002766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657" w:type="dxa"/>
          </w:tcPr>
          <w:p w14:paraId="7985526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0AB7962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400868A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www.avtotur35.ucoz.ru</w:t>
            </w:r>
          </w:p>
          <w:p w14:paraId="1DA3ACA1" w14:textId="77777777" w:rsidR="00B75332" w:rsidRPr="00A906A5" w:rsidRDefault="00B75332" w:rsidP="004B009E">
            <w:pPr>
              <w:spacing w:line="276" w:lineRule="auto"/>
              <w:jc w:val="both"/>
              <w:rPr>
                <w:rFonts w:ascii="Times New Roman" w:hAnsi="Times New Roman" w:cs="Times New Roman"/>
              </w:rPr>
            </w:pPr>
          </w:p>
          <w:p w14:paraId="2B226DC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404 ошибка</w:t>
            </w:r>
          </w:p>
        </w:tc>
      </w:tr>
      <w:tr w:rsidR="00B75332" w:rsidRPr="00A906A5" w14:paraId="25A5690A" w14:textId="77777777" w:rsidTr="004B009E">
        <w:tc>
          <w:tcPr>
            <w:tcW w:w="585" w:type="dxa"/>
          </w:tcPr>
          <w:p w14:paraId="7690514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26</w:t>
            </w:r>
          </w:p>
        </w:tc>
        <w:tc>
          <w:tcPr>
            <w:tcW w:w="2249" w:type="dxa"/>
          </w:tcPr>
          <w:p w14:paraId="198B742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ООО «</w:t>
            </w:r>
            <w:proofErr w:type="spellStart"/>
            <w:r w:rsidRPr="00A906A5">
              <w:rPr>
                <w:rFonts w:ascii="Times New Roman" w:hAnsi="Times New Roman" w:cs="Times New Roman"/>
              </w:rPr>
              <w:t>Викенд</w:t>
            </w:r>
            <w:proofErr w:type="spellEnd"/>
            <w:r w:rsidRPr="00A906A5">
              <w:rPr>
                <w:rFonts w:ascii="Times New Roman" w:hAnsi="Times New Roman" w:cs="Times New Roman"/>
              </w:rPr>
              <w:t>»-</w:t>
            </w:r>
          </w:p>
        </w:tc>
        <w:tc>
          <w:tcPr>
            <w:tcW w:w="2339" w:type="dxa"/>
          </w:tcPr>
          <w:p w14:paraId="15F2CD5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657" w:type="dxa"/>
          </w:tcPr>
          <w:p w14:paraId="1EBD252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5948189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3DE56D7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r>
      <w:tr w:rsidR="00B75332" w:rsidRPr="00A906A5" w14:paraId="5FB39ACA" w14:textId="77777777" w:rsidTr="004B009E">
        <w:tc>
          <w:tcPr>
            <w:tcW w:w="585" w:type="dxa"/>
          </w:tcPr>
          <w:p w14:paraId="55BB734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27</w:t>
            </w:r>
          </w:p>
        </w:tc>
        <w:tc>
          <w:tcPr>
            <w:tcW w:w="2249" w:type="dxa"/>
          </w:tcPr>
          <w:p w14:paraId="13436CE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w:t>
            </w:r>
            <w:proofErr w:type="spellStart"/>
            <w:r w:rsidRPr="00A906A5">
              <w:rPr>
                <w:rFonts w:ascii="Times New Roman" w:hAnsi="Times New Roman" w:cs="Times New Roman"/>
              </w:rPr>
              <w:t>Вологдатур</w:t>
            </w:r>
            <w:proofErr w:type="spellEnd"/>
            <w:r w:rsidRPr="00A906A5">
              <w:rPr>
                <w:rFonts w:ascii="Times New Roman" w:hAnsi="Times New Roman" w:cs="Times New Roman"/>
              </w:rPr>
              <w:t>"</w:t>
            </w:r>
          </w:p>
        </w:tc>
        <w:tc>
          <w:tcPr>
            <w:tcW w:w="2339" w:type="dxa"/>
          </w:tcPr>
          <w:p w14:paraId="1CB58D2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657" w:type="dxa"/>
          </w:tcPr>
          <w:p w14:paraId="7BF58DB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164BE48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7889F61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r>
      <w:tr w:rsidR="00B75332" w:rsidRPr="00A906A5" w14:paraId="23560656" w14:textId="77777777" w:rsidTr="004B009E">
        <w:tc>
          <w:tcPr>
            <w:tcW w:w="585" w:type="dxa"/>
          </w:tcPr>
          <w:p w14:paraId="084612B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28</w:t>
            </w:r>
          </w:p>
        </w:tc>
        <w:tc>
          <w:tcPr>
            <w:tcW w:w="2249" w:type="dxa"/>
          </w:tcPr>
          <w:p w14:paraId="034906C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"Туристическая фирма " Странник"</w:t>
            </w:r>
          </w:p>
        </w:tc>
        <w:tc>
          <w:tcPr>
            <w:tcW w:w="2339" w:type="dxa"/>
          </w:tcPr>
          <w:p w14:paraId="23966D7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Вологодская область, Соловки</w:t>
            </w:r>
          </w:p>
        </w:tc>
        <w:tc>
          <w:tcPr>
            <w:tcW w:w="657" w:type="dxa"/>
          </w:tcPr>
          <w:p w14:paraId="5CF15DC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32A7379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540D753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www.strannik-tour.ru</w:t>
            </w:r>
          </w:p>
        </w:tc>
      </w:tr>
      <w:tr w:rsidR="00B75332" w:rsidRPr="00A906A5" w14:paraId="4ECA443E" w14:textId="77777777" w:rsidTr="004B009E">
        <w:tc>
          <w:tcPr>
            <w:tcW w:w="585" w:type="dxa"/>
          </w:tcPr>
          <w:p w14:paraId="363DDEC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29</w:t>
            </w:r>
          </w:p>
        </w:tc>
        <w:tc>
          <w:tcPr>
            <w:tcW w:w="2249" w:type="dxa"/>
          </w:tcPr>
          <w:p w14:paraId="7E98EB8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АО "Дед Мороз"</w:t>
            </w:r>
          </w:p>
        </w:tc>
        <w:tc>
          <w:tcPr>
            <w:tcW w:w="2339" w:type="dxa"/>
          </w:tcPr>
          <w:p w14:paraId="4B8FCB4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В-Устюг</w:t>
            </w:r>
          </w:p>
        </w:tc>
        <w:tc>
          <w:tcPr>
            <w:tcW w:w="657" w:type="dxa"/>
          </w:tcPr>
          <w:p w14:paraId="6676D9D4"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788F953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375B90A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www.oao-dedmoroz.ru</w:t>
            </w:r>
          </w:p>
        </w:tc>
      </w:tr>
      <w:tr w:rsidR="00B75332" w:rsidRPr="00A906A5" w14:paraId="7ABF0B16" w14:textId="77777777" w:rsidTr="004B009E">
        <w:tc>
          <w:tcPr>
            <w:tcW w:w="585" w:type="dxa"/>
          </w:tcPr>
          <w:p w14:paraId="40A8E0F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30</w:t>
            </w:r>
          </w:p>
        </w:tc>
        <w:tc>
          <w:tcPr>
            <w:tcW w:w="2249" w:type="dxa"/>
          </w:tcPr>
          <w:p w14:paraId="29CBCA9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Туроператор "Кружево дорог"</w:t>
            </w:r>
          </w:p>
        </w:tc>
        <w:tc>
          <w:tcPr>
            <w:tcW w:w="2339" w:type="dxa"/>
          </w:tcPr>
          <w:p w14:paraId="0A27A85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Вологодская область</w:t>
            </w:r>
          </w:p>
        </w:tc>
        <w:tc>
          <w:tcPr>
            <w:tcW w:w="657" w:type="dxa"/>
          </w:tcPr>
          <w:p w14:paraId="2E7124B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459B1D0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6AB69D57" w14:textId="77777777" w:rsidR="00B75332" w:rsidRPr="00A906A5" w:rsidRDefault="00B75332" w:rsidP="004B009E">
            <w:pPr>
              <w:spacing w:line="276" w:lineRule="auto"/>
              <w:jc w:val="both"/>
              <w:rPr>
                <w:rFonts w:ascii="Times New Roman" w:hAnsi="Times New Roman" w:cs="Times New Roman"/>
              </w:rPr>
            </w:pPr>
            <w:proofErr w:type="spellStart"/>
            <w:r w:rsidRPr="00A906A5">
              <w:rPr>
                <w:rFonts w:ascii="Times New Roman" w:hAnsi="Times New Roman" w:cs="Times New Roman"/>
              </w:rPr>
              <w:t>вологда-гид.рф</w:t>
            </w:r>
            <w:proofErr w:type="spellEnd"/>
          </w:p>
        </w:tc>
      </w:tr>
      <w:tr w:rsidR="00B75332" w:rsidRPr="00A906A5" w14:paraId="0C9AE99F" w14:textId="77777777" w:rsidTr="004B009E">
        <w:tc>
          <w:tcPr>
            <w:tcW w:w="585" w:type="dxa"/>
          </w:tcPr>
          <w:p w14:paraId="0E194E3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31</w:t>
            </w:r>
          </w:p>
        </w:tc>
        <w:tc>
          <w:tcPr>
            <w:tcW w:w="2249" w:type="dxa"/>
          </w:tcPr>
          <w:p w14:paraId="7BD989B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w:t>
            </w:r>
            <w:proofErr w:type="spellStart"/>
            <w:r w:rsidRPr="00A906A5">
              <w:rPr>
                <w:rFonts w:ascii="Times New Roman" w:hAnsi="Times New Roman" w:cs="Times New Roman"/>
              </w:rPr>
              <w:t>АвтоЧе</w:t>
            </w:r>
            <w:proofErr w:type="spellEnd"/>
            <w:r w:rsidRPr="00A906A5">
              <w:rPr>
                <w:rFonts w:ascii="Times New Roman" w:hAnsi="Times New Roman" w:cs="Times New Roman"/>
              </w:rPr>
              <w:t>"</w:t>
            </w:r>
          </w:p>
        </w:tc>
        <w:tc>
          <w:tcPr>
            <w:tcW w:w="2339" w:type="dxa"/>
          </w:tcPr>
          <w:p w14:paraId="6385ECA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xml:space="preserve">Вологодская </w:t>
            </w:r>
            <w:proofErr w:type="spellStart"/>
            <w:r w:rsidRPr="00A906A5">
              <w:rPr>
                <w:rFonts w:ascii="Times New Roman" w:hAnsi="Times New Roman" w:cs="Times New Roman"/>
              </w:rPr>
              <w:t>обл</w:t>
            </w:r>
            <w:proofErr w:type="spellEnd"/>
            <w:r w:rsidRPr="00A906A5">
              <w:rPr>
                <w:rFonts w:ascii="Times New Roman" w:hAnsi="Times New Roman" w:cs="Times New Roman"/>
              </w:rPr>
              <w:t>, Карелия</w:t>
            </w:r>
          </w:p>
        </w:tc>
        <w:tc>
          <w:tcPr>
            <w:tcW w:w="657" w:type="dxa"/>
          </w:tcPr>
          <w:p w14:paraId="23D3B5B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0BEF873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7F2369B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avtoche35.ru</w:t>
            </w:r>
          </w:p>
        </w:tc>
      </w:tr>
      <w:tr w:rsidR="00B75332" w:rsidRPr="00A906A5" w14:paraId="3AAB4C8D" w14:textId="77777777" w:rsidTr="004B009E">
        <w:tc>
          <w:tcPr>
            <w:tcW w:w="585" w:type="dxa"/>
          </w:tcPr>
          <w:p w14:paraId="2E013A5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32</w:t>
            </w:r>
          </w:p>
        </w:tc>
        <w:tc>
          <w:tcPr>
            <w:tcW w:w="2249" w:type="dxa"/>
          </w:tcPr>
          <w:p w14:paraId="0027598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"Туристическая компания "Пилигрим"</w:t>
            </w:r>
          </w:p>
        </w:tc>
        <w:tc>
          <w:tcPr>
            <w:tcW w:w="2339" w:type="dxa"/>
          </w:tcPr>
          <w:p w14:paraId="00A2153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xml:space="preserve">Вологодская </w:t>
            </w:r>
            <w:proofErr w:type="spellStart"/>
            <w:r w:rsidRPr="00A906A5">
              <w:rPr>
                <w:rFonts w:ascii="Times New Roman" w:hAnsi="Times New Roman" w:cs="Times New Roman"/>
              </w:rPr>
              <w:t>обл</w:t>
            </w:r>
            <w:proofErr w:type="spellEnd"/>
          </w:p>
        </w:tc>
        <w:tc>
          <w:tcPr>
            <w:tcW w:w="657" w:type="dxa"/>
          </w:tcPr>
          <w:p w14:paraId="6514A6E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64542F3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0CA5409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www.tkpiligrim.ru</w:t>
            </w:r>
          </w:p>
        </w:tc>
      </w:tr>
      <w:tr w:rsidR="00B75332" w:rsidRPr="00A906A5" w14:paraId="6DE9C0CE" w14:textId="77777777" w:rsidTr="004B009E">
        <w:tc>
          <w:tcPr>
            <w:tcW w:w="585" w:type="dxa"/>
          </w:tcPr>
          <w:p w14:paraId="58A48E7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33</w:t>
            </w:r>
          </w:p>
        </w:tc>
        <w:tc>
          <w:tcPr>
            <w:tcW w:w="2249" w:type="dxa"/>
          </w:tcPr>
          <w:p w14:paraId="3BF9815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ТА "Устюг-тур"</w:t>
            </w:r>
          </w:p>
        </w:tc>
        <w:tc>
          <w:tcPr>
            <w:tcW w:w="2339" w:type="dxa"/>
          </w:tcPr>
          <w:p w14:paraId="6DE4670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xml:space="preserve">Вологодская и Архангельская </w:t>
            </w:r>
            <w:proofErr w:type="spellStart"/>
            <w:r w:rsidRPr="00A906A5">
              <w:rPr>
                <w:rFonts w:ascii="Times New Roman" w:hAnsi="Times New Roman" w:cs="Times New Roman"/>
              </w:rPr>
              <w:t>обл</w:t>
            </w:r>
            <w:proofErr w:type="spellEnd"/>
          </w:p>
        </w:tc>
        <w:tc>
          <w:tcPr>
            <w:tcW w:w="657" w:type="dxa"/>
          </w:tcPr>
          <w:p w14:paraId="6E50A79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273A536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039E6087" w14:textId="77777777" w:rsidR="00B75332" w:rsidRPr="00A906A5" w:rsidRDefault="00B75332" w:rsidP="004B009E">
            <w:pPr>
              <w:spacing w:line="276" w:lineRule="auto"/>
              <w:jc w:val="both"/>
              <w:rPr>
                <w:rFonts w:ascii="Times New Roman" w:hAnsi="Times New Roman" w:cs="Times New Roman"/>
              </w:rPr>
            </w:pPr>
            <w:proofErr w:type="spellStart"/>
            <w:r w:rsidRPr="00A906A5">
              <w:rPr>
                <w:rFonts w:ascii="Times New Roman" w:hAnsi="Times New Roman" w:cs="Times New Roman"/>
              </w:rPr>
              <w:t>устюг</w:t>
            </w:r>
            <w:proofErr w:type="spellEnd"/>
            <w:r w:rsidRPr="00A906A5">
              <w:rPr>
                <w:rFonts w:ascii="Times New Roman" w:hAnsi="Times New Roman" w:cs="Times New Roman"/>
              </w:rPr>
              <w:t>-тур. РФ</w:t>
            </w:r>
          </w:p>
        </w:tc>
      </w:tr>
      <w:tr w:rsidR="00B75332" w:rsidRPr="00A906A5" w14:paraId="348ACF4C" w14:textId="77777777" w:rsidTr="004B009E">
        <w:tc>
          <w:tcPr>
            <w:tcW w:w="585" w:type="dxa"/>
          </w:tcPr>
          <w:p w14:paraId="3B968DA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lastRenderedPageBreak/>
              <w:t>34</w:t>
            </w:r>
          </w:p>
        </w:tc>
        <w:tc>
          <w:tcPr>
            <w:tcW w:w="2249" w:type="dxa"/>
          </w:tcPr>
          <w:p w14:paraId="19C5326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"Агентство путешествий "</w:t>
            </w:r>
            <w:proofErr w:type="spellStart"/>
            <w:r w:rsidRPr="00A906A5">
              <w:rPr>
                <w:rFonts w:ascii="Times New Roman" w:hAnsi="Times New Roman" w:cs="Times New Roman"/>
              </w:rPr>
              <w:t>Кенга</w:t>
            </w:r>
            <w:proofErr w:type="spellEnd"/>
            <w:r w:rsidRPr="00A906A5">
              <w:rPr>
                <w:rFonts w:ascii="Times New Roman" w:hAnsi="Times New Roman" w:cs="Times New Roman"/>
              </w:rPr>
              <w:t>-Тур"</w:t>
            </w:r>
          </w:p>
        </w:tc>
        <w:tc>
          <w:tcPr>
            <w:tcW w:w="2339" w:type="dxa"/>
          </w:tcPr>
          <w:p w14:paraId="3D2AB6F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xml:space="preserve">Вологодская </w:t>
            </w:r>
            <w:proofErr w:type="spellStart"/>
            <w:r w:rsidRPr="00A906A5">
              <w:rPr>
                <w:rFonts w:ascii="Times New Roman" w:hAnsi="Times New Roman" w:cs="Times New Roman"/>
              </w:rPr>
              <w:t>обл</w:t>
            </w:r>
            <w:proofErr w:type="spellEnd"/>
          </w:p>
        </w:tc>
        <w:tc>
          <w:tcPr>
            <w:tcW w:w="657" w:type="dxa"/>
          </w:tcPr>
          <w:p w14:paraId="2AB9E1A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38124E7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3158BE5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www.kengatour.ru</w:t>
            </w:r>
          </w:p>
        </w:tc>
      </w:tr>
      <w:tr w:rsidR="00B75332" w:rsidRPr="00A906A5" w14:paraId="2E03A38B" w14:textId="77777777" w:rsidTr="004B009E">
        <w:tc>
          <w:tcPr>
            <w:tcW w:w="585" w:type="dxa"/>
            <w:shd w:val="clear" w:color="auto" w:fill="800000"/>
          </w:tcPr>
          <w:p w14:paraId="4C3F593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35</w:t>
            </w:r>
          </w:p>
        </w:tc>
        <w:tc>
          <w:tcPr>
            <w:tcW w:w="2249" w:type="dxa"/>
            <w:shd w:val="clear" w:color="auto" w:fill="800000"/>
          </w:tcPr>
          <w:p w14:paraId="354EA58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КП "ВАЛЕНТА"</w:t>
            </w:r>
          </w:p>
        </w:tc>
        <w:tc>
          <w:tcPr>
            <w:tcW w:w="2339" w:type="dxa"/>
            <w:shd w:val="clear" w:color="auto" w:fill="800000"/>
          </w:tcPr>
          <w:p w14:paraId="2531841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xml:space="preserve">Вологодская </w:t>
            </w:r>
            <w:proofErr w:type="spellStart"/>
            <w:r w:rsidRPr="00A906A5">
              <w:rPr>
                <w:rFonts w:ascii="Times New Roman" w:hAnsi="Times New Roman" w:cs="Times New Roman"/>
              </w:rPr>
              <w:t>обл</w:t>
            </w:r>
            <w:proofErr w:type="spellEnd"/>
            <w:r w:rsidRPr="00A906A5">
              <w:rPr>
                <w:rFonts w:ascii="Times New Roman" w:hAnsi="Times New Roman" w:cs="Times New Roman"/>
              </w:rPr>
              <w:t xml:space="preserve">, Соловки, Мурманская </w:t>
            </w:r>
            <w:proofErr w:type="spellStart"/>
            <w:r w:rsidRPr="00A906A5">
              <w:rPr>
                <w:rFonts w:ascii="Times New Roman" w:hAnsi="Times New Roman" w:cs="Times New Roman"/>
              </w:rPr>
              <w:t>обл</w:t>
            </w:r>
            <w:proofErr w:type="spellEnd"/>
          </w:p>
        </w:tc>
        <w:tc>
          <w:tcPr>
            <w:tcW w:w="657" w:type="dxa"/>
            <w:shd w:val="clear" w:color="auto" w:fill="800000"/>
          </w:tcPr>
          <w:p w14:paraId="77A426F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shd w:val="clear" w:color="auto" w:fill="800000"/>
          </w:tcPr>
          <w:p w14:paraId="6F78953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shd w:val="clear" w:color="auto" w:fill="800000"/>
          </w:tcPr>
          <w:p w14:paraId="00007E8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www.kpvalenta.ru</w:t>
            </w:r>
          </w:p>
        </w:tc>
      </w:tr>
      <w:tr w:rsidR="00B75332" w:rsidRPr="00A906A5" w14:paraId="527C30A3" w14:textId="77777777" w:rsidTr="004B009E">
        <w:tc>
          <w:tcPr>
            <w:tcW w:w="585" w:type="dxa"/>
          </w:tcPr>
          <w:p w14:paraId="5CA5C77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36</w:t>
            </w:r>
          </w:p>
        </w:tc>
        <w:tc>
          <w:tcPr>
            <w:tcW w:w="2249" w:type="dxa"/>
          </w:tcPr>
          <w:p w14:paraId="5EE1074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"Туристическая компания "</w:t>
            </w:r>
            <w:proofErr w:type="spellStart"/>
            <w:r w:rsidRPr="00A906A5">
              <w:rPr>
                <w:rFonts w:ascii="Times New Roman" w:hAnsi="Times New Roman" w:cs="Times New Roman"/>
              </w:rPr>
              <w:t>РусьТур</w:t>
            </w:r>
            <w:proofErr w:type="spellEnd"/>
            <w:r w:rsidRPr="00A906A5">
              <w:rPr>
                <w:rFonts w:ascii="Times New Roman" w:hAnsi="Times New Roman" w:cs="Times New Roman"/>
              </w:rPr>
              <w:t>"</w:t>
            </w:r>
          </w:p>
        </w:tc>
        <w:tc>
          <w:tcPr>
            <w:tcW w:w="2339" w:type="dxa"/>
          </w:tcPr>
          <w:p w14:paraId="79E1F93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xml:space="preserve">Вологодская </w:t>
            </w:r>
            <w:proofErr w:type="spellStart"/>
            <w:r w:rsidRPr="00A906A5">
              <w:rPr>
                <w:rFonts w:ascii="Times New Roman" w:hAnsi="Times New Roman" w:cs="Times New Roman"/>
              </w:rPr>
              <w:t>обл</w:t>
            </w:r>
            <w:proofErr w:type="spellEnd"/>
          </w:p>
        </w:tc>
        <w:tc>
          <w:tcPr>
            <w:tcW w:w="657" w:type="dxa"/>
          </w:tcPr>
          <w:p w14:paraId="6D23014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72F41D1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1A0BD1C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www.rustour35.ru</w:t>
            </w:r>
          </w:p>
        </w:tc>
      </w:tr>
      <w:tr w:rsidR="00B75332" w:rsidRPr="00A906A5" w14:paraId="1BC3DC9B" w14:textId="77777777" w:rsidTr="004B009E">
        <w:tc>
          <w:tcPr>
            <w:tcW w:w="585" w:type="dxa"/>
          </w:tcPr>
          <w:p w14:paraId="0162B98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37</w:t>
            </w:r>
          </w:p>
        </w:tc>
        <w:tc>
          <w:tcPr>
            <w:tcW w:w="2249" w:type="dxa"/>
          </w:tcPr>
          <w:p w14:paraId="4374417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"Х И Т"</w:t>
            </w:r>
          </w:p>
        </w:tc>
        <w:tc>
          <w:tcPr>
            <w:tcW w:w="2339" w:type="dxa"/>
          </w:tcPr>
          <w:p w14:paraId="5E01434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657" w:type="dxa"/>
          </w:tcPr>
          <w:p w14:paraId="717E210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0EC5F28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5AF59E3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r>
      <w:tr w:rsidR="00B75332" w:rsidRPr="00A906A5" w14:paraId="6842C95B" w14:textId="77777777" w:rsidTr="004B009E">
        <w:tc>
          <w:tcPr>
            <w:tcW w:w="585" w:type="dxa"/>
          </w:tcPr>
          <w:p w14:paraId="43F2EF5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38</w:t>
            </w:r>
          </w:p>
        </w:tc>
        <w:tc>
          <w:tcPr>
            <w:tcW w:w="2249" w:type="dxa"/>
          </w:tcPr>
          <w:p w14:paraId="59D5A07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туристическая компания "АКВАРЕЛИ"</w:t>
            </w:r>
          </w:p>
        </w:tc>
        <w:tc>
          <w:tcPr>
            <w:tcW w:w="2339" w:type="dxa"/>
          </w:tcPr>
          <w:p w14:paraId="7379113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xml:space="preserve">Вологодская </w:t>
            </w:r>
            <w:proofErr w:type="spellStart"/>
            <w:r w:rsidRPr="00A906A5">
              <w:rPr>
                <w:rFonts w:ascii="Times New Roman" w:hAnsi="Times New Roman" w:cs="Times New Roman"/>
              </w:rPr>
              <w:t>обл</w:t>
            </w:r>
            <w:proofErr w:type="spellEnd"/>
            <w:r w:rsidRPr="00A906A5">
              <w:rPr>
                <w:rFonts w:ascii="Times New Roman" w:hAnsi="Times New Roman" w:cs="Times New Roman"/>
              </w:rPr>
              <w:t xml:space="preserve"> (+туры по регионам, но не межрегиональные)</w:t>
            </w:r>
          </w:p>
        </w:tc>
        <w:tc>
          <w:tcPr>
            <w:tcW w:w="657" w:type="dxa"/>
          </w:tcPr>
          <w:p w14:paraId="0695BEE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39CA451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1FC8752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www.akvarely.ru</w:t>
            </w:r>
          </w:p>
        </w:tc>
      </w:tr>
      <w:tr w:rsidR="00B75332" w:rsidRPr="00A906A5" w14:paraId="0ADA8CFF" w14:textId="77777777" w:rsidTr="004B009E">
        <w:tc>
          <w:tcPr>
            <w:tcW w:w="585" w:type="dxa"/>
          </w:tcPr>
          <w:p w14:paraId="65339BB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39</w:t>
            </w:r>
          </w:p>
        </w:tc>
        <w:tc>
          <w:tcPr>
            <w:tcW w:w="2249" w:type="dxa"/>
          </w:tcPr>
          <w:p w14:paraId="07EAD99D" w14:textId="77777777" w:rsidR="00B75332" w:rsidRPr="00A906A5" w:rsidRDefault="00B75332" w:rsidP="004B009E">
            <w:pPr>
              <w:spacing w:line="276" w:lineRule="auto"/>
              <w:jc w:val="both"/>
              <w:rPr>
                <w:rFonts w:ascii="Times New Roman" w:hAnsi="Times New Roman" w:cs="Times New Roman"/>
                <w:lang w:val="en-US"/>
              </w:rPr>
            </w:pPr>
            <w:r w:rsidRPr="00A906A5">
              <w:rPr>
                <w:rFonts w:ascii="Times New Roman" w:hAnsi="Times New Roman" w:cs="Times New Roman"/>
              </w:rPr>
              <w:t>ООО</w:t>
            </w:r>
            <w:r w:rsidRPr="00A906A5">
              <w:rPr>
                <w:rFonts w:ascii="Times New Roman" w:hAnsi="Times New Roman" w:cs="Times New Roman"/>
                <w:lang w:val="en-US"/>
              </w:rPr>
              <w:t xml:space="preserve"> "</w:t>
            </w:r>
            <w:r w:rsidRPr="00A906A5">
              <w:rPr>
                <w:rFonts w:ascii="Times New Roman" w:hAnsi="Times New Roman" w:cs="Times New Roman"/>
              </w:rPr>
              <w:t>Вологодское</w:t>
            </w:r>
            <w:r w:rsidRPr="00A906A5">
              <w:rPr>
                <w:rFonts w:ascii="Times New Roman" w:hAnsi="Times New Roman" w:cs="Times New Roman"/>
                <w:lang w:val="en-US"/>
              </w:rPr>
              <w:t xml:space="preserve"> </w:t>
            </w:r>
            <w:r w:rsidRPr="00A906A5">
              <w:rPr>
                <w:rFonts w:ascii="Times New Roman" w:hAnsi="Times New Roman" w:cs="Times New Roman"/>
              </w:rPr>
              <w:t>БММТ</w:t>
            </w:r>
            <w:r w:rsidRPr="00A906A5">
              <w:rPr>
                <w:rFonts w:ascii="Times New Roman" w:hAnsi="Times New Roman" w:cs="Times New Roman"/>
                <w:lang w:val="en-US"/>
              </w:rPr>
              <w:t xml:space="preserve"> "</w:t>
            </w:r>
            <w:r w:rsidRPr="00A906A5">
              <w:rPr>
                <w:rFonts w:ascii="Times New Roman" w:hAnsi="Times New Roman" w:cs="Times New Roman"/>
              </w:rPr>
              <w:t>Спутник</w:t>
            </w:r>
            <w:r w:rsidRPr="00A906A5">
              <w:rPr>
                <w:rFonts w:ascii="Times New Roman" w:hAnsi="Times New Roman" w:cs="Times New Roman"/>
                <w:lang w:val="en-US"/>
              </w:rPr>
              <w:t xml:space="preserve">" </w:t>
            </w:r>
            <w:proofErr w:type="spellStart"/>
            <w:r w:rsidRPr="00A906A5">
              <w:rPr>
                <w:rFonts w:ascii="Times New Roman" w:hAnsi="Times New Roman" w:cs="Times New Roman"/>
                <w:lang w:val="en-US"/>
              </w:rPr>
              <w:t>Vologodskoy</w:t>
            </w:r>
            <w:proofErr w:type="spellEnd"/>
            <w:r w:rsidRPr="00A906A5">
              <w:rPr>
                <w:rFonts w:ascii="Times New Roman" w:hAnsi="Times New Roman" w:cs="Times New Roman"/>
                <w:lang w:val="en-US"/>
              </w:rPr>
              <w:t xml:space="preserve"> International Youth Travel Bureau "Sputnik" LTD</w:t>
            </w:r>
          </w:p>
        </w:tc>
        <w:tc>
          <w:tcPr>
            <w:tcW w:w="2339" w:type="dxa"/>
          </w:tcPr>
          <w:p w14:paraId="57AB0CB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657" w:type="dxa"/>
          </w:tcPr>
          <w:p w14:paraId="58148B0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272723C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239449A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r>
      <w:tr w:rsidR="00B75332" w:rsidRPr="00A906A5" w14:paraId="3B72998C" w14:textId="77777777" w:rsidTr="004B009E">
        <w:tc>
          <w:tcPr>
            <w:tcW w:w="585" w:type="dxa"/>
          </w:tcPr>
          <w:p w14:paraId="7D5FD9B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40</w:t>
            </w:r>
          </w:p>
        </w:tc>
        <w:tc>
          <w:tcPr>
            <w:tcW w:w="2249" w:type="dxa"/>
          </w:tcPr>
          <w:p w14:paraId="6131365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«ТФ «Альфа»</w:t>
            </w:r>
          </w:p>
        </w:tc>
        <w:tc>
          <w:tcPr>
            <w:tcW w:w="2339" w:type="dxa"/>
          </w:tcPr>
          <w:p w14:paraId="37FDE1F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657" w:type="dxa"/>
          </w:tcPr>
          <w:p w14:paraId="21D3D74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56F7220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61E2235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r>
      <w:tr w:rsidR="00B75332" w:rsidRPr="00A906A5" w14:paraId="0E43EBAF" w14:textId="77777777" w:rsidTr="004B009E">
        <w:tc>
          <w:tcPr>
            <w:tcW w:w="585" w:type="dxa"/>
          </w:tcPr>
          <w:p w14:paraId="36795AA4"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41</w:t>
            </w:r>
          </w:p>
        </w:tc>
        <w:tc>
          <w:tcPr>
            <w:tcW w:w="2249" w:type="dxa"/>
          </w:tcPr>
          <w:p w14:paraId="689703B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"Туристическая фирма "Паллада"</w:t>
            </w:r>
          </w:p>
        </w:tc>
        <w:tc>
          <w:tcPr>
            <w:tcW w:w="2339" w:type="dxa"/>
          </w:tcPr>
          <w:p w14:paraId="04758D6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xml:space="preserve">В-Устюг, Вологодская </w:t>
            </w:r>
            <w:proofErr w:type="spellStart"/>
            <w:r w:rsidRPr="00A906A5">
              <w:rPr>
                <w:rFonts w:ascii="Times New Roman" w:hAnsi="Times New Roman" w:cs="Times New Roman"/>
              </w:rPr>
              <w:t>обл</w:t>
            </w:r>
            <w:proofErr w:type="spellEnd"/>
          </w:p>
        </w:tc>
        <w:tc>
          <w:tcPr>
            <w:tcW w:w="657" w:type="dxa"/>
          </w:tcPr>
          <w:p w14:paraId="2CBE2B5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169185A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67C1BB8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www.pallada-ustug.ru</w:t>
            </w:r>
          </w:p>
        </w:tc>
      </w:tr>
      <w:tr w:rsidR="00B75332" w:rsidRPr="00A906A5" w14:paraId="77EBAF73" w14:textId="77777777" w:rsidTr="004B009E">
        <w:tc>
          <w:tcPr>
            <w:tcW w:w="585" w:type="dxa"/>
          </w:tcPr>
          <w:p w14:paraId="5EB5508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42</w:t>
            </w:r>
          </w:p>
        </w:tc>
        <w:tc>
          <w:tcPr>
            <w:tcW w:w="2249" w:type="dxa"/>
          </w:tcPr>
          <w:p w14:paraId="6CDFD8A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"Туристическая фирма "</w:t>
            </w:r>
            <w:proofErr w:type="spellStart"/>
            <w:r w:rsidRPr="00A906A5">
              <w:rPr>
                <w:rFonts w:ascii="Times New Roman" w:hAnsi="Times New Roman" w:cs="Times New Roman"/>
              </w:rPr>
              <w:t>Пардус</w:t>
            </w:r>
            <w:proofErr w:type="spellEnd"/>
            <w:r w:rsidRPr="00A906A5">
              <w:rPr>
                <w:rFonts w:ascii="Times New Roman" w:hAnsi="Times New Roman" w:cs="Times New Roman"/>
              </w:rPr>
              <w:t>"</w:t>
            </w:r>
          </w:p>
        </w:tc>
        <w:tc>
          <w:tcPr>
            <w:tcW w:w="2339" w:type="dxa"/>
          </w:tcPr>
          <w:p w14:paraId="6286AD8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657" w:type="dxa"/>
          </w:tcPr>
          <w:p w14:paraId="63BBAC1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31C5FA5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1321015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www.pardustur.ru</w:t>
            </w:r>
          </w:p>
          <w:p w14:paraId="743C5EFC" w14:textId="77777777" w:rsidR="00B75332" w:rsidRPr="00A906A5" w:rsidRDefault="00B75332" w:rsidP="004B009E">
            <w:pPr>
              <w:spacing w:line="276" w:lineRule="auto"/>
              <w:jc w:val="both"/>
              <w:rPr>
                <w:rFonts w:ascii="Times New Roman" w:hAnsi="Times New Roman" w:cs="Times New Roman"/>
              </w:rPr>
            </w:pPr>
          </w:p>
          <w:p w14:paraId="4B14CC3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перелинковка</w:t>
            </w:r>
          </w:p>
        </w:tc>
      </w:tr>
      <w:tr w:rsidR="00B75332" w:rsidRPr="00A906A5" w14:paraId="1B41C6C1" w14:textId="77777777" w:rsidTr="004B009E">
        <w:tc>
          <w:tcPr>
            <w:tcW w:w="585" w:type="dxa"/>
          </w:tcPr>
          <w:p w14:paraId="27B6BB9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43</w:t>
            </w:r>
          </w:p>
        </w:tc>
        <w:tc>
          <w:tcPr>
            <w:tcW w:w="2249" w:type="dxa"/>
          </w:tcPr>
          <w:p w14:paraId="2846C65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"ТК "Вологодские Зори"</w:t>
            </w:r>
          </w:p>
        </w:tc>
        <w:tc>
          <w:tcPr>
            <w:tcW w:w="2339" w:type="dxa"/>
          </w:tcPr>
          <w:p w14:paraId="3E343D44"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Карелия, Ярославль</w:t>
            </w:r>
          </w:p>
        </w:tc>
        <w:tc>
          <w:tcPr>
            <w:tcW w:w="657" w:type="dxa"/>
          </w:tcPr>
          <w:p w14:paraId="751F39F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4A00620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0BBE369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zori35.ru</w:t>
            </w:r>
          </w:p>
        </w:tc>
      </w:tr>
      <w:tr w:rsidR="00B75332" w:rsidRPr="00A906A5" w14:paraId="27244661" w14:textId="77777777" w:rsidTr="004B009E">
        <w:tc>
          <w:tcPr>
            <w:tcW w:w="585" w:type="dxa"/>
          </w:tcPr>
          <w:p w14:paraId="4572A9E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44</w:t>
            </w:r>
          </w:p>
        </w:tc>
        <w:tc>
          <w:tcPr>
            <w:tcW w:w="2249" w:type="dxa"/>
          </w:tcPr>
          <w:p w14:paraId="5AED3AA4"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"Туристическое предприятие "Меридиан"</w:t>
            </w:r>
          </w:p>
        </w:tc>
        <w:tc>
          <w:tcPr>
            <w:tcW w:w="2339" w:type="dxa"/>
          </w:tcPr>
          <w:p w14:paraId="59EF8E1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xml:space="preserve">Вологодская </w:t>
            </w:r>
            <w:proofErr w:type="spellStart"/>
            <w:r w:rsidRPr="00A906A5">
              <w:rPr>
                <w:rFonts w:ascii="Times New Roman" w:hAnsi="Times New Roman" w:cs="Times New Roman"/>
              </w:rPr>
              <w:t>обл</w:t>
            </w:r>
            <w:proofErr w:type="spellEnd"/>
          </w:p>
        </w:tc>
        <w:tc>
          <w:tcPr>
            <w:tcW w:w="657" w:type="dxa"/>
          </w:tcPr>
          <w:p w14:paraId="562B643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59AFA974"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4304B86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меридиан35.рф</w:t>
            </w:r>
          </w:p>
        </w:tc>
      </w:tr>
      <w:tr w:rsidR="00B75332" w:rsidRPr="00A906A5" w14:paraId="0FE90AC4" w14:textId="77777777" w:rsidTr="004B009E">
        <w:tc>
          <w:tcPr>
            <w:tcW w:w="585" w:type="dxa"/>
          </w:tcPr>
          <w:p w14:paraId="35ACB8B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45</w:t>
            </w:r>
          </w:p>
        </w:tc>
        <w:tc>
          <w:tcPr>
            <w:tcW w:w="2249" w:type="dxa"/>
          </w:tcPr>
          <w:p w14:paraId="3E3787F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"ТК "Славяне-тур"</w:t>
            </w:r>
          </w:p>
        </w:tc>
        <w:tc>
          <w:tcPr>
            <w:tcW w:w="2339" w:type="dxa"/>
          </w:tcPr>
          <w:p w14:paraId="73680B1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Детский отдых</w:t>
            </w:r>
          </w:p>
        </w:tc>
        <w:tc>
          <w:tcPr>
            <w:tcW w:w="657" w:type="dxa"/>
          </w:tcPr>
          <w:p w14:paraId="797F1F1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1CD8A12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3DAC23E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www.slovan.ru</w:t>
            </w:r>
          </w:p>
        </w:tc>
      </w:tr>
      <w:tr w:rsidR="00B75332" w:rsidRPr="00A906A5" w14:paraId="69DC7CF0" w14:textId="77777777" w:rsidTr="004B009E">
        <w:tc>
          <w:tcPr>
            <w:tcW w:w="585" w:type="dxa"/>
          </w:tcPr>
          <w:p w14:paraId="7A4EB22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46</w:t>
            </w:r>
          </w:p>
        </w:tc>
        <w:tc>
          <w:tcPr>
            <w:tcW w:w="2249" w:type="dxa"/>
          </w:tcPr>
          <w:p w14:paraId="38148D4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"Мир путешествий"</w:t>
            </w:r>
          </w:p>
        </w:tc>
        <w:tc>
          <w:tcPr>
            <w:tcW w:w="2339" w:type="dxa"/>
          </w:tcPr>
          <w:p w14:paraId="077CCF3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657" w:type="dxa"/>
          </w:tcPr>
          <w:p w14:paraId="5A260C1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00AB383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43981F4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мирпут35.рф</w:t>
            </w:r>
          </w:p>
          <w:p w14:paraId="3DF487FD" w14:textId="77777777" w:rsidR="00B75332" w:rsidRPr="00A906A5" w:rsidRDefault="00B75332" w:rsidP="004B009E">
            <w:pPr>
              <w:spacing w:line="276" w:lineRule="auto"/>
              <w:jc w:val="both"/>
              <w:rPr>
                <w:rFonts w:ascii="Times New Roman" w:hAnsi="Times New Roman" w:cs="Times New Roman"/>
              </w:rPr>
            </w:pPr>
          </w:p>
          <w:p w14:paraId="6911C5C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404 ошибка</w:t>
            </w:r>
          </w:p>
        </w:tc>
      </w:tr>
      <w:tr w:rsidR="00B75332" w:rsidRPr="00A906A5" w14:paraId="3DE4136F" w14:textId="77777777" w:rsidTr="004B009E">
        <w:tc>
          <w:tcPr>
            <w:tcW w:w="585" w:type="dxa"/>
          </w:tcPr>
          <w:p w14:paraId="4AB1FEB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47</w:t>
            </w:r>
          </w:p>
        </w:tc>
        <w:tc>
          <w:tcPr>
            <w:tcW w:w="2249" w:type="dxa"/>
          </w:tcPr>
          <w:p w14:paraId="2986AD0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ТА "БЕЛКА-ТУР"</w:t>
            </w:r>
          </w:p>
        </w:tc>
        <w:tc>
          <w:tcPr>
            <w:tcW w:w="2339" w:type="dxa"/>
          </w:tcPr>
          <w:p w14:paraId="2EA8652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657" w:type="dxa"/>
          </w:tcPr>
          <w:p w14:paraId="0D3DFFF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1E92267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67DA546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r>
      <w:tr w:rsidR="00B75332" w:rsidRPr="00A906A5" w14:paraId="1E1E5819" w14:textId="77777777" w:rsidTr="004B009E">
        <w:tc>
          <w:tcPr>
            <w:tcW w:w="585" w:type="dxa"/>
          </w:tcPr>
          <w:p w14:paraId="71CA6F6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48</w:t>
            </w:r>
          </w:p>
        </w:tc>
        <w:tc>
          <w:tcPr>
            <w:tcW w:w="2249" w:type="dxa"/>
          </w:tcPr>
          <w:p w14:paraId="7E1F9ED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xml:space="preserve"> ООО </w:t>
            </w:r>
            <w:r w:rsidRPr="00A906A5">
              <w:rPr>
                <w:rFonts w:ascii="Times New Roman" w:hAnsi="Times New Roman" w:cs="Times New Roman"/>
              </w:rPr>
              <w:lastRenderedPageBreak/>
              <w:t>"Путешествуем с Нинель"</w:t>
            </w:r>
          </w:p>
        </w:tc>
        <w:tc>
          <w:tcPr>
            <w:tcW w:w="2339" w:type="dxa"/>
          </w:tcPr>
          <w:p w14:paraId="1E1DD71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lastRenderedPageBreak/>
              <w:t>-</w:t>
            </w:r>
          </w:p>
        </w:tc>
        <w:tc>
          <w:tcPr>
            <w:tcW w:w="657" w:type="dxa"/>
          </w:tcPr>
          <w:p w14:paraId="79D1EC6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056794E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71C7EEB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в разработке</w:t>
            </w:r>
          </w:p>
        </w:tc>
      </w:tr>
      <w:tr w:rsidR="00B75332" w:rsidRPr="00A906A5" w14:paraId="54F7A171" w14:textId="77777777" w:rsidTr="004B009E">
        <w:tc>
          <w:tcPr>
            <w:tcW w:w="585" w:type="dxa"/>
          </w:tcPr>
          <w:p w14:paraId="0D267AB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lastRenderedPageBreak/>
              <w:t>49</w:t>
            </w:r>
          </w:p>
        </w:tc>
        <w:tc>
          <w:tcPr>
            <w:tcW w:w="2249" w:type="dxa"/>
          </w:tcPr>
          <w:p w14:paraId="183FA5B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"СМК"</w:t>
            </w:r>
          </w:p>
        </w:tc>
        <w:tc>
          <w:tcPr>
            <w:tcW w:w="2339" w:type="dxa"/>
          </w:tcPr>
          <w:p w14:paraId="5CC4228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Гостиничное обслуживание в В-Устюге</w:t>
            </w:r>
          </w:p>
        </w:tc>
        <w:tc>
          <w:tcPr>
            <w:tcW w:w="657" w:type="dxa"/>
          </w:tcPr>
          <w:p w14:paraId="6B6DB43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6AA68E2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12A8134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smk-prok.ru</w:t>
            </w:r>
          </w:p>
        </w:tc>
      </w:tr>
      <w:tr w:rsidR="00B75332" w:rsidRPr="00A906A5" w14:paraId="6DDBCC02" w14:textId="77777777" w:rsidTr="004B009E">
        <w:tc>
          <w:tcPr>
            <w:tcW w:w="585" w:type="dxa"/>
          </w:tcPr>
          <w:p w14:paraId="3AF95D6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50</w:t>
            </w:r>
          </w:p>
        </w:tc>
        <w:tc>
          <w:tcPr>
            <w:tcW w:w="2249" w:type="dxa"/>
          </w:tcPr>
          <w:p w14:paraId="0B81A4E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ТА "Позитив"</w:t>
            </w:r>
          </w:p>
        </w:tc>
        <w:tc>
          <w:tcPr>
            <w:tcW w:w="2339" w:type="dxa"/>
          </w:tcPr>
          <w:p w14:paraId="079FA29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657" w:type="dxa"/>
          </w:tcPr>
          <w:p w14:paraId="122C18B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40BD43B4"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37DB29B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r>
      <w:tr w:rsidR="00B75332" w:rsidRPr="00A906A5" w14:paraId="344758C2" w14:textId="77777777" w:rsidTr="004B009E">
        <w:tc>
          <w:tcPr>
            <w:tcW w:w="585" w:type="dxa"/>
          </w:tcPr>
          <w:p w14:paraId="242E5EF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51</w:t>
            </w:r>
          </w:p>
        </w:tc>
        <w:tc>
          <w:tcPr>
            <w:tcW w:w="2249" w:type="dxa"/>
          </w:tcPr>
          <w:p w14:paraId="21FDF57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"Палитра-тур"</w:t>
            </w:r>
          </w:p>
        </w:tc>
        <w:tc>
          <w:tcPr>
            <w:tcW w:w="2339" w:type="dxa"/>
          </w:tcPr>
          <w:p w14:paraId="26BF620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xml:space="preserve">Вологодская </w:t>
            </w:r>
            <w:proofErr w:type="spellStart"/>
            <w:r w:rsidRPr="00A906A5">
              <w:rPr>
                <w:rFonts w:ascii="Times New Roman" w:hAnsi="Times New Roman" w:cs="Times New Roman"/>
              </w:rPr>
              <w:t>обл</w:t>
            </w:r>
            <w:proofErr w:type="spellEnd"/>
          </w:p>
        </w:tc>
        <w:tc>
          <w:tcPr>
            <w:tcW w:w="657" w:type="dxa"/>
          </w:tcPr>
          <w:p w14:paraId="1720611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5038775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2146CD8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www.palitra-tour.ru</w:t>
            </w:r>
          </w:p>
        </w:tc>
      </w:tr>
      <w:tr w:rsidR="00B75332" w:rsidRPr="00A906A5" w14:paraId="792DA476" w14:textId="77777777" w:rsidTr="004B009E">
        <w:tc>
          <w:tcPr>
            <w:tcW w:w="585" w:type="dxa"/>
          </w:tcPr>
          <w:p w14:paraId="3024E47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52</w:t>
            </w:r>
          </w:p>
        </w:tc>
        <w:tc>
          <w:tcPr>
            <w:tcW w:w="2249" w:type="dxa"/>
          </w:tcPr>
          <w:p w14:paraId="125D88D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"Устюг Великий"</w:t>
            </w:r>
          </w:p>
        </w:tc>
        <w:tc>
          <w:tcPr>
            <w:tcW w:w="2339" w:type="dxa"/>
          </w:tcPr>
          <w:p w14:paraId="2957714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В-Устюг</w:t>
            </w:r>
          </w:p>
        </w:tc>
        <w:tc>
          <w:tcPr>
            <w:tcW w:w="657" w:type="dxa"/>
          </w:tcPr>
          <w:p w14:paraId="1AA0999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1E30FA9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580955C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www.ustug-v.ru</w:t>
            </w:r>
          </w:p>
        </w:tc>
      </w:tr>
      <w:tr w:rsidR="00B75332" w:rsidRPr="00A906A5" w14:paraId="207E603B" w14:textId="77777777" w:rsidTr="004B009E">
        <w:tc>
          <w:tcPr>
            <w:tcW w:w="585" w:type="dxa"/>
          </w:tcPr>
          <w:p w14:paraId="670B40E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53</w:t>
            </w:r>
          </w:p>
        </w:tc>
        <w:tc>
          <w:tcPr>
            <w:tcW w:w="2249" w:type="dxa"/>
          </w:tcPr>
          <w:p w14:paraId="35C57F1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"Север-транс"</w:t>
            </w:r>
          </w:p>
        </w:tc>
        <w:tc>
          <w:tcPr>
            <w:tcW w:w="2339" w:type="dxa"/>
          </w:tcPr>
          <w:p w14:paraId="74AA40E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xml:space="preserve">Вологодская </w:t>
            </w:r>
            <w:proofErr w:type="spellStart"/>
            <w:r w:rsidRPr="00A906A5">
              <w:rPr>
                <w:rFonts w:ascii="Times New Roman" w:hAnsi="Times New Roman" w:cs="Times New Roman"/>
              </w:rPr>
              <w:t>обл</w:t>
            </w:r>
            <w:proofErr w:type="spellEnd"/>
          </w:p>
        </w:tc>
        <w:tc>
          <w:tcPr>
            <w:tcW w:w="657" w:type="dxa"/>
          </w:tcPr>
          <w:p w14:paraId="428958D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433" w:type="dxa"/>
          </w:tcPr>
          <w:p w14:paraId="2A22892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761" w:type="dxa"/>
          </w:tcPr>
          <w:p w14:paraId="09F53EF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www.severtrans-tur.ru</w:t>
            </w:r>
          </w:p>
        </w:tc>
      </w:tr>
    </w:tbl>
    <w:p w14:paraId="23D0996B" w14:textId="77777777" w:rsidR="00B75332" w:rsidRPr="00A906A5" w:rsidRDefault="00B75332" w:rsidP="007E20A3">
      <w:pPr>
        <w:spacing w:line="360" w:lineRule="auto"/>
        <w:jc w:val="both"/>
        <w:rPr>
          <w:rFonts w:ascii="Times New Roman" w:hAnsi="Times New Roman" w:cs="Times New Roman"/>
        </w:rPr>
      </w:pPr>
    </w:p>
    <w:p w14:paraId="679D4D2F" w14:textId="69DA895C" w:rsidR="00B75332" w:rsidRPr="00A906A5" w:rsidRDefault="00B75332" w:rsidP="007E20A3">
      <w:pPr>
        <w:spacing w:line="360" w:lineRule="auto"/>
        <w:jc w:val="both"/>
        <w:rPr>
          <w:rFonts w:ascii="Times New Roman" w:hAnsi="Times New Roman" w:cs="Times New Roman"/>
        </w:rPr>
      </w:pPr>
      <w:r w:rsidRPr="00A906A5">
        <w:rPr>
          <w:rFonts w:ascii="Times New Roman" w:hAnsi="Times New Roman" w:cs="Times New Roman"/>
        </w:rPr>
        <w:t>Приложение 3</w:t>
      </w:r>
    </w:p>
    <w:tbl>
      <w:tblPr>
        <w:tblStyle w:val="a7"/>
        <w:tblW w:w="10065" w:type="dxa"/>
        <w:tblInd w:w="-459" w:type="dxa"/>
        <w:tblLayout w:type="fixed"/>
        <w:tblLook w:val="04A0" w:firstRow="1" w:lastRow="0" w:firstColumn="1" w:lastColumn="0" w:noHBand="0" w:noVBand="1"/>
      </w:tblPr>
      <w:tblGrid>
        <w:gridCol w:w="567"/>
        <w:gridCol w:w="2126"/>
        <w:gridCol w:w="2472"/>
        <w:gridCol w:w="858"/>
        <w:gridCol w:w="1632"/>
        <w:gridCol w:w="2410"/>
      </w:tblGrid>
      <w:tr w:rsidR="00B75332" w:rsidRPr="00A906A5" w14:paraId="664A1C66" w14:textId="77777777" w:rsidTr="004B009E">
        <w:tc>
          <w:tcPr>
            <w:tcW w:w="567" w:type="dxa"/>
          </w:tcPr>
          <w:p w14:paraId="1B30584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126" w:type="dxa"/>
          </w:tcPr>
          <w:p w14:paraId="28B8717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Компания</w:t>
            </w:r>
          </w:p>
        </w:tc>
        <w:tc>
          <w:tcPr>
            <w:tcW w:w="2472" w:type="dxa"/>
          </w:tcPr>
          <w:p w14:paraId="46E5C6D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Маршрут</w:t>
            </w:r>
          </w:p>
        </w:tc>
        <w:tc>
          <w:tcPr>
            <w:tcW w:w="858" w:type="dxa"/>
          </w:tcPr>
          <w:p w14:paraId="780ABD9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Дни</w:t>
            </w:r>
          </w:p>
        </w:tc>
        <w:tc>
          <w:tcPr>
            <w:tcW w:w="1632" w:type="dxa"/>
          </w:tcPr>
          <w:p w14:paraId="4F18114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xml:space="preserve">Стоимость, </w:t>
            </w:r>
            <w:proofErr w:type="spellStart"/>
            <w:r w:rsidRPr="00A906A5">
              <w:rPr>
                <w:rFonts w:ascii="Times New Roman" w:hAnsi="Times New Roman" w:cs="Times New Roman"/>
              </w:rPr>
              <w:t>руб</w:t>
            </w:r>
            <w:proofErr w:type="spellEnd"/>
          </w:p>
        </w:tc>
        <w:tc>
          <w:tcPr>
            <w:tcW w:w="2410" w:type="dxa"/>
          </w:tcPr>
          <w:p w14:paraId="695B153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Адрес официального сайта в сети </w:t>
            </w:r>
          </w:p>
        </w:tc>
      </w:tr>
      <w:tr w:rsidR="00B75332" w:rsidRPr="00A906A5" w14:paraId="3565DB96" w14:textId="77777777" w:rsidTr="004B009E">
        <w:tc>
          <w:tcPr>
            <w:tcW w:w="567" w:type="dxa"/>
          </w:tcPr>
          <w:p w14:paraId="4430561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w:t>
            </w:r>
          </w:p>
        </w:tc>
        <w:tc>
          <w:tcPr>
            <w:tcW w:w="2126" w:type="dxa"/>
          </w:tcPr>
          <w:p w14:paraId="0D636C74"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Формула Отдыха</w:t>
            </w:r>
          </w:p>
        </w:tc>
        <w:tc>
          <w:tcPr>
            <w:tcW w:w="2472" w:type="dxa"/>
          </w:tcPr>
          <w:p w14:paraId="3A44452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858" w:type="dxa"/>
          </w:tcPr>
          <w:p w14:paraId="681EC18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632" w:type="dxa"/>
          </w:tcPr>
          <w:p w14:paraId="7EF39E1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410" w:type="dxa"/>
          </w:tcPr>
          <w:p w14:paraId="6304420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www.formula-f.ru</w:t>
            </w:r>
          </w:p>
        </w:tc>
      </w:tr>
      <w:tr w:rsidR="00B75332" w:rsidRPr="00A906A5" w14:paraId="4AA4581B" w14:textId="77777777" w:rsidTr="004B009E">
        <w:tc>
          <w:tcPr>
            <w:tcW w:w="567" w:type="dxa"/>
          </w:tcPr>
          <w:p w14:paraId="1FA5E98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2</w:t>
            </w:r>
          </w:p>
        </w:tc>
        <w:tc>
          <w:tcPr>
            <w:tcW w:w="2126" w:type="dxa"/>
          </w:tcPr>
          <w:p w14:paraId="3AFD9AD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xml:space="preserve">ООО </w:t>
            </w:r>
            <w:proofErr w:type="spellStart"/>
            <w:r w:rsidRPr="00A906A5">
              <w:rPr>
                <w:rFonts w:ascii="Times New Roman" w:hAnsi="Times New Roman" w:cs="Times New Roman"/>
              </w:rPr>
              <w:t>Севертур</w:t>
            </w:r>
            <w:proofErr w:type="spellEnd"/>
          </w:p>
        </w:tc>
        <w:tc>
          <w:tcPr>
            <w:tcW w:w="2472" w:type="dxa"/>
          </w:tcPr>
          <w:p w14:paraId="2E29208A" w14:textId="77777777" w:rsidR="00B75332" w:rsidRPr="00A906A5" w:rsidRDefault="00B75332" w:rsidP="004B009E">
            <w:pPr>
              <w:spacing w:line="276" w:lineRule="auto"/>
              <w:jc w:val="both"/>
              <w:rPr>
                <w:rFonts w:ascii="Times New Roman" w:hAnsi="Times New Roman" w:cs="Times New Roman"/>
              </w:rPr>
            </w:pPr>
            <w:hyperlink r:id="rId17" w:history="1">
              <w:r w:rsidRPr="00A906A5">
                <w:rPr>
                  <w:rFonts w:ascii="Times New Roman" w:hAnsi="Times New Roman" w:cs="Times New Roman"/>
                </w:rPr>
                <w:t>Туры по Архангельской области</w:t>
              </w:r>
            </w:hyperlink>
          </w:p>
        </w:tc>
        <w:tc>
          <w:tcPr>
            <w:tcW w:w="858" w:type="dxa"/>
          </w:tcPr>
          <w:p w14:paraId="7AD2151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4</w:t>
            </w:r>
          </w:p>
        </w:tc>
        <w:tc>
          <w:tcPr>
            <w:tcW w:w="1632" w:type="dxa"/>
          </w:tcPr>
          <w:p w14:paraId="687FEDB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от 18700</w:t>
            </w:r>
          </w:p>
        </w:tc>
        <w:tc>
          <w:tcPr>
            <w:tcW w:w="2410" w:type="dxa"/>
          </w:tcPr>
          <w:p w14:paraId="0ECF881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www.nordveter.ru</w:t>
            </w:r>
          </w:p>
        </w:tc>
      </w:tr>
      <w:tr w:rsidR="00B75332" w:rsidRPr="00A906A5" w14:paraId="0FE10117" w14:textId="77777777" w:rsidTr="004B009E">
        <w:tc>
          <w:tcPr>
            <w:tcW w:w="567" w:type="dxa"/>
          </w:tcPr>
          <w:p w14:paraId="1DD4F2C8" w14:textId="77777777" w:rsidR="00B75332" w:rsidRPr="00A906A5" w:rsidRDefault="00B75332" w:rsidP="004B009E">
            <w:pPr>
              <w:spacing w:line="276" w:lineRule="auto"/>
              <w:jc w:val="both"/>
              <w:rPr>
                <w:rFonts w:ascii="Times New Roman" w:hAnsi="Times New Roman" w:cs="Times New Roman"/>
                <w:lang w:val="en-US"/>
              </w:rPr>
            </w:pPr>
            <w:r w:rsidRPr="00A906A5">
              <w:rPr>
                <w:rFonts w:ascii="Times New Roman" w:hAnsi="Times New Roman" w:cs="Times New Roman"/>
              </w:rPr>
              <w:t>3</w:t>
            </w:r>
          </w:p>
        </w:tc>
        <w:tc>
          <w:tcPr>
            <w:tcW w:w="2126" w:type="dxa"/>
          </w:tcPr>
          <w:p w14:paraId="0D72968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НОРД СТРИМ</w:t>
            </w:r>
          </w:p>
        </w:tc>
        <w:tc>
          <w:tcPr>
            <w:tcW w:w="2472" w:type="dxa"/>
          </w:tcPr>
          <w:p w14:paraId="0004C76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858" w:type="dxa"/>
          </w:tcPr>
          <w:p w14:paraId="5261990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632" w:type="dxa"/>
          </w:tcPr>
          <w:p w14:paraId="05384B4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410" w:type="dxa"/>
          </w:tcPr>
          <w:p w14:paraId="5BACD12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r>
      <w:tr w:rsidR="00B75332" w:rsidRPr="00A906A5" w14:paraId="1A98EAC9" w14:textId="77777777" w:rsidTr="004B009E">
        <w:tc>
          <w:tcPr>
            <w:tcW w:w="567" w:type="dxa"/>
          </w:tcPr>
          <w:p w14:paraId="45F3981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4</w:t>
            </w:r>
          </w:p>
        </w:tc>
        <w:tc>
          <w:tcPr>
            <w:tcW w:w="2126" w:type="dxa"/>
          </w:tcPr>
          <w:p w14:paraId="2D1F525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ВИКС</w:t>
            </w:r>
          </w:p>
        </w:tc>
        <w:tc>
          <w:tcPr>
            <w:tcW w:w="2472" w:type="dxa"/>
          </w:tcPr>
          <w:p w14:paraId="25A6001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858" w:type="dxa"/>
          </w:tcPr>
          <w:p w14:paraId="6C5D2B5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632" w:type="dxa"/>
          </w:tcPr>
          <w:p w14:paraId="4D54BE6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410" w:type="dxa"/>
          </w:tcPr>
          <w:p w14:paraId="4718B9B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r>
      <w:tr w:rsidR="00B75332" w:rsidRPr="00A906A5" w14:paraId="17779878" w14:textId="77777777" w:rsidTr="004B009E">
        <w:tc>
          <w:tcPr>
            <w:tcW w:w="567" w:type="dxa"/>
          </w:tcPr>
          <w:p w14:paraId="7773E3E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5</w:t>
            </w:r>
          </w:p>
        </w:tc>
        <w:tc>
          <w:tcPr>
            <w:tcW w:w="2126" w:type="dxa"/>
          </w:tcPr>
          <w:p w14:paraId="33FC032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xml:space="preserve">ООО </w:t>
            </w:r>
            <w:proofErr w:type="spellStart"/>
            <w:r w:rsidRPr="00A906A5">
              <w:rPr>
                <w:rFonts w:ascii="Times New Roman" w:hAnsi="Times New Roman" w:cs="Times New Roman"/>
              </w:rPr>
              <w:t>Туркомпания</w:t>
            </w:r>
            <w:proofErr w:type="spellEnd"/>
            <w:r w:rsidRPr="00A906A5">
              <w:rPr>
                <w:rFonts w:ascii="Times New Roman" w:hAnsi="Times New Roman" w:cs="Times New Roman"/>
              </w:rPr>
              <w:t xml:space="preserve"> "ПОМОР-ТУР</w:t>
            </w:r>
          </w:p>
        </w:tc>
        <w:tc>
          <w:tcPr>
            <w:tcW w:w="2472" w:type="dxa"/>
          </w:tcPr>
          <w:p w14:paraId="66125D1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Туры по Архангельской области</w:t>
            </w:r>
          </w:p>
        </w:tc>
        <w:tc>
          <w:tcPr>
            <w:tcW w:w="858" w:type="dxa"/>
          </w:tcPr>
          <w:p w14:paraId="698923D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632" w:type="dxa"/>
          </w:tcPr>
          <w:p w14:paraId="4D31316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410" w:type="dxa"/>
          </w:tcPr>
          <w:p w14:paraId="7340C94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www.pomor-tur.ru</w:t>
            </w:r>
          </w:p>
        </w:tc>
      </w:tr>
      <w:tr w:rsidR="00B75332" w:rsidRPr="00A906A5" w14:paraId="4E1A51B7" w14:textId="77777777" w:rsidTr="004B009E">
        <w:tc>
          <w:tcPr>
            <w:tcW w:w="567" w:type="dxa"/>
          </w:tcPr>
          <w:p w14:paraId="6220F30E" w14:textId="77777777" w:rsidR="00B75332" w:rsidRPr="00A906A5" w:rsidRDefault="00B75332" w:rsidP="004B009E">
            <w:pPr>
              <w:spacing w:line="276" w:lineRule="auto"/>
              <w:jc w:val="both"/>
              <w:rPr>
                <w:rFonts w:ascii="Times New Roman" w:hAnsi="Times New Roman" w:cs="Times New Roman"/>
              </w:rPr>
            </w:pPr>
          </w:p>
        </w:tc>
        <w:tc>
          <w:tcPr>
            <w:tcW w:w="2126" w:type="dxa"/>
          </w:tcPr>
          <w:p w14:paraId="25195A85" w14:textId="77777777" w:rsidR="00B75332" w:rsidRPr="00A906A5" w:rsidRDefault="00B75332" w:rsidP="004B009E">
            <w:pPr>
              <w:spacing w:line="276" w:lineRule="auto"/>
              <w:jc w:val="both"/>
              <w:rPr>
                <w:rFonts w:ascii="Times New Roman" w:hAnsi="Times New Roman" w:cs="Times New Roman"/>
              </w:rPr>
            </w:pPr>
          </w:p>
        </w:tc>
        <w:tc>
          <w:tcPr>
            <w:tcW w:w="2472" w:type="dxa"/>
          </w:tcPr>
          <w:p w14:paraId="58B2728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Каргополь - Архангельск - Соловецкие острова</w:t>
            </w:r>
          </w:p>
        </w:tc>
        <w:tc>
          <w:tcPr>
            <w:tcW w:w="858" w:type="dxa"/>
          </w:tcPr>
          <w:p w14:paraId="50DFEF65" w14:textId="77777777" w:rsidR="00B75332" w:rsidRPr="00A906A5" w:rsidRDefault="00B75332" w:rsidP="004B009E">
            <w:pPr>
              <w:spacing w:line="276" w:lineRule="auto"/>
              <w:jc w:val="both"/>
              <w:rPr>
                <w:rFonts w:ascii="Times New Roman" w:hAnsi="Times New Roman" w:cs="Times New Roman"/>
              </w:rPr>
            </w:pPr>
          </w:p>
        </w:tc>
        <w:tc>
          <w:tcPr>
            <w:tcW w:w="1632" w:type="dxa"/>
          </w:tcPr>
          <w:p w14:paraId="39EFCD6F" w14:textId="77777777" w:rsidR="00B75332" w:rsidRPr="00A906A5" w:rsidRDefault="00B75332" w:rsidP="004B009E">
            <w:pPr>
              <w:spacing w:line="276" w:lineRule="auto"/>
              <w:jc w:val="both"/>
              <w:rPr>
                <w:rFonts w:ascii="Times New Roman" w:hAnsi="Times New Roman" w:cs="Times New Roman"/>
              </w:rPr>
            </w:pPr>
          </w:p>
        </w:tc>
        <w:tc>
          <w:tcPr>
            <w:tcW w:w="2410" w:type="dxa"/>
          </w:tcPr>
          <w:p w14:paraId="3FA8E9B3" w14:textId="77777777" w:rsidR="00B75332" w:rsidRPr="00A906A5" w:rsidRDefault="00B75332" w:rsidP="004B009E">
            <w:pPr>
              <w:spacing w:line="276" w:lineRule="auto"/>
              <w:jc w:val="both"/>
              <w:rPr>
                <w:rFonts w:ascii="Times New Roman" w:hAnsi="Times New Roman" w:cs="Times New Roman"/>
              </w:rPr>
            </w:pPr>
          </w:p>
        </w:tc>
      </w:tr>
      <w:tr w:rsidR="00B75332" w:rsidRPr="00A906A5" w14:paraId="6922A550" w14:textId="77777777" w:rsidTr="004B009E">
        <w:tc>
          <w:tcPr>
            <w:tcW w:w="567" w:type="dxa"/>
          </w:tcPr>
          <w:p w14:paraId="62BDC394" w14:textId="77777777" w:rsidR="00B75332" w:rsidRPr="00A906A5" w:rsidRDefault="00B75332" w:rsidP="004B009E">
            <w:pPr>
              <w:spacing w:line="276" w:lineRule="auto"/>
              <w:jc w:val="both"/>
              <w:rPr>
                <w:rFonts w:ascii="Times New Roman" w:hAnsi="Times New Roman" w:cs="Times New Roman"/>
              </w:rPr>
            </w:pPr>
          </w:p>
        </w:tc>
        <w:tc>
          <w:tcPr>
            <w:tcW w:w="2126" w:type="dxa"/>
          </w:tcPr>
          <w:p w14:paraId="2504E666" w14:textId="77777777" w:rsidR="00B75332" w:rsidRPr="00A906A5" w:rsidRDefault="00B75332" w:rsidP="004B009E">
            <w:pPr>
              <w:spacing w:line="276" w:lineRule="auto"/>
              <w:jc w:val="both"/>
              <w:rPr>
                <w:rFonts w:ascii="Times New Roman" w:hAnsi="Times New Roman" w:cs="Times New Roman"/>
              </w:rPr>
            </w:pPr>
          </w:p>
        </w:tc>
        <w:tc>
          <w:tcPr>
            <w:tcW w:w="2472" w:type="dxa"/>
          </w:tcPr>
          <w:p w14:paraId="4807A48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 блок: Каргополь</w:t>
            </w:r>
          </w:p>
        </w:tc>
        <w:tc>
          <w:tcPr>
            <w:tcW w:w="858" w:type="dxa"/>
          </w:tcPr>
          <w:p w14:paraId="683FC83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1д</w:t>
            </w:r>
          </w:p>
        </w:tc>
        <w:tc>
          <w:tcPr>
            <w:tcW w:w="1632" w:type="dxa"/>
          </w:tcPr>
          <w:p w14:paraId="71F041B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от 7000 (частный сектор)</w:t>
            </w:r>
          </w:p>
          <w:p w14:paraId="2915E69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от 7800 (гостиница)</w:t>
            </w:r>
          </w:p>
        </w:tc>
        <w:tc>
          <w:tcPr>
            <w:tcW w:w="2410" w:type="dxa"/>
          </w:tcPr>
          <w:p w14:paraId="483D0CD8" w14:textId="77777777" w:rsidR="00B75332" w:rsidRPr="00A906A5" w:rsidRDefault="00B75332" w:rsidP="004B009E">
            <w:pPr>
              <w:spacing w:line="276" w:lineRule="auto"/>
              <w:jc w:val="both"/>
              <w:rPr>
                <w:rFonts w:ascii="Times New Roman" w:hAnsi="Times New Roman" w:cs="Times New Roman"/>
              </w:rPr>
            </w:pPr>
          </w:p>
        </w:tc>
      </w:tr>
      <w:tr w:rsidR="00B75332" w:rsidRPr="00A906A5" w14:paraId="02F10E6F" w14:textId="77777777" w:rsidTr="004B009E">
        <w:tc>
          <w:tcPr>
            <w:tcW w:w="567" w:type="dxa"/>
          </w:tcPr>
          <w:p w14:paraId="712CEF03" w14:textId="77777777" w:rsidR="00B75332" w:rsidRPr="00A906A5" w:rsidRDefault="00B75332" w:rsidP="004B009E">
            <w:pPr>
              <w:spacing w:line="276" w:lineRule="auto"/>
              <w:jc w:val="both"/>
              <w:rPr>
                <w:rFonts w:ascii="Times New Roman" w:hAnsi="Times New Roman" w:cs="Times New Roman"/>
              </w:rPr>
            </w:pPr>
          </w:p>
        </w:tc>
        <w:tc>
          <w:tcPr>
            <w:tcW w:w="2126" w:type="dxa"/>
          </w:tcPr>
          <w:p w14:paraId="63DA3714" w14:textId="77777777" w:rsidR="00B75332" w:rsidRPr="00A906A5" w:rsidRDefault="00B75332" w:rsidP="004B009E">
            <w:pPr>
              <w:spacing w:line="276" w:lineRule="auto"/>
              <w:jc w:val="both"/>
              <w:rPr>
                <w:rFonts w:ascii="Times New Roman" w:hAnsi="Times New Roman" w:cs="Times New Roman"/>
              </w:rPr>
            </w:pPr>
          </w:p>
        </w:tc>
        <w:tc>
          <w:tcPr>
            <w:tcW w:w="2472" w:type="dxa"/>
          </w:tcPr>
          <w:p w14:paraId="457FF72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2 блок: Архангельск</w:t>
            </w:r>
          </w:p>
        </w:tc>
        <w:tc>
          <w:tcPr>
            <w:tcW w:w="858" w:type="dxa"/>
          </w:tcPr>
          <w:p w14:paraId="593A24F4"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2д/1н</w:t>
            </w:r>
          </w:p>
        </w:tc>
        <w:tc>
          <w:tcPr>
            <w:tcW w:w="1632" w:type="dxa"/>
          </w:tcPr>
          <w:p w14:paraId="26A899E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от 8200</w:t>
            </w:r>
          </w:p>
        </w:tc>
        <w:tc>
          <w:tcPr>
            <w:tcW w:w="2410" w:type="dxa"/>
          </w:tcPr>
          <w:p w14:paraId="2D251706" w14:textId="77777777" w:rsidR="00B75332" w:rsidRPr="00A906A5" w:rsidRDefault="00B75332" w:rsidP="004B009E">
            <w:pPr>
              <w:spacing w:line="276" w:lineRule="auto"/>
              <w:jc w:val="both"/>
              <w:rPr>
                <w:rFonts w:ascii="Times New Roman" w:hAnsi="Times New Roman" w:cs="Times New Roman"/>
              </w:rPr>
            </w:pPr>
          </w:p>
        </w:tc>
      </w:tr>
      <w:tr w:rsidR="00B75332" w:rsidRPr="00A906A5" w14:paraId="0BE168D0" w14:textId="77777777" w:rsidTr="004B009E">
        <w:tc>
          <w:tcPr>
            <w:tcW w:w="567" w:type="dxa"/>
          </w:tcPr>
          <w:p w14:paraId="74C37636" w14:textId="77777777" w:rsidR="00B75332" w:rsidRPr="00A906A5" w:rsidRDefault="00B75332" w:rsidP="004B009E">
            <w:pPr>
              <w:spacing w:line="276" w:lineRule="auto"/>
              <w:jc w:val="both"/>
              <w:rPr>
                <w:rFonts w:ascii="Times New Roman" w:hAnsi="Times New Roman" w:cs="Times New Roman"/>
              </w:rPr>
            </w:pPr>
          </w:p>
        </w:tc>
        <w:tc>
          <w:tcPr>
            <w:tcW w:w="2126" w:type="dxa"/>
          </w:tcPr>
          <w:p w14:paraId="099AF72D" w14:textId="77777777" w:rsidR="00B75332" w:rsidRPr="00A906A5" w:rsidRDefault="00B75332" w:rsidP="004B009E">
            <w:pPr>
              <w:spacing w:line="276" w:lineRule="auto"/>
              <w:jc w:val="both"/>
              <w:rPr>
                <w:rFonts w:ascii="Times New Roman" w:hAnsi="Times New Roman" w:cs="Times New Roman"/>
              </w:rPr>
            </w:pPr>
          </w:p>
        </w:tc>
        <w:tc>
          <w:tcPr>
            <w:tcW w:w="2472" w:type="dxa"/>
          </w:tcPr>
          <w:p w14:paraId="19091FA4"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3 блок: Соловецкие острова</w:t>
            </w:r>
          </w:p>
        </w:tc>
        <w:tc>
          <w:tcPr>
            <w:tcW w:w="858" w:type="dxa"/>
          </w:tcPr>
          <w:p w14:paraId="0E0F831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3д/2н</w:t>
            </w:r>
          </w:p>
        </w:tc>
        <w:tc>
          <w:tcPr>
            <w:tcW w:w="1632" w:type="dxa"/>
          </w:tcPr>
          <w:p w14:paraId="0424B8C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от 17000</w:t>
            </w:r>
          </w:p>
        </w:tc>
        <w:tc>
          <w:tcPr>
            <w:tcW w:w="2410" w:type="dxa"/>
          </w:tcPr>
          <w:p w14:paraId="0FD1D00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проживание: от 5800 (частный сектор)</w:t>
            </w:r>
          </w:p>
          <w:p w14:paraId="7F26BB0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перелет: 11 200</w:t>
            </w:r>
          </w:p>
        </w:tc>
      </w:tr>
      <w:tr w:rsidR="00B75332" w:rsidRPr="00A906A5" w14:paraId="01BFA72E" w14:textId="77777777" w:rsidTr="004B009E">
        <w:tc>
          <w:tcPr>
            <w:tcW w:w="567" w:type="dxa"/>
            <w:shd w:val="clear" w:color="auto" w:fill="800000"/>
          </w:tcPr>
          <w:p w14:paraId="617EBDD1" w14:textId="77777777" w:rsidR="00B75332" w:rsidRPr="00A906A5" w:rsidRDefault="00B75332" w:rsidP="004B009E">
            <w:pPr>
              <w:spacing w:line="276" w:lineRule="auto"/>
              <w:jc w:val="both"/>
              <w:rPr>
                <w:rFonts w:ascii="Times New Roman" w:hAnsi="Times New Roman" w:cs="Times New Roman"/>
                <w:b/>
              </w:rPr>
            </w:pPr>
            <w:r w:rsidRPr="00A906A5">
              <w:rPr>
                <w:rFonts w:ascii="Times New Roman" w:hAnsi="Times New Roman" w:cs="Times New Roman"/>
                <w:b/>
              </w:rPr>
              <w:t>6</w:t>
            </w:r>
          </w:p>
        </w:tc>
        <w:tc>
          <w:tcPr>
            <w:tcW w:w="2126" w:type="dxa"/>
            <w:shd w:val="clear" w:color="auto" w:fill="800000"/>
          </w:tcPr>
          <w:p w14:paraId="5644D4FD" w14:textId="77777777" w:rsidR="00B75332" w:rsidRPr="00A906A5" w:rsidRDefault="00B75332" w:rsidP="004B009E">
            <w:pPr>
              <w:spacing w:line="276" w:lineRule="auto"/>
              <w:jc w:val="both"/>
              <w:rPr>
                <w:rFonts w:ascii="Times New Roman" w:hAnsi="Times New Roman" w:cs="Times New Roman"/>
                <w:b/>
              </w:rPr>
            </w:pPr>
            <w:r w:rsidRPr="00A906A5">
              <w:rPr>
                <w:rFonts w:ascii="Times New Roman" w:hAnsi="Times New Roman" w:cs="Times New Roman"/>
                <w:b/>
              </w:rPr>
              <w:t>ООО ТЦ Северный Ветер</w:t>
            </w:r>
          </w:p>
        </w:tc>
        <w:tc>
          <w:tcPr>
            <w:tcW w:w="2472" w:type="dxa"/>
            <w:shd w:val="clear" w:color="auto" w:fill="800000"/>
          </w:tcPr>
          <w:p w14:paraId="29ABD47D" w14:textId="77777777" w:rsidR="00B75332" w:rsidRPr="00A906A5" w:rsidRDefault="00B75332" w:rsidP="004B009E">
            <w:pPr>
              <w:spacing w:line="276" w:lineRule="auto"/>
              <w:jc w:val="both"/>
              <w:rPr>
                <w:rFonts w:ascii="Times New Roman" w:hAnsi="Times New Roman" w:cs="Times New Roman"/>
                <w:b/>
              </w:rPr>
            </w:pPr>
            <w:r w:rsidRPr="00A906A5">
              <w:rPr>
                <w:rFonts w:ascii="Times New Roman" w:hAnsi="Times New Roman" w:cs="Times New Roman"/>
                <w:b/>
              </w:rPr>
              <w:t xml:space="preserve">Кий-остров - Соловецкие острова - Архангельск - Малые </w:t>
            </w:r>
            <w:proofErr w:type="spellStart"/>
            <w:r w:rsidRPr="00A906A5">
              <w:rPr>
                <w:rFonts w:ascii="Times New Roman" w:hAnsi="Times New Roman" w:cs="Times New Roman"/>
                <w:b/>
              </w:rPr>
              <w:t>Корелы</w:t>
            </w:r>
            <w:proofErr w:type="spellEnd"/>
            <w:r w:rsidRPr="00A906A5">
              <w:rPr>
                <w:rFonts w:ascii="Times New Roman" w:hAnsi="Times New Roman" w:cs="Times New Roman"/>
                <w:b/>
              </w:rPr>
              <w:t xml:space="preserve"> - </w:t>
            </w:r>
            <w:proofErr w:type="spellStart"/>
            <w:r w:rsidRPr="00A906A5">
              <w:rPr>
                <w:rFonts w:ascii="Times New Roman" w:hAnsi="Times New Roman" w:cs="Times New Roman"/>
                <w:b/>
              </w:rPr>
              <w:lastRenderedPageBreak/>
              <w:t>Ломоносово</w:t>
            </w:r>
            <w:proofErr w:type="spellEnd"/>
          </w:p>
        </w:tc>
        <w:tc>
          <w:tcPr>
            <w:tcW w:w="858" w:type="dxa"/>
            <w:shd w:val="clear" w:color="auto" w:fill="800000"/>
          </w:tcPr>
          <w:p w14:paraId="40038C70" w14:textId="77777777" w:rsidR="00B75332" w:rsidRPr="00A906A5" w:rsidRDefault="00B75332" w:rsidP="004B009E">
            <w:pPr>
              <w:spacing w:line="276" w:lineRule="auto"/>
              <w:jc w:val="both"/>
              <w:rPr>
                <w:rFonts w:ascii="Times New Roman" w:hAnsi="Times New Roman" w:cs="Times New Roman"/>
                <w:b/>
              </w:rPr>
            </w:pPr>
            <w:r w:rsidRPr="00A906A5">
              <w:rPr>
                <w:rFonts w:ascii="Times New Roman" w:hAnsi="Times New Roman" w:cs="Times New Roman"/>
                <w:b/>
              </w:rPr>
              <w:lastRenderedPageBreak/>
              <w:t>8д/7н</w:t>
            </w:r>
          </w:p>
        </w:tc>
        <w:tc>
          <w:tcPr>
            <w:tcW w:w="1632" w:type="dxa"/>
            <w:shd w:val="clear" w:color="auto" w:fill="800000"/>
          </w:tcPr>
          <w:p w14:paraId="632F7409" w14:textId="77777777" w:rsidR="00B75332" w:rsidRPr="00A906A5" w:rsidRDefault="00B75332" w:rsidP="004B009E">
            <w:pPr>
              <w:spacing w:line="276" w:lineRule="auto"/>
              <w:jc w:val="both"/>
              <w:rPr>
                <w:rFonts w:ascii="Times New Roman" w:hAnsi="Times New Roman" w:cs="Times New Roman"/>
                <w:b/>
              </w:rPr>
            </w:pPr>
            <w:r w:rsidRPr="00A906A5">
              <w:rPr>
                <w:rFonts w:ascii="Times New Roman" w:hAnsi="Times New Roman" w:cs="Times New Roman"/>
                <w:b/>
              </w:rPr>
              <w:t>от 39300</w:t>
            </w:r>
          </w:p>
        </w:tc>
        <w:tc>
          <w:tcPr>
            <w:tcW w:w="2410" w:type="dxa"/>
            <w:shd w:val="clear" w:color="auto" w:fill="800000"/>
          </w:tcPr>
          <w:p w14:paraId="2E8364D2" w14:textId="77777777" w:rsidR="00B75332" w:rsidRPr="00A906A5" w:rsidRDefault="00B75332" w:rsidP="004B009E">
            <w:pPr>
              <w:spacing w:line="276" w:lineRule="auto"/>
              <w:jc w:val="both"/>
              <w:rPr>
                <w:rFonts w:ascii="Times New Roman" w:hAnsi="Times New Roman" w:cs="Times New Roman"/>
                <w:b/>
              </w:rPr>
            </w:pPr>
            <w:r w:rsidRPr="00A906A5">
              <w:rPr>
                <w:rFonts w:ascii="Times New Roman" w:hAnsi="Times New Roman" w:cs="Times New Roman"/>
                <w:b/>
              </w:rPr>
              <w:t>www.norden-wind.ru</w:t>
            </w:r>
          </w:p>
        </w:tc>
      </w:tr>
      <w:tr w:rsidR="00B75332" w:rsidRPr="00A906A5" w14:paraId="0A2D9831" w14:textId="77777777" w:rsidTr="004B009E">
        <w:tc>
          <w:tcPr>
            <w:tcW w:w="567" w:type="dxa"/>
            <w:shd w:val="clear" w:color="auto" w:fill="800000"/>
          </w:tcPr>
          <w:p w14:paraId="307D4FDA" w14:textId="77777777" w:rsidR="00B75332" w:rsidRPr="00A906A5" w:rsidRDefault="00B75332" w:rsidP="004B009E">
            <w:pPr>
              <w:spacing w:line="276" w:lineRule="auto"/>
              <w:jc w:val="both"/>
              <w:rPr>
                <w:rFonts w:ascii="Times New Roman" w:hAnsi="Times New Roman" w:cs="Times New Roman"/>
                <w:b/>
              </w:rPr>
            </w:pPr>
          </w:p>
        </w:tc>
        <w:tc>
          <w:tcPr>
            <w:tcW w:w="2126" w:type="dxa"/>
            <w:shd w:val="clear" w:color="auto" w:fill="800000"/>
          </w:tcPr>
          <w:p w14:paraId="526D2441" w14:textId="77777777" w:rsidR="00B75332" w:rsidRPr="00A906A5" w:rsidRDefault="00B75332" w:rsidP="004B009E">
            <w:pPr>
              <w:spacing w:line="276" w:lineRule="auto"/>
              <w:jc w:val="both"/>
              <w:rPr>
                <w:rFonts w:ascii="Times New Roman" w:hAnsi="Times New Roman" w:cs="Times New Roman"/>
                <w:b/>
              </w:rPr>
            </w:pPr>
          </w:p>
        </w:tc>
        <w:tc>
          <w:tcPr>
            <w:tcW w:w="2472" w:type="dxa"/>
            <w:shd w:val="clear" w:color="auto" w:fill="800000"/>
          </w:tcPr>
          <w:p w14:paraId="4014BC16" w14:textId="77777777" w:rsidR="00B75332" w:rsidRPr="00A906A5" w:rsidRDefault="00B75332" w:rsidP="004B009E">
            <w:pPr>
              <w:spacing w:line="276" w:lineRule="auto"/>
              <w:jc w:val="both"/>
              <w:rPr>
                <w:rFonts w:ascii="Times New Roman" w:hAnsi="Times New Roman" w:cs="Times New Roman"/>
                <w:b/>
              </w:rPr>
            </w:pPr>
            <w:r w:rsidRPr="00A906A5">
              <w:rPr>
                <w:rFonts w:ascii="Times New Roman" w:hAnsi="Times New Roman" w:cs="Times New Roman"/>
                <w:b/>
              </w:rPr>
              <w:t xml:space="preserve">Архангельск — Северодвинск – Малые </w:t>
            </w:r>
            <w:proofErr w:type="spellStart"/>
            <w:r w:rsidRPr="00A906A5">
              <w:rPr>
                <w:rFonts w:ascii="Times New Roman" w:hAnsi="Times New Roman" w:cs="Times New Roman"/>
                <w:b/>
              </w:rPr>
              <w:t>Корелы</w:t>
            </w:r>
            <w:proofErr w:type="spellEnd"/>
          </w:p>
        </w:tc>
        <w:tc>
          <w:tcPr>
            <w:tcW w:w="858" w:type="dxa"/>
            <w:shd w:val="clear" w:color="auto" w:fill="800000"/>
          </w:tcPr>
          <w:p w14:paraId="76807619" w14:textId="77777777" w:rsidR="00B75332" w:rsidRPr="00A906A5" w:rsidRDefault="00B75332" w:rsidP="004B009E">
            <w:pPr>
              <w:spacing w:line="276" w:lineRule="auto"/>
              <w:jc w:val="both"/>
              <w:rPr>
                <w:rFonts w:ascii="Times New Roman" w:hAnsi="Times New Roman" w:cs="Times New Roman"/>
                <w:b/>
              </w:rPr>
            </w:pPr>
            <w:r w:rsidRPr="00A906A5">
              <w:rPr>
                <w:rFonts w:ascii="Times New Roman" w:hAnsi="Times New Roman" w:cs="Times New Roman"/>
                <w:b/>
              </w:rPr>
              <w:t>3д/2н</w:t>
            </w:r>
          </w:p>
        </w:tc>
        <w:tc>
          <w:tcPr>
            <w:tcW w:w="1632" w:type="dxa"/>
            <w:shd w:val="clear" w:color="auto" w:fill="800000"/>
          </w:tcPr>
          <w:p w14:paraId="393FA2AE" w14:textId="77777777" w:rsidR="00B75332" w:rsidRPr="00A906A5" w:rsidRDefault="00B75332" w:rsidP="004B009E">
            <w:pPr>
              <w:spacing w:line="276" w:lineRule="auto"/>
              <w:jc w:val="both"/>
              <w:rPr>
                <w:rFonts w:ascii="Times New Roman" w:hAnsi="Times New Roman" w:cs="Times New Roman"/>
                <w:b/>
              </w:rPr>
            </w:pPr>
            <w:r w:rsidRPr="00A906A5">
              <w:rPr>
                <w:rFonts w:ascii="Times New Roman" w:hAnsi="Times New Roman" w:cs="Times New Roman"/>
                <w:b/>
              </w:rPr>
              <w:t>от 12500</w:t>
            </w:r>
          </w:p>
        </w:tc>
        <w:tc>
          <w:tcPr>
            <w:tcW w:w="2410" w:type="dxa"/>
            <w:shd w:val="clear" w:color="auto" w:fill="800000"/>
          </w:tcPr>
          <w:p w14:paraId="5950C1F4" w14:textId="77777777" w:rsidR="00B75332" w:rsidRPr="00A906A5" w:rsidRDefault="00B75332" w:rsidP="004B009E">
            <w:pPr>
              <w:spacing w:line="276" w:lineRule="auto"/>
              <w:jc w:val="both"/>
              <w:rPr>
                <w:rFonts w:ascii="Times New Roman" w:hAnsi="Times New Roman" w:cs="Times New Roman"/>
                <w:b/>
              </w:rPr>
            </w:pPr>
          </w:p>
        </w:tc>
      </w:tr>
      <w:tr w:rsidR="00B75332" w:rsidRPr="00A906A5" w14:paraId="12EF318E" w14:textId="77777777" w:rsidTr="004B009E">
        <w:tc>
          <w:tcPr>
            <w:tcW w:w="567" w:type="dxa"/>
          </w:tcPr>
          <w:p w14:paraId="12344E8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7</w:t>
            </w:r>
          </w:p>
        </w:tc>
        <w:tc>
          <w:tcPr>
            <w:tcW w:w="2126" w:type="dxa"/>
          </w:tcPr>
          <w:p w14:paraId="7BB4F91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ГАУ АО "ЦДО "Северный Артек"</w:t>
            </w:r>
          </w:p>
        </w:tc>
        <w:tc>
          <w:tcPr>
            <w:tcW w:w="2472" w:type="dxa"/>
          </w:tcPr>
          <w:p w14:paraId="68C3D63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858" w:type="dxa"/>
          </w:tcPr>
          <w:p w14:paraId="3BFE027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632" w:type="dxa"/>
          </w:tcPr>
          <w:p w14:paraId="1AB1DDE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410" w:type="dxa"/>
          </w:tcPr>
          <w:p w14:paraId="3499FF9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www.severartek.ru</w:t>
            </w:r>
          </w:p>
        </w:tc>
      </w:tr>
      <w:tr w:rsidR="00B75332" w:rsidRPr="00A906A5" w14:paraId="4D333A5E" w14:textId="77777777" w:rsidTr="004B009E">
        <w:tc>
          <w:tcPr>
            <w:tcW w:w="567" w:type="dxa"/>
          </w:tcPr>
          <w:p w14:paraId="7D4CC51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8</w:t>
            </w:r>
          </w:p>
        </w:tc>
        <w:tc>
          <w:tcPr>
            <w:tcW w:w="2126" w:type="dxa"/>
          </w:tcPr>
          <w:p w14:paraId="0530E4A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"Пилигрим Плюс"</w:t>
            </w:r>
          </w:p>
        </w:tc>
        <w:tc>
          <w:tcPr>
            <w:tcW w:w="2472" w:type="dxa"/>
          </w:tcPr>
          <w:p w14:paraId="3FC0E5F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туры и экскурсии выходного дня в Архангельской области</w:t>
            </w:r>
          </w:p>
        </w:tc>
        <w:tc>
          <w:tcPr>
            <w:tcW w:w="858" w:type="dxa"/>
          </w:tcPr>
          <w:p w14:paraId="6642DB8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632" w:type="dxa"/>
          </w:tcPr>
          <w:p w14:paraId="2DED40C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410" w:type="dxa"/>
          </w:tcPr>
          <w:p w14:paraId="01DB17F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piligrim-plus.ru</w:t>
            </w:r>
          </w:p>
        </w:tc>
      </w:tr>
      <w:tr w:rsidR="00B75332" w:rsidRPr="00A906A5" w14:paraId="04B351D1" w14:textId="77777777" w:rsidTr="004B009E">
        <w:tc>
          <w:tcPr>
            <w:tcW w:w="567" w:type="dxa"/>
          </w:tcPr>
          <w:p w14:paraId="4153079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9</w:t>
            </w:r>
          </w:p>
        </w:tc>
        <w:tc>
          <w:tcPr>
            <w:tcW w:w="2126" w:type="dxa"/>
          </w:tcPr>
          <w:p w14:paraId="2957C5E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w:t>
            </w:r>
            <w:proofErr w:type="spellStart"/>
            <w:r w:rsidRPr="00A906A5">
              <w:rPr>
                <w:rFonts w:ascii="Times New Roman" w:hAnsi="Times New Roman" w:cs="Times New Roman"/>
              </w:rPr>
              <w:t>Туркомпания</w:t>
            </w:r>
            <w:proofErr w:type="spellEnd"/>
            <w:r w:rsidRPr="00A906A5">
              <w:rPr>
                <w:rFonts w:ascii="Times New Roman" w:hAnsi="Times New Roman" w:cs="Times New Roman"/>
              </w:rPr>
              <w:t xml:space="preserve"> "Сказка Странствий""</w:t>
            </w:r>
          </w:p>
        </w:tc>
        <w:tc>
          <w:tcPr>
            <w:tcW w:w="2472" w:type="dxa"/>
          </w:tcPr>
          <w:p w14:paraId="274F639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858" w:type="dxa"/>
          </w:tcPr>
          <w:p w14:paraId="2BAD692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632" w:type="dxa"/>
          </w:tcPr>
          <w:p w14:paraId="36A9002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410" w:type="dxa"/>
          </w:tcPr>
          <w:p w14:paraId="0C78787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r>
      <w:tr w:rsidR="00B75332" w:rsidRPr="00A906A5" w14:paraId="041EFD60" w14:textId="77777777" w:rsidTr="004B009E">
        <w:tc>
          <w:tcPr>
            <w:tcW w:w="567" w:type="dxa"/>
          </w:tcPr>
          <w:p w14:paraId="6E5682C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10</w:t>
            </w:r>
          </w:p>
        </w:tc>
        <w:tc>
          <w:tcPr>
            <w:tcW w:w="2126" w:type="dxa"/>
          </w:tcPr>
          <w:p w14:paraId="07E52EC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ООО "Северная туристическая компания"</w:t>
            </w:r>
          </w:p>
        </w:tc>
        <w:tc>
          <w:tcPr>
            <w:tcW w:w="2472" w:type="dxa"/>
          </w:tcPr>
          <w:p w14:paraId="7E4000D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Экскурсии по г. Архангельск; Соловки</w:t>
            </w:r>
          </w:p>
        </w:tc>
        <w:tc>
          <w:tcPr>
            <w:tcW w:w="858" w:type="dxa"/>
          </w:tcPr>
          <w:p w14:paraId="786E6BE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632" w:type="dxa"/>
          </w:tcPr>
          <w:p w14:paraId="3F2DCD7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410" w:type="dxa"/>
          </w:tcPr>
          <w:p w14:paraId="5B310F2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intarh.ru</w:t>
            </w:r>
          </w:p>
        </w:tc>
      </w:tr>
      <w:tr w:rsidR="00B75332" w:rsidRPr="00A906A5" w14:paraId="04858041" w14:textId="77777777" w:rsidTr="004B009E">
        <w:tc>
          <w:tcPr>
            <w:tcW w:w="567" w:type="dxa"/>
          </w:tcPr>
          <w:p w14:paraId="33EAF3D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11</w:t>
            </w:r>
          </w:p>
        </w:tc>
        <w:tc>
          <w:tcPr>
            <w:tcW w:w="2126" w:type="dxa"/>
          </w:tcPr>
          <w:p w14:paraId="5798454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"СОЛОВКИ-ТУР"</w:t>
            </w:r>
          </w:p>
        </w:tc>
        <w:tc>
          <w:tcPr>
            <w:tcW w:w="2472" w:type="dxa"/>
          </w:tcPr>
          <w:p w14:paraId="07A6C96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Соловки</w:t>
            </w:r>
          </w:p>
        </w:tc>
        <w:tc>
          <w:tcPr>
            <w:tcW w:w="858" w:type="dxa"/>
          </w:tcPr>
          <w:p w14:paraId="2488492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от 3 до 7</w:t>
            </w:r>
          </w:p>
        </w:tc>
        <w:tc>
          <w:tcPr>
            <w:tcW w:w="1632" w:type="dxa"/>
          </w:tcPr>
          <w:p w14:paraId="1B6A6E5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от 14 150</w:t>
            </w:r>
          </w:p>
        </w:tc>
        <w:tc>
          <w:tcPr>
            <w:tcW w:w="2410" w:type="dxa"/>
          </w:tcPr>
          <w:p w14:paraId="5D1833B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www.solovky.com</w:t>
            </w:r>
          </w:p>
        </w:tc>
      </w:tr>
      <w:tr w:rsidR="00B75332" w:rsidRPr="00A906A5" w14:paraId="2D6A5F81" w14:textId="77777777" w:rsidTr="004B009E">
        <w:tc>
          <w:tcPr>
            <w:tcW w:w="567" w:type="dxa"/>
          </w:tcPr>
          <w:p w14:paraId="1095DFA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12</w:t>
            </w:r>
          </w:p>
        </w:tc>
        <w:tc>
          <w:tcPr>
            <w:tcW w:w="2126" w:type="dxa"/>
          </w:tcPr>
          <w:p w14:paraId="60B10F2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"Северная Звезда"</w:t>
            </w:r>
          </w:p>
        </w:tc>
        <w:tc>
          <w:tcPr>
            <w:tcW w:w="2472" w:type="dxa"/>
          </w:tcPr>
          <w:p w14:paraId="039F726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Вологодская область</w:t>
            </w:r>
          </w:p>
        </w:tc>
        <w:tc>
          <w:tcPr>
            <w:tcW w:w="858" w:type="dxa"/>
          </w:tcPr>
          <w:p w14:paraId="16F4E9C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от 2</w:t>
            </w:r>
          </w:p>
        </w:tc>
        <w:tc>
          <w:tcPr>
            <w:tcW w:w="1632" w:type="dxa"/>
          </w:tcPr>
          <w:p w14:paraId="4CBA5E8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от 10950</w:t>
            </w:r>
          </w:p>
        </w:tc>
        <w:tc>
          <w:tcPr>
            <w:tcW w:w="2410" w:type="dxa"/>
          </w:tcPr>
          <w:p w14:paraId="24C8261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vk.com/</w:t>
            </w:r>
            <w:proofErr w:type="spellStart"/>
            <w:r w:rsidRPr="00A906A5">
              <w:rPr>
                <w:rFonts w:ascii="Times New Roman" w:hAnsi="Times New Roman" w:cs="Times New Roman"/>
              </w:rPr>
              <w:t>severnaja_zvezda</w:t>
            </w:r>
            <w:proofErr w:type="spellEnd"/>
          </w:p>
        </w:tc>
      </w:tr>
      <w:tr w:rsidR="00B75332" w:rsidRPr="00A906A5" w14:paraId="245D9388" w14:textId="77777777" w:rsidTr="004B009E">
        <w:tc>
          <w:tcPr>
            <w:tcW w:w="567" w:type="dxa"/>
          </w:tcPr>
          <w:p w14:paraId="64DEAA3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13</w:t>
            </w:r>
          </w:p>
        </w:tc>
        <w:tc>
          <w:tcPr>
            <w:tcW w:w="2126" w:type="dxa"/>
          </w:tcPr>
          <w:p w14:paraId="4D34A4F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"Туристическая компания "Транс-</w:t>
            </w:r>
            <w:proofErr w:type="spellStart"/>
            <w:r w:rsidRPr="00A906A5">
              <w:rPr>
                <w:rFonts w:ascii="Times New Roman" w:hAnsi="Times New Roman" w:cs="Times New Roman"/>
              </w:rPr>
              <w:t>Агентс</w:t>
            </w:r>
            <w:proofErr w:type="spellEnd"/>
            <w:r w:rsidRPr="00A906A5">
              <w:rPr>
                <w:rFonts w:ascii="Times New Roman" w:hAnsi="Times New Roman" w:cs="Times New Roman"/>
              </w:rPr>
              <w:t>"</w:t>
            </w:r>
          </w:p>
        </w:tc>
        <w:tc>
          <w:tcPr>
            <w:tcW w:w="2472" w:type="dxa"/>
          </w:tcPr>
          <w:p w14:paraId="77AA9A2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858" w:type="dxa"/>
          </w:tcPr>
          <w:p w14:paraId="66E7FFD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632" w:type="dxa"/>
          </w:tcPr>
          <w:p w14:paraId="6D4EADC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410" w:type="dxa"/>
          </w:tcPr>
          <w:p w14:paraId="7E6C85F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r>
      <w:tr w:rsidR="00B75332" w:rsidRPr="00A906A5" w14:paraId="45A9CB33" w14:textId="77777777" w:rsidTr="004B009E">
        <w:tc>
          <w:tcPr>
            <w:tcW w:w="567" w:type="dxa"/>
          </w:tcPr>
          <w:p w14:paraId="34F180A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14</w:t>
            </w:r>
          </w:p>
        </w:tc>
        <w:tc>
          <w:tcPr>
            <w:tcW w:w="2126" w:type="dxa"/>
          </w:tcPr>
          <w:p w14:paraId="2FE2567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"ГВОЗДЕВА-ТУР"</w:t>
            </w:r>
          </w:p>
        </w:tc>
        <w:tc>
          <w:tcPr>
            <w:tcW w:w="2472" w:type="dxa"/>
          </w:tcPr>
          <w:p w14:paraId="191D245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858" w:type="dxa"/>
          </w:tcPr>
          <w:p w14:paraId="0E0743F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632" w:type="dxa"/>
          </w:tcPr>
          <w:p w14:paraId="47C837D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410" w:type="dxa"/>
          </w:tcPr>
          <w:p w14:paraId="6712573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gvozdevatur.ru</w:t>
            </w:r>
          </w:p>
        </w:tc>
      </w:tr>
      <w:tr w:rsidR="00B75332" w:rsidRPr="00A906A5" w14:paraId="1EB969F1" w14:textId="77777777" w:rsidTr="004B009E">
        <w:tc>
          <w:tcPr>
            <w:tcW w:w="567" w:type="dxa"/>
          </w:tcPr>
          <w:p w14:paraId="1DE5500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15</w:t>
            </w:r>
          </w:p>
        </w:tc>
        <w:tc>
          <w:tcPr>
            <w:tcW w:w="2126" w:type="dxa"/>
          </w:tcPr>
          <w:p w14:paraId="013BD09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"7 Континентов"</w:t>
            </w:r>
          </w:p>
        </w:tc>
        <w:tc>
          <w:tcPr>
            <w:tcW w:w="2472" w:type="dxa"/>
          </w:tcPr>
          <w:p w14:paraId="6EBF207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туры по Архангельской области</w:t>
            </w:r>
          </w:p>
        </w:tc>
        <w:tc>
          <w:tcPr>
            <w:tcW w:w="858" w:type="dxa"/>
          </w:tcPr>
          <w:p w14:paraId="354CE0E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632" w:type="dxa"/>
          </w:tcPr>
          <w:p w14:paraId="615DC0E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410" w:type="dxa"/>
          </w:tcPr>
          <w:p w14:paraId="64BF6CA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www.semcont.ru</w:t>
            </w:r>
          </w:p>
        </w:tc>
      </w:tr>
      <w:tr w:rsidR="00B75332" w:rsidRPr="00A906A5" w14:paraId="09529159" w14:textId="77777777" w:rsidTr="004B009E">
        <w:tc>
          <w:tcPr>
            <w:tcW w:w="567" w:type="dxa"/>
          </w:tcPr>
          <w:p w14:paraId="4A21F96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16</w:t>
            </w:r>
          </w:p>
        </w:tc>
        <w:tc>
          <w:tcPr>
            <w:tcW w:w="2126" w:type="dxa"/>
          </w:tcPr>
          <w:p w14:paraId="1469966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ТА "Визит"</w:t>
            </w:r>
          </w:p>
        </w:tc>
        <w:tc>
          <w:tcPr>
            <w:tcW w:w="2472" w:type="dxa"/>
          </w:tcPr>
          <w:p w14:paraId="31BB807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туры по Архангельской области</w:t>
            </w:r>
          </w:p>
        </w:tc>
        <w:tc>
          <w:tcPr>
            <w:tcW w:w="858" w:type="dxa"/>
          </w:tcPr>
          <w:p w14:paraId="013B9AD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632" w:type="dxa"/>
          </w:tcPr>
          <w:p w14:paraId="66B0D704"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410" w:type="dxa"/>
          </w:tcPr>
          <w:p w14:paraId="2935A04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tavisit.ru</w:t>
            </w:r>
          </w:p>
        </w:tc>
      </w:tr>
      <w:tr w:rsidR="00B75332" w:rsidRPr="00A906A5" w14:paraId="379A9C11" w14:textId="77777777" w:rsidTr="004B009E">
        <w:tc>
          <w:tcPr>
            <w:tcW w:w="567" w:type="dxa"/>
          </w:tcPr>
          <w:p w14:paraId="3F9EB6B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17</w:t>
            </w:r>
          </w:p>
        </w:tc>
        <w:tc>
          <w:tcPr>
            <w:tcW w:w="2126" w:type="dxa"/>
          </w:tcPr>
          <w:p w14:paraId="46D5150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"ТРЕВЕЛ-РТ"</w:t>
            </w:r>
          </w:p>
        </w:tc>
        <w:tc>
          <w:tcPr>
            <w:tcW w:w="2472" w:type="dxa"/>
          </w:tcPr>
          <w:p w14:paraId="77937E8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xml:space="preserve">Детский отдых в </w:t>
            </w:r>
            <w:proofErr w:type="spellStart"/>
            <w:r w:rsidRPr="00A906A5">
              <w:rPr>
                <w:rFonts w:ascii="Times New Roman" w:hAnsi="Times New Roman" w:cs="Times New Roman"/>
              </w:rPr>
              <w:t>спб</w:t>
            </w:r>
            <w:proofErr w:type="spellEnd"/>
            <w:r w:rsidRPr="00A906A5">
              <w:rPr>
                <w:rFonts w:ascii="Times New Roman" w:hAnsi="Times New Roman" w:cs="Times New Roman"/>
              </w:rPr>
              <w:t xml:space="preserve"> и лен области</w:t>
            </w:r>
          </w:p>
        </w:tc>
        <w:tc>
          <w:tcPr>
            <w:tcW w:w="858" w:type="dxa"/>
          </w:tcPr>
          <w:p w14:paraId="7069357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632" w:type="dxa"/>
          </w:tcPr>
          <w:p w14:paraId="0F33FF6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410" w:type="dxa"/>
          </w:tcPr>
          <w:p w14:paraId="58D9D3A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rt-trevel.ru</w:t>
            </w:r>
          </w:p>
        </w:tc>
      </w:tr>
      <w:tr w:rsidR="00B75332" w:rsidRPr="00A906A5" w14:paraId="1BA7EC73" w14:textId="77777777" w:rsidTr="004B009E">
        <w:tc>
          <w:tcPr>
            <w:tcW w:w="567" w:type="dxa"/>
          </w:tcPr>
          <w:p w14:paraId="41621A8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18</w:t>
            </w:r>
          </w:p>
        </w:tc>
        <w:tc>
          <w:tcPr>
            <w:tcW w:w="2126" w:type="dxa"/>
          </w:tcPr>
          <w:p w14:paraId="6BA1A66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"ЦЛС "Малиновка"</w:t>
            </w:r>
          </w:p>
        </w:tc>
        <w:tc>
          <w:tcPr>
            <w:tcW w:w="2472" w:type="dxa"/>
          </w:tcPr>
          <w:p w14:paraId="3378CD8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Центр зимних/летних видов спорта</w:t>
            </w:r>
          </w:p>
        </w:tc>
        <w:tc>
          <w:tcPr>
            <w:tcW w:w="858" w:type="dxa"/>
          </w:tcPr>
          <w:p w14:paraId="3C726CD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632" w:type="dxa"/>
          </w:tcPr>
          <w:p w14:paraId="0CC767E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410" w:type="dxa"/>
          </w:tcPr>
          <w:p w14:paraId="58E9C7EE"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www.malinovka-ski.com</w:t>
            </w:r>
          </w:p>
        </w:tc>
      </w:tr>
      <w:tr w:rsidR="00B75332" w:rsidRPr="00A906A5" w14:paraId="71FEB4CF" w14:textId="77777777" w:rsidTr="004B009E">
        <w:tc>
          <w:tcPr>
            <w:tcW w:w="567" w:type="dxa"/>
          </w:tcPr>
          <w:p w14:paraId="1426BC5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19</w:t>
            </w:r>
          </w:p>
        </w:tc>
        <w:tc>
          <w:tcPr>
            <w:tcW w:w="2126" w:type="dxa"/>
          </w:tcPr>
          <w:p w14:paraId="2D1410C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ООО "ТК "Ветер перемен"</w:t>
            </w:r>
          </w:p>
        </w:tc>
        <w:tc>
          <w:tcPr>
            <w:tcW w:w="2472" w:type="dxa"/>
          </w:tcPr>
          <w:p w14:paraId="75D54EF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xml:space="preserve">Архангельск, </w:t>
            </w:r>
            <w:proofErr w:type="spellStart"/>
            <w:r w:rsidRPr="00A906A5">
              <w:rPr>
                <w:rFonts w:ascii="Times New Roman" w:hAnsi="Times New Roman" w:cs="Times New Roman"/>
              </w:rPr>
              <w:t>Пинежье</w:t>
            </w:r>
            <w:proofErr w:type="spellEnd"/>
            <w:r w:rsidRPr="00A906A5">
              <w:rPr>
                <w:rFonts w:ascii="Times New Roman" w:hAnsi="Times New Roman" w:cs="Times New Roman"/>
              </w:rPr>
              <w:t>, Каргополь, Соловки – туры (2-3 дня) и экскурсии</w:t>
            </w:r>
          </w:p>
        </w:tc>
        <w:tc>
          <w:tcPr>
            <w:tcW w:w="858" w:type="dxa"/>
          </w:tcPr>
          <w:p w14:paraId="1343CA1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632" w:type="dxa"/>
          </w:tcPr>
          <w:p w14:paraId="2AAD15E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410" w:type="dxa"/>
          </w:tcPr>
          <w:p w14:paraId="4D2DD2D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www.vptour.ru</w:t>
            </w:r>
          </w:p>
        </w:tc>
      </w:tr>
      <w:tr w:rsidR="00B75332" w:rsidRPr="00A906A5" w14:paraId="2BCC850F" w14:textId="77777777" w:rsidTr="004B009E">
        <w:tc>
          <w:tcPr>
            <w:tcW w:w="567" w:type="dxa"/>
            <w:shd w:val="clear" w:color="auto" w:fill="800000"/>
          </w:tcPr>
          <w:p w14:paraId="536B4B34" w14:textId="77777777" w:rsidR="00B75332" w:rsidRPr="00A906A5" w:rsidRDefault="00B75332" w:rsidP="004B009E">
            <w:pPr>
              <w:spacing w:line="276" w:lineRule="auto"/>
              <w:jc w:val="both"/>
              <w:rPr>
                <w:rFonts w:ascii="Times New Roman" w:hAnsi="Times New Roman" w:cs="Times New Roman"/>
                <w:b/>
              </w:rPr>
            </w:pPr>
            <w:r w:rsidRPr="00A906A5">
              <w:rPr>
                <w:rFonts w:ascii="Times New Roman" w:hAnsi="Times New Roman" w:cs="Times New Roman"/>
                <w:b/>
              </w:rPr>
              <w:t>20</w:t>
            </w:r>
          </w:p>
        </w:tc>
        <w:tc>
          <w:tcPr>
            <w:tcW w:w="2126" w:type="dxa"/>
            <w:shd w:val="clear" w:color="auto" w:fill="800000"/>
          </w:tcPr>
          <w:p w14:paraId="5630FA35" w14:textId="77777777" w:rsidR="00B75332" w:rsidRPr="00A906A5" w:rsidRDefault="00B75332" w:rsidP="004B009E">
            <w:pPr>
              <w:spacing w:line="276" w:lineRule="auto"/>
              <w:jc w:val="both"/>
              <w:rPr>
                <w:rFonts w:ascii="Times New Roman" w:hAnsi="Times New Roman" w:cs="Times New Roman"/>
                <w:b/>
              </w:rPr>
            </w:pPr>
            <w:r w:rsidRPr="00A906A5">
              <w:rPr>
                <w:rFonts w:ascii="Times New Roman" w:hAnsi="Times New Roman" w:cs="Times New Roman"/>
                <w:b/>
              </w:rPr>
              <w:t xml:space="preserve">ООО "Поморский туристический </w:t>
            </w:r>
            <w:r w:rsidRPr="00A906A5">
              <w:rPr>
                <w:rFonts w:ascii="Times New Roman" w:hAnsi="Times New Roman" w:cs="Times New Roman"/>
                <w:b/>
              </w:rPr>
              <w:lastRenderedPageBreak/>
              <w:t>центр"</w:t>
            </w:r>
          </w:p>
        </w:tc>
        <w:tc>
          <w:tcPr>
            <w:tcW w:w="2472" w:type="dxa"/>
            <w:shd w:val="clear" w:color="auto" w:fill="800000"/>
          </w:tcPr>
          <w:p w14:paraId="2FFBA7CF" w14:textId="77777777" w:rsidR="00B75332" w:rsidRPr="00A906A5" w:rsidRDefault="00B75332" w:rsidP="004B009E">
            <w:pPr>
              <w:spacing w:line="276" w:lineRule="auto"/>
              <w:jc w:val="both"/>
              <w:rPr>
                <w:rFonts w:ascii="Times New Roman" w:hAnsi="Times New Roman" w:cs="Times New Roman"/>
                <w:b/>
              </w:rPr>
            </w:pPr>
            <w:r w:rsidRPr="00A906A5">
              <w:rPr>
                <w:rFonts w:ascii="Times New Roman" w:hAnsi="Times New Roman" w:cs="Times New Roman"/>
                <w:b/>
              </w:rPr>
              <w:lastRenderedPageBreak/>
              <w:t xml:space="preserve">Великий Устюг - Сольвычегодск - Каргополь – </w:t>
            </w:r>
            <w:r w:rsidRPr="00A906A5">
              <w:rPr>
                <w:rFonts w:ascii="Times New Roman" w:hAnsi="Times New Roman" w:cs="Times New Roman"/>
                <w:b/>
              </w:rPr>
              <w:lastRenderedPageBreak/>
              <w:t xml:space="preserve">Архангельск – Северодвинск – Малые </w:t>
            </w:r>
            <w:proofErr w:type="spellStart"/>
            <w:r w:rsidRPr="00A906A5">
              <w:rPr>
                <w:rFonts w:ascii="Times New Roman" w:hAnsi="Times New Roman" w:cs="Times New Roman"/>
                <w:b/>
              </w:rPr>
              <w:t>Корелы</w:t>
            </w:r>
            <w:proofErr w:type="spellEnd"/>
            <w:r w:rsidRPr="00A906A5">
              <w:rPr>
                <w:rFonts w:ascii="Times New Roman" w:hAnsi="Times New Roman" w:cs="Times New Roman"/>
                <w:b/>
              </w:rPr>
              <w:t xml:space="preserve"> – Соловецкие острова</w:t>
            </w:r>
          </w:p>
        </w:tc>
        <w:tc>
          <w:tcPr>
            <w:tcW w:w="858" w:type="dxa"/>
            <w:shd w:val="clear" w:color="auto" w:fill="800000"/>
          </w:tcPr>
          <w:p w14:paraId="646180E5" w14:textId="77777777" w:rsidR="00B75332" w:rsidRPr="00A906A5" w:rsidRDefault="00B75332" w:rsidP="004B009E">
            <w:pPr>
              <w:spacing w:line="276" w:lineRule="auto"/>
              <w:jc w:val="both"/>
              <w:rPr>
                <w:rFonts w:ascii="Times New Roman" w:hAnsi="Times New Roman" w:cs="Times New Roman"/>
                <w:b/>
              </w:rPr>
            </w:pPr>
            <w:r w:rsidRPr="00A906A5">
              <w:rPr>
                <w:rFonts w:ascii="Times New Roman" w:hAnsi="Times New Roman" w:cs="Times New Roman"/>
                <w:b/>
              </w:rPr>
              <w:lastRenderedPageBreak/>
              <w:t>11 д</w:t>
            </w:r>
          </w:p>
        </w:tc>
        <w:tc>
          <w:tcPr>
            <w:tcW w:w="1632" w:type="dxa"/>
            <w:shd w:val="clear" w:color="auto" w:fill="800000"/>
          </w:tcPr>
          <w:p w14:paraId="0B9AC316" w14:textId="77777777" w:rsidR="00B75332" w:rsidRPr="00A906A5" w:rsidRDefault="00B75332" w:rsidP="004B009E">
            <w:pPr>
              <w:spacing w:line="276" w:lineRule="auto"/>
              <w:jc w:val="both"/>
              <w:rPr>
                <w:rFonts w:ascii="Times New Roman" w:hAnsi="Times New Roman" w:cs="Times New Roman"/>
                <w:b/>
              </w:rPr>
            </w:pPr>
            <w:r w:rsidRPr="00A906A5">
              <w:rPr>
                <w:rFonts w:ascii="Times New Roman" w:hAnsi="Times New Roman" w:cs="Times New Roman"/>
                <w:b/>
              </w:rPr>
              <w:t>от 49500 (без ж/д и авиа билетов)</w:t>
            </w:r>
          </w:p>
        </w:tc>
        <w:tc>
          <w:tcPr>
            <w:tcW w:w="2410" w:type="dxa"/>
            <w:shd w:val="clear" w:color="auto" w:fill="800000"/>
          </w:tcPr>
          <w:p w14:paraId="4B3ADA10" w14:textId="77777777" w:rsidR="00B75332" w:rsidRPr="00A906A5" w:rsidRDefault="00B75332" w:rsidP="004B009E">
            <w:pPr>
              <w:spacing w:line="276" w:lineRule="auto"/>
              <w:jc w:val="both"/>
              <w:rPr>
                <w:rFonts w:ascii="Times New Roman" w:hAnsi="Times New Roman" w:cs="Times New Roman"/>
                <w:b/>
              </w:rPr>
            </w:pPr>
            <w:r w:rsidRPr="00A906A5">
              <w:rPr>
                <w:rFonts w:ascii="Times New Roman" w:hAnsi="Times New Roman" w:cs="Times New Roman"/>
                <w:b/>
              </w:rPr>
              <w:t>www.bulatova.com</w:t>
            </w:r>
          </w:p>
        </w:tc>
      </w:tr>
      <w:tr w:rsidR="00B75332" w:rsidRPr="00A906A5" w14:paraId="0C23FC31" w14:textId="77777777" w:rsidTr="004B009E">
        <w:tc>
          <w:tcPr>
            <w:tcW w:w="567" w:type="dxa"/>
          </w:tcPr>
          <w:p w14:paraId="601963D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lastRenderedPageBreak/>
              <w:t>21</w:t>
            </w:r>
          </w:p>
        </w:tc>
        <w:tc>
          <w:tcPr>
            <w:tcW w:w="2126" w:type="dxa"/>
          </w:tcPr>
          <w:p w14:paraId="491835A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 ООО "ТК "Котлас-Тур"</w:t>
            </w:r>
          </w:p>
        </w:tc>
        <w:tc>
          <w:tcPr>
            <w:tcW w:w="2472" w:type="dxa"/>
          </w:tcPr>
          <w:p w14:paraId="40D0106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туры по Вологодской (В-Устюг, Ферапонтово, Кириллов, Вологда) и Архангельской области (Котлас, Сольвычегодск)</w:t>
            </w:r>
          </w:p>
        </w:tc>
        <w:tc>
          <w:tcPr>
            <w:tcW w:w="858" w:type="dxa"/>
          </w:tcPr>
          <w:p w14:paraId="09112D9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632" w:type="dxa"/>
          </w:tcPr>
          <w:p w14:paraId="730F816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410" w:type="dxa"/>
          </w:tcPr>
          <w:p w14:paraId="34E3398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www.kotlastur.ru</w:t>
            </w:r>
          </w:p>
        </w:tc>
      </w:tr>
      <w:tr w:rsidR="00B75332" w:rsidRPr="00A906A5" w14:paraId="5A68D897" w14:textId="77777777" w:rsidTr="004B009E">
        <w:tc>
          <w:tcPr>
            <w:tcW w:w="567" w:type="dxa"/>
          </w:tcPr>
          <w:p w14:paraId="5B8EA41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22</w:t>
            </w:r>
          </w:p>
        </w:tc>
        <w:tc>
          <w:tcPr>
            <w:tcW w:w="2126" w:type="dxa"/>
          </w:tcPr>
          <w:p w14:paraId="0A39DA5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"А ТУРС"</w:t>
            </w:r>
          </w:p>
        </w:tc>
        <w:tc>
          <w:tcPr>
            <w:tcW w:w="2472" w:type="dxa"/>
          </w:tcPr>
          <w:p w14:paraId="687A79E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Соловки, о. Кий</w:t>
            </w:r>
          </w:p>
        </w:tc>
        <w:tc>
          <w:tcPr>
            <w:tcW w:w="858" w:type="dxa"/>
          </w:tcPr>
          <w:p w14:paraId="3DA43AA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632" w:type="dxa"/>
          </w:tcPr>
          <w:p w14:paraId="606B3CC2"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410" w:type="dxa"/>
          </w:tcPr>
          <w:p w14:paraId="0D06D6B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www.arh-tours.ru</w:t>
            </w:r>
          </w:p>
        </w:tc>
      </w:tr>
      <w:tr w:rsidR="00B75332" w:rsidRPr="00A906A5" w14:paraId="45CAA79C" w14:textId="77777777" w:rsidTr="004B009E">
        <w:tc>
          <w:tcPr>
            <w:tcW w:w="567" w:type="dxa"/>
          </w:tcPr>
          <w:p w14:paraId="034A011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23</w:t>
            </w:r>
          </w:p>
        </w:tc>
        <w:tc>
          <w:tcPr>
            <w:tcW w:w="2126" w:type="dxa"/>
          </w:tcPr>
          <w:p w14:paraId="49184F8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"ТРЭВЕЛ КЛУБ"</w:t>
            </w:r>
          </w:p>
        </w:tc>
        <w:tc>
          <w:tcPr>
            <w:tcW w:w="2472" w:type="dxa"/>
          </w:tcPr>
          <w:p w14:paraId="44AEEFA4"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Детских отдых</w:t>
            </w:r>
          </w:p>
        </w:tc>
        <w:tc>
          <w:tcPr>
            <w:tcW w:w="858" w:type="dxa"/>
          </w:tcPr>
          <w:p w14:paraId="062C4704"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632" w:type="dxa"/>
          </w:tcPr>
          <w:p w14:paraId="6BAD0F2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410" w:type="dxa"/>
          </w:tcPr>
          <w:p w14:paraId="692B864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www.trcl.ru</w:t>
            </w:r>
          </w:p>
        </w:tc>
      </w:tr>
      <w:tr w:rsidR="00B75332" w:rsidRPr="00A906A5" w14:paraId="672D8D2F" w14:textId="77777777" w:rsidTr="004B009E">
        <w:tc>
          <w:tcPr>
            <w:tcW w:w="567" w:type="dxa"/>
          </w:tcPr>
          <w:p w14:paraId="0A8CDB6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24</w:t>
            </w:r>
          </w:p>
        </w:tc>
        <w:tc>
          <w:tcPr>
            <w:tcW w:w="2126" w:type="dxa"/>
          </w:tcPr>
          <w:p w14:paraId="58C995B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"КОМПАНИЯ СОЛОВКИ"</w:t>
            </w:r>
          </w:p>
        </w:tc>
        <w:tc>
          <w:tcPr>
            <w:tcW w:w="2472" w:type="dxa"/>
          </w:tcPr>
          <w:p w14:paraId="4881A07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Соловки, Каргополь, Поморье</w:t>
            </w:r>
          </w:p>
        </w:tc>
        <w:tc>
          <w:tcPr>
            <w:tcW w:w="858" w:type="dxa"/>
          </w:tcPr>
          <w:p w14:paraId="2FF6C3C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632" w:type="dxa"/>
          </w:tcPr>
          <w:p w14:paraId="28C1D0D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410" w:type="dxa"/>
          </w:tcPr>
          <w:p w14:paraId="2E755AE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solovkibp.ru</w:t>
            </w:r>
          </w:p>
        </w:tc>
      </w:tr>
      <w:tr w:rsidR="00B75332" w:rsidRPr="00A906A5" w14:paraId="49C8D547" w14:textId="77777777" w:rsidTr="004B009E">
        <w:tc>
          <w:tcPr>
            <w:tcW w:w="567" w:type="dxa"/>
          </w:tcPr>
          <w:p w14:paraId="598E3D8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25</w:t>
            </w:r>
          </w:p>
        </w:tc>
        <w:tc>
          <w:tcPr>
            <w:tcW w:w="2126" w:type="dxa"/>
          </w:tcPr>
          <w:p w14:paraId="40DB751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"Бюро путешествий "Кругозор"</w:t>
            </w:r>
          </w:p>
        </w:tc>
        <w:tc>
          <w:tcPr>
            <w:tcW w:w="2472" w:type="dxa"/>
          </w:tcPr>
          <w:p w14:paraId="3E28597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Туры по Архангельской области</w:t>
            </w:r>
          </w:p>
        </w:tc>
        <w:tc>
          <w:tcPr>
            <w:tcW w:w="858" w:type="dxa"/>
          </w:tcPr>
          <w:p w14:paraId="2CFCD6B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632" w:type="dxa"/>
          </w:tcPr>
          <w:p w14:paraId="7AC6E67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410" w:type="dxa"/>
          </w:tcPr>
          <w:p w14:paraId="3B83C92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bpkrugozor.com</w:t>
            </w:r>
          </w:p>
        </w:tc>
      </w:tr>
      <w:tr w:rsidR="00B75332" w:rsidRPr="00A906A5" w14:paraId="1F9DB382" w14:textId="77777777" w:rsidTr="004B009E">
        <w:tc>
          <w:tcPr>
            <w:tcW w:w="567" w:type="dxa"/>
          </w:tcPr>
          <w:p w14:paraId="38AAE52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26</w:t>
            </w:r>
          </w:p>
        </w:tc>
        <w:tc>
          <w:tcPr>
            <w:tcW w:w="2126" w:type="dxa"/>
          </w:tcPr>
          <w:p w14:paraId="0F25D346"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w:t>
            </w:r>
            <w:proofErr w:type="spellStart"/>
            <w:r w:rsidRPr="00A906A5">
              <w:rPr>
                <w:rFonts w:ascii="Times New Roman" w:hAnsi="Times New Roman" w:cs="Times New Roman"/>
              </w:rPr>
              <w:t>АссУ</w:t>
            </w:r>
            <w:proofErr w:type="spellEnd"/>
            <w:r w:rsidRPr="00A906A5">
              <w:rPr>
                <w:rFonts w:ascii="Times New Roman" w:hAnsi="Times New Roman" w:cs="Times New Roman"/>
              </w:rPr>
              <w:t>"</w:t>
            </w:r>
          </w:p>
        </w:tc>
        <w:tc>
          <w:tcPr>
            <w:tcW w:w="2472" w:type="dxa"/>
          </w:tcPr>
          <w:p w14:paraId="3926F08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858" w:type="dxa"/>
          </w:tcPr>
          <w:p w14:paraId="25E76668"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632" w:type="dxa"/>
          </w:tcPr>
          <w:p w14:paraId="3950700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410" w:type="dxa"/>
          </w:tcPr>
          <w:p w14:paraId="5DE7C5D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r>
      <w:tr w:rsidR="00B75332" w:rsidRPr="00A906A5" w14:paraId="5ECB55C0" w14:textId="77777777" w:rsidTr="004B009E">
        <w:tc>
          <w:tcPr>
            <w:tcW w:w="567" w:type="dxa"/>
          </w:tcPr>
          <w:p w14:paraId="7FFC3300"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27</w:t>
            </w:r>
          </w:p>
        </w:tc>
        <w:tc>
          <w:tcPr>
            <w:tcW w:w="2126" w:type="dxa"/>
          </w:tcPr>
          <w:p w14:paraId="093D90B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"Турбюро "</w:t>
            </w:r>
            <w:proofErr w:type="spellStart"/>
            <w:r w:rsidRPr="00A906A5">
              <w:rPr>
                <w:rFonts w:ascii="Times New Roman" w:hAnsi="Times New Roman" w:cs="Times New Roman"/>
              </w:rPr>
              <w:t>Лаче</w:t>
            </w:r>
            <w:proofErr w:type="spellEnd"/>
            <w:r w:rsidRPr="00A906A5">
              <w:rPr>
                <w:rFonts w:ascii="Times New Roman" w:hAnsi="Times New Roman" w:cs="Times New Roman"/>
              </w:rPr>
              <w:t>"</w:t>
            </w:r>
          </w:p>
        </w:tc>
        <w:tc>
          <w:tcPr>
            <w:tcW w:w="2472" w:type="dxa"/>
          </w:tcPr>
          <w:p w14:paraId="19E5B74A"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858" w:type="dxa"/>
          </w:tcPr>
          <w:p w14:paraId="1CB5608F"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632" w:type="dxa"/>
          </w:tcPr>
          <w:p w14:paraId="75461D2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410" w:type="dxa"/>
          </w:tcPr>
          <w:p w14:paraId="1DD9146C"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lachetur.ru</w:t>
            </w:r>
          </w:p>
          <w:p w14:paraId="2BF13001"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сайт заблокирован</w:t>
            </w:r>
          </w:p>
        </w:tc>
      </w:tr>
      <w:tr w:rsidR="00B75332" w:rsidRPr="00A906A5" w14:paraId="322FCF99" w14:textId="77777777" w:rsidTr="004B009E">
        <w:tc>
          <w:tcPr>
            <w:tcW w:w="567" w:type="dxa"/>
          </w:tcPr>
          <w:p w14:paraId="39A59A37"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28</w:t>
            </w:r>
          </w:p>
        </w:tc>
        <w:tc>
          <w:tcPr>
            <w:tcW w:w="2126" w:type="dxa"/>
          </w:tcPr>
          <w:p w14:paraId="211A064D"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ООО "Макс"</w:t>
            </w:r>
          </w:p>
        </w:tc>
        <w:tc>
          <w:tcPr>
            <w:tcW w:w="2472" w:type="dxa"/>
          </w:tcPr>
          <w:p w14:paraId="7E707509"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гостиничное обслуживание на Соловках</w:t>
            </w:r>
          </w:p>
        </w:tc>
        <w:tc>
          <w:tcPr>
            <w:tcW w:w="858" w:type="dxa"/>
          </w:tcPr>
          <w:p w14:paraId="3B46DBE5"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1632" w:type="dxa"/>
          </w:tcPr>
          <w:p w14:paraId="286EC353"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t>
            </w:r>
          </w:p>
        </w:tc>
        <w:tc>
          <w:tcPr>
            <w:tcW w:w="2410" w:type="dxa"/>
          </w:tcPr>
          <w:p w14:paraId="3C48068B" w14:textId="77777777" w:rsidR="00B75332" w:rsidRPr="00A906A5" w:rsidRDefault="00B75332" w:rsidP="004B009E">
            <w:pPr>
              <w:spacing w:line="276" w:lineRule="auto"/>
              <w:jc w:val="both"/>
              <w:rPr>
                <w:rFonts w:ascii="Times New Roman" w:hAnsi="Times New Roman" w:cs="Times New Roman"/>
              </w:rPr>
            </w:pPr>
            <w:r w:rsidRPr="00A906A5">
              <w:rPr>
                <w:rFonts w:ascii="Times New Roman" w:hAnsi="Times New Roman" w:cs="Times New Roman"/>
              </w:rPr>
              <w:t>www.visit-solovki.ru</w:t>
            </w:r>
          </w:p>
        </w:tc>
      </w:tr>
    </w:tbl>
    <w:p w14:paraId="18A6FB96" w14:textId="77777777" w:rsidR="00B75332" w:rsidRPr="00A906A5" w:rsidRDefault="00B75332" w:rsidP="007E20A3">
      <w:pPr>
        <w:spacing w:line="360" w:lineRule="auto"/>
        <w:jc w:val="both"/>
        <w:rPr>
          <w:rFonts w:ascii="Times New Roman" w:hAnsi="Times New Roman" w:cs="Times New Roman"/>
        </w:rPr>
      </w:pPr>
    </w:p>
    <w:p w14:paraId="7FD46E2D" w14:textId="77777777" w:rsidR="00B75332" w:rsidRPr="00A906A5" w:rsidRDefault="00B75332" w:rsidP="007E20A3">
      <w:pPr>
        <w:spacing w:line="360" w:lineRule="auto"/>
        <w:jc w:val="both"/>
        <w:rPr>
          <w:rFonts w:ascii="Times New Roman" w:hAnsi="Times New Roman" w:cs="Times New Roman"/>
        </w:rPr>
      </w:pPr>
    </w:p>
    <w:sectPr w:rsidR="00B75332" w:rsidRPr="00A906A5" w:rsidSect="000641B9">
      <w:footerReference w:type="even" r:id="rId18"/>
      <w:footerReference w:type="default" r:id="rId19"/>
      <w:pgSz w:w="11900" w:h="16840"/>
      <w:pgMar w:top="1134" w:right="1134"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37649E" w14:textId="77777777" w:rsidR="000B1773" w:rsidRDefault="000B1773" w:rsidP="000641B9">
      <w:r>
        <w:separator/>
      </w:r>
    </w:p>
  </w:endnote>
  <w:endnote w:type="continuationSeparator" w:id="0">
    <w:p w14:paraId="6E81638C" w14:textId="77777777" w:rsidR="000B1773" w:rsidRDefault="000B1773" w:rsidP="00064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CY">
    <w:panose1 w:val="020B0600040502020204"/>
    <w:charset w:val="59"/>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120AA" w14:textId="77777777" w:rsidR="000B1773" w:rsidRDefault="000B1773" w:rsidP="000641B9">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4552A56D" w14:textId="77777777" w:rsidR="000B1773" w:rsidRDefault="000B1773">
    <w:pPr>
      <w:pStyle w:val="ab"/>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F4E66" w14:textId="77777777" w:rsidR="000B1773" w:rsidRDefault="000B1773" w:rsidP="000641B9">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D933F0">
      <w:rPr>
        <w:rStyle w:val="ad"/>
        <w:noProof/>
      </w:rPr>
      <w:t>46</w:t>
    </w:r>
    <w:r>
      <w:rPr>
        <w:rStyle w:val="ad"/>
      </w:rPr>
      <w:fldChar w:fldCharType="end"/>
    </w:r>
  </w:p>
  <w:p w14:paraId="75ACF27B" w14:textId="77777777" w:rsidR="000B1773" w:rsidRDefault="000B1773">
    <w:pPr>
      <w:pStyle w:val="ab"/>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52E0C3" w14:textId="77777777" w:rsidR="000B1773" w:rsidRDefault="000B1773" w:rsidP="000641B9">
      <w:r>
        <w:separator/>
      </w:r>
    </w:p>
  </w:footnote>
  <w:footnote w:type="continuationSeparator" w:id="0">
    <w:p w14:paraId="3558E848" w14:textId="77777777" w:rsidR="000B1773" w:rsidRDefault="000B1773" w:rsidP="000641B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1504"/>
    <w:multiLevelType w:val="hybridMultilevel"/>
    <w:tmpl w:val="BC48A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746D76"/>
    <w:multiLevelType w:val="hybridMultilevel"/>
    <w:tmpl w:val="1E2E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C64C93"/>
    <w:multiLevelType w:val="hybridMultilevel"/>
    <w:tmpl w:val="D7383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E529BE"/>
    <w:multiLevelType w:val="hybridMultilevel"/>
    <w:tmpl w:val="1A34B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177F7B"/>
    <w:multiLevelType w:val="multilevel"/>
    <w:tmpl w:val="14E299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9E5EBF"/>
    <w:multiLevelType w:val="hybridMultilevel"/>
    <w:tmpl w:val="2F8EC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075B2B"/>
    <w:multiLevelType w:val="multilevel"/>
    <w:tmpl w:val="736218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65573B1"/>
    <w:multiLevelType w:val="hybridMultilevel"/>
    <w:tmpl w:val="3A76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EA637F"/>
    <w:multiLevelType w:val="multilevel"/>
    <w:tmpl w:val="889432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1C85521E"/>
    <w:multiLevelType w:val="hybridMultilevel"/>
    <w:tmpl w:val="313E7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177DBD"/>
    <w:multiLevelType w:val="multilevel"/>
    <w:tmpl w:val="14E299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F010F92"/>
    <w:multiLevelType w:val="hybridMultilevel"/>
    <w:tmpl w:val="0E3C7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760EBC"/>
    <w:multiLevelType w:val="hybridMultilevel"/>
    <w:tmpl w:val="F252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E839EE"/>
    <w:multiLevelType w:val="hybridMultilevel"/>
    <w:tmpl w:val="53C64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5502DD"/>
    <w:multiLevelType w:val="hybridMultilevel"/>
    <w:tmpl w:val="F8929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9178BC"/>
    <w:multiLevelType w:val="hybridMultilevel"/>
    <w:tmpl w:val="51B86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D41685"/>
    <w:multiLevelType w:val="multilevel"/>
    <w:tmpl w:val="736218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7F4591A"/>
    <w:multiLevelType w:val="multilevel"/>
    <w:tmpl w:val="14E299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8875863"/>
    <w:multiLevelType w:val="multilevel"/>
    <w:tmpl w:val="736218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FD0480C"/>
    <w:multiLevelType w:val="hybridMultilevel"/>
    <w:tmpl w:val="7F905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5D7242"/>
    <w:multiLevelType w:val="hybridMultilevel"/>
    <w:tmpl w:val="51A0E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6E7A22"/>
    <w:multiLevelType w:val="hybridMultilevel"/>
    <w:tmpl w:val="7A162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9D5F08"/>
    <w:multiLevelType w:val="hybridMultilevel"/>
    <w:tmpl w:val="EF205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C5696F"/>
    <w:multiLevelType w:val="hybridMultilevel"/>
    <w:tmpl w:val="261EA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EE3B1D"/>
    <w:multiLevelType w:val="multilevel"/>
    <w:tmpl w:val="736218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1986820"/>
    <w:multiLevelType w:val="hybridMultilevel"/>
    <w:tmpl w:val="B24A5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6F3635"/>
    <w:multiLevelType w:val="hybridMultilevel"/>
    <w:tmpl w:val="92846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032CF4"/>
    <w:multiLevelType w:val="hybridMultilevel"/>
    <w:tmpl w:val="ABDA3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785A78"/>
    <w:multiLevelType w:val="hybridMultilevel"/>
    <w:tmpl w:val="031C8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521A7C"/>
    <w:multiLevelType w:val="hybridMultilevel"/>
    <w:tmpl w:val="8400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24586B"/>
    <w:multiLevelType w:val="multilevel"/>
    <w:tmpl w:val="A86490B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B976C65"/>
    <w:multiLevelType w:val="hybridMultilevel"/>
    <w:tmpl w:val="F1F04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BDB28F1"/>
    <w:multiLevelType w:val="multilevel"/>
    <w:tmpl w:val="CBBECE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CCA0E4C"/>
    <w:multiLevelType w:val="hybridMultilevel"/>
    <w:tmpl w:val="7BA6E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6E0155"/>
    <w:multiLevelType w:val="hybridMultilevel"/>
    <w:tmpl w:val="8C7E6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B66613"/>
    <w:multiLevelType w:val="hybridMultilevel"/>
    <w:tmpl w:val="6498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162ABA"/>
    <w:multiLevelType w:val="hybridMultilevel"/>
    <w:tmpl w:val="B138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D17359"/>
    <w:multiLevelType w:val="hybridMultilevel"/>
    <w:tmpl w:val="C47682DE"/>
    <w:lvl w:ilvl="0" w:tplc="0A2C929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6C19F9"/>
    <w:multiLevelType w:val="hybridMultilevel"/>
    <w:tmpl w:val="485C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4B5F02"/>
    <w:multiLevelType w:val="hybridMultilevel"/>
    <w:tmpl w:val="48B2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7D05D0"/>
    <w:multiLevelType w:val="hybridMultilevel"/>
    <w:tmpl w:val="58A2A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C23783"/>
    <w:multiLevelType w:val="hybridMultilevel"/>
    <w:tmpl w:val="C576C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D32549"/>
    <w:multiLevelType w:val="hybridMultilevel"/>
    <w:tmpl w:val="41A48F14"/>
    <w:lvl w:ilvl="0" w:tplc="EF6213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83D1E38"/>
    <w:multiLevelType w:val="hybridMultilevel"/>
    <w:tmpl w:val="FB8CB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B86AB3"/>
    <w:multiLevelType w:val="multilevel"/>
    <w:tmpl w:val="736218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8BB6326"/>
    <w:multiLevelType w:val="hybridMultilevel"/>
    <w:tmpl w:val="FFD64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2237A9"/>
    <w:multiLevelType w:val="hybridMultilevel"/>
    <w:tmpl w:val="220A3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C36467"/>
    <w:multiLevelType w:val="hybridMultilevel"/>
    <w:tmpl w:val="0D108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BB7777"/>
    <w:multiLevelType w:val="hybridMultilevel"/>
    <w:tmpl w:val="E4D6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47"/>
  </w:num>
  <w:num w:numId="3">
    <w:abstractNumId w:val="3"/>
  </w:num>
  <w:num w:numId="4">
    <w:abstractNumId w:val="46"/>
  </w:num>
  <w:num w:numId="5">
    <w:abstractNumId w:val="22"/>
  </w:num>
  <w:num w:numId="6">
    <w:abstractNumId w:val="39"/>
  </w:num>
  <w:num w:numId="7">
    <w:abstractNumId w:val="9"/>
  </w:num>
  <w:num w:numId="8">
    <w:abstractNumId w:val="41"/>
  </w:num>
  <w:num w:numId="9">
    <w:abstractNumId w:val="14"/>
  </w:num>
  <w:num w:numId="10">
    <w:abstractNumId w:val="27"/>
  </w:num>
  <w:num w:numId="11">
    <w:abstractNumId w:val="5"/>
  </w:num>
  <w:num w:numId="12">
    <w:abstractNumId w:val="38"/>
  </w:num>
  <w:num w:numId="13">
    <w:abstractNumId w:val="36"/>
  </w:num>
  <w:num w:numId="14">
    <w:abstractNumId w:val="1"/>
  </w:num>
  <w:num w:numId="15">
    <w:abstractNumId w:val="34"/>
  </w:num>
  <w:num w:numId="16">
    <w:abstractNumId w:val="11"/>
  </w:num>
  <w:num w:numId="17">
    <w:abstractNumId w:val="33"/>
  </w:num>
  <w:num w:numId="18">
    <w:abstractNumId w:val="15"/>
  </w:num>
  <w:num w:numId="19">
    <w:abstractNumId w:val="23"/>
  </w:num>
  <w:num w:numId="20">
    <w:abstractNumId w:val="28"/>
  </w:num>
  <w:num w:numId="21">
    <w:abstractNumId w:val="29"/>
  </w:num>
  <w:num w:numId="22">
    <w:abstractNumId w:val="19"/>
  </w:num>
  <w:num w:numId="23">
    <w:abstractNumId w:val="20"/>
  </w:num>
  <w:num w:numId="24">
    <w:abstractNumId w:val="13"/>
  </w:num>
  <w:num w:numId="25">
    <w:abstractNumId w:val="40"/>
  </w:num>
  <w:num w:numId="26">
    <w:abstractNumId w:val="43"/>
  </w:num>
  <w:num w:numId="27">
    <w:abstractNumId w:val="12"/>
  </w:num>
  <w:num w:numId="28">
    <w:abstractNumId w:val="48"/>
  </w:num>
  <w:num w:numId="29">
    <w:abstractNumId w:val="7"/>
  </w:num>
  <w:num w:numId="30">
    <w:abstractNumId w:val="45"/>
  </w:num>
  <w:num w:numId="31">
    <w:abstractNumId w:val="0"/>
  </w:num>
  <w:num w:numId="32">
    <w:abstractNumId w:val="26"/>
  </w:num>
  <w:num w:numId="33">
    <w:abstractNumId w:val="25"/>
  </w:num>
  <w:num w:numId="34">
    <w:abstractNumId w:val="2"/>
  </w:num>
  <w:num w:numId="35">
    <w:abstractNumId w:val="37"/>
  </w:num>
  <w:num w:numId="36">
    <w:abstractNumId w:val="6"/>
  </w:num>
  <w:num w:numId="37">
    <w:abstractNumId w:val="8"/>
  </w:num>
  <w:num w:numId="38">
    <w:abstractNumId w:val="32"/>
  </w:num>
  <w:num w:numId="39">
    <w:abstractNumId w:val="31"/>
  </w:num>
  <w:num w:numId="40">
    <w:abstractNumId w:val="35"/>
  </w:num>
  <w:num w:numId="41">
    <w:abstractNumId w:val="42"/>
  </w:num>
  <w:num w:numId="42">
    <w:abstractNumId w:val="44"/>
  </w:num>
  <w:num w:numId="43">
    <w:abstractNumId w:val="16"/>
  </w:num>
  <w:num w:numId="44">
    <w:abstractNumId w:val="24"/>
  </w:num>
  <w:num w:numId="45">
    <w:abstractNumId w:val="4"/>
  </w:num>
  <w:num w:numId="46">
    <w:abstractNumId w:val="17"/>
  </w:num>
  <w:num w:numId="47">
    <w:abstractNumId w:val="18"/>
  </w:num>
  <w:num w:numId="48">
    <w:abstractNumId w:val="30"/>
  </w:num>
  <w:num w:numId="49">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D3"/>
    <w:rsid w:val="0000360C"/>
    <w:rsid w:val="00020645"/>
    <w:rsid w:val="000255CE"/>
    <w:rsid w:val="0002671F"/>
    <w:rsid w:val="0003096E"/>
    <w:rsid w:val="00041D32"/>
    <w:rsid w:val="000641B9"/>
    <w:rsid w:val="00065F0D"/>
    <w:rsid w:val="000819D5"/>
    <w:rsid w:val="00081F5F"/>
    <w:rsid w:val="0008326A"/>
    <w:rsid w:val="0008371D"/>
    <w:rsid w:val="000A051A"/>
    <w:rsid w:val="000A4218"/>
    <w:rsid w:val="000B1773"/>
    <w:rsid w:val="000B2F2F"/>
    <w:rsid w:val="000C05DE"/>
    <w:rsid w:val="000D62BF"/>
    <w:rsid w:val="000F04B0"/>
    <w:rsid w:val="000F158E"/>
    <w:rsid w:val="000F4956"/>
    <w:rsid w:val="000F5745"/>
    <w:rsid w:val="001014B4"/>
    <w:rsid w:val="0010308D"/>
    <w:rsid w:val="001037A9"/>
    <w:rsid w:val="001075D5"/>
    <w:rsid w:val="001152F2"/>
    <w:rsid w:val="001335AF"/>
    <w:rsid w:val="00136170"/>
    <w:rsid w:val="00141B60"/>
    <w:rsid w:val="001437C0"/>
    <w:rsid w:val="00152A9D"/>
    <w:rsid w:val="00153059"/>
    <w:rsid w:val="00153837"/>
    <w:rsid w:val="001713AD"/>
    <w:rsid w:val="00172F30"/>
    <w:rsid w:val="001744D8"/>
    <w:rsid w:val="00174F39"/>
    <w:rsid w:val="00182110"/>
    <w:rsid w:val="001831B5"/>
    <w:rsid w:val="0019170C"/>
    <w:rsid w:val="001A5DDF"/>
    <w:rsid w:val="001A71B4"/>
    <w:rsid w:val="001B1445"/>
    <w:rsid w:val="001B5CE7"/>
    <w:rsid w:val="001C0E04"/>
    <w:rsid w:val="001C2CA6"/>
    <w:rsid w:val="001D17DD"/>
    <w:rsid w:val="001D3C4C"/>
    <w:rsid w:val="001E322C"/>
    <w:rsid w:val="001E5D47"/>
    <w:rsid w:val="001F1980"/>
    <w:rsid w:val="001F5364"/>
    <w:rsid w:val="001F7923"/>
    <w:rsid w:val="00200B5F"/>
    <w:rsid w:val="00214697"/>
    <w:rsid w:val="0023476C"/>
    <w:rsid w:val="00241975"/>
    <w:rsid w:val="00244BD8"/>
    <w:rsid w:val="00245A54"/>
    <w:rsid w:val="00251306"/>
    <w:rsid w:val="0026169C"/>
    <w:rsid w:val="00264FC8"/>
    <w:rsid w:val="00272289"/>
    <w:rsid w:val="00275A4A"/>
    <w:rsid w:val="00275E71"/>
    <w:rsid w:val="00277418"/>
    <w:rsid w:val="00280E81"/>
    <w:rsid w:val="00281AF4"/>
    <w:rsid w:val="00284A23"/>
    <w:rsid w:val="002A1827"/>
    <w:rsid w:val="002A3978"/>
    <w:rsid w:val="002A74CB"/>
    <w:rsid w:val="002B19E1"/>
    <w:rsid w:val="002B20B9"/>
    <w:rsid w:val="002B758D"/>
    <w:rsid w:val="002C357B"/>
    <w:rsid w:val="002D00B1"/>
    <w:rsid w:val="002D6689"/>
    <w:rsid w:val="002D6CAC"/>
    <w:rsid w:val="002E13B3"/>
    <w:rsid w:val="002E1A53"/>
    <w:rsid w:val="002E21F0"/>
    <w:rsid w:val="002F00CF"/>
    <w:rsid w:val="002F197E"/>
    <w:rsid w:val="002F5AE5"/>
    <w:rsid w:val="00301E0E"/>
    <w:rsid w:val="00316269"/>
    <w:rsid w:val="003228E5"/>
    <w:rsid w:val="00334500"/>
    <w:rsid w:val="00334598"/>
    <w:rsid w:val="003431F2"/>
    <w:rsid w:val="00346E01"/>
    <w:rsid w:val="003510B6"/>
    <w:rsid w:val="0035311F"/>
    <w:rsid w:val="0035392B"/>
    <w:rsid w:val="003551E7"/>
    <w:rsid w:val="00355DCC"/>
    <w:rsid w:val="00360262"/>
    <w:rsid w:val="00371357"/>
    <w:rsid w:val="00385477"/>
    <w:rsid w:val="00394FAA"/>
    <w:rsid w:val="003A0B6E"/>
    <w:rsid w:val="003A6F99"/>
    <w:rsid w:val="003B21AF"/>
    <w:rsid w:val="003C533D"/>
    <w:rsid w:val="003C55F5"/>
    <w:rsid w:val="003C618E"/>
    <w:rsid w:val="003C6A5E"/>
    <w:rsid w:val="003D1C14"/>
    <w:rsid w:val="003D4F88"/>
    <w:rsid w:val="003D5127"/>
    <w:rsid w:val="003D76CC"/>
    <w:rsid w:val="003E0C76"/>
    <w:rsid w:val="003E37DA"/>
    <w:rsid w:val="003F2E95"/>
    <w:rsid w:val="004049C5"/>
    <w:rsid w:val="00404DD0"/>
    <w:rsid w:val="0040525C"/>
    <w:rsid w:val="00406CAC"/>
    <w:rsid w:val="004150DF"/>
    <w:rsid w:val="004176ED"/>
    <w:rsid w:val="00421C48"/>
    <w:rsid w:val="004245AF"/>
    <w:rsid w:val="00430735"/>
    <w:rsid w:val="004319F2"/>
    <w:rsid w:val="00446928"/>
    <w:rsid w:val="004501E9"/>
    <w:rsid w:val="004505E1"/>
    <w:rsid w:val="00451F4C"/>
    <w:rsid w:val="00452F83"/>
    <w:rsid w:val="0045446A"/>
    <w:rsid w:val="004806DC"/>
    <w:rsid w:val="004839B1"/>
    <w:rsid w:val="004839E3"/>
    <w:rsid w:val="004903EF"/>
    <w:rsid w:val="004907C0"/>
    <w:rsid w:val="0049089C"/>
    <w:rsid w:val="00491077"/>
    <w:rsid w:val="00492AD8"/>
    <w:rsid w:val="00492D83"/>
    <w:rsid w:val="004963B3"/>
    <w:rsid w:val="004A3FDD"/>
    <w:rsid w:val="004B009E"/>
    <w:rsid w:val="004B64BF"/>
    <w:rsid w:val="004B6CB5"/>
    <w:rsid w:val="004B6F2C"/>
    <w:rsid w:val="004C0D65"/>
    <w:rsid w:val="004C47E4"/>
    <w:rsid w:val="004D0CB1"/>
    <w:rsid w:val="004D0EAA"/>
    <w:rsid w:val="004D2603"/>
    <w:rsid w:val="004E7D5D"/>
    <w:rsid w:val="004F07AC"/>
    <w:rsid w:val="004F5F49"/>
    <w:rsid w:val="0050537B"/>
    <w:rsid w:val="00507E9B"/>
    <w:rsid w:val="005177AE"/>
    <w:rsid w:val="005522DA"/>
    <w:rsid w:val="00553C5B"/>
    <w:rsid w:val="00557EFE"/>
    <w:rsid w:val="005622B7"/>
    <w:rsid w:val="005665BE"/>
    <w:rsid w:val="005727E5"/>
    <w:rsid w:val="00576A67"/>
    <w:rsid w:val="00576F33"/>
    <w:rsid w:val="00583D92"/>
    <w:rsid w:val="00590C37"/>
    <w:rsid w:val="00594896"/>
    <w:rsid w:val="005C5257"/>
    <w:rsid w:val="005C6397"/>
    <w:rsid w:val="005D2FED"/>
    <w:rsid w:val="005E0659"/>
    <w:rsid w:val="005E4CF4"/>
    <w:rsid w:val="005E6083"/>
    <w:rsid w:val="005E7E0D"/>
    <w:rsid w:val="005F1C13"/>
    <w:rsid w:val="005F4E95"/>
    <w:rsid w:val="0060075F"/>
    <w:rsid w:val="00611516"/>
    <w:rsid w:val="00612158"/>
    <w:rsid w:val="006213E3"/>
    <w:rsid w:val="0062382C"/>
    <w:rsid w:val="0062555F"/>
    <w:rsid w:val="00626D85"/>
    <w:rsid w:val="006307BC"/>
    <w:rsid w:val="006318B1"/>
    <w:rsid w:val="00632C24"/>
    <w:rsid w:val="006460A7"/>
    <w:rsid w:val="00646504"/>
    <w:rsid w:val="00662668"/>
    <w:rsid w:val="0068619A"/>
    <w:rsid w:val="0069092C"/>
    <w:rsid w:val="00693C8F"/>
    <w:rsid w:val="0069494A"/>
    <w:rsid w:val="00694FAB"/>
    <w:rsid w:val="00695925"/>
    <w:rsid w:val="00695D4E"/>
    <w:rsid w:val="00695EE1"/>
    <w:rsid w:val="00697083"/>
    <w:rsid w:val="006A18BE"/>
    <w:rsid w:val="006A5ABA"/>
    <w:rsid w:val="006A63CA"/>
    <w:rsid w:val="006D3FE0"/>
    <w:rsid w:val="006D72E1"/>
    <w:rsid w:val="006E37F6"/>
    <w:rsid w:val="006E47A5"/>
    <w:rsid w:val="006E6299"/>
    <w:rsid w:val="006E6AB0"/>
    <w:rsid w:val="006F0A86"/>
    <w:rsid w:val="006F4D6D"/>
    <w:rsid w:val="00731E68"/>
    <w:rsid w:val="007350FF"/>
    <w:rsid w:val="00735DFE"/>
    <w:rsid w:val="007367BA"/>
    <w:rsid w:val="0073727C"/>
    <w:rsid w:val="00742BA1"/>
    <w:rsid w:val="007450FF"/>
    <w:rsid w:val="00747BF5"/>
    <w:rsid w:val="00751853"/>
    <w:rsid w:val="007538ED"/>
    <w:rsid w:val="00755B32"/>
    <w:rsid w:val="00761ED7"/>
    <w:rsid w:val="007660F4"/>
    <w:rsid w:val="00767488"/>
    <w:rsid w:val="007779A7"/>
    <w:rsid w:val="007804D3"/>
    <w:rsid w:val="00794AD5"/>
    <w:rsid w:val="00797E47"/>
    <w:rsid w:val="007A17BF"/>
    <w:rsid w:val="007A4598"/>
    <w:rsid w:val="007C0D54"/>
    <w:rsid w:val="007E1EF5"/>
    <w:rsid w:val="007E20A3"/>
    <w:rsid w:val="007E5636"/>
    <w:rsid w:val="007F1FC7"/>
    <w:rsid w:val="007F657B"/>
    <w:rsid w:val="0080654C"/>
    <w:rsid w:val="00816495"/>
    <w:rsid w:val="008232C3"/>
    <w:rsid w:val="008274DC"/>
    <w:rsid w:val="008306B9"/>
    <w:rsid w:val="00830964"/>
    <w:rsid w:val="008342AB"/>
    <w:rsid w:val="008353B5"/>
    <w:rsid w:val="00836A8A"/>
    <w:rsid w:val="00842D25"/>
    <w:rsid w:val="00843A1A"/>
    <w:rsid w:val="00853150"/>
    <w:rsid w:val="00853A50"/>
    <w:rsid w:val="00854D6F"/>
    <w:rsid w:val="008617AA"/>
    <w:rsid w:val="00864812"/>
    <w:rsid w:val="00867388"/>
    <w:rsid w:val="00874FCB"/>
    <w:rsid w:val="00880D6D"/>
    <w:rsid w:val="00881D83"/>
    <w:rsid w:val="00886B1C"/>
    <w:rsid w:val="008900F3"/>
    <w:rsid w:val="00895A2D"/>
    <w:rsid w:val="00896814"/>
    <w:rsid w:val="008A383B"/>
    <w:rsid w:val="008A3BBB"/>
    <w:rsid w:val="008A7DBD"/>
    <w:rsid w:val="008B506B"/>
    <w:rsid w:val="008C174A"/>
    <w:rsid w:val="008C2484"/>
    <w:rsid w:val="008D21C1"/>
    <w:rsid w:val="008D25F3"/>
    <w:rsid w:val="008E5198"/>
    <w:rsid w:val="008E73FB"/>
    <w:rsid w:val="008F269A"/>
    <w:rsid w:val="008F58C7"/>
    <w:rsid w:val="00900D9D"/>
    <w:rsid w:val="0090420D"/>
    <w:rsid w:val="009129C6"/>
    <w:rsid w:val="00916D92"/>
    <w:rsid w:val="009244DF"/>
    <w:rsid w:val="00924E47"/>
    <w:rsid w:val="00932F76"/>
    <w:rsid w:val="009342BC"/>
    <w:rsid w:val="00944EBB"/>
    <w:rsid w:val="009467FE"/>
    <w:rsid w:val="009520AC"/>
    <w:rsid w:val="009617B7"/>
    <w:rsid w:val="0096492E"/>
    <w:rsid w:val="00993770"/>
    <w:rsid w:val="0099589C"/>
    <w:rsid w:val="009A3E83"/>
    <w:rsid w:val="009A6403"/>
    <w:rsid w:val="009A79CD"/>
    <w:rsid w:val="009B0BBB"/>
    <w:rsid w:val="009B4046"/>
    <w:rsid w:val="009B7C59"/>
    <w:rsid w:val="009C1C0A"/>
    <w:rsid w:val="009C4A61"/>
    <w:rsid w:val="009D13D7"/>
    <w:rsid w:val="009D2697"/>
    <w:rsid w:val="009D5732"/>
    <w:rsid w:val="009E3D99"/>
    <w:rsid w:val="009E4F84"/>
    <w:rsid w:val="009F3C69"/>
    <w:rsid w:val="009F55CB"/>
    <w:rsid w:val="009F7607"/>
    <w:rsid w:val="009F78A8"/>
    <w:rsid w:val="00A02191"/>
    <w:rsid w:val="00A043E3"/>
    <w:rsid w:val="00A06582"/>
    <w:rsid w:val="00A07B23"/>
    <w:rsid w:val="00A10A76"/>
    <w:rsid w:val="00A16A5F"/>
    <w:rsid w:val="00A302D0"/>
    <w:rsid w:val="00A31BDC"/>
    <w:rsid w:val="00A320E5"/>
    <w:rsid w:val="00A449D4"/>
    <w:rsid w:val="00A508CB"/>
    <w:rsid w:val="00A5246F"/>
    <w:rsid w:val="00A5250F"/>
    <w:rsid w:val="00A66CAA"/>
    <w:rsid w:val="00A735B5"/>
    <w:rsid w:val="00A77D33"/>
    <w:rsid w:val="00A864AA"/>
    <w:rsid w:val="00A906A5"/>
    <w:rsid w:val="00A94490"/>
    <w:rsid w:val="00A95593"/>
    <w:rsid w:val="00A95C11"/>
    <w:rsid w:val="00AA7AB1"/>
    <w:rsid w:val="00AA7E58"/>
    <w:rsid w:val="00AB5EE5"/>
    <w:rsid w:val="00AC45E3"/>
    <w:rsid w:val="00AC5BAB"/>
    <w:rsid w:val="00AC749C"/>
    <w:rsid w:val="00AD1148"/>
    <w:rsid w:val="00AD3B20"/>
    <w:rsid w:val="00AD440A"/>
    <w:rsid w:val="00AD4F41"/>
    <w:rsid w:val="00AE1961"/>
    <w:rsid w:val="00AE289F"/>
    <w:rsid w:val="00AF1C1E"/>
    <w:rsid w:val="00B0633D"/>
    <w:rsid w:val="00B14519"/>
    <w:rsid w:val="00B1528C"/>
    <w:rsid w:val="00B21029"/>
    <w:rsid w:val="00B2273B"/>
    <w:rsid w:val="00B4374E"/>
    <w:rsid w:val="00B4570A"/>
    <w:rsid w:val="00B5795B"/>
    <w:rsid w:val="00B62E15"/>
    <w:rsid w:val="00B6346D"/>
    <w:rsid w:val="00B6401A"/>
    <w:rsid w:val="00B66E72"/>
    <w:rsid w:val="00B72135"/>
    <w:rsid w:val="00B75332"/>
    <w:rsid w:val="00B762C6"/>
    <w:rsid w:val="00B80E0B"/>
    <w:rsid w:val="00B82712"/>
    <w:rsid w:val="00B8442E"/>
    <w:rsid w:val="00B93C30"/>
    <w:rsid w:val="00BA44C6"/>
    <w:rsid w:val="00BB2FBB"/>
    <w:rsid w:val="00BB5199"/>
    <w:rsid w:val="00BB5267"/>
    <w:rsid w:val="00BC7483"/>
    <w:rsid w:val="00BD037B"/>
    <w:rsid w:val="00BD1734"/>
    <w:rsid w:val="00BE3AB2"/>
    <w:rsid w:val="00BE708E"/>
    <w:rsid w:val="00BE781A"/>
    <w:rsid w:val="00BF4535"/>
    <w:rsid w:val="00C02E2B"/>
    <w:rsid w:val="00C2163B"/>
    <w:rsid w:val="00C21DBA"/>
    <w:rsid w:val="00C23DF3"/>
    <w:rsid w:val="00C2672E"/>
    <w:rsid w:val="00C35126"/>
    <w:rsid w:val="00C52FC6"/>
    <w:rsid w:val="00C565C7"/>
    <w:rsid w:val="00C56F1D"/>
    <w:rsid w:val="00C62F9C"/>
    <w:rsid w:val="00C63289"/>
    <w:rsid w:val="00C6756C"/>
    <w:rsid w:val="00C763F9"/>
    <w:rsid w:val="00C86AFD"/>
    <w:rsid w:val="00C9089B"/>
    <w:rsid w:val="00CA24D3"/>
    <w:rsid w:val="00CA7533"/>
    <w:rsid w:val="00CB1B25"/>
    <w:rsid w:val="00CB4FE8"/>
    <w:rsid w:val="00CB7B1E"/>
    <w:rsid w:val="00CC47C9"/>
    <w:rsid w:val="00CD74FD"/>
    <w:rsid w:val="00CE3351"/>
    <w:rsid w:val="00CE3E5A"/>
    <w:rsid w:val="00CE40FA"/>
    <w:rsid w:val="00CF0276"/>
    <w:rsid w:val="00CF4198"/>
    <w:rsid w:val="00D01878"/>
    <w:rsid w:val="00D05543"/>
    <w:rsid w:val="00D16BB2"/>
    <w:rsid w:val="00D33630"/>
    <w:rsid w:val="00D376B3"/>
    <w:rsid w:val="00D41ADF"/>
    <w:rsid w:val="00D502E0"/>
    <w:rsid w:val="00D51C97"/>
    <w:rsid w:val="00D54242"/>
    <w:rsid w:val="00D57A6E"/>
    <w:rsid w:val="00D711DF"/>
    <w:rsid w:val="00D73C09"/>
    <w:rsid w:val="00D92E2C"/>
    <w:rsid w:val="00D933F0"/>
    <w:rsid w:val="00D94BD9"/>
    <w:rsid w:val="00DA1520"/>
    <w:rsid w:val="00DA262A"/>
    <w:rsid w:val="00DB06BD"/>
    <w:rsid w:val="00DB4213"/>
    <w:rsid w:val="00DC449D"/>
    <w:rsid w:val="00DD682D"/>
    <w:rsid w:val="00DF2649"/>
    <w:rsid w:val="00E22856"/>
    <w:rsid w:val="00E3328D"/>
    <w:rsid w:val="00E363DF"/>
    <w:rsid w:val="00E4073E"/>
    <w:rsid w:val="00E50CE0"/>
    <w:rsid w:val="00E565A7"/>
    <w:rsid w:val="00E57742"/>
    <w:rsid w:val="00E7162E"/>
    <w:rsid w:val="00E85726"/>
    <w:rsid w:val="00E90242"/>
    <w:rsid w:val="00E90F84"/>
    <w:rsid w:val="00E97332"/>
    <w:rsid w:val="00EA170C"/>
    <w:rsid w:val="00EA2089"/>
    <w:rsid w:val="00EA5581"/>
    <w:rsid w:val="00EA5D7A"/>
    <w:rsid w:val="00EB1D8C"/>
    <w:rsid w:val="00EB24DB"/>
    <w:rsid w:val="00EB6412"/>
    <w:rsid w:val="00ED1539"/>
    <w:rsid w:val="00ED7BAA"/>
    <w:rsid w:val="00EE779E"/>
    <w:rsid w:val="00EF1429"/>
    <w:rsid w:val="00EF2BDB"/>
    <w:rsid w:val="00EF7499"/>
    <w:rsid w:val="00F03425"/>
    <w:rsid w:val="00F0671C"/>
    <w:rsid w:val="00F070B3"/>
    <w:rsid w:val="00F10204"/>
    <w:rsid w:val="00F11162"/>
    <w:rsid w:val="00F130D0"/>
    <w:rsid w:val="00F13FA7"/>
    <w:rsid w:val="00F14879"/>
    <w:rsid w:val="00F1576C"/>
    <w:rsid w:val="00F17CF2"/>
    <w:rsid w:val="00F25206"/>
    <w:rsid w:val="00F301E4"/>
    <w:rsid w:val="00F33251"/>
    <w:rsid w:val="00F36106"/>
    <w:rsid w:val="00F47C2F"/>
    <w:rsid w:val="00F734D3"/>
    <w:rsid w:val="00F7435B"/>
    <w:rsid w:val="00F81682"/>
    <w:rsid w:val="00F81FAD"/>
    <w:rsid w:val="00F87A9C"/>
    <w:rsid w:val="00F87FB0"/>
    <w:rsid w:val="00F9015A"/>
    <w:rsid w:val="00F9087C"/>
    <w:rsid w:val="00F9251E"/>
    <w:rsid w:val="00FA382C"/>
    <w:rsid w:val="00FA5254"/>
    <w:rsid w:val="00FB0C5B"/>
    <w:rsid w:val="00FB11BD"/>
    <w:rsid w:val="00FB5AE1"/>
    <w:rsid w:val="00FB5C70"/>
    <w:rsid w:val="00FD599C"/>
    <w:rsid w:val="00FD5B4A"/>
    <w:rsid w:val="00FE478E"/>
    <w:rsid w:val="00FE76D2"/>
    <w:rsid w:val="00FF4F2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7592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53A5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link w:val="20"/>
    <w:uiPriority w:val="9"/>
    <w:qFormat/>
    <w:rsid w:val="00853A50"/>
    <w:pPr>
      <w:spacing w:before="100" w:beforeAutospacing="1" w:after="100" w:afterAutospacing="1"/>
      <w:outlineLvl w:val="1"/>
    </w:pPr>
    <w:rPr>
      <w:rFonts w:ascii="Times" w:hAnsi="Times"/>
      <w:b/>
      <w:bCs/>
      <w:sz w:val="36"/>
      <w:szCs w:val="36"/>
    </w:rPr>
  </w:style>
  <w:style w:type="paragraph" w:styleId="3">
    <w:name w:val="heading 3"/>
    <w:basedOn w:val="a"/>
    <w:link w:val="30"/>
    <w:uiPriority w:val="9"/>
    <w:qFormat/>
    <w:rsid w:val="000F04B0"/>
    <w:pPr>
      <w:spacing w:before="100" w:beforeAutospacing="1" w:after="100" w:afterAutospacing="1"/>
      <w:outlineLvl w:val="2"/>
    </w:pPr>
    <w:rPr>
      <w:rFonts w:ascii="Times" w:hAnsi="Times"/>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7742"/>
    <w:pPr>
      <w:ind w:left="720"/>
      <w:contextualSpacing/>
    </w:pPr>
  </w:style>
  <w:style w:type="paragraph" w:styleId="a4">
    <w:name w:val="Normal (Web)"/>
    <w:basedOn w:val="a"/>
    <w:uiPriority w:val="99"/>
    <w:unhideWhenUsed/>
    <w:rsid w:val="00A16A5F"/>
    <w:pPr>
      <w:spacing w:before="100" w:beforeAutospacing="1" w:after="100" w:afterAutospacing="1"/>
    </w:pPr>
    <w:rPr>
      <w:rFonts w:ascii="Times" w:hAnsi="Times" w:cs="Times New Roman"/>
      <w:sz w:val="20"/>
      <w:szCs w:val="20"/>
    </w:rPr>
  </w:style>
  <w:style w:type="character" w:customStyle="1" w:styleId="30">
    <w:name w:val="Заголовок 3 Знак"/>
    <w:basedOn w:val="a0"/>
    <w:link w:val="3"/>
    <w:uiPriority w:val="9"/>
    <w:rsid w:val="000F04B0"/>
    <w:rPr>
      <w:rFonts w:ascii="Times" w:hAnsi="Times"/>
      <w:b/>
      <w:bCs/>
      <w:sz w:val="27"/>
      <w:szCs w:val="27"/>
    </w:rPr>
  </w:style>
  <w:style w:type="paragraph" w:customStyle="1" w:styleId="ConsPlusNormal">
    <w:name w:val="ConsPlusNormal"/>
    <w:uiPriority w:val="99"/>
    <w:rsid w:val="007E1EF5"/>
    <w:pPr>
      <w:widowControl w:val="0"/>
      <w:autoSpaceDE w:val="0"/>
      <w:autoSpaceDN w:val="0"/>
      <w:adjustRightInd w:val="0"/>
    </w:pPr>
    <w:rPr>
      <w:rFonts w:ascii="Arial" w:hAnsi="Arial" w:cs="Arial"/>
      <w:sz w:val="20"/>
      <w:szCs w:val="20"/>
    </w:rPr>
  </w:style>
  <w:style w:type="paragraph" w:styleId="a5">
    <w:name w:val="Balloon Text"/>
    <w:basedOn w:val="a"/>
    <w:link w:val="a6"/>
    <w:uiPriority w:val="99"/>
    <w:semiHidden/>
    <w:unhideWhenUsed/>
    <w:rsid w:val="004F07AC"/>
    <w:rPr>
      <w:rFonts w:ascii="Lucida Grande CY" w:hAnsi="Lucida Grande CY" w:cs="Lucida Grande CY"/>
      <w:sz w:val="18"/>
      <w:szCs w:val="18"/>
    </w:rPr>
  </w:style>
  <w:style w:type="character" w:customStyle="1" w:styleId="a6">
    <w:name w:val="Текст выноски Знак"/>
    <w:basedOn w:val="a0"/>
    <w:link w:val="a5"/>
    <w:uiPriority w:val="99"/>
    <w:semiHidden/>
    <w:rsid w:val="004F07AC"/>
    <w:rPr>
      <w:rFonts w:ascii="Lucida Grande CY" w:hAnsi="Lucida Grande CY" w:cs="Lucida Grande CY"/>
      <w:sz w:val="18"/>
      <w:szCs w:val="18"/>
    </w:rPr>
  </w:style>
  <w:style w:type="table" w:styleId="a7">
    <w:name w:val="Table Grid"/>
    <w:basedOn w:val="a1"/>
    <w:uiPriority w:val="59"/>
    <w:rsid w:val="006307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612158"/>
    <w:rPr>
      <w:color w:val="0000FF"/>
      <w:u w:val="single"/>
    </w:rPr>
  </w:style>
  <w:style w:type="character" w:customStyle="1" w:styleId="apple-converted-space">
    <w:name w:val="apple-converted-space"/>
    <w:basedOn w:val="a0"/>
    <w:rsid w:val="00612158"/>
  </w:style>
  <w:style w:type="character" w:customStyle="1" w:styleId="mw-headline">
    <w:name w:val="mw-headline"/>
    <w:basedOn w:val="a0"/>
    <w:rsid w:val="00612158"/>
  </w:style>
  <w:style w:type="character" w:customStyle="1" w:styleId="mw-editsection">
    <w:name w:val="mw-editsection"/>
    <w:basedOn w:val="a0"/>
    <w:rsid w:val="00612158"/>
  </w:style>
  <w:style w:type="character" w:customStyle="1" w:styleId="mw-editsection-bracket">
    <w:name w:val="mw-editsection-bracket"/>
    <w:basedOn w:val="a0"/>
    <w:rsid w:val="00612158"/>
  </w:style>
  <w:style w:type="character" w:customStyle="1" w:styleId="mw-editsection-divider">
    <w:name w:val="mw-editsection-divider"/>
    <w:basedOn w:val="a0"/>
    <w:rsid w:val="00612158"/>
  </w:style>
  <w:style w:type="character" w:customStyle="1" w:styleId="nowrap">
    <w:name w:val="nowrap"/>
    <w:basedOn w:val="a0"/>
    <w:rsid w:val="00612158"/>
  </w:style>
  <w:style w:type="character" w:customStyle="1" w:styleId="10">
    <w:name w:val="Заголовок 1 Знак"/>
    <w:basedOn w:val="a0"/>
    <w:link w:val="1"/>
    <w:uiPriority w:val="9"/>
    <w:rsid w:val="00853A50"/>
    <w:rPr>
      <w:rFonts w:asciiTheme="majorHAnsi" w:eastAsiaTheme="majorEastAsia" w:hAnsiTheme="majorHAnsi" w:cstheme="majorBidi"/>
      <w:b/>
      <w:bCs/>
      <w:color w:val="345A8A" w:themeColor="accent1" w:themeShade="B5"/>
      <w:sz w:val="32"/>
      <w:szCs w:val="32"/>
    </w:rPr>
  </w:style>
  <w:style w:type="character" w:customStyle="1" w:styleId="20">
    <w:name w:val="Заголовок 2 Знак"/>
    <w:basedOn w:val="a0"/>
    <w:link w:val="2"/>
    <w:uiPriority w:val="9"/>
    <w:rsid w:val="00853A50"/>
    <w:rPr>
      <w:rFonts w:ascii="Times" w:hAnsi="Times"/>
      <w:b/>
      <w:bCs/>
      <w:sz w:val="36"/>
      <w:szCs w:val="36"/>
    </w:rPr>
  </w:style>
  <w:style w:type="character" w:customStyle="1" w:styleId="nobr">
    <w:name w:val="nobr"/>
    <w:basedOn w:val="a0"/>
    <w:rsid w:val="00853A50"/>
  </w:style>
  <w:style w:type="character" w:styleId="a9">
    <w:name w:val="Strong"/>
    <w:basedOn w:val="a0"/>
    <w:uiPriority w:val="22"/>
    <w:qFormat/>
    <w:rsid w:val="00853A50"/>
    <w:rPr>
      <w:b/>
      <w:bCs/>
    </w:rPr>
  </w:style>
  <w:style w:type="character" w:styleId="aa">
    <w:name w:val="Emphasis"/>
    <w:basedOn w:val="a0"/>
    <w:uiPriority w:val="20"/>
    <w:qFormat/>
    <w:rsid w:val="00853A50"/>
    <w:rPr>
      <w:i/>
      <w:iCs/>
    </w:rPr>
  </w:style>
  <w:style w:type="paragraph" w:styleId="ab">
    <w:name w:val="footer"/>
    <w:basedOn w:val="a"/>
    <w:link w:val="ac"/>
    <w:uiPriority w:val="99"/>
    <w:unhideWhenUsed/>
    <w:rsid w:val="000641B9"/>
    <w:pPr>
      <w:tabs>
        <w:tab w:val="center" w:pos="4677"/>
        <w:tab w:val="right" w:pos="9355"/>
      </w:tabs>
    </w:pPr>
  </w:style>
  <w:style w:type="character" w:customStyle="1" w:styleId="ac">
    <w:name w:val="Нижний колонтитул Знак"/>
    <w:basedOn w:val="a0"/>
    <w:link w:val="ab"/>
    <w:uiPriority w:val="99"/>
    <w:rsid w:val="000641B9"/>
  </w:style>
  <w:style w:type="character" w:styleId="ad">
    <w:name w:val="page number"/>
    <w:basedOn w:val="a0"/>
    <w:uiPriority w:val="99"/>
    <w:semiHidden/>
    <w:unhideWhenUsed/>
    <w:rsid w:val="000641B9"/>
  </w:style>
  <w:style w:type="character" w:customStyle="1" w:styleId="exldetailsdisplayval">
    <w:name w:val="exldetailsdisplayval"/>
    <w:basedOn w:val="a0"/>
    <w:rsid w:val="00065F0D"/>
  </w:style>
  <w:style w:type="paragraph" w:styleId="ae">
    <w:name w:val="header"/>
    <w:basedOn w:val="a"/>
    <w:link w:val="af"/>
    <w:uiPriority w:val="99"/>
    <w:unhideWhenUsed/>
    <w:rsid w:val="0035392B"/>
    <w:pPr>
      <w:tabs>
        <w:tab w:val="center" w:pos="4677"/>
        <w:tab w:val="right" w:pos="9355"/>
      </w:tabs>
    </w:pPr>
  </w:style>
  <w:style w:type="character" w:customStyle="1" w:styleId="af">
    <w:name w:val="Верхний колонтитул Знак"/>
    <w:basedOn w:val="a0"/>
    <w:link w:val="ae"/>
    <w:uiPriority w:val="99"/>
    <w:rsid w:val="0035392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53A5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link w:val="20"/>
    <w:uiPriority w:val="9"/>
    <w:qFormat/>
    <w:rsid w:val="00853A50"/>
    <w:pPr>
      <w:spacing w:before="100" w:beforeAutospacing="1" w:after="100" w:afterAutospacing="1"/>
      <w:outlineLvl w:val="1"/>
    </w:pPr>
    <w:rPr>
      <w:rFonts w:ascii="Times" w:hAnsi="Times"/>
      <w:b/>
      <w:bCs/>
      <w:sz w:val="36"/>
      <w:szCs w:val="36"/>
    </w:rPr>
  </w:style>
  <w:style w:type="paragraph" w:styleId="3">
    <w:name w:val="heading 3"/>
    <w:basedOn w:val="a"/>
    <w:link w:val="30"/>
    <w:uiPriority w:val="9"/>
    <w:qFormat/>
    <w:rsid w:val="000F04B0"/>
    <w:pPr>
      <w:spacing w:before="100" w:beforeAutospacing="1" w:after="100" w:afterAutospacing="1"/>
      <w:outlineLvl w:val="2"/>
    </w:pPr>
    <w:rPr>
      <w:rFonts w:ascii="Times" w:hAnsi="Times"/>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7742"/>
    <w:pPr>
      <w:ind w:left="720"/>
      <w:contextualSpacing/>
    </w:pPr>
  </w:style>
  <w:style w:type="paragraph" w:styleId="a4">
    <w:name w:val="Normal (Web)"/>
    <w:basedOn w:val="a"/>
    <w:uiPriority w:val="99"/>
    <w:unhideWhenUsed/>
    <w:rsid w:val="00A16A5F"/>
    <w:pPr>
      <w:spacing w:before="100" w:beforeAutospacing="1" w:after="100" w:afterAutospacing="1"/>
    </w:pPr>
    <w:rPr>
      <w:rFonts w:ascii="Times" w:hAnsi="Times" w:cs="Times New Roman"/>
      <w:sz w:val="20"/>
      <w:szCs w:val="20"/>
    </w:rPr>
  </w:style>
  <w:style w:type="character" w:customStyle="1" w:styleId="30">
    <w:name w:val="Заголовок 3 Знак"/>
    <w:basedOn w:val="a0"/>
    <w:link w:val="3"/>
    <w:uiPriority w:val="9"/>
    <w:rsid w:val="000F04B0"/>
    <w:rPr>
      <w:rFonts w:ascii="Times" w:hAnsi="Times"/>
      <w:b/>
      <w:bCs/>
      <w:sz w:val="27"/>
      <w:szCs w:val="27"/>
    </w:rPr>
  </w:style>
  <w:style w:type="paragraph" w:customStyle="1" w:styleId="ConsPlusNormal">
    <w:name w:val="ConsPlusNormal"/>
    <w:uiPriority w:val="99"/>
    <w:rsid w:val="007E1EF5"/>
    <w:pPr>
      <w:widowControl w:val="0"/>
      <w:autoSpaceDE w:val="0"/>
      <w:autoSpaceDN w:val="0"/>
      <w:adjustRightInd w:val="0"/>
    </w:pPr>
    <w:rPr>
      <w:rFonts w:ascii="Arial" w:hAnsi="Arial" w:cs="Arial"/>
      <w:sz w:val="20"/>
      <w:szCs w:val="20"/>
    </w:rPr>
  </w:style>
  <w:style w:type="paragraph" w:styleId="a5">
    <w:name w:val="Balloon Text"/>
    <w:basedOn w:val="a"/>
    <w:link w:val="a6"/>
    <w:uiPriority w:val="99"/>
    <w:semiHidden/>
    <w:unhideWhenUsed/>
    <w:rsid w:val="004F07AC"/>
    <w:rPr>
      <w:rFonts w:ascii="Lucida Grande CY" w:hAnsi="Lucida Grande CY" w:cs="Lucida Grande CY"/>
      <w:sz w:val="18"/>
      <w:szCs w:val="18"/>
    </w:rPr>
  </w:style>
  <w:style w:type="character" w:customStyle="1" w:styleId="a6">
    <w:name w:val="Текст выноски Знак"/>
    <w:basedOn w:val="a0"/>
    <w:link w:val="a5"/>
    <w:uiPriority w:val="99"/>
    <w:semiHidden/>
    <w:rsid w:val="004F07AC"/>
    <w:rPr>
      <w:rFonts w:ascii="Lucida Grande CY" w:hAnsi="Lucida Grande CY" w:cs="Lucida Grande CY"/>
      <w:sz w:val="18"/>
      <w:szCs w:val="18"/>
    </w:rPr>
  </w:style>
  <w:style w:type="table" w:styleId="a7">
    <w:name w:val="Table Grid"/>
    <w:basedOn w:val="a1"/>
    <w:uiPriority w:val="59"/>
    <w:rsid w:val="006307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612158"/>
    <w:rPr>
      <w:color w:val="0000FF"/>
      <w:u w:val="single"/>
    </w:rPr>
  </w:style>
  <w:style w:type="character" w:customStyle="1" w:styleId="apple-converted-space">
    <w:name w:val="apple-converted-space"/>
    <w:basedOn w:val="a0"/>
    <w:rsid w:val="00612158"/>
  </w:style>
  <w:style w:type="character" w:customStyle="1" w:styleId="mw-headline">
    <w:name w:val="mw-headline"/>
    <w:basedOn w:val="a0"/>
    <w:rsid w:val="00612158"/>
  </w:style>
  <w:style w:type="character" w:customStyle="1" w:styleId="mw-editsection">
    <w:name w:val="mw-editsection"/>
    <w:basedOn w:val="a0"/>
    <w:rsid w:val="00612158"/>
  </w:style>
  <w:style w:type="character" w:customStyle="1" w:styleId="mw-editsection-bracket">
    <w:name w:val="mw-editsection-bracket"/>
    <w:basedOn w:val="a0"/>
    <w:rsid w:val="00612158"/>
  </w:style>
  <w:style w:type="character" w:customStyle="1" w:styleId="mw-editsection-divider">
    <w:name w:val="mw-editsection-divider"/>
    <w:basedOn w:val="a0"/>
    <w:rsid w:val="00612158"/>
  </w:style>
  <w:style w:type="character" w:customStyle="1" w:styleId="nowrap">
    <w:name w:val="nowrap"/>
    <w:basedOn w:val="a0"/>
    <w:rsid w:val="00612158"/>
  </w:style>
  <w:style w:type="character" w:customStyle="1" w:styleId="10">
    <w:name w:val="Заголовок 1 Знак"/>
    <w:basedOn w:val="a0"/>
    <w:link w:val="1"/>
    <w:uiPriority w:val="9"/>
    <w:rsid w:val="00853A50"/>
    <w:rPr>
      <w:rFonts w:asciiTheme="majorHAnsi" w:eastAsiaTheme="majorEastAsia" w:hAnsiTheme="majorHAnsi" w:cstheme="majorBidi"/>
      <w:b/>
      <w:bCs/>
      <w:color w:val="345A8A" w:themeColor="accent1" w:themeShade="B5"/>
      <w:sz w:val="32"/>
      <w:szCs w:val="32"/>
    </w:rPr>
  </w:style>
  <w:style w:type="character" w:customStyle="1" w:styleId="20">
    <w:name w:val="Заголовок 2 Знак"/>
    <w:basedOn w:val="a0"/>
    <w:link w:val="2"/>
    <w:uiPriority w:val="9"/>
    <w:rsid w:val="00853A50"/>
    <w:rPr>
      <w:rFonts w:ascii="Times" w:hAnsi="Times"/>
      <w:b/>
      <w:bCs/>
      <w:sz w:val="36"/>
      <w:szCs w:val="36"/>
    </w:rPr>
  </w:style>
  <w:style w:type="character" w:customStyle="1" w:styleId="nobr">
    <w:name w:val="nobr"/>
    <w:basedOn w:val="a0"/>
    <w:rsid w:val="00853A50"/>
  </w:style>
  <w:style w:type="character" w:styleId="a9">
    <w:name w:val="Strong"/>
    <w:basedOn w:val="a0"/>
    <w:uiPriority w:val="22"/>
    <w:qFormat/>
    <w:rsid w:val="00853A50"/>
    <w:rPr>
      <w:b/>
      <w:bCs/>
    </w:rPr>
  </w:style>
  <w:style w:type="character" w:styleId="aa">
    <w:name w:val="Emphasis"/>
    <w:basedOn w:val="a0"/>
    <w:uiPriority w:val="20"/>
    <w:qFormat/>
    <w:rsid w:val="00853A50"/>
    <w:rPr>
      <w:i/>
      <w:iCs/>
    </w:rPr>
  </w:style>
  <w:style w:type="paragraph" w:styleId="ab">
    <w:name w:val="footer"/>
    <w:basedOn w:val="a"/>
    <w:link w:val="ac"/>
    <w:uiPriority w:val="99"/>
    <w:unhideWhenUsed/>
    <w:rsid w:val="000641B9"/>
    <w:pPr>
      <w:tabs>
        <w:tab w:val="center" w:pos="4677"/>
        <w:tab w:val="right" w:pos="9355"/>
      </w:tabs>
    </w:pPr>
  </w:style>
  <w:style w:type="character" w:customStyle="1" w:styleId="ac">
    <w:name w:val="Нижний колонтитул Знак"/>
    <w:basedOn w:val="a0"/>
    <w:link w:val="ab"/>
    <w:uiPriority w:val="99"/>
    <w:rsid w:val="000641B9"/>
  </w:style>
  <w:style w:type="character" w:styleId="ad">
    <w:name w:val="page number"/>
    <w:basedOn w:val="a0"/>
    <w:uiPriority w:val="99"/>
    <w:semiHidden/>
    <w:unhideWhenUsed/>
    <w:rsid w:val="000641B9"/>
  </w:style>
  <w:style w:type="character" w:customStyle="1" w:styleId="exldetailsdisplayval">
    <w:name w:val="exldetailsdisplayval"/>
    <w:basedOn w:val="a0"/>
    <w:rsid w:val="00065F0D"/>
  </w:style>
  <w:style w:type="paragraph" w:styleId="ae">
    <w:name w:val="header"/>
    <w:basedOn w:val="a"/>
    <w:link w:val="af"/>
    <w:uiPriority w:val="99"/>
    <w:unhideWhenUsed/>
    <w:rsid w:val="0035392B"/>
    <w:pPr>
      <w:tabs>
        <w:tab w:val="center" w:pos="4677"/>
        <w:tab w:val="right" w:pos="9355"/>
      </w:tabs>
    </w:pPr>
  </w:style>
  <w:style w:type="character" w:customStyle="1" w:styleId="af">
    <w:name w:val="Верхний колонтитул Знак"/>
    <w:basedOn w:val="a0"/>
    <w:link w:val="ae"/>
    <w:uiPriority w:val="99"/>
    <w:rsid w:val="003539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3389">
      <w:bodyDiv w:val="1"/>
      <w:marLeft w:val="0"/>
      <w:marRight w:val="0"/>
      <w:marTop w:val="0"/>
      <w:marBottom w:val="0"/>
      <w:divBdr>
        <w:top w:val="none" w:sz="0" w:space="0" w:color="auto"/>
        <w:left w:val="none" w:sz="0" w:space="0" w:color="auto"/>
        <w:bottom w:val="none" w:sz="0" w:space="0" w:color="auto"/>
        <w:right w:val="none" w:sz="0" w:space="0" w:color="auto"/>
      </w:divBdr>
    </w:div>
    <w:div w:id="23990563">
      <w:bodyDiv w:val="1"/>
      <w:marLeft w:val="0"/>
      <w:marRight w:val="0"/>
      <w:marTop w:val="0"/>
      <w:marBottom w:val="0"/>
      <w:divBdr>
        <w:top w:val="none" w:sz="0" w:space="0" w:color="auto"/>
        <w:left w:val="none" w:sz="0" w:space="0" w:color="auto"/>
        <w:bottom w:val="none" w:sz="0" w:space="0" w:color="auto"/>
        <w:right w:val="none" w:sz="0" w:space="0" w:color="auto"/>
      </w:divBdr>
    </w:div>
    <w:div w:id="93944367">
      <w:bodyDiv w:val="1"/>
      <w:marLeft w:val="0"/>
      <w:marRight w:val="0"/>
      <w:marTop w:val="0"/>
      <w:marBottom w:val="0"/>
      <w:divBdr>
        <w:top w:val="none" w:sz="0" w:space="0" w:color="auto"/>
        <w:left w:val="none" w:sz="0" w:space="0" w:color="auto"/>
        <w:bottom w:val="none" w:sz="0" w:space="0" w:color="auto"/>
        <w:right w:val="none" w:sz="0" w:space="0" w:color="auto"/>
      </w:divBdr>
    </w:div>
    <w:div w:id="104617138">
      <w:bodyDiv w:val="1"/>
      <w:marLeft w:val="0"/>
      <w:marRight w:val="0"/>
      <w:marTop w:val="0"/>
      <w:marBottom w:val="0"/>
      <w:divBdr>
        <w:top w:val="none" w:sz="0" w:space="0" w:color="auto"/>
        <w:left w:val="none" w:sz="0" w:space="0" w:color="auto"/>
        <w:bottom w:val="none" w:sz="0" w:space="0" w:color="auto"/>
        <w:right w:val="none" w:sz="0" w:space="0" w:color="auto"/>
      </w:divBdr>
    </w:div>
    <w:div w:id="145781633">
      <w:bodyDiv w:val="1"/>
      <w:marLeft w:val="0"/>
      <w:marRight w:val="0"/>
      <w:marTop w:val="0"/>
      <w:marBottom w:val="0"/>
      <w:divBdr>
        <w:top w:val="none" w:sz="0" w:space="0" w:color="auto"/>
        <w:left w:val="none" w:sz="0" w:space="0" w:color="auto"/>
        <w:bottom w:val="none" w:sz="0" w:space="0" w:color="auto"/>
        <w:right w:val="none" w:sz="0" w:space="0" w:color="auto"/>
      </w:divBdr>
    </w:div>
    <w:div w:id="176775002">
      <w:bodyDiv w:val="1"/>
      <w:marLeft w:val="0"/>
      <w:marRight w:val="0"/>
      <w:marTop w:val="0"/>
      <w:marBottom w:val="0"/>
      <w:divBdr>
        <w:top w:val="none" w:sz="0" w:space="0" w:color="auto"/>
        <w:left w:val="none" w:sz="0" w:space="0" w:color="auto"/>
        <w:bottom w:val="none" w:sz="0" w:space="0" w:color="auto"/>
        <w:right w:val="none" w:sz="0" w:space="0" w:color="auto"/>
      </w:divBdr>
    </w:div>
    <w:div w:id="191379017">
      <w:bodyDiv w:val="1"/>
      <w:marLeft w:val="0"/>
      <w:marRight w:val="0"/>
      <w:marTop w:val="0"/>
      <w:marBottom w:val="0"/>
      <w:divBdr>
        <w:top w:val="none" w:sz="0" w:space="0" w:color="auto"/>
        <w:left w:val="none" w:sz="0" w:space="0" w:color="auto"/>
        <w:bottom w:val="none" w:sz="0" w:space="0" w:color="auto"/>
        <w:right w:val="none" w:sz="0" w:space="0" w:color="auto"/>
      </w:divBdr>
    </w:div>
    <w:div w:id="236520292">
      <w:bodyDiv w:val="1"/>
      <w:marLeft w:val="0"/>
      <w:marRight w:val="0"/>
      <w:marTop w:val="0"/>
      <w:marBottom w:val="0"/>
      <w:divBdr>
        <w:top w:val="none" w:sz="0" w:space="0" w:color="auto"/>
        <w:left w:val="none" w:sz="0" w:space="0" w:color="auto"/>
        <w:bottom w:val="none" w:sz="0" w:space="0" w:color="auto"/>
        <w:right w:val="none" w:sz="0" w:space="0" w:color="auto"/>
      </w:divBdr>
    </w:div>
    <w:div w:id="249894109">
      <w:bodyDiv w:val="1"/>
      <w:marLeft w:val="0"/>
      <w:marRight w:val="0"/>
      <w:marTop w:val="0"/>
      <w:marBottom w:val="0"/>
      <w:divBdr>
        <w:top w:val="none" w:sz="0" w:space="0" w:color="auto"/>
        <w:left w:val="none" w:sz="0" w:space="0" w:color="auto"/>
        <w:bottom w:val="none" w:sz="0" w:space="0" w:color="auto"/>
        <w:right w:val="none" w:sz="0" w:space="0" w:color="auto"/>
      </w:divBdr>
    </w:div>
    <w:div w:id="288900024">
      <w:bodyDiv w:val="1"/>
      <w:marLeft w:val="0"/>
      <w:marRight w:val="0"/>
      <w:marTop w:val="0"/>
      <w:marBottom w:val="0"/>
      <w:divBdr>
        <w:top w:val="none" w:sz="0" w:space="0" w:color="auto"/>
        <w:left w:val="none" w:sz="0" w:space="0" w:color="auto"/>
        <w:bottom w:val="none" w:sz="0" w:space="0" w:color="auto"/>
        <w:right w:val="none" w:sz="0" w:space="0" w:color="auto"/>
      </w:divBdr>
    </w:div>
    <w:div w:id="297879123">
      <w:bodyDiv w:val="1"/>
      <w:marLeft w:val="0"/>
      <w:marRight w:val="0"/>
      <w:marTop w:val="0"/>
      <w:marBottom w:val="0"/>
      <w:divBdr>
        <w:top w:val="none" w:sz="0" w:space="0" w:color="auto"/>
        <w:left w:val="none" w:sz="0" w:space="0" w:color="auto"/>
        <w:bottom w:val="none" w:sz="0" w:space="0" w:color="auto"/>
        <w:right w:val="none" w:sz="0" w:space="0" w:color="auto"/>
      </w:divBdr>
    </w:div>
    <w:div w:id="362249966">
      <w:bodyDiv w:val="1"/>
      <w:marLeft w:val="0"/>
      <w:marRight w:val="0"/>
      <w:marTop w:val="0"/>
      <w:marBottom w:val="0"/>
      <w:divBdr>
        <w:top w:val="none" w:sz="0" w:space="0" w:color="auto"/>
        <w:left w:val="none" w:sz="0" w:space="0" w:color="auto"/>
        <w:bottom w:val="none" w:sz="0" w:space="0" w:color="auto"/>
        <w:right w:val="none" w:sz="0" w:space="0" w:color="auto"/>
      </w:divBdr>
    </w:div>
    <w:div w:id="472144291">
      <w:bodyDiv w:val="1"/>
      <w:marLeft w:val="0"/>
      <w:marRight w:val="0"/>
      <w:marTop w:val="0"/>
      <w:marBottom w:val="0"/>
      <w:divBdr>
        <w:top w:val="none" w:sz="0" w:space="0" w:color="auto"/>
        <w:left w:val="none" w:sz="0" w:space="0" w:color="auto"/>
        <w:bottom w:val="none" w:sz="0" w:space="0" w:color="auto"/>
        <w:right w:val="none" w:sz="0" w:space="0" w:color="auto"/>
      </w:divBdr>
    </w:div>
    <w:div w:id="532380436">
      <w:bodyDiv w:val="1"/>
      <w:marLeft w:val="0"/>
      <w:marRight w:val="0"/>
      <w:marTop w:val="0"/>
      <w:marBottom w:val="0"/>
      <w:divBdr>
        <w:top w:val="none" w:sz="0" w:space="0" w:color="auto"/>
        <w:left w:val="none" w:sz="0" w:space="0" w:color="auto"/>
        <w:bottom w:val="none" w:sz="0" w:space="0" w:color="auto"/>
        <w:right w:val="none" w:sz="0" w:space="0" w:color="auto"/>
      </w:divBdr>
    </w:div>
    <w:div w:id="620961509">
      <w:bodyDiv w:val="1"/>
      <w:marLeft w:val="0"/>
      <w:marRight w:val="0"/>
      <w:marTop w:val="0"/>
      <w:marBottom w:val="0"/>
      <w:divBdr>
        <w:top w:val="none" w:sz="0" w:space="0" w:color="auto"/>
        <w:left w:val="none" w:sz="0" w:space="0" w:color="auto"/>
        <w:bottom w:val="none" w:sz="0" w:space="0" w:color="auto"/>
        <w:right w:val="none" w:sz="0" w:space="0" w:color="auto"/>
      </w:divBdr>
    </w:div>
    <w:div w:id="693507459">
      <w:bodyDiv w:val="1"/>
      <w:marLeft w:val="0"/>
      <w:marRight w:val="0"/>
      <w:marTop w:val="0"/>
      <w:marBottom w:val="0"/>
      <w:divBdr>
        <w:top w:val="none" w:sz="0" w:space="0" w:color="auto"/>
        <w:left w:val="none" w:sz="0" w:space="0" w:color="auto"/>
        <w:bottom w:val="none" w:sz="0" w:space="0" w:color="auto"/>
        <w:right w:val="none" w:sz="0" w:space="0" w:color="auto"/>
      </w:divBdr>
    </w:div>
    <w:div w:id="764962408">
      <w:bodyDiv w:val="1"/>
      <w:marLeft w:val="0"/>
      <w:marRight w:val="0"/>
      <w:marTop w:val="0"/>
      <w:marBottom w:val="0"/>
      <w:divBdr>
        <w:top w:val="none" w:sz="0" w:space="0" w:color="auto"/>
        <w:left w:val="none" w:sz="0" w:space="0" w:color="auto"/>
        <w:bottom w:val="none" w:sz="0" w:space="0" w:color="auto"/>
        <w:right w:val="none" w:sz="0" w:space="0" w:color="auto"/>
      </w:divBdr>
    </w:div>
    <w:div w:id="850031225">
      <w:bodyDiv w:val="1"/>
      <w:marLeft w:val="0"/>
      <w:marRight w:val="0"/>
      <w:marTop w:val="0"/>
      <w:marBottom w:val="0"/>
      <w:divBdr>
        <w:top w:val="none" w:sz="0" w:space="0" w:color="auto"/>
        <w:left w:val="none" w:sz="0" w:space="0" w:color="auto"/>
        <w:bottom w:val="none" w:sz="0" w:space="0" w:color="auto"/>
        <w:right w:val="none" w:sz="0" w:space="0" w:color="auto"/>
      </w:divBdr>
      <w:divsChild>
        <w:div w:id="1549141707">
          <w:marLeft w:val="0"/>
          <w:marRight w:val="0"/>
          <w:marTop w:val="0"/>
          <w:marBottom w:val="0"/>
          <w:divBdr>
            <w:top w:val="none" w:sz="0" w:space="0" w:color="auto"/>
            <w:left w:val="none" w:sz="0" w:space="0" w:color="auto"/>
            <w:bottom w:val="none" w:sz="0" w:space="0" w:color="auto"/>
            <w:right w:val="none" w:sz="0" w:space="0" w:color="auto"/>
          </w:divBdr>
          <w:divsChild>
            <w:div w:id="1940748275">
              <w:marLeft w:val="0"/>
              <w:marRight w:val="0"/>
              <w:marTop w:val="0"/>
              <w:marBottom w:val="0"/>
              <w:divBdr>
                <w:top w:val="none" w:sz="0" w:space="0" w:color="auto"/>
                <w:left w:val="none" w:sz="0" w:space="0" w:color="auto"/>
                <w:bottom w:val="none" w:sz="0" w:space="0" w:color="auto"/>
                <w:right w:val="none" w:sz="0" w:space="0" w:color="auto"/>
              </w:divBdr>
              <w:divsChild>
                <w:div w:id="1130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56043">
      <w:bodyDiv w:val="1"/>
      <w:marLeft w:val="0"/>
      <w:marRight w:val="0"/>
      <w:marTop w:val="0"/>
      <w:marBottom w:val="0"/>
      <w:divBdr>
        <w:top w:val="none" w:sz="0" w:space="0" w:color="auto"/>
        <w:left w:val="none" w:sz="0" w:space="0" w:color="auto"/>
        <w:bottom w:val="none" w:sz="0" w:space="0" w:color="auto"/>
        <w:right w:val="none" w:sz="0" w:space="0" w:color="auto"/>
      </w:divBdr>
    </w:div>
    <w:div w:id="1134367654">
      <w:bodyDiv w:val="1"/>
      <w:marLeft w:val="0"/>
      <w:marRight w:val="0"/>
      <w:marTop w:val="0"/>
      <w:marBottom w:val="0"/>
      <w:divBdr>
        <w:top w:val="none" w:sz="0" w:space="0" w:color="auto"/>
        <w:left w:val="none" w:sz="0" w:space="0" w:color="auto"/>
        <w:bottom w:val="none" w:sz="0" w:space="0" w:color="auto"/>
        <w:right w:val="none" w:sz="0" w:space="0" w:color="auto"/>
      </w:divBdr>
    </w:div>
    <w:div w:id="1256523977">
      <w:bodyDiv w:val="1"/>
      <w:marLeft w:val="0"/>
      <w:marRight w:val="0"/>
      <w:marTop w:val="0"/>
      <w:marBottom w:val="0"/>
      <w:divBdr>
        <w:top w:val="none" w:sz="0" w:space="0" w:color="auto"/>
        <w:left w:val="none" w:sz="0" w:space="0" w:color="auto"/>
        <w:bottom w:val="none" w:sz="0" w:space="0" w:color="auto"/>
        <w:right w:val="none" w:sz="0" w:space="0" w:color="auto"/>
      </w:divBdr>
    </w:div>
    <w:div w:id="1262907371">
      <w:bodyDiv w:val="1"/>
      <w:marLeft w:val="0"/>
      <w:marRight w:val="0"/>
      <w:marTop w:val="0"/>
      <w:marBottom w:val="0"/>
      <w:divBdr>
        <w:top w:val="none" w:sz="0" w:space="0" w:color="auto"/>
        <w:left w:val="none" w:sz="0" w:space="0" w:color="auto"/>
        <w:bottom w:val="none" w:sz="0" w:space="0" w:color="auto"/>
        <w:right w:val="none" w:sz="0" w:space="0" w:color="auto"/>
      </w:divBdr>
    </w:div>
    <w:div w:id="1284849607">
      <w:bodyDiv w:val="1"/>
      <w:marLeft w:val="0"/>
      <w:marRight w:val="0"/>
      <w:marTop w:val="0"/>
      <w:marBottom w:val="0"/>
      <w:divBdr>
        <w:top w:val="none" w:sz="0" w:space="0" w:color="auto"/>
        <w:left w:val="none" w:sz="0" w:space="0" w:color="auto"/>
        <w:bottom w:val="none" w:sz="0" w:space="0" w:color="auto"/>
        <w:right w:val="none" w:sz="0" w:space="0" w:color="auto"/>
      </w:divBdr>
    </w:div>
    <w:div w:id="1321423265">
      <w:bodyDiv w:val="1"/>
      <w:marLeft w:val="0"/>
      <w:marRight w:val="0"/>
      <w:marTop w:val="0"/>
      <w:marBottom w:val="0"/>
      <w:divBdr>
        <w:top w:val="none" w:sz="0" w:space="0" w:color="auto"/>
        <w:left w:val="none" w:sz="0" w:space="0" w:color="auto"/>
        <w:bottom w:val="none" w:sz="0" w:space="0" w:color="auto"/>
        <w:right w:val="none" w:sz="0" w:space="0" w:color="auto"/>
      </w:divBdr>
    </w:div>
    <w:div w:id="1324354274">
      <w:bodyDiv w:val="1"/>
      <w:marLeft w:val="0"/>
      <w:marRight w:val="0"/>
      <w:marTop w:val="0"/>
      <w:marBottom w:val="0"/>
      <w:divBdr>
        <w:top w:val="none" w:sz="0" w:space="0" w:color="auto"/>
        <w:left w:val="none" w:sz="0" w:space="0" w:color="auto"/>
        <w:bottom w:val="none" w:sz="0" w:space="0" w:color="auto"/>
        <w:right w:val="none" w:sz="0" w:space="0" w:color="auto"/>
      </w:divBdr>
    </w:div>
    <w:div w:id="1334802139">
      <w:bodyDiv w:val="1"/>
      <w:marLeft w:val="0"/>
      <w:marRight w:val="0"/>
      <w:marTop w:val="0"/>
      <w:marBottom w:val="0"/>
      <w:divBdr>
        <w:top w:val="none" w:sz="0" w:space="0" w:color="auto"/>
        <w:left w:val="none" w:sz="0" w:space="0" w:color="auto"/>
        <w:bottom w:val="none" w:sz="0" w:space="0" w:color="auto"/>
        <w:right w:val="none" w:sz="0" w:space="0" w:color="auto"/>
      </w:divBdr>
    </w:div>
    <w:div w:id="1362778307">
      <w:bodyDiv w:val="1"/>
      <w:marLeft w:val="0"/>
      <w:marRight w:val="0"/>
      <w:marTop w:val="0"/>
      <w:marBottom w:val="0"/>
      <w:divBdr>
        <w:top w:val="none" w:sz="0" w:space="0" w:color="auto"/>
        <w:left w:val="none" w:sz="0" w:space="0" w:color="auto"/>
        <w:bottom w:val="none" w:sz="0" w:space="0" w:color="auto"/>
        <w:right w:val="none" w:sz="0" w:space="0" w:color="auto"/>
      </w:divBdr>
      <w:divsChild>
        <w:div w:id="1624966410">
          <w:marLeft w:val="0"/>
          <w:marRight w:val="0"/>
          <w:marTop w:val="0"/>
          <w:marBottom w:val="0"/>
          <w:divBdr>
            <w:top w:val="none" w:sz="0" w:space="0" w:color="auto"/>
            <w:left w:val="none" w:sz="0" w:space="0" w:color="auto"/>
            <w:bottom w:val="none" w:sz="0" w:space="0" w:color="auto"/>
            <w:right w:val="none" w:sz="0" w:space="0" w:color="auto"/>
          </w:divBdr>
          <w:divsChild>
            <w:div w:id="1142234817">
              <w:marLeft w:val="0"/>
              <w:marRight w:val="0"/>
              <w:marTop w:val="0"/>
              <w:marBottom w:val="0"/>
              <w:divBdr>
                <w:top w:val="none" w:sz="0" w:space="0" w:color="auto"/>
                <w:left w:val="none" w:sz="0" w:space="0" w:color="auto"/>
                <w:bottom w:val="none" w:sz="0" w:space="0" w:color="auto"/>
                <w:right w:val="none" w:sz="0" w:space="0" w:color="auto"/>
              </w:divBdr>
              <w:divsChild>
                <w:div w:id="16599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990023">
      <w:bodyDiv w:val="1"/>
      <w:marLeft w:val="0"/>
      <w:marRight w:val="0"/>
      <w:marTop w:val="0"/>
      <w:marBottom w:val="0"/>
      <w:divBdr>
        <w:top w:val="none" w:sz="0" w:space="0" w:color="auto"/>
        <w:left w:val="none" w:sz="0" w:space="0" w:color="auto"/>
        <w:bottom w:val="none" w:sz="0" w:space="0" w:color="auto"/>
        <w:right w:val="none" w:sz="0" w:space="0" w:color="auto"/>
      </w:divBdr>
    </w:div>
    <w:div w:id="1418745125">
      <w:bodyDiv w:val="1"/>
      <w:marLeft w:val="0"/>
      <w:marRight w:val="0"/>
      <w:marTop w:val="0"/>
      <w:marBottom w:val="0"/>
      <w:divBdr>
        <w:top w:val="none" w:sz="0" w:space="0" w:color="auto"/>
        <w:left w:val="none" w:sz="0" w:space="0" w:color="auto"/>
        <w:bottom w:val="none" w:sz="0" w:space="0" w:color="auto"/>
        <w:right w:val="none" w:sz="0" w:space="0" w:color="auto"/>
      </w:divBdr>
    </w:div>
    <w:div w:id="1467354371">
      <w:bodyDiv w:val="1"/>
      <w:marLeft w:val="0"/>
      <w:marRight w:val="0"/>
      <w:marTop w:val="0"/>
      <w:marBottom w:val="0"/>
      <w:divBdr>
        <w:top w:val="none" w:sz="0" w:space="0" w:color="auto"/>
        <w:left w:val="none" w:sz="0" w:space="0" w:color="auto"/>
        <w:bottom w:val="none" w:sz="0" w:space="0" w:color="auto"/>
        <w:right w:val="none" w:sz="0" w:space="0" w:color="auto"/>
      </w:divBdr>
    </w:div>
    <w:div w:id="1496527617">
      <w:bodyDiv w:val="1"/>
      <w:marLeft w:val="0"/>
      <w:marRight w:val="0"/>
      <w:marTop w:val="0"/>
      <w:marBottom w:val="0"/>
      <w:divBdr>
        <w:top w:val="none" w:sz="0" w:space="0" w:color="auto"/>
        <w:left w:val="none" w:sz="0" w:space="0" w:color="auto"/>
        <w:bottom w:val="none" w:sz="0" w:space="0" w:color="auto"/>
        <w:right w:val="none" w:sz="0" w:space="0" w:color="auto"/>
      </w:divBdr>
    </w:div>
    <w:div w:id="1520848086">
      <w:bodyDiv w:val="1"/>
      <w:marLeft w:val="0"/>
      <w:marRight w:val="0"/>
      <w:marTop w:val="0"/>
      <w:marBottom w:val="0"/>
      <w:divBdr>
        <w:top w:val="none" w:sz="0" w:space="0" w:color="auto"/>
        <w:left w:val="none" w:sz="0" w:space="0" w:color="auto"/>
        <w:bottom w:val="none" w:sz="0" w:space="0" w:color="auto"/>
        <w:right w:val="none" w:sz="0" w:space="0" w:color="auto"/>
      </w:divBdr>
    </w:div>
    <w:div w:id="1573420553">
      <w:bodyDiv w:val="1"/>
      <w:marLeft w:val="0"/>
      <w:marRight w:val="0"/>
      <w:marTop w:val="0"/>
      <w:marBottom w:val="0"/>
      <w:divBdr>
        <w:top w:val="none" w:sz="0" w:space="0" w:color="auto"/>
        <w:left w:val="none" w:sz="0" w:space="0" w:color="auto"/>
        <w:bottom w:val="none" w:sz="0" w:space="0" w:color="auto"/>
        <w:right w:val="none" w:sz="0" w:space="0" w:color="auto"/>
      </w:divBdr>
    </w:div>
    <w:div w:id="1646931933">
      <w:bodyDiv w:val="1"/>
      <w:marLeft w:val="0"/>
      <w:marRight w:val="0"/>
      <w:marTop w:val="0"/>
      <w:marBottom w:val="0"/>
      <w:divBdr>
        <w:top w:val="none" w:sz="0" w:space="0" w:color="auto"/>
        <w:left w:val="none" w:sz="0" w:space="0" w:color="auto"/>
        <w:bottom w:val="none" w:sz="0" w:space="0" w:color="auto"/>
        <w:right w:val="none" w:sz="0" w:space="0" w:color="auto"/>
      </w:divBdr>
    </w:div>
    <w:div w:id="1664896562">
      <w:bodyDiv w:val="1"/>
      <w:marLeft w:val="0"/>
      <w:marRight w:val="0"/>
      <w:marTop w:val="0"/>
      <w:marBottom w:val="0"/>
      <w:divBdr>
        <w:top w:val="none" w:sz="0" w:space="0" w:color="auto"/>
        <w:left w:val="none" w:sz="0" w:space="0" w:color="auto"/>
        <w:bottom w:val="none" w:sz="0" w:space="0" w:color="auto"/>
        <w:right w:val="none" w:sz="0" w:space="0" w:color="auto"/>
      </w:divBdr>
    </w:div>
    <w:div w:id="1717196461">
      <w:bodyDiv w:val="1"/>
      <w:marLeft w:val="0"/>
      <w:marRight w:val="0"/>
      <w:marTop w:val="0"/>
      <w:marBottom w:val="0"/>
      <w:divBdr>
        <w:top w:val="none" w:sz="0" w:space="0" w:color="auto"/>
        <w:left w:val="none" w:sz="0" w:space="0" w:color="auto"/>
        <w:bottom w:val="none" w:sz="0" w:space="0" w:color="auto"/>
        <w:right w:val="none" w:sz="0" w:space="0" w:color="auto"/>
      </w:divBdr>
    </w:div>
    <w:div w:id="1756584977">
      <w:bodyDiv w:val="1"/>
      <w:marLeft w:val="0"/>
      <w:marRight w:val="0"/>
      <w:marTop w:val="0"/>
      <w:marBottom w:val="0"/>
      <w:divBdr>
        <w:top w:val="none" w:sz="0" w:space="0" w:color="auto"/>
        <w:left w:val="none" w:sz="0" w:space="0" w:color="auto"/>
        <w:bottom w:val="none" w:sz="0" w:space="0" w:color="auto"/>
        <w:right w:val="none" w:sz="0" w:space="0" w:color="auto"/>
      </w:divBdr>
    </w:div>
    <w:div w:id="1783837706">
      <w:bodyDiv w:val="1"/>
      <w:marLeft w:val="0"/>
      <w:marRight w:val="0"/>
      <w:marTop w:val="0"/>
      <w:marBottom w:val="0"/>
      <w:divBdr>
        <w:top w:val="none" w:sz="0" w:space="0" w:color="auto"/>
        <w:left w:val="none" w:sz="0" w:space="0" w:color="auto"/>
        <w:bottom w:val="none" w:sz="0" w:space="0" w:color="auto"/>
        <w:right w:val="none" w:sz="0" w:space="0" w:color="auto"/>
      </w:divBdr>
    </w:div>
    <w:div w:id="1785810633">
      <w:bodyDiv w:val="1"/>
      <w:marLeft w:val="0"/>
      <w:marRight w:val="0"/>
      <w:marTop w:val="0"/>
      <w:marBottom w:val="0"/>
      <w:divBdr>
        <w:top w:val="none" w:sz="0" w:space="0" w:color="auto"/>
        <w:left w:val="none" w:sz="0" w:space="0" w:color="auto"/>
        <w:bottom w:val="none" w:sz="0" w:space="0" w:color="auto"/>
        <w:right w:val="none" w:sz="0" w:space="0" w:color="auto"/>
      </w:divBdr>
      <w:divsChild>
        <w:div w:id="328364436">
          <w:marLeft w:val="0"/>
          <w:marRight w:val="0"/>
          <w:marTop w:val="0"/>
          <w:marBottom w:val="0"/>
          <w:divBdr>
            <w:top w:val="none" w:sz="0" w:space="0" w:color="auto"/>
            <w:left w:val="none" w:sz="0" w:space="0" w:color="auto"/>
            <w:bottom w:val="none" w:sz="0" w:space="0" w:color="auto"/>
            <w:right w:val="none" w:sz="0" w:space="0" w:color="auto"/>
          </w:divBdr>
          <w:divsChild>
            <w:div w:id="383214039">
              <w:marLeft w:val="0"/>
              <w:marRight w:val="0"/>
              <w:marTop w:val="0"/>
              <w:marBottom w:val="0"/>
              <w:divBdr>
                <w:top w:val="none" w:sz="0" w:space="0" w:color="auto"/>
                <w:left w:val="none" w:sz="0" w:space="0" w:color="auto"/>
                <w:bottom w:val="none" w:sz="0" w:space="0" w:color="auto"/>
                <w:right w:val="none" w:sz="0" w:space="0" w:color="auto"/>
              </w:divBdr>
              <w:divsChild>
                <w:div w:id="755831940">
                  <w:marLeft w:val="0"/>
                  <w:marRight w:val="0"/>
                  <w:marTop w:val="0"/>
                  <w:marBottom w:val="0"/>
                  <w:divBdr>
                    <w:top w:val="none" w:sz="0" w:space="0" w:color="auto"/>
                    <w:left w:val="none" w:sz="0" w:space="0" w:color="auto"/>
                    <w:bottom w:val="none" w:sz="0" w:space="0" w:color="auto"/>
                    <w:right w:val="none" w:sz="0" w:space="0" w:color="auto"/>
                  </w:divBdr>
                </w:div>
              </w:divsChild>
            </w:div>
            <w:div w:id="436947276">
              <w:marLeft w:val="0"/>
              <w:marRight w:val="0"/>
              <w:marTop w:val="0"/>
              <w:marBottom w:val="0"/>
              <w:divBdr>
                <w:top w:val="none" w:sz="0" w:space="0" w:color="auto"/>
                <w:left w:val="none" w:sz="0" w:space="0" w:color="auto"/>
                <w:bottom w:val="none" w:sz="0" w:space="0" w:color="auto"/>
                <w:right w:val="none" w:sz="0" w:space="0" w:color="auto"/>
              </w:divBdr>
              <w:divsChild>
                <w:div w:id="3713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96496">
          <w:marLeft w:val="0"/>
          <w:marRight w:val="0"/>
          <w:marTop w:val="0"/>
          <w:marBottom w:val="0"/>
          <w:divBdr>
            <w:top w:val="none" w:sz="0" w:space="0" w:color="auto"/>
            <w:left w:val="none" w:sz="0" w:space="0" w:color="auto"/>
            <w:bottom w:val="none" w:sz="0" w:space="0" w:color="auto"/>
            <w:right w:val="none" w:sz="0" w:space="0" w:color="auto"/>
          </w:divBdr>
          <w:divsChild>
            <w:div w:id="509755370">
              <w:marLeft w:val="0"/>
              <w:marRight w:val="0"/>
              <w:marTop w:val="0"/>
              <w:marBottom w:val="0"/>
              <w:divBdr>
                <w:top w:val="none" w:sz="0" w:space="0" w:color="auto"/>
                <w:left w:val="none" w:sz="0" w:space="0" w:color="auto"/>
                <w:bottom w:val="none" w:sz="0" w:space="0" w:color="auto"/>
                <w:right w:val="none" w:sz="0" w:space="0" w:color="auto"/>
              </w:divBdr>
              <w:divsChild>
                <w:div w:id="1669550480">
                  <w:marLeft w:val="0"/>
                  <w:marRight w:val="0"/>
                  <w:marTop w:val="0"/>
                  <w:marBottom w:val="0"/>
                  <w:divBdr>
                    <w:top w:val="none" w:sz="0" w:space="0" w:color="auto"/>
                    <w:left w:val="none" w:sz="0" w:space="0" w:color="auto"/>
                    <w:bottom w:val="none" w:sz="0" w:space="0" w:color="auto"/>
                    <w:right w:val="none" w:sz="0" w:space="0" w:color="auto"/>
                  </w:divBdr>
                </w:div>
              </w:divsChild>
            </w:div>
            <w:div w:id="200946986">
              <w:marLeft w:val="0"/>
              <w:marRight w:val="0"/>
              <w:marTop w:val="0"/>
              <w:marBottom w:val="0"/>
              <w:divBdr>
                <w:top w:val="none" w:sz="0" w:space="0" w:color="auto"/>
                <w:left w:val="none" w:sz="0" w:space="0" w:color="auto"/>
                <w:bottom w:val="none" w:sz="0" w:space="0" w:color="auto"/>
                <w:right w:val="none" w:sz="0" w:space="0" w:color="auto"/>
              </w:divBdr>
              <w:divsChild>
                <w:div w:id="38884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12952">
      <w:bodyDiv w:val="1"/>
      <w:marLeft w:val="0"/>
      <w:marRight w:val="0"/>
      <w:marTop w:val="0"/>
      <w:marBottom w:val="0"/>
      <w:divBdr>
        <w:top w:val="none" w:sz="0" w:space="0" w:color="auto"/>
        <w:left w:val="none" w:sz="0" w:space="0" w:color="auto"/>
        <w:bottom w:val="none" w:sz="0" w:space="0" w:color="auto"/>
        <w:right w:val="none" w:sz="0" w:space="0" w:color="auto"/>
      </w:divBdr>
    </w:div>
    <w:div w:id="1892493908">
      <w:bodyDiv w:val="1"/>
      <w:marLeft w:val="0"/>
      <w:marRight w:val="0"/>
      <w:marTop w:val="0"/>
      <w:marBottom w:val="0"/>
      <w:divBdr>
        <w:top w:val="none" w:sz="0" w:space="0" w:color="auto"/>
        <w:left w:val="none" w:sz="0" w:space="0" w:color="auto"/>
        <w:bottom w:val="none" w:sz="0" w:space="0" w:color="auto"/>
        <w:right w:val="none" w:sz="0" w:space="0" w:color="auto"/>
      </w:divBdr>
    </w:div>
    <w:div w:id="1908613692">
      <w:bodyDiv w:val="1"/>
      <w:marLeft w:val="0"/>
      <w:marRight w:val="0"/>
      <w:marTop w:val="0"/>
      <w:marBottom w:val="0"/>
      <w:divBdr>
        <w:top w:val="none" w:sz="0" w:space="0" w:color="auto"/>
        <w:left w:val="none" w:sz="0" w:space="0" w:color="auto"/>
        <w:bottom w:val="none" w:sz="0" w:space="0" w:color="auto"/>
        <w:right w:val="none" w:sz="0" w:space="0" w:color="auto"/>
      </w:divBdr>
    </w:div>
    <w:div w:id="1915235836">
      <w:bodyDiv w:val="1"/>
      <w:marLeft w:val="0"/>
      <w:marRight w:val="0"/>
      <w:marTop w:val="0"/>
      <w:marBottom w:val="0"/>
      <w:divBdr>
        <w:top w:val="none" w:sz="0" w:space="0" w:color="auto"/>
        <w:left w:val="none" w:sz="0" w:space="0" w:color="auto"/>
        <w:bottom w:val="none" w:sz="0" w:space="0" w:color="auto"/>
        <w:right w:val="none" w:sz="0" w:space="0" w:color="auto"/>
      </w:divBdr>
    </w:div>
    <w:div w:id="2022048359">
      <w:bodyDiv w:val="1"/>
      <w:marLeft w:val="0"/>
      <w:marRight w:val="0"/>
      <w:marTop w:val="0"/>
      <w:marBottom w:val="0"/>
      <w:divBdr>
        <w:top w:val="none" w:sz="0" w:space="0" w:color="auto"/>
        <w:left w:val="none" w:sz="0" w:space="0" w:color="auto"/>
        <w:bottom w:val="none" w:sz="0" w:space="0" w:color="auto"/>
        <w:right w:val="none" w:sz="0" w:space="0" w:color="auto"/>
      </w:divBdr>
    </w:div>
    <w:div w:id="2068413444">
      <w:bodyDiv w:val="1"/>
      <w:marLeft w:val="0"/>
      <w:marRight w:val="0"/>
      <w:marTop w:val="0"/>
      <w:marBottom w:val="0"/>
      <w:divBdr>
        <w:top w:val="none" w:sz="0" w:space="0" w:color="auto"/>
        <w:left w:val="none" w:sz="0" w:space="0" w:color="auto"/>
        <w:bottom w:val="none" w:sz="0" w:space="0" w:color="auto"/>
        <w:right w:val="none" w:sz="0" w:space="0" w:color="auto"/>
      </w:divBdr>
    </w:div>
    <w:div w:id="2135440234">
      <w:bodyDiv w:val="1"/>
      <w:marLeft w:val="0"/>
      <w:marRight w:val="0"/>
      <w:marTop w:val="0"/>
      <w:marBottom w:val="0"/>
      <w:divBdr>
        <w:top w:val="none" w:sz="0" w:space="0" w:color="auto"/>
        <w:left w:val="none" w:sz="0" w:space="0" w:color="auto"/>
        <w:bottom w:val="none" w:sz="0" w:space="0" w:color="auto"/>
        <w:right w:val="none" w:sz="0" w:space="0" w:color="auto"/>
      </w:divBdr>
    </w:div>
    <w:div w:id="2146504603">
      <w:bodyDiv w:val="1"/>
      <w:marLeft w:val="0"/>
      <w:marRight w:val="0"/>
      <w:marTop w:val="0"/>
      <w:marBottom w:val="0"/>
      <w:divBdr>
        <w:top w:val="none" w:sz="0" w:space="0" w:color="auto"/>
        <w:left w:val="none" w:sz="0" w:space="0" w:color="auto"/>
        <w:bottom w:val="none" w:sz="0" w:space="0" w:color="auto"/>
        <w:right w:val="none" w:sz="0" w:space="0" w:color="auto"/>
      </w:divBdr>
    </w:div>
    <w:div w:id="2146703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vologdatourinfo.ru/serebrianoe-ozherelje"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chart" Target="charts/chart1.xml"/><Relationship Id="rId15" Type="http://schemas.openxmlformats.org/officeDocument/2006/relationships/chart" Target="charts/chart2.xml"/><Relationship Id="rId16" Type="http://schemas.openxmlformats.org/officeDocument/2006/relationships/image" Target="media/image5.png"/><Relationship Id="rId17" Type="http://schemas.openxmlformats.org/officeDocument/2006/relationships/hyperlink" Target="http://www.nordveter.ru/kargopol---solvychegodsk---v.ustyug" TargetMode="Externa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layout/>
      <c:overlay val="0"/>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ЧИСЛЕННОСТЬ РАЗМЕЩЕННЫХ ЛИЦ В КОЛЛЕКТИВНЫХ_x000d_СРЕДСТВАХ РАЗМЕЩЕНИЯ в 2015 г, тыс. чел</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Иностранные граждане</c:v>
                </c:pt>
                <c:pt idx="1">
                  <c:v>Граждане России</c:v>
                </c:pt>
              </c:strCache>
            </c:strRef>
          </c:cat>
          <c:val>
            <c:numRef>
              <c:f>Лист1!$B$2:$B$3</c:f>
              <c:numCache>
                <c:formatCode>General</c:formatCode>
                <c:ptCount val="2"/>
                <c:pt idx="0">
                  <c:v>14.6</c:v>
                </c:pt>
                <c:pt idx="1">
                  <c:v>397.6</c:v>
                </c:pt>
              </c:numCache>
            </c:numRef>
          </c:val>
          <c:extLst xmlns:c16r2="http://schemas.microsoft.com/office/drawing/2015/06/chart">
            <c:ext xmlns:c16="http://schemas.microsoft.com/office/drawing/2014/chart" uri="{C3380CC4-5D6E-409C-BE32-E72D297353CC}">
              <c16:uniqueId val="{00000000-AE3A-4C67-83DE-E23D15B9813C}"/>
            </c:ext>
          </c:extLst>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Оборот общественного питания </a:t>
            </a:r>
          </a:p>
        </c:rich>
      </c:tx>
      <c:layout/>
      <c:overlay val="0"/>
    </c:title>
    <c:autoTitleDeleted val="0"/>
    <c:plotArea>
      <c:layout/>
      <c:barChart>
        <c:barDir val="col"/>
        <c:grouping val="percentStacked"/>
        <c:varyColors val="0"/>
        <c:ser>
          <c:idx val="0"/>
          <c:order val="0"/>
          <c:tx>
            <c:strRef>
              <c:f>Лист1!$B$1</c:f>
              <c:strCache>
                <c:ptCount val="1"/>
                <c:pt idx="0">
                  <c:v>млрд. руб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2010.0</c:v>
                </c:pt>
                <c:pt idx="1">
                  <c:v>2011.0</c:v>
                </c:pt>
                <c:pt idx="2">
                  <c:v>2012.0</c:v>
                </c:pt>
                <c:pt idx="3">
                  <c:v>2013.0</c:v>
                </c:pt>
                <c:pt idx="4">
                  <c:v>2014.0</c:v>
                </c:pt>
                <c:pt idx="5">
                  <c:v>2015.0</c:v>
                </c:pt>
                <c:pt idx="6">
                  <c:v>2016.0</c:v>
                </c:pt>
              </c:numCache>
            </c:numRef>
          </c:cat>
          <c:val>
            <c:numRef>
              <c:f>Лист1!$B$2:$B$8</c:f>
              <c:numCache>
                <c:formatCode>General</c:formatCode>
                <c:ptCount val="7"/>
                <c:pt idx="0">
                  <c:v>3.7</c:v>
                </c:pt>
                <c:pt idx="1">
                  <c:v>4.2</c:v>
                </c:pt>
                <c:pt idx="2">
                  <c:v>4.6</c:v>
                </c:pt>
                <c:pt idx="3">
                  <c:v>5.0</c:v>
                </c:pt>
                <c:pt idx="4">
                  <c:v>5.3</c:v>
                </c:pt>
                <c:pt idx="5">
                  <c:v>6.5</c:v>
                </c:pt>
                <c:pt idx="6">
                  <c:v>6.5</c:v>
                </c:pt>
              </c:numCache>
            </c:numRef>
          </c:val>
          <c:extLst xmlns:c16r2="http://schemas.microsoft.com/office/drawing/2015/06/chart">
            <c:ext xmlns:c16="http://schemas.microsoft.com/office/drawing/2014/chart" uri="{C3380CC4-5D6E-409C-BE32-E72D297353CC}">
              <c16:uniqueId val="{00000000-C821-429A-9B87-7BA91055EB55}"/>
            </c:ext>
          </c:extLst>
        </c:ser>
        <c:ser>
          <c:idx val="1"/>
          <c:order val="1"/>
          <c:tx>
            <c:strRef>
              <c:f>Лист1!$C$1</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2010.0</c:v>
                </c:pt>
                <c:pt idx="1">
                  <c:v>2011.0</c:v>
                </c:pt>
                <c:pt idx="2">
                  <c:v>2012.0</c:v>
                </c:pt>
                <c:pt idx="3">
                  <c:v>2013.0</c:v>
                </c:pt>
                <c:pt idx="4">
                  <c:v>2014.0</c:v>
                </c:pt>
                <c:pt idx="5">
                  <c:v>2015.0</c:v>
                </c:pt>
                <c:pt idx="6">
                  <c:v>2016.0</c:v>
                </c:pt>
              </c:numCache>
            </c:numRef>
          </c:cat>
          <c:val>
            <c:numRef>
              <c:f>Лист1!$C$2:$C$8</c:f>
              <c:numCache>
                <c:formatCode>General</c:formatCode>
                <c:ptCount val="7"/>
                <c:pt idx="0">
                  <c:v>106.5</c:v>
                </c:pt>
                <c:pt idx="1">
                  <c:v>101.2</c:v>
                </c:pt>
                <c:pt idx="2">
                  <c:v>105.3</c:v>
                </c:pt>
                <c:pt idx="3">
                  <c:v>103.3</c:v>
                </c:pt>
                <c:pt idx="4">
                  <c:v>102.5</c:v>
                </c:pt>
                <c:pt idx="5">
                  <c:v>102.2</c:v>
                </c:pt>
                <c:pt idx="6">
                  <c:v>94.3</c:v>
                </c:pt>
              </c:numCache>
            </c:numRef>
          </c:val>
          <c:extLst xmlns:c16r2="http://schemas.microsoft.com/office/drawing/2015/06/chart">
            <c:ext xmlns:c16="http://schemas.microsoft.com/office/drawing/2014/chart" uri="{C3380CC4-5D6E-409C-BE32-E72D297353CC}">
              <c16:uniqueId val="{00000001-C821-429A-9B87-7BA91055EB55}"/>
            </c:ext>
          </c:extLst>
        </c:ser>
        <c:dLbls>
          <c:showLegendKey val="0"/>
          <c:showVal val="1"/>
          <c:showCatName val="0"/>
          <c:showSerName val="0"/>
          <c:showPercent val="0"/>
          <c:showBubbleSize val="0"/>
        </c:dLbls>
        <c:gapWidth val="95"/>
        <c:overlap val="100"/>
        <c:axId val="2054541544"/>
        <c:axId val="2081689208"/>
      </c:barChart>
      <c:catAx>
        <c:axId val="2054541544"/>
        <c:scaling>
          <c:orientation val="minMax"/>
        </c:scaling>
        <c:delete val="0"/>
        <c:axPos val="b"/>
        <c:numFmt formatCode="General" sourceLinked="1"/>
        <c:majorTickMark val="none"/>
        <c:minorTickMark val="none"/>
        <c:tickLblPos val="nextTo"/>
        <c:crossAx val="2081689208"/>
        <c:crosses val="autoZero"/>
        <c:auto val="1"/>
        <c:lblAlgn val="ctr"/>
        <c:lblOffset val="100"/>
        <c:noMultiLvlLbl val="0"/>
      </c:catAx>
      <c:valAx>
        <c:axId val="2081689208"/>
        <c:scaling>
          <c:orientation val="minMax"/>
        </c:scaling>
        <c:delete val="1"/>
        <c:axPos val="l"/>
        <c:numFmt formatCode="0%" sourceLinked="1"/>
        <c:majorTickMark val="none"/>
        <c:minorTickMark val="none"/>
        <c:tickLblPos val="nextTo"/>
        <c:crossAx val="2054541544"/>
        <c:crosses val="autoZero"/>
        <c:crossBetween val="between"/>
      </c:valAx>
    </c:plotArea>
    <c:legend>
      <c:legendPos val="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D554A-086C-4C49-86DF-DAF9222EA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68</Pages>
  <Words>14865</Words>
  <Characters>106738</Characters>
  <Application>Microsoft Macintosh Word</Application>
  <DocSecurity>0</DocSecurity>
  <Lines>3335</Lines>
  <Paragraphs>1712</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119891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 1</dc:creator>
  <cp:keywords/>
  <dc:description/>
  <cp:lastModifiedBy>Дом 1</cp:lastModifiedBy>
  <cp:revision>135</cp:revision>
  <dcterms:created xsi:type="dcterms:W3CDTF">2017-04-19T07:45:00Z</dcterms:created>
  <dcterms:modified xsi:type="dcterms:W3CDTF">2017-05-04T20:43:00Z</dcterms:modified>
</cp:coreProperties>
</file>