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8" w:rsidRPr="00684B20" w:rsidRDefault="00EE28A8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>Р  Е  Ц  Е  Н  З И Я</w:t>
      </w:r>
    </w:p>
    <w:p w:rsidR="00EE28A8" w:rsidRPr="00684B20" w:rsidRDefault="00EE28A8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A8" w:rsidRPr="00362E8D" w:rsidRDefault="00EE28A8" w:rsidP="00464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r w:rsidRPr="007554C1">
        <w:rPr>
          <w:rFonts w:ascii="Times New Roman" w:hAnsi="Times New Roman" w:cs="Times New Roman"/>
          <w:sz w:val="28"/>
          <w:szCs w:val="28"/>
        </w:rPr>
        <w:t>Шпилева Евгения Александровича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7554C1">
        <w:rPr>
          <w:rFonts w:ascii="Times New Roman" w:hAnsi="Times New Roman"/>
          <w:b/>
          <w:sz w:val="28"/>
          <w:szCs w:val="28"/>
        </w:rPr>
        <w:t>«Опыт статистического анализа электоральных аномалий на примере выборов в парламент на постсоветском пространстве»</w:t>
      </w:r>
    </w:p>
    <w:p w:rsidR="00EE28A8" w:rsidRPr="00C11856" w:rsidRDefault="00EE28A8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A8" w:rsidRPr="002866A6" w:rsidRDefault="00EE28A8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866A6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EE28A8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Выбранная автором тема актуальна, как в теоретическом, так и практическом плане. Изучение выборов в современной политической науке является популярным направлением исследований, в том числе и анализ электоральных аномалий представляет серьезный научный интерес. Эмпирический фокус исследования также очень актуален, так как проблема статистических аномалий в результатах выборов достаточно часто встречается на постсоветском пространстве.</w:t>
      </w:r>
    </w:p>
    <w:p w:rsidR="00EE28A8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2. </w:t>
      </w:r>
      <w:r w:rsidRPr="002866A6">
        <w:rPr>
          <w:rFonts w:ascii="Times New Roman" w:hAnsi="Times New Roman" w:cs="Times New Roman"/>
          <w:i/>
        </w:rPr>
        <w:t>Оценка содержания работы</w:t>
      </w:r>
      <w:r w:rsidRPr="002866A6"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7554C1">
        <w:rPr>
          <w:rFonts w:ascii="Times New Roman" w:hAnsi="Times New Roman" w:cs="Times New Roman"/>
        </w:rPr>
        <w:t>Автор грамотно и достаточно точно формулирует цель, задачи исследования. Результаты, представленные в параграфах и заключении, соответствуют теме работы, отражают задачи и в полной мере отвечают на поставленные исследовательские вопросы.</w:t>
      </w:r>
      <w:r w:rsidRPr="007554C1">
        <w:rPr>
          <w:sz w:val="22"/>
          <w:szCs w:val="22"/>
        </w:rPr>
        <w:t xml:space="preserve"> </w:t>
      </w:r>
      <w:r w:rsidRPr="007554C1">
        <w:rPr>
          <w:rFonts w:ascii="Times New Roman" w:hAnsi="Times New Roman" w:cs="Times New Roman"/>
        </w:rPr>
        <w:t>Методология и методика исследования, представленные в работе, демонстрируют умение автора применять теоретические знания в собственном эмпирическом исследовании. Однако, необходимо отметить, что методологическая часть работы носит более обзорный, нежели аналитический характер.</w:t>
      </w:r>
      <w:r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3. </w:t>
      </w:r>
      <w:r w:rsidRPr="002866A6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EE28A8" w:rsidRPr="002866A6" w:rsidRDefault="00EE28A8" w:rsidP="00C9362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Выводы, сделанные автором в работе, обоснованны и логичны, отвечают поставленным задачам;</w:t>
      </w:r>
    </w:p>
    <w:p w:rsidR="00EE28A8" w:rsidRDefault="00EE28A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проводит самостоятельное эмпирическое исследование;</w:t>
      </w:r>
    </w:p>
    <w:p w:rsidR="00EE28A8" w:rsidRPr="002866A6" w:rsidRDefault="00EE28A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81006">
        <w:rPr>
          <w:rFonts w:ascii="Times New Roman" w:hAnsi="Times New Roman" w:cs="Times New Roman"/>
        </w:rPr>
        <w:t>В работе продемонстрировано умение четко и грамотно работать с эмпирическим материалом</w:t>
      </w:r>
      <w:r w:rsidRPr="002866A6">
        <w:rPr>
          <w:rFonts w:ascii="Times New Roman" w:hAnsi="Times New Roman" w:cs="Times New Roman"/>
        </w:rPr>
        <w:t>;</w:t>
      </w:r>
      <w:r w:rsidRPr="00F81006">
        <w:rPr>
          <w:rFonts w:ascii="Times New Roman" w:hAnsi="Times New Roman" w:cs="Times New Roman"/>
        </w:rPr>
        <w:t xml:space="preserve"> методы  сбора и обработки эмпирических данных отвечают поставленным задачам, являются релевантными и репрезентативными для данного исследования.</w:t>
      </w:r>
      <w:r>
        <w:rPr>
          <w:rFonts w:ascii="Times New Roman" w:hAnsi="Times New Roman" w:cs="Times New Roman"/>
        </w:rPr>
        <w:t xml:space="preserve"> </w:t>
      </w:r>
    </w:p>
    <w:p w:rsidR="00EE28A8" w:rsidRDefault="00EE28A8" w:rsidP="00925B0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>Недостатки и замечания по работе</w:t>
      </w:r>
      <w:r w:rsidRPr="002866A6">
        <w:rPr>
          <w:rFonts w:ascii="Times New Roman" w:hAnsi="Times New Roman" w:cs="Times New Roman"/>
        </w:rPr>
        <w:t xml:space="preserve"> </w:t>
      </w:r>
    </w:p>
    <w:p w:rsidR="00EE28A8" w:rsidRDefault="00EE28A8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Представляется, что автор мог бы поставить и более амбициозную цель исследования, которая сформулирована, как «в</w:t>
      </w:r>
      <w:r w:rsidRPr="00F81006">
        <w:rPr>
          <w:rFonts w:ascii="Times New Roman" w:hAnsi="Times New Roman" w:cs="Times New Roman"/>
        </w:rPr>
        <w:t>ыявление степени применимости методов статистического анализа электоральных аномалий результатов выборов на территории стран постсоветского пространства</w:t>
      </w:r>
      <w:r>
        <w:rPr>
          <w:rFonts w:ascii="Times New Roman" w:hAnsi="Times New Roman" w:cs="Times New Roman"/>
        </w:rPr>
        <w:t>». Тем более, что в содержании работы автором решены более сложные задачи, чем просто выявление степени применимости…</w:t>
      </w:r>
    </w:p>
    <w:p w:rsidR="00EE28A8" w:rsidRDefault="00EE28A8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то, что автор четко указывает на тезис, что наличие электоральных аномалий не является обязательным свидетельством манипуляций результатами, в работе иногда видно отношение автора к аномалиям как прямым свидетельствам фальсификаций. С одной стороны, масштабы найденных аномалий настолько очевидны, что такая трактовка вполне понятна, но в научном тексте стоило бы придерживаться более нейтральных позиций.</w:t>
      </w:r>
    </w:p>
    <w:p w:rsidR="00EE28A8" w:rsidRDefault="00EE28A8" w:rsidP="00DF126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графики и таблицы для удобства восприятия текста уместнее смотрелись бы в основной части работы, а не в содержании.</w:t>
      </w:r>
    </w:p>
    <w:p w:rsidR="00EE28A8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обозначенные замечания, не сказываются на общем положительном впечатлении от работы.</w:t>
      </w:r>
    </w:p>
    <w:p w:rsidR="00EE28A8" w:rsidRPr="002866A6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>Рекомендуемая оценка работы (по четырехбалльной шкале)</w:t>
      </w:r>
      <w:r w:rsidRPr="002866A6"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Рекомендуемая оценка </w:t>
      </w:r>
      <w:r>
        <w:rPr>
          <w:rFonts w:ascii="Times New Roman" w:hAnsi="Times New Roman" w:cs="Times New Roman"/>
        </w:rPr>
        <w:t>5</w:t>
      </w:r>
      <w:r w:rsidRPr="002866A6">
        <w:rPr>
          <w:rFonts w:ascii="Times New Roman" w:hAnsi="Times New Roman" w:cs="Times New Roman"/>
        </w:rPr>
        <w:t xml:space="preserve"> («</w:t>
      </w:r>
      <w:r>
        <w:rPr>
          <w:rFonts w:ascii="Times New Roman" w:hAnsi="Times New Roman" w:cs="Times New Roman"/>
        </w:rPr>
        <w:t>отлично</w:t>
      </w:r>
      <w:r w:rsidRPr="002866A6">
        <w:rPr>
          <w:rFonts w:ascii="Times New Roman" w:hAnsi="Times New Roman" w:cs="Times New Roman"/>
        </w:rPr>
        <w:t>»)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Рецензент _________________________   </w:t>
      </w:r>
      <w:r w:rsidRPr="002866A6">
        <w:rPr>
          <w:rFonts w:ascii="Times New Roman" w:hAnsi="Times New Roman" w:cs="Times New Roman"/>
        </w:rPr>
        <w:tab/>
        <w:t>Шерстобитов А.С.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EE28A8" w:rsidRPr="002866A6" w:rsidRDefault="00EE28A8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2D0056">
      <w:pPr>
        <w:spacing w:line="360" w:lineRule="auto"/>
        <w:jc w:val="both"/>
      </w:pPr>
      <w:r w:rsidRPr="002866A6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2866A6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2866A6">
        <w:rPr>
          <w:rFonts w:ascii="Times New Roman" w:hAnsi="Times New Roman" w:cs="Times New Roman"/>
        </w:rPr>
        <w:t xml:space="preserve">  г. </w:t>
      </w:r>
    </w:p>
    <w:sectPr w:rsidR="00EE28A8" w:rsidRPr="002866A6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D64"/>
    <w:multiLevelType w:val="hybridMultilevel"/>
    <w:tmpl w:val="6F78C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4ADF"/>
    <w:rsid w:val="00056619"/>
    <w:rsid w:val="00057D91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204132"/>
    <w:rsid w:val="0021666A"/>
    <w:rsid w:val="00216F49"/>
    <w:rsid w:val="00240370"/>
    <w:rsid w:val="0024610C"/>
    <w:rsid w:val="0027092B"/>
    <w:rsid w:val="0027607B"/>
    <w:rsid w:val="002866A6"/>
    <w:rsid w:val="002A78E0"/>
    <w:rsid w:val="002C7747"/>
    <w:rsid w:val="002D0056"/>
    <w:rsid w:val="002D6FA8"/>
    <w:rsid w:val="002E6099"/>
    <w:rsid w:val="002F09E8"/>
    <w:rsid w:val="003223C4"/>
    <w:rsid w:val="003234BC"/>
    <w:rsid w:val="00356ADB"/>
    <w:rsid w:val="00361D39"/>
    <w:rsid w:val="00362B5B"/>
    <w:rsid w:val="00362E8D"/>
    <w:rsid w:val="0036446C"/>
    <w:rsid w:val="00393947"/>
    <w:rsid w:val="0039593B"/>
    <w:rsid w:val="0043166C"/>
    <w:rsid w:val="00434043"/>
    <w:rsid w:val="004413CA"/>
    <w:rsid w:val="0045764B"/>
    <w:rsid w:val="00463BB3"/>
    <w:rsid w:val="00464391"/>
    <w:rsid w:val="00473439"/>
    <w:rsid w:val="004B0CAD"/>
    <w:rsid w:val="004B390B"/>
    <w:rsid w:val="004D42C9"/>
    <w:rsid w:val="005125A4"/>
    <w:rsid w:val="00545FFA"/>
    <w:rsid w:val="00550151"/>
    <w:rsid w:val="00553312"/>
    <w:rsid w:val="00576589"/>
    <w:rsid w:val="00582248"/>
    <w:rsid w:val="00584DF9"/>
    <w:rsid w:val="005878AA"/>
    <w:rsid w:val="00593F2C"/>
    <w:rsid w:val="005B710F"/>
    <w:rsid w:val="005C1DFA"/>
    <w:rsid w:val="005C398B"/>
    <w:rsid w:val="005C3AC7"/>
    <w:rsid w:val="00606979"/>
    <w:rsid w:val="0061026D"/>
    <w:rsid w:val="00624E0B"/>
    <w:rsid w:val="00625EC2"/>
    <w:rsid w:val="006771B1"/>
    <w:rsid w:val="00684B20"/>
    <w:rsid w:val="006A36A1"/>
    <w:rsid w:val="006A4C4B"/>
    <w:rsid w:val="00712694"/>
    <w:rsid w:val="00725628"/>
    <w:rsid w:val="00726DF5"/>
    <w:rsid w:val="007554C1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27C03"/>
    <w:rsid w:val="00842026"/>
    <w:rsid w:val="008544A5"/>
    <w:rsid w:val="00896ADF"/>
    <w:rsid w:val="008B06D9"/>
    <w:rsid w:val="008D0290"/>
    <w:rsid w:val="008E1A45"/>
    <w:rsid w:val="008F1D75"/>
    <w:rsid w:val="008F3824"/>
    <w:rsid w:val="00925B06"/>
    <w:rsid w:val="00972411"/>
    <w:rsid w:val="00974DF7"/>
    <w:rsid w:val="00992CC0"/>
    <w:rsid w:val="009947E9"/>
    <w:rsid w:val="009B2563"/>
    <w:rsid w:val="009F09FE"/>
    <w:rsid w:val="009F1F8B"/>
    <w:rsid w:val="00A20C5D"/>
    <w:rsid w:val="00A62181"/>
    <w:rsid w:val="00A91FF1"/>
    <w:rsid w:val="00A96191"/>
    <w:rsid w:val="00AC34B3"/>
    <w:rsid w:val="00AC5B82"/>
    <w:rsid w:val="00AE5E50"/>
    <w:rsid w:val="00B07A8D"/>
    <w:rsid w:val="00B144BF"/>
    <w:rsid w:val="00B163E6"/>
    <w:rsid w:val="00B978BF"/>
    <w:rsid w:val="00BA349E"/>
    <w:rsid w:val="00BB1774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31698"/>
    <w:rsid w:val="00D66D3B"/>
    <w:rsid w:val="00D8641D"/>
    <w:rsid w:val="00DA7066"/>
    <w:rsid w:val="00DC32A5"/>
    <w:rsid w:val="00DC6CEF"/>
    <w:rsid w:val="00DF0992"/>
    <w:rsid w:val="00DF1263"/>
    <w:rsid w:val="00DF60D3"/>
    <w:rsid w:val="00E02D11"/>
    <w:rsid w:val="00E244C9"/>
    <w:rsid w:val="00E2460F"/>
    <w:rsid w:val="00E47CF9"/>
    <w:rsid w:val="00E743E7"/>
    <w:rsid w:val="00E87BE6"/>
    <w:rsid w:val="00E9558B"/>
    <w:rsid w:val="00EC4229"/>
    <w:rsid w:val="00ED42A3"/>
    <w:rsid w:val="00EE28A8"/>
    <w:rsid w:val="00EE6F52"/>
    <w:rsid w:val="00F05A65"/>
    <w:rsid w:val="00F52157"/>
    <w:rsid w:val="00F81006"/>
    <w:rsid w:val="00F9469B"/>
    <w:rsid w:val="00FA1F1F"/>
    <w:rsid w:val="00FC16BF"/>
    <w:rsid w:val="00FD3845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476</Words>
  <Characters>2718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dcterms:created xsi:type="dcterms:W3CDTF">2017-06-13T04:45:00Z</dcterms:created>
  <dcterms:modified xsi:type="dcterms:W3CDTF">2017-06-13T04:45:00Z</dcterms:modified>
</cp:coreProperties>
</file>