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D2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C16BD2" w:rsidRPr="0037639B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C16BD2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16BD2" w:rsidRPr="0037639B" w:rsidRDefault="00C16BD2" w:rsidP="00C16B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РЕЦЕНЗИЯ</w:t>
      </w: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выпускную 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работу бакалавра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678F" w:rsidRPr="0054678F">
        <w:rPr>
          <w:rFonts w:ascii="TimesNewRomanPSMT" w:hAnsi="TimesNewRomanPSMT"/>
          <w:sz w:val="28"/>
          <w:szCs w:val="28"/>
        </w:rPr>
        <w:t>Сулеймановой Элины Игоревны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выполненную на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54678F" w:rsidRPr="0054678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4678F" w:rsidRPr="0054678F">
        <w:rPr>
          <w:rFonts w:ascii="Times New Roman" w:eastAsia="Times New Roman" w:hAnsi="Times New Roman" w:cs="Times New Roman" w:hint="eastAsia"/>
          <w:color w:val="auto"/>
          <w:sz w:val="28"/>
          <w:szCs w:val="28"/>
        </w:rPr>
        <w:t xml:space="preserve">браз </w:t>
      </w:r>
      <w:r w:rsidR="0054678F" w:rsidRPr="0054678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54678F" w:rsidRPr="0054678F">
        <w:rPr>
          <w:rFonts w:ascii="Times New Roman" w:eastAsia="Times New Roman" w:hAnsi="Times New Roman" w:cs="Times New Roman" w:hint="eastAsia"/>
          <w:color w:val="auto"/>
          <w:sz w:val="28"/>
          <w:szCs w:val="28"/>
        </w:rPr>
        <w:t xml:space="preserve">оссии, формируемый в западных </w:t>
      </w:r>
      <w:r w:rsidR="0054678F" w:rsidRPr="0054678F">
        <w:rPr>
          <w:rFonts w:ascii="Times New Roman" w:eastAsia="Times New Roman" w:hAnsi="Times New Roman" w:cs="Times New Roman"/>
          <w:color w:val="auto"/>
          <w:sz w:val="28"/>
          <w:szCs w:val="28"/>
        </w:rPr>
        <w:t>СМИ</w:t>
      </w:r>
      <w:r w:rsidR="0054678F" w:rsidRPr="0054678F">
        <w:rPr>
          <w:rFonts w:ascii="Times New Roman" w:eastAsia="Times New Roman" w:hAnsi="Times New Roman" w:cs="Times New Roman" w:hint="eastAsia"/>
          <w:color w:val="auto"/>
          <w:sz w:val="28"/>
          <w:szCs w:val="28"/>
        </w:rPr>
        <w:t xml:space="preserve"> (на материалах освещения сирийского кризиса)</w:t>
      </w:r>
      <w:r w:rsidR="0054678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16BD2" w:rsidRPr="0037639B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</w:t>
      </w:r>
      <w:r w:rsid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и практической актуальности темы, соответствие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предмета исследования теме и цели</w:t>
      </w:r>
    </w:p>
    <w:p w:rsidR="007C2124" w:rsidRPr="007C2124" w:rsidRDefault="00BB0174" w:rsidP="007C212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Проблема конструирования, трансляции, восприятия, оценки образа политиков, политических организаций и стран в целом принадлежит к числу наиболее актуальных проблем политической науки и находится в постоянном поле зрения ученых. </w:t>
      </w:r>
      <w:proofErr w:type="gramStart"/>
      <w:r w:rsidR="007C2124" w:rsidRPr="007C2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условиях информационного общества происходит смещение поля политики в символическое пространство СМИ, а соответственно эффективность проводимой политики государства, степень ее поддержки международными </w:t>
      </w:r>
      <w:proofErr w:type="spellStart"/>
      <w:r w:rsidR="007C2124" w:rsidRPr="007C2124">
        <w:rPr>
          <w:rFonts w:ascii="Times New Roman" w:eastAsia="Times New Roman" w:hAnsi="Times New Roman" w:cs="Times New Roman"/>
          <w:color w:val="auto"/>
          <w:sz w:val="28"/>
          <w:szCs w:val="28"/>
        </w:rPr>
        <w:t>акторами</w:t>
      </w:r>
      <w:proofErr w:type="spellEnd"/>
      <w:r w:rsidR="007C2124" w:rsidRPr="007C2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неразрывно связана с характером освещения данной информации в СМИ. </w:t>
      </w:r>
      <w:proofErr w:type="gramEnd"/>
    </w:p>
    <w:p w:rsidR="003F431E" w:rsidRPr="006B334D" w:rsidRDefault="00BB0174" w:rsidP="006B334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Следует отметить, что теоретический аспект рассматриваемой проблемы разработан в зарубежной и отечественной науке весьма подробно, а в качестве эмпирического материала своего исследования </w:t>
      </w:r>
      <w:r w:rsidR="007C2124" w:rsidRPr="006B33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Сулейманова Элина </w:t>
      </w:r>
      <w:r w:rsidRPr="006B33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 анализ </w:t>
      </w:r>
      <w:r w:rsidR="005C7419" w:rsidRPr="006B334D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материалов электронных СМИ США, Великобритании и Франции</w:t>
      </w:r>
      <w:r w:rsidR="00BB5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период с</w:t>
      </w:r>
      <w:r w:rsidR="005C7419" w:rsidRPr="006B33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ирийского конфликта. </w:t>
      </w:r>
      <w:r w:rsidR="003F431E" w:rsidRPr="006B33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этом плане выбор темы работы представляется обоснованным и актуальным, в свою очередь, предмет исследования соответствует теме и цели. </w:t>
      </w:r>
    </w:p>
    <w:p w:rsidR="003F431E" w:rsidRDefault="003F431E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Оценка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результатов, полученных автором ВКР</w:t>
      </w:r>
    </w:p>
    <w:p w:rsidR="005C7419" w:rsidRDefault="00717E71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</w:t>
      </w:r>
      <w:r w:rsidR="007C2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Элины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>состоит из введения, двух глав, заключения, списка использованных источников</w:t>
      </w:r>
      <w:r w:rsidR="005C74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приложений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Композиционная структура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соответствует логике решения задач, которые определены во введении. </w:t>
      </w:r>
    </w:p>
    <w:p w:rsidR="00BB587B" w:rsidRDefault="00BB587B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первой главе </w:t>
      </w:r>
      <w:r w:rsidRPr="003F431E">
        <w:rPr>
          <w:rFonts w:ascii="Times New Roman" w:eastAsia="Times New Roman" w:hAnsi="Times New Roman" w:cs="Times New Roman"/>
          <w:color w:val="auto"/>
          <w:sz w:val="28"/>
          <w:szCs w:val="28"/>
        </w:rPr>
        <w:t>автор</w:t>
      </w:r>
      <w:r w:rsidRPr="003F43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понятие</w:t>
      </w:r>
      <w:r w:rsidRPr="00BB5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«образ</w:t>
      </w:r>
      <w:r w:rsidRPr="00BB5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BB5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предпринимает попытку разработать </w:t>
      </w:r>
      <w:r w:rsidRPr="00BB587B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дискурс анализа для исследования образа государства, а также описывает </w:t>
      </w:r>
      <w:r w:rsidRPr="00BB587B">
        <w:rPr>
          <w:rFonts w:ascii="TimesNewRomanPSMT" w:hAnsi="TimesNewRomanPSMT"/>
          <w:sz w:val="28"/>
          <w:szCs w:val="28"/>
        </w:rPr>
        <w:t>основные стереотипы и тенденции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BB587B">
        <w:rPr>
          <w:rFonts w:ascii="TimesNewRomanPSMT" w:hAnsi="TimesNewRomanPSMT"/>
          <w:sz w:val="28"/>
          <w:szCs w:val="28"/>
        </w:rPr>
        <w:t>формирования образа России в западноевропейском и американском дискурсах</w:t>
      </w:r>
      <w:r>
        <w:rPr>
          <w:rFonts w:ascii="TimesNewRomanPSMT" w:hAnsi="TimesNewRomanPSMT"/>
          <w:sz w:val="28"/>
          <w:szCs w:val="28"/>
        </w:rPr>
        <w:t>.</w:t>
      </w:r>
    </w:p>
    <w:p w:rsidR="00BB587B" w:rsidRDefault="00BB587B" w:rsidP="00BB587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 второй главе Элина на примере материалов СМИ США, Франции и Великобритании исследует</w:t>
      </w:r>
      <w:r w:rsidRPr="00BB5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период </w:t>
      </w:r>
      <w:r w:rsidRPr="00BB587B">
        <w:rPr>
          <w:rFonts w:ascii="Times New Roman" w:eastAsia="Times New Roman" w:hAnsi="Times New Roman" w:cs="Times New Roman"/>
          <w:color w:val="auto"/>
          <w:sz w:val="28"/>
          <w:szCs w:val="28"/>
        </w:rPr>
        <w:t>сирийского кризиса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64822" w:rsidRPr="003F431E" w:rsidRDefault="00A64822" w:rsidP="00BB58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Степень анализа использованных источников, самостоят</w:t>
      </w:r>
      <w:r w:rsid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ельность и аргументированность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выводов</w:t>
      </w:r>
    </w:p>
    <w:p w:rsidR="00A64822" w:rsidRPr="00CF55CE" w:rsidRDefault="00A64822" w:rsidP="00A6482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общим достоинствам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выпускной квалификационной работы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>можно отнести фундаментальный характер описания литературных источников, умение автора выделять главное, относящееся к предмету исследования, из достаточно широкого и разнородного библиографического массива.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71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</w:t>
      </w:r>
      <w:r w:rsidR="0016718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того, в работе прослеживается попытка автора не просто </w:t>
      </w:r>
      <w:r w:rsidR="00BB587B">
        <w:rPr>
          <w:rFonts w:ascii="Times New Roman" w:eastAsia="Times New Roman" w:hAnsi="Times New Roman" w:cs="Times New Roman"/>
          <w:color w:val="auto"/>
          <w:sz w:val="28"/>
          <w:szCs w:val="28"/>
        </w:rPr>
        <w:t>цитировать определенные тезисы</w:t>
      </w:r>
      <w:r w:rsidR="00BB587B" w:rsidRPr="000D252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B58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 и рефлексировать над ними.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целом можно сделать вывод о том, что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работа </w:t>
      </w:r>
      <w:r w:rsidR="00106F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Элины Сулеймановой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самостоятельным, законченным, оригинальным научным исследованием.</w:t>
      </w:r>
    </w:p>
    <w:p w:rsidR="00BB0174" w:rsidRPr="00A64822" w:rsidRDefault="00BB0174" w:rsidP="00A6482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</w:p>
    <w:p w:rsidR="00167181" w:rsidRPr="00167181" w:rsidRDefault="00167181" w:rsidP="0016718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работе Элина достаточно аргументированно объясняет выбор постструктуралистского</w:t>
      </w:r>
      <w:r w:rsidRPr="001671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а, и придерживается его на протяжении всего исследования. При этом необходимо указать на неточность в выборе формулировки. На странице 8 Элина пишет, что </w:t>
      </w:r>
      <w:r w:rsidRPr="0016718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</w:t>
      </w:r>
      <w:r w:rsidRPr="00167181">
        <w:rPr>
          <w:rFonts w:ascii="TimesNewRomanPSMT" w:hAnsi="TimesNewRomanPSMT"/>
          <w:i/>
          <w:sz w:val="28"/>
          <w:szCs w:val="28"/>
        </w:rPr>
        <w:t xml:space="preserve">в качестве метода исследования мы будем использовать теорию дискурса </w:t>
      </w:r>
      <w:proofErr w:type="spellStart"/>
      <w:r w:rsidRPr="00167181">
        <w:rPr>
          <w:rFonts w:ascii="TimesNewRomanPSMT" w:hAnsi="TimesNewRomanPSMT"/>
          <w:i/>
          <w:sz w:val="28"/>
          <w:szCs w:val="28"/>
        </w:rPr>
        <w:t>Э.Лакло</w:t>
      </w:r>
      <w:proofErr w:type="spellEnd"/>
      <w:r w:rsidRPr="00167181">
        <w:rPr>
          <w:rFonts w:ascii="TimesNewRomanPSMT" w:hAnsi="TimesNewRomanPSMT"/>
          <w:i/>
          <w:sz w:val="28"/>
          <w:szCs w:val="28"/>
        </w:rPr>
        <w:t xml:space="preserve"> и Ш. </w:t>
      </w:r>
      <w:proofErr w:type="spellStart"/>
      <w:r w:rsidRPr="00167181">
        <w:rPr>
          <w:rFonts w:ascii="TimesNewRomanPSMT" w:hAnsi="TimesNewRomanPSMT"/>
          <w:i/>
          <w:sz w:val="28"/>
          <w:szCs w:val="28"/>
        </w:rPr>
        <w:t>Муфф</w:t>
      </w:r>
      <w:proofErr w:type="spellEnd"/>
      <w:r w:rsidRPr="00167181">
        <w:rPr>
          <w:rFonts w:ascii="TimesNewRomanPSMT" w:hAnsi="TimesNewRomanPSMT"/>
          <w:i/>
          <w:sz w:val="28"/>
          <w:szCs w:val="28"/>
        </w:rPr>
        <w:t>»</w:t>
      </w:r>
      <w:r>
        <w:rPr>
          <w:rFonts w:ascii="TimesNewRomanPSMT" w:hAnsi="TimesNewRomanPSMT"/>
          <w:sz w:val="28"/>
          <w:szCs w:val="28"/>
        </w:rPr>
        <w:t xml:space="preserve">. Представляется некорректным использовать теорию как метод. В данном случае, имеет смысл говорить о </w:t>
      </w:r>
      <w:proofErr w:type="gramStart"/>
      <w:r>
        <w:rPr>
          <w:rFonts w:ascii="TimesNewRomanPSMT" w:hAnsi="TimesNewRomanPSMT"/>
          <w:sz w:val="28"/>
          <w:szCs w:val="28"/>
        </w:rPr>
        <w:t>дискурс-анализе</w:t>
      </w:r>
      <w:proofErr w:type="gramEnd"/>
      <w:r>
        <w:rPr>
          <w:rFonts w:ascii="TimesNewRomanPSMT" w:hAnsi="TimesNewRomanPSMT"/>
          <w:sz w:val="28"/>
          <w:szCs w:val="28"/>
        </w:rPr>
        <w:t xml:space="preserve"> как методе. </w:t>
      </w:r>
    </w:p>
    <w:p w:rsidR="00A64822" w:rsidRDefault="00A6482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Отличительные положительные стороны работы </w:t>
      </w:r>
    </w:p>
    <w:p w:rsidR="00717E71" w:rsidRPr="00717E71" w:rsidRDefault="00717E71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Выпускная квалификационная работа </w:t>
      </w:r>
      <w:r w:rsidRPr="00717E71">
        <w:rPr>
          <w:rFonts w:ascii="Times New Roman" w:eastAsia="Times New Roman" w:hAnsi="Times New Roman" w:cs="Times New Roman"/>
          <w:color w:val="auto"/>
          <w:sz w:val="28"/>
          <w:szCs w:val="28"/>
        </w:rPr>
        <w:t>написана хорошим языком, дискурсивные конструкции понятны и убедительны, культура обращения автора с научной терминологией достаточно высока.</w:t>
      </w:r>
    </w:p>
    <w:p w:rsidR="00717E71" w:rsidRPr="00717E71" w:rsidRDefault="00717E71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Pr="00106F2C" w:rsidRDefault="00717E71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6.Оценка оформления </w:t>
      </w:r>
      <w:r w:rsidR="00C16BD2"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>ВКР</w:t>
      </w:r>
    </w:p>
    <w:p w:rsidR="00CB322B" w:rsidRPr="00106F2C" w:rsidRDefault="00CB322B" w:rsidP="00717E7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>В целом р</w:t>
      </w:r>
      <w:r w:rsidR="00717E71"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абота </w:t>
      </w:r>
      <w:r w:rsidRPr="00106F2C">
        <w:rPr>
          <w:rFonts w:ascii="TimesNewRomanPSMT" w:hAnsi="TimesNewRomanPSMT"/>
          <w:sz w:val="28"/>
          <w:szCs w:val="28"/>
        </w:rPr>
        <w:t>Элины Сулеймановой</w:t>
      </w:r>
      <w:r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7E71"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выполнена с учетом 10 оцениваемых пунктов, а именно шрифт, интервал, поля, нумерация страниц, таблиц, рисунков и ссылки на них, расположение заголовков и абзацев, оформление ссылок и списка литературы выполнены в соответствии с требованиями.</w:t>
      </w:r>
      <w:r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работе присутствуют незначительные неточности в оформлении, а именно: </w:t>
      </w:r>
    </w:p>
    <w:p w:rsidR="00717E71" w:rsidRPr="00106F2C" w:rsidRDefault="00CB322B" w:rsidP="005C74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6F2C">
        <w:rPr>
          <w:rFonts w:ascii="Times New Roman" w:hAnsi="Times New Roman" w:cs="Times New Roman"/>
          <w:sz w:val="28"/>
          <w:szCs w:val="28"/>
        </w:rPr>
        <w:t>некорректное форматирование на стр. 35;</w:t>
      </w:r>
    </w:p>
    <w:p w:rsidR="00717E71" w:rsidRPr="00106F2C" w:rsidRDefault="005C7419" w:rsidP="005C74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6F2C">
        <w:rPr>
          <w:rFonts w:ascii="Times New Roman" w:hAnsi="Times New Roman" w:cs="Times New Roman"/>
          <w:sz w:val="28"/>
          <w:szCs w:val="28"/>
        </w:rPr>
        <w:t xml:space="preserve">разный регистр при написании страниц </w:t>
      </w:r>
      <w:proofErr w:type="gramStart"/>
      <w:r w:rsidRPr="00106F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6F2C">
        <w:rPr>
          <w:rFonts w:ascii="Times New Roman" w:hAnsi="Times New Roman" w:cs="Times New Roman"/>
          <w:sz w:val="28"/>
          <w:szCs w:val="28"/>
        </w:rPr>
        <w:t>например, на странице 20);</w:t>
      </w:r>
    </w:p>
    <w:p w:rsidR="005C7419" w:rsidRPr="00106F2C" w:rsidRDefault="005C7419" w:rsidP="005C74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6F2C">
        <w:rPr>
          <w:rFonts w:ascii="Times New Roman" w:hAnsi="Times New Roman" w:cs="Times New Roman"/>
          <w:sz w:val="28"/>
          <w:szCs w:val="28"/>
        </w:rPr>
        <w:t>повторная ссылка для публикаций на иностранных языках должна заменяться словом «</w:t>
      </w:r>
      <w:proofErr w:type="spellStart"/>
      <w:r w:rsidRPr="00106F2C">
        <w:rPr>
          <w:rFonts w:ascii="Times New Roman" w:hAnsi="Times New Roman" w:cs="Times New Roman"/>
          <w:sz w:val="28"/>
          <w:szCs w:val="28"/>
        </w:rPr>
        <w:t>Ibid</w:t>
      </w:r>
      <w:proofErr w:type="spellEnd"/>
      <w:r w:rsidRPr="00106F2C">
        <w:rPr>
          <w:rFonts w:ascii="Times New Roman" w:hAnsi="Times New Roman" w:cs="Times New Roman"/>
          <w:sz w:val="28"/>
          <w:szCs w:val="28"/>
        </w:rPr>
        <w:t>.» (например, на странице 29)</w:t>
      </w:r>
    </w:p>
    <w:p w:rsidR="005C7419" w:rsidRPr="005C7419" w:rsidRDefault="005C7419" w:rsidP="005C7419">
      <w:pPr>
        <w:pStyle w:val="a3"/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E71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7.Недостатки и замечания по работе</w:t>
      </w:r>
    </w:p>
    <w:p w:rsidR="00E122BA" w:rsidRPr="00E122BA" w:rsidRDefault="00E122BA" w:rsidP="00E122B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22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общей позитивной оценке рецензируемая работа не свободна отряда слабых мест и недостатков. </w:t>
      </w:r>
      <w:proofErr w:type="gramStart"/>
      <w:r w:rsidRPr="00E122BA">
        <w:rPr>
          <w:rFonts w:ascii="Times New Roman" w:eastAsia="Times New Roman" w:hAnsi="Times New Roman" w:cs="Times New Roman"/>
          <w:color w:val="auto"/>
          <w:sz w:val="28"/>
          <w:szCs w:val="28"/>
        </w:rPr>
        <w:t>К числу наиболее суще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ственных из них отнесем следующи</w:t>
      </w:r>
      <w:r w:rsidR="00DD6F9E">
        <w:rPr>
          <w:rFonts w:ascii="Times New Roman" w:eastAsia="Times New Roman" w:hAnsi="Times New Roman" w:cs="Times New Roman"/>
          <w:color w:val="auto"/>
          <w:sz w:val="28"/>
          <w:szCs w:val="28"/>
        </w:rPr>
        <w:t>е:</w:t>
      </w:r>
      <w:proofErr w:type="gramEnd"/>
    </w:p>
    <w:p w:rsidR="006B334D" w:rsidRDefault="00DD6F9E" w:rsidP="003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работе не хватает авторского определения дискурса</w:t>
      </w:r>
      <w:r w:rsidR="00E122BA" w:rsidRPr="00E122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опорной категории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D6F9E" w:rsidRDefault="00DD6F9E" w:rsidP="003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не выделяет критерии, по которым издания разделяются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6F9E">
        <w:rPr>
          <w:rFonts w:ascii="TimesNewRomanPSMT" w:hAnsi="TimesNewRomanPSMT"/>
          <w:sz w:val="28"/>
          <w:szCs w:val="28"/>
        </w:rPr>
        <w:t>либе</w:t>
      </w:r>
      <w:r>
        <w:rPr>
          <w:rFonts w:ascii="TimesNewRomanPSMT" w:hAnsi="TimesNewRomanPSMT"/>
          <w:sz w:val="28"/>
          <w:szCs w:val="28"/>
        </w:rPr>
        <w:t>ральные, консервативные и националистические;</w:t>
      </w:r>
    </w:p>
    <w:p w:rsidR="00106F2C" w:rsidRPr="00106F2C" w:rsidRDefault="00DD6F9E" w:rsidP="00106F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Остается не до конца проясненным исследовательский дизайн при анализе материалов СМИ. Элина, к сожалению, не описывает выборку исследования, ограничиваясь лишь перечислением названий</w:t>
      </w:r>
      <w:r w:rsidR="00106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временных рамок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Таким образом, можно только догадываться был ли использован шаг выборки, сколько всего материалов было проанализировано. </w:t>
      </w:r>
      <w:r w:rsidR="00106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того, исключение из </w:t>
      </w:r>
      <w:r w:rsidR="00106F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исследования публикаций </w:t>
      </w:r>
      <w:r w:rsidR="00106F2C" w:rsidRPr="00106F2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</w:t>
      </w:r>
      <w:r w:rsidR="00106F2C" w:rsidRPr="00106F2C">
        <w:rPr>
          <w:rFonts w:ascii="TimesNewRomanPSMT" w:hAnsi="TimesNewRomanPSMT"/>
          <w:i/>
          <w:sz w:val="28"/>
          <w:szCs w:val="28"/>
        </w:rPr>
        <w:t>о погибших в результате действий сирийской армии, от российских авиаударов и действий «Исламского государства» и других исламистских групп» (С. 35)</w:t>
      </w:r>
      <w:r w:rsidR="00106F2C">
        <w:rPr>
          <w:rFonts w:ascii="TimesNewRomanPSMT" w:hAnsi="TimesNewRomanPSMT"/>
          <w:i/>
          <w:sz w:val="28"/>
          <w:szCs w:val="28"/>
        </w:rPr>
        <w:t xml:space="preserve"> </w:t>
      </w:r>
      <w:r w:rsidR="00106F2C" w:rsidRPr="00106F2C">
        <w:rPr>
          <w:rFonts w:ascii="TimesNewRomanPSMT" w:hAnsi="TimesNewRomanPSMT"/>
          <w:sz w:val="28"/>
          <w:szCs w:val="28"/>
        </w:rPr>
        <w:t>с аргумент</w:t>
      </w:r>
      <w:r w:rsidR="00106F2C">
        <w:rPr>
          <w:rFonts w:ascii="TimesNewRomanPSMT" w:hAnsi="TimesNewRomanPSMT"/>
          <w:sz w:val="28"/>
          <w:szCs w:val="28"/>
        </w:rPr>
        <w:t>а</w:t>
      </w:r>
      <w:r w:rsidR="00106F2C" w:rsidRPr="00106F2C">
        <w:rPr>
          <w:rFonts w:ascii="TimesNewRomanPSMT" w:hAnsi="TimesNewRomanPSMT"/>
          <w:sz w:val="28"/>
          <w:szCs w:val="28"/>
        </w:rPr>
        <w:t>цией, что</w:t>
      </w:r>
      <w:r w:rsidR="00106F2C">
        <w:rPr>
          <w:rFonts w:ascii="TimesNewRomanPSMT" w:hAnsi="TimesNewRomanPSMT"/>
          <w:i/>
          <w:sz w:val="28"/>
          <w:szCs w:val="28"/>
        </w:rPr>
        <w:t xml:space="preserve"> </w:t>
      </w:r>
      <w:r w:rsidR="00106F2C">
        <w:rPr>
          <w:rFonts w:ascii="TimesNewRomanPSMT" w:hAnsi="TimesNewRomanPSMT"/>
          <w:sz w:val="28"/>
          <w:szCs w:val="28"/>
        </w:rPr>
        <w:t>«</w:t>
      </w:r>
      <w:r w:rsidR="00106F2C" w:rsidRPr="00106F2C">
        <w:rPr>
          <w:rFonts w:ascii="TimesNewRomanPSMT" w:hAnsi="TimesNewRomanPSMT"/>
          <w:i/>
          <w:sz w:val="28"/>
          <w:szCs w:val="28"/>
        </w:rPr>
        <w:t xml:space="preserve">эти знаки априори признаются </w:t>
      </w:r>
      <w:proofErr w:type="gramStart"/>
      <w:r w:rsidR="00106F2C" w:rsidRPr="00106F2C">
        <w:rPr>
          <w:rFonts w:ascii="TimesNewRomanPSMT" w:hAnsi="TimesNewRomanPSMT"/>
          <w:i/>
          <w:sz w:val="28"/>
          <w:szCs w:val="28"/>
        </w:rPr>
        <w:t>негативными</w:t>
      </w:r>
      <w:proofErr w:type="gramEnd"/>
      <w:r w:rsidR="00106F2C" w:rsidRPr="00106F2C">
        <w:rPr>
          <w:rFonts w:ascii="TimesNewRomanPSMT" w:hAnsi="TimesNewRomanPSMT"/>
          <w:i/>
          <w:sz w:val="28"/>
          <w:szCs w:val="28"/>
        </w:rPr>
        <w:t>, и поэтому не включены в анализируемые знаковые системы»</w:t>
      </w:r>
      <w:r w:rsidR="00106F2C">
        <w:rPr>
          <w:rFonts w:ascii="TimesNewRomanPSMT" w:hAnsi="TimesNewRomanPSMT"/>
          <w:i/>
          <w:sz w:val="28"/>
          <w:szCs w:val="28"/>
        </w:rPr>
        <w:t xml:space="preserve"> (С.35), </w:t>
      </w:r>
      <w:r w:rsidR="00106F2C" w:rsidRPr="00106F2C">
        <w:rPr>
          <w:rFonts w:ascii="TimesNewRomanPSMT" w:hAnsi="TimesNewRomanPSMT"/>
          <w:sz w:val="28"/>
          <w:szCs w:val="28"/>
        </w:rPr>
        <w:t>на</w:t>
      </w:r>
      <w:r w:rsidR="00106F2C">
        <w:rPr>
          <w:rFonts w:ascii="TimesNewRomanPSMT" w:hAnsi="TimesNewRomanPSMT"/>
          <w:i/>
          <w:sz w:val="28"/>
          <w:szCs w:val="28"/>
        </w:rPr>
        <w:t xml:space="preserve"> </w:t>
      </w:r>
      <w:r w:rsidR="00106F2C" w:rsidRPr="00106F2C">
        <w:rPr>
          <w:rFonts w:ascii="TimesNewRomanPSMT" w:hAnsi="TimesNewRomanPSMT"/>
          <w:sz w:val="28"/>
          <w:szCs w:val="28"/>
        </w:rPr>
        <w:t>мой</w:t>
      </w:r>
      <w:r w:rsidR="001D29F8">
        <w:rPr>
          <w:rFonts w:ascii="TimesNewRomanPSMT" w:hAnsi="TimesNewRomanPSMT"/>
          <w:sz w:val="28"/>
          <w:szCs w:val="28"/>
        </w:rPr>
        <w:t xml:space="preserve"> взгляд, существенно </w:t>
      </w:r>
      <w:proofErr w:type="spellStart"/>
      <w:r w:rsidR="001D29F8">
        <w:rPr>
          <w:rFonts w:ascii="TimesNewRomanPSMT" w:hAnsi="TimesNewRomanPSMT"/>
          <w:sz w:val="28"/>
          <w:szCs w:val="28"/>
        </w:rPr>
        <w:t>оскудняе</w:t>
      </w:r>
      <w:r w:rsidR="00106F2C">
        <w:rPr>
          <w:rFonts w:ascii="TimesNewRomanPSMT" w:hAnsi="TimesNewRomanPSMT"/>
          <w:sz w:val="28"/>
          <w:szCs w:val="28"/>
        </w:rPr>
        <w:t>т</w:t>
      </w:r>
      <w:proofErr w:type="spellEnd"/>
      <w:r w:rsidR="00106F2C">
        <w:rPr>
          <w:rFonts w:ascii="TimesNewRomanPSMT" w:hAnsi="TimesNewRomanPSMT"/>
          <w:sz w:val="28"/>
          <w:szCs w:val="28"/>
        </w:rPr>
        <w:t xml:space="preserve"> работу. Если эти публикации носят негативный характер, то они вносят значительный вклад в формирование негативного образа России, и исключать их неправомерно; </w:t>
      </w:r>
    </w:p>
    <w:p w:rsidR="00106F2C" w:rsidRPr="00106F2C" w:rsidRDefault="00106F2C" w:rsidP="00106F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в тексте конструкций с местоимениями «я», «мы». Например, </w:t>
      </w:r>
      <w:r w:rsidRPr="00106F2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</w:t>
      </w:r>
      <w:r w:rsidRPr="00106F2C">
        <w:rPr>
          <w:rFonts w:ascii="TimesNewRomanPSMT" w:hAnsi="TimesNewRomanPSMT"/>
          <w:i/>
          <w:sz w:val="28"/>
          <w:szCs w:val="28"/>
        </w:rPr>
        <w:t>В первой части работы мы рассмотрим» (С.9), «Под стереотипами и паттернами я буду рассматривать знаки» (С.22)</w:t>
      </w:r>
      <w:r>
        <w:rPr>
          <w:rFonts w:ascii="TimesNewRomanPSMT" w:hAnsi="TimesNewRomanPSMT"/>
          <w:sz w:val="28"/>
          <w:szCs w:val="28"/>
        </w:rPr>
        <w:t>;</w:t>
      </w:r>
    </w:p>
    <w:p w:rsidR="00106F2C" w:rsidRPr="00DD6F9E" w:rsidRDefault="00106F2C" w:rsidP="00106F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Надеюсь, что написание «Россия» с маленькой буквы в оглавлении является техническим сбоем.</w:t>
      </w:r>
    </w:p>
    <w:p w:rsidR="00106F2C" w:rsidRPr="00106F2C" w:rsidRDefault="00106F2C" w:rsidP="00106F2C">
      <w:pPr>
        <w:pStyle w:val="a3"/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24E9" w:rsidRPr="003924E9" w:rsidRDefault="003924E9" w:rsidP="003924E9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F2C">
        <w:rPr>
          <w:rFonts w:ascii="Times New Roman" w:eastAsia="Times New Roman" w:hAnsi="Times New Roman" w:cs="Times New Roman"/>
          <w:color w:val="auto"/>
          <w:sz w:val="28"/>
          <w:szCs w:val="28"/>
        </w:rPr>
        <w:t>Однако указанные недостатки не</w:t>
      </w:r>
      <w:r w:rsidRPr="0039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снижают теоретической и практической ценности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 w:rsidR="00DD6F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Элины </w:t>
      </w:r>
      <w:r w:rsidRPr="0039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не сказываются на </w:t>
      </w:r>
      <w:bookmarkStart w:id="0" w:name="_GoBack"/>
      <w:bookmarkEnd w:id="0"/>
      <w:r w:rsidRPr="003924E9">
        <w:rPr>
          <w:rFonts w:ascii="Times New Roman" w:eastAsia="Times New Roman" w:hAnsi="Times New Roman" w:cs="Times New Roman"/>
          <w:color w:val="auto"/>
          <w:sz w:val="28"/>
          <w:szCs w:val="28"/>
        </w:rPr>
        <w:t>общей положительной оценке.</w:t>
      </w:r>
    </w:p>
    <w:p w:rsidR="009016E1" w:rsidRPr="003924E9" w:rsidRDefault="009016E1" w:rsidP="009016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оценка работы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четырех балльной шкале) </w:t>
      </w: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заслуживает </w:t>
      </w:r>
      <w:r w:rsidRPr="00C16BD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«отлично»</w:t>
      </w: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6BD2" w:rsidRPr="0037639B" w:rsidRDefault="00C16BD2" w:rsidP="00C16B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РЕЦЕНЗЕНТ</w:t>
      </w:r>
    </w:p>
    <w:p w:rsidR="00DD6F9E" w:rsidRDefault="00C16BD2" w:rsidP="00C16B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к.п.н., ст. преподаватель кафедры </w:t>
      </w:r>
      <w:r w:rsidR="00DD6F9E">
        <w:rPr>
          <w:rFonts w:ascii="Times New Roman" w:hAnsi="Times New Roman" w:cs="Times New Roman"/>
          <w:color w:val="auto"/>
          <w:sz w:val="28"/>
          <w:szCs w:val="28"/>
        </w:rPr>
        <w:t xml:space="preserve">политических институтов </w:t>
      </w:r>
    </w:p>
    <w:p w:rsidR="00C16BD2" w:rsidRDefault="00DD6F9E" w:rsidP="00C16B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прикладных политических исследований</w:t>
      </w:r>
    </w:p>
    <w:p w:rsidR="00C16BD2" w:rsidRDefault="00C16BD2" w:rsidP="00C16B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факультета политологии СПбГУ</w:t>
      </w:r>
    </w:p>
    <w:p w:rsidR="00C16BD2" w:rsidRDefault="00C16BD2" w:rsidP="00C16BD2">
      <w:pPr>
        <w:jc w:val="right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Лукьянова Галина Владимировна</w:t>
      </w:r>
    </w:p>
    <w:p w:rsidR="00C16BD2" w:rsidRDefault="00C16BD2" w:rsidP="00C16BD2"/>
    <w:p w:rsidR="00C16BD2" w:rsidRDefault="00C16BD2" w:rsidP="00C16BD2"/>
    <w:p w:rsidR="00381CCE" w:rsidRDefault="00381CCE"/>
    <w:sectPr w:rsidR="00381CCE" w:rsidSect="0038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B80"/>
    <w:multiLevelType w:val="hybridMultilevel"/>
    <w:tmpl w:val="F09E8D0A"/>
    <w:lvl w:ilvl="0" w:tplc="FFDAF6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6E424A"/>
    <w:multiLevelType w:val="hybridMultilevel"/>
    <w:tmpl w:val="928446BE"/>
    <w:lvl w:ilvl="0" w:tplc="FFDAF6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13F9"/>
    <w:multiLevelType w:val="hybridMultilevel"/>
    <w:tmpl w:val="D5F0D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1MzI2NTe1MDWwsDRW0lEKTi0uzszPAykwqgUAgxVNUiwAAAA="/>
  </w:docVars>
  <w:rsids>
    <w:rsidRoot w:val="00C16BD2"/>
    <w:rsid w:val="00106F2C"/>
    <w:rsid w:val="00167181"/>
    <w:rsid w:val="001D29F8"/>
    <w:rsid w:val="00381CCE"/>
    <w:rsid w:val="003924E9"/>
    <w:rsid w:val="003A4930"/>
    <w:rsid w:val="003F431E"/>
    <w:rsid w:val="0054678F"/>
    <w:rsid w:val="005C7419"/>
    <w:rsid w:val="006B334D"/>
    <w:rsid w:val="00717E71"/>
    <w:rsid w:val="007C2124"/>
    <w:rsid w:val="00891B16"/>
    <w:rsid w:val="009016E1"/>
    <w:rsid w:val="00A64822"/>
    <w:rsid w:val="00B87F49"/>
    <w:rsid w:val="00BB0174"/>
    <w:rsid w:val="00BB587B"/>
    <w:rsid w:val="00C16BD2"/>
    <w:rsid w:val="00CB322B"/>
    <w:rsid w:val="00D86355"/>
    <w:rsid w:val="00DD6F9E"/>
    <w:rsid w:val="00E122BA"/>
    <w:rsid w:val="00E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D2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1E"/>
    <w:pPr>
      <w:ind w:left="720"/>
      <w:contextualSpacing/>
    </w:pPr>
  </w:style>
  <w:style w:type="character" w:customStyle="1" w:styleId="fontstyle01">
    <w:name w:val="fontstyle01"/>
    <w:basedOn w:val="a0"/>
    <w:rsid w:val="0054678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5C7419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7</cp:revision>
  <dcterms:created xsi:type="dcterms:W3CDTF">2016-05-24T21:16:00Z</dcterms:created>
  <dcterms:modified xsi:type="dcterms:W3CDTF">2017-06-10T13:34:00Z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