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16.jpeg" ContentType="image/jpeg"/>
  <Override PartName="/word/media/image15.jpeg" ContentType="image/jpeg"/>
  <Override PartName="/word/media/image14.jpeg" ContentType="image/jpeg"/>
  <Override PartName="/word/media/image13.jpeg" ContentType="image/jpeg"/>
  <Override PartName="/word/media/image12.jpeg" ContentType="image/jpeg"/>
  <Override PartName="/word/media/image11.jpeg" ContentType="image/jpeg"/>
  <Override PartName="/word/media/image4.jpeg" ContentType="image/jpeg"/>
  <Override PartName="/word/media/image10.jpeg" ContentType="image/jpeg"/>
  <Override PartName="/word/media/image3.jpeg" ContentType="image/jpeg"/>
  <Override PartName="/word/media/image2.jpeg" ContentType="image/jpeg"/>
  <Override PartName="/word/media/image1.png" ContentType="image/png"/>
  <Override PartName="/word/media/image8.jpeg" ContentType="image/jpeg"/>
  <Override PartName="/word/media/image5.jpeg" ContentType="image/jpeg"/>
  <Override PartName="/word/media/image6.jpeg" ContentType="image/jpeg"/>
  <Override PartName="/word/media/image7.jpeg" ContentType="image/jpeg"/>
  <Override PartName="/word/media/image9.jpeg" ContentType="image/jpeg"/>
  <Override PartName="/word/header1.xml" ContentType="application/vnd.openxmlformats-officedocument.wordprocessingml.header+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tabs>
          <w:tab w:val="left" w:pos="225" w:leader="none"/>
        </w:tabs>
        <w:jc w:val="center"/>
        <w:rPr/>
      </w:pPr>
      <w:r>
        <w:rPr>
          <w:sz w:val="28"/>
          <w:szCs w:val="28"/>
        </w:rPr>
        <w:t xml:space="preserve">ПРАВИТЕЛЬСТВО РОССИЙСКОЙ ФЕДЕРАЦИИ </w:t>
      </w:r>
      <w:r>
        <mc:AlternateContent>
          <mc:Choice Requires="wps">
            <w:drawing>
              <wp:anchor behindDoc="0" distT="0" distB="0" distL="0" distR="0" simplePos="0" locked="0" layoutInCell="1" allowOverlap="1" relativeHeight="47">
                <wp:simplePos x="0" y="0"/>
                <wp:positionH relativeFrom="column">
                  <wp:posOffset>139700</wp:posOffset>
                </wp:positionH>
                <wp:positionV relativeFrom="paragraph">
                  <wp:posOffset>101600</wp:posOffset>
                </wp:positionV>
                <wp:extent cx="215900" cy="215900"/>
                <wp:effectExtent l="0" t="0" r="0" b="0"/>
                <wp:wrapNone/>
                <wp:docPr id="1" name="Врезка8"/>
                <a:graphic xmlns:a="http://schemas.openxmlformats.org/drawingml/2006/main">
                  <a:graphicData uri="http://schemas.microsoft.com/office/word/2010/wordprocessingShape">
                    <wps:wsp>
                      <wps:cNvSpPr txBox="1"/>
                      <wps:spPr>
                        <a:xfrm>
                          <a:off x="0" y="0"/>
                          <a:ext cx="215900" cy="215900"/>
                        </a:xfrm>
                        <a:prstGeom prst="rect"/>
                        <a:solidFill>
                          <a:srgbClr val="FFFFFF">
                            <a:alpha val="0"/>
                          </a:srgbClr>
                        </a:solidFill>
                      </wps:spPr>
                      <wps:txbx>
                        <w:txbxContent>
                          <w:p>
                            <w:pPr>
                              <w:pStyle w:val="Style15"/>
                              <w:spacing w:lineRule="auto" w:line="288" w:before="0" w:after="140"/>
                              <w:rPr/>
                            </w:pPr>
                            <w:r>
                              <w:rPr/>
                            </w:r>
                          </w:p>
                        </w:txbxContent>
                      </wps:txbx>
                      <wps:bodyPr anchor="t" lIns="0" tIns="0" rIns="0" bIns="0">
                        <a:noAutofit/>
                      </wps:bodyPr>
                    </wps:wsp>
                  </a:graphicData>
                </a:graphic>
              </wp:anchor>
            </w:drawing>
          </mc:Choice>
          <mc:Fallback>
            <w:pict>
              <v:rect fillcolor="#FFFFFF" style="position:absolute;rotation:0;width:17pt;height:17pt;mso-wrap-distance-left:0pt;mso-wrap-distance-right:0pt;mso-wrap-distance-top:0pt;mso-wrap-distance-bottom:0pt;margin-top:8pt;mso-position-vertical-relative:text;margin-left:11pt;mso-position-horizontal-relative:text">
                <v:fill opacity="0f"/>
                <v:textbox inset="0in,0in,0in,0in">
                  <w:txbxContent>
                    <w:p>
                      <w:pPr>
                        <w:pStyle w:val="Style15"/>
                        <w:spacing w:lineRule="auto" w:line="288" w:before="0" w:after="140"/>
                        <w:rPr/>
                      </w:pPr>
                      <w:r>
                        <w:rPr/>
                      </w:r>
                    </w:p>
                  </w:txbxContent>
                </v:textbox>
              </v:rect>
            </w:pict>
          </mc:Fallback>
        </mc:AlternateContent>
      </w:r>
    </w:p>
    <w:p>
      <w:pPr>
        <w:pStyle w:val="Normal"/>
        <w:tabs>
          <w:tab w:val="left" w:pos="225" w:leader="none"/>
        </w:tabs>
        <w:rPr>
          <w:sz w:val="28"/>
          <w:szCs w:val="28"/>
        </w:rPr>
      </w:pPr>
      <w:r>
        <w:rPr>
          <w:sz w:val="28"/>
          <w:szCs w:val="28"/>
        </w:rPr>
      </w:r>
    </w:p>
    <w:p>
      <w:pPr>
        <w:pStyle w:val="Normal"/>
        <w:tabs>
          <w:tab w:val="left" w:pos="-709" w:leader="none"/>
        </w:tabs>
        <w:ind w:hanging="426"/>
        <w:rPr/>
      </w:pPr>
      <w:r>
        <w:rPr>
          <w:sz w:val="28"/>
          <w:szCs w:val="28"/>
        </w:rPr>
        <w:t xml:space="preserve">   </w:t>
      </w:r>
      <w:r>
        <w:rPr>
          <w:sz w:val="28"/>
          <w:szCs w:val="28"/>
        </w:rPr>
        <w:t xml:space="preserve">ФЕДЕРАЛЬНОЕ ГОСУДАРСТВЕННОЕ БЮДЖЕТНОЕ ОБРАЗОВАТЕЛЬНОЕ </w:t>
      </w:r>
    </w:p>
    <w:p>
      <w:pPr>
        <w:pStyle w:val="Normal"/>
        <w:tabs>
          <w:tab w:val="left" w:pos="225" w:leader="none"/>
        </w:tabs>
        <w:jc w:val="center"/>
        <w:rPr/>
      </w:pPr>
      <w:r>
        <w:rPr>
          <w:sz w:val="28"/>
          <w:szCs w:val="28"/>
        </w:rPr>
        <w:t xml:space="preserve">УЧРЕЖДЕНИЕ ВЫСШЕГО ОБРАЗОВАНИЯ </w:t>
      </w:r>
    </w:p>
    <w:p>
      <w:pPr>
        <w:pStyle w:val="Normal"/>
        <w:tabs>
          <w:tab w:val="left" w:pos="225" w:leader="none"/>
        </w:tabs>
        <w:jc w:val="center"/>
        <w:rPr/>
      </w:pPr>
      <w:r>
        <w:rPr>
          <w:sz w:val="28"/>
          <w:szCs w:val="28"/>
        </w:rPr>
        <w:t xml:space="preserve"> </w:t>
      </w:r>
      <w:r>
        <w:rPr>
          <w:sz w:val="28"/>
          <w:szCs w:val="28"/>
        </w:rPr>
        <w:t xml:space="preserve">«САНКТ-ПЕТЕРБУРГСКИЙ ГОСУДАРСТВЕННЫЙ УНИВЕРСИТЕТ» </w:t>
      </w:r>
    </w:p>
    <w:p>
      <w:pPr>
        <w:pStyle w:val="Normal"/>
        <w:tabs>
          <w:tab w:val="left" w:pos="225" w:leader="none"/>
        </w:tabs>
        <w:jc w:val="center"/>
        <w:rPr/>
      </w:pPr>
      <w:r>
        <w:rPr>
          <w:sz w:val="28"/>
          <w:szCs w:val="28"/>
        </w:rPr>
        <w:t xml:space="preserve"> </w:t>
      </w:r>
      <w:r>
        <w:rPr>
          <w:sz w:val="28"/>
          <w:szCs w:val="28"/>
        </w:rPr>
        <w:t>(СПбГУ)</w:t>
      </w:r>
    </w:p>
    <w:p>
      <w:pPr>
        <w:pStyle w:val="Normal"/>
        <w:tabs>
          <w:tab w:val="left" w:pos="225" w:leader="none"/>
        </w:tabs>
        <w:jc w:val="center"/>
        <w:rPr/>
      </w:pPr>
      <w:r>
        <w:rPr>
          <w:sz w:val="28"/>
          <w:szCs w:val="28"/>
        </w:rPr>
        <w:t xml:space="preserve">Кафедра </w:t>
      </w:r>
      <w:r>
        <w:rPr>
          <w:sz w:val="28"/>
          <w:szCs w:val="28"/>
          <w:u w:val="single"/>
        </w:rPr>
        <w:t>физики твердого тела</w:t>
      </w:r>
    </w:p>
    <w:p>
      <w:pPr>
        <w:pStyle w:val="Normal"/>
        <w:tabs>
          <w:tab w:val="left" w:pos="225" w:leader="none"/>
        </w:tabs>
        <w:jc w:val="center"/>
        <w:rPr/>
      </w:pPr>
      <w:r>
        <w:rPr>
          <w:sz w:val="28"/>
          <w:szCs w:val="28"/>
        </w:rPr>
        <w:t>Направление «</w:t>
      </w:r>
      <w:r>
        <w:rPr>
          <w:sz w:val="28"/>
          <w:szCs w:val="28"/>
        </w:rPr>
        <w:t>Ф</w:t>
      </w:r>
      <w:r>
        <w:rPr>
          <w:sz w:val="28"/>
          <w:szCs w:val="28"/>
        </w:rPr>
        <w:t>изика»</w:t>
      </w:r>
    </w:p>
    <w:p>
      <w:pPr>
        <w:pStyle w:val="Normal"/>
        <w:tabs>
          <w:tab w:val="left" w:pos="225" w:leader="none"/>
        </w:tabs>
        <w:jc w:val="center"/>
        <w:rPr/>
      </w:pPr>
      <w:r>
        <w:rPr/>
        <w:drawing>
          <wp:inline distT="0" distB="0" distL="19050" distR="8890">
            <wp:extent cx="1305560" cy="1375410"/>
            <wp:effectExtent l="0" t="0" r="0" b="0"/>
            <wp:docPr id="2" name="Рисунок 4" descr="C:\Users\p.vasiljev\Documents\гер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4" descr="C:\Users\p.vasiljev\Documents\герб.PNG"/>
                    <pic:cNvPicPr>
                      <a:picLocks noChangeAspect="1" noChangeArrowheads="1"/>
                    </pic:cNvPicPr>
                  </pic:nvPicPr>
                  <pic:blipFill>
                    <a:blip r:embed="rId2"/>
                    <a:stretch>
                      <a:fillRect/>
                    </a:stretch>
                  </pic:blipFill>
                  <pic:spPr bwMode="auto">
                    <a:xfrm>
                      <a:off x="0" y="0"/>
                      <a:ext cx="1305560" cy="1375410"/>
                    </a:xfrm>
                    <a:prstGeom prst="rect">
                      <a:avLst/>
                    </a:prstGeom>
                  </pic:spPr>
                </pic:pic>
              </a:graphicData>
            </a:graphic>
          </wp:inline>
        </w:drawing>
      </w:r>
    </w:p>
    <w:p>
      <w:pPr>
        <w:pStyle w:val="Normal"/>
        <w:tabs>
          <w:tab w:val="left" w:pos="225" w:leader="none"/>
        </w:tabs>
        <w:jc w:val="center"/>
        <w:rPr>
          <w:sz w:val="20"/>
        </w:rPr>
      </w:pPr>
      <w:r>
        <w:rPr>
          <w:sz w:val="20"/>
        </w:rPr>
      </w:r>
    </w:p>
    <w:p>
      <w:pPr>
        <w:pStyle w:val="Normal"/>
        <w:tabs>
          <w:tab w:val="left" w:pos="225" w:leader="none"/>
        </w:tabs>
        <w:jc w:val="center"/>
        <w:rPr>
          <w:sz w:val="20"/>
        </w:rPr>
      </w:pPr>
      <w:r>
        <w:rPr>
          <w:sz w:val="20"/>
        </w:rPr>
      </w:r>
    </w:p>
    <w:p>
      <w:pPr>
        <w:pStyle w:val="4"/>
        <w:rPr/>
      </w:pPr>
      <w:r>
        <w:rPr>
          <w:sz w:val="36"/>
          <w:szCs w:val="36"/>
        </w:rPr>
        <w:t>ЯДЕРНЫЙ МАГНИТНЫЙ РЕЗОНАНС В ТОПОЛОГИЧЕСКИХ ИЗОЛЯТОРАХ</w:t>
      </w:r>
    </w:p>
    <w:p>
      <w:pPr>
        <w:pStyle w:val="Normal"/>
        <w:tabs>
          <w:tab w:val="left" w:pos="225" w:leader="none"/>
        </w:tabs>
        <w:jc w:val="both"/>
        <w:rPr>
          <w:sz w:val="20"/>
        </w:rPr>
      </w:pPr>
      <w:r>
        <w:rPr>
          <w:sz w:val="20"/>
        </w:rPr>
      </w:r>
    </w:p>
    <w:p>
      <w:pPr>
        <w:pStyle w:val="Normal"/>
        <w:tabs>
          <w:tab w:val="left" w:pos="225" w:leader="none"/>
        </w:tabs>
        <w:jc w:val="both"/>
        <w:rPr>
          <w:sz w:val="20"/>
        </w:rPr>
      </w:pPr>
      <w:r>
        <w:rPr>
          <w:sz w:val="20"/>
        </w:rPr>
      </w:r>
    </w:p>
    <w:p>
      <w:pPr>
        <w:pStyle w:val="Normal"/>
        <w:tabs>
          <w:tab w:val="left" w:pos="3623" w:leader="none"/>
        </w:tabs>
        <w:jc w:val="both"/>
        <w:rPr/>
      </w:pPr>
      <w:r>
        <w:rPr>
          <w:sz w:val="20"/>
        </w:rPr>
        <w:tab/>
        <w:t xml:space="preserve">   </w:t>
      </w:r>
    </w:p>
    <w:p>
      <w:pPr>
        <w:pStyle w:val="Normal"/>
        <w:tabs>
          <w:tab w:val="left" w:pos="3623" w:leader="none"/>
        </w:tabs>
        <w:jc w:val="both"/>
        <w:rPr>
          <w:sz w:val="20"/>
        </w:rPr>
      </w:pPr>
      <w:r>
        <w:rPr>
          <w:sz w:val="20"/>
        </w:rPr>
      </w:r>
    </w:p>
    <w:p>
      <w:pPr>
        <w:pStyle w:val="Normal"/>
        <w:tabs>
          <w:tab w:val="left" w:pos="3623" w:leader="none"/>
        </w:tabs>
        <w:jc w:val="both"/>
        <w:rPr>
          <w:sz w:val="20"/>
        </w:rPr>
      </w:pPr>
      <w:r>
        <w:rPr>
          <w:sz w:val="20"/>
        </w:rPr>
      </w:r>
    </w:p>
    <w:p>
      <w:pPr>
        <w:pStyle w:val="Normal"/>
        <w:tabs>
          <w:tab w:val="left" w:pos="3623" w:leader="none"/>
        </w:tabs>
        <w:jc w:val="both"/>
        <w:rPr>
          <w:sz w:val="20"/>
        </w:rPr>
      </w:pPr>
      <w:r>
        <w:rPr>
          <w:sz w:val="20"/>
        </w:rPr>
      </w:r>
    </w:p>
    <w:p>
      <w:pPr>
        <w:pStyle w:val="Normal"/>
        <w:tabs>
          <w:tab w:val="left" w:pos="3623" w:leader="none"/>
        </w:tabs>
        <w:jc w:val="both"/>
        <w:rPr>
          <w:sz w:val="20"/>
        </w:rPr>
      </w:pPr>
      <w:r>
        <w:rPr>
          <w:sz w:val="20"/>
        </w:rPr>
      </w:r>
    </w:p>
    <w:p>
      <w:pPr>
        <w:pStyle w:val="Normal"/>
        <w:tabs>
          <w:tab w:val="left" w:pos="3623" w:leader="none"/>
        </w:tabs>
        <w:jc w:val="both"/>
        <w:rPr>
          <w:sz w:val="20"/>
        </w:rPr>
      </w:pPr>
      <w:r>
        <w:rPr>
          <w:sz w:val="20"/>
        </w:rPr>
      </w:r>
    </w:p>
    <w:p>
      <w:pPr>
        <w:pStyle w:val="Normal"/>
        <w:tabs>
          <w:tab w:val="left" w:pos="3623" w:leader="none"/>
        </w:tabs>
        <w:jc w:val="both"/>
        <w:rPr>
          <w:sz w:val="20"/>
        </w:rPr>
      </w:pPr>
      <w:r>
        <w:rPr>
          <w:sz w:val="20"/>
        </w:rPr>
      </w:r>
    </w:p>
    <w:p>
      <w:pPr>
        <w:pStyle w:val="Normal"/>
        <w:tabs>
          <w:tab w:val="left" w:pos="3623" w:leader="none"/>
        </w:tabs>
        <w:jc w:val="both"/>
        <w:rPr>
          <w:sz w:val="20"/>
        </w:rPr>
      </w:pPr>
      <w:r>
        <w:rPr>
          <w:sz w:val="20"/>
        </w:rPr>
      </w:r>
    </w:p>
    <w:p>
      <w:pPr>
        <w:pStyle w:val="Normal"/>
        <w:tabs>
          <w:tab w:val="left" w:pos="3623" w:leader="none"/>
        </w:tabs>
        <w:jc w:val="both"/>
        <w:rPr>
          <w:sz w:val="20"/>
        </w:rPr>
      </w:pPr>
      <w:r>
        <w:rPr>
          <w:sz w:val="20"/>
        </w:rPr>
      </w:r>
    </w:p>
    <w:p>
      <w:pPr>
        <w:pStyle w:val="Normal"/>
        <w:tabs>
          <w:tab w:val="left" w:pos="3623" w:leader="none"/>
        </w:tabs>
        <w:jc w:val="both"/>
        <w:rPr>
          <w:sz w:val="28"/>
          <w:szCs w:val="28"/>
        </w:rPr>
      </w:pPr>
      <w:r>
        <w:rPr>
          <w:sz w:val="28"/>
          <w:szCs w:val="28"/>
        </w:rPr>
      </w:r>
    </w:p>
    <w:p>
      <w:pPr>
        <w:pStyle w:val="Normal"/>
        <w:tabs>
          <w:tab w:val="left" w:pos="225" w:leader="none"/>
        </w:tabs>
        <w:jc w:val="both"/>
        <w:rPr/>
      </w:pPr>
      <w:r>
        <w:rPr>
          <w:sz w:val="28"/>
          <w:szCs w:val="28"/>
        </w:rPr>
        <w:t xml:space="preserve">                                                              </w:t>
      </w:r>
    </w:p>
    <w:p>
      <w:pPr>
        <w:pStyle w:val="Normal"/>
        <w:tabs>
          <w:tab w:val="left" w:pos="225" w:leader="none"/>
        </w:tabs>
        <w:ind w:left="1701" w:hanging="0"/>
        <w:jc w:val="right"/>
        <w:rPr/>
      </w:pPr>
      <w:r>
        <w:rPr>
          <w:sz w:val="28"/>
          <w:szCs w:val="28"/>
        </w:rPr>
        <w:t>Бакалаврская работа студента</w:t>
      </w:r>
    </w:p>
    <w:p>
      <w:pPr>
        <w:pStyle w:val="Normal"/>
        <w:tabs>
          <w:tab w:val="left" w:pos="225" w:leader="none"/>
        </w:tabs>
        <w:ind w:left="1701" w:hanging="0"/>
        <w:jc w:val="right"/>
        <w:rPr>
          <w:sz w:val="28"/>
          <w:szCs w:val="28"/>
        </w:rPr>
      </w:pPr>
      <w:r>
        <w:rPr>
          <w:sz w:val="28"/>
          <w:szCs w:val="28"/>
        </w:rPr>
      </w:r>
    </w:p>
    <w:p>
      <w:pPr>
        <w:pStyle w:val="Normal"/>
        <w:tabs>
          <w:tab w:val="left" w:pos="225" w:leader="none"/>
        </w:tabs>
        <w:ind w:left="1701" w:hanging="0"/>
        <w:jc w:val="right"/>
        <w:rPr/>
      </w:pPr>
      <w:r>
        <w:rPr>
          <w:sz w:val="28"/>
          <w:szCs w:val="28"/>
        </w:rPr>
        <w:t xml:space="preserve">___________________ </w:t>
      </w:r>
      <w:r>
        <w:rPr>
          <w:b/>
          <w:sz w:val="28"/>
          <w:szCs w:val="28"/>
        </w:rPr>
        <w:t>Сокола Александра Витальевича</w:t>
      </w:r>
    </w:p>
    <w:p>
      <w:pPr>
        <w:pStyle w:val="Normal"/>
        <w:tabs>
          <w:tab w:val="left" w:pos="225" w:leader="none"/>
        </w:tabs>
        <w:ind w:left="1701" w:hanging="0"/>
        <w:jc w:val="right"/>
        <w:rPr>
          <w:sz w:val="28"/>
          <w:szCs w:val="28"/>
        </w:rPr>
      </w:pPr>
      <w:r>
        <w:rPr>
          <w:sz w:val="28"/>
          <w:szCs w:val="28"/>
        </w:rPr>
      </w:r>
    </w:p>
    <w:p>
      <w:pPr>
        <w:pStyle w:val="Normal"/>
        <w:tabs>
          <w:tab w:val="left" w:pos="225" w:leader="none"/>
        </w:tabs>
        <w:ind w:left="1701" w:hanging="0"/>
        <w:jc w:val="right"/>
        <w:rPr/>
      </w:pPr>
      <w:r>
        <w:rPr>
          <w:sz w:val="28"/>
          <w:szCs w:val="28"/>
        </w:rPr>
        <w:t>Научный руководитель:</w:t>
      </w:r>
    </w:p>
    <w:p>
      <w:pPr>
        <w:pStyle w:val="Normal"/>
        <w:tabs>
          <w:tab w:val="left" w:pos="225" w:leader="none"/>
        </w:tabs>
        <w:ind w:left="1701" w:hanging="0"/>
        <w:jc w:val="center"/>
        <w:rPr/>
      </w:pPr>
      <w:r>
        <w:rPr>
          <w:sz w:val="28"/>
          <w:szCs w:val="28"/>
        </w:rPr>
        <w:t xml:space="preserve">                   </w:t>
      </w:r>
      <w:r>
        <w:rPr>
          <w:sz w:val="28"/>
          <w:szCs w:val="28"/>
        </w:rPr>
        <w:t>____________________</w:t>
      </w:r>
      <w:r>
        <w:rPr>
          <w:sz w:val="28"/>
          <w:szCs w:val="28"/>
        </w:rPr>
        <w:t>к</w:t>
      </w:r>
      <w:r>
        <w:rPr>
          <w:sz w:val="28"/>
          <w:szCs w:val="28"/>
        </w:rPr>
        <w:t>. ф.-м. н.,</w:t>
      </w:r>
      <w:r>
        <w:rPr>
          <w:sz w:val="28"/>
          <w:szCs w:val="28"/>
        </w:rPr>
        <w:t>доц</w:t>
      </w:r>
      <w:r>
        <w:rPr>
          <w:b/>
          <w:sz w:val="28"/>
          <w:szCs w:val="28"/>
        </w:rPr>
        <w:t>. Подорожкин Д.Ю.</w:t>
      </w:r>
    </w:p>
    <w:p>
      <w:pPr>
        <w:pStyle w:val="Normal"/>
        <w:tabs>
          <w:tab w:val="left" w:pos="225" w:leader="none"/>
        </w:tabs>
        <w:ind w:left="1701" w:hanging="0"/>
        <w:jc w:val="right"/>
        <w:rPr>
          <w:sz w:val="28"/>
          <w:szCs w:val="28"/>
        </w:rPr>
      </w:pPr>
      <w:r>
        <w:rPr>
          <w:sz w:val="28"/>
          <w:szCs w:val="28"/>
        </w:rPr>
      </w:r>
    </w:p>
    <w:p>
      <w:pPr>
        <w:pStyle w:val="Normal"/>
        <w:tabs>
          <w:tab w:val="left" w:pos="225" w:leader="none"/>
        </w:tabs>
        <w:ind w:left="1701" w:hanging="0"/>
        <w:jc w:val="right"/>
        <w:rPr/>
      </w:pPr>
      <w:r>
        <w:rPr>
          <w:sz w:val="28"/>
          <w:szCs w:val="28"/>
        </w:rPr>
        <w:t>Рецензент:</w:t>
      </w:r>
    </w:p>
    <w:p>
      <w:pPr>
        <w:pStyle w:val="Normal"/>
        <w:tabs>
          <w:tab w:val="left" w:pos="225" w:leader="none"/>
        </w:tabs>
        <w:ind w:left="2127" w:hanging="0"/>
        <w:jc w:val="right"/>
        <w:rPr/>
      </w:pPr>
      <w:r>
        <w:rPr>
          <w:sz w:val="28"/>
          <w:szCs w:val="28"/>
        </w:rPr>
        <w:t xml:space="preserve">  </w:t>
      </w:r>
      <w:r>
        <w:rPr>
          <w:sz w:val="28"/>
          <w:szCs w:val="28"/>
        </w:rPr>
        <w:t xml:space="preserve">___________________ к. ф.-м. н., доц. </w:t>
      </w:r>
      <w:r>
        <w:rPr>
          <w:b/>
          <w:sz w:val="28"/>
          <w:szCs w:val="28"/>
        </w:rPr>
        <w:t>Абрамович А.А.</w:t>
      </w:r>
    </w:p>
    <w:p>
      <w:pPr>
        <w:pStyle w:val="Normal"/>
        <w:tabs>
          <w:tab w:val="left" w:pos="225" w:leader="none"/>
        </w:tabs>
        <w:jc w:val="both"/>
        <w:rPr>
          <w:sz w:val="20"/>
        </w:rPr>
      </w:pPr>
      <w:r>
        <w:rPr>
          <w:sz w:val="20"/>
        </w:rPr>
      </w:r>
    </w:p>
    <w:p>
      <w:pPr>
        <w:pStyle w:val="Normal"/>
        <w:tabs>
          <w:tab w:val="left" w:pos="225" w:leader="none"/>
        </w:tabs>
        <w:jc w:val="center"/>
        <w:rPr/>
      </w:pPr>
      <w:r>
        <w:rPr/>
        <w:t>Санкт-Петербург</w:t>
      </w:r>
    </w:p>
    <w:p>
      <w:pPr>
        <w:pStyle w:val="Normal"/>
        <w:tabs>
          <w:tab w:val="left" w:pos="225" w:leader="none"/>
        </w:tabs>
        <w:spacing w:lineRule="auto" w:line="360"/>
        <w:jc w:val="center"/>
        <w:rPr>
          <w:rFonts w:ascii="Times New Roman" w:hAnsi="Times New Roman"/>
          <w:sz w:val="28"/>
          <w:szCs w:val="28"/>
        </w:rPr>
      </w:pPr>
      <w:r>
        <w:rPr>
          <w:rFonts w:cs="Times New Roman" w:ascii="Times New Roman" w:hAnsi="Times New Roman"/>
          <w:sz w:val="28"/>
          <w:szCs w:val="28"/>
        </w:rPr>
        <w:t>201</w:t>
      </w:r>
      <w:r>
        <w:rPr>
          <w:rFonts w:cs="Times New Roman" w:ascii="Times New Roman" w:hAnsi="Times New Roman"/>
          <w:sz w:val="28"/>
          <w:szCs w:val="28"/>
        </w:rPr>
        <w:t>7</w:t>
      </w:r>
      <w:r>
        <w:br w:type="page"/>
      </w:r>
    </w:p>
    <w:p>
      <w:pPr>
        <w:pStyle w:val="Normal"/>
        <w:spacing w:lineRule="auto" w:line="360"/>
        <w:rPr>
          <w:rFonts w:ascii="Times New Roman" w:hAnsi="Times New Roman"/>
          <w:sz w:val="28"/>
          <w:szCs w:val="28"/>
        </w:rPr>
      </w:pPr>
      <w:r>
        <w:rPr>
          <w:rFonts w:cs="Times New Roman" w:ascii="Times New Roman" w:hAnsi="Times New Roman"/>
          <w:sz w:val="28"/>
          <w:szCs w:val="28"/>
        </w:rPr>
        <w:t>О</w:t>
      </w:r>
      <w:r>
        <w:rPr>
          <w:rFonts w:cs="Times New Roman" w:ascii="Times New Roman" w:hAnsi="Times New Roman"/>
          <w:sz w:val="28"/>
          <w:szCs w:val="28"/>
        </w:rPr>
        <w:t>главление:</w:t>
      </w:r>
    </w:p>
    <w:p>
      <w:pPr>
        <w:pStyle w:val="Normal"/>
        <w:spacing w:lineRule="auto" w:line="36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rPr/>
      </w:pPr>
      <w:r>
        <w:rPr>
          <w:rFonts w:cs="Times New Roman" w:ascii="Times New Roman" w:hAnsi="Times New Roman"/>
          <w:sz w:val="28"/>
          <w:szCs w:val="28"/>
        </w:rPr>
        <w:t>1. Введение......................................................................................……………………</w:t>
      </w:r>
      <w:r>
        <w:rPr>
          <w:rFonts w:cs="Times New Roman" w:ascii="Times New Roman" w:hAnsi="Times New Roman"/>
          <w:sz w:val="28"/>
          <w:szCs w:val="28"/>
        </w:rPr>
        <w:t>3</w:t>
      </w:r>
    </w:p>
    <w:p>
      <w:pPr>
        <w:pStyle w:val="Normal"/>
        <w:spacing w:lineRule="auto" w:line="360"/>
        <w:rPr>
          <w:rFonts w:ascii="Times New Roman" w:hAnsi="Times New Roman" w:cs="Times New Roman"/>
          <w:sz w:val="28"/>
          <w:szCs w:val="28"/>
        </w:rPr>
      </w:pPr>
      <w:r>
        <w:rPr>
          <w:rFonts w:cs="Times New Roman" w:ascii="Times New Roman" w:hAnsi="Times New Roman"/>
          <w:sz w:val="28"/>
          <w:szCs w:val="28"/>
        </w:rPr>
        <w:t>2. Ядерный магнитный резонанс……………………………………………………...</w:t>
      </w:r>
      <w:r>
        <w:rPr>
          <w:rFonts w:cs="Times New Roman" w:ascii="Times New Roman" w:hAnsi="Times New Roman"/>
          <w:sz w:val="28"/>
          <w:szCs w:val="28"/>
        </w:rPr>
        <w:t>6</w:t>
      </w:r>
    </w:p>
    <w:p>
      <w:pPr>
        <w:pStyle w:val="Normal"/>
        <w:numPr>
          <w:ilvl w:val="1"/>
          <w:numId w:val="1"/>
        </w:numPr>
        <w:spacing w:lineRule="auto" w:line="360"/>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Определение метода ЯМР……………………………………………….….</w:t>
      </w:r>
      <w:r>
        <w:rPr>
          <w:rFonts w:cs="Times New Roman" w:ascii="Times New Roman" w:hAnsi="Times New Roman"/>
          <w:sz w:val="28"/>
          <w:szCs w:val="28"/>
        </w:rPr>
        <w:t>6</w:t>
      </w:r>
    </w:p>
    <w:p>
      <w:pPr>
        <w:pStyle w:val="Normal"/>
        <w:numPr>
          <w:ilvl w:val="1"/>
          <w:numId w:val="1"/>
        </w:numPr>
        <w:spacing w:lineRule="auto" w:line="360"/>
        <w:rPr/>
      </w:pPr>
      <w:r>
        <w:rPr>
          <w:rFonts w:eastAsia="Times New Roman" w:cs="Times New Roman" w:ascii="Times New Roman" w:hAnsi="Times New Roman"/>
          <w:sz w:val="28"/>
          <w:szCs w:val="28"/>
        </w:rPr>
        <w:t xml:space="preserve"> </w:t>
      </w:r>
      <w:r>
        <w:rPr>
          <w:rFonts w:cs="Times New Roman" w:ascii="Times New Roman" w:hAnsi="Times New Roman"/>
          <w:sz w:val="28"/>
          <w:szCs w:val="28"/>
          <w:lang w:val="ru-RU"/>
        </w:rPr>
        <w:t>Классический подход к описанию метода ЯМР……………………….….</w:t>
      </w:r>
      <w:r>
        <w:rPr>
          <w:rFonts w:cs="Times New Roman" w:ascii="Times New Roman" w:hAnsi="Times New Roman"/>
          <w:sz w:val="28"/>
          <w:szCs w:val="28"/>
          <w:lang w:val="ru-RU"/>
        </w:rPr>
        <w:t>7</w:t>
      </w:r>
    </w:p>
    <w:p>
      <w:pPr>
        <w:pStyle w:val="Normal"/>
        <w:numPr>
          <w:ilvl w:val="1"/>
          <w:numId w:val="1"/>
        </w:numPr>
        <w:spacing w:lineRule="auto" w:line="360"/>
        <w:rPr/>
      </w:pPr>
      <w:r>
        <w:rPr>
          <w:rFonts w:eastAsia="Times New Roman" w:cs="Times New Roman" w:ascii="Times New Roman" w:hAnsi="Times New Roman"/>
          <w:sz w:val="28"/>
          <w:szCs w:val="28"/>
          <w:lang w:val="ru-RU"/>
        </w:rPr>
        <w:t xml:space="preserve"> </w:t>
      </w:r>
      <w:r>
        <w:rPr>
          <w:rFonts w:cs="Times New Roman" w:ascii="Times New Roman" w:hAnsi="Times New Roman"/>
          <w:sz w:val="28"/>
          <w:szCs w:val="28"/>
          <w:lang w:val="ru-RU"/>
        </w:rPr>
        <w:t>Квантовомеханическое описание метода ЯМР…………………………..</w:t>
      </w:r>
      <w:r>
        <w:rPr>
          <w:rFonts w:cs="Times New Roman" w:ascii="Times New Roman" w:hAnsi="Times New Roman"/>
          <w:sz w:val="28"/>
          <w:szCs w:val="28"/>
          <w:lang w:val="ru-RU"/>
        </w:rPr>
        <w:t>1</w:t>
      </w:r>
      <w:r>
        <w:rPr>
          <w:rFonts w:cs="Times New Roman" w:ascii="Times New Roman" w:hAnsi="Times New Roman"/>
          <w:sz w:val="28"/>
          <w:szCs w:val="28"/>
          <w:lang w:val="ru-RU"/>
        </w:rPr>
        <w:t>1</w:t>
      </w:r>
    </w:p>
    <w:p>
      <w:pPr>
        <w:pStyle w:val="Normal"/>
        <w:numPr>
          <w:ilvl w:val="1"/>
          <w:numId w:val="1"/>
        </w:numPr>
        <w:spacing w:lineRule="auto" w:line="360"/>
        <w:rPr/>
      </w:pPr>
      <w:r>
        <w:rPr>
          <w:rFonts w:eastAsia="Times New Roman" w:cs="Times New Roman" w:ascii="Times New Roman" w:hAnsi="Times New Roman"/>
          <w:sz w:val="28"/>
          <w:szCs w:val="28"/>
          <w:lang w:val="ru-RU"/>
        </w:rPr>
        <w:t xml:space="preserve"> </w:t>
      </w:r>
      <w:r>
        <w:rPr>
          <w:rFonts w:cs="Times New Roman" w:ascii="Times New Roman" w:hAnsi="Times New Roman"/>
          <w:sz w:val="28"/>
          <w:szCs w:val="28"/>
          <w:lang w:val="ru-RU"/>
        </w:rPr>
        <w:t>Форма линии. Однородное и неоднородное уширение линии………….</w:t>
      </w:r>
      <w:r>
        <w:rPr>
          <w:rFonts w:cs="Times New Roman" w:ascii="Times New Roman" w:hAnsi="Times New Roman"/>
          <w:sz w:val="28"/>
          <w:szCs w:val="28"/>
          <w:lang w:val="ru-RU"/>
        </w:rPr>
        <w:t>1</w:t>
      </w:r>
      <w:r>
        <w:rPr>
          <w:rFonts w:cs="Times New Roman" w:ascii="Times New Roman" w:hAnsi="Times New Roman"/>
          <w:sz w:val="28"/>
          <w:szCs w:val="28"/>
          <w:lang w:val="ru-RU"/>
        </w:rPr>
        <w:t>4</w:t>
      </w:r>
    </w:p>
    <w:p>
      <w:pPr>
        <w:pStyle w:val="Normal"/>
        <w:numPr>
          <w:ilvl w:val="1"/>
          <w:numId w:val="1"/>
        </w:numPr>
        <w:spacing w:lineRule="auto" w:line="360"/>
        <w:rPr/>
      </w:pPr>
      <w:r>
        <w:rPr>
          <w:rFonts w:eastAsia="Times New Roman" w:cs="Times New Roman" w:ascii="Times New Roman" w:hAnsi="Times New Roman"/>
          <w:sz w:val="28"/>
          <w:szCs w:val="28"/>
          <w:lang w:val="ru-RU"/>
        </w:rPr>
        <w:t xml:space="preserve"> </w:t>
      </w:r>
      <w:r>
        <w:rPr>
          <w:rFonts w:cs="Times New Roman" w:ascii="Times New Roman" w:hAnsi="Times New Roman"/>
          <w:sz w:val="28"/>
          <w:szCs w:val="28"/>
          <w:lang w:val="ru-RU"/>
        </w:rPr>
        <w:t>Уравнения Блоха и релаксация……………………………………………</w:t>
      </w:r>
      <w:r>
        <w:rPr>
          <w:rFonts w:cs="Times New Roman" w:ascii="Times New Roman" w:hAnsi="Times New Roman"/>
          <w:sz w:val="28"/>
          <w:szCs w:val="28"/>
          <w:lang w:val="ru-RU"/>
        </w:rPr>
        <w:t>18</w:t>
      </w:r>
    </w:p>
    <w:p>
      <w:pPr>
        <w:pStyle w:val="Normal"/>
        <w:numPr>
          <w:ilvl w:val="1"/>
          <w:numId w:val="1"/>
        </w:numPr>
        <w:spacing w:lineRule="auto" w:line="360"/>
        <w:rPr/>
      </w:pPr>
      <w:r>
        <w:rPr>
          <w:rFonts w:eastAsia="Times New Roman" w:cs="Times New Roman" w:ascii="Times New Roman" w:hAnsi="Times New Roman"/>
          <w:sz w:val="28"/>
          <w:szCs w:val="28"/>
          <w:lang w:val="ru-RU"/>
        </w:rPr>
        <w:t xml:space="preserve"> </w:t>
      </w:r>
      <w:r>
        <w:rPr>
          <w:rFonts w:cs="Times New Roman" w:ascii="Times New Roman" w:hAnsi="Times New Roman"/>
          <w:sz w:val="28"/>
          <w:szCs w:val="28"/>
          <w:lang w:val="ru-RU"/>
        </w:rPr>
        <w:t>Химический сдвиг. Сдвиг Найта………………………………………….</w:t>
      </w:r>
      <w:r>
        <w:rPr>
          <w:rFonts w:cs="Times New Roman" w:ascii="Times New Roman" w:hAnsi="Times New Roman"/>
          <w:sz w:val="28"/>
          <w:szCs w:val="28"/>
          <w:lang w:val="ru-RU"/>
        </w:rPr>
        <w:t>20</w:t>
      </w:r>
    </w:p>
    <w:p>
      <w:pPr>
        <w:pStyle w:val="Normal"/>
        <w:numPr>
          <w:ilvl w:val="1"/>
          <w:numId w:val="1"/>
        </w:numPr>
        <w:spacing w:lineRule="auto" w:line="360"/>
        <w:rPr/>
      </w:pPr>
      <w:r>
        <w:rPr>
          <w:rFonts w:eastAsia="Times New Roman" w:cs="Times New Roman" w:ascii="Times New Roman" w:hAnsi="Times New Roman"/>
          <w:sz w:val="28"/>
          <w:szCs w:val="28"/>
          <w:lang w:val="ru-RU"/>
        </w:rPr>
        <w:t xml:space="preserve"> </w:t>
      </w:r>
      <w:r>
        <w:rPr>
          <w:rFonts w:cs="Times New Roman" w:ascii="Times New Roman" w:hAnsi="Times New Roman"/>
          <w:sz w:val="28"/>
          <w:szCs w:val="28"/>
          <w:lang w:val="ru-RU"/>
        </w:rPr>
        <w:t>Спиновое Эхо……………………………………………………………....</w:t>
      </w:r>
      <w:r>
        <w:rPr>
          <w:rFonts w:cs="Times New Roman" w:ascii="Times New Roman" w:hAnsi="Times New Roman"/>
          <w:sz w:val="28"/>
          <w:szCs w:val="28"/>
          <w:lang w:val="ru-RU"/>
        </w:rPr>
        <w:t>2</w:t>
      </w:r>
      <w:r>
        <w:rPr>
          <w:rFonts w:cs="Times New Roman" w:ascii="Times New Roman" w:hAnsi="Times New Roman"/>
          <w:sz w:val="28"/>
          <w:szCs w:val="28"/>
          <w:lang w:val="ru-RU"/>
        </w:rPr>
        <w:t>2</w:t>
      </w:r>
    </w:p>
    <w:p>
      <w:pPr>
        <w:pStyle w:val="Normal"/>
        <w:spacing w:lineRule="auto" w:line="360"/>
        <w:rPr>
          <w:rFonts w:ascii="Times New Roman" w:hAnsi="Times New Roman" w:cs="Times New Roman"/>
          <w:sz w:val="28"/>
          <w:szCs w:val="28"/>
          <w:lang w:val="ru-RU"/>
        </w:rPr>
      </w:pPr>
      <w:r>
        <w:rPr>
          <w:rFonts w:cs="Times New Roman" w:ascii="Times New Roman" w:hAnsi="Times New Roman"/>
          <w:sz w:val="28"/>
          <w:szCs w:val="28"/>
          <w:lang w:val="ru-RU"/>
        </w:rPr>
        <w:t>3. Топологические изоляторы: определение и классификация…………………….</w:t>
      </w:r>
      <w:r>
        <w:rPr>
          <w:rFonts w:cs="Times New Roman" w:ascii="Times New Roman" w:hAnsi="Times New Roman"/>
          <w:sz w:val="28"/>
          <w:szCs w:val="28"/>
          <w:lang w:val="ru-RU"/>
        </w:rPr>
        <w:t>25</w:t>
      </w:r>
    </w:p>
    <w:p>
      <w:pPr>
        <w:pStyle w:val="Normal"/>
        <w:spacing w:lineRule="auto" w:line="360"/>
        <w:rPr>
          <w:rFonts w:ascii="Times New Roman" w:hAnsi="Times New Roman" w:cs="Times New Roman"/>
          <w:sz w:val="28"/>
          <w:szCs w:val="28"/>
          <w:lang w:val="ru-RU"/>
        </w:rPr>
      </w:pPr>
      <w:r>
        <w:rPr>
          <w:rFonts w:cs="Times New Roman" w:ascii="Times New Roman" w:hAnsi="Times New Roman"/>
          <w:sz w:val="28"/>
          <w:szCs w:val="28"/>
          <w:lang w:val="ru-RU"/>
        </w:rPr>
        <w:t>4. Обзор ЯМР-исследований топологических изоляторов халькогенидов  висмута………………………………………………………………………………....</w:t>
      </w:r>
      <w:r>
        <w:rPr>
          <w:rFonts w:cs="Times New Roman" w:ascii="Times New Roman" w:hAnsi="Times New Roman"/>
          <w:sz w:val="28"/>
          <w:szCs w:val="28"/>
          <w:lang w:val="ru-RU"/>
        </w:rPr>
        <w:t>27</w:t>
      </w:r>
    </w:p>
    <w:p>
      <w:pPr>
        <w:pStyle w:val="Normal"/>
        <w:spacing w:lineRule="auto" w:line="360"/>
        <w:rPr>
          <w:rFonts w:ascii="Times New Roman" w:hAnsi="Times New Roman" w:cs="Times New Roman"/>
          <w:position w:val="0"/>
          <w:sz w:val="28"/>
          <w:sz w:val="28"/>
          <w:szCs w:val="28"/>
          <w:vertAlign w:val="baseline"/>
          <w:lang w:val="ru-RU"/>
        </w:rPr>
      </w:pPr>
      <w:r>
        <w:rPr>
          <w:rFonts w:cs="Times New Roman" w:ascii="Times New Roman" w:hAnsi="Times New Roman"/>
          <w:position w:val="0"/>
          <w:sz w:val="28"/>
          <w:sz w:val="28"/>
          <w:szCs w:val="28"/>
          <w:vertAlign w:val="baseline"/>
          <w:lang w:val="ru-RU"/>
        </w:rPr>
        <w:t>5. Исследование топологического изолятора Bi2Se3………………………….…….</w:t>
      </w:r>
      <w:r>
        <w:rPr>
          <w:rFonts w:cs="Times New Roman" w:ascii="Times New Roman" w:hAnsi="Times New Roman"/>
          <w:position w:val="0"/>
          <w:sz w:val="28"/>
          <w:sz w:val="28"/>
          <w:szCs w:val="28"/>
          <w:vertAlign w:val="baseline"/>
          <w:lang w:val="ru-RU"/>
        </w:rPr>
        <w:t>34</w:t>
      </w:r>
    </w:p>
    <w:p>
      <w:pPr>
        <w:pStyle w:val="Normal"/>
        <w:numPr>
          <w:ilvl w:val="1"/>
          <w:numId w:val="2"/>
        </w:numPr>
        <w:spacing w:lineRule="auto" w:line="360"/>
        <w:rPr/>
      </w:pPr>
      <w:r>
        <w:rPr>
          <w:rFonts w:eastAsia="Times New Roman" w:cs="Times New Roman" w:ascii="Times New Roman" w:hAnsi="Times New Roman"/>
          <w:position w:val="0"/>
          <w:sz w:val="28"/>
          <w:sz w:val="28"/>
          <w:szCs w:val="28"/>
          <w:vertAlign w:val="baseline"/>
          <w:lang w:val="ru-RU"/>
        </w:rPr>
        <w:t xml:space="preserve"> </w:t>
      </w:r>
      <w:r>
        <w:rPr>
          <w:rFonts w:cs="Times New Roman" w:ascii="Times New Roman" w:hAnsi="Times New Roman"/>
          <w:position w:val="0"/>
          <w:sz w:val="28"/>
          <w:sz w:val="28"/>
          <w:szCs w:val="28"/>
          <w:vertAlign w:val="baseline"/>
          <w:lang w:val="ru-RU"/>
        </w:rPr>
        <w:t>Установка…………………………………………………………………....</w:t>
      </w:r>
      <w:r>
        <w:rPr>
          <w:rFonts w:cs="Times New Roman" w:ascii="Times New Roman" w:hAnsi="Times New Roman"/>
          <w:position w:val="0"/>
          <w:sz w:val="28"/>
          <w:sz w:val="28"/>
          <w:szCs w:val="28"/>
          <w:vertAlign w:val="baseline"/>
          <w:lang w:val="ru-RU"/>
        </w:rPr>
        <w:t>34</w:t>
      </w:r>
    </w:p>
    <w:p>
      <w:pPr>
        <w:pStyle w:val="Normal"/>
        <w:numPr>
          <w:ilvl w:val="1"/>
          <w:numId w:val="2"/>
        </w:numPr>
        <w:spacing w:lineRule="auto" w:line="360"/>
        <w:rPr/>
      </w:pPr>
      <w:r>
        <w:rPr>
          <w:rFonts w:eastAsia="Times New Roman" w:cs="Times New Roman" w:ascii="Times New Roman" w:hAnsi="Times New Roman"/>
          <w:position w:val="0"/>
          <w:sz w:val="28"/>
          <w:sz w:val="28"/>
          <w:szCs w:val="28"/>
          <w:vertAlign w:val="baseline"/>
          <w:lang w:val="ru-RU"/>
        </w:rPr>
        <w:t xml:space="preserve"> </w:t>
      </w:r>
      <w:r>
        <w:rPr>
          <w:rFonts w:cs="Times New Roman" w:ascii="Times New Roman" w:hAnsi="Times New Roman"/>
          <w:position w:val="0"/>
          <w:sz w:val="28"/>
          <w:sz w:val="28"/>
          <w:szCs w:val="28"/>
          <w:vertAlign w:val="baseline"/>
          <w:lang w:val="ru-RU"/>
        </w:rPr>
        <w:t>Образец и эксперимент…………………………………………………….</w:t>
      </w:r>
      <w:r>
        <w:rPr>
          <w:rFonts w:cs="Times New Roman" w:ascii="Times New Roman" w:hAnsi="Times New Roman"/>
          <w:position w:val="0"/>
          <w:sz w:val="28"/>
          <w:sz w:val="28"/>
          <w:szCs w:val="28"/>
          <w:vertAlign w:val="baseline"/>
          <w:lang w:val="ru-RU"/>
        </w:rPr>
        <w:t>35</w:t>
      </w:r>
    </w:p>
    <w:p>
      <w:pPr>
        <w:pStyle w:val="Normal"/>
        <w:numPr>
          <w:ilvl w:val="1"/>
          <w:numId w:val="2"/>
        </w:numPr>
        <w:spacing w:lineRule="auto" w:line="360"/>
        <w:rPr/>
      </w:pPr>
      <w:r>
        <w:rPr>
          <w:rFonts w:eastAsia="Times New Roman" w:cs="Times New Roman" w:ascii="Times New Roman" w:hAnsi="Times New Roman"/>
          <w:position w:val="0"/>
          <w:sz w:val="28"/>
          <w:sz w:val="28"/>
          <w:szCs w:val="28"/>
          <w:vertAlign w:val="baseline"/>
          <w:lang w:val="ru-RU"/>
        </w:rPr>
        <w:t xml:space="preserve"> </w:t>
      </w:r>
      <w:r>
        <w:rPr>
          <w:rFonts w:cs="Times New Roman" w:ascii="Times New Roman" w:hAnsi="Times New Roman"/>
          <w:position w:val="0"/>
          <w:sz w:val="28"/>
          <w:sz w:val="28"/>
          <w:szCs w:val="28"/>
          <w:vertAlign w:val="baseline"/>
          <w:lang w:val="ru-RU"/>
        </w:rPr>
        <w:t>Результаты эксперимента…………………………………………………..</w:t>
      </w:r>
      <w:r>
        <w:rPr>
          <w:rFonts w:cs="Times New Roman" w:ascii="Times New Roman" w:hAnsi="Times New Roman"/>
          <w:position w:val="0"/>
          <w:sz w:val="28"/>
          <w:sz w:val="28"/>
          <w:szCs w:val="28"/>
          <w:vertAlign w:val="baseline"/>
          <w:lang w:val="ru-RU"/>
        </w:rPr>
        <w:t>37</w:t>
      </w:r>
    </w:p>
    <w:p>
      <w:pPr>
        <w:pStyle w:val="Normal"/>
        <w:numPr>
          <w:ilvl w:val="1"/>
          <w:numId w:val="2"/>
        </w:numPr>
        <w:spacing w:lineRule="auto" w:line="360"/>
        <w:rPr/>
      </w:pPr>
      <w:r>
        <w:rPr>
          <w:rFonts w:eastAsia="Times New Roman" w:cs="Times New Roman" w:ascii="Times New Roman" w:hAnsi="Times New Roman"/>
          <w:position w:val="0"/>
          <w:sz w:val="28"/>
          <w:sz w:val="28"/>
          <w:szCs w:val="28"/>
          <w:vertAlign w:val="baseline"/>
          <w:lang w:val="ru-RU"/>
        </w:rPr>
        <w:t xml:space="preserve"> </w:t>
      </w:r>
      <w:r>
        <w:rPr>
          <w:rFonts w:cs="Times New Roman" w:ascii="Times New Roman" w:hAnsi="Times New Roman"/>
          <w:position w:val="0"/>
          <w:sz w:val="28"/>
          <w:sz w:val="28"/>
          <w:szCs w:val="28"/>
          <w:vertAlign w:val="baseline"/>
          <w:lang w:val="ru-RU"/>
        </w:rPr>
        <w:t>Обсуждение…………………………………………………………………</w:t>
      </w:r>
      <w:r>
        <w:rPr>
          <w:rFonts w:cs="Times New Roman" w:ascii="Times New Roman" w:hAnsi="Times New Roman"/>
          <w:position w:val="0"/>
          <w:sz w:val="28"/>
          <w:sz w:val="28"/>
          <w:szCs w:val="28"/>
          <w:vertAlign w:val="baseline"/>
          <w:lang w:val="ru-RU"/>
        </w:rPr>
        <w:t>40</w:t>
      </w:r>
    </w:p>
    <w:p>
      <w:pPr>
        <w:pStyle w:val="Normal"/>
        <w:numPr>
          <w:ilvl w:val="1"/>
          <w:numId w:val="2"/>
        </w:numPr>
        <w:spacing w:lineRule="auto" w:line="360"/>
        <w:rPr/>
      </w:pPr>
      <w:r>
        <w:rPr>
          <w:rFonts w:eastAsia="Times New Roman" w:cs="Times New Roman" w:ascii="Times New Roman" w:hAnsi="Times New Roman"/>
          <w:position w:val="0"/>
          <w:sz w:val="28"/>
          <w:sz w:val="28"/>
          <w:szCs w:val="28"/>
          <w:vertAlign w:val="baseline"/>
          <w:lang w:val="ru-RU"/>
        </w:rPr>
        <w:t xml:space="preserve"> </w:t>
      </w:r>
      <w:r>
        <w:rPr>
          <w:rFonts w:cs="Times New Roman" w:ascii="Times New Roman" w:hAnsi="Times New Roman"/>
          <w:position w:val="0"/>
          <w:sz w:val="28"/>
          <w:sz w:val="28"/>
          <w:szCs w:val="28"/>
          <w:vertAlign w:val="baseline"/>
          <w:lang w:val="ru-RU"/>
        </w:rPr>
        <w:t>Выводы………………………………………………………………………</w:t>
      </w:r>
      <w:r>
        <w:rPr>
          <w:rFonts w:cs="Times New Roman" w:ascii="Times New Roman" w:hAnsi="Times New Roman"/>
          <w:position w:val="0"/>
          <w:sz w:val="28"/>
          <w:sz w:val="28"/>
          <w:szCs w:val="28"/>
          <w:vertAlign w:val="baseline"/>
          <w:lang w:val="ru-RU"/>
        </w:rPr>
        <w:t>41</w:t>
      </w:r>
    </w:p>
    <w:p>
      <w:pPr>
        <w:pStyle w:val="Normal"/>
        <w:spacing w:lineRule="auto" w:line="360"/>
        <w:rPr>
          <w:rFonts w:ascii="Times New Roman" w:hAnsi="Times New Roman" w:cs="Times New Roman"/>
          <w:position w:val="0"/>
          <w:sz w:val="28"/>
          <w:sz w:val="28"/>
          <w:szCs w:val="28"/>
          <w:vertAlign w:val="baseline"/>
          <w:lang w:val="ru-RU"/>
        </w:rPr>
      </w:pPr>
      <w:r>
        <w:rPr>
          <w:rFonts w:cs="Times New Roman" w:ascii="Times New Roman" w:hAnsi="Times New Roman"/>
          <w:position w:val="0"/>
          <w:sz w:val="28"/>
          <w:sz w:val="28"/>
          <w:szCs w:val="28"/>
          <w:vertAlign w:val="baseline"/>
          <w:lang w:val="ru-RU"/>
        </w:rPr>
        <w:t>6. Литература…………………………………………………………………………..</w:t>
      </w:r>
      <w:r>
        <w:rPr>
          <w:rFonts w:cs="Times New Roman" w:ascii="Times New Roman" w:hAnsi="Times New Roman"/>
          <w:position w:val="0"/>
          <w:sz w:val="28"/>
          <w:sz w:val="28"/>
          <w:szCs w:val="28"/>
          <w:vertAlign w:val="baseline"/>
          <w:lang w:val="ru-RU"/>
        </w:rPr>
        <w:t>42</w:t>
      </w:r>
    </w:p>
    <w:p>
      <w:pPr>
        <w:pStyle w:val="Normal"/>
        <w:spacing w:lineRule="auto" w:line="360"/>
        <w:rPr>
          <w:rFonts w:ascii="FreeSerif" w:hAnsi="FreeSerif"/>
          <w:sz w:val="28"/>
          <w:szCs w:val="24"/>
        </w:rPr>
      </w:pPr>
      <w:r>
        <w:rPr>
          <w:rFonts w:ascii="FreeSerif" w:hAnsi="FreeSerif"/>
          <w:sz w:val="28"/>
          <w:szCs w:val="24"/>
        </w:rPr>
      </w:r>
    </w:p>
    <w:p>
      <w:pPr>
        <w:pStyle w:val="Style15"/>
        <w:spacing w:lineRule="auto" w:line="360"/>
        <w:rPr>
          <w:rFonts w:ascii="FreeSerif" w:hAnsi="FreeSerif"/>
          <w:b w:val="false"/>
          <w:i w:val="false"/>
          <w:caps w:val="false"/>
          <w:smallCaps w:val="false"/>
          <w:color w:val="000000"/>
          <w:spacing w:val="0"/>
          <w:sz w:val="28"/>
          <w:szCs w:val="24"/>
        </w:rPr>
      </w:pPr>
      <w:r>
        <w:rPr>
          <w:rFonts w:ascii="FreeSerif" w:hAnsi="FreeSerif"/>
          <w:b w:val="false"/>
          <w:i w:val="false"/>
          <w:caps w:val="false"/>
          <w:smallCaps w:val="false"/>
          <w:color w:val="000000"/>
          <w:spacing w:val="0"/>
          <w:sz w:val="28"/>
          <w:szCs w:val="24"/>
        </w:rPr>
      </w:r>
    </w:p>
    <w:p>
      <w:pPr>
        <w:pStyle w:val="Style15"/>
        <w:spacing w:lineRule="auto" w:line="360"/>
        <w:rPr>
          <w:rFonts w:ascii="FreeSerif" w:hAnsi="FreeSerif"/>
          <w:b w:val="false"/>
          <w:i w:val="false"/>
          <w:caps w:val="false"/>
          <w:smallCaps w:val="false"/>
          <w:color w:val="000000"/>
          <w:spacing w:val="0"/>
          <w:sz w:val="28"/>
          <w:szCs w:val="24"/>
        </w:rPr>
      </w:pPr>
      <w:r>
        <w:rPr>
          <w:rFonts w:ascii="FreeSerif" w:hAnsi="FreeSerif"/>
          <w:b w:val="false"/>
          <w:i w:val="false"/>
          <w:caps w:val="false"/>
          <w:smallCaps w:val="false"/>
          <w:color w:val="000000"/>
          <w:spacing w:val="0"/>
          <w:sz w:val="28"/>
          <w:szCs w:val="24"/>
        </w:rPr>
      </w:r>
    </w:p>
    <w:p>
      <w:pPr>
        <w:pStyle w:val="Style15"/>
        <w:spacing w:lineRule="auto" w:line="360"/>
        <w:rPr>
          <w:rFonts w:ascii="FreeSerif" w:hAnsi="FreeSerif"/>
          <w:b w:val="false"/>
          <w:i w:val="false"/>
          <w:caps w:val="false"/>
          <w:smallCaps w:val="false"/>
          <w:color w:val="000000"/>
          <w:spacing w:val="0"/>
          <w:sz w:val="28"/>
          <w:szCs w:val="24"/>
        </w:rPr>
      </w:pPr>
      <w:r>
        <w:rPr>
          <w:rFonts w:ascii="FreeSerif" w:hAnsi="FreeSerif"/>
          <w:b w:val="false"/>
          <w:i w:val="false"/>
          <w:caps w:val="false"/>
          <w:smallCaps w:val="false"/>
          <w:color w:val="000000"/>
          <w:spacing w:val="0"/>
          <w:sz w:val="28"/>
          <w:szCs w:val="24"/>
        </w:rPr>
      </w:r>
    </w:p>
    <w:p>
      <w:pPr>
        <w:pStyle w:val="Style15"/>
        <w:spacing w:lineRule="auto" w:line="360"/>
        <w:rPr>
          <w:rFonts w:ascii="FreeSerif" w:hAnsi="FreeSerif"/>
          <w:b w:val="false"/>
          <w:i w:val="false"/>
          <w:caps w:val="false"/>
          <w:smallCaps w:val="false"/>
          <w:color w:val="000000"/>
          <w:spacing w:val="0"/>
          <w:sz w:val="28"/>
          <w:szCs w:val="24"/>
        </w:rPr>
      </w:pPr>
      <w:r>
        <w:rPr>
          <w:rFonts w:ascii="FreeSerif" w:hAnsi="FreeSerif"/>
          <w:b w:val="false"/>
          <w:i w:val="false"/>
          <w:caps w:val="false"/>
          <w:smallCaps w:val="false"/>
          <w:color w:val="000000"/>
          <w:spacing w:val="0"/>
          <w:sz w:val="28"/>
          <w:szCs w:val="24"/>
        </w:rPr>
      </w:r>
      <w:r>
        <w:br w:type="page"/>
      </w:r>
    </w:p>
    <w:p>
      <w:pPr>
        <w:pStyle w:val="Style15"/>
        <w:spacing w:lineRule="auto" w:line="360"/>
        <w:rPr>
          <w:rFonts w:ascii="Times New Roman" w:hAnsi="Times New Roman" w:cs="Times New Roman"/>
          <w:b/>
          <w:b/>
          <w:bCs/>
          <w:i w:val="false"/>
          <w:i w:val="false"/>
          <w:caps w:val="false"/>
          <w:smallCaps w:val="false"/>
          <w:color w:val="000000"/>
          <w:spacing w:val="0"/>
          <w:sz w:val="28"/>
          <w:szCs w:val="28"/>
        </w:rPr>
      </w:pPr>
      <w:r>
        <w:rPr>
          <w:rFonts w:cs="Times New Roman" w:ascii="Times New Roman" w:hAnsi="Times New Roman"/>
          <w:b/>
          <w:bCs/>
          <w:i w:val="false"/>
          <w:caps w:val="false"/>
          <w:smallCaps w:val="false"/>
          <w:color w:val="000000"/>
          <w:spacing w:val="0"/>
          <w:sz w:val="28"/>
          <w:szCs w:val="28"/>
        </w:rPr>
        <w:t>1. Введение</w:t>
      </w:r>
    </w:p>
    <w:p>
      <w:pPr>
        <w:pStyle w:val="Style15"/>
        <w:spacing w:lineRule="auto" w:line="360"/>
        <w:rPr>
          <w:rFonts w:ascii="Times New Roman" w:hAnsi="Times New Roman" w:cs="Times New Roman"/>
          <w:sz w:val="28"/>
          <w:szCs w:val="28"/>
        </w:rPr>
      </w:pPr>
      <w:r>
        <w:rPr>
          <w:rFonts w:cs="Times New Roman" w:ascii="Times New Roman" w:hAnsi="Times New Roman"/>
          <w:sz w:val="28"/>
          <w:szCs w:val="28"/>
        </w:rPr>
      </w:r>
    </w:p>
    <w:p>
      <w:pPr>
        <w:pStyle w:val="Style15"/>
        <w:widowControl/>
        <w:spacing w:lineRule="auto" w:line="360"/>
        <w:ind w:left="0" w:right="0" w:hanging="0"/>
        <w:jc w:val="left"/>
        <w:rPr/>
      </w:pPr>
      <w:r>
        <w:rPr>
          <w:rFonts w:cs="Times New Roman" w:ascii="Times New Roman" w:hAnsi="Times New Roman"/>
          <w:b w:val="false"/>
          <w:i w:val="false"/>
          <w:caps w:val="false"/>
          <w:smallCaps w:val="false"/>
          <w:color w:val="000000"/>
          <w:spacing w:val="0"/>
          <w:sz w:val="28"/>
          <w:szCs w:val="28"/>
        </w:rPr>
        <w:t xml:space="preserve">В последнее время большой интерес вызывают исследования нового класса материалов — топологических изоляторов (ТИ). Эти состояния вещества были предсказаны теоретически </w:t>
      </w:r>
      <w:r>
        <w:rPr>
          <w:rFonts w:cs="Times New Roman" w:ascii="Times New Roman" w:hAnsi="Times New Roman"/>
          <w:b w:val="false"/>
          <w:i w:val="false"/>
          <w:caps w:val="false"/>
          <w:smallCaps w:val="false"/>
          <w:color w:val="000000"/>
          <w:spacing w:val="0"/>
          <w:sz w:val="28"/>
          <w:szCs w:val="28"/>
          <w:lang w:val="ru-RU"/>
        </w:rPr>
        <w:t>Лиангом Фу и Чарльзом Кейном</w:t>
      </w:r>
      <w:r>
        <w:rPr>
          <w:rFonts w:cs="Times New Roman" w:ascii="Times New Roman" w:hAnsi="Times New Roman"/>
          <w:b w:val="false"/>
          <w:i w:val="false"/>
          <w:caps w:val="false"/>
          <w:smallCaps w:val="false"/>
          <w:color w:val="000000"/>
          <w:spacing w:val="0"/>
          <w:sz w:val="28"/>
          <w:szCs w:val="28"/>
        </w:rPr>
        <w:t xml:space="preserve">, а позже открыты экспериментально </w:t>
      </w:r>
      <w:r>
        <w:rPr>
          <w:rFonts w:cs="Times New Roman" w:ascii="Times New Roman" w:hAnsi="Times New Roman"/>
          <w:b w:val="false"/>
          <w:i w:val="false"/>
          <w:caps w:val="false"/>
          <w:smallCaps w:val="false"/>
          <w:color w:val="000000"/>
          <w:spacing w:val="0"/>
          <w:sz w:val="28"/>
          <w:szCs w:val="28"/>
        </w:rPr>
        <w:t>[1]</w:t>
      </w:r>
      <w:r>
        <w:rPr>
          <w:rFonts w:cs="Times New Roman" w:ascii="Times New Roman" w:hAnsi="Times New Roman"/>
          <w:b w:val="false"/>
          <w:i w:val="false"/>
          <w:caps w:val="false"/>
          <w:smallCaps w:val="false"/>
          <w:color w:val="000000"/>
          <w:spacing w:val="0"/>
          <w:sz w:val="28"/>
          <w:szCs w:val="28"/>
        </w:rPr>
        <w:t>. Они обладают поверхностной проводимостью, оставаясь, при этом, изоляторами в объеме вещества. К открытию ТИ привело изучение квантового эффекта Холла в диэлектриках — квантования холловского сопротивления в плоском проводнике, то есть в квазидвумерном электронном газе.</w:t>
      </w:r>
    </w:p>
    <w:p>
      <w:pPr>
        <w:pStyle w:val="Style15"/>
        <w:widowControl/>
        <w:spacing w:lineRule="auto" w:line="360"/>
        <w:ind w:left="0" w:right="0" w:hanging="0"/>
        <w:jc w:val="left"/>
        <w:rPr>
          <w:rFonts w:ascii="Times New Roman" w:hAnsi="Times New Roman" w:cs="Times New Roman"/>
          <w:b w:val="false"/>
          <w:b w:val="false"/>
          <w:i w:val="false"/>
          <w:i w:val="false"/>
          <w:caps w:val="false"/>
          <w:smallCaps w:val="false"/>
          <w:color w:val="000000"/>
          <w:spacing w:val="0"/>
          <w:sz w:val="28"/>
          <w:szCs w:val="28"/>
        </w:rPr>
      </w:pPr>
      <w:r>
        <w:rPr>
          <w:rFonts w:cs="Times New Roman" w:ascii="Times New Roman" w:hAnsi="Times New Roman"/>
          <w:b w:val="false"/>
          <w:i w:val="false"/>
          <w:caps w:val="false"/>
          <w:smallCaps w:val="false"/>
          <w:color w:val="000000"/>
          <w:spacing w:val="0"/>
          <w:sz w:val="28"/>
          <w:szCs w:val="28"/>
        </w:rPr>
        <w:t>Топологические изоляторы — перспективный вид материалов, находящий применение при создании, например, квантовых компьютеров, необходимых в биоинформатике и в квантовой криптографии. Актуальные задачи и вычисления, необходимые для исследования в этих областях, требуют архитектуры вычислений отличной от привычной, реализованной на полупроводниках, не позволяющей реализовывать состояния квантовой запутанности. Эту проблему сможет решить топологический квантовый компьютер, который позволит реализовывать состояния квантовой запутанности. Вещества, описанные в работе, сохраняют свойства топологических изоляторов и при комнатных температурах, что очень важно в практическом применении полученных знаний.</w:t>
      </w:r>
    </w:p>
    <w:p>
      <w:pPr>
        <w:pStyle w:val="Style15"/>
        <w:widowControl/>
        <w:spacing w:lineRule="auto" w:line="360"/>
        <w:ind w:left="0" w:right="0" w:hanging="0"/>
        <w:jc w:val="left"/>
        <w:rPr/>
      </w:pPr>
      <w:r>
        <w:rPr>
          <w:rFonts w:cs="Times New Roman" w:ascii="Times New Roman" w:hAnsi="Times New Roman"/>
          <w:b w:val="false"/>
          <w:i w:val="false"/>
          <w:caps w:val="false"/>
          <w:smallCaps w:val="false"/>
          <w:color w:val="000000"/>
          <w:spacing w:val="0"/>
          <w:sz w:val="28"/>
          <w:szCs w:val="28"/>
          <w:lang w:val="ru-RU"/>
        </w:rPr>
        <w:t>Особенности строения материалов, приводящие к наличию у веществ топологических состояний, удается успешно изучать методом ядерного магнитного резонанса (ЯМР). Однако, н</w:t>
      </w:r>
      <w:r>
        <w:rPr>
          <w:rFonts w:cs="Times New Roman" w:ascii="Times New Roman" w:hAnsi="Times New Roman"/>
          <w:b w:val="false"/>
          <w:i w:val="false"/>
          <w:caps w:val="false"/>
          <w:smallCaps w:val="false"/>
          <w:color w:val="000000"/>
          <w:spacing w:val="0"/>
          <w:sz w:val="28"/>
          <w:szCs w:val="28"/>
        </w:rPr>
        <w:t>есмотря на большое количество работ, посвященных экспериментальным исследованиям топологических изоляторов, которые существуют на сегодняшний день, очень мало данных по ЯМР-исследованиям этих вещест</w:t>
      </w:r>
      <w:r>
        <w:rPr>
          <w:rFonts w:cs="Times New Roman" w:ascii="Times New Roman" w:hAnsi="Times New Roman"/>
          <w:b w:val="false"/>
          <w:i w:val="false"/>
          <w:caps w:val="false"/>
          <w:smallCaps w:val="false"/>
          <w:color w:val="000000"/>
          <w:spacing w:val="0"/>
          <w:sz w:val="28"/>
          <w:szCs w:val="28"/>
        </w:rPr>
        <w:t>в [</w:t>
      </w:r>
      <w:r>
        <w:rPr>
          <w:rFonts w:cs="Times New Roman" w:ascii="Times New Roman" w:hAnsi="Times New Roman"/>
          <w:b w:val="false"/>
          <w:i w:val="false"/>
          <w:caps w:val="false"/>
          <w:smallCaps w:val="false"/>
          <w:color w:val="000000"/>
          <w:spacing w:val="0"/>
          <w:sz w:val="28"/>
          <w:szCs w:val="28"/>
        </w:rPr>
        <w:t>8,9,10,11,12</w:t>
      </w:r>
      <w:r>
        <w:rPr>
          <w:rFonts w:cs="Times New Roman" w:ascii="Times New Roman" w:hAnsi="Times New Roman"/>
          <w:b w:val="false"/>
          <w:i w:val="false"/>
          <w:caps w:val="false"/>
          <w:smallCaps w:val="false"/>
          <w:color w:val="000000"/>
          <w:spacing w:val="0"/>
          <w:sz w:val="28"/>
          <w:szCs w:val="28"/>
        </w:rPr>
        <w:t xml:space="preserve"> ]</w:t>
      </w:r>
      <w:r>
        <w:rPr>
          <w:rFonts w:cs="Times New Roman" w:ascii="Times New Roman" w:hAnsi="Times New Roman"/>
          <w:b w:val="false"/>
          <w:i w:val="false"/>
          <w:caps w:val="false"/>
          <w:smallCaps w:val="false"/>
          <w:color w:val="000000"/>
          <w:spacing w:val="0"/>
          <w:sz w:val="28"/>
          <w:szCs w:val="28"/>
        </w:rPr>
        <w:t>. Методы ЯМР широко применяются для различных исследований, в частности, они дают информацию о свойствах подвижных зарядов в объеме образцов и на поверхности. Такие данные можно получить в широком  температурном диапазоне.</w:t>
      </w:r>
    </w:p>
    <w:p>
      <w:pPr>
        <w:pStyle w:val="Normal"/>
        <w:spacing w:lineRule="auto" w:line="360"/>
        <w:rPr>
          <w:rFonts w:ascii="Times New Roman" w:hAnsi="Times New Roman" w:cs="Times New Roman"/>
          <w:b w:val="false"/>
          <w:b w:val="false"/>
          <w:i w:val="false"/>
          <w:i w:val="false"/>
          <w:caps w:val="false"/>
          <w:smallCaps w:val="false"/>
          <w:color w:val="000000"/>
          <w:spacing w:val="0"/>
          <w:sz w:val="28"/>
          <w:szCs w:val="28"/>
        </w:rPr>
      </w:pPr>
      <w:r>
        <w:rPr>
          <w:rFonts w:cs="Times New Roman" w:ascii="Times New Roman" w:hAnsi="Times New Roman"/>
          <w:b w:val="false"/>
          <w:i w:val="false"/>
          <w:caps w:val="false"/>
          <w:smallCaps w:val="false"/>
          <w:color w:val="000000"/>
          <w:spacing w:val="0"/>
          <w:sz w:val="28"/>
          <w:szCs w:val="28"/>
        </w:rPr>
        <w:t>Настоящая работа посвящена исследованию трехмерного топологического изолятора селенида висмута при комнатной и гелиевой температурах.</w:t>
      </w:r>
    </w:p>
    <w:p>
      <w:pPr>
        <w:pStyle w:val="Normal"/>
        <w:spacing w:lineRule="auto" w:line="360"/>
        <w:rPr>
          <w:rFonts w:ascii="FreeSerif" w:hAnsi="FreeSerif"/>
          <w:sz w:val="28"/>
          <w:szCs w:val="24"/>
        </w:rPr>
      </w:pPr>
      <w:r>
        <w:rPr>
          <w:rFonts w:ascii="FreeSerif" w:hAnsi="FreeSerif"/>
          <w:sz w:val="28"/>
          <w:szCs w:val="24"/>
        </w:rPr>
      </w:r>
    </w:p>
    <w:p>
      <w:pPr>
        <w:pStyle w:val="Normal"/>
        <w:spacing w:lineRule="auto" w:line="360"/>
        <w:rPr>
          <w:rFonts w:ascii="FreeSerif" w:hAnsi="FreeSerif"/>
          <w:sz w:val="28"/>
          <w:szCs w:val="24"/>
        </w:rPr>
      </w:pPr>
      <w:r>
        <w:rPr>
          <w:rFonts w:ascii="FreeSerif" w:hAnsi="FreeSerif"/>
          <w:sz w:val="28"/>
          <w:szCs w:val="24"/>
        </w:rPr>
      </w:r>
      <w:r>
        <w:br w:type="page"/>
      </w:r>
    </w:p>
    <w:p>
      <w:pPr>
        <w:pStyle w:val="Style15"/>
        <w:widowControl/>
        <w:spacing w:lineRule="auto" w:line="360"/>
        <w:ind w:left="0" w:right="0" w:hanging="0"/>
        <w:jc w:val="left"/>
        <w:rPr>
          <w:rFonts w:ascii="Times New Roman" w:hAnsi="Times New Roman" w:cs="Times New Roman"/>
          <w:b/>
          <w:b/>
          <w:bCs/>
          <w:i w:val="false"/>
          <w:i w:val="false"/>
          <w:caps w:val="false"/>
          <w:smallCaps w:val="false"/>
          <w:color w:val="000000"/>
          <w:spacing w:val="0"/>
          <w:sz w:val="28"/>
          <w:szCs w:val="28"/>
        </w:rPr>
      </w:pPr>
      <w:r>
        <w:rPr>
          <w:rFonts w:cs="Times New Roman" w:ascii="Times New Roman" w:hAnsi="Times New Roman"/>
          <w:b/>
          <w:bCs/>
          <w:i w:val="false"/>
          <w:caps w:val="false"/>
          <w:smallCaps w:val="false"/>
          <w:color w:val="000000"/>
          <w:spacing w:val="0"/>
          <w:sz w:val="28"/>
          <w:szCs w:val="28"/>
        </w:rPr>
        <w:t>2. Ядерный магнитный резонанс</w:t>
      </w:r>
    </w:p>
    <w:p>
      <w:pPr>
        <w:pStyle w:val="Style15"/>
        <w:widowControl/>
        <w:spacing w:lineRule="auto" w:line="360"/>
        <w:ind w:left="0" w:right="0" w:hanging="0"/>
        <w:jc w:val="left"/>
        <w:rPr>
          <w:rFonts w:ascii="Times New Roman" w:hAnsi="Times New Roman" w:cs="Times New Roman"/>
          <w:b/>
          <w:b/>
          <w:bCs/>
          <w:i w:val="false"/>
          <w:i w:val="false"/>
          <w:caps w:val="false"/>
          <w:smallCaps w:val="false"/>
          <w:color w:val="000000"/>
          <w:spacing w:val="0"/>
          <w:sz w:val="28"/>
          <w:szCs w:val="28"/>
        </w:rPr>
      </w:pPr>
      <w:r>
        <w:rPr>
          <w:rFonts w:cs="Times New Roman" w:ascii="Times New Roman" w:hAnsi="Times New Roman"/>
          <w:b/>
          <w:bCs/>
          <w:i w:val="false"/>
          <w:caps w:val="false"/>
          <w:smallCaps w:val="false"/>
          <w:color w:val="000000"/>
          <w:spacing w:val="0"/>
          <w:sz w:val="28"/>
          <w:szCs w:val="28"/>
        </w:rPr>
        <w:t>2.1 Определение метода ЯМР</w:t>
      </w:r>
    </w:p>
    <w:p>
      <w:pPr>
        <w:pStyle w:val="Style15"/>
        <w:widowControl/>
        <w:spacing w:lineRule="auto" w:line="360"/>
        <w:ind w:left="0" w:right="0" w:hanging="0"/>
        <w:jc w:val="left"/>
        <w:rPr/>
      </w:pPr>
      <w:r>
        <w:rPr>
          <w:rFonts w:cs="Times New Roman" w:ascii="Times New Roman" w:hAnsi="Times New Roman"/>
          <w:b w:val="false"/>
          <w:i w:val="false"/>
          <w:caps w:val="false"/>
          <w:smallCaps w:val="false"/>
          <w:color w:val="000000"/>
          <w:spacing w:val="0"/>
          <w:sz w:val="28"/>
          <w:szCs w:val="28"/>
          <w:lang w:val="ru-RU"/>
        </w:rPr>
        <w:t>Метод ядерного магнитного резонанса хорошо отработан и широко используется в физике, химии, биологии и медицине на протяжении уже более полувека. И, при этом, не теряет актуальности. Наоборот, новые установки позволяют более детально изучать свойства твердых веществ и жидкостей. Явление резонансного поглощения ядрами энергии переменного магнитного поля при переходах между зеемановскими уровнями называется ядерным магнитным резонансом, сокращенно ЯМР [</w:t>
      </w:r>
      <w:r>
        <w:rPr>
          <w:rFonts w:cs="Times New Roman" w:ascii="Times New Roman" w:hAnsi="Times New Roman"/>
          <w:b w:val="false"/>
          <w:i w:val="false"/>
          <w:caps w:val="false"/>
          <w:smallCaps w:val="false"/>
          <w:color w:val="000000"/>
          <w:spacing w:val="0"/>
          <w:sz w:val="28"/>
          <w:szCs w:val="28"/>
          <w:lang w:val="ru-RU"/>
        </w:rPr>
        <w:t>2</w:t>
      </w:r>
      <w:r>
        <w:rPr>
          <w:rFonts w:cs="Times New Roman" w:ascii="Times New Roman" w:hAnsi="Times New Roman"/>
          <w:b w:val="false"/>
          <w:i w:val="false"/>
          <w:caps w:val="false"/>
          <w:smallCaps w:val="false"/>
          <w:color w:val="000000"/>
          <w:spacing w:val="0"/>
          <w:sz w:val="28"/>
          <w:szCs w:val="28"/>
          <w:lang w:val="ru-RU"/>
        </w:rPr>
        <w:t>]. Экспериментально метод был открыт в первой половине прошлого века. Первоначально применялся только стационарный метод ЯМР, в последствии, после открытия явления спинового эха, получил развитие так же импульсный метод.</w:t>
      </w:r>
    </w:p>
    <w:p>
      <w:pPr>
        <w:pStyle w:val="Style15"/>
        <w:widowControl/>
        <w:spacing w:lineRule="auto" w:line="360"/>
        <w:ind w:left="0" w:right="0" w:hanging="0"/>
        <w:jc w:val="left"/>
        <w:rPr/>
      </w:pPr>
      <w:r>
        <w:rPr>
          <w:rFonts w:cs="Times New Roman" w:ascii="Times New Roman" w:hAnsi="Times New Roman"/>
          <w:b w:val="false"/>
          <w:i w:val="false"/>
          <w:caps w:val="false"/>
          <w:smallCaps w:val="false"/>
          <w:color w:val="000000"/>
          <w:spacing w:val="0"/>
          <w:sz w:val="28"/>
          <w:szCs w:val="28"/>
          <w:lang w:val="ru-RU"/>
        </w:rPr>
        <w:t>В 1939 году Исаак Раби в опытах, проводимых на молекулярных пучка</w:t>
      </w:r>
      <w:r>
        <w:rPr>
          <w:rFonts w:cs="Times New Roman" w:ascii="Times New Roman" w:hAnsi="Times New Roman"/>
          <w:b w:val="false"/>
          <w:i w:val="false"/>
          <w:caps w:val="false"/>
          <w:smallCaps w:val="false"/>
          <w:color w:val="000000"/>
          <w:spacing w:val="0"/>
          <w:sz w:val="28"/>
          <w:szCs w:val="28"/>
          <w:lang w:val="ru-RU"/>
        </w:rPr>
        <w:t>х</w:t>
      </w:r>
      <w:r>
        <w:rPr>
          <w:rFonts w:cs="Times New Roman" w:ascii="Times New Roman" w:hAnsi="Times New Roman"/>
          <w:b w:val="false"/>
          <w:i w:val="false"/>
          <w:caps w:val="false"/>
          <w:smallCaps w:val="false"/>
          <w:color w:val="000000"/>
          <w:spacing w:val="0"/>
          <w:sz w:val="28"/>
          <w:szCs w:val="28"/>
          <w:lang w:val="ru-RU"/>
        </w:rPr>
        <w:t>, впервые наблюдал явление ЯМР. В 1944 году профессор Казанского университета Е.К. Завойский открыл явление парамагнитного резонанса. В 1946 году две группы ученых под руководством Ф. Блоха и Э. М. Перселла, независимо друг от друга, зарегистрировали ЯМР в конденсированных средах. А в 1950 году Г. Демельт и Г. Крюгер получили спектры ядерного квадрупольного резонанса.</w:t>
      </w:r>
    </w:p>
    <w:p>
      <w:pPr>
        <w:pStyle w:val="Style15"/>
        <w:widowControl/>
        <w:spacing w:lineRule="auto" w:line="360"/>
        <w:ind w:left="0" w:right="0" w:hanging="0"/>
        <w:jc w:val="left"/>
        <w:rPr>
          <w:rFonts w:ascii="Times New Roman" w:hAnsi="Times New Roman" w:cs="Times New Roman"/>
          <w:sz w:val="28"/>
          <w:szCs w:val="28"/>
        </w:rPr>
      </w:pPr>
      <w:r>
        <w:rPr>
          <w:rFonts w:cs="Times New Roman" w:ascii="Times New Roman" w:hAnsi="Times New Roman"/>
          <w:sz w:val="28"/>
          <w:szCs w:val="28"/>
        </w:rPr>
        <w:t>Ядерный магнитный резонанс позволяет изучить внутренние взаимодействия исследуемого ядра. При снятии ЯМР-спектра интересующего ядра в различных условиях получается информация о взаимодействиях ядер между собой, соседними ядрами и с внешней средой.</w:t>
      </w:r>
    </w:p>
    <w:p>
      <w:pPr>
        <w:pStyle w:val="Style15"/>
        <w:widowControl/>
        <w:spacing w:lineRule="auto" w:line="360" w:before="0" w:after="0"/>
        <w:ind w:left="0" w:right="0" w:hanging="0"/>
        <w:jc w:val="left"/>
        <w:rPr/>
      </w:pPr>
      <w:r>
        <w:rPr>
          <w:rFonts w:cs="Times New Roman" w:ascii="Times New Roman" w:hAnsi="Times New Roman"/>
          <w:sz w:val="28"/>
          <w:szCs w:val="28"/>
          <w:lang w:val="ru-RU"/>
        </w:rPr>
        <w:t>Рассмотрим два различных подхода к описанию данного метода: классический и квантовомеханический. В</w:t>
      </w:r>
      <w:r>
        <w:rPr>
          <w:rFonts w:cs="Times New Roman" w:ascii="Times New Roman" w:hAnsi="Times New Roman"/>
          <w:b w:val="false"/>
          <w:i w:val="false"/>
          <w:iCs/>
          <w:caps w:val="false"/>
          <w:smallCaps w:val="false"/>
          <w:color w:val="000000"/>
          <w:spacing w:val="0"/>
          <w:sz w:val="28"/>
          <w:szCs w:val="28"/>
          <w:lang w:val="ru-RU"/>
        </w:rPr>
        <w:t xml:space="preserve">екторная модель позволяет понять суть явления, но не позволяет описать </w:t>
      </w:r>
      <w:r>
        <w:rPr>
          <w:rFonts w:cs="Times New Roman" w:ascii="Times New Roman" w:hAnsi="Times New Roman"/>
          <w:b w:val="false"/>
          <w:i w:val="false"/>
          <w:iCs/>
          <w:caps w:val="false"/>
          <w:smallCaps w:val="false"/>
          <w:color w:val="000000"/>
          <w:spacing w:val="0"/>
          <w:sz w:val="28"/>
          <w:szCs w:val="28"/>
          <w:lang w:val="ru-RU"/>
        </w:rPr>
        <w:t>только невзаимодействующие моменты ядер</w:t>
      </w:r>
      <w:r>
        <w:rPr>
          <w:rFonts w:cs="Times New Roman" w:ascii="Times New Roman" w:hAnsi="Times New Roman"/>
          <w:b w:val="false"/>
          <w:i w:val="false"/>
          <w:iCs/>
          <w:caps w:val="false"/>
          <w:smallCaps w:val="false"/>
          <w:color w:val="000000"/>
          <w:spacing w:val="0"/>
          <w:sz w:val="28"/>
          <w:szCs w:val="28"/>
          <w:lang w:val="ru-RU"/>
        </w:rPr>
        <w:t xml:space="preserve">. </w:t>
      </w:r>
      <w:r>
        <w:rPr>
          <w:rFonts w:ascii="FreeSerif" w:hAnsi="FreeSerif"/>
          <w:b w:val="false"/>
          <w:i w:val="false"/>
          <w:caps w:val="false"/>
          <w:smallCaps w:val="false"/>
          <w:color w:val="000000"/>
          <w:spacing w:val="0"/>
          <w:sz w:val="28"/>
          <w:szCs w:val="28"/>
        </w:rPr>
        <w:t xml:space="preserve"> Для описания взаимодейств</w:t>
      </w:r>
      <w:r>
        <w:rPr>
          <w:rFonts w:ascii="FreeSerif" w:hAnsi="FreeSerif"/>
          <w:b w:val="false"/>
          <w:i w:val="false"/>
          <w:caps w:val="false"/>
          <w:smallCaps w:val="false"/>
          <w:color w:val="000000"/>
          <w:spacing w:val="0"/>
          <w:sz w:val="28"/>
          <w:szCs w:val="28"/>
        </w:rPr>
        <w:t>ий</w:t>
      </w:r>
      <w:r>
        <w:rPr>
          <w:rFonts w:ascii="FreeSerif" w:hAnsi="FreeSerif"/>
          <w:b w:val="false"/>
          <w:i w:val="false"/>
          <w:caps w:val="false"/>
          <w:smallCaps w:val="false"/>
          <w:color w:val="000000"/>
          <w:spacing w:val="0"/>
          <w:sz w:val="28"/>
          <w:szCs w:val="28"/>
        </w:rPr>
        <w:t xml:space="preserve"> спинов необходимо квантовомеханическое</w:t>
      </w:r>
      <w:r>
        <w:rPr>
          <w:rFonts w:ascii="apple-system;BlinkMacSystemFont;Roboto;Open Sans;Helvetica Neue;sans-serif" w:hAnsi="apple-system;BlinkMacSystemFont;Roboto;Open Sans;Helvetica Neue;sans-serif"/>
          <w:b w:val="false"/>
          <w:i w:val="false"/>
          <w:caps w:val="false"/>
          <w:smallCaps w:val="false"/>
          <w:color w:val="000000"/>
          <w:spacing w:val="0"/>
          <w:sz w:val="28"/>
          <w:szCs w:val="28"/>
        </w:rPr>
        <w:t xml:space="preserve"> </w:t>
      </w:r>
      <w:r>
        <w:rPr>
          <w:rFonts w:ascii="FreeSerif" w:hAnsi="FreeSerif"/>
          <w:b w:val="false"/>
          <w:i w:val="false"/>
          <w:caps w:val="false"/>
          <w:smallCaps w:val="false"/>
          <w:color w:val="000000"/>
          <w:spacing w:val="0"/>
          <w:sz w:val="28"/>
          <w:szCs w:val="28"/>
        </w:rPr>
        <w:t>рассмотрение</w:t>
      </w:r>
      <w:r>
        <w:rPr>
          <w:rFonts w:ascii="FreeSerif" w:hAnsi="FreeSerif"/>
          <w:b w:val="false"/>
          <w:i w:val="false"/>
          <w:caps w:val="false"/>
          <w:smallCaps w:val="false"/>
          <w:color w:val="000000"/>
          <w:spacing w:val="0"/>
          <w:sz w:val="28"/>
          <w:szCs w:val="28"/>
        </w:rPr>
        <w:t xml:space="preserve"> </w:t>
      </w:r>
      <w:r>
        <w:rPr>
          <w:rFonts w:ascii="FreeSerif" w:hAnsi="FreeSerif"/>
          <w:b w:val="false"/>
          <w:i w:val="false"/>
          <w:caps w:val="false"/>
          <w:smallCaps w:val="false"/>
          <w:color w:val="000000"/>
          <w:spacing w:val="0"/>
          <w:sz w:val="28"/>
          <w:szCs w:val="28"/>
        </w:rPr>
        <w:t>[</w:t>
      </w:r>
      <w:r>
        <w:rPr>
          <w:rFonts w:ascii="FreeSerif" w:hAnsi="FreeSerif"/>
          <w:b w:val="false"/>
          <w:i w:val="false"/>
          <w:caps w:val="false"/>
          <w:smallCaps w:val="false"/>
          <w:color w:val="000000"/>
          <w:spacing w:val="0"/>
          <w:sz w:val="28"/>
          <w:szCs w:val="28"/>
        </w:rPr>
        <w:t>3</w:t>
      </w:r>
      <w:r>
        <w:rPr>
          <w:rFonts w:ascii="FreeSerif" w:hAnsi="FreeSerif"/>
          <w:b w:val="false"/>
          <w:i w:val="false"/>
          <w:caps w:val="false"/>
          <w:smallCaps w:val="false"/>
          <w:color w:val="000000"/>
          <w:spacing w:val="0"/>
          <w:sz w:val="28"/>
          <w:szCs w:val="28"/>
        </w:rPr>
        <w:t>]</w:t>
      </w:r>
      <w:r>
        <w:rPr>
          <w:rFonts w:ascii="FreeSerif" w:hAnsi="FreeSerif"/>
          <w:b w:val="false"/>
          <w:i w:val="false"/>
          <w:caps w:val="false"/>
          <w:smallCaps w:val="false"/>
          <w:color w:val="000000"/>
          <w:spacing w:val="0"/>
          <w:sz w:val="28"/>
          <w:szCs w:val="28"/>
        </w:rPr>
        <w:t>.</w:t>
      </w:r>
      <w:r>
        <w:br w:type="page"/>
      </w:r>
    </w:p>
    <w:p>
      <w:pPr>
        <w:pStyle w:val="Style15"/>
        <w:spacing w:lineRule="auto" w:line="360" w:before="0" w:after="0"/>
        <w:ind w:left="0" w:right="0" w:hanging="0"/>
        <w:rPr>
          <w:rFonts w:ascii="Times New Roman" w:hAnsi="Times New Roman" w:cs="Times New Roman"/>
          <w:b/>
          <w:b/>
          <w:bCs/>
          <w:sz w:val="28"/>
          <w:szCs w:val="28"/>
          <w:lang w:val="ru-RU"/>
        </w:rPr>
      </w:pPr>
      <w:r>
        <w:rPr>
          <w:rFonts w:cs="Times New Roman" w:ascii="Times New Roman" w:hAnsi="Times New Roman"/>
          <w:b/>
          <w:bCs/>
          <w:sz w:val="28"/>
          <w:szCs w:val="28"/>
          <w:lang w:val="ru-RU"/>
        </w:rPr>
        <w:t>2.2 Классический подход к описанию метода ЯМР</w:t>
      </w:r>
    </w:p>
    <w:p>
      <w:pPr>
        <w:pStyle w:val="Style15"/>
        <w:spacing w:lineRule="auto" w:line="360" w:before="0" w:after="0"/>
        <w:ind w:left="0" w:right="0" w:hanging="0"/>
        <w:rPr>
          <w:rFonts w:ascii="Times New Roman" w:hAnsi="Times New Roman" w:cs="Times New Roman"/>
          <w:sz w:val="28"/>
          <w:szCs w:val="28"/>
        </w:rPr>
      </w:pPr>
      <w:r>
        <w:rPr>
          <w:rFonts w:cs="Times New Roman" w:ascii="Times New Roman" w:hAnsi="Times New Roman"/>
          <w:sz w:val="28"/>
          <w:szCs w:val="28"/>
        </w:rPr>
      </w:r>
    </w:p>
    <w:p>
      <w:pPr>
        <w:pStyle w:val="Style15"/>
        <w:pBdr/>
        <w:spacing w:lineRule="auto" w:line="360" w:before="0" w:after="0"/>
        <w:ind w:left="0" w:right="0" w:hanging="0"/>
        <w:rPr>
          <w:sz w:val="28"/>
          <w:szCs w:val="24"/>
        </w:rPr>
      </w:pPr>
      <w:r>
        <w:rPr>
          <w:rFonts w:cs="Times New Roman" w:ascii="Times New Roman" w:hAnsi="Times New Roman"/>
          <w:sz w:val="28"/>
          <w:szCs w:val="28"/>
          <w:lang w:val="ru-RU"/>
        </w:rPr>
        <w:t xml:space="preserve">Представим изолированное ядро, не подверженное внешнему воздействию. Оно обладает такими характеристиками, как собственный механический момент </w:t>
      </w:r>
      <w:r>
        <w:rPr>
          <w:rFonts w:cs="Times New Roman" w:ascii="Times New Roman" w:hAnsi="Times New Roman"/>
          <w:b/>
          <w:bCs/>
          <w:sz w:val="28"/>
          <w:szCs w:val="28"/>
          <w:lang w:val="ru-RU"/>
        </w:rPr>
        <w:t>I</w:t>
      </w:r>
      <w:r>
        <w:rPr>
          <w:rFonts w:cs="Times New Roman" w:ascii="Times New Roman" w:hAnsi="Times New Roman"/>
          <w:sz w:val="28"/>
          <w:szCs w:val="28"/>
          <w:lang w:val="ru-RU"/>
        </w:rPr>
        <w:t xml:space="preserve"> и магнитный момент </w:t>
      </w:r>
      <w:r>
        <w:rPr>
          <w:rFonts w:cs="Times New Roman" w:ascii="Times New Roman" w:hAnsi="Times New Roman"/>
          <w:b/>
          <w:bCs/>
          <w:sz w:val="28"/>
          <w:szCs w:val="28"/>
          <w:lang w:val="ru-RU"/>
        </w:rPr>
        <w:t>µ</w:t>
      </w:r>
      <w:r>
        <w:rPr>
          <w:rFonts w:cs="Times New Roman" w:ascii="Times New Roman" w:hAnsi="Times New Roman"/>
          <w:sz w:val="28"/>
          <w:szCs w:val="28"/>
          <w:lang w:val="ru-RU"/>
        </w:rPr>
        <w:t xml:space="preserve">. Магнитный момент и спин ядра </w:t>
      </w:r>
      <w:r>
        <w:rPr>
          <w:rFonts w:cs="Times New Roman" w:ascii="Times New Roman" w:hAnsi="Times New Roman"/>
          <w:b/>
          <w:bCs/>
          <w:sz w:val="28"/>
          <w:szCs w:val="28"/>
          <w:lang w:val="en-US"/>
        </w:rPr>
        <w:t>I</w:t>
      </w:r>
      <w:r>
        <w:rPr>
          <w:rFonts w:cs="Times New Roman" w:ascii="Times New Roman" w:hAnsi="Times New Roman"/>
          <w:sz w:val="28"/>
          <w:szCs w:val="28"/>
          <w:lang w:val="en-US"/>
        </w:rPr>
        <w:t xml:space="preserve"> </w:t>
      </w:r>
      <w:r>
        <w:rPr>
          <w:rFonts w:cs="Times New Roman" w:ascii="Times New Roman" w:hAnsi="Times New Roman"/>
          <w:sz w:val="28"/>
          <w:szCs w:val="28"/>
          <w:lang w:val="ru-RU"/>
        </w:rPr>
        <w:t>связаны гиромагнитным отношением γ:</w:t>
      </w:r>
    </w:p>
    <w:p>
      <w:pPr>
        <w:pStyle w:val="Style15"/>
        <w:pBdr/>
        <w:spacing w:lineRule="auto" w:line="360" w:before="0" w:after="0"/>
        <w:ind w:left="0" w:right="0" w:hanging="0"/>
        <w:rPr>
          <w:sz w:val="28"/>
          <w:szCs w:val="24"/>
        </w:rPr>
      </w:pPr>
      <w:r>
        <w:rPr>
          <w:sz w:val="28"/>
          <w:szCs w:val="24"/>
          <w:lang w:val="ru-RU"/>
        </w:rPr>
        <w:tab/>
        <w:tab/>
        <w:tab/>
        <w:tab/>
        <w:tab/>
        <w:tab/>
        <w:tab/>
        <w:tab/>
      </w:r>
      <w:r>
        <w:rPr>
          <w:sz w:val="28"/>
          <w:szCs w:val="24"/>
          <w:lang w:val="ru-RU"/>
        </w:rPr>
      </w:r>
      <m:oMath xmlns:m="http://schemas.openxmlformats.org/officeDocument/2006/math">
        <m:r>
          <w:rPr>
            <w:rFonts w:ascii="Cambria Math" w:hAnsi="Cambria Math"/>
          </w:rPr>
          <m:t xml:space="preserve">μ</m:t>
        </m:r>
        <m:r>
          <w:rPr>
            <w:rFonts w:ascii="Cambria Math" w:hAnsi="Cambria Math"/>
          </w:rPr>
          <m:t xml:space="preserve">=</m:t>
        </m:r>
        <m:r>
          <w:rPr>
            <w:rFonts w:ascii="Cambria Math" w:hAnsi="Cambria Math"/>
          </w:rPr>
          <m:t xml:space="preserve">γ</m:t>
        </m:r>
        <m:r>
          <w:rPr>
            <w:rFonts w:ascii="Cambria Math" w:hAnsi="Cambria Math"/>
          </w:rPr>
          <m:t xml:space="preserve">I</m:t>
        </m:r>
      </m:oMath>
      <w:r>
        <w:rPr>
          <w:sz w:val="28"/>
          <w:szCs w:val="24"/>
          <w:lang w:val="ru-RU"/>
        </w:rPr>
        <w:tab/>
        <w:tab/>
        <w:tab/>
        <w:tab/>
        <w:tab/>
        <w:tab/>
        <w:tab/>
        <w:tab/>
        <w:tab/>
        <w:tab/>
        <w:tab/>
        <w:tab/>
        <w:tab/>
      </w:r>
      <w:r>
        <w:rPr>
          <w:sz w:val="28"/>
          <w:szCs w:val="24"/>
          <w:lang w:val="ru-RU"/>
        </w:rPr>
        <w:t>(1)</w:t>
      </w:r>
    </w:p>
    <w:p>
      <w:pPr>
        <w:pStyle w:val="Style15"/>
        <w:spacing w:lineRule="auto" w:line="360" w:before="0" w:after="0"/>
        <w:ind w:left="0" w:right="0" w:hanging="0"/>
        <w:rPr/>
      </w:pPr>
      <w:r>
        <w:rPr>
          <w:rFonts w:cs="Times New Roman" w:ascii="Times New Roman" w:hAnsi="Times New Roman"/>
          <w:sz w:val="28"/>
          <w:szCs w:val="28"/>
          <w:lang w:val="ru-RU"/>
        </w:rPr>
        <w:t xml:space="preserve">Если </w:t>
      </w:r>
      <w:r>
        <w:rPr>
          <w:rFonts w:cs="Times New Roman" w:ascii="Times New Roman" w:hAnsi="Times New Roman"/>
          <w:sz w:val="28"/>
          <w:szCs w:val="28"/>
          <w:lang w:val="en-US"/>
        </w:rPr>
        <w:t xml:space="preserve">I </w:t>
      </w:r>
      <w:r>
        <w:rPr>
          <w:rFonts w:cs="Times New Roman" w:ascii="Times New Roman" w:hAnsi="Times New Roman"/>
          <w:sz w:val="28"/>
          <w:szCs w:val="28"/>
          <w:lang w:val="ru-RU"/>
        </w:rPr>
        <w:t xml:space="preserve">измеряется в единицах ћ, то </w:t>
      </w:r>
      <w:r>
        <w:rPr>
          <w:rFonts w:cs="Times New Roman" w:ascii="Times New Roman" w:hAnsi="Times New Roman"/>
          <w:b/>
          <w:bCs/>
          <w:sz w:val="28"/>
          <w:szCs w:val="28"/>
          <w:lang w:val="ru-RU"/>
        </w:rPr>
        <w:t>µ</w:t>
      </w:r>
      <w:r>
        <w:rPr>
          <w:rFonts w:cs="Times New Roman" w:ascii="Times New Roman" w:hAnsi="Times New Roman"/>
          <w:sz w:val="28"/>
          <w:szCs w:val="28"/>
          <w:lang w:val="ru-RU"/>
        </w:rPr>
        <w:t>=γћ</w:t>
      </w:r>
      <w:r>
        <w:rPr>
          <w:rFonts w:cs="Times New Roman" w:ascii="Times New Roman" w:hAnsi="Times New Roman"/>
          <w:b/>
          <w:bCs/>
          <w:sz w:val="28"/>
          <w:szCs w:val="28"/>
          <w:lang w:val="en-US"/>
        </w:rPr>
        <w:t>I</w:t>
      </w:r>
      <w:r>
        <w:rPr>
          <w:rFonts w:cs="Times New Roman" w:ascii="Times New Roman" w:hAnsi="Times New Roman"/>
          <w:sz w:val="28"/>
          <w:szCs w:val="28"/>
          <w:lang w:val="ru-RU"/>
        </w:rPr>
        <w:t xml:space="preserve">. Для большинства изотопов γ – положительно, но для некоторых ядер </w:t>
      </w:r>
      <w:r>
        <w:rPr>
          <w:rFonts w:cs="Times New Roman" w:ascii="Times New Roman" w:hAnsi="Times New Roman"/>
          <w:sz w:val="28"/>
          <w:szCs w:val="28"/>
        </w:rPr>
        <w:t xml:space="preserve">– </w:t>
      </w:r>
      <w:r>
        <w:rPr>
          <w:rFonts w:cs="Times New Roman" w:ascii="Times New Roman" w:hAnsi="Times New Roman"/>
          <w:sz w:val="28"/>
          <w:szCs w:val="28"/>
          <w:lang w:val="ru-RU"/>
        </w:rPr>
        <w:t xml:space="preserve">отрицательно. </w:t>
      </w:r>
      <w:r>
        <w:rPr>
          <w:rFonts w:cs="Times New Roman" w:ascii="Times New Roman" w:hAnsi="Times New Roman"/>
          <w:sz w:val="28"/>
          <w:szCs w:val="24"/>
          <w:lang w:val="ru-RU"/>
        </w:rPr>
        <w:t>Для известных долгоживущих атомов полуцелые значения спина ½ ≤</w:t>
      </w:r>
      <w:r>
        <w:rPr>
          <w:rFonts w:cs="Times New Roman" w:ascii="Times New Roman" w:hAnsi="Times New Roman"/>
          <w:sz w:val="28"/>
          <w:szCs w:val="24"/>
          <w:lang w:val="en-US"/>
        </w:rPr>
        <w:t>I</w:t>
      </w:r>
      <w:r>
        <w:rPr>
          <w:rFonts w:cs="Times New Roman" w:ascii="Times New Roman" w:hAnsi="Times New Roman"/>
          <w:sz w:val="28"/>
          <w:szCs w:val="24"/>
          <w:lang w:val="ru-RU"/>
        </w:rPr>
        <w:t>≤ 9/2, а целые 0≤</w:t>
      </w:r>
      <w:r>
        <w:rPr>
          <w:rFonts w:cs="Times New Roman" w:ascii="Times New Roman" w:hAnsi="Times New Roman"/>
          <w:sz w:val="28"/>
          <w:szCs w:val="24"/>
          <w:lang w:val="en-US"/>
        </w:rPr>
        <w:t>I</w:t>
      </w:r>
      <w:r>
        <w:rPr>
          <w:rFonts w:cs="Times New Roman" w:ascii="Times New Roman" w:hAnsi="Times New Roman"/>
          <w:sz w:val="28"/>
          <w:szCs w:val="24"/>
          <w:lang w:val="ru-RU"/>
        </w:rPr>
        <w:t xml:space="preserve">≤6. </w:t>
      </w:r>
      <w:r>
        <w:rPr>
          <w:rFonts w:cs="Times New Roman" w:ascii="Times New Roman" w:hAnsi="Times New Roman"/>
          <w:sz w:val="28"/>
          <w:szCs w:val="28"/>
          <w:lang w:val="ru-RU"/>
        </w:rPr>
        <w:t xml:space="preserve">Ядра с отличающимся от нуля спином, имеют также магнитные и электрические моменты ранга </w:t>
      </w:r>
      <w:r>
        <w:rPr>
          <w:rFonts w:cs="Times New Roman" w:ascii="Times New Roman" w:hAnsi="Times New Roman"/>
          <w:i/>
          <w:iCs/>
          <w:sz w:val="28"/>
          <w:szCs w:val="28"/>
          <w:lang w:val="ru-RU"/>
        </w:rPr>
        <w:t>l</w:t>
      </w:r>
      <w:r>
        <w:rPr>
          <w:rFonts w:cs="Times New Roman" w:ascii="Times New Roman" w:hAnsi="Times New Roman"/>
          <w:sz w:val="28"/>
          <w:szCs w:val="28"/>
          <w:lang w:val="ru-RU"/>
        </w:rPr>
        <w:t xml:space="preserve"> </w:t>
      </w:r>
      <w:r>
        <w:rPr>
          <w:rFonts w:cs="Times New Roman" w:ascii="Times New Roman" w:hAnsi="Times New Roman"/>
          <w:sz w:val="28"/>
          <w:szCs w:val="28"/>
        </w:rPr>
        <w:t>≤</w:t>
      </w:r>
      <w:r>
        <w:rPr>
          <w:rFonts w:cs="Times New Roman" w:ascii="Times New Roman" w:hAnsi="Times New Roman"/>
          <w:sz w:val="28"/>
          <w:szCs w:val="28"/>
          <w:lang w:val="ru-RU"/>
        </w:rPr>
        <w:t xml:space="preserve">2I. При этом магнитные моменты ядра могут быть только нечетного ранга, а электрические - четного. Так при I=0 ядро обладает только электрическим зарядом. При I= ½ ранг </w:t>
      </w:r>
      <w:r>
        <w:rPr>
          <w:rFonts w:cs="Times New Roman" w:ascii="Times New Roman" w:hAnsi="Times New Roman"/>
          <w:i/>
          <w:iCs/>
          <w:sz w:val="28"/>
          <w:szCs w:val="28"/>
          <w:lang w:val="ru-RU"/>
        </w:rPr>
        <w:t>l</w:t>
      </w:r>
      <w:r>
        <w:rPr>
          <w:rFonts w:cs="Times New Roman" w:ascii="Times New Roman" w:hAnsi="Times New Roman"/>
          <w:sz w:val="28"/>
          <w:szCs w:val="28"/>
          <w:lang w:val="ru-RU"/>
        </w:rPr>
        <w:t xml:space="preserve"> = 0 или </w:t>
      </w:r>
      <w:r>
        <w:rPr>
          <w:rFonts w:cs="Times New Roman" w:ascii="Times New Roman" w:hAnsi="Times New Roman"/>
          <w:i/>
          <w:iCs/>
          <w:sz w:val="28"/>
          <w:szCs w:val="28"/>
          <w:lang w:val="ru-RU"/>
        </w:rPr>
        <w:t>l</w:t>
      </w:r>
      <w:r>
        <w:rPr>
          <w:rFonts w:cs="Times New Roman" w:ascii="Times New Roman" w:hAnsi="Times New Roman"/>
          <w:sz w:val="28"/>
          <w:szCs w:val="28"/>
          <w:lang w:val="ru-RU"/>
        </w:rPr>
        <w:t xml:space="preserve"> = 1, что означает, что у ядра есть заряд и дипольный магнитный момент </w:t>
      </w:r>
      <w:r>
        <w:rPr>
          <w:rFonts w:cs="Times New Roman" w:ascii="Times New Roman" w:hAnsi="Times New Roman"/>
          <w:b/>
          <w:bCs/>
          <w:sz w:val="28"/>
          <w:szCs w:val="28"/>
          <w:lang w:val="ru-RU"/>
        </w:rPr>
        <w:t>µ</w:t>
      </w:r>
      <w:r>
        <w:rPr>
          <w:rFonts w:cs="Times New Roman" w:ascii="Times New Roman" w:hAnsi="Times New Roman"/>
          <w:sz w:val="28"/>
          <w:szCs w:val="28"/>
          <w:lang w:val="ru-RU"/>
        </w:rPr>
        <w:t xml:space="preserve">. При I=1 ранг </w:t>
      </w:r>
      <w:r>
        <w:rPr>
          <w:rFonts w:cs="Times New Roman" w:ascii="Times New Roman" w:hAnsi="Times New Roman"/>
          <w:i/>
          <w:iCs/>
          <w:sz w:val="28"/>
          <w:szCs w:val="28"/>
          <w:lang w:val="ru-RU"/>
        </w:rPr>
        <w:t>l</w:t>
      </w:r>
      <w:r>
        <w:rPr>
          <w:rFonts w:cs="Times New Roman" w:ascii="Times New Roman" w:hAnsi="Times New Roman"/>
          <w:sz w:val="28"/>
          <w:szCs w:val="28"/>
          <w:lang w:val="ru-RU"/>
        </w:rPr>
        <w:t xml:space="preserve"> равен 0, 1 или 2, то есть у ядра появляется еще и электрический квадрупольный момент.</w:t>
      </w:r>
    </w:p>
    <w:p>
      <w:pPr>
        <w:pStyle w:val="Style15"/>
        <w:pBdr/>
        <w:spacing w:lineRule="auto" w:line="360" w:before="0" w:after="0"/>
        <w:ind w:left="0" w:right="0" w:hanging="0"/>
        <w:rPr>
          <w:sz w:val="28"/>
          <w:szCs w:val="24"/>
        </w:rPr>
      </w:pPr>
      <w:r>
        <w:rPr>
          <w:rFonts w:cs="Times New Roman" w:ascii="Times New Roman" w:hAnsi="Times New Roman"/>
          <w:sz w:val="28"/>
          <w:szCs w:val="28"/>
          <w:lang w:val="ru-RU"/>
        </w:rPr>
        <w:t xml:space="preserve">Приложим извне постоянное магнитное поле </w:t>
      </w:r>
      <w:r>
        <w:rPr>
          <w:rFonts w:cs="Times New Roman" w:ascii="Times New Roman" w:hAnsi="Times New Roman"/>
          <w:b/>
          <w:bCs/>
          <w:sz w:val="28"/>
          <w:szCs w:val="28"/>
          <w:lang w:val="ru-RU"/>
        </w:rPr>
        <w:t>B</w:t>
      </w:r>
      <w:r>
        <w:rPr>
          <w:rFonts w:cs="Times New Roman" w:ascii="Times New Roman" w:hAnsi="Times New Roman"/>
          <w:sz w:val="28"/>
          <w:szCs w:val="28"/>
          <w:lang w:val="ru-RU"/>
        </w:rPr>
        <w:t>=</w:t>
      </w:r>
      <w:r>
        <w:rPr>
          <w:rFonts w:cs="Times New Roman" w:ascii="Times New Roman" w:hAnsi="Times New Roman"/>
          <w:b/>
          <w:bCs/>
          <w:sz w:val="28"/>
          <w:szCs w:val="28"/>
          <w:lang w:val="ru-RU"/>
        </w:rPr>
        <w:t>B</w:t>
      </w:r>
      <w:r>
        <w:rPr>
          <w:rFonts w:cs="Times New Roman" w:ascii="Times New Roman" w:hAnsi="Times New Roman"/>
          <w:sz w:val="28"/>
          <w:szCs w:val="28"/>
          <w:vertAlign w:val="subscript"/>
          <w:lang w:val="ru-RU"/>
        </w:rPr>
        <w:t>0</w:t>
      </w:r>
      <w:r>
        <w:rPr>
          <w:rFonts w:cs="Times New Roman" w:ascii="Times New Roman" w:hAnsi="Times New Roman"/>
          <w:sz w:val="28"/>
          <w:szCs w:val="28"/>
          <w:lang w:val="ru-RU"/>
        </w:rPr>
        <w:t xml:space="preserve">, выбрав направление оси z так, что она совпадает с направлением вектора индукции внешнего магнитного поля. Движение магнитного диполя в постоянном поле с индукцией </w:t>
      </w:r>
      <w:r>
        <w:rPr>
          <w:rFonts w:cs="Times New Roman" w:ascii="Times New Roman" w:hAnsi="Times New Roman"/>
          <w:b/>
          <w:bCs/>
          <w:sz w:val="28"/>
          <w:szCs w:val="28"/>
          <w:lang w:val="ru-RU"/>
        </w:rPr>
        <w:t>B</w:t>
      </w:r>
      <w:r>
        <w:rPr>
          <w:rFonts w:cs="Times New Roman" w:ascii="Times New Roman" w:hAnsi="Times New Roman"/>
          <w:sz w:val="28"/>
          <w:szCs w:val="28"/>
          <w:vertAlign w:val="subscript"/>
          <w:lang w:val="ru-RU"/>
        </w:rPr>
        <w:t xml:space="preserve">0 </w:t>
      </w:r>
      <w:r>
        <w:rPr>
          <w:rFonts w:cs="Times New Roman" w:ascii="Times New Roman" w:hAnsi="Times New Roman"/>
          <w:sz w:val="28"/>
          <w:szCs w:val="28"/>
          <w:lang w:val="ru-RU"/>
        </w:rPr>
        <w:t>описывается уравнением:</w:t>
      </w:r>
    </w:p>
    <w:p>
      <w:pPr>
        <w:pStyle w:val="Style15"/>
        <w:pBdr/>
        <w:spacing w:lineRule="auto" w:line="360" w:before="0" w:after="0"/>
        <w:ind w:left="0" w:right="0" w:hanging="0"/>
        <w:rPr>
          <w:sz w:val="28"/>
          <w:szCs w:val="24"/>
        </w:rPr>
      </w:pPr>
      <w:r>
        <w:rPr>
          <w:sz w:val="28"/>
          <w:szCs w:val="24"/>
          <w:lang w:val="ru-RU"/>
        </w:rPr>
        <w:tab/>
        <w:tab/>
        <w:tab/>
        <w:tab/>
        <w:tab/>
      </w:r>
      <w:r>
        <w:rPr>
          <w:sz w:val="28"/>
          <w:szCs w:val="24"/>
          <w:lang w:val="ru-RU"/>
        </w:rPr>
      </w:r>
      <m:oMath xmlns:m="http://schemas.openxmlformats.org/officeDocument/2006/math">
        <m:f>
          <m:num>
            <m:r>
              <w:rPr>
                <w:rFonts w:ascii="Cambria Math" w:hAnsi="Cambria Math"/>
              </w:rPr>
              <m:t xml:space="preserve">d</m:t>
            </m:r>
            <m:r>
              <w:rPr>
                <w:rFonts w:ascii="Cambria Math" w:hAnsi="Cambria Math"/>
              </w:rPr>
              <m:t xml:space="preserve">μ</m:t>
            </m:r>
          </m:num>
          <m:den>
            <m:r>
              <w:rPr>
                <w:rFonts w:ascii="Cambria Math" w:hAnsi="Cambria Math"/>
              </w:rPr>
              <m:t xml:space="preserve">dt</m:t>
            </m:r>
          </m:den>
        </m:f>
        <m:r>
          <w:rPr>
            <w:rFonts w:ascii="Cambria Math" w:hAnsi="Cambria Math"/>
          </w:rPr>
          <m:t xml:space="preserve">=</m:t>
        </m:r>
        <m:r>
          <w:rPr>
            <w:rFonts w:ascii="Cambria Math" w:hAnsi="Cambria Math"/>
          </w:rPr>
          <m:t xml:space="preserve">γ</m:t>
        </m:r>
        <m:d>
          <m:dPr>
            <m:begChr m:val="["/>
            <m:endChr m:val="]"/>
          </m:dPr>
          <m:e>
            <m:r>
              <w:rPr>
                <w:rFonts w:ascii="Cambria Math" w:hAnsi="Cambria Math"/>
              </w:rPr>
              <m:t xml:space="preserve">μ</m:t>
            </m:r>
            <m:r>
              <w:rPr>
                <w:rFonts w:ascii="Cambria Math" w:hAnsi="Cambria Math"/>
              </w:rPr>
              <m:t xml:space="preserve">×</m:t>
            </m:r>
            <m:sSub>
              <m:e>
                <m:r>
                  <w:rPr>
                    <w:rFonts w:ascii="Cambria Math" w:hAnsi="Cambria Math"/>
                  </w:rPr>
                  <m:t xml:space="preserve">В</m:t>
                </m:r>
              </m:e>
              <m:sub>
                <m:r>
                  <w:rPr>
                    <w:rFonts w:ascii="Cambria Math" w:hAnsi="Cambria Math"/>
                  </w:rPr>
                  <m:t xml:space="preserve">0</m:t>
                </m:r>
              </m:sub>
            </m:sSub>
          </m:e>
        </m:d>
      </m:oMath>
      <w:r>
        <w:rPr>
          <w:sz w:val="28"/>
          <w:szCs w:val="24"/>
          <w:lang w:val="ru-RU"/>
        </w:rPr>
        <w:tab/>
        <w:tab/>
        <w:tab/>
        <w:tab/>
        <w:tab/>
        <w:tab/>
        <w:tab/>
        <w:tab/>
        <w:tab/>
        <w:tab/>
        <w:tab/>
        <w:tab/>
        <w:tab/>
        <w:tab/>
      </w:r>
      <w:r>
        <w:rPr>
          <w:sz w:val="28"/>
          <w:szCs w:val="24"/>
          <w:lang w:val="ru-RU"/>
        </w:rPr>
        <w:t>(2)</w:t>
      </w:r>
    </w:p>
    <w:p>
      <w:pPr>
        <w:pStyle w:val="Style15"/>
        <w:pBdr/>
        <w:spacing w:lineRule="auto" w:line="360" w:before="0" w:after="0"/>
        <w:ind w:left="0" w:right="0" w:hanging="0"/>
        <w:rPr>
          <w:sz w:val="28"/>
          <w:szCs w:val="24"/>
        </w:rPr>
      </w:pPr>
      <w:r>
        <w:rPr>
          <w:sz w:val="28"/>
          <w:szCs w:val="24"/>
          <w:lang w:val="ru-RU"/>
        </w:rPr>
        <w:t xml:space="preserve">В </w:t>
      </w:r>
      <w:r>
        <w:rPr>
          <w:sz w:val="28"/>
          <w:szCs w:val="24"/>
          <w:lang w:val="ru-RU"/>
        </w:rPr>
        <w:t>проекциях на оси координат</w:t>
      </w:r>
      <w:r>
        <w:rPr>
          <w:sz w:val="28"/>
          <w:szCs w:val="24"/>
          <w:lang w:val="ru-RU"/>
        </w:rPr>
        <w:t>:</w:t>
      </w:r>
    </w:p>
    <w:p>
      <w:pPr>
        <w:pStyle w:val="Style15"/>
        <w:pBdr/>
        <w:spacing w:lineRule="auto" w:line="360" w:before="0" w:after="0"/>
        <w:ind w:left="0" w:right="0" w:hanging="0"/>
        <w:rPr>
          <w:sz w:val="28"/>
          <w:szCs w:val="24"/>
        </w:rPr>
      </w:pPr>
      <w:r>
        <w:rPr>
          <w:sz w:val="28"/>
          <w:szCs w:val="24"/>
          <w:lang w:val="ru-RU"/>
        </w:rPr>
        <w:t xml:space="preserve"> </w:t>
      </w:r>
      <w:r>
        <w:rPr>
          <w:sz w:val="28"/>
          <w:szCs w:val="24"/>
          <w:lang w:val="ru-RU"/>
        </w:rPr>
        <w:tab/>
        <w:tab/>
        <w:tab/>
        <w:tab/>
        <w:tab/>
      </w:r>
      <w:r>
        <w:rPr>
          <w:sz w:val="28"/>
          <w:szCs w:val="24"/>
          <w:lang w:val="ru-RU"/>
        </w:rPr>
      </w:r>
      <m:oMath xmlns:m="http://schemas.openxmlformats.org/officeDocument/2006/math">
        <m:f>
          <m:num>
            <m:r>
              <w:rPr>
                <w:rFonts w:ascii="Cambria Math" w:hAnsi="Cambria Math"/>
              </w:rPr>
              <m:t xml:space="preserve">d</m:t>
            </m:r>
            <m:sSub>
              <m:e>
                <m:r>
                  <w:rPr>
                    <w:rFonts w:ascii="Cambria Math" w:hAnsi="Cambria Math"/>
                  </w:rPr>
                  <m:t xml:space="preserve">μ</m:t>
                </m:r>
              </m:e>
              <m:sub>
                <m:r>
                  <w:rPr>
                    <w:rFonts w:ascii="Cambria Math" w:hAnsi="Cambria Math"/>
                  </w:rPr>
                  <m:t xml:space="preserve">x</m:t>
                </m:r>
              </m:sub>
            </m:sSub>
          </m:num>
          <m:den>
            <m:r>
              <w:rPr>
                <w:rFonts w:ascii="Cambria Math" w:hAnsi="Cambria Math"/>
              </w:rPr>
              <m:t xml:space="preserve">dt</m:t>
            </m:r>
          </m:den>
        </m:f>
      </m:oMath>
      <w:r>
        <w:rPr>
          <w:sz w:val="28"/>
          <w:szCs w:val="24"/>
          <w:lang w:val="ru-RU"/>
        </w:rPr>
        <w:t xml:space="preserve">= </w:t>
      </w:r>
      <w:r>
        <w:rPr>
          <w:sz w:val="28"/>
          <w:szCs w:val="24"/>
          <w:lang w:val="ru-RU"/>
        </w:rPr>
        <w:t xml:space="preserve"> </w:t>
      </w:r>
      <w:r>
        <w:rPr>
          <w:rFonts w:ascii="Liberation Serif" w:hAnsi="Liberation Serif"/>
          <w:sz w:val="28"/>
          <w:szCs w:val="24"/>
          <w:lang w:val="ru-RU"/>
        </w:rPr>
        <w:t>γμ</w:t>
      </w:r>
      <w:r>
        <w:rPr>
          <w:sz w:val="28"/>
          <w:szCs w:val="24"/>
          <w:vertAlign w:val="subscript"/>
          <w:lang w:val="ru-RU"/>
        </w:rPr>
        <w:t>y</w:t>
      </w:r>
      <w:r>
        <w:rPr>
          <w:position w:val="0"/>
          <w:sz w:val="28"/>
          <w:sz w:val="28"/>
          <w:szCs w:val="24"/>
          <w:vertAlign w:val="baseline"/>
          <w:lang w:val="ru-RU"/>
        </w:rPr>
        <w:t>B</w:t>
      </w:r>
      <w:r>
        <w:rPr>
          <w:sz w:val="28"/>
          <w:szCs w:val="24"/>
          <w:vertAlign w:val="subscript"/>
          <w:lang w:val="ru-RU"/>
        </w:rPr>
        <w:t>0</w:t>
        <w:tab/>
        <w:tab/>
        <w:tab/>
        <w:tab/>
        <w:tab/>
        <w:tab/>
        <w:tab/>
        <w:tab/>
        <w:tab/>
        <w:tab/>
        <w:tab/>
        <w:tab/>
        <w:tab/>
        <w:tab/>
      </w:r>
      <w:r>
        <w:rPr>
          <w:position w:val="0"/>
          <w:sz w:val="28"/>
          <w:sz w:val="28"/>
          <w:szCs w:val="24"/>
          <w:vertAlign w:val="baseline"/>
          <w:lang w:val="ru-RU"/>
        </w:rPr>
        <w:t>(3)</w:t>
      </w:r>
    </w:p>
    <w:p>
      <w:pPr>
        <w:pStyle w:val="Style15"/>
        <w:pBdr/>
        <w:spacing w:lineRule="auto" w:line="360" w:before="0" w:after="0"/>
        <w:ind w:left="0" w:right="0" w:hanging="0"/>
        <w:rPr>
          <w:sz w:val="28"/>
          <w:szCs w:val="24"/>
        </w:rPr>
      </w:pPr>
      <w:r>
        <w:rPr>
          <w:sz w:val="28"/>
          <w:szCs w:val="24"/>
          <w:vertAlign w:val="subscript"/>
          <w:lang w:val="ru-RU"/>
        </w:rPr>
        <w:tab/>
        <w:tab/>
        <w:tab/>
        <w:tab/>
        <w:tab/>
      </w:r>
      <w:r>
        <w:rPr>
          <w:sz w:val="28"/>
          <w:szCs w:val="24"/>
          <w:vertAlign w:val="subscript"/>
          <w:lang w:val="ru-RU"/>
        </w:rPr>
      </w:r>
      <m:oMath xmlns:m="http://schemas.openxmlformats.org/officeDocument/2006/math">
        <m:f>
          <m:num>
            <m:r>
              <w:rPr>
                <w:rFonts w:ascii="Cambria Math" w:hAnsi="Cambria Math"/>
              </w:rPr>
              <m:t xml:space="preserve">d</m:t>
            </m:r>
            <m:sSub>
              <m:e>
                <m:r>
                  <w:rPr>
                    <w:rFonts w:ascii="Cambria Math" w:hAnsi="Cambria Math"/>
                  </w:rPr>
                  <m:t xml:space="preserve">μ</m:t>
                </m:r>
              </m:e>
              <m:sub>
                <m:r>
                  <w:rPr>
                    <w:rFonts w:ascii="Cambria Math" w:hAnsi="Cambria Math"/>
                  </w:rPr>
                  <m:t xml:space="preserve">x</m:t>
                </m:r>
              </m:sub>
            </m:sSub>
          </m:num>
          <m:den>
            <m:r>
              <w:rPr>
                <w:rFonts w:ascii="Cambria Math" w:hAnsi="Cambria Math"/>
              </w:rPr>
              <m:t xml:space="preserve">dt</m:t>
            </m:r>
          </m:den>
        </m:f>
      </m:oMath>
      <w:r>
        <w:rPr>
          <w:sz w:val="28"/>
          <w:szCs w:val="24"/>
          <w:vertAlign w:val="subscript"/>
          <w:lang w:val="ru-RU"/>
        </w:rPr>
        <w:t xml:space="preserve"> </w:t>
      </w:r>
      <w:r>
        <w:rPr>
          <w:rFonts w:ascii="FreeSerif" w:hAnsi="FreeSerif"/>
          <w:position w:val="0"/>
          <w:sz w:val="28"/>
          <w:sz w:val="28"/>
          <w:szCs w:val="24"/>
          <w:vertAlign w:val="baseline"/>
          <w:lang w:val="ru-RU"/>
        </w:rPr>
        <w:t xml:space="preserve">= </w:t>
      </w:r>
      <w:r>
        <w:rPr>
          <w:rFonts w:ascii="FreeSerif" w:hAnsi="FreeSerif"/>
          <w:position w:val="0"/>
          <w:sz w:val="28"/>
          <w:sz w:val="28"/>
          <w:szCs w:val="24"/>
          <w:vertAlign w:val="baseline"/>
          <w:lang w:val="ru-RU"/>
        </w:rPr>
        <w:t>γ</w:t>
      </w:r>
      <w:r>
        <w:rPr>
          <w:rFonts w:ascii="FreeSerif" w:hAnsi="FreeSerif"/>
          <w:position w:val="0"/>
          <w:sz w:val="28"/>
          <w:sz w:val="28"/>
          <w:szCs w:val="24"/>
          <w:vertAlign w:val="baseline"/>
          <w:lang w:val="ru-RU"/>
        </w:rPr>
        <w:t>μ</w:t>
      </w:r>
      <w:r>
        <w:rPr>
          <w:rFonts w:ascii="FreeSerif" w:hAnsi="FreeSerif"/>
          <w:sz w:val="28"/>
          <w:szCs w:val="24"/>
          <w:vertAlign w:val="subscript"/>
          <w:lang w:val="ru-RU"/>
        </w:rPr>
        <w:t>x</w:t>
      </w:r>
      <w:r>
        <w:rPr>
          <w:rFonts w:ascii="FreeSerif" w:hAnsi="FreeSerif"/>
          <w:position w:val="0"/>
          <w:sz w:val="28"/>
          <w:sz w:val="28"/>
          <w:szCs w:val="24"/>
          <w:vertAlign w:val="baseline"/>
          <w:lang w:val="ru-RU"/>
        </w:rPr>
        <w:t>B</w:t>
      </w:r>
      <w:r>
        <w:rPr>
          <w:rFonts w:ascii="FreeSerif" w:hAnsi="FreeSerif"/>
          <w:sz w:val="28"/>
          <w:szCs w:val="24"/>
          <w:vertAlign w:val="subscript"/>
          <w:lang w:val="ru-RU"/>
        </w:rPr>
        <w:t>0</w:t>
      </w:r>
    </w:p>
    <w:p>
      <w:pPr>
        <w:pStyle w:val="Style15"/>
        <w:pBdr/>
        <w:spacing w:lineRule="auto" w:line="360" w:before="0" w:after="0"/>
        <w:ind w:left="0" w:right="0" w:hanging="0"/>
        <w:rPr>
          <w:sz w:val="28"/>
          <w:szCs w:val="24"/>
        </w:rPr>
      </w:pPr>
      <w:r>
        <w:rPr>
          <w:rFonts w:ascii="FreeSerif" w:hAnsi="FreeSerif"/>
          <w:position w:val="0"/>
          <w:sz w:val="28"/>
          <w:sz w:val="28"/>
          <w:szCs w:val="24"/>
          <w:vertAlign w:val="baseline"/>
          <w:lang w:val="ru-RU"/>
        </w:rPr>
        <w:tab/>
        <w:tab/>
        <w:tab/>
        <w:tab/>
        <w:tab/>
      </w:r>
      <w:r>
        <w:rPr>
          <w:rFonts w:ascii="FreeSerif" w:hAnsi="FreeSerif"/>
          <w:position w:val="0"/>
          <w:sz w:val="28"/>
          <w:sz w:val="28"/>
          <w:szCs w:val="24"/>
          <w:vertAlign w:val="baseline"/>
          <w:lang w:val="ru-RU"/>
        </w:rPr>
      </w:r>
      <m:oMath xmlns:m="http://schemas.openxmlformats.org/officeDocument/2006/math">
        <m:f>
          <m:num>
            <m:r>
              <w:rPr>
                <w:rFonts w:ascii="Cambria Math" w:hAnsi="Cambria Math"/>
              </w:rPr>
              <m:t xml:space="preserve">d</m:t>
            </m:r>
            <m:sSub>
              <m:e>
                <m:r>
                  <w:rPr>
                    <w:rFonts w:ascii="Cambria Math" w:hAnsi="Cambria Math"/>
                  </w:rPr>
                  <m:t xml:space="preserve">μ</m:t>
                </m:r>
              </m:e>
              <m:sub>
                <m:r>
                  <w:rPr>
                    <w:rFonts w:ascii="Cambria Math" w:hAnsi="Cambria Math"/>
                  </w:rPr>
                  <m:t xml:space="preserve">z</m:t>
                </m:r>
              </m:sub>
            </m:sSub>
          </m:num>
          <m:den>
            <m:r>
              <w:rPr>
                <w:rFonts w:ascii="Cambria Math" w:hAnsi="Cambria Math"/>
              </w:rPr>
              <m:t xml:space="preserve">dt</m:t>
            </m:r>
          </m:den>
        </m:f>
      </m:oMath>
      <w:r>
        <w:rPr>
          <w:rFonts w:ascii="FreeSerif" w:hAnsi="FreeSerif"/>
          <w:position w:val="0"/>
          <w:sz w:val="28"/>
          <w:sz w:val="28"/>
          <w:szCs w:val="24"/>
          <w:vertAlign w:val="baseline"/>
          <w:lang w:val="ru-RU"/>
        </w:rPr>
        <w:t>= 0</w:t>
      </w:r>
    </w:p>
    <w:p>
      <w:pPr>
        <w:pStyle w:val="Style15"/>
        <w:pBdr/>
        <w:spacing w:lineRule="auto" w:line="360" w:before="0" w:after="0"/>
        <w:ind w:left="0" w:right="0" w:hanging="0"/>
        <w:rPr>
          <w:sz w:val="28"/>
          <w:szCs w:val="24"/>
        </w:rPr>
      </w:pPr>
      <w:r>
        <w:rPr>
          <w:rFonts w:ascii="FreeSerif" w:hAnsi="FreeSerif"/>
          <w:position w:val="0"/>
          <w:sz w:val="28"/>
          <w:sz w:val="28"/>
          <w:szCs w:val="24"/>
          <w:vertAlign w:val="baseline"/>
          <w:lang w:val="ru-RU"/>
        </w:rPr>
        <w:t xml:space="preserve"> </w:t>
      </w:r>
      <w:r>
        <w:rPr>
          <w:rFonts w:ascii="FreeSerif" w:hAnsi="FreeSerif"/>
          <w:position w:val="0"/>
          <w:sz w:val="28"/>
          <w:sz w:val="28"/>
          <w:szCs w:val="24"/>
          <w:vertAlign w:val="baseline"/>
          <w:lang w:val="ru-RU"/>
        </w:rPr>
        <w:t>П</w:t>
      </w:r>
      <w:r>
        <w:rPr>
          <w:rFonts w:ascii="FreeSerif" w:hAnsi="FreeSerif"/>
          <w:position w:val="0"/>
          <w:sz w:val="28"/>
          <w:sz w:val="28"/>
          <w:szCs w:val="24"/>
          <w:vertAlign w:val="baseline"/>
          <w:lang w:val="ru-RU"/>
        </w:rPr>
        <w:t>олуч</w:t>
      </w:r>
      <w:r>
        <w:rPr>
          <w:rFonts w:ascii="FreeSerif" w:hAnsi="FreeSerif"/>
          <w:position w:val="0"/>
          <w:sz w:val="28"/>
          <w:sz w:val="28"/>
          <w:szCs w:val="24"/>
          <w:vertAlign w:val="baseline"/>
          <w:lang w:val="ru-RU"/>
        </w:rPr>
        <w:t>аем</w:t>
      </w:r>
      <w:r>
        <w:rPr>
          <w:rFonts w:ascii="FreeSerif" w:hAnsi="FreeSerif"/>
          <w:position w:val="0"/>
          <w:sz w:val="28"/>
          <w:sz w:val="28"/>
          <w:szCs w:val="24"/>
          <w:vertAlign w:val="baseline"/>
          <w:lang w:val="ru-RU"/>
        </w:rPr>
        <w:t xml:space="preserve"> дифференциальные уравнения для µ</w:t>
      </w:r>
      <w:r>
        <w:rPr>
          <w:rFonts w:ascii="FreeSerif" w:hAnsi="FreeSerif"/>
          <w:sz w:val="28"/>
          <w:szCs w:val="24"/>
          <w:vertAlign w:val="subscript"/>
          <w:lang w:val="ru-RU"/>
        </w:rPr>
        <w:t xml:space="preserve">x </w:t>
      </w:r>
      <w:r>
        <w:rPr>
          <w:rFonts w:ascii="FreeSerif" w:hAnsi="FreeSerif"/>
          <w:position w:val="0"/>
          <w:sz w:val="28"/>
          <w:sz w:val="28"/>
          <w:szCs w:val="24"/>
          <w:vertAlign w:val="baseline"/>
          <w:lang w:val="ru-RU"/>
        </w:rPr>
        <w:t>и µ</w:t>
      </w:r>
      <w:r>
        <w:rPr>
          <w:rFonts w:ascii="FreeSerif" w:hAnsi="FreeSerif"/>
          <w:sz w:val="28"/>
          <w:szCs w:val="24"/>
          <w:vertAlign w:val="subscript"/>
          <w:lang w:val="ru-RU"/>
        </w:rPr>
        <w:t>y</w:t>
      </w:r>
      <w:r>
        <w:rPr>
          <w:rFonts w:ascii="FreeSerif" w:hAnsi="FreeSerif"/>
          <w:position w:val="0"/>
          <w:sz w:val="28"/>
          <w:sz w:val="28"/>
          <w:szCs w:val="24"/>
          <w:vertAlign w:val="baseline"/>
          <w:lang w:val="ru-RU"/>
        </w:rPr>
        <w:t>:</w:t>
      </w:r>
    </w:p>
    <w:p>
      <w:pPr>
        <w:pStyle w:val="Style15"/>
        <w:pBdr/>
        <w:spacing w:lineRule="auto" w:line="360" w:before="0" w:after="0"/>
        <w:ind w:left="0" w:right="0" w:hanging="0"/>
        <w:rPr>
          <w:sz w:val="28"/>
          <w:szCs w:val="24"/>
        </w:rPr>
      </w:pPr>
      <w:r>
        <w:rPr>
          <w:rFonts w:ascii="FreeSerif" w:hAnsi="FreeSerif"/>
          <w:position w:val="0"/>
          <w:sz w:val="28"/>
          <w:sz w:val="28"/>
          <w:szCs w:val="24"/>
          <w:vertAlign w:val="baseline"/>
          <w:lang w:val="ru-RU"/>
        </w:rPr>
        <w:tab/>
        <w:tab/>
        <w:tab/>
        <w:tab/>
        <w:tab/>
      </w:r>
      <w:r>
        <w:rPr>
          <w:rFonts w:ascii="FreeSerif" w:hAnsi="FreeSerif"/>
          <w:position w:val="0"/>
          <w:sz w:val="28"/>
          <w:sz w:val="28"/>
          <w:szCs w:val="24"/>
          <w:vertAlign w:val="baseline"/>
          <w:lang w:val="ru-RU"/>
        </w:rPr>
      </w:r>
      <m:oMath xmlns:m="http://schemas.openxmlformats.org/officeDocument/2006/math">
        <m:f>
          <m:num>
            <m:sSup>
              <m:e>
                <m:r>
                  <w:rPr>
                    <w:rFonts w:ascii="Cambria Math" w:hAnsi="Cambria Math"/>
                  </w:rPr>
                  <m:t xml:space="preserve">d</m:t>
                </m:r>
              </m:e>
              <m:sup>
                <m:r>
                  <w:rPr>
                    <w:rFonts w:ascii="Cambria Math" w:hAnsi="Cambria Math"/>
                  </w:rPr>
                  <m:t xml:space="preserve">2</m:t>
                </m:r>
              </m:sup>
            </m:sSup>
            <m:sSub>
              <m:e>
                <m:r>
                  <w:rPr>
                    <w:rFonts w:ascii="Cambria Math" w:hAnsi="Cambria Math"/>
                  </w:rPr>
                  <m:t xml:space="preserve">μ</m:t>
                </m:r>
              </m:e>
              <m:sub>
                <m:r>
                  <w:rPr>
                    <w:rFonts w:ascii="Cambria Math" w:hAnsi="Cambria Math"/>
                  </w:rPr>
                  <m:t xml:space="preserve">x</m:t>
                </m:r>
                <m:r>
                  <w:rPr>
                    <w:rFonts w:ascii="Cambria Math" w:hAnsi="Cambria Math"/>
                  </w:rPr>
                  <m:t xml:space="preserve">,</m:t>
                </m:r>
                <m:r>
                  <w:rPr>
                    <w:rFonts w:ascii="Cambria Math" w:hAnsi="Cambria Math"/>
                  </w:rPr>
                  <m:t xml:space="preserve">y</m:t>
                </m:r>
              </m:sub>
            </m:sSub>
          </m:num>
          <m:den>
            <m:sSup>
              <m:e>
                <m:r>
                  <w:rPr>
                    <w:rFonts w:ascii="Cambria Math" w:hAnsi="Cambria Math"/>
                  </w:rPr>
                  <m:t xml:space="preserve">dt</m:t>
                </m:r>
              </m:e>
              <m:sup>
                <m:r>
                  <w:rPr>
                    <w:rFonts w:ascii="Cambria Math" w:hAnsi="Cambria Math"/>
                  </w:rPr>
                  <m:t xml:space="preserve">2</m:t>
                </m:r>
              </m:sup>
            </m:sSup>
          </m:den>
        </m:f>
      </m:oMath>
      <w:r>
        <w:rPr>
          <w:rFonts w:ascii="FreeSerif" w:hAnsi="FreeSerif"/>
          <w:position w:val="0"/>
          <w:sz w:val="28"/>
          <w:sz w:val="28"/>
          <w:szCs w:val="24"/>
          <w:vertAlign w:val="baseline"/>
          <w:lang w:val="ru-RU"/>
        </w:rPr>
        <w:t>+ (γB</w:t>
      </w:r>
      <w:r>
        <w:rPr>
          <w:rFonts w:ascii="FreeSerif" w:hAnsi="FreeSerif"/>
          <w:sz w:val="28"/>
          <w:szCs w:val="24"/>
          <w:vertAlign w:val="subscript"/>
          <w:lang w:val="ru-RU"/>
        </w:rPr>
        <w:t>0</w:t>
      </w:r>
      <w:r>
        <w:rPr>
          <w:rFonts w:ascii="FreeSerif" w:hAnsi="FreeSerif"/>
          <w:position w:val="0"/>
          <w:sz w:val="28"/>
          <w:sz w:val="28"/>
          <w:szCs w:val="24"/>
          <w:vertAlign w:val="baseline"/>
          <w:lang w:val="ru-RU"/>
        </w:rPr>
        <w:t>)</w:t>
      </w:r>
      <w:r>
        <w:rPr>
          <w:rFonts w:ascii="FreeSerif" w:hAnsi="FreeSerif"/>
          <w:sz w:val="28"/>
          <w:szCs w:val="24"/>
          <w:vertAlign w:val="superscript"/>
          <w:lang w:val="ru-RU"/>
        </w:rPr>
        <w:t>2</w:t>
      </w:r>
      <w:r>
        <w:rPr>
          <w:rFonts w:ascii="FreeSerif" w:hAnsi="FreeSerif"/>
          <w:position w:val="0"/>
          <w:sz w:val="28"/>
          <w:sz w:val="28"/>
          <w:szCs w:val="24"/>
          <w:vertAlign w:val="baseline"/>
          <w:lang w:val="ru-RU"/>
        </w:rPr>
        <w:t>μ</w:t>
      </w:r>
      <w:r>
        <w:rPr>
          <w:rFonts w:ascii="FreeSerif" w:hAnsi="FreeSerif"/>
          <w:sz w:val="28"/>
          <w:szCs w:val="24"/>
          <w:vertAlign w:val="subscript"/>
          <w:lang w:val="ru-RU"/>
        </w:rPr>
        <w:t xml:space="preserve">x,y </w:t>
      </w:r>
      <w:r>
        <w:rPr>
          <w:rFonts w:ascii="FreeSerif" w:hAnsi="FreeSerif"/>
          <w:position w:val="0"/>
          <w:sz w:val="28"/>
          <w:sz w:val="28"/>
          <w:szCs w:val="24"/>
          <w:vertAlign w:val="baseline"/>
          <w:lang w:val="ru-RU"/>
        </w:rPr>
        <w:t>=0</w:t>
        <w:tab/>
        <w:tab/>
        <w:tab/>
        <w:tab/>
        <w:tab/>
        <w:tab/>
        <w:tab/>
        <w:tab/>
        <w:tab/>
        <w:tab/>
        <w:tab/>
        <w:tab/>
      </w:r>
      <w:r>
        <w:rPr>
          <w:rFonts w:ascii="FreeSerif" w:hAnsi="FreeSerif"/>
          <w:position w:val="0"/>
          <w:sz w:val="28"/>
          <w:sz w:val="28"/>
          <w:szCs w:val="24"/>
          <w:vertAlign w:val="baseline"/>
          <w:lang w:val="ru-RU"/>
        </w:rPr>
        <w:t>(4)</w:t>
      </w:r>
    </w:p>
    <w:p>
      <w:pPr>
        <w:pStyle w:val="Style15"/>
        <w:pBdr/>
        <w:spacing w:lineRule="auto" w:line="360" w:before="0" w:after="0"/>
        <w:ind w:left="0" w:right="0" w:hanging="0"/>
        <w:rPr>
          <w:sz w:val="28"/>
          <w:szCs w:val="24"/>
        </w:rPr>
      </w:pPr>
      <w:r>
        <w:rPr>
          <w:sz w:val="28"/>
          <w:szCs w:val="24"/>
          <w:lang w:val="ru-RU"/>
        </w:rPr>
        <w:t xml:space="preserve">Это — уравнение гармонических колебаний. В классическом рассмотрении удобно представить атом в виде осциллятора. </w:t>
      </w:r>
      <w:r>
        <w:rPr>
          <w:sz w:val="28"/>
          <w:szCs w:val="24"/>
          <w:lang w:val="ru-RU"/>
        </w:rPr>
        <w:t xml:space="preserve">Считаем, что в начальный момент </w:t>
      </w:r>
      <w:r>
        <w:rPr>
          <w:sz w:val="28"/>
          <w:szCs w:val="24"/>
          <w:lang w:val="ru-RU"/>
        </w:rPr>
        <w:t xml:space="preserve">t=0 </w:t>
      </w:r>
      <w:r>
        <w:rPr>
          <w:sz w:val="28"/>
          <w:szCs w:val="24"/>
          <w:lang w:val="ru-RU"/>
        </w:rPr>
        <w:t xml:space="preserve"> </w:t>
      </w:r>
      <w:r>
        <w:rPr>
          <w:rFonts w:ascii="Liberation Serif" w:hAnsi="Liberation Serif"/>
          <w:sz w:val="28"/>
          <w:szCs w:val="24"/>
          <w:lang w:val="ru-RU"/>
        </w:rPr>
        <w:t>μ</w:t>
      </w:r>
      <w:r>
        <w:rPr>
          <w:sz w:val="28"/>
          <w:szCs w:val="24"/>
          <w:vertAlign w:val="subscript"/>
          <w:lang w:val="ru-RU"/>
        </w:rPr>
        <w:t>x</w:t>
      </w:r>
      <w:r>
        <w:rPr>
          <w:rFonts w:eastAsia="Liberation Serif" w:cs="Liberation Serif" w:ascii="Liberation Serif" w:hAnsi="Liberation Serif"/>
          <w:position w:val="0"/>
          <w:sz w:val="28"/>
          <w:sz w:val="28"/>
          <w:szCs w:val="24"/>
          <w:vertAlign w:val="baseline"/>
          <w:lang w:val="ru-RU"/>
        </w:rPr>
        <w:t>≠</w:t>
      </w:r>
      <w:r>
        <w:rPr>
          <w:rFonts w:eastAsia="Noto Sans CJK SC Regular" w:cs="FreeSans"/>
          <w:position w:val="0"/>
          <w:sz w:val="28"/>
          <w:sz w:val="28"/>
          <w:szCs w:val="24"/>
          <w:vertAlign w:val="baseline"/>
          <w:lang w:val="ru-RU"/>
        </w:rPr>
        <w:t xml:space="preserve">0, </w:t>
      </w:r>
      <w:r>
        <w:rPr>
          <w:rFonts w:eastAsia="Noto Sans CJK SC Regular" w:cs="FreeSans" w:ascii="Liberation Serif" w:hAnsi="Liberation Serif"/>
          <w:position w:val="0"/>
          <w:sz w:val="28"/>
          <w:sz w:val="28"/>
          <w:szCs w:val="24"/>
          <w:vertAlign w:val="baseline"/>
          <w:lang w:val="ru-RU"/>
        </w:rPr>
        <w:t>µ</w:t>
      </w:r>
      <w:r>
        <w:rPr>
          <w:rFonts w:eastAsia="Noto Sans CJK SC Regular" w:cs="FreeSans"/>
          <w:sz w:val="28"/>
          <w:szCs w:val="24"/>
          <w:vertAlign w:val="subscript"/>
          <w:lang w:val="ru-RU"/>
        </w:rPr>
        <w:t>y</w:t>
      </w:r>
      <w:r>
        <w:rPr>
          <w:rFonts w:eastAsia="Noto Sans CJK SC Regular" w:cs="FreeSans"/>
          <w:position w:val="0"/>
          <w:sz w:val="28"/>
          <w:sz w:val="28"/>
          <w:szCs w:val="24"/>
          <w:vertAlign w:val="baseline"/>
          <w:lang w:val="ru-RU"/>
        </w:rPr>
        <w:t xml:space="preserve">=0 </w:t>
      </w:r>
      <w:r>
        <w:rPr>
          <w:rFonts w:eastAsia="Noto Sans CJK SC Regular" w:cs="FreeSans"/>
          <w:position w:val="0"/>
          <w:sz w:val="28"/>
          <w:sz w:val="28"/>
          <w:szCs w:val="24"/>
          <w:vertAlign w:val="baseline"/>
          <w:lang w:val="ru-RU"/>
        </w:rPr>
        <w:t xml:space="preserve">В этом случае </w:t>
      </w:r>
      <w:r>
        <w:rPr>
          <w:rFonts w:eastAsia="Noto Sans CJK SC Regular" w:cs="FreeSans"/>
          <w:position w:val="0"/>
          <w:sz w:val="28"/>
          <w:sz w:val="28"/>
          <w:szCs w:val="24"/>
          <w:vertAlign w:val="baseline"/>
          <w:lang w:val="ru-RU"/>
        </w:rPr>
        <w:t xml:space="preserve">решение: </w:t>
      </w:r>
    </w:p>
    <w:p>
      <w:pPr>
        <w:pStyle w:val="Style15"/>
        <w:pBdr/>
        <w:spacing w:lineRule="auto" w:line="360" w:before="0" w:after="0"/>
        <w:ind w:left="0" w:right="0" w:hanging="0"/>
        <w:rPr>
          <w:sz w:val="28"/>
          <w:szCs w:val="24"/>
        </w:rPr>
      </w:pPr>
      <w:r>
        <w:rPr>
          <w:rFonts w:eastAsia="Noto Sans CJK SC Regular" w:cs="FreeSans"/>
          <w:position w:val="0"/>
          <w:sz w:val="28"/>
          <w:sz w:val="28"/>
          <w:szCs w:val="24"/>
          <w:vertAlign w:val="baseline"/>
          <w:lang w:val="ru-RU"/>
        </w:rPr>
        <w:tab/>
        <w:tab/>
        <w:tab/>
        <w:tab/>
        <w:tab/>
        <w:tab/>
      </w:r>
      <w:r>
        <w:rPr>
          <w:rFonts w:eastAsia="Noto Sans CJK SC Regular" w:cs="FreeSans" w:ascii="Liberation Serif" w:hAnsi="Liberation Serif"/>
          <w:position w:val="0"/>
          <w:sz w:val="28"/>
          <w:sz w:val="28"/>
          <w:szCs w:val="24"/>
          <w:vertAlign w:val="baseline"/>
          <w:lang w:val="ru-RU"/>
        </w:rPr>
        <w:t>µ</w:t>
      </w:r>
      <w:r>
        <w:rPr>
          <w:rFonts w:eastAsia="Noto Sans CJK SC Regular" w:cs="FreeSans"/>
          <w:sz w:val="28"/>
          <w:szCs w:val="24"/>
          <w:vertAlign w:val="subscript"/>
          <w:lang w:val="ru-RU"/>
        </w:rPr>
        <w:t>x</w:t>
      </w:r>
      <w:r>
        <w:rPr>
          <w:rFonts w:eastAsia="Noto Sans CJK SC Regular" w:cs="FreeSans"/>
          <w:position w:val="0"/>
          <w:sz w:val="28"/>
          <w:sz w:val="28"/>
          <w:szCs w:val="24"/>
          <w:vertAlign w:val="baseline"/>
          <w:lang w:val="ru-RU"/>
        </w:rPr>
        <w:t>=</w:t>
      </w:r>
      <w:r>
        <w:rPr>
          <w:rFonts w:eastAsia="Noto Sans CJK SC Regular" w:cs="FreeSans" w:ascii="Liberation Serif" w:hAnsi="Liberation Serif"/>
          <w:position w:val="0"/>
          <w:sz w:val="28"/>
          <w:sz w:val="28"/>
          <w:szCs w:val="24"/>
          <w:vertAlign w:val="baseline"/>
          <w:lang w:val="ru-RU"/>
        </w:rPr>
        <w:t>µ</w:t>
      </w:r>
      <w:r>
        <w:rPr>
          <w:rFonts w:eastAsia="Noto Sans CJK SC Regular" w:cs="FreeSans"/>
          <w:sz w:val="28"/>
          <w:szCs w:val="24"/>
          <w:vertAlign w:val="subscript"/>
          <w:lang w:val="ru-RU"/>
        </w:rPr>
        <w:t>x</w:t>
      </w:r>
      <w:r>
        <w:rPr>
          <w:rFonts w:eastAsia="Noto Sans CJK SC Regular" w:cs="FreeSans"/>
          <w:position w:val="0"/>
          <w:sz w:val="28"/>
          <w:sz w:val="28"/>
          <w:szCs w:val="24"/>
          <w:vertAlign w:val="baseline"/>
          <w:lang w:val="ru-RU"/>
        </w:rPr>
        <w:t>(t=0)Cos(</w:t>
      </w:r>
      <w:r>
        <w:rPr>
          <w:rFonts w:eastAsia="Noto Sans CJK SC Regular" w:cs="FreeSans" w:ascii="Liberation Serif" w:hAnsi="Liberation Serif"/>
          <w:position w:val="0"/>
          <w:sz w:val="28"/>
          <w:sz w:val="28"/>
          <w:szCs w:val="24"/>
          <w:vertAlign w:val="baseline"/>
          <w:lang w:val="ru-RU"/>
        </w:rPr>
        <w:t>γ</w:t>
      </w:r>
      <w:r>
        <w:rPr>
          <w:rFonts w:eastAsia="Noto Sans CJK SC Regular" w:cs="FreeSans"/>
          <w:position w:val="0"/>
          <w:sz w:val="28"/>
          <w:sz w:val="28"/>
          <w:szCs w:val="24"/>
          <w:vertAlign w:val="baseline"/>
          <w:lang w:val="ru-RU"/>
        </w:rPr>
        <w:t>B</w:t>
      </w:r>
      <w:r>
        <w:rPr>
          <w:rFonts w:eastAsia="Noto Sans CJK SC Regular" w:cs="FreeSans"/>
          <w:sz w:val="28"/>
          <w:szCs w:val="24"/>
          <w:vertAlign w:val="subscript"/>
          <w:lang w:val="ru-RU"/>
        </w:rPr>
        <w:t>0</w:t>
      </w:r>
      <w:r>
        <w:rPr>
          <w:rFonts w:eastAsia="Noto Sans CJK SC Regular" w:cs="FreeSans"/>
          <w:position w:val="0"/>
          <w:sz w:val="28"/>
          <w:sz w:val="28"/>
          <w:szCs w:val="24"/>
          <w:vertAlign w:val="baseline"/>
          <w:lang w:val="ru-RU"/>
        </w:rPr>
        <w:t>t)</w:t>
        <w:tab/>
        <w:tab/>
        <w:tab/>
        <w:tab/>
        <w:tab/>
        <w:tab/>
        <w:tab/>
        <w:tab/>
        <w:tab/>
        <w:tab/>
        <w:tab/>
        <w:tab/>
      </w:r>
      <w:r>
        <w:rPr>
          <w:rFonts w:eastAsia="Noto Sans CJK SC Regular" w:cs="FreeSans"/>
          <w:position w:val="0"/>
          <w:sz w:val="28"/>
          <w:sz w:val="28"/>
          <w:szCs w:val="24"/>
          <w:vertAlign w:val="baseline"/>
          <w:lang w:val="ru-RU"/>
        </w:rPr>
        <w:t>(5)</w:t>
      </w:r>
    </w:p>
    <w:p>
      <w:pPr>
        <w:pStyle w:val="Style15"/>
        <w:pBdr/>
        <w:spacing w:lineRule="auto" w:line="360" w:before="0" w:after="0"/>
        <w:ind w:left="0" w:right="0" w:hanging="0"/>
        <w:rPr>
          <w:sz w:val="28"/>
          <w:szCs w:val="24"/>
        </w:rPr>
      </w:pPr>
      <w:r>
        <w:rPr>
          <w:rFonts w:eastAsia="Noto Sans CJK SC Regular" w:cs="FreeSans" w:ascii="Liberation Serif" w:hAnsi="Liberation Serif"/>
          <w:position w:val="0"/>
          <w:sz w:val="28"/>
          <w:sz w:val="28"/>
          <w:szCs w:val="24"/>
          <w:vertAlign w:val="baseline"/>
          <w:lang w:val="ru-RU"/>
        </w:rPr>
        <w:tab/>
        <w:tab/>
        <w:tab/>
        <w:tab/>
        <w:tab/>
        <w:tab/>
        <w:t>µ</w:t>
      </w:r>
      <w:r>
        <w:rPr>
          <w:rFonts w:eastAsia="Noto Sans CJK SC Regular" w:cs="FreeSans"/>
          <w:sz w:val="28"/>
          <w:szCs w:val="24"/>
          <w:vertAlign w:val="subscript"/>
          <w:lang w:val="ru-RU"/>
        </w:rPr>
        <w:t>y</w:t>
      </w:r>
      <w:r>
        <w:rPr>
          <w:rFonts w:eastAsia="Noto Sans CJK SC Regular" w:cs="FreeSans"/>
          <w:position w:val="0"/>
          <w:sz w:val="28"/>
          <w:sz w:val="28"/>
          <w:szCs w:val="24"/>
          <w:vertAlign w:val="baseline"/>
          <w:lang w:val="ru-RU"/>
        </w:rPr>
        <w:t>=</w:t>
      </w:r>
      <w:r>
        <w:rPr>
          <w:rFonts w:eastAsia="Noto Sans CJK SC Regular" w:cs="FreeSans" w:ascii="Liberation Serif" w:hAnsi="Liberation Serif"/>
          <w:position w:val="0"/>
          <w:sz w:val="28"/>
          <w:sz w:val="28"/>
          <w:szCs w:val="24"/>
          <w:vertAlign w:val="baseline"/>
          <w:lang w:val="ru-RU"/>
        </w:rPr>
        <w:t>µ</w:t>
      </w:r>
      <w:r>
        <w:rPr>
          <w:rFonts w:eastAsia="Noto Sans CJK SC Regular" w:cs="FreeSans"/>
          <w:sz w:val="28"/>
          <w:szCs w:val="24"/>
          <w:vertAlign w:val="subscript"/>
          <w:lang w:val="ru-RU"/>
        </w:rPr>
        <w:t>y</w:t>
      </w:r>
      <w:r>
        <w:rPr>
          <w:rFonts w:eastAsia="Noto Sans CJK SC Regular" w:cs="FreeSans"/>
          <w:position w:val="0"/>
          <w:sz w:val="28"/>
          <w:sz w:val="28"/>
          <w:szCs w:val="24"/>
          <w:vertAlign w:val="baseline"/>
          <w:lang w:val="ru-RU"/>
        </w:rPr>
        <w:t>(t=0)</w:t>
      </w:r>
      <w:r>
        <w:rPr>
          <w:rFonts w:eastAsia="Noto Sans CJK SC Regular" w:cs="FreeSans"/>
          <w:position w:val="0"/>
          <w:sz w:val="28"/>
          <w:sz w:val="28"/>
          <w:szCs w:val="24"/>
          <w:vertAlign w:val="baseline"/>
          <w:lang w:val="ru-RU"/>
        </w:rPr>
        <w:t>Sin</w:t>
      </w:r>
      <w:r>
        <w:rPr>
          <w:rFonts w:eastAsia="Noto Sans CJK SC Regular" w:cs="FreeSans"/>
          <w:position w:val="0"/>
          <w:sz w:val="28"/>
          <w:sz w:val="28"/>
          <w:szCs w:val="24"/>
          <w:vertAlign w:val="baseline"/>
          <w:lang w:val="ru-RU"/>
        </w:rPr>
        <w:t>(</w:t>
      </w:r>
      <w:r>
        <w:rPr>
          <w:rFonts w:eastAsia="Noto Sans CJK SC Regular" w:cs="FreeSans" w:ascii="Liberation Serif" w:hAnsi="Liberation Serif"/>
          <w:position w:val="0"/>
          <w:sz w:val="28"/>
          <w:sz w:val="28"/>
          <w:szCs w:val="24"/>
          <w:vertAlign w:val="baseline"/>
          <w:lang w:val="ru-RU"/>
        </w:rPr>
        <w:t>γ</w:t>
      </w:r>
      <w:r>
        <w:rPr>
          <w:rFonts w:eastAsia="Noto Sans CJK SC Regular" w:cs="FreeSans"/>
          <w:position w:val="0"/>
          <w:sz w:val="28"/>
          <w:sz w:val="28"/>
          <w:szCs w:val="24"/>
          <w:vertAlign w:val="baseline"/>
          <w:lang w:val="ru-RU"/>
        </w:rPr>
        <w:t>B</w:t>
      </w:r>
      <w:r>
        <w:rPr>
          <w:rFonts w:eastAsia="Noto Sans CJK SC Regular" w:cs="FreeSans"/>
          <w:sz w:val="28"/>
          <w:szCs w:val="24"/>
          <w:vertAlign w:val="subscript"/>
          <w:lang w:val="ru-RU"/>
        </w:rPr>
        <w:t>0</w:t>
      </w:r>
      <w:r>
        <w:rPr>
          <w:rFonts w:eastAsia="Noto Sans CJK SC Regular" w:cs="FreeSans"/>
          <w:position w:val="0"/>
          <w:sz w:val="28"/>
          <w:sz w:val="28"/>
          <w:szCs w:val="24"/>
          <w:vertAlign w:val="baseline"/>
          <w:lang w:val="ru-RU"/>
        </w:rPr>
        <w:t>t)</w:t>
      </w:r>
    </w:p>
    <w:p>
      <w:pPr>
        <w:pStyle w:val="Style15"/>
        <w:pBdr/>
        <w:spacing w:lineRule="auto" w:line="360" w:before="0" w:after="0"/>
        <w:ind w:left="0" w:right="0" w:hanging="0"/>
        <w:rPr>
          <w:sz w:val="28"/>
          <w:szCs w:val="24"/>
        </w:rPr>
      </w:pPr>
      <w:r>
        <w:rPr>
          <w:sz w:val="28"/>
          <w:szCs w:val="24"/>
          <w:lang w:val="ru-RU"/>
        </w:rPr>
        <w:t xml:space="preserve"> </w:t>
      </w:r>
      <w:r>
        <w:rPr>
          <w:sz w:val="28"/>
          <w:szCs w:val="24"/>
          <w:lang w:val="ru-RU"/>
        </w:rPr>
        <w:t>Величина</w:t>
      </w:r>
      <w:r>
        <w:rPr>
          <w:sz w:val="28"/>
          <w:szCs w:val="24"/>
          <w:lang w:val="ru-RU"/>
        </w:rPr>
        <w:t xml:space="preserve"> </w:t>
      </w:r>
      <w:r>
        <w:rPr>
          <w:rFonts w:ascii="Liberation Serif" w:hAnsi="Liberation Serif"/>
          <w:position w:val="0"/>
          <w:sz w:val="28"/>
          <w:sz w:val="28"/>
          <w:szCs w:val="24"/>
          <w:vertAlign w:val="baseline"/>
          <w:lang w:val="ru-RU"/>
        </w:rPr>
        <w:t>ω</w:t>
      </w:r>
      <w:r>
        <w:rPr>
          <w:rFonts w:ascii="Liberation Serif" w:hAnsi="Liberation Serif"/>
          <w:sz w:val="28"/>
          <w:szCs w:val="24"/>
          <w:vertAlign w:val="subscript"/>
          <w:lang w:val="ru-RU"/>
        </w:rPr>
        <w:t>0</w:t>
      </w:r>
      <w:r>
        <w:rPr>
          <w:rFonts w:ascii="Liberation Serif" w:hAnsi="Liberation Serif"/>
          <w:position w:val="0"/>
          <w:sz w:val="28"/>
          <w:sz w:val="28"/>
          <w:szCs w:val="24"/>
          <w:vertAlign w:val="baseline"/>
          <w:lang w:val="ru-RU"/>
        </w:rPr>
        <w:t xml:space="preserve"> =γB</w:t>
      </w:r>
      <w:r>
        <w:rPr>
          <w:rFonts w:ascii="Liberation Serif" w:hAnsi="Liberation Serif"/>
          <w:sz w:val="28"/>
          <w:szCs w:val="24"/>
          <w:vertAlign w:val="subscript"/>
          <w:lang w:val="ru-RU"/>
        </w:rPr>
        <w:t>0</w:t>
      </w:r>
      <w:r>
        <w:rPr>
          <w:sz w:val="28"/>
          <w:szCs w:val="24"/>
          <w:lang w:val="ru-RU"/>
        </w:rPr>
        <w:t xml:space="preserve"> - углов</w:t>
      </w:r>
      <w:r>
        <w:rPr>
          <w:sz w:val="28"/>
          <w:szCs w:val="24"/>
          <w:lang w:val="ru-RU"/>
        </w:rPr>
        <w:t xml:space="preserve">ая </w:t>
      </w:r>
      <w:r>
        <w:rPr>
          <w:sz w:val="28"/>
          <w:szCs w:val="24"/>
          <w:lang w:val="ru-RU"/>
        </w:rPr>
        <w:t>частот</w:t>
      </w:r>
      <w:r>
        <w:rPr>
          <w:sz w:val="28"/>
          <w:szCs w:val="24"/>
          <w:lang w:val="ru-RU"/>
        </w:rPr>
        <w:t>а</w:t>
      </w:r>
      <w:r>
        <w:rPr>
          <w:sz w:val="28"/>
          <w:szCs w:val="24"/>
          <w:lang w:val="ru-RU"/>
        </w:rPr>
        <w:t xml:space="preserve"> вращения </w:t>
      </w:r>
      <w:r>
        <w:rPr>
          <w:sz w:val="28"/>
          <w:szCs w:val="24"/>
          <w:lang w:val="ru-RU"/>
        </w:rPr>
        <w:t>проекци</w:t>
      </w:r>
      <w:r>
        <w:rPr>
          <w:sz w:val="28"/>
          <w:szCs w:val="24"/>
          <w:lang w:val="ru-RU"/>
        </w:rPr>
        <w:t>и</w:t>
      </w:r>
      <w:r>
        <w:rPr>
          <w:sz w:val="28"/>
          <w:szCs w:val="24"/>
          <w:lang w:val="ru-RU"/>
        </w:rPr>
        <w:t xml:space="preserve"> </w:t>
      </w:r>
      <w:r>
        <w:rPr>
          <w:sz w:val="28"/>
          <w:szCs w:val="24"/>
          <w:lang w:val="ru-RU"/>
        </w:rPr>
        <w:t xml:space="preserve">µ на плоскость xy вокруг оси z. В магнитном поле </w:t>
      </w:r>
      <w:r>
        <w:rPr>
          <w:b/>
          <w:bCs/>
          <w:sz w:val="28"/>
          <w:szCs w:val="24"/>
          <w:lang w:val="ru-RU"/>
        </w:rPr>
        <w:t>µ</w:t>
      </w:r>
      <w:r>
        <w:rPr>
          <w:sz w:val="28"/>
          <w:szCs w:val="24"/>
          <w:lang w:val="ru-RU"/>
        </w:rPr>
        <w:t xml:space="preserve"> прецессирует вокруг направления вектора магнитной индукции </w:t>
      </w:r>
      <w:r>
        <w:rPr>
          <w:b/>
          <w:bCs/>
          <w:sz w:val="28"/>
          <w:szCs w:val="24"/>
          <w:lang w:val="ru-RU"/>
        </w:rPr>
        <w:t>B</w:t>
      </w:r>
      <w:r>
        <w:rPr>
          <w:sz w:val="28"/>
          <w:szCs w:val="24"/>
          <w:vertAlign w:val="subscript"/>
          <w:lang w:val="ru-RU"/>
        </w:rPr>
        <w:t xml:space="preserve">0 </w:t>
      </w:r>
      <w:r>
        <w:rPr>
          <w:sz w:val="28"/>
          <w:szCs w:val="24"/>
          <w:lang w:val="ru-RU"/>
        </w:rPr>
        <w:t xml:space="preserve">с угловой частотой </w:t>
      </w:r>
      <w:r>
        <w:rPr>
          <w:rFonts w:ascii="Liberation Serif" w:hAnsi="Liberation Serif"/>
          <w:position w:val="0"/>
          <w:sz w:val="28"/>
          <w:sz w:val="28"/>
          <w:szCs w:val="24"/>
          <w:vertAlign w:val="baseline"/>
          <w:lang w:val="ru-RU"/>
        </w:rPr>
        <w:t>ω</w:t>
      </w:r>
      <w:r>
        <w:rPr>
          <w:rFonts w:ascii="Liberation Serif" w:hAnsi="Liberation Serif"/>
          <w:sz w:val="28"/>
          <w:szCs w:val="24"/>
          <w:vertAlign w:val="subscript"/>
          <w:lang w:val="ru-RU"/>
        </w:rPr>
        <w:t>0</w:t>
      </w:r>
      <w:r>
        <w:rPr>
          <w:rFonts w:ascii="Liberation Serif" w:hAnsi="Liberation Serif"/>
          <w:position w:val="0"/>
          <w:sz w:val="28"/>
          <w:sz w:val="28"/>
          <w:szCs w:val="24"/>
          <w:vertAlign w:val="baseline"/>
          <w:lang w:val="ru-RU"/>
        </w:rPr>
        <w:t xml:space="preserve"> =</w:t>
      </w:r>
      <w:r>
        <w:rPr>
          <w:rFonts w:ascii="Liberation Serif" w:hAnsi="Liberation Serif"/>
          <w:position w:val="0"/>
          <w:sz w:val="28"/>
          <w:sz w:val="28"/>
          <w:szCs w:val="24"/>
          <w:vertAlign w:val="baseline"/>
          <w:lang w:val="ru-RU"/>
        </w:rPr>
        <w:t>|</w:t>
      </w:r>
      <w:r>
        <w:rPr>
          <w:rFonts w:ascii="Liberation Serif" w:hAnsi="Liberation Serif"/>
          <w:position w:val="0"/>
          <w:sz w:val="28"/>
          <w:sz w:val="28"/>
          <w:szCs w:val="24"/>
          <w:vertAlign w:val="baseline"/>
          <w:lang w:val="ru-RU"/>
        </w:rPr>
        <w:t>γ</w:t>
      </w:r>
      <w:r>
        <w:rPr>
          <w:rFonts w:ascii="Liberation Serif" w:hAnsi="Liberation Serif"/>
          <w:position w:val="0"/>
          <w:sz w:val="28"/>
          <w:sz w:val="28"/>
          <w:szCs w:val="24"/>
          <w:vertAlign w:val="baseline"/>
          <w:lang w:val="ru-RU"/>
        </w:rPr>
        <w:t>|</w:t>
      </w:r>
      <w:r>
        <w:rPr>
          <w:rFonts w:ascii="Liberation Serif" w:hAnsi="Liberation Serif"/>
          <w:position w:val="0"/>
          <w:sz w:val="28"/>
          <w:sz w:val="28"/>
          <w:szCs w:val="24"/>
          <w:vertAlign w:val="baseline"/>
          <w:lang w:val="ru-RU"/>
        </w:rPr>
        <w:t>B</w:t>
      </w:r>
      <w:r>
        <w:rPr>
          <w:rFonts w:ascii="Liberation Serif" w:hAnsi="Liberation Serif"/>
          <w:sz w:val="28"/>
          <w:szCs w:val="24"/>
          <w:vertAlign w:val="subscript"/>
          <w:lang w:val="ru-RU"/>
        </w:rPr>
        <w:t>0</w:t>
      </w:r>
      <w:r>
        <w:rPr>
          <w:rFonts w:ascii="Liberation Serif" w:hAnsi="Liberation Serif"/>
          <w:position w:val="0"/>
          <w:sz w:val="28"/>
          <w:sz w:val="28"/>
          <w:szCs w:val="24"/>
          <w:vertAlign w:val="baseline"/>
          <w:lang w:val="ru-RU"/>
        </w:rPr>
        <w:t xml:space="preserve">. </w:t>
      </w:r>
      <w:r>
        <w:rPr>
          <w:rFonts w:ascii="Liberation Serif" w:hAnsi="Liberation Serif"/>
          <w:position w:val="0"/>
          <w:sz w:val="28"/>
          <w:sz w:val="28"/>
          <w:szCs w:val="24"/>
          <w:vertAlign w:val="baseline"/>
          <w:lang w:val="ru-RU"/>
        </w:rPr>
        <w:t xml:space="preserve">Если γ&gt;0 </w:t>
      </w:r>
      <w:r>
        <w:rPr>
          <w:rFonts w:ascii="Liberation Serif" w:hAnsi="Liberation Serif"/>
          <w:position w:val="0"/>
          <w:sz w:val="28"/>
          <w:sz w:val="28"/>
          <w:szCs w:val="24"/>
          <w:vertAlign w:val="baseline"/>
          <w:lang w:val="ru-RU"/>
        </w:rPr>
        <w:t>то частота прецессии как вектор противонаправлена</w:t>
      </w:r>
      <w:r>
        <w:rPr>
          <w:rFonts w:ascii="Liberation Serif" w:hAnsi="Liberation Serif"/>
          <w:b/>
          <w:bCs/>
          <w:sz w:val="28"/>
          <w:szCs w:val="24"/>
          <w:vertAlign w:val="subscript"/>
          <w:lang w:val="ru-RU"/>
        </w:rPr>
        <w:t xml:space="preserve"> </w:t>
      </w:r>
      <w:r>
        <w:rPr>
          <w:rFonts w:ascii="Liberation Serif" w:hAnsi="Liberation Serif"/>
          <w:b/>
          <w:bCs/>
          <w:position w:val="0"/>
          <w:sz w:val="28"/>
          <w:sz w:val="28"/>
          <w:szCs w:val="24"/>
          <w:vertAlign w:val="baseline"/>
          <w:lang w:val="ru-RU"/>
        </w:rPr>
        <w:t>B</w:t>
      </w:r>
      <w:r>
        <w:rPr>
          <w:rFonts w:ascii="Liberation Serif" w:hAnsi="Liberation Serif"/>
          <w:b w:val="false"/>
          <w:bCs w:val="false"/>
          <w:sz w:val="28"/>
          <w:szCs w:val="24"/>
          <w:vertAlign w:val="subscript"/>
          <w:lang w:val="ru-RU"/>
        </w:rPr>
        <w:t>0</w:t>
      </w:r>
      <w:r>
        <w:rPr>
          <w:rFonts w:ascii="Liberation Serif" w:hAnsi="Liberation Serif"/>
          <w:b w:val="false"/>
          <w:bCs w:val="false"/>
          <w:position w:val="0"/>
          <w:sz w:val="28"/>
          <w:sz w:val="28"/>
          <w:szCs w:val="24"/>
          <w:vertAlign w:val="baseline"/>
          <w:lang w:val="ru-RU"/>
        </w:rPr>
        <w:t xml:space="preserve">, </w:t>
      </w:r>
      <w:r>
        <w:rPr>
          <w:rFonts w:ascii="Liberation Serif" w:hAnsi="Liberation Serif"/>
          <w:b/>
          <w:bCs/>
          <w:position w:val="0"/>
          <w:sz w:val="28"/>
          <w:sz w:val="28"/>
          <w:szCs w:val="24"/>
          <w:vertAlign w:val="baseline"/>
          <w:lang w:val="ru-RU"/>
        </w:rPr>
        <w:t>ω</w:t>
      </w:r>
      <w:r>
        <w:rPr>
          <w:rFonts w:ascii="Liberation Serif" w:hAnsi="Liberation Serif"/>
          <w:b w:val="false"/>
          <w:bCs w:val="false"/>
          <w:sz w:val="28"/>
          <w:szCs w:val="24"/>
          <w:vertAlign w:val="subscript"/>
          <w:lang w:val="ru-RU"/>
        </w:rPr>
        <w:t>0</w:t>
      </w:r>
      <w:r>
        <w:rPr>
          <w:rFonts w:ascii="Liberation Serif" w:hAnsi="Liberation Serif"/>
          <w:b w:val="false"/>
          <w:bCs w:val="false"/>
          <w:position w:val="0"/>
          <w:sz w:val="28"/>
          <w:sz w:val="28"/>
          <w:szCs w:val="24"/>
          <w:vertAlign w:val="baseline"/>
          <w:lang w:val="ru-RU"/>
        </w:rPr>
        <w:t xml:space="preserve"> = -</w:t>
      </w:r>
      <w:r>
        <w:rPr>
          <w:rFonts w:ascii="Liberation Serif" w:hAnsi="Liberation Serif"/>
          <w:b w:val="false"/>
          <w:bCs w:val="false"/>
          <w:position w:val="0"/>
          <w:sz w:val="28"/>
          <w:sz w:val="28"/>
          <w:szCs w:val="24"/>
          <w:vertAlign w:val="baseline"/>
          <w:lang w:val="ru-RU"/>
        </w:rPr>
        <w:t>|</w:t>
      </w:r>
      <w:r>
        <w:rPr>
          <w:rFonts w:ascii="Liberation Serif" w:hAnsi="Liberation Serif"/>
          <w:b w:val="false"/>
          <w:bCs w:val="false"/>
          <w:position w:val="0"/>
          <w:sz w:val="28"/>
          <w:sz w:val="28"/>
          <w:szCs w:val="24"/>
          <w:vertAlign w:val="baseline"/>
          <w:lang w:val="ru-RU"/>
        </w:rPr>
        <w:t>γ</w:t>
      </w:r>
      <w:r>
        <w:rPr>
          <w:rFonts w:ascii="Liberation Serif" w:hAnsi="Liberation Serif"/>
          <w:b w:val="false"/>
          <w:bCs w:val="false"/>
          <w:position w:val="0"/>
          <w:sz w:val="28"/>
          <w:sz w:val="28"/>
          <w:szCs w:val="24"/>
          <w:vertAlign w:val="baseline"/>
          <w:lang w:val="ru-RU"/>
        </w:rPr>
        <w:t>|</w:t>
      </w:r>
      <w:r>
        <w:rPr>
          <w:rFonts w:ascii="Liberation Serif" w:hAnsi="Liberation Serif"/>
          <w:b/>
          <w:bCs/>
          <w:position w:val="0"/>
          <w:sz w:val="28"/>
          <w:sz w:val="28"/>
          <w:szCs w:val="24"/>
          <w:vertAlign w:val="baseline"/>
          <w:lang w:val="ru-RU"/>
        </w:rPr>
        <w:t>B</w:t>
      </w:r>
      <w:r>
        <w:rPr>
          <w:rFonts w:ascii="Liberation Serif" w:hAnsi="Liberation Serif"/>
          <w:b w:val="false"/>
          <w:bCs w:val="false"/>
          <w:sz w:val="28"/>
          <w:szCs w:val="24"/>
          <w:vertAlign w:val="subscript"/>
          <w:lang w:val="ru-RU"/>
        </w:rPr>
        <w:t>0</w:t>
      </w:r>
      <w:r>
        <w:rPr>
          <w:rFonts w:ascii="Liberation Serif" w:hAnsi="Liberation Serif"/>
          <w:b w:val="false"/>
          <w:bCs w:val="false"/>
          <w:position w:val="0"/>
          <w:sz w:val="28"/>
          <w:sz w:val="28"/>
          <w:szCs w:val="24"/>
          <w:vertAlign w:val="baseline"/>
          <w:lang w:val="ru-RU"/>
        </w:rPr>
        <w:t>.</w:t>
      </w:r>
      <w:r>
        <w:rPr>
          <w:rFonts w:ascii="Liberation Serif" w:hAnsi="Liberation Serif"/>
          <w:b/>
          <w:bCs/>
          <w:position w:val="0"/>
          <w:sz w:val="28"/>
          <w:sz w:val="28"/>
          <w:szCs w:val="24"/>
          <w:vertAlign w:val="baseline"/>
          <w:lang w:val="ru-RU"/>
        </w:rPr>
        <w:t xml:space="preserve"> </w:t>
      </w:r>
      <w:r>
        <w:rPr>
          <w:rFonts w:ascii="Liberation Serif" w:hAnsi="Liberation Serif"/>
          <w:b w:val="false"/>
          <w:bCs w:val="false"/>
          <w:position w:val="0"/>
          <w:sz w:val="28"/>
          <w:sz w:val="28"/>
          <w:szCs w:val="24"/>
          <w:vertAlign w:val="baseline"/>
          <w:lang w:val="ru-RU"/>
        </w:rPr>
        <w:t>Е</w:t>
      </w:r>
      <w:r>
        <w:rPr>
          <w:rFonts w:ascii="Liberation Serif" w:hAnsi="Liberation Serif"/>
          <w:b w:val="false"/>
          <w:bCs w:val="false"/>
          <w:position w:val="0"/>
          <w:sz w:val="28"/>
          <w:sz w:val="28"/>
          <w:szCs w:val="24"/>
          <w:vertAlign w:val="baseline"/>
          <w:lang w:val="ru-RU"/>
        </w:rPr>
        <w:t xml:space="preserve">сли γ&lt;0, </w:t>
      </w:r>
      <w:r>
        <w:rPr>
          <w:rFonts w:ascii="Liberation Serif" w:hAnsi="Liberation Serif"/>
          <w:b w:val="false"/>
          <w:bCs w:val="false"/>
          <w:position w:val="0"/>
          <w:sz w:val="28"/>
          <w:sz w:val="28"/>
          <w:szCs w:val="24"/>
          <w:vertAlign w:val="baseline"/>
          <w:lang w:val="ru-RU"/>
        </w:rPr>
        <w:t xml:space="preserve">то направление вектора </w:t>
      </w:r>
      <w:r>
        <w:rPr>
          <w:rFonts w:ascii="Liberation Serif" w:hAnsi="Liberation Serif"/>
          <w:b/>
          <w:bCs/>
          <w:position w:val="0"/>
          <w:sz w:val="28"/>
          <w:sz w:val="28"/>
          <w:szCs w:val="24"/>
          <w:vertAlign w:val="baseline"/>
          <w:lang w:val="ru-RU"/>
        </w:rPr>
        <w:t>ω</w:t>
      </w:r>
      <w:r>
        <w:rPr>
          <w:rFonts w:ascii="Liberation Serif" w:hAnsi="Liberation Serif"/>
          <w:b w:val="false"/>
          <w:bCs w:val="false"/>
          <w:sz w:val="28"/>
          <w:szCs w:val="24"/>
          <w:vertAlign w:val="subscript"/>
          <w:lang w:val="ru-RU"/>
        </w:rPr>
        <w:t xml:space="preserve">0 </w:t>
      </w:r>
      <w:r>
        <w:rPr>
          <w:rFonts w:ascii="Liberation Serif" w:hAnsi="Liberation Serif"/>
          <w:b w:val="false"/>
          <w:bCs w:val="false"/>
          <w:position w:val="0"/>
          <w:sz w:val="28"/>
          <w:sz w:val="28"/>
          <w:szCs w:val="24"/>
          <w:vertAlign w:val="baseline"/>
          <w:lang w:val="ru-RU"/>
        </w:rPr>
        <w:t xml:space="preserve">совпадает с направлением вектора </w:t>
      </w:r>
      <w:r>
        <w:rPr>
          <w:rFonts w:ascii="Liberation Serif" w:hAnsi="Liberation Serif"/>
          <w:b/>
          <w:bCs/>
          <w:position w:val="0"/>
          <w:sz w:val="28"/>
          <w:sz w:val="28"/>
          <w:szCs w:val="24"/>
          <w:vertAlign w:val="baseline"/>
          <w:lang w:val="ru-RU"/>
        </w:rPr>
        <w:t>B</w:t>
      </w:r>
      <w:r>
        <w:rPr>
          <w:rFonts w:ascii="Liberation Serif" w:hAnsi="Liberation Serif"/>
          <w:b w:val="false"/>
          <w:bCs w:val="false"/>
          <w:sz w:val="28"/>
          <w:szCs w:val="24"/>
          <w:vertAlign w:val="subscript"/>
          <w:lang w:val="ru-RU"/>
        </w:rPr>
        <w:t xml:space="preserve">0 </w:t>
      </w:r>
      <w:r>
        <w:rPr>
          <w:rFonts w:ascii="Liberation Serif" w:hAnsi="Liberation Serif"/>
          <w:b w:val="false"/>
          <w:bCs w:val="false"/>
          <w:position w:val="0"/>
          <w:sz w:val="28"/>
          <w:sz w:val="28"/>
          <w:szCs w:val="24"/>
          <w:vertAlign w:val="baseline"/>
          <w:lang w:val="ru-RU"/>
        </w:rPr>
        <w:t xml:space="preserve"> </w:t>
      </w:r>
      <w:r>
        <w:rPr>
          <w:rFonts w:ascii="Liberation Serif" w:hAnsi="Liberation Serif"/>
          <w:b/>
          <w:bCs/>
          <w:position w:val="0"/>
          <w:sz w:val="28"/>
          <w:sz w:val="28"/>
          <w:szCs w:val="24"/>
          <w:vertAlign w:val="baseline"/>
          <w:lang w:val="ru-RU"/>
        </w:rPr>
        <w:t>ω</w:t>
      </w:r>
      <w:r>
        <w:rPr>
          <w:rFonts w:ascii="Liberation Serif" w:hAnsi="Liberation Serif"/>
          <w:b w:val="false"/>
          <w:bCs w:val="false"/>
          <w:sz w:val="28"/>
          <w:szCs w:val="24"/>
          <w:vertAlign w:val="subscript"/>
          <w:lang w:val="ru-RU"/>
        </w:rPr>
        <w:t>0</w:t>
      </w:r>
      <w:r>
        <w:rPr>
          <w:rFonts w:ascii="Liberation Serif" w:hAnsi="Liberation Serif"/>
          <w:b w:val="false"/>
          <w:bCs w:val="false"/>
          <w:position w:val="0"/>
          <w:sz w:val="28"/>
          <w:sz w:val="28"/>
          <w:szCs w:val="24"/>
          <w:vertAlign w:val="baseline"/>
          <w:lang w:val="ru-RU"/>
        </w:rPr>
        <w:t xml:space="preserve"> =</w:t>
      </w:r>
      <w:r>
        <w:rPr>
          <w:rFonts w:ascii="Liberation Serif" w:hAnsi="Liberation Serif"/>
          <w:b w:val="false"/>
          <w:bCs w:val="false"/>
          <w:position w:val="0"/>
          <w:sz w:val="28"/>
          <w:sz w:val="28"/>
          <w:szCs w:val="24"/>
          <w:vertAlign w:val="baseline"/>
          <w:lang w:val="ru-RU"/>
        </w:rPr>
        <w:t>|</w:t>
      </w:r>
      <w:r>
        <w:rPr>
          <w:rFonts w:ascii="Liberation Serif" w:hAnsi="Liberation Serif"/>
          <w:b w:val="false"/>
          <w:bCs w:val="false"/>
          <w:position w:val="0"/>
          <w:sz w:val="28"/>
          <w:sz w:val="28"/>
          <w:szCs w:val="24"/>
          <w:vertAlign w:val="baseline"/>
          <w:lang w:val="ru-RU"/>
        </w:rPr>
        <w:t>γ</w:t>
      </w:r>
      <w:r>
        <w:rPr>
          <w:rFonts w:ascii="Liberation Serif" w:hAnsi="Liberation Serif"/>
          <w:b w:val="false"/>
          <w:bCs w:val="false"/>
          <w:position w:val="0"/>
          <w:sz w:val="28"/>
          <w:sz w:val="28"/>
          <w:szCs w:val="24"/>
          <w:vertAlign w:val="baseline"/>
          <w:lang w:val="ru-RU"/>
        </w:rPr>
        <w:t>|</w:t>
      </w:r>
      <w:r>
        <w:rPr>
          <w:rFonts w:ascii="Liberation Serif" w:hAnsi="Liberation Serif"/>
          <w:b/>
          <w:bCs/>
          <w:position w:val="0"/>
          <w:sz w:val="28"/>
          <w:sz w:val="28"/>
          <w:szCs w:val="24"/>
          <w:vertAlign w:val="baseline"/>
          <w:lang w:val="ru-RU"/>
        </w:rPr>
        <w:t>B</w:t>
      </w:r>
      <w:r>
        <w:rPr>
          <w:rFonts w:ascii="Liberation Serif" w:hAnsi="Liberation Serif"/>
          <w:b w:val="false"/>
          <w:bCs w:val="false"/>
          <w:sz w:val="28"/>
          <w:szCs w:val="24"/>
          <w:vertAlign w:val="subscript"/>
          <w:lang w:val="ru-RU"/>
        </w:rPr>
        <w:t>0</w:t>
      </w:r>
      <w:r>
        <w:rPr>
          <w:rFonts w:ascii="Liberation Serif" w:hAnsi="Liberation Serif"/>
          <w:b w:val="false"/>
          <w:bCs w:val="false"/>
          <w:position w:val="0"/>
          <w:sz w:val="28"/>
          <w:sz w:val="28"/>
          <w:szCs w:val="24"/>
          <w:vertAlign w:val="baseline"/>
          <w:lang w:val="ru-RU"/>
        </w:rPr>
        <w:t xml:space="preserve">. </w:t>
      </w:r>
      <w:r>
        <w:rPr>
          <w:b w:val="false"/>
          <w:bCs w:val="false"/>
          <w:position w:val="0"/>
          <w:sz w:val="28"/>
          <w:sz w:val="28"/>
          <w:szCs w:val="24"/>
          <w:vertAlign w:val="baseline"/>
          <w:lang w:val="ru-RU"/>
        </w:rPr>
        <w:t>При</w:t>
      </w:r>
      <w:r>
        <w:rPr>
          <w:sz w:val="28"/>
          <w:szCs w:val="24"/>
          <w:lang w:val="ru-RU"/>
        </w:rPr>
        <w:t xml:space="preserve"> этом знак прецессии зависит от знака гиромагнитного отношения γ. Энергия магнитного взаимодействия при этом остается постоянной. Эта прецессия магнитного момента ядра вокруг направления внешнего магнитного поля </w:t>
      </w:r>
      <w:r>
        <w:rPr>
          <w:sz w:val="28"/>
          <w:szCs w:val="24"/>
          <w:lang w:val="ru-RU"/>
        </w:rPr>
        <w:t>называется</w:t>
      </w:r>
      <w:r>
        <w:rPr>
          <w:sz w:val="28"/>
          <w:szCs w:val="24"/>
          <w:lang w:val="ru-RU"/>
        </w:rPr>
        <w:t xml:space="preserve"> </w:t>
      </w:r>
      <w:r>
        <w:rPr>
          <w:i/>
          <w:iCs/>
          <w:sz w:val="28"/>
          <w:szCs w:val="24"/>
          <w:lang w:val="ru-RU"/>
        </w:rPr>
        <w:t>ларморовск</w:t>
      </w:r>
      <w:r>
        <w:rPr>
          <w:i/>
          <w:iCs/>
          <w:sz w:val="28"/>
          <w:szCs w:val="24"/>
          <w:lang w:val="ru-RU"/>
        </w:rPr>
        <w:t>ой</w:t>
      </w:r>
      <w:r>
        <w:rPr>
          <w:i/>
          <w:iCs/>
          <w:sz w:val="28"/>
          <w:szCs w:val="24"/>
          <w:lang w:val="ru-RU"/>
        </w:rPr>
        <w:t xml:space="preserve"> прецесси</w:t>
      </w:r>
      <w:r>
        <w:rPr>
          <w:i/>
          <w:iCs/>
          <w:sz w:val="28"/>
          <w:szCs w:val="24"/>
          <w:lang w:val="ru-RU"/>
        </w:rPr>
        <w:t>ей</w:t>
      </w:r>
      <w:r>
        <w:rPr>
          <w:sz w:val="28"/>
          <w:szCs w:val="24"/>
          <w:lang w:val="ru-RU"/>
        </w:rPr>
        <w:t xml:space="preserve">, </w:t>
      </w:r>
      <w:r>
        <w:rPr>
          <w:sz w:val="28"/>
          <w:szCs w:val="24"/>
          <w:lang w:val="ru-RU"/>
        </w:rPr>
        <w:t>а</w:t>
      </w:r>
      <w:r>
        <w:rPr>
          <w:sz w:val="28"/>
          <w:szCs w:val="24"/>
          <w:lang w:val="ru-RU"/>
        </w:rPr>
        <w:t xml:space="preserve"> частота </w:t>
      </w:r>
      <w:r>
        <w:rPr>
          <w:rFonts w:ascii="Liberation Serif" w:hAnsi="Liberation Serif"/>
          <w:sz w:val="28"/>
          <w:szCs w:val="24"/>
          <w:lang w:val="ru-RU"/>
        </w:rPr>
        <w:t>ω</w:t>
      </w:r>
      <w:r>
        <w:rPr>
          <w:sz w:val="28"/>
          <w:szCs w:val="24"/>
          <w:vertAlign w:val="subscript"/>
          <w:lang w:val="ru-RU"/>
        </w:rPr>
        <w:t xml:space="preserve">0 </w:t>
      </w:r>
      <w:r>
        <w:rPr>
          <w:position w:val="0"/>
          <w:sz w:val="28"/>
          <w:sz w:val="28"/>
          <w:szCs w:val="24"/>
          <w:vertAlign w:val="baseline"/>
          <w:lang w:val="ru-RU"/>
        </w:rPr>
        <w:t xml:space="preserve"> - частота ларморовской прецессии во внешнем магнитном поле </w:t>
      </w:r>
      <w:r>
        <w:rPr>
          <w:b/>
          <w:bCs/>
          <w:position w:val="0"/>
          <w:sz w:val="28"/>
          <w:sz w:val="28"/>
          <w:szCs w:val="24"/>
          <w:vertAlign w:val="baseline"/>
          <w:lang w:val="ru-RU"/>
        </w:rPr>
        <w:t>B</w:t>
      </w:r>
      <w:r>
        <w:rPr>
          <w:b w:val="false"/>
          <w:bCs w:val="false"/>
          <w:sz w:val="28"/>
          <w:szCs w:val="24"/>
          <w:vertAlign w:val="subscript"/>
          <w:lang w:val="ru-RU"/>
        </w:rPr>
        <w:t>0</w:t>
      </w:r>
      <w:r>
        <w:rPr>
          <w:b w:val="false"/>
          <w:bCs w:val="false"/>
          <w:position w:val="0"/>
          <w:sz w:val="28"/>
          <w:sz w:val="28"/>
          <w:szCs w:val="24"/>
          <w:vertAlign w:val="baseline"/>
          <w:lang w:val="ru-RU"/>
        </w:rPr>
        <w:t xml:space="preserve">. </w:t>
      </w:r>
      <w:r>
        <w:rPr>
          <w:b w:val="false"/>
          <w:bCs w:val="false"/>
          <w:sz w:val="28"/>
          <w:szCs w:val="24"/>
          <w:lang w:val="ru-RU"/>
        </w:rPr>
        <w:t>Рассмотрим</w:t>
      </w:r>
      <w:r>
        <w:rPr>
          <w:sz w:val="28"/>
          <w:szCs w:val="24"/>
          <w:lang w:val="ru-RU"/>
        </w:rPr>
        <w:t xml:space="preserve"> поведение ядерного магнитного диполя в постоянном магнитном поле, дополнительно приложив переменное магнитное поле. </w:t>
      </w:r>
    </w:p>
    <w:p>
      <w:pPr>
        <w:pStyle w:val="Style15"/>
        <w:pBdr/>
        <w:spacing w:lineRule="auto" w:line="360" w:before="0" w:after="0"/>
        <w:ind w:left="0" w:right="0" w:hanging="0"/>
        <w:rPr>
          <w:sz w:val="28"/>
          <w:szCs w:val="24"/>
        </w:rPr>
      </w:pPr>
      <w:r>
        <w:rPr>
          <w:sz w:val="28"/>
          <w:szCs w:val="24"/>
          <w:lang w:val="ru-RU"/>
        </w:rPr>
        <w:t>Для этого рассмотрим вращающуюся систем</w:t>
      </w:r>
      <w:r>
        <w:rPr>
          <w:sz w:val="28"/>
          <w:szCs w:val="24"/>
          <w:lang w:val="ru-RU"/>
        </w:rPr>
        <w:t>у</w:t>
      </w:r>
      <w:r>
        <w:rPr>
          <w:sz w:val="28"/>
          <w:szCs w:val="24"/>
          <w:lang w:val="ru-RU"/>
        </w:rPr>
        <w:t xml:space="preserve"> координат, </w:t>
      </w:r>
      <w:r>
        <w:rPr>
          <w:sz w:val="28"/>
          <w:szCs w:val="24"/>
          <w:lang w:val="ru-RU"/>
        </w:rPr>
        <w:t xml:space="preserve">(рис. 1) </w:t>
      </w:r>
      <w:r>
        <w:rPr>
          <w:sz w:val="28"/>
          <w:szCs w:val="24"/>
          <w:lang w:val="ru-RU"/>
        </w:rPr>
        <w:t xml:space="preserve">вращающуюся вместе с магнитным моментом ядра </w:t>
      </w:r>
      <w:r>
        <w:rPr>
          <w:b/>
          <w:bCs/>
          <w:sz w:val="28"/>
          <w:szCs w:val="24"/>
          <w:lang w:val="ru-RU"/>
        </w:rPr>
        <w:t>B</w:t>
      </w:r>
      <w:r>
        <w:rPr>
          <w:b w:val="false"/>
          <w:bCs w:val="false"/>
          <w:sz w:val="28"/>
          <w:szCs w:val="24"/>
          <w:vertAlign w:val="subscript"/>
          <w:lang w:val="ru-RU"/>
        </w:rPr>
        <w:t xml:space="preserve">0 </w:t>
      </w:r>
      <w:r>
        <w:rPr>
          <w:b w:val="false"/>
          <w:bCs w:val="false"/>
          <w:position w:val="0"/>
          <w:sz w:val="28"/>
          <w:sz w:val="28"/>
          <w:szCs w:val="24"/>
          <w:vertAlign w:val="baseline"/>
          <w:lang w:val="ru-RU"/>
        </w:rPr>
        <w:t xml:space="preserve">c угловой частотой </w:t>
      </w:r>
      <w:r>
        <w:rPr>
          <w:rFonts w:ascii="Liberation Serif" w:hAnsi="Liberation Serif"/>
          <w:b w:val="false"/>
          <w:bCs w:val="false"/>
          <w:position w:val="0"/>
          <w:sz w:val="28"/>
          <w:sz w:val="28"/>
          <w:szCs w:val="24"/>
          <w:vertAlign w:val="baseline"/>
          <w:lang w:val="ru-RU"/>
        </w:rPr>
        <w:t>ω</w:t>
      </w:r>
      <w:r>
        <w:rPr>
          <w:b w:val="false"/>
          <w:bCs w:val="false"/>
          <w:position w:val="0"/>
          <w:sz w:val="28"/>
          <w:sz w:val="28"/>
          <w:szCs w:val="24"/>
          <w:vertAlign w:val="baseline"/>
          <w:lang w:val="ru-RU"/>
        </w:rPr>
        <w:t xml:space="preserve">, близкой к </w:t>
      </w:r>
      <w:r>
        <w:rPr>
          <w:rFonts w:ascii="Liberation Serif" w:hAnsi="Liberation Serif"/>
          <w:b w:val="false"/>
          <w:bCs w:val="false"/>
          <w:position w:val="0"/>
          <w:sz w:val="28"/>
          <w:sz w:val="28"/>
          <w:szCs w:val="24"/>
          <w:vertAlign w:val="baseline"/>
          <w:lang w:val="ru-RU"/>
        </w:rPr>
        <w:t>ω</w:t>
      </w:r>
      <w:r>
        <w:rPr>
          <w:b w:val="false"/>
          <w:bCs w:val="false"/>
          <w:sz w:val="28"/>
          <w:szCs w:val="24"/>
          <w:vertAlign w:val="subscript"/>
          <w:lang w:val="ru-RU"/>
        </w:rPr>
        <w:t>0</w:t>
      </w:r>
      <w:r>
        <w:rPr>
          <w:b w:val="false"/>
          <w:bCs w:val="false"/>
          <w:position w:val="0"/>
          <w:sz w:val="28"/>
          <w:sz w:val="28"/>
          <w:szCs w:val="24"/>
          <w:vertAlign w:val="baseline"/>
          <w:lang w:val="ru-RU"/>
        </w:rPr>
        <w:t xml:space="preserve">: </w:t>
      </w:r>
    </w:p>
    <w:p>
      <w:pPr>
        <w:pStyle w:val="Style15"/>
        <w:pBdr/>
        <w:spacing w:lineRule="auto" w:line="360" w:before="0" w:after="0"/>
        <w:ind w:left="0" w:right="0" w:hanging="0"/>
        <w:rPr>
          <w:rFonts w:ascii="Liberation Serif" w:hAnsi="Liberation Serif"/>
          <w:b w:val="false"/>
          <w:b w:val="false"/>
          <w:bCs w:val="false"/>
          <w:sz w:val="28"/>
          <w:szCs w:val="24"/>
          <w:vertAlign w:val="subscript"/>
          <w:lang w:val="ru-RU"/>
        </w:rPr>
      </w:pPr>
      <w:r>
        <w:rPr>
          <w:b w:val="false"/>
          <w:bCs w:val="false"/>
          <w:sz w:val="28"/>
          <w:szCs w:val="24"/>
          <w:vertAlign w:val="subscript"/>
          <w:lang w:val="ru-RU"/>
        </w:rPr>
      </w:r>
    </w:p>
    <w:p>
      <w:pPr>
        <w:pStyle w:val="Style15"/>
        <w:pBdr/>
        <w:spacing w:lineRule="auto" w:line="360" w:before="0" w:after="0"/>
        <w:ind w:left="0" w:right="0" w:hanging="0"/>
        <w:rPr>
          <w:rFonts w:ascii="Liberation Serif" w:hAnsi="Liberation Serif"/>
          <w:b w:val="false"/>
          <w:b w:val="false"/>
          <w:bCs w:val="false"/>
          <w:sz w:val="28"/>
          <w:szCs w:val="24"/>
          <w:vertAlign w:val="subscript"/>
          <w:lang w:val="ru-RU"/>
        </w:rPr>
      </w:pPr>
      <w:r>
        <w:rPr>
          <w:b w:val="false"/>
          <w:bCs w:val="false"/>
          <w:sz w:val="28"/>
          <w:szCs w:val="24"/>
          <w:vertAlign w:val="subscript"/>
          <w:lang w:val="ru-RU"/>
        </w:rPr>
        <w:drawing>
          <wp:anchor behindDoc="0" distT="0" distB="0" distL="0" distR="0" simplePos="0" locked="0" layoutInCell="1" allowOverlap="1" relativeHeight="52">
            <wp:simplePos x="0" y="0"/>
            <wp:positionH relativeFrom="column">
              <wp:posOffset>989965</wp:posOffset>
            </wp:positionH>
            <wp:positionV relativeFrom="paragraph">
              <wp:posOffset>173355</wp:posOffset>
            </wp:positionV>
            <wp:extent cx="3935730" cy="3302000"/>
            <wp:effectExtent l="0" t="0" r="0" b="0"/>
            <wp:wrapSquare wrapText="largest"/>
            <wp:docPr id="3" name="Изображение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8" descr=""/>
                    <pic:cNvPicPr>
                      <a:picLocks noChangeAspect="1" noChangeArrowheads="1"/>
                    </pic:cNvPicPr>
                  </pic:nvPicPr>
                  <pic:blipFill>
                    <a:blip r:embed="rId3"/>
                    <a:stretch>
                      <a:fillRect/>
                    </a:stretch>
                  </pic:blipFill>
                  <pic:spPr bwMode="auto">
                    <a:xfrm>
                      <a:off x="0" y="0"/>
                      <a:ext cx="3935730" cy="3302000"/>
                    </a:xfrm>
                    <a:prstGeom prst="rect">
                      <a:avLst/>
                    </a:prstGeom>
                  </pic:spPr>
                </pic:pic>
              </a:graphicData>
            </a:graphic>
          </wp:anchor>
        </w:drawing>
      </w:r>
    </w:p>
    <w:p>
      <w:pPr>
        <w:pStyle w:val="Style15"/>
        <w:pBdr/>
        <w:spacing w:lineRule="auto" w:line="360" w:before="0" w:after="0"/>
        <w:ind w:left="0" w:right="0" w:hanging="0"/>
        <w:rPr>
          <w:rFonts w:ascii="Liberation Serif" w:hAnsi="Liberation Serif"/>
          <w:b w:val="false"/>
          <w:b w:val="false"/>
          <w:bCs w:val="false"/>
          <w:sz w:val="28"/>
          <w:szCs w:val="24"/>
          <w:vertAlign w:val="subscript"/>
          <w:lang w:val="ru-RU"/>
        </w:rPr>
      </w:pPr>
      <w:r>
        <w:rPr>
          <w:b w:val="false"/>
          <w:bCs w:val="false"/>
          <w:sz w:val="28"/>
          <w:szCs w:val="24"/>
          <w:vertAlign w:val="subscript"/>
          <w:lang w:val="ru-RU"/>
        </w:rPr>
      </w:r>
    </w:p>
    <w:p>
      <w:pPr>
        <w:pStyle w:val="Style15"/>
        <w:pBdr/>
        <w:spacing w:lineRule="auto" w:line="360" w:before="0" w:after="0"/>
        <w:ind w:left="0" w:right="0" w:hanging="0"/>
        <w:rPr>
          <w:sz w:val="28"/>
          <w:szCs w:val="24"/>
        </w:rPr>
      </w:pPr>
      <w:r>
        <w:rPr>
          <w:b w:val="false"/>
          <w:bCs w:val="false"/>
          <w:sz w:val="28"/>
          <w:szCs w:val="24"/>
          <w:vertAlign w:val="subscript"/>
          <w:lang w:val="ru-RU"/>
        </w:rPr>
        <w:t xml:space="preserve"> </w:t>
      </w:r>
    </w:p>
    <w:p>
      <w:pPr>
        <w:pStyle w:val="Style15"/>
        <w:pBdr/>
        <w:spacing w:lineRule="auto" w:line="360" w:before="0" w:after="0"/>
        <w:ind w:left="0" w:right="0" w:hanging="0"/>
        <w:rPr>
          <w:rFonts w:ascii="Liberation Serif" w:hAnsi="Liberation Serif"/>
          <w:b w:val="false"/>
          <w:b w:val="false"/>
          <w:bCs w:val="false"/>
          <w:vertAlign w:val="subscript"/>
          <w:lang w:val="ru-RU"/>
        </w:rPr>
      </w:pPr>
      <w:r>
        <w:rPr>
          <w:sz w:val="28"/>
          <w:szCs w:val="24"/>
        </w:rPr>
      </w:r>
    </w:p>
    <w:p>
      <w:pPr>
        <w:pStyle w:val="Style15"/>
        <w:pBdr/>
        <w:spacing w:lineRule="auto" w:line="360" w:before="0" w:after="0"/>
        <w:ind w:left="0" w:right="0" w:hanging="0"/>
        <w:rPr>
          <w:rFonts w:ascii="Liberation Serif" w:hAnsi="Liberation Serif"/>
          <w:b w:val="false"/>
          <w:b w:val="false"/>
          <w:bCs w:val="false"/>
          <w:lang w:val="ru-RU"/>
        </w:rPr>
      </w:pPr>
      <w:r>
        <w:rPr>
          <w:position w:val="0"/>
          <w:sz w:val="28"/>
          <w:sz w:val="28"/>
          <w:szCs w:val="24"/>
          <w:vertAlign w:val="baseline"/>
        </w:rPr>
      </w:r>
    </w:p>
    <w:p>
      <w:pPr>
        <w:pStyle w:val="Style15"/>
        <w:pBdr/>
        <w:spacing w:lineRule="auto" w:line="360" w:before="0" w:after="0"/>
        <w:ind w:left="0" w:right="0" w:hanging="0"/>
        <w:rPr>
          <w:rFonts w:ascii="Liberation Serif" w:hAnsi="Liberation Serif"/>
          <w:b w:val="false"/>
          <w:b w:val="false"/>
          <w:bCs w:val="false"/>
          <w:lang w:val="ru-RU"/>
        </w:rPr>
      </w:pPr>
      <w:r>
        <w:rPr>
          <w:position w:val="0"/>
          <w:sz w:val="28"/>
          <w:sz w:val="28"/>
          <w:szCs w:val="24"/>
          <w:vertAlign w:val="baseline"/>
        </w:rPr>
      </w:r>
    </w:p>
    <w:p>
      <w:pPr>
        <w:pStyle w:val="Style15"/>
        <w:pBdr/>
        <w:spacing w:lineRule="auto" w:line="360" w:before="0" w:after="0"/>
        <w:ind w:left="0" w:right="0" w:hanging="0"/>
        <w:rPr>
          <w:rFonts w:ascii="Liberation Serif" w:hAnsi="Liberation Serif"/>
          <w:b w:val="false"/>
          <w:b w:val="false"/>
          <w:bCs w:val="false"/>
          <w:lang w:val="ru-RU"/>
        </w:rPr>
      </w:pPr>
      <w:r>
        <w:rPr>
          <w:position w:val="0"/>
          <w:sz w:val="28"/>
          <w:sz w:val="28"/>
          <w:szCs w:val="24"/>
          <w:vertAlign w:val="baseline"/>
        </w:rPr>
      </w:r>
    </w:p>
    <w:p>
      <w:pPr>
        <w:pStyle w:val="Style15"/>
        <w:pBdr/>
        <w:spacing w:lineRule="auto" w:line="360" w:before="0" w:after="0"/>
        <w:ind w:left="0" w:right="0" w:hanging="0"/>
        <w:rPr>
          <w:rFonts w:ascii="Liberation Serif" w:hAnsi="Liberation Serif"/>
          <w:b w:val="false"/>
          <w:b w:val="false"/>
          <w:bCs w:val="false"/>
          <w:lang w:val="ru-RU"/>
        </w:rPr>
      </w:pPr>
      <w:r>
        <w:rPr>
          <w:position w:val="0"/>
          <w:sz w:val="28"/>
          <w:sz w:val="28"/>
          <w:szCs w:val="24"/>
          <w:vertAlign w:val="baseline"/>
        </w:rPr>
      </w:r>
    </w:p>
    <w:p>
      <w:pPr>
        <w:pStyle w:val="Style15"/>
        <w:pBdr/>
        <w:spacing w:lineRule="auto" w:line="360" w:before="0" w:after="0"/>
        <w:ind w:left="0" w:right="0" w:hanging="0"/>
        <w:rPr>
          <w:rFonts w:ascii="Liberation Serif" w:hAnsi="Liberation Serif"/>
          <w:b w:val="false"/>
          <w:b w:val="false"/>
          <w:bCs w:val="false"/>
          <w:lang w:val="ru-RU"/>
        </w:rPr>
      </w:pPr>
      <w:r>
        <w:rPr>
          <w:position w:val="0"/>
          <w:sz w:val="28"/>
          <w:sz w:val="28"/>
          <w:szCs w:val="24"/>
          <w:vertAlign w:val="baseline"/>
        </w:rPr>
      </w:r>
    </w:p>
    <w:p>
      <w:pPr>
        <w:pStyle w:val="Style15"/>
        <w:pBdr/>
        <w:spacing w:lineRule="auto" w:line="360" w:before="0" w:after="0"/>
        <w:ind w:left="0" w:right="0" w:hanging="0"/>
        <w:rPr>
          <w:rFonts w:ascii="Liberation Serif" w:hAnsi="Liberation Serif"/>
          <w:b w:val="false"/>
          <w:b w:val="false"/>
          <w:bCs w:val="false"/>
          <w:lang w:val="ru-RU"/>
        </w:rPr>
      </w:pPr>
      <w:r>
        <w:rPr>
          <w:position w:val="0"/>
          <w:sz w:val="28"/>
          <w:sz w:val="28"/>
          <w:szCs w:val="24"/>
          <w:vertAlign w:val="baseline"/>
        </w:rPr>
      </w:r>
    </w:p>
    <w:p>
      <w:pPr>
        <w:pStyle w:val="Style15"/>
        <w:pBdr/>
        <w:spacing w:lineRule="auto" w:line="360" w:before="0" w:after="0"/>
        <w:ind w:left="0" w:right="0" w:hanging="0"/>
        <w:rPr>
          <w:rFonts w:ascii="Liberation Serif" w:hAnsi="Liberation Serif"/>
          <w:b w:val="false"/>
          <w:b w:val="false"/>
          <w:bCs w:val="false"/>
          <w:lang w:val="ru-RU"/>
        </w:rPr>
      </w:pPr>
      <w:r>
        <w:rPr>
          <w:position w:val="0"/>
          <w:sz w:val="28"/>
          <w:sz w:val="28"/>
          <w:szCs w:val="24"/>
          <w:vertAlign w:val="baseline"/>
        </w:rPr>
      </w:r>
    </w:p>
    <w:p>
      <w:pPr>
        <w:pStyle w:val="Style15"/>
        <w:pBdr/>
        <w:spacing w:lineRule="auto" w:line="360" w:before="0" w:after="0"/>
        <w:ind w:left="0" w:right="0" w:hanging="0"/>
        <w:rPr>
          <w:rFonts w:ascii="Liberation Serif" w:hAnsi="Liberation Serif"/>
          <w:b w:val="false"/>
          <w:b w:val="false"/>
          <w:bCs w:val="false"/>
          <w:lang w:val="ru-RU"/>
        </w:rPr>
      </w:pPr>
      <w:r>
        <w:rPr>
          <w:position w:val="0"/>
          <w:sz w:val="28"/>
          <w:sz w:val="28"/>
          <w:szCs w:val="24"/>
          <w:vertAlign w:val="baseline"/>
        </w:rPr>
      </w:r>
    </w:p>
    <w:p>
      <w:pPr>
        <w:pStyle w:val="Style15"/>
        <w:pBdr/>
        <w:spacing w:lineRule="auto" w:line="360" w:before="0" w:after="0"/>
        <w:ind w:left="0" w:right="0" w:hanging="0"/>
        <w:rPr>
          <w:rFonts w:ascii="Liberation Serif" w:hAnsi="Liberation Serif"/>
          <w:b w:val="false"/>
          <w:b w:val="false"/>
          <w:bCs w:val="false"/>
          <w:lang w:val="ru-RU"/>
        </w:rPr>
      </w:pPr>
      <w:r>
        <w:rPr>
          <w:position w:val="0"/>
          <w:sz w:val="28"/>
          <w:sz w:val="28"/>
          <w:szCs w:val="24"/>
          <w:vertAlign w:val="baseline"/>
        </w:rPr>
      </w:r>
    </w:p>
    <w:p>
      <w:pPr>
        <w:pStyle w:val="Style15"/>
        <w:pBdr/>
        <w:spacing w:lineRule="auto" w:line="360" w:before="0" w:after="0"/>
        <w:ind w:left="0" w:right="0" w:hanging="0"/>
        <w:rPr>
          <w:rFonts w:ascii="Liberation Serif" w:hAnsi="Liberation Serif"/>
          <w:b w:val="false"/>
          <w:b w:val="false"/>
          <w:bCs w:val="false"/>
          <w:lang w:val="ru-RU"/>
        </w:rPr>
      </w:pPr>
      <w:r>
        <w:rPr>
          <w:position w:val="0"/>
          <w:sz w:val="28"/>
          <w:sz w:val="28"/>
          <w:szCs w:val="24"/>
          <w:vertAlign w:val="baseline"/>
        </w:rPr>
      </w:r>
    </w:p>
    <w:p>
      <w:pPr>
        <w:pStyle w:val="Style15"/>
        <w:pBdr/>
        <w:spacing w:lineRule="auto" w:line="360" w:before="0" w:after="0"/>
        <w:ind w:left="0" w:right="0" w:hanging="0"/>
        <w:rPr>
          <w:rFonts w:ascii="Liberation Serif" w:hAnsi="Liberation Serif"/>
        </w:rPr>
      </w:pPr>
      <w:r>
        <w:rPr>
          <w:b w:val="false"/>
          <w:bCs w:val="false"/>
          <w:position w:val="0"/>
          <w:sz w:val="28"/>
          <w:sz w:val="28"/>
          <w:szCs w:val="24"/>
          <w:vertAlign w:val="baseline"/>
          <w:lang w:val="ru-RU"/>
        </w:rPr>
        <w:t>Р</w:t>
      </w:r>
      <w:r>
        <w:rPr>
          <w:b w:val="false"/>
          <w:bCs w:val="false"/>
          <w:position w:val="0"/>
          <w:sz w:val="28"/>
          <w:sz w:val="28"/>
          <w:szCs w:val="24"/>
          <w:vertAlign w:val="baseline"/>
          <w:lang w:val="ru-RU"/>
        </w:rPr>
        <w:t xml:space="preserve">ис. </w:t>
      </w:r>
      <w:r>
        <w:rPr>
          <w:b w:val="false"/>
          <w:bCs w:val="false"/>
          <w:position w:val="0"/>
          <w:sz w:val="28"/>
          <w:sz w:val="28"/>
          <w:szCs w:val="24"/>
          <w:vertAlign w:val="baseline"/>
          <w:lang w:val="ru-RU"/>
        </w:rPr>
        <w:t>1</w:t>
      </w:r>
      <w:r>
        <w:rPr>
          <w:b w:val="false"/>
          <w:bCs w:val="false"/>
          <w:position w:val="0"/>
          <w:sz w:val="28"/>
          <w:sz w:val="28"/>
          <w:szCs w:val="24"/>
          <w:vertAlign w:val="baseline"/>
          <w:lang w:val="ru-RU"/>
        </w:rPr>
        <w:t xml:space="preserve"> </w:t>
      </w:r>
      <w:r>
        <w:rPr>
          <w:b w:val="false"/>
          <w:bCs w:val="false"/>
          <w:position w:val="0"/>
          <w:sz w:val="28"/>
          <w:sz w:val="28"/>
          <w:szCs w:val="24"/>
          <w:vertAlign w:val="baseline"/>
          <w:lang w:val="ru-RU"/>
        </w:rPr>
        <w:t>xyz — лабораторная система координат x</w:t>
      </w:r>
      <w:r>
        <w:rPr>
          <w:rFonts w:ascii="Liberation Serif" w:hAnsi="Liberation Serif"/>
          <w:b w:val="false"/>
          <w:bCs w:val="false"/>
          <w:position w:val="0"/>
          <w:sz w:val="28"/>
          <w:sz w:val="28"/>
          <w:szCs w:val="24"/>
          <w:vertAlign w:val="baseline"/>
          <w:lang w:val="ru-RU"/>
        </w:rPr>
        <w:t>´</w:t>
      </w:r>
      <w:r>
        <w:rPr>
          <w:b w:val="false"/>
          <w:bCs w:val="false"/>
          <w:position w:val="0"/>
          <w:sz w:val="28"/>
          <w:sz w:val="28"/>
          <w:szCs w:val="24"/>
          <w:vertAlign w:val="baseline"/>
          <w:lang w:val="ru-RU"/>
        </w:rPr>
        <w:t>y</w:t>
      </w:r>
      <w:r>
        <w:rPr>
          <w:rFonts w:ascii="Liberation Serif" w:hAnsi="Liberation Serif"/>
          <w:b w:val="false"/>
          <w:bCs w:val="false"/>
          <w:position w:val="0"/>
          <w:sz w:val="28"/>
          <w:sz w:val="28"/>
          <w:szCs w:val="24"/>
          <w:vertAlign w:val="baseline"/>
          <w:lang w:val="ru-RU"/>
        </w:rPr>
        <w:t>´</w:t>
      </w:r>
      <w:r>
        <w:rPr>
          <w:b w:val="false"/>
          <w:bCs w:val="false"/>
          <w:position w:val="0"/>
          <w:sz w:val="28"/>
          <w:sz w:val="28"/>
          <w:szCs w:val="24"/>
          <w:vertAlign w:val="baseline"/>
          <w:lang w:val="ru-RU"/>
        </w:rPr>
        <w:t>z</w:t>
      </w:r>
      <w:r>
        <w:rPr>
          <w:rFonts w:ascii="Liberation Serif" w:hAnsi="Liberation Serif"/>
          <w:b w:val="false"/>
          <w:bCs w:val="false"/>
          <w:position w:val="0"/>
          <w:sz w:val="28"/>
          <w:sz w:val="28"/>
          <w:szCs w:val="24"/>
          <w:vertAlign w:val="baseline"/>
          <w:lang w:val="ru-RU"/>
        </w:rPr>
        <w:t>´</w:t>
      </w:r>
      <w:r>
        <w:rPr>
          <w:b w:val="false"/>
          <w:bCs w:val="false"/>
          <w:position w:val="0"/>
          <w:sz w:val="28"/>
          <w:sz w:val="28"/>
          <w:szCs w:val="24"/>
          <w:vertAlign w:val="baseline"/>
          <w:lang w:val="ru-RU"/>
        </w:rPr>
        <w:t xml:space="preserve"> - система координат, вращающаяся относительно лабораторной с угловой скоростью </w:t>
      </w:r>
      <w:r>
        <w:rPr>
          <w:rFonts w:ascii="Liberation Serif" w:hAnsi="Liberation Serif"/>
          <w:b w:val="false"/>
          <w:bCs w:val="false"/>
          <w:position w:val="0"/>
          <w:sz w:val="28"/>
          <w:sz w:val="28"/>
          <w:szCs w:val="24"/>
          <w:vertAlign w:val="baseline"/>
          <w:lang w:val="ru-RU"/>
        </w:rPr>
        <w:t>ω</w:t>
      </w:r>
    </w:p>
    <w:p>
      <w:pPr>
        <w:pStyle w:val="Style15"/>
        <w:pBdr/>
        <w:spacing w:lineRule="auto" w:line="360" w:before="0" w:after="0"/>
        <w:ind w:left="0" w:right="0" w:hanging="0"/>
        <w:rPr>
          <w:rFonts w:ascii="Liberation Serif" w:hAnsi="Liberation Serif"/>
          <w:b w:val="false"/>
          <w:b w:val="false"/>
          <w:bCs w:val="false"/>
          <w:vertAlign w:val="subscript"/>
          <w:lang w:val="ru-RU"/>
        </w:rPr>
      </w:pPr>
      <w:r>
        <w:rPr>
          <w:sz w:val="28"/>
          <w:szCs w:val="24"/>
        </w:rPr>
      </w:r>
    </w:p>
    <w:p>
      <w:pPr>
        <w:pStyle w:val="Style15"/>
        <w:pBdr/>
        <w:spacing w:lineRule="auto" w:line="360" w:before="0" w:after="0"/>
        <w:ind w:left="0" w:right="0" w:hanging="0"/>
        <w:rPr>
          <w:sz w:val="28"/>
          <w:szCs w:val="24"/>
        </w:rPr>
      </w:pPr>
      <w:r>
        <w:rPr>
          <w:b w:val="false"/>
          <w:bCs w:val="false"/>
          <w:position w:val="0"/>
          <w:sz w:val="28"/>
          <w:sz w:val="28"/>
          <w:szCs w:val="24"/>
          <w:vertAlign w:val="baseline"/>
          <w:lang w:val="ru-RU"/>
        </w:rPr>
        <w:t>У</w:t>
      </w:r>
      <w:r>
        <w:rPr>
          <w:b w:val="false"/>
          <w:bCs w:val="false"/>
          <w:position w:val="0"/>
          <w:sz w:val="28"/>
          <w:sz w:val="28"/>
          <w:szCs w:val="24"/>
          <w:vertAlign w:val="baseline"/>
          <w:lang w:val="ru-RU"/>
        </w:rPr>
        <w:t>равнение движения ма</w:t>
      </w:r>
      <w:r>
        <w:rPr>
          <w:b w:val="false"/>
          <w:bCs w:val="false"/>
          <w:position w:val="0"/>
          <w:sz w:val="28"/>
          <w:sz w:val="28"/>
          <w:szCs w:val="24"/>
          <w:vertAlign w:val="baseline"/>
          <w:lang w:val="ru-RU"/>
        </w:rPr>
        <w:t>гн</w:t>
      </w:r>
      <w:r>
        <w:rPr>
          <w:b w:val="false"/>
          <w:bCs w:val="false"/>
          <w:position w:val="0"/>
          <w:sz w:val="28"/>
          <w:sz w:val="28"/>
          <w:szCs w:val="24"/>
          <w:vertAlign w:val="baseline"/>
          <w:lang w:val="ru-RU"/>
        </w:rPr>
        <w:t>итного момента:</w:t>
      </w:r>
    </w:p>
    <w:p>
      <w:pPr>
        <w:pStyle w:val="Style15"/>
        <w:pBdr/>
        <w:spacing w:lineRule="auto" w:line="360" w:before="0" w:after="0"/>
        <w:ind w:left="0" w:right="0" w:hanging="0"/>
        <w:rPr>
          <w:sz w:val="28"/>
          <w:szCs w:val="24"/>
        </w:rPr>
      </w:pPr>
      <w:r>
        <w:rPr>
          <w:position w:val="0"/>
          <w:sz w:val="28"/>
          <w:sz w:val="28"/>
          <w:szCs w:val="24"/>
          <w:vertAlign w:val="baseline"/>
        </w:rPr>
        <w:tab/>
        <w:tab/>
        <w:tab/>
        <w:tab/>
        <w:tab/>
        <w:tab/>
        <w:tab/>
        <w:tab/>
      </w:r>
      <w:r>
        <w:rPr>
          <w:position w:val="0"/>
          <w:sz w:val="28"/>
          <w:sz w:val="28"/>
          <w:szCs w:val="24"/>
          <w:vertAlign w:val="baseline"/>
        </w:rPr>
      </w:r>
      <m:oMath xmlns:m="http://schemas.openxmlformats.org/officeDocument/2006/math">
        <m:sSub>
          <m:e>
            <m:d>
              <m:dPr>
                <m:begChr m:val="("/>
                <m:endChr m:val=")"/>
              </m:dPr>
              <m:e>
                <m:f>
                  <m:num>
                    <m:acc>
                      <m:accPr>
                        <m:chr m:val="⃗"/>
                      </m:accPr>
                      <m:e>
                        <m:r>
                          <w:rPr>
                            <w:rFonts w:ascii="Cambria Math" w:hAnsi="Cambria Math"/>
                          </w:rPr>
                          <m:t xml:space="preserve">d</m:t>
                        </m:r>
                        <m:r>
                          <w:rPr>
                            <w:rFonts w:ascii="Cambria Math" w:hAnsi="Cambria Math"/>
                          </w:rPr>
                          <m:t xml:space="preserve">μ</m:t>
                        </m:r>
                      </m:e>
                    </m:acc>
                  </m:num>
                  <m:den>
                    <m:r>
                      <w:rPr>
                        <w:rFonts w:ascii="Cambria Math" w:hAnsi="Cambria Math"/>
                      </w:rPr>
                      <m:t xml:space="preserve">dt</m:t>
                    </m:r>
                  </m:den>
                </m:f>
              </m:e>
            </m:d>
          </m:e>
          <m:sub>
            <m:r>
              <w:rPr>
                <w:rFonts w:ascii="Cambria Math" w:hAnsi="Cambria Math"/>
              </w:rPr>
              <m:t xml:space="preserve">вращ</m:t>
            </m:r>
          </m:sub>
        </m:sSub>
        <m:r>
          <w:rPr>
            <w:rFonts w:ascii="Cambria Math" w:hAnsi="Cambria Math"/>
          </w:rPr>
          <m:t xml:space="preserve">=</m:t>
        </m:r>
        <m:r>
          <w:rPr>
            <w:rFonts w:ascii="Cambria Math" w:hAnsi="Cambria Math"/>
          </w:rPr>
          <m:t xml:space="preserve">γ</m:t>
        </m:r>
        <m:d>
          <m:dPr>
            <m:begChr m:val="["/>
            <m:endChr m:val="]"/>
          </m:dPr>
          <m:e>
            <m:acc>
              <m:accPr>
                <m:chr m:val="⃗"/>
              </m:accPr>
              <m:e>
                <m:r>
                  <w:rPr>
                    <w:rFonts w:ascii="Cambria Math" w:hAnsi="Cambria Math"/>
                  </w:rPr>
                  <m:t xml:space="preserve">μ</m:t>
                </m:r>
              </m:e>
            </m:acc>
            <m:r>
              <w:rPr>
                <w:rFonts w:ascii="Cambria Math" w:hAnsi="Cambria Math"/>
              </w:rPr>
              <m:t xml:space="preserve">×</m:t>
            </m:r>
            <m:d>
              <m:dPr>
                <m:begChr m:val="("/>
                <m:endChr m:val=")"/>
              </m:dPr>
              <m:e>
                <m:acc>
                  <m:accPr>
                    <m:chr m:val="⃗"/>
                  </m:accPr>
                  <m:e>
                    <m:sSub>
                      <m:e>
                        <m:r>
                          <w:rPr>
                            <w:rFonts w:ascii="Cambria Math" w:hAnsi="Cambria Math"/>
                          </w:rPr>
                          <m:t xml:space="preserve">B</m:t>
                        </m:r>
                      </m:e>
                      <m:sub>
                        <m:r>
                          <w:rPr>
                            <w:rFonts w:ascii="Cambria Math" w:hAnsi="Cambria Math"/>
                          </w:rPr>
                          <m:t xml:space="preserve">0</m:t>
                        </m:r>
                      </m:sub>
                    </m:sSub>
                  </m:e>
                </m:acc>
                <m:r>
                  <w:rPr>
                    <w:rFonts w:ascii="Cambria Math" w:hAnsi="Cambria Math"/>
                  </w:rPr>
                  <m:t xml:space="preserve">+</m:t>
                </m:r>
                <m:f>
                  <m:num>
                    <m:acc>
                      <m:accPr>
                        <m:chr m:val="⃗"/>
                      </m:accPr>
                      <m:e>
                        <m:r>
                          <w:rPr>
                            <w:rFonts w:ascii="Cambria Math" w:hAnsi="Cambria Math"/>
                          </w:rPr>
                          <m:t xml:space="preserve">ω</m:t>
                        </m:r>
                      </m:e>
                    </m:acc>
                  </m:num>
                  <m:den>
                    <m:r>
                      <w:rPr>
                        <w:rFonts w:ascii="Cambria Math" w:hAnsi="Cambria Math"/>
                      </w:rPr>
                      <m:t xml:space="preserve">γ</m:t>
                    </m:r>
                  </m:den>
                </m:f>
              </m:e>
            </m:d>
          </m:e>
        </m:d>
      </m:oMath>
      <w:r>
        <w:rPr>
          <w:position w:val="0"/>
          <w:sz w:val="28"/>
          <w:sz w:val="28"/>
          <w:szCs w:val="24"/>
          <w:vertAlign w:val="baseline"/>
        </w:rPr>
        <w:t xml:space="preserve"> </w:t>
        <w:tab/>
        <w:tab/>
        <w:tab/>
        <w:tab/>
        <w:tab/>
        <w:tab/>
        <w:tab/>
        <w:tab/>
        <w:tab/>
      </w:r>
      <w:r>
        <w:rPr>
          <w:position w:val="0"/>
          <w:sz w:val="28"/>
          <w:sz w:val="28"/>
          <w:szCs w:val="24"/>
          <w:vertAlign w:val="baseline"/>
        </w:rPr>
        <w:t>(6)</w:t>
      </w:r>
    </w:p>
    <w:p>
      <w:pPr>
        <w:pStyle w:val="Style15"/>
        <w:pBdr/>
        <w:spacing w:lineRule="auto" w:line="360" w:before="0" w:after="0"/>
        <w:ind w:left="0" w:right="0" w:hanging="0"/>
        <w:rPr>
          <w:position w:val="0"/>
          <w:sz w:val="28"/>
          <w:sz w:val="28"/>
          <w:szCs w:val="24"/>
          <w:vertAlign w:val="baseline"/>
        </w:rPr>
      </w:pPr>
      <w:r>
        <w:rPr>
          <w:position w:val="0"/>
          <w:sz w:val="28"/>
          <w:sz w:val="28"/>
          <w:szCs w:val="24"/>
          <w:vertAlign w:val="baseline"/>
        </w:rPr>
        <w:t>Во вращающейся системе координат постоянное магнитное поле, действующее на ядро:</w:t>
      </w:r>
    </w:p>
    <w:p>
      <w:pPr>
        <w:pStyle w:val="Style15"/>
        <w:pBdr/>
        <w:spacing w:lineRule="auto" w:line="360" w:before="0" w:after="0"/>
        <w:ind w:left="0" w:right="0" w:hanging="0"/>
        <w:rPr>
          <w:sz w:val="28"/>
          <w:szCs w:val="24"/>
        </w:rPr>
      </w:pPr>
      <w:r>
        <w:rPr>
          <w:position w:val="0"/>
          <w:sz w:val="28"/>
          <w:sz w:val="28"/>
          <w:szCs w:val="24"/>
          <w:vertAlign w:val="baseline"/>
        </w:rPr>
        <w:tab/>
        <w:tab/>
        <w:tab/>
        <w:tab/>
        <w:tab/>
        <w:tab/>
        <w:tab/>
        <w:tab/>
      </w:r>
      <w:r>
        <w:rPr>
          <w:position w:val="0"/>
          <w:sz w:val="28"/>
          <w:sz w:val="28"/>
          <w:szCs w:val="24"/>
          <w:vertAlign w:val="baseline"/>
        </w:rPr>
      </w:r>
      <m:oMath xmlns:m="http://schemas.openxmlformats.org/officeDocument/2006/math">
        <m:acc>
          <m:accPr>
            <m:chr m:val="⃗"/>
          </m:accPr>
          <m:e>
            <m:sSub>
              <m:e>
                <m:r>
                  <w:rPr>
                    <w:rFonts w:ascii="Cambria Math" w:hAnsi="Cambria Math"/>
                  </w:rPr>
                  <m:t xml:space="preserve">B</m:t>
                </m:r>
              </m:e>
              <m:sub>
                <m:r>
                  <w:rPr>
                    <w:rFonts w:ascii="Cambria Math" w:hAnsi="Cambria Math"/>
                  </w:rPr>
                  <m:t xml:space="preserve">z</m:t>
                </m:r>
              </m:sub>
            </m:sSub>
          </m:e>
        </m:acc>
        <m:r>
          <w:rPr>
            <w:rFonts w:ascii="Cambria Math" w:hAnsi="Cambria Math"/>
          </w:rPr>
          <m:t xml:space="preserve">=</m:t>
        </m:r>
        <m:acc>
          <m:accPr>
            <m:chr m:val="⃗"/>
          </m:accPr>
          <m:e>
            <m:sSub>
              <m:e>
                <m:r>
                  <w:rPr>
                    <w:rFonts w:ascii="Cambria Math" w:hAnsi="Cambria Math"/>
                  </w:rPr>
                  <m:t xml:space="preserve">B</m:t>
                </m:r>
              </m:e>
              <m:sub>
                <m:r>
                  <w:rPr>
                    <w:rFonts w:ascii="Cambria Math" w:hAnsi="Cambria Math"/>
                  </w:rPr>
                  <m:t xml:space="preserve">0</m:t>
                </m:r>
              </m:sub>
            </m:sSub>
          </m:e>
        </m:acc>
        <m:r>
          <w:rPr>
            <w:rFonts w:ascii="Cambria Math" w:hAnsi="Cambria Math"/>
          </w:rPr>
          <m:t xml:space="preserve">+</m:t>
        </m:r>
        <m:f>
          <m:num>
            <m:r>
              <w:rPr>
                <w:rFonts w:ascii="Cambria Math" w:hAnsi="Cambria Math"/>
              </w:rPr>
              <m:t xml:space="preserve">ω</m:t>
            </m:r>
          </m:num>
          <m:den>
            <m:r>
              <w:rPr>
                <w:rFonts w:ascii="Cambria Math" w:hAnsi="Cambria Math"/>
              </w:rPr>
              <m:t xml:space="preserve">γ</m:t>
            </m:r>
          </m:den>
        </m:f>
        <m:acc>
          <m:accPr>
            <m:chr m:val="⃗"/>
          </m:accPr>
          <m:e>
            <m:r>
              <w:rPr>
                <w:rFonts w:ascii="Cambria Math" w:hAnsi="Cambria Math"/>
              </w:rPr>
              <m:t xml:space="preserve">k</m:t>
            </m:r>
          </m:e>
        </m:acc>
        <m:r>
          <w:rPr>
            <w:rFonts w:ascii="Cambria Math" w:hAnsi="Cambria Math"/>
          </w:rPr>
          <m:t xml:space="preserve">=</m:t>
        </m:r>
        <m:f>
          <m:num>
            <m:r>
              <w:rPr>
                <w:rFonts w:ascii="Cambria Math" w:hAnsi="Cambria Math"/>
              </w:rPr>
              <m:t xml:space="preserve">ω</m:t>
            </m:r>
            <m:r>
              <w:rPr>
                <w:rFonts w:ascii="Cambria Math" w:hAnsi="Cambria Math"/>
              </w:rPr>
              <m:t xml:space="preserve">−</m:t>
            </m:r>
            <m:sSub>
              <m:e>
                <m:r>
                  <w:rPr>
                    <w:rFonts w:ascii="Cambria Math" w:hAnsi="Cambria Math"/>
                  </w:rPr>
                  <m:t xml:space="preserve">ω</m:t>
                </m:r>
              </m:e>
              <m:sub>
                <m:r>
                  <w:rPr>
                    <w:rFonts w:ascii="Cambria Math" w:hAnsi="Cambria Math"/>
                  </w:rPr>
                  <m:t xml:space="preserve">0</m:t>
                </m:r>
              </m:sub>
            </m:sSub>
          </m:num>
          <m:den>
            <m:r>
              <w:rPr>
                <w:rFonts w:ascii="Cambria Math" w:hAnsi="Cambria Math"/>
              </w:rPr>
              <m:t xml:space="preserve">γ</m:t>
            </m:r>
          </m:den>
        </m:f>
        <m:acc>
          <m:accPr>
            <m:chr m:val="⃗"/>
          </m:accPr>
          <m:e>
            <m:r>
              <w:rPr>
                <w:rFonts w:ascii="Cambria Math" w:hAnsi="Cambria Math"/>
              </w:rPr>
              <m:t xml:space="preserve">k</m:t>
            </m:r>
          </m:e>
        </m:acc>
      </m:oMath>
      <w:r>
        <w:rPr>
          <w:sz w:val="28"/>
          <w:szCs w:val="24"/>
        </w:rPr>
        <w:t xml:space="preserve"> </w:t>
        <w:tab/>
        <w:tab/>
        <w:tab/>
        <w:tab/>
        <w:tab/>
        <w:tab/>
        <w:tab/>
        <w:tab/>
        <w:tab/>
        <w:tab/>
      </w:r>
      <w:r>
        <w:rPr>
          <w:sz w:val="28"/>
          <w:szCs w:val="24"/>
        </w:rPr>
        <w:t>(7)</w:t>
      </w:r>
    </w:p>
    <w:p>
      <w:pPr>
        <w:pStyle w:val="Style15"/>
        <w:pBdr/>
        <w:spacing w:lineRule="auto" w:line="360" w:before="0" w:after="0"/>
        <w:ind w:left="0" w:right="0" w:hanging="0"/>
        <w:rPr>
          <w:sz w:val="28"/>
          <w:szCs w:val="24"/>
        </w:rPr>
      </w:pPr>
      <w:r>
        <w:rPr>
          <w:sz w:val="28"/>
          <w:szCs w:val="24"/>
        </w:rPr>
        <w:t xml:space="preserve">где </w:t>
      </w:r>
      <w:r>
        <w:rPr>
          <w:b/>
          <w:bCs/>
          <w:i/>
          <w:iCs/>
          <w:sz w:val="28"/>
          <w:szCs w:val="24"/>
        </w:rPr>
        <w:t>k</w:t>
      </w:r>
      <w:r>
        <w:rPr>
          <w:sz w:val="28"/>
          <w:szCs w:val="24"/>
        </w:rPr>
        <w:t xml:space="preserve"> </w:t>
      </w:r>
      <w:r>
        <w:rPr>
          <w:sz w:val="28"/>
          <w:szCs w:val="24"/>
        </w:rPr>
        <w:t xml:space="preserve">- единичный базисный вектор вдоль оси z. </w:t>
      </w:r>
    </w:p>
    <w:p>
      <w:pPr>
        <w:pStyle w:val="Style15"/>
        <w:pBdr/>
        <w:spacing w:lineRule="auto" w:line="360" w:before="0" w:after="0"/>
        <w:ind w:left="0" w:right="0" w:hanging="0"/>
        <w:rPr>
          <w:sz w:val="28"/>
          <w:szCs w:val="24"/>
        </w:rPr>
      </w:pPr>
      <w:r>
        <w:rPr>
          <w:sz w:val="28"/>
          <w:szCs w:val="24"/>
        </w:rPr>
        <w:t xml:space="preserve">Если </w:t>
      </w:r>
      <w:r>
        <w:rPr>
          <w:sz w:val="28"/>
          <w:szCs w:val="24"/>
        </w:rPr>
      </w:r>
      <m:oMath xmlns:m="http://schemas.openxmlformats.org/officeDocument/2006/math">
        <m:r>
          <w:rPr>
            <w:rFonts w:ascii="Cambria Math" w:hAnsi="Cambria Math"/>
          </w:rPr>
          <m:t xml:space="preserve">ω</m:t>
        </m:r>
        <m:r>
          <w:rPr>
            <w:rFonts w:ascii="Cambria Math" w:hAnsi="Cambria Math"/>
          </w:rPr>
          <m:t xml:space="preserve">=</m:t>
        </m:r>
        <m:sSub>
          <m:e>
            <m:r>
              <w:rPr>
                <w:rFonts w:ascii="Cambria Math" w:hAnsi="Cambria Math"/>
              </w:rPr>
              <m:t xml:space="preserve">ω</m:t>
            </m:r>
          </m:e>
          <m:sub>
            <m:r>
              <w:rPr>
                <w:rFonts w:ascii="Cambria Math" w:hAnsi="Cambria Math"/>
              </w:rPr>
              <m:t xml:space="preserve">0</m:t>
            </m:r>
          </m:sub>
        </m:sSub>
      </m:oMath>
      <w:r>
        <w:rPr>
          <w:sz w:val="28"/>
          <w:szCs w:val="24"/>
        </w:rPr>
        <w:t>, то во вращающейся системе координат постоянное магнитное поле исчезнет.</w:t>
      </w:r>
    </w:p>
    <w:p>
      <w:pPr>
        <w:pStyle w:val="Style15"/>
        <w:pBdr/>
        <w:spacing w:lineRule="auto" w:line="360" w:before="0" w:after="0"/>
        <w:ind w:left="0" w:right="0" w:hanging="0"/>
        <w:rPr>
          <w:sz w:val="28"/>
          <w:szCs w:val="24"/>
        </w:rPr>
      </w:pPr>
      <w:r>
        <w:rPr>
          <w:sz w:val="28"/>
          <w:szCs w:val="24"/>
        </w:rPr>
        <w:t xml:space="preserve">Включим </w:t>
      </w:r>
      <w:r>
        <w:rPr>
          <w:sz w:val="28"/>
          <w:szCs w:val="24"/>
        </w:rPr>
        <w:t xml:space="preserve">слабое </w:t>
      </w:r>
      <w:r>
        <w:rPr>
          <w:sz w:val="28"/>
          <w:szCs w:val="24"/>
        </w:rPr>
        <w:t xml:space="preserve">переменное магнитное поле, </w:t>
      </w:r>
      <w:r>
        <w:rPr>
          <w:sz w:val="28"/>
          <w:szCs w:val="24"/>
        </w:rPr>
        <w:t xml:space="preserve">направленное перпендикулярно полю </w:t>
      </w:r>
      <w:r>
        <w:rPr>
          <w:b/>
          <w:bCs/>
          <w:sz w:val="28"/>
          <w:szCs w:val="24"/>
        </w:rPr>
        <w:t>B</w:t>
      </w:r>
      <w:r>
        <w:rPr>
          <w:b w:val="false"/>
          <w:bCs w:val="false"/>
          <w:sz w:val="28"/>
          <w:szCs w:val="24"/>
          <w:vertAlign w:val="subscript"/>
        </w:rPr>
        <w:t>0</w:t>
      </w:r>
      <w:r>
        <w:rPr>
          <w:sz w:val="28"/>
          <w:szCs w:val="24"/>
        </w:rPr>
        <w:t>. Тогда осциллирующее поле</w:t>
      </w:r>
      <w:r>
        <w:rPr>
          <w:sz w:val="28"/>
          <w:szCs w:val="24"/>
        </w:rPr>
      </w:r>
      <m:oMath xmlns:m="http://schemas.openxmlformats.org/officeDocument/2006/math">
        <m:sSub>
          <m:e>
            <m:r>
              <w:rPr>
                <w:rFonts w:ascii="Cambria Math" w:hAnsi="Cambria Math"/>
              </w:rPr>
              <m:t xml:space="preserve">B</m:t>
            </m:r>
          </m:e>
          <m:sub>
            <m:r>
              <w:rPr>
                <w:rFonts w:ascii="Cambria Math" w:hAnsi="Cambria Math"/>
              </w:rPr>
              <m:t xml:space="preserve">x</m:t>
            </m:r>
          </m:sub>
        </m:sSub>
        <m:r>
          <w:rPr>
            <w:rFonts w:ascii="Cambria Math" w:hAnsi="Cambria Math"/>
          </w:rPr>
          <m:t xml:space="preserve">=</m:t>
        </m:r>
        <m:sSubSup>
          <m:e>
            <m:r>
              <w:rPr>
                <w:rFonts w:ascii="Cambria Math" w:hAnsi="Cambria Math"/>
              </w:rPr>
              <m:t xml:space="preserve">B</m:t>
            </m:r>
          </m:e>
          <m:sub>
            <m:r>
              <w:rPr>
                <w:rFonts w:ascii="Cambria Math" w:hAnsi="Cambria Math"/>
              </w:rPr>
              <m:t xml:space="preserve">x</m:t>
            </m:r>
          </m:sub>
          <m:sup>
            <m:r>
              <w:rPr>
                <w:rFonts w:ascii="Cambria Math" w:hAnsi="Cambria Math"/>
              </w:rPr>
              <m:t xml:space="preserve">0</m:t>
            </m:r>
          </m:sup>
        </m:sSubSup>
        <m:r>
          <w:rPr>
            <w:rFonts w:ascii="Cambria Math" w:hAnsi="Cambria Math"/>
          </w:rPr>
          <m:t xml:space="preserve">cos</m:t>
        </m:r>
        <m:d>
          <m:dPr>
            <m:begChr m:val="("/>
            <m:endChr m:val=")"/>
          </m:dPr>
          <m:e>
            <m:r>
              <w:rPr>
                <w:rFonts w:ascii="Cambria Math" w:hAnsi="Cambria Math"/>
              </w:rPr>
              <m:t xml:space="preserve">ω</m:t>
            </m:r>
            <m:r>
              <w:rPr>
                <w:rFonts w:ascii="Cambria Math" w:hAnsi="Cambria Math"/>
              </w:rPr>
              <m:t xml:space="preserve">t</m:t>
            </m:r>
          </m:e>
        </m:d>
      </m:oMath>
      <w:r>
        <w:rPr>
          <w:sz w:val="28"/>
          <w:szCs w:val="24"/>
        </w:rPr>
        <w:t xml:space="preserve">можно разложить на два поля, вращающиеся в плоскости </w:t>
      </w:r>
      <w:r>
        <w:rPr>
          <w:i/>
          <w:iCs/>
          <w:sz w:val="28"/>
          <w:szCs w:val="24"/>
        </w:rPr>
        <w:t xml:space="preserve">xy </w:t>
      </w:r>
      <w:r>
        <w:rPr>
          <w:i w:val="false"/>
          <w:iCs w:val="false"/>
          <w:sz w:val="28"/>
          <w:szCs w:val="24"/>
        </w:rPr>
        <w:t xml:space="preserve">лабораторной системы координат. Вращение происходит в противоположных направлениях с частотой </w:t>
      </w:r>
      <w:r>
        <w:rPr>
          <w:rFonts w:ascii="Liberation Serif" w:hAnsi="Liberation Serif"/>
          <w:i w:val="false"/>
          <w:iCs w:val="false"/>
          <w:sz w:val="28"/>
          <w:szCs w:val="24"/>
        </w:rPr>
        <w:t>ω</w:t>
      </w:r>
      <w:r>
        <w:rPr>
          <w:i w:val="false"/>
          <w:iCs w:val="false"/>
          <w:sz w:val="28"/>
          <w:szCs w:val="24"/>
        </w:rPr>
        <w:t xml:space="preserve">. Амплитуда вращающейся компоненты равна </w:t>
      </w:r>
      <w:r>
        <w:rPr>
          <w:i w:val="false"/>
          <w:iCs w:val="false"/>
          <w:sz w:val="28"/>
          <w:szCs w:val="24"/>
        </w:rPr>
      </w:r>
      <m:oMath xmlns:m="http://schemas.openxmlformats.org/officeDocument/2006/math">
        <m:f>
          <m:num>
            <m:r>
              <w:rPr>
                <w:rFonts w:ascii="Cambria Math" w:hAnsi="Cambria Math"/>
              </w:rPr>
              <m:t xml:space="preserve">1</m:t>
            </m:r>
          </m:num>
          <m:den>
            <m:r>
              <w:rPr>
                <w:rFonts w:ascii="Cambria Math" w:hAnsi="Cambria Math"/>
              </w:rPr>
              <m:t xml:space="preserve">2</m:t>
            </m:r>
          </m:den>
        </m:f>
        <m:sSubSup>
          <m:e>
            <m:r>
              <w:rPr>
                <w:rFonts w:ascii="Cambria Math" w:hAnsi="Cambria Math"/>
              </w:rPr>
              <m:t xml:space="preserve">B</m:t>
            </m:r>
          </m:e>
          <m:sub>
            <m:r>
              <w:rPr>
                <w:rFonts w:ascii="Cambria Math" w:hAnsi="Cambria Math"/>
              </w:rPr>
              <m:t xml:space="preserve">x</m:t>
            </m:r>
          </m:sub>
          <m:sup>
            <m:r>
              <w:rPr>
                <w:rFonts w:ascii="Cambria Math" w:hAnsi="Cambria Math"/>
              </w:rPr>
              <m:t xml:space="preserve">0</m:t>
            </m:r>
          </m:sup>
        </m:sSubSup>
      </m:oMath>
    </w:p>
    <w:p>
      <w:pPr>
        <w:pStyle w:val="Style15"/>
        <w:pBdr/>
        <w:spacing w:lineRule="auto" w:line="360" w:before="0" w:after="0"/>
        <w:ind w:left="0" w:right="0" w:hanging="0"/>
        <w:rPr>
          <w:sz w:val="28"/>
          <w:szCs w:val="24"/>
        </w:rPr>
      </w:pPr>
      <w:r>
        <w:rPr>
          <w:i w:val="false"/>
          <w:iCs w:val="false"/>
          <w:sz w:val="28"/>
          <w:szCs w:val="24"/>
        </w:rPr>
        <w:t>Перейдем снова во вращающуюся систему координат. При этом одна компонента станет постоянной. Вторая при этом станет вращаться с удвоенной частотой 2</w:t>
      </w:r>
      <w:r>
        <w:rPr>
          <w:rFonts w:ascii="Liberation Serif" w:hAnsi="Liberation Serif"/>
          <w:i w:val="false"/>
          <w:iCs w:val="false"/>
          <w:sz w:val="28"/>
          <w:szCs w:val="24"/>
        </w:rPr>
        <w:t>ω</w:t>
      </w:r>
      <w:r>
        <w:rPr>
          <w:i w:val="false"/>
          <w:iCs w:val="false"/>
          <w:sz w:val="28"/>
          <w:szCs w:val="24"/>
        </w:rPr>
        <w:t xml:space="preserve">, </w:t>
      </w:r>
      <w:r>
        <w:rPr>
          <w:i w:val="false"/>
          <w:iCs w:val="false"/>
          <w:sz w:val="28"/>
          <w:szCs w:val="24"/>
        </w:rPr>
        <w:t>этой компонентой</w:t>
      </w:r>
      <w:r>
        <w:rPr>
          <w:i w:val="false"/>
          <w:iCs w:val="false"/>
          <w:sz w:val="28"/>
          <w:szCs w:val="24"/>
        </w:rPr>
        <w:t xml:space="preserve"> обычно пренебрегают. Эффективное магнитное поле, действующее во вращающейся системе координат:</w:t>
      </w:r>
    </w:p>
    <w:p>
      <w:pPr>
        <w:pStyle w:val="Style15"/>
        <w:pBdr/>
        <w:spacing w:lineRule="auto" w:line="360" w:before="0" w:after="0"/>
        <w:ind w:left="0" w:right="0" w:hanging="0"/>
        <w:rPr>
          <w:sz w:val="28"/>
          <w:szCs w:val="24"/>
        </w:rPr>
      </w:pPr>
      <w:r>
        <w:rPr>
          <w:i w:val="false"/>
          <w:iCs w:val="false"/>
          <w:sz w:val="28"/>
          <w:szCs w:val="24"/>
        </w:rPr>
        <w:tab/>
        <w:tab/>
        <w:tab/>
        <w:tab/>
      </w:r>
      <w:r>
        <w:rPr>
          <w:i w:val="false"/>
          <w:iCs w:val="false"/>
          <w:sz w:val="28"/>
          <w:szCs w:val="24"/>
        </w:rPr>
      </w:r>
      <m:oMath xmlns:m="http://schemas.openxmlformats.org/officeDocument/2006/math">
        <m:acc>
          <m:accPr>
            <m:chr m:val="⃗"/>
          </m:accPr>
          <m:e>
            <m:sSub>
              <m:e>
                <m:r>
                  <w:rPr>
                    <w:rFonts w:ascii="Cambria Math" w:hAnsi="Cambria Math"/>
                  </w:rPr>
                  <m:t xml:space="preserve">B</m:t>
                </m:r>
              </m:e>
              <m:sub>
                <m:r>
                  <w:rPr>
                    <w:rFonts w:ascii="Cambria Math" w:hAnsi="Cambria Math"/>
                  </w:rPr>
                  <m:t xml:space="preserve">эфф</m:t>
                </m:r>
              </m:sub>
            </m:sSub>
          </m:e>
        </m:acc>
        <m:r>
          <w:rPr>
            <w:rFonts w:ascii="Cambria Math" w:hAnsi="Cambria Math"/>
          </w:rPr>
          <m:t xml:space="preserve">=</m:t>
        </m:r>
        <m:f>
          <m:num>
            <m:sSub>
              <m:e>
                <m:r>
                  <w:rPr>
                    <w:rFonts w:ascii="Cambria Math" w:hAnsi="Cambria Math"/>
                  </w:rPr>
                  <m:t xml:space="preserve">ω</m:t>
                </m:r>
              </m:e>
              <m:sub>
                <m:r>
                  <w:rPr>
                    <w:rFonts w:ascii="Cambria Math" w:hAnsi="Cambria Math"/>
                  </w:rPr>
                  <m:t xml:space="preserve">0</m:t>
                </m:r>
              </m:sub>
            </m:sSub>
            <m:r>
              <w:rPr>
                <w:rFonts w:ascii="Cambria Math" w:hAnsi="Cambria Math"/>
              </w:rPr>
              <m:t xml:space="preserve">−</m:t>
            </m:r>
            <m:r>
              <w:rPr>
                <w:rFonts w:ascii="Cambria Math" w:hAnsi="Cambria Math"/>
              </w:rPr>
              <m:t xml:space="preserve">ω</m:t>
            </m:r>
          </m:num>
          <m:den>
            <m:d>
              <m:dPr>
                <m:begChr m:val="|"/>
                <m:endChr m:val="|"/>
              </m:dPr>
              <m:e>
                <m:r>
                  <w:rPr>
                    <w:rFonts w:ascii="Cambria Math" w:hAnsi="Cambria Math"/>
                  </w:rPr>
                  <m:t xml:space="preserve">γ</m:t>
                </m:r>
              </m:e>
            </m:d>
          </m:den>
        </m:f>
        <m:acc>
          <m:accPr>
            <m:chr m:val="⃗"/>
          </m:accPr>
          <m:e>
            <m:r>
              <w:rPr>
                <w:rFonts w:ascii="Cambria Math" w:hAnsi="Cambria Math"/>
              </w:rPr>
              <m:t xml:space="preserve">k</m:t>
            </m:r>
          </m:e>
        </m:acc>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sSubSup>
          <m:e>
            <m:r>
              <w:rPr>
                <w:rFonts w:ascii="Cambria Math" w:hAnsi="Cambria Math"/>
              </w:rPr>
              <m:t xml:space="preserve">B</m:t>
            </m:r>
          </m:e>
          <m:sub>
            <m:r>
              <w:rPr>
                <w:rFonts w:ascii="Cambria Math" w:hAnsi="Cambria Math"/>
              </w:rPr>
              <m:t xml:space="preserve">x</m:t>
            </m:r>
          </m:sub>
          <m:sup>
            <m:r>
              <w:rPr>
                <w:rFonts w:ascii="Cambria Math" w:hAnsi="Cambria Math"/>
              </w:rPr>
              <m:t xml:space="preserve">0</m:t>
            </m:r>
          </m:sup>
        </m:sSubSup>
        <m:acc>
          <m:accPr>
            <m:chr m:val="⃗"/>
          </m:accPr>
          <m:e>
            <m:r>
              <w:rPr>
                <w:rFonts w:ascii="Cambria Math" w:hAnsi="Cambria Math"/>
              </w:rPr>
              <m:t xml:space="preserve">i</m:t>
            </m:r>
          </m:e>
        </m:acc>
      </m:oMath>
      <w:r>
        <w:rPr>
          <w:b/>
          <w:bCs/>
          <w:i/>
          <w:iCs/>
          <w:sz w:val="28"/>
          <w:szCs w:val="24"/>
        </w:rPr>
        <w:t>i</w:t>
      </w:r>
      <w:r>
        <w:rPr>
          <w:i/>
          <w:iCs/>
          <w:sz w:val="28"/>
          <w:szCs w:val="24"/>
        </w:rPr>
        <w:t xml:space="preserve"> </w:t>
      </w:r>
      <w:r>
        <w:rPr>
          <w:i w:val="false"/>
          <w:iCs w:val="false"/>
          <w:sz w:val="28"/>
          <w:szCs w:val="24"/>
        </w:rPr>
        <w:t>— единичный вектор вдоль оси x</w:t>
      </w:r>
      <w:r>
        <w:rPr>
          <w:rFonts w:ascii="Liberation Serif" w:hAnsi="Liberation Serif"/>
          <w:i w:val="false"/>
          <w:iCs w:val="false"/>
          <w:sz w:val="28"/>
          <w:szCs w:val="24"/>
        </w:rPr>
        <w:t xml:space="preserve">΄. </w:t>
        <w:tab/>
        <w:tab/>
        <w:tab/>
      </w:r>
      <w:r>
        <w:rPr>
          <w:rFonts w:ascii="Liberation Serif" w:hAnsi="Liberation Serif"/>
          <w:i w:val="false"/>
          <w:iCs w:val="false"/>
          <w:sz w:val="28"/>
          <w:szCs w:val="24"/>
        </w:rPr>
        <w:t>(7)</w:t>
      </w:r>
    </w:p>
    <w:p>
      <w:pPr>
        <w:pStyle w:val="Style15"/>
        <w:pBdr/>
        <w:spacing w:lineRule="auto" w:line="360" w:before="0" w:after="0"/>
        <w:ind w:left="0" w:right="0" w:hanging="0"/>
        <w:rPr>
          <w:rFonts w:ascii="Liberation Serif" w:hAnsi="Liberation Serif"/>
          <w:i w:val="false"/>
          <w:i w:val="false"/>
          <w:iCs w:val="false"/>
          <w:sz w:val="28"/>
          <w:szCs w:val="24"/>
        </w:rPr>
      </w:pPr>
      <w:r>
        <w:rPr>
          <w:i w:val="false"/>
          <w:iCs w:val="false"/>
          <w:sz w:val="28"/>
          <w:szCs w:val="24"/>
        </w:rPr>
        <w:tab/>
        <w:tab/>
        <w:tab/>
        <w:tab/>
      </w:r>
      <w:r>
        <w:rPr>
          <w:i w:val="false"/>
          <w:iCs w:val="false"/>
          <w:sz w:val="28"/>
          <w:szCs w:val="24"/>
        </w:rPr>
      </w:r>
      <m:oMath xmlns:m="http://schemas.openxmlformats.org/officeDocument/2006/math">
        <m:sSub>
          <m:e>
            <m:r>
              <w:rPr>
                <w:rFonts w:ascii="Cambria Math" w:hAnsi="Cambria Math"/>
              </w:rPr>
              <m:t xml:space="preserve">B</m:t>
            </m:r>
          </m:e>
          <m:sub>
            <m:r>
              <w:rPr>
                <w:rFonts w:ascii="Cambria Math" w:hAnsi="Cambria Math"/>
              </w:rPr>
              <m:t xml:space="preserve">эфф</m:t>
            </m:r>
          </m:sub>
        </m:sSub>
        <m:r>
          <w:rPr>
            <w:rFonts w:ascii="Cambria Math" w:hAnsi="Cambria Math"/>
          </w:rPr>
          <m:t xml:space="preserve">=</m:t>
        </m:r>
        <m:rad>
          <m:deg/>
          <m:e>
            <m:sSubSup>
              <m:e>
                <m:r>
                  <w:rPr>
                    <w:rFonts w:ascii="Cambria Math" w:hAnsi="Cambria Math"/>
                  </w:rPr>
                  <m:t xml:space="preserve">B</m:t>
                </m:r>
              </m:e>
              <m:sub>
                <m:r>
                  <w:rPr>
                    <w:rFonts w:ascii="Cambria Math" w:hAnsi="Cambria Math"/>
                  </w:rPr>
                  <m:t xml:space="preserve">z</m:t>
                </m:r>
              </m:sub>
              <m:sup>
                <m:r>
                  <w:rPr>
                    <w:rFonts w:ascii="Cambria Math" w:hAnsi="Cambria Math"/>
                  </w:rPr>
                  <m:t xml:space="preserve">2</m:t>
                </m:r>
              </m:sup>
            </m:sSubSup>
            <m:r>
              <w:rPr>
                <w:rFonts w:ascii="Cambria Math" w:hAnsi="Cambria Math"/>
              </w:rPr>
              <m:t xml:space="preserve">+</m:t>
            </m:r>
            <m:sSup>
              <m:e>
                <m:d>
                  <m:dPr>
                    <m:begChr m:val="("/>
                    <m:endChr m:val=")"/>
                  </m:dPr>
                  <m:e>
                    <m:sSup>
                      <m:e>
                        <m:sSub>
                          <m:e>
                            <m:r>
                              <w:rPr>
                                <w:rFonts w:ascii="Cambria Math" w:hAnsi="Cambria Math"/>
                              </w:rPr>
                              <m:t xml:space="preserve">B</m:t>
                            </m:r>
                          </m:e>
                          <m:sub>
                            <m:r>
                              <w:rPr>
                                <w:rFonts w:ascii="Cambria Math" w:hAnsi="Cambria Math"/>
                              </w:rPr>
                              <m:t xml:space="preserve">x</m:t>
                            </m:r>
                          </m:sub>
                        </m:sSub>
                      </m:e>
                      <m:sup>
                        <m:r>
                          <w:rPr>
                            <w:rFonts w:ascii="Cambria Math" w:hAnsi="Cambria Math"/>
                          </w:rPr>
                          <m:t xml:space="preserve">0</m:t>
                        </m:r>
                      </m:sup>
                    </m:sSup>
                  </m:e>
                </m:d>
              </m:e>
              <m:sup>
                <m:r>
                  <w:rPr>
                    <w:rFonts w:ascii="Cambria Math" w:hAnsi="Cambria Math"/>
                  </w:rPr>
                  <m:t xml:space="preserve">2</m:t>
                </m:r>
              </m:sup>
            </m:sSup>
          </m:e>
        </m:rad>
      </m:oMath>
    </w:p>
    <w:p>
      <w:pPr>
        <w:pStyle w:val="Style15"/>
        <w:pBdr/>
        <w:spacing w:lineRule="auto" w:line="360" w:before="0" w:after="0"/>
        <w:ind w:left="0" w:right="0" w:hanging="0"/>
        <w:rPr>
          <w:rFonts w:ascii="Liberation Serif" w:hAnsi="Liberation Serif"/>
          <w:i w:val="false"/>
          <w:i w:val="false"/>
          <w:iCs w:val="false"/>
          <w:sz w:val="28"/>
          <w:szCs w:val="24"/>
        </w:rPr>
      </w:pPr>
      <w:r>
        <w:rPr>
          <w:i w:val="false"/>
          <w:iCs w:val="false"/>
          <w:sz w:val="28"/>
          <w:szCs w:val="24"/>
        </w:rPr>
        <w:tab/>
        <w:tab/>
        <w:tab/>
        <w:tab/>
      </w:r>
      <w:r>
        <w:rPr>
          <w:i w:val="false"/>
          <w:iCs w:val="false"/>
          <w:sz w:val="28"/>
          <w:szCs w:val="24"/>
        </w:rPr>
      </w:r>
      <m:oMath xmlns:m="http://schemas.openxmlformats.org/officeDocument/2006/math">
        <m:sSub>
          <m:e>
            <m:r>
              <w:rPr>
                <w:rFonts w:ascii="Cambria Math" w:hAnsi="Cambria Math"/>
              </w:rPr>
              <m:t xml:space="preserve">B</m:t>
            </m:r>
          </m:e>
          <m:sub>
            <m:r>
              <w:rPr>
                <w:rFonts w:ascii="Cambria Math" w:hAnsi="Cambria Math"/>
              </w:rPr>
              <m:t xml:space="preserve">эфф</m:t>
            </m:r>
          </m:sub>
        </m:sSub>
        <m:r>
          <w:rPr>
            <w:rFonts w:ascii="Cambria Math" w:hAnsi="Cambria Math"/>
          </w:rPr>
          <m:t xml:space="preserve">=</m:t>
        </m:r>
        <m:f>
          <m:num>
            <m:r>
              <w:rPr>
                <w:rFonts w:ascii="Cambria Math" w:hAnsi="Cambria Math"/>
              </w:rPr>
              <m:t xml:space="preserve">1</m:t>
            </m:r>
          </m:num>
          <m:den>
            <m:d>
              <m:dPr>
                <m:begChr m:val="|"/>
                <m:endChr m:val="|"/>
              </m:dPr>
              <m:e>
                <m:r>
                  <w:rPr>
                    <w:rFonts w:ascii="Cambria Math" w:hAnsi="Cambria Math"/>
                  </w:rPr>
                  <m:t xml:space="preserve">γ</m:t>
                </m:r>
              </m:e>
            </m:d>
          </m:den>
        </m:f>
        <m:rad>
          <m:deg/>
          <m:e>
            <m:sSup>
              <m:e>
                <m:d>
                  <m:dPr>
                    <m:begChr m:val="("/>
                    <m:endChr m:val=")"/>
                  </m:dPr>
                  <m:e>
                    <m:sSub>
                      <m:e>
                        <m:r>
                          <w:rPr>
                            <w:rFonts w:ascii="Cambria Math" w:hAnsi="Cambria Math"/>
                          </w:rPr>
                          <m:t xml:space="preserve">ω</m:t>
                        </m:r>
                      </m:e>
                      <m:sub>
                        <m:r>
                          <w:rPr>
                            <w:rFonts w:ascii="Cambria Math" w:hAnsi="Cambria Math"/>
                          </w:rPr>
                          <m:t xml:space="preserve">0</m:t>
                        </m:r>
                      </m:sub>
                    </m:sSub>
                    <m:r>
                      <w:rPr>
                        <w:rFonts w:ascii="Cambria Math" w:hAnsi="Cambria Math"/>
                      </w:rPr>
                      <m:t xml:space="preserve">−</m:t>
                    </m:r>
                    <m:r>
                      <w:rPr>
                        <w:rFonts w:ascii="Cambria Math" w:hAnsi="Cambria Math"/>
                      </w:rPr>
                      <m:t xml:space="preserve">ω</m:t>
                    </m:r>
                  </m:e>
                </m:d>
              </m:e>
              <m:sup>
                <m:r>
                  <w:rPr>
                    <w:rFonts w:ascii="Cambria Math" w:hAnsi="Cambria Math"/>
                  </w:rPr>
                  <m:t xml:space="preserve">2</m:t>
                </m:r>
              </m:sup>
            </m:sSup>
            <m:r>
              <w:rPr>
                <w:rFonts w:ascii="Cambria Math" w:hAnsi="Cambria Math"/>
              </w:rPr>
              <m:t xml:space="preserve">+</m:t>
            </m:r>
            <m:sSup>
              <m:e>
                <m:r>
                  <w:rPr>
                    <w:rFonts w:ascii="Cambria Math" w:hAnsi="Cambria Math"/>
                  </w:rPr>
                  <m:t xml:space="preserve">γ</m:t>
                </m:r>
              </m:e>
              <m:sup>
                <m:r>
                  <w:rPr>
                    <w:rFonts w:ascii="Cambria Math" w:hAnsi="Cambria Math"/>
                  </w:rPr>
                  <m:t xml:space="preserve">2</m:t>
                </m:r>
              </m:sup>
            </m:sSup>
            <m:f>
              <m:num>
                <m:sSup>
                  <m:e>
                    <m:d>
                      <m:dPr>
                        <m:begChr m:val="("/>
                        <m:endChr m:val=")"/>
                      </m:dPr>
                      <m:e>
                        <m:sSubSup>
                          <m:e>
                            <m:r>
                              <w:rPr>
                                <w:rFonts w:ascii="Cambria Math" w:hAnsi="Cambria Math"/>
                              </w:rPr>
                              <m:t xml:space="preserve">B</m:t>
                            </m:r>
                          </m:e>
                          <m:sub>
                            <m:r>
                              <w:rPr>
                                <w:rFonts w:ascii="Cambria Math" w:hAnsi="Cambria Math"/>
                              </w:rPr>
                              <m:t xml:space="preserve">x</m:t>
                            </m:r>
                          </m:sub>
                          <m:sup>
                            <m:r>
                              <w:rPr>
                                <w:rFonts w:ascii="Cambria Math" w:hAnsi="Cambria Math"/>
                              </w:rPr>
                              <m:t xml:space="preserve">0</m:t>
                            </m:r>
                          </m:sup>
                        </m:sSubSup>
                      </m:e>
                    </m:d>
                  </m:e>
                  <m:sup>
                    <m:r>
                      <w:rPr>
                        <w:rFonts w:ascii="Cambria Math" w:hAnsi="Cambria Math"/>
                      </w:rPr>
                      <m:t xml:space="preserve">2</m:t>
                    </m:r>
                  </m:sup>
                </m:sSup>
              </m:num>
              <m:den>
                <m:r>
                  <w:rPr>
                    <w:rFonts w:ascii="Cambria Math" w:hAnsi="Cambria Math"/>
                  </w:rPr>
                  <m:t xml:space="preserve">4</m:t>
                </m:r>
              </m:den>
            </m:f>
          </m:e>
        </m:rad>
      </m:oMath>
    </w:p>
    <w:p>
      <w:pPr>
        <w:pStyle w:val="Style15"/>
        <w:pBdr/>
        <w:spacing w:lineRule="auto" w:line="360" w:before="0" w:after="0"/>
        <w:ind w:left="0" w:right="0" w:hanging="0"/>
        <w:rPr>
          <w:sz w:val="28"/>
          <w:szCs w:val="24"/>
        </w:rPr>
      </w:pPr>
      <w:r>
        <w:rPr>
          <w:sz w:val="28"/>
          <w:szCs w:val="24"/>
        </w:rPr>
        <w:t>Движение магнитного момента</w:t>
      </w:r>
      <w:r>
        <w:rPr>
          <w:b/>
          <w:bCs/>
          <w:sz w:val="28"/>
          <w:szCs w:val="24"/>
        </w:rPr>
        <w:t xml:space="preserve"> </w:t>
      </w:r>
      <w:r>
        <w:rPr>
          <w:rFonts w:ascii="Liberation Serif" w:hAnsi="Liberation Serif"/>
          <w:b/>
          <w:bCs/>
          <w:sz w:val="28"/>
          <w:szCs w:val="24"/>
        </w:rPr>
        <w:t>μ</w:t>
      </w:r>
      <w:r>
        <w:rPr>
          <w:b/>
          <w:bCs/>
          <w:sz w:val="28"/>
          <w:szCs w:val="24"/>
        </w:rPr>
        <w:t xml:space="preserve"> </w:t>
      </w:r>
      <w:r>
        <w:rPr>
          <w:sz w:val="28"/>
          <w:szCs w:val="24"/>
        </w:rPr>
        <w:t xml:space="preserve">во вращающейся системе координат — ларморовская прецессия с частотой </w:t>
      </w:r>
      <w:r>
        <w:rPr>
          <w:rFonts w:ascii="Liberation Serif" w:hAnsi="Liberation Serif"/>
          <w:sz w:val="28"/>
          <w:szCs w:val="24"/>
        </w:rPr>
        <w:t>ω</w:t>
      </w:r>
      <w:r>
        <w:rPr>
          <w:sz w:val="28"/>
          <w:szCs w:val="24"/>
          <w:vertAlign w:val="subscript"/>
        </w:rPr>
        <w:t>1</w:t>
      </w:r>
      <w:r>
        <w:rPr>
          <w:position w:val="0"/>
          <w:sz w:val="28"/>
          <w:sz w:val="28"/>
          <w:szCs w:val="24"/>
          <w:vertAlign w:val="baseline"/>
        </w:rPr>
        <w:t>=|</w:t>
      </w:r>
      <w:r>
        <w:rPr>
          <w:rFonts w:ascii="Liberation Serif" w:hAnsi="Liberation Serif"/>
          <w:position w:val="0"/>
          <w:sz w:val="28"/>
          <w:sz w:val="28"/>
          <w:szCs w:val="24"/>
          <w:vertAlign w:val="baseline"/>
        </w:rPr>
        <w:t>γ</w:t>
      </w:r>
      <w:r>
        <w:rPr>
          <w:position w:val="0"/>
          <w:sz w:val="28"/>
          <w:sz w:val="28"/>
          <w:szCs w:val="24"/>
          <w:vertAlign w:val="baseline"/>
        </w:rPr>
        <w:t>|B</w:t>
      </w:r>
      <w:r>
        <w:rPr>
          <w:sz w:val="28"/>
          <w:szCs w:val="24"/>
          <w:vertAlign w:val="subscript"/>
        </w:rPr>
        <w:t>эфф</w:t>
      </w:r>
      <w:r>
        <w:rPr>
          <w:position w:val="0"/>
          <w:sz w:val="28"/>
          <w:sz w:val="28"/>
          <w:szCs w:val="24"/>
          <w:vertAlign w:val="baseline"/>
        </w:rPr>
        <w:t>,</w:t>
      </w:r>
      <w:r>
        <w:rPr>
          <w:sz w:val="28"/>
          <w:szCs w:val="24"/>
        </w:rPr>
        <w:t xml:space="preserve"> в плоскости, перпендикулярной </w:t>
      </w:r>
      <w:r>
        <w:rPr>
          <w:b/>
          <w:bCs/>
          <w:sz w:val="28"/>
          <w:szCs w:val="24"/>
        </w:rPr>
        <w:t>B</w:t>
      </w:r>
      <w:r>
        <w:rPr>
          <w:b w:val="false"/>
          <w:bCs w:val="false"/>
          <w:sz w:val="28"/>
          <w:szCs w:val="24"/>
          <w:vertAlign w:val="subscript"/>
        </w:rPr>
        <w:t>эфф.</w:t>
      </w:r>
      <w:r>
        <w:rPr>
          <w:b w:val="false"/>
          <w:bCs w:val="false"/>
          <w:position w:val="0"/>
          <w:sz w:val="28"/>
          <w:sz w:val="28"/>
          <w:szCs w:val="24"/>
          <w:vertAlign w:val="baseline"/>
        </w:rPr>
        <w:t xml:space="preserve"> В лабораторной системе координат это движение - </w:t>
      </w:r>
      <w:r>
        <w:rPr>
          <w:b w:val="false"/>
          <w:bCs w:val="false"/>
          <w:position w:val="0"/>
          <w:sz w:val="28"/>
          <w:sz w:val="28"/>
          <w:szCs w:val="24"/>
          <w:vertAlign w:val="baseline"/>
        </w:rPr>
        <w:t>нутация</w:t>
      </w:r>
      <w:r>
        <w:rPr>
          <w:b w:val="false"/>
          <w:bCs w:val="false"/>
          <w:position w:val="0"/>
          <w:sz w:val="28"/>
          <w:sz w:val="28"/>
          <w:szCs w:val="24"/>
          <w:vertAlign w:val="baseline"/>
        </w:rPr>
        <w:t xml:space="preserve">— сочетание ларморовской прецессии и вращения вокруг </w:t>
      </w:r>
      <w:r>
        <w:rPr>
          <w:b/>
          <w:bCs/>
          <w:position w:val="0"/>
          <w:sz w:val="28"/>
          <w:sz w:val="28"/>
          <w:szCs w:val="24"/>
          <w:vertAlign w:val="baseline"/>
        </w:rPr>
        <w:t>B</w:t>
      </w:r>
      <w:r>
        <w:rPr>
          <w:b w:val="false"/>
          <w:bCs w:val="false"/>
          <w:sz w:val="28"/>
          <w:szCs w:val="24"/>
          <w:vertAlign w:val="subscript"/>
        </w:rPr>
        <w:t>0</w:t>
      </w:r>
      <w:r>
        <w:rPr>
          <w:b w:val="false"/>
          <w:bCs w:val="false"/>
          <w:position w:val="0"/>
          <w:sz w:val="28"/>
          <w:sz w:val="28"/>
          <w:szCs w:val="24"/>
          <w:vertAlign w:val="baseline"/>
        </w:rPr>
        <w:t xml:space="preserve"> c частотой </w:t>
      </w:r>
      <w:r>
        <w:rPr>
          <w:rFonts w:ascii="Liberation Serif" w:hAnsi="Liberation Serif"/>
          <w:b w:val="false"/>
          <w:bCs w:val="false"/>
          <w:position w:val="0"/>
          <w:sz w:val="28"/>
          <w:sz w:val="28"/>
          <w:szCs w:val="24"/>
          <w:vertAlign w:val="baseline"/>
        </w:rPr>
        <w:t xml:space="preserve">ω </w:t>
      </w:r>
      <w:r>
        <w:rPr>
          <w:rFonts w:ascii="Liberation Serif" w:hAnsi="Liberation Serif"/>
          <w:b w:val="false"/>
          <w:bCs w:val="false"/>
          <w:position w:val="0"/>
          <w:sz w:val="28"/>
          <w:sz w:val="28"/>
          <w:szCs w:val="24"/>
          <w:vertAlign w:val="baseline"/>
        </w:rPr>
        <w:t>(рис.2)</w:t>
      </w:r>
      <w:r>
        <w:rPr>
          <w:b w:val="false"/>
          <w:bCs w:val="false"/>
          <w:position w:val="0"/>
          <w:sz w:val="28"/>
          <w:sz w:val="28"/>
          <w:szCs w:val="24"/>
          <w:vertAlign w:val="baseline"/>
        </w:rPr>
        <w:t>.</w:t>
      </w:r>
    </w:p>
    <w:p>
      <w:pPr>
        <w:pStyle w:val="Style15"/>
        <w:pBdr/>
        <w:spacing w:lineRule="auto" w:line="360" w:before="0" w:after="0"/>
        <w:ind w:left="0" w:right="0" w:hanging="0"/>
        <w:rPr>
          <w:sz w:val="28"/>
          <w:szCs w:val="24"/>
        </w:rPr>
      </w:pPr>
      <w:r>
        <w:rPr>
          <w:b w:val="false"/>
          <w:bCs w:val="false"/>
          <w:position w:val="0"/>
          <w:sz w:val="28"/>
          <w:sz w:val="28"/>
          <w:szCs w:val="24"/>
          <w:vertAlign w:val="baseline"/>
        </w:rPr>
        <w:t xml:space="preserve"> </w:t>
      </w:r>
      <w:r>
        <w:rPr>
          <w:b w:val="false"/>
          <w:bCs w:val="false"/>
          <w:position w:val="0"/>
          <w:sz w:val="28"/>
          <w:sz w:val="28"/>
          <w:szCs w:val="24"/>
          <w:vertAlign w:val="baseline"/>
        </w:rPr>
        <w:t xml:space="preserve">Переориентация магнитного момента </w:t>
      </w:r>
      <w:r>
        <w:rPr>
          <w:rFonts w:ascii="Liberation Serif" w:hAnsi="Liberation Serif"/>
          <w:b/>
          <w:bCs/>
          <w:position w:val="0"/>
          <w:sz w:val="28"/>
          <w:sz w:val="28"/>
          <w:szCs w:val="24"/>
          <w:vertAlign w:val="baseline"/>
        </w:rPr>
        <w:t xml:space="preserve">μ </w:t>
      </w:r>
      <w:r>
        <w:rPr>
          <w:rFonts w:ascii="Liberation Serif" w:hAnsi="Liberation Serif"/>
          <w:b w:val="false"/>
          <w:bCs w:val="false"/>
          <w:position w:val="0"/>
          <w:sz w:val="28"/>
          <w:sz w:val="28"/>
          <w:szCs w:val="24"/>
          <w:vertAlign w:val="baseline"/>
        </w:rPr>
        <w:t>в следствие нутации сходна с переходами между зеемановскими уровнями, при квантовомеханическом описании.</w:t>
      </w:r>
    </w:p>
    <w:p>
      <w:pPr>
        <w:pStyle w:val="Style15"/>
        <w:pBdr/>
        <w:spacing w:lineRule="auto" w:line="360" w:before="0" w:after="0"/>
        <w:ind w:left="0" w:right="0" w:hanging="0"/>
        <w:rPr>
          <w:rFonts w:ascii="Liberation Serif" w:hAnsi="Liberation Serif"/>
          <w:b w:val="false"/>
          <w:b w:val="false"/>
          <w:bCs w:val="false"/>
          <w:position w:val="0"/>
          <w:sz w:val="28"/>
          <w:sz w:val="28"/>
          <w:szCs w:val="24"/>
          <w:vertAlign w:val="baseline"/>
        </w:rPr>
      </w:pPr>
      <w:r>
        <w:rPr>
          <w:rFonts w:ascii="Liberation Serif" w:hAnsi="Liberation Serif"/>
          <w:b w:val="false"/>
          <w:bCs w:val="false"/>
          <w:position w:val="0"/>
          <w:sz w:val="28"/>
          <w:sz w:val="28"/>
          <w:szCs w:val="24"/>
          <w:vertAlign w:val="baseline"/>
        </w:rPr>
      </w:r>
    </w:p>
    <w:p>
      <w:pPr>
        <w:pStyle w:val="Style15"/>
        <w:pBdr/>
        <w:spacing w:lineRule="auto" w:line="360" w:before="0" w:after="0"/>
        <w:ind w:left="0" w:right="0" w:hanging="0"/>
        <w:rPr>
          <w:sz w:val="28"/>
          <w:szCs w:val="24"/>
        </w:rPr>
      </w:pPr>
      <w:r>
        <w:rPr>
          <w:sz w:val="28"/>
          <w:szCs w:val="24"/>
        </w:rPr>
      </w:r>
    </w:p>
    <w:p>
      <w:pPr>
        <w:pStyle w:val="Style15"/>
        <w:pBdr/>
        <w:spacing w:lineRule="auto" w:line="360" w:before="0" w:after="0"/>
        <w:ind w:left="0" w:right="0" w:hanging="0"/>
        <w:rPr>
          <w:sz w:val="28"/>
          <w:szCs w:val="24"/>
        </w:rPr>
      </w:pPr>
      <w:r>
        <w:rPr>
          <w:sz w:val="28"/>
          <w:szCs w:val="24"/>
        </w:rPr>
      </w:r>
    </w:p>
    <w:p>
      <w:pPr>
        <w:pStyle w:val="Style15"/>
        <w:pBdr/>
        <w:spacing w:lineRule="auto" w:line="360" w:before="0" w:after="0"/>
        <w:ind w:left="0" w:right="0" w:hanging="0"/>
        <w:rPr>
          <w:sz w:val="28"/>
          <w:szCs w:val="24"/>
        </w:rPr>
      </w:pPr>
      <w:r>
        <w:rPr>
          <w:sz w:val="28"/>
          <w:szCs w:val="24"/>
        </w:rPr>
      </w:r>
    </w:p>
    <w:p>
      <w:pPr>
        <w:pStyle w:val="Style15"/>
        <w:pBdr/>
        <w:spacing w:lineRule="auto" w:line="360" w:before="0" w:after="0"/>
        <w:ind w:left="0" w:right="0" w:hanging="0"/>
        <w:rPr>
          <w:sz w:val="28"/>
          <w:szCs w:val="24"/>
        </w:rPr>
      </w:pPr>
      <w:r>
        <w:rPr>
          <w:sz w:val="28"/>
          <w:szCs w:val="24"/>
        </w:rPr>
      </w:r>
    </w:p>
    <w:p>
      <w:pPr>
        <w:pStyle w:val="Style15"/>
        <w:pBdr/>
        <w:spacing w:lineRule="auto" w:line="360" w:before="0" w:after="0"/>
        <w:ind w:left="0" w:right="0" w:hanging="0"/>
        <w:rPr>
          <w:sz w:val="28"/>
          <w:szCs w:val="24"/>
        </w:rPr>
      </w:pPr>
      <w:r>
        <w:rPr>
          <w:sz w:val="28"/>
          <w:szCs w:val="24"/>
        </w:rPr>
      </w:r>
    </w:p>
    <w:p>
      <w:pPr>
        <w:pStyle w:val="Style15"/>
        <w:pBdr/>
        <w:spacing w:lineRule="auto" w:line="360" w:before="0" w:after="0"/>
        <w:ind w:left="0" w:right="0" w:hanging="0"/>
        <w:rPr>
          <w:sz w:val="28"/>
          <w:szCs w:val="24"/>
        </w:rPr>
      </w:pPr>
      <w:r>
        <w:drawing>
          <wp:anchor behindDoc="0" distT="0" distB="0" distL="0" distR="0" simplePos="0" locked="0" layoutInCell="1" allowOverlap="1" relativeHeight="53">
            <wp:simplePos x="0" y="0"/>
            <wp:positionH relativeFrom="column">
              <wp:posOffset>2185670</wp:posOffset>
            </wp:positionH>
            <wp:positionV relativeFrom="paragraph">
              <wp:posOffset>-76835</wp:posOffset>
            </wp:positionV>
            <wp:extent cx="1887855" cy="1838325"/>
            <wp:effectExtent l="0" t="0" r="0" b="0"/>
            <wp:wrapSquare wrapText="largest"/>
            <wp:docPr id="4" name="Изображение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11" descr=""/>
                    <pic:cNvPicPr>
                      <a:picLocks noChangeAspect="1" noChangeArrowheads="1"/>
                    </pic:cNvPicPr>
                  </pic:nvPicPr>
                  <pic:blipFill>
                    <a:blip r:embed="rId4"/>
                    <a:stretch>
                      <a:fillRect/>
                    </a:stretch>
                  </pic:blipFill>
                  <pic:spPr bwMode="auto">
                    <a:xfrm>
                      <a:off x="0" y="0"/>
                      <a:ext cx="1887855" cy="1838325"/>
                    </a:xfrm>
                    <a:prstGeom prst="rect">
                      <a:avLst/>
                    </a:prstGeom>
                  </pic:spPr>
                </pic:pic>
              </a:graphicData>
            </a:graphic>
          </wp:anchor>
        </w:drawing>
      </w:r>
      <w:r>
        <w:rPr>
          <w:sz w:val="28"/>
          <w:szCs w:val="24"/>
        </w:rPr>
        <w:t xml:space="preserve">   </w:t>
      </w:r>
      <w:r>
        <w:rPr>
          <w:sz w:val="28"/>
          <w:szCs w:val="24"/>
        </w:rPr>
        <w:tab/>
        <w:tab/>
        <w:tab/>
        <w:tab/>
        <w:tab/>
      </w:r>
    </w:p>
    <w:p>
      <w:pPr>
        <w:pStyle w:val="Style15"/>
        <w:pBdr/>
        <w:spacing w:lineRule="auto" w:line="360" w:before="0" w:after="0"/>
        <w:ind w:left="0" w:right="0" w:hanging="0"/>
        <w:rPr>
          <w:sz w:val="28"/>
          <w:szCs w:val="24"/>
        </w:rPr>
      </w:pPr>
      <w:r>
        <w:rPr>
          <w:sz w:val="28"/>
          <w:szCs w:val="24"/>
        </w:rPr>
      </w:r>
    </w:p>
    <w:p>
      <w:pPr>
        <w:pStyle w:val="Style15"/>
        <w:pBdr/>
        <w:spacing w:lineRule="auto" w:line="360" w:before="0" w:after="0"/>
        <w:ind w:left="0" w:right="0" w:hanging="0"/>
        <w:rPr>
          <w:sz w:val="28"/>
          <w:szCs w:val="24"/>
        </w:rPr>
      </w:pPr>
      <w:r>
        <w:rPr>
          <w:sz w:val="28"/>
          <w:szCs w:val="24"/>
        </w:rPr>
      </w:r>
    </w:p>
    <w:p>
      <w:pPr>
        <w:pStyle w:val="Style15"/>
        <w:pBdr/>
        <w:spacing w:lineRule="auto" w:line="360" w:before="0" w:after="0"/>
        <w:ind w:left="0" w:right="0" w:hanging="0"/>
        <w:rPr>
          <w:sz w:val="28"/>
          <w:szCs w:val="24"/>
        </w:rPr>
      </w:pPr>
      <w:r>
        <w:rPr>
          <w:sz w:val="28"/>
          <w:szCs w:val="24"/>
        </w:rPr>
      </w:r>
    </w:p>
    <w:p>
      <w:pPr>
        <w:pStyle w:val="Style15"/>
        <w:pBdr/>
        <w:spacing w:lineRule="auto" w:line="360" w:before="0" w:after="0"/>
        <w:ind w:left="0" w:right="0" w:hanging="0"/>
        <w:rPr>
          <w:sz w:val="28"/>
          <w:szCs w:val="24"/>
        </w:rPr>
      </w:pPr>
      <w:r>
        <w:rPr>
          <w:sz w:val="28"/>
          <w:szCs w:val="24"/>
        </w:rPr>
      </w:r>
    </w:p>
    <w:p>
      <w:pPr>
        <w:pStyle w:val="Style15"/>
        <w:pBdr/>
        <w:spacing w:lineRule="auto" w:line="360" w:before="0" w:after="0"/>
        <w:ind w:left="0" w:right="0" w:hanging="0"/>
        <w:rPr>
          <w:sz w:val="28"/>
          <w:szCs w:val="24"/>
        </w:rPr>
      </w:pPr>
      <w:r>
        <w:rPr>
          <w:sz w:val="28"/>
          <w:szCs w:val="24"/>
        </w:rPr>
      </w:r>
    </w:p>
    <w:p>
      <w:pPr>
        <w:pStyle w:val="Style15"/>
        <w:pBdr/>
        <w:spacing w:lineRule="auto" w:line="360" w:before="0" w:after="0"/>
        <w:ind w:left="0" w:right="0" w:hanging="0"/>
        <w:rPr>
          <w:sz w:val="28"/>
          <w:szCs w:val="24"/>
        </w:rPr>
      </w:pPr>
      <w:r>
        <w:rPr>
          <w:sz w:val="28"/>
          <w:szCs w:val="24"/>
        </w:rPr>
      </w:r>
    </w:p>
    <w:p>
      <w:pPr>
        <w:pStyle w:val="Style15"/>
        <w:pBdr/>
        <w:spacing w:lineRule="auto" w:line="360" w:before="0" w:after="0"/>
        <w:ind w:left="0" w:right="0" w:hanging="0"/>
        <w:rPr>
          <w:sz w:val="28"/>
          <w:szCs w:val="24"/>
        </w:rPr>
      </w:pPr>
      <w:r>
        <w:rPr>
          <w:sz w:val="28"/>
          <w:szCs w:val="24"/>
        </w:rPr>
      </w:r>
    </w:p>
    <w:p>
      <w:pPr>
        <w:pStyle w:val="Style15"/>
        <w:pBdr/>
        <w:spacing w:lineRule="auto" w:line="360" w:before="0" w:after="0"/>
        <w:ind w:left="0" w:right="0" w:hanging="0"/>
        <w:rPr>
          <w:sz w:val="28"/>
          <w:szCs w:val="24"/>
        </w:rPr>
      </w:pPr>
      <w:r>
        <w:rPr>
          <w:sz w:val="28"/>
          <w:szCs w:val="24"/>
        </w:rPr>
        <w:tab/>
        <w:tab/>
        <w:tab/>
        <w:tab/>
        <w:tab/>
        <w:tab/>
        <w:tab/>
        <w:tab/>
        <w:t xml:space="preserve">Рис. 2 Эффективное поле </w:t>
      </w:r>
      <w:r>
        <w:rPr>
          <w:b/>
          <w:bCs/>
          <w:sz w:val="28"/>
          <w:szCs w:val="24"/>
        </w:rPr>
        <w:t>B</w:t>
      </w:r>
      <w:r>
        <w:br w:type="page"/>
      </w:r>
    </w:p>
    <w:p>
      <w:pPr>
        <w:pStyle w:val="Style15"/>
        <w:spacing w:lineRule="auto" w:line="360" w:before="0" w:after="0"/>
        <w:ind w:left="0" w:right="0" w:hanging="0"/>
        <w:rPr/>
      </w:pPr>
      <w:r>
        <w:rPr>
          <w:rFonts w:cs="Times New Roman" w:ascii="Times New Roman" w:hAnsi="Times New Roman"/>
          <w:b/>
          <w:bCs/>
          <w:sz w:val="28"/>
          <w:szCs w:val="28"/>
        </w:rPr>
        <w:t xml:space="preserve">2.3 </w:t>
      </w:r>
      <w:r>
        <w:rPr>
          <w:rFonts w:cs="Times New Roman" w:ascii="Times New Roman" w:hAnsi="Times New Roman"/>
          <w:b/>
          <w:bCs/>
          <w:sz w:val="28"/>
          <w:szCs w:val="28"/>
          <w:lang w:val="ru-RU"/>
        </w:rPr>
        <w:t>Квантовомеханическое описание метода ЯМР</w:t>
      </w:r>
    </w:p>
    <w:p>
      <w:pPr>
        <w:pStyle w:val="Style15"/>
        <w:widowControl/>
        <w:spacing w:lineRule="auto" w:line="360" w:before="0" w:after="0"/>
        <w:ind w:left="0" w:right="0" w:hanging="0"/>
        <w:jc w:val="left"/>
        <w:rPr>
          <w:rFonts w:ascii="Times New Roman" w:hAnsi="Times New Roman" w:cs="Times New Roman"/>
          <w:sz w:val="28"/>
          <w:szCs w:val="28"/>
        </w:rPr>
      </w:pPr>
      <w:r>
        <w:rPr>
          <w:rFonts w:cs="Times New Roman" w:ascii="Times New Roman" w:hAnsi="Times New Roman"/>
          <w:sz w:val="28"/>
          <w:szCs w:val="28"/>
        </w:rPr>
      </w:r>
    </w:p>
    <w:p>
      <w:pPr>
        <w:pStyle w:val="Style15"/>
        <w:widowControl/>
        <w:pBdr/>
        <w:spacing w:lineRule="auto" w:line="360" w:before="0" w:after="0"/>
        <w:ind w:left="0" w:right="0" w:hanging="0"/>
        <w:jc w:val="left"/>
        <w:rPr>
          <w:sz w:val="28"/>
          <w:szCs w:val="24"/>
        </w:rPr>
      </w:pPr>
      <w:r>
        <w:rPr>
          <w:rFonts w:cs="Times New Roman" w:ascii="Times New Roman" w:hAnsi="Times New Roman"/>
          <w:b w:val="false"/>
          <w:i w:val="false"/>
          <w:caps w:val="false"/>
          <w:smallCaps w:val="false"/>
          <w:color w:val="000000"/>
          <w:spacing w:val="0"/>
          <w:sz w:val="28"/>
          <w:szCs w:val="28"/>
          <w:lang w:val="ru-RU"/>
        </w:rPr>
        <w:t xml:space="preserve">В квантовой механике ядерный спин не равен спину </w:t>
      </w:r>
      <w:r>
        <w:rPr>
          <w:rFonts w:cs="Times New Roman" w:ascii="Times New Roman" w:hAnsi="Times New Roman"/>
          <w:b/>
          <w:bCs/>
          <w:i w:val="false"/>
          <w:caps w:val="false"/>
          <w:smallCaps w:val="false"/>
          <w:color w:val="000000"/>
          <w:spacing w:val="0"/>
          <w:sz w:val="28"/>
          <w:szCs w:val="28"/>
          <w:lang w:val="ru-RU"/>
        </w:rPr>
        <w:t>I</w:t>
      </w:r>
      <w:r>
        <w:rPr>
          <w:rFonts w:cs="Times New Roman" w:ascii="Times New Roman" w:hAnsi="Times New Roman"/>
          <w:b w:val="false"/>
          <w:i w:val="false"/>
          <w:caps w:val="false"/>
          <w:smallCaps w:val="false"/>
          <w:color w:val="000000"/>
          <w:spacing w:val="0"/>
          <w:sz w:val="28"/>
          <w:szCs w:val="28"/>
          <w:lang w:val="ru-RU"/>
        </w:rPr>
        <w:t>. Ядра атомов будем рассматривать как квантовые частицы.</w:t>
      </w:r>
      <w:r>
        <w:rPr>
          <w:rFonts w:cs="Times New Roman" w:ascii="Times New Roman" w:hAnsi="Times New Roman"/>
          <w:b w:val="false"/>
          <w:i w:val="false"/>
          <w:caps w:val="false"/>
          <w:smallCaps w:val="false"/>
          <w:color w:val="000000"/>
          <w:spacing w:val="0"/>
          <w:sz w:val="28"/>
          <w:szCs w:val="28"/>
          <w:lang w:val="ru-RU"/>
        </w:rPr>
        <w:t xml:space="preserve"> Состояние ядра описывается собственными значениями операторов Î</w:t>
      </w:r>
      <w:r>
        <w:rPr>
          <w:rFonts w:cs="Times New Roman" w:ascii="Times New Roman" w:hAnsi="Times New Roman"/>
          <w:b w:val="false"/>
          <w:i w:val="false"/>
          <w:caps w:val="false"/>
          <w:smallCaps w:val="false"/>
          <w:color w:val="000000"/>
          <w:spacing w:val="0"/>
          <w:sz w:val="28"/>
          <w:szCs w:val="28"/>
          <w:vertAlign w:val="subscript"/>
          <w:lang w:val="ru-RU"/>
        </w:rPr>
        <w:t xml:space="preserve">2 </w:t>
      </w:r>
      <w:r>
        <w:rPr>
          <w:rFonts w:cs="Times New Roman" w:ascii="Times New Roman" w:hAnsi="Times New Roman"/>
          <w:b w:val="false"/>
          <w:i w:val="false"/>
          <w:caps w:val="false"/>
          <w:smallCaps w:val="false"/>
          <w:color w:val="000000"/>
          <w:spacing w:val="0"/>
          <w:sz w:val="28"/>
          <w:szCs w:val="28"/>
          <w:lang w:val="ru-RU"/>
        </w:rPr>
        <w:t>и Î</w:t>
      </w:r>
      <w:r>
        <w:rPr>
          <w:rFonts w:cs="Times New Roman" w:ascii="Times New Roman" w:hAnsi="Times New Roman"/>
          <w:b w:val="false"/>
          <w:i w:val="false"/>
          <w:caps w:val="false"/>
          <w:smallCaps w:val="false"/>
          <w:color w:val="000000"/>
          <w:spacing w:val="0"/>
          <w:sz w:val="28"/>
          <w:szCs w:val="28"/>
          <w:vertAlign w:val="subscript"/>
          <w:lang w:val="en-US"/>
        </w:rPr>
        <w:t xml:space="preserve">z </w:t>
      </w:r>
      <w:r>
        <w:rPr>
          <w:rFonts w:cs="Times New Roman" w:ascii="Times New Roman" w:hAnsi="Times New Roman"/>
          <w:b w:val="false"/>
          <w:i w:val="false"/>
          <w:caps w:val="false"/>
          <w:smallCaps w:val="false"/>
          <w:color w:val="000000"/>
          <w:spacing w:val="0"/>
          <w:sz w:val="28"/>
          <w:szCs w:val="28"/>
          <w:lang w:val="ru-RU"/>
        </w:rPr>
        <w:t xml:space="preserve">коммутирующих друг с другом. Собственные значения равны: ћI(I+1) и ћω. Собственные функции, обозначающиеся как </w:t>
      </w:r>
      <w:r>
        <w:rPr>
          <w:rFonts w:cs="Times New Roman" w:ascii="Times New Roman" w:hAnsi="Times New Roman"/>
          <w:b w:val="false"/>
          <w:i w:val="false"/>
          <w:caps w:val="false"/>
          <w:smallCaps w:val="false"/>
          <w:color w:val="000000"/>
          <w:spacing w:val="0"/>
          <w:sz w:val="28"/>
          <w:szCs w:val="28"/>
          <w:lang w:val="en-US"/>
        </w:rPr>
        <w:t>|n,I,m&gt;, для этих собственных значений:</w:t>
      </w:r>
    </w:p>
    <w:p>
      <w:pPr>
        <w:pStyle w:val="Style15"/>
        <w:widowControl/>
        <w:pBdr/>
        <w:spacing w:lineRule="auto" w:line="360" w:before="0" w:after="0"/>
        <w:ind w:left="0" w:right="0" w:hanging="0"/>
        <w:jc w:val="left"/>
        <w:rPr>
          <w:sz w:val="28"/>
          <w:szCs w:val="24"/>
        </w:rPr>
      </w:pPr>
      <w:r>
        <w:rPr>
          <w:rFonts w:cs="Times New Roman" w:ascii="Times New Roman" w:hAnsi="Times New Roman"/>
          <w:b w:val="false"/>
          <w:i w:val="false"/>
          <w:caps w:val="false"/>
          <w:smallCaps w:val="false"/>
          <w:color w:val="000000"/>
          <w:spacing w:val="0"/>
          <w:sz w:val="28"/>
          <w:szCs w:val="28"/>
          <w:lang w:val="en-US"/>
        </w:rPr>
        <w:tab/>
        <w:tab/>
        <w:tab/>
        <w:tab/>
        <w:t>Î</w:t>
      </w:r>
      <w:r>
        <w:rPr>
          <w:rFonts w:cs="Times New Roman" w:ascii="Times New Roman" w:hAnsi="Times New Roman"/>
          <w:b w:val="false"/>
          <w:i w:val="false"/>
          <w:caps w:val="false"/>
          <w:smallCaps w:val="false"/>
          <w:color w:val="000000"/>
          <w:spacing w:val="0"/>
          <w:sz w:val="28"/>
          <w:szCs w:val="28"/>
          <w:vertAlign w:val="subscript"/>
          <w:lang w:val="en-US"/>
        </w:rPr>
        <w:t>2</w:t>
      </w:r>
      <w:r>
        <w:rPr>
          <w:rFonts w:cs="Times New Roman" w:ascii="Times New Roman" w:hAnsi="Times New Roman"/>
          <w:b w:val="false"/>
          <w:i w:val="false"/>
          <w:caps w:val="false"/>
          <w:smallCaps w:val="false"/>
          <w:color w:val="000000"/>
          <w:spacing w:val="0"/>
          <w:sz w:val="28"/>
          <w:szCs w:val="28"/>
          <w:lang w:val="en-US"/>
        </w:rPr>
        <w:t>|n,I,m&gt; =</w:t>
      </w:r>
      <w:r>
        <w:rPr>
          <w:rFonts w:cs="Times New Roman" w:ascii="Times New Roman" w:hAnsi="Times New Roman"/>
          <w:b w:val="false"/>
          <w:i w:val="false"/>
          <w:caps w:val="false"/>
          <w:smallCaps w:val="false"/>
          <w:color w:val="000000"/>
          <w:spacing w:val="0"/>
          <w:sz w:val="28"/>
          <w:szCs w:val="28"/>
          <w:lang w:val="ru-RU"/>
        </w:rPr>
        <w:t>ћ</w:t>
      </w:r>
      <w:r>
        <w:rPr>
          <w:rFonts w:cs="Times New Roman" w:ascii="Times New Roman" w:hAnsi="Times New Roman"/>
          <w:b w:val="false"/>
          <w:i w:val="false"/>
          <w:caps w:val="false"/>
          <w:smallCaps w:val="false"/>
          <w:color w:val="000000"/>
          <w:spacing w:val="0"/>
          <w:sz w:val="28"/>
          <w:szCs w:val="28"/>
          <w:lang w:val="en-US"/>
        </w:rPr>
        <w:t xml:space="preserve">2I(I+1) |n,I,m&gt; </w:t>
      </w:r>
      <w:r>
        <w:rPr>
          <w:rFonts w:cs="Times New Roman" w:ascii="Times New Roman" w:hAnsi="Times New Roman"/>
          <w:b w:val="false"/>
          <w:i w:val="false"/>
          <w:caps w:val="false"/>
          <w:smallCaps w:val="false"/>
          <w:color w:val="000000"/>
          <w:spacing w:val="0"/>
          <w:sz w:val="28"/>
          <w:szCs w:val="28"/>
          <w:lang w:val="ru-RU"/>
        </w:rPr>
        <w:t xml:space="preserve">и </w:t>
      </w:r>
      <w:r>
        <w:rPr>
          <w:rFonts w:cs="Times New Roman" w:ascii="Times New Roman" w:hAnsi="Times New Roman"/>
          <w:b w:val="false"/>
          <w:i w:val="false"/>
          <w:caps w:val="false"/>
          <w:smallCaps w:val="false"/>
          <w:color w:val="000000"/>
          <w:spacing w:val="0"/>
          <w:sz w:val="28"/>
          <w:szCs w:val="28"/>
          <w:lang w:val="en-US"/>
        </w:rPr>
        <w:t>Î</w:t>
      </w:r>
      <w:r>
        <w:rPr>
          <w:rFonts w:cs="Times New Roman" w:ascii="Times New Roman" w:hAnsi="Times New Roman"/>
          <w:b w:val="false"/>
          <w:i w:val="false"/>
          <w:caps w:val="false"/>
          <w:smallCaps w:val="false"/>
          <w:color w:val="000000"/>
          <w:spacing w:val="0"/>
          <w:sz w:val="28"/>
          <w:szCs w:val="28"/>
          <w:vertAlign w:val="subscript"/>
          <w:lang w:val="en-US"/>
        </w:rPr>
        <w:t>z</w:t>
      </w:r>
      <w:r>
        <w:rPr>
          <w:rFonts w:cs="Times New Roman" w:ascii="Times New Roman" w:hAnsi="Times New Roman"/>
          <w:b w:val="false"/>
          <w:i w:val="false"/>
          <w:caps w:val="false"/>
          <w:smallCaps w:val="false"/>
          <w:color w:val="000000"/>
          <w:spacing w:val="0"/>
          <w:sz w:val="28"/>
          <w:szCs w:val="28"/>
          <w:lang w:val="en-US"/>
        </w:rPr>
        <w:t>|n,I,m&gt; =</w:t>
      </w:r>
      <w:r>
        <w:rPr>
          <w:rFonts w:cs="Times New Roman" w:ascii="Times New Roman" w:hAnsi="Times New Roman"/>
          <w:b w:val="false"/>
          <w:i w:val="false"/>
          <w:caps w:val="false"/>
          <w:smallCaps w:val="false"/>
          <w:color w:val="000000"/>
          <w:spacing w:val="0"/>
          <w:sz w:val="28"/>
          <w:szCs w:val="28"/>
          <w:lang w:val="ru-RU"/>
        </w:rPr>
        <w:t>ћ</w:t>
      </w:r>
      <w:r>
        <w:rPr>
          <w:rFonts w:cs="Times New Roman" w:ascii="Times New Roman" w:hAnsi="Times New Roman"/>
          <w:b w:val="false"/>
          <w:i w:val="false"/>
          <w:caps w:val="false"/>
          <w:smallCaps w:val="false"/>
          <w:color w:val="000000"/>
          <w:spacing w:val="0"/>
          <w:sz w:val="28"/>
          <w:szCs w:val="28"/>
          <w:lang w:val="en-US"/>
        </w:rPr>
        <w:t>m |n,I,m&gt;</w:t>
      </w:r>
      <w:r>
        <w:rPr>
          <w:sz w:val="28"/>
          <w:szCs w:val="24"/>
          <w:lang w:val="ru-RU"/>
        </w:rPr>
        <w:t xml:space="preserve">                              </w:t>
      </w:r>
      <w:r>
        <w:rPr>
          <w:sz w:val="28"/>
          <w:szCs w:val="24"/>
          <w:lang w:val="ru-RU"/>
        </w:rPr>
        <w:t>(8)</w:t>
      </w:r>
    </w:p>
    <w:p>
      <w:pPr>
        <w:pStyle w:val="Style15"/>
        <w:pBdr/>
        <w:tabs>
          <w:tab w:val="left" w:pos="0" w:leader="none"/>
        </w:tabs>
        <w:spacing w:lineRule="auto" w:line="360" w:before="0" w:after="0"/>
        <w:ind w:left="0" w:right="0" w:hanging="0"/>
        <w:rPr>
          <w:sz w:val="28"/>
          <w:szCs w:val="24"/>
        </w:rPr>
      </w:pPr>
      <w:r>
        <w:rPr>
          <w:rFonts w:ascii="FreeSerif" w:hAnsi="FreeSerif"/>
          <w:sz w:val="28"/>
          <w:szCs w:val="24"/>
          <w:lang w:val="ru-RU"/>
        </w:rPr>
        <w:t xml:space="preserve">Магнитное квантовое число m может принимать все значения от -I до I, отличающиеся на 1. </w:t>
      </w:r>
      <w:r>
        <w:rPr>
          <w:sz w:val="28"/>
          <w:szCs w:val="24"/>
          <w:lang w:val="ru-RU"/>
        </w:rPr>
        <w:t xml:space="preserve">Если на ядро не действуют внешние магнитные и электрические поля, то зависимости от </w:t>
      </w:r>
      <w:r>
        <w:rPr>
          <w:sz w:val="28"/>
          <w:szCs w:val="24"/>
          <w:lang w:val="en-US"/>
        </w:rPr>
        <w:t xml:space="preserve">m </w:t>
      </w:r>
      <w:r>
        <w:rPr>
          <w:sz w:val="28"/>
          <w:szCs w:val="24"/>
          <w:lang w:val="ru-RU"/>
        </w:rPr>
        <w:t>нет, состояние ядра, изолированного от внешних полей 2</w:t>
      </w:r>
      <w:r>
        <w:rPr>
          <w:sz w:val="28"/>
          <w:szCs w:val="24"/>
          <w:lang w:val="en-US"/>
        </w:rPr>
        <w:t>I</w:t>
      </w:r>
      <w:r>
        <w:rPr>
          <w:sz w:val="28"/>
          <w:szCs w:val="24"/>
          <w:lang w:val="ru-RU"/>
        </w:rPr>
        <w:t>+1 – кратно вырождено. Если собственный механический момент выражается в единицах ћ, Î</w:t>
      </w:r>
      <w:r>
        <w:rPr>
          <w:sz w:val="28"/>
          <w:szCs w:val="24"/>
          <w:vertAlign w:val="subscript"/>
          <w:lang w:val="ru-RU"/>
        </w:rPr>
        <w:t>2</w:t>
      </w:r>
      <w:r>
        <w:rPr>
          <w:sz w:val="28"/>
          <w:szCs w:val="24"/>
          <w:lang w:val="ru-RU"/>
        </w:rPr>
        <w:t>|</w:t>
      </w:r>
      <w:r>
        <w:rPr>
          <w:sz w:val="28"/>
          <w:szCs w:val="24"/>
          <w:lang w:val="en-US"/>
        </w:rPr>
        <w:t>n</w:t>
      </w:r>
      <w:r>
        <w:rPr>
          <w:sz w:val="28"/>
          <w:szCs w:val="24"/>
          <w:lang w:val="ru-RU"/>
        </w:rPr>
        <w:t>,</w:t>
      </w:r>
      <w:r>
        <w:rPr>
          <w:sz w:val="28"/>
          <w:szCs w:val="24"/>
          <w:lang w:val="en-US"/>
        </w:rPr>
        <w:t>I</w:t>
      </w:r>
      <w:r>
        <w:rPr>
          <w:sz w:val="28"/>
          <w:szCs w:val="24"/>
          <w:lang w:val="ru-RU"/>
        </w:rPr>
        <w:t>,</w:t>
      </w:r>
      <w:r>
        <w:rPr>
          <w:sz w:val="28"/>
          <w:szCs w:val="24"/>
          <w:lang w:val="en-US"/>
        </w:rPr>
        <w:t>m</w:t>
      </w:r>
      <w:r>
        <w:rPr>
          <w:sz w:val="28"/>
          <w:szCs w:val="24"/>
          <w:lang w:val="ru-RU"/>
        </w:rPr>
        <w:t>&gt; =</w:t>
      </w:r>
      <w:r>
        <w:rPr>
          <w:sz w:val="28"/>
          <w:szCs w:val="24"/>
          <w:lang w:val="en-US"/>
        </w:rPr>
        <w:t>I</w:t>
      </w:r>
      <w:r>
        <w:rPr>
          <w:sz w:val="28"/>
          <w:szCs w:val="24"/>
          <w:lang w:val="ru-RU"/>
        </w:rPr>
        <w:t>(</w:t>
      </w:r>
      <w:r>
        <w:rPr>
          <w:sz w:val="28"/>
          <w:szCs w:val="24"/>
          <w:lang w:val="en-US"/>
        </w:rPr>
        <w:t>I</w:t>
      </w:r>
      <w:r>
        <w:rPr>
          <w:sz w:val="28"/>
          <w:szCs w:val="24"/>
          <w:lang w:val="ru-RU"/>
        </w:rPr>
        <w:t>+1) |</w:t>
      </w:r>
      <w:r>
        <w:rPr>
          <w:sz w:val="28"/>
          <w:szCs w:val="24"/>
          <w:lang w:val="en-US"/>
        </w:rPr>
        <w:t>n</w:t>
      </w:r>
      <w:r>
        <w:rPr>
          <w:sz w:val="28"/>
          <w:szCs w:val="24"/>
          <w:lang w:val="ru-RU"/>
        </w:rPr>
        <w:t>,</w:t>
      </w:r>
      <w:r>
        <w:rPr>
          <w:sz w:val="28"/>
          <w:szCs w:val="24"/>
          <w:lang w:val="en-US"/>
        </w:rPr>
        <w:t>I</w:t>
      </w:r>
      <w:r>
        <w:rPr>
          <w:sz w:val="28"/>
          <w:szCs w:val="24"/>
          <w:lang w:val="ru-RU"/>
        </w:rPr>
        <w:t>,</w:t>
      </w:r>
      <w:r>
        <w:rPr>
          <w:sz w:val="28"/>
          <w:szCs w:val="24"/>
          <w:lang w:val="en-US"/>
        </w:rPr>
        <w:t>m</w:t>
      </w:r>
      <w:r>
        <w:rPr>
          <w:sz w:val="28"/>
          <w:szCs w:val="24"/>
          <w:lang w:val="ru-RU"/>
        </w:rPr>
        <w:t xml:space="preserve">&gt; и </w:t>
        <w:tab/>
        <w:t>Î</w:t>
      </w:r>
      <w:r>
        <w:rPr>
          <w:sz w:val="28"/>
          <w:szCs w:val="24"/>
          <w:vertAlign w:val="subscript"/>
          <w:lang w:val="en-US"/>
        </w:rPr>
        <w:t xml:space="preserve">z </w:t>
      </w:r>
      <w:r>
        <w:rPr>
          <w:sz w:val="28"/>
          <w:szCs w:val="24"/>
          <w:lang w:val="ru-RU"/>
        </w:rPr>
        <w:t>=|</w:t>
      </w:r>
      <w:r>
        <w:rPr>
          <w:sz w:val="28"/>
          <w:szCs w:val="24"/>
          <w:lang w:val="en-US"/>
        </w:rPr>
        <w:t>n</w:t>
      </w:r>
      <w:r>
        <w:rPr>
          <w:sz w:val="28"/>
          <w:szCs w:val="24"/>
          <w:lang w:val="ru-RU"/>
        </w:rPr>
        <w:t>,</w:t>
      </w:r>
      <w:r>
        <w:rPr>
          <w:sz w:val="28"/>
          <w:szCs w:val="24"/>
          <w:lang w:val="en-US"/>
        </w:rPr>
        <w:t>I</w:t>
      </w:r>
      <w:r>
        <w:rPr>
          <w:sz w:val="28"/>
          <w:szCs w:val="24"/>
          <w:lang w:val="ru-RU"/>
        </w:rPr>
        <w:t>,</w:t>
      </w:r>
      <w:r>
        <w:rPr>
          <w:sz w:val="28"/>
          <w:szCs w:val="24"/>
          <w:lang w:val="en-US"/>
        </w:rPr>
        <w:t>m</w:t>
      </w:r>
      <w:r>
        <w:rPr>
          <w:sz w:val="28"/>
          <w:szCs w:val="24"/>
          <w:lang w:val="ru-RU"/>
        </w:rPr>
        <w:t>&gt;=</w:t>
      </w:r>
      <w:r>
        <w:rPr>
          <w:sz w:val="28"/>
          <w:szCs w:val="24"/>
          <w:lang w:val="en-US"/>
        </w:rPr>
        <w:t>m</w:t>
      </w:r>
      <w:r>
        <w:rPr>
          <w:sz w:val="28"/>
          <w:szCs w:val="24"/>
          <w:lang w:val="en-US"/>
        </w:rPr>
        <w:t>|</w:t>
      </w:r>
      <w:r>
        <w:rPr>
          <w:sz w:val="28"/>
          <w:szCs w:val="24"/>
          <w:lang w:val="en-US"/>
        </w:rPr>
        <w:t>n</w:t>
      </w:r>
      <w:r>
        <w:rPr>
          <w:sz w:val="28"/>
          <w:szCs w:val="24"/>
          <w:lang w:val="ru-RU"/>
        </w:rPr>
        <w:t>,</w:t>
      </w:r>
      <w:r>
        <w:rPr>
          <w:sz w:val="28"/>
          <w:szCs w:val="24"/>
          <w:lang w:val="en-US"/>
        </w:rPr>
        <w:t>I</w:t>
      </w:r>
      <w:r>
        <w:rPr>
          <w:sz w:val="28"/>
          <w:szCs w:val="24"/>
          <w:lang w:val="ru-RU"/>
        </w:rPr>
        <w:t>,</w:t>
      </w:r>
      <w:r>
        <w:rPr>
          <w:sz w:val="28"/>
          <w:szCs w:val="24"/>
          <w:lang w:val="en-US"/>
        </w:rPr>
        <w:t>m</w:t>
      </w:r>
      <w:r>
        <w:rPr>
          <w:sz w:val="28"/>
          <w:szCs w:val="24"/>
          <w:lang w:val="ru-RU"/>
        </w:rPr>
        <w:t xml:space="preserve">&gt;, </w:t>
      </w:r>
      <w:r>
        <w:rPr>
          <w:sz w:val="28"/>
          <w:szCs w:val="24"/>
          <w:lang w:val="ru-RU"/>
        </w:rPr>
        <w:t>о</w:t>
      </w:r>
      <w:r>
        <w:rPr>
          <w:sz w:val="28"/>
          <w:szCs w:val="24"/>
          <w:lang w:val="ru-RU"/>
        </w:rPr>
        <w:t>ператоры Î</w:t>
      </w:r>
      <w:r>
        <w:rPr>
          <w:sz w:val="28"/>
          <w:szCs w:val="24"/>
          <w:vertAlign w:val="subscript"/>
          <w:lang w:val="ru-RU"/>
        </w:rPr>
        <w:t>x</w:t>
      </w:r>
      <w:r>
        <w:rPr>
          <w:sz w:val="28"/>
          <w:szCs w:val="24"/>
          <w:lang w:val="en-US"/>
        </w:rPr>
        <w:t xml:space="preserve">, </w:t>
      </w:r>
      <w:r>
        <w:rPr>
          <w:sz w:val="28"/>
          <w:szCs w:val="24"/>
          <w:lang w:val="ru-RU"/>
        </w:rPr>
        <w:t>Î</w:t>
      </w:r>
      <w:r>
        <w:rPr>
          <w:sz w:val="28"/>
          <w:szCs w:val="24"/>
          <w:vertAlign w:val="subscript"/>
          <w:lang w:val="en-US"/>
        </w:rPr>
        <w:t>y</w:t>
      </w:r>
      <w:r>
        <w:rPr>
          <w:sz w:val="28"/>
          <w:szCs w:val="24"/>
          <w:lang w:val="ru-RU"/>
        </w:rPr>
        <w:t>, не коммутирующие с Î</w:t>
      </w:r>
      <w:r>
        <w:rPr>
          <w:sz w:val="28"/>
          <w:szCs w:val="24"/>
          <w:vertAlign w:val="subscript"/>
          <w:lang w:val="ru-RU"/>
        </w:rPr>
        <w:t>2</w:t>
      </w:r>
      <w:r>
        <w:rPr>
          <w:sz w:val="28"/>
          <w:szCs w:val="24"/>
          <w:lang w:val="ru-RU"/>
        </w:rPr>
        <w:t xml:space="preserve"> и Î</w:t>
      </w:r>
      <w:r>
        <w:rPr>
          <w:sz w:val="28"/>
          <w:szCs w:val="24"/>
          <w:vertAlign w:val="subscript"/>
          <w:lang w:val="en-US"/>
        </w:rPr>
        <w:t xml:space="preserve"> z  </w:t>
      </w:r>
      <w:r>
        <w:rPr>
          <w:sz w:val="28"/>
          <w:szCs w:val="24"/>
          <w:lang w:val="ru-RU"/>
        </w:rPr>
        <w:t xml:space="preserve">рассматривают как линейную комбинацию </w:t>
      </w:r>
      <w:r>
        <w:rPr>
          <w:sz w:val="28"/>
          <w:szCs w:val="24"/>
          <w:lang w:val="ru-RU"/>
        </w:rPr>
        <w:t xml:space="preserve">эти операторов: </w:t>
      </w:r>
      <w:r>
        <w:rPr>
          <w:sz w:val="28"/>
          <w:szCs w:val="24"/>
          <w:lang w:val="ru-RU"/>
        </w:rPr>
        <w:t>Î±= Î</w:t>
      </w:r>
      <w:r>
        <w:rPr>
          <w:sz w:val="28"/>
          <w:szCs w:val="24"/>
          <w:lang w:val="en-US"/>
        </w:rPr>
        <w:t>b</w:t>
      </w:r>
      <w:r>
        <w:rPr>
          <w:sz w:val="28"/>
          <w:szCs w:val="24"/>
          <w:vertAlign w:val="subscript"/>
          <w:lang w:val="en-US"/>
        </w:rPr>
        <w:t>x</w:t>
      </w:r>
      <w:r>
        <w:rPr>
          <w:sz w:val="28"/>
          <w:szCs w:val="24"/>
          <w:lang w:val="ru-RU"/>
        </w:rPr>
        <w:t>±</w:t>
      </w:r>
      <w:r>
        <w:rPr>
          <w:sz w:val="28"/>
          <w:szCs w:val="24"/>
          <w:lang w:val="en-US"/>
        </w:rPr>
        <w:t>i</w:t>
      </w:r>
      <w:r>
        <w:rPr>
          <w:sz w:val="28"/>
          <w:szCs w:val="24"/>
          <w:lang w:val="ru-RU"/>
        </w:rPr>
        <w:t>Î</w:t>
      </w:r>
      <w:r>
        <w:rPr>
          <w:sz w:val="28"/>
          <w:szCs w:val="24"/>
          <w:vertAlign w:val="subscript"/>
          <w:lang w:val="en-US"/>
        </w:rPr>
        <w:t>y</w:t>
      </w:r>
      <w:r>
        <w:rPr>
          <w:sz w:val="28"/>
          <w:szCs w:val="24"/>
          <w:lang w:val="ru-RU"/>
        </w:rPr>
        <w:t>, при описании их действия на собственные состоян</w:t>
      </w:r>
      <w:r>
        <w:rPr>
          <w:sz w:val="28"/>
          <w:szCs w:val="24"/>
          <w:lang w:val="ru-RU"/>
        </w:rPr>
        <w:t>и</w:t>
      </w:r>
      <w:r>
        <w:rPr>
          <w:sz w:val="28"/>
          <w:szCs w:val="24"/>
          <w:lang w:val="ru-RU"/>
        </w:rPr>
        <w:t>я |</w:t>
      </w:r>
      <w:r>
        <w:rPr>
          <w:sz w:val="28"/>
          <w:szCs w:val="24"/>
          <w:lang w:val="en-US"/>
        </w:rPr>
        <w:t>n</w:t>
      </w:r>
      <w:r>
        <w:rPr>
          <w:sz w:val="28"/>
          <w:szCs w:val="24"/>
          <w:lang w:val="ru-RU"/>
        </w:rPr>
        <w:t>,</w:t>
      </w:r>
      <w:r>
        <w:rPr>
          <w:sz w:val="28"/>
          <w:szCs w:val="24"/>
          <w:lang w:val="en-US"/>
        </w:rPr>
        <w:t>I</w:t>
      </w:r>
      <w:r>
        <w:rPr>
          <w:sz w:val="28"/>
          <w:szCs w:val="24"/>
          <w:lang w:val="ru-RU"/>
        </w:rPr>
        <w:t>,</w:t>
      </w:r>
      <w:r>
        <w:rPr>
          <w:sz w:val="28"/>
          <w:szCs w:val="24"/>
          <w:lang w:val="en-US"/>
        </w:rPr>
        <w:t>m</w:t>
      </w:r>
      <w:r>
        <w:rPr>
          <w:sz w:val="28"/>
          <w:szCs w:val="24"/>
          <w:lang w:val="ru-RU"/>
        </w:rPr>
        <w:t xml:space="preserve">&gt;, так как они переводят ядро из чистых состояний со значением магнитного квантового числа </w:t>
      </w:r>
      <w:r>
        <w:rPr>
          <w:sz w:val="28"/>
          <w:szCs w:val="24"/>
          <w:lang w:val="en-US"/>
        </w:rPr>
        <w:t xml:space="preserve">m </w:t>
      </w:r>
      <w:r>
        <w:rPr>
          <w:sz w:val="28"/>
          <w:szCs w:val="24"/>
          <w:lang w:val="ru-RU"/>
        </w:rPr>
        <w:t xml:space="preserve">в другие состояния со значением магнитных квантовых чисел </w:t>
      </w:r>
      <w:r>
        <w:rPr>
          <w:sz w:val="28"/>
          <w:szCs w:val="24"/>
          <w:lang w:val="en-US"/>
        </w:rPr>
        <w:t>m</w:t>
      </w:r>
      <w:r>
        <w:rPr>
          <w:sz w:val="28"/>
          <w:szCs w:val="24"/>
          <w:lang w:val="ru-RU"/>
        </w:rPr>
        <w:t>±1.</w:t>
      </w:r>
    </w:p>
    <w:p>
      <w:pPr>
        <w:pStyle w:val="Style15"/>
        <w:pBdr/>
        <w:spacing w:lineRule="auto" w:line="360" w:before="0" w:after="0"/>
        <w:ind w:left="0" w:right="0" w:hanging="0"/>
        <w:rPr>
          <w:sz w:val="28"/>
          <w:szCs w:val="24"/>
        </w:rPr>
      </w:pPr>
      <w:r>
        <w:rPr>
          <w:sz w:val="28"/>
          <w:szCs w:val="24"/>
          <w:lang w:val="ru-RU"/>
        </w:rPr>
        <w:t>При этом квантовые состояния оператора</w:t>
      </w:r>
      <w:r>
        <w:rPr>
          <w:sz w:val="28"/>
          <w:szCs w:val="24"/>
          <w:lang w:val="ru-RU"/>
        </w:rPr>
      </w:r>
      <m:oMath xmlns:m="http://schemas.openxmlformats.org/officeDocument/2006/math">
        <m:acc>
          <m:accPr>
            <m:chr m:val="^"/>
          </m:accPr>
          <m:e>
            <m:sSub>
              <m:e>
                <m:r>
                  <w:rPr>
                    <w:rFonts w:ascii="Cambria Math" w:hAnsi="Cambria Math"/>
                  </w:rPr>
                  <m:t xml:space="preserve">H</m:t>
                </m:r>
              </m:e>
              <m:sub>
                <m:r>
                  <w:rPr>
                    <w:rFonts w:ascii="Cambria Math" w:hAnsi="Cambria Math"/>
                  </w:rPr>
                  <m:t xml:space="preserve">0</m:t>
                </m:r>
              </m:sub>
            </m:sSub>
          </m:e>
        </m:acc>
      </m:oMath>
      <w:r>
        <w:rPr>
          <w:sz w:val="28"/>
          <w:szCs w:val="24"/>
          <w:lang w:val="ru-RU"/>
        </w:rPr>
        <w:t xml:space="preserve">совпадают с квантовыми состояниями оператора </w:t>
      </w:r>
      <w:r>
        <w:rPr>
          <w:sz w:val="28"/>
          <w:szCs w:val="24"/>
          <w:lang w:val="ru-RU"/>
        </w:rPr>
      </w:r>
      <m:oMath xmlns:m="http://schemas.openxmlformats.org/officeDocument/2006/math">
        <m:acc>
          <m:accPr>
            <m:chr m:val="^"/>
          </m:accPr>
          <m:e>
            <m:sSub>
              <m:e>
                <m:r>
                  <w:rPr>
                    <w:rFonts w:ascii="Cambria Math" w:hAnsi="Cambria Math"/>
                  </w:rPr>
                  <m:t xml:space="preserve">I</m:t>
                </m:r>
              </m:e>
              <m:sub>
                <m:r>
                  <w:rPr>
                    <w:rFonts w:ascii="Cambria Math" w:hAnsi="Cambria Math"/>
                  </w:rPr>
                  <m:t xml:space="preserve">z</m:t>
                </m:r>
              </m:sub>
            </m:sSub>
          </m:e>
        </m:acc>
      </m:oMath>
      <w:r>
        <w:rPr>
          <w:sz w:val="28"/>
          <w:szCs w:val="24"/>
          <w:lang w:val="ru-RU"/>
        </w:rPr>
        <w:t xml:space="preserve">Так как в дальнейшем будут рассматриваться состояния только с постоянными </w:t>
      </w:r>
      <w:r>
        <w:rPr>
          <w:i/>
          <w:iCs/>
          <w:sz w:val="28"/>
          <w:szCs w:val="24"/>
          <w:lang w:val="ru-RU"/>
        </w:rPr>
        <w:t xml:space="preserve">n </w:t>
      </w:r>
      <w:r>
        <w:rPr>
          <w:i w:val="false"/>
          <w:iCs w:val="false"/>
          <w:sz w:val="28"/>
          <w:szCs w:val="24"/>
          <w:lang w:val="ru-RU"/>
        </w:rPr>
        <w:t>и</w:t>
      </w:r>
      <w:r>
        <w:rPr>
          <w:i/>
          <w:iCs/>
          <w:sz w:val="28"/>
          <w:szCs w:val="24"/>
          <w:lang w:val="ru-RU"/>
        </w:rPr>
        <w:t xml:space="preserve"> I, </w:t>
      </w:r>
      <w:r>
        <w:rPr>
          <w:i w:val="false"/>
          <w:iCs w:val="false"/>
          <w:sz w:val="28"/>
          <w:szCs w:val="24"/>
          <w:lang w:val="ru-RU"/>
        </w:rPr>
        <w:t>то будем записывать |</w:t>
      </w:r>
      <w:r>
        <w:rPr>
          <w:i/>
          <w:iCs/>
          <w:sz w:val="28"/>
          <w:szCs w:val="24"/>
          <w:lang w:val="ru-RU"/>
        </w:rPr>
        <w:t xml:space="preserve">I,m&gt; </w:t>
      </w:r>
    </w:p>
    <w:p>
      <w:pPr>
        <w:pStyle w:val="Style15"/>
        <w:pBdr/>
        <w:spacing w:lineRule="auto" w:line="360" w:before="0" w:after="0"/>
        <w:ind w:left="0" w:right="0" w:hanging="0"/>
        <w:rPr>
          <w:sz w:val="28"/>
          <w:szCs w:val="24"/>
          <w:lang w:val="ru-RU"/>
        </w:rPr>
      </w:pPr>
      <w:r>
        <w:rPr>
          <w:sz w:val="28"/>
          <w:szCs w:val="24"/>
          <w:lang w:val="ru-RU"/>
        </w:rPr>
        <w:t xml:space="preserve">Гамильтониан энергии взаимодействия ядер и магнитного </w:t>
      </w:r>
      <w:r>
        <w:rPr>
          <w:sz w:val="28"/>
          <w:szCs w:val="24"/>
          <w:lang w:val="ru-RU"/>
        </w:rPr>
        <w:t>поля:</w:t>
      </w:r>
    </w:p>
    <w:p>
      <w:pPr>
        <w:pStyle w:val="Style15"/>
        <w:pBdr/>
        <w:spacing w:lineRule="auto" w:line="360" w:before="0" w:after="0"/>
        <w:ind w:left="0" w:right="0" w:hanging="0"/>
        <w:rPr>
          <w:sz w:val="28"/>
          <w:szCs w:val="24"/>
        </w:rPr>
      </w:pPr>
      <w:r>
        <w:rPr>
          <w:sz w:val="28"/>
          <w:szCs w:val="24"/>
          <w:lang w:val="ru-RU"/>
        </w:rPr>
        <w:t xml:space="preserve"> </w:t>
      </w:r>
      <w:r>
        <w:rPr>
          <w:sz w:val="28"/>
          <w:szCs w:val="24"/>
          <w:lang w:val="ru-RU"/>
        </w:rPr>
        <w:tab/>
        <w:tab/>
        <w:tab/>
        <w:tab/>
        <w:tab/>
        <w:tab/>
      </w:r>
      <w:r>
        <w:rPr>
          <w:sz w:val="28"/>
          <w:szCs w:val="24"/>
          <w:lang w:val="ru-RU"/>
        </w:rPr>
      </w:r>
      <m:oMath xmlns:m="http://schemas.openxmlformats.org/officeDocument/2006/math">
        <m:acc>
          <m:accPr>
            <m:chr m:val="¨"/>
          </m:accPr>
          <m:e>
            <m:acc>
              <m:accPr>
                <m:chr m:val="^"/>
              </m:accPr>
              <m:e>
                <m:r>
                  <w:rPr>
                    <w:rFonts w:ascii="Cambria Math" w:hAnsi="Cambria Math"/>
                  </w:rPr>
                  <m:t xml:space="preserve">H</m:t>
                </m:r>
              </m:e>
            </m:acc>
          </m:e>
        </m:acc>
        <m:r>
          <w:rPr>
            <w:rFonts w:ascii="Cambria Math" w:hAnsi="Cambria Math"/>
          </w:rPr>
          <m:t xml:space="preserve">=</m:t>
        </m:r>
        <m:r>
          <w:rPr>
            <w:rFonts w:ascii="Cambria Math" w:hAnsi="Cambria Math"/>
          </w:rPr>
          <m:t xml:space="preserve">−</m:t>
        </m:r>
        <m:d>
          <m:dPr>
            <m:begChr m:val="("/>
            <m:endChr m:val=")"/>
          </m:dPr>
          <m:e>
            <m:acc>
              <m:accPr>
                <m:chr m:val="^"/>
              </m:accPr>
              <m:e>
                <m:acc>
                  <m:accPr>
                    <m:chr m:val="⃗"/>
                  </m:accPr>
                  <m:e>
                    <m:r>
                      <w:rPr>
                        <w:rFonts w:ascii="Cambria Math" w:hAnsi="Cambria Math"/>
                      </w:rPr>
                      <m:t xml:space="preserve">μ</m:t>
                    </m:r>
                  </m:e>
                </m:acc>
              </m:e>
            </m:acc>
            <m:r>
              <w:rPr>
                <w:rFonts w:ascii="Cambria Math" w:hAnsi="Cambria Math"/>
              </w:rPr>
              <m:t xml:space="preserve">,</m:t>
            </m:r>
            <m:acc>
              <m:accPr>
                <m:chr m:val="⃗"/>
              </m:accPr>
              <m:e>
                <m:r>
                  <w:rPr>
                    <w:rFonts w:ascii="Cambria Math" w:hAnsi="Cambria Math"/>
                  </w:rPr>
                  <m:t xml:space="preserve">B</m:t>
                </m:r>
              </m:e>
            </m:acc>
          </m:e>
        </m:d>
      </m:oMath>
      <w:r>
        <w:rPr>
          <w:sz w:val="28"/>
          <w:szCs w:val="24"/>
          <w:lang w:val="ru-RU"/>
        </w:rPr>
        <w:tab/>
        <w:tab/>
        <w:tab/>
        <w:tab/>
        <w:tab/>
        <w:tab/>
        <w:tab/>
        <w:tab/>
        <w:tab/>
        <w:tab/>
        <w:tab/>
        <w:tab/>
        <w:tab/>
        <w:tab/>
        <w:tab/>
        <w:t>(9)</w:t>
      </w:r>
    </w:p>
    <w:p>
      <w:pPr>
        <w:pStyle w:val="Style15"/>
        <w:pBdr/>
        <w:spacing w:lineRule="auto" w:line="360" w:before="0" w:after="0"/>
        <w:ind w:left="0" w:right="0" w:hanging="0"/>
        <w:rPr>
          <w:sz w:val="28"/>
          <w:szCs w:val="24"/>
        </w:rPr>
      </w:pPr>
      <w:r>
        <w:rPr>
          <w:sz w:val="28"/>
          <w:szCs w:val="24"/>
          <w:lang w:val="ru-RU"/>
        </w:rPr>
        <w:t xml:space="preserve">Приложим внешнее постоянное магнитное поле </w:t>
      </w:r>
      <w:r>
        <w:rPr>
          <w:b/>
          <w:bCs/>
          <w:sz w:val="28"/>
          <w:szCs w:val="24"/>
          <w:lang w:val="ru-RU"/>
        </w:rPr>
        <w:t>B = B</w:t>
      </w:r>
      <w:r>
        <w:rPr>
          <w:b w:val="false"/>
          <w:bCs w:val="false"/>
          <w:sz w:val="28"/>
          <w:szCs w:val="24"/>
          <w:vertAlign w:val="subscript"/>
          <w:lang w:val="ru-RU"/>
        </w:rPr>
        <w:t>0</w:t>
      </w:r>
      <w:r>
        <w:rPr>
          <w:b w:val="false"/>
          <w:bCs w:val="false"/>
          <w:position w:val="0"/>
          <w:sz w:val="28"/>
          <w:sz w:val="28"/>
          <w:szCs w:val="24"/>
          <w:vertAlign w:val="baseline"/>
          <w:lang w:val="ru-RU"/>
        </w:rPr>
        <w:t xml:space="preserve">, </w:t>
      </w:r>
      <w:r>
        <w:rPr>
          <w:b w:val="false"/>
          <w:bCs w:val="false"/>
          <w:position w:val="0"/>
          <w:sz w:val="28"/>
          <w:sz w:val="28"/>
          <w:szCs w:val="24"/>
          <w:vertAlign w:val="baseline"/>
          <w:lang w:val="ru-RU"/>
        </w:rPr>
        <w:t xml:space="preserve">так, что ось z — совпадает с направлением вектора магнитной индукции (делаем то же самое, что и при классическом рассмотрении). </w:t>
      </w:r>
    </w:p>
    <w:p>
      <w:pPr>
        <w:pStyle w:val="Style15"/>
        <w:pBdr/>
        <w:spacing w:lineRule="auto" w:line="360" w:before="0" w:after="0"/>
        <w:ind w:left="0" w:right="0" w:hanging="0"/>
        <w:rPr>
          <w:b w:val="false"/>
          <w:b w:val="false"/>
          <w:bCs w:val="false"/>
          <w:i w:val="false"/>
          <w:i w:val="false"/>
          <w:iCs w:val="false"/>
          <w:position w:val="0"/>
          <w:sz w:val="28"/>
          <w:sz w:val="28"/>
          <w:szCs w:val="24"/>
          <w:vertAlign w:val="baseline"/>
          <w:lang w:val="ru-RU"/>
        </w:rPr>
      </w:pPr>
      <w:r>
        <w:rPr>
          <w:b w:val="false"/>
          <w:bCs w:val="false"/>
          <w:i w:val="false"/>
          <w:iCs w:val="false"/>
          <w:position w:val="0"/>
          <w:sz w:val="28"/>
          <w:sz w:val="28"/>
          <w:szCs w:val="24"/>
          <w:vertAlign w:val="baseline"/>
          <w:lang w:val="ru-RU"/>
        </w:rPr>
      </w:r>
    </w:p>
    <w:p>
      <w:pPr>
        <w:pStyle w:val="Style15"/>
        <w:pBdr/>
        <w:spacing w:lineRule="auto" w:line="360" w:before="0" w:after="0"/>
        <w:ind w:left="0" w:right="0" w:hanging="0"/>
        <w:rPr>
          <w:sz w:val="28"/>
          <w:szCs w:val="24"/>
        </w:rPr>
      </w:pPr>
      <w:r>
        <w:rPr>
          <w:sz w:val="28"/>
          <w:szCs w:val="24"/>
          <w:lang w:val="ru-RU"/>
        </w:rPr>
        <w:t xml:space="preserve">Подействуем на ядро, кроме </w:t>
      </w:r>
      <w:r>
        <w:rPr>
          <w:b/>
          <w:bCs/>
          <w:sz w:val="28"/>
          <w:szCs w:val="24"/>
          <w:lang w:val="ru-RU"/>
        </w:rPr>
        <w:t>B</w:t>
      </w:r>
      <w:r>
        <w:rPr>
          <w:b w:val="false"/>
          <w:bCs w:val="false"/>
          <w:sz w:val="28"/>
          <w:szCs w:val="24"/>
          <w:vertAlign w:val="subscript"/>
          <w:lang w:val="ru-RU"/>
        </w:rPr>
        <w:t xml:space="preserve">0 </w:t>
      </w:r>
      <w:r>
        <w:rPr>
          <w:b w:val="false"/>
          <w:bCs w:val="false"/>
          <w:position w:val="0"/>
          <w:sz w:val="28"/>
          <w:sz w:val="28"/>
          <w:szCs w:val="24"/>
          <w:vertAlign w:val="baseline"/>
          <w:lang w:val="ru-RU"/>
        </w:rPr>
        <w:t xml:space="preserve">|| z еще одним магнитным полем  </w:t>
      </w:r>
      <w:r>
        <w:rPr>
          <w:b/>
          <w:bCs/>
          <w:position w:val="0"/>
          <w:sz w:val="28"/>
          <w:sz w:val="28"/>
          <w:szCs w:val="24"/>
          <w:vertAlign w:val="baseline"/>
          <w:lang w:val="ru-RU"/>
        </w:rPr>
        <w:t>B</w:t>
      </w:r>
      <w:r>
        <w:rPr>
          <w:b w:val="false"/>
          <w:bCs w:val="false"/>
          <w:sz w:val="28"/>
          <w:szCs w:val="24"/>
          <w:vertAlign w:val="subscript"/>
          <w:lang w:val="ru-RU"/>
        </w:rPr>
        <w:t>t</w:t>
      </w:r>
      <w:r>
        <w:rPr>
          <w:b w:val="false"/>
          <w:bCs w:val="false"/>
          <w:position w:val="0"/>
          <w:sz w:val="28"/>
          <w:sz w:val="28"/>
          <w:szCs w:val="24"/>
          <w:vertAlign w:val="baseline"/>
          <w:lang w:val="ru-RU"/>
        </w:rPr>
        <w:t>.</w:t>
      </w:r>
    </w:p>
    <w:p>
      <w:pPr>
        <w:pStyle w:val="Style15"/>
        <w:pBdr/>
        <w:spacing w:lineRule="auto" w:line="360" w:before="0" w:after="0"/>
        <w:ind w:left="0" w:right="0" w:hanging="0"/>
        <w:rPr>
          <w:sz w:val="28"/>
          <w:szCs w:val="24"/>
        </w:rPr>
      </w:pPr>
      <w:r>
        <w:rPr>
          <w:b w:val="false"/>
          <w:bCs w:val="false"/>
          <w:position w:val="0"/>
          <w:sz w:val="28"/>
          <w:sz w:val="28"/>
          <w:szCs w:val="24"/>
          <w:vertAlign w:val="baseline"/>
          <w:lang w:val="ru-RU"/>
        </w:rPr>
        <w:tab/>
        <w:tab/>
        <w:tab/>
        <w:tab/>
        <w:tab/>
        <w:tab/>
        <w:tab/>
        <w:tab/>
      </w:r>
      <w:r>
        <w:rPr>
          <w:b w:val="false"/>
          <w:bCs w:val="false"/>
          <w:position w:val="0"/>
          <w:sz w:val="28"/>
          <w:sz w:val="28"/>
          <w:szCs w:val="24"/>
          <w:vertAlign w:val="baseline"/>
          <w:lang w:val="ru-RU"/>
        </w:rPr>
      </w:r>
      <m:oMath xmlns:m="http://schemas.openxmlformats.org/officeDocument/2006/math">
        <m:acc>
          <m:accPr>
            <m:chr m:val="⃗"/>
          </m:accPr>
          <m:e>
            <m:sSub>
              <m:e>
                <m:r>
                  <w:rPr>
                    <w:rFonts w:ascii="Cambria Math" w:hAnsi="Cambria Math"/>
                  </w:rPr>
                  <m:t xml:space="preserve">B</m:t>
                </m:r>
              </m:e>
              <m:sub>
                <m:r>
                  <w:rPr>
                    <w:rFonts w:ascii="Cambria Math" w:hAnsi="Cambria Math"/>
                  </w:rPr>
                  <m:t xml:space="preserve">t</m:t>
                </m:r>
              </m:sub>
            </m:sSub>
          </m:e>
        </m:acc>
        <m:r>
          <w:rPr>
            <w:rFonts w:ascii="Cambria Math" w:hAnsi="Cambria Math"/>
          </w:rPr>
          <m:t xml:space="preserve">=</m:t>
        </m:r>
        <m:acc>
          <m:accPr>
            <m:chr m:val="⃗"/>
          </m:accPr>
          <m:e>
            <m:sSub>
              <m:e>
                <m:r>
                  <w:rPr>
                    <w:rFonts w:ascii="Cambria Math" w:hAnsi="Cambria Math"/>
                  </w:rPr>
                  <m:t xml:space="preserve">B</m:t>
                </m:r>
              </m:e>
              <m:sub>
                <m:r>
                  <w:rPr>
                    <w:rFonts w:ascii="Cambria Math" w:hAnsi="Cambria Math"/>
                  </w:rPr>
                  <m:t xml:space="preserve">t</m:t>
                </m:r>
                <m:r>
                  <w:rPr>
                    <w:rFonts w:ascii="Cambria Math" w:hAnsi="Cambria Math"/>
                  </w:rPr>
                  <m:t xml:space="preserve">0</m:t>
                </m:r>
              </m:sub>
            </m:sSub>
          </m:e>
        </m:acc>
        <m:r>
          <w:rPr>
            <w:rFonts w:ascii="Cambria Math" w:hAnsi="Cambria Math"/>
          </w:rPr>
          <m:t xml:space="preserve">cos</m:t>
        </m:r>
        <m:d>
          <m:dPr>
            <m:begChr m:val="("/>
            <m:endChr m:val=")"/>
          </m:dPr>
          <m:e>
            <m:r>
              <w:rPr>
                <w:rFonts w:ascii="Cambria Math" w:hAnsi="Cambria Math"/>
              </w:rPr>
              <m:t xml:space="preserve">wt</m:t>
            </m:r>
          </m:e>
        </m:d>
      </m:oMath>
      <w:r>
        <w:rPr>
          <w:b w:val="false"/>
          <w:bCs w:val="false"/>
          <w:position w:val="0"/>
          <w:sz w:val="28"/>
          <w:sz w:val="28"/>
          <w:szCs w:val="24"/>
          <w:vertAlign w:val="baseline"/>
          <w:lang w:val="ru-RU"/>
        </w:rPr>
        <w:tab/>
        <w:tab/>
        <w:tab/>
        <w:tab/>
        <w:tab/>
        <w:tab/>
        <w:tab/>
        <w:tab/>
        <w:tab/>
        <w:tab/>
      </w:r>
      <w:r>
        <w:rPr>
          <w:b w:val="false"/>
          <w:bCs w:val="false"/>
          <w:position w:val="0"/>
          <w:sz w:val="28"/>
          <w:sz w:val="28"/>
          <w:szCs w:val="24"/>
          <w:vertAlign w:val="baseline"/>
          <w:lang w:val="ru-RU"/>
        </w:rPr>
        <w:t>(10)</w:t>
      </w:r>
    </w:p>
    <w:p>
      <w:pPr>
        <w:pStyle w:val="Style15"/>
        <w:pBdr/>
        <w:spacing w:lineRule="auto" w:line="360" w:before="0" w:after="0"/>
        <w:ind w:left="0" w:right="0" w:hanging="0"/>
        <w:rPr>
          <w:sz w:val="28"/>
          <w:szCs w:val="24"/>
          <w:lang w:val="ru-RU"/>
        </w:rPr>
      </w:pPr>
      <w:r>
        <w:rPr>
          <w:sz w:val="28"/>
          <w:szCs w:val="24"/>
          <w:lang w:val="ru-RU"/>
        </w:rPr>
        <w:t xml:space="preserve">После помещения системы ядер в магнитное поле, возникают 2I+1 энергетических уровня, характеризуемые проекцией величины магнитного момента на направление вектора индукции внешнего поля. Расстояние между уровнями не зависит от m, и равно: </w:t>
      </w:r>
      <w:r>
        <w:rPr>
          <w:rFonts w:ascii="Liberation Serif" w:hAnsi="Liberation Serif"/>
          <w:sz w:val="28"/>
          <w:szCs w:val="24"/>
          <w:lang w:val="ru-RU"/>
        </w:rPr>
        <w:t>γ</w:t>
      </w:r>
      <w:r>
        <w:rPr>
          <w:sz w:val="28"/>
          <w:szCs w:val="24"/>
          <w:lang w:val="ru-RU"/>
        </w:rPr>
        <w:t>ћ</w:t>
      </w:r>
      <w:r>
        <w:rPr>
          <w:b w:val="false"/>
          <w:bCs w:val="false"/>
          <w:sz w:val="28"/>
          <w:szCs w:val="24"/>
          <w:lang w:val="ru-RU"/>
        </w:rPr>
        <w:t>B</w:t>
      </w:r>
      <w:r>
        <w:rPr>
          <w:b w:val="false"/>
          <w:bCs w:val="false"/>
          <w:sz w:val="28"/>
          <w:szCs w:val="24"/>
          <w:vertAlign w:val="subscript"/>
          <w:lang w:val="ru-RU"/>
        </w:rPr>
        <w:t xml:space="preserve">0  </w:t>
      </w:r>
      <w:r>
        <w:rPr>
          <w:b w:val="false"/>
          <w:bCs w:val="false"/>
          <w:position w:val="0"/>
          <w:sz w:val="28"/>
          <w:sz w:val="28"/>
          <w:szCs w:val="24"/>
          <w:vertAlign w:val="baseline"/>
          <w:lang w:val="ru-RU"/>
        </w:rPr>
        <w:t>[2]</w:t>
      </w:r>
    </w:p>
    <w:p>
      <w:pPr>
        <w:pStyle w:val="Style15"/>
        <w:pBdr/>
        <w:spacing w:lineRule="auto" w:line="360" w:before="0" w:after="0"/>
        <w:ind w:left="0" w:right="0" w:hanging="0"/>
        <w:rPr>
          <w:sz w:val="28"/>
          <w:szCs w:val="24"/>
          <w:lang w:val="ru-RU"/>
        </w:rPr>
      </w:pPr>
      <w:r>
        <w:rPr>
          <w:b w:val="false"/>
          <w:bCs w:val="false"/>
          <w:i w:val="false"/>
          <w:iCs w:val="false"/>
          <w:position w:val="0"/>
          <w:sz w:val="28"/>
          <w:sz w:val="28"/>
          <w:szCs w:val="24"/>
          <w:vertAlign w:val="baseline"/>
          <w:lang w:val="ru-RU"/>
        </w:rPr>
        <w:t xml:space="preserve">Такое расщепление линий спектров в магнитном поле на эквидистантные уровни в магнитном поле называют зеемановским расщеплением. </w:t>
      </w:r>
      <w:r>
        <w:rPr>
          <w:b w:val="false"/>
          <w:bCs w:val="false"/>
          <w:i w:val="false"/>
          <w:iCs w:val="false"/>
          <w:position w:val="0"/>
          <w:sz w:val="28"/>
          <w:sz w:val="28"/>
          <w:szCs w:val="24"/>
          <w:vertAlign w:val="baseline"/>
          <w:lang w:val="ru-RU"/>
        </w:rPr>
        <w:t>Зеемановское расщепление уровней не бесконечно по величине, и ограничено возможностями экспериментальных установок.</w:t>
      </w:r>
    </w:p>
    <w:p>
      <w:pPr>
        <w:pStyle w:val="Style15"/>
        <w:pBdr/>
        <w:spacing w:lineRule="auto" w:line="360" w:before="0" w:after="0"/>
        <w:ind w:left="0" w:right="0" w:hanging="0"/>
        <w:rPr>
          <w:sz w:val="28"/>
          <w:szCs w:val="24"/>
          <w:lang w:val="ru-RU"/>
        </w:rPr>
      </w:pPr>
      <w:r>
        <w:rPr>
          <w:sz w:val="28"/>
          <w:szCs w:val="24"/>
          <w:lang w:val="ru-RU"/>
        </w:rPr>
      </w:r>
    </w:p>
    <w:p>
      <w:pPr>
        <w:pStyle w:val="Style15"/>
        <w:pBdr/>
        <w:spacing w:lineRule="auto" w:line="360" w:before="0" w:after="0"/>
        <w:ind w:left="0" w:right="0" w:hanging="0"/>
        <w:rPr>
          <w:sz w:val="28"/>
          <w:szCs w:val="24"/>
          <w:lang w:val="ru-RU"/>
        </w:rPr>
      </w:pPr>
      <w:r>
        <w:rPr>
          <w:sz w:val="28"/>
          <w:szCs w:val="24"/>
          <w:lang w:val="ru-RU"/>
        </w:rPr>
        <w:t xml:space="preserve">Взаимодействие ядра с </w:t>
      </w:r>
      <w:r>
        <w:rPr>
          <w:b/>
          <w:bCs/>
          <w:sz w:val="28"/>
          <w:szCs w:val="24"/>
          <w:lang w:val="ru-RU"/>
        </w:rPr>
        <w:t>B</w:t>
      </w:r>
      <w:r>
        <w:rPr>
          <w:b w:val="false"/>
          <w:bCs w:val="false"/>
          <w:sz w:val="28"/>
          <w:szCs w:val="24"/>
          <w:vertAlign w:val="subscript"/>
          <w:lang w:val="ru-RU"/>
        </w:rPr>
        <w:t xml:space="preserve">t </w:t>
      </w:r>
      <w:r>
        <w:rPr>
          <w:b w:val="false"/>
          <w:bCs w:val="false"/>
          <w:position w:val="0"/>
          <w:sz w:val="28"/>
          <w:sz w:val="28"/>
          <w:szCs w:val="24"/>
          <w:vertAlign w:val="baseline"/>
          <w:lang w:val="ru-RU"/>
        </w:rPr>
        <w:t xml:space="preserve"> описывается гамильтонианом:</w:t>
      </w:r>
    </w:p>
    <w:p>
      <w:pPr>
        <w:pStyle w:val="Style15"/>
        <w:pBdr/>
        <w:spacing w:lineRule="auto" w:line="360" w:before="0" w:after="0"/>
        <w:ind w:left="0" w:right="0" w:hanging="0"/>
        <w:rPr>
          <w:sz w:val="28"/>
          <w:szCs w:val="24"/>
          <w:lang w:val="ru-RU"/>
        </w:rPr>
      </w:pPr>
      <w:r>
        <w:rPr>
          <w:b w:val="false"/>
          <w:bCs w:val="false"/>
          <w:position w:val="0"/>
          <w:sz w:val="28"/>
          <w:sz w:val="28"/>
          <w:szCs w:val="24"/>
          <w:vertAlign w:val="baseline"/>
          <w:lang w:val="ru-RU"/>
        </w:rPr>
        <w:tab/>
        <w:tab/>
        <w:tab/>
        <w:tab/>
        <w:tab/>
        <w:tab/>
        <w:tab/>
      </w:r>
      <w:r>
        <w:rPr>
          <w:b w:val="false"/>
          <w:bCs w:val="false"/>
          <w:position w:val="0"/>
          <w:sz w:val="28"/>
          <w:sz w:val="28"/>
          <w:szCs w:val="24"/>
          <w:vertAlign w:val="baseline"/>
          <w:lang w:val="ru-RU"/>
        </w:rPr>
      </w:r>
      <m:oMath xmlns:m="http://schemas.openxmlformats.org/officeDocument/2006/math">
        <m:acc>
          <m:accPr>
            <m:chr m:val="^"/>
          </m:accPr>
          <m:e>
            <m:sSub>
              <m:e>
                <m:r>
                  <w:rPr>
                    <w:rFonts w:ascii="Cambria Math" w:hAnsi="Cambria Math"/>
                  </w:rPr>
                  <m:t xml:space="preserve">H</m:t>
                </m:r>
              </m:e>
              <m:sub>
                <m:r>
                  <w:rPr>
                    <w:rFonts w:ascii="Cambria Math" w:hAnsi="Cambria Math"/>
                  </w:rPr>
                  <m:t xml:space="preserve">t</m:t>
                </m:r>
              </m:sub>
            </m:sSub>
          </m:e>
        </m:acc>
        <m:r>
          <w:rPr>
            <w:rFonts w:ascii="Cambria Math" w:hAnsi="Cambria Math"/>
          </w:rPr>
          <m:t xml:space="preserve">=</m:t>
        </m:r>
        <m:r>
          <w:rPr>
            <w:rFonts w:ascii="Cambria Math" w:hAnsi="Cambria Math"/>
          </w:rPr>
          <m:t xml:space="preserve">−</m:t>
        </m:r>
        <m:acc>
          <m:accPr>
            <m:chr m:val="⃗"/>
          </m:accPr>
          <m:e>
            <m:r>
              <w:rPr>
                <w:rFonts w:ascii="Cambria Math" w:hAnsi="Cambria Math"/>
              </w:rPr>
              <m:t xml:space="preserve">μ</m:t>
            </m:r>
          </m:e>
        </m:acc>
        <m:acc>
          <m:accPr>
            <m:chr m:val="⃗"/>
          </m:accPr>
          <m:e>
            <m:sSub>
              <m:e>
                <m:r>
                  <w:rPr>
                    <w:rFonts w:ascii="Cambria Math" w:hAnsi="Cambria Math"/>
                  </w:rPr>
                  <m:t xml:space="preserve">B</m:t>
                </m:r>
              </m:e>
              <m:sub>
                <m:r>
                  <w:rPr>
                    <w:rFonts w:ascii="Cambria Math" w:hAnsi="Cambria Math"/>
                  </w:rPr>
                  <m:t xml:space="preserve">t</m:t>
                </m:r>
                <m:r>
                  <w:rPr>
                    <w:rFonts w:ascii="Cambria Math" w:hAnsi="Cambria Math"/>
                  </w:rPr>
                  <m:t xml:space="preserve">0</m:t>
                </m:r>
              </m:sub>
            </m:sSub>
          </m:e>
        </m:acc>
        <m:r>
          <w:rPr>
            <w:rFonts w:ascii="Cambria Math" w:hAnsi="Cambria Math"/>
          </w:rPr>
          <m:t xml:space="preserve">cos</m:t>
        </m:r>
        <m:d>
          <m:dPr>
            <m:begChr m:val="("/>
            <m:endChr m:val=")"/>
          </m:dPr>
          <m:e>
            <m:r>
              <w:rPr>
                <w:rFonts w:ascii="Cambria Math" w:hAnsi="Cambria Math"/>
              </w:rPr>
              <m:t xml:space="preserve">wt</m:t>
            </m:r>
          </m:e>
        </m:d>
        <m:r>
          <w:rPr>
            <w:rFonts w:ascii="Cambria Math" w:hAnsi="Cambria Math"/>
          </w:rPr>
          <m:t xml:space="preserve">=</m:t>
        </m:r>
        <m:acc>
          <m:accPr>
            <m:chr m:val="^"/>
          </m:accPr>
          <m:e>
            <m:sSub>
              <m:e>
                <m:r>
                  <w:rPr>
                    <w:rFonts w:ascii="Cambria Math" w:hAnsi="Cambria Math"/>
                  </w:rPr>
                  <m:t xml:space="preserve">H</m:t>
                </m:r>
              </m:e>
              <m:sub>
                <m:r>
                  <w:rPr>
                    <w:rFonts w:ascii="Cambria Math" w:hAnsi="Cambria Math"/>
                  </w:rPr>
                  <m:t xml:space="preserve">t</m:t>
                </m:r>
                <m:r>
                  <w:rPr>
                    <w:rFonts w:ascii="Cambria Math" w:hAnsi="Cambria Math"/>
                  </w:rPr>
                  <m:t xml:space="preserve">0</m:t>
                </m:r>
              </m:sub>
            </m:sSub>
          </m:e>
        </m:acc>
        <m:r>
          <w:rPr>
            <w:rFonts w:ascii="Cambria Math" w:hAnsi="Cambria Math"/>
          </w:rPr>
          <m:t xml:space="preserve">cos</m:t>
        </m:r>
        <m:d>
          <m:dPr>
            <m:begChr m:val="("/>
            <m:endChr m:val=")"/>
          </m:dPr>
          <m:e>
            <m:r>
              <w:rPr>
                <w:rFonts w:ascii="Cambria Math" w:hAnsi="Cambria Math"/>
              </w:rPr>
              <m:t xml:space="preserve">wt</m:t>
            </m:r>
          </m:e>
        </m:d>
      </m:oMath>
      <w:r>
        <w:rPr>
          <w:b w:val="false"/>
          <w:bCs w:val="false"/>
          <w:position w:val="0"/>
          <w:sz w:val="28"/>
          <w:sz w:val="28"/>
          <w:szCs w:val="24"/>
          <w:vertAlign w:val="baseline"/>
          <w:lang w:val="ru-RU"/>
        </w:rPr>
        <w:tab/>
        <w:tab/>
        <w:tab/>
        <w:tab/>
        <w:tab/>
        <w:tab/>
        <w:tab/>
        <w:tab/>
      </w:r>
      <w:r>
        <w:rPr>
          <w:b w:val="false"/>
          <w:bCs w:val="false"/>
          <w:position w:val="0"/>
          <w:sz w:val="28"/>
          <w:sz w:val="28"/>
          <w:szCs w:val="24"/>
          <w:vertAlign w:val="baseline"/>
          <w:lang w:val="ru-RU"/>
        </w:rPr>
        <w:t>(11)</w:t>
      </w:r>
    </w:p>
    <w:p>
      <w:pPr>
        <w:pStyle w:val="Style15"/>
        <w:pBdr/>
        <w:spacing w:lineRule="auto" w:line="360" w:before="0" w:after="0"/>
        <w:ind w:left="0" w:right="0" w:hanging="0"/>
        <w:rPr>
          <w:sz w:val="28"/>
          <w:szCs w:val="24"/>
        </w:rPr>
      </w:pPr>
      <w:r>
        <w:rPr>
          <w:sz w:val="28"/>
          <w:szCs w:val="24"/>
          <w:lang w:val="ru-RU"/>
        </w:rPr>
        <w:t xml:space="preserve">Этот гамильтониан </w:t>
      </w:r>
      <w:r>
        <w:rPr>
          <w:sz w:val="28"/>
          <w:szCs w:val="24"/>
          <w:lang w:val="ru-RU"/>
        </w:rPr>
      </w:r>
      <m:oMath xmlns:m="http://schemas.openxmlformats.org/officeDocument/2006/math">
        <m:acc>
          <m:accPr>
            <m:chr m:val="^"/>
          </m:accPr>
          <m:e>
            <m:sSub>
              <m:e>
                <m:r>
                  <w:rPr>
                    <w:rFonts w:ascii="Cambria Math" w:hAnsi="Cambria Math"/>
                  </w:rPr>
                  <m:t xml:space="preserve">H</m:t>
                </m:r>
              </m:e>
              <m:sub>
                <m:r>
                  <w:rPr>
                    <w:rFonts w:ascii="Cambria Math" w:hAnsi="Cambria Math"/>
                  </w:rPr>
                  <m:t xml:space="preserve">t</m:t>
                </m:r>
              </m:sub>
            </m:sSub>
          </m:e>
        </m:acc>
      </m:oMath>
      <w:r>
        <w:rPr>
          <w:sz w:val="28"/>
          <w:szCs w:val="24"/>
          <w:lang w:val="ru-RU"/>
        </w:rPr>
        <w:t>-</w:t>
      </w:r>
      <w:r>
        <w:rPr>
          <w:sz w:val="28"/>
          <w:szCs w:val="24"/>
          <w:lang w:val="ru-RU"/>
        </w:rPr>
        <w:t xml:space="preserve"> </w:t>
      </w:r>
      <w:r>
        <w:rPr>
          <w:sz w:val="28"/>
          <w:szCs w:val="24"/>
          <w:lang w:val="ru-RU"/>
        </w:rPr>
        <w:t>определя</w:t>
      </w:r>
      <w:r>
        <w:rPr>
          <w:sz w:val="28"/>
          <w:szCs w:val="24"/>
          <w:lang w:val="ru-RU"/>
        </w:rPr>
        <w:t>ет</w:t>
      </w:r>
      <w:r>
        <w:rPr>
          <w:sz w:val="28"/>
          <w:szCs w:val="24"/>
          <w:lang w:val="ru-RU"/>
        </w:rPr>
        <w:t xml:space="preserve"> переходы между уровнями, </w:t>
      </w:r>
      <w:r>
        <w:rPr>
          <w:sz w:val="28"/>
          <w:szCs w:val="24"/>
          <w:lang w:val="ru-RU"/>
        </w:rPr>
        <w:t xml:space="preserve">к гамильтониану </w:t>
      </w:r>
      <w:r>
        <w:rPr>
          <w:sz w:val="28"/>
          <w:szCs w:val="24"/>
          <w:lang w:val="ru-RU"/>
        </w:rPr>
      </w:r>
      <m:oMath xmlns:m="http://schemas.openxmlformats.org/officeDocument/2006/math">
        <m:acc>
          <m:accPr>
            <m:chr m:val="^"/>
          </m:accPr>
          <m:e>
            <m:sSub>
              <m:e>
                <m:r>
                  <w:rPr>
                    <w:rFonts w:ascii="Cambria Math" w:hAnsi="Cambria Math"/>
                  </w:rPr>
                  <m:t xml:space="preserve">H</m:t>
                </m:r>
              </m:e>
              <m:sub>
                <m:r>
                  <w:rPr>
                    <w:rFonts w:ascii="Cambria Math" w:hAnsi="Cambria Math"/>
                  </w:rPr>
                  <m:t xml:space="preserve">0</m:t>
                </m:r>
              </m:sub>
            </m:sSub>
          </m:e>
        </m:acc>
      </m:oMath>
      <w:r>
        <w:rPr>
          <w:sz w:val="28"/>
          <w:szCs w:val="24"/>
          <w:lang w:val="ru-RU"/>
        </w:rPr>
        <w:t xml:space="preserve">, который определяет состояния </w:t>
      </w:r>
      <w:r>
        <w:rPr>
          <w:sz w:val="28"/>
          <w:szCs w:val="24"/>
          <w:lang w:val="ru-RU"/>
        </w:rPr>
        <w:t xml:space="preserve">ядра атома. </w:t>
      </w:r>
      <w:r>
        <w:rPr>
          <w:b w:val="false"/>
          <w:bCs w:val="false"/>
          <w:i w:val="false"/>
          <w:iCs w:val="false"/>
          <w:position w:val="0"/>
          <w:sz w:val="28"/>
          <w:sz w:val="28"/>
          <w:szCs w:val="24"/>
          <w:vertAlign w:val="baseline"/>
          <w:lang w:val="ru-RU"/>
        </w:rPr>
        <w:t>Т</w:t>
      </w:r>
      <w:r>
        <w:rPr>
          <w:b w:val="false"/>
          <w:bCs w:val="false"/>
          <w:i w:val="false"/>
          <w:iCs w:val="false"/>
          <w:position w:val="0"/>
          <w:sz w:val="28"/>
          <w:sz w:val="28"/>
          <w:szCs w:val="24"/>
          <w:vertAlign w:val="baseline"/>
          <w:lang w:val="ru-RU"/>
        </w:rPr>
        <w:t>ак как поле B</w:t>
      </w:r>
      <w:r>
        <w:rPr>
          <w:b w:val="false"/>
          <w:bCs w:val="false"/>
          <w:i w:val="false"/>
          <w:iCs w:val="false"/>
          <w:sz w:val="28"/>
          <w:szCs w:val="24"/>
          <w:vertAlign w:val="subscript"/>
          <w:lang w:val="ru-RU"/>
        </w:rPr>
        <w:t>t</w:t>
      </w:r>
      <w:r>
        <w:rPr>
          <w:b w:val="false"/>
          <w:bCs w:val="false"/>
          <w:i w:val="false"/>
          <w:iCs w:val="false"/>
          <w:position w:val="0"/>
          <w:sz w:val="28"/>
          <w:sz w:val="28"/>
          <w:szCs w:val="24"/>
          <w:vertAlign w:val="baseline"/>
          <w:lang w:val="ru-RU"/>
        </w:rPr>
        <w:t xml:space="preserve"> сильно слабее, чем B</w:t>
      </w:r>
      <w:r>
        <w:rPr>
          <w:b w:val="false"/>
          <w:bCs w:val="false"/>
          <w:i w:val="false"/>
          <w:iCs w:val="false"/>
          <w:sz w:val="28"/>
          <w:szCs w:val="24"/>
          <w:vertAlign w:val="subscript"/>
          <w:lang w:val="ru-RU"/>
        </w:rPr>
        <w:t>0</w:t>
      </w:r>
      <w:r>
        <w:rPr>
          <w:b w:val="false"/>
          <w:bCs w:val="false"/>
          <w:i w:val="false"/>
          <w:iCs w:val="false"/>
          <w:position w:val="0"/>
          <w:sz w:val="28"/>
          <w:sz w:val="28"/>
          <w:szCs w:val="24"/>
          <w:vertAlign w:val="baseline"/>
          <w:lang w:val="ru-RU"/>
        </w:rPr>
        <w:t xml:space="preserve">, то гамильтониан взаимодействия можно считать малым возмущением основному гамильтониану. </w:t>
      </w:r>
      <w:r>
        <w:rPr>
          <w:b w:val="false"/>
          <w:bCs w:val="false"/>
          <w:i w:val="false"/>
          <w:iCs w:val="false"/>
          <w:position w:val="0"/>
          <w:sz w:val="28"/>
          <w:sz w:val="28"/>
          <w:szCs w:val="24"/>
          <w:vertAlign w:val="baseline"/>
          <w:lang w:val="ru-RU"/>
        </w:rPr>
        <w:t xml:space="preserve">А </w:t>
      </w:r>
      <w:r>
        <w:rPr>
          <w:b w:val="false"/>
          <w:bCs w:val="false"/>
          <w:i w:val="false"/>
          <w:iCs w:val="false"/>
          <w:position w:val="0"/>
          <w:sz w:val="28"/>
          <w:sz w:val="28"/>
          <w:szCs w:val="24"/>
          <w:vertAlign w:val="baseline"/>
          <w:lang w:val="ru-RU"/>
        </w:rPr>
        <w:t xml:space="preserve">вся энергия системы описывается </w:t>
      </w:r>
      <w:r>
        <w:rPr>
          <w:b w:val="false"/>
          <w:bCs w:val="false"/>
          <w:i w:val="false"/>
          <w:iCs w:val="false"/>
          <w:position w:val="0"/>
          <w:sz w:val="28"/>
          <w:sz w:val="28"/>
          <w:szCs w:val="24"/>
          <w:vertAlign w:val="baseline"/>
          <w:lang w:val="ru-RU"/>
        </w:rPr>
        <w:t xml:space="preserve">гамильтонианом </w:t>
      </w:r>
      <w:r>
        <w:rPr>
          <w:b w:val="false"/>
          <w:bCs w:val="false"/>
          <w:i w:val="false"/>
          <w:iCs w:val="false"/>
          <w:position w:val="0"/>
          <w:sz w:val="28"/>
          <w:sz w:val="28"/>
          <w:szCs w:val="24"/>
          <w:vertAlign w:val="baseline"/>
          <w:lang w:val="ru-RU"/>
        </w:rPr>
      </w:r>
      <m:oMath xmlns:m="http://schemas.openxmlformats.org/officeDocument/2006/math">
        <m:acc>
          <m:accPr>
            <m:chr m:val="^"/>
          </m:accPr>
          <m:e>
            <m:r>
              <w:rPr>
                <w:rFonts w:ascii="Cambria Math" w:hAnsi="Cambria Math"/>
              </w:rPr>
              <m:t xml:space="preserve">H</m:t>
            </m:r>
          </m:e>
        </m:acc>
        <m:r>
          <w:rPr>
            <w:rFonts w:ascii="Cambria Math" w:hAnsi="Cambria Math"/>
          </w:rPr>
          <m:t xml:space="preserve">=</m:t>
        </m:r>
        <m:acc>
          <m:accPr>
            <m:chr m:val="^"/>
          </m:accPr>
          <m:e>
            <m:sSub>
              <m:e>
                <m:r>
                  <w:rPr>
                    <w:rFonts w:ascii="Cambria Math" w:hAnsi="Cambria Math"/>
                  </w:rPr>
                  <m:t xml:space="preserve">H</m:t>
                </m:r>
              </m:e>
              <m:sub>
                <m:r>
                  <w:rPr>
                    <w:rFonts w:ascii="Cambria Math" w:hAnsi="Cambria Math"/>
                  </w:rPr>
                  <m:t xml:space="preserve">0</m:t>
                </m:r>
              </m:sub>
            </m:sSub>
          </m:e>
        </m:acc>
        <m:r>
          <w:rPr>
            <w:rFonts w:ascii="Cambria Math" w:hAnsi="Cambria Math"/>
          </w:rPr>
          <m:t xml:space="preserve">+</m:t>
        </m:r>
        <m:acc>
          <m:accPr>
            <m:chr m:val="^"/>
          </m:accPr>
          <m:e>
            <m:sSub>
              <m:e>
                <m:r>
                  <w:rPr>
                    <w:rFonts w:ascii="Cambria Math" w:hAnsi="Cambria Math"/>
                  </w:rPr>
                  <m:t xml:space="preserve">H</m:t>
                </m:r>
              </m:e>
              <m:sub>
                <m:r>
                  <w:rPr>
                    <w:rFonts w:ascii="Cambria Math" w:hAnsi="Cambria Math"/>
                  </w:rPr>
                  <m:t xml:space="preserve">t</m:t>
                </m:r>
              </m:sub>
            </m:sSub>
          </m:e>
        </m:acc>
      </m:oMath>
      <w:r>
        <w:rPr>
          <w:b w:val="false"/>
          <w:bCs w:val="false"/>
          <w:i w:val="false"/>
          <w:iCs w:val="false"/>
          <w:position w:val="0"/>
          <w:sz w:val="28"/>
          <w:sz w:val="28"/>
          <w:szCs w:val="24"/>
          <w:vertAlign w:val="baseline"/>
          <w:lang w:val="ru-RU"/>
        </w:rPr>
        <w:t>.</w:t>
      </w:r>
      <w:r>
        <w:rPr>
          <w:sz w:val="28"/>
          <w:szCs w:val="24"/>
          <w:lang w:val="ru-RU"/>
        </w:rPr>
        <w:t xml:space="preserve"> </w:t>
      </w:r>
      <w:r>
        <w:rPr>
          <w:i w:val="false"/>
          <w:iCs w:val="false"/>
          <w:sz w:val="28"/>
          <w:szCs w:val="24"/>
          <w:lang w:val="ru-RU"/>
        </w:rPr>
        <w:t xml:space="preserve">Внешнее переменное магнитное поле индуцирует переходы между зеемановскими уровнями. </w:t>
      </w:r>
      <w:r>
        <w:rPr>
          <w:sz w:val="28"/>
          <w:szCs w:val="24"/>
          <w:lang w:val="ru-RU"/>
        </w:rPr>
        <w:t>П</w:t>
      </w:r>
      <w:r>
        <w:rPr>
          <w:sz w:val="28"/>
          <w:szCs w:val="24"/>
          <w:lang w:val="ru-RU"/>
        </w:rPr>
        <w:t xml:space="preserve">ереходы между </w:t>
      </w:r>
      <w:r>
        <w:rPr>
          <w:sz w:val="28"/>
          <w:szCs w:val="24"/>
          <w:lang w:val="ru-RU"/>
        </w:rPr>
        <w:t xml:space="preserve">уровнями возможны в случае, </w:t>
      </w:r>
      <w:r>
        <w:rPr>
          <w:sz w:val="28"/>
          <w:szCs w:val="24"/>
          <w:lang w:val="ru-RU"/>
        </w:rPr>
        <w:t>если в уравнении</w:t>
      </w:r>
    </w:p>
    <w:p>
      <w:pPr>
        <w:pStyle w:val="Style15"/>
        <w:pBdr/>
        <w:spacing w:lineRule="auto" w:line="360" w:before="0" w:after="0"/>
        <w:ind w:left="0" w:right="0" w:hanging="0"/>
        <w:rPr>
          <w:sz w:val="28"/>
          <w:szCs w:val="24"/>
        </w:rPr>
      </w:pPr>
      <w:r>
        <w:rPr>
          <w:sz w:val="28"/>
          <w:szCs w:val="24"/>
          <w:lang w:val="ru-RU"/>
        </w:rPr>
        <w:tab/>
        <w:tab/>
        <w:tab/>
        <w:tab/>
        <w:tab/>
        <w:tab/>
        <w:tab/>
      </w:r>
      <w:r>
        <w:rPr>
          <w:sz w:val="28"/>
          <w:szCs w:val="24"/>
          <w:lang w:val="ru-RU"/>
        </w:rPr>
      </w:r>
      <m:oMath xmlns:m="http://schemas.openxmlformats.org/officeDocument/2006/math">
        <m:acc>
          <m:accPr>
            <m:chr m:val="^"/>
          </m:accPr>
          <m:e>
            <m:sSub>
              <m:e>
                <m:r>
                  <w:rPr>
                    <w:rFonts w:ascii="Cambria Math" w:hAnsi="Cambria Math"/>
                  </w:rPr>
                  <m:t xml:space="preserve">H</m:t>
                </m:r>
              </m:e>
              <m:sub>
                <m:r>
                  <w:rPr>
                    <w:rFonts w:ascii="Cambria Math" w:hAnsi="Cambria Math"/>
                  </w:rPr>
                  <m:t xml:space="preserve">t</m:t>
                </m:r>
                <m:r>
                  <w:rPr>
                    <w:rFonts w:ascii="Cambria Math" w:hAnsi="Cambria Math"/>
                  </w:rPr>
                  <m:t xml:space="preserve">0</m:t>
                </m:r>
              </m:sub>
            </m:sSub>
          </m:e>
        </m:acc>
        <m:r>
          <w:rPr>
            <w:rFonts w:ascii="Cambria Math" w:hAnsi="Cambria Math"/>
          </w:rPr>
          <m:t xml:space="preserve">=</m:t>
        </m:r>
        <m:r>
          <w:rPr>
            <w:rFonts w:ascii="Cambria Math" w:hAnsi="Cambria Math"/>
          </w:rPr>
          <m:t xml:space="preserve">−</m:t>
        </m:r>
        <m:r>
          <w:rPr>
            <w:rFonts w:ascii="Cambria Math" w:hAnsi="Cambria Math"/>
          </w:rPr>
          <m:t xml:space="preserve">γ</m:t>
        </m:r>
        <m:r>
          <w:rPr>
            <w:rFonts w:ascii="Cambria Math" w:hAnsi="Cambria Math"/>
          </w:rPr>
          <m:t xml:space="preserve">ћ</m:t>
        </m:r>
        <m:d>
          <m:dPr>
            <m:begChr m:val="("/>
            <m:endChr m:val=")"/>
          </m:dPr>
          <m:e>
            <m:acc>
              <m:accPr>
                <m:chr m:val="^"/>
              </m:accPr>
              <m:e>
                <m:sSub>
                  <m:e>
                    <m:r>
                      <w:rPr>
                        <w:rFonts w:ascii="Cambria Math" w:hAnsi="Cambria Math"/>
                      </w:rPr>
                      <m:t xml:space="preserve">I</m:t>
                    </m:r>
                  </m:e>
                  <m:sub>
                    <m:r>
                      <w:rPr>
                        <w:rFonts w:ascii="Cambria Math" w:hAnsi="Cambria Math"/>
                      </w:rPr>
                      <m:t xml:space="preserve">x</m:t>
                    </m:r>
                  </m:sub>
                </m:sSub>
              </m:e>
            </m:acc>
            <m:sSub>
              <m:e>
                <m:r>
                  <w:rPr>
                    <w:rFonts w:ascii="Cambria Math" w:hAnsi="Cambria Math"/>
                  </w:rPr>
                  <m:t xml:space="preserve">B</m:t>
                </m:r>
              </m:e>
              <m:sub>
                <m:r>
                  <w:rPr>
                    <w:rFonts w:ascii="Cambria Math" w:hAnsi="Cambria Math"/>
                  </w:rPr>
                  <m:t xml:space="preserve">t</m:t>
                </m:r>
                <m:r>
                  <w:rPr>
                    <w:rFonts w:ascii="Cambria Math" w:hAnsi="Cambria Math"/>
                  </w:rPr>
                  <m:t xml:space="preserve">o</m:t>
                </m:r>
                <m:r>
                  <w:rPr>
                    <w:rFonts w:ascii="Cambria Math" w:hAnsi="Cambria Math"/>
                  </w:rPr>
                  <m:t xml:space="preserve">,</m:t>
                </m:r>
                <m:r>
                  <w:rPr>
                    <w:rFonts w:ascii="Cambria Math" w:hAnsi="Cambria Math"/>
                  </w:rPr>
                  <m:t xml:space="preserve">x</m:t>
                </m:r>
              </m:sub>
            </m:sSub>
            <m:r>
              <w:rPr>
                <w:rFonts w:ascii="Cambria Math" w:hAnsi="Cambria Math"/>
              </w:rPr>
              <m:t xml:space="preserve">+</m:t>
            </m:r>
            <m:acc>
              <m:accPr>
                <m:chr m:val="^"/>
              </m:accPr>
              <m:e>
                <m:sSub>
                  <m:e>
                    <m:r>
                      <w:rPr>
                        <w:rFonts w:ascii="Cambria Math" w:hAnsi="Cambria Math"/>
                      </w:rPr>
                      <m:t xml:space="preserve">I</m:t>
                    </m:r>
                  </m:e>
                  <m:sub>
                    <m:r>
                      <w:rPr>
                        <w:rFonts w:ascii="Cambria Math" w:hAnsi="Cambria Math"/>
                      </w:rPr>
                      <m:t xml:space="preserve">y</m:t>
                    </m:r>
                  </m:sub>
                </m:sSub>
              </m:e>
            </m:acc>
            <m:sSub>
              <m:e>
                <m:r>
                  <w:rPr>
                    <w:rFonts w:ascii="Cambria Math" w:hAnsi="Cambria Math"/>
                  </w:rPr>
                  <m:t xml:space="preserve">B</m:t>
                </m:r>
              </m:e>
              <m:sub>
                <m:r>
                  <w:rPr>
                    <w:rFonts w:ascii="Cambria Math" w:hAnsi="Cambria Math"/>
                  </w:rPr>
                  <m:t xml:space="preserve">t</m:t>
                </m:r>
                <m:r>
                  <w:rPr>
                    <w:rFonts w:ascii="Cambria Math" w:hAnsi="Cambria Math"/>
                  </w:rPr>
                  <m:t xml:space="preserve">o</m:t>
                </m:r>
                <m:r>
                  <w:rPr>
                    <w:rFonts w:ascii="Cambria Math" w:hAnsi="Cambria Math"/>
                  </w:rPr>
                  <m:t xml:space="preserve">,</m:t>
                </m:r>
                <m:r>
                  <w:rPr>
                    <w:rFonts w:ascii="Cambria Math" w:hAnsi="Cambria Math"/>
                  </w:rPr>
                  <m:t xml:space="preserve">y</m:t>
                </m:r>
              </m:sub>
            </m:sSub>
            <m:r>
              <w:rPr>
                <w:rFonts w:ascii="Cambria Math" w:hAnsi="Cambria Math"/>
              </w:rPr>
              <m:t xml:space="preserve">+</m:t>
            </m:r>
            <m:acc>
              <m:accPr>
                <m:chr m:val="^"/>
              </m:accPr>
              <m:e>
                <m:sSub>
                  <m:e>
                    <m:r>
                      <w:rPr>
                        <w:rFonts w:ascii="Cambria Math" w:hAnsi="Cambria Math"/>
                      </w:rPr>
                      <m:t xml:space="preserve">I</m:t>
                    </m:r>
                  </m:e>
                  <m:sub>
                    <m:r>
                      <w:rPr>
                        <w:rFonts w:ascii="Cambria Math" w:hAnsi="Cambria Math"/>
                      </w:rPr>
                      <m:t xml:space="preserve">z</m:t>
                    </m:r>
                  </m:sub>
                </m:sSub>
              </m:e>
            </m:acc>
            <m:sSub>
              <m:e>
                <m:r>
                  <w:rPr>
                    <w:rFonts w:ascii="Cambria Math" w:hAnsi="Cambria Math"/>
                  </w:rPr>
                  <m:t xml:space="preserve">B</m:t>
                </m:r>
              </m:e>
              <m:sub>
                <m:r>
                  <w:rPr>
                    <w:rFonts w:ascii="Cambria Math" w:hAnsi="Cambria Math"/>
                  </w:rPr>
                  <m:t xml:space="preserve">t</m:t>
                </m:r>
                <m:r>
                  <w:rPr>
                    <w:rFonts w:ascii="Cambria Math" w:hAnsi="Cambria Math"/>
                  </w:rPr>
                  <m:t xml:space="preserve">o</m:t>
                </m:r>
                <m:r>
                  <w:rPr>
                    <w:rFonts w:ascii="Cambria Math" w:hAnsi="Cambria Math"/>
                  </w:rPr>
                  <m:t xml:space="preserve">,</m:t>
                </m:r>
                <m:r>
                  <w:rPr>
                    <w:rFonts w:ascii="Cambria Math" w:hAnsi="Cambria Math"/>
                  </w:rPr>
                  <m:t xml:space="preserve">z</m:t>
                </m:r>
              </m:sub>
            </m:sSub>
          </m:e>
        </m:d>
      </m:oMath>
      <w:r>
        <w:rPr>
          <w:sz w:val="28"/>
          <w:szCs w:val="24"/>
          <w:lang w:val="ru-RU"/>
        </w:rPr>
        <w:tab/>
        <w:tab/>
        <w:tab/>
        <w:tab/>
        <w:tab/>
        <w:tab/>
        <w:tab/>
      </w:r>
      <w:r>
        <w:rPr>
          <w:sz w:val="28"/>
          <w:szCs w:val="24"/>
          <w:lang w:val="ru-RU"/>
        </w:rPr>
        <w:t>(12)</w:t>
      </w:r>
      <w:r>
        <w:rPr>
          <w:sz w:val="28"/>
          <w:szCs w:val="24"/>
          <w:lang w:val="ru-RU"/>
        </w:rPr>
        <w:tab/>
      </w:r>
    </w:p>
    <w:p>
      <w:pPr>
        <w:pStyle w:val="Style15"/>
        <w:spacing w:lineRule="auto" w:line="360"/>
        <w:rPr>
          <w:sz w:val="28"/>
          <w:szCs w:val="28"/>
        </w:rPr>
      </w:pPr>
      <w:r>
        <w:rPr>
          <w:sz w:val="28"/>
          <w:szCs w:val="28"/>
          <w:lang w:val="ru-RU"/>
        </w:rPr>
        <w:t xml:space="preserve">в правой части есть слагаемые </w:t>
      </w:r>
      <w:r>
        <w:rPr>
          <w:sz w:val="28"/>
          <w:szCs w:val="28"/>
          <w:lang w:val="ru-RU"/>
        </w:rPr>
      </w:r>
      <m:oMath xmlns:m="http://schemas.openxmlformats.org/officeDocument/2006/math">
        <m:acc>
          <m:accPr>
            <m:chr m:val="^"/>
          </m:accPr>
          <m:e>
            <m:sSub>
              <m:e>
                <m:r>
                  <w:rPr>
                    <w:rFonts w:ascii="Cambria Math" w:hAnsi="Cambria Math"/>
                  </w:rPr>
                  <m:t xml:space="preserve">I</m:t>
                </m:r>
              </m:e>
              <m:sub>
                <m:r>
                  <w:rPr>
                    <w:rFonts w:ascii="Cambria Math" w:hAnsi="Cambria Math"/>
                  </w:rPr>
                  <m:t xml:space="preserve">x</m:t>
                </m:r>
              </m:sub>
            </m:sSub>
          </m:e>
        </m:acc>
        <m:r>
          <w:rPr>
            <w:rFonts w:ascii="Cambria Math" w:hAnsi="Cambria Math"/>
          </w:rPr>
          <m:t xml:space="preserve">,</m:t>
        </m:r>
        <m:acc>
          <m:accPr>
            <m:chr m:val="^"/>
          </m:accPr>
          <m:e>
            <m:sSub>
              <m:e>
                <m:r>
                  <w:rPr>
                    <w:rFonts w:ascii="Cambria Math" w:hAnsi="Cambria Math"/>
                  </w:rPr>
                  <m:t xml:space="preserve">I</m:t>
                </m:r>
              </m:e>
              <m:sub>
                <m:r>
                  <w:rPr>
                    <w:rFonts w:ascii="Cambria Math" w:hAnsi="Cambria Math"/>
                  </w:rPr>
                  <m:t xml:space="preserve">y</m:t>
                </m:r>
              </m:sub>
            </m:sSub>
          </m:e>
        </m:acc>
      </m:oMath>
      <w:r>
        <w:rPr>
          <w:sz w:val="28"/>
          <w:szCs w:val="28"/>
          <w:lang w:val="ru-RU"/>
        </w:rPr>
        <w:t>переменное поле Bto необходимо прикладывать перпендикулярно полю B0, то есть в плоскости xy. Для определенности будем считать B</w:t>
      </w:r>
      <w:r>
        <w:rPr>
          <w:sz w:val="28"/>
          <w:szCs w:val="28"/>
          <w:vertAlign w:val="subscript"/>
          <w:lang w:val="ru-RU"/>
        </w:rPr>
        <w:t xml:space="preserve">t0 </w:t>
      </w:r>
      <w:r>
        <w:rPr>
          <w:sz w:val="28"/>
          <w:szCs w:val="28"/>
          <w:lang w:val="ru-RU"/>
        </w:rPr>
        <w:t>= B</w:t>
      </w:r>
      <w:r>
        <w:rPr>
          <w:sz w:val="28"/>
          <w:szCs w:val="28"/>
          <w:vertAlign w:val="subscript"/>
          <w:lang w:val="ru-RU"/>
        </w:rPr>
        <w:t>t0,x</w:t>
      </w:r>
      <w:r>
        <w:rPr>
          <w:sz w:val="28"/>
          <w:szCs w:val="28"/>
          <w:lang w:val="ru-RU"/>
        </w:rPr>
        <w:t xml:space="preserve"> тогда:</w:t>
      </w:r>
    </w:p>
    <w:p>
      <w:pPr>
        <w:pStyle w:val="Style15"/>
        <w:pBdr/>
        <w:spacing w:lineRule="auto" w:line="360" w:before="0" w:after="0"/>
        <w:ind w:left="0" w:right="0" w:hanging="0"/>
        <w:rPr>
          <w:sz w:val="28"/>
          <w:szCs w:val="24"/>
        </w:rPr>
      </w:pPr>
      <w:r>
        <w:rPr>
          <w:b w:val="false"/>
          <w:bCs w:val="false"/>
          <w:i w:val="false"/>
          <w:iCs w:val="false"/>
          <w:position w:val="0"/>
          <w:sz w:val="28"/>
          <w:sz w:val="28"/>
          <w:szCs w:val="24"/>
          <w:vertAlign w:val="baseline"/>
          <w:lang w:val="ru-RU"/>
        </w:rPr>
        <w:tab/>
        <w:tab/>
        <w:tab/>
        <w:tab/>
        <w:tab/>
        <w:tab/>
      </w:r>
      <w:r>
        <w:rPr>
          <w:b w:val="false"/>
          <w:bCs w:val="false"/>
          <w:i w:val="false"/>
          <w:iCs w:val="false"/>
          <w:position w:val="0"/>
          <w:sz w:val="28"/>
          <w:sz w:val="28"/>
          <w:szCs w:val="24"/>
          <w:vertAlign w:val="baseline"/>
          <w:lang w:val="ru-RU"/>
        </w:rPr>
      </w:r>
      <m:oMath xmlns:m="http://schemas.openxmlformats.org/officeDocument/2006/math">
        <m:acc>
          <m:accPr>
            <m:chr m:val="^"/>
          </m:accPr>
          <m:e>
            <m:sSub>
              <m:e>
                <m:r>
                  <w:rPr>
                    <w:rFonts w:ascii="Cambria Math" w:hAnsi="Cambria Math"/>
                  </w:rPr>
                  <m:t xml:space="preserve">H</m:t>
                </m:r>
              </m:e>
              <m:sub>
                <m:r>
                  <w:rPr>
                    <w:rFonts w:ascii="Cambria Math" w:hAnsi="Cambria Math"/>
                  </w:rPr>
                  <m:t xml:space="preserve">t</m:t>
                </m:r>
                <m:r>
                  <w:rPr>
                    <w:rFonts w:ascii="Cambria Math" w:hAnsi="Cambria Math"/>
                  </w:rPr>
                  <m:t xml:space="preserve">0</m:t>
                </m:r>
              </m:sub>
            </m:sSub>
          </m:e>
        </m:acc>
        <m:r>
          <w:rPr>
            <w:rFonts w:ascii="Cambria Math" w:hAnsi="Cambria Math"/>
          </w:rPr>
          <m:t xml:space="preserve">=</m:t>
        </m:r>
        <m:r>
          <w:rPr>
            <w:rFonts w:ascii="Cambria Math" w:hAnsi="Cambria Math"/>
          </w:rPr>
          <m:t xml:space="preserve">−</m:t>
        </m:r>
        <m:r>
          <w:rPr>
            <w:rFonts w:ascii="Cambria Math" w:hAnsi="Cambria Math"/>
          </w:rPr>
          <m:t xml:space="preserve">γ</m:t>
        </m:r>
        <m:r>
          <w:rPr>
            <w:rFonts w:ascii="Cambria Math" w:hAnsi="Cambria Math"/>
          </w:rPr>
          <m:t xml:space="preserve">ћ</m:t>
        </m:r>
        <m:acc>
          <m:accPr>
            <m:chr m:val="^"/>
          </m:accPr>
          <m:e>
            <m:sSub>
              <m:e>
                <m:r>
                  <w:rPr>
                    <w:rFonts w:ascii="Cambria Math" w:hAnsi="Cambria Math"/>
                  </w:rPr>
                  <m:t xml:space="preserve">I</m:t>
                </m:r>
              </m:e>
              <m:sub>
                <m:r>
                  <w:rPr>
                    <w:rFonts w:ascii="Cambria Math" w:hAnsi="Cambria Math"/>
                  </w:rPr>
                  <m:t xml:space="preserve">x</m:t>
                </m:r>
              </m:sub>
            </m:sSub>
          </m:e>
        </m:acc>
        <m:sSub>
          <m:e>
            <m:r>
              <w:rPr>
                <w:rFonts w:ascii="Cambria Math" w:hAnsi="Cambria Math"/>
              </w:rPr>
              <m:t xml:space="preserve">B</m:t>
            </m:r>
          </m:e>
          <m:sub/>
        </m:sSub>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r>
          <w:rPr>
            <w:rFonts w:ascii="Cambria Math" w:hAnsi="Cambria Math"/>
          </w:rPr>
          <m:t xml:space="preserve">γ</m:t>
        </m:r>
        <m:r>
          <w:rPr>
            <w:rFonts w:ascii="Cambria Math" w:hAnsi="Cambria Math"/>
          </w:rPr>
          <m:t xml:space="preserve">ћ</m:t>
        </m:r>
        <m:sSub>
          <m:e>
            <m:r>
              <w:rPr>
                <w:rFonts w:ascii="Cambria Math" w:hAnsi="Cambria Math"/>
              </w:rPr>
              <m:t xml:space="preserve">B</m:t>
            </m:r>
          </m:e>
          <m:sub>
            <m:r>
              <w:rPr>
                <w:rFonts w:ascii="Cambria Math" w:hAnsi="Cambria Math"/>
              </w:rPr>
              <m:t xml:space="preserve">t</m:t>
            </m:r>
            <m:r>
              <w:rPr>
                <w:rFonts w:ascii="Cambria Math" w:hAnsi="Cambria Math"/>
              </w:rPr>
              <m:t xml:space="preserve">o</m:t>
            </m:r>
            <m:r>
              <w:rPr>
                <w:rFonts w:ascii="Cambria Math" w:hAnsi="Cambria Math"/>
              </w:rPr>
              <m:t xml:space="preserve">,</m:t>
            </m:r>
            <m:r>
              <w:rPr>
                <w:rFonts w:ascii="Cambria Math" w:hAnsi="Cambria Math"/>
              </w:rPr>
              <m:t xml:space="preserve">x</m:t>
            </m:r>
          </m:sub>
        </m:sSub>
        <m:d>
          <m:dPr>
            <m:begChr m:val="("/>
            <m:endChr m:val=")"/>
          </m:dPr>
          <m:e>
            <m:acc>
              <m:accPr>
                <m:chr m:val="^"/>
              </m:accPr>
              <m:e>
                <m:sSub>
                  <m:e>
                    <m:r>
                      <w:rPr>
                        <w:rFonts w:ascii="Cambria Math" w:hAnsi="Cambria Math"/>
                      </w:rPr>
                      <m:t xml:space="preserve">I</m:t>
                    </m:r>
                  </m:e>
                  <m:sub>
                    <m:r>
                      <m:rPr>
                        <m:lit/>
                        <m:nor/>
                      </m:rPr>
                      <w:rPr>
                        <w:rFonts w:ascii="Cambria Math" w:hAnsi="Cambria Math"/>
                      </w:rPr>
                      <m:t xml:space="preserve">+</m:t>
                    </m:r>
                  </m:sub>
                </m:sSub>
              </m:e>
            </m:acc>
            <m:r>
              <w:rPr>
                <w:rFonts w:ascii="Cambria Math" w:hAnsi="Cambria Math"/>
              </w:rPr>
              <m:t xml:space="preserve">+</m:t>
            </m:r>
            <m:acc>
              <m:accPr>
                <m:chr m:val="^"/>
              </m:accPr>
              <m:e>
                <m:sSub>
                  <m:e>
                    <m:r>
                      <w:rPr>
                        <w:rFonts w:ascii="Cambria Math" w:hAnsi="Cambria Math"/>
                      </w:rPr>
                      <m:t xml:space="preserve">I</m:t>
                    </m:r>
                  </m:e>
                  <m:sub>
                    <m:r>
                      <m:rPr>
                        <m:lit/>
                        <m:nor/>
                      </m:rPr>
                      <w:rPr>
                        <w:rFonts w:ascii="Cambria Math" w:hAnsi="Cambria Math"/>
                      </w:rPr>
                      <m:t xml:space="preserve">-</m:t>
                    </m:r>
                  </m:sub>
                </m:sSub>
              </m:e>
            </m:acc>
          </m:e>
        </m:d>
      </m:oMath>
      <w:r>
        <w:rPr>
          <w:b w:val="false"/>
          <w:bCs w:val="false"/>
          <w:i w:val="false"/>
          <w:iCs w:val="false"/>
          <w:position w:val="0"/>
          <w:sz w:val="28"/>
          <w:sz w:val="28"/>
          <w:szCs w:val="24"/>
          <w:vertAlign w:val="baseline"/>
          <w:lang w:val="ru-RU"/>
        </w:rPr>
        <w:tab/>
        <w:tab/>
        <w:tab/>
        <w:tab/>
        <w:tab/>
        <w:tab/>
        <w:tab/>
      </w:r>
      <w:r>
        <w:rPr>
          <w:b w:val="false"/>
          <w:bCs w:val="false"/>
          <w:i w:val="false"/>
          <w:iCs w:val="false"/>
          <w:position w:val="0"/>
          <w:sz w:val="28"/>
          <w:sz w:val="28"/>
          <w:szCs w:val="24"/>
          <w:vertAlign w:val="baseline"/>
          <w:lang w:val="ru-RU"/>
        </w:rPr>
        <w:t>(13)</w:t>
      </w:r>
    </w:p>
    <w:p>
      <w:pPr>
        <w:pStyle w:val="Style15"/>
        <w:pBdr/>
        <w:spacing w:lineRule="auto" w:line="360" w:before="0" w:after="0"/>
        <w:ind w:left="0" w:right="0" w:hanging="0"/>
        <w:rPr>
          <w:sz w:val="28"/>
          <w:szCs w:val="24"/>
        </w:rPr>
      </w:pPr>
      <w:r>
        <w:rPr>
          <w:b w:val="false"/>
          <w:bCs w:val="false"/>
          <w:i w:val="false"/>
          <w:iCs w:val="false"/>
          <w:position w:val="0"/>
          <w:sz w:val="28"/>
          <w:sz w:val="28"/>
          <w:szCs w:val="24"/>
          <w:vertAlign w:val="baseline"/>
          <w:lang w:val="ru-RU"/>
        </w:rPr>
        <w:t>П</w:t>
      </w:r>
      <w:r>
        <w:rPr>
          <w:b w:val="false"/>
          <w:bCs w:val="false"/>
          <w:i w:val="false"/>
          <w:iCs w:val="false"/>
          <w:position w:val="0"/>
          <w:sz w:val="28"/>
          <w:sz w:val="28"/>
          <w:szCs w:val="24"/>
          <w:vertAlign w:val="baseline"/>
          <w:lang w:val="ru-RU"/>
        </w:rPr>
        <w:t>еременное поле индуцирует только переходы между уровнями для которых m и m</w:t>
      </w:r>
      <w:r>
        <w:rPr>
          <w:rFonts w:ascii="Liberation Serif" w:hAnsi="Liberation Serif"/>
          <w:b w:val="false"/>
          <w:bCs w:val="false"/>
          <w:i w:val="false"/>
          <w:iCs w:val="false"/>
          <w:position w:val="0"/>
          <w:sz w:val="28"/>
          <w:sz w:val="28"/>
          <w:szCs w:val="24"/>
          <w:vertAlign w:val="baseline"/>
          <w:lang w:val="ru-RU"/>
        </w:rPr>
        <w:t>'</w:t>
      </w:r>
      <w:r>
        <w:rPr>
          <w:b w:val="false"/>
          <w:bCs w:val="false"/>
          <w:i w:val="false"/>
          <w:iCs w:val="false"/>
          <w:position w:val="0"/>
          <w:sz w:val="28"/>
          <w:sz w:val="28"/>
          <w:szCs w:val="24"/>
          <w:vertAlign w:val="baseline"/>
          <w:lang w:val="ru-RU"/>
        </w:rPr>
        <w:t xml:space="preserve"> отличаются на единицу, то есть |</w:t>
      </w:r>
      <w:r>
        <w:rPr>
          <w:rFonts w:ascii="Liberation Sans Narrow" w:hAnsi="Liberation Sans Narrow"/>
          <w:b w:val="false"/>
          <w:bCs w:val="false"/>
          <w:i w:val="false"/>
          <w:iCs w:val="false"/>
          <w:position w:val="0"/>
          <w:sz w:val="28"/>
          <w:sz w:val="28"/>
          <w:szCs w:val="24"/>
          <w:vertAlign w:val="baseline"/>
          <w:lang w:val="ru-RU"/>
        </w:rPr>
        <w:t>Δ</w:t>
      </w:r>
      <w:r>
        <w:rPr>
          <w:b w:val="false"/>
          <w:bCs w:val="false"/>
          <w:i w:val="false"/>
          <w:iCs w:val="false"/>
          <w:position w:val="0"/>
          <w:sz w:val="28"/>
          <w:sz w:val="28"/>
          <w:szCs w:val="24"/>
          <w:vertAlign w:val="baseline"/>
          <w:lang w:val="ru-RU"/>
        </w:rPr>
        <w:t>m|=1</w:t>
      </w:r>
    </w:p>
    <w:p>
      <w:pPr>
        <w:pStyle w:val="Style15"/>
        <w:pBdr/>
        <w:spacing w:lineRule="auto" w:line="360" w:before="0" w:after="0"/>
        <w:ind w:left="0" w:right="0" w:hanging="0"/>
        <w:rPr>
          <w:rFonts w:ascii="Liberation Serif" w:hAnsi="Liberation Serif"/>
          <w:b w:val="false"/>
          <w:b w:val="false"/>
          <w:bCs w:val="false"/>
          <w:i w:val="false"/>
          <w:i w:val="false"/>
          <w:iCs w:val="false"/>
          <w:position w:val="0"/>
          <w:sz w:val="28"/>
          <w:sz w:val="28"/>
          <w:szCs w:val="24"/>
          <w:vertAlign w:val="baseline"/>
          <w:lang w:val="ru-RU"/>
        </w:rPr>
      </w:pPr>
      <w:r>
        <w:rPr>
          <w:b w:val="false"/>
          <w:bCs w:val="false"/>
          <w:i w:val="false"/>
          <w:iCs w:val="false"/>
          <w:position w:val="0"/>
          <w:sz w:val="28"/>
          <w:sz w:val="28"/>
          <w:szCs w:val="24"/>
          <w:vertAlign w:val="baseline"/>
          <w:lang w:val="ru-RU"/>
        </w:rPr>
        <w:t>Вероятность переходов определяется формулой:</w:t>
      </w:r>
    </w:p>
    <w:p>
      <w:pPr>
        <w:pStyle w:val="Style15"/>
        <w:pBdr/>
        <w:spacing w:lineRule="auto" w:line="360" w:before="0" w:after="0"/>
        <w:ind w:left="0" w:right="0" w:hanging="0"/>
        <w:rPr>
          <w:sz w:val="28"/>
          <w:szCs w:val="24"/>
        </w:rPr>
      </w:pPr>
      <w:r>
        <w:rPr>
          <w:b w:val="false"/>
          <w:bCs w:val="false"/>
          <w:i w:val="false"/>
          <w:iCs w:val="false"/>
          <w:position w:val="0"/>
          <w:sz w:val="28"/>
          <w:sz w:val="28"/>
          <w:szCs w:val="24"/>
          <w:vertAlign w:val="baseline"/>
          <w:lang w:val="ru-RU"/>
        </w:rPr>
        <w:tab/>
        <w:tab/>
        <w:tab/>
        <w:tab/>
      </w:r>
      <w:r>
        <w:rPr>
          <w:b w:val="false"/>
          <w:bCs w:val="false"/>
          <w:i w:val="false"/>
          <w:iCs w:val="false"/>
          <w:position w:val="0"/>
          <w:sz w:val="28"/>
          <w:sz w:val="28"/>
          <w:szCs w:val="24"/>
          <w:vertAlign w:val="baseline"/>
          <w:lang w:val="ru-RU"/>
        </w:rPr>
      </w:r>
      <m:oMath xmlns:m="http://schemas.openxmlformats.org/officeDocument/2006/math">
        <m:sSub>
          <m:e>
            <m:r>
              <w:rPr>
                <w:rFonts w:ascii="Cambria Math" w:hAnsi="Cambria Math"/>
              </w:rPr>
              <m:t xml:space="preserve">W</m:t>
            </m:r>
          </m:e>
          <m:sub>
            <m:r>
              <w:rPr>
                <w:rFonts w:ascii="Cambria Math" w:hAnsi="Cambria Math"/>
              </w:rPr>
              <m:t xml:space="preserve">m</m:t>
            </m:r>
            <m:r>
              <w:rPr>
                <w:rFonts w:ascii="Cambria Math" w:hAnsi="Cambria Math"/>
              </w:rPr>
              <m:t xml:space="preserve">,</m:t>
            </m:r>
            <m:r>
              <w:rPr>
                <w:rFonts w:ascii="Cambria Math" w:hAnsi="Cambria Math"/>
              </w:rPr>
              <m:t xml:space="preserve">m</m:t>
            </m:r>
            <m:r>
              <w:rPr>
                <w:rFonts w:ascii="Cambria Math" w:hAnsi="Cambria Math"/>
              </w:rPr>
              <m:t xml:space="preserve">+</m:t>
            </m:r>
            <m:r>
              <w:rPr>
                <w:rFonts w:ascii="Cambria Math" w:hAnsi="Cambria Math"/>
              </w:rPr>
              <m:t xml:space="preserve">1</m:t>
            </m:r>
          </m:sub>
        </m:sSub>
        <m:r>
          <w:rPr>
            <w:rFonts w:ascii="Cambria Math" w:hAnsi="Cambria Math"/>
          </w:rPr>
          <m:t xml:space="preserve">=</m:t>
        </m:r>
        <m:f>
          <m:num>
            <m:r>
              <w:rPr>
                <w:rFonts w:ascii="Cambria Math" w:hAnsi="Cambria Math"/>
              </w:rPr>
              <m:t xml:space="preserve">π</m:t>
            </m:r>
          </m:num>
          <m:den>
            <m:r>
              <w:rPr>
                <w:rFonts w:ascii="Cambria Math" w:hAnsi="Cambria Math"/>
              </w:rPr>
              <m:t xml:space="preserve">8</m:t>
            </m:r>
          </m:den>
        </m:f>
        <m:r>
          <w:rPr>
            <w:rFonts w:ascii="Cambria Math" w:hAnsi="Cambria Math"/>
          </w:rPr>
          <m:t xml:space="preserve">ћ</m:t>
        </m:r>
        <m:sSup>
          <m:e>
            <m:r>
              <w:rPr>
                <w:rFonts w:ascii="Cambria Math" w:hAnsi="Cambria Math"/>
              </w:rPr>
              <m:t xml:space="preserve">γ</m:t>
            </m:r>
          </m:e>
          <m:sup>
            <m:r>
              <w:rPr>
                <w:rFonts w:ascii="Cambria Math" w:hAnsi="Cambria Math"/>
              </w:rPr>
              <m:t xml:space="preserve">2</m:t>
            </m:r>
          </m:sup>
        </m:sSup>
        <m:sSup>
          <m:e>
            <m:d>
              <m:dPr>
                <m:begChr m:val="("/>
                <m:endChr m:val=")"/>
              </m:dPr>
              <m:e>
                <m:sSub>
                  <m:e>
                    <m:r>
                      <w:rPr>
                        <w:rFonts w:ascii="Cambria Math" w:hAnsi="Cambria Math"/>
                      </w:rPr>
                      <m:t xml:space="preserve">B</m:t>
                    </m:r>
                  </m:e>
                  <m:sub>
                    <m:r>
                      <w:rPr>
                        <w:rFonts w:ascii="Cambria Math" w:hAnsi="Cambria Math"/>
                      </w:rPr>
                      <m:t xml:space="preserve">t</m:t>
                    </m:r>
                  </m:sub>
                </m:sSub>
                <m:r>
                  <w:rPr>
                    <w:rFonts w:ascii="Cambria Math" w:hAnsi="Cambria Math"/>
                  </w:rPr>
                  <m:t xml:space="preserve">,</m:t>
                </m:r>
                <m:sSup>
                  <m:e>
                    <m:r>
                      <w:rPr>
                        <w:rFonts w:ascii="Cambria Math" w:hAnsi="Cambria Math"/>
                      </w:rPr>
                      <m:t xml:space="preserve">x</m:t>
                    </m:r>
                  </m:e>
                  <m:sup>
                    <m:r>
                      <w:rPr>
                        <w:rFonts w:ascii="Cambria Math" w:hAnsi="Cambria Math"/>
                      </w:rPr>
                      <m:t xml:space="preserve">0</m:t>
                    </m:r>
                  </m:sup>
                </m:sSup>
              </m:e>
            </m:d>
          </m:e>
          <m:sup>
            <m:r>
              <w:rPr>
                <w:rFonts w:ascii="Cambria Math" w:hAnsi="Cambria Math"/>
              </w:rPr>
              <m:t xml:space="preserve">2</m:t>
            </m:r>
          </m:sup>
        </m:sSup>
        <m:d>
          <m:dPr>
            <m:begChr m:val="("/>
            <m:endChr m:val=")"/>
          </m:dPr>
          <m:e>
            <m:r>
              <w:rPr>
                <w:rFonts w:ascii="Cambria Math" w:hAnsi="Cambria Math"/>
              </w:rPr>
              <m:t xml:space="preserve">I</m:t>
            </m:r>
            <m:r>
              <w:rPr>
                <w:rFonts w:ascii="Cambria Math" w:hAnsi="Cambria Math"/>
              </w:rPr>
              <m:t xml:space="preserve">−</m:t>
            </m:r>
            <m:r>
              <w:rPr>
                <w:rFonts w:ascii="Cambria Math" w:hAnsi="Cambria Math"/>
              </w:rPr>
              <m:t xml:space="preserve">m</m:t>
            </m:r>
          </m:e>
        </m:d>
        <m:d>
          <m:dPr>
            <m:begChr m:val="("/>
            <m:endChr m:val=")"/>
          </m:dPr>
          <m:e>
            <m:r>
              <w:rPr>
                <w:rFonts w:ascii="Cambria Math" w:hAnsi="Cambria Math"/>
              </w:rPr>
              <m:t xml:space="preserve">I</m:t>
            </m:r>
            <m:r>
              <w:rPr>
                <w:rFonts w:ascii="Cambria Math" w:hAnsi="Cambria Math"/>
              </w:rPr>
              <m:t xml:space="preserve">+</m:t>
            </m:r>
            <m:r>
              <w:rPr>
                <w:rFonts w:ascii="Cambria Math" w:hAnsi="Cambria Math"/>
              </w:rPr>
              <m:t xml:space="preserve">m</m:t>
            </m:r>
            <m:r>
              <w:rPr>
                <w:rFonts w:ascii="Cambria Math" w:hAnsi="Cambria Math"/>
              </w:rPr>
              <m:t xml:space="preserve">+</m:t>
            </m:r>
            <m:r>
              <w:rPr>
                <w:rFonts w:ascii="Cambria Math" w:hAnsi="Cambria Math"/>
              </w:rPr>
              <m:t xml:space="preserve">1</m:t>
            </m:r>
          </m:e>
        </m:d>
        <m:r>
          <w:rPr>
            <w:rFonts w:ascii="Cambria Math" w:hAnsi="Cambria Math"/>
          </w:rPr>
          <m:t xml:space="preserve">δ</m:t>
        </m:r>
        <m:d>
          <m:dPr>
            <m:begChr m:val="("/>
            <m:endChr m:val=")"/>
          </m:dPr>
          <m:e>
            <m:r>
              <w:rPr>
                <w:rFonts w:ascii="Cambria Math" w:hAnsi="Cambria Math"/>
              </w:rPr>
              <m:t xml:space="preserve">ћ</m:t>
            </m:r>
            <m:sSub>
              <m:e>
                <m:r>
                  <w:rPr>
                    <w:rFonts w:ascii="Cambria Math" w:hAnsi="Cambria Math"/>
                  </w:rPr>
                  <m:t xml:space="preserve">ω</m:t>
                </m:r>
              </m:e>
              <m:sub>
                <m:r>
                  <w:rPr>
                    <w:rFonts w:ascii="Cambria Math" w:hAnsi="Cambria Math"/>
                  </w:rPr>
                  <m:t xml:space="preserve">0</m:t>
                </m:r>
              </m:sub>
            </m:sSub>
            <m:r>
              <w:rPr>
                <w:rFonts w:ascii="Cambria Math" w:hAnsi="Cambria Math"/>
              </w:rPr>
              <m:t xml:space="preserve">−</m:t>
            </m:r>
            <m:r>
              <w:rPr>
                <w:rFonts w:ascii="Cambria Math" w:hAnsi="Cambria Math"/>
              </w:rPr>
              <m:t xml:space="preserve">ћ</m:t>
            </m:r>
            <m:r>
              <w:rPr>
                <w:rFonts w:ascii="Cambria Math" w:hAnsi="Cambria Math"/>
              </w:rPr>
              <m:t xml:space="preserve">ω</m:t>
            </m:r>
          </m:e>
        </m:d>
      </m:oMath>
      <w:r>
        <w:rPr>
          <w:b w:val="false"/>
          <w:bCs w:val="false"/>
          <w:i w:val="false"/>
          <w:iCs w:val="false"/>
          <w:position w:val="0"/>
          <w:sz w:val="28"/>
          <w:sz w:val="28"/>
          <w:szCs w:val="24"/>
          <w:vertAlign w:val="baseline"/>
          <w:lang w:val="ru-RU"/>
        </w:rPr>
        <w:tab/>
        <w:tab/>
        <w:tab/>
        <w:tab/>
        <w:tab/>
        <w:tab/>
      </w:r>
      <w:r>
        <w:rPr>
          <w:b w:val="false"/>
          <w:bCs w:val="false"/>
          <w:i w:val="false"/>
          <w:iCs w:val="false"/>
          <w:position w:val="0"/>
          <w:sz w:val="28"/>
          <w:sz w:val="28"/>
          <w:szCs w:val="24"/>
          <w:vertAlign w:val="baseline"/>
          <w:lang w:val="ru-RU"/>
        </w:rPr>
        <w:t>(14)</w:t>
      </w:r>
    </w:p>
    <w:p>
      <w:pPr>
        <w:pStyle w:val="Style15"/>
        <w:pBdr/>
        <w:spacing w:lineRule="auto" w:line="360" w:before="0" w:after="0"/>
        <w:ind w:left="0" w:right="0" w:hanging="0"/>
        <w:rPr>
          <w:sz w:val="28"/>
          <w:szCs w:val="24"/>
        </w:rPr>
      </w:pPr>
      <w:r>
        <w:rPr>
          <w:sz w:val="28"/>
          <w:szCs w:val="24"/>
          <w:lang w:val="ru-RU"/>
        </w:rPr>
        <w:t xml:space="preserve">Дельта-функция в выражении соответствует резонансному возбуждению. </w:t>
      </w:r>
      <w:r>
        <w:rPr>
          <w:sz w:val="28"/>
          <w:szCs w:val="24"/>
          <w:lang w:val="ru-RU"/>
        </w:rPr>
        <w:t>П</w:t>
      </w:r>
      <w:r>
        <w:rPr>
          <w:sz w:val="28"/>
          <w:szCs w:val="24"/>
          <w:lang w:val="ru-RU"/>
        </w:rPr>
        <w:t>ереходы будут происходить только тогда, когда частота внешнего магнитного поля равна частоте ларморовской прецессии.</w:t>
      </w:r>
      <w:r>
        <w:rPr>
          <w:sz w:val="28"/>
          <w:szCs w:val="24"/>
          <w:lang w:val="ru-RU"/>
        </w:rPr>
        <w:t xml:space="preserve"> </w:t>
      </w:r>
      <w:r>
        <w:rPr>
          <w:sz w:val="28"/>
          <w:szCs w:val="24"/>
          <w:lang w:val="ru-RU"/>
        </w:rPr>
        <w:t>Дельта-функцию заменяют на функцию формы линии g(</w:t>
      </w:r>
      <w:r>
        <w:rPr>
          <w:rFonts w:ascii="Liberation Serif" w:hAnsi="Liberation Serif"/>
          <w:sz w:val="28"/>
          <w:szCs w:val="24"/>
          <w:lang w:val="ru-RU"/>
        </w:rPr>
        <w:t>ω</w:t>
      </w:r>
      <w:r>
        <w:rPr>
          <w:sz w:val="28"/>
          <w:szCs w:val="24"/>
          <w:lang w:val="ru-RU"/>
        </w:rPr>
        <w:t>), она нормируется на единицу</w:t>
      </w:r>
      <w:r>
        <w:rPr>
          <w:sz w:val="28"/>
          <w:szCs w:val="24"/>
          <w:lang w:val="ru-RU"/>
        </w:rPr>
        <w:t>:</w:t>
      </w:r>
    </w:p>
    <w:p>
      <w:pPr>
        <w:pStyle w:val="Style15"/>
        <w:pBdr/>
        <w:spacing w:lineRule="auto" w:line="360" w:before="0" w:after="0"/>
        <w:ind w:left="0" w:right="0" w:hanging="0"/>
        <w:rPr>
          <w:sz w:val="28"/>
          <w:szCs w:val="24"/>
        </w:rPr>
      </w:pPr>
      <w:r>
        <w:rPr>
          <w:sz w:val="28"/>
          <w:szCs w:val="24"/>
          <w:lang w:val="ru-RU"/>
        </w:rPr>
        <w:tab/>
        <w:tab/>
        <w:tab/>
        <w:tab/>
        <w:tab/>
        <w:tab/>
        <w:tab/>
        <w:tab/>
        <w:tab/>
        <w:tab/>
      </w:r>
      <w:r>
        <w:rPr>
          <w:sz w:val="28"/>
          <w:szCs w:val="24"/>
          <w:lang w:val="ru-RU"/>
        </w:rPr>
      </w:r>
      <m:oMath xmlns:m="http://schemas.openxmlformats.org/officeDocument/2006/math">
        <m:nary>
          <m:naryPr>
            <m:chr m:val="∫"/>
          </m:naryPr>
          <m:sub>
            <m:r>
              <w:rPr>
                <w:rFonts w:ascii="Cambria Math" w:hAnsi="Cambria Math"/>
              </w:rPr>
              <m:t xml:space="preserve">0</m:t>
            </m:r>
          </m:sub>
          <m:sup>
            <m:r>
              <w:rPr>
                <w:rFonts w:ascii="Cambria Math" w:hAnsi="Cambria Math"/>
              </w:rPr>
              <m:t xml:space="preserve">∞</m:t>
            </m:r>
          </m:sup>
          <m:e>
            <m:r>
              <w:rPr>
                <w:rFonts w:ascii="Cambria Math" w:hAnsi="Cambria Math"/>
              </w:rPr>
              <m:t xml:space="preserve">g</m:t>
            </m:r>
          </m:e>
        </m:nary>
        <m:d>
          <m:dPr>
            <m:begChr m:val="("/>
            <m:endChr m:val=")"/>
          </m:dPr>
          <m:e>
            <m:r>
              <w:rPr>
                <w:rFonts w:ascii="Cambria Math" w:hAnsi="Cambria Math"/>
              </w:rPr>
              <m:t xml:space="preserve">ω</m:t>
            </m:r>
          </m:e>
        </m:d>
        <m:r>
          <w:rPr>
            <w:rFonts w:ascii="Cambria Math" w:hAnsi="Cambria Math"/>
          </w:rPr>
          <m:t xml:space="preserve">dω</m:t>
        </m:r>
        <m:r>
          <w:rPr>
            <w:rFonts w:ascii="Cambria Math" w:hAnsi="Cambria Math"/>
          </w:rPr>
          <m:t xml:space="preserve">=</m:t>
        </m:r>
        <m:r>
          <w:rPr>
            <w:rFonts w:ascii="Cambria Math" w:hAnsi="Cambria Math"/>
          </w:rPr>
          <m:t xml:space="preserve">1</m:t>
        </m:r>
      </m:oMath>
      <w:r>
        <w:rPr>
          <w:sz w:val="28"/>
          <w:szCs w:val="24"/>
          <w:lang w:val="ru-RU"/>
        </w:rPr>
        <w:tab/>
        <w:tab/>
        <w:tab/>
        <w:tab/>
        <w:tab/>
        <w:tab/>
        <w:tab/>
        <w:tab/>
        <w:tab/>
      </w:r>
      <w:r>
        <w:rPr>
          <w:sz w:val="28"/>
          <w:szCs w:val="24"/>
          <w:lang w:val="ru-RU"/>
        </w:rPr>
        <w:t>(15)</w:t>
      </w:r>
    </w:p>
    <w:p>
      <w:pPr>
        <w:pStyle w:val="Style15"/>
        <w:pBdr/>
        <w:spacing w:lineRule="auto" w:line="360" w:before="0" w:after="0"/>
        <w:ind w:left="0" w:right="0" w:hanging="0"/>
        <w:rPr>
          <w:sz w:val="28"/>
          <w:szCs w:val="24"/>
          <w:lang w:val="ru-RU"/>
        </w:rPr>
      </w:pPr>
      <w:r>
        <w:rPr>
          <w:sz w:val="28"/>
          <w:szCs w:val="24"/>
          <w:lang w:val="ru-RU"/>
        </w:rPr>
        <w:t>Мощность, поглощаемая от внешнего источника N независимыми ядрами при переходе между уровнями m и m+1:</w:t>
      </w:r>
    </w:p>
    <w:p>
      <w:pPr>
        <w:pStyle w:val="Style15"/>
        <w:pBdr/>
        <w:spacing w:lineRule="auto" w:line="360" w:before="0" w:after="0"/>
        <w:ind w:left="0" w:right="0" w:hanging="0"/>
        <w:rPr>
          <w:sz w:val="28"/>
          <w:szCs w:val="24"/>
        </w:rPr>
      </w:pPr>
      <w:r>
        <w:rPr>
          <w:sz w:val="28"/>
          <w:szCs w:val="24"/>
          <w:lang w:val="ru-RU"/>
        </w:rPr>
        <w:tab/>
        <w:tab/>
        <w:tab/>
        <w:tab/>
        <w:tab/>
        <w:tab/>
        <w:tab/>
      </w:r>
      <w:r>
        <w:rPr>
          <w:sz w:val="28"/>
          <w:szCs w:val="24"/>
          <w:lang w:val="ru-RU"/>
        </w:rPr>
      </w:r>
      <m:oMath xmlns:m="http://schemas.openxmlformats.org/officeDocument/2006/math">
        <m:sSub>
          <m:e>
            <m:r>
              <w:rPr>
                <w:rFonts w:ascii="Cambria Math" w:hAnsi="Cambria Math"/>
              </w:rPr>
              <m:t xml:space="preserve">P</m:t>
            </m:r>
          </m:e>
          <m:sub>
            <m:r>
              <w:rPr>
                <w:rFonts w:ascii="Cambria Math" w:hAnsi="Cambria Math"/>
              </w:rPr>
              <m:t xml:space="preserve">m</m:t>
            </m:r>
            <m:r>
              <w:rPr>
                <w:rFonts w:ascii="Cambria Math" w:hAnsi="Cambria Math"/>
              </w:rPr>
              <m:t xml:space="preserve">,</m:t>
            </m:r>
            <m:r>
              <w:rPr>
                <w:rFonts w:ascii="Cambria Math" w:hAnsi="Cambria Math"/>
              </w:rPr>
              <m:t xml:space="preserve">m</m:t>
            </m:r>
            <m:r>
              <w:rPr>
                <w:rFonts w:ascii="Cambria Math" w:hAnsi="Cambria Math"/>
              </w:rPr>
              <m:t xml:space="preserve">+</m:t>
            </m:r>
            <m:r>
              <w:rPr>
                <w:rFonts w:ascii="Cambria Math" w:hAnsi="Cambria Math"/>
              </w:rPr>
              <m:t xml:space="preserve">1</m:t>
            </m:r>
          </m:sub>
        </m:sSub>
        <m:r>
          <w:rPr>
            <w:rFonts w:ascii="Cambria Math" w:hAnsi="Cambria Math"/>
          </w:rPr>
          <m:t xml:space="preserve">=</m:t>
        </m:r>
        <m:r>
          <w:rPr>
            <w:rFonts w:ascii="Cambria Math" w:hAnsi="Cambria Math"/>
          </w:rPr>
          <m:t xml:space="preserve">ћ</m:t>
        </m:r>
        <m:r>
          <w:rPr>
            <w:rFonts w:ascii="Cambria Math" w:hAnsi="Cambria Math"/>
          </w:rPr>
          <m:t xml:space="preserve">ω</m:t>
        </m:r>
        <m:sSub>
          <m:e>
            <m:r>
              <w:rPr>
                <w:rFonts w:ascii="Cambria Math" w:hAnsi="Cambria Math"/>
              </w:rPr>
              <m:t xml:space="preserve">W</m:t>
            </m:r>
          </m:e>
          <m:sub>
            <m:r>
              <w:rPr>
                <w:rFonts w:ascii="Cambria Math" w:hAnsi="Cambria Math"/>
              </w:rPr>
              <m:t xml:space="preserve">m</m:t>
            </m:r>
            <m:r>
              <w:rPr>
                <w:rFonts w:ascii="Cambria Math" w:hAnsi="Cambria Math"/>
              </w:rPr>
              <m:t xml:space="preserve">,</m:t>
            </m:r>
            <m:r>
              <w:rPr>
                <w:rFonts w:ascii="Cambria Math" w:hAnsi="Cambria Math"/>
              </w:rPr>
              <m:t xml:space="preserve">m</m:t>
            </m:r>
            <m:r>
              <w:rPr>
                <w:rFonts w:ascii="Cambria Math" w:hAnsi="Cambria Math"/>
              </w:rPr>
              <m:t xml:space="preserve">+</m:t>
            </m:r>
            <m:r>
              <w:rPr>
                <w:rFonts w:ascii="Cambria Math" w:hAnsi="Cambria Math"/>
              </w:rPr>
              <m:t xml:space="preserve">1</m:t>
            </m:r>
          </m:sub>
        </m:sSub>
        <m:r>
          <w:rPr>
            <w:rFonts w:ascii="Cambria Math" w:hAnsi="Cambria Math"/>
          </w:rPr>
          <m:t xml:space="preserve">N</m:t>
        </m:r>
        <m:d>
          <m:dPr>
            <m:begChr m:val="("/>
            <m:endChr m:val=")"/>
          </m:dPr>
          <m:e>
            <m:sSub>
              <m:e>
                <m:r>
                  <w:rPr>
                    <w:rFonts w:ascii="Cambria Math" w:hAnsi="Cambria Math"/>
                  </w:rPr>
                  <m:t xml:space="preserve">n</m:t>
                </m:r>
              </m:e>
              <m:sub>
                <m:r>
                  <w:rPr>
                    <w:rFonts w:ascii="Cambria Math" w:hAnsi="Cambria Math"/>
                  </w:rPr>
                  <m:t xml:space="preserve">m</m:t>
                </m:r>
              </m:sub>
            </m:sSub>
            <m:r>
              <w:rPr>
                <w:rFonts w:ascii="Cambria Math" w:hAnsi="Cambria Math"/>
              </w:rPr>
              <m:t xml:space="preserve">−</m:t>
            </m:r>
            <m:sSub>
              <m:e>
                <m:r>
                  <w:rPr>
                    <w:rFonts w:ascii="Cambria Math" w:hAnsi="Cambria Math"/>
                  </w:rPr>
                  <m:t xml:space="preserve">n</m:t>
                </m:r>
              </m:e>
              <m:sub>
                <m:r>
                  <w:rPr>
                    <w:rFonts w:ascii="Cambria Math" w:hAnsi="Cambria Math"/>
                  </w:rPr>
                  <m:t xml:space="preserve">m</m:t>
                </m:r>
                <m:r>
                  <w:rPr>
                    <w:rFonts w:ascii="Cambria Math" w:hAnsi="Cambria Math"/>
                  </w:rPr>
                  <m:t xml:space="preserve">+</m:t>
                </m:r>
                <m:r>
                  <w:rPr>
                    <w:rFonts w:ascii="Cambria Math" w:hAnsi="Cambria Math"/>
                  </w:rPr>
                  <m:t xml:space="preserve">1</m:t>
                </m:r>
              </m:sub>
            </m:sSub>
          </m:e>
        </m:d>
      </m:oMath>
      <w:r>
        <w:rPr>
          <w:sz w:val="28"/>
          <w:szCs w:val="24"/>
          <w:lang w:val="ru-RU"/>
        </w:rPr>
        <w:tab/>
        <w:t xml:space="preserve">     </w:t>
        <w:tab/>
        <w:tab/>
        <w:tab/>
        <w:tab/>
        <w:tab/>
        <w:tab/>
        <w:tab/>
      </w:r>
      <w:r>
        <w:rPr>
          <w:sz w:val="28"/>
          <w:szCs w:val="24"/>
          <w:lang w:val="ru-RU"/>
        </w:rPr>
        <w:t>(16)</w:t>
      </w:r>
    </w:p>
    <w:p>
      <w:pPr>
        <w:pStyle w:val="Style15"/>
        <w:pBdr/>
        <w:spacing w:lineRule="auto" w:line="360" w:before="0" w:after="0"/>
        <w:ind w:left="0" w:right="0" w:hanging="0"/>
        <w:rPr>
          <w:sz w:val="28"/>
          <w:szCs w:val="24"/>
        </w:rPr>
      </w:pPr>
      <w:r>
        <w:rPr>
          <w:sz w:val="28"/>
          <w:szCs w:val="24"/>
          <w:lang w:val="ru-RU"/>
        </w:rPr>
        <w:t>где  n</w:t>
      </w:r>
      <w:r>
        <w:rPr>
          <w:sz w:val="28"/>
          <w:szCs w:val="24"/>
          <w:vertAlign w:val="subscript"/>
          <w:lang w:val="ru-RU"/>
        </w:rPr>
        <w:t xml:space="preserve">m </w:t>
      </w:r>
      <w:r>
        <w:rPr>
          <w:position w:val="0"/>
          <w:sz w:val="28"/>
          <w:sz w:val="28"/>
          <w:szCs w:val="24"/>
          <w:vertAlign w:val="baseline"/>
          <w:lang w:val="ru-RU"/>
        </w:rPr>
        <w:t xml:space="preserve"> - населенность уровня в относительных единицах, соответствующая уровню m. Величина поглощаемой мощности равна сумме всех возможных поглощаемых мощностей.</w:t>
      </w:r>
      <w:r>
        <w:br w:type="page"/>
      </w:r>
    </w:p>
    <w:p>
      <w:pPr>
        <w:pStyle w:val="Style15"/>
        <w:widowControl/>
        <w:spacing w:lineRule="auto" w:line="360"/>
        <w:ind w:left="0" w:right="0" w:hanging="0"/>
        <w:jc w:val="left"/>
        <w:rPr>
          <w:rFonts w:ascii="Times New Roman" w:hAnsi="Times New Roman" w:cs="Times New Roman"/>
          <w:b/>
          <w:b/>
          <w:bCs/>
          <w:sz w:val="28"/>
          <w:szCs w:val="28"/>
        </w:rPr>
      </w:pPr>
      <w:r>
        <w:rPr>
          <w:rFonts w:cs="Times New Roman" w:ascii="Times New Roman" w:hAnsi="Times New Roman"/>
          <w:b/>
          <w:bCs/>
          <w:sz w:val="28"/>
          <w:szCs w:val="28"/>
        </w:rPr>
        <w:t>2.4 Форма линии. Однородное и неоднородное уширение линии.</w:t>
      </w:r>
    </w:p>
    <w:p>
      <w:pPr>
        <w:pStyle w:val="Style15"/>
        <w:widowControl/>
        <w:spacing w:lineRule="auto" w:line="360"/>
        <w:ind w:left="0" w:right="0" w:hanging="0"/>
        <w:jc w:val="left"/>
        <w:rPr>
          <w:rFonts w:ascii="Times New Roman" w:hAnsi="Times New Roman" w:cs="Times New Roman"/>
          <w:sz w:val="28"/>
          <w:szCs w:val="28"/>
        </w:rPr>
      </w:pPr>
      <w:r>
        <w:rPr>
          <w:rFonts w:cs="Times New Roman" w:ascii="Times New Roman" w:hAnsi="Times New Roman"/>
          <w:sz w:val="28"/>
          <w:szCs w:val="28"/>
        </w:rPr>
        <w:t xml:space="preserve">Форма линии ЯМР индивидуальна для разных сортов ядер. Необходимым условием существования спектра является отличная от нуля величина спина. </w:t>
      </w:r>
    </w:p>
    <w:p>
      <w:pPr>
        <w:pStyle w:val="Normal"/>
        <w:widowControl/>
        <w:spacing w:lineRule="auto" w:line="360" w:before="0" w:after="0"/>
        <w:ind w:left="0" w:right="0" w:hanging="0"/>
        <w:jc w:val="left"/>
        <w:rPr/>
      </w:pPr>
      <w:r>
        <w:rPr>
          <w:rFonts w:cs="Times New Roman" w:ascii="Times New Roman" w:hAnsi="Times New Roman"/>
          <w:b w:val="false"/>
          <w:i w:val="false"/>
          <w:caps w:val="false"/>
          <w:smallCaps w:val="false"/>
          <w:color w:val="000000"/>
          <w:spacing w:val="0"/>
          <w:sz w:val="28"/>
          <w:szCs w:val="28"/>
          <w:lang w:val="ru-RU"/>
        </w:rPr>
        <w:t>Если массовое число A и порядковый номер элемента Z нечетно, то спин полуцелый. Если массовое число A и порядковый номер элемента Z — четный, то спин равен нулю. Если массовое число A четно, а порядковый номер  Z нечетен, то спин целый</w:t>
      </w:r>
      <w:r>
        <w:rPr>
          <w:rFonts w:cs="Times New Roman" w:ascii="Times New Roman" w:hAnsi="Times New Roman"/>
          <w:b w:val="false"/>
          <w:i w:val="false"/>
          <w:caps w:val="false"/>
          <w:smallCaps w:val="false"/>
          <w:color w:val="000000"/>
          <w:spacing w:val="0"/>
          <w:sz w:val="28"/>
          <w:szCs w:val="28"/>
          <w:lang w:val="ru-RU"/>
        </w:rPr>
        <w:t>[</w:t>
      </w:r>
      <w:r>
        <w:rPr>
          <w:rFonts w:cs="Times New Roman" w:ascii="Times New Roman" w:hAnsi="Times New Roman"/>
          <w:b w:val="false"/>
          <w:i w:val="false"/>
          <w:caps w:val="false"/>
          <w:smallCaps w:val="false"/>
          <w:color w:val="000000"/>
          <w:spacing w:val="0"/>
          <w:sz w:val="28"/>
          <w:szCs w:val="28"/>
          <w:lang w:val="ru-RU"/>
        </w:rPr>
        <w:t>4</w:t>
      </w:r>
      <w:r>
        <w:rPr>
          <w:rFonts w:cs="Times New Roman" w:ascii="Times New Roman" w:hAnsi="Times New Roman"/>
          <w:b w:val="false"/>
          <w:i w:val="false"/>
          <w:caps w:val="false"/>
          <w:smallCaps w:val="false"/>
          <w:color w:val="000000"/>
          <w:spacing w:val="0"/>
          <w:sz w:val="28"/>
          <w:szCs w:val="28"/>
          <w:lang w:val="ru-RU"/>
        </w:rPr>
        <w:t>]</w:t>
      </w:r>
      <w:r>
        <w:rPr>
          <w:rFonts w:cs="Times New Roman" w:ascii="Times New Roman" w:hAnsi="Times New Roman"/>
          <w:b w:val="false"/>
          <w:i w:val="false"/>
          <w:caps w:val="false"/>
          <w:smallCaps w:val="false"/>
          <w:color w:val="000000"/>
          <w:spacing w:val="0"/>
          <w:sz w:val="28"/>
          <w:szCs w:val="28"/>
          <w:lang w:val="ru-RU"/>
        </w:rPr>
        <w:t xml:space="preserve">. </w:t>
      </w:r>
    </w:p>
    <w:p>
      <w:pPr>
        <w:pStyle w:val="Style15"/>
        <w:widowControl/>
        <w:spacing w:lineRule="auto" w:line="360" w:before="0" w:after="0"/>
        <w:ind w:left="0" w:right="0" w:hanging="0"/>
        <w:jc w:val="left"/>
        <w:rPr>
          <w:sz w:val="28"/>
          <w:szCs w:val="24"/>
        </w:rPr>
      </w:pPr>
      <w:r>
        <w:rPr>
          <w:rFonts w:cs="Times New Roman" w:ascii="Times New Roman" w:hAnsi="Times New Roman"/>
          <w:sz w:val="28"/>
          <w:szCs w:val="28"/>
        </w:rPr>
        <w:t>Поглощение излучения происходит в некотором диапазоне частот, то есть в реальности всегда имеют дело с уширенными линиями. Естественная ширина линии, соответствующая какому-либо переходу, определяется тем, что время жизни более энергетически высокого состояния конечно, так как происходит спонтанное излучение, но это вносит довольно малый вклад в общую ширину</w:t>
      </w:r>
      <w:r>
        <w:rPr>
          <w:rFonts w:cs="Times New Roman" w:ascii="Times New Roman" w:hAnsi="Times New Roman"/>
          <w:sz w:val="28"/>
          <w:szCs w:val="28"/>
        </w:rPr>
        <w:t xml:space="preserve"> линии. </w:t>
      </w:r>
    </w:p>
    <w:p>
      <w:pPr>
        <w:pStyle w:val="Style15"/>
        <w:pBdr/>
        <w:spacing w:lineRule="auto" w:line="360" w:before="0" w:after="0"/>
        <w:ind w:left="0" w:right="0" w:hanging="0"/>
        <w:rPr>
          <w:sz w:val="28"/>
          <w:szCs w:val="24"/>
        </w:rPr>
      </w:pPr>
      <w:r>
        <w:rPr>
          <w:sz w:val="28"/>
          <w:szCs w:val="24"/>
        </w:rPr>
        <w:t xml:space="preserve">Более важная причина уширения линии — конечное время жизни обоих состояний, так как возможны переходы, индуцированные другими степенями свободы молекул.  Порядок этой величины можно оценить, исходя из соотношения неопределенностей, </w:t>
      </w:r>
      <w:r>
        <w:rPr>
          <w:rFonts w:eastAsia="Liberation Serif" w:cs="Liberation Serif" w:ascii="Liberation Serif" w:hAnsi="Liberation Serif"/>
          <w:sz w:val="28"/>
          <w:szCs w:val="24"/>
        </w:rPr>
        <w:t>∆</w:t>
      </w:r>
      <w:r>
        <w:rPr>
          <w:rFonts w:eastAsia="Noto Sans CJK SC Regular" w:cs="FreeSans"/>
          <w:sz w:val="28"/>
          <w:szCs w:val="24"/>
        </w:rPr>
        <w:t>E</w:t>
      </w:r>
      <w:r>
        <w:rPr>
          <w:rFonts w:eastAsia="Liberation Serif" w:cs="Liberation Serif" w:ascii="Liberation Serif" w:hAnsi="Liberation Serif"/>
          <w:sz w:val="28"/>
          <w:szCs w:val="24"/>
        </w:rPr>
        <w:t>∆</w:t>
      </w:r>
      <w:r>
        <w:rPr>
          <w:rFonts w:eastAsia="Noto Sans CJK SC Regular" w:cs="FreeSans"/>
          <w:sz w:val="28"/>
          <w:szCs w:val="24"/>
        </w:rPr>
        <w:t>t</w:t>
      </w:r>
      <w:r>
        <w:rPr>
          <w:rFonts w:eastAsia="Liberation Serif" w:cs="Liberation Serif" w:ascii="Liberation Serif" w:hAnsi="Liberation Serif"/>
          <w:sz w:val="28"/>
          <w:szCs w:val="24"/>
        </w:rPr>
        <w:t>≈</w:t>
      </w:r>
      <w:r>
        <w:rPr>
          <w:rFonts w:eastAsia="Noto Sans CJK SC Regular" w:cs="FreeSans" w:ascii="Liberation Serif" w:hAnsi="Liberation Serif"/>
          <w:sz w:val="28"/>
          <w:szCs w:val="24"/>
        </w:rPr>
        <w:t xml:space="preserve">ħ, </w:t>
      </w:r>
      <w:r>
        <w:rPr>
          <w:rFonts w:eastAsia="Noto Sans CJK SC Regular" w:cs="FreeSans" w:ascii="Liberation Serif" w:hAnsi="Liberation Serif"/>
          <w:sz w:val="28"/>
          <w:szCs w:val="24"/>
        </w:rPr>
        <w:t xml:space="preserve">где </w:t>
      </w:r>
      <w:r>
        <w:rPr>
          <w:rFonts w:eastAsia="Liberation Serif" w:cs="Liberation Serif" w:ascii="Liberation Serif" w:hAnsi="Liberation Serif"/>
          <w:sz w:val="28"/>
          <w:szCs w:val="24"/>
        </w:rPr>
        <w:t>∆</w:t>
      </w:r>
      <w:r>
        <w:rPr>
          <w:rFonts w:eastAsia="Noto Sans CJK SC Regular" w:cs="FreeSans" w:ascii="Liberation Serif" w:hAnsi="Liberation Serif"/>
          <w:sz w:val="28"/>
          <w:szCs w:val="24"/>
        </w:rPr>
        <w:t>E=</w:t>
      </w:r>
      <w:r>
        <w:rPr>
          <w:rFonts w:eastAsia="Noto Sans CJK SC Regular" w:cs="FreeSans" w:ascii="Liberation Serif" w:hAnsi="Liberation Serif"/>
          <w:sz w:val="28"/>
          <w:szCs w:val="24"/>
        </w:rPr>
        <w:t>h</w:t>
      </w:r>
      <w:r>
        <w:rPr>
          <w:rFonts w:eastAsia="Liberation Serif" w:cs="Liberation Serif" w:ascii="Liberation Serif" w:hAnsi="Liberation Serif"/>
          <w:sz w:val="28"/>
          <w:szCs w:val="24"/>
        </w:rPr>
        <w:t>∆</w:t>
      </w:r>
      <w:r>
        <w:rPr>
          <w:rFonts w:eastAsia="Noto Sans CJK SC Regular" w:cs="FreeSans" w:ascii="Liberation Serif" w:hAnsi="Liberation Serif"/>
          <w:sz w:val="28"/>
          <w:szCs w:val="24"/>
        </w:rPr>
        <w:t xml:space="preserve">ν, </w:t>
      </w:r>
      <w:r>
        <w:rPr>
          <w:rFonts w:eastAsia="Noto Sans CJK SC Regular" w:cs="FreeSans" w:ascii="Liberation Serif" w:hAnsi="Liberation Serif"/>
          <w:sz w:val="28"/>
          <w:szCs w:val="24"/>
        </w:rPr>
        <w:t xml:space="preserve">тогда неопределенность частоты поглощения </w:t>
      </w:r>
      <w:r>
        <w:rPr>
          <w:rFonts w:eastAsia="Noto Sans CJK SC Regular" w:cs="FreeSans" w:ascii="Liberation Serif" w:hAnsi="Liberation Serif"/>
          <w:sz w:val="28"/>
          <w:szCs w:val="24"/>
        </w:rPr>
        <w:t>∆t/2</w:t>
      </w:r>
      <w:r>
        <w:rPr>
          <w:rFonts w:eastAsia="Noto Sans CJK SC Regular" w:cs="FreeSans" w:ascii="Liberation Sans Narrow" w:hAnsi="Liberation Sans Narrow"/>
          <w:sz w:val="28"/>
          <w:szCs w:val="24"/>
        </w:rPr>
        <w:t>π</w:t>
      </w:r>
      <w:r>
        <w:rPr>
          <w:rFonts w:eastAsia="Liberation Serif" w:cs="Liberation Serif" w:ascii="Liberation Serif" w:hAnsi="Liberation Serif"/>
          <w:sz w:val="28"/>
          <w:szCs w:val="24"/>
        </w:rPr>
        <w:t>≈</w:t>
      </w:r>
      <w:r>
        <w:rPr>
          <w:rFonts w:eastAsia="Noto Sans CJK SC Regular" w:cs="FreeSans" w:ascii="Liberation Serif" w:hAnsi="Liberation Serif"/>
          <w:sz w:val="28"/>
          <w:szCs w:val="24"/>
        </w:rPr>
        <w:t>1/T</w:t>
      </w:r>
      <w:r>
        <w:rPr>
          <w:rFonts w:eastAsia="Noto Sans CJK SC Regular" w:cs="FreeSans" w:ascii="Liberation Serif" w:hAnsi="Liberation Serif"/>
          <w:sz w:val="28"/>
          <w:szCs w:val="24"/>
          <w:vertAlign w:val="subscript"/>
        </w:rPr>
        <w:t xml:space="preserve">1 </w:t>
      </w:r>
    </w:p>
    <w:p>
      <w:pPr>
        <w:pStyle w:val="Style15"/>
        <w:pBdr/>
        <w:spacing w:lineRule="auto" w:line="360" w:before="0" w:after="0"/>
        <w:ind w:left="0" w:right="0" w:hanging="0"/>
        <w:rPr>
          <w:sz w:val="28"/>
          <w:szCs w:val="24"/>
        </w:rPr>
      </w:pPr>
      <w:r>
        <w:rPr>
          <w:rFonts w:eastAsia="Noto Sans CJK SC Regular" w:cs="FreeSans" w:ascii="Liberation Serif" w:hAnsi="Liberation Serif"/>
          <w:position w:val="0"/>
          <w:sz w:val="28"/>
          <w:sz w:val="28"/>
          <w:szCs w:val="24"/>
          <w:vertAlign w:val="baseline"/>
        </w:rPr>
        <w:t xml:space="preserve">Также </w:t>
      </w:r>
      <w:r>
        <w:rPr>
          <w:rFonts w:eastAsia="Noto Sans CJK SC Regular" w:cs="FreeSans" w:ascii="Liberation Serif" w:hAnsi="Liberation Serif"/>
          <w:position w:val="0"/>
          <w:sz w:val="28"/>
          <w:sz w:val="28"/>
          <w:szCs w:val="24"/>
          <w:vertAlign w:val="baseline"/>
        </w:rPr>
        <w:t>может</w:t>
      </w:r>
      <w:r>
        <w:rPr>
          <w:rFonts w:eastAsia="Noto Sans CJK SC Regular" w:cs="FreeSans" w:ascii="Liberation Serif" w:hAnsi="Liberation Serif"/>
          <w:position w:val="0"/>
          <w:sz w:val="28"/>
          <w:sz w:val="28"/>
          <w:szCs w:val="24"/>
          <w:vertAlign w:val="baseline"/>
        </w:rPr>
        <w:t xml:space="preserve"> </w:t>
      </w:r>
      <w:r>
        <w:rPr>
          <w:rFonts w:eastAsia="Noto Sans CJK SC Regular" w:cs="FreeSans" w:ascii="Liberation Serif" w:hAnsi="Liberation Serif"/>
          <w:position w:val="0"/>
          <w:sz w:val="28"/>
          <w:sz w:val="28"/>
          <w:szCs w:val="24"/>
          <w:vertAlign w:val="baseline"/>
        </w:rPr>
        <w:t xml:space="preserve">присутствовать дополнительное магнитное дипольное уширение. Взаимодействие диполей может привести к гораздо большему уширению, чем связанное со спин-решеточной релаксацией. Это происходит, как правило, в твердых телах, или очень вязких жидкостях, когда ядра долгое время не меняют свое положение относительно друг друга. </w:t>
      </w:r>
    </w:p>
    <w:p>
      <w:pPr>
        <w:pStyle w:val="Style15"/>
        <w:pBdr/>
        <w:spacing w:lineRule="auto" w:line="360" w:before="0" w:after="0"/>
        <w:ind w:left="0" w:right="0" w:hanging="0"/>
        <w:rPr>
          <w:sz w:val="28"/>
          <w:szCs w:val="24"/>
        </w:rPr>
      </w:pPr>
      <w:r>
        <w:rPr>
          <w:rFonts w:eastAsia="Noto Sans CJK SC Regular" w:cs="Times New Roman" w:ascii="Times New Roman" w:hAnsi="Times New Roman"/>
          <w:position w:val="0"/>
          <w:sz w:val="28"/>
          <w:sz w:val="28"/>
          <w:szCs w:val="28"/>
          <w:vertAlign w:val="baseline"/>
        </w:rPr>
        <w:t>Для ядер со спином I&gt;1/2 существует еще одна причина</w:t>
      </w:r>
      <w:r>
        <w:rPr>
          <w:rFonts w:eastAsia="Noto Sans CJK SC Regular" w:cs="Times New Roman" w:ascii="Times New Roman" w:hAnsi="Times New Roman"/>
          <w:position w:val="0"/>
          <w:sz w:val="28"/>
          <w:sz w:val="28"/>
          <w:szCs w:val="28"/>
          <w:vertAlign w:val="baseline"/>
        </w:rPr>
        <w:t xml:space="preserve"> уширения линий за счет наличия </w:t>
      </w:r>
      <w:r>
        <w:rPr>
          <w:rFonts w:eastAsia="Noto Sans CJK SC Regular" w:cs="Times New Roman" w:ascii="Times New Roman" w:hAnsi="Times New Roman"/>
          <w:position w:val="0"/>
          <w:sz w:val="28"/>
          <w:sz w:val="28"/>
          <w:szCs w:val="28"/>
          <w:vertAlign w:val="baseline"/>
        </w:rPr>
        <w:t>квадрупольных моментов, которые взаимодействуют с окружающим электрическим полем.</w:t>
      </w:r>
      <w:r>
        <w:rPr>
          <w:rFonts w:eastAsia="Noto Sans CJK SC Regular" w:cs="Times New Roman" w:ascii="FreeSerif" w:hAnsi="FreeSerif"/>
          <w:position w:val="0"/>
          <w:sz w:val="28"/>
          <w:sz w:val="28"/>
          <w:szCs w:val="28"/>
          <w:vertAlign w:val="baseline"/>
        </w:rPr>
        <w:t xml:space="preserve">Форма линии ЯМР индивидуальна для разных сортов ядер. Необходимым условием существования спектра является отличная от нуля величина спина. </w:t>
      </w:r>
    </w:p>
    <w:p>
      <w:pPr>
        <w:pStyle w:val="Style15"/>
        <w:pBdr/>
        <w:spacing w:lineRule="auto" w:line="360" w:before="0" w:after="0"/>
        <w:ind w:left="0" w:right="0" w:hanging="0"/>
        <w:rPr>
          <w:sz w:val="28"/>
          <w:szCs w:val="24"/>
        </w:rPr>
      </w:pPr>
      <w:r>
        <w:rPr>
          <w:rFonts w:eastAsia="Noto Sans CJK SC Regular" w:cs="FreeSans" w:ascii="Liberation Serif" w:hAnsi="Liberation Serif"/>
          <w:position w:val="0"/>
          <w:sz w:val="28"/>
          <w:sz w:val="28"/>
          <w:szCs w:val="24"/>
          <w:vertAlign w:val="baseline"/>
        </w:rPr>
        <w:t xml:space="preserve">Кроме того </w:t>
      </w:r>
      <w:r>
        <w:rPr>
          <w:rFonts w:eastAsia="Noto Sans CJK SC Regular" w:cs="FreeSans" w:ascii="Liberation Serif" w:hAnsi="Liberation Serif"/>
          <w:position w:val="0"/>
          <w:sz w:val="28"/>
          <w:sz w:val="28"/>
          <w:szCs w:val="24"/>
          <w:vertAlign w:val="baseline"/>
        </w:rPr>
        <w:t xml:space="preserve">причиной уширения может служить неоднородность постоянного магнитного поля </w:t>
      </w:r>
      <w:r>
        <w:rPr>
          <w:rFonts w:eastAsia="Noto Sans CJK SC Regular" w:cs="FreeSans" w:ascii="Liberation Serif" w:hAnsi="Liberation Serif"/>
          <w:position w:val="0"/>
          <w:sz w:val="28"/>
          <w:sz w:val="28"/>
          <w:szCs w:val="24"/>
          <w:vertAlign w:val="baseline"/>
        </w:rPr>
        <w:t>внутри образца.</w:t>
      </w:r>
    </w:p>
    <w:p>
      <w:pPr>
        <w:pStyle w:val="Style15"/>
        <w:pBdr/>
        <w:spacing w:lineRule="auto" w:line="360" w:before="0" w:after="0"/>
        <w:ind w:left="0" w:right="0" w:hanging="0"/>
        <w:rPr>
          <w:sz w:val="28"/>
          <w:szCs w:val="24"/>
        </w:rPr>
      </w:pPr>
      <w:r>
        <w:rPr>
          <w:rFonts w:eastAsia="Liberation Serif" w:cs="Times New Roman" w:ascii="Times New Roman" w:hAnsi="Times New Roman"/>
          <w:position w:val="0"/>
          <w:sz w:val="28"/>
          <w:sz w:val="28"/>
          <w:szCs w:val="28"/>
          <w:vertAlign w:val="baseline"/>
        </w:rPr>
        <w:t>Независимо от причины уширения, оно описывается некотор</w:t>
      </w:r>
      <w:r>
        <w:rPr>
          <w:rFonts w:eastAsia="Liberation Serif" w:cs="Times New Roman" w:ascii="Times New Roman" w:hAnsi="Times New Roman"/>
          <w:position w:val="0"/>
          <w:sz w:val="28"/>
          <w:sz w:val="28"/>
          <w:szCs w:val="28"/>
          <w:vertAlign w:val="baseline"/>
        </w:rPr>
        <w:t xml:space="preserve">ой функцией формы </w:t>
      </w:r>
      <w:r>
        <w:rPr>
          <w:rFonts w:eastAsia="Liberation Serif" w:cs="Times New Roman" w:ascii="Times New Roman" w:hAnsi="Times New Roman"/>
          <w:position w:val="0"/>
          <w:sz w:val="28"/>
          <w:sz w:val="28"/>
          <w:szCs w:val="28"/>
          <w:vertAlign w:val="baseline"/>
        </w:rPr>
        <w:t xml:space="preserve">линии </w:t>
      </w:r>
      <w:r>
        <w:rPr>
          <w:rFonts w:eastAsia="Liberation Serif;Times New Roman" w:cs="Times New Roman" w:ascii="Times New Roman" w:hAnsi="Times New Roman"/>
          <w:position w:val="0"/>
          <w:sz w:val="28"/>
          <w:sz w:val="28"/>
          <w:szCs w:val="28"/>
          <w:vertAlign w:val="baseline"/>
        </w:rPr>
        <w:t>g(ω). В большинстве случаев экспериментально наблюдаемые линии могут быть аппроксимированы одной из общепринятых</w:t>
      </w:r>
      <w:r>
        <w:rPr>
          <w:rFonts w:eastAsia="Liberation Serif;Times New Roman" w:cs="Times New Roman" w:ascii="Times New Roman" w:hAnsi="Times New Roman"/>
          <w:position w:val="0"/>
          <w:sz w:val="28"/>
          <w:sz w:val="28"/>
          <w:szCs w:val="28"/>
          <w:vertAlign w:val="baseline"/>
        </w:rPr>
        <w:t xml:space="preserve"> функций:</w:t>
      </w:r>
      <w:r>
        <w:rPr>
          <w:rFonts w:eastAsia="Liberation Serif;Times New Roman" w:cs="Times New Roman" w:ascii="Times New Roman" w:hAnsi="Times New Roman"/>
          <w:position w:val="0"/>
          <w:sz w:val="28"/>
          <w:sz w:val="28"/>
          <w:szCs w:val="28"/>
          <w:vertAlign w:val="baseline"/>
        </w:rPr>
        <w:t xml:space="preserve"> лоренцевой или гауссовой зависимостями </w:t>
      </w:r>
      <w:r>
        <w:rPr>
          <w:rFonts w:eastAsia="Liberation Serif;Times New Roman" w:cs="Times New Roman" w:ascii="Times New Roman" w:hAnsi="Times New Roman"/>
          <w:position w:val="0"/>
          <w:sz w:val="28"/>
          <w:sz w:val="28"/>
          <w:szCs w:val="28"/>
          <w:vertAlign w:val="baseline"/>
        </w:rPr>
        <w:t>(рис.3)</w:t>
      </w:r>
      <w:r>
        <w:rPr>
          <w:rFonts w:eastAsia="Liberation Serif;Times New Roman" w:cs="Times New Roman" w:ascii="Times New Roman" w:hAnsi="Times New Roman"/>
          <w:position w:val="0"/>
          <w:sz w:val="28"/>
          <w:sz w:val="28"/>
          <w:szCs w:val="28"/>
          <w:vertAlign w:val="baseline"/>
        </w:rPr>
        <w:t xml:space="preserve">. Лоренцева кривая описывается выражением </w:t>
      </w:r>
    </w:p>
    <w:p>
      <w:pPr>
        <w:pStyle w:val="Style15"/>
        <w:pBdr/>
        <w:spacing w:lineRule="auto" w:line="360" w:before="0" w:after="0"/>
        <w:ind w:left="0" w:right="0" w:hanging="0"/>
        <w:rPr>
          <w:sz w:val="28"/>
          <w:szCs w:val="24"/>
        </w:rPr>
      </w:pPr>
      <w:r>
        <w:rPr>
          <w:rFonts w:eastAsia="Liberation Serif" w:cs="Liberation Serif" w:ascii="Liberation Serif" w:hAnsi="Liberation Serif"/>
          <w:position w:val="0"/>
          <w:sz w:val="28"/>
          <w:sz w:val="28"/>
          <w:szCs w:val="24"/>
          <w:vertAlign w:val="baseline"/>
        </w:rPr>
        <w:tab/>
        <w:tab/>
        <w:tab/>
        <w:tab/>
        <w:tab/>
        <w:tab/>
        <w:tab/>
        <w:tab/>
      </w:r>
      <w:r>
        <w:rPr>
          <w:rFonts w:eastAsia="Liberation Serif" w:cs="Liberation Serif" w:ascii="Liberation Serif" w:hAnsi="Liberation Serif"/>
          <w:position w:val="0"/>
          <w:sz w:val="28"/>
          <w:sz w:val="28"/>
          <w:szCs w:val="24"/>
          <w:vertAlign w:val="baseline"/>
        </w:rPr>
      </w:r>
      <m:oMath xmlns:m="http://schemas.openxmlformats.org/officeDocument/2006/math">
        <m:r>
          <w:rPr>
            <w:rFonts w:ascii="Cambria Math" w:hAnsi="Cambria Math"/>
          </w:rPr>
          <m:t xml:space="preserve">g</m:t>
        </m:r>
        <m:d>
          <m:dPr>
            <m:begChr m:val="("/>
            <m:endChr m:val=")"/>
          </m:dPr>
          <m:e>
            <m:r>
              <w:rPr>
                <w:rFonts w:ascii="Cambria Math" w:hAnsi="Cambria Math"/>
              </w:rPr>
              <m:t xml:space="preserve">ω</m:t>
            </m:r>
          </m:e>
        </m:d>
        <m:r>
          <w:rPr>
            <w:rFonts w:ascii="Cambria Math" w:hAnsi="Cambria Math"/>
          </w:rPr>
          <m:t xml:space="preserve">=</m:t>
        </m:r>
        <m:f>
          <m:num>
            <m:r>
              <w:rPr>
                <w:rFonts w:ascii="Cambria Math" w:hAnsi="Cambria Math"/>
              </w:rPr>
              <m:t xml:space="preserve">δ</m:t>
            </m:r>
          </m:num>
          <m:den>
            <m:sSup>
              <m:e>
                <m:r>
                  <w:rPr>
                    <w:rFonts w:ascii="Cambria Math" w:hAnsi="Cambria Math"/>
                  </w:rPr>
                  <m:t xml:space="preserve">π</m:t>
                </m:r>
              </m:e>
              <m:sup/>
            </m:sSup>
          </m:den>
        </m:f>
        <m:f>
          <m:num>
            <m:r>
              <w:rPr>
                <w:rFonts w:ascii="Cambria Math" w:hAnsi="Cambria Math"/>
              </w:rPr>
              <m:t xml:space="preserve">1</m:t>
            </m:r>
          </m:num>
          <m:den>
            <m:sSup>
              <m:e>
                <m:r>
                  <w:rPr>
                    <w:rFonts w:ascii="Cambria Math" w:hAnsi="Cambria Math"/>
                  </w:rPr>
                  <m:t xml:space="preserve">δ</m:t>
                </m:r>
              </m:e>
              <m:sup>
                <m:r>
                  <w:rPr>
                    <w:rFonts w:ascii="Cambria Math" w:hAnsi="Cambria Math"/>
                  </w:rPr>
                  <m:t xml:space="preserve">2</m:t>
                </m:r>
              </m:sup>
            </m:sSup>
            <m:r>
              <w:rPr>
                <w:rFonts w:ascii="Cambria Math" w:hAnsi="Cambria Math"/>
              </w:rPr>
              <m:t xml:space="preserve">+</m:t>
            </m:r>
            <m:sSup>
              <m:e>
                <m:d>
                  <m:dPr>
                    <m:begChr m:val="("/>
                    <m:endChr m:val=")"/>
                  </m:dPr>
                  <m:e>
                    <m:r>
                      <w:rPr>
                        <w:rFonts w:ascii="Cambria Math" w:hAnsi="Cambria Math"/>
                      </w:rPr>
                      <m:t xml:space="preserve">ω</m:t>
                    </m:r>
                    <m:r>
                      <w:rPr>
                        <w:rFonts w:ascii="Cambria Math" w:hAnsi="Cambria Math"/>
                      </w:rPr>
                      <m:t xml:space="preserve">−</m:t>
                    </m:r>
                    <m:sSub>
                      <m:e>
                        <m:r>
                          <w:rPr>
                            <w:rFonts w:ascii="Cambria Math" w:hAnsi="Cambria Math"/>
                          </w:rPr>
                          <m:t xml:space="preserve">ω</m:t>
                        </m:r>
                      </m:e>
                      <m:sub>
                        <m:r>
                          <w:rPr>
                            <w:rFonts w:ascii="Cambria Math" w:hAnsi="Cambria Math"/>
                          </w:rPr>
                          <m:t xml:space="preserve">0</m:t>
                        </m:r>
                      </m:sub>
                    </m:sSub>
                  </m:e>
                </m:d>
              </m:e>
              <m:sup>
                <m:r>
                  <w:rPr>
                    <w:rFonts w:ascii="Cambria Math" w:hAnsi="Cambria Math"/>
                  </w:rPr>
                  <m:t xml:space="preserve">2</m:t>
                </m:r>
              </m:sup>
            </m:sSup>
          </m:den>
        </m:f>
      </m:oMath>
      <w:r>
        <w:rPr>
          <w:rFonts w:eastAsia="Liberation Serif" w:cs="Liberation Serif" w:ascii="Liberation Serif" w:hAnsi="Liberation Serif"/>
          <w:position w:val="0"/>
          <w:sz w:val="28"/>
          <w:sz w:val="28"/>
          <w:szCs w:val="24"/>
          <w:vertAlign w:val="baseline"/>
        </w:rPr>
        <w:tab/>
        <w:tab/>
        <w:tab/>
        <w:tab/>
        <w:tab/>
        <w:tab/>
        <w:tab/>
        <w:tab/>
        <w:tab/>
      </w:r>
      <w:r>
        <w:rPr>
          <w:rFonts w:eastAsia="Liberation Serif" w:cs="Liberation Serif" w:ascii="Liberation Serif" w:hAnsi="Liberation Serif"/>
          <w:position w:val="0"/>
          <w:sz w:val="28"/>
          <w:sz w:val="28"/>
          <w:szCs w:val="24"/>
          <w:vertAlign w:val="baseline"/>
        </w:rPr>
        <w:t>(17)</w:t>
      </w:r>
    </w:p>
    <w:p>
      <w:pPr>
        <w:pStyle w:val="Style15"/>
        <w:pBdr/>
        <w:spacing w:lineRule="auto" w:line="360" w:before="0" w:after="0"/>
        <w:ind w:left="0" w:right="0" w:hanging="0"/>
        <w:rPr>
          <w:rFonts w:ascii="Liberation Serif" w:hAnsi="Liberation Serif" w:eastAsia="Liberation Serif" w:cs="Liberation Serif"/>
          <w:position w:val="0"/>
          <w:sz w:val="28"/>
          <w:sz w:val="28"/>
          <w:szCs w:val="24"/>
          <w:vertAlign w:val="baseline"/>
        </w:rPr>
      </w:pPr>
      <w:r>
        <w:rPr>
          <w:rFonts w:eastAsia="Liberation Serif" w:cs="Liberation Serif" w:ascii="Liberation Serif" w:hAnsi="Liberation Serif"/>
          <w:position w:val="0"/>
          <w:sz w:val="28"/>
          <w:sz w:val="28"/>
          <w:szCs w:val="24"/>
          <w:vertAlign w:val="baseline"/>
        </w:rPr>
        <w:tab/>
        <w:tab/>
        <w:tab/>
        <w:tab/>
        <w:tab/>
        <w:tab/>
        <w:tab/>
        <w:tab/>
      </w:r>
    </w:p>
    <w:p>
      <w:pPr>
        <w:pStyle w:val="Style15"/>
        <w:pBdr/>
        <w:spacing w:lineRule="auto" w:line="360" w:before="0" w:after="0"/>
        <w:ind w:left="0" w:right="0" w:hanging="0"/>
        <w:rPr>
          <w:sz w:val="28"/>
          <w:szCs w:val="24"/>
        </w:rPr>
      </w:pPr>
      <w:r>
        <w:rPr>
          <w:rFonts w:eastAsia="Liberation Serif" w:cs="Liberation Serif" w:ascii="Liberation Serif" w:hAnsi="Liberation Serif"/>
          <w:position w:val="0"/>
          <w:sz w:val="28"/>
          <w:sz w:val="28"/>
          <w:szCs w:val="24"/>
          <w:vertAlign w:val="baseline"/>
        </w:rPr>
        <w:t>П</w:t>
      </w:r>
      <w:r>
        <w:rPr>
          <w:rFonts w:eastAsia="Liberation Serif" w:cs="Liberation Serif" w:ascii="Liberation Serif" w:hAnsi="Liberation Serif"/>
          <w:position w:val="0"/>
          <w:sz w:val="28"/>
          <w:sz w:val="28"/>
          <w:szCs w:val="24"/>
          <w:vertAlign w:val="baseline"/>
        </w:rPr>
        <w:t xml:space="preserve">араметр лоренцевой формы линии </w:t>
      </w:r>
      <w:r>
        <w:rPr>
          <w:rFonts w:eastAsia="Liberation Serif" w:cs="Liberation Serif" w:ascii="Liberation Serif" w:hAnsi="Liberation Serif"/>
          <w:position w:val="0"/>
          <w:sz w:val="28"/>
          <w:sz w:val="28"/>
          <w:szCs w:val="24"/>
          <w:vertAlign w:val="baseline"/>
        </w:rPr>
        <w:t xml:space="preserve">δ </w:t>
      </w:r>
      <w:r>
        <w:rPr>
          <w:rFonts w:eastAsia="Liberation Serif" w:cs="Liberation Serif" w:ascii="Liberation Serif" w:hAnsi="Liberation Serif"/>
          <w:position w:val="0"/>
          <w:sz w:val="28"/>
          <w:sz w:val="28"/>
          <w:szCs w:val="24"/>
          <w:vertAlign w:val="baseline"/>
        </w:rPr>
        <w:t xml:space="preserve">равен полуширине </w:t>
      </w:r>
      <w:r>
        <w:rPr>
          <w:rFonts w:eastAsia="Liberation Serif" w:cs="Liberation Serif" w:ascii="Liberation Serif" w:hAnsi="Liberation Serif"/>
          <w:position w:val="0"/>
          <w:sz w:val="28"/>
          <w:sz w:val="28"/>
          <w:szCs w:val="24"/>
          <w:vertAlign w:val="baseline"/>
        </w:rPr>
        <w:t xml:space="preserve">g(ω) </w:t>
      </w:r>
      <w:r>
        <w:rPr>
          <w:rFonts w:eastAsia="Liberation Serif" w:cs="Liberation Serif" w:ascii="Liberation Serif" w:hAnsi="Liberation Serif"/>
          <w:position w:val="0"/>
          <w:sz w:val="28"/>
          <w:sz w:val="28"/>
          <w:szCs w:val="24"/>
          <w:vertAlign w:val="baseline"/>
        </w:rPr>
        <w:t>на полувысоте линии.</w:t>
      </w:r>
    </w:p>
    <w:p>
      <w:pPr>
        <w:pStyle w:val="Style15"/>
        <w:pBdr/>
        <w:spacing w:lineRule="auto" w:line="360" w:before="0" w:after="0"/>
        <w:ind w:left="0" w:right="0" w:hanging="0"/>
        <w:rPr>
          <w:sz w:val="28"/>
          <w:szCs w:val="24"/>
        </w:rPr>
      </w:pPr>
      <w:r>
        <w:rPr>
          <w:rFonts w:eastAsia="Liberation Serif" w:cs="Liberation Serif" w:ascii="Liberation Serif" w:hAnsi="Liberation Serif"/>
          <w:position w:val="0"/>
          <w:sz w:val="28"/>
          <w:sz w:val="28"/>
          <w:szCs w:val="24"/>
          <w:vertAlign w:val="baseline"/>
        </w:rPr>
        <w:t>Гауссова кривая описывается так:</w:t>
        <w:tab/>
        <w:tab/>
        <w:tab/>
        <w:tab/>
        <w:tab/>
        <w:tab/>
        <w:tab/>
        <w:tab/>
        <w:tab/>
        <w:tab/>
        <w:tab/>
        <w:tab/>
        <w:tab/>
        <w:t xml:space="preserve">  </w:t>
        <w:tab/>
        <w:tab/>
        <w:tab/>
        <w:tab/>
        <w:tab/>
        <w:tab/>
        <w:tab/>
        <w:tab/>
        <w:tab/>
      </w:r>
      <w:r>
        <w:rPr>
          <w:rFonts w:eastAsia="Liberation Serif" w:cs="Liberation Serif" w:ascii="Liberation Serif" w:hAnsi="Liberation Serif"/>
          <w:position w:val="0"/>
          <w:sz w:val="28"/>
          <w:sz w:val="28"/>
          <w:szCs w:val="24"/>
          <w:vertAlign w:val="baseline"/>
        </w:rPr>
      </w:r>
      <m:oMath xmlns:m="http://schemas.openxmlformats.org/officeDocument/2006/math">
        <m:r>
          <w:rPr>
            <w:rFonts w:ascii="Cambria Math" w:hAnsi="Cambria Math"/>
          </w:rPr>
          <m:t xml:space="preserve">g</m:t>
        </m:r>
        <m:d>
          <m:dPr>
            <m:begChr m:val="("/>
            <m:endChr m:val=")"/>
          </m:dPr>
          <m:e>
            <m:r>
              <w:rPr>
                <w:rFonts w:ascii="Cambria Math" w:hAnsi="Cambria Math"/>
              </w:rPr>
              <m:t xml:space="preserve">ω</m:t>
            </m:r>
          </m:e>
        </m:d>
        <m:r>
          <w:rPr>
            <w:rFonts w:ascii="Cambria Math" w:hAnsi="Cambria Math"/>
          </w:rPr>
          <m:t xml:space="preserve">=</m:t>
        </m:r>
        <m:f>
          <m:num>
            <m:r>
              <w:rPr>
                <w:rFonts w:ascii="Cambria Math" w:hAnsi="Cambria Math"/>
              </w:rPr>
              <m:t xml:space="preserve">1</m:t>
            </m:r>
          </m:num>
          <m:den>
            <m:r>
              <w:rPr>
                <w:rFonts w:ascii="Cambria Math" w:hAnsi="Cambria Math"/>
              </w:rPr>
              <m:t xml:space="preserve">Δ</m:t>
            </m:r>
            <m:rad>
              <m:deg/>
              <m:e>
                <m:r>
                  <w:rPr>
                    <w:rFonts w:ascii="Cambria Math" w:hAnsi="Cambria Math"/>
                  </w:rPr>
                  <m:t xml:space="preserve">2</m:t>
                </m:r>
                <m:r>
                  <w:rPr>
                    <w:rFonts w:ascii="Cambria Math" w:hAnsi="Cambria Math"/>
                  </w:rPr>
                  <m:t xml:space="preserve">π</m:t>
                </m:r>
              </m:e>
            </m:rad>
          </m:den>
        </m:f>
        <m:r>
          <w:rPr>
            <w:rFonts w:ascii="Cambria Math" w:hAnsi="Cambria Math"/>
          </w:rPr>
          <m:t xml:space="preserve">exp</m:t>
        </m:r>
        <m:d>
          <m:dPr>
            <m:begChr m:val="⟦"/>
            <m:endChr m:val="⟧"/>
          </m:dPr>
          <m:e>
            <m:f>
              <m:num>
                <m:r>
                  <w:rPr>
                    <w:rFonts w:ascii="Cambria Math" w:hAnsi="Cambria Math"/>
                  </w:rPr>
                  <m:t xml:space="preserve">−</m:t>
                </m:r>
                <m:sSup>
                  <m:e>
                    <m:d>
                      <m:dPr>
                        <m:begChr m:val="("/>
                        <m:endChr m:val=")"/>
                      </m:dPr>
                      <m:e>
                        <m:r>
                          <w:rPr>
                            <w:rFonts w:ascii="Cambria Math" w:hAnsi="Cambria Math"/>
                          </w:rPr>
                          <m:t xml:space="preserve">ω</m:t>
                        </m:r>
                        <m:r>
                          <w:rPr>
                            <w:rFonts w:ascii="Cambria Math" w:hAnsi="Cambria Math"/>
                          </w:rPr>
                          <m:t xml:space="preserve">−</m:t>
                        </m:r>
                        <m:sSub>
                          <m:e>
                            <m:r>
                              <w:rPr>
                                <w:rFonts w:ascii="Cambria Math" w:hAnsi="Cambria Math"/>
                              </w:rPr>
                              <m:t xml:space="preserve">ω</m:t>
                            </m:r>
                          </m:e>
                          <m:sub>
                            <m:r>
                              <w:rPr>
                                <w:rFonts w:ascii="Cambria Math" w:hAnsi="Cambria Math"/>
                              </w:rPr>
                              <m:t xml:space="preserve">0</m:t>
                            </m:r>
                          </m:sub>
                        </m:sSub>
                      </m:e>
                    </m:d>
                  </m:e>
                  <m:sup>
                    <m:r>
                      <w:rPr>
                        <w:rFonts w:ascii="Cambria Math" w:hAnsi="Cambria Math"/>
                      </w:rPr>
                      <m:t xml:space="preserve">2</m:t>
                    </m:r>
                  </m:sup>
                </m:sSup>
              </m:num>
              <m:den>
                <m:r>
                  <w:rPr>
                    <w:rFonts w:ascii="Cambria Math" w:hAnsi="Cambria Math"/>
                  </w:rPr>
                  <m:t xml:space="preserve">2</m:t>
                </m:r>
                <m:sSup>
                  <m:e>
                    <m:r>
                      <w:rPr>
                        <w:rFonts w:ascii="Cambria Math" w:hAnsi="Cambria Math"/>
                      </w:rPr>
                      <m:t xml:space="preserve">Δ</m:t>
                    </m:r>
                  </m:e>
                  <m:sup>
                    <m:r>
                      <w:rPr>
                        <w:rFonts w:ascii="Cambria Math" w:hAnsi="Cambria Math"/>
                      </w:rPr>
                      <m:t xml:space="preserve">2</m:t>
                    </m:r>
                  </m:sup>
                </m:sSup>
              </m:den>
            </m:f>
          </m:e>
        </m:d>
      </m:oMath>
      <w:r>
        <w:rPr>
          <w:rFonts w:eastAsia="Liberation Serif" w:cs="Liberation Serif" w:ascii="Liberation Serif" w:hAnsi="Liberation Serif"/>
          <w:position w:val="0"/>
          <w:sz w:val="28"/>
          <w:sz w:val="28"/>
          <w:szCs w:val="24"/>
          <w:vertAlign w:val="baseline"/>
        </w:rPr>
        <w:tab/>
        <w:tab/>
        <w:tab/>
        <w:tab/>
        <w:tab/>
        <w:tab/>
        <w:tab/>
      </w:r>
      <w:r>
        <w:rPr>
          <w:rFonts w:eastAsia="Liberation Serif" w:cs="Liberation Serif" w:ascii="Liberation Serif" w:hAnsi="Liberation Serif"/>
          <w:position w:val="0"/>
          <w:sz w:val="28"/>
          <w:sz w:val="28"/>
          <w:szCs w:val="24"/>
          <w:vertAlign w:val="baseline"/>
        </w:rPr>
        <w:t>(18)</w:t>
      </w:r>
    </w:p>
    <w:p>
      <w:pPr>
        <w:pStyle w:val="Style15"/>
        <w:pBdr/>
        <w:spacing w:lineRule="auto" w:line="360" w:before="0" w:after="0"/>
        <w:ind w:left="0" w:right="0" w:hanging="0"/>
        <w:rPr>
          <w:sz w:val="28"/>
          <w:szCs w:val="24"/>
        </w:rPr>
      </w:pPr>
      <w:r>
        <w:rPr>
          <w:rFonts w:eastAsia="Liberation Serif;Times New Roman" w:cs="Times New Roman" w:ascii="Times New Roman" w:hAnsi="Times New Roman"/>
          <w:position w:val="0"/>
          <w:sz w:val="28"/>
          <w:sz w:val="28"/>
          <w:szCs w:val="28"/>
          <w:vertAlign w:val="baseline"/>
        </w:rPr>
        <w:t xml:space="preserve">в этом случае </w:t>
      </w:r>
      <w:r>
        <w:rPr>
          <w:rFonts w:eastAsia="Liberation Serif;Times New Roman" w:cs="Times New Roman" w:ascii="Times New Roman" w:hAnsi="Times New Roman"/>
          <w:position w:val="0"/>
          <w:sz w:val="28"/>
          <w:sz w:val="28"/>
          <w:szCs w:val="28"/>
          <w:vertAlign w:val="baseline"/>
        </w:rPr>
        <w:t>параметром является величина ∆, связанная с полушириной резонансной кривой δ на полувысоте соотношением δ=1,18 Δ. Кривая Гаусса гораздо быстрее спадает с ув</w:t>
      </w:r>
      <w:r>
        <w:rPr>
          <w:rFonts w:eastAsia="Liberation Serif;Times New Roman" w:cs="Times New Roman" w:ascii="Times New Roman" w:hAnsi="Times New Roman"/>
          <w:position w:val="0"/>
          <w:sz w:val="28"/>
          <w:sz w:val="28"/>
          <w:szCs w:val="28"/>
          <w:vertAlign w:val="baseline"/>
        </w:rPr>
        <w:t>еличением |ω-ω</w:t>
      </w:r>
      <w:r>
        <w:rPr>
          <w:rFonts w:eastAsia="Liberation Serif;Times New Roman" w:cs="Times New Roman" w:ascii="Times New Roman" w:hAnsi="Times New Roman"/>
          <w:sz w:val="28"/>
          <w:szCs w:val="28"/>
          <w:vertAlign w:val="subscript"/>
        </w:rPr>
        <w:t>0</w:t>
      </w:r>
      <w:r>
        <w:rPr>
          <w:rFonts w:eastAsia="Liberation Serif;Times New Roman" w:cs="Times New Roman" w:ascii="Times New Roman" w:hAnsi="Times New Roman"/>
          <w:position w:val="0"/>
          <w:sz w:val="28"/>
          <w:sz w:val="28"/>
          <w:szCs w:val="28"/>
          <w:vertAlign w:val="baseline"/>
        </w:rPr>
        <w:t>|, но имеет более широкую верхнюю часть, чем лоренцева.</w:t>
      </w:r>
    </w:p>
    <w:p>
      <w:pPr>
        <w:pStyle w:val="Style15"/>
        <w:pBdr/>
        <w:spacing w:lineRule="auto" w:line="360" w:before="0" w:after="0"/>
        <w:ind w:left="0" w:right="0" w:hanging="0"/>
        <w:rPr>
          <w:rFonts w:ascii="Liberation Serif" w:hAnsi="Liberation Serif" w:eastAsia="Liberation Serif" w:cs="Liberation Serif"/>
          <w:position w:val="0"/>
          <w:sz w:val="28"/>
          <w:sz w:val="28"/>
          <w:szCs w:val="24"/>
          <w:vertAlign w:val="baseline"/>
        </w:rPr>
      </w:pPr>
      <w:r>
        <w:rPr>
          <w:rFonts w:eastAsia="Liberation Serif" w:cs="Liberation Serif" w:ascii="Liberation Serif" w:hAnsi="Liberation Serif"/>
          <w:position w:val="0"/>
          <w:sz w:val="28"/>
          <w:sz w:val="28"/>
          <w:szCs w:val="24"/>
          <w:vertAlign w:val="baseline"/>
        </w:rPr>
      </w:r>
    </w:p>
    <w:p>
      <w:pPr>
        <w:pStyle w:val="Style15"/>
        <w:pBdr/>
        <w:spacing w:lineRule="auto" w:line="360" w:before="0" w:after="0"/>
        <w:ind w:left="0" w:right="0" w:hanging="0"/>
        <w:rPr>
          <w:rFonts w:ascii="Liberation Serif" w:hAnsi="Liberation Serif" w:eastAsia="Liberation Serif" w:cs="Liberation Serif"/>
          <w:position w:val="0"/>
          <w:sz w:val="28"/>
          <w:sz w:val="28"/>
          <w:szCs w:val="24"/>
          <w:vertAlign w:val="baseline"/>
        </w:rPr>
      </w:pPr>
      <w:r>
        <w:rPr>
          <w:rFonts w:eastAsia="Liberation Serif" w:cs="Liberation Serif" w:ascii="Liberation Serif" w:hAnsi="Liberation Serif"/>
          <w:position w:val="0"/>
          <w:sz w:val="28"/>
          <w:sz w:val="28"/>
          <w:szCs w:val="24"/>
          <w:vertAlign w:val="baseline"/>
        </w:rPr>
      </w:r>
    </w:p>
    <w:p>
      <w:pPr>
        <w:pStyle w:val="Style15"/>
        <w:pBdr/>
        <w:spacing w:lineRule="auto" w:line="360" w:before="0" w:after="0"/>
        <w:ind w:left="0" w:right="0" w:hanging="0"/>
        <w:rPr>
          <w:rFonts w:ascii="Liberation Serif" w:hAnsi="Liberation Serif" w:eastAsia="Liberation Serif" w:cs="Liberation Serif"/>
          <w:position w:val="0"/>
          <w:sz w:val="28"/>
          <w:sz w:val="28"/>
          <w:szCs w:val="24"/>
          <w:vertAlign w:val="baseline"/>
        </w:rPr>
      </w:pPr>
      <w:r>
        <w:rPr>
          <w:rFonts w:eastAsia="Liberation Serif" w:cs="Liberation Serif" w:ascii="Liberation Serif" w:hAnsi="Liberation Serif"/>
          <w:position w:val="0"/>
          <w:sz w:val="28"/>
          <w:sz w:val="28"/>
          <w:szCs w:val="24"/>
          <w:vertAlign w:val="baseline"/>
        </w:rPr>
      </w:r>
    </w:p>
    <w:p>
      <w:pPr>
        <w:pStyle w:val="Style15"/>
        <w:pBdr/>
        <w:spacing w:lineRule="auto" w:line="360" w:before="0" w:after="0"/>
        <w:ind w:left="0" w:right="0" w:hanging="0"/>
        <w:rPr>
          <w:rFonts w:ascii="Liberation Serif" w:hAnsi="Liberation Serif" w:eastAsia="Liberation Serif" w:cs="Liberation Serif"/>
          <w:position w:val="0"/>
          <w:sz w:val="28"/>
          <w:sz w:val="28"/>
          <w:szCs w:val="24"/>
          <w:vertAlign w:val="baseline"/>
        </w:rPr>
      </w:pPr>
      <w:r>
        <w:rPr>
          <w:rFonts w:eastAsia="Liberation Serif" w:cs="Liberation Serif" w:ascii="Liberation Serif" w:hAnsi="Liberation Serif"/>
          <w:position w:val="0"/>
          <w:sz w:val="28"/>
          <w:sz w:val="28"/>
          <w:szCs w:val="24"/>
          <w:vertAlign w:val="baseline"/>
        </w:rPr>
      </w:r>
    </w:p>
    <w:p>
      <w:pPr>
        <w:pStyle w:val="Style15"/>
        <w:pBdr/>
        <w:spacing w:lineRule="auto" w:line="360" w:before="0" w:after="0"/>
        <w:ind w:left="0" w:right="0" w:hanging="0"/>
        <w:rPr>
          <w:rFonts w:ascii="Liberation Serif" w:hAnsi="Liberation Serif" w:eastAsia="Liberation Serif" w:cs="Liberation Serif"/>
          <w:position w:val="0"/>
          <w:sz w:val="28"/>
          <w:sz w:val="28"/>
          <w:szCs w:val="24"/>
          <w:vertAlign w:val="baseline"/>
        </w:rPr>
      </w:pPr>
      <w:r>
        <w:rPr>
          <w:rFonts w:eastAsia="Liberation Serif" w:cs="Liberation Serif" w:ascii="Liberation Serif" w:hAnsi="Liberation Serif"/>
          <w:position w:val="0"/>
          <w:sz w:val="28"/>
          <w:sz w:val="28"/>
          <w:szCs w:val="24"/>
          <w:vertAlign w:val="baseline"/>
        </w:rPr>
      </w:r>
    </w:p>
    <w:p>
      <w:pPr>
        <w:pStyle w:val="Style15"/>
        <w:pBdr/>
        <w:spacing w:lineRule="auto" w:line="360" w:before="0" w:after="0"/>
        <w:ind w:left="0" w:right="0" w:hanging="0"/>
        <w:rPr>
          <w:rFonts w:ascii="Liberation Serif" w:hAnsi="Liberation Serif" w:eastAsia="Liberation Serif" w:cs="Liberation Serif"/>
          <w:position w:val="0"/>
          <w:sz w:val="28"/>
          <w:sz w:val="28"/>
          <w:szCs w:val="24"/>
          <w:vertAlign w:val="baseline"/>
        </w:rPr>
      </w:pPr>
      <w:r>
        <w:rPr>
          <w:rFonts w:eastAsia="Liberation Serif" w:cs="Liberation Serif" w:ascii="Liberation Serif" w:hAnsi="Liberation Serif"/>
          <w:position w:val="0"/>
          <w:sz w:val="28"/>
          <w:sz w:val="28"/>
          <w:szCs w:val="24"/>
          <w:vertAlign w:val="baseline"/>
        </w:rPr>
      </w:r>
    </w:p>
    <w:p>
      <w:pPr>
        <w:pStyle w:val="Style15"/>
        <w:pBdr/>
        <w:spacing w:lineRule="auto" w:line="360" w:before="0" w:after="0"/>
        <w:ind w:left="0" w:right="0" w:hanging="0"/>
        <w:rPr>
          <w:rFonts w:ascii="Liberation Serif" w:hAnsi="Liberation Serif" w:eastAsia="Liberation Serif" w:cs="Liberation Serif"/>
          <w:position w:val="0"/>
          <w:sz w:val="28"/>
          <w:sz w:val="28"/>
          <w:szCs w:val="24"/>
          <w:vertAlign w:val="baseline"/>
        </w:rPr>
      </w:pPr>
      <w:r>
        <w:rPr>
          <w:rFonts w:eastAsia="Liberation Serif" w:cs="Liberation Serif" w:ascii="Liberation Serif" w:hAnsi="Liberation Serif"/>
          <w:position w:val="0"/>
          <w:sz w:val="28"/>
          <w:sz w:val="28"/>
          <w:szCs w:val="24"/>
          <w:vertAlign w:val="baseline"/>
        </w:rPr>
      </w:r>
    </w:p>
    <w:p>
      <w:pPr>
        <w:pStyle w:val="Style15"/>
        <w:pBdr/>
        <w:spacing w:lineRule="auto" w:line="360" w:before="0" w:after="0"/>
        <w:ind w:left="0" w:right="0" w:hanging="0"/>
        <w:rPr>
          <w:rFonts w:ascii="Liberation Serif" w:hAnsi="Liberation Serif" w:eastAsia="Liberation Serif" w:cs="Liberation Serif"/>
          <w:position w:val="0"/>
          <w:sz w:val="28"/>
          <w:sz w:val="28"/>
          <w:szCs w:val="24"/>
          <w:vertAlign w:val="baseline"/>
        </w:rPr>
      </w:pPr>
      <w:r>
        <w:rPr>
          <w:rFonts w:eastAsia="Liberation Serif" w:cs="Liberation Serif" w:ascii="Liberation Serif" w:hAnsi="Liberation Serif"/>
          <w:position w:val="0"/>
          <w:sz w:val="28"/>
          <w:sz w:val="28"/>
          <w:szCs w:val="24"/>
          <w:vertAlign w:val="baseline"/>
        </w:rPr>
      </w:r>
    </w:p>
    <w:p>
      <w:pPr>
        <w:pStyle w:val="Style15"/>
        <w:pBdr/>
        <w:spacing w:lineRule="auto" w:line="360" w:before="0" w:after="0"/>
        <w:ind w:left="0" w:right="0" w:hanging="0"/>
        <w:rPr>
          <w:sz w:val="28"/>
          <w:szCs w:val="24"/>
        </w:rPr>
      </w:pPr>
      <w:r>
        <w:rPr>
          <w:sz w:val="28"/>
          <w:szCs w:val="24"/>
        </w:rPr>
        <w:drawing>
          <wp:anchor behindDoc="0" distT="0" distB="0" distL="0" distR="0" simplePos="0" locked="0" layoutInCell="1" allowOverlap="1" relativeHeight="54">
            <wp:simplePos x="0" y="0"/>
            <wp:positionH relativeFrom="column">
              <wp:align>center</wp:align>
            </wp:positionH>
            <wp:positionV relativeFrom="paragraph">
              <wp:posOffset>635</wp:posOffset>
            </wp:positionV>
            <wp:extent cx="2886075" cy="2047875"/>
            <wp:effectExtent l="0" t="0" r="0" b="0"/>
            <wp:wrapSquare wrapText="largest"/>
            <wp:docPr id="5"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1" descr=""/>
                    <pic:cNvPicPr>
                      <a:picLocks noChangeAspect="1" noChangeArrowheads="1"/>
                    </pic:cNvPicPr>
                  </pic:nvPicPr>
                  <pic:blipFill>
                    <a:blip r:embed="rId5"/>
                    <a:stretch>
                      <a:fillRect/>
                    </a:stretch>
                  </pic:blipFill>
                  <pic:spPr bwMode="auto">
                    <a:xfrm>
                      <a:off x="0" y="0"/>
                      <a:ext cx="2886075" cy="2047875"/>
                    </a:xfrm>
                    <a:prstGeom prst="rect">
                      <a:avLst/>
                    </a:prstGeom>
                  </pic:spPr>
                </pic:pic>
              </a:graphicData>
            </a:graphic>
          </wp:anchor>
        </w:drawing>
      </w:r>
    </w:p>
    <w:p>
      <w:pPr>
        <w:pStyle w:val="Style15"/>
        <w:pBdr/>
        <w:spacing w:lineRule="auto" w:line="360" w:before="0" w:after="0"/>
        <w:ind w:left="0" w:right="0" w:hanging="0"/>
        <w:rPr>
          <w:sz w:val="28"/>
          <w:szCs w:val="24"/>
        </w:rPr>
      </w:pPr>
      <w:r>
        <w:rPr>
          <w:sz w:val="28"/>
          <w:szCs w:val="24"/>
        </w:rPr>
      </w:r>
    </w:p>
    <w:p>
      <w:pPr>
        <w:pStyle w:val="Style15"/>
        <w:pBdr/>
        <w:spacing w:lineRule="auto" w:line="360" w:before="0" w:after="0"/>
        <w:ind w:left="0" w:right="0" w:hanging="0"/>
        <w:rPr>
          <w:sz w:val="28"/>
          <w:szCs w:val="24"/>
        </w:rPr>
      </w:pPr>
      <w:r>
        <w:rPr>
          <w:sz w:val="28"/>
          <w:szCs w:val="24"/>
        </w:rPr>
      </w:r>
    </w:p>
    <w:p>
      <w:pPr>
        <w:pStyle w:val="Style15"/>
        <w:pBdr/>
        <w:spacing w:lineRule="auto" w:line="360" w:before="0" w:after="0"/>
        <w:ind w:left="0" w:right="0" w:hanging="0"/>
        <w:rPr>
          <w:sz w:val="28"/>
          <w:szCs w:val="24"/>
        </w:rPr>
      </w:pPr>
      <w:r>
        <w:rPr>
          <w:sz w:val="28"/>
          <w:szCs w:val="24"/>
        </w:rPr>
      </w:r>
    </w:p>
    <w:p>
      <w:pPr>
        <w:pStyle w:val="Style15"/>
        <w:pBdr/>
        <w:spacing w:lineRule="auto" w:line="360" w:before="0" w:after="0"/>
        <w:ind w:left="0" w:right="0" w:hanging="0"/>
        <w:rPr>
          <w:sz w:val="28"/>
          <w:szCs w:val="24"/>
        </w:rPr>
      </w:pPr>
      <w:r>
        <w:rPr>
          <w:sz w:val="28"/>
          <w:szCs w:val="24"/>
        </w:rPr>
      </w:r>
    </w:p>
    <w:p>
      <w:pPr>
        <w:pStyle w:val="Style15"/>
        <w:pBdr/>
        <w:spacing w:lineRule="auto" w:line="360" w:before="0" w:after="0"/>
        <w:ind w:left="0" w:right="0" w:hanging="0"/>
        <w:rPr>
          <w:sz w:val="28"/>
          <w:szCs w:val="24"/>
        </w:rPr>
      </w:pPr>
      <w:r>
        <w:rPr>
          <w:sz w:val="28"/>
          <w:szCs w:val="24"/>
        </w:rPr>
      </w:r>
    </w:p>
    <w:p>
      <w:pPr>
        <w:pStyle w:val="Style15"/>
        <w:pBdr/>
        <w:spacing w:lineRule="auto" w:line="360" w:before="0" w:after="0"/>
        <w:ind w:left="0" w:right="0" w:hanging="0"/>
        <w:rPr>
          <w:sz w:val="28"/>
          <w:szCs w:val="24"/>
        </w:rPr>
      </w:pPr>
      <w:r>
        <w:rPr>
          <w:sz w:val="28"/>
          <w:szCs w:val="24"/>
        </w:rPr>
      </w:r>
    </w:p>
    <w:p>
      <w:pPr>
        <w:pStyle w:val="Style15"/>
        <w:pBdr/>
        <w:spacing w:lineRule="auto" w:line="360" w:before="0" w:after="0"/>
        <w:ind w:left="0" w:right="0" w:hanging="0"/>
        <w:rPr>
          <w:sz w:val="28"/>
          <w:szCs w:val="24"/>
        </w:rPr>
      </w:pPr>
      <w:r>
        <w:rPr>
          <w:sz w:val="28"/>
          <w:szCs w:val="24"/>
        </w:rPr>
        <w:tab/>
        <w:tab/>
        <w:t xml:space="preserve">Рис.3  Гауссова </w:t>
      </w:r>
      <w:r>
        <w:rPr>
          <w:sz w:val="28"/>
          <w:szCs w:val="24"/>
        </w:rPr>
        <w:t xml:space="preserve">(пунктир) </w:t>
      </w:r>
      <w:r>
        <w:rPr>
          <w:sz w:val="28"/>
          <w:szCs w:val="24"/>
        </w:rPr>
        <w:t>и Лоренцева</w:t>
      </w:r>
      <w:r>
        <w:rPr>
          <w:sz w:val="28"/>
          <w:szCs w:val="24"/>
        </w:rPr>
        <w:t xml:space="preserve">(сплошная линия) формы </w:t>
      </w:r>
      <w:r>
        <w:rPr>
          <w:sz w:val="28"/>
          <w:szCs w:val="24"/>
        </w:rPr>
        <w:t>линии.</w:t>
      </w:r>
    </w:p>
    <w:p>
      <w:pPr>
        <w:pStyle w:val="Style15"/>
        <w:pBdr/>
        <w:spacing w:lineRule="auto" w:line="360" w:before="0" w:after="0"/>
        <w:ind w:left="0" w:right="0" w:hanging="0"/>
        <w:rPr>
          <w:sz w:val="28"/>
          <w:szCs w:val="24"/>
        </w:rPr>
      </w:pPr>
      <w:r>
        <w:rPr>
          <w:sz w:val="28"/>
          <w:szCs w:val="24"/>
        </w:rPr>
      </w:r>
    </w:p>
    <w:p>
      <w:pPr>
        <w:pStyle w:val="Style15"/>
        <w:pBdr/>
        <w:spacing w:lineRule="auto" w:line="360" w:before="0" w:after="0"/>
        <w:ind w:left="0" w:right="0" w:hanging="0"/>
        <w:rPr>
          <w:sz w:val="28"/>
          <w:szCs w:val="24"/>
        </w:rPr>
      </w:pPr>
      <w:r>
        <w:rPr>
          <w:sz w:val="28"/>
          <w:szCs w:val="24"/>
        </w:rPr>
        <w:t xml:space="preserve">Дипольное взаимодействие ядер основной решетки </w:t>
      </w:r>
      <w:r>
        <w:rPr>
          <w:sz w:val="28"/>
          <w:szCs w:val="24"/>
        </w:rPr>
        <w:t>неизменно</w:t>
      </w:r>
      <w:r>
        <w:rPr>
          <w:sz w:val="28"/>
          <w:szCs w:val="24"/>
        </w:rPr>
        <w:t xml:space="preserve"> по всему объему </w:t>
      </w:r>
      <w:r>
        <w:rPr>
          <w:sz w:val="28"/>
          <w:szCs w:val="24"/>
        </w:rPr>
        <w:t xml:space="preserve">образца, и, из-за взаимопереориентации спинов каждое ядро может участвовать в переходе между уровнями, соответствующем некоторой частоте </w:t>
      </w:r>
      <w:r>
        <w:rPr>
          <w:rFonts w:ascii="Liberation Serif" w:hAnsi="Liberation Serif"/>
          <w:sz w:val="28"/>
          <w:szCs w:val="24"/>
        </w:rPr>
        <w:t>ω</w:t>
      </w:r>
      <w:r>
        <w:rPr>
          <w:rFonts w:eastAsia="Liberation Serif" w:cs="Liberation Serif" w:ascii="Liberation Serif" w:hAnsi="Liberation Serif"/>
          <w:sz w:val="28"/>
          <w:szCs w:val="24"/>
        </w:rPr>
        <w:t>≠ω</w:t>
      </w:r>
      <w:r>
        <w:rPr>
          <w:rFonts w:eastAsia="Liberation Serif" w:cs="Liberation Serif" w:ascii="Liberation Serif" w:hAnsi="Liberation Serif"/>
          <w:sz w:val="28"/>
          <w:szCs w:val="24"/>
          <w:vertAlign w:val="subscript"/>
        </w:rPr>
        <w:t xml:space="preserve">0 </w:t>
      </w:r>
      <w:r>
        <w:rPr>
          <w:rFonts w:eastAsia="Liberation Serif" w:cs="Liberation Serif" w:ascii="Liberation Serif" w:hAnsi="Liberation Serif"/>
          <w:position w:val="0"/>
          <w:sz w:val="28"/>
          <w:sz w:val="28"/>
          <w:szCs w:val="24"/>
          <w:vertAlign w:val="baseline"/>
        </w:rPr>
        <w:t xml:space="preserve">, с вероятностью, описываемой функцией формы линии g(ω). </w:t>
      </w:r>
      <w:r>
        <w:rPr>
          <w:rFonts w:eastAsia="Liberation Serif" w:cs="Liberation Serif" w:ascii="Liberation Serif" w:hAnsi="Liberation Serif"/>
          <w:position w:val="0"/>
          <w:sz w:val="28"/>
          <w:sz w:val="28"/>
          <w:szCs w:val="24"/>
          <w:vertAlign w:val="baseline"/>
        </w:rPr>
        <w:t xml:space="preserve">Функцию формы линии можно </w:t>
      </w:r>
      <w:r>
        <w:rPr>
          <w:rFonts w:eastAsia="Liberation Serif" w:cs="Liberation Serif" w:ascii="Liberation Serif" w:hAnsi="Liberation Serif"/>
          <w:position w:val="0"/>
          <w:sz w:val="28"/>
          <w:sz w:val="28"/>
          <w:szCs w:val="24"/>
          <w:vertAlign w:val="baseline"/>
        </w:rPr>
        <w:t xml:space="preserve">в такой ситуации представить как результат усреднения по времени возможных состояний одного спина. </w:t>
      </w:r>
      <w:r>
        <w:rPr>
          <w:rFonts w:eastAsia="Liberation Serif" w:cs="Liberation Serif" w:ascii="Liberation Serif" w:hAnsi="Liberation Serif"/>
          <w:position w:val="0"/>
          <w:sz w:val="28"/>
          <w:sz w:val="28"/>
          <w:szCs w:val="24"/>
          <w:vertAlign w:val="baseline"/>
        </w:rPr>
        <w:t>Такое уширение линии называется</w:t>
      </w:r>
      <w:r>
        <w:rPr>
          <w:rFonts w:eastAsia="Liberation Serif" w:cs="Liberation Serif" w:ascii="Liberation Serif" w:hAnsi="Liberation Serif"/>
          <w:i/>
          <w:iCs/>
          <w:position w:val="0"/>
          <w:sz w:val="28"/>
          <w:sz w:val="28"/>
          <w:szCs w:val="24"/>
          <w:vertAlign w:val="baseline"/>
        </w:rPr>
        <w:t xml:space="preserve"> однородным уширением.</w:t>
      </w:r>
      <w:r>
        <w:rPr>
          <w:rFonts w:eastAsia="Liberation Serif" w:cs="Liberation Serif" w:ascii="Liberation Serif" w:hAnsi="Liberation Serif"/>
          <w:i w:val="false"/>
          <w:iCs w:val="false"/>
          <w:position w:val="0"/>
          <w:sz w:val="28"/>
          <w:sz w:val="28"/>
          <w:szCs w:val="24"/>
          <w:vertAlign w:val="baseline"/>
        </w:rPr>
        <w:t xml:space="preserve"> Квадрупольное уширение — результат неоднородных по объему сдвигов резонансных частот. Сдвиги имеют наибольшее значение вблизи дефектов. В идеальной решетке они нулевые. Форма линии </w:t>
      </w:r>
      <w:r>
        <w:rPr>
          <w:rFonts w:eastAsia="Liberation Serif" w:cs="Liberation Serif" w:ascii="Liberation Serif" w:hAnsi="Liberation Serif"/>
          <w:i w:val="false"/>
          <w:iCs w:val="false"/>
          <w:position w:val="0"/>
          <w:sz w:val="28"/>
          <w:sz w:val="28"/>
          <w:szCs w:val="24"/>
          <w:vertAlign w:val="baseline"/>
        </w:rPr>
        <w:t xml:space="preserve">g(ω) </w:t>
      </w:r>
      <w:r>
        <w:rPr>
          <w:rFonts w:eastAsia="Liberation Serif" w:cs="Liberation Serif" w:ascii="Liberation Serif" w:hAnsi="Liberation Serif"/>
          <w:i w:val="false"/>
          <w:iCs w:val="false"/>
          <w:position w:val="0"/>
          <w:sz w:val="28"/>
          <w:sz w:val="28"/>
          <w:szCs w:val="24"/>
          <w:vertAlign w:val="baseline"/>
        </w:rPr>
        <w:t xml:space="preserve">в такой ситуации -   результат усреднения </w:t>
      </w:r>
      <w:r>
        <w:rPr>
          <w:rFonts w:eastAsia="Liberation Serif" w:cs="Liberation Serif" w:ascii="Liberation Serif" w:hAnsi="Liberation Serif"/>
          <w:i w:val="false"/>
          <w:iCs w:val="false"/>
          <w:position w:val="0"/>
          <w:sz w:val="28"/>
          <w:sz w:val="28"/>
          <w:szCs w:val="24"/>
          <w:vertAlign w:val="baseline"/>
        </w:rPr>
        <w:t xml:space="preserve">только по объему </w:t>
      </w:r>
      <w:r>
        <w:rPr>
          <w:rFonts w:eastAsia="Liberation Serif" w:cs="Liberation Serif" w:ascii="Liberation Serif" w:hAnsi="Liberation Serif"/>
          <w:i w:val="false"/>
          <w:iCs w:val="false"/>
          <w:position w:val="0"/>
          <w:sz w:val="28"/>
          <w:sz w:val="28"/>
          <w:szCs w:val="24"/>
          <w:vertAlign w:val="baseline"/>
        </w:rPr>
        <w:t xml:space="preserve">образца. Вклад каждого спина </w:t>
      </w:r>
      <w:r>
        <w:rPr>
          <w:rFonts w:eastAsia="Liberation Serif" w:cs="Liberation Serif" w:ascii="Liberation Serif" w:hAnsi="Liberation Serif"/>
          <w:i w:val="false"/>
          <w:iCs w:val="false"/>
          <w:position w:val="0"/>
          <w:sz w:val="28"/>
          <w:sz w:val="28"/>
          <w:szCs w:val="24"/>
          <w:vertAlign w:val="baseline"/>
        </w:rPr>
        <w:t xml:space="preserve">описывается функцией формы однородной линии с центром на смещенной квадрупольным взаимодействием частоте </w:t>
      </w:r>
      <w:r>
        <w:rPr>
          <w:rFonts w:eastAsia="Liberation Serif" w:cs="Liberation Serif" w:ascii="Liberation Serif" w:hAnsi="Liberation Serif"/>
          <w:i w:val="false"/>
          <w:iCs w:val="false"/>
          <w:position w:val="0"/>
          <w:sz w:val="28"/>
          <w:sz w:val="28"/>
          <w:szCs w:val="24"/>
          <w:vertAlign w:val="baseline"/>
        </w:rPr>
        <w:t>ω</w:t>
      </w:r>
      <w:r>
        <w:rPr>
          <w:rFonts w:eastAsia="Liberation Serif" w:cs="Liberation Serif" w:ascii="Liberation Serif" w:hAnsi="Liberation Serif"/>
          <w:i w:val="false"/>
          <w:iCs w:val="false"/>
          <w:sz w:val="28"/>
          <w:szCs w:val="24"/>
          <w:vertAlign w:val="subscript"/>
        </w:rPr>
        <w:t>0</w:t>
      </w:r>
      <w:r>
        <w:rPr>
          <w:rFonts w:eastAsia="Liberation Serif" w:cs="Liberation Serif" w:ascii="Liberation Serif" w:hAnsi="Liberation Serif"/>
          <w:i w:val="false"/>
          <w:iCs w:val="false"/>
          <w:position w:val="0"/>
          <w:sz w:val="28"/>
          <w:sz w:val="28"/>
          <w:szCs w:val="24"/>
          <w:vertAlign w:val="baseline"/>
        </w:rPr>
        <w:t xml:space="preserve">΄.  Группу спинов с такой одной центральной частотой называют </w:t>
      </w:r>
      <w:r>
        <w:rPr>
          <w:rFonts w:eastAsia="Liberation Serif" w:cs="Liberation Serif" w:ascii="Liberation Serif" w:hAnsi="Liberation Serif"/>
          <w:i/>
          <w:iCs/>
          <w:position w:val="0"/>
          <w:sz w:val="28"/>
          <w:sz w:val="28"/>
          <w:szCs w:val="24"/>
          <w:vertAlign w:val="baseline"/>
        </w:rPr>
        <w:t xml:space="preserve">спиновым пакетом. </w:t>
      </w:r>
      <w:r>
        <w:rPr>
          <w:rFonts w:eastAsia="Liberation Serif" w:cs="Liberation Serif" w:ascii="Liberation Serif" w:hAnsi="Liberation Serif"/>
          <w:i w:val="false"/>
          <w:iCs w:val="false"/>
          <w:position w:val="0"/>
          <w:sz w:val="28"/>
          <w:sz w:val="28"/>
          <w:szCs w:val="24"/>
          <w:vertAlign w:val="baseline"/>
        </w:rPr>
        <w:t>Если они перекрываются, и наблюдается резонансная линия с одним явно выраженным максимумом, то говорят о неоднородном уширении. Ес</w:t>
      </w:r>
      <w:r>
        <w:rPr>
          <w:rFonts w:eastAsia="Liberation Serif" w:cs="Liberation Serif" w:ascii="Liberation Serif" w:hAnsi="Liberation Serif"/>
          <w:i w:val="false"/>
          <w:iCs w:val="false"/>
          <w:position w:val="0"/>
          <w:sz w:val="28"/>
          <w:sz w:val="28"/>
          <w:szCs w:val="24"/>
          <w:vertAlign w:val="baseline"/>
        </w:rPr>
        <w:t xml:space="preserve">ли перекрытия не происходит, то говорят о расщеплении резонансных линий. </w:t>
      </w:r>
      <w:r>
        <w:rPr>
          <w:rFonts w:eastAsia="Liberation Serif;Times New Roman" w:cs="Times New Roman" w:ascii="Times New Roman" w:hAnsi="Times New Roman"/>
          <w:i w:val="false"/>
          <w:iCs w:val="false"/>
          <w:position w:val="0"/>
          <w:sz w:val="28"/>
          <w:sz w:val="28"/>
          <w:szCs w:val="28"/>
          <w:vertAlign w:val="baseline"/>
        </w:rPr>
        <w:t xml:space="preserve">Понятия однородного и неоднородного уширений относятся и ко всем другим </w:t>
      </w:r>
      <w:r>
        <w:rPr>
          <w:rFonts w:eastAsia="Liberation Serif;Times New Roman" w:cs="Times New Roman" w:ascii="Times New Roman" w:hAnsi="Times New Roman"/>
          <w:i w:val="false"/>
          <w:iCs w:val="false"/>
          <w:position w:val="0"/>
          <w:sz w:val="28"/>
          <w:sz w:val="28"/>
          <w:szCs w:val="28"/>
          <w:highlight w:val="white"/>
          <w:vertAlign w:val="baseline"/>
        </w:rPr>
        <w:t>механизмам, дающим вклад в спин-спиновое взаимодействие и в смещение резонансных линий.</w:t>
      </w:r>
    </w:p>
    <w:p>
      <w:pPr>
        <w:pStyle w:val="Style15"/>
        <w:pBdr/>
        <w:spacing w:lineRule="auto" w:line="360" w:before="0" w:after="0"/>
        <w:ind w:left="0" w:right="0" w:hanging="0"/>
        <w:rPr>
          <w:sz w:val="28"/>
          <w:szCs w:val="24"/>
        </w:rPr>
      </w:pPr>
      <w:r>
        <w:rPr>
          <w:rFonts w:eastAsia="Liberation Serif" w:cs="Liberation Serif" w:ascii="Liberation Serif" w:hAnsi="Liberation Serif"/>
          <w:i w:val="false"/>
          <w:iCs w:val="false"/>
          <w:position w:val="0"/>
          <w:sz w:val="28"/>
          <w:sz w:val="28"/>
          <w:szCs w:val="24"/>
          <w:vertAlign w:val="baseline"/>
        </w:rPr>
        <w:t>В случае однородного уширения на данной частоте поглощает энергию вся система спинов, при неоднородном уширении картина поглощения зависит от скорости обмена энерги</w:t>
      </w:r>
      <w:r>
        <w:rPr>
          <w:rFonts w:eastAsia="Liberation Serif" w:cs="Liberation Serif" w:ascii="Liberation Serif" w:hAnsi="Liberation Serif"/>
          <w:i w:val="false"/>
          <w:iCs w:val="false"/>
          <w:position w:val="0"/>
          <w:sz w:val="28"/>
          <w:sz w:val="28"/>
          <w:szCs w:val="24"/>
          <w:vertAlign w:val="baseline"/>
        </w:rPr>
        <w:t xml:space="preserve">ей </w:t>
      </w:r>
      <w:r>
        <w:rPr>
          <w:rFonts w:eastAsia="Liberation Serif" w:cs="Liberation Serif" w:ascii="Liberation Serif" w:hAnsi="Liberation Serif"/>
          <w:i w:val="false"/>
          <w:iCs w:val="false"/>
          <w:position w:val="0"/>
          <w:sz w:val="28"/>
          <w:sz w:val="28"/>
          <w:szCs w:val="24"/>
          <w:vertAlign w:val="baseline"/>
        </w:rPr>
        <w:t xml:space="preserve">между ядерными спинами из разных спиновых пакетов. Если эта скорость достаточно велика, то во взаимодействии принимает участие вся система спинов. Если скорость мала, то спины не успевают обмениваться энергией, и поглощении участвует только часть спиновых пакетов, для которых частота накачки — резонансная. </w:t>
      </w:r>
      <w:r>
        <w:rPr>
          <w:rFonts w:eastAsia="Liberation Serif" w:cs="Liberation Serif" w:ascii="Liberation Serif" w:hAnsi="Liberation Serif"/>
          <w:i w:val="false"/>
          <w:iCs w:val="false"/>
          <w:position w:val="0"/>
          <w:sz w:val="28"/>
          <w:sz w:val="28"/>
          <w:szCs w:val="24"/>
          <w:vertAlign w:val="baseline"/>
        </w:rPr>
        <w:t>Таким образом, система ядерных спинов при однородном и неоднородном уширении ведут себя различным образом.</w:t>
      </w:r>
      <w:r>
        <w:br w:type="page"/>
      </w:r>
    </w:p>
    <w:p>
      <w:pPr>
        <w:pStyle w:val="Style15"/>
        <w:spacing w:lineRule="auto" w:line="360" w:before="0" w:after="0"/>
        <w:ind w:left="0" w:right="0" w:hanging="0"/>
        <w:rPr>
          <w:rFonts w:ascii="Times New Roman" w:hAnsi="Times New Roman" w:cs="Times New Roman"/>
          <w:b/>
          <w:b/>
          <w:bCs/>
          <w:sz w:val="28"/>
          <w:szCs w:val="28"/>
          <w:lang w:val="ru-RU"/>
        </w:rPr>
      </w:pPr>
      <w:r>
        <w:rPr>
          <w:rFonts w:cs="Times New Roman" w:ascii="Times New Roman" w:hAnsi="Times New Roman"/>
          <w:b/>
          <w:bCs/>
          <w:sz w:val="28"/>
          <w:szCs w:val="28"/>
          <w:lang w:val="ru-RU"/>
        </w:rPr>
        <w:t>2.5 Уравнения Блоха и релаксация</w:t>
      </w:r>
    </w:p>
    <w:p>
      <w:pPr>
        <w:pStyle w:val="Style15"/>
        <w:spacing w:lineRule="auto" w:line="360" w:before="0" w:after="0"/>
        <w:ind w:left="0" w:right="0" w:hanging="0"/>
        <w:rPr>
          <w:rFonts w:ascii="Times New Roman" w:hAnsi="Times New Roman" w:cs="Times New Roman"/>
          <w:b/>
          <w:b/>
          <w:bCs/>
          <w:sz w:val="28"/>
          <w:szCs w:val="28"/>
          <w:highlight w:val="yellow"/>
          <w:lang w:val="ru-RU"/>
        </w:rPr>
      </w:pPr>
      <w:r>
        <w:rPr>
          <w:rFonts w:cs="Times New Roman" w:ascii="Times New Roman" w:hAnsi="Times New Roman"/>
          <w:b/>
          <w:bCs/>
          <w:sz w:val="28"/>
          <w:szCs w:val="28"/>
          <w:highlight w:val="yellow"/>
          <w:lang w:val="ru-RU"/>
        </w:rPr>
      </w:r>
    </w:p>
    <w:p>
      <w:pPr>
        <w:pStyle w:val="Style15"/>
        <w:pBdr/>
        <w:spacing w:lineRule="auto" w:line="360" w:before="0" w:after="0"/>
        <w:ind w:left="0" w:right="0" w:hanging="0"/>
        <w:rPr>
          <w:sz w:val="28"/>
          <w:szCs w:val="24"/>
          <w:lang w:val="ru-RU"/>
        </w:rPr>
      </w:pPr>
      <w:r>
        <w:rPr>
          <w:sz w:val="28"/>
          <w:szCs w:val="24"/>
          <w:lang w:val="ru-RU"/>
        </w:rPr>
        <w:t xml:space="preserve"> </w:t>
      </w:r>
      <w:r>
        <w:rPr>
          <w:sz w:val="28"/>
          <w:szCs w:val="24"/>
          <w:lang w:val="ru-RU"/>
        </w:rPr>
        <w:t>Для описания системы спинов в магнитном поле Феликсом Блохом в 1946 г. была создана макроскопическая теория ЯМР. Уравнения, используемые для вычисления ядерной намагниченности M.</w:t>
      </w:r>
    </w:p>
    <w:p>
      <w:pPr>
        <w:pStyle w:val="Style15"/>
        <w:pBdr/>
        <w:spacing w:lineRule="auto" w:line="360" w:before="0" w:after="0"/>
        <w:ind w:left="0" w:right="0" w:hanging="0"/>
        <w:rPr>
          <w:sz w:val="28"/>
          <w:szCs w:val="24"/>
          <w:lang w:val="ru-RU"/>
        </w:rPr>
      </w:pPr>
      <w:r>
        <w:rPr>
          <w:sz w:val="28"/>
          <w:szCs w:val="24"/>
          <w:lang w:val="ru-RU"/>
        </w:rPr>
        <w:t xml:space="preserve">Уравнения Блоха очень удобны для описания результатов экспериментов, но область их </w:t>
      </w:r>
      <w:r>
        <w:rPr>
          <w:sz w:val="28"/>
          <w:szCs w:val="24"/>
          <w:lang w:val="ru-RU"/>
        </w:rPr>
        <w:t>справедливости ограничена.</w:t>
      </w:r>
    </w:p>
    <w:p>
      <w:pPr>
        <w:pStyle w:val="Style15"/>
        <w:pBdr/>
        <w:spacing w:lineRule="auto" w:line="360" w:before="0" w:after="0"/>
        <w:ind w:left="0" w:right="0" w:hanging="0"/>
        <w:rPr/>
      </w:pPr>
      <w:r>
        <w:rPr>
          <w:sz w:val="28"/>
          <w:szCs w:val="24"/>
          <w:lang w:val="ru-RU"/>
        </w:rPr>
        <w:t xml:space="preserve">Для описания поведения  полного вектора </w:t>
      </w:r>
      <w:r>
        <w:rPr>
          <w:b/>
          <w:bCs/>
          <w:sz w:val="28"/>
          <w:szCs w:val="24"/>
          <w:lang w:val="ru-RU"/>
        </w:rPr>
        <w:t>M</w:t>
      </w:r>
      <w:r>
        <w:rPr>
          <w:b w:val="false"/>
          <w:bCs w:val="false"/>
          <w:sz w:val="28"/>
          <w:szCs w:val="24"/>
          <w:lang w:val="ru-RU"/>
        </w:rPr>
        <w:t xml:space="preserve"> намагниченности спинов в магнитном поле</w:t>
      </w:r>
      <w:r>
        <w:rPr>
          <w:sz w:val="28"/>
          <w:szCs w:val="24"/>
          <w:lang w:val="ru-RU"/>
        </w:rPr>
        <w:t xml:space="preserve"> </w:t>
      </w:r>
      <w:r>
        <w:rPr>
          <w:b/>
          <w:bCs/>
          <w:sz w:val="28"/>
          <w:szCs w:val="24"/>
          <w:lang w:val="ru-RU"/>
        </w:rPr>
        <w:t xml:space="preserve">B </w:t>
      </w:r>
      <w:r>
        <w:rPr>
          <w:b w:val="false"/>
          <w:bCs w:val="false"/>
          <w:sz w:val="28"/>
          <w:szCs w:val="24"/>
          <w:lang w:val="ru-RU"/>
        </w:rPr>
        <w:t xml:space="preserve">нужно </w:t>
      </w:r>
      <w:r>
        <w:rPr>
          <w:b w:val="false"/>
          <w:bCs w:val="false"/>
          <w:sz w:val="28"/>
          <w:szCs w:val="24"/>
          <w:lang w:val="ru-RU"/>
        </w:rPr>
        <w:t xml:space="preserve">выделить три компонента: </w:t>
      </w:r>
      <w:r>
        <w:rPr>
          <w:b/>
          <w:bCs/>
          <w:position w:val="0"/>
          <w:sz w:val="28"/>
          <w:sz w:val="28"/>
          <w:szCs w:val="24"/>
          <w:vertAlign w:val="baseline"/>
          <w:lang w:val="ru-RU"/>
        </w:rPr>
        <w:t>B</w:t>
      </w:r>
      <w:r>
        <w:rPr>
          <w:b/>
          <w:bCs/>
          <w:sz w:val="28"/>
          <w:szCs w:val="24"/>
          <w:vertAlign w:val="subscript"/>
          <w:lang w:val="ru-RU"/>
        </w:rPr>
        <w:t>0 </w:t>
      </w:r>
      <w:r>
        <w:rPr>
          <w:b/>
          <w:bCs/>
          <w:position w:val="0"/>
          <w:sz w:val="28"/>
          <w:sz w:val="28"/>
          <w:szCs w:val="24"/>
          <w:vertAlign w:val="baseline"/>
          <w:lang w:val="ru-RU"/>
        </w:rPr>
        <w:t xml:space="preserve">- </w:t>
      </w:r>
      <w:r>
        <w:rPr>
          <w:b w:val="false"/>
          <w:bCs w:val="false"/>
          <w:position w:val="0"/>
          <w:sz w:val="28"/>
          <w:sz w:val="28"/>
          <w:szCs w:val="24"/>
          <w:vertAlign w:val="baseline"/>
          <w:lang w:val="ru-RU"/>
        </w:rPr>
        <w:t xml:space="preserve">внешнее постоянное магнитное поле, </w:t>
      </w:r>
      <w:r>
        <w:rPr>
          <w:b/>
          <w:bCs/>
          <w:position w:val="0"/>
          <w:sz w:val="28"/>
          <w:sz w:val="28"/>
          <w:szCs w:val="24"/>
          <w:vertAlign w:val="baseline"/>
          <w:lang w:val="ru-RU"/>
        </w:rPr>
        <w:t>B</w:t>
      </w:r>
      <w:r>
        <w:rPr>
          <w:b w:val="false"/>
          <w:bCs w:val="false"/>
          <w:sz w:val="28"/>
          <w:szCs w:val="24"/>
          <w:vertAlign w:val="subscript"/>
          <w:lang w:val="ru-RU"/>
        </w:rPr>
        <w:t xml:space="preserve">лок </w:t>
      </w:r>
      <w:r>
        <w:rPr>
          <w:b w:val="false"/>
          <w:bCs w:val="false"/>
          <w:position w:val="0"/>
          <w:sz w:val="28"/>
          <w:sz w:val="28"/>
          <w:szCs w:val="24"/>
          <w:vertAlign w:val="baseline"/>
          <w:lang w:val="ru-RU"/>
        </w:rPr>
        <w:t xml:space="preserve"> - локальные переменные магнитные поля, создаваемые на данном ядре окружающими спинами, и </w:t>
      </w:r>
      <w:r>
        <w:rPr>
          <w:b/>
          <w:bCs/>
          <w:position w:val="0"/>
          <w:sz w:val="28"/>
          <w:sz w:val="28"/>
          <w:szCs w:val="24"/>
          <w:vertAlign w:val="baseline"/>
          <w:lang w:val="ru-RU"/>
        </w:rPr>
        <w:t>B</w:t>
      </w:r>
      <w:r>
        <w:rPr>
          <w:b/>
          <w:bCs/>
          <w:sz w:val="28"/>
          <w:szCs w:val="24"/>
          <w:vertAlign w:val="subscript"/>
          <w:lang w:val="ru-RU"/>
        </w:rPr>
        <w:t>t</w:t>
      </w:r>
      <w:r>
        <w:rPr>
          <w:b/>
          <w:bCs/>
          <w:position w:val="0"/>
          <w:sz w:val="28"/>
          <w:sz w:val="28"/>
          <w:szCs w:val="24"/>
          <w:vertAlign w:val="baseline"/>
          <w:lang w:val="ru-RU"/>
        </w:rPr>
        <w:t xml:space="preserve"> — </w:t>
      </w:r>
      <w:r>
        <w:rPr>
          <w:rFonts w:ascii="FreeSerif" w:hAnsi="FreeSerif"/>
          <w:b w:val="false"/>
          <w:bCs w:val="false"/>
          <w:i w:val="false"/>
          <w:position w:val="0"/>
          <w:sz w:val="28"/>
          <w:sz w:val="28"/>
          <w:szCs w:val="28"/>
          <w:vertAlign w:val="baseline"/>
          <w:lang w:val="ru-RU"/>
        </w:rPr>
        <w:t xml:space="preserve">внешнее </w:t>
      </w:r>
      <w:r>
        <w:rPr>
          <w:rFonts w:ascii="FreeSerif" w:hAnsi="FreeSerif"/>
          <w:b w:val="false"/>
          <w:bCs w:val="false"/>
          <w:i w:val="false"/>
          <w:position w:val="0"/>
          <w:sz w:val="28"/>
          <w:sz w:val="28"/>
          <w:szCs w:val="28"/>
          <w:vertAlign w:val="baseline"/>
          <w:lang w:val="ru-RU"/>
        </w:rPr>
        <w:t xml:space="preserve">переменное магнитное поле. Наличие переменных полей учитывается Блохом введением продольной и поперечной релаксации, </w:t>
      </w:r>
      <w:r>
        <w:rPr>
          <w:rFonts w:ascii="FreeSerif" w:hAnsi="FreeSerif"/>
          <w:b w:val="false"/>
          <w:bCs w:val="false"/>
          <w:i w:val="false"/>
          <w:position w:val="0"/>
          <w:sz w:val="28"/>
          <w:sz w:val="28"/>
          <w:szCs w:val="28"/>
          <w:vertAlign w:val="baseline"/>
          <w:lang w:val="ru-RU"/>
        </w:rPr>
        <w:t>с соответственными временами релаксации T</w:t>
      </w:r>
      <w:r>
        <w:rPr>
          <w:rFonts w:ascii="FreeSerif" w:hAnsi="FreeSerif"/>
          <w:b w:val="false"/>
          <w:bCs w:val="false"/>
          <w:i w:val="false"/>
          <w:sz w:val="28"/>
          <w:szCs w:val="28"/>
          <w:vertAlign w:val="subscript"/>
          <w:lang w:val="ru-RU"/>
        </w:rPr>
        <w:t>1</w:t>
      </w:r>
      <w:r>
        <w:rPr>
          <w:rFonts w:ascii="FreeSerif" w:hAnsi="FreeSerif"/>
          <w:b w:val="false"/>
          <w:bCs w:val="false"/>
          <w:i w:val="false"/>
          <w:position w:val="0"/>
          <w:sz w:val="28"/>
          <w:sz w:val="28"/>
          <w:szCs w:val="28"/>
          <w:vertAlign w:val="baseline"/>
          <w:lang w:val="ru-RU"/>
        </w:rPr>
        <w:t>, T</w:t>
      </w:r>
      <w:r>
        <w:rPr>
          <w:rFonts w:ascii="FreeSerif" w:hAnsi="FreeSerif"/>
          <w:b w:val="false"/>
          <w:bCs w:val="false"/>
          <w:i w:val="false"/>
          <w:sz w:val="28"/>
          <w:szCs w:val="28"/>
          <w:vertAlign w:val="subscript"/>
          <w:lang w:val="ru-RU"/>
        </w:rPr>
        <w:t xml:space="preserve">2. </w:t>
      </w:r>
    </w:p>
    <w:p>
      <w:pPr>
        <w:pStyle w:val="Style15"/>
        <w:pBdr/>
        <w:spacing w:lineRule="auto" w:line="360" w:before="0" w:after="0"/>
        <w:ind w:left="0" w:right="0" w:hanging="0"/>
        <w:rPr>
          <w:position w:val="0"/>
          <w:sz w:val="24"/>
          <w:vertAlign w:val="baseline"/>
        </w:rPr>
      </w:pPr>
      <w:r>
        <w:rPr>
          <w:rFonts w:ascii="FreeSerif" w:hAnsi="FreeSerif"/>
          <w:b w:val="false"/>
          <w:bCs w:val="false"/>
          <w:i w:val="false"/>
          <w:position w:val="0"/>
          <w:sz w:val="28"/>
          <w:sz w:val="28"/>
          <w:szCs w:val="28"/>
          <w:vertAlign w:val="baseline"/>
          <w:lang w:val="ru-RU"/>
        </w:rPr>
        <w:t xml:space="preserve">Сумма </w:t>
      </w:r>
      <w:r>
        <w:rPr>
          <w:rFonts w:ascii="FreeSerif" w:hAnsi="FreeSerif"/>
          <w:b/>
          <w:bCs/>
          <w:i w:val="false"/>
          <w:position w:val="0"/>
          <w:sz w:val="28"/>
          <w:sz w:val="28"/>
          <w:szCs w:val="28"/>
          <w:vertAlign w:val="baseline"/>
          <w:lang w:val="ru-RU"/>
        </w:rPr>
        <w:t>B</w:t>
      </w:r>
      <w:r>
        <w:rPr>
          <w:rFonts w:ascii="FreeSerif" w:hAnsi="FreeSerif"/>
          <w:b w:val="false"/>
          <w:bCs w:val="false"/>
          <w:i w:val="false"/>
          <w:sz w:val="28"/>
          <w:szCs w:val="28"/>
          <w:vertAlign w:val="subscript"/>
          <w:lang w:val="ru-RU"/>
        </w:rPr>
        <w:t xml:space="preserve">0 </w:t>
      </w:r>
      <w:r>
        <w:rPr>
          <w:rFonts w:ascii="FreeSerif" w:hAnsi="FreeSerif"/>
          <w:b w:val="false"/>
          <w:bCs w:val="false"/>
          <w:i w:val="false"/>
          <w:position w:val="0"/>
          <w:sz w:val="28"/>
          <w:sz w:val="28"/>
          <w:szCs w:val="28"/>
          <w:vertAlign w:val="baseline"/>
          <w:lang w:val="ru-RU"/>
        </w:rPr>
        <w:t>+</w:t>
      </w:r>
      <w:r>
        <w:rPr>
          <w:rFonts w:ascii="FreeSerif" w:hAnsi="FreeSerif"/>
          <w:b/>
          <w:bCs/>
          <w:i w:val="false"/>
          <w:position w:val="0"/>
          <w:sz w:val="28"/>
          <w:sz w:val="28"/>
          <w:szCs w:val="28"/>
          <w:vertAlign w:val="baseline"/>
          <w:lang w:val="ru-RU"/>
        </w:rPr>
        <w:t>B</w:t>
      </w:r>
      <w:r>
        <w:rPr>
          <w:rFonts w:ascii="FreeSerif" w:hAnsi="FreeSerif"/>
          <w:b w:val="false"/>
          <w:bCs w:val="false"/>
          <w:i w:val="false"/>
          <w:sz w:val="28"/>
          <w:szCs w:val="28"/>
          <w:vertAlign w:val="subscript"/>
          <w:lang w:val="ru-RU"/>
        </w:rPr>
        <w:t xml:space="preserve">t </w:t>
      </w:r>
      <w:r>
        <w:rPr>
          <w:rFonts w:ascii="FreeSerif" w:hAnsi="FreeSerif"/>
          <w:b w:val="false"/>
          <w:bCs w:val="false"/>
          <w:i w:val="false"/>
          <w:position w:val="0"/>
          <w:sz w:val="28"/>
          <w:sz w:val="28"/>
          <w:szCs w:val="28"/>
          <w:vertAlign w:val="baseline"/>
          <w:lang w:val="ru-RU"/>
        </w:rPr>
        <w:t xml:space="preserve">приводит к </w:t>
      </w:r>
      <w:r>
        <w:rPr>
          <w:rFonts w:ascii="FreeSerif" w:hAnsi="FreeSerif"/>
          <w:b w:val="false"/>
          <w:bCs w:val="false"/>
          <w:i w:val="false"/>
          <w:position w:val="0"/>
          <w:sz w:val="28"/>
          <w:sz w:val="28"/>
          <w:szCs w:val="28"/>
          <w:vertAlign w:val="baseline"/>
          <w:lang w:val="ru-RU"/>
        </w:rPr>
        <w:t>д</w:t>
      </w:r>
      <w:r>
        <w:rPr>
          <w:rFonts w:ascii="FreeSerif" w:hAnsi="FreeSerif"/>
          <w:b w:val="false"/>
          <w:bCs w:val="false"/>
          <w:i w:val="false"/>
          <w:position w:val="0"/>
          <w:sz w:val="28"/>
          <w:sz w:val="28"/>
          <w:szCs w:val="28"/>
          <w:vertAlign w:val="baseline"/>
          <w:lang w:val="ru-RU"/>
        </w:rPr>
        <w:t xml:space="preserve">вижению вектора </w:t>
      </w:r>
      <w:r>
        <w:rPr>
          <w:rFonts w:ascii="FreeSerif" w:hAnsi="FreeSerif"/>
          <w:b/>
          <w:bCs/>
          <w:i w:val="false"/>
          <w:position w:val="0"/>
          <w:sz w:val="28"/>
          <w:sz w:val="28"/>
          <w:szCs w:val="28"/>
          <w:vertAlign w:val="baseline"/>
          <w:lang w:val="ru-RU"/>
        </w:rPr>
        <w:t>M</w:t>
      </w:r>
      <w:r>
        <w:rPr>
          <w:rFonts w:ascii="FreeSerif" w:hAnsi="FreeSerif"/>
          <w:b w:val="false"/>
          <w:bCs w:val="false"/>
          <w:i w:val="false"/>
          <w:position w:val="0"/>
          <w:sz w:val="28"/>
          <w:sz w:val="28"/>
          <w:szCs w:val="28"/>
          <w:vertAlign w:val="baseline"/>
          <w:lang w:val="ru-RU"/>
        </w:rPr>
        <w:t>, описываемому уравнением</w:t>
      </w:r>
    </w:p>
    <w:p>
      <w:pPr>
        <w:pStyle w:val="Style15"/>
        <w:pBdr/>
        <w:spacing w:lineRule="auto" w:line="360" w:before="0" w:after="0"/>
        <w:ind w:left="0" w:right="0" w:hanging="0"/>
        <w:rPr>
          <w:sz w:val="28"/>
          <w:szCs w:val="24"/>
          <w:lang w:val="ru-RU"/>
        </w:rPr>
      </w:pPr>
      <w:r>
        <w:rPr>
          <w:sz w:val="28"/>
          <w:szCs w:val="24"/>
          <w:lang w:val="ru-RU"/>
        </w:rPr>
        <w:tab/>
        <w:tab/>
        <w:tab/>
        <w:tab/>
        <w:tab/>
        <w:tab/>
        <w:tab/>
        <w:tab/>
        <w:tab/>
      </w:r>
      <w:r>
        <w:rPr>
          <w:sz w:val="28"/>
          <w:szCs w:val="24"/>
          <w:lang w:val="ru-RU"/>
        </w:rPr>
      </w:r>
      <m:oMath xmlns:m="http://schemas.openxmlformats.org/officeDocument/2006/math">
        <m:f>
          <m:num>
            <m:r>
              <w:rPr>
                <w:rFonts w:ascii="Cambria Math" w:hAnsi="Cambria Math"/>
              </w:rPr>
              <m:t xml:space="preserve">d</m:t>
            </m:r>
            <m:acc>
              <m:accPr>
                <m:chr m:val="⃗"/>
              </m:accPr>
              <m:e>
                <m:r>
                  <w:rPr>
                    <w:rFonts w:ascii="Cambria Math" w:hAnsi="Cambria Math"/>
                  </w:rPr>
                  <m:t xml:space="preserve">M</m:t>
                </m:r>
              </m:e>
            </m:acc>
          </m:num>
          <m:den>
            <m:r>
              <w:rPr>
                <w:rFonts w:ascii="Cambria Math" w:hAnsi="Cambria Math"/>
              </w:rPr>
              <m:t xml:space="preserve">dt</m:t>
            </m:r>
          </m:den>
        </m:f>
        <m:r>
          <w:rPr>
            <w:rFonts w:ascii="Cambria Math" w:hAnsi="Cambria Math"/>
          </w:rPr>
          <m:t xml:space="preserve">=</m:t>
        </m:r>
        <m:r>
          <w:rPr>
            <w:rFonts w:ascii="Cambria Math" w:hAnsi="Cambria Math"/>
          </w:rPr>
          <m:t xml:space="preserve">γ</m:t>
        </m:r>
        <m:acc>
          <m:accPr>
            <m:chr m:val="⃗"/>
          </m:accPr>
          <m:e>
            <m:r>
              <w:rPr>
                <w:rFonts w:ascii="Cambria Math" w:hAnsi="Cambria Math"/>
              </w:rPr>
              <m:t xml:space="preserve">M</m:t>
            </m:r>
          </m:e>
        </m:acc>
        <m:r>
          <w:rPr>
            <w:rFonts w:ascii="Cambria Math" w:hAnsi="Cambria Math"/>
          </w:rPr>
          <m:t xml:space="preserve">×</m:t>
        </m:r>
        <m:d>
          <m:dPr>
            <m:begChr m:val="("/>
            <m:endChr m:val=")"/>
          </m:dPr>
          <m:e>
            <m:acc>
              <m:accPr>
                <m:chr m:val="⃗"/>
              </m:accPr>
              <m:e>
                <m:sSub>
                  <m:e>
                    <m:r>
                      <w:rPr>
                        <w:rFonts w:ascii="Cambria Math" w:hAnsi="Cambria Math"/>
                      </w:rPr>
                      <m:t xml:space="preserve">B</m:t>
                    </m:r>
                  </m:e>
                  <m:sub>
                    <m:r>
                      <w:rPr>
                        <w:rFonts w:ascii="Cambria Math" w:hAnsi="Cambria Math"/>
                      </w:rPr>
                      <m:t xml:space="preserve">0</m:t>
                    </m:r>
                  </m:sub>
                </m:sSub>
              </m:e>
            </m:acc>
            <m:r>
              <w:rPr>
                <w:rFonts w:ascii="Cambria Math" w:hAnsi="Cambria Math"/>
              </w:rPr>
              <m:t xml:space="preserve">+</m:t>
            </m:r>
            <m:acc>
              <m:accPr>
                <m:chr m:val="⃗"/>
              </m:accPr>
              <m:e>
                <m:sSub>
                  <m:e>
                    <m:r>
                      <w:rPr>
                        <w:rFonts w:ascii="Cambria Math" w:hAnsi="Cambria Math"/>
                      </w:rPr>
                      <m:t xml:space="preserve">B</m:t>
                    </m:r>
                  </m:e>
                  <m:sub>
                    <m:r>
                      <w:rPr>
                        <w:rFonts w:ascii="Cambria Math" w:hAnsi="Cambria Math"/>
                      </w:rPr>
                      <m:t xml:space="preserve">t</m:t>
                    </m:r>
                  </m:sub>
                </m:sSub>
              </m:e>
            </m:acc>
          </m:e>
        </m:d>
      </m:oMath>
      <w:r>
        <w:rPr>
          <w:sz w:val="28"/>
          <w:szCs w:val="24"/>
          <w:lang w:val="ru-RU"/>
        </w:rPr>
        <w:tab/>
        <w:tab/>
        <w:tab/>
        <w:tab/>
        <w:tab/>
        <w:tab/>
        <w:tab/>
        <w:tab/>
        <w:tab/>
      </w:r>
      <w:r>
        <w:rPr>
          <w:sz w:val="28"/>
          <w:szCs w:val="24"/>
          <w:lang w:val="ru-RU"/>
        </w:rPr>
        <w:t>(19)</w:t>
      </w:r>
    </w:p>
    <w:p>
      <w:pPr>
        <w:pStyle w:val="Style15"/>
        <w:pBdr/>
        <w:spacing w:lineRule="auto" w:line="360" w:before="0" w:after="0"/>
        <w:ind w:left="0" w:right="0" w:hanging="0"/>
        <w:rPr>
          <w:sz w:val="28"/>
          <w:szCs w:val="24"/>
          <w:lang w:val="ru-RU"/>
        </w:rPr>
      </w:pPr>
      <w:r>
        <w:rPr>
          <w:sz w:val="28"/>
          <w:szCs w:val="24"/>
          <w:lang w:val="ru-RU"/>
        </w:rPr>
        <w:t>Процессы релаксации протекают одновременно с движением вектора</w:t>
      </w:r>
      <w:r>
        <w:rPr>
          <w:b/>
          <w:bCs/>
          <w:sz w:val="28"/>
          <w:szCs w:val="24"/>
          <w:lang w:val="ru-RU"/>
        </w:rPr>
        <w:t xml:space="preserve"> M,</w:t>
      </w:r>
      <w:r>
        <w:rPr>
          <w:sz w:val="28"/>
          <w:szCs w:val="24"/>
          <w:lang w:val="ru-RU"/>
        </w:rPr>
        <w:t xml:space="preserve"> под влиянием внешних полей.</w:t>
      </w:r>
    </w:p>
    <w:p>
      <w:pPr>
        <w:pStyle w:val="Style15"/>
        <w:pBdr/>
        <w:spacing w:lineRule="auto" w:line="360" w:before="0" w:after="0"/>
        <w:ind w:left="0" w:right="0" w:hanging="0"/>
        <w:rPr>
          <w:sz w:val="28"/>
          <w:szCs w:val="24"/>
          <w:lang w:val="ru-RU"/>
        </w:rPr>
      </w:pPr>
      <w:r>
        <w:rPr>
          <w:sz w:val="28"/>
          <w:szCs w:val="24"/>
          <w:lang w:val="ru-RU"/>
        </w:rPr>
        <w:tab/>
        <w:tab/>
        <w:tab/>
        <w:tab/>
        <w:tab/>
        <w:tab/>
        <w:tab/>
        <w:tab/>
        <w:tab/>
        <w:t xml:space="preserve"> </w:t>
      </w:r>
      <w:r>
        <w:rPr>
          <w:sz w:val="28"/>
          <w:szCs w:val="24"/>
          <w:lang w:val="ru-RU"/>
        </w:rPr>
      </w:r>
      <m:oMath xmlns:m="http://schemas.openxmlformats.org/officeDocument/2006/math">
        <m:f>
          <m:num>
            <m:sSub>
              <m:e>
                <m:r>
                  <w:rPr>
                    <w:rFonts w:ascii="Cambria Math" w:hAnsi="Cambria Math"/>
                  </w:rPr>
                  <m:t xml:space="preserve">dM</m:t>
                </m:r>
              </m:e>
              <m:sub>
                <m:r>
                  <w:rPr>
                    <w:rFonts w:ascii="Cambria Math" w:hAnsi="Cambria Math"/>
                  </w:rPr>
                  <m:t xml:space="preserve">x</m:t>
                </m:r>
              </m:sub>
            </m:sSub>
          </m:num>
          <m:den>
            <m:r>
              <w:rPr>
                <w:rFonts w:ascii="Cambria Math" w:hAnsi="Cambria Math"/>
              </w:rPr>
              <m:t xml:space="preserve">dt</m:t>
            </m:r>
          </m:den>
        </m:f>
        <m:r>
          <w:rPr>
            <w:rFonts w:ascii="Cambria Math" w:hAnsi="Cambria Math"/>
          </w:rPr>
          <m:t xml:space="preserve">=</m:t>
        </m:r>
        <m:r>
          <w:rPr>
            <w:rFonts w:ascii="Cambria Math" w:hAnsi="Cambria Math"/>
          </w:rPr>
          <m:t xml:space="preserve">γ</m:t>
        </m:r>
        <m:d>
          <m:dPr>
            <m:begChr m:val="["/>
            <m:endChr m:val="]"/>
          </m:dPr>
          <m:e>
            <m:sSub>
              <m:e>
                <m:r>
                  <w:rPr>
                    <w:rFonts w:ascii="Cambria Math" w:hAnsi="Cambria Math"/>
                  </w:rPr>
                  <m:t xml:space="preserve">M</m:t>
                </m:r>
              </m:e>
              <m:sub>
                <m:r>
                  <w:rPr>
                    <w:rFonts w:ascii="Cambria Math" w:hAnsi="Cambria Math"/>
                  </w:rPr>
                  <m:t xml:space="preserve">y</m:t>
                </m:r>
              </m:sub>
            </m:sSub>
            <m:acc>
              <m:accPr>
                <m:chr m:val="⃗"/>
              </m:accPr>
              <m:e>
                <m:acc>
                  <m:accPr>
                    <m:chr m:val="~"/>
                  </m:accPr>
                  <m:e>
                    <m:sSub>
                      <m:e>
                        <m:r>
                          <w:rPr>
                            <w:rFonts w:ascii="Cambria Math" w:hAnsi="Cambria Math"/>
                          </w:rPr>
                          <m:t xml:space="preserve">B</m:t>
                        </m:r>
                      </m:e>
                      <m:sub>
                        <m:r>
                          <w:rPr>
                            <w:rFonts w:ascii="Cambria Math" w:hAnsi="Cambria Math"/>
                          </w:rPr>
                          <m:t xml:space="preserve">z</m:t>
                        </m:r>
                      </m:sub>
                    </m:sSub>
                  </m:e>
                </m:acc>
              </m:e>
            </m:acc>
            <m:r>
              <w:rPr>
                <w:rFonts w:ascii="Cambria Math" w:hAnsi="Cambria Math"/>
              </w:rPr>
              <m:t xml:space="preserve">−</m:t>
            </m:r>
            <m:sSub>
              <m:e>
                <m:r>
                  <w:rPr>
                    <w:rFonts w:ascii="Cambria Math" w:hAnsi="Cambria Math"/>
                  </w:rPr>
                  <m:t xml:space="preserve">M</m:t>
                </m:r>
              </m:e>
              <m:sub>
                <m:r>
                  <w:rPr>
                    <w:rFonts w:ascii="Cambria Math" w:hAnsi="Cambria Math"/>
                  </w:rPr>
                  <m:t xml:space="preserve">z</m:t>
                </m:r>
              </m:sub>
            </m:sSub>
            <m:acc>
              <m:accPr>
                <m:chr m:val="⃗"/>
              </m:accPr>
              <m:e>
                <m:acc>
                  <m:accPr>
                    <m:chr m:val="~"/>
                  </m:accPr>
                  <m:e>
                    <m:sSub>
                      <m:e>
                        <m:r>
                          <w:rPr>
                            <w:rFonts w:ascii="Cambria Math" w:hAnsi="Cambria Math"/>
                          </w:rPr>
                          <m:t xml:space="preserve">B</m:t>
                        </m:r>
                      </m:e>
                      <m:sub>
                        <m:r>
                          <w:rPr>
                            <w:rFonts w:ascii="Cambria Math" w:hAnsi="Cambria Math"/>
                          </w:rPr>
                          <m:t xml:space="preserve">y</m:t>
                        </m:r>
                      </m:sub>
                    </m:sSub>
                  </m:e>
                </m:acc>
              </m:e>
            </m:acc>
          </m:e>
        </m:d>
        <m:r>
          <w:rPr>
            <w:rFonts w:ascii="Cambria Math" w:hAnsi="Cambria Math"/>
          </w:rPr>
          <m:t xml:space="preserve">−</m:t>
        </m:r>
        <m:f>
          <m:num>
            <m:sSub>
              <m:e>
                <m:r>
                  <w:rPr>
                    <w:rFonts w:ascii="Cambria Math" w:hAnsi="Cambria Math"/>
                  </w:rPr>
                  <m:t xml:space="preserve">M</m:t>
                </m:r>
              </m:e>
              <m:sub>
                <m:r>
                  <w:rPr>
                    <w:rFonts w:ascii="Cambria Math" w:hAnsi="Cambria Math"/>
                  </w:rPr>
                  <m:t xml:space="preserve">x</m:t>
                </m:r>
              </m:sub>
            </m:sSub>
          </m:num>
          <m:den>
            <m:sSub>
              <m:e>
                <m:r>
                  <w:rPr>
                    <w:rFonts w:ascii="Cambria Math" w:hAnsi="Cambria Math"/>
                  </w:rPr>
                  <m:t xml:space="preserve">T</m:t>
                </m:r>
              </m:e>
              <m:sub>
                <m:r>
                  <w:rPr>
                    <w:rFonts w:ascii="Cambria Math" w:hAnsi="Cambria Math"/>
                  </w:rPr>
                  <m:t xml:space="preserve">2</m:t>
                </m:r>
              </m:sub>
            </m:sSub>
          </m:den>
        </m:f>
      </m:oMath>
      <w:r>
        <w:rPr>
          <w:sz w:val="28"/>
          <w:szCs w:val="24"/>
          <w:lang w:val="ru-RU"/>
        </w:rPr>
        <w:tab/>
        <w:tab/>
        <w:tab/>
        <w:tab/>
        <w:tab/>
        <w:tab/>
      </w:r>
      <w:r>
        <w:rPr>
          <w:sz w:val="28"/>
          <w:szCs w:val="24"/>
          <w:lang w:val="ru-RU"/>
        </w:rPr>
        <w:t>(20)</w:t>
      </w:r>
    </w:p>
    <w:p>
      <w:pPr>
        <w:pStyle w:val="Style15"/>
        <w:pBdr/>
        <w:spacing w:lineRule="auto" w:line="360" w:before="0" w:after="0"/>
        <w:ind w:left="0" w:right="0" w:hanging="0"/>
        <w:rPr>
          <w:sz w:val="28"/>
          <w:szCs w:val="24"/>
          <w:lang w:val="ru-RU"/>
        </w:rPr>
      </w:pPr>
      <w:r>
        <w:rPr>
          <w:sz w:val="28"/>
          <w:szCs w:val="24"/>
          <w:lang w:val="ru-RU"/>
        </w:rPr>
      </w:r>
    </w:p>
    <w:p>
      <w:pPr>
        <w:pStyle w:val="Style15"/>
        <w:pBdr/>
        <w:spacing w:lineRule="auto" w:line="360" w:before="0" w:after="0"/>
        <w:ind w:left="0" w:right="0" w:hanging="0"/>
        <w:rPr>
          <w:sz w:val="28"/>
          <w:szCs w:val="24"/>
          <w:lang w:val="ru-RU"/>
        </w:rPr>
      </w:pPr>
      <w:r>
        <w:rPr>
          <w:sz w:val="28"/>
          <w:szCs w:val="24"/>
          <w:lang w:val="ru-RU"/>
        </w:rPr>
        <w:tab/>
        <w:tab/>
        <w:tab/>
        <w:tab/>
        <w:tab/>
        <w:tab/>
        <w:tab/>
        <w:tab/>
        <w:tab/>
      </w:r>
      <w:r>
        <w:rPr>
          <w:sz w:val="28"/>
          <w:szCs w:val="24"/>
          <w:lang w:val="ru-RU"/>
        </w:rPr>
      </w:r>
      <m:oMath xmlns:m="http://schemas.openxmlformats.org/officeDocument/2006/math">
        <m:f>
          <m:num>
            <m:sSub>
              <m:e>
                <m:r>
                  <w:rPr>
                    <w:rFonts w:ascii="Cambria Math" w:hAnsi="Cambria Math"/>
                  </w:rPr>
                  <m:t xml:space="preserve">dM</m:t>
                </m:r>
              </m:e>
              <m:sub>
                <m:r>
                  <w:rPr>
                    <w:rFonts w:ascii="Cambria Math" w:hAnsi="Cambria Math"/>
                  </w:rPr>
                  <m:t xml:space="preserve">y</m:t>
                </m:r>
              </m:sub>
            </m:sSub>
          </m:num>
          <m:den>
            <m:r>
              <w:rPr>
                <w:rFonts w:ascii="Cambria Math" w:hAnsi="Cambria Math"/>
              </w:rPr>
              <m:t xml:space="preserve">dt</m:t>
            </m:r>
          </m:den>
        </m:f>
        <m:r>
          <w:rPr>
            <w:rFonts w:ascii="Cambria Math" w:hAnsi="Cambria Math"/>
          </w:rPr>
          <m:t xml:space="preserve">=</m:t>
        </m:r>
        <m:r>
          <w:rPr>
            <w:rFonts w:ascii="Cambria Math" w:hAnsi="Cambria Math"/>
          </w:rPr>
          <m:t xml:space="preserve">γ</m:t>
        </m:r>
        <m:d>
          <m:dPr>
            <m:begChr m:val="["/>
            <m:endChr m:val="]"/>
          </m:dPr>
          <m:e>
            <m:sSub>
              <m:e>
                <m:r>
                  <w:rPr>
                    <w:rFonts w:ascii="Cambria Math" w:hAnsi="Cambria Math"/>
                  </w:rPr>
                  <m:t xml:space="preserve">M</m:t>
                </m:r>
              </m:e>
              <m:sub>
                <m:r>
                  <w:rPr>
                    <w:rFonts w:ascii="Cambria Math" w:hAnsi="Cambria Math"/>
                  </w:rPr>
                  <m:t xml:space="preserve">z</m:t>
                </m:r>
              </m:sub>
            </m:sSub>
            <m:acc>
              <m:accPr>
                <m:chr m:val="⃗"/>
              </m:accPr>
              <m:e>
                <m:acc>
                  <m:accPr>
                    <m:chr m:val="~"/>
                  </m:accPr>
                  <m:e>
                    <m:sSub>
                      <m:e>
                        <m:r>
                          <w:rPr>
                            <w:rFonts w:ascii="Cambria Math" w:hAnsi="Cambria Math"/>
                          </w:rPr>
                          <m:t xml:space="preserve">B</m:t>
                        </m:r>
                      </m:e>
                      <m:sub>
                        <m:r>
                          <w:rPr>
                            <w:rFonts w:ascii="Cambria Math" w:hAnsi="Cambria Math"/>
                          </w:rPr>
                          <m:t xml:space="preserve">x</m:t>
                        </m:r>
                      </m:sub>
                    </m:sSub>
                  </m:e>
                </m:acc>
              </m:e>
            </m:acc>
            <m:r>
              <w:rPr>
                <w:rFonts w:ascii="Cambria Math" w:hAnsi="Cambria Math"/>
              </w:rPr>
              <m:t xml:space="preserve">−</m:t>
            </m:r>
            <m:sSub>
              <m:e>
                <m:r>
                  <w:rPr>
                    <w:rFonts w:ascii="Cambria Math" w:hAnsi="Cambria Math"/>
                  </w:rPr>
                  <m:t xml:space="preserve">M</m:t>
                </m:r>
              </m:e>
              <m:sub>
                <m:r>
                  <w:rPr>
                    <w:rFonts w:ascii="Cambria Math" w:hAnsi="Cambria Math"/>
                  </w:rPr>
                  <m:t xml:space="preserve">x</m:t>
                </m:r>
              </m:sub>
            </m:sSub>
            <m:acc>
              <m:accPr>
                <m:chr m:val="⃗"/>
              </m:accPr>
              <m:e>
                <m:acc>
                  <m:accPr>
                    <m:chr m:val="~"/>
                  </m:accPr>
                  <m:e>
                    <m:sSub>
                      <m:e>
                        <m:r>
                          <w:rPr>
                            <w:rFonts w:ascii="Cambria Math" w:hAnsi="Cambria Math"/>
                          </w:rPr>
                          <m:t xml:space="preserve">B</m:t>
                        </m:r>
                      </m:e>
                      <m:sub>
                        <m:r>
                          <w:rPr>
                            <w:rFonts w:ascii="Cambria Math" w:hAnsi="Cambria Math"/>
                          </w:rPr>
                          <m:t xml:space="preserve">z</m:t>
                        </m:r>
                      </m:sub>
                    </m:sSub>
                  </m:e>
                </m:acc>
              </m:e>
            </m:acc>
          </m:e>
        </m:d>
        <m:r>
          <w:rPr>
            <w:rFonts w:ascii="Cambria Math" w:hAnsi="Cambria Math"/>
          </w:rPr>
          <m:t xml:space="preserve">−</m:t>
        </m:r>
        <m:f>
          <m:num>
            <m:sSub>
              <m:e>
                <m:r>
                  <w:rPr>
                    <w:rFonts w:ascii="Cambria Math" w:hAnsi="Cambria Math"/>
                  </w:rPr>
                  <m:t xml:space="preserve">M</m:t>
                </m:r>
              </m:e>
              <m:sub>
                <m:r>
                  <w:rPr>
                    <w:rFonts w:ascii="Cambria Math" w:hAnsi="Cambria Math"/>
                  </w:rPr>
                  <m:t xml:space="preserve">y</m:t>
                </m:r>
              </m:sub>
            </m:sSub>
          </m:num>
          <m:den>
            <m:sSub>
              <m:e>
                <m:r>
                  <w:rPr>
                    <w:rFonts w:ascii="Cambria Math" w:hAnsi="Cambria Math"/>
                  </w:rPr>
                  <m:t xml:space="preserve">T</m:t>
                </m:r>
              </m:e>
              <m:sub>
                <m:r>
                  <w:rPr>
                    <w:rFonts w:ascii="Cambria Math" w:hAnsi="Cambria Math"/>
                  </w:rPr>
                  <m:t xml:space="preserve">2</m:t>
                </m:r>
              </m:sub>
            </m:sSub>
          </m:den>
        </m:f>
      </m:oMath>
    </w:p>
    <w:p>
      <w:pPr>
        <w:pStyle w:val="Style15"/>
        <w:pBdr/>
        <w:spacing w:lineRule="auto" w:line="360" w:before="0" w:after="0"/>
        <w:ind w:left="0" w:right="0" w:hanging="0"/>
        <w:rPr>
          <w:sz w:val="28"/>
          <w:szCs w:val="24"/>
          <w:lang w:val="ru-RU"/>
        </w:rPr>
      </w:pPr>
      <w:r>
        <w:rPr>
          <w:sz w:val="28"/>
          <w:szCs w:val="24"/>
          <w:lang w:val="ru-RU"/>
        </w:rPr>
      </w:r>
    </w:p>
    <w:p>
      <w:pPr>
        <w:pStyle w:val="Style15"/>
        <w:pBdr/>
        <w:spacing w:lineRule="auto" w:line="360" w:before="0" w:after="0"/>
        <w:ind w:left="0" w:right="0" w:hanging="0"/>
        <w:rPr>
          <w:sz w:val="28"/>
          <w:szCs w:val="24"/>
          <w:lang w:val="ru-RU"/>
        </w:rPr>
      </w:pPr>
      <w:r>
        <w:rPr>
          <w:sz w:val="28"/>
          <w:szCs w:val="24"/>
          <w:lang w:val="ru-RU"/>
        </w:rPr>
        <w:tab/>
        <w:tab/>
        <w:tab/>
        <w:tab/>
        <w:tab/>
        <w:tab/>
        <w:tab/>
        <w:tab/>
        <w:tab/>
      </w:r>
      <w:r>
        <w:rPr>
          <w:sz w:val="28"/>
          <w:szCs w:val="24"/>
          <w:lang w:val="ru-RU"/>
        </w:rPr>
      </w:r>
      <m:oMath xmlns:m="http://schemas.openxmlformats.org/officeDocument/2006/math">
        <m:f>
          <m:num>
            <m:sSub>
              <m:e>
                <m:r>
                  <w:rPr>
                    <w:rFonts w:ascii="Cambria Math" w:hAnsi="Cambria Math"/>
                  </w:rPr>
                  <m:t xml:space="preserve">dM</m:t>
                </m:r>
              </m:e>
              <m:sub>
                <m:r>
                  <w:rPr>
                    <w:rFonts w:ascii="Cambria Math" w:hAnsi="Cambria Math"/>
                  </w:rPr>
                  <m:t xml:space="preserve">z</m:t>
                </m:r>
              </m:sub>
            </m:sSub>
          </m:num>
          <m:den>
            <m:r>
              <w:rPr>
                <w:rFonts w:ascii="Cambria Math" w:hAnsi="Cambria Math"/>
              </w:rPr>
              <m:t xml:space="preserve">dt</m:t>
            </m:r>
          </m:den>
        </m:f>
        <m:r>
          <w:rPr>
            <w:rFonts w:ascii="Cambria Math" w:hAnsi="Cambria Math"/>
          </w:rPr>
          <m:t xml:space="preserve">=</m:t>
        </m:r>
        <m:r>
          <w:rPr>
            <w:rFonts w:ascii="Cambria Math" w:hAnsi="Cambria Math"/>
          </w:rPr>
          <m:t xml:space="preserve">γ</m:t>
        </m:r>
        <m:d>
          <m:dPr>
            <m:begChr m:val="["/>
            <m:endChr m:val="]"/>
          </m:dPr>
          <m:e>
            <m:sSub>
              <m:e>
                <m:r>
                  <w:rPr>
                    <w:rFonts w:ascii="Cambria Math" w:hAnsi="Cambria Math"/>
                  </w:rPr>
                  <m:t xml:space="preserve">M</m:t>
                </m:r>
              </m:e>
              <m:sub>
                <m:r>
                  <w:rPr>
                    <w:rFonts w:ascii="Cambria Math" w:hAnsi="Cambria Math"/>
                  </w:rPr>
                  <m:t xml:space="preserve">x</m:t>
                </m:r>
              </m:sub>
            </m:sSub>
            <m:acc>
              <m:accPr>
                <m:chr m:val="⃗"/>
              </m:accPr>
              <m:e>
                <m:acc>
                  <m:accPr>
                    <m:chr m:val="~"/>
                  </m:accPr>
                  <m:e>
                    <m:sSub>
                      <m:e>
                        <m:r>
                          <w:rPr>
                            <w:rFonts w:ascii="Cambria Math" w:hAnsi="Cambria Math"/>
                          </w:rPr>
                          <m:t xml:space="preserve">B</m:t>
                        </m:r>
                      </m:e>
                      <m:sub>
                        <m:r>
                          <w:rPr>
                            <w:rFonts w:ascii="Cambria Math" w:hAnsi="Cambria Math"/>
                          </w:rPr>
                          <m:t xml:space="preserve">y</m:t>
                        </m:r>
                      </m:sub>
                    </m:sSub>
                  </m:e>
                </m:acc>
              </m:e>
            </m:acc>
            <m:r>
              <w:rPr>
                <w:rFonts w:ascii="Cambria Math" w:hAnsi="Cambria Math"/>
              </w:rPr>
              <m:t xml:space="preserve">−</m:t>
            </m:r>
            <m:sSub>
              <m:e>
                <m:r>
                  <w:rPr>
                    <w:rFonts w:ascii="Cambria Math" w:hAnsi="Cambria Math"/>
                  </w:rPr>
                  <m:t xml:space="preserve">M</m:t>
                </m:r>
              </m:e>
              <m:sub>
                <m:r>
                  <w:rPr>
                    <w:rFonts w:ascii="Cambria Math" w:hAnsi="Cambria Math"/>
                  </w:rPr>
                  <m:t xml:space="preserve">y</m:t>
                </m:r>
              </m:sub>
            </m:sSub>
            <m:acc>
              <m:accPr>
                <m:chr m:val="⃗"/>
              </m:accPr>
              <m:e>
                <m:acc>
                  <m:accPr>
                    <m:chr m:val="~"/>
                  </m:accPr>
                  <m:e>
                    <m:sSub>
                      <m:e>
                        <m:r>
                          <w:rPr>
                            <w:rFonts w:ascii="Cambria Math" w:hAnsi="Cambria Math"/>
                          </w:rPr>
                          <m:t xml:space="preserve">B</m:t>
                        </m:r>
                      </m:e>
                      <m:sub>
                        <m:r>
                          <w:rPr>
                            <w:rFonts w:ascii="Cambria Math" w:hAnsi="Cambria Math"/>
                          </w:rPr>
                          <m:t xml:space="preserve">x</m:t>
                        </m:r>
                      </m:sub>
                    </m:sSub>
                  </m:e>
                </m:acc>
              </m:e>
            </m:acc>
          </m:e>
        </m:d>
        <m:r>
          <w:rPr>
            <w:rFonts w:ascii="Cambria Math" w:hAnsi="Cambria Math"/>
          </w:rPr>
          <m:t xml:space="preserve">−</m:t>
        </m:r>
        <m:f>
          <m:num>
            <m:sSub>
              <m:e>
                <m:r>
                  <w:rPr>
                    <w:rFonts w:ascii="Cambria Math" w:hAnsi="Cambria Math"/>
                  </w:rPr>
                  <m:t xml:space="preserve">M</m:t>
                </m:r>
              </m:e>
              <m:sub>
                <m:r>
                  <w:rPr>
                    <w:rFonts w:ascii="Cambria Math" w:hAnsi="Cambria Math"/>
                  </w:rPr>
                  <m:t xml:space="preserve">z</m:t>
                </m:r>
              </m:sub>
            </m:sSub>
            <m:r>
              <w:rPr>
                <w:rFonts w:ascii="Cambria Math" w:hAnsi="Cambria Math"/>
              </w:rPr>
              <m:t xml:space="preserve">−</m:t>
            </m:r>
            <m:sSubSup>
              <m:e>
                <m:r>
                  <w:rPr>
                    <w:rFonts w:ascii="Cambria Math" w:hAnsi="Cambria Math"/>
                  </w:rPr>
                  <m:t xml:space="preserve">M</m:t>
                </m:r>
              </m:e>
              <m:sub>
                <m:r>
                  <w:rPr>
                    <w:rFonts w:ascii="Cambria Math" w:hAnsi="Cambria Math"/>
                  </w:rPr>
                  <m:t xml:space="preserve">z</m:t>
                </m:r>
              </m:sub>
              <m:sup>
                <m:r>
                  <w:rPr>
                    <w:rFonts w:ascii="Cambria Math" w:hAnsi="Cambria Math"/>
                  </w:rPr>
                  <m:t xml:space="preserve">0</m:t>
                </m:r>
              </m:sup>
            </m:sSubSup>
          </m:num>
          <m:den>
            <m:sSub>
              <m:e>
                <m:r>
                  <w:rPr>
                    <w:rFonts w:ascii="Cambria Math" w:hAnsi="Cambria Math"/>
                  </w:rPr>
                  <m:t xml:space="preserve">T</m:t>
                </m:r>
              </m:e>
              <m:sub>
                <m:r>
                  <w:rPr>
                    <w:rFonts w:ascii="Cambria Math" w:hAnsi="Cambria Math"/>
                  </w:rPr>
                  <m:t xml:space="preserve">1</m:t>
                </m:r>
              </m:sub>
            </m:sSub>
          </m:den>
        </m:f>
      </m:oMath>
    </w:p>
    <w:p>
      <w:pPr>
        <w:pStyle w:val="Style15"/>
        <w:pBdr/>
        <w:spacing w:lineRule="auto" w:line="360" w:before="0" w:after="0"/>
        <w:ind w:left="0" w:right="0" w:hanging="0"/>
        <w:rPr>
          <w:position w:val="0"/>
          <w:sz w:val="28"/>
          <w:sz w:val="28"/>
          <w:szCs w:val="24"/>
          <w:vertAlign w:val="baseline"/>
          <w:lang w:val="ru-RU"/>
        </w:rPr>
      </w:pPr>
      <w:r>
        <w:rPr>
          <w:position w:val="0"/>
          <w:sz w:val="28"/>
          <w:sz w:val="28"/>
          <w:szCs w:val="24"/>
          <w:vertAlign w:val="baseline"/>
          <w:lang w:val="ru-RU"/>
        </w:rPr>
      </w:r>
    </w:p>
    <w:p>
      <w:pPr>
        <w:pStyle w:val="Style15"/>
        <w:pBdr/>
        <w:spacing w:lineRule="auto" w:line="360" w:before="0" w:after="0"/>
        <w:ind w:left="0" w:right="0" w:hanging="0"/>
        <w:rPr>
          <w:sz w:val="28"/>
          <w:szCs w:val="24"/>
          <w:lang w:val="ru-RU"/>
        </w:rPr>
      </w:pPr>
      <w:r>
        <w:rPr>
          <w:position w:val="0"/>
          <w:sz w:val="28"/>
          <w:sz w:val="28"/>
          <w:szCs w:val="24"/>
          <w:vertAlign w:val="baseline"/>
          <w:lang w:val="ru-RU"/>
        </w:rPr>
        <w:t>В системе уравнений Блоха присутствуют параметры  T</w:t>
      </w:r>
      <w:r>
        <w:rPr>
          <w:sz w:val="28"/>
          <w:szCs w:val="24"/>
          <w:vertAlign w:val="subscript"/>
          <w:lang w:val="ru-RU"/>
        </w:rPr>
        <w:t xml:space="preserve">1 </w:t>
      </w:r>
      <w:r>
        <w:rPr>
          <w:position w:val="0"/>
          <w:sz w:val="28"/>
          <w:sz w:val="28"/>
          <w:szCs w:val="24"/>
          <w:vertAlign w:val="baseline"/>
          <w:lang w:val="ru-RU"/>
        </w:rPr>
        <w:t>и</w:t>
      </w:r>
      <w:r>
        <w:rPr>
          <w:sz w:val="28"/>
          <w:szCs w:val="24"/>
          <w:vertAlign w:val="subscript"/>
          <w:lang w:val="ru-RU"/>
        </w:rPr>
        <w:t xml:space="preserve"> </w:t>
      </w:r>
      <w:r>
        <w:rPr>
          <w:position w:val="0"/>
          <w:sz w:val="28"/>
          <w:sz w:val="28"/>
          <w:szCs w:val="24"/>
          <w:vertAlign w:val="baseline"/>
          <w:lang w:val="ru-RU"/>
        </w:rPr>
        <w:t>T</w:t>
      </w:r>
      <w:r>
        <w:rPr>
          <w:sz w:val="28"/>
          <w:szCs w:val="24"/>
          <w:vertAlign w:val="subscript"/>
          <w:lang w:val="ru-RU"/>
        </w:rPr>
        <w:t>2</w:t>
      </w:r>
      <w:r>
        <w:rPr>
          <w:position w:val="0"/>
          <w:sz w:val="28"/>
          <w:sz w:val="28"/>
          <w:szCs w:val="24"/>
          <w:vertAlign w:val="baseline"/>
          <w:lang w:val="ru-RU"/>
        </w:rPr>
        <w:t xml:space="preserve">. </w:t>
      </w:r>
      <w:r>
        <w:rPr>
          <w:sz w:val="28"/>
          <w:szCs w:val="24"/>
          <w:lang w:val="ru-RU"/>
        </w:rPr>
        <w:t>Эти параметры описывают процессы релаксации — установления равновесия в системе из большого числа ядер.</w:t>
      </w:r>
    </w:p>
    <w:p>
      <w:pPr>
        <w:pStyle w:val="Style15"/>
        <w:pBdr/>
        <w:spacing w:lineRule="auto" w:line="360" w:before="0" w:after="0"/>
        <w:ind w:left="0" w:right="0" w:hanging="0"/>
        <w:rPr>
          <w:sz w:val="28"/>
          <w:szCs w:val="24"/>
          <w:lang w:val="ru-RU"/>
        </w:rPr>
      </w:pPr>
      <w:r>
        <w:rPr>
          <w:sz w:val="28"/>
          <w:szCs w:val="24"/>
          <w:lang w:val="ru-RU"/>
        </w:rPr>
        <w:t>Первый процесс — спин-решеточная релаксация. Это процесс установления равновесия между спиновой системой и тепловыми колебаниями решетки называется спин-решеточной релаксацией. Причем, поскольку теплоемкость спин-системы намного меньше теплоемкости фононной системы, решетку можно рассматривать как термостат, с постоянной температурой, равной спиновой температуре [</w:t>
      </w:r>
      <w:r>
        <w:rPr>
          <w:sz w:val="28"/>
          <w:szCs w:val="24"/>
          <w:lang w:val="ru-RU"/>
        </w:rPr>
        <w:t>2</w:t>
      </w:r>
      <w:r>
        <w:rPr>
          <w:sz w:val="28"/>
          <w:szCs w:val="24"/>
          <w:lang w:val="ru-RU"/>
        </w:rPr>
        <w:t>]. Параметр  T</w:t>
      </w:r>
      <w:r>
        <w:rPr>
          <w:sz w:val="28"/>
          <w:szCs w:val="24"/>
          <w:vertAlign w:val="subscript"/>
          <w:lang w:val="ru-RU"/>
        </w:rPr>
        <w:t xml:space="preserve">1 </w:t>
      </w:r>
      <w:r>
        <w:rPr>
          <w:position w:val="0"/>
          <w:sz w:val="28"/>
          <w:sz w:val="28"/>
          <w:szCs w:val="24"/>
          <w:vertAlign w:val="baseline"/>
          <w:lang w:val="ru-RU"/>
        </w:rPr>
        <w:t xml:space="preserve"> - </w:t>
      </w:r>
      <w:r>
        <w:rPr>
          <w:position w:val="0"/>
          <w:sz w:val="28"/>
          <w:sz w:val="28"/>
          <w:szCs w:val="24"/>
          <w:vertAlign w:val="baseline"/>
          <w:lang w:val="ru-RU"/>
        </w:rPr>
        <w:t xml:space="preserve">время спин-решеточной релаксации, </w:t>
      </w:r>
      <w:r>
        <w:rPr>
          <w:position w:val="0"/>
          <w:sz w:val="28"/>
          <w:sz w:val="28"/>
          <w:szCs w:val="24"/>
          <w:vertAlign w:val="baseline"/>
          <w:lang w:val="ru-RU"/>
        </w:rPr>
        <w:t xml:space="preserve">который </w:t>
      </w:r>
      <w:r>
        <w:rPr>
          <w:position w:val="0"/>
          <w:sz w:val="28"/>
          <w:sz w:val="28"/>
          <w:szCs w:val="24"/>
          <w:vertAlign w:val="baseline"/>
          <w:lang w:val="ru-RU"/>
        </w:rPr>
        <w:t xml:space="preserve">характеризует </w:t>
      </w:r>
      <w:r>
        <w:rPr>
          <w:position w:val="0"/>
          <w:sz w:val="28"/>
          <w:sz w:val="28"/>
          <w:szCs w:val="24"/>
          <w:vertAlign w:val="baseline"/>
          <w:lang w:val="ru-RU"/>
        </w:rPr>
        <w:t>установление</w:t>
      </w:r>
      <w:r>
        <w:rPr>
          <w:position w:val="0"/>
          <w:sz w:val="28"/>
          <w:sz w:val="28"/>
          <w:szCs w:val="24"/>
          <w:vertAlign w:val="baseline"/>
          <w:lang w:val="ru-RU"/>
        </w:rPr>
        <w:t xml:space="preserve"> продольной компоненты намагниченности, </w:t>
      </w:r>
      <w:r>
        <w:rPr>
          <w:sz w:val="28"/>
          <w:szCs w:val="24"/>
          <w:vertAlign w:val="subscript"/>
          <w:lang w:val="ru-RU"/>
        </w:rPr>
        <w:t xml:space="preserve"> </w:t>
      </w:r>
      <w:r>
        <w:rPr>
          <w:position w:val="0"/>
          <w:sz w:val="28"/>
          <w:sz w:val="28"/>
          <w:szCs w:val="24"/>
          <w:vertAlign w:val="baseline"/>
          <w:lang w:val="ru-RU"/>
        </w:rPr>
        <w:t xml:space="preserve">и </w:t>
      </w:r>
      <w:r>
        <w:rPr>
          <w:position w:val="0"/>
          <w:sz w:val="28"/>
          <w:sz w:val="28"/>
          <w:szCs w:val="24"/>
          <w:vertAlign w:val="baseline"/>
          <w:lang w:val="ru-RU"/>
        </w:rPr>
        <w:t>называется временем продольной релаксации.</w:t>
      </w:r>
    </w:p>
    <w:p>
      <w:pPr>
        <w:pStyle w:val="Style15"/>
        <w:pBdr/>
        <w:spacing w:lineRule="auto" w:line="360" w:before="0" w:after="0"/>
        <w:ind w:left="0" w:right="0" w:hanging="0"/>
        <w:rPr>
          <w:sz w:val="28"/>
          <w:szCs w:val="24"/>
          <w:lang w:val="ru-RU"/>
        </w:rPr>
      </w:pPr>
      <w:r>
        <w:rPr>
          <w:sz w:val="28"/>
          <w:szCs w:val="24"/>
          <w:lang w:val="ru-RU"/>
        </w:rPr>
        <w:t>Второй процесс — спин-спиновая релаксация — происходит из-за межъядерного взаимодействия. Возможны такие состояния отдельно выделенной спиновой системы, при которой температурный фактор в распределении Больцмана равен не температуре решетки, а другой, спиновой температуре T</w:t>
      </w:r>
      <w:r>
        <w:rPr>
          <w:sz w:val="28"/>
          <w:szCs w:val="24"/>
          <w:vertAlign w:val="subscript"/>
          <w:lang w:val="ru-RU"/>
        </w:rPr>
        <w:t>I</w:t>
      </w:r>
      <w:r>
        <w:rPr>
          <w:position w:val="0"/>
          <w:sz w:val="28"/>
          <w:sz w:val="28"/>
          <w:szCs w:val="24"/>
          <w:vertAlign w:val="baseline"/>
          <w:lang w:val="ru-RU"/>
        </w:rPr>
        <w:t>. Ядерные спины выделяются а отдельную термодинамическую систему, в которой возможно установление термодинамического равновесия в микроскопической системе, при этом сохраняется суммарная зеемановская энергия всех спинов. Установление спиновой температуры T</w:t>
      </w:r>
      <w:r>
        <w:rPr>
          <w:sz w:val="28"/>
          <w:szCs w:val="24"/>
          <w:vertAlign w:val="subscript"/>
          <w:lang w:val="ru-RU"/>
        </w:rPr>
        <w:t>I</w:t>
      </w:r>
      <w:r>
        <w:rPr>
          <w:position w:val="0"/>
          <w:sz w:val="28"/>
          <w:sz w:val="28"/>
          <w:szCs w:val="24"/>
          <w:vertAlign w:val="baseline"/>
          <w:lang w:val="ru-RU"/>
        </w:rPr>
        <w:t xml:space="preserve"> называют спин-спиновой релаксацией. </w:t>
      </w:r>
      <w:r>
        <w:rPr>
          <w:position w:val="0"/>
          <w:sz w:val="28"/>
          <w:sz w:val="28"/>
          <w:szCs w:val="24"/>
          <w:vertAlign w:val="baseline"/>
          <w:lang w:val="ru-RU"/>
        </w:rPr>
        <w:t xml:space="preserve">Параметр </w:t>
      </w:r>
      <w:r>
        <w:rPr>
          <w:position w:val="0"/>
          <w:sz w:val="28"/>
          <w:sz w:val="28"/>
          <w:szCs w:val="24"/>
          <w:vertAlign w:val="baseline"/>
          <w:lang w:val="ru-RU"/>
        </w:rPr>
        <w:t>T</w:t>
      </w:r>
      <w:r>
        <w:rPr>
          <w:sz w:val="28"/>
          <w:szCs w:val="24"/>
          <w:vertAlign w:val="subscript"/>
          <w:lang w:val="ru-RU"/>
        </w:rPr>
        <w:t>2</w:t>
      </w:r>
      <w:r>
        <w:rPr>
          <w:position w:val="0"/>
          <w:sz w:val="28"/>
          <w:sz w:val="28"/>
          <w:szCs w:val="24"/>
          <w:vertAlign w:val="baseline"/>
          <w:lang w:val="ru-RU"/>
        </w:rPr>
        <w:t xml:space="preserve"> — </w:t>
      </w:r>
      <w:r>
        <w:rPr>
          <w:position w:val="0"/>
          <w:sz w:val="28"/>
          <w:sz w:val="28"/>
          <w:szCs w:val="24"/>
          <w:vertAlign w:val="baseline"/>
          <w:lang w:val="ru-RU"/>
        </w:rPr>
        <w:t>врем</w:t>
      </w:r>
      <w:r>
        <w:rPr>
          <w:position w:val="0"/>
          <w:sz w:val="28"/>
          <w:sz w:val="28"/>
          <w:szCs w:val="24"/>
          <w:vertAlign w:val="baseline"/>
          <w:lang w:val="ru-RU"/>
        </w:rPr>
        <w:t xml:space="preserve">я </w:t>
      </w:r>
      <w:r>
        <w:rPr>
          <w:position w:val="0"/>
          <w:sz w:val="28"/>
          <w:sz w:val="28"/>
          <w:szCs w:val="24"/>
          <w:vertAlign w:val="baseline"/>
          <w:lang w:val="ru-RU"/>
        </w:rPr>
        <w:t xml:space="preserve">спин-спиновой релаксации, </w:t>
      </w:r>
      <w:r>
        <w:rPr>
          <w:position w:val="0"/>
          <w:sz w:val="28"/>
          <w:sz w:val="28"/>
          <w:szCs w:val="24"/>
          <w:vertAlign w:val="baseline"/>
          <w:lang w:val="ru-RU"/>
        </w:rPr>
        <w:t>в нем не</w:t>
      </w:r>
      <w:r>
        <w:rPr>
          <w:position w:val="0"/>
          <w:sz w:val="28"/>
          <w:sz w:val="28"/>
          <w:szCs w:val="24"/>
          <w:vertAlign w:val="baseline"/>
          <w:lang w:val="ru-RU"/>
        </w:rPr>
        <w:t xml:space="preserve"> уч</w:t>
      </w:r>
      <w:r>
        <w:rPr>
          <w:position w:val="0"/>
          <w:sz w:val="28"/>
          <w:sz w:val="28"/>
          <w:szCs w:val="24"/>
          <w:vertAlign w:val="baseline"/>
          <w:lang w:val="ru-RU"/>
        </w:rPr>
        <w:t>итывается</w:t>
      </w:r>
      <w:r>
        <w:rPr>
          <w:position w:val="0"/>
          <w:sz w:val="28"/>
          <w:sz w:val="28"/>
          <w:szCs w:val="24"/>
          <w:vertAlign w:val="baseline"/>
          <w:lang w:val="ru-RU"/>
        </w:rPr>
        <w:t xml:space="preserve"> </w:t>
      </w:r>
      <w:r>
        <w:rPr>
          <w:position w:val="0"/>
          <w:sz w:val="28"/>
          <w:sz w:val="28"/>
          <w:szCs w:val="24"/>
          <w:vertAlign w:val="baseline"/>
          <w:lang w:val="ru-RU"/>
        </w:rPr>
        <w:t>влияни</w:t>
      </w:r>
      <w:r>
        <w:rPr>
          <w:position w:val="0"/>
          <w:sz w:val="28"/>
          <w:sz w:val="28"/>
          <w:szCs w:val="24"/>
          <w:vertAlign w:val="baseline"/>
          <w:lang w:val="ru-RU"/>
        </w:rPr>
        <w:t>е</w:t>
      </w:r>
      <w:r>
        <w:rPr>
          <w:position w:val="0"/>
          <w:sz w:val="28"/>
          <w:sz w:val="28"/>
          <w:szCs w:val="24"/>
          <w:vertAlign w:val="baseline"/>
          <w:lang w:val="ru-RU"/>
        </w:rPr>
        <w:t xml:space="preserve"> неоднородностей магнитного поля. </w:t>
      </w:r>
      <w:r>
        <w:rPr>
          <w:position w:val="0"/>
          <w:sz w:val="28"/>
          <w:sz w:val="28"/>
          <w:szCs w:val="24"/>
          <w:vertAlign w:val="baseline"/>
          <w:lang w:val="ru-RU"/>
        </w:rPr>
        <w:t>Его называют временем</w:t>
      </w:r>
      <w:r>
        <w:rPr>
          <w:position w:val="0"/>
          <w:sz w:val="28"/>
          <w:sz w:val="28"/>
          <w:szCs w:val="24"/>
          <w:vertAlign w:val="baseline"/>
          <w:lang w:val="ru-RU"/>
        </w:rPr>
        <w:t xml:space="preserve"> </w:t>
      </w:r>
      <w:r>
        <w:rPr>
          <w:position w:val="0"/>
          <w:sz w:val="28"/>
          <w:sz w:val="28"/>
          <w:szCs w:val="24"/>
          <w:vertAlign w:val="baseline"/>
          <w:lang w:val="ru-RU"/>
        </w:rPr>
        <w:t>поперечной релаксации.</w:t>
      </w:r>
      <w:r>
        <w:rPr>
          <w:position w:val="0"/>
          <w:sz w:val="28"/>
          <w:sz w:val="28"/>
          <w:szCs w:val="24"/>
          <w:vertAlign w:val="baseline"/>
          <w:lang w:val="ru-RU"/>
        </w:rPr>
        <w:t xml:space="preserve"> </w:t>
      </w:r>
      <w:r>
        <w:br w:type="page"/>
      </w:r>
    </w:p>
    <w:p>
      <w:pPr>
        <w:pStyle w:val="Normal"/>
        <w:spacing w:lineRule="auto" w:line="360" w:before="0" w:after="0"/>
        <w:ind w:left="0" w:right="0" w:hanging="0"/>
        <w:rPr>
          <w:rFonts w:ascii="Times New Roman" w:hAnsi="Times New Roman" w:cs="Times New Roman"/>
          <w:position w:val="0"/>
          <w:sz w:val="28"/>
          <w:sz w:val="28"/>
          <w:szCs w:val="28"/>
          <w:vertAlign w:val="baseline"/>
          <w:lang w:val="ru-RU"/>
        </w:rPr>
      </w:pPr>
      <w:r>
        <w:rPr>
          <w:rFonts w:cs="Times New Roman" w:ascii="Times New Roman" w:hAnsi="Times New Roman"/>
          <w:b/>
          <w:bCs/>
          <w:position w:val="0"/>
          <w:sz w:val="28"/>
          <w:sz w:val="28"/>
          <w:szCs w:val="28"/>
          <w:vertAlign w:val="baseline"/>
          <w:lang w:val="ru-RU"/>
        </w:rPr>
        <w:t>2.6 Химический сдвиг. Сдвиг Найта</w:t>
      </w:r>
    </w:p>
    <w:p>
      <w:pPr>
        <w:pStyle w:val="Style15"/>
        <w:pBdr/>
        <w:spacing w:lineRule="auto" w:line="360" w:before="0" w:after="0"/>
        <w:ind w:left="0" w:right="0" w:hanging="0"/>
        <w:rPr>
          <w:position w:val="0"/>
          <w:sz w:val="28"/>
          <w:sz w:val="28"/>
          <w:szCs w:val="24"/>
          <w:vertAlign w:val="baseline"/>
          <w:lang w:val="ru-RU"/>
        </w:rPr>
      </w:pPr>
      <w:r>
        <w:rPr>
          <w:position w:val="0"/>
          <w:sz w:val="28"/>
          <w:sz w:val="28"/>
          <w:szCs w:val="24"/>
          <w:vertAlign w:val="baseline"/>
          <w:lang w:val="ru-RU"/>
        </w:rPr>
      </w:r>
    </w:p>
    <w:p>
      <w:pPr>
        <w:pStyle w:val="Style15"/>
        <w:spacing w:lineRule="auto" w:line="360" w:before="0" w:after="0"/>
        <w:ind w:left="0" w:right="0" w:hanging="0"/>
        <w:rPr/>
      </w:pPr>
      <w:r>
        <w:rPr>
          <w:rFonts w:cs="Times New Roman" w:ascii="Times New Roman" w:hAnsi="Times New Roman"/>
          <w:position w:val="0"/>
          <w:sz w:val="28"/>
          <w:sz w:val="28"/>
          <w:szCs w:val="28"/>
          <w:vertAlign w:val="baseline"/>
          <w:lang w:val="ru-RU"/>
        </w:rPr>
        <w:t>ЯМР-спектр в твердых телах всегда смещен относительно положения резонансных линий изолированных ядер. В зависимости от природы этого смещения, оно называется химическим сдвигом, сдвигом Найта или парамагнитным сдвигом. Рассмотрим причины этих сдвигов.</w:t>
      </w:r>
    </w:p>
    <w:p>
      <w:pPr>
        <w:pStyle w:val="Style15"/>
        <w:spacing w:lineRule="auto" w:line="360" w:before="0" w:after="0"/>
        <w:ind w:left="0" w:right="0" w:hanging="0"/>
        <w:rPr>
          <w:rFonts w:ascii="Times New Roman" w:hAnsi="Times New Roman" w:cs="Times New Roman"/>
          <w:sz w:val="28"/>
          <w:szCs w:val="28"/>
        </w:rPr>
      </w:pPr>
      <w:r>
        <w:rPr>
          <w:rFonts w:cs="Times New Roman" w:ascii="Times New Roman" w:hAnsi="Times New Roman"/>
          <w:sz w:val="28"/>
          <w:szCs w:val="28"/>
        </w:rPr>
      </w:r>
    </w:p>
    <w:p>
      <w:pPr>
        <w:pStyle w:val="Style15"/>
        <w:spacing w:lineRule="auto" w:line="360" w:before="0" w:after="0"/>
        <w:ind w:left="0" w:right="0" w:hanging="0"/>
        <w:rPr/>
      </w:pPr>
      <w:r>
        <w:rPr>
          <w:rFonts w:cs="Times New Roman" w:ascii="Times New Roman" w:hAnsi="Times New Roman"/>
          <w:position w:val="0"/>
          <w:sz w:val="28"/>
          <w:sz w:val="28"/>
          <w:szCs w:val="28"/>
          <w:vertAlign w:val="baseline"/>
          <w:lang w:val="ru-RU"/>
        </w:rPr>
        <w:t>Химический сдвиг —  эффект, возникающий из-за частичного экранирования приложенного магнитного поля электронами атомов. Такой сдвиг характерен для непроводящих твердых тел, все атомы которых являются диамагнитными. При наблюдении ЯМР может присутствовать парамагнитный сдвиг — сдвиг, возникающий на ядрах диамагнетиков вблизи парамагнитных атомов. Найтовский сдвиг проявляется в металлах и объясняется взаимодействием ядер с электронами проводимости. В смещение резонансных частот ядер, исследуемых в данной работе, наибольший вклад вносит сдвиг Найта. Рассмотрим его подробнее.</w:t>
      </w:r>
    </w:p>
    <w:p>
      <w:pPr>
        <w:pStyle w:val="Style15"/>
        <w:spacing w:lineRule="auto" w:line="360" w:before="0" w:after="0"/>
        <w:ind w:left="0" w:right="0" w:hanging="0"/>
        <w:rPr>
          <w:rFonts w:ascii="Times New Roman" w:hAnsi="Times New Roman" w:cs="Times New Roman"/>
          <w:sz w:val="28"/>
          <w:szCs w:val="28"/>
          <w:lang w:val="ru-RU"/>
        </w:rPr>
      </w:pPr>
      <w:r>
        <w:rPr>
          <w:rFonts w:cs="Times New Roman" w:ascii="Times New Roman" w:hAnsi="Times New Roman"/>
          <w:sz w:val="28"/>
          <w:szCs w:val="28"/>
          <w:lang w:val="ru-RU"/>
        </w:rPr>
        <w:t xml:space="preserve">Электрон-ядерное взаимодействие в твердых телах является причиной смещения резонансных частот ядер во внешнем поле, в зависимости от значения гиромагнитного соотношения (1).  </w:t>
      </w:r>
    </w:p>
    <w:p>
      <w:pPr>
        <w:pStyle w:val="Style15"/>
        <w:spacing w:lineRule="auto" w:line="360" w:before="0" w:after="0"/>
        <w:ind w:left="0" w:right="0" w:hanging="0"/>
        <w:rPr/>
      </w:pPr>
      <w:r>
        <w:rPr>
          <w:rFonts w:cs="Times New Roman" w:ascii="Times New Roman" w:hAnsi="Times New Roman"/>
          <w:sz w:val="28"/>
          <w:szCs w:val="28"/>
          <w:lang w:val="ru-RU"/>
        </w:rPr>
        <w:t xml:space="preserve">В проводящих средах </w:t>
      </w:r>
      <w:r>
        <w:rPr>
          <w:rFonts w:cs="Times New Roman" w:ascii="Times New Roman" w:hAnsi="Times New Roman"/>
          <w:i/>
          <w:iCs/>
          <w:sz w:val="28"/>
          <w:szCs w:val="28"/>
          <w:lang w:val="ru-RU"/>
        </w:rPr>
        <w:t>сдвиг Найта</w:t>
      </w:r>
      <w:r>
        <w:rPr>
          <w:rFonts w:cs="Times New Roman" w:ascii="Times New Roman" w:hAnsi="Times New Roman"/>
          <w:i w:val="false"/>
          <w:iCs w:val="false"/>
          <w:sz w:val="28"/>
          <w:szCs w:val="28"/>
          <w:lang w:val="ru-RU"/>
        </w:rPr>
        <w:t xml:space="preserve"> является следствием взаи</w:t>
      </w:r>
      <w:r>
        <w:rPr>
          <w:rFonts w:cs="Times New Roman" w:ascii="Times New Roman" w:hAnsi="Times New Roman"/>
          <w:i w:val="false"/>
          <w:iCs w:val="false"/>
          <w:sz w:val="28"/>
          <w:szCs w:val="28"/>
          <w:lang w:val="ru-RU"/>
        </w:rPr>
        <w:t xml:space="preserve">модействия ядерных магнитных моментов с электронами проводимости. Основной вклад в это взаимодействие при заполненных внутренних электронных оболочках вносит контактное скалярное взаимодействие, обусловленное присутствием спиновой плотности электронов на ядре. Магнитное поле, создаваемое всеми электронами образца оказывает влияние на спин ядра, так как электроны проводимости делокализованы. Для того, чтобы вычислить среднее поле, действующее на ядро нужно проводить усреднение по ансамблю электронов. В рамках общепринятых приближений </w:t>
      </w:r>
      <w:r>
        <w:rPr>
          <w:rFonts w:cs="Times New Roman" w:ascii="Times New Roman" w:hAnsi="Times New Roman"/>
          <w:i w:val="false"/>
          <w:iCs w:val="false"/>
          <w:sz w:val="28"/>
          <w:szCs w:val="28"/>
          <w:lang w:val="ru-RU"/>
        </w:rPr>
        <w:t>[</w:t>
      </w:r>
      <w:r>
        <w:rPr>
          <w:rFonts w:cs="Times New Roman" w:ascii="Times New Roman" w:hAnsi="Times New Roman"/>
          <w:i w:val="false"/>
          <w:iCs w:val="false"/>
          <w:sz w:val="28"/>
          <w:szCs w:val="28"/>
          <w:lang w:val="ru-RU"/>
        </w:rPr>
        <w:t>5</w:t>
      </w:r>
      <w:r>
        <w:rPr>
          <w:rFonts w:cs="Times New Roman" w:ascii="Times New Roman" w:hAnsi="Times New Roman"/>
          <w:i w:val="false"/>
          <w:iCs w:val="false"/>
          <w:sz w:val="28"/>
          <w:szCs w:val="28"/>
          <w:lang w:val="ru-RU"/>
        </w:rPr>
        <w:t xml:space="preserve">] </w:t>
      </w:r>
      <w:r>
        <w:rPr>
          <w:rFonts w:cs="Times New Roman" w:ascii="Times New Roman" w:hAnsi="Times New Roman"/>
          <w:i w:val="false"/>
          <w:iCs w:val="false"/>
          <w:sz w:val="28"/>
          <w:szCs w:val="28"/>
          <w:lang w:val="ru-RU"/>
        </w:rPr>
        <w:t>при кубической симметрии ядерного окружения выражение для сдвига Найта частоты ЯМР:</w:t>
      </w:r>
    </w:p>
    <w:p>
      <w:pPr>
        <w:pStyle w:val="Style15"/>
        <w:pBdr/>
        <w:spacing w:lineRule="auto" w:line="360" w:before="0" w:after="0"/>
        <w:ind w:left="0" w:right="0" w:hanging="0"/>
        <w:rPr>
          <w:sz w:val="28"/>
          <w:szCs w:val="24"/>
          <w:lang w:val="ru-RU"/>
        </w:rPr>
      </w:pPr>
      <w:r>
        <w:rPr>
          <w:i w:val="false"/>
          <w:iCs w:val="false"/>
          <w:sz w:val="28"/>
          <w:szCs w:val="24"/>
          <w:lang w:val="ru-RU"/>
        </w:rPr>
        <w:tab/>
        <w:tab/>
        <w:tab/>
        <w:tab/>
        <w:tab/>
        <w:tab/>
      </w:r>
      <w:r>
        <w:rPr>
          <w:i w:val="false"/>
          <w:iCs w:val="false"/>
          <w:sz w:val="28"/>
          <w:szCs w:val="24"/>
          <w:lang w:val="ru-RU"/>
        </w:rPr>
      </w:r>
      <m:oMath xmlns:m="http://schemas.openxmlformats.org/officeDocument/2006/math">
        <m:r>
          <w:rPr>
            <w:rFonts w:ascii="Cambria Math" w:hAnsi="Cambria Math"/>
          </w:rPr>
          <m:t xml:space="preserve">ω</m:t>
        </m:r>
        <m:sSub>
          <m:e>
            <m:r>
              <w:rPr>
                <w:rFonts w:ascii="Cambria Math" w:hAnsi="Cambria Math"/>
              </w:rPr>
              <m:t xml:space="preserve">'</m:t>
            </m:r>
          </m:e>
          <m:sub>
            <m:r>
              <w:rPr>
                <w:rFonts w:ascii="Cambria Math" w:hAnsi="Cambria Math"/>
              </w:rPr>
              <m:t xml:space="preserve">0</m:t>
            </m:r>
          </m:sub>
        </m:sSub>
        <m:r>
          <w:rPr>
            <w:rFonts w:ascii="Cambria Math" w:hAnsi="Cambria Math"/>
          </w:rPr>
          <m:t xml:space="preserve">−</m:t>
        </m:r>
        <m:sSub>
          <m:e>
            <m:r>
              <w:rPr>
                <w:rFonts w:ascii="Cambria Math" w:hAnsi="Cambria Math"/>
              </w:rPr>
              <m:t xml:space="preserve">ω</m:t>
            </m:r>
          </m:e>
          <m:sub>
            <m:r>
              <w:rPr>
                <w:rFonts w:ascii="Cambria Math" w:hAnsi="Cambria Math"/>
              </w:rPr>
              <m:t xml:space="preserve">0</m:t>
            </m:r>
          </m:sub>
        </m:sSub>
        <m:r>
          <w:rPr>
            <w:rFonts w:ascii="Cambria Math" w:hAnsi="Cambria Math"/>
          </w:rPr>
          <m:t xml:space="preserve">=</m:t>
        </m:r>
        <m:sSub>
          <m:e>
            <m:r>
              <w:rPr>
                <w:rFonts w:ascii="Cambria Math" w:hAnsi="Cambria Math"/>
              </w:rPr>
              <m:t xml:space="preserve">Kw</m:t>
            </m:r>
          </m:e>
          <m:sub>
            <m:r>
              <w:rPr>
                <w:rFonts w:ascii="Cambria Math" w:hAnsi="Cambria Math"/>
              </w:rPr>
              <m:t xml:space="preserve">0</m:t>
            </m:r>
          </m:sub>
        </m:sSub>
      </m:oMath>
      <w:r>
        <w:rPr>
          <w:i w:val="false"/>
          <w:iCs w:val="false"/>
          <w:sz w:val="28"/>
          <w:szCs w:val="24"/>
          <w:lang w:val="ru-RU"/>
        </w:rPr>
        <w:t xml:space="preserve">где </w:t>
      </w:r>
      <w:r>
        <w:rPr>
          <w:i w:val="false"/>
          <w:iCs w:val="false"/>
          <w:sz w:val="28"/>
          <w:szCs w:val="24"/>
          <w:lang w:val="ru-RU"/>
        </w:rPr>
      </w:r>
      <m:oMath xmlns:m="http://schemas.openxmlformats.org/officeDocument/2006/math">
        <m:r>
          <w:rPr>
            <w:rFonts w:ascii="Cambria Math" w:hAnsi="Cambria Math"/>
          </w:rPr>
          <m:t xml:space="preserve">K</m:t>
        </m:r>
        <m:r>
          <w:rPr>
            <w:rFonts w:ascii="Cambria Math" w:hAnsi="Cambria Math"/>
          </w:rPr>
          <m:t xml:space="preserve">=</m:t>
        </m:r>
        <m:r>
          <w:rPr>
            <w:rFonts w:ascii="Cambria Math" w:hAnsi="Cambria Math"/>
          </w:rPr>
          <m:t xml:space="preserve">8</m:t>
        </m:r>
        <m:f>
          <m:num>
            <m:r>
              <w:rPr>
                <w:rFonts w:ascii="Cambria Math" w:hAnsi="Cambria Math"/>
              </w:rPr>
              <m:t xml:space="preserve">π</m:t>
            </m:r>
          </m:num>
          <m:den>
            <m:r>
              <w:rPr>
                <w:rFonts w:ascii="Cambria Math" w:hAnsi="Cambria Math"/>
              </w:rPr>
              <m:t xml:space="preserve">3</m:t>
            </m:r>
          </m:den>
        </m:f>
        <m:sSub>
          <m:e>
            <m:d>
              <m:dPr>
                <m:begChr m:val="⟨"/>
                <m:endChr m:val="⟩"/>
              </m:dPr>
              <m:e>
                <m:d>
                  <m:dPr>
                    <m:begChr m:val="|"/>
                    <m:endChr m:val="|"/>
                  </m:dPr>
                  <m:e>
                    <m:sSub>
                      <m:e>
                        <m:r>
                          <w:rPr>
                            <w:rFonts w:ascii="Cambria Math" w:hAnsi="Cambria Math"/>
                          </w:rPr>
                          <m:t xml:space="preserve">ϕ</m:t>
                        </m:r>
                      </m:e>
                      <m:sub>
                        <m:r>
                          <w:rPr>
                            <w:rFonts w:ascii="Cambria Math" w:hAnsi="Cambria Math"/>
                          </w:rPr>
                          <m:t xml:space="preserve">k</m:t>
                        </m:r>
                      </m:sub>
                    </m:sSub>
                    <m:sSup>
                      <m:e>
                        <m:d>
                          <m:dPr>
                            <m:begChr m:val="("/>
                            <m:endChr m:val=")"/>
                          </m:dPr>
                          <m:e>
                            <m:r>
                              <w:rPr>
                                <w:rFonts w:ascii="Cambria Math" w:hAnsi="Cambria Math"/>
                              </w:rPr>
                              <m:t xml:space="preserve">R</m:t>
                            </m:r>
                          </m:e>
                        </m:d>
                      </m:e>
                      <m:sup>
                        <m:r>
                          <w:rPr>
                            <w:rFonts w:ascii="Cambria Math" w:hAnsi="Cambria Math"/>
                          </w:rPr>
                          <m:t xml:space="preserve">2</m:t>
                        </m:r>
                      </m:sup>
                    </m:sSup>
                  </m:e>
                </m:d>
              </m:e>
            </m:d>
          </m:e>
          <m:sub>
            <m:r>
              <w:rPr>
                <w:rFonts w:ascii="Cambria Math" w:hAnsi="Cambria Math"/>
              </w:rPr>
              <m:t xml:space="preserve">F</m:t>
            </m:r>
          </m:sub>
        </m:sSub>
        <m:r>
          <w:rPr>
            <w:rFonts w:ascii="Cambria Math" w:hAnsi="Cambria Math"/>
          </w:rPr>
          <m:t xml:space="preserve">V</m:t>
        </m:r>
        <m:sSub>
          <m:e>
            <m:r>
              <w:rPr>
                <w:rFonts w:ascii="Cambria Math" w:hAnsi="Cambria Math"/>
              </w:rPr>
              <m:t xml:space="preserve">χ</m:t>
            </m:r>
          </m:e>
          <m:sub>
            <m:r>
              <w:rPr>
                <w:rFonts w:ascii="Cambria Math" w:hAnsi="Cambria Math"/>
              </w:rPr>
              <m:t xml:space="preserve">p</m:t>
            </m:r>
          </m:sub>
        </m:sSub>
      </m:oMath>
      <w:r>
        <w:rPr>
          <w:i w:val="false"/>
          <w:iCs w:val="false"/>
          <w:sz w:val="28"/>
          <w:szCs w:val="24"/>
          <w:lang w:val="ru-RU"/>
        </w:rPr>
        <w:tab/>
        <w:tab/>
        <w:tab/>
        <w:tab/>
        <w:tab/>
      </w:r>
      <w:r>
        <w:rPr>
          <w:i w:val="false"/>
          <w:iCs w:val="false"/>
          <w:sz w:val="28"/>
          <w:szCs w:val="24"/>
          <w:lang w:val="ru-RU"/>
        </w:rPr>
        <w:t>(21)</w:t>
      </w:r>
    </w:p>
    <w:p>
      <w:pPr>
        <w:pStyle w:val="Style15"/>
        <w:pBdr/>
        <w:spacing w:lineRule="auto" w:line="360" w:before="0" w:after="0"/>
        <w:ind w:left="0" w:right="0" w:hanging="0"/>
        <w:rPr>
          <w:sz w:val="28"/>
          <w:szCs w:val="24"/>
          <w:lang w:val="ru-RU"/>
        </w:rPr>
      </w:pPr>
      <w:r>
        <w:rPr>
          <w:i w:val="false"/>
          <w:iCs w:val="false"/>
          <w:sz w:val="28"/>
          <w:szCs w:val="24"/>
          <w:lang w:val="ru-RU"/>
        </w:rPr>
        <w:t xml:space="preserve">В </w:t>
      </w:r>
      <w:r>
        <w:rPr>
          <w:i w:val="false"/>
          <w:iCs w:val="false"/>
          <w:sz w:val="28"/>
          <w:szCs w:val="24"/>
          <w:lang w:val="ru-RU"/>
        </w:rPr>
        <w:t xml:space="preserve">коэффициенте K усреднение производится по орбитам </w:t>
      </w:r>
      <w:r>
        <w:rPr>
          <w:i w:val="false"/>
          <w:iCs w:val="false"/>
          <w:sz w:val="28"/>
          <w:szCs w:val="24"/>
          <w:lang w:val="ru-RU"/>
        </w:rPr>
        <w:t xml:space="preserve">s </w:t>
      </w:r>
      <w:r>
        <w:rPr>
          <w:i w:val="false"/>
          <w:iCs w:val="false"/>
          <w:sz w:val="28"/>
          <w:szCs w:val="24"/>
          <w:lang w:val="ru-RU"/>
        </w:rPr>
        <w:t xml:space="preserve">электронов, имеющих волновой вектор </w:t>
      </w:r>
      <w:r>
        <w:rPr>
          <w:b/>
          <w:bCs/>
          <w:i w:val="false"/>
          <w:iCs w:val="false"/>
          <w:sz w:val="28"/>
          <w:szCs w:val="24"/>
          <w:lang w:val="ru-RU"/>
        </w:rPr>
        <w:t xml:space="preserve">k </w:t>
      </w:r>
      <w:r>
        <w:rPr>
          <w:b w:val="false"/>
          <w:bCs w:val="false"/>
          <w:i w:val="false"/>
          <w:iCs w:val="false"/>
          <w:sz w:val="28"/>
          <w:szCs w:val="24"/>
          <w:lang w:val="ru-RU"/>
        </w:rPr>
        <w:t xml:space="preserve">на поверхности Ферми, V — объем, приходящийся на один атом, </w:t>
      </w:r>
      <w:r>
        <w:rPr>
          <w:rFonts w:ascii="Liberation Serif" w:hAnsi="Liberation Serif"/>
          <w:b w:val="false"/>
          <w:bCs w:val="false"/>
          <w:i w:val="false"/>
          <w:iCs w:val="false"/>
          <w:sz w:val="28"/>
          <w:szCs w:val="24"/>
          <w:lang w:val="ru-RU"/>
        </w:rPr>
        <w:t>χ</w:t>
      </w:r>
      <w:r>
        <w:rPr>
          <w:b w:val="false"/>
          <w:bCs w:val="false"/>
          <w:i w:val="false"/>
          <w:iCs w:val="false"/>
          <w:sz w:val="28"/>
          <w:szCs w:val="24"/>
          <w:vertAlign w:val="subscript"/>
          <w:lang w:val="ru-RU"/>
        </w:rPr>
        <w:t>p</w:t>
      </w:r>
      <w:r>
        <w:rPr>
          <w:b w:val="false"/>
          <w:bCs w:val="false"/>
          <w:i w:val="false"/>
          <w:iCs w:val="false"/>
          <w:position w:val="0"/>
          <w:sz w:val="28"/>
          <w:sz w:val="28"/>
          <w:szCs w:val="24"/>
          <w:vertAlign w:val="baseline"/>
          <w:lang w:val="ru-RU"/>
        </w:rPr>
        <w:t xml:space="preserve"> - восприимчивость электронного газа. Сдвиг Найта положителен </w:t>
      </w:r>
      <w:r>
        <w:rPr>
          <w:b w:val="false"/>
          <w:bCs w:val="false"/>
          <w:i w:val="false"/>
          <w:iCs w:val="false"/>
          <w:position w:val="0"/>
          <w:sz w:val="28"/>
          <w:sz w:val="28"/>
          <w:szCs w:val="24"/>
          <w:vertAlign w:val="baseline"/>
          <w:lang w:val="ru-RU"/>
        </w:rPr>
        <w:t>для большинства ядер</w:t>
      </w:r>
      <w:r>
        <w:rPr>
          <w:b w:val="false"/>
          <w:bCs w:val="false"/>
          <w:i w:val="false"/>
          <w:iCs w:val="false"/>
          <w:position w:val="0"/>
          <w:sz w:val="28"/>
          <w:sz w:val="28"/>
          <w:szCs w:val="24"/>
          <w:vertAlign w:val="baseline"/>
          <w:lang w:val="ru-RU"/>
        </w:rPr>
        <w:t>, и пропорционален индукции внешнего магнитного поля, как и хим</w:t>
      </w:r>
      <w:r>
        <w:rPr>
          <w:b w:val="false"/>
          <w:bCs w:val="false"/>
          <w:i w:val="false"/>
          <w:iCs w:val="false"/>
          <w:position w:val="0"/>
          <w:sz w:val="28"/>
          <w:sz w:val="28"/>
          <w:szCs w:val="24"/>
          <w:vertAlign w:val="baseline"/>
          <w:lang w:val="ru-RU"/>
        </w:rPr>
        <w:t>ический</w:t>
      </w:r>
      <w:r>
        <w:rPr>
          <w:b w:val="false"/>
          <w:bCs w:val="false"/>
          <w:i w:val="false"/>
          <w:iCs w:val="false"/>
          <w:position w:val="0"/>
          <w:sz w:val="28"/>
          <w:sz w:val="28"/>
          <w:szCs w:val="24"/>
          <w:vertAlign w:val="baseline"/>
          <w:lang w:val="ru-RU"/>
        </w:rPr>
        <w:t xml:space="preserve"> сдвиг. Как правило </w:t>
      </w:r>
      <w:r>
        <w:rPr>
          <w:b w:val="false"/>
          <w:bCs w:val="false"/>
          <w:i w:val="false"/>
          <w:iCs w:val="false"/>
          <w:position w:val="0"/>
          <w:sz w:val="28"/>
          <w:sz w:val="28"/>
          <w:szCs w:val="24"/>
          <w:vertAlign w:val="baseline"/>
          <w:lang w:val="ru-RU"/>
        </w:rPr>
        <w:t xml:space="preserve">величина Найтовского сдвига увеличивается для одноатомных металлов с ростом атомного номера элемента. </w:t>
      </w:r>
      <w:r>
        <w:rPr>
          <w:b w:val="false"/>
          <w:bCs w:val="false"/>
          <w:i w:val="false"/>
          <w:iCs w:val="false"/>
          <w:position w:val="0"/>
          <w:sz w:val="28"/>
          <w:sz w:val="28"/>
          <w:szCs w:val="24"/>
          <w:vertAlign w:val="baseline"/>
          <w:lang w:val="ru-RU"/>
        </w:rPr>
        <w:t>Химический сдвиг т</w:t>
      </w:r>
      <w:r>
        <w:rPr>
          <w:b w:val="false"/>
          <w:bCs w:val="false"/>
          <w:i w:val="false"/>
          <w:iCs w:val="false"/>
          <w:position w:val="0"/>
          <w:sz w:val="28"/>
          <w:sz w:val="28"/>
          <w:szCs w:val="24"/>
          <w:vertAlign w:val="baseline"/>
          <w:lang w:val="ru-RU"/>
        </w:rPr>
        <w:t>ак</w:t>
      </w:r>
      <w:r>
        <w:rPr>
          <w:b w:val="false"/>
          <w:bCs w:val="false"/>
          <w:i w:val="false"/>
          <w:iCs w:val="false"/>
          <w:position w:val="0"/>
          <w:sz w:val="28"/>
          <w:sz w:val="28"/>
          <w:szCs w:val="24"/>
          <w:vertAlign w:val="baseline"/>
          <w:lang w:val="ru-RU"/>
        </w:rPr>
        <w:t xml:space="preserve">же присутствует в спектрах металлов, но его, как правило, можно не учитывать. </w:t>
      </w:r>
      <w:r>
        <w:br w:type="page"/>
      </w:r>
    </w:p>
    <w:p>
      <w:pPr>
        <w:pStyle w:val="Style15"/>
        <w:spacing w:lineRule="auto" w:line="360" w:before="0" w:after="0"/>
        <w:ind w:left="0" w:right="0" w:hanging="0"/>
        <w:rPr>
          <w:rFonts w:ascii="Times New Roman" w:hAnsi="Times New Roman" w:cs="Times New Roman"/>
          <w:b/>
          <w:b/>
          <w:bCs/>
          <w:sz w:val="28"/>
          <w:szCs w:val="28"/>
          <w:lang w:val="ru-RU"/>
        </w:rPr>
      </w:pPr>
      <w:r>
        <w:rPr>
          <w:rFonts w:cs="Times New Roman" w:ascii="Times New Roman" w:hAnsi="Times New Roman"/>
          <w:b/>
          <w:bCs/>
          <w:sz w:val="28"/>
          <w:szCs w:val="28"/>
          <w:lang w:val="ru-RU"/>
        </w:rPr>
        <w:t>2.7 Спиновое эхо</w:t>
      </w:r>
    </w:p>
    <w:p>
      <w:pPr>
        <w:pStyle w:val="Style15"/>
        <w:spacing w:lineRule="auto" w:line="360" w:before="0" w:after="0"/>
        <w:ind w:left="0" w:right="0" w:hanging="0"/>
        <w:rPr>
          <w:rFonts w:ascii="Times New Roman" w:hAnsi="Times New Roman" w:cs="Times New Roman"/>
          <w:sz w:val="28"/>
          <w:szCs w:val="28"/>
        </w:rPr>
      </w:pPr>
      <w:r>
        <w:rPr>
          <w:rFonts w:cs="Times New Roman" w:ascii="Times New Roman" w:hAnsi="Times New Roman"/>
          <w:sz w:val="28"/>
          <w:szCs w:val="28"/>
        </w:rPr>
      </w:r>
    </w:p>
    <w:p>
      <w:pPr>
        <w:pStyle w:val="Style15"/>
        <w:pBdr/>
        <w:spacing w:lineRule="auto" w:line="360" w:before="0" w:after="0"/>
        <w:ind w:left="0" w:right="0" w:hanging="0"/>
        <w:rPr>
          <w:sz w:val="28"/>
          <w:szCs w:val="24"/>
        </w:rPr>
      </w:pPr>
      <w:r>
        <w:rPr>
          <w:rFonts w:cs="Times New Roman" w:ascii="Times New Roman" w:hAnsi="Times New Roman"/>
          <w:sz w:val="28"/>
          <w:szCs w:val="28"/>
          <w:lang w:val="ru-RU"/>
        </w:rPr>
        <w:t>Явление спинового эха, открытое Эрвином Ханом в 1950 году,</w:t>
      </w:r>
      <w:r>
        <w:rPr>
          <w:rFonts w:cs="Times New Roman" w:ascii="Times New Roman" w:hAnsi="Times New Roman"/>
          <w:sz w:val="28"/>
          <w:szCs w:val="28"/>
          <w:lang w:val="ru-RU"/>
        </w:rPr>
        <w:t xml:space="preserve"> положило начало развитию импульсных методов ЯМР.</w:t>
      </w:r>
    </w:p>
    <w:p>
      <w:pPr>
        <w:pStyle w:val="Style15"/>
        <w:pBdr/>
        <w:spacing w:lineRule="auto" w:line="360" w:before="0" w:after="0"/>
        <w:ind w:left="0" w:right="0" w:hanging="0"/>
        <w:rPr>
          <w:sz w:val="28"/>
          <w:szCs w:val="24"/>
        </w:rPr>
      </w:pPr>
      <w:r>
        <w:rPr>
          <w:sz w:val="28"/>
          <w:szCs w:val="24"/>
          <w:lang w:val="ru-RU"/>
        </w:rPr>
        <w:t>В 1930х годах Казимир и Дю Пре сформулировали гипотезу спиновой температуры: принцип выделения спиновых степеней свободы в отдельную термодинамическую систему. В таком представлении возможны состояния спиновой системы, при которых температурный фактор в распределении Больцмана равен величине, называемой спиновой температурой T</w:t>
      </w:r>
      <w:r>
        <w:rPr>
          <w:sz w:val="28"/>
          <w:szCs w:val="24"/>
          <w:vertAlign w:val="subscript"/>
          <w:lang w:val="ru-RU"/>
        </w:rPr>
        <w:t>I</w:t>
      </w:r>
      <w:r>
        <w:rPr>
          <w:sz w:val="28"/>
          <w:szCs w:val="24"/>
          <w:lang w:val="ru-RU"/>
        </w:rPr>
        <w:t xml:space="preserve"> отличной от температуры решетки. Тогда можно выделить ядерные спины в отдельную систему, в которой устанавливается термодинамическое равновесие без контакта с окружающей средой, с сохранением </w:t>
      </w:r>
      <w:r>
        <w:rPr>
          <w:sz w:val="28"/>
          <w:szCs w:val="24"/>
          <w:lang w:val="ru-RU"/>
        </w:rPr>
        <w:t xml:space="preserve">суммарной </w:t>
      </w:r>
      <w:r>
        <w:rPr>
          <w:sz w:val="28"/>
          <w:szCs w:val="24"/>
          <w:lang w:val="ru-RU"/>
        </w:rPr>
        <w:t>зеемановской энергии всех спинов. При перемагничивании переменным магнитным полем образца, обладающего магнитным моментом, наблюдается поглощение энергии этого поля.</w:t>
      </w:r>
    </w:p>
    <w:p>
      <w:pPr>
        <w:pStyle w:val="Style15"/>
        <w:pBdr/>
        <w:spacing w:lineRule="auto" w:line="360" w:before="0" w:after="0"/>
        <w:ind w:left="0" w:right="0" w:hanging="0"/>
        <w:rPr>
          <w:sz w:val="28"/>
          <w:szCs w:val="24"/>
        </w:rPr>
      </w:pPr>
      <w:r>
        <w:rPr>
          <w:sz w:val="28"/>
          <w:szCs w:val="24"/>
          <w:lang w:val="ru-RU"/>
        </w:rPr>
        <w:t>Так как однородному, и неоднородному уширениям линии ЯМР соответствуют времена спиновой релаксации T</w:t>
      </w:r>
      <w:r>
        <w:rPr>
          <w:sz w:val="28"/>
          <w:szCs w:val="24"/>
          <w:vertAlign w:val="subscript"/>
          <w:lang w:val="ru-RU"/>
        </w:rPr>
        <w:t xml:space="preserve">2 </w:t>
      </w:r>
      <w:r>
        <w:rPr>
          <w:position w:val="0"/>
          <w:sz w:val="28"/>
          <w:sz w:val="28"/>
          <w:szCs w:val="24"/>
          <w:vertAlign w:val="baseline"/>
          <w:lang w:val="ru-RU"/>
        </w:rPr>
        <w:t>и T</w:t>
      </w:r>
      <w:r>
        <w:rPr>
          <w:sz w:val="28"/>
          <w:szCs w:val="24"/>
          <w:vertAlign w:val="subscript"/>
          <w:lang w:val="ru-RU"/>
        </w:rPr>
        <w:t>2</w:t>
      </w:r>
      <w:r>
        <w:rPr>
          <w:sz w:val="28"/>
          <w:szCs w:val="24"/>
          <w:vertAlign w:val="superscript"/>
          <w:lang w:val="ru-RU"/>
        </w:rPr>
        <w:t xml:space="preserve">* </w:t>
      </w:r>
      <w:r>
        <w:rPr>
          <w:position w:val="0"/>
          <w:sz w:val="28"/>
          <w:sz w:val="28"/>
          <w:szCs w:val="24"/>
          <w:vertAlign w:val="baseline"/>
          <w:lang w:val="ru-RU"/>
        </w:rPr>
        <w:t xml:space="preserve">есть возможность наблюдать проявление отклика сигнала, </w:t>
      </w:r>
      <w:r>
        <w:rPr>
          <w:position w:val="0"/>
          <w:sz w:val="28"/>
          <w:sz w:val="28"/>
          <w:szCs w:val="24"/>
          <w:vertAlign w:val="baseline"/>
          <w:lang w:val="ru-RU"/>
        </w:rPr>
        <w:t xml:space="preserve">после действия на систему двух коротких импульсов. Это явление и называется </w:t>
      </w:r>
      <w:r>
        <w:rPr>
          <w:i/>
          <w:iCs/>
          <w:position w:val="0"/>
          <w:sz w:val="28"/>
          <w:sz w:val="28"/>
          <w:szCs w:val="24"/>
          <w:vertAlign w:val="baseline"/>
          <w:lang w:val="ru-RU"/>
        </w:rPr>
        <w:t>спиновое эхо.</w:t>
      </w:r>
      <w:r>
        <w:rPr>
          <w:i w:val="false"/>
          <w:iCs w:val="false"/>
          <w:position w:val="0"/>
          <w:sz w:val="28"/>
          <w:sz w:val="28"/>
          <w:szCs w:val="24"/>
          <w:vertAlign w:val="baseline"/>
          <w:lang w:val="ru-RU"/>
        </w:rPr>
        <w:t xml:space="preserve"> </w:t>
      </w:r>
      <w:r>
        <w:rPr>
          <w:i w:val="false"/>
          <w:iCs w:val="false"/>
          <w:position w:val="0"/>
          <w:sz w:val="28"/>
          <w:sz w:val="28"/>
          <w:szCs w:val="24"/>
          <w:vertAlign w:val="baseline"/>
          <w:lang w:val="ru-RU"/>
        </w:rPr>
        <w:t xml:space="preserve">Коротким импульсом называется импульс, длительность которого </w:t>
      </w:r>
      <w:r>
        <w:rPr>
          <w:rFonts w:ascii="Liberation Serif" w:hAnsi="Liberation Serif"/>
          <w:i w:val="false"/>
          <w:iCs w:val="false"/>
          <w:position w:val="0"/>
          <w:sz w:val="28"/>
          <w:sz w:val="28"/>
          <w:szCs w:val="24"/>
          <w:vertAlign w:val="baseline"/>
          <w:lang w:val="ru-RU"/>
        </w:rPr>
        <w:t>τ</w:t>
      </w:r>
      <w:r>
        <w:rPr>
          <w:i w:val="false"/>
          <w:iCs w:val="false"/>
          <w:position w:val="0"/>
          <w:sz w:val="28"/>
          <w:sz w:val="28"/>
          <w:szCs w:val="24"/>
          <w:vertAlign w:val="baseline"/>
          <w:lang w:val="ru-RU"/>
        </w:rPr>
        <w:t xml:space="preserve"> много меньше как T</w:t>
      </w:r>
      <w:r>
        <w:rPr>
          <w:i w:val="false"/>
          <w:iCs w:val="false"/>
          <w:sz w:val="28"/>
          <w:szCs w:val="24"/>
          <w:vertAlign w:val="subscript"/>
          <w:lang w:val="ru-RU"/>
        </w:rPr>
        <w:t>1</w:t>
      </w:r>
      <w:r>
        <w:rPr>
          <w:i w:val="false"/>
          <w:iCs w:val="false"/>
          <w:position w:val="0"/>
          <w:sz w:val="28"/>
          <w:sz w:val="28"/>
          <w:szCs w:val="24"/>
          <w:vertAlign w:val="baseline"/>
          <w:lang w:val="ru-RU"/>
        </w:rPr>
        <w:t>, так и T</w:t>
      </w:r>
      <w:r>
        <w:rPr>
          <w:i w:val="false"/>
          <w:iCs w:val="false"/>
          <w:sz w:val="28"/>
          <w:szCs w:val="24"/>
          <w:vertAlign w:val="subscript"/>
          <w:lang w:val="ru-RU"/>
        </w:rPr>
        <w:t>2</w:t>
      </w:r>
      <w:r>
        <w:rPr>
          <w:i w:val="false"/>
          <w:iCs w:val="false"/>
          <w:position w:val="0"/>
          <w:sz w:val="28"/>
          <w:sz w:val="28"/>
          <w:szCs w:val="24"/>
          <w:vertAlign w:val="baseline"/>
          <w:lang w:val="ru-RU"/>
        </w:rPr>
        <w:t xml:space="preserve">. </w:t>
      </w:r>
    </w:p>
    <w:p>
      <w:pPr>
        <w:pStyle w:val="Style15"/>
        <w:pBdr/>
        <w:spacing w:lineRule="auto" w:line="360" w:before="0" w:after="0"/>
        <w:ind w:left="0" w:right="0" w:hanging="0"/>
        <w:rPr>
          <w:sz w:val="28"/>
          <w:szCs w:val="24"/>
        </w:rPr>
      </w:pPr>
      <w:r>
        <w:rPr>
          <w:i w:val="false"/>
          <w:iCs w:val="false"/>
          <w:position w:val="0"/>
          <w:sz w:val="28"/>
          <w:sz w:val="28"/>
          <w:szCs w:val="24"/>
          <w:vertAlign w:val="baseline"/>
          <w:lang w:val="ru-RU"/>
        </w:rPr>
        <w:t xml:space="preserve">Ограничимся рассмотрением </w:t>
      </w:r>
      <w:r>
        <w:rPr>
          <w:i w:val="false"/>
          <w:iCs w:val="false"/>
          <w:position w:val="0"/>
          <w:sz w:val="28"/>
          <w:sz w:val="28"/>
          <w:szCs w:val="24"/>
          <w:vertAlign w:val="baseline"/>
          <w:lang w:val="ru-RU"/>
        </w:rPr>
        <w:t xml:space="preserve">векторной модели. </w:t>
      </w:r>
      <w:r>
        <w:rPr>
          <w:rFonts w:ascii="Liberation Serif" w:hAnsi="Liberation Serif"/>
          <w:i w:val="false"/>
          <w:iCs w:val="false"/>
          <w:position w:val="0"/>
          <w:sz w:val="28"/>
          <w:sz w:val="28"/>
          <w:szCs w:val="24"/>
          <w:vertAlign w:val="baseline"/>
          <w:lang w:val="ru-RU"/>
        </w:rPr>
        <w:t xml:space="preserve">Будем использовать только те импульсы, за </w:t>
      </w:r>
      <w:r>
        <w:rPr>
          <w:rFonts w:ascii="Liberation Serif" w:hAnsi="Liberation Serif"/>
          <w:i w:val="false"/>
          <w:iCs w:val="false"/>
          <w:position w:val="0"/>
          <w:sz w:val="28"/>
          <w:sz w:val="28"/>
          <w:szCs w:val="24"/>
          <w:vertAlign w:val="baseline"/>
          <w:lang w:val="ru-RU"/>
        </w:rPr>
        <w:t>время действия</w:t>
      </w:r>
      <w:r>
        <w:rPr>
          <w:rFonts w:ascii="Liberation Serif" w:hAnsi="Liberation Serif"/>
          <w:i w:val="false"/>
          <w:iCs w:val="false"/>
          <w:position w:val="0"/>
          <w:sz w:val="28"/>
          <w:sz w:val="28"/>
          <w:szCs w:val="24"/>
          <w:vertAlign w:val="baseline"/>
          <w:lang w:val="ru-RU"/>
        </w:rPr>
        <w:t xml:space="preserve"> которых </w:t>
      </w:r>
      <w:r>
        <w:rPr>
          <w:rFonts w:ascii="Liberation Serif" w:hAnsi="Liberation Serif"/>
          <w:b w:val="false"/>
          <w:bCs w:val="false"/>
          <w:i w:val="false"/>
          <w:iCs w:val="false"/>
          <w:position w:val="0"/>
          <w:sz w:val="28"/>
          <w:sz w:val="28"/>
          <w:szCs w:val="24"/>
          <w:vertAlign w:val="baseline"/>
          <w:lang w:val="ru-RU"/>
        </w:rPr>
        <w:t>вектор намагниченности</w:t>
      </w:r>
      <w:r>
        <w:rPr>
          <w:rFonts w:ascii="Liberation Serif" w:hAnsi="Liberation Serif"/>
          <w:i w:val="false"/>
          <w:iCs w:val="false"/>
          <w:position w:val="0"/>
          <w:sz w:val="28"/>
          <w:sz w:val="28"/>
          <w:szCs w:val="24"/>
          <w:vertAlign w:val="baseline"/>
          <w:lang w:val="ru-RU"/>
        </w:rPr>
        <w:t xml:space="preserve"> успевает повернуться вокруг направления вектора напряженности эффективного поля </w:t>
      </w:r>
      <w:r>
        <w:rPr>
          <w:rFonts w:ascii="Liberation Serif" w:hAnsi="Liberation Serif"/>
          <w:i w:val="false"/>
          <w:iCs w:val="false"/>
          <w:position w:val="0"/>
          <w:sz w:val="28"/>
          <w:sz w:val="28"/>
          <w:szCs w:val="24"/>
          <w:vertAlign w:val="baseline"/>
          <w:lang w:val="ru-RU"/>
        </w:rPr>
        <w:t>на необходимые угл</w:t>
      </w:r>
      <w:r>
        <w:rPr>
          <w:rFonts w:ascii="Liberation Serif" w:hAnsi="Liberation Serif"/>
          <w:i w:val="false"/>
          <w:iCs w:val="false"/>
          <w:position w:val="0"/>
          <w:sz w:val="28"/>
          <w:sz w:val="28"/>
          <w:szCs w:val="24"/>
          <w:vertAlign w:val="baseline"/>
          <w:lang w:val="ru-RU"/>
        </w:rPr>
        <w:t xml:space="preserve">ы. </w:t>
      </w:r>
      <w:r>
        <w:rPr>
          <w:rFonts w:ascii="Liberation Serif" w:hAnsi="Liberation Serif"/>
          <w:i w:val="false"/>
          <w:iCs w:val="false"/>
          <w:position w:val="0"/>
          <w:sz w:val="28"/>
          <w:sz w:val="28"/>
          <w:szCs w:val="24"/>
          <w:vertAlign w:val="baseline"/>
          <w:lang w:val="ru-RU"/>
        </w:rPr>
      </w:r>
      <m:oMath xmlns:m="http://schemas.openxmlformats.org/officeDocument/2006/math">
        <m:r>
          <w:rPr>
            <w:rFonts w:ascii="Cambria Math" w:hAnsi="Cambria Math"/>
          </w:rPr>
          <m:t xml:space="preserve">θ</m:t>
        </m:r>
        <m:r>
          <w:rPr>
            <w:rFonts w:ascii="Cambria Math" w:hAnsi="Cambria Math"/>
          </w:rPr>
          <m:t xml:space="preserve">=</m:t>
        </m:r>
        <m:sSub>
          <m:e>
            <m:r>
              <w:rPr>
                <w:rFonts w:ascii="Cambria Math" w:hAnsi="Cambria Math"/>
              </w:rPr>
              <m:t xml:space="preserve">ω</m:t>
            </m:r>
          </m:e>
          <m:sub>
            <m:r>
              <w:rPr>
                <w:rFonts w:ascii="Cambria Math" w:hAnsi="Cambria Math"/>
              </w:rPr>
              <m:t xml:space="preserve">1</m:t>
            </m:r>
          </m:sub>
        </m:sSub>
        <m:r>
          <w:rPr>
            <w:rFonts w:ascii="Cambria Math" w:hAnsi="Cambria Math"/>
          </w:rPr>
          <m:t xml:space="preserve">τ</m:t>
        </m:r>
        <m:r>
          <w:rPr>
            <w:rFonts w:ascii="Cambria Math" w:hAnsi="Cambria Math"/>
          </w:rPr>
          <m:t xml:space="preserve">=</m:t>
        </m:r>
        <m:f>
          <m:fPr>
            <m:type m:val="lin"/>
          </m:fPr>
          <m:num>
            <m:r>
              <w:rPr>
                <w:rFonts w:ascii="Cambria Math" w:hAnsi="Cambria Math"/>
              </w:rPr>
              <m:t xml:space="preserve">π</m:t>
            </m:r>
          </m:num>
          <m:den>
            <m:r>
              <w:rPr>
                <w:rFonts w:ascii="Cambria Math" w:hAnsi="Cambria Math"/>
              </w:rPr>
              <m:t xml:space="preserve">2</m:t>
            </m:r>
          </m:den>
        </m:f>
      </m:oMath>
      <w:r>
        <w:rPr>
          <w:rFonts w:ascii="Liberation Serif" w:hAnsi="Liberation Serif"/>
          <w:i w:val="false"/>
          <w:iCs w:val="false"/>
          <w:position w:val="0"/>
          <w:sz w:val="28"/>
          <w:sz w:val="28"/>
          <w:szCs w:val="24"/>
          <w:vertAlign w:val="baseline"/>
          <w:lang w:val="ru-RU"/>
        </w:rPr>
        <w:t xml:space="preserve"> - </w:t>
      </w:r>
      <w:r>
        <w:rPr>
          <w:rFonts w:ascii="Liberation Serif" w:hAnsi="Liberation Serif"/>
          <w:i w:val="false"/>
          <w:iCs w:val="false"/>
          <w:position w:val="0"/>
          <w:sz w:val="28"/>
          <w:sz w:val="28"/>
          <w:szCs w:val="24"/>
          <w:vertAlign w:val="baseline"/>
          <w:lang w:val="ru-RU"/>
        </w:rPr>
        <w:t xml:space="preserve">такой импульс 90-градусный. Если </w:t>
      </w:r>
      <w:r>
        <w:rPr>
          <w:rFonts w:ascii="Liberation Serif" w:hAnsi="Liberation Serif"/>
          <w:i w:val="false"/>
          <w:iCs w:val="false"/>
          <w:position w:val="0"/>
          <w:sz w:val="28"/>
          <w:sz w:val="28"/>
          <w:szCs w:val="24"/>
          <w:vertAlign w:val="baseline"/>
          <w:lang w:val="ru-RU"/>
        </w:rPr>
      </w:r>
      <m:oMath xmlns:m="http://schemas.openxmlformats.org/officeDocument/2006/math">
        <m:r>
          <w:rPr>
            <w:rFonts w:ascii="Cambria Math" w:hAnsi="Cambria Math"/>
          </w:rPr>
          <m:t xml:space="preserve">θ</m:t>
        </m:r>
        <m:r>
          <w:rPr>
            <w:rFonts w:ascii="Cambria Math" w:hAnsi="Cambria Math"/>
          </w:rPr>
          <m:t xml:space="preserve">=</m:t>
        </m:r>
        <m:r>
          <w:rPr>
            <w:rFonts w:ascii="Cambria Math" w:hAnsi="Cambria Math"/>
          </w:rPr>
          <m:t xml:space="preserve">ω</m:t>
        </m:r>
        <m:r>
          <w:rPr>
            <w:rFonts w:ascii="Cambria Math" w:hAnsi="Cambria Math"/>
          </w:rPr>
          <m:t xml:space="preserve">τ</m:t>
        </m:r>
        <m:r>
          <w:rPr>
            <w:rFonts w:ascii="Cambria Math" w:hAnsi="Cambria Math"/>
          </w:rPr>
          <m:t xml:space="preserve">=</m:t>
        </m:r>
        <m:r>
          <w:rPr>
            <w:rFonts w:ascii="Cambria Math" w:hAnsi="Cambria Math"/>
          </w:rPr>
          <m:t xml:space="preserve">π</m:t>
        </m:r>
      </m:oMath>
    </w:p>
    <w:p>
      <w:pPr>
        <w:pStyle w:val="Style15"/>
        <w:pBdr/>
        <w:spacing w:lineRule="auto" w:line="360" w:before="0" w:after="0"/>
        <w:ind w:left="0" w:right="0" w:hanging="0"/>
        <w:rPr>
          <w:sz w:val="28"/>
          <w:szCs w:val="24"/>
        </w:rPr>
      </w:pPr>
      <w:r>
        <w:rPr>
          <w:rFonts w:ascii="Liberation Serif" w:hAnsi="Liberation Serif"/>
          <w:i w:val="false"/>
          <w:iCs w:val="false"/>
          <w:position w:val="0"/>
          <w:sz w:val="28"/>
          <w:sz w:val="28"/>
          <w:szCs w:val="24"/>
          <w:vertAlign w:val="baseline"/>
          <w:lang w:val="ru-RU"/>
        </w:rPr>
        <w:t xml:space="preserve">импульс называется </w:t>
      </w:r>
      <w:r>
        <w:rPr>
          <w:rFonts w:ascii="Liberation Serif" w:hAnsi="Liberation Serif"/>
          <w:i w:val="false"/>
          <w:iCs w:val="false"/>
          <w:position w:val="0"/>
          <w:sz w:val="28"/>
          <w:sz w:val="28"/>
          <w:szCs w:val="24"/>
          <w:vertAlign w:val="baseline"/>
          <w:lang w:val="ru-RU"/>
        </w:rPr>
        <w:t xml:space="preserve">180-градусным. Направление во вращающейся системе, </w:t>
      </w:r>
      <w:r>
        <w:rPr>
          <w:rFonts w:ascii="Liberation Serif" w:hAnsi="Liberation Serif"/>
          <w:i w:val="false"/>
          <w:iCs w:val="false"/>
          <w:position w:val="0"/>
          <w:sz w:val="28"/>
          <w:sz w:val="28"/>
          <w:szCs w:val="24"/>
          <w:vertAlign w:val="baseline"/>
          <w:lang w:val="ru-RU"/>
        </w:rPr>
        <w:t xml:space="preserve">вокруг которого происходит поворот вектора намагниченности, зависит от начальной фазы </w:t>
      </w:r>
      <w:r>
        <w:rPr>
          <w:rFonts w:ascii="Liberation Serif" w:hAnsi="Liberation Serif"/>
          <w:i/>
          <w:iCs/>
          <w:position w:val="0"/>
          <w:sz w:val="28"/>
          <w:sz w:val="28"/>
          <w:szCs w:val="24"/>
          <w:vertAlign w:val="baseline"/>
          <w:lang w:val="ru-RU"/>
        </w:rPr>
        <w:t xml:space="preserve">ф </w:t>
      </w:r>
      <w:r>
        <w:rPr>
          <w:rFonts w:ascii="Liberation Serif" w:hAnsi="Liberation Serif"/>
          <w:i w:val="false"/>
          <w:iCs w:val="false"/>
          <w:position w:val="0"/>
          <w:sz w:val="28"/>
          <w:sz w:val="28"/>
          <w:szCs w:val="24"/>
          <w:vertAlign w:val="baseline"/>
          <w:lang w:val="ru-RU"/>
        </w:rPr>
        <w:t xml:space="preserve">магнитного поля. Если </w:t>
      </w:r>
      <w:r>
        <w:rPr>
          <w:rFonts w:ascii="Liberation Serif" w:hAnsi="Liberation Serif"/>
          <w:i/>
          <w:iCs/>
          <w:position w:val="0"/>
          <w:sz w:val="28"/>
          <w:sz w:val="28"/>
          <w:szCs w:val="24"/>
          <w:vertAlign w:val="baseline"/>
          <w:lang w:val="ru-RU"/>
        </w:rPr>
        <w:t>ф</w:t>
      </w:r>
      <w:r>
        <w:rPr>
          <w:rFonts w:ascii="Liberation Serif" w:hAnsi="Liberation Serif"/>
          <w:i w:val="false"/>
          <w:iCs w:val="false"/>
          <w:position w:val="0"/>
          <w:sz w:val="28"/>
          <w:sz w:val="28"/>
          <w:szCs w:val="24"/>
          <w:vertAlign w:val="baseline"/>
          <w:lang w:val="ru-RU"/>
        </w:rPr>
        <w:t xml:space="preserve"> = 0, то вектор намагниченности вращается вокруг оси х</w:t>
      </w:r>
      <w:r>
        <w:rPr>
          <w:rFonts w:eastAsia="Liberation Serif" w:cs="Liberation Serif" w:ascii="Liberation Serif" w:hAnsi="Liberation Serif"/>
          <w:i w:val="false"/>
          <w:iCs w:val="false"/>
          <w:position w:val="0"/>
          <w:sz w:val="28"/>
          <w:sz w:val="28"/>
          <w:szCs w:val="24"/>
          <w:vertAlign w:val="baseline"/>
          <w:lang w:val="ru-RU"/>
        </w:rPr>
        <w:t>′</w:t>
      </w:r>
      <w:r>
        <w:rPr>
          <w:rFonts w:eastAsia="Noto Sans CJK SC Regular" w:cs="FreeSans" w:ascii="Liberation Serif" w:hAnsi="Liberation Serif"/>
          <w:i w:val="false"/>
          <w:iCs w:val="false"/>
          <w:position w:val="0"/>
          <w:sz w:val="28"/>
          <w:sz w:val="28"/>
          <w:szCs w:val="24"/>
          <w:vertAlign w:val="baseline"/>
          <w:lang w:val="ru-RU"/>
        </w:rPr>
        <w:t xml:space="preserve">, если </w:t>
      </w:r>
      <w:r>
        <w:rPr>
          <w:rFonts w:eastAsia="Noto Sans CJK SC Regular" w:cs="FreeSans" w:ascii="Liberation Serif" w:hAnsi="Liberation Serif"/>
          <w:i/>
          <w:iCs/>
          <w:position w:val="0"/>
          <w:sz w:val="28"/>
          <w:sz w:val="28"/>
          <w:szCs w:val="24"/>
          <w:vertAlign w:val="baseline"/>
          <w:lang w:val="ru-RU"/>
        </w:rPr>
        <w:t>ф</w:t>
      </w:r>
      <w:r>
        <w:rPr>
          <w:rFonts w:eastAsia="Noto Sans CJK SC Regular" w:cs="FreeSans" w:ascii="Liberation Serif" w:hAnsi="Liberation Serif"/>
          <w:i w:val="false"/>
          <w:iCs w:val="false"/>
          <w:position w:val="0"/>
          <w:sz w:val="28"/>
          <w:sz w:val="28"/>
          <w:szCs w:val="24"/>
          <w:vertAlign w:val="baseline"/>
          <w:lang w:val="ru-RU"/>
        </w:rPr>
        <w:t xml:space="preserve"> = </w:t>
      </w:r>
      <w:r>
        <w:rPr>
          <w:rFonts w:eastAsia="Noto Sans CJK SC Regular" w:cs="FreeSans" w:ascii="Liberation Serif" w:hAnsi="Liberation Serif"/>
          <w:i w:val="false"/>
          <w:iCs w:val="false"/>
          <w:position w:val="0"/>
          <w:sz w:val="28"/>
          <w:sz w:val="28"/>
          <w:szCs w:val="24"/>
          <w:vertAlign w:val="baseline"/>
          <w:lang w:val="ru-RU"/>
        </w:rPr>
        <w:t>π/2 — то вокруг оси y΄.</w:t>
      </w:r>
    </w:p>
    <w:p>
      <w:pPr>
        <w:pStyle w:val="Normal"/>
        <w:pBdr/>
        <w:spacing w:lineRule="auto" w:line="360" w:before="0" w:after="0"/>
        <w:ind w:left="0" w:right="0" w:hanging="0"/>
        <w:rPr>
          <w:sz w:val="28"/>
          <w:szCs w:val="24"/>
          <w:highlight w:val="yellow"/>
        </w:rPr>
      </w:pPr>
      <w:r>
        <w:rPr>
          <w:i w:val="false"/>
          <w:iCs w:val="false"/>
          <w:position w:val="0"/>
          <w:sz w:val="28"/>
          <w:sz w:val="28"/>
          <w:szCs w:val="24"/>
          <w:vertAlign w:val="baseline"/>
          <w:lang w:val="ru-RU"/>
        </w:rPr>
        <w:t>Рассмотрим спиновую систему, на которую в момент времени t=0 подействовали коротким импульсом на резонансной частоте.</w:t>
      </w:r>
      <w:r>
        <w:rPr>
          <w:rFonts w:ascii="Liberation Serif" w:hAnsi="Liberation Serif"/>
          <w:i w:val="false"/>
          <w:iCs w:val="false"/>
          <w:position w:val="0"/>
          <w:sz w:val="28"/>
          <w:sz w:val="28"/>
          <w:szCs w:val="24"/>
          <w:highlight w:val="yellow"/>
          <w:vertAlign w:val="baseline"/>
          <w:lang w:val="ru-RU"/>
        </w:rPr>
      </w:r>
      <m:oMath xmlns:m="http://schemas.openxmlformats.org/officeDocument/2006/math">
        <m:sSub>
          <m:e>
            <m:r>
              <w:rPr>
                <w:rFonts w:ascii="Cambria Math" w:hAnsi="Cambria Math"/>
              </w:rPr>
              <m:t xml:space="preserve">θ</m:t>
            </m:r>
          </m:e>
          <m:sub>
            <m:r>
              <w:rPr>
                <w:rFonts w:ascii="Cambria Math" w:hAnsi="Cambria Math"/>
              </w:rPr>
              <m:t xml:space="preserve">1</m:t>
            </m:r>
          </m:sub>
        </m:sSub>
        <m:r>
          <w:rPr>
            <w:rFonts w:ascii="Cambria Math" w:hAnsi="Cambria Math"/>
          </w:rPr>
          <m:t xml:space="preserve">=</m:t>
        </m:r>
        <m:sSubSup>
          <m:e>
            <m:r>
              <w:rPr>
                <w:rFonts w:ascii="Cambria Math" w:hAnsi="Cambria Math"/>
              </w:rPr>
              <m:t xml:space="preserve">ω</m:t>
            </m:r>
          </m:e>
          <m:sub>
            <m:r>
              <w:rPr>
                <w:rFonts w:ascii="Cambria Math" w:hAnsi="Cambria Math"/>
              </w:rPr>
              <m:t xml:space="preserve">1</m:t>
            </m:r>
          </m:sub>
          <m:sup>
            <m:r>
              <w:rPr>
                <w:rFonts w:ascii="Cambria Math" w:hAnsi="Cambria Math"/>
              </w:rPr>
              <m:t xml:space="preserve">1</m:t>
            </m:r>
          </m:sup>
        </m:sSubSup>
        <m:sSub>
          <m:e>
            <m:r>
              <w:rPr>
                <w:rFonts w:ascii="Cambria Math" w:hAnsi="Cambria Math"/>
              </w:rPr>
              <m:t xml:space="preserve">τ</m:t>
            </m:r>
          </m:e>
          <m:sub>
            <m:r>
              <w:rPr>
                <w:rFonts w:ascii="Cambria Math" w:hAnsi="Cambria Math"/>
              </w:rPr>
              <m:t xml:space="preserve">1</m:t>
            </m:r>
          </m:sub>
        </m:sSub>
        <m:r>
          <w:rPr>
            <w:rFonts w:ascii="Cambria Math" w:hAnsi="Cambria Math"/>
          </w:rPr>
          <m:t xml:space="preserve">=</m:t>
        </m:r>
        <m:f>
          <m:fPr>
            <m:type m:val="lin"/>
          </m:fPr>
          <m:num>
            <m:r>
              <w:rPr>
                <w:rFonts w:ascii="Cambria Math" w:hAnsi="Cambria Math"/>
              </w:rPr>
              <m:t xml:space="preserve">π</m:t>
            </m:r>
          </m:num>
          <m:den>
            <m:r>
              <w:rPr>
                <w:rFonts w:ascii="Cambria Math" w:hAnsi="Cambria Math"/>
              </w:rPr>
              <m:t xml:space="preserve">2</m:t>
            </m:r>
          </m:den>
        </m:f>
      </m:oMath>
    </w:p>
    <w:p>
      <w:pPr>
        <w:pStyle w:val="Style15"/>
        <w:pBdr/>
        <w:spacing w:lineRule="auto" w:line="360" w:before="0" w:after="0"/>
        <w:ind w:left="0" w:right="0" w:hanging="0"/>
        <w:rPr>
          <w:sz w:val="28"/>
          <w:szCs w:val="24"/>
        </w:rPr>
      </w:pPr>
      <w:r>
        <w:rPr>
          <w:rFonts w:eastAsia="Noto Sans CJK SC Regular" w:cs="FreeSans" w:ascii="Liberation Serif" w:hAnsi="Liberation Serif"/>
          <w:i w:val="false"/>
          <w:iCs w:val="false"/>
          <w:position w:val="0"/>
          <w:sz w:val="28"/>
          <w:sz w:val="28"/>
          <w:szCs w:val="24"/>
          <w:vertAlign w:val="baseline"/>
          <w:lang w:val="ru-RU"/>
        </w:rPr>
        <w:t>Н</w:t>
      </w:r>
      <w:r>
        <w:rPr>
          <w:rFonts w:eastAsia="Noto Sans CJK SC Regular" w:cs="FreeSans" w:ascii="Liberation Serif" w:hAnsi="Liberation Serif"/>
          <w:i w:val="false"/>
          <w:iCs w:val="false"/>
          <w:position w:val="0"/>
          <w:sz w:val="28"/>
          <w:sz w:val="28"/>
          <w:szCs w:val="24"/>
          <w:vertAlign w:val="baseline"/>
          <w:lang w:val="ru-RU"/>
        </w:rPr>
        <w:t xml:space="preserve">ашей конечной целью является </w:t>
      </w:r>
      <w:r>
        <w:rPr>
          <w:rFonts w:eastAsia="Noto Sans CJK SC Regular" w:cs="FreeSans" w:ascii="Liberation Serif" w:hAnsi="Liberation Serif"/>
          <w:i w:val="false"/>
          <w:iCs w:val="false"/>
          <w:position w:val="0"/>
          <w:sz w:val="28"/>
          <w:sz w:val="28"/>
          <w:szCs w:val="24"/>
          <w:vertAlign w:val="baseline"/>
          <w:lang w:val="ru-RU"/>
        </w:rPr>
        <w:t>спонтанное</w:t>
      </w:r>
      <w:r>
        <w:rPr>
          <w:rFonts w:eastAsia="Noto Sans CJK SC Regular" w:cs="FreeSans" w:ascii="Liberation Serif" w:hAnsi="Liberation Serif"/>
          <w:i w:val="false"/>
          <w:iCs w:val="false"/>
          <w:position w:val="0"/>
          <w:sz w:val="28"/>
          <w:sz w:val="28"/>
          <w:szCs w:val="24"/>
          <w:vertAlign w:val="baseline"/>
          <w:lang w:val="ru-RU"/>
        </w:rPr>
        <w:t xml:space="preserve"> возникновение сигнала ЯМР через некоторое время после подачи на образец последовательности </w:t>
      </w:r>
      <w:r>
        <w:rPr>
          <w:rFonts w:eastAsia="Noto Sans CJK SC Regular" w:cs="FreeSans" w:ascii="Liberation Serif" w:hAnsi="Liberation Serif"/>
          <w:i w:val="false"/>
          <w:iCs w:val="false"/>
          <w:position w:val="0"/>
          <w:sz w:val="28"/>
          <w:sz w:val="28"/>
          <w:szCs w:val="24"/>
          <w:vertAlign w:val="baseline"/>
          <w:lang w:val="ru-RU"/>
        </w:rPr>
        <w:t xml:space="preserve">коротких </w:t>
      </w:r>
      <w:r>
        <w:rPr>
          <w:rFonts w:eastAsia="Noto Sans CJK SC Regular" w:cs="FreeSans" w:ascii="Liberation Serif" w:hAnsi="Liberation Serif"/>
          <w:i w:val="false"/>
          <w:iCs w:val="false"/>
          <w:position w:val="0"/>
          <w:sz w:val="28"/>
          <w:sz w:val="28"/>
          <w:szCs w:val="24"/>
          <w:vertAlign w:val="baseline"/>
          <w:lang w:val="ru-RU"/>
        </w:rPr>
        <w:t xml:space="preserve">импульсов. </w:t>
      </w:r>
      <w:r>
        <w:rPr>
          <w:rFonts w:eastAsia="Noto Sans CJK SC Regular" w:cs="FreeSans" w:ascii="Liberation Serif" w:hAnsi="Liberation Serif"/>
          <w:i w:val="false"/>
          <w:iCs w:val="false"/>
          <w:position w:val="0"/>
          <w:sz w:val="28"/>
          <w:sz w:val="28"/>
          <w:szCs w:val="24"/>
          <w:vertAlign w:val="baseline"/>
          <w:lang w:val="ru-RU"/>
        </w:rPr>
        <w:t xml:space="preserve">Для этого в момент времени t=0, </w:t>
      </w:r>
      <w:r>
        <w:rPr>
          <w:rFonts w:eastAsia="Noto Sans CJK SC Regular" w:cs="FreeSans" w:ascii="Liberation Serif" w:hAnsi="Liberation Serif"/>
          <w:i/>
          <w:iCs/>
          <w:position w:val="0"/>
          <w:sz w:val="28"/>
          <w:sz w:val="28"/>
          <w:szCs w:val="24"/>
          <w:vertAlign w:val="baseline"/>
          <w:lang w:val="ru-RU"/>
        </w:rPr>
        <w:t xml:space="preserve">ф=0 </w:t>
      </w:r>
      <w:r>
        <w:rPr>
          <w:rFonts w:eastAsia="Noto Sans CJK SC Regular" w:cs="FreeSans" w:ascii="Liberation Serif" w:hAnsi="Liberation Serif"/>
          <w:i w:val="false"/>
          <w:iCs w:val="false"/>
          <w:position w:val="0"/>
          <w:sz w:val="28"/>
          <w:sz w:val="28"/>
          <w:szCs w:val="24"/>
          <w:vertAlign w:val="baseline"/>
          <w:lang w:val="ru-RU"/>
        </w:rPr>
        <w:t xml:space="preserve">приложим 90-градусный импульс </w:t>
      </w:r>
      <w:r>
        <w:rPr>
          <w:rFonts w:eastAsia="Noto Sans CJK SC Regular" w:cs="FreeSans" w:ascii="Liberation Serif" w:hAnsi="Liberation Serif"/>
          <w:i w:val="false"/>
          <w:iCs w:val="false"/>
          <w:position w:val="0"/>
          <w:sz w:val="28"/>
          <w:sz w:val="28"/>
          <w:szCs w:val="24"/>
          <w:vertAlign w:val="baseline"/>
          <w:lang w:val="ru-RU"/>
        </w:rPr>
      </w:r>
      <m:oMath xmlns:m="http://schemas.openxmlformats.org/officeDocument/2006/math">
        <m:sSubSup>
          <m:e>
            <m:r>
              <w:rPr>
                <w:rFonts w:ascii="Cambria Math" w:hAnsi="Cambria Math"/>
              </w:rPr>
              <m:t xml:space="preserve">ω</m:t>
            </m:r>
          </m:e>
          <m:sub>
            <m:r>
              <w:rPr>
                <w:rFonts w:ascii="Cambria Math" w:hAnsi="Cambria Math"/>
              </w:rPr>
              <m:t xml:space="preserve">1</m:t>
            </m:r>
          </m:sub>
          <m:sup>
            <m:r>
              <w:rPr>
                <w:rFonts w:ascii="Cambria Math" w:hAnsi="Cambria Math"/>
              </w:rPr>
              <m:t xml:space="preserve">1</m:t>
            </m:r>
          </m:sup>
        </m:sSubSup>
        <m:r>
          <w:rPr>
            <w:rFonts w:ascii="Cambria Math" w:hAnsi="Cambria Math"/>
          </w:rPr>
          <m:t xml:space="preserve">τ</m:t>
        </m:r>
        <m:r>
          <w:rPr>
            <w:rFonts w:ascii="Cambria Math" w:hAnsi="Cambria Math"/>
          </w:rPr>
          <m:t xml:space="preserve">=</m:t>
        </m:r>
        <m:f>
          <m:fPr>
            <m:type m:val="lin"/>
          </m:fPr>
          <m:num>
            <m:r>
              <w:rPr>
                <w:rFonts w:ascii="Cambria Math" w:hAnsi="Cambria Math"/>
              </w:rPr>
              <m:t xml:space="preserve">π</m:t>
            </m:r>
          </m:num>
          <m:den>
            <m:r>
              <w:rPr>
                <w:rFonts w:ascii="Cambria Math" w:hAnsi="Cambria Math"/>
              </w:rPr>
              <m:t xml:space="preserve">2</m:t>
            </m:r>
          </m:den>
        </m:f>
      </m:oMath>
      <w:r>
        <w:rPr>
          <w:rFonts w:eastAsia="Noto Sans CJK SC Regular" w:cs="FreeSans" w:ascii="Liberation Serif" w:hAnsi="Liberation Serif"/>
          <w:i w:val="false"/>
          <w:iCs w:val="false"/>
          <w:position w:val="0"/>
          <w:sz w:val="28"/>
          <w:sz w:val="28"/>
          <w:szCs w:val="24"/>
          <w:vertAlign w:val="baseline"/>
          <w:lang w:val="ru-RU"/>
        </w:rPr>
        <w:t xml:space="preserve"> . </w:t>
      </w:r>
      <w:r>
        <w:rPr>
          <w:rFonts w:eastAsia="Noto Sans CJK SC Regular" w:cs="FreeSans" w:ascii="Liberation Serif" w:hAnsi="Liberation Serif"/>
          <w:i w:val="false"/>
          <w:iCs w:val="false"/>
          <w:position w:val="0"/>
          <w:sz w:val="28"/>
          <w:sz w:val="28"/>
          <w:szCs w:val="24"/>
          <w:vertAlign w:val="baseline"/>
          <w:lang w:val="ru-RU"/>
        </w:rPr>
        <w:t>Вектор ядерной намагни</w:t>
      </w:r>
      <w:r>
        <w:rPr>
          <w:rFonts w:eastAsia="Noto Sans CJK SC Regular" w:cs="FreeSans" w:ascii="Liberation Serif" w:hAnsi="Liberation Serif"/>
          <w:i w:val="false"/>
          <w:iCs w:val="false"/>
          <w:position w:val="0"/>
          <w:sz w:val="28"/>
          <w:sz w:val="28"/>
          <w:szCs w:val="24"/>
          <w:vertAlign w:val="baseline"/>
          <w:lang w:val="ru-RU"/>
        </w:rPr>
        <w:t xml:space="preserve">ченности повернется в плоскость </w:t>
      </w:r>
      <w:r>
        <w:rPr>
          <w:rFonts w:eastAsia="Noto Sans CJK SC Regular" w:cs="FreeSans" w:ascii="Liberation Serif" w:hAnsi="Liberation Serif"/>
          <w:i/>
          <w:iCs/>
          <w:position w:val="0"/>
          <w:sz w:val="28"/>
          <w:sz w:val="28"/>
          <w:szCs w:val="24"/>
          <w:vertAlign w:val="baseline"/>
          <w:lang w:val="ru-RU"/>
        </w:rPr>
        <w:t>xy</w:t>
      </w:r>
      <w:r>
        <w:rPr>
          <w:rFonts w:eastAsia="Noto Sans CJK SC Regular" w:cs="FreeSans" w:ascii="Liberation Serif" w:hAnsi="Liberation Serif"/>
          <w:i w:val="false"/>
          <w:iCs w:val="false"/>
          <w:position w:val="0"/>
          <w:sz w:val="28"/>
          <w:sz w:val="28"/>
          <w:szCs w:val="24"/>
          <w:vertAlign w:val="baseline"/>
          <w:lang w:val="ru-RU"/>
        </w:rPr>
        <w:t xml:space="preserve">, </w:t>
      </w:r>
      <w:r>
        <w:rPr>
          <w:rFonts w:eastAsia="Noto Sans CJK SC Regular" w:cs="FreeSans" w:ascii="Liberation Serif" w:hAnsi="Liberation Serif"/>
          <w:i w:val="false"/>
          <w:iCs w:val="false"/>
          <w:position w:val="0"/>
          <w:sz w:val="28"/>
          <w:sz w:val="28"/>
          <w:szCs w:val="24"/>
          <w:vertAlign w:val="baseline"/>
          <w:lang w:val="ru-RU"/>
        </w:rPr>
        <w:t>спустя T</w:t>
      </w:r>
      <w:r>
        <w:rPr>
          <w:rFonts w:eastAsia="Noto Sans CJK SC Regular" w:cs="FreeSans" w:ascii="Liberation Serif" w:hAnsi="Liberation Serif"/>
          <w:i w:val="false"/>
          <w:iCs w:val="false"/>
          <w:sz w:val="28"/>
          <w:szCs w:val="24"/>
          <w:vertAlign w:val="subscript"/>
          <w:lang w:val="ru-RU"/>
        </w:rPr>
        <w:t>2</w:t>
      </w:r>
      <w:r>
        <w:rPr>
          <w:rFonts w:eastAsia="Noto Sans CJK SC Regular" w:cs="FreeSans" w:ascii="Liberation Serif" w:hAnsi="Liberation Serif"/>
          <w:i w:val="false"/>
          <w:iCs w:val="false"/>
          <w:sz w:val="28"/>
          <w:szCs w:val="24"/>
          <w:vertAlign w:val="superscript"/>
          <w:lang w:val="ru-RU"/>
        </w:rPr>
        <w:t xml:space="preserve">* </w:t>
      </w:r>
      <w:r>
        <w:rPr>
          <w:rFonts w:eastAsia="Noto Sans CJK SC Regular" w:cs="FreeSans" w:ascii="Liberation Serif" w:hAnsi="Liberation Serif"/>
          <w:i w:val="false"/>
          <w:iCs w:val="false"/>
          <w:position w:val="0"/>
          <w:sz w:val="28"/>
          <w:sz w:val="28"/>
          <w:szCs w:val="24"/>
          <w:vertAlign w:val="baseline"/>
          <w:lang w:val="ru-RU"/>
        </w:rPr>
        <w:t xml:space="preserve">сигнал электромагнитной индукции </w:t>
      </w:r>
      <w:r>
        <w:rPr>
          <w:rFonts w:eastAsia="Noto Sans CJK SC Regular" w:cs="FreeSans" w:ascii="Liberation Serif" w:hAnsi="Liberation Serif"/>
          <w:i w:val="false"/>
          <w:iCs w:val="false"/>
          <w:position w:val="0"/>
          <w:sz w:val="28"/>
          <w:sz w:val="28"/>
          <w:szCs w:val="24"/>
          <w:vertAlign w:val="baseline"/>
          <w:lang w:val="ru-RU"/>
        </w:rPr>
        <w:t>затухнет из-за расфазировки</w:t>
      </w:r>
      <w:r>
        <w:rPr>
          <w:rFonts w:eastAsia="Noto Sans CJK SC Regular" w:cs="FreeSans" w:ascii="Liberation Serif" w:hAnsi="Liberation Serif"/>
          <w:i w:val="false"/>
          <w:iCs w:val="false"/>
          <w:position w:val="0"/>
          <w:sz w:val="28"/>
          <w:sz w:val="28"/>
          <w:szCs w:val="24"/>
          <w:vertAlign w:val="baseline"/>
          <w:lang w:val="ru-RU"/>
        </w:rPr>
        <w:t xml:space="preserve"> магнитных моментов отдельных ядер. После этого в момент времени t</w:t>
      </w:r>
      <w:r>
        <w:rPr>
          <w:rFonts w:eastAsia="Noto Sans CJK SC Regular" w:cs="FreeSans" w:ascii="Liberation Serif" w:hAnsi="Liberation Serif"/>
          <w:i w:val="false"/>
          <w:iCs w:val="false"/>
          <w:sz w:val="28"/>
          <w:szCs w:val="24"/>
          <w:vertAlign w:val="subscript"/>
          <w:lang w:val="ru-RU"/>
        </w:rPr>
        <w:t>0</w:t>
      </w:r>
      <w:r>
        <w:rPr>
          <w:rFonts w:eastAsia="Noto Sans CJK SC Regular" w:cs="FreeSans" w:ascii="Liberation Serif" w:hAnsi="Liberation Serif"/>
          <w:i w:val="false"/>
          <w:iCs w:val="false"/>
          <w:position w:val="0"/>
          <w:sz w:val="28"/>
          <w:sz w:val="28"/>
          <w:szCs w:val="24"/>
          <w:vertAlign w:val="baseline"/>
          <w:lang w:val="ru-RU"/>
        </w:rPr>
        <w:t>, такой что T</w:t>
      </w:r>
      <w:r>
        <w:rPr>
          <w:rFonts w:eastAsia="Noto Sans CJK SC Regular" w:cs="FreeSans" w:ascii="Liberation Serif" w:hAnsi="Liberation Serif"/>
          <w:i w:val="false"/>
          <w:iCs w:val="false"/>
          <w:sz w:val="28"/>
          <w:szCs w:val="24"/>
          <w:vertAlign w:val="subscript"/>
          <w:lang w:val="ru-RU"/>
        </w:rPr>
        <w:t>2</w:t>
      </w:r>
      <w:r>
        <w:rPr>
          <w:rFonts w:eastAsia="Noto Sans CJK SC Regular" w:cs="FreeSans" w:ascii="Liberation Serif" w:hAnsi="Liberation Serif"/>
          <w:i w:val="false"/>
          <w:iCs w:val="false"/>
          <w:sz w:val="28"/>
          <w:szCs w:val="24"/>
          <w:vertAlign w:val="superscript"/>
          <w:lang w:val="ru-RU"/>
        </w:rPr>
        <w:t>*</w:t>
      </w:r>
      <w:r>
        <w:rPr>
          <w:rFonts w:eastAsia="Noto Sans CJK SC Regular" w:cs="FreeSans" w:ascii="Liberation Serif" w:hAnsi="Liberation Serif"/>
          <w:i w:val="false"/>
          <w:iCs w:val="false"/>
          <w:position w:val="0"/>
          <w:sz w:val="28"/>
          <w:sz w:val="28"/>
          <w:szCs w:val="24"/>
          <w:vertAlign w:val="baseline"/>
          <w:lang w:val="ru-RU"/>
        </w:rPr>
        <w:t>&lt;t</w:t>
      </w:r>
      <w:r>
        <w:rPr>
          <w:rFonts w:eastAsia="Noto Sans CJK SC Regular" w:cs="FreeSans" w:ascii="Liberation Serif" w:hAnsi="Liberation Serif"/>
          <w:i w:val="false"/>
          <w:iCs w:val="false"/>
          <w:sz w:val="28"/>
          <w:szCs w:val="24"/>
          <w:vertAlign w:val="subscript"/>
          <w:lang w:val="ru-RU"/>
        </w:rPr>
        <w:t>0</w:t>
      </w:r>
      <w:r>
        <w:rPr>
          <w:rFonts w:eastAsia="Noto Sans CJK SC Regular" w:cs="FreeSans" w:ascii="Liberation Serif" w:hAnsi="Liberation Serif"/>
          <w:i w:val="false"/>
          <w:iCs w:val="false"/>
          <w:position w:val="0"/>
          <w:sz w:val="28"/>
          <w:sz w:val="28"/>
          <w:szCs w:val="24"/>
          <w:vertAlign w:val="baseline"/>
          <w:lang w:val="ru-RU"/>
        </w:rPr>
        <w:t>&lt;T</w:t>
      </w:r>
      <w:r>
        <w:rPr>
          <w:rFonts w:eastAsia="Noto Sans CJK SC Regular" w:cs="FreeSans" w:ascii="Liberation Serif" w:hAnsi="Liberation Serif"/>
          <w:i w:val="false"/>
          <w:iCs w:val="false"/>
          <w:sz w:val="28"/>
          <w:szCs w:val="24"/>
          <w:vertAlign w:val="subscript"/>
          <w:lang w:val="ru-RU"/>
        </w:rPr>
        <w:t xml:space="preserve">2,  </w:t>
      </w:r>
      <w:r>
        <w:rPr>
          <w:rFonts w:eastAsia="Noto Sans CJK SC Regular" w:cs="FreeSans" w:ascii="Liberation Serif" w:hAnsi="Liberation Serif"/>
          <w:i w:val="false"/>
          <w:iCs w:val="false"/>
          <w:position w:val="0"/>
          <w:sz w:val="28"/>
          <w:sz w:val="28"/>
          <w:szCs w:val="24"/>
          <w:vertAlign w:val="baseline"/>
          <w:lang w:val="ru-RU"/>
        </w:rPr>
        <w:t xml:space="preserve">на спин-систему подействуем 180-градусным импульсом </w:t>
      </w:r>
      <w:r>
        <w:rPr>
          <w:rFonts w:eastAsia="Noto Sans CJK SC Regular" w:cs="FreeSans" w:ascii="Liberation Serif" w:hAnsi="Liberation Serif"/>
          <w:i w:val="false"/>
          <w:iCs w:val="false"/>
          <w:position w:val="0"/>
          <w:sz w:val="28"/>
          <w:sz w:val="28"/>
          <w:szCs w:val="24"/>
          <w:vertAlign w:val="baseline"/>
          <w:lang w:val="ru-RU"/>
        </w:rPr>
      </w:r>
      <m:oMath xmlns:m="http://schemas.openxmlformats.org/officeDocument/2006/math">
        <m:sSubSup>
          <m:e>
            <m:r>
              <w:rPr>
                <w:rFonts w:ascii="Cambria Math" w:hAnsi="Cambria Math"/>
              </w:rPr>
              <m:t xml:space="preserve">ω</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τ</m:t>
        </m:r>
        <m:r>
          <w:rPr>
            <w:rFonts w:ascii="Cambria Math" w:hAnsi="Cambria Math"/>
          </w:rPr>
          <m:t xml:space="preserve">=</m:t>
        </m:r>
        <m:r>
          <w:rPr>
            <w:rFonts w:ascii="Cambria Math" w:hAnsi="Cambria Math"/>
          </w:rPr>
          <m:t xml:space="preserve">π</m:t>
        </m:r>
      </m:oMath>
      <w:r>
        <w:rPr>
          <w:rFonts w:eastAsia="Noto Sans CJK SC Regular" w:cs="FreeSans" w:ascii="Liberation Serif" w:hAnsi="Liberation Serif"/>
          <w:i w:val="false"/>
          <w:iCs w:val="false"/>
          <w:position w:val="0"/>
          <w:sz w:val="28"/>
          <w:sz w:val="28"/>
          <w:szCs w:val="24"/>
          <w:vertAlign w:val="baseline"/>
          <w:lang w:val="ru-RU"/>
        </w:rPr>
        <w:t xml:space="preserve">. </w:t>
      </w:r>
      <w:r>
        <w:rPr>
          <w:rFonts w:eastAsia="Noto Sans CJK SC Regular" w:cs="FreeSans" w:ascii="Liberation Serif" w:hAnsi="Liberation Serif"/>
          <w:i w:val="false"/>
          <w:iCs w:val="false"/>
          <w:position w:val="0"/>
          <w:sz w:val="28"/>
          <w:sz w:val="28"/>
          <w:szCs w:val="24"/>
          <w:vertAlign w:val="baseline"/>
          <w:lang w:val="ru-RU"/>
        </w:rPr>
        <w:t xml:space="preserve">Такое условие необходимо, чтобы не успели затухнуть </w:t>
      </w:r>
      <w:r>
        <w:rPr>
          <w:rFonts w:eastAsia="Noto Sans CJK SC Regular" w:cs="FreeSans" w:ascii="Liberation Serif" w:hAnsi="Liberation Serif"/>
          <w:i w:val="false"/>
          <w:iCs w:val="false"/>
          <w:position w:val="0"/>
          <w:sz w:val="28"/>
          <w:sz w:val="28"/>
          <w:szCs w:val="24"/>
          <w:vertAlign w:val="baseline"/>
          <w:lang w:val="ru-RU"/>
        </w:rPr>
        <w:t>отдельные</w:t>
      </w:r>
      <w:r>
        <w:rPr>
          <w:rFonts w:eastAsia="Noto Sans CJK SC Regular" w:cs="FreeSans" w:ascii="Liberation Serif" w:hAnsi="Liberation Serif"/>
          <w:i w:val="false"/>
          <w:iCs w:val="false"/>
          <w:position w:val="0"/>
          <w:sz w:val="28"/>
          <w:sz w:val="28"/>
          <w:szCs w:val="24"/>
          <w:vertAlign w:val="baseline"/>
          <w:lang w:val="ru-RU"/>
        </w:rPr>
        <w:t xml:space="preserve"> </w:t>
      </w:r>
      <w:r>
        <w:rPr>
          <w:rFonts w:eastAsia="Noto Sans CJK SC Regular" w:cs="FreeSans" w:ascii="Liberation Serif" w:hAnsi="Liberation Serif"/>
          <w:i w:val="false"/>
          <w:iCs w:val="false"/>
          <w:position w:val="0"/>
          <w:sz w:val="28"/>
          <w:sz w:val="28"/>
          <w:szCs w:val="24"/>
          <w:vertAlign w:val="baseline"/>
          <w:lang w:val="ru-RU"/>
        </w:rPr>
        <w:t xml:space="preserve">компоненты магнитного момента в плоскости </w:t>
      </w:r>
      <w:r>
        <w:rPr>
          <w:rFonts w:eastAsia="Noto Sans CJK SC Regular" w:cs="FreeSans" w:ascii="Liberation Serif" w:hAnsi="Liberation Serif"/>
          <w:i/>
          <w:iCs/>
          <w:position w:val="0"/>
          <w:sz w:val="28"/>
          <w:sz w:val="28"/>
          <w:szCs w:val="24"/>
          <w:vertAlign w:val="baseline"/>
          <w:lang w:val="ru-RU"/>
        </w:rPr>
        <w:t>xy</w:t>
      </w:r>
      <w:r>
        <w:rPr>
          <w:rFonts w:eastAsia="Noto Sans CJK SC Regular" w:cs="FreeSans" w:ascii="Liberation Serif" w:hAnsi="Liberation Serif"/>
          <w:i w:val="false"/>
          <w:iCs w:val="false"/>
          <w:position w:val="0"/>
          <w:sz w:val="28"/>
          <w:sz w:val="28"/>
          <w:szCs w:val="24"/>
          <w:vertAlign w:val="baseline"/>
          <w:lang w:val="ru-RU"/>
        </w:rPr>
        <w:t xml:space="preserve">, и чтобы сигнал эха не накладывался на сигнал свободной прецессии. </w:t>
      </w:r>
    </w:p>
    <w:p>
      <w:pPr>
        <w:pStyle w:val="Style15"/>
        <w:pBdr/>
        <w:spacing w:lineRule="auto" w:line="360" w:before="0" w:after="0"/>
        <w:ind w:left="0" w:right="0" w:hanging="0"/>
        <w:rPr>
          <w:sz w:val="28"/>
          <w:szCs w:val="24"/>
        </w:rPr>
      </w:pPr>
      <w:r>
        <w:rPr>
          <w:rFonts w:eastAsia="Noto Sans CJK SC Regular" w:cs="FreeSans" w:ascii="Liberation Serif" w:hAnsi="Liberation Serif"/>
          <w:i w:val="false"/>
          <w:iCs w:val="false"/>
          <w:position w:val="0"/>
          <w:sz w:val="28"/>
          <w:sz w:val="28"/>
          <w:szCs w:val="24"/>
          <w:vertAlign w:val="baseline"/>
          <w:lang w:val="ru-RU"/>
        </w:rPr>
        <w:t>М</w:t>
      </w:r>
      <w:r>
        <w:rPr>
          <w:rFonts w:eastAsia="Noto Sans CJK SC Regular" w:cs="FreeSans" w:ascii="Liberation Serif" w:hAnsi="Liberation Serif"/>
          <w:i w:val="false"/>
          <w:iCs w:val="false"/>
          <w:position w:val="0"/>
          <w:sz w:val="28"/>
          <w:sz w:val="28"/>
          <w:szCs w:val="24"/>
          <w:vertAlign w:val="baseline"/>
          <w:lang w:val="ru-RU"/>
        </w:rPr>
        <w:t>агнитные моменты всех ядер повернутся на 180</w:t>
      </w:r>
      <w:r>
        <w:rPr>
          <w:rFonts w:eastAsia="Noto Sans CJK SC Regular" w:cs="FreeSans" w:ascii="Liberation Serif" w:hAnsi="Liberation Serif"/>
          <w:i w:val="false"/>
          <w:iCs w:val="false"/>
          <w:sz w:val="28"/>
          <w:szCs w:val="24"/>
          <w:vertAlign w:val="superscript"/>
          <w:lang w:val="ru-RU"/>
        </w:rPr>
        <w:t>0</w:t>
      </w:r>
      <w:r>
        <w:rPr>
          <w:rFonts w:eastAsia="Noto Sans CJK SC Regular" w:cs="FreeSans" w:ascii="Liberation Serif" w:hAnsi="Liberation Serif"/>
          <w:i w:val="false"/>
          <w:iCs w:val="false"/>
          <w:position w:val="0"/>
          <w:sz w:val="28"/>
          <w:sz w:val="28"/>
          <w:szCs w:val="24"/>
          <w:vertAlign w:val="baseline"/>
          <w:lang w:val="ru-RU"/>
        </w:rPr>
        <w:t xml:space="preserve"> вокруг оси </w:t>
      </w:r>
      <w:r>
        <w:rPr>
          <w:rFonts w:eastAsia="Noto Sans CJK SC Regular" w:cs="FreeSans" w:ascii="Liberation Serif" w:hAnsi="Liberation Serif"/>
          <w:i w:val="false"/>
          <w:iCs w:val="false"/>
          <w:position w:val="0"/>
          <w:sz w:val="28"/>
          <w:sz w:val="28"/>
          <w:szCs w:val="24"/>
          <w:vertAlign w:val="baseline"/>
          <w:lang w:val="ru-RU"/>
        </w:rPr>
        <w:t xml:space="preserve">x΄ </w:t>
      </w:r>
      <w:r>
        <w:rPr>
          <w:rFonts w:ascii="Liberation Serif" w:hAnsi="Liberation Serif"/>
          <w:i w:val="false"/>
          <w:iCs w:val="false"/>
          <w:position w:val="0"/>
          <w:sz w:val="28"/>
          <w:sz w:val="28"/>
          <w:szCs w:val="24"/>
          <w:vertAlign w:val="baseline"/>
          <w:lang w:val="ru-RU"/>
        </w:rPr>
        <w:t xml:space="preserve">вращающейся системы координат. </w:t>
      </w:r>
      <w:r>
        <w:rPr>
          <w:rFonts w:ascii="Liberation Serif" w:hAnsi="Liberation Serif"/>
          <w:i w:val="false"/>
          <w:iCs w:val="false"/>
          <w:position w:val="0"/>
          <w:sz w:val="28"/>
          <w:sz w:val="28"/>
          <w:szCs w:val="24"/>
          <w:vertAlign w:val="baseline"/>
          <w:lang w:val="ru-RU"/>
        </w:rPr>
        <w:t xml:space="preserve">В результате такого «переворота» отставать начнут те спины, у которых ларморовская частота </w:t>
      </w:r>
      <w:r>
        <w:rPr>
          <w:rFonts w:ascii="Liberation Serif" w:hAnsi="Liberation Serif"/>
          <w:i w:val="false"/>
          <w:iCs w:val="false"/>
          <w:position w:val="0"/>
          <w:sz w:val="28"/>
          <w:sz w:val="28"/>
          <w:szCs w:val="24"/>
          <w:vertAlign w:val="baseline"/>
          <w:lang w:val="ru-RU"/>
        </w:rPr>
      </w:r>
      <m:oMath xmlns:m="http://schemas.openxmlformats.org/officeDocument/2006/math">
        <m:r>
          <w:rPr>
            <w:rFonts w:ascii="Cambria Math" w:hAnsi="Cambria Math"/>
          </w:rPr>
          <m:t xml:space="preserve">ω</m:t>
        </m:r>
        <m:r>
          <w:rPr>
            <w:rFonts w:ascii="Cambria Math" w:hAnsi="Cambria Math"/>
          </w:rPr>
          <m:t xml:space="preserve">&gt;</m:t>
        </m:r>
        <m:sSub>
          <m:e>
            <m:r>
              <w:rPr>
                <w:rFonts w:ascii="Cambria Math" w:hAnsi="Cambria Math"/>
              </w:rPr>
              <m:t xml:space="preserve">ω</m:t>
            </m:r>
          </m:e>
          <m:sub>
            <m:r>
              <w:rPr>
                <w:rFonts w:ascii="Cambria Math" w:hAnsi="Cambria Math"/>
              </w:rPr>
              <m:t xml:space="preserve">0</m:t>
            </m:r>
          </m:sub>
        </m:sSub>
      </m:oMath>
      <w:r>
        <w:rPr>
          <w:rFonts w:ascii="Liberation Serif" w:hAnsi="Liberation Serif"/>
          <w:i w:val="false"/>
          <w:iCs w:val="false"/>
          <w:position w:val="0"/>
          <w:sz w:val="28"/>
          <w:sz w:val="28"/>
          <w:szCs w:val="24"/>
          <w:vertAlign w:val="baseline"/>
          <w:lang w:val="ru-RU"/>
        </w:rPr>
        <w:t xml:space="preserve">, и которые опережали по углу поворота остальные. </w:t>
      </w:r>
      <w:r>
        <w:rPr>
          <w:rFonts w:ascii="Liberation Serif" w:hAnsi="Liberation Serif"/>
          <w:i w:val="false"/>
          <w:iCs w:val="false"/>
          <w:position w:val="0"/>
          <w:sz w:val="28"/>
          <w:sz w:val="28"/>
          <w:szCs w:val="24"/>
          <w:vertAlign w:val="baseline"/>
          <w:lang w:val="ru-RU"/>
        </w:rPr>
        <w:t>В момент t=2t</w:t>
      </w:r>
      <w:r>
        <w:rPr>
          <w:rFonts w:ascii="Liberation Serif" w:hAnsi="Liberation Serif"/>
          <w:i w:val="false"/>
          <w:iCs w:val="false"/>
          <w:sz w:val="28"/>
          <w:szCs w:val="24"/>
          <w:vertAlign w:val="subscript"/>
          <w:lang w:val="ru-RU"/>
        </w:rPr>
        <w:t xml:space="preserve">0  </w:t>
      </w:r>
      <w:r>
        <w:rPr>
          <w:rFonts w:ascii="Liberation Serif" w:hAnsi="Liberation Serif"/>
          <w:i w:val="false"/>
          <w:iCs w:val="false"/>
          <w:position w:val="0"/>
          <w:sz w:val="28"/>
          <w:sz w:val="28"/>
          <w:szCs w:val="24"/>
          <w:vertAlign w:val="baseline"/>
          <w:lang w:val="ru-RU"/>
        </w:rPr>
        <w:t>магнитные моменты нивелируют отставание по фазе.</w:t>
      </w:r>
      <w:r>
        <w:rPr>
          <w:rFonts w:ascii="Liberation Serif" w:hAnsi="Liberation Serif"/>
          <w:i w:val="false"/>
          <w:iCs w:val="false"/>
          <w:position w:val="0"/>
          <w:sz w:val="28"/>
          <w:sz w:val="28"/>
          <w:szCs w:val="24"/>
          <w:vertAlign w:val="baseline"/>
          <w:lang w:val="ru-RU"/>
        </w:rPr>
        <w:t xml:space="preserve"> </w:t>
      </w:r>
      <w:r>
        <w:rPr>
          <w:rFonts w:ascii="Liberation Serif" w:hAnsi="Liberation Serif"/>
          <w:i w:val="false"/>
          <w:iCs w:val="false"/>
          <w:position w:val="0"/>
          <w:sz w:val="28"/>
          <w:sz w:val="28"/>
          <w:szCs w:val="24"/>
          <w:vertAlign w:val="baseline"/>
          <w:lang w:val="ru-RU"/>
        </w:rPr>
        <w:t xml:space="preserve">Спины становятся сфазированными, и наводят электромагнитную индукцию в катушке индуктивности. </w:t>
      </w:r>
      <w:r>
        <w:rPr>
          <w:rFonts w:ascii="Liberation Serif" w:hAnsi="Liberation Serif"/>
          <w:i w:val="false"/>
          <w:iCs w:val="false"/>
          <w:position w:val="0"/>
          <w:sz w:val="28"/>
          <w:sz w:val="28"/>
          <w:szCs w:val="24"/>
          <w:vertAlign w:val="baseline"/>
          <w:lang w:val="ru-RU"/>
        </w:rPr>
        <w:t xml:space="preserve">Это и есть явление спинового эха </w:t>
      </w:r>
      <w:r>
        <w:rPr>
          <w:rFonts w:ascii="Liberation Serif" w:hAnsi="Liberation Serif"/>
          <w:i w:val="false"/>
          <w:iCs w:val="false"/>
          <w:position w:val="0"/>
          <w:sz w:val="28"/>
          <w:sz w:val="28"/>
          <w:szCs w:val="24"/>
          <w:vertAlign w:val="baseline"/>
          <w:lang w:val="ru-RU"/>
        </w:rPr>
        <w:t>(рис.4,</w:t>
      </w:r>
      <w:r>
        <w:rPr>
          <w:rFonts w:ascii="Liberation Serif" w:hAnsi="Liberation Serif"/>
          <w:i w:val="false"/>
          <w:iCs w:val="false"/>
          <w:position w:val="0"/>
          <w:sz w:val="28"/>
          <w:sz w:val="28"/>
          <w:szCs w:val="24"/>
          <w:vertAlign w:val="baseline"/>
          <w:lang w:val="ru-RU"/>
        </w:rPr>
        <w:t>5</w:t>
      </w:r>
      <w:r>
        <w:rPr>
          <w:rFonts w:ascii="Liberation Serif" w:hAnsi="Liberation Serif"/>
          <w:i w:val="false"/>
          <w:iCs w:val="false"/>
          <w:position w:val="0"/>
          <w:sz w:val="28"/>
          <w:sz w:val="28"/>
          <w:szCs w:val="24"/>
          <w:vertAlign w:val="baseline"/>
          <w:lang w:val="ru-RU"/>
        </w:rPr>
        <w:t>)</w:t>
      </w:r>
      <w:r>
        <w:rPr>
          <w:rFonts w:ascii="Liberation Serif" w:hAnsi="Liberation Serif"/>
          <w:i w:val="false"/>
          <w:iCs w:val="false"/>
          <w:position w:val="0"/>
          <w:sz w:val="28"/>
          <w:sz w:val="28"/>
          <w:szCs w:val="24"/>
          <w:vertAlign w:val="baseline"/>
          <w:lang w:val="ru-RU"/>
        </w:rPr>
        <w:t>.</w:t>
      </w:r>
    </w:p>
    <w:p>
      <w:pPr>
        <w:pStyle w:val="Style15"/>
        <w:pBdr/>
        <w:spacing w:lineRule="auto" w:line="360" w:before="0" w:after="0"/>
        <w:ind w:left="0" w:right="0" w:hanging="0"/>
        <w:rPr>
          <w:rFonts w:ascii="Liberation Serif" w:hAnsi="Liberation Serif"/>
          <w:i w:val="false"/>
          <w:i w:val="false"/>
          <w:iCs w:val="false"/>
          <w:position w:val="0"/>
          <w:sz w:val="28"/>
          <w:sz w:val="28"/>
          <w:szCs w:val="24"/>
          <w:vertAlign w:val="baseline"/>
          <w:lang w:val="ru-RU"/>
        </w:rPr>
      </w:pPr>
      <w:r>
        <w:rPr>
          <w:rFonts w:ascii="Liberation Serif" w:hAnsi="Liberation Serif"/>
          <w:i w:val="false"/>
          <w:iCs w:val="false"/>
          <w:position w:val="0"/>
          <w:sz w:val="28"/>
          <w:sz w:val="28"/>
          <w:szCs w:val="24"/>
          <w:vertAlign w:val="baseline"/>
          <w:lang w:val="ru-RU"/>
        </w:rPr>
        <w:drawing>
          <wp:anchor behindDoc="0" distT="0" distB="0" distL="0" distR="0" simplePos="0" locked="0" layoutInCell="1" allowOverlap="1" relativeHeight="10">
            <wp:simplePos x="0" y="0"/>
            <wp:positionH relativeFrom="column">
              <wp:posOffset>635</wp:posOffset>
            </wp:positionH>
            <wp:positionV relativeFrom="paragraph">
              <wp:posOffset>-27940</wp:posOffset>
            </wp:positionV>
            <wp:extent cx="6065520" cy="1661795"/>
            <wp:effectExtent l="0" t="0" r="0" b="0"/>
            <wp:wrapSquare wrapText="largest"/>
            <wp:docPr id="6" name="Изображение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7" descr=""/>
                    <pic:cNvPicPr>
                      <a:picLocks noChangeAspect="1" noChangeArrowheads="1"/>
                    </pic:cNvPicPr>
                  </pic:nvPicPr>
                  <pic:blipFill>
                    <a:blip r:embed="rId6"/>
                    <a:stretch>
                      <a:fillRect/>
                    </a:stretch>
                  </pic:blipFill>
                  <pic:spPr bwMode="auto">
                    <a:xfrm>
                      <a:off x="0" y="0"/>
                      <a:ext cx="6065520" cy="1661795"/>
                    </a:xfrm>
                    <a:prstGeom prst="rect">
                      <a:avLst/>
                    </a:prstGeom>
                  </pic:spPr>
                </pic:pic>
              </a:graphicData>
            </a:graphic>
          </wp:anchor>
        </w:drawing>
      </w:r>
    </w:p>
    <w:p>
      <w:pPr>
        <w:pStyle w:val="Style15"/>
        <w:pBdr/>
        <w:spacing w:lineRule="auto" w:line="360" w:before="0" w:after="0"/>
        <w:ind w:left="0" w:right="0" w:hanging="0"/>
        <w:rPr>
          <w:rFonts w:ascii="Liberation Serif" w:hAnsi="Liberation Serif"/>
          <w:i w:val="false"/>
          <w:i w:val="false"/>
          <w:iCs w:val="false"/>
          <w:position w:val="0"/>
          <w:sz w:val="28"/>
          <w:sz w:val="28"/>
          <w:szCs w:val="24"/>
          <w:vertAlign w:val="baseline"/>
          <w:lang w:val="ru-RU"/>
        </w:rPr>
      </w:pPr>
      <w:r>
        <w:rPr>
          <w:rFonts w:ascii="Liberation Serif" w:hAnsi="Liberation Serif"/>
          <w:i w:val="false"/>
          <w:iCs w:val="false"/>
          <w:position w:val="0"/>
          <w:sz w:val="28"/>
          <w:sz w:val="28"/>
          <w:szCs w:val="24"/>
          <w:vertAlign w:val="baseline"/>
          <w:lang w:val="ru-RU"/>
        </w:rPr>
      </w:r>
    </w:p>
    <w:p>
      <w:pPr>
        <w:pStyle w:val="Style15"/>
        <w:pBdr/>
        <w:spacing w:lineRule="auto" w:line="360" w:before="0" w:after="0"/>
        <w:ind w:left="0" w:right="0" w:hanging="0"/>
        <w:rPr>
          <w:rFonts w:ascii="Liberation Serif" w:hAnsi="Liberation Serif"/>
          <w:i w:val="false"/>
          <w:i w:val="false"/>
          <w:iCs w:val="false"/>
          <w:position w:val="0"/>
          <w:sz w:val="28"/>
          <w:sz w:val="28"/>
          <w:szCs w:val="24"/>
          <w:vertAlign w:val="baseline"/>
          <w:lang w:val="ru-RU"/>
        </w:rPr>
      </w:pPr>
      <w:r>
        <w:rPr>
          <w:rFonts w:ascii="Liberation Serif" w:hAnsi="Liberation Serif"/>
          <w:i w:val="false"/>
          <w:iCs w:val="false"/>
          <w:position w:val="0"/>
          <w:sz w:val="28"/>
          <w:sz w:val="28"/>
          <w:szCs w:val="24"/>
          <w:vertAlign w:val="baseline"/>
          <w:lang w:val="ru-RU"/>
        </w:rPr>
      </w:r>
    </w:p>
    <w:p>
      <w:pPr>
        <w:pStyle w:val="Style15"/>
        <w:pBdr/>
        <w:spacing w:lineRule="auto" w:line="360" w:before="0" w:after="0"/>
        <w:ind w:left="0" w:right="0" w:hanging="0"/>
        <w:rPr>
          <w:rFonts w:ascii="Liberation Serif" w:hAnsi="Liberation Serif"/>
          <w:i w:val="false"/>
          <w:i w:val="false"/>
          <w:iCs w:val="false"/>
          <w:position w:val="0"/>
          <w:sz w:val="28"/>
          <w:sz w:val="28"/>
          <w:szCs w:val="24"/>
          <w:vertAlign w:val="baseline"/>
          <w:lang w:val="ru-RU"/>
        </w:rPr>
      </w:pPr>
      <w:r>
        <w:rPr>
          <w:rFonts w:ascii="Liberation Serif" w:hAnsi="Liberation Serif"/>
          <w:i w:val="false"/>
          <w:iCs w:val="false"/>
          <w:position w:val="0"/>
          <w:sz w:val="28"/>
          <w:sz w:val="28"/>
          <w:szCs w:val="24"/>
          <w:vertAlign w:val="baseline"/>
          <w:lang w:val="ru-RU"/>
        </w:rPr>
      </w:r>
    </w:p>
    <w:p>
      <w:pPr>
        <w:pStyle w:val="Style15"/>
        <w:pBdr/>
        <w:spacing w:lineRule="auto" w:line="360" w:before="0" w:after="0"/>
        <w:ind w:left="0" w:right="0" w:hanging="0"/>
        <w:rPr>
          <w:rFonts w:ascii="Liberation Serif" w:hAnsi="Liberation Serif"/>
          <w:i w:val="false"/>
          <w:i w:val="false"/>
          <w:iCs w:val="false"/>
          <w:position w:val="0"/>
          <w:sz w:val="28"/>
          <w:sz w:val="28"/>
          <w:szCs w:val="24"/>
          <w:vertAlign w:val="baseline"/>
          <w:lang w:val="ru-RU"/>
        </w:rPr>
      </w:pPr>
      <w:r>
        <w:rPr>
          <w:rFonts w:ascii="Liberation Serif" w:hAnsi="Liberation Serif"/>
          <w:i w:val="false"/>
          <w:iCs w:val="false"/>
          <w:position w:val="0"/>
          <w:sz w:val="28"/>
          <w:sz w:val="28"/>
          <w:szCs w:val="24"/>
          <w:vertAlign w:val="baseline"/>
          <w:lang w:val="ru-RU"/>
        </w:rPr>
      </w:r>
    </w:p>
    <w:p>
      <w:pPr>
        <w:pStyle w:val="Style15"/>
        <w:pBdr/>
        <w:spacing w:lineRule="auto" w:line="360" w:before="0" w:after="0"/>
        <w:ind w:left="0" w:right="0" w:hanging="0"/>
        <w:rPr>
          <w:rFonts w:ascii="Liberation Serif" w:hAnsi="Liberation Serif"/>
          <w:i w:val="false"/>
          <w:i w:val="false"/>
          <w:iCs w:val="false"/>
          <w:position w:val="0"/>
          <w:sz w:val="28"/>
          <w:sz w:val="28"/>
          <w:szCs w:val="24"/>
          <w:vertAlign w:val="baseline"/>
          <w:lang w:val="ru-RU"/>
        </w:rPr>
      </w:pPr>
      <w:r>
        <w:rPr>
          <w:rFonts w:ascii="Liberation Serif" w:hAnsi="Liberation Serif"/>
          <w:i w:val="false"/>
          <w:iCs w:val="false"/>
          <w:position w:val="0"/>
          <w:sz w:val="28"/>
          <w:sz w:val="28"/>
          <w:szCs w:val="24"/>
          <w:vertAlign w:val="baseline"/>
          <w:lang w:val="ru-RU"/>
        </w:rPr>
      </w:r>
    </w:p>
    <w:p>
      <w:pPr>
        <w:pStyle w:val="Style15"/>
        <w:pBdr/>
        <w:spacing w:lineRule="auto" w:line="360" w:before="0" w:after="0"/>
        <w:ind w:left="0" w:right="0" w:hanging="0"/>
        <w:rPr>
          <w:rFonts w:ascii="Liberation Serif" w:hAnsi="Liberation Serif"/>
          <w:i w:val="false"/>
          <w:i w:val="false"/>
          <w:iCs w:val="false"/>
          <w:position w:val="0"/>
          <w:sz w:val="28"/>
          <w:sz w:val="28"/>
          <w:szCs w:val="24"/>
          <w:vertAlign w:val="baseline"/>
          <w:lang w:val="ru-RU"/>
        </w:rPr>
      </w:pPr>
      <w:r>
        <w:rPr>
          <w:rFonts w:ascii="Liberation Serif" w:hAnsi="Liberation Serif"/>
          <w:i w:val="false"/>
          <w:iCs w:val="false"/>
          <w:position w:val="0"/>
          <w:sz w:val="28"/>
          <w:sz w:val="28"/>
          <w:szCs w:val="24"/>
          <w:vertAlign w:val="baseline"/>
          <w:lang w:val="ru-RU"/>
        </w:rPr>
        <w:t>Рис.</w:t>
      </w:r>
      <w:r>
        <w:rPr>
          <w:rFonts w:ascii="Liberation Serif" w:hAnsi="Liberation Serif"/>
          <w:i w:val="false"/>
          <w:iCs w:val="false"/>
          <w:position w:val="0"/>
          <w:sz w:val="28"/>
          <w:sz w:val="28"/>
          <w:szCs w:val="24"/>
          <w:vertAlign w:val="baseline"/>
          <w:lang w:val="ru-RU"/>
        </w:rPr>
        <w:t>4</w:t>
      </w:r>
      <w:r>
        <w:rPr>
          <w:rFonts w:ascii="Liberation Serif" w:hAnsi="Liberation Serif"/>
          <w:i w:val="false"/>
          <w:iCs w:val="false"/>
          <w:position w:val="0"/>
          <w:sz w:val="28"/>
          <w:sz w:val="28"/>
          <w:szCs w:val="24"/>
          <w:vertAlign w:val="baseline"/>
          <w:lang w:val="ru-RU"/>
        </w:rPr>
        <w:t xml:space="preserve"> Поведение системы, приводящее к возникновению спинового эха.</w:t>
      </w:r>
    </w:p>
    <w:p>
      <w:pPr>
        <w:pStyle w:val="Style15"/>
        <w:pBdr/>
        <w:spacing w:lineRule="auto" w:line="360" w:before="0" w:after="0"/>
        <w:ind w:left="0" w:right="0" w:hanging="0"/>
        <w:rPr>
          <w:rFonts w:ascii="Liberation Serif" w:hAnsi="Liberation Serif"/>
          <w:i w:val="false"/>
          <w:i w:val="false"/>
          <w:iCs w:val="false"/>
          <w:position w:val="0"/>
          <w:sz w:val="28"/>
          <w:sz w:val="28"/>
          <w:szCs w:val="24"/>
          <w:vertAlign w:val="baseline"/>
          <w:lang w:val="ru-RU"/>
        </w:rPr>
      </w:pPr>
      <w:r>
        <w:rPr>
          <w:rFonts w:ascii="Liberation Serif" w:hAnsi="Liberation Serif"/>
          <w:i w:val="false"/>
          <w:iCs w:val="false"/>
          <w:position w:val="0"/>
          <w:sz w:val="28"/>
          <w:sz w:val="28"/>
          <w:szCs w:val="24"/>
          <w:vertAlign w:val="baseline"/>
          <w:lang w:val="ru-RU"/>
        </w:rPr>
      </w:r>
    </w:p>
    <w:p>
      <w:pPr>
        <w:pStyle w:val="Style15"/>
        <w:pBdr/>
        <w:spacing w:lineRule="auto" w:line="360" w:before="0" w:after="0"/>
        <w:ind w:left="0" w:right="0" w:hanging="0"/>
        <w:rPr>
          <w:rFonts w:ascii="Liberation Serif" w:hAnsi="Liberation Serif"/>
          <w:i w:val="false"/>
          <w:i w:val="false"/>
          <w:iCs w:val="false"/>
          <w:position w:val="0"/>
          <w:sz w:val="28"/>
          <w:sz w:val="28"/>
          <w:szCs w:val="24"/>
          <w:vertAlign w:val="baseline"/>
          <w:lang w:val="ru-RU"/>
        </w:rPr>
      </w:pPr>
      <w:r>
        <w:rPr>
          <w:rFonts w:ascii="Liberation Serif" w:hAnsi="Liberation Serif"/>
          <w:i w:val="false"/>
          <w:iCs w:val="false"/>
          <w:position w:val="0"/>
          <w:sz w:val="28"/>
          <w:sz w:val="28"/>
          <w:szCs w:val="24"/>
          <w:vertAlign w:val="baseline"/>
          <w:lang w:val="ru-RU"/>
        </w:rPr>
        <w:drawing>
          <wp:anchor behindDoc="0" distT="0" distB="0" distL="0" distR="0" simplePos="0" locked="0" layoutInCell="1" allowOverlap="1" relativeHeight="56">
            <wp:simplePos x="0" y="0"/>
            <wp:positionH relativeFrom="column">
              <wp:align>center</wp:align>
            </wp:positionH>
            <wp:positionV relativeFrom="paragraph">
              <wp:posOffset>635</wp:posOffset>
            </wp:positionV>
            <wp:extent cx="6332220" cy="2404745"/>
            <wp:effectExtent l="0" t="0" r="0" b="0"/>
            <wp:wrapSquare wrapText="largest"/>
            <wp:docPr id="7" name="Изображение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9" descr=""/>
                    <pic:cNvPicPr>
                      <a:picLocks noChangeAspect="1" noChangeArrowheads="1"/>
                    </pic:cNvPicPr>
                  </pic:nvPicPr>
                  <pic:blipFill>
                    <a:blip r:embed="rId7"/>
                    <a:stretch>
                      <a:fillRect/>
                    </a:stretch>
                  </pic:blipFill>
                  <pic:spPr bwMode="auto">
                    <a:xfrm>
                      <a:off x="0" y="0"/>
                      <a:ext cx="6332220" cy="2404745"/>
                    </a:xfrm>
                    <a:prstGeom prst="rect">
                      <a:avLst/>
                    </a:prstGeom>
                  </pic:spPr>
                </pic:pic>
              </a:graphicData>
            </a:graphic>
          </wp:anchor>
        </w:drawing>
      </w:r>
    </w:p>
    <w:p>
      <w:pPr>
        <w:pStyle w:val="Style15"/>
        <w:pBdr/>
        <w:spacing w:lineRule="auto" w:line="360" w:before="0" w:after="0"/>
        <w:ind w:left="0" w:right="0" w:hanging="0"/>
        <w:rPr>
          <w:rFonts w:ascii="Liberation Serif" w:hAnsi="Liberation Serif"/>
          <w:i w:val="false"/>
          <w:i w:val="false"/>
          <w:iCs w:val="false"/>
          <w:position w:val="0"/>
          <w:sz w:val="28"/>
          <w:sz w:val="28"/>
          <w:szCs w:val="24"/>
          <w:vertAlign w:val="baseline"/>
          <w:lang w:val="ru-RU"/>
        </w:rPr>
      </w:pPr>
      <w:r>
        <w:rPr>
          <w:rFonts w:ascii="Liberation Serif" w:hAnsi="Liberation Serif"/>
          <w:i w:val="false"/>
          <w:iCs w:val="false"/>
          <w:position w:val="0"/>
          <w:sz w:val="28"/>
          <w:sz w:val="28"/>
          <w:szCs w:val="24"/>
          <w:vertAlign w:val="baseline"/>
          <w:lang w:val="ru-RU"/>
        </w:rPr>
        <w:t xml:space="preserve">      </w:t>
      </w:r>
      <w:r>
        <w:rPr>
          <w:rFonts w:ascii="Liberation Serif" w:hAnsi="Liberation Serif"/>
          <w:i w:val="false"/>
          <w:iCs w:val="false"/>
          <w:position w:val="0"/>
          <w:sz w:val="28"/>
          <w:sz w:val="28"/>
          <w:szCs w:val="24"/>
          <w:vertAlign w:val="baseline"/>
          <w:lang w:val="ru-RU"/>
        </w:rPr>
        <w:t xml:space="preserve">Рис. 5 </w:t>
      </w:r>
      <w:r>
        <w:rPr>
          <w:rFonts w:ascii="Liberation Serif" w:hAnsi="Liberation Serif"/>
          <w:i w:val="false"/>
          <w:iCs w:val="false"/>
          <w:position w:val="0"/>
          <w:sz w:val="28"/>
          <w:sz w:val="28"/>
          <w:szCs w:val="24"/>
          <w:vertAlign w:val="baseline"/>
          <w:lang w:val="ru-RU"/>
        </w:rPr>
        <w:t>Импульсная последовательность Хана для наблюдения спинового эха.</w:t>
      </w:r>
    </w:p>
    <w:p>
      <w:pPr>
        <w:pStyle w:val="Style15"/>
        <w:pBdr/>
        <w:spacing w:lineRule="auto" w:line="360" w:before="0" w:after="0"/>
        <w:ind w:left="0" w:right="0" w:hanging="0"/>
        <w:rPr>
          <w:rFonts w:ascii="Liberation Serif" w:hAnsi="Liberation Serif"/>
          <w:i w:val="false"/>
          <w:i w:val="false"/>
          <w:iCs w:val="false"/>
          <w:position w:val="0"/>
          <w:sz w:val="28"/>
          <w:sz w:val="28"/>
          <w:szCs w:val="24"/>
          <w:vertAlign w:val="baseline"/>
          <w:lang w:val="ru-RU"/>
        </w:rPr>
      </w:pPr>
      <w:r>
        <w:rPr>
          <w:rFonts w:ascii="Liberation Serif" w:hAnsi="Liberation Serif"/>
          <w:i w:val="false"/>
          <w:iCs w:val="false"/>
          <w:position w:val="0"/>
          <w:sz w:val="28"/>
          <w:sz w:val="28"/>
          <w:szCs w:val="24"/>
          <w:vertAlign w:val="baseline"/>
          <w:lang w:val="ru-RU"/>
        </w:rPr>
      </w:r>
    </w:p>
    <w:p>
      <w:pPr>
        <w:pStyle w:val="Style15"/>
        <w:pBdr/>
        <w:spacing w:lineRule="auto" w:line="360" w:before="0" w:after="0"/>
        <w:ind w:left="0" w:right="0" w:hanging="0"/>
        <w:rPr>
          <w:rFonts w:ascii="Liberation Serif" w:hAnsi="Liberation Serif"/>
          <w:i w:val="false"/>
          <w:i w:val="false"/>
          <w:iCs w:val="false"/>
          <w:position w:val="0"/>
          <w:sz w:val="28"/>
          <w:vertAlign w:val="baseline"/>
          <w:lang w:val="ru-RU"/>
        </w:rPr>
      </w:pPr>
      <w:r>
        <w:rPr>
          <w:sz w:val="28"/>
          <w:szCs w:val="24"/>
        </w:rPr>
      </w:r>
      <w:r>
        <w:br w:type="page"/>
      </w:r>
    </w:p>
    <w:p>
      <w:pPr>
        <w:pStyle w:val="Normal"/>
        <w:widowControl/>
        <w:spacing w:lineRule="auto" w:line="360"/>
        <w:ind w:left="0" w:right="0" w:hanging="0"/>
        <w:jc w:val="left"/>
        <w:rPr>
          <w:rFonts w:ascii="Times New Roman" w:hAnsi="Times New Roman" w:cs="Times New Roman"/>
          <w:b/>
          <w:b/>
          <w:bCs/>
          <w:i w:val="false"/>
          <w:i w:val="false"/>
          <w:caps w:val="false"/>
          <w:smallCaps w:val="false"/>
          <w:color w:val="000000"/>
          <w:spacing w:val="0"/>
          <w:sz w:val="28"/>
          <w:szCs w:val="28"/>
          <w:lang w:val="ru-RU"/>
        </w:rPr>
      </w:pPr>
      <w:r>
        <w:rPr>
          <w:rFonts w:cs="Times New Roman" w:ascii="Times New Roman" w:hAnsi="Times New Roman"/>
          <w:b/>
          <w:bCs/>
          <w:i w:val="false"/>
          <w:caps w:val="false"/>
          <w:smallCaps w:val="false"/>
          <w:color w:val="000000"/>
          <w:spacing w:val="0"/>
          <w:sz w:val="28"/>
          <w:szCs w:val="28"/>
          <w:lang w:val="ru-RU"/>
        </w:rPr>
        <w:t>3. Топологические изоляторы: определение и классификация</w:t>
      </w:r>
    </w:p>
    <w:p>
      <w:pPr>
        <w:pStyle w:val="Style15"/>
        <w:widowControl/>
        <w:spacing w:lineRule="auto" w:line="360"/>
        <w:ind w:left="0" w:right="0" w:hanging="0"/>
        <w:jc w:val="left"/>
        <w:rPr>
          <w:rFonts w:ascii="Times New Roman" w:hAnsi="Times New Roman" w:cs="Times New Roman"/>
          <w:b w:val="false"/>
          <w:b w:val="false"/>
          <w:i w:val="false"/>
          <w:i w:val="false"/>
          <w:caps w:val="false"/>
          <w:smallCaps w:val="false"/>
          <w:color w:val="000000"/>
          <w:spacing w:val="0"/>
          <w:sz w:val="28"/>
          <w:szCs w:val="28"/>
        </w:rPr>
      </w:pPr>
      <w:r>
        <w:rPr/>
      </w:r>
    </w:p>
    <w:p>
      <w:pPr>
        <w:pStyle w:val="Style15"/>
        <w:widowControl/>
        <w:spacing w:lineRule="auto" w:line="360"/>
        <w:ind w:left="0" w:right="0" w:hanging="0"/>
        <w:jc w:val="left"/>
        <w:rPr/>
      </w:pPr>
      <w:r>
        <w:rPr>
          <w:rFonts w:cs="Times New Roman" w:ascii="Times New Roman" w:hAnsi="Times New Roman"/>
          <w:b w:val="false"/>
          <w:i w:val="false"/>
          <w:caps w:val="false"/>
          <w:smallCaps w:val="false"/>
          <w:color w:val="000000"/>
          <w:spacing w:val="0"/>
          <w:sz w:val="28"/>
          <w:szCs w:val="28"/>
        </w:rPr>
        <w:t xml:space="preserve">Топологическими изоляторами называют вещества, имеющие в объеме характерную энергетическую щель, обусловленную </w:t>
      </w:r>
      <w:r>
        <w:rPr>
          <w:rFonts w:cs="Times New Roman" w:ascii="Times New Roman" w:hAnsi="Times New Roman"/>
          <w:b w:val="false"/>
          <w:i w:val="false"/>
          <w:caps w:val="false"/>
          <w:smallCaps w:val="false"/>
          <w:color w:val="000000"/>
          <w:spacing w:val="0"/>
          <w:sz w:val="28"/>
          <w:szCs w:val="28"/>
          <w:lang w:val="ru-RU"/>
        </w:rPr>
        <w:t>спин-орбитальным взаимодействием, отличным от диэлектриков</w:t>
      </w:r>
      <w:r>
        <w:rPr>
          <w:rFonts w:cs="Times New Roman" w:ascii="Times New Roman" w:hAnsi="Times New Roman"/>
          <w:b w:val="false"/>
          <w:i w:val="false"/>
          <w:caps w:val="false"/>
          <w:smallCaps w:val="false"/>
          <w:color w:val="000000"/>
          <w:spacing w:val="0"/>
          <w:sz w:val="28"/>
          <w:szCs w:val="28"/>
        </w:rPr>
        <w:t xml:space="preserve">, и металлическую проводимость на поверхности. </w:t>
      </w:r>
    </w:p>
    <w:p>
      <w:pPr>
        <w:pStyle w:val="Style15"/>
        <w:widowControl/>
        <w:spacing w:lineRule="auto" w:line="360"/>
        <w:ind w:left="0" w:right="0" w:hanging="0"/>
        <w:jc w:val="left"/>
        <w:rPr>
          <w:rFonts w:ascii="Times New Roman" w:hAnsi="Times New Roman" w:cs="Times New Roman"/>
          <w:b w:val="false"/>
          <w:b w:val="false"/>
          <w:i w:val="false"/>
          <w:i w:val="false"/>
          <w:caps w:val="false"/>
          <w:smallCaps w:val="false"/>
          <w:color w:val="000000"/>
          <w:spacing w:val="0"/>
          <w:sz w:val="28"/>
          <w:szCs w:val="28"/>
          <w:lang w:val="ru-RU"/>
        </w:rPr>
      </w:pPr>
      <w:r>
        <w:rPr>
          <w:rFonts w:cs="Times New Roman" w:ascii="Times New Roman" w:hAnsi="Times New Roman"/>
          <w:b w:val="false"/>
          <w:i w:val="false"/>
          <w:caps w:val="false"/>
          <w:smallCaps w:val="false"/>
          <w:color w:val="000000"/>
          <w:spacing w:val="0"/>
          <w:sz w:val="28"/>
          <w:szCs w:val="28"/>
          <w:lang w:val="ru-RU"/>
        </w:rPr>
        <w:t>Существует следующая классификация топологических изоляторов:</w:t>
      </w:r>
    </w:p>
    <w:p>
      <w:pPr>
        <w:pStyle w:val="Style15"/>
        <w:widowControl/>
        <w:spacing w:lineRule="auto" w:line="360"/>
        <w:ind w:left="0" w:right="0" w:hanging="0"/>
        <w:jc w:val="left"/>
        <w:rPr>
          <w:rFonts w:ascii="Times New Roman" w:hAnsi="Times New Roman" w:cs="Times New Roman"/>
          <w:b w:val="false"/>
          <w:b w:val="false"/>
          <w:i w:val="false"/>
          <w:i w:val="false"/>
          <w:caps w:val="false"/>
          <w:smallCaps w:val="false"/>
          <w:color w:val="000000"/>
          <w:spacing w:val="0"/>
          <w:sz w:val="28"/>
          <w:szCs w:val="28"/>
          <w:lang w:val="ru-RU"/>
        </w:rPr>
      </w:pPr>
      <w:r>
        <w:rPr>
          <w:rFonts w:cs="Times New Roman" w:ascii="Times New Roman" w:hAnsi="Times New Roman"/>
          <w:b w:val="false"/>
          <w:i w:val="false"/>
          <w:caps w:val="false"/>
          <w:smallCaps w:val="false"/>
          <w:color w:val="000000"/>
          <w:spacing w:val="0"/>
          <w:sz w:val="28"/>
          <w:szCs w:val="28"/>
          <w:lang w:val="ru-RU"/>
        </w:rPr>
        <w:t>- одномерные, которые пока есть только в теории;</w:t>
      </w:r>
    </w:p>
    <w:p>
      <w:pPr>
        <w:pStyle w:val="Style15"/>
        <w:widowControl/>
        <w:spacing w:lineRule="auto" w:line="360"/>
        <w:ind w:left="0" w:right="0" w:hanging="0"/>
        <w:jc w:val="left"/>
        <w:rPr/>
      </w:pPr>
      <w:r>
        <w:rPr>
          <w:rFonts w:cs="Times New Roman" w:ascii="Times New Roman" w:hAnsi="Times New Roman"/>
          <w:b w:val="false"/>
          <w:i w:val="false"/>
          <w:caps w:val="false"/>
          <w:smallCaps w:val="false"/>
          <w:color w:val="000000"/>
          <w:spacing w:val="0"/>
          <w:sz w:val="28"/>
          <w:szCs w:val="28"/>
          <w:lang w:val="ru-RU"/>
        </w:rPr>
        <w:t xml:space="preserve">- двумерные: HgTe, графен — двумерная аллотропия углерода, с гексагональной решеткой, слоем в один атом. Минерал кавацулит </w:t>
      </w:r>
      <w:r>
        <w:rPr>
          <w:rFonts w:cs="Times New Roman" w:ascii="Times New Roman" w:hAnsi="Times New Roman"/>
          <w:b w:val="false"/>
          <w:i w:val="false"/>
          <w:caps w:val="false"/>
          <w:smallCaps w:val="false"/>
          <w:color w:val="000000"/>
          <w:spacing w:val="0"/>
          <w:position w:val="0"/>
          <w:sz w:val="28"/>
          <w:sz w:val="28"/>
          <w:szCs w:val="28"/>
          <w:vertAlign w:val="baseline"/>
          <w:lang w:val="ru-RU"/>
        </w:rPr>
        <w:t>Bi</w:t>
      </w:r>
      <w:r>
        <w:rPr>
          <w:rFonts w:cs="Times New Roman" w:ascii="Times New Roman" w:hAnsi="Times New Roman"/>
          <w:b w:val="false"/>
          <w:i w:val="false"/>
          <w:caps w:val="false"/>
          <w:smallCaps w:val="false"/>
          <w:color w:val="000000"/>
          <w:spacing w:val="0"/>
          <w:sz w:val="28"/>
          <w:szCs w:val="28"/>
          <w:vertAlign w:val="subscript"/>
          <w:lang w:val="ru-RU"/>
        </w:rPr>
        <w:t>2</w:t>
      </w:r>
      <w:r>
        <w:rPr>
          <w:rFonts w:cs="Times New Roman" w:ascii="Times New Roman" w:hAnsi="Times New Roman"/>
          <w:b w:val="false"/>
          <w:i w:val="false"/>
          <w:caps w:val="false"/>
          <w:smallCaps w:val="false"/>
          <w:color w:val="000000"/>
          <w:spacing w:val="0"/>
          <w:position w:val="0"/>
          <w:sz w:val="28"/>
          <w:sz w:val="28"/>
          <w:szCs w:val="28"/>
          <w:vertAlign w:val="baseline"/>
          <w:lang w:val="ru-RU"/>
        </w:rPr>
        <w:t>Te</w:t>
      </w:r>
      <w:r>
        <w:rPr>
          <w:rFonts w:cs="Times New Roman" w:ascii="Times New Roman" w:hAnsi="Times New Roman"/>
          <w:b w:val="false"/>
          <w:i w:val="false"/>
          <w:caps w:val="false"/>
          <w:smallCaps w:val="false"/>
          <w:color w:val="000000"/>
          <w:spacing w:val="0"/>
          <w:sz w:val="28"/>
          <w:szCs w:val="28"/>
          <w:vertAlign w:val="subscript"/>
          <w:lang w:val="ru-RU"/>
        </w:rPr>
        <w:t>2</w:t>
      </w:r>
      <w:r>
        <w:rPr>
          <w:rFonts w:cs="Times New Roman" w:ascii="Times New Roman" w:hAnsi="Times New Roman"/>
          <w:b w:val="false"/>
          <w:i w:val="false"/>
          <w:caps w:val="false"/>
          <w:smallCaps w:val="false"/>
          <w:color w:val="000000"/>
          <w:spacing w:val="0"/>
          <w:position w:val="0"/>
          <w:sz w:val="28"/>
          <w:sz w:val="28"/>
          <w:szCs w:val="28"/>
          <w:vertAlign w:val="baseline"/>
          <w:lang w:val="ru-RU"/>
        </w:rPr>
        <w:t>Se</w:t>
      </w:r>
      <w:r>
        <w:rPr>
          <w:rFonts w:cs="Times New Roman" w:ascii="Times New Roman" w:hAnsi="Times New Roman"/>
          <w:b w:val="false"/>
          <w:i w:val="false"/>
          <w:caps w:val="false"/>
          <w:smallCaps w:val="false"/>
          <w:color w:val="000000"/>
          <w:spacing w:val="0"/>
          <w:sz w:val="28"/>
          <w:szCs w:val="28"/>
          <w:lang w:val="ru-RU"/>
        </w:rPr>
        <w:t xml:space="preserve"> [</w:t>
      </w:r>
      <w:r>
        <w:rPr>
          <w:rFonts w:cs="Times New Roman" w:ascii="Times New Roman" w:hAnsi="Times New Roman"/>
          <w:b w:val="false"/>
          <w:i w:val="false"/>
          <w:caps w:val="false"/>
          <w:smallCaps w:val="false"/>
          <w:color w:val="000000"/>
          <w:spacing w:val="0"/>
          <w:sz w:val="28"/>
          <w:szCs w:val="28"/>
          <w:lang w:val="ru-RU"/>
        </w:rPr>
        <w:t>6</w:t>
      </w:r>
      <w:r>
        <w:rPr>
          <w:rFonts w:cs="Times New Roman" w:ascii="Times New Roman" w:hAnsi="Times New Roman"/>
          <w:b w:val="false"/>
          <w:i w:val="false"/>
          <w:caps w:val="false"/>
          <w:smallCaps w:val="false"/>
          <w:color w:val="000000"/>
          <w:spacing w:val="0"/>
          <w:sz w:val="28"/>
          <w:szCs w:val="28"/>
          <w:lang w:val="ru-RU"/>
        </w:rPr>
        <w:t xml:space="preserve">], встречающийся в природе, а также получаемый искусственным путем. Это соединение проявляет свойства ТИ в случае двумерной структуры, но в случае трехмерной структуры </w:t>
      </w:r>
      <w:r>
        <w:rPr>
          <w:rFonts w:cs="Times New Roman" w:ascii="Times New Roman" w:hAnsi="Times New Roman"/>
          <w:b w:val="false"/>
          <w:i w:val="false"/>
          <w:caps w:val="false"/>
          <w:smallCaps w:val="false"/>
          <w:color w:val="000000"/>
          <w:spacing w:val="0"/>
          <w:position w:val="0"/>
          <w:sz w:val="28"/>
          <w:sz w:val="28"/>
          <w:szCs w:val="28"/>
          <w:vertAlign w:val="baseline"/>
          <w:lang w:val="ru-RU"/>
        </w:rPr>
        <w:t>Bi</w:t>
      </w:r>
      <w:r>
        <w:rPr>
          <w:rFonts w:cs="Times New Roman" w:ascii="Times New Roman" w:hAnsi="Times New Roman"/>
          <w:b w:val="false"/>
          <w:i w:val="false"/>
          <w:caps w:val="false"/>
          <w:smallCaps w:val="false"/>
          <w:color w:val="000000"/>
          <w:spacing w:val="0"/>
          <w:sz w:val="28"/>
          <w:szCs w:val="28"/>
          <w:vertAlign w:val="subscript"/>
          <w:lang w:val="ru-RU"/>
        </w:rPr>
        <w:t>2</w:t>
      </w:r>
      <w:r>
        <w:rPr>
          <w:rFonts w:cs="Times New Roman" w:ascii="Times New Roman" w:hAnsi="Times New Roman"/>
          <w:b w:val="false"/>
          <w:i w:val="false"/>
          <w:caps w:val="false"/>
          <w:smallCaps w:val="false"/>
          <w:color w:val="000000"/>
          <w:spacing w:val="0"/>
          <w:position w:val="0"/>
          <w:sz w:val="28"/>
          <w:sz w:val="28"/>
          <w:szCs w:val="28"/>
          <w:vertAlign w:val="baseline"/>
          <w:lang w:val="ru-RU"/>
        </w:rPr>
        <w:t>Te</w:t>
      </w:r>
      <w:r>
        <w:rPr>
          <w:rFonts w:cs="Times New Roman" w:ascii="Times New Roman" w:hAnsi="Times New Roman"/>
          <w:b w:val="false"/>
          <w:i w:val="false"/>
          <w:caps w:val="false"/>
          <w:smallCaps w:val="false"/>
          <w:color w:val="000000"/>
          <w:spacing w:val="0"/>
          <w:sz w:val="28"/>
          <w:szCs w:val="28"/>
          <w:vertAlign w:val="subscript"/>
          <w:lang w:val="ru-RU"/>
        </w:rPr>
        <w:t>2</w:t>
      </w:r>
      <w:r>
        <w:rPr>
          <w:rFonts w:cs="Times New Roman" w:ascii="Times New Roman" w:hAnsi="Times New Roman"/>
          <w:b w:val="false"/>
          <w:i w:val="false"/>
          <w:caps w:val="false"/>
          <w:smallCaps w:val="false"/>
          <w:color w:val="000000"/>
          <w:spacing w:val="0"/>
          <w:position w:val="0"/>
          <w:sz w:val="28"/>
          <w:sz w:val="28"/>
          <w:szCs w:val="28"/>
          <w:vertAlign w:val="baseline"/>
          <w:lang w:val="ru-RU"/>
        </w:rPr>
        <w:t>Se</w:t>
      </w:r>
      <w:r>
        <w:rPr>
          <w:rFonts w:cs="Times New Roman" w:ascii="Times New Roman" w:hAnsi="Times New Roman"/>
          <w:b w:val="false"/>
          <w:i w:val="false"/>
          <w:caps w:val="false"/>
          <w:smallCaps w:val="false"/>
          <w:color w:val="000000"/>
          <w:spacing w:val="0"/>
          <w:sz w:val="28"/>
          <w:szCs w:val="28"/>
          <w:lang w:val="ru-RU"/>
        </w:rPr>
        <w:t xml:space="preserve"> перестает быть топологическим изолятором; </w:t>
      </w:r>
      <w:r>
        <w:rPr>
          <w:rFonts w:cs="Times New Roman" w:ascii="Times New Roman" w:hAnsi="Times New Roman"/>
          <w:b w:val="false"/>
          <w:i w:val="false"/>
          <w:caps w:val="false"/>
          <w:smallCaps w:val="false"/>
          <w:color w:val="000000"/>
          <w:spacing w:val="0"/>
          <w:sz w:val="28"/>
          <w:szCs w:val="28"/>
          <w:lang w:val="ru-RU"/>
        </w:rPr>
        <w:t>[7]</w:t>
      </w:r>
    </w:p>
    <w:p>
      <w:pPr>
        <w:pStyle w:val="Style15"/>
        <w:widowControl/>
        <w:spacing w:lineRule="auto" w:line="360"/>
        <w:ind w:left="0" w:right="0" w:hanging="0"/>
        <w:jc w:val="left"/>
        <w:rPr/>
      </w:pPr>
      <w:r>
        <w:rPr>
          <w:rFonts w:cs="Times New Roman" w:ascii="Times New Roman" w:hAnsi="Times New Roman"/>
          <w:b w:val="false"/>
          <w:i w:val="false"/>
          <w:caps w:val="false"/>
          <w:smallCaps w:val="false"/>
          <w:color w:val="000000"/>
          <w:spacing w:val="0"/>
          <w:sz w:val="28"/>
          <w:szCs w:val="28"/>
          <w:lang w:val="ru-RU"/>
        </w:rPr>
        <w:t>- трехмерные. Их, на данный момент, открыто наибольшее количество. К трехмерным ТИ относятся такие соединения как Bi</w:t>
      </w:r>
      <w:r>
        <w:rPr>
          <w:rFonts w:cs="Times New Roman" w:ascii="Times New Roman" w:hAnsi="Times New Roman"/>
          <w:b w:val="false"/>
          <w:i w:val="false"/>
          <w:caps w:val="false"/>
          <w:smallCaps w:val="false"/>
          <w:color w:val="000000"/>
          <w:spacing w:val="0"/>
          <w:sz w:val="28"/>
          <w:szCs w:val="28"/>
          <w:vertAlign w:val="subscript"/>
          <w:lang w:val="ru-RU"/>
        </w:rPr>
        <w:t>1-x</w:t>
      </w:r>
      <w:r>
        <w:rPr>
          <w:rFonts w:cs="Times New Roman" w:ascii="Times New Roman" w:hAnsi="Times New Roman"/>
          <w:b w:val="false"/>
          <w:i w:val="false"/>
          <w:caps w:val="false"/>
          <w:smallCaps w:val="false"/>
          <w:color w:val="000000"/>
          <w:spacing w:val="0"/>
          <w:sz w:val="28"/>
          <w:szCs w:val="28"/>
          <w:lang w:val="ru-RU"/>
        </w:rPr>
        <w:t>Sb</w:t>
      </w:r>
      <w:r>
        <w:rPr>
          <w:rFonts w:cs="Times New Roman" w:ascii="Times New Roman" w:hAnsi="Times New Roman"/>
          <w:b w:val="false"/>
          <w:i w:val="false"/>
          <w:caps w:val="false"/>
          <w:smallCaps w:val="false"/>
          <w:color w:val="000000"/>
          <w:spacing w:val="0"/>
          <w:sz w:val="28"/>
          <w:szCs w:val="28"/>
          <w:vertAlign w:val="subscript"/>
          <w:lang w:val="ru-RU"/>
        </w:rPr>
        <w:t>x</w:t>
      </w:r>
      <w:r>
        <w:rPr>
          <w:rFonts w:cs="Times New Roman" w:ascii="Times New Roman" w:hAnsi="Times New Roman"/>
          <w:b w:val="false"/>
          <w:i w:val="false"/>
          <w:caps w:val="false"/>
          <w:smallCaps w:val="false"/>
          <w:color w:val="000000"/>
          <w:spacing w:val="0"/>
          <w:sz w:val="28"/>
          <w:szCs w:val="28"/>
          <w:lang w:val="ru-RU"/>
        </w:rPr>
        <w:t>, Bi</w:t>
      </w:r>
      <w:r>
        <w:rPr>
          <w:rFonts w:cs="Times New Roman" w:ascii="Times New Roman" w:hAnsi="Times New Roman"/>
          <w:b w:val="false"/>
          <w:i w:val="false"/>
          <w:caps w:val="false"/>
          <w:smallCaps w:val="false"/>
          <w:color w:val="000000"/>
          <w:spacing w:val="0"/>
          <w:sz w:val="28"/>
          <w:szCs w:val="28"/>
          <w:vertAlign w:val="subscript"/>
          <w:lang w:val="ru-RU"/>
        </w:rPr>
        <w:t>2</w:t>
      </w:r>
      <w:r>
        <w:rPr>
          <w:rFonts w:cs="Times New Roman" w:ascii="Times New Roman" w:hAnsi="Times New Roman"/>
          <w:b w:val="false"/>
          <w:i w:val="false"/>
          <w:caps w:val="false"/>
          <w:smallCaps w:val="false"/>
          <w:color w:val="000000"/>
          <w:spacing w:val="0"/>
          <w:sz w:val="28"/>
          <w:szCs w:val="28"/>
          <w:lang w:val="ru-RU"/>
        </w:rPr>
        <w:t>Se</w:t>
      </w:r>
      <w:r>
        <w:rPr>
          <w:rFonts w:cs="Times New Roman" w:ascii="Times New Roman" w:hAnsi="Times New Roman"/>
          <w:b w:val="false"/>
          <w:i w:val="false"/>
          <w:caps w:val="false"/>
          <w:smallCaps w:val="false"/>
          <w:color w:val="000000"/>
          <w:spacing w:val="0"/>
          <w:sz w:val="28"/>
          <w:szCs w:val="28"/>
          <w:vertAlign w:val="subscript"/>
          <w:lang w:val="ru-RU"/>
        </w:rPr>
        <w:t>3</w:t>
      </w:r>
      <w:r>
        <w:rPr>
          <w:rFonts w:cs="Times New Roman" w:ascii="Times New Roman" w:hAnsi="Times New Roman"/>
          <w:b w:val="false"/>
          <w:i w:val="false"/>
          <w:caps w:val="false"/>
          <w:smallCaps w:val="false"/>
          <w:color w:val="000000"/>
          <w:spacing w:val="0"/>
          <w:sz w:val="28"/>
          <w:szCs w:val="28"/>
          <w:lang w:val="ru-RU"/>
        </w:rPr>
        <w:t>, Bi</w:t>
      </w:r>
      <w:r>
        <w:rPr>
          <w:rFonts w:cs="Times New Roman" w:ascii="Times New Roman" w:hAnsi="Times New Roman"/>
          <w:b w:val="false"/>
          <w:i w:val="false"/>
          <w:caps w:val="false"/>
          <w:smallCaps w:val="false"/>
          <w:color w:val="000000"/>
          <w:spacing w:val="0"/>
          <w:sz w:val="28"/>
          <w:szCs w:val="28"/>
          <w:vertAlign w:val="subscript"/>
          <w:lang w:val="ru-RU"/>
        </w:rPr>
        <w:t>2</w:t>
      </w:r>
      <w:r>
        <w:rPr>
          <w:rFonts w:cs="Times New Roman" w:ascii="Times New Roman" w:hAnsi="Times New Roman"/>
          <w:b w:val="false"/>
          <w:i w:val="false"/>
          <w:caps w:val="false"/>
          <w:smallCaps w:val="false"/>
          <w:color w:val="000000"/>
          <w:spacing w:val="0"/>
          <w:sz w:val="28"/>
          <w:szCs w:val="28"/>
          <w:lang w:val="ru-RU"/>
        </w:rPr>
        <w:t>Te</w:t>
      </w:r>
      <w:r>
        <w:rPr>
          <w:rFonts w:cs="Times New Roman" w:ascii="Times New Roman" w:hAnsi="Times New Roman"/>
          <w:b w:val="false"/>
          <w:i w:val="false"/>
          <w:caps w:val="false"/>
          <w:smallCaps w:val="false"/>
          <w:color w:val="000000"/>
          <w:spacing w:val="0"/>
          <w:sz w:val="28"/>
          <w:szCs w:val="28"/>
          <w:vertAlign w:val="subscript"/>
          <w:lang w:val="ru-RU"/>
        </w:rPr>
        <w:t>3</w:t>
      </w:r>
      <w:r>
        <w:rPr>
          <w:rFonts w:cs="Times New Roman" w:ascii="Times New Roman" w:hAnsi="Times New Roman"/>
          <w:b w:val="false"/>
          <w:i w:val="false"/>
          <w:caps w:val="false"/>
          <w:smallCaps w:val="false"/>
          <w:color w:val="000000"/>
          <w:spacing w:val="0"/>
          <w:sz w:val="28"/>
          <w:szCs w:val="28"/>
          <w:lang w:val="ru-RU"/>
        </w:rPr>
        <w:t>, TlBiSe</w:t>
      </w:r>
      <w:r>
        <w:rPr>
          <w:rFonts w:cs="Times New Roman" w:ascii="Times New Roman" w:hAnsi="Times New Roman"/>
          <w:b w:val="false"/>
          <w:i w:val="false"/>
          <w:caps w:val="false"/>
          <w:smallCaps w:val="false"/>
          <w:color w:val="000000"/>
          <w:spacing w:val="0"/>
          <w:sz w:val="28"/>
          <w:szCs w:val="28"/>
          <w:vertAlign w:val="subscript"/>
          <w:lang w:val="ru-RU"/>
        </w:rPr>
        <w:t>2</w:t>
      </w:r>
      <w:r>
        <w:rPr>
          <w:rFonts w:cs="Times New Roman" w:ascii="Times New Roman" w:hAnsi="Times New Roman"/>
          <w:b w:val="false"/>
          <w:i w:val="false"/>
          <w:caps w:val="false"/>
          <w:smallCaps w:val="false"/>
          <w:color w:val="000000"/>
          <w:spacing w:val="0"/>
          <w:sz w:val="28"/>
          <w:szCs w:val="28"/>
          <w:lang w:val="ru-RU"/>
        </w:rPr>
        <w:t>.</w:t>
      </w:r>
    </w:p>
    <w:p>
      <w:pPr>
        <w:pStyle w:val="Style15"/>
        <w:widowControl/>
        <w:spacing w:lineRule="auto" w:line="360"/>
        <w:ind w:left="0" w:right="0" w:hanging="0"/>
        <w:jc w:val="left"/>
        <w:rPr>
          <w:rFonts w:ascii="Times New Roman" w:hAnsi="Times New Roman" w:cs="Times New Roman"/>
          <w:sz w:val="28"/>
          <w:szCs w:val="28"/>
        </w:rPr>
      </w:pPr>
      <w:r>
        <w:rPr>
          <w:rFonts w:cs="Times New Roman" w:ascii="Times New Roman" w:hAnsi="Times New Roman"/>
          <w:sz w:val="28"/>
          <w:szCs w:val="28"/>
        </w:rPr>
      </w:r>
    </w:p>
    <w:p>
      <w:pPr>
        <w:pStyle w:val="Style15"/>
        <w:widowControl/>
        <w:spacing w:lineRule="auto" w:line="360"/>
        <w:ind w:left="0" w:right="0" w:hanging="0"/>
        <w:jc w:val="left"/>
        <w:rPr/>
      </w:pPr>
      <w:r>
        <w:rPr>
          <w:rFonts w:cs="Times New Roman" w:ascii="Times New Roman" w:hAnsi="Times New Roman"/>
          <w:b w:val="false"/>
          <w:i w:val="false"/>
          <w:caps w:val="false"/>
          <w:smallCaps w:val="false"/>
          <w:color w:val="000000"/>
          <w:spacing w:val="0"/>
          <w:sz w:val="28"/>
          <w:szCs w:val="28"/>
          <w:lang w:val="ru-RU"/>
        </w:rPr>
        <w:t>Остановимся более подробно на последних. Топология трехмерных топологических изоляторов</w:t>
      </w:r>
      <w:r>
        <w:rPr>
          <w:rFonts w:cs="Times New Roman" w:ascii="Times New Roman" w:hAnsi="Times New Roman"/>
          <w:b w:val="false"/>
          <w:i w:val="false"/>
          <w:caps w:val="false"/>
          <w:smallCaps w:val="false"/>
          <w:color w:val="000000"/>
          <w:spacing w:val="0"/>
          <w:sz w:val="28"/>
          <w:szCs w:val="28"/>
          <w:lang w:val="ru-RU"/>
        </w:rPr>
        <w:t xml:space="preserve"> отличается от привычной нам топологии 3D пространства, и представляет собой тор конечной толщины. Толщина тора определяется постоянной решетки с периодическими граничными условиями. Вектор обратной решетки определяет "вытянутость" тора. </w:t>
      </w:r>
      <w:r>
        <w:rPr>
          <w:rFonts w:cs="Times New Roman" w:ascii="Times New Roman" w:hAnsi="Times New Roman"/>
          <w:sz w:val="28"/>
          <w:szCs w:val="28"/>
        </w:rPr>
        <w:t>Проводимость в топологических изоляторах возникает на границе объема и окружающей среды. Важно, что э</w:t>
      </w:r>
      <w:r>
        <w:rPr>
          <w:rFonts w:cs="Times New Roman" w:ascii="Times New Roman" w:hAnsi="Times New Roman"/>
          <w:b w:val="false"/>
          <w:i w:val="false"/>
          <w:caps w:val="false"/>
          <w:smallCaps w:val="false"/>
          <w:color w:val="000000"/>
          <w:spacing w:val="0"/>
          <w:sz w:val="28"/>
          <w:szCs w:val="28"/>
          <w:lang w:val="ru-RU"/>
        </w:rPr>
        <w:t>нергетический спектр ТИ в зоне Бриллюэна отличается от энергетического спектра диэлектриков.</w:t>
      </w:r>
    </w:p>
    <w:p>
      <w:pPr>
        <w:pStyle w:val="Style15"/>
        <w:widowControl/>
        <w:spacing w:lineRule="auto" w:line="360"/>
        <w:ind w:left="0" w:right="0" w:hanging="0"/>
        <w:jc w:val="left"/>
        <w:rPr/>
      </w:pPr>
      <w:r>
        <w:rPr>
          <w:rFonts w:cs="Times New Roman" w:ascii="Times New Roman" w:hAnsi="Times New Roman"/>
          <w:sz w:val="28"/>
          <w:szCs w:val="28"/>
          <w:lang w:val="ru-RU"/>
        </w:rPr>
        <w:t>Поверхностная проводимость топологических изоляторов возникает благодаря наличию энергетической щели в спектре вещества. Энергетическая щель в объеме ТИ возникает благодаря спин-орбитальным взаимодействиям, которые отличаются от спин-орбитальных взаимодействий в диэлектриках. Это отличие определяется топологическими инвариантами Z</w:t>
      </w:r>
      <w:r>
        <w:rPr>
          <w:rFonts w:cs="Times New Roman" w:ascii="Times New Roman" w:hAnsi="Times New Roman"/>
          <w:sz w:val="28"/>
          <w:szCs w:val="28"/>
          <w:vertAlign w:val="subscript"/>
          <w:lang w:val="ru-RU"/>
        </w:rPr>
        <w:t>2</w:t>
      </w:r>
      <w:r>
        <w:rPr>
          <w:rFonts w:cs="Times New Roman" w:ascii="Times New Roman" w:hAnsi="Times New Roman"/>
          <w:position w:val="0"/>
          <w:sz w:val="28"/>
          <w:sz w:val="28"/>
          <w:szCs w:val="28"/>
          <w:vertAlign w:val="baseline"/>
          <w:lang w:val="ru-RU"/>
        </w:rPr>
        <w:t>,</w:t>
      </w:r>
      <w:r>
        <w:rPr>
          <w:rFonts w:cs="Times New Roman" w:ascii="Times New Roman" w:hAnsi="Times New Roman"/>
          <w:sz w:val="28"/>
          <w:szCs w:val="28"/>
          <w:lang w:val="ru-RU"/>
        </w:rPr>
        <w:t xml:space="preserve"> которые характеризуют основное состояние. В 3D пространстве зонная структура является инвариантом относительно обращения во времени и характеризуется четырьмя инвариантами Z</w:t>
      </w:r>
      <w:r>
        <w:rPr>
          <w:rFonts w:cs="Times New Roman" w:ascii="Times New Roman" w:hAnsi="Times New Roman"/>
          <w:sz w:val="28"/>
          <w:szCs w:val="28"/>
          <w:vertAlign w:val="subscript"/>
          <w:lang w:val="ru-RU"/>
        </w:rPr>
        <w:t>2</w:t>
      </w:r>
      <w:r>
        <w:rPr>
          <w:rFonts w:cs="Times New Roman" w:ascii="Times New Roman" w:hAnsi="Times New Roman"/>
          <w:sz w:val="28"/>
          <w:szCs w:val="28"/>
          <w:lang w:val="ru-RU"/>
        </w:rPr>
        <w:t>, три из них отвечают за трансляционную симметрию решетки и не являются устойчивыми при наличии беспорядка, а четвертый же инвариант является устойчивым.</w:t>
      </w:r>
      <w:r>
        <w:br w:type="page"/>
      </w:r>
    </w:p>
    <w:p>
      <w:pPr>
        <w:pStyle w:val="Normal"/>
        <w:widowControl/>
        <w:spacing w:lineRule="auto" w:line="360"/>
        <w:ind w:left="0" w:right="0" w:hanging="0"/>
        <w:jc w:val="left"/>
        <w:rPr>
          <w:rFonts w:ascii="Times New Roman" w:hAnsi="Times New Roman" w:cs="Times New Roman"/>
          <w:b/>
          <w:b/>
          <w:bCs/>
          <w:i w:val="false"/>
          <w:i w:val="false"/>
          <w:caps w:val="false"/>
          <w:smallCaps w:val="false"/>
          <w:color w:val="000000"/>
          <w:spacing w:val="0"/>
          <w:sz w:val="28"/>
          <w:szCs w:val="28"/>
          <w:lang w:val="ru-RU"/>
        </w:rPr>
      </w:pPr>
      <w:r>
        <w:rPr>
          <w:rFonts w:cs="Times New Roman" w:ascii="Times New Roman" w:hAnsi="Times New Roman"/>
          <w:b/>
          <w:bCs/>
          <w:i w:val="false"/>
          <w:caps w:val="false"/>
          <w:smallCaps w:val="false"/>
          <w:color w:val="000000"/>
          <w:spacing w:val="0"/>
          <w:sz w:val="28"/>
          <w:szCs w:val="28"/>
          <w:lang w:val="ru-RU"/>
        </w:rPr>
        <w:t>4. Обзор ЯМР-исследований топологических изоляторов халькогенидов висмута</w:t>
      </w:r>
    </w:p>
    <w:p>
      <w:pPr>
        <w:pStyle w:val="Style15"/>
        <w:widowControl/>
        <w:spacing w:lineRule="auto" w:line="360"/>
        <w:ind w:left="0" w:right="0" w:hanging="0"/>
        <w:jc w:val="left"/>
        <w:rPr>
          <w:rFonts w:ascii="Times New Roman" w:hAnsi="Times New Roman" w:cs="Times New Roman"/>
          <w:sz w:val="28"/>
          <w:szCs w:val="28"/>
        </w:rPr>
      </w:pPr>
      <w:r>
        <w:rPr>
          <w:rFonts w:cs="Times New Roman" w:ascii="Times New Roman" w:hAnsi="Times New Roman"/>
          <w:sz w:val="28"/>
          <w:szCs w:val="28"/>
        </w:rPr>
      </w:r>
    </w:p>
    <w:p>
      <w:pPr>
        <w:pStyle w:val="Style15"/>
        <w:pBdr/>
        <w:spacing w:lineRule="auto" w:line="360" w:before="0" w:after="0"/>
        <w:ind w:left="0" w:right="0" w:hanging="0"/>
        <w:rPr/>
      </w:pPr>
      <w:r>
        <w:rPr>
          <w:rFonts w:cs="Times New Roman" w:ascii="Times New Roman" w:hAnsi="Times New Roman"/>
          <w:b w:val="false"/>
          <w:i w:val="false"/>
          <w:caps w:val="false"/>
          <w:smallCaps w:val="false"/>
          <w:color w:val="000000"/>
          <w:spacing w:val="0"/>
          <w:sz w:val="28"/>
          <w:szCs w:val="28"/>
          <w:lang w:val="ru-RU"/>
        </w:rPr>
        <w:t>Первое ЯМР-исследование трехмерных топологических изоляторов [</w:t>
      </w:r>
      <w:r>
        <w:rPr>
          <w:rFonts w:cs="Times New Roman" w:ascii="Times New Roman" w:hAnsi="Times New Roman"/>
          <w:b w:val="false"/>
          <w:i w:val="false"/>
          <w:caps w:val="false"/>
          <w:smallCaps w:val="false"/>
          <w:color w:val="000000"/>
          <w:spacing w:val="0"/>
          <w:sz w:val="28"/>
          <w:szCs w:val="28"/>
          <w:lang w:val="ru-RU"/>
        </w:rPr>
        <w:t>8</w:t>
      </w:r>
      <w:r>
        <w:rPr>
          <w:rFonts w:cs="Times New Roman" w:ascii="Times New Roman" w:hAnsi="Times New Roman"/>
          <w:b w:val="false"/>
          <w:i w:val="false"/>
          <w:caps w:val="false"/>
          <w:smallCaps w:val="false"/>
          <w:color w:val="000000"/>
          <w:spacing w:val="0"/>
          <w:sz w:val="28"/>
          <w:szCs w:val="28"/>
          <w:lang w:val="ru-RU"/>
        </w:rPr>
        <w:t>] проводилось для халькогенидов висмута Bi</w:t>
      </w:r>
      <w:r>
        <w:rPr>
          <w:rFonts w:cs="Times New Roman" w:ascii="Times New Roman" w:hAnsi="Times New Roman"/>
          <w:b w:val="false"/>
          <w:i w:val="false"/>
          <w:caps w:val="false"/>
          <w:smallCaps w:val="false"/>
          <w:color w:val="000000"/>
          <w:spacing w:val="0"/>
          <w:sz w:val="28"/>
          <w:szCs w:val="28"/>
          <w:vertAlign w:val="subscript"/>
          <w:lang w:val="ru-RU"/>
        </w:rPr>
        <w:t>2</w:t>
      </w:r>
      <w:r>
        <w:rPr>
          <w:rFonts w:cs="Times New Roman" w:ascii="Times New Roman" w:hAnsi="Times New Roman"/>
          <w:b w:val="false"/>
          <w:i w:val="false"/>
          <w:caps w:val="false"/>
          <w:smallCaps w:val="false"/>
          <w:color w:val="000000"/>
          <w:spacing w:val="0"/>
          <w:position w:val="0"/>
          <w:sz w:val="28"/>
          <w:sz w:val="28"/>
          <w:szCs w:val="28"/>
          <w:vertAlign w:val="baseline"/>
          <w:lang w:val="ru-RU"/>
        </w:rPr>
        <w:t>Se</w:t>
      </w:r>
      <w:r>
        <w:rPr>
          <w:rFonts w:cs="Times New Roman" w:ascii="Times New Roman" w:hAnsi="Times New Roman"/>
          <w:b w:val="false"/>
          <w:i w:val="false"/>
          <w:caps w:val="false"/>
          <w:smallCaps w:val="false"/>
          <w:color w:val="000000"/>
          <w:spacing w:val="0"/>
          <w:sz w:val="28"/>
          <w:szCs w:val="28"/>
          <w:vertAlign w:val="subscript"/>
          <w:lang w:val="ru-RU"/>
        </w:rPr>
        <w:t xml:space="preserve">3 </w:t>
      </w:r>
      <w:r>
        <w:rPr>
          <w:rFonts w:cs="Times New Roman" w:ascii="Times New Roman" w:hAnsi="Times New Roman"/>
          <w:b w:val="false"/>
          <w:i w:val="false"/>
          <w:caps w:val="false"/>
          <w:smallCaps w:val="false"/>
          <w:color w:val="000000"/>
          <w:spacing w:val="0"/>
          <w:position w:val="0"/>
          <w:sz w:val="28"/>
          <w:sz w:val="28"/>
          <w:szCs w:val="28"/>
          <w:vertAlign w:val="baseline"/>
          <w:lang w:val="ru-RU"/>
        </w:rPr>
        <w:t>и Bi</w:t>
      </w:r>
      <w:r>
        <w:rPr>
          <w:rFonts w:cs="Times New Roman" w:ascii="Times New Roman" w:hAnsi="Times New Roman"/>
          <w:b w:val="false"/>
          <w:i w:val="false"/>
          <w:caps w:val="false"/>
          <w:smallCaps w:val="false"/>
          <w:color w:val="000000"/>
          <w:spacing w:val="0"/>
          <w:sz w:val="28"/>
          <w:szCs w:val="28"/>
          <w:vertAlign w:val="subscript"/>
          <w:lang w:val="ru-RU"/>
        </w:rPr>
        <w:t>2</w:t>
      </w:r>
      <w:r>
        <w:rPr>
          <w:rFonts w:cs="Times New Roman" w:ascii="Times New Roman" w:hAnsi="Times New Roman"/>
          <w:b w:val="false"/>
          <w:i w:val="false"/>
          <w:caps w:val="false"/>
          <w:smallCaps w:val="false"/>
          <w:color w:val="000000"/>
          <w:spacing w:val="0"/>
          <w:position w:val="0"/>
          <w:sz w:val="28"/>
          <w:sz w:val="28"/>
          <w:szCs w:val="28"/>
          <w:vertAlign w:val="baseline"/>
          <w:lang w:val="ru-RU"/>
        </w:rPr>
        <w:t>Te</w:t>
      </w:r>
      <w:r>
        <w:rPr>
          <w:rFonts w:cs="Times New Roman" w:ascii="Times New Roman" w:hAnsi="Times New Roman"/>
          <w:b w:val="false"/>
          <w:i w:val="false"/>
          <w:caps w:val="false"/>
          <w:smallCaps w:val="false"/>
          <w:color w:val="000000"/>
          <w:spacing w:val="0"/>
          <w:sz w:val="28"/>
          <w:szCs w:val="28"/>
          <w:vertAlign w:val="subscript"/>
          <w:lang w:val="ru-RU"/>
        </w:rPr>
        <w:t>3</w:t>
      </w:r>
      <w:r>
        <w:rPr>
          <w:rFonts w:cs="Times New Roman" w:ascii="Times New Roman" w:hAnsi="Times New Roman"/>
          <w:b w:val="false"/>
          <w:i w:val="false"/>
          <w:caps w:val="false"/>
          <w:smallCaps w:val="false"/>
          <w:color w:val="000000"/>
          <w:spacing w:val="0"/>
          <w:position w:val="0"/>
          <w:sz w:val="28"/>
          <w:sz w:val="28"/>
          <w:szCs w:val="28"/>
          <w:vertAlign w:val="baseline"/>
          <w:lang w:val="ru-RU"/>
        </w:rPr>
        <w:t xml:space="preserve"> на ядрах</w:t>
      </w:r>
      <w:r>
        <w:rPr>
          <w:rFonts w:cs="Times New Roman" w:ascii="Times New Roman" w:hAnsi="Times New Roman"/>
          <w:b w:val="false"/>
          <w:i w:val="false"/>
          <w:caps w:val="false"/>
          <w:smallCaps w:val="false"/>
          <w:color w:val="000000"/>
          <w:spacing w:val="0"/>
          <w:sz w:val="28"/>
          <w:szCs w:val="28"/>
          <w:lang w:val="ru-RU"/>
        </w:rPr>
        <w:t xml:space="preserve"> </w:t>
      </w:r>
      <w:r>
        <w:rPr>
          <w:rFonts w:cs="Times New Roman" w:ascii="Times New Roman" w:hAnsi="Times New Roman"/>
          <w:b w:val="false"/>
          <w:i w:val="false"/>
          <w:caps w:val="false"/>
          <w:smallCaps w:val="false"/>
          <w:color w:val="000000"/>
          <w:spacing w:val="0"/>
          <w:sz w:val="28"/>
          <w:szCs w:val="28"/>
          <w:vertAlign w:val="superscript"/>
          <w:lang w:val="ru-RU"/>
        </w:rPr>
        <w:t>77</w:t>
      </w:r>
      <w:r>
        <w:rPr>
          <w:rFonts w:cs="Times New Roman" w:ascii="Times New Roman" w:hAnsi="Times New Roman"/>
          <w:b w:val="false"/>
          <w:i w:val="false"/>
          <w:caps w:val="false"/>
          <w:smallCaps w:val="false"/>
          <w:color w:val="000000"/>
          <w:spacing w:val="0"/>
          <w:sz w:val="28"/>
          <w:szCs w:val="28"/>
          <w:lang w:val="ru-RU"/>
        </w:rPr>
        <w:t xml:space="preserve">Se и </w:t>
      </w:r>
      <w:r>
        <w:rPr>
          <w:rFonts w:cs="Times New Roman" w:ascii="Times New Roman" w:hAnsi="Times New Roman"/>
          <w:b w:val="false"/>
          <w:i w:val="false"/>
          <w:caps w:val="false"/>
          <w:smallCaps w:val="false"/>
          <w:color w:val="000000"/>
          <w:spacing w:val="0"/>
          <w:sz w:val="28"/>
          <w:szCs w:val="28"/>
          <w:vertAlign w:val="superscript"/>
          <w:lang w:val="ru-RU"/>
        </w:rPr>
        <w:t>125</w:t>
      </w:r>
      <w:r>
        <w:rPr>
          <w:rFonts w:cs="Times New Roman" w:ascii="Times New Roman" w:hAnsi="Times New Roman"/>
          <w:b w:val="false"/>
          <w:i w:val="false"/>
          <w:caps w:val="false"/>
          <w:smallCaps w:val="false"/>
          <w:color w:val="000000"/>
          <w:spacing w:val="0"/>
          <w:sz w:val="28"/>
          <w:szCs w:val="28"/>
          <w:lang w:val="ru-RU"/>
        </w:rPr>
        <w:t xml:space="preserve">Te соответственно. Линии ЯМР, полученные при помощи спинового эха, представлены на рисунке </w:t>
      </w:r>
      <w:r>
        <w:rPr>
          <w:rFonts w:cs="Times New Roman" w:ascii="Times New Roman" w:hAnsi="Times New Roman"/>
          <w:b w:val="false"/>
          <w:i w:val="false"/>
          <w:caps w:val="false"/>
          <w:smallCaps w:val="false"/>
          <w:color w:val="000000"/>
          <w:spacing w:val="0"/>
          <w:sz w:val="28"/>
          <w:szCs w:val="28"/>
          <w:lang w:val="ru-RU"/>
        </w:rPr>
        <w:t>6</w:t>
      </w:r>
      <w:r>
        <w:rPr>
          <w:rFonts w:cs="Times New Roman" w:ascii="Times New Roman" w:hAnsi="Times New Roman"/>
          <w:b w:val="false"/>
          <w:i w:val="false"/>
          <w:caps w:val="false"/>
          <w:smallCaps w:val="false"/>
          <w:color w:val="000000"/>
          <w:spacing w:val="0"/>
          <w:sz w:val="28"/>
          <w:szCs w:val="28"/>
          <w:lang w:val="ru-RU"/>
        </w:rPr>
        <w:t xml:space="preserve">. </w:t>
      </w:r>
      <w:r>
        <w:rPr>
          <w:rFonts w:cs="Times New Roman" w:ascii="Times New Roman" w:hAnsi="Times New Roman"/>
          <w:b w:val="false"/>
          <w:i w:val="false"/>
          <w:caps w:val="false"/>
          <w:smallCaps w:val="false"/>
          <w:color w:val="000000"/>
          <w:spacing w:val="0"/>
          <w:sz w:val="28"/>
          <w:szCs w:val="28"/>
          <w:shd w:fill="auto" w:val="clear"/>
          <w:lang w:val="ru-RU"/>
        </w:rPr>
        <w:t>Асимметрия резонансн</w:t>
      </w:r>
      <w:r>
        <w:rPr>
          <w:rFonts w:cs="Times New Roman" w:ascii="Times New Roman" w:hAnsi="Times New Roman"/>
          <w:b w:val="false"/>
          <w:i w:val="false"/>
          <w:caps w:val="false"/>
          <w:smallCaps w:val="false"/>
          <w:color w:val="000000"/>
          <w:spacing w:val="0"/>
          <w:sz w:val="28"/>
          <w:szCs w:val="28"/>
          <w:shd w:fill="auto" w:val="clear"/>
          <w:lang w:val="ru-RU"/>
        </w:rPr>
        <w:t>ых</w:t>
      </w:r>
      <w:r>
        <w:rPr>
          <w:rFonts w:cs="Times New Roman" w:ascii="Times New Roman" w:hAnsi="Times New Roman"/>
          <w:b w:val="false"/>
          <w:i w:val="false"/>
          <w:caps w:val="false"/>
          <w:smallCaps w:val="false"/>
          <w:color w:val="000000"/>
          <w:spacing w:val="0"/>
          <w:sz w:val="28"/>
          <w:szCs w:val="28"/>
          <w:shd w:fill="auto" w:val="clear"/>
          <w:lang w:val="ru-RU"/>
        </w:rPr>
        <w:t xml:space="preserve"> лини</w:t>
      </w:r>
      <w:r>
        <w:rPr>
          <w:rFonts w:cs="Times New Roman" w:ascii="Times New Roman" w:hAnsi="Times New Roman"/>
          <w:b w:val="false"/>
          <w:i w:val="false"/>
          <w:caps w:val="false"/>
          <w:smallCaps w:val="false"/>
          <w:color w:val="000000"/>
          <w:spacing w:val="0"/>
          <w:sz w:val="28"/>
          <w:szCs w:val="28"/>
          <w:shd w:fill="auto" w:val="clear"/>
          <w:lang w:val="ru-RU"/>
        </w:rPr>
        <w:t>й</w:t>
      </w:r>
      <w:r>
        <w:rPr>
          <w:rFonts w:cs="Times New Roman" w:ascii="Times New Roman" w:hAnsi="Times New Roman"/>
          <w:b w:val="false"/>
          <w:i w:val="false"/>
          <w:caps w:val="false"/>
          <w:smallCaps w:val="false"/>
          <w:color w:val="000000"/>
          <w:spacing w:val="0"/>
          <w:sz w:val="28"/>
          <w:szCs w:val="28"/>
          <w:shd w:fill="auto" w:val="clear"/>
          <w:lang w:val="ru-RU"/>
        </w:rPr>
        <w:t xml:space="preserve"> возникает из-за дефектов в решетках образцов. Зеленые линии являются результатом моделирования. Расчеты не ложатся идеально на спектр из-за неоднородного распределения дефектов в этих материалах, но количественно описать  и сравнить резонансы на этих ядрах можно. </w:t>
      </w:r>
    </w:p>
    <w:p>
      <w:pPr>
        <w:pStyle w:val="Style15"/>
        <w:pBdr/>
        <w:spacing w:lineRule="auto" w:line="360" w:before="0" w:after="0"/>
        <w:ind w:left="0" w:right="0" w:hanging="0"/>
        <w:rPr>
          <w:rFonts w:ascii="Times New Roman" w:hAnsi="Times New Roman" w:cs="Times New Roman"/>
          <w:b w:val="false"/>
          <w:b w:val="false"/>
          <w:i w:val="false"/>
          <w:i w:val="false"/>
          <w:caps w:val="false"/>
          <w:smallCaps w:val="false"/>
          <w:color w:val="000000"/>
          <w:spacing w:val="0"/>
          <w:sz w:val="28"/>
          <w:szCs w:val="28"/>
          <w:lang w:val="ru-RU"/>
        </w:rPr>
      </w:pPr>
      <w:r>
        <w:rPr/>
        <w:drawing>
          <wp:anchor behindDoc="0" distT="0" distB="0" distL="0" distR="0" simplePos="0" locked="0" layoutInCell="1" allowOverlap="1" relativeHeight="57">
            <wp:simplePos x="0" y="0"/>
            <wp:positionH relativeFrom="column">
              <wp:align>center</wp:align>
            </wp:positionH>
            <wp:positionV relativeFrom="paragraph">
              <wp:posOffset>635</wp:posOffset>
            </wp:positionV>
            <wp:extent cx="6332220" cy="2077720"/>
            <wp:effectExtent l="0" t="0" r="0" b="0"/>
            <wp:wrapSquare wrapText="largest"/>
            <wp:docPr id="8"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2" descr=""/>
                    <pic:cNvPicPr>
                      <a:picLocks noChangeAspect="1" noChangeArrowheads="1"/>
                    </pic:cNvPicPr>
                  </pic:nvPicPr>
                  <pic:blipFill>
                    <a:blip r:embed="rId8"/>
                    <a:stretch>
                      <a:fillRect/>
                    </a:stretch>
                  </pic:blipFill>
                  <pic:spPr bwMode="auto">
                    <a:xfrm>
                      <a:off x="0" y="0"/>
                      <a:ext cx="6332220" cy="2077720"/>
                    </a:xfrm>
                    <a:prstGeom prst="rect">
                      <a:avLst/>
                    </a:prstGeom>
                  </pic:spPr>
                </pic:pic>
              </a:graphicData>
            </a:graphic>
          </wp:anchor>
        </w:drawing>
      </w:r>
    </w:p>
    <w:p>
      <w:pPr>
        <w:pStyle w:val="Style15"/>
        <w:pBdr/>
        <w:spacing w:lineRule="auto" w:line="360" w:before="0" w:after="0"/>
        <w:ind w:left="0" w:right="0" w:hanging="0"/>
        <w:rPr>
          <w:rFonts w:ascii="Times New Roman" w:hAnsi="Times New Roman" w:cs="Times New Roman"/>
          <w:b w:val="false"/>
          <w:b w:val="false"/>
          <w:i w:val="false"/>
          <w:i w:val="false"/>
          <w:caps w:val="false"/>
          <w:smallCaps w:val="false"/>
          <w:color w:val="000000"/>
          <w:spacing w:val="0"/>
          <w:sz w:val="28"/>
          <w:szCs w:val="28"/>
          <w:lang w:val="ru-RU"/>
        </w:rPr>
      </w:pPr>
      <w:r>
        <w:rPr/>
      </w:r>
    </w:p>
    <w:p>
      <w:pPr>
        <w:pStyle w:val="Style15"/>
        <w:pBdr/>
        <w:spacing w:lineRule="auto" w:line="360" w:before="0" w:after="0"/>
        <w:ind w:left="0" w:right="0" w:hanging="0"/>
        <w:rPr/>
      </w:pPr>
      <w:r>
        <w:rPr>
          <w:rFonts w:cs="Times New Roman" w:ascii="Times New Roman" w:hAnsi="Times New Roman"/>
          <w:b w:val="false"/>
          <w:i w:val="false"/>
          <w:caps w:val="false"/>
          <w:smallCaps w:val="false"/>
          <w:color w:val="000000"/>
          <w:spacing w:val="0"/>
          <w:sz w:val="28"/>
          <w:szCs w:val="28"/>
          <w:shd w:fill="auto" w:val="clear"/>
          <w:lang w:val="ru-RU"/>
        </w:rPr>
        <w:t>Р</w:t>
      </w:r>
      <w:r>
        <w:rPr>
          <w:rFonts w:cs="Times New Roman" w:ascii="Times New Roman" w:hAnsi="Times New Roman"/>
          <w:b w:val="false"/>
          <w:i w:val="false"/>
          <w:caps w:val="false"/>
          <w:smallCaps w:val="false"/>
          <w:color w:val="000000"/>
          <w:spacing w:val="0"/>
          <w:sz w:val="28"/>
          <w:szCs w:val="28"/>
          <w:shd w:fill="auto" w:val="clear"/>
          <w:lang w:val="ru-RU"/>
        </w:rPr>
        <w:t xml:space="preserve">ис. </w:t>
      </w:r>
      <w:r>
        <w:rPr>
          <w:rFonts w:cs="Times New Roman" w:ascii="Times New Roman" w:hAnsi="Times New Roman"/>
          <w:b w:val="false"/>
          <w:i w:val="false"/>
          <w:caps w:val="false"/>
          <w:smallCaps w:val="false"/>
          <w:color w:val="000000"/>
          <w:spacing w:val="0"/>
          <w:sz w:val="28"/>
          <w:szCs w:val="28"/>
          <w:shd w:fill="auto" w:val="clear"/>
          <w:lang w:val="ru-RU"/>
        </w:rPr>
        <w:t xml:space="preserve">6 </w:t>
      </w:r>
      <w:r>
        <w:rPr>
          <w:rFonts w:cs="Times New Roman" w:ascii="Times New Roman" w:hAnsi="Times New Roman"/>
          <w:b w:val="false"/>
          <w:i w:val="false"/>
          <w:caps w:val="false"/>
          <w:smallCaps w:val="false"/>
          <w:color w:val="000000"/>
          <w:spacing w:val="0"/>
          <w:sz w:val="28"/>
          <w:szCs w:val="28"/>
          <w:shd w:fill="auto" w:val="clear"/>
          <w:lang w:val="ru-RU"/>
        </w:rPr>
        <w:t xml:space="preserve">Линии ЯМР и моделирование резонансов для халькогенидов висмута. </w:t>
      </w:r>
      <w:r>
        <w:rPr>
          <w:rFonts w:cs="Times New Roman" w:ascii="Times New Roman" w:hAnsi="Times New Roman"/>
          <w:b w:val="false"/>
          <w:i w:val="false"/>
          <w:caps w:val="false"/>
          <w:smallCaps w:val="false"/>
          <w:color w:val="000000"/>
          <w:spacing w:val="0"/>
          <w:sz w:val="28"/>
          <w:szCs w:val="28"/>
          <w:lang w:val="ru-RU"/>
        </w:rPr>
        <w:t>[</w:t>
      </w:r>
      <w:r>
        <w:rPr>
          <w:rFonts w:cs="Times New Roman" w:ascii="Times New Roman" w:hAnsi="Times New Roman"/>
          <w:b w:val="false"/>
          <w:i w:val="false"/>
          <w:caps w:val="false"/>
          <w:smallCaps w:val="false"/>
          <w:color w:val="000000"/>
          <w:spacing w:val="0"/>
          <w:sz w:val="28"/>
          <w:szCs w:val="28"/>
          <w:lang w:val="ru-RU"/>
        </w:rPr>
        <w:t>8</w:t>
      </w:r>
      <w:r>
        <w:rPr>
          <w:rFonts w:cs="Times New Roman" w:ascii="Times New Roman" w:hAnsi="Times New Roman"/>
          <w:b w:val="false"/>
          <w:i w:val="false"/>
          <w:caps w:val="false"/>
          <w:smallCaps w:val="false"/>
          <w:color w:val="000000"/>
          <w:spacing w:val="0"/>
          <w:sz w:val="28"/>
          <w:szCs w:val="28"/>
          <w:lang w:val="ru-RU"/>
        </w:rPr>
        <w:t>]</w:t>
      </w:r>
      <w:r>
        <w:br w:type="page"/>
      </w:r>
    </w:p>
    <w:p>
      <w:pPr>
        <w:pStyle w:val="Style15"/>
        <w:pBdr/>
        <w:spacing w:lineRule="auto" w:line="360" w:before="0" w:after="0"/>
        <w:ind w:left="0" w:right="0" w:hanging="0"/>
        <w:rPr/>
      </w:pPr>
      <w:r>
        <w:rPr>
          <w:rFonts w:cs="Times New Roman" w:ascii="Times New Roman" w:hAnsi="Times New Roman"/>
          <w:sz w:val="28"/>
          <w:szCs w:val="28"/>
        </w:rPr>
        <w:t xml:space="preserve">В статье </w:t>
      </w:r>
      <w:r>
        <w:rPr>
          <w:rFonts w:cs="Times New Roman" w:ascii="Times New Roman" w:hAnsi="Times New Roman"/>
          <w:sz w:val="28"/>
          <w:szCs w:val="28"/>
        </w:rPr>
        <w:t>[</w:t>
      </w:r>
      <w:r>
        <w:rPr>
          <w:rFonts w:cs="Times New Roman" w:ascii="Times New Roman" w:hAnsi="Times New Roman"/>
          <w:sz w:val="28"/>
          <w:szCs w:val="28"/>
        </w:rPr>
        <w:t>9</w:t>
      </w:r>
      <w:r>
        <w:rPr>
          <w:rFonts w:cs="Times New Roman" w:ascii="Times New Roman" w:hAnsi="Times New Roman"/>
          <w:sz w:val="28"/>
          <w:szCs w:val="28"/>
        </w:rPr>
        <w:t>] приведены результаты исследования порошка Bi</w:t>
      </w:r>
      <w:r>
        <w:rPr>
          <w:rFonts w:cs="Times New Roman" w:ascii="Times New Roman" w:hAnsi="Times New Roman"/>
          <w:sz w:val="28"/>
          <w:szCs w:val="28"/>
          <w:vertAlign w:val="subscript"/>
        </w:rPr>
        <w:t>2</w:t>
      </w:r>
      <w:r>
        <w:rPr>
          <w:rFonts w:cs="Times New Roman" w:ascii="Times New Roman" w:hAnsi="Times New Roman"/>
          <w:position w:val="0"/>
          <w:sz w:val="28"/>
          <w:sz w:val="28"/>
          <w:szCs w:val="28"/>
          <w:vertAlign w:val="baseline"/>
        </w:rPr>
        <w:t>Te</w:t>
      </w:r>
      <w:r>
        <w:rPr>
          <w:rFonts w:cs="Times New Roman" w:ascii="Times New Roman" w:hAnsi="Times New Roman"/>
          <w:sz w:val="28"/>
          <w:szCs w:val="28"/>
          <w:vertAlign w:val="subscript"/>
        </w:rPr>
        <w:t xml:space="preserve">3 </w:t>
      </w:r>
      <w:r>
        <w:rPr>
          <w:rFonts w:cs="Times New Roman" w:ascii="Times New Roman" w:hAnsi="Times New Roman"/>
          <w:position w:val="0"/>
          <w:sz w:val="28"/>
          <w:sz w:val="28"/>
          <w:szCs w:val="28"/>
          <w:vertAlign w:val="baseline"/>
        </w:rPr>
        <w:t>нанометровых размеров</w:t>
      </w:r>
      <w:r>
        <w:rPr>
          <w:rFonts w:cs="Times New Roman" w:ascii="Times New Roman" w:hAnsi="Times New Roman"/>
          <w:sz w:val="28"/>
          <w:szCs w:val="28"/>
        </w:rPr>
        <w:t xml:space="preserve">. </w:t>
      </w:r>
      <w:r>
        <w:rPr>
          <w:rFonts w:cs="Times New Roman" w:ascii="Times New Roman" w:hAnsi="Times New Roman"/>
          <w:sz w:val="28"/>
          <w:szCs w:val="28"/>
        </w:rPr>
        <w:t>Измерения проводились для частиц разного размера от  19 до 55 нм.</w:t>
      </w:r>
      <w:r>
        <w:rPr>
          <w:rFonts w:cs="Times New Roman" w:ascii="Times New Roman" w:hAnsi="Times New Roman"/>
          <w:sz w:val="28"/>
          <w:szCs w:val="28"/>
        </w:rPr>
        <w:t xml:space="preserve"> В пределах 140-420 K выявлена металлическая проводимость на поверхностном слое, достигающем трех пятикратных слоев. </w:t>
      </w:r>
    </w:p>
    <w:p>
      <w:pPr>
        <w:pStyle w:val="Style15"/>
        <w:pBdr/>
        <w:spacing w:lineRule="auto" w:line="360" w:before="0" w:after="0"/>
        <w:ind w:left="0" w:right="0" w:hanging="0"/>
        <w:rPr>
          <w:rFonts w:ascii="apple-system;BlinkMacSystemFont;Roboto;Open Sans;Helvetica Neue;sans-serif" w:hAnsi="apple-system;BlinkMacSystemFont;Roboto;Open Sans;Helvetica Neue;sans-serif"/>
          <w:b w:val="false"/>
          <w:i w:val="false"/>
          <w:caps w:val="false"/>
          <w:smallCaps w:val="false"/>
          <w:color w:val="000000"/>
          <w:spacing w:val="0"/>
          <w:sz w:val="26"/>
        </w:rPr>
      </w:pPr>
      <w:r>
        <w:rPr>
          <w:rFonts w:cs="Times New Roman" w:ascii="Times New Roman" w:hAnsi="Times New Roman"/>
          <w:b w:val="false"/>
          <w:i w:val="false"/>
          <w:caps w:val="false"/>
          <w:smallCaps w:val="false"/>
          <w:color w:val="000000"/>
          <w:spacing w:val="0"/>
          <w:sz w:val="28"/>
          <w:szCs w:val="28"/>
        </w:rPr>
        <w:t xml:space="preserve">Амплитуда пика </w:t>
      </w:r>
      <w:r>
        <w:rPr>
          <w:rFonts w:cs="Times New Roman" w:ascii="Times New Roman" w:hAnsi="Times New Roman"/>
          <w:b w:val="false"/>
          <w:i w:val="false"/>
          <w:caps w:val="false"/>
          <w:smallCaps w:val="false"/>
          <w:color w:val="000000"/>
          <w:spacing w:val="0"/>
          <w:sz w:val="28"/>
          <w:szCs w:val="28"/>
          <w:highlight w:val="white"/>
        </w:rPr>
        <w:t>сател</w:t>
      </w:r>
      <w:r>
        <w:rPr>
          <w:rFonts w:cs="Times New Roman" w:ascii="Times New Roman" w:hAnsi="Times New Roman"/>
          <w:b w:val="false"/>
          <w:i w:val="false"/>
          <w:caps w:val="false"/>
          <w:smallCaps w:val="false"/>
          <w:color w:val="000000"/>
          <w:spacing w:val="0"/>
          <w:sz w:val="28"/>
          <w:szCs w:val="28"/>
          <w:highlight w:val="white"/>
        </w:rPr>
        <w:t>л</w:t>
      </w:r>
      <w:r>
        <w:rPr>
          <w:rFonts w:cs="Times New Roman" w:ascii="Times New Roman" w:hAnsi="Times New Roman"/>
          <w:b w:val="false"/>
          <w:i w:val="false"/>
          <w:caps w:val="false"/>
          <w:smallCaps w:val="false"/>
          <w:color w:val="000000"/>
          <w:spacing w:val="0"/>
          <w:sz w:val="28"/>
          <w:szCs w:val="28"/>
          <w:highlight w:val="white"/>
        </w:rPr>
        <w:t>ита</w:t>
      </w:r>
      <w:r>
        <w:rPr>
          <w:rFonts w:cs="Times New Roman" w:ascii="Times New Roman" w:hAnsi="Times New Roman"/>
          <w:b w:val="false"/>
          <w:i w:val="false"/>
          <w:caps w:val="false"/>
          <w:smallCaps w:val="false"/>
          <w:color w:val="000000"/>
          <w:spacing w:val="0"/>
          <w:sz w:val="28"/>
          <w:szCs w:val="28"/>
          <w:shd w:fill="FFFFFF" w:val="clear"/>
        </w:rPr>
        <w:t xml:space="preserve"> </w:t>
      </w:r>
      <w:r>
        <w:rPr>
          <w:rFonts w:cs="Times New Roman" w:ascii="Times New Roman" w:hAnsi="Times New Roman"/>
          <w:b w:val="false"/>
          <w:i w:val="false"/>
          <w:caps w:val="false"/>
          <w:smallCaps w:val="false"/>
          <w:color w:val="000000"/>
          <w:spacing w:val="0"/>
          <w:sz w:val="28"/>
          <w:szCs w:val="28"/>
        </w:rPr>
        <w:t>у</w:t>
      </w:r>
      <w:r>
        <w:rPr>
          <w:rFonts w:cs="Times New Roman" w:ascii="Times New Roman" w:hAnsi="Times New Roman"/>
          <w:b w:val="false"/>
          <w:i w:val="false"/>
          <w:caps w:val="false"/>
          <w:smallCaps w:val="false"/>
          <w:color w:val="000000"/>
          <w:spacing w:val="0"/>
          <w:sz w:val="28"/>
          <w:szCs w:val="28"/>
        </w:rPr>
        <w:t xml:space="preserve">величивается с уменьшением размера частиц. Более того, </w:t>
      </w:r>
      <w:r>
        <w:rPr>
          <w:rFonts w:cs="Times New Roman" w:ascii="Times New Roman" w:hAnsi="Times New Roman"/>
          <w:b w:val="false"/>
          <w:i w:val="false"/>
          <w:caps w:val="false"/>
          <w:smallCaps w:val="false"/>
          <w:color w:val="000000"/>
          <w:spacing w:val="0"/>
          <w:sz w:val="28"/>
          <w:szCs w:val="28"/>
        </w:rPr>
        <w:t>ц</w:t>
      </w:r>
      <w:r>
        <w:rPr>
          <w:rFonts w:cs="Times New Roman" w:ascii="Times New Roman" w:hAnsi="Times New Roman"/>
          <w:b w:val="false"/>
          <w:i w:val="false"/>
          <w:caps w:val="false"/>
          <w:smallCaps w:val="false"/>
          <w:color w:val="000000"/>
          <w:spacing w:val="0"/>
          <w:sz w:val="28"/>
          <w:szCs w:val="28"/>
        </w:rPr>
        <w:t xml:space="preserve">ентральная частота </w:t>
      </w:r>
      <w:r>
        <w:rPr>
          <w:rFonts w:cs="Times New Roman" w:ascii="Times New Roman" w:hAnsi="Times New Roman"/>
          <w:b w:val="false"/>
          <w:i w:val="false"/>
          <w:caps w:val="false"/>
          <w:smallCaps w:val="false"/>
          <w:color w:val="000000"/>
          <w:spacing w:val="0"/>
          <w:sz w:val="28"/>
          <w:szCs w:val="28"/>
        </w:rPr>
        <w:t>сателлита</w:t>
      </w:r>
      <w:r>
        <w:rPr>
          <w:rFonts w:cs="Times New Roman" w:ascii="Times New Roman" w:hAnsi="Times New Roman"/>
          <w:b w:val="false"/>
          <w:i w:val="false"/>
          <w:caps w:val="false"/>
          <w:smallCaps w:val="false"/>
          <w:color w:val="000000"/>
          <w:spacing w:val="0"/>
          <w:sz w:val="28"/>
          <w:szCs w:val="28"/>
        </w:rPr>
        <w:t xml:space="preserve"> смещается в сторону </w:t>
      </w:r>
      <w:r>
        <w:rPr>
          <w:rFonts w:cs="Times New Roman" w:ascii="Times New Roman" w:hAnsi="Times New Roman"/>
          <w:b w:val="false"/>
          <w:i w:val="false"/>
          <w:caps w:val="false"/>
          <w:smallCaps w:val="false"/>
          <w:color w:val="000000"/>
          <w:spacing w:val="0"/>
          <w:sz w:val="28"/>
          <w:szCs w:val="28"/>
        </w:rPr>
        <w:t>отрицательных частот</w:t>
      </w:r>
      <w:r>
        <w:rPr>
          <w:rFonts w:cs="Times New Roman" w:ascii="Times New Roman" w:hAnsi="Times New Roman"/>
          <w:b w:val="false"/>
          <w:i w:val="false"/>
          <w:caps w:val="false"/>
          <w:smallCaps w:val="false"/>
          <w:color w:val="000000"/>
          <w:spacing w:val="0"/>
          <w:sz w:val="28"/>
          <w:szCs w:val="28"/>
        </w:rPr>
        <w:t xml:space="preserve"> с уменьшением размера частиц, что свидетельствует о все более металлическо</w:t>
      </w:r>
      <w:r>
        <w:rPr>
          <w:rFonts w:cs="Times New Roman" w:ascii="Times New Roman" w:hAnsi="Times New Roman"/>
          <w:b w:val="false"/>
          <w:i w:val="false"/>
          <w:caps w:val="false"/>
          <w:smallCaps w:val="false"/>
          <w:color w:val="000000"/>
          <w:spacing w:val="0"/>
          <w:sz w:val="28"/>
          <w:szCs w:val="28"/>
        </w:rPr>
        <w:t xml:space="preserve">й проводимости. </w:t>
      </w:r>
      <w:r>
        <w:rPr>
          <w:rFonts w:ascii="FreeSerif" w:hAnsi="FreeSerif"/>
          <w:b w:val="false"/>
          <w:i w:val="false"/>
          <w:caps w:val="false"/>
          <w:smallCaps w:val="false"/>
          <w:color w:val="000000"/>
          <w:spacing w:val="0"/>
          <w:sz w:val="28"/>
          <w:szCs w:val="28"/>
        </w:rPr>
        <w:t xml:space="preserve">Центральный и </w:t>
      </w:r>
      <w:r>
        <w:rPr>
          <w:rFonts w:ascii="FreeSerif" w:hAnsi="FreeSerif"/>
          <w:b w:val="false"/>
          <w:i w:val="false"/>
          <w:caps w:val="false"/>
          <w:smallCaps w:val="false"/>
          <w:color w:val="000000"/>
          <w:spacing w:val="0"/>
          <w:sz w:val="28"/>
          <w:szCs w:val="28"/>
        </w:rPr>
        <w:t xml:space="preserve">сателлитный </w:t>
      </w:r>
      <w:r>
        <w:rPr>
          <w:rFonts w:ascii="FreeSerif" w:hAnsi="FreeSerif"/>
          <w:b w:val="false"/>
          <w:i w:val="false"/>
          <w:caps w:val="false"/>
          <w:smallCaps w:val="false"/>
          <w:color w:val="000000"/>
          <w:spacing w:val="0"/>
          <w:sz w:val="28"/>
          <w:szCs w:val="28"/>
        </w:rPr>
        <w:t xml:space="preserve">пики </w:t>
      </w:r>
      <w:r>
        <w:rPr>
          <w:rFonts w:ascii="FreeSerif" w:hAnsi="FreeSerif"/>
          <w:b w:val="false"/>
          <w:i w:val="false"/>
          <w:caps w:val="false"/>
          <w:smallCaps w:val="false"/>
          <w:color w:val="000000"/>
          <w:spacing w:val="0"/>
          <w:sz w:val="28"/>
          <w:szCs w:val="28"/>
        </w:rPr>
        <w:t>заметно</w:t>
      </w:r>
      <w:r>
        <w:rPr>
          <w:rFonts w:ascii="FreeSerif" w:hAnsi="FreeSerif"/>
          <w:b w:val="false"/>
          <w:i w:val="false"/>
          <w:caps w:val="false"/>
          <w:smallCaps w:val="false"/>
          <w:color w:val="000000"/>
          <w:spacing w:val="0"/>
          <w:sz w:val="28"/>
          <w:szCs w:val="28"/>
        </w:rPr>
        <w:t xml:space="preserve"> разделен</w:t>
      </w:r>
      <w:r>
        <w:rPr>
          <w:rFonts w:ascii="FreeSerif" w:hAnsi="FreeSerif"/>
          <w:b w:val="false"/>
          <w:i w:val="false"/>
          <w:caps w:val="false"/>
          <w:smallCaps w:val="false"/>
          <w:color w:val="000000"/>
          <w:spacing w:val="0"/>
          <w:sz w:val="28"/>
          <w:szCs w:val="28"/>
        </w:rPr>
        <w:t>ы</w:t>
      </w:r>
      <w:r>
        <w:rPr>
          <w:rFonts w:ascii="FreeSerif" w:hAnsi="FreeSerif"/>
          <w:b w:val="false"/>
          <w:i w:val="false"/>
          <w:caps w:val="false"/>
          <w:smallCaps w:val="false"/>
          <w:color w:val="000000"/>
          <w:spacing w:val="0"/>
          <w:sz w:val="28"/>
          <w:szCs w:val="28"/>
        </w:rPr>
        <w:t xml:space="preserve"> </w:t>
      </w:r>
      <w:r>
        <w:rPr>
          <w:rFonts w:ascii="FreeSerif" w:hAnsi="FreeSerif"/>
          <w:b w:val="false"/>
          <w:i w:val="false"/>
          <w:caps w:val="false"/>
          <w:smallCaps w:val="false"/>
          <w:color w:val="000000"/>
          <w:spacing w:val="0"/>
          <w:sz w:val="28"/>
          <w:szCs w:val="28"/>
        </w:rPr>
        <w:t xml:space="preserve">(Рис. </w:t>
      </w:r>
      <w:r>
        <w:rPr>
          <w:rFonts w:ascii="FreeSerif" w:hAnsi="FreeSerif"/>
          <w:b w:val="false"/>
          <w:i w:val="false"/>
          <w:caps w:val="false"/>
          <w:smallCaps w:val="false"/>
          <w:color w:val="000000"/>
          <w:spacing w:val="0"/>
          <w:sz w:val="28"/>
          <w:szCs w:val="28"/>
        </w:rPr>
        <w:t>7</w:t>
      </w:r>
      <w:r>
        <w:rPr>
          <w:rFonts w:ascii="FreeSerif" w:hAnsi="FreeSerif"/>
          <w:b w:val="false"/>
          <w:i w:val="false"/>
          <w:caps w:val="false"/>
          <w:smallCaps w:val="false"/>
          <w:color w:val="000000"/>
          <w:spacing w:val="0"/>
          <w:sz w:val="28"/>
          <w:szCs w:val="28"/>
        </w:rPr>
        <w:t>).</w:t>
      </w:r>
      <w:r>
        <w:rPr>
          <w:rFonts w:ascii="FreeSerif" w:hAnsi="FreeSerif"/>
          <w:b w:val="false"/>
          <w:i w:val="false"/>
          <w:caps w:val="false"/>
          <w:smallCaps w:val="false"/>
          <w:color w:val="000000"/>
          <w:spacing w:val="0"/>
          <w:sz w:val="28"/>
          <w:szCs w:val="28"/>
        </w:rPr>
        <w:t xml:space="preserve"> Расщепление увеличивается с уменьшением </w:t>
      </w:r>
      <w:r>
        <w:rPr>
          <w:rFonts w:ascii="FreeSerif" w:hAnsi="FreeSerif"/>
          <w:b w:val="false"/>
          <w:i w:val="false"/>
          <w:caps w:val="false"/>
          <w:smallCaps w:val="false"/>
          <w:color w:val="000000"/>
          <w:spacing w:val="0"/>
          <w:sz w:val="28"/>
          <w:szCs w:val="28"/>
        </w:rPr>
        <w:t>размера частицы.</w:t>
      </w:r>
      <w:r>
        <w:rPr>
          <w:rFonts w:ascii="FreeSerif" w:hAnsi="FreeSerif"/>
          <w:b w:val="false"/>
          <w:i w:val="false"/>
          <w:caps w:val="false"/>
          <w:smallCaps w:val="false"/>
          <w:color w:val="000000"/>
          <w:spacing w:val="0"/>
          <w:sz w:val="28"/>
          <w:szCs w:val="28"/>
        </w:rPr>
        <w:t xml:space="preserve"> </w:t>
      </w:r>
      <w:r>
        <w:rPr>
          <w:rFonts w:ascii="FreeSerif" w:hAnsi="FreeSerif"/>
          <w:b w:val="false"/>
          <w:i w:val="false"/>
          <w:caps w:val="false"/>
          <w:smallCaps w:val="false"/>
          <w:color w:val="000000"/>
          <w:spacing w:val="0"/>
          <w:sz w:val="28"/>
          <w:szCs w:val="28"/>
        </w:rPr>
        <w:t xml:space="preserve">Хотя </w:t>
      </w:r>
      <w:r>
        <w:rPr>
          <w:rFonts w:ascii="FreeSerif" w:hAnsi="FreeSerif"/>
          <w:b w:val="false"/>
          <w:i w:val="false"/>
          <w:caps w:val="false"/>
          <w:smallCaps w:val="false"/>
          <w:color w:val="000000"/>
          <w:spacing w:val="0"/>
          <w:sz w:val="28"/>
          <w:szCs w:val="28"/>
        </w:rPr>
        <w:t>небольшой пик</w:t>
      </w:r>
      <w:r>
        <w:rPr>
          <w:rFonts w:ascii="FreeSerif" w:hAnsi="FreeSerif"/>
          <w:b w:val="false"/>
          <w:i w:val="false"/>
          <w:caps w:val="false"/>
          <w:smallCaps w:val="false"/>
          <w:color w:val="000000"/>
          <w:spacing w:val="0"/>
          <w:sz w:val="28"/>
          <w:szCs w:val="28"/>
        </w:rPr>
        <w:t xml:space="preserve"> существует даже при 55 нм. Это может быть </w:t>
      </w:r>
      <w:r>
        <w:rPr>
          <w:rFonts w:ascii="FreeSerif" w:hAnsi="FreeSerif"/>
          <w:b w:val="false"/>
          <w:i w:val="false"/>
          <w:caps w:val="false"/>
          <w:smallCaps w:val="false"/>
          <w:color w:val="000000"/>
          <w:spacing w:val="0"/>
          <w:sz w:val="28"/>
          <w:szCs w:val="28"/>
        </w:rPr>
        <w:t>э</w:t>
      </w:r>
      <w:r>
        <w:rPr>
          <w:rFonts w:ascii="FreeSerif" w:hAnsi="FreeSerif"/>
          <w:b w:val="false"/>
          <w:i w:val="false"/>
          <w:caps w:val="false"/>
          <w:smallCaps w:val="false"/>
          <w:color w:val="000000"/>
          <w:spacing w:val="0"/>
          <w:sz w:val="28"/>
          <w:szCs w:val="28"/>
        </w:rPr>
        <w:t xml:space="preserve">ффект от «хвоста» распределения частиц по размерам. Мы также </w:t>
      </w:r>
      <w:r>
        <w:rPr>
          <w:rFonts w:ascii="FreeSerif" w:hAnsi="FreeSerif"/>
          <w:b w:val="false"/>
          <w:i w:val="false"/>
          <w:caps w:val="false"/>
          <w:smallCaps w:val="false"/>
          <w:color w:val="000000"/>
          <w:spacing w:val="0"/>
          <w:sz w:val="28"/>
          <w:szCs w:val="28"/>
        </w:rPr>
        <w:t>з</w:t>
      </w:r>
      <w:r>
        <w:rPr>
          <w:rFonts w:ascii="FreeSerif" w:hAnsi="FreeSerif"/>
          <w:b w:val="false"/>
          <w:i w:val="false"/>
          <w:caps w:val="false"/>
          <w:smallCaps w:val="false"/>
          <w:color w:val="000000"/>
          <w:spacing w:val="0"/>
          <w:sz w:val="28"/>
          <w:szCs w:val="28"/>
        </w:rPr>
        <w:t xml:space="preserve">аметим, что для среднего размера частиц 55 нм поверхностные слои </w:t>
      </w:r>
      <w:r>
        <w:rPr>
          <w:rFonts w:ascii="FreeSerif" w:hAnsi="FreeSerif"/>
          <w:b w:val="false"/>
          <w:i w:val="false"/>
          <w:caps w:val="false"/>
          <w:smallCaps w:val="false"/>
          <w:color w:val="000000"/>
          <w:spacing w:val="0"/>
          <w:sz w:val="28"/>
          <w:szCs w:val="28"/>
        </w:rPr>
        <w:t>по</w:t>
      </w:r>
      <w:r>
        <w:rPr>
          <w:rFonts w:ascii="FreeSerif" w:hAnsi="FreeSerif"/>
          <w:b w:val="false"/>
          <w:i w:val="false"/>
          <w:caps w:val="false"/>
          <w:smallCaps w:val="false"/>
          <w:color w:val="000000"/>
          <w:spacing w:val="0"/>
          <w:sz w:val="28"/>
          <w:szCs w:val="28"/>
        </w:rPr>
        <w:t xml:space="preserve"> </w:t>
      </w:r>
      <w:r>
        <w:rPr>
          <w:rFonts w:ascii="FreeSerif" w:hAnsi="FreeSerif"/>
          <w:b w:val="false"/>
          <w:i w:val="false"/>
          <w:caps w:val="false"/>
          <w:smallCaps w:val="false"/>
          <w:color w:val="000000"/>
          <w:spacing w:val="0"/>
          <w:sz w:val="28"/>
          <w:szCs w:val="28"/>
        </w:rPr>
        <w:t>п</w:t>
      </w:r>
      <w:r>
        <w:rPr>
          <w:rFonts w:ascii="FreeSerif" w:hAnsi="FreeSerif"/>
          <w:b w:val="false"/>
          <w:i w:val="false"/>
          <w:caps w:val="false"/>
          <w:smallCaps w:val="false"/>
          <w:color w:val="000000"/>
          <w:spacing w:val="0"/>
          <w:sz w:val="28"/>
          <w:szCs w:val="28"/>
        </w:rPr>
        <w:t>режнему составляют значительную долю объема (30%, в предположении</w:t>
      </w:r>
      <w:r>
        <w:rPr>
          <w:rFonts w:ascii="FreeSerif" w:hAnsi="FreeSerif"/>
          <w:b w:val="false"/>
          <w:i w:val="false"/>
          <w:caps w:val="false"/>
          <w:smallCaps w:val="false"/>
          <w:color w:val="000000"/>
          <w:spacing w:val="0"/>
          <w:sz w:val="28"/>
          <w:szCs w:val="28"/>
        </w:rPr>
        <w:t xml:space="preserve"> </w:t>
      </w:r>
      <w:r>
        <w:rPr>
          <w:rFonts w:ascii="FreeSerif" w:hAnsi="FreeSerif"/>
          <w:b w:val="false"/>
          <w:i w:val="false"/>
          <w:caps w:val="false"/>
          <w:smallCaps w:val="false"/>
          <w:color w:val="000000"/>
          <w:spacing w:val="0"/>
          <w:sz w:val="28"/>
          <w:szCs w:val="28"/>
        </w:rPr>
        <w:t xml:space="preserve">3 поверхностных </w:t>
      </w:r>
      <w:r>
        <w:rPr>
          <w:rFonts w:ascii="FreeSerif" w:hAnsi="FreeSerif"/>
          <w:b w:val="false"/>
          <w:i w:val="false"/>
          <w:caps w:val="false"/>
          <w:smallCaps w:val="false"/>
          <w:color w:val="000000"/>
          <w:spacing w:val="0"/>
          <w:sz w:val="28"/>
          <w:szCs w:val="28"/>
        </w:rPr>
        <w:t>пятикратных</w:t>
      </w:r>
      <w:r>
        <w:rPr>
          <w:rFonts w:ascii="FreeSerif" w:hAnsi="FreeSerif"/>
          <w:b w:val="false"/>
          <w:i w:val="false"/>
          <w:caps w:val="false"/>
          <w:smallCaps w:val="false"/>
          <w:color w:val="000000"/>
          <w:spacing w:val="0"/>
          <w:sz w:val="28"/>
          <w:szCs w:val="28"/>
        </w:rPr>
        <w:t xml:space="preserve"> слоя в геометрии ядра-оболочки), который </w:t>
      </w:r>
      <w:r>
        <w:rPr>
          <w:rFonts w:ascii="FreeSerif" w:hAnsi="FreeSerif"/>
          <w:b w:val="false"/>
          <w:i w:val="false"/>
          <w:caps w:val="false"/>
          <w:smallCaps w:val="false"/>
          <w:color w:val="000000"/>
          <w:spacing w:val="0"/>
          <w:sz w:val="28"/>
          <w:szCs w:val="28"/>
        </w:rPr>
        <w:t>м</w:t>
      </w:r>
      <w:r>
        <w:rPr>
          <w:rFonts w:ascii="FreeSerif" w:hAnsi="FreeSerif"/>
          <w:b w:val="false"/>
          <w:i w:val="false"/>
          <w:caps w:val="false"/>
          <w:smallCaps w:val="false"/>
          <w:color w:val="000000"/>
          <w:spacing w:val="0"/>
          <w:sz w:val="28"/>
          <w:szCs w:val="28"/>
        </w:rPr>
        <w:t xml:space="preserve">ог бы объяснить остаточный сдвиг Найта </w:t>
      </w:r>
      <w:r>
        <w:rPr>
          <w:rFonts w:ascii="FreeSerif" w:hAnsi="FreeSerif"/>
          <w:b w:val="false"/>
          <w:i w:val="false"/>
          <w:caps w:val="false"/>
          <w:smallCaps w:val="false"/>
          <w:color w:val="000000"/>
          <w:spacing w:val="0"/>
          <w:sz w:val="28"/>
          <w:szCs w:val="28"/>
        </w:rPr>
        <w:t>сателлита</w:t>
      </w:r>
      <w:r>
        <w:rPr>
          <w:rFonts w:ascii="FreeSerif" w:hAnsi="FreeSerif"/>
          <w:b w:val="false"/>
          <w:i w:val="false"/>
          <w:caps w:val="false"/>
          <w:smallCaps w:val="false"/>
          <w:color w:val="000000"/>
          <w:spacing w:val="0"/>
          <w:sz w:val="28"/>
          <w:szCs w:val="28"/>
        </w:rPr>
        <w:t xml:space="preserve"> при этом размере. При комнатной температуре для центральных и спутниковых пиков обнаружили существенно</w:t>
      </w:r>
      <w:r>
        <w:rPr>
          <w:rFonts w:ascii="FreeSerif" w:hAnsi="FreeSerif"/>
          <w:b w:val="false"/>
          <w:i w:val="false"/>
          <w:caps w:val="false"/>
          <w:smallCaps w:val="false"/>
          <w:color w:val="000000"/>
          <w:spacing w:val="0"/>
          <w:sz w:val="28"/>
          <w:szCs w:val="28"/>
        </w:rPr>
        <w:t>е отличие</w:t>
      </w:r>
      <w:r>
        <w:rPr>
          <w:rFonts w:ascii="FreeSerif" w:hAnsi="FreeSerif"/>
          <w:b w:val="false"/>
          <w:i w:val="false"/>
          <w:caps w:val="false"/>
          <w:smallCaps w:val="false"/>
          <w:color w:val="000000"/>
          <w:spacing w:val="0"/>
          <w:sz w:val="28"/>
          <w:szCs w:val="28"/>
        </w:rPr>
        <w:t xml:space="preserve"> </w:t>
      </w:r>
      <w:r>
        <w:rPr>
          <w:rFonts w:ascii="FreeSerif" w:hAnsi="FreeSerif"/>
          <w:b w:val="false"/>
          <w:i w:val="false"/>
          <w:caps w:val="false"/>
          <w:smallCaps w:val="false"/>
          <w:color w:val="000000"/>
          <w:spacing w:val="0"/>
          <w:sz w:val="28"/>
          <w:szCs w:val="28"/>
        </w:rPr>
        <w:t>—</w:t>
      </w:r>
      <w:r>
        <w:rPr>
          <w:rFonts w:ascii="FreeSerif" w:hAnsi="FreeSerif"/>
          <w:b w:val="false"/>
          <w:i w:val="false"/>
          <w:caps w:val="false"/>
          <w:smallCaps w:val="false"/>
          <w:color w:val="000000"/>
          <w:spacing w:val="0"/>
          <w:sz w:val="28"/>
          <w:szCs w:val="28"/>
        </w:rPr>
        <w:t xml:space="preserve"> </w:t>
      </w:r>
      <w:r>
        <w:rPr>
          <w:rFonts w:ascii="FreeSerif" w:hAnsi="FreeSerif"/>
          <w:b w:val="false"/>
          <w:i w:val="false"/>
          <w:caps w:val="false"/>
          <w:smallCaps w:val="false"/>
          <w:color w:val="000000"/>
          <w:spacing w:val="0"/>
          <w:sz w:val="28"/>
          <w:szCs w:val="28"/>
        </w:rPr>
        <w:t xml:space="preserve">продольная релаксация сателлитного пика </w:t>
      </w:r>
      <w:r>
        <w:rPr>
          <w:rFonts w:ascii="FreeSerif" w:hAnsi="FreeSerif"/>
          <w:b w:val="false"/>
          <w:i w:val="false"/>
          <w:caps w:val="false"/>
          <w:smallCaps w:val="false"/>
          <w:color w:val="000000"/>
          <w:spacing w:val="0"/>
          <w:sz w:val="28"/>
          <w:szCs w:val="28"/>
        </w:rPr>
        <w:t xml:space="preserve">спадает в </w:t>
      </w:r>
      <w:r>
        <w:rPr>
          <w:rFonts w:ascii="FreeSerif" w:hAnsi="FreeSerif"/>
          <w:b w:val="false"/>
          <w:i w:val="false"/>
          <w:caps w:val="false"/>
          <w:smallCaps w:val="false"/>
          <w:color w:val="000000"/>
          <w:spacing w:val="0"/>
          <w:sz w:val="28"/>
          <w:szCs w:val="28"/>
        </w:rPr>
        <w:t xml:space="preserve">2,3 раза быстрее, чем центральный пик, поскольку </w:t>
      </w:r>
      <w:r>
        <w:rPr>
          <w:rFonts w:ascii="FreeSerif" w:hAnsi="FreeSerif"/>
          <w:b w:val="false"/>
          <w:i w:val="false"/>
          <w:caps w:val="false"/>
          <w:smallCaps w:val="false"/>
          <w:color w:val="000000"/>
          <w:spacing w:val="0"/>
          <w:sz w:val="28"/>
          <w:szCs w:val="28"/>
        </w:rPr>
        <w:t>сателлитный</w:t>
      </w:r>
      <w:r>
        <w:rPr>
          <w:rFonts w:ascii="FreeSerif" w:hAnsi="FreeSerif"/>
          <w:b w:val="false"/>
          <w:i w:val="false"/>
          <w:caps w:val="false"/>
          <w:smallCaps w:val="false"/>
          <w:color w:val="000000"/>
          <w:spacing w:val="0"/>
          <w:sz w:val="28"/>
          <w:szCs w:val="28"/>
        </w:rPr>
        <w:t xml:space="preserve"> пик имеет в 2,4 раза более высокую </w:t>
      </w:r>
      <w:r>
        <w:rPr>
          <w:rFonts w:ascii="FreeSerif" w:hAnsi="FreeSerif"/>
          <w:b w:val="false"/>
          <w:i w:val="false"/>
          <w:caps w:val="false"/>
          <w:smallCaps w:val="false"/>
          <w:color w:val="000000"/>
          <w:spacing w:val="0"/>
          <w:sz w:val="28"/>
          <w:szCs w:val="28"/>
        </w:rPr>
        <w:t>плотность носителей заряда</w:t>
      </w:r>
      <w:r>
        <w:rPr>
          <w:rFonts w:ascii="FreeSerif" w:hAnsi="FreeSerif"/>
          <w:b w:val="false"/>
          <w:i w:val="false"/>
          <w:caps w:val="false"/>
          <w:smallCaps w:val="false"/>
          <w:color w:val="000000"/>
          <w:spacing w:val="0"/>
          <w:sz w:val="28"/>
          <w:szCs w:val="28"/>
        </w:rPr>
        <w:t xml:space="preserve"> </w:t>
      </w:r>
      <w:r>
        <w:rPr>
          <w:rFonts w:ascii="FreeSerif" w:hAnsi="FreeSerif"/>
          <w:b w:val="false"/>
          <w:i w:val="false"/>
          <w:caps w:val="false"/>
          <w:smallCaps w:val="false"/>
          <w:color w:val="000000"/>
          <w:spacing w:val="0"/>
          <w:sz w:val="28"/>
          <w:szCs w:val="28"/>
        </w:rPr>
        <w:t>п</w:t>
      </w:r>
      <w:r>
        <w:rPr>
          <w:rFonts w:ascii="FreeSerif" w:hAnsi="FreeSerif"/>
          <w:b w:val="false"/>
          <w:i w:val="false"/>
          <w:caps w:val="false"/>
          <w:smallCaps w:val="false"/>
          <w:color w:val="000000"/>
          <w:spacing w:val="0"/>
          <w:sz w:val="28"/>
          <w:szCs w:val="28"/>
        </w:rPr>
        <w:t xml:space="preserve">о сравнению с </w:t>
      </w:r>
      <w:r>
        <w:rPr>
          <w:rFonts w:ascii="FreeSerif" w:hAnsi="FreeSerif"/>
          <w:b w:val="false"/>
          <w:i w:val="false"/>
          <w:caps w:val="false"/>
          <w:smallCaps w:val="false"/>
          <w:color w:val="000000"/>
          <w:spacing w:val="0"/>
          <w:sz w:val="28"/>
          <w:szCs w:val="28"/>
        </w:rPr>
        <w:t>объемом</w:t>
      </w:r>
      <w:r>
        <w:rPr>
          <w:rFonts w:ascii="FreeSerif" w:hAnsi="FreeSerif"/>
          <w:b w:val="false"/>
          <w:i w:val="false"/>
          <w:caps w:val="false"/>
          <w:smallCaps w:val="false"/>
          <w:color w:val="000000"/>
          <w:spacing w:val="0"/>
          <w:sz w:val="28"/>
          <w:szCs w:val="28"/>
        </w:rPr>
        <w:t xml:space="preserve"> (центральный пик).</w:t>
      </w:r>
      <w:r>
        <mc:AlternateContent>
          <mc:Choice Requires="wps">
            <w:drawing>
              <wp:anchor behindDoc="0" distT="0" distB="0" distL="0" distR="0" simplePos="0" locked="0" layoutInCell="1" allowOverlap="1" relativeHeight="44">
                <wp:simplePos x="0" y="0"/>
                <wp:positionH relativeFrom="character">
                  <wp:align>left</wp:align>
                </wp:positionH>
                <wp:positionV relativeFrom="line">
                  <wp:posOffset>635</wp:posOffset>
                </wp:positionV>
                <wp:extent cx="14605" cy="175260"/>
                <wp:effectExtent l="0" t="0" r="0" b="0"/>
                <wp:wrapNone/>
                <wp:docPr id="9" name="Врезка3"/>
                <a:graphic xmlns:a="http://schemas.openxmlformats.org/drawingml/2006/main">
                  <a:graphicData uri="http://schemas.microsoft.com/office/word/2010/wordprocessingShape">
                    <wps:wsp>
                      <wps:cNvSpPr txBox="1"/>
                      <wps:spPr>
                        <a:xfrm>
                          <a:off x="0" y="0"/>
                          <a:ext cx="14605" cy="175260"/>
                        </a:xfrm>
                        <a:prstGeom prst="rect"/>
                      </wps:spPr>
                      <wps:txbx>
                        <w:txbxContent>
                          <w:p>
                            <w:pPr>
                              <w:pStyle w:val="Style15"/>
                              <w:spacing w:lineRule="auto" w:line="288" w:before="0" w:after="140"/>
                              <w:rPr/>
                            </w:pPr>
                            <w:r>
                              <w:rPr/>
                            </w:r>
                          </w:p>
                        </w:txbxContent>
                      </wps:txbx>
                      <wps:bodyPr anchor="t" lIns="0" tIns="0" rIns="0" bIns="0">
                        <a:noAutofit/>
                      </wps:bodyPr>
                    </wps:wsp>
                  </a:graphicData>
                </a:graphic>
              </wp:anchor>
            </w:drawing>
          </mc:Choice>
          <mc:Fallback>
            <w:pict>
              <v:rect style="position:absolute;rotation:0;width:1.15pt;height:13.8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Style15"/>
                        <w:spacing w:lineRule="auto" w:line="288" w:before="0" w:after="140"/>
                        <w:rPr/>
                      </w:pPr>
                      <w:r>
                        <w:rPr/>
                      </w:r>
                    </w:p>
                  </w:txbxContent>
                </v:textbox>
              </v:rect>
            </w:pict>
          </mc:Fallback>
        </mc:AlternateContent>
      </w:r>
      <w:r>
        <mc:AlternateContent>
          <mc:Choice Requires="wps">
            <w:drawing>
              <wp:anchor behindDoc="0" distT="0" distB="0" distL="0" distR="0" simplePos="0" locked="0" layoutInCell="1" allowOverlap="1" relativeHeight="45">
                <wp:simplePos x="0" y="0"/>
                <wp:positionH relativeFrom="character">
                  <wp:align>left</wp:align>
                </wp:positionH>
                <wp:positionV relativeFrom="line">
                  <wp:posOffset>635</wp:posOffset>
                </wp:positionV>
                <wp:extent cx="14605" cy="175260"/>
                <wp:effectExtent l="0" t="0" r="0" b="0"/>
                <wp:wrapNone/>
                <wp:docPr id="10" name="Врезка4"/>
                <a:graphic xmlns:a="http://schemas.openxmlformats.org/drawingml/2006/main">
                  <a:graphicData uri="http://schemas.microsoft.com/office/word/2010/wordprocessingShape">
                    <wps:wsp>
                      <wps:cNvSpPr txBox="1"/>
                      <wps:spPr>
                        <a:xfrm>
                          <a:off x="0" y="0"/>
                          <a:ext cx="14605" cy="175260"/>
                        </a:xfrm>
                        <a:prstGeom prst="rect"/>
                      </wps:spPr>
                      <wps:txbx>
                        <w:txbxContent>
                          <w:p>
                            <w:pPr>
                              <w:pStyle w:val="Style15"/>
                              <w:spacing w:lineRule="auto" w:line="288" w:before="0" w:after="140"/>
                              <w:rPr/>
                            </w:pPr>
                            <w:r>
                              <w:rPr/>
                            </w:r>
                          </w:p>
                        </w:txbxContent>
                      </wps:txbx>
                      <wps:bodyPr anchor="t" lIns="0" tIns="0" rIns="0" bIns="0">
                        <a:noAutofit/>
                      </wps:bodyPr>
                    </wps:wsp>
                  </a:graphicData>
                </a:graphic>
              </wp:anchor>
            </w:drawing>
          </mc:Choice>
          <mc:Fallback>
            <w:pict>
              <v:rect style="position:absolute;rotation:0;width:1.15pt;height:13.8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Style15"/>
                        <w:spacing w:lineRule="auto" w:line="288" w:before="0" w:after="140"/>
                        <w:rPr/>
                      </w:pPr>
                      <w:r>
                        <w:rPr/>
                      </w:r>
                    </w:p>
                  </w:txbxContent>
                </v:textbox>
              </v:rect>
            </w:pict>
          </mc:Fallback>
        </mc:AlternateContent>
      </w:r>
      <w:r>
        <mc:AlternateContent>
          <mc:Choice Requires="wps">
            <w:drawing>
              <wp:anchor behindDoc="0" distT="0" distB="0" distL="0" distR="0" simplePos="0" locked="0" layoutInCell="1" allowOverlap="1" relativeHeight="46">
                <wp:simplePos x="0" y="0"/>
                <wp:positionH relativeFrom="character">
                  <wp:align>left</wp:align>
                </wp:positionH>
                <wp:positionV relativeFrom="line">
                  <wp:posOffset>635</wp:posOffset>
                </wp:positionV>
                <wp:extent cx="14605" cy="175260"/>
                <wp:effectExtent l="0" t="0" r="0" b="0"/>
                <wp:wrapNone/>
                <wp:docPr id="11" name="Врезка5"/>
                <a:graphic xmlns:a="http://schemas.openxmlformats.org/drawingml/2006/main">
                  <a:graphicData uri="http://schemas.microsoft.com/office/word/2010/wordprocessingShape">
                    <wps:wsp>
                      <wps:cNvSpPr txBox="1"/>
                      <wps:spPr>
                        <a:xfrm>
                          <a:off x="0" y="0"/>
                          <a:ext cx="14605" cy="175260"/>
                        </a:xfrm>
                        <a:prstGeom prst="rect"/>
                      </wps:spPr>
                      <wps:txbx>
                        <w:txbxContent>
                          <w:p>
                            <w:pPr>
                              <w:pStyle w:val="Style15"/>
                              <w:spacing w:lineRule="auto" w:line="288" w:before="0" w:after="140"/>
                              <w:rPr/>
                            </w:pPr>
                            <w:r>
                              <w:rPr/>
                            </w:r>
                          </w:p>
                        </w:txbxContent>
                      </wps:txbx>
                      <wps:bodyPr anchor="t" lIns="0" tIns="0" rIns="0" bIns="0">
                        <a:noAutofit/>
                      </wps:bodyPr>
                    </wps:wsp>
                  </a:graphicData>
                </a:graphic>
              </wp:anchor>
            </w:drawing>
          </mc:Choice>
          <mc:Fallback>
            <w:pict>
              <v:rect style="position:absolute;rotation:0;width:1.15pt;height:13.8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Style15"/>
                        <w:spacing w:lineRule="auto" w:line="288" w:before="0" w:after="140"/>
                        <w:rPr/>
                      </w:pPr>
                      <w:r>
                        <w:rPr/>
                      </w:r>
                    </w:p>
                  </w:txbxContent>
                </v:textbox>
              </v:rect>
            </w:pict>
          </mc:Fallback>
        </mc:AlternateContent>
      </w:r>
    </w:p>
    <w:p>
      <w:pPr>
        <w:pStyle w:val="Style15"/>
        <w:pBdr/>
        <w:spacing w:lineRule="auto" w:line="360" w:before="0" w:after="0"/>
        <w:ind w:left="0" w:right="0" w:hanging="0"/>
        <w:rPr>
          <w:rFonts w:ascii="Times New Roman" w:hAnsi="Times New Roman" w:cs="Times New Roman"/>
          <w:sz w:val="28"/>
          <w:szCs w:val="28"/>
        </w:rPr>
      </w:pPr>
      <w:r>
        <w:rPr/>
        <w:drawing>
          <wp:anchor behindDoc="0" distT="0" distB="0" distL="0" distR="0" simplePos="0" locked="0" layoutInCell="1" allowOverlap="1" relativeHeight="58">
            <wp:simplePos x="0" y="0"/>
            <wp:positionH relativeFrom="column">
              <wp:align>center</wp:align>
            </wp:positionH>
            <wp:positionV relativeFrom="paragraph">
              <wp:posOffset>635</wp:posOffset>
            </wp:positionV>
            <wp:extent cx="4810125" cy="3981450"/>
            <wp:effectExtent l="0" t="0" r="0" b="0"/>
            <wp:wrapSquare wrapText="largest"/>
            <wp:docPr id="12" name="Изображение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10" descr=""/>
                    <pic:cNvPicPr>
                      <a:picLocks noChangeAspect="1" noChangeArrowheads="1"/>
                    </pic:cNvPicPr>
                  </pic:nvPicPr>
                  <pic:blipFill>
                    <a:blip r:embed="rId9"/>
                    <a:stretch>
                      <a:fillRect/>
                    </a:stretch>
                  </pic:blipFill>
                  <pic:spPr bwMode="auto">
                    <a:xfrm>
                      <a:off x="0" y="0"/>
                      <a:ext cx="4810125" cy="3981450"/>
                    </a:xfrm>
                    <a:prstGeom prst="rect">
                      <a:avLst/>
                    </a:prstGeom>
                  </pic:spPr>
                </pic:pic>
              </a:graphicData>
            </a:graphic>
          </wp:anchor>
        </w:drawing>
      </w:r>
    </w:p>
    <w:p>
      <w:pPr>
        <w:pStyle w:val="Style15"/>
        <w:pBdr/>
        <w:spacing w:lineRule="auto" w:line="360" w:before="0" w:after="0"/>
        <w:ind w:left="0" w:right="0" w:hanging="0"/>
        <w:rPr>
          <w:rFonts w:ascii="Times New Roman" w:hAnsi="Times New Roman" w:cs="Times New Roman"/>
          <w:sz w:val="28"/>
          <w:szCs w:val="28"/>
        </w:rPr>
      </w:pPr>
      <w:r>
        <w:rPr/>
      </w:r>
    </w:p>
    <w:p>
      <w:pPr>
        <w:pStyle w:val="Style15"/>
        <w:pBdr/>
        <w:spacing w:lineRule="auto" w:line="360" w:before="0" w:after="0"/>
        <w:ind w:left="0" w:right="0" w:hanging="0"/>
        <w:rPr>
          <w:rFonts w:ascii="Times New Roman" w:hAnsi="Times New Roman" w:cs="Times New Roman"/>
          <w:sz w:val="28"/>
          <w:szCs w:val="28"/>
        </w:rPr>
      </w:pPr>
      <w:r>
        <w:rPr/>
      </w:r>
    </w:p>
    <w:p>
      <w:pPr>
        <w:pStyle w:val="Style15"/>
        <w:pBdr/>
        <w:spacing w:lineRule="auto" w:line="360" w:before="0" w:after="0"/>
        <w:ind w:left="0" w:right="0" w:hanging="0"/>
        <w:rPr>
          <w:rFonts w:ascii="Times New Roman" w:hAnsi="Times New Roman" w:cs="Times New Roman"/>
          <w:sz w:val="28"/>
          <w:szCs w:val="28"/>
        </w:rPr>
      </w:pPr>
      <w:r>
        <w:rPr/>
      </w:r>
    </w:p>
    <w:p>
      <w:pPr>
        <w:pStyle w:val="Style15"/>
        <w:pBdr/>
        <w:spacing w:lineRule="auto" w:line="360" w:before="0" w:after="0"/>
        <w:ind w:left="0" w:right="0" w:hanging="0"/>
        <w:rPr>
          <w:rFonts w:ascii="Times New Roman" w:hAnsi="Times New Roman" w:cs="Times New Roman"/>
          <w:sz w:val="28"/>
          <w:szCs w:val="28"/>
        </w:rPr>
      </w:pPr>
      <w:r>
        <w:rPr/>
      </w:r>
    </w:p>
    <w:p>
      <w:pPr>
        <w:pStyle w:val="Style15"/>
        <w:pBdr/>
        <w:spacing w:lineRule="auto" w:line="360" w:before="0" w:after="0"/>
        <w:ind w:left="0" w:right="0" w:hanging="0"/>
        <w:rPr>
          <w:rFonts w:ascii="Times New Roman" w:hAnsi="Times New Roman" w:cs="Times New Roman"/>
          <w:sz w:val="28"/>
          <w:szCs w:val="28"/>
        </w:rPr>
      </w:pPr>
      <w:r>
        <w:rPr/>
      </w:r>
    </w:p>
    <w:p>
      <w:pPr>
        <w:pStyle w:val="Style15"/>
        <w:pBdr/>
        <w:spacing w:lineRule="auto" w:line="360" w:before="0" w:after="0"/>
        <w:ind w:left="0" w:right="0" w:hanging="0"/>
        <w:rPr>
          <w:rFonts w:ascii="Times New Roman" w:hAnsi="Times New Roman" w:cs="Times New Roman"/>
          <w:sz w:val="28"/>
          <w:szCs w:val="28"/>
        </w:rPr>
      </w:pPr>
      <w:r>
        <w:rPr/>
      </w:r>
    </w:p>
    <w:p>
      <w:pPr>
        <w:pStyle w:val="Style15"/>
        <w:pBdr/>
        <w:spacing w:lineRule="auto" w:line="360" w:before="0" w:after="0"/>
        <w:ind w:left="0" w:right="0" w:hanging="0"/>
        <w:rPr>
          <w:rFonts w:ascii="Times New Roman" w:hAnsi="Times New Roman" w:cs="Times New Roman"/>
          <w:sz w:val="28"/>
          <w:szCs w:val="28"/>
        </w:rPr>
      </w:pPr>
      <w:r>
        <w:rPr/>
      </w:r>
    </w:p>
    <w:p>
      <w:pPr>
        <w:pStyle w:val="Style15"/>
        <w:pBdr/>
        <w:spacing w:lineRule="auto" w:line="360" w:before="0" w:after="0"/>
        <w:ind w:left="0" w:right="0" w:hanging="0"/>
        <w:rPr>
          <w:rFonts w:ascii="Times New Roman" w:hAnsi="Times New Roman" w:cs="Times New Roman"/>
          <w:sz w:val="28"/>
          <w:szCs w:val="28"/>
        </w:rPr>
      </w:pPr>
      <w:r>
        <w:rPr/>
      </w:r>
    </w:p>
    <w:p>
      <w:pPr>
        <w:pStyle w:val="Style15"/>
        <w:pBdr/>
        <w:spacing w:lineRule="auto" w:line="360" w:before="0" w:after="0"/>
        <w:ind w:left="0" w:right="0" w:hanging="0"/>
        <w:rPr>
          <w:rFonts w:ascii="Times New Roman" w:hAnsi="Times New Roman" w:cs="Times New Roman"/>
          <w:sz w:val="28"/>
          <w:szCs w:val="28"/>
        </w:rPr>
      </w:pPr>
      <w:r>
        <w:rPr/>
      </w:r>
    </w:p>
    <w:p>
      <w:pPr>
        <w:pStyle w:val="Style15"/>
        <w:pBdr/>
        <w:spacing w:lineRule="auto" w:line="360" w:before="0" w:after="0"/>
        <w:ind w:left="0" w:right="0" w:hanging="0"/>
        <w:rPr>
          <w:rFonts w:ascii="Times New Roman" w:hAnsi="Times New Roman" w:cs="Times New Roman"/>
          <w:sz w:val="28"/>
          <w:szCs w:val="28"/>
        </w:rPr>
      </w:pPr>
      <w:r>
        <w:rPr/>
      </w:r>
    </w:p>
    <w:p>
      <w:pPr>
        <w:pStyle w:val="Style15"/>
        <w:pBdr/>
        <w:spacing w:lineRule="auto" w:line="360" w:before="0" w:after="0"/>
        <w:ind w:left="0" w:right="0" w:hanging="0"/>
        <w:rPr>
          <w:rFonts w:ascii="Times New Roman" w:hAnsi="Times New Roman" w:cs="Times New Roman"/>
          <w:sz w:val="28"/>
          <w:szCs w:val="28"/>
        </w:rPr>
      </w:pPr>
      <w:r>
        <w:rPr/>
      </w:r>
    </w:p>
    <w:p>
      <w:pPr>
        <w:pStyle w:val="Style15"/>
        <w:pBdr/>
        <w:spacing w:lineRule="auto" w:line="360" w:before="0" w:after="0"/>
        <w:ind w:left="0" w:right="0" w:hanging="0"/>
        <w:rPr>
          <w:rFonts w:ascii="Times New Roman" w:hAnsi="Times New Roman" w:cs="Times New Roman"/>
          <w:sz w:val="28"/>
          <w:szCs w:val="28"/>
        </w:rPr>
      </w:pPr>
      <w:r>
        <w:rPr/>
      </w:r>
    </w:p>
    <w:p>
      <w:pPr>
        <w:pStyle w:val="Style15"/>
        <w:pBdr/>
        <w:spacing w:lineRule="auto" w:line="360" w:before="0" w:after="0"/>
        <w:ind w:left="0" w:right="0" w:hanging="0"/>
        <w:rPr>
          <w:rFonts w:ascii="Times New Roman" w:hAnsi="Times New Roman" w:cs="Times New Roman"/>
          <w:sz w:val="28"/>
          <w:szCs w:val="28"/>
        </w:rPr>
      </w:pPr>
      <w:r>
        <w:rPr/>
      </w:r>
    </w:p>
    <w:p>
      <w:pPr>
        <w:pStyle w:val="Style15"/>
        <w:pBdr/>
        <w:spacing w:lineRule="auto" w:line="360" w:before="0" w:after="0"/>
        <w:ind w:left="0" w:right="0" w:hanging="0"/>
        <w:rPr>
          <w:rFonts w:ascii="Times New Roman" w:hAnsi="Times New Roman" w:cs="Times New Roman"/>
          <w:sz w:val="28"/>
          <w:szCs w:val="28"/>
        </w:rPr>
      </w:pPr>
      <w:r>
        <w:rPr/>
      </w:r>
    </w:p>
    <w:p>
      <w:pPr>
        <w:pStyle w:val="Style15"/>
        <w:pBdr/>
        <w:spacing w:lineRule="auto" w:line="360" w:before="0" w:after="0"/>
        <w:ind w:left="0" w:right="0" w:hanging="0"/>
        <w:rPr/>
      </w:pPr>
      <w:r>
        <w:rPr>
          <w:rFonts w:cs="Times New Roman" w:ascii="Times New Roman" w:hAnsi="Times New Roman"/>
          <w:sz w:val="28"/>
          <w:szCs w:val="28"/>
        </w:rPr>
        <w:t>Р</w:t>
      </w:r>
      <w:r>
        <w:rPr>
          <w:rFonts w:cs="Times New Roman" w:ascii="Times New Roman" w:hAnsi="Times New Roman"/>
          <w:sz w:val="28"/>
          <w:szCs w:val="28"/>
        </w:rPr>
        <w:t xml:space="preserve">ис. 7 </w:t>
      </w:r>
      <w:r>
        <w:rPr>
          <w:rFonts w:cs="Times New Roman" w:ascii="Times New Roman" w:hAnsi="Times New Roman"/>
          <w:sz w:val="28"/>
          <w:szCs w:val="28"/>
        </w:rPr>
        <w:t xml:space="preserve">Линии ЯМР </w:t>
      </w:r>
      <w:r>
        <w:rPr>
          <w:rFonts w:cs="Times New Roman" w:ascii="Times New Roman" w:hAnsi="Times New Roman"/>
          <w:sz w:val="28"/>
          <w:szCs w:val="28"/>
          <w:vertAlign w:val="superscript"/>
        </w:rPr>
        <w:t>125</w:t>
      </w:r>
      <w:r>
        <w:rPr>
          <w:rFonts w:cs="Times New Roman" w:ascii="Times New Roman" w:hAnsi="Times New Roman"/>
          <w:position w:val="0"/>
          <w:sz w:val="28"/>
          <w:sz w:val="28"/>
          <w:szCs w:val="28"/>
          <w:vertAlign w:val="baseline"/>
        </w:rPr>
        <w:t>Te для наночастиц</w:t>
      </w:r>
      <w:r>
        <w:rPr>
          <w:rFonts w:cs="Times New Roman" w:ascii="Times New Roman" w:hAnsi="Times New Roman"/>
          <w:sz w:val="28"/>
          <w:szCs w:val="28"/>
        </w:rPr>
        <w:t xml:space="preserve"> </w:t>
      </w:r>
      <w:r>
        <w:rPr>
          <w:rFonts w:cs="Times New Roman" w:ascii="Times New Roman" w:hAnsi="Times New Roman"/>
          <w:sz w:val="28"/>
          <w:szCs w:val="28"/>
        </w:rPr>
        <w:t>Bi</w:t>
      </w:r>
      <w:r>
        <w:rPr>
          <w:rFonts w:cs="Times New Roman" w:ascii="Times New Roman" w:hAnsi="Times New Roman"/>
          <w:sz w:val="28"/>
          <w:szCs w:val="28"/>
          <w:vertAlign w:val="subscript"/>
        </w:rPr>
        <w:t>2</w:t>
      </w:r>
      <w:r>
        <w:rPr>
          <w:rFonts w:cs="Times New Roman" w:ascii="Times New Roman" w:hAnsi="Times New Roman"/>
          <w:position w:val="0"/>
          <w:sz w:val="28"/>
          <w:sz w:val="28"/>
          <w:szCs w:val="28"/>
          <w:vertAlign w:val="baseline"/>
        </w:rPr>
        <w:t>Te</w:t>
      </w:r>
      <w:r>
        <w:rPr>
          <w:rFonts w:cs="Times New Roman" w:ascii="Times New Roman" w:hAnsi="Times New Roman"/>
          <w:sz w:val="28"/>
          <w:szCs w:val="28"/>
          <w:vertAlign w:val="subscript"/>
        </w:rPr>
        <w:t xml:space="preserve">3 </w:t>
      </w:r>
      <w:r>
        <w:rPr>
          <w:rFonts w:cs="Times New Roman" w:ascii="Times New Roman" w:hAnsi="Times New Roman"/>
          <w:position w:val="0"/>
          <w:sz w:val="28"/>
          <w:sz w:val="28"/>
          <w:szCs w:val="28"/>
          <w:vertAlign w:val="baseline"/>
        </w:rPr>
        <w:t xml:space="preserve"> [9]</w:t>
      </w:r>
      <w:r>
        <w:rPr>
          <w:rFonts w:cs="Times New Roman" w:ascii="Times New Roman" w:hAnsi="Times New Roman"/>
          <w:sz w:val="28"/>
          <w:szCs w:val="28"/>
          <w:vertAlign w:val="subscript"/>
        </w:rPr>
        <w:t xml:space="preserve">  </w:t>
      </w:r>
      <w:r>
        <w:br w:type="page"/>
      </w:r>
    </w:p>
    <w:p>
      <w:pPr>
        <w:pStyle w:val="Normal"/>
        <w:spacing w:lineRule="auto" w:line="360"/>
        <w:rPr/>
      </w:pPr>
      <w:r>
        <w:rPr>
          <w:rFonts w:cs="Times New Roman" w:ascii="Times New Roman" w:hAnsi="Times New Roman"/>
          <w:b w:val="false"/>
          <w:i w:val="false"/>
          <w:caps w:val="false"/>
          <w:smallCaps w:val="false"/>
          <w:color w:val="222222"/>
          <w:spacing w:val="0"/>
          <w:sz w:val="28"/>
          <w:szCs w:val="28"/>
          <w:lang w:val="ru-RU"/>
        </w:rPr>
        <w:t>В статье [</w:t>
      </w:r>
      <w:r>
        <w:rPr>
          <w:rFonts w:cs="Times New Roman" w:ascii="Times New Roman" w:hAnsi="Times New Roman"/>
          <w:b w:val="false"/>
          <w:i w:val="false"/>
          <w:caps w:val="false"/>
          <w:smallCaps w:val="false"/>
          <w:color w:val="222222"/>
          <w:spacing w:val="0"/>
          <w:sz w:val="28"/>
          <w:szCs w:val="28"/>
          <w:lang w:val="ru-RU"/>
        </w:rPr>
        <w:t>10</w:t>
      </w:r>
      <w:r>
        <w:rPr>
          <w:rFonts w:cs="Times New Roman" w:ascii="Times New Roman" w:hAnsi="Times New Roman"/>
          <w:b w:val="false"/>
          <w:i w:val="false"/>
          <w:caps w:val="false"/>
          <w:smallCaps w:val="false"/>
          <w:color w:val="222222"/>
          <w:spacing w:val="0"/>
          <w:sz w:val="28"/>
          <w:szCs w:val="28"/>
          <w:lang w:val="ru-RU"/>
        </w:rPr>
        <w:t xml:space="preserve">] </w:t>
      </w:r>
      <w:r>
        <w:rPr>
          <w:rFonts w:cs="Times New Roman" w:ascii="Times New Roman" w:hAnsi="Times New Roman"/>
          <w:b w:val="false"/>
          <w:i w:val="false"/>
          <w:caps w:val="false"/>
          <w:smallCaps w:val="false"/>
          <w:color w:val="222222"/>
          <w:spacing w:val="0"/>
          <w:sz w:val="28"/>
          <w:szCs w:val="28"/>
          <w:lang w:val="ru-RU"/>
        </w:rPr>
        <w:t>проводились исследования для монокристаллов Bi</w:t>
      </w:r>
      <w:r>
        <w:rPr>
          <w:rFonts w:cs="Times New Roman" w:ascii="Times New Roman" w:hAnsi="Times New Roman"/>
          <w:b w:val="false"/>
          <w:i w:val="false"/>
          <w:caps w:val="false"/>
          <w:smallCaps w:val="false"/>
          <w:color w:val="222222"/>
          <w:spacing w:val="0"/>
          <w:sz w:val="28"/>
          <w:szCs w:val="28"/>
          <w:vertAlign w:val="subscript"/>
          <w:lang w:val="ru-RU"/>
        </w:rPr>
        <w:t>2</w:t>
      </w:r>
      <w:r>
        <w:rPr>
          <w:rFonts w:cs="Times New Roman" w:ascii="Times New Roman" w:hAnsi="Times New Roman"/>
          <w:b w:val="false"/>
          <w:i w:val="false"/>
          <w:caps w:val="false"/>
          <w:smallCaps w:val="false"/>
          <w:color w:val="222222"/>
          <w:spacing w:val="0"/>
          <w:position w:val="0"/>
          <w:sz w:val="28"/>
          <w:sz w:val="28"/>
          <w:szCs w:val="28"/>
          <w:vertAlign w:val="baseline"/>
          <w:lang w:val="ru-RU"/>
        </w:rPr>
        <w:t>Se</w:t>
      </w:r>
      <w:r>
        <w:rPr>
          <w:rFonts w:cs="Times New Roman" w:ascii="Times New Roman" w:hAnsi="Times New Roman"/>
          <w:b w:val="false"/>
          <w:i w:val="false"/>
          <w:caps w:val="false"/>
          <w:smallCaps w:val="false"/>
          <w:color w:val="222222"/>
          <w:spacing w:val="0"/>
          <w:sz w:val="28"/>
          <w:szCs w:val="28"/>
          <w:vertAlign w:val="subscript"/>
          <w:lang w:val="ru-RU"/>
        </w:rPr>
        <w:t xml:space="preserve">3 </w:t>
      </w:r>
      <w:r>
        <w:rPr>
          <w:rFonts w:cs="Times New Roman" w:ascii="Times New Roman" w:hAnsi="Times New Roman"/>
          <w:b w:val="false"/>
          <w:i w:val="false"/>
          <w:caps w:val="false"/>
          <w:smallCaps w:val="false"/>
          <w:color w:val="222222"/>
          <w:spacing w:val="0"/>
          <w:position w:val="0"/>
          <w:sz w:val="28"/>
          <w:sz w:val="28"/>
          <w:szCs w:val="28"/>
          <w:vertAlign w:val="baseline"/>
          <w:lang w:val="ru-RU"/>
        </w:rPr>
        <w:t xml:space="preserve"> и Cu</w:t>
      </w:r>
      <w:r>
        <w:rPr>
          <w:rFonts w:cs="Times New Roman" w:ascii="Times New Roman" w:hAnsi="Times New Roman"/>
          <w:b w:val="false"/>
          <w:i w:val="false"/>
          <w:caps w:val="false"/>
          <w:smallCaps w:val="false"/>
          <w:color w:val="222222"/>
          <w:spacing w:val="0"/>
          <w:sz w:val="28"/>
          <w:szCs w:val="28"/>
          <w:vertAlign w:val="subscript"/>
          <w:lang w:val="ru-RU"/>
        </w:rPr>
        <w:t>0.15</w:t>
      </w:r>
      <w:r>
        <w:rPr>
          <w:rFonts w:cs="Times New Roman" w:ascii="Times New Roman" w:hAnsi="Times New Roman"/>
          <w:b w:val="false"/>
          <w:i w:val="false"/>
          <w:caps w:val="false"/>
          <w:smallCaps w:val="false"/>
          <w:color w:val="222222"/>
          <w:spacing w:val="0"/>
          <w:position w:val="0"/>
          <w:sz w:val="28"/>
          <w:sz w:val="28"/>
          <w:szCs w:val="28"/>
          <w:vertAlign w:val="baseline"/>
          <w:lang w:val="ru-RU"/>
        </w:rPr>
        <w:t>Bi</w:t>
      </w:r>
      <w:r>
        <w:rPr>
          <w:rFonts w:cs="Times New Roman" w:ascii="Times New Roman" w:hAnsi="Times New Roman"/>
          <w:b w:val="false"/>
          <w:i w:val="false"/>
          <w:caps w:val="false"/>
          <w:smallCaps w:val="false"/>
          <w:color w:val="222222"/>
          <w:spacing w:val="0"/>
          <w:sz w:val="28"/>
          <w:szCs w:val="28"/>
          <w:vertAlign w:val="subscript"/>
          <w:lang w:val="ru-RU"/>
        </w:rPr>
        <w:t>2</w:t>
      </w:r>
      <w:r>
        <w:rPr>
          <w:rFonts w:cs="Times New Roman" w:ascii="Times New Roman" w:hAnsi="Times New Roman"/>
          <w:b w:val="false"/>
          <w:i w:val="false"/>
          <w:caps w:val="false"/>
          <w:smallCaps w:val="false"/>
          <w:color w:val="222222"/>
          <w:spacing w:val="0"/>
          <w:position w:val="0"/>
          <w:sz w:val="28"/>
          <w:sz w:val="28"/>
          <w:szCs w:val="28"/>
          <w:vertAlign w:val="baseline"/>
          <w:lang w:val="ru-RU"/>
        </w:rPr>
        <w:t>Se</w:t>
      </w:r>
      <w:r>
        <w:rPr>
          <w:rFonts w:cs="Times New Roman" w:ascii="Times New Roman" w:hAnsi="Times New Roman"/>
          <w:b w:val="false"/>
          <w:i w:val="false"/>
          <w:caps w:val="false"/>
          <w:smallCaps w:val="false"/>
          <w:color w:val="222222"/>
          <w:spacing w:val="0"/>
          <w:sz w:val="28"/>
          <w:szCs w:val="28"/>
          <w:vertAlign w:val="subscript"/>
          <w:lang w:val="ru-RU"/>
        </w:rPr>
        <w:t>3</w:t>
      </w:r>
      <w:r>
        <w:rPr>
          <w:rFonts w:cs="Times New Roman" w:ascii="Times New Roman" w:hAnsi="Times New Roman"/>
          <w:b w:val="false"/>
          <w:i w:val="false"/>
          <w:caps w:val="false"/>
          <w:smallCaps w:val="false"/>
          <w:color w:val="222222"/>
          <w:spacing w:val="0"/>
          <w:position w:val="0"/>
          <w:sz w:val="28"/>
          <w:sz w:val="28"/>
          <w:szCs w:val="28"/>
          <w:vertAlign w:val="baseline"/>
          <w:lang w:val="ru-RU"/>
        </w:rPr>
        <w:t xml:space="preserve">.  </w:t>
      </w:r>
      <w:r>
        <w:rPr>
          <w:rFonts w:cs="Times New Roman" w:ascii="Times New Roman" w:hAnsi="Times New Roman"/>
          <w:b w:val="false"/>
          <w:i w:val="false"/>
          <w:caps w:val="false"/>
          <w:smallCaps w:val="false"/>
          <w:color w:val="222222"/>
          <w:spacing w:val="0"/>
          <w:position w:val="0"/>
          <w:sz w:val="28"/>
          <w:sz w:val="28"/>
          <w:szCs w:val="28"/>
          <w:vertAlign w:val="baseline"/>
          <w:lang w:val="ru-RU"/>
        </w:rPr>
        <w:t xml:space="preserve">Были обнаружены два разных сигнала от </w:t>
      </w:r>
      <w:r>
        <w:rPr>
          <w:rFonts w:cs="Times New Roman" w:ascii="Times New Roman" w:hAnsi="Times New Roman"/>
          <w:b w:val="false"/>
          <w:i w:val="false"/>
          <w:caps w:val="false"/>
          <w:smallCaps w:val="false"/>
          <w:color w:val="222222"/>
          <w:spacing w:val="0"/>
          <w:sz w:val="28"/>
          <w:szCs w:val="28"/>
          <w:vertAlign w:val="superscript"/>
          <w:lang w:val="ru-RU"/>
        </w:rPr>
        <w:t>77</w:t>
      </w:r>
      <w:r>
        <w:rPr>
          <w:rFonts w:cs="Times New Roman" w:ascii="Times New Roman" w:hAnsi="Times New Roman"/>
          <w:b w:val="false"/>
          <w:i w:val="false"/>
          <w:caps w:val="false"/>
          <w:smallCaps w:val="false"/>
          <w:color w:val="222222"/>
          <w:spacing w:val="0"/>
          <w:position w:val="0"/>
          <w:sz w:val="28"/>
          <w:sz w:val="28"/>
          <w:szCs w:val="28"/>
          <w:vertAlign w:val="baseline"/>
          <w:lang w:val="ru-RU"/>
        </w:rPr>
        <w:t xml:space="preserve">Se, </w:t>
      </w:r>
      <w:r>
        <w:rPr>
          <w:rFonts w:cs="Times New Roman" w:ascii="Times New Roman" w:hAnsi="Times New Roman"/>
          <w:b w:val="false"/>
          <w:i w:val="false"/>
          <w:caps w:val="false"/>
          <w:smallCaps w:val="false"/>
          <w:color w:val="222222"/>
          <w:spacing w:val="0"/>
          <w:position w:val="0"/>
          <w:sz w:val="28"/>
          <w:sz w:val="28"/>
          <w:szCs w:val="28"/>
          <w:vertAlign w:val="baseline"/>
          <w:lang w:val="ru-RU"/>
        </w:rPr>
        <w:t>интерпр</w:t>
      </w:r>
      <w:r>
        <w:rPr>
          <w:rFonts w:cs="Times New Roman" w:ascii="Times New Roman" w:hAnsi="Times New Roman"/>
          <w:b w:val="false"/>
          <w:i w:val="false"/>
          <w:caps w:val="false"/>
          <w:smallCaps w:val="false"/>
          <w:color w:val="222222"/>
          <w:spacing w:val="0"/>
          <w:position w:val="0"/>
          <w:sz w:val="28"/>
          <w:sz w:val="28"/>
          <w:szCs w:val="28"/>
          <w:vertAlign w:val="baseline"/>
          <w:lang w:val="ru-RU"/>
        </w:rPr>
        <w:t>е</w:t>
      </w:r>
      <w:r>
        <w:rPr>
          <w:rFonts w:cs="Times New Roman" w:ascii="Times New Roman" w:hAnsi="Times New Roman"/>
          <w:b w:val="false"/>
          <w:i w:val="false"/>
          <w:caps w:val="false"/>
          <w:smallCaps w:val="false"/>
          <w:color w:val="222222"/>
          <w:spacing w:val="0"/>
          <w:position w:val="0"/>
          <w:sz w:val="28"/>
          <w:sz w:val="28"/>
          <w:szCs w:val="28"/>
          <w:vertAlign w:val="baseline"/>
          <w:lang w:val="ru-RU"/>
        </w:rPr>
        <w:t xml:space="preserve">тированные как </w:t>
      </w:r>
      <w:r>
        <w:rPr>
          <w:rFonts w:cs="Times New Roman" w:ascii="Times New Roman" w:hAnsi="Times New Roman"/>
          <w:b w:val="false"/>
          <w:i w:val="false"/>
          <w:caps w:val="false"/>
          <w:smallCaps w:val="false"/>
          <w:color w:val="222222"/>
          <w:spacing w:val="0"/>
          <w:position w:val="0"/>
          <w:sz w:val="28"/>
          <w:sz w:val="28"/>
          <w:szCs w:val="28"/>
          <w:vertAlign w:val="baseline"/>
          <w:lang w:val="ru-RU"/>
        </w:rPr>
        <w:t>сигналы</w:t>
      </w:r>
      <w:r>
        <w:rPr>
          <w:rFonts w:cs="Times New Roman" w:ascii="Times New Roman" w:hAnsi="Times New Roman"/>
          <w:b w:val="false"/>
          <w:i w:val="false"/>
          <w:caps w:val="false"/>
          <w:smallCaps w:val="false"/>
          <w:color w:val="222222"/>
          <w:spacing w:val="0"/>
          <w:position w:val="0"/>
          <w:sz w:val="28"/>
          <w:sz w:val="28"/>
          <w:szCs w:val="28"/>
          <w:vertAlign w:val="baseline"/>
          <w:lang w:val="ru-RU"/>
        </w:rPr>
        <w:t xml:space="preserve"> внешн</w:t>
      </w:r>
      <w:r>
        <w:rPr>
          <w:rFonts w:cs="Times New Roman" w:ascii="Times New Roman" w:hAnsi="Times New Roman"/>
          <w:b w:val="false"/>
          <w:i w:val="false"/>
          <w:caps w:val="false"/>
          <w:smallCaps w:val="false"/>
          <w:color w:val="222222"/>
          <w:spacing w:val="0"/>
          <w:position w:val="0"/>
          <w:sz w:val="28"/>
          <w:sz w:val="28"/>
          <w:szCs w:val="28"/>
          <w:vertAlign w:val="baseline"/>
          <w:lang w:val="ru-RU"/>
        </w:rPr>
        <w:t>его</w:t>
      </w:r>
      <w:r>
        <w:rPr>
          <w:rFonts w:cs="Times New Roman" w:ascii="Times New Roman" w:hAnsi="Times New Roman"/>
          <w:b w:val="false"/>
          <w:i w:val="false"/>
          <w:caps w:val="false"/>
          <w:smallCaps w:val="false"/>
          <w:color w:val="222222"/>
          <w:spacing w:val="0"/>
          <w:position w:val="0"/>
          <w:sz w:val="28"/>
          <w:sz w:val="28"/>
          <w:szCs w:val="28"/>
          <w:vertAlign w:val="baseline"/>
          <w:lang w:val="ru-RU"/>
        </w:rPr>
        <w:t xml:space="preserve"> и внутренн</w:t>
      </w:r>
      <w:r>
        <w:rPr>
          <w:rFonts w:cs="Times New Roman" w:ascii="Times New Roman" w:hAnsi="Times New Roman"/>
          <w:b w:val="false"/>
          <w:i w:val="false"/>
          <w:caps w:val="false"/>
          <w:smallCaps w:val="false"/>
          <w:color w:val="222222"/>
          <w:spacing w:val="0"/>
          <w:position w:val="0"/>
          <w:sz w:val="28"/>
          <w:sz w:val="28"/>
          <w:szCs w:val="28"/>
          <w:vertAlign w:val="baseline"/>
          <w:lang w:val="ru-RU"/>
        </w:rPr>
        <w:t>его</w:t>
      </w:r>
      <w:r>
        <w:rPr>
          <w:rFonts w:cs="Times New Roman" w:ascii="Times New Roman" w:hAnsi="Times New Roman"/>
          <w:b w:val="false"/>
          <w:i w:val="false"/>
          <w:caps w:val="false"/>
          <w:smallCaps w:val="false"/>
          <w:color w:val="222222"/>
          <w:spacing w:val="0"/>
          <w:position w:val="0"/>
          <w:sz w:val="28"/>
          <w:sz w:val="28"/>
          <w:szCs w:val="28"/>
          <w:vertAlign w:val="baseline"/>
          <w:lang w:val="ru-RU"/>
        </w:rPr>
        <w:t xml:space="preserve"> селен</w:t>
      </w:r>
      <w:r>
        <w:rPr>
          <w:rFonts w:cs="Times New Roman" w:ascii="Times New Roman" w:hAnsi="Times New Roman"/>
          <w:b w:val="false"/>
          <w:i w:val="false"/>
          <w:caps w:val="false"/>
          <w:smallCaps w:val="false"/>
          <w:color w:val="222222"/>
          <w:spacing w:val="0"/>
          <w:position w:val="0"/>
          <w:sz w:val="28"/>
          <w:sz w:val="28"/>
          <w:szCs w:val="28"/>
          <w:vertAlign w:val="baseline"/>
          <w:lang w:val="ru-RU"/>
        </w:rPr>
        <w:t xml:space="preserve">а </w:t>
      </w:r>
      <w:r>
        <w:rPr>
          <w:rFonts w:cs="Times New Roman" w:ascii="FreeSerif" w:hAnsi="FreeSerif"/>
          <w:b w:val="false"/>
          <w:i w:val="false"/>
          <w:caps w:val="false"/>
          <w:smallCaps w:val="false"/>
          <w:color w:val="222222"/>
          <w:spacing w:val="0"/>
          <w:position w:val="0"/>
          <w:sz w:val="28"/>
          <w:sz w:val="28"/>
          <w:szCs w:val="28"/>
          <w:vertAlign w:val="baseline"/>
          <w:lang w:val="ru-RU"/>
        </w:rPr>
        <w:t>с отношением интенсивностей около 2:1</w:t>
      </w:r>
      <w:r>
        <w:rPr>
          <w:rFonts w:cs="Times New Roman" w:ascii="Times New Roman" w:hAnsi="Times New Roman"/>
          <w:b w:val="false"/>
          <w:i w:val="false"/>
          <w:caps w:val="false"/>
          <w:smallCaps w:val="false"/>
          <w:color w:val="222222"/>
          <w:spacing w:val="0"/>
          <w:position w:val="0"/>
          <w:sz w:val="28"/>
          <w:sz w:val="28"/>
          <w:szCs w:val="28"/>
          <w:vertAlign w:val="baseline"/>
          <w:lang w:val="ru-RU"/>
        </w:rPr>
        <w:t xml:space="preserve">. На рисунке приведены исследования при комнатной температуре, </w:t>
      </w:r>
      <w:r>
        <w:rPr>
          <w:rFonts w:cs="Times New Roman" w:ascii="Times New Roman" w:hAnsi="Times New Roman"/>
          <w:b w:val="false"/>
          <w:i w:val="false"/>
          <w:caps w:val="false"/>
          <w:smallCaps w:val="false"/>
          <w:color w:val="222222"/>
          <w:spacing w:val="0"/>
          <w:position w:val="0"/>
          <w:sz w:val="28"/>
          <w:sz w:val="28"/>
          <w:szCs w:val="28"/>
          <w:vertAlign w:val="baseline"/>
          <w:lang w:val="ru-RU"/>
        </w:rPr>
        <w:t>черная линия соответствует</w:t>
      </w:r>
      <w:r>
        <w:rPr>
          <w:rFonts w:cs="Times New Roman" w:ascii="Times New Roman" w:hAnsi="Times New Roman"/>
          <w:b w:val="false"/>
          <w:i w:val="false"/>
          <w:caps w:val="false"/>
          <w:smallCaps w:val="false"/>
          <w:color w:val="222222"/>
          <w:spacing w:val="0"/>
          <w:sz w:val="28"/>
          <w:szCs w:val="28"/>
          <w:vertAlign w:val="subscript"/>
          <w:lang w:val="ru-RU"/>
        </w:rPr>
        <w:t xml:space="preserve">  </w:t>
      </w:r>
      <w:r>
        <w:rPr>
          <w:rFonts w:cs="Times New Roman" w:ascii="Times New Roman" w:hAnsi="Times New Roman"/>
          <w:b w:val="false"/>
          <w:i w:val="false"/>
          <w:caps w:val="false"/>
          <w:smallCaps w:val="false"/>
          <w:color w:val="222222"/>
          <w:spacing w:val="0"/>
          <w:position w:val="0"/>
          <w:sz w:val="28"/>
          <w:sz w:val="28"/>
          <w:szCs w:val="28"/>
          <w:vertAlign w:val="baseline"/>
          <w:lang w:val="ru-RU"/>
        </w:rPr>
        <w:t>Bi</w:t>
      </w:r>
      <w:r>
        <w:rPr>
          <w:rFonts w:cs="Times New Roman" w:ascii="Times New Roman" w:hAnsi="Times New Roman"/>
          <w:b w:val="false"/>
          <w:i w:val="false"/>
          <w:caps w:val="false"/>
          <w:smallCaps w:val="false"/>
          <w:color w:val="222222"/>
          <w:spacing w:val="0"/>
          <w:sz w:val="28"/>
          <w:szCs w:val="28"/>
          <w:vertAlign w:val="subscript"/>
          <w:lang w:val="ru-RU"/>
        </w:rPr>
        <w:t>2</w:t>
      </w:r>
      <w:r>
        <w:rPr>
          <w:rFonts w:cs="Times New Roman" w:ascii="Times New Roman" w:hAnsi="Times New Roman"/>
          <w:b w:val="false"/>
          <w:i w:val="false"/>
          <w:caps w:val="false"/>
          <w:smallCaps w:val="false"/>
          <w:color w:val="222222"/>
          <w:spacing w:val="0"/>
          <w:position w:val="0"/>
          <w:sz w:val="28"/>
          <w:sz w:val="28"/>
          <w:szCs w:val="28"/>
          <w:vertAlign w:val="baseline"/>
          <w:lang w:val="ru-RU"/>
        </w:rPr>
        <w:t>Se</w:t>
      </w:r>
      <w:r>
        <w:rPr>
          <w:rFonts w:cs="Times New Roman" w:ascii="Times New Roman" w:hAnsi="Times New Roman"/>
          <w:b w:val="false"/>
          <w:i w:val="false"/>
          <w:caps w:val="false"/>
          <w:smallCaps w:val="false"/>
          <w:color w:val="222222"/>
          <w:spacing w:val="0"/>
          <w:sz w:val="28"/>
          <w:szCs w:val="28"/>
          <w:vertAlign w:val="subscript"/>
          <w:lang w:val="ru-RU"/>
        </w:rPr>
        <w:t>3</w:t>
      </w:r>
      <w:r>
        <w:rPr>
          <w:rFonts w:cs="Times New Roman" w:ascii="Times New Roman" w:hAnsi="Times New Roman"/>
          <w:b w:val="false"/>
          <w:i w:val="false"/>
          <w:caps w:val="false"/>
          <w:smallCaps w:val="false"/>
          <w:color w:val="222222"/>
          <w:spacing w:val="0"/>
          <w:position w:val="0"/>
          <w:sz w:val="28"/>
          <w:sz w:val="28"/>
          <w:szCs w:val="28"/>
          <w:vertAlign w:val="baseline"/>
          <w:lang w:val="ru-RU"/>
        </w:rPr>
        <w:t xml:space="preserve">, </w:t>
      </w:r>
      <w:r>
        <w:rPr>
          <w:rFonts w:cs="Times New Roman" w:ascii="Times New Roman" w:hAnsi="Times New Roman"/>
          <w:b w:val="false"/>
          <w:i w:val="false"/>
          <w:caps w:val="false"/>
          <w:smallCaps w:val="false"/>
          <w:color w:val="222222"/>
          <w:spacing w:val="0"/>
          <w:position w:val="0"/>
          <w:sz w:val="28"/>
          <w:sz w:val="28"/>
          <w:szCs w:val="28"/>
          <w:vertAlign w:val="baseline"/>
          <w:lang w:val="ru-RU"/>
        </w:rPr>
        <w:t xml:space="preserve">красная </w:t>
      </w:r>
      <w:r>
        <w:rPr>
          <w:rFonts w:cs="Times New Roman" w:ascii="Times New Roman" w:hAnsi="Times New Roman"/>
          <w:b w:val="false"/>
          <w:i w:val="false"/>
          <w:caps w:val="false"/>
          <w:smallCaps w:val="false"/>
          <w:color w:val="222222"/>
          <w:spacing w:val="0"/>
          <w:position w:val="0"/>
          <w:sz w:val="28"/>
          <w:sz w:val="28"/>
          <w:szCs w:val="28"/>
          <w:vertAlign w:val="baseline"/>
          <w:lang w:val="ru-RU"/>
        </w:rPr>
        <w:t>Cu</w:t>
      </w:r>
      <w:r>
        <w:rPr>
          <w:rFonts w:cs="Times New Roman" w:ascii="Times New Roman" w:hAnsi="Times New Roman"/>
          <w:b w:val="false"/>
          <w:i w:val="false"/>
          <w:caps w:val="false"/>
          <w:smallCaps w:val="false"/>
          <w:color w:val="222222"/>
          <w:spacing w:val="0"/>
          <w:sz w:val="28"/>
          <w:szCs w:val="28"/>
          <w:vertAlign w:val="subscript"/>
          <w:lang w:val="ru-RU"/>
        </w:rPr>
        <w:t>0.15</w:t>
      </w:r>
      <w:r>
        <w:rPr>
          <w:rFonts w:cs="Times New Roman" w:ascii="Times New Roman" w:hAnsi="Times New Roman"/>
          <w:b w:val="false"/>
          <w:i w:val="false"/>
          <w:caps w:val="false"/>
          <w:smallCaps w:val="false"/>
          <w:color w:val="222222"/>
          <w:spacing w:val="0"/>
          <w:position w:val="0"/>
          <w:sz w:val="28"/>
          <w:sz w:val="28"/>
          <w:szCs w:val="28"/>
          <w:vertAlign w:val="baseline"/>
          <w:lang w:val="ru-RU"/>
        </w:rPr>
        <w:t>Bi</w:t>
      </w:r>
      <w:r>
        <w:rPr>
          <w:rFonts w:cs="Times New Roman" w:ascii="Times New Roman" w:hAnsi="Times New Roman"/>
          <w:b w:val="false"/>
          <w:i w:val="false"/>
          <w:caps w:val="false"/>
          <w:smallCaps w:val="false"/>
          <w:color w:val="222222"/>
          <w:spacing w:val="0"/>
          <w:sz w:val="28"/>
          <w:szCs w:val="28"/>
          <w:vertAlign w:val="subscript"/>
          <w:lang w:val="ru-RU"/>
        </w:rPr>
        <w:t>2</w:t>
      </w:r>
      <w:r>
        <w:rPr>
          <w:rFonts w:cs="Times New Roman" w:ascii="Times New Roman" w:hAnsi="Times New Roman"/>
          <w:b w:val="false"/>
          <w:i w:val="false"/>
          <w:caps w:val="false"/>
          <w:smallCaps w:val="false"/>
          <w:color w:val="222222"/>
          <w:spacing w:val="0"/>
          <w:position w:val="0"/>
          <w:sz w:val="28"/>
          <w:sz w:val="28"/>
          <w:szCs w:val="28"/>
          <w:vertAlign w:val="baseline"/>
          <w:lang w:val="ru-RU"/>
        </w:rPr>
        <w:t>Se</w:t>
      </w:r>
      <w:r>
        <w:rPr>
          <w:rFonts w:cs="Times New Roman" w:ascii="Times New Roman" w:hAnsi="Times New Roman"/>
          <w:b w:val="false"/>
          <w:i w:val="false"/>
          <w:caps w:val="false"/>
          <w:smallCaps w:val="false"/>
          <w:color w:val="222222"/>
          <w:spacing w:val="0"/>
          <w:sz w:val="28"/>
          <w:szCs w:val="28"/>
          <w:vertAlign w:val="subscript"/>
          <w:lang w:val="ru-RU"/>
        </w:rPr>
        <w:t xml:space="preserve">3. </w:t>
      </w:r>
    </w:p>
    <w:p>
      <w:pPr>
        <w:pStyle w:val="Style15"/>
        <w:spacing w:lineRule="auto" w:line="360"/>
        <w:rPr>
          <w:rFonts w:ascii="FreeSerif" w:hAnsi="FreeSerif"/>
          <w:sz w:val="28"/>
          <w:szCs w:val="28"/>
        </w:rPr>
      </w:pPr>
      <w:r>
        <w:rPr>
          <w:rFonts w:ascii="FreeSerif" w:hAnsi="FreeSerif"/>
          <w:sz w:val="28"/>
          <w:szCs w:val="28"/>
          <w:lang w:val="ru-RU"/>
        </w:rPr>
        <w:t xml:space="preserve">Спектр </w:t>
      </w:r>
      <w:r>
        <w:rPr>
          <w:rFonts w:ascii="FreeSerif" w:hAnsi="FreeSerif"/>
          <w:sz w:val="28"/>
          <w:szCs w:val="28"/>
          <w:lang w:val="ru-RU"/>
        </w:rPr>
        <w:t>с добавлением меди,</w:t>
      </w:r>
      <w:r>
        <w:rPr>
          <w:rFonts w:ascii="FreeSerif" w:hAnsi="FreeSerif"/>
          <w:sz w:val="28"/>
          <w:szCs w:val="28"/>
          <w:lang w:val="ru-RU"/>
        </w:rPr>
        <w:t xml:space="preserve"> аналогич</w:t>
      </w:r>
      <w:r>
        <w:rPr>
          <w:rFonts w:ascii="FreeSerif" w:hAnsi="FreeSerif"/>
          <w:sz w:val="28"/>
          <w:szCs w:val="28"/>
          <w:lang w:val="ru-RU"/>
        </w:rPr>
        <w:t>ен</w:t>
      </w:r>
      <w:r>
        <w:rPr>
          <w:rFonts w:ascii="FreeSerif" w:hAnsi="FreeSerif"/>
          <w:sz w:val="28"/>
          <w:szCs w:val="28"/>
          <w:lang w:val="ru-RU"/>
        </w:rPr>
        <w:t xml:space="preserve"> </w:t>
      </w:r>
      <w:r>
        <w:rPr>
          <w:rFonts w:cs="Times New Roman" w:ascii="FreeSerif" w:hAnsi="FreeSerif"/>
          <w:b w:val="false"/>
          <w:i w:val="false"/>
          <w:caps w:val="false"/>
          <w:smallCaps w:val="false"/>
          <w:color w:val="222222"/>
          <w:spacing w:val="0"/>
          <w:sz w:val="28"/>
          <w:szCs w:val="28"/>
          <w:lang w:val="ru-RU"/>
        </w:rPr>
        <w:t>Bi</w:t>
      </w:r>
      <w:r>
        <w:rPr>
          <w:rFonts w:cs="Times New Roman" w:ascii="FreeSerif" w:hAnsi="FreeSerif"/>
          <w:b w:val="false"/>
          <w:i w:val="false"/>
          <w:caps w:val="false"/>
          <w:smallCaps w:val="false"/>
          <w:color w:val="222222"/>
          <w:spacing w:val="0"/>
          <w:sz w:val="28"/>
          <w:szCs w:val="28"/>
          <w:vertAlign w:val="subscript"/>
          <w:lang w:val="ru-RU"/>
        </w:rPr>
        <w:t>2</w:t>
      </w:r>
      <w:r>
        <w:rPr>
          <w:rFonts w:cs="Times New Roman" w:ascii="FreeSerif" w:hAnsi="FreeSerif"/>
          <w:b w:val="false"/>
          <w:i w:val="false"/>
          <w:caps w:val="false"/>
          <w:smallCaps w:val="false"/>
          <w:color w:val="222222"/>
          <w:spacing w:val="0"/>
          <w:position w:val="0"/>
          <w:sz w:val="28"/>
          <w:sz w:val="28"/>
          <w:szCs w:val="28"/>
          <w:vertAlign w:val="baseline"/>
          <w:lang w:val="ru-RU"/>
        </w:rPr>
        <w:t>Se</w:t>
      </w:r>
      <w:r>
        <w:rPr>
          <w:rFonts w:cs="Times New Roman" w:ascii="FreeSerif" w:hAnsi="FreeSerif"/>
          <w:b w:val="false"/>
          <w:i w:val="false"/>
          <w:caps w:val="false"/>
          <w:smallCaps w:val="false"/>
          <w:color w:val="222222"/>
          <w:spacing w:val="0"/>
          <w:sz w:val="28"/>
          <w:szCs w:val="28"/>
          <w:vertAlign w:val="subscript"/>
          <w:lang w:val="ru-RU"/>
        </w:rPr>
        <w:t>3</w:t>
      </w:r>
      <w:r>
        <w:rPr>
          <w:rFonts w:ascii="FreeSerif" w:hAnsi="FreeSerif"/>
          <w:sz w:val="28"/>
          <w:szCs w:val="28"/>
          <w:lang w:val="ru-RU"/>
        </w:rPr>
        <w:t xml:space="preserve">, за исключением </w:t>
      </w:r>
      <w:r>
        <w:rPr>
          <w:rFonts w:ascii="FreeSerif" w:hAnsi="FreeSerif"/>
          <w:sz w:val="28"/>
          <w:szCs w:val="28"/>
          <w:lang w:val="ru-RU"/>
        </w:rPr>
        <w:t>р</w:t>
      </w:r>
      <w:r>
        <w:rPr>
          <w:rFonts w:ascii="FreeSerif" w:hAnsi="FreeSerif"/>
          <w:sz w:val="28"/>
          <w:szCs w:val="28"/>
          <w:lang w:val="ru-RU"/>
        </w:rPr>
        <w:t xml:space="preserve">азличия в сдвигах.  </w:t>
      </w:r>
      <w:r>
        <w:rPr>
          <w:rFonts w:ascii="FreeSerif" w:hAnsi="FreeSerif"/>
          <w:sz w:val="28"/>
          <w:szCs w:val="28"/>
        </w:rPr>
        <w:t xml:space="preserve"> На рисунке </w:t>
      </w:r>
      <w:r>
        <w:rPr>
          <w:rFonts w:ascii="FreeSerif" w:hAnsi="FreeSerif"/>
          <w:sz w:val="28"/>
          <w:szCs w:val="28"/>
        </w:rPr>
        <w:t>(рис.8)</w:t>
      </w:r>
      <w:r>
        <w:rPr>
          <w:rFonts w:ascii="FreeSerif" w:hAnsi="FreeSerif"/>
          <w:sz w:val="28"/>
          <w:szCs w:val="28"/>
        </w:rPr>
        <w:t xml:space="preserve"> представлена зависимость сдвигов и ширин </w:t>
      </w:r>
      <w:r>
        <w:rPr>
          <w:rFonts w:ascii="FreeSerif" w:hAnsi="FreeSerif"/>
          <w:sz w:val="28"/>
          <w:szCs w:val="28"/>
        </w:rPr>
        <w:t xml:space="preserve">линий ЯМР </w:t>
      </w:r>
      <w:r>
        <w:rPr>
          <w:rFonts w:ascii="FreeSerif" w:hAnsi="FreeSerif"/>
          <w:sz w:val="28"/>
          <w:szCs w:val="28"/>
          <w:vertAlign w:val="superscript"/>
        </w:rPr>
        <w:t>77</w:t>
      </w:r>
      <w:r>
        <w:rPr>
          <w:rFonts w:ascii="FreeSerif" w:hAnsi="FreeSerif"/>
          <w:position w:val="0"/>
          <w:sz w:val="28"/>
          <w:sz w:val="28"/>
          <w:szCs w:val="28"/>
          <w:vertAlign w:val="baseline"/>
        </w:rPr>
        <w:t>Se. Э</w:t>
      </w:r>
      <w:r>
        <w:rPr>
          <w:rFonts w:ascii="FreeSerif" w:hAnsi="FreeSerif"/>
          <w:sz w:val="28"/>
          <w:szCs w:val="28"/>
        </w:rPr>
        <w:t xml:space="preserve">кспериментальные ширины </w:t>
      </w:r>
      <w:r>
        <w:rPr>
          <w:rFonts w:ascii="FreeSerif" w:hAnsi="FreeSerif"/>
          <w:sz w:val="28"/>
          <w:szCs w:val="28"/>
        </w:rPr>
        <w:t>линий оказались</w:t>
      </w:r>
      <w:r>
        <w:rPr>
          <w:rFonts w:ascii="FreeSerif" w:hAnsi="FreeSerif"/>
          <w:sz w:val="28"/>
          <w:szCs w:val="28"/>
        </w:rPr>
        <w:t xml:space="preserve"> на порядок больше и </w:t>
      </w:r>
      <w:r>
        <w:rPr>
          <w:rFonts w:ascii="FreeSerif" w:hAnsi="FreeSerif"/>
          <w:sz w:val="28"/>
          <w:szCs w:val="28"/>
        </w:rPr>
        <w:t xml:space="preserve">имели </w:t>
      </w:r>
      <w:r>
        <w:rPr>
          <w:rFonts w:ascii="FreeSerif" w:hAnsi="FreeSerif"/>
          <w:sz w:val="28"/>
          <w:szCs w:val="28"/>
        </w:rPr>
        <w:t>гораздо более слаб</w:t>
      </w:r>
      <w:r>
        <w:rPr>
          <w:rFonts w:ascii="FreeSerif" w:hAnsi="FreeSerif"/>
          <w:sz w:val="28"/>
          <w:szCs w:val="28"/>
        </w:rPr>
        <w:t>ую</w:t>
      </w:r>
      <w:r>
        <w:rPr>
          <w:rFonts w:ascii="FreeSerif" w:hAnsi="FreeSerif"/>
          <w:sz w:val="28"/>
          <w:szCs w:val="28"/>
        </w:rPr>
        <w:t xml:space="preserve"> углов</w:t>
      </w:r>
      <w:r>
        <w:rPr>
          <w:rFonts w:ascii="FreeSerif" w:hAnsi="FreeSerif"/>
          <w:sz w:val="28"/>
          <w:szCs w:val="28"/>
        </w:rPr>
        <w:t>ую</w:t>
      </w:r>
      <w:r>
        <w:rPr>
          <w:rFonts w:ascii="FreeSerif" w:hAnsi="FreeSerif"/>
          <w:sz w:val="28"/>
          <w:szCs w:val="28"/>
        </w:rPr>
        <w:t xml:space="preserve"> зависимость, </w:t>
      </w:r>
      <w:r>
        <w:rPr>
          <w:rFonts w:ascii="FreeSerif" w:hAnsi="FreeSerif"/>
          <w:sz w:val="28"/>
          <w:szCs w:val="28"/>
        </w:rPr>
        <w:t>чем теоретически рассчитанные авторами.</w:t>
      </w:r>
    </w:p>
    <w:p>
      <w:pPr>
        <w:pStyle w:val="Style15"/>
        <w:spacing w:lineRule="auto" w:line="360"/>
        <w:rPr>
          <w:rFonts w:ascii="FreeSerif" w:hAnsi="FreeSerif"/>
          <w:sz w:val="28"/>
          <w:szCs w:val="28"/>
        </w:rPr>
      </w:pPr>
      <w:r>
        <w:rPr>
          <w:rFonts w:ascii="FreeSerif" w:hAnsi="FreeSerif"/>
          <w:sz w:val="28"/>
          <w:szCs w:val="28"/>
        </w:rPr>
      </w:r>
    </w:p>
    <w:p>
      <w:pPr>
        <w:pStyle w:val="Style15"/>
        <w:spacing w:lineRule="auto" w:line="360"/>
        <w:rPr>
          <w:rFonts w:ascii="FreeSerif" w:hAnsi="FreeSerif"/>
          <w:sz w:val="28"/>
          <w:szCs w:val="28"/>
        </w:rPr>
      </w:pPr>
      <w:r>
        <w:rPr>
          <w:rFonts w:ascii="FreeSerif" w:hAnsi="FreeSerif"/>
          <w:sz w:val="28"/>
          <w:szCs w:val="28"/>
        </w:rPr>
        <w:drawing>
          <wp:anchor behindDoc="0" distT="0" distB="0" distL="0" distR="0" simplePos="0" locked="0" layoutInCell="1" allowOverlap="1" relativeHeight="59">
            <wp:simplePos x="0" y="0"/>
            <wp:positionH relativeFrom="column">
              <wp:align>center</wp:align>
            </wp:positionH>
            <wp:positionV relativeFrom="paragraph">
              <wp:posOffset>635</wp:posOffset>
            </wp:positionV>
            <wp:extent cx="6332220" cy="3423920"/>
            <wp:effectExtent l="0" t="0" r="0" b="0"/>
            <wp:wrapSquare wrapText="largest"/>
            <wp:docPr id="13" name="Изображение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2" descr=""/>
                    <pic:cNvPicPr>
                      <a:picLocks noChangeAspect="1" noChangeArrowheads="1"/>
                    </pic:cNvPicPr>
                  </pic:nvPicPr>
                  <pic:blipFill>
                    <a:blip r:embed="rId10"/>
                    <a:stretch>
                      <a:fillRect/>
                    </a:stretch>
                  </pic:blipFill>
                  <pic:spPr bwMode="auto">
                    <a:xfrm>
                      <a:off x="0" y="0"/>
                      <a:ext cx="6332220" cy="3423920"/>
                    </a:xfrm>
                    <a:prstGeom prst="rect">
                      <a:avLst/>
                    </a:prstGeom>
                  </pic:spPr>
                </pic:pic>
              </a:graphicData>
            </a:graphic>
          </wp:anchor>
        </w:drawing>
      </w:r>
    </w:p>
    <w:p>
      <w:pPr>
        <w:pStyle w:val="Style15"/>
        <w:spacing w:lineRule="auto" w:line="360"/>
        <w:rPr>
          <w:rFonts w:ascii="FreeSerif" w:hAnsi="FreeSerif"/>
          <w:sz w:val="28"/>
          <w:szCs w:val="28"/>
        </w:rPr>
      </w:pPr>
      <w:r>
        <w:rPr>
          <w:rFonts w:ascii="FreeSerif" w:hAnsi="FreeSerif"/>
          <w:sz w:val="28"/>
          <w:szCs w:val="28"/>
        </w:rPr>
        <w:t xml:space="preserve">Рис. 8 Спектры  </w:t>
      </w:r>
      <w:r>
        <w:rPr>
          <w:rFonts w:cs="Times New Roman" w:ascii="Times New Roman" w:hAnsi="Times New Roman"/>
          <w:b w:val="false"/>
          <w:i w:val="false"/>
          <w:caps w:val="false"/>
          <w:smallCaps w:val="false"/>
          <w:color w:val="222222"/>
          <w:spacing w:val="0"/>
          <w:sz w:val="28"/>
          <w:szCs w:val="28"/>
          <w:lang w:val="ru-RU"/>
        </w:rPr>
        <w:t>Bi</w:t>
      </w:r>
      <w:r>
        <w:rPr>
          <w:rFonts w:cs="Times New Roman" w:ascii="Times New Roman" w:hAnsi="Times New Roman"/>
          <w:b w:val="false"/>
          <w:i w:val="false"/>
          <w:caps w:val="false"/>
          <w:smallCaps w:val="false"/>
          <w:color w:val="222222"/>
          <w:spacing w:val="0"/>
          <w:sz w:val="28"/>
          <w:szCs w:val="28"/>
          <w:vertAlign w:val="subscript"/>
          <w:lang w:val="ru-RU"/>
        </w:rPr>
        <w:t>2</w:t>
      </w:r>
      <w:r>
        <w:rPr>
          <w:rFonts w:cs="Times New Roman" w:ascii="Times New Roman" w:hAnsi="Times New Roman"/>
          <w:b w:val="false"/>
          <w:i w:val="false"/>
          <w:caps w:val="false"/>
          <w:smallCaps w:val="false"/>
          <w:color w:val="222222"/>
          <w:spacing w:val="0"/>
          <w:position w:val="0"/>
          <w:sz w:val="28"/>
          <w:sz w:val="28"/>
          <w:szCs w:val="28"/>
          <w:vertAlign w:val="baseline"/>
          <w:lang w:val="ru-RU"/>
        </w:rPr>
        <w:t>Se</w:t>
      </w:r>
      <w:r>
        <w:rPr>
          <w:rFonts w:cs="Times New Roman" w:ascii="Times New Roman" w:hAnsi="Times New Roman"/>
          <w:b w:val="false"/>
          <w:i w:val="false"/>
          <w:caps w:val="false"/>
          <w:smallCaps w:val="false"/>
          <w:color w:val="222222"/>
          <w:spacing w:val="0"/>
          <w:sz w:val="28"/>
          <w:szCs w:val="28"/>
          <w:vertAlign w:val="subscript"/>
          <w:lang w:val="ru-RU"/>
        </w:rPr>
        <w:t xml:space="preserve">3 </w:t>
      </w:r>
      <w:r>
        <w:rPr>
          <w:rFonts w:cs="Times New Roman" w:ascii="Times New Roman" w:hAnsi="Times New Roman"/>
          <w:b w:val="false"/>
          <w:i w:val="false"/>
          <w:caps w:val="false"/>
          <w:smallCaps w:val="false"/>
          <w:color w:val="222222"/>
          <w:spacing w:val="0"/>
          <w:position w:val="0"/>
          <w:sz w:val="28"/>
          <w:sz w:val="28"/>
          <w:szCs w:val="28"/>
          <w:vertAlign w:val="baseline"/>
          <w:lang w:val="ru-RU"/>
        </w:rPr>
        <w:t xml:space="preserve"> и Cu</w:t>
      </w:r>
      <w:r>
        <w:rPr>
          <w:rFonts w:cs="Times New Roman" w:ascii="Times New Roman" w:hAnsi="Times New Roman"/>
          <w:b w:val="false"/>
          <w:i w:val="false"/>
          <w:caps w:val="false"/>
          <w:smallCaps w:val="false"/>
          <w:color w:val="222222"/>
          <w:spacing w:val="0"/>
          <w:sz w:val="28"/>
          <w:szCs w:val="28"/>
          <w:vertAlign w:val="subscript"/>
          <w:lang w:val="ru-RU"/>
        </w:rPr>
        <w:t>0.15</w:t>
      </w:r>
      <w:r>
        <w:rPr>
          <w:rFonts w:cs="Times New Roman" w:ascii="Times New Roman" w:hAnsi="Times New Roman"/>
          <w:b w:val="false"/>
          <w:i w:val="false"/>
          <w:caps w:val="false"/>
          <w:smallCaps w:val="false"/>
          <w:color w:val="222222"/>
          <w:spacing w:val="0"/>
          <w:position w:val="0"/>
          <w:sz w:val="28"/>
          <w:sz w:val="28"/>
          <w:szCs w:val="28"/>
          <w:vertAlign w:val="baseline"/>
          <w:lang w:val="ru-RU"/>
        </w:rPr>
        <w:t>Bi</w:t>
      </w:r>
      <w:r>
        <w:rPr>
          <w:rFonts w:cs="Times New Roman" w:ascii="Times New Roman" w:hAnsi="Times New Roman"/>
          <w:b w:val="false"/>
          <w:i w:val="false"/>
          <w:caps w:val="false"/>
          <w:smallCaps w:val="false"/>
          <w:color w:val="222222"/>
          <w:spacing w:val="0"/>
          <w:sz w:val="28"/>
          <w:szCs w:val="28"/>
          <w:vertAlign w:val="subscript"/>
          <w:lang w:val="ru-RU"/>
        </w:rPr>
        <w:t>2</w:t>
      </w:r>
      <w:r>
        <w:rPr>
          <w:rFonts w:cs="Times New Roman" w:ascii="Times New Roman" w:hAnsi="Times New Roman"/>
          <w:b w:val="false"/>
          <w:i w:val="false"/>
          <w:caps w:val="false"/>
          <w:smallCaps w:val="false"/>
          <w:color w:val="222222"/>
          <w:spacing w:val="0"/>
          <w:position w:val="0"/>
          <w:sz w:val="28"/>
          <w:sz w:val="28"/>
          <w:szCs w:val="28"/>
          <w:vertAlign w:val="baseline"/>
          <w:lang w:val="ru-RU"/>
        </w:rPr>
        <w:t>Se</w:t>
      </w:r>
      <w:r>
        <w:rPr>
          <w:rFonts w:cs="Times New Roman" w:ascii="Times New Roman" w:hAnsi="Times New Roman"/>
          <w:b w:val="false"/>
          <w:i w:val="false"/>
          <w:caps w:val="false"/>
          <w:smallCaps w:val="false"/>
          <w:color w:val="222222"/>
          <w:spacing w:val="0"/>
          <w:sz w:val="28"/>
          <w:szCs w:val="28"/>
          <w:vertAlign w:val="subscript"/>
          <w:lang w:val="ru-RU"/>
        </w:rPr>
        <w:t xml:space="preserve">3 </w:t>
      </w:r>
      <w:r>
        <w:rPr>
          <w:rFonts w:cs="Times New Roman" w:ascii="Times New Roman" w:hAnsi="Times New Roman"/>
          <w:b w:val="false"/>
          <w:i w:val="false"/>
          <w:caps w:val="false"/>
          <w:smallCaps w:val="false"/>
          <w:color w:val="222222"/>
          <w:spacing w:val="0"/>
          <w:position w:val="0"/>
          <w:sz w:val="28"/>
          <w:sz w:val="28"/>
          <w:szCs w:val="28"/>
          <w:vertAlign w:val="baseline"/>
          <w:lang w:val="ru-RU"/>
        </w:rPr>
        <w:t>[10]</w:t>
      </w:r>
    </w:p>
    <w:p>
      <w:pPr>
        <w:pStyle w:val="Style15"/>
        <w:spacing w:lineRule="auto" w:line="360"/>
        <w:rPr>
          <w:rFonts w:ascii="FreeSerif" w:hAnsi="FreeSerif"/>
          <w:sz w:val="28"/>
          <w:szCs w:val="28"/>
        </w:rPr>
      </w:pPr>
      <w:r>
        <w:rPr>
          <w:rFonts w:ascii="FreeSerif" w:hAnsi="FreeSerif"/>
          <w:sz w:val="28"/>
          <w:szCs w:val="28"/>
        </w:rPr>
      </w:r>
    </w:p>
    <w:p>
      <w:pPr>
        <w:pStyle w:val="Normal"/>
        <w:spacing w:lineRule="auto" w:line="360"/>
        <w:rPr/>
      </w:pPr>
      <w:r>
        <w:rPr>
          <w:rFonts w:ascii="FreeSerif" w:hAnsi="FreeSerif"/>
          <w:b w:val="false"/>
          <w:i w:val="false"/>
          <w:caps w:val="false"/>
          <w:smallCaps w:val="false"/>
          <w:color w:val="222222"/>
          <w:spacing w:val="0"/>
          <w:sz w:val="28"/>
          <w:szCs w:val="24"/>
          <w:lang w:val="ru-RU"/>
        </w:rPr>
        <w:t xml:space="preserve">В статье </w:t>
      </w:r>
      <w:r>
        <w:rPr>
          <w:rFonts w:ascii="FreeSerif" w:hAnsi="FreeSerif"/>
          <w:b w:val="false"/>
          <w:i w:val="false"/>
          <w:caps w:val="false"/>
          <w:smallCaps w:val="false"/>
          <w:color w:val="222222"/>
          <w:spacing w:val="0"/>
          <w:sz w:val="28"/>
          <w:szCs w:val="24"/>
          <w:lang w:val="ru-RU"/>
        </w:rPr>
        <w:t>[</w:t>
      </w:r>
      <w:r>
        <w:rPr>
          <w:rFonts w:ascii="FreeSerif" w:hAnsi="FreeSerif"/>
          <w:b w:val="false"/>
          <w:i w:val="false"/>
          <w:caps w:val="false"/>
          <w:smallCaps w:val="false"/>
          <w:color w:val="222222"/>
          <w:spacing w:val="0"/>
          <w:sz w:val="28"/>
          <w:szCs w:val="24"/>
          <w:lang w:val="ru-RU"/>
        </w:rPr>
        <w:t>11</w:t>
      </w:r>
      <w:r>
        <w:rPr>
          <w:rFonts w:ascii="FreeSerif" w:hAnsi="FreeSerif"/>
          <w:b w:val="false"/>
          <w:i w:val="false"/>
          <w:caps w:val="false"/>
          <w:smallCaps w:val="false"/>
          <w:color w:val="222222"/>
          <w:spacing w:val="0"/>
          <w:sz w:val="28"/>
          <w:szCs w:val="24"/>
          <w:lang w:val="ru-RU"/>
        </w:rPr>
        <w:t xml:space="preserve">] </w:t>
      </w:r>
      <w:r>
        <w:rPr>
          <w:rFonts w:ascii="FreeSerif" w:hAnsi="FreeSerif"/>
          <w:b w:val="false"/>
          <w:i w:val="false"/>
          <w:caps w:val="false"/>
          <w:smallCaps w:val="false"/>
          <w:color w:val="222222"/>
          <w:spacing w:val="0"/>
          <w:sz w:val="28"/>
          <w:szCs w:val="24"/>
          <w:lang w:val="ru-RU"/>
        </w:rPr>
        <w:t xml:space="preserve">приведены результаты </w:t>
      </w:r>
      <w:r>
        <w:rPr>
          <w:rFonts w:ascii="FreeSerif" w:hAnsi="FreeSerif"/>
          <w:b w:val="false"/>
          <w:i w:val="false"/>
          <w:caps w:val="false"/>
          <w:smallCaps w:val="false"/>
          <w:color w:val="000000"/>
          <w:spacing w:val="0"/>
          <w:position w:val="0"/>
          <w:sz w:val="28"/>
          <w:sz w:val="28"/>
          <w:szCs w:val="24"/>
          <w:vertAlign w:val="baseline"/>
          <w:lang w:val="ru-RU"/>
        </w:rPr>
        <w:t>измерени</w:t>
      </w:r>
      <w:r>
        <w:rPr>
          <w:rFonts w:ascii="FreeSerif" w:hAnsi="FreeSerif"/>
          <w:b w:val="false"/>
          <w:i w:val="false"/>
          <w:caps w:val="false"/>
          <w:smallCaps w:val="false"/>
          <w:color w:val="000000"/>
          <w:spacing w:val="0"/>
          <w:position w:val="0"/>
          <w:sz w:val="28"/>
          <w:sz w:val="28"/>
          <w:szCs w:val="24"/>
          <w:vertAlign w:val="baseline"/>
          <w:lang w:val="ru-RU"/>
        </w:rPr>
        <w:t>я</w:t>
      </w:r>
      <w:r>
        <w:rPr>
          <w:rFonts w:ascii="FreeSerif" w:hAnsi="FreeSerif"/>
          <w:b w:val="false"/>
          <w:i w:val="false"/>
          <w:caps w:val="false"/>
          <w:smallCaps w:val="false"/>
          <w:color w:val="000000"/>
          <w:spacing w:val="0"/>
          <w:position w:val="0"/>
          <w:sz w:val="28"/>
          <w:sz w:val="28"/>
          <w:szCs w:val="24"/>
          <w:vertAlign w:val="baseline"/>
          <w:lang w:val="ru-RU"/>
        </w:rPr>
        <w:t xml:space="preserve"> ЯМР-спектра </w:t>
      </w:r>
      <w:r>
        <w:rPr>
          <w:rFonts w:ascii="FreeSerif" w:hAnsi="FreeSerif"/>
          <w:b w:val="false"/>
          <w:i w:val="false"/>
          <w:caps w:val="false"/>
          <w:smallCaps w:val="false"/>
          <w:color w:val="000000"/>
          <w:spacing w:val="0"/>
          <w:position w:val="0"/>
          <w:sz w:val="28"/>
          <w:sz w:val="28"/>
          <w:szCs w:val="24"/>
          <w:vertAlign w:val="baseline"/>
          <w:lang w:val="ru-RU"/>
        </w:rPr>
        <w:t>выращенного полупроводникового</w:t>
      </w:r>
      <w:r>
        <w:rPr>
          <w:rFonts w:ascii="FreeSerif" w:hAnsi="FreeSerif"/>
          <w:b w:val="false"/>
          <w:i w:val="false"/>
          <w:caps w:val="false"/>
          <w:smallCaps w:val="false"/>
          <w:color w:val="000000"/>
          <w:spacing w:val="0"/>
          <w:position w:val="0"/>
          <w:sz w:val="28"/>
          <w:sz w:val="28"/>
          <w:szCs w:val="24"/>
          <w:vertAlign w:val="baseline"/>
          <w:lang w:val="ru-RU"/>
        </w:rPr>
        <w:t xml:space="preserve"> монокристалла </w:t>
      </w:r>
      <w:r>
        <w:rPr>
          <w:rFonts w:ascii="FreeSerif" w:hAnsi="FreeSerif"/>
          <w:b w:val="false"/>
          <w:i w:val="false"/>
          <w:caps w:val="false"/>
          <w:smallCaps w:val="false"/>
          <w:color w:val="000000"/>
          <w:spacing w:val="0"/>
          <w:position w:val="0"/>
          <w:sz w:val="28"/>
          <w:sz w:val="28"/>
          <w:szCs w:val="24"/>
          <w:vertAlign w:val="baseline"/>
          <w:lang w:val="ru-RU"/>
        </w:rPr>
        <w:t>Bi</w:t>
      </w:r>
      <w:r>
        <w:rPr>
          <w:rFonts w:ascii="FreeSerif" w:hAnsi="FreeSerif"/>
          <w:b w:val="false"/>
          <w:i w:val="false"/>
          <w:caps w:val="false"/>
          <w:smallCaps w:val="false"/>
          <w:color w:val="000000"/>
          <w:spacing w:val="0"/>
          <w:sz w:val="28"/>
          <w:szCs w:val="24"/>
          <w:vertAlign w:val="subscript"/>
          <w:lang w:val="ru-RU"/>
        </w:rPr>
        <w:t>2</w:t>
      </w:r>
      <w:r>
        <w:rPr>
          <w:rFonts w:ascii="FreeSerif" w:hAnsi="FreeSerif"/>
          <w:b w:val="false"/>
          <w:i w:val="false"/>
          <w:caps w:val="false"/>
          <w:smallCaps w:val="false"/>
          <w:color w:val="000000"/>
          <w:spacing w:val="0"/>
          <w:position w:val="0"/>
          <w:sz w:val="28"/>
          <w:sz w:val="28"/>
          <w:szCs w:val="24"/>
          <w:vertAlign w:val="baseline"/>
          <w:lang w:val="ru-RU"/>
        </w:rPr>
        <w:t>Te</w:t>
      </w:r>
      <w:r>
        <w:rPr>
          <w:rFonts w:ascii="FreeSerif" w:hAnsi="FreeSerif"/>
          <w:b w:val="false"/>
          <w:i w:val="false"/>
          <w:caps w:val="false"/>
          <w:smallCaps w:val="false"/>
          <w:color w:val="000000"/>
          <w:spacing w:val="0"/>
          <w:sz w:val="28"/>
          <w:szCs w:val="24"/>
          <w:vertAlign w:val="subscript"/>
          <w:lang w:val="ru-RU"/>
        </w:rPr>
        <w:t>3</w:t>
      </w:r>
      <w:r>
        <w:rPr>
          <w:rFonts w:ascii="FreeSerif" w:hAnsi="FreeSerif"/>
          <w:b w:val="false"/>
          <w:i w:val="false"/>
          <w:caps w:val="false"/>
          <w:smallCaps w:val="false"/>
          <w:color w:val="000000"/>
          <w:spacing w:val="0"/>
          <w:position w:val="0"/>
          <w:sz w:val="28"/>
          <w:sz w:val="28"/>
          <w:szCs w:val="24"/>
          <w:vertAlign w:val="baseline"/>
          <w:lang w:val="ru-RU"/>
        </w:rPr>
        <w:t xml:space="preserve">. </w:t>
      </w:r>
      <w:r>
        <w:rPr>
          <w:rFonts w:ascii="FreeSerif" w:hAnsi="FreeSerif"/>
          <w:b w:val="false"/>
          <w:i w:val="false"/>
          <w:caps w:val="false"/>
          <w:smallCaps w:val="false"/>
          <w:color w:val="000000"/>
          <w:spacing w:val="0"/>
          <w:position w:val="0"/>
          <w:sz w:val="28"/>
          <w:sz w:val="28"/>
          <w:szCs w:val="24"/>
          <w:vertAlign w:val="baseline"/>
          <w:lang w:val="ru-RU"/>
        </w:rPr>
        <w:t xml:space="preserve">На рис — ЯМР-спектр </w:t>
      </w:r>
      <w:r>
        <w:rPr>
          <w:rFonts w:ascii="FreeSerif" w:hAnsi="FreeSerif"/>
          <w:b w:val="false"/>
          <w:i w:val="false"/>
          <w:caps w:val="false"/>
          <w:smallCaps w:val="false"/>
          <w:color w:val="000000"/>
          <w:spacing w:val="0"/>
          <w:sz w:val="28"/>
          <w:szCs w:val="24"/>
          <w:vertAlign w:val="superscript"/>
          <w:lang w:val="ru-RU"/>
        </w:rPr>
        <w:t>125</w:t>
      </w:r>
      <w:r>
        <w:rPr>
          <w:rFonts w:ascii="FreeSerif" w:hAnsi="FreeSerif"/>
          <w:b w:val="false"/>
          <w:i w:val="false"/>
          <w:caps w:val="false"/>
          <w:smallCaps w:val="false"/>
          <w:color w:val="000000"/>
          <w:spacing w:val="0"/>
          <w:position w:val="0"/>
          <w:sz w:val="28"/>
          <w:sz w:val="28"/>
          <w:szCs w:val="24"/>
          <w:vertAlign w:val="baseline"/>
          <w:lang w:val="ru-RU"/>
        </w:rPr>
        <w:t>Te, полученные построением огибающей сигналов спинового эха, для моно</w:t>
      </w:r>
      <w:r>
        <w:rPr>
          <w:rFonts w:ascii="FreeSerif" w:hAnsi="FreeSerif"/>
          <w:b w:val="false"/>
          <w:i w:val="false"/>
          <w:caps w:val="false"/>
          <w:smallCaps w:val="false"/>
          <w:color w:val="000000"/>
          <w:spacing w:val="0"/>
          <w:position w:val="0"/>
          <w:sz w:val="28"/>
          <w:sz w:val="28"/>
          <w:szCs w:val="24"/>
          <w:vertAlign w:val="baseline"/>
          <w:lang w:val="ru-RU"/>
        </w:rPr>
        <w:t>кристал</w:t>
      </w:r>
      <w:r>
        <w:rPr>
          <w:rFonts w:ascii="FreeSerif" w:hAnsi="FreeSerif"/>
          <w:b w:val="false"/>
          <w:i w:val="false"/>
          <w:caps w:val="false"/>
          <w:smallCaps w:val="false"/>
          <w:color w:val="000000"/>
          <w:spacing w:val="0"/>
          <w:position w:val="0"/>
          <w:sz w:val="28"/>
          <w:sz w:val="28"/>
          <w:szCs w:val="24"/>
          <w:vertAlign w:val="baseline"/>
          <w:lang w:val="ru-RU"/>
        </w:rPr>
        <w:t>лической пластинки.</w:t>
      </w:r>
    </w:p>
    <w:p>
      <w:pPr>
        <w:pStyle w:val="Style15"/>
        <w:widowControl/>
        <w:spacing w:lineRule="auto" w:line="360"/>
        <w:ind w:left="0" w:right="0" w:hanging="0"/>
        <w:jc w:val="left"/>
        <w:rPr>
          <w:rFonts w:ascii="Times New Roman;serif" w:hAnsi="Times New Roman;serif"/>
          <w:b w:val="false"/>
          <w:i w:val="false"/>
          <w:caps w:val="false"/>
          <w:smallCaps w:val="false"/>
          <w:color w:val="000000"/>
          <w:spacing w:val="0"/>
          <w:sz w:val="28"/>
          <w:szCs w:val="24"/>
        </w:rPr>
      </w:pPr>
      <w:r>
        <w:rPr>
          <w:rFonts w:ascii="FreeSerif" w:hAnsi="FreeSerif"/>
          <w:b w:val="false"/>
          <w:i w:val="false"/>
          <w:caps w:val="false"/>
          <w:smallCaps w:val="false"/>
          <w:color w:val="000000"/>
          <w:spacing w:val="0"/>
          <w:position w:val="0"/>
          <w:sz w:val="28"/>
          <w:sz w:val="28"/>
          <w:szCs w:val="24"/>
          <w:vertAlign w:val="baseline"/>
          <w:lang w:val="ru-RU"/>
        </w:rPr>
        <w:t>ЯМР исследования проводились при температурах от 10-</w:t>
      </w:r>
      <w:r>
        <w:rPr>
          <w:rFonts w:ascii="FreeSerif" w:hAnsi="FreeSerif"/>
          <w:b w:val="false"/>
          <w:i w:val="false"/>
          <w:caps w:val="false"/>
          <w:smallCaps w:val="false"/>
          <w:color w:val="000000"/>
          <w:spacing w:val="0"/>
          <w:position w:val="0"/>
          <w:sz w:val="28"/>
          <w:sz w:val="28"/>
          <w:szCs w:val="24"/>
          <w:vertAlign w:val="baseline"/>
          <w:lang w:val="ru-RU"/>
        </w:rPr>
        <w:t xml:space="preserve">16 К и при комнатной температуре </w:t>
      </w:r>
      <w:r>
        <w:rPr>
          <w:rFonts w:ascii="FreeSerif" w:hAnsi="FreeSerif"/>
          <w:b w:val="false"/>
          <w:i w:val="false"/>
          <w:caps w:val="false"/>
          <w:smallCaps w:val="false"/>
          <w:color w:val="000000"/>
          <w:spacing w:val="0"/>
          <w:position w:val="0"/>
          <w:sz w:val="28"/>
          <w:sz w:val="28"/>
          <w:szCs w:val="24"/>
          <w:vertAlign w:val="baseline"/>
          <w:lang w:val="ru-RU"/>
        </w:rPr>
        <w:t>293 K на импульсном спектрометре Bruker Avance40</w:t>
      </w:r>
      <w:r>
        <w:rPr>
          <w:rFonts w:ascii="FreeSerif" w:hAnsi="FreeSerif"/>
          <w:b w:val="false"/>
          <w:i w:val="false"/>
          <w:caps w:val="false"/>
          <w:smallCaps w:val="false"/>
          <w:color w:val="000000"/>
          <w:spacing w:val="0"/>
          <w:position w:val="0"/>
          <w:sz w:val="28"/>
          <w:sz w:val="28"/>
          <w:szCs w:val="24"/>
          <w:vertAlign w:val="baseline"/>
          <w:lang w:val="ru-RU"/>
        </w:rPr>
        <w:t>0</w:t>
      </w:r>
      <w:r>
        <w:rPr>
          <w:rFonts w:ascii="FreeSerif" w:hAnsi="FreeSerif"/>
          <w:b w:val="false"/>
          <w:i w:val="false"/>
          <w:caps w:val="false"/>
          <w:smallCaps w:val="false"/>
          <w:color w:val="000000"/>
          <w:spacing w:val="0"/>
          <w:position w:val="0"/>
          <w:sz w:val="28"/>
          <w:sz w:val="28"/>
          <w:szCs w:val="24"/>
          <w:vertAlign w:val="baseline"/>
          <w:lang w:val="ru-RU"/>
        </w:rPr>
        <w:t>. Для наблюдения линии ЯМР использовалась методика возбуждения спинового эха импульсной последовательностью π/2−τ−π.</w:t>
      </w:r>
    </w:p>
    <w:p>
      <w:pPr>
        <w:pStyle w:val="Style15"/>
        <w:widowControl/>
        <w:spacing w:lineRule="auto" w:line="360"/>
        <w:ind w:left="0" w:right="0" w:hanging="0"/>
        <w:jc w:val="left"/>
        <w:rPr>
          <w:rFonts w:ascii="Times New Roman;serif" w:hAnsi="Times New Roman;serif"/>
          <w:b w:val="false"/>
          <w:i w:val="false"/>
          <w:caps w:val="false"/>
          <w:smallCaps w:val="false"/>
          <w:color w:val="000000"/>
          <w:spacing w:val="0"/>
          <w:sz w:val="28"/>
          <w:szCs w:val="24"/>
          <w:lang w:val="ru-RU"/>
        </w:rPr>
      </w:pPr>
      <w:r>
        <w:rPr>
          <w:rFonts w:ascii="Times New Roman;serif" w:hAnsi="Times New Roman;serif"/>
          <w:b w:val="false"/>
          <w:i w:val="false"/>
          <w:caps w:val="false"/>
          <w:smallCaps w:val="false"/>
          <w:color w:val="000000"/>
          <w:spacing w:val="0"/>
          <w:sz w:val="28"/>
          <w:szCs w:val="24"/>
          <w:lang w:val="ru-RU"/>
        </w:rPr>
        <w:t xml:space="preserve">ЯМР-спектр </w:t>
      </w:r>
      <w:r>
        <w:rPr>
          <w:rFonts w:ascii="Times New Roman;serif" w:hAnsi="Times New Roman;serif"/>
          <w:b w:val="false"/>
          <w:i w:val="false"/>
          <w:caps w:val="false"/>
          <w:smallCaps w:val="false"/>
          <w:color w:val="000000"/>
          <w:spacing w:val="0"/>
          <w:sz w:val="28"/>
          <w:szCs w:val="24"/>
          <w:lang w:val="ru-RU"/>
        </w:rPr>
        <w:t xml:space="preserve">был получен при помощи построения огибающей сигналов спинового эха. Спектр сигнала ЯМР </w:t>
      </w:r>
      <w:r>
        <w:rPr>
          <w:rFonts w:ascii="Times New Roman;serif" w:hAnsi="Times New Roman;serif"/>
          <w:b w:val="false"/>
          <w:i w:val="false"/>
          <w:caps w:val="false"/>
          <w:smallCaps w:val="false"/>
          <w:color w:val="000000"/>
          <w:spacing w:val="0"/>
          <w:sz w:val="28"/>
          <w:szCs w:val="24"/>
          <w:vertAlign w:val="superscript"/>
          <w:lang w:val="ru-RU"/>
        </w:rPr>
        <w:t>125</w:t>
      </w:r>
      <w:r>
        <w:rPr>
          <w:rFonts w:ascii="Times New Roman;serif" w:hAnsi="Times New Roman;serif"/>
          <w:b w:val="false"/>
          <w:i w:val="false"/>
          <w:caps w:val="false"/>
          <w:smallCaps w:val="false"/>
          <w:color w:val="000000"/>
          <w:spacing w:val="0"/>
          <w:position w:val="0"/>
          <w:sz w:val="28"/>
          <w:sz w:val="28"/>
          <w:szCs w:val="24"/>
          <w:vertAlign w:val="baseline"/>
          <w:lang w:val="ru-RU"/>
        </w:rPr>
        <w:t xml:space="preserve">Te представляет из себя две линии, по предположению,   соответствующим двум различным положениям теллура в кристаллической решетке. </w:t>
      </w:r>
      <w:r>
        <w:rPr>
          <w:rFonts w:ascii="Times New Roman;serif" w:hAnsi="Times New Roman;serif"/>
          <w:b w:val="false"/>
          <w:i w:val="false"/>
          <w:caps w:val="false"/>
          <w:smallCaps w:val="false"/>
          <w:color w:val="000000"/>
          <w:spacing w:val="0"/>
          <w:position w:val="0"/>
          <w:sz w:val="28"/>
          <w:sz w:val="28"/>
          <w:szCs w:val="24"/>
          <w:vertAlign w:val="baseline"/>
          <w:lang w:val="ru-RU"/>
        </w:rPr>
        <w:t>При T = 293 K линии сдвинуты в область высоких частот, по сравнению с линиями при T = 16 K, это объясняется сдвигом Найта. Аналогично выглядит спектр для пластинок ориентированных параллельно магнитному полю. Но при ориентации пластинок перпендикулярно полю, возникает дополнительная линия, доминирующая в спектре при T=16,5 K, которая не может быть пока объяснена.</w:t>
      </w:r>
    </w:p>
    <w:p>
      <w:pPr>
        <w:pStyle w:val="Style15"/>
        <w:widowControl/>
        <w:spacing w:lineRule="auto" w:line="360"/>
        <w:ind w:left="0" w:right="0" w:hanging="0"/>
        <w:jc w:val="left"/>
        <w:rPr>
          <w:rFonts w:ascii="Times New Roman;serif" w:hAnsi="Times New Roman;serif"/>
          <w:b w:val="false"/>
          <w:i w:val="false"/>
          <w:caps w:val="false"/>
          <w:smallCaps w:val="false"/>
          <w:color w:val="000000"/>
          <w:spacing w:val="0"/>
          <w:position w:val="0"/>
          <w:sz w:val="28"/>
          <w:sz w:val="28"/>
          <w:szCs w:val="24"/>
          <w:vertAlign w:val="baseline"/>
          <w:lang w:val="ru-RU"/>
        </w:rPr>
      </w:pPr>
      <w:r>
        <w:rPr>
          <w:rFonts w:ascii="Times New Roman;serif" w:hAnsi="Times New Roman;serif"/>
          <w:b w:val="false"/>
          <w:i w:val="false"/>
          <w:caps w:val="false"/>
          <w:smallCaps w:val="false"/>
          <w:color w:val="000000"/>
          <w:spacing w:val="0"/>
          <w:position w:val="0"/>
          <w:sz w:val="28"/>
          <w:sz w:val="28"/>
          <w:szCs w:val="24"/>
          <w:vertAlign w:val="baseline"/>
          <w:lang w:val="ru-RU"/>
        </w:rPr>
        <w:drawing>
          <wp:anchor behindDoc="0" distT="0" distB="0" distL="0" distR="0" simplePos="0" locked="0" layoutInCell="1" allowOverlap="1" relativeHeight="60">
            <wp:simplePos x="0" y="0"/>
            <wp:positionH relativeFrom="column">
              <wp:posOffset>1265555</wp:posOffset>
            </wp:positionH>
            <wp:positionV relativeFrom="paragraph">
              <wp:posOffset>-59690</wp:posOffset>
            </wp:positionV>
            <wp:extent cx="3801745" cy="2390775"/>
            <wp:effectExtent l="0" t="0" r="0" b="0"/>
            <wp:wrapSquare wrapText="largest"/>
            <wp:docPr id="14"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3" descr=""/>
                    <pic:cNvPicPr>
                      <a:picLocks noChangeAspect="1" noChangeArrowheads="1"/>
                    </pic:cNvPicPr>
                  </pic:nvPicPr>
                  <pic:blipFill>
                    <a:blip r:embed="rId11"/>
                    <a:stretch>
                      <a:fillRect/>
                    </a:stretch>
                  </pic:blipFill>
                  <pic:spPr bwMode="auto">
                    <a:xfrm>
                      <a:off x="0" y="0"/>
                      <a:ext cx="3801745" cy="2390775"/>
                    </a:xfrm>
                    <a:prstGeom prst="rect">
                      <a:avLst/>
                    </a:prstGeom>
                  </pic:spPr>
                </pic:pic>
              </a:graphicData>
            </a:graphic>
          </wp:anchor>
        </w:drawing>
      </w:r>
    </w:p>
    <w:p>
      <w:pPr>
        <w:pStyle w:val="Style15"/>
        <w:widowControl/>
        <w:spacing w:lineRule="auto" w:line="360"/>
        <w:ind w:left="0" w:right="0" w:hanging="0"/>
        <w:jc w:val="left"/>
        <w:rPr>
          <w:position w:val="0"/>
          <w:sz w:val="28"/>
          <w:vertAlign w:val="baseline"/>
        </w:rPr>
      </w:pPr>
      <w:r>
        <w:rPr>
          <w:rFonts w:ascii="Times New Roman;serif" w:hAnsi="Times New Roman;serif"/>
          <w:b w:val="false"/>
          <w:i w:val="false"/>
          <w:caps w:val="false"/>
          <w:smallCaps w:val="false"/>
          <w:color w:val="000000"/>
          <w:spacing w:val="0"/>
          <w:sz w:val="28"/>
          <w:szCs w:val="24"/>
          <w:lang w:val="ru-RU"/>
        </w:rPr>
      </w:r>
    </w:p>
    <w:p>
      <w:pPr>
        <w:pStyle w:val="Style15"/>
        <w:widowControl/>
        <w:spacing w:lineRule="auto" w:line="360"/>
        <w:ind w:left="0" w:right="0" w:hanging="0"/>
        <w:jc w:val="left"/>
        <w:rPr>
          <w:position w:val="0"/>
          <w:sz w:val="28"/>
          <w:vertAlign w:val="baseline"/>
        </w:rPr>
      </w:pPr>
      <w:r>
        <w:rPr>
          <w:rFonts w:ascii="Times New Roman;serif" w:hAnsi="Times New Roman;serif"/>
          <w:b w:val="false"/>
          <w:i w:val="false"/>
          <w:caps w:val="false"/>
          <w:smallCaps w:val="false"/>
          <w:color w:val="000000"/>
          <w:spacing w:val="0"/>
          <w:sz w:val="28"/>
          <w:szCs w:val="24"/>
          <w:lang w:val="ru-RU"/>
        </w:rPr>
      </w:r>
    </w:p>
    <w:p>
      <w:pPr>
        <w:pStyle w:val="Style15"/>
        <w:widowControl/>
        <w:spacing w:lineRule="auto" w:line="360"/>
        <w:ind w:left="0" w:right="0" w:hanging="0"/>
        <w:jc w:val="left"/>
        <w:rPr>
          <w:position w:val="0"/>
          <w:sz w:val="28"/>
          <w:vertAlign w:val="baseline"/>
        </w:rPr>
      </w:pPr>
      <w:r>
        <w:rPr>
          <w:rFonts w:ascii="Times New Roman;serif" w:hAnsi="Times New Roman;serif"/>
          <w:b w:val="false"/>
          <w:i w:val="false"/>
          <w:caps w:val="false"/>
          <w:smallCaps w:val="false"/>
          <w:color w:val="000000"/>
          <w:spacing w:val="0"/>
          <w:sz w:val="28"/>
          <w:szCs w:val="24"/>
          <w:lang w:val="ru-RU"/>
        </w:rPr>
      </w:r>
    </w:p>
    <w:p>
      <w:pPr>
        <w:pStyle w:val="Style15"/>
        <w:widowControl/>
        <w:spacing w:lineRule="auto" w:line="360"/>
        <w:ind w:left="0" w:right="0" w:hanging="0"/>
        <w:jc w:val="left"/>
        <w:rPr>
          <w:position w:val="0"/>
          <w:sz w:val="28"/>
          <w:vertAlign w:val="baseline"/>
        </w:rPr>
      </w:pPr>
      <w:r>
        <w:rPr>
          <w:rFonts w:ascii="Times New Roman;serif" w:hAnsi="Times New Roman;serif"/>
          <w:b w:val="false"/>
          <w:i w:val="false"/>
          <w:caps w:val="false"/>
          <w:smallCaps w:val="false"/>
          <w:color w:val="000000"/>
          <w:spacing w:val="0"/>
          <w:sz w:val="28"/>
          <w:szCs w:val="24"/>
          <w:lang w:val="ru-RU"/>
        </w:rPr>
      </w:r>
    </w:p>
    <w:p>
      <w:pPr>
        <w:pStyle w:val="Style15"/>
        <w:widowControl/>
        <w:spacing w:lineRule="auto" w:line="360"/>
        <w:ind w:left="0" w:right="0" w:hanging="0"/>
        <w:jc w:val="left"/>
        <w:rPr>
          <w:position w:val="0"/>
          <w:sz w:val="28"/>
          <w:vertAlign w:val="baseline"/>
        </w:rPr>
      </w:pPr>
      <w:r>
        <w:rPr>
          <w:rFonts w:ascii="Times New Roman;serif" w:hAnsi="Times New Roman;serif"/>
          <w:b w:val="false"/>
          <w:i w:val="false"/>
          <w:caps w:val="false"/>
          <w:smallCaps w:val="false"/>
          <w:color w:val="000000"/>
          <w:spacing w:val="0"/>
          <w:sz w:val="28"/>
          <w:szCs w:val="24"/>
          <w:lang w:val="ru-RU"/>
        </w:rPr>
      </w:r>
    </w:p>
    <w:p>
      <w:pPr>
        <w:pStyle w:val="Style15"/>
        <w:widowControl/>
        <w:spacing w:lineRule="auto" w:line="360"/>
        <w:ind w:left="0" w:right="0" w:hanging="0"/>
        <w:jc w:val="left"/>
        <w:rPr>
          <w:rFonts w:ascii="Times New Roman;serif" w:hAnsi="Times New Roman;serif"/>
          <w:b w:val="false"/>
          <w:i w:val="false"/>
          <w:caps w:val="false"/>
          <w:smallCaps w:val="false"/>
          <w:color w:val="000000"/>
          <w:spacing w:val="0"/>
          <w:sz w:val="28"/>
          <w:szCs w:val="24"/>
          <w:lang w:val="ru-RU"/>
        </w:rPr>
      </w:pPr>
      <w:r>
        <w:rPr>
          <w:rFonts w:ascii="Times New Roman;serif" w:hAnsi="Times New Roman;serif"/>
          <w:b w:val="false"/>
          <w:i w:val="false"/>
          <w:caps w:val="false"/>
          <w:smallCaps w:val="false"/>
          <w:color w:val="000000"/>
          <w:spacing w:val="0"/>
          <w:position w:val="0"/>
          <w:sz w:val="28"/>
          <w:sz w:val="28"/>
          <w:szCs w:val="24"/>
          <w:vertAlign w:val="baseline"/>
          <w:lang w:val="ru-RU"/>
        </w:rPr>
        <w:t>Р</w:t>
      </w:r>
      <w:r>
        <w:rPr>
          <w:rFonts w:ascii="Times New Roman;serif" w:hAnsi="Times New Roman;serif"/>
          <w:b w:val="false"/>
          <w:i w:val="false"/>
          <w:caps w:val="false"/>
          <w:smallCaps w:val="false"/>
          <w:color w:val="000000"/>
          <w:spacing w:val="0"/>
          <w:position w:val="0"/>
          <w:sz w:val="28"/>
          <w:sz w:val="28"/>
          <w:szCs w:val="24"/>
          <w:vertAlign w:val="baseline"/>
          <w:lang w:val="ru-RU"/>
        </w:rPr>
        <w:t>ис. 9 температурный сдвиг для ядра теллура [</w:t>
      </w:r>
      <w:r>
        <w:rPr>
          <w:rFonts w:ascii="Times New Roman;serif" w:hAnsi="Times New Roman;serif"/>
          <w:b w:val="false"/>
          <w:i w:val="false"/>
          <w:caps w:val="false"/>
          <w:smallCaps w:val="false"/>
          <w:color w:val="000000"/>
          <w:spacing w:val="0"/>
          <w:position w:val="0"/>
          <w:sz w:val="28"/>
          <w:sz w:val="28"/>
          <w:szCs w:val="24"/>
          <w:vertAlign w:val="baseline"/>
          <w:lang w:val="ru-RU"/>
        </w:rPr>
        <w:t>11</w:t>
      </w:r>
      <w:r>
        <w:rPr>
          <w:rFonts w:ascii="Times New Roman;serif" w:hAnsi="Times New Roman;serif"/>
          <w:b w:val="false"/>
          <w:i w:val="false"/>
          <w:caps w:val="false"/>
          <w:smallCaps w:val="false"/>
          <w:color w:val="000000"/>
          <w:spacing w:val="0"/>
          <w:position w:val="0"/>
          <w:sz w:val="28"/>
          <w:sz w:val="28"/>
          <w:szCs w:val="24"/>
          <w:vertAlign w:val="baseline"/>
          <w:lang w:val="ru-RU"/>
        </w:rPr>
        <w:t>]</w:t>
      </w:r>
      <w:r>
        <w:br w:type="page"/>
      </w:r>
    </w:p>
    <w:p>
      <w:pPr>
        <w:pStyle w:val="Style15"/>
        <w:widowControl/>
        <w:spacing w:lineRule="auto" w:line="360"/>
        <w:ind w:left="0" w:right="0" w:hanging="0"/>
        <w:jc w:val="left"/>
        <w:rPr/>
      </w:pPr>
      <w:r>
        <w:rPr>
          <w:rFonts w:ascii="Times New Roman;serif" w:hAnsi="Times New Roman;serif"/>
          <w:b w:val="false"/>
          <w:i w:val="false"/>
          <w:caps w:val="false"/>
          <w:smallCaps w:val="false"/>
          <w:color w:val="000000"/>
          <w:spacing w:val="0"/>
          <w:position w:val="0"/>
          <w:sz w:val="28"/>
          <w:sz w:val="28"/>
          <w:szCs w:val="24"/>
          <w:vertAlign w:val="baseline"/>
          <w:lang w:val="ru-RU"/>
        </w:rPr>
        <w:t>Р</w:t>
      </w:r>
      <w:r>
        <w:rPr>
          <w:rFonts w:ascii="Times New Roman;serif" w:hAnsi="Times New Roman;serif"/>
          <w:b w:val="false"/>
          <w:i w:val="false"/>
          <w:caps w:val="false"/>
          <w:smallCaps w:val="false"/>
          <w:color w:val="000000"/>
          <w:spacing w:val="0"/>
          <w:position w:val="0"/>
          <w:sz w:val="28"/>
          <w:sz w:val="28"/>
          <w:szCs w:val="24"/>
          <w:vertAlign w:val="baseline"/>
          <w:lang w:val="ru-RU"/>
        </w:rPr>
        <w:t>езультаты приведенных измерений дополняют и развивают резуль</w:t>
      </w:r>
      <w:r>
        <w:rPr>
          <w:rFonts w:ascii="Times New Roman;serif" w:hAnsi="Times New Roman;serif"/>
          <w:b w:val="false"/>
          <w:i w:val="false"/>
          <w:caps w:val="false"/>
          <w:smallCaps w:val="false"/>
          <w:color w:val="000000"/>
          <w:spacing w:val="0"/>
          <w:position w:val="0"/>
          <w:sz w:val="28"/>
          <w:sz w:val="28"/>
          <w:szCs w:val="24"/>
          <w:vertAlign w:val="baseline"/>
          <w:lang w:val="ru-RU"/>
        </w:rPr>
        <w:t>т</w:t>
      </w:r>
      <w:r>
        <w:rPr>
          <w:rFonts w:ascii="Times New Roman;serif" w:hAnsi="Times New Roman;serif"/>
          <w:b w:val="false"/>
          <w:i w:val="false"/>
          <w:caps w:val="false"/>
          <w:smallCaps w:val="false"/>
          <w:color w:val="000000"/>
          <w:spacing w:val="0"/>
          <w:position w:val="0"/>
          <w:sz w:val="28"/>
          <w:sz w:val="28"/>
          <w:szCs w:val="24"/>
          <w:vertAlign w:val="baseline"/>
          <w:lang w:val="ru-RU"/>
        </w:rPr>
        <w:t xml:space="preserve">аты, приведенные в статье [8]. </w:t>
      </w:r>
      <w:r>
        <w:rPr>
          <w:rFonts w:ascii="Times New Roman;serif" w:hAnsi="Times New Roman;serif"/>
          <w:b w:val="false"/>
          <w:i w:val="false"/>
          <w:caps w:val="false"/>
          <w:smallCaps w:val="false"/>
          <w:color w:val="000000"/>
          <w:spacing w:val="0"/>
          <w:position w:val="0"/>
          <w:sz w:val="28"/>
          <w:sz w:val="28"/>
          <w:szCs w:val="24"/>
          <w:vertAlign w:val="baseline"/>
          <w:lang w:val="ru-RU"/>
        </w:rPr>
        <w:t xml:space="preserve">В </w:t>
      </w:r>
      <w:r>
        <w:rPr>
          <w:rFonts w:ascii="Times New Roman;serif" w:hAnsi="Times New Roman;serif"/>
          <w:b w:val="false"/>
          <w:i w:val="false"/>
          <w:caps w:val="false"/>
          <w:smallCaps w:val="false"/>
          <w:color w:val="000000"/>
          <w:spacing w:val="0"/>
          <w:position w:val="0"/>
          <w:sz w:val="28"/>
          <w:sz w:val="28"/>
          <w:szCs w:val="24"/>
          <w:vertAlign w:val="baseline"/>
          <w:lang w:val="ru-RU"/>
        </w:rPr>
        <w:t>этой работе</w:t>
      </w:r>
      <w:r>
        <w:rPr>
          <w:rFonts w:ascii="Times New Roman;serif" w:hAnsi="Times New Roman;serif"/>
          <w:b w:val="false"/>
          <w:i w:val="false"/>
          <w:caps w:val="false"/>
          <w:smallCaps w:val="false"/>
          <w:color w:val="000000"/>
          <w:spacing w:val="0"/>
          <w:position w:val="0"/>
          <w:sz w:val="28"/>
          <w:sz w:val="28"/>
          <w:szCs w:val="24"/>
          <w:vertAlign w:val="baseline"/>
          <w:lang w:val="ru-RU"/>
        </w:rPr>
        <w:t xml:space="preserve"> был </w:t>
      </w:r>
      <w:r>
        <w:rPr>
          <w:rFonts w:ascii="Times New Roman;serif" w:hAnsi="Times New Roman;serif"/>
          <w:b w:val="false"/>
          <w:i w:val="false"/>
          <w:caps w:val="false"/>
          <w:smallCaps w:val="false"/>
          <w:color w:val="000000"/>
          <w:spacing w:val="0"/>
          <w:position w:val="0"/>
          <w:sz w:val="28"/>
          <w:sz w:val="28"/>
          <w:szCs w:val="24"/>
          <w:vertAlign w:val="baseline"/>
          <w:lang w:val="ru-RU"/>
        </w:rPr>
        <w:t>получен</w:t>
      </w:r>
      <w:r>
        <w:rPr>
          <w:rFonts w:ascii="Times New Roman;serif" w:hAnsi="Times New Roman;serif"/>
          <w:b w:val="false"/>
          <w:i w:val="false"/>
          <w:caps w:val="false"/>
          <w:smallCaps w:val="false"/>
          <w:color w:val="000000"/>
          <w:spacing w:val="0"/>
          <w:position w:val="0"/>
          <w:sz w:val="28"/>
          <w:sz w:val="28"/>
          <w:szCs w:val="24"/>
          <w:vertAlign w:val="baseline"/>
          <w:lang w:val="ru-RU"/>
        </w:rPr>
        <w:t xml:space="preserve"> с</w:t>
      </w:r>
      <w:r>
        <w:rPr>
          <w:rFonts w:ascii="FreeSerif" w:hAnsi="FreeSerif"/>
          <w:b w:val="false"/>
          <w:i w:val="false"/>
          <w:caps w:val="false"/>
          <w:smallCaps w:val="false"/>
          <w:color w:val="000000"/>
          <w:spacing w:val="0"/>
          <w:position w:val="0"/>
          <w:sz w:val="28"/>
          <w:sz w:val="28"/>
          <w:szCs w:val="24"/>
          <w:vertAlign w:val="baseline"/>
          <w:lang w:val="ru-RU"/>
        </w:rPr>
        <w:t xml:space="preserve">пектр ЯМР </w:t>
      </w:r>
      <w:r>
        <w:rPr>
          <w:rFonts w:ascii="FreeSerif" w:hAnsi="FreeSerif"/>
          <w:b w:val="false"/>
          <w:i w:val="false"/>
          <w:caps w:val="false"/>
          <w:smallCaps w:val="false"/>
          <w:color w:val="000000"/>
          <w:spacing w:val="0"/>
          <w:sz w:val="28"/>
          <w:szCs w:val="24"/>
          <w:vertAlign w:val="superscript"/>
          <w:lang w:val="ru-RU"/>
        </w:rPr>
        <w:t>125</w:t>
      </w:r>
      <w:r>
        <w:rPr>
          <w:rFonts w:ascii="FreeSerif" w:hAnsi="FreeSerif"/>
          <w:b w:val="false"/>
          <w:i w:val="false"/>
          <w:caps w:val="false"/>
          <w:smallCaps w:val="false"/>
          <w:color w:val="000000"/>
          <w:spacing w:val="0"/>
          <w:position w:val="0"/>
          <w:sz w:val="28"/>
          <w:sz w:val="28"/>
          <w:szCs w:val="24"/>
          <w:vertAlign w:val="baseline"/>
          <w:lang w:val="ru-RU"/>
        </w:rPr>
        <w:t xml:space="preserve">Te </w:t>
      </w:r>
      <w:r>
        <w:rPr>
          <w:rFonts w:ascii="FreeSerif" w:hAnsi="FreeSerif"/>
          <w:b w:val="false"/>
          <w:i w:val="false"/>
          <w:caps w:val="false"/>
          <w:smallCaps w:val="false"/>
          <w:color w:val="000000"/>
          <w:spacing w:val="0"/>
          <w:position w:val="0"/>
          <w:sz w:val="28"/>
          <w:sz w:val="28"/>
          <w:szCs w:val="24"/>
          <w:vertAlign w:val="baseline"/>
          <w:lang w:val="ru-RU"/>
        </w:rPr>
        <w:t xml:space="preserve">для порошка, и монокристаллических пластинок. Для пластинок спектры были получены при выстраивании оси с по полю, или перпендикулярно ему. </w:t>
      </w:r>
      <w:r>
        <w:rPr>
          <w:rFonts w:ascii="FreeSerif" w:hAnsi="FreeSerif"/>
          <w:position w:val="0"/>
          <w:sz w:val="28"/>
          <w:sz w:val="28"/>
          <w:szCs w:val="28"/>
          <w:vertAlign w:val="baseline"/>
        </w:rPr>
        <w:t>ЯМР-спектр для порошка и для пластинок с ориентацией c ⊥ B состоит из двух линий, которые предположительно обусловлены двумя разными положениями ядер теллура в двух позициях в слоях. Положение и форма линий определяются химическим сдвигом и сдвигом Найта. Для параллельной ориентации проявляется еще одна компонента в области высоких частот. Она не может быть обусловлена сдвигом линий ядер теллура.</w:t>
      </w:r>
    </w:p>
    <w:p>
      <w:pPr>
        <w:pStyle w:val="Style15"/>
        <w:widowControl/>
        <w:spacing w:lineRule="auto" w:line="360"/>
        <w:ind w:left="0" w:right="0" w:hanging="0"/>
        <w:jc w:val="left"/>
        <w:rPr>
          <w:rFonts w:ascii="FreeSerif" w:hAnsi="FreeSerif"/>
          <w:b w:val="false"/>
          <w:i w:val="false"/>
          <w:caps w:val="false"/>
          <w:smallCaps w:val="false"/>
          <w:color w:val="000000"/>
          <w:spacing w:val="0"/>
          <w:position w:val="0"/>
          <w:sz w:val="28"/>
          <w:sz w:val="28"/>
          <w:szCs w:val="24"/>
          <w:vertAlign w:val="baseline"/>
          <w:lang w:val="ru-RU"/>
        </w:rPr>
      </w:pPr>
      <w:r>
        <w:drawing>
          <wp:anchor behindDoc="0" distT="0" distB="0" distL="0" distR="0" simplePos="0" locked="0" layoutInCell="1" allowOverlap="1" relativeHeight="61">
            <wp:simplePos x="0" y="0"/>
            <wp:positionH relativeFrom="column">
              <wp:posOffset>1677035</wp:posOffset>
            </wp:positionH>
            <wp:positionV relativeFrom="paragraph">
              <wp:posOffset>3810</wp:posOffset>
            </wp:positionV>
            <wp:extent cx="2894330" cy="3789045"/>
            <wp:effectExtent l="0" t="0" r="0" b="0"/>
            <wp:wrapSquare wrapText="largest"/>
            <wp:docPr id="15" name="Изображение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4" descr=""/>
                    <pic:cNvPicPr>
                      <a:picLocks noChangeAspect="1" noChangeArrowheads="1"/>
                    </pic:cNvPicPr>
                  </pic:nvPicPr>
                  <pic:blipFill>
                    <a:blip r:embed="rId12"/>
                    <a:stretch>
                      <a:fillRect/>
                    </a:stretch>
                  </pic:blipFill>
                  <pic:spPr bwMode="auto">
                    <a:xfrm>
                      <a:off x="0" y="0"/>
                      <a:ext cx="2894330" cy="3789045"/>
                    </a:xfrm>
                    <a:prstGeom prst="rect">
                      <a:avLst/>
                    </a:prstGeom>
                  </pic:spPr>
                </pic:pic>
              </a:graphicData>
            </a:graphic>
          </wp:anchor>
        </w:drawing>
      </w:r>
      <w:r>
        <w:rPr>
          <w:rFonts w:ascii="FreeSerif" w:hAnsi="FreeSerif"/>
          <w:b w:val="false"/>
          <w:i w:val="false"/>
          <w:caps w:val="false"/>
          <w:smallCaps w:val="false"/>
          <w:color w:val="000000"/>
          <w:spacing w:val="0"/>
          <w:position w:val="0"/>
          <w:sz w:val="28"/>
          <w:sz w:val="28"/>
          <w:szCs w:val="24"/>
          <w:vertAlign w:val="baseline"/>
          <w:lang w:val="ru-RU"/>
        </w:rPr>
        <w:t xml:space="preserve"> </w:t>
      </w:r>
    </w:p>
    <w:p>
      <w:pPr>
        <w:pStyle w:val="Style15"/>
        <w:widowControl/>
        <w:spacing w:lineRule="auto" w:line="360"/>
        <w:ind w:left="0" w:right="0" w:hanging="0"/>
        <w:jc w:val="left"/>
        <w:rPr>
          <w:rFonts w:ascii="FreeSerif" w:hAnsi="FreeSerif"/>
          <w:b w:val="false"/>
          <w:i w:val="false"/>
          <w:caps w:val="false"/>
          <w:smallCaps w:val="false"/>
          <w:color w:val="000000"/>
          <w:spacing w:val="0"/>
          <w:position w:val="0"/>
          <w:sz w:val="28"/>
          <w:sz w:val="28"/>
          <w:szCs w:val="24"/>
          <w:vertAlign w:val="baseline"/>
          <w:lang w:val="ru-RU"/>
        </w:rPr>
      </w:pPr>
      <w:r>
        <w:rPr>
          <w:rFonts w:ascii="FreeSerif" w:hAnsi="FreeSerif"/>
          <w:b w:val="false"/>
          <w:i w:val="false"/>
          <w:caps w:val="false"/>
          <w:smallCaps w:val="false"/>
          <w:color w:val="000000"/>
          <w:spacing w:val="0"/>
          <w:position w:val="0"/>
          <w:sz w:val="28"/>
          <w:sz w:val="28"/>
          <w:szCs w:val="24"/>
          <w:vertAlign w:val="baseline"/>
          <w:lang w:val="ru-RU"/>
        </w:rPr>
      </w:r>
    </w:p>
    <w:p>
      <w:pPr>
        <w:pStyle w:val="Style15"/>
        <w:widowControl/>
        <w:spacing w:lineRule="auto" w:line="360"/>
        <w:ind w:left="0" w:right="0" w:hanging="0"/>
        <w:jc w:val="left"/>
        <w:rPr>
          <w:rFonts w:ascii="FreeSerif" w:hAnsi="FreeSerif"/>
          <w:b w:val="false"/>
          <w:i w:val="false"/>
          <w:caps w:val="false"/>
          <w:smallCaps w:val="false"/>
          <w:color w:val="000000"/>
          <w:spacing w:val="0"/>
          <w:position w:val="0"/>
          <w:sz w:val="28"/>
          <w:sz w:val="28"/>
          <w:szCs w:val="24"/>
          <w:vertAlign w:val="baseline"/>
          <w:lang w:val="ru-RU"/>
        </w:rPr>
      </w:pPr>
      <w:r>
        <w:rPr>
          <w:rFonts w:ascii="FreeSerif" w:hAnsi="FreeSerif"/>
          <w:b w:val="false"/>
          <w:i w:val="false"/>
          <w:caps w:val="false"/>
          <w:smallCaps w:val="false"/>
          <w:color w:val="000000"/>
          <w:spacing w:val="0"/>
          <w:position w:val="0"/>
          <w:sz w:val="28"/>
          <w:sz w:val="28"/>
          <w:szCs w:val="24"/>
          <w:vertAlign w:val="baseline"/>
          <w:lang w:val="ru-RU"/>
        </w:rPr>
      </w:r>
    </w:p>
    <w:p>
      <w:pPr>
        <w:pStyle w:val="Style15"/>
        <w:widowControl/>
        <w:spacing w:lineRule="auto" w:line="360"/>
        <w:ind w:left="0" w:right="0" w:hanging="0"/>
        <w:jc w:val="left"/>
        <w:rPr/>
      </w:pPr>
      <w:r>
        <w:rPr>
          <w:rFonts w:ascii="FreeSerif" w:hAnsi="FreeSerif"/>
          <w:b w:val="false"/>
          <w:i w:val="false"/>
          <w:caps w:val="false"/>
          <w:smallCaps w:val="false"/>
          <w:color w:val="000000"/>
          <w:spacing w:val="0"/>
          <w:position w:val="0"/>
          <w:sz w:val="28"/>
          <w:sz w:val="28"/>
          <w:szCs w:val="24"/>
          <w:vertAlign w:val="baseline"/>
          <w:lang w:val="ru-RU"/>
        </w:rPr>
        <w:t xml:space="preserve"> </w:t>
      </w:r>
    </w:p>
    <w:p>
      <w:pPr>
        <w:pStyle w:val="Style15"/>
        <w:widowControl/>
        <w:spacing w:lineRule="auto" w:line="360"/>
        <w:ind w:left="0" w:right="0" w:hanging="0"/>
        <w:jc w:val="left"/>
        <w:rPr>
          <w:rFonts w:ascii="FreeSerif" w:hAnsi="FreeSerif"/>
          <w:b w:val="false"/>
          <w:i w:val="false"/>
          <w:caps w:val="false"/>
          <w:smallCaps w:val="false"/>
          <w:color w:val="000000"/>
          <w:spacing w:val="0"/>
          <w:position w:val="0"/>
          <w:sz w:val="24"/>
          <w:sz w:val="28"/>
          <w:szCs w:val="24"/>
          <w:vertAlign w:val="baseline"/>
          <w:lang w:val="ru-RU"/>
        </w:rPr>
      </w:pPr>
      <w:r>
        <w:rPr/>
      </w:r>
    </w:p>
    <w:p>
      <w:pPr>
        <w:pStyle w:val="Style15"/>
        <w:widowControl/>
        <w:spacing w:lineRule="auto" w:line="360"/>
        <w:ind w:left="0" w:right="0" w:hanging="0"/>
        <w:jc w:val="left"/>
        <w:rPr>
          <w:rFonts w:ascii="FreeSerif" w:hAnsi="FreeSerif"/>
          <w:b w:val="false"/>
          <w:i w:val="false"/>
          <w:caps w:val="false"/>
          <w:smallCaps w:val="false"/>
          <w:color w:val="000000"/>
          <w:spacing w:val="0"/>
          <w:position w:val="0"/>
          <w:sz w:val="24"/>
          <w:sz w:val="28"/>
          <w:szCs w:val="24"/>
          <w:vertAlign w:val="baseline"/>
          <w:lang w:val="ru-RU"/>
        </w:rPr>
      </w:pPr>
      <w:r>
        <w:rPr/>
      </w:r>
    </w:p>
    <w:p>
      <w:pPr>
        <w:pStyle w:val="Style15"/>
        <w:widowControl/>
        <w:spacing w:lineRule="auto" w:line="360"/>
        <w:ind w:left="0" w:right="0" w:hanging="0"/>
        <w:jc w:val="left"/>
        <w:rPr>
          <w:rFonts w:ascii="FreeSerif" w:hAnsi="FreeSerif"/>
          <w:b w:val="false"/>
          <w:i w:val="false"/>
          <w:caps w:val="false"/>
          <w:smallCaps w:val="false"/>
          <w:color w:val="000000"/>
          <w:spacing w:val="0"/>
          <w:position w:val="0"/>
          <w:sz w:val="24"/>
          <w:sz w:val="28"/>
          <w:szCs w:val="24"/>
          <w:vertAlign w:val="baseline"/>
          <w:lang w:val="ru-RU"/>
        </w:rPr>
      </w:pPr>
      <w:r>
        <w:rPr/>
      </w:r>
    </w:p>
    <w:p>
      <w:pPr>
        <w:pStyle w:val="Style15"/>
        <w:widowControl/>
        <w:spacing w:lineRule="auto" w:line="360"/>
        <w:ind w:left="0" w:right="0" w:hanging="0"/>
        <w:jc w:val="left"/>
        <w:rPr>
          <w:rFonts w:ascii="FreeSerif" w:hAnsi="FreeSerif"/>
          <w:b w:val="false"/>
          <w:i w:val="false"/>
          <w:caps w:val="false"/>
          <w:smallCaps w:val="false"/>
          <w:color w:val="000000"/>
          <w:spacing w:val="0"/>
          <w:position w:val="0"/>
          <w:sz w:val="24"/>
          <w:sz w:val="28"/>
          <w:szCs w:val="24"/>
          <w:vertAlign w:val="baseline"/>
          <w:lang w:val="ru-RU"/>
        </w:rPr>
      </w:pPr>
      <w:r>
        <w:rPr/>
      </w:r>
    </w:p>
    <w:p>
      <w:pPr>
        <w:pStyle w:val="Style15"/>
        <w:widowControl/>
        <w:spacing w:lineRule="auto" w:line="360"/>
        <w:ind w:left="0" w:right="0" w:hanging="0"/>
        <w:jc w:val="left"/>
        <w:rPr>
          <w:rFonts w:ascii="FreeSerif" w:hAnsi="FreeSerif"/>
          <w:b w:val="false"/>
          <w:i w:val="false"/>
          <w:caps w:val="false"/>
          <w:smallCaps w:val="false"/>
          <w:color w:val="000000"/>
          <w:spacing w:val="0"/>
          <w:position w:val="0"/>
          <w:sz w:val="24"/>
          <w:sz w:val="28"/>
          <w:szCs w:val="24"/>
          <w:vertAlign w:val="baseline"/>
          <w:lang w:val="ru-RU"/>
        </w:rPr>
      </w:pPr>
      <w:r>
        <w:rPr/>
      </w:r>
    </w:p>
    <w:p>
      <w:pPr>
        <w:pStyle w:val="Style15"/>
        <w:widowControl/>
        <w:spacing w:lineRule="auto" w:line="360"/>
        <w:ind w:left="0" w:right="0" w:hanging="0"/>
        <w:jc w:val="left"/>
        <w:rPr>
          <w:rFonts w:ascii="FreeSerif" w:hAnsi="FreeSerif"/>
          <w:b w:val="false"/>
          <w:i w:val="false"/>
          <w:caps w:val="false"/>
          <w:smallCaps w:val="false"/>
          <w:color w:val="000000"/>
          <w:spacing w:val="0"/>
          <w:position w:val="0"/>
          <w:sz w:val="24"/>
          <w:sz w:val="28"/>
          <w:szCs w:val="24"/>
          <w:vertAlign w:val="baseline"/>
          <w:lang w:val="ru-RU"/>
        </w:rPr>
      </w:pPr>
      <w:r>
        <w:rPr/>
      </w:r>
    </w:p>
    <w:p>
      <w:pPr>
        <w:pStyle w:val="Style15"/>
        <w:widowControl/>
        <w:spacing w:lineRule="auto" w:line="360"/>
        <w:ind w:left="0" w:right="0" w:hanging="0"/>
        <w:jc w:val="left"/>
        <w:rPr>
          <w:rFonts w:ascii="FreeSerif" w:hAnsi="FreeSerif"/>
          <w:b w:val="false"/>
          <w:i w:val="false"/>
          <w:caps w:val="false"/>
          <w:smallCaps w:val="false"/>
          <w:color w:val="000000"/>
          <w:spacing w:val="0"/>
          <w:position w:val="0"/>
          <w:sz w:val="24"/>
          <w:sz w:val="28"/>
          <w:szCs w:val="24"/>
          <w:vertAlign w:val="baseline"/>
          <w:lang w:val="ru-RU"/>
        </w:rPr>
      </w:pPr>
      <w:r>
        <w:rPr/>
      </w:r>
    </w:p>
    <w:p>
      <w:pPr>
        <w:pStyle w:val="Style15"/>
        <w:widowControl/>
        <w:spacing w:lineRule="auto" w:line="360"/>
        <w:ind w:left="0" w:right="0" w:hanging="0"/>
        <w:jc w:val="left"/>
        <w:rPr/>
      </w:pPr>
      <w:r>
        <w:rPr>
          <w:rFonts w:ascii="FreeSerif" w:hAnsi="FreeSerif"/>
          <w:b w:val="false"/>
          <w:i w:val="false"/>
          <w:caps w:val="false"/>
          <w:smallCaps w:val="false"/>
          <w:color w:val="000000"/>
          <w:spacing w:val="0"/>
          <w:position w:val="0"/>
          <w:sz w:val="28"/>
          <w:sz w:val="28"/>
          <w:szCs w:val="24"/>
          <w:vertAlign w:val="baseline"/>
          <w:lang w:val="ru-RU"/>
        </w:rPr>
        <w:t>Р</w:t>
      </w:r>
      <w:r>
        <w:rPr>
          <w:rFonts w:ascii="FreeSerif" w:hAnsi="FreeSerif"/>
          <w:b w:val="false"/>
          <w:i w:val="false"/>
          <w:caps w:val="false"/>
          <w:smallCaps w:val="false"/>
          <w:color w:val="000000"/>
          <w:spacing w:val="0"/>
          <w:position w:val="0"/>
          <w:sz w:val="28"/>
          <w:sz w:val="28"/>
          <w:szCs w:val="24"/>
          <w:vertAlign w:val="baseline"/>
          <w:lang w:val="ru-RU"/>
        </w:rPr>
        <w:t>ис. 10 Форма низкочастотной линии леттурида висмута при разных температурах</w:t>
      </w:r>
    </w:p>
    <w:p>
      <w:pPr>
        <w:pStyle w:val="Style15"/>
        <w:widowControl/>
        <w:spacing w:lineRule="auto" w:line="360"/>
        <w:ind w:left="0" w:right="0" w:hanging="0"/>
        <w:jc w:val="left"/>
        <w:rPr>
          <w:rFonts w:ascii="FreeSerif" w:hAnsi="FreeSerif"/>
          <w:b w:val="false"/>
          <w:i w:val="false"/>
          <w:caps w:val="false"/>
          <w:smallCaps w:val="false"/>
          <w:color w:val="000000"/>
          <w:spacing w:val="0"/>
          <w:position w:val="0"/>
          <w:sz w:val="24"/>
          <w:sz w:val="28"/>
          <w:szCs w:val="24"/>
          <w:vertAlign w:val="baseline"/>
          <w:lang w:val="ru-RU"/>
        </w:rPr>
      </w:pPr>
      <w:r>
        <w:rPr/>
      </w:r>
    </w:p>
    <w:p>
      <w:pPr>
        <w:pStyle w:val="Style15"/>
        <w:widowControl/>
        <w:spacing w:lineRule="auto" w:line="360"/>
        <w:ind w:left="0" w:right="0" w:hanging="0"/>
        <w:jc w:val="left"/>
        <w:rPr>
          <w:rFonts w:ascii="FreeSerif" w:hAnsi="FreeSerif"/>
          <w:b w:val="false"/>
          <w:i w:val="false"/>
          <w:caps w:val="false"/>
          <w:smallCaps w:val="false"/>
          <w:color w:val="000000"/>
          <w:spacing w:val="0"/>
          <w:position w:val="0"/>
          <w:sz w:val="24"/>
          <w:sz w:val="28"/>
          <w:szCs w:val="24"/>
          <w:vertAlign w:val="baseline"/>
          <w:lang w:val="ru-RU"/>
        </w:rPr>
      </w:pPr>
      <w:r>
        <w:rPr/>
        <w:drawing>
          <wp:anchor behindDoc="0" distT="0" distB="0" distL="0" distR="0" simplePos="0" locked="0" layoutInCell="1" allowOverlap="1" relativeHeight="62">
            <wp:simplePos x="0" y="0"/>
            <wp:positionH relativeFrom="column">
              <wp:posOffset>1949450</wp:posOffset>
            </wp:positionH>
            <wp:positionV relativeFrom="paragraph">
              <wp:posOffset>102870</wp:posOffset>
            </wp:positionV>
            <wp:extent cx="2687320" cy="3519805"/>
            <wp:effectExtent l="0" t="0" r="0" b="0"/>
            <wp:wrapSquare wrapText="largest"/>
            <wp:docPr id="16" name="Изображение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5" descr=""/>
                    <pic:cNvPicPr>
                      <a:picLocks noChangeAspect="1" noChangeArrowheads="1"/>
                    </pic:cNvPicPr>
                  </pic:nvPicPr>
                  <pic:blipFill>
                    <a:blip r:embed="rId13"/>
                    <a:stretch>
                      <a:fillRect/>
                    </a:stretch>
                  </pic:blipFill>
                  <pic:spPr bwMode="auto">
                    <a:xfrm>
                      <a:off x="0" y="0"/>
                      <a:ext cx="2687320" cy="3519805"/>
                    </a:xfrm>
                    <a:prstGeom prst="rect">
                      <a:avLst/>
                    </a:prstGeom>
                  </pic:spPr>
                </pic:pic>
              </a:graphicData>
            </a:graphic>
          </wp:anchor>
        </w:drawing>
      </w:r>
    </w:p>
    <w:p>
      <w:pPr>
        <w:pStyle w:val="Style15"/>
        <w:widowControl/>
        <w:spacing w:lineRule="auto" w:line="360"/>
        <w:ind w:left="0" w:right="0" w:hanging="0"/>
        <w:jc w:val="left"/>
        <w:rPr>
          <w:rFonts w:ascii="FreeSerif" w:hAnsi="FreeSerif"/>
          <w:b w:val="false"/>
          <w:i w:val="false"/>
          <w:caps w:val="false"/>
          <w:smallCaps w:val="false"/>
          <w:color w:val="000000"/>
          <w:spacing w:val="0"/>
          <w:position w:val="0"/>
          <w:sz w:val="24"/>
          <w:sz w:val="28"/>
          <w:szCs w:val="24"/>
          <w:vertAlign w:val="baseline"/>
          <w:lang w:val="ru-RU"/>
        </w:rPr>
      </w:pPr>
      <w:r>
        <w:rPr/>
      </w:r>
    </w:p>
    <w:p>
      <w:pPr>
        <w:pStyle w:val="Style15"/>
        <w:widowControl/>
        <w:spacing w:lineRule="auto" w:line="360"/>
        <w:ind w:left="0" w:right="0" w:hanging="0"/>
        <w:jc w:val="left"/>
        <w:rPr>
          <w:rFonts w:ascii="FreeSerif" w:hAnsi="FreeSerif"/>
          <w:b w:val="false"/>
          <w:i w:val="false"/>
          <w:caps w:val="false"/>
          <w:smallCaps w:val="false"/>
          <w:color w:val="000000"/>
          <w:spacing w:val="0"/>
          <w:position w:val="0"/>
          <w:sz w:val="24"/>
          <w:sz w:val="28"/>
          <w:szCs w:val="24"/>
          <w:vertAlign w:val="baseline"/>
          <w:lang w:val="ru-RU"/>
        </w:rPr>
      </w:pPr>
      <w:r>
        <w:rPr/>
      </w:r>
    </w:p>
    <w:p>
      <w:pPr>
        <w:pStyle w:val="Style15"/>
        <w:widowControl/>
        <w:spacing w:lineRule="auto" w:line="360"/>
        <w:ind w:left="0" w:right="0" w:hanging="0"/>
        <w:jc w:val="left"/>
        <w:rPr>
          <w:rFonts w:ascii="FreeSerif" w:hAnsi="FreeSerif"/>
          <w:b w:val="false"/>
          <w:i w:val="false"/>
          <w:caps w:val="false"/>
          <w:smallCaps w:val="false"/>
          <w:color w:val="000000"/>
          <w:spacing w:val="0"/>
          <w:position w:val="0"/>
          <w:sz w:val="24"/>
          <w:sz w:val="28"/>
          <w:szCs w:val="24"/>
          <w:vertAlign w:val="baseline"/>
          <w:lang w:val="ru-RU"/>
        </w:rPr>
      </w:pPr>
      <w:r>
        <w:rPr/>
      </w:r>
    </w:p>
    <w:p>
      <w:pPr>
        <w:pStyle w:val="Style15"/>
        <w:widowControl/>
        <w:spacing w:lineRule="auto" w:line="360"/>
        <w:ind w:left="0" w:right="0" w:hanging="0"/>
        <w:jc w:val="left"/>
        <w:rPr>
          <w:rFonts w:ascii="FreeSerif" w:hAnsi="FreeSerif"/>
          <w:b w:val="false"/>
          <w:i w:val="false"/>
          <w:caps w:val="false"/>
          <w:smallCaps w:val="false"/>
          <w:color w:val="000000"/>
          <w:spacing w:val="0"/>
          <w:position w:val="0"/>
          <w:sz w:val="24"/>
          <w:sz w:val="28"/>
          <w:szCs w:val="24"/>
          <w:vertAlign w:val="baseline"/>
          <w:lang w:val="ru-RU"/>
        </w:rPr>
      </w:pPr>
      <w:r>
        <w:rPr/>
      </w:r>
    </w:p>
    <w:p>
      <w:pPr>
        <w:pStyle w:val="Style15"/>
        <w:widowControl/>
        <w:spacing w:lineRule="auto" w:line="360"/>
        <w:ind w:left="0" w:right="0" w:hanging="0"/>
        <w:jc w:val="left"/>
        <w:rPr>
          <w:rFonts w:ascii="FreeSerif" w:hAnsi="FreeSerif"/>
          <w:b w:val="false"/>
          <w:i w:val="false"/>
          <w:caps w:val="false"/>
          <w:smallCaps w:val="false"/>
          <w:color w:val="000000"/>
          <w:spacing w:val="0"/>
          <w:position w:val="0"/>
          <w:sz w:val="24"/>
          <w:sz w:val="28"/>
          <w:szCs w:val="24"/>
          <w:vertAlign w:val="baseline"/>
          <w:lang w:val="ru-RU"/>
        </w:rPr>
      </w:pPr>
      <w:r>
        <w:rPr/>
      </w:r>
    </w:p>
    <w:p>
      <w:pPr>
        <w:pStyle w:val="Style15"/>
        <w:widowControl/>
        <w:spacing w:lineRule="auto" w:line="360"/>
        <w:ind w:left="0" w:right="0" w:hanging="0"/>
        <w:jc w:val="left"/>
        <w:rPr>
          <w:rFonts w:ascii="FreeSerif" w:hAnsi="FreeSerif"/>
          <w:b w:val="false"/>
          <w:i w:val="false"/>
          <w:caps w:val="false"/>
          <w:smallCaps w:val="false"/>
          <w:color w:val="000000"/>
          <w:spacing w:val="0"/>
          <w:position w:val="0"/>
          <w:sz w:val="24"/>
          <w:sz w:val="28"/>
          <w:szCs w:val="24"/>
          <w:vertAlign w:val="baseline"/>
          <w:lang w:val="ru-RU"/>
        </w:rPr>
      </w:pPr>
      <w:r>
        <w:rPr/>
      </w:r>
    </w:p>
    <w:p>
      <w:pPr>
        <w:pStyle w:val="Style15"/>
        <w:widowControl/>
        <w:spacing w:lineRule="auto" w:line="360"/>
        <w:ind w:left="0" w:right="0" w:hanging="0"/>
        <w:jc w:val="left"/>
        <w:rPr>
          <w:rFonts w:ascii="FreeSerif" w:hAnsi="FreeSerif"/>
          <w:b w:val="false"/>
          <w:i w:val="false"/>
          <w:caps w:val="false"/>
          <w:smallCaps w:val="false"/>
          <w:color w:val="000000"/>
          <w:spacing w:val="0"/>
          <w:position w:val="0"/>
          <w:sz w:val="24"/>
          <w:sz w:val="28"/>
          <w:szCs w:val="24"/>
          <w:vertAlign w:val="baseline"/>
          <w:lang w:val="ru-RU"/>
        </w:rPr>
      </w:pPr>
      <w:r>
        <w:rPr/>
      </w:r>
    </w:p>
    <w:p>
      <w:pPr>
        <w:pStyle w:val="Style15"/>
        <w:widowControl/>
        <w:spacing w:lineRule="auto" w:line="360"/>
        <w:ind w:left="0" w:right="0" w:hanging="0"/>
        <w:jc w:val="left"/>
        <w:rPr>
          <w:rFonts w:ascii="FreeSerif" w:hAnsi="FreeSerif"/>
          <w:b w:val="false"/>
          <w:i w:val="false"/>
          <w:caps w:val="false"/>
          <w:smallCaps w:val="false"/>
          <w:color w:val="000000"/>
          <w:spacing w:val="0"/>
          <w:position w:val="0"/>
          <w:sz w:val="24"/>
          <w:sz w:val="28"/>
          <w:szCs w:val="24"/>
          <w:vertAlign w:val="baseline"/>
          <w:lang w:val="ru-RU"/>
        </w:rPr>
      </w:pPr>
      <w:r>
        <w:rPr/>
      </w:r>
    </w:p>
    <w:p>
      <w:pPr>
        <w:pStyle w:val="Style15"/>
        <w:widowControl/>
        <w:spacing w:lineRule="auto" w:line="360"/>
        <w:ind w:left="0" w:right="0" w:hanging="0"/>
        <w:jc w:val="left"/>
        <w:rPr>
          <w:rFonts w:ascii="FreeSerif" w:hAnsi="FreeSerif"/>
          <w:b w:val="false"/>
          <w:i w:val="false"/>
          <w:caps w:val="false"/>
          <w:smallCaps w:val="false"/>
          <w:color w:val="000000"/>
          <w:spacing w:val="0"/>
          <w:position w:val="0"/>
          <w:sz w:val="24"/>
          <w:sz w:val="28"/>
          <w:szCs w:val="24"/>
          <w:vertAlign w:val="baseline"/>
          <w:lang w:val="ru-RU"/>
        </w:rPr>
      </w:pPr>
      <w:r>
        <w:rPr/>
      </w:r>
    </w:p>
    <w:p>
      <w:pPr>
        <w:pStyle w:val="Style15"/>
        <w:widowControl/>
        <w:spacing w:lineRule="auto" w:line="360"/>
        <w:ind w:left="0" w:right="0" w:hanging="0"/>
        <w:jc w:val="left"/>
        <w:rPr>
          <w:rFonts w:ascii="FreeSerif" w:hAnsi="FreeSerif"/>
          <w:b w:val="false"/>
          <w:i w:val="false"/>
          <w:caps w:val="false"/>
          <w:smallCaps w:val="false"/>
          <w:color w:val="000000"/>
          <w:spacing w:val="0"/>
          <w:position w:val="0"/>
          <w:sz w:val="24"/>
          <w:sz w:val="28"/>
          <w:szCs w:val="24"/>
          <w:vertAlign w:val="baseline"/>
          <w:lang w:val="ru-RU"/>
        </w:rPr>
      </w:pPr>
      <w:r>
        <w:rPr/>
      </w:r>
    </w:p>
    <w:p>
      <w:pPr>
        <w:pStyle w:val="Style15"/>
        <w:widowControl/>
        <w:spacing w:lineRule="auto" w:line="360"/>
        <w:ind w:left="0" w:right="0" w:hanging="0"/>
        <w:jc w:val="left"/>
        <w:rPr/>
      </w:pPr>
      <w:r>
        <w:rPr>
          <w:rFonts w:ascii="FreeSerif" w:hAnsi="FreeSerif"/>
          <w:b w:val="false"/>
          <w:i w:val="false"/>
          <w:caps w:val="false"/>
          <w:smallCaps w:val="false"/>
          <w:color w:val="000000"/>
          <w:spacing w:val="0"/>
          <w:position w:val="0"/>
          <w:sz w:val="28"/>
          <w:sz w:val="28"/>
          <w:szCs w:val="24"/>
          <w:vertAlign w:val="baseline"/>
          <w:lang w:val="ru-RU"/>
        </w:rPr>
        <w:t>Рис 11. Форма высокочастотной линии теллурида висмута при разных температурах.</w:t>
      </w:r>
      <w:r>
        <w:br w:type="page"/>
      </w:r>
    </w:p>
    <w:p>
      <w:pPr>
        <w:pStyle w:val="Normal"/>
        <w:spacing w:lineRule="auto" w:line="360"/>
        <w:rPr/>
      </w:pPr>
      <w:r>
        <w:rPr>
          <w:rFonts w:cs="Times New Roman" w:ascii="Times New Roman" w:hAnsi="Times New Roman"/>
          <w:b/>
          <w:bCs/>
          <w:position w:val="0"/>
          <w:sz w:val="28"/>
          <w:sz w:val="28"/>
          <w:szCs w:val="28"/>
          <w:vertAlign w:val="baseline"/>
          <w:lang w:val="ru-RU"/>
        </w:rPr>
        <w:t>5. Исследование топологического изолятора Bi</w:t>
      </w:r>
      <w:r>
        <w:rPr>
          <w:rFonts w:cs="Times New Roman" w:ascii="Times New Roman" w:hAnsi="Times New Roman"/>
          <w:b/>
          <w:bCs/>
          <w:sz w:val="28"/>
          <w:szCs w:val="28"/>
          <w:vertAlign w:val="subscript"/>
          <w:lang w:val="ru-RU"/>
        </w:rPr>
        <w:t>2</w:t>
      </w:r>
      <w:r>
        <w:rPr>
          <w:rFonts w:cs="Times New Roman" w:ascii="Times New Roman" w:hAnsi="Times New Roman"/>
          <w:b/>
          <w:bCs/>
          <w:position w:val="0"/>
          <w:sz w:val="28"/>
          <w:sz w:val="28"/>
          <w:szCs w:val="28"/>
          <w:vertAlign w:val="baseline"/>
          <w:lang w:val="ru-RU"/>
        </w:rPr>
        <w:t>Se</w:t>
      </w:r>
      <w:r>
        <w:rPr>
          <w:rFonts w:cs="Times New Roman" w:ascii="Times New Roman" w:hAnsi="Times New Roman"/>
          <w:b/>
          <w:bCs/>
          <w:sz w:val="28"/>
          <w:szCs w:val="28"/>
          <w:vertAlign w:val="subscript"/>
          <w:lang w:val="ru-RU"/>
        </w:rPr>
        <w:t>3</w:t>
      </w:r>
    </w:p>
    <w:p>
      <w:pPr>
        <w:pStyle w:val="Normal"/>
        <w:spacing w:lineRule="auto" w:line="36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rPr/>
      </w:pPr>
      <w:r>
        <w:rPr>
          <w:rFonts w:cs="Times New Roman" w:ascii="Times New Roman" w:hAnsi="Times New Roman"/>
          <w:b/>
          <w:bCs/>
          <w:i w:val="false"/>
          <w:caps w:val="false"/>
          <w:smallCaps w:val="false"/>
          <w:color w:val="000000"/>
          <w:spacing w:val="0"/>
          <w:position w:val="0"/>
          <w:sz w:val="28"/>
          <w:sz w:val="28"/>
          <w:szCs w:val="28"/>
          <w:vertAlign w:val="baseline"/>
          <w:lang w:val="ru-RU"/>
        </w:rPr>
        <w:t xml:space="preserve">5.1 </w:t>
      </w:r>
      <w:r>
        <w:rPr>
          <w:rFonts w:cs="Times New Roman" w:ascii="Times New Roman" w:hAnsi="Times New Roman"/>
          <w:b/>
          <w:bCs/>
          <w:sz w:val="28"/>
          <w:szCs w:val="28"/>
        </w:rPr>
        <w:t>Установка</w:t>
      </w:r>
    </w:p>
    <w:p>
      <w:pPr>
        <w:pStyle w:val="Style15"/>
        <w:spacing w:lineRule="auto" w:line="360"/>
        <w:rPr>
          <w:rFonts w:ascii="Times New Roman" w:hAnsi="Times New Roman" w:cs="Times New Roman"/>
          <w:sz w:val="28"/>
          <w:szCs w:val="28"/>
        </w:rPr>
      </w:pPr>
      <w:r>
        <w:rPr>
          <w:rFonts w:cs="Times New Roman" w:ascii="Times New Roman" w:hAnsi="Times New Roman"/>
          <w:sz w:val="28"/>
          <w:szCs w:val="28"/>
        </w:rPr>
      </w:r>
    </w:p>
    <w:p>
      <w:pPr>
        <w:pStyle w:val="Style15"/>
        <w:spacing w:lineRule="auto" w:line="360"/>
        <w:rPr/>
      </w:pPr>
      <w:r>
        <w:rPr>
          <w:rFonts w:cs="Times New Roman" w:ascii="Times New Roman" w:hAnsi="Times New Roman"/>
          <w:sz w:val="28"/>
          <w:szCs w:val="28"/>
        </w:rPr>
        <w:t xml:space="preserve">В данной работе использовался импульсный твердотельный ЯМР-спектрометр Bruker AVANCE III TM 400 МГц со сверхпроводящим магнитом. </w:t>
      </w:r>
      <w:r>
        <w:rPr>
          <w:rFonts w:cs="Times New Roman" w:ascii="Times New Roman" w:hAnsi="Times New Roman"/>
          <w:b w:val="false"/>
          <w:i w:val="false"/>
          <w:sz w:val="28"/>
          <w:szCs w:val="28"/>
          <w:lang w:val="ru-RU"/>
        </w:rPr>
        <w:t>Измерения проводились на низкотемпературном датчике широких линий HPBBLT LTSTAT с  катушкой диаметром 10 мм.</w:t>
      </w:r>
    </w:p>
    <w:p>
      <w:pPr>
        <w:pStyle w:val="Style15"/>
        <w:spacing w:lineRule="auto" w:line="360"/>
        <w:rPr/>
      </w:pPr>
      <w:r>
        <w:rPr>
          <w:rFonts w:cs="Times New Roman" w:ascii="Times New Roman" w:hAnsi="Times New Roman"/>
          <w:sz w:val="28"/>
          <w:szCs w:val="28"/>
          <w:lang w:val="ru-RU"/>
        </w:rPr>
        <w:t xml:space="preserve">Основной элемент установки </w:t>
      </w:r>
      <w:r>
        <w:rPr>
          <w:rFonts w:cs="Times New Roman" w:ascii="Times New Roman" w:hAnsi="Times New Roman"/>
          <w:sz w:val="28"/>
          <w:szCs w:val="28"/>
          <w:lang w:val="ru-RU"/>
        </w:rPr>
        <w:t xml:space="preserve">- сверхпроводящий магнит </w:t>
      </w:r>
      <w:r>
        <w:rPr>
          <w:rFonts w:cs="Times New Roman" w:ascii="Times New Roman" w:hAnsi="Times New Roman"/>
          <w:sz w:val="28"/>
          <w:szCs w:val="28"/>
          <w:lang w:val="en-US"/>
        </w:rPr>
        <w:t xml:space="preserve">Ascend </w:t>
      </w:r>
      <w:r>
        <w:rPr>
          <w:rFonts w:cs="Times New Roman" w:ascii="Times New Roman" w:hAnsi="Times New Roman"/>
          <w:sz w:val="28"/>
          <w:szCs w:val="28"/>
          <w:lang w:val="ru-RU"/>
        </w:rPr>
        <w:t xml:space="preserve">с напряжённостью магнитного поля 9.4 Тл. При изготовлении катушки для обмоток сверхпроводящих магнитов в спектрометрах применяют такие сверхпроводящие материалы как Nb3Sn или NbTi. Сама катушка помещена в жидкий гелий при температуре 4.2 K. Сосуд Дьюара с жидким гелием окружен вакуумной рубашкой. Эта рубашка окружена дюаром с жидким азотом, который необходим для уменьшения теплообмена с окружающей средой. И, наконец, все это находится во внешней вакуумной рубашке. В центр магнита помещается датчик с образцом так, что образец находится в области максимальной однородности магнитного поля. </w:t>
      </w:r>
      <w:r>
        <w:br w:type="page"/>
      </w:r>
    </w:p>
    <w:p>
      <w:pPr>
        <w:pStyle w:val="Style15"/>
        <w:spacing w:lineRule="auto" w:line="360"/>
        <w:rPr>
          <w:rFonts w:ascii="Times New Roman" w:hAnsi="Times New Roman" w:cs="Times New Roman"/>
          <w:b/>
          <w:b/>
          <w:bCs/>
          <w:i w:val="false"/>
          <w:i w:val="false"/>
          <w:caps w:val="false"/>
          <w:smallCaps w:val="false"/>
          <w:color w:val="000000"/>
          <w:spacing w:val="0"/>
          <w:position w:val="0"/>
          <w:sz w:val="28"/>
          <w:sz w:val="28"/>
          <w:szCs w:val="28"/>
          <w:vertAlign w:val="baseline"/>
          <w:lang w:val="ru-RU"/>
        </w:rPr>
      </w:pPr>
      <w:r>
        <w:rPr>
          <w:rFonts w:cs="Times New Roman" w:ascii="Times New Roman" w:hAnsi="Times New Roman"/>
          <w:b/>
          <w:bCs/>
          <w:i w:val="false"/>
          <w:caps w:val="false"/>
          <w:smallCaps w:val="false"/>
          <w:color w:val="000000"/>
          <w:spacing w:val="0"/>
          <w:position w:val="0"/>
          <w:sz w:val="28"/>
          <w:sz w:val="28"/>
          <w:szCs w:val="28"/>
          <w:vertAlign w:val="baseline"/>
          <w:lang w:val="ru-RU"/>
        </w:rPr>
        <w:t>5.2 Образец и эксперимент</w:t>
      </w:r>
    </w:p>
    <w:p>
      <w:pPr>
        <w:pStyle w:val="Style15"/>
        <w:spacing w:lineRule="auto" w:line="360"/>
        <w:rPr>
          <w:rFonts w:ascii="Times New Roman" w:hAnsi="Times New Roman" w:cs="Times New Roman"/>
          <w:sz w:val="28"/>
          <w:szCs w:val="28"/>
        </w:rPr>
      </w:pPr>
      <w:r>
        <w:rPr>
          <w:rFonts w:cs="Times New Roman" w:ascii="Times New Roman" w:hAnsi="Times New Roman"/>
          <w:sz w:val="28"/>
          <w:szCs w:val="28"/>
        </w:rPr>
      </w:r>
    </w:p>
    <w:p>
      <w:pPr>
        <w:pStyle w:val="Style15"/>
        <w:spacing w:lineRule="auto" w:line="360"/>
        <w:rPr/>
      </w:pPr>
      <w:r>
        <w:rPr>
          <w:rFonts w:cs="Times New Roman" w:ascii="Times New Roman" w:hAnsi="Times New Roman"/>
          <w:b w:val="false"/>
          <w:i w:val="false"/>
          <w:caps w:val="false"/>
          <w:smallCaps w:val="false"/>
          <w:color w:val="000000"/>
          <w:spacing w:val="0"/>
          <w:sz w:val="28"/>
          <w:szCs w:val="28"/>
          <w:lang w:val="ru-RU"/>
        </w:rPr>
        <w:t>Проводились исследования свойств топологического изолятора</w:t>
      </w:r>
      <w:r>
        <w:rPr>
          <w:rFonts w:cs="Times New Roman" w:ascii="Times New Roman" w:hAnsi="Times New Roman"/>
          <w:b w:val="false"/>
          <w:i w:val="false"/>
          <w:caps w:val="false"/>
          <w:smallCaps w:val="false"/>
          <w:color w:val="000000"/>
          <w:spacing w:val="0"/>
          <w:position w:val="0"/>
          <w:sz w:val="28"/>
          <w:sz w:val="28"/>
          <w:szCs w:val="28"/>
          <w:vertAlign w:val="baseline"/>
          <w:lang w:val="ru-RU"/>
        </w:rPr>
        <w:t xml:space="preserve"> Bi</w:t>
      </w:r>
      <w:r>
        <w:rPr>
          <w:rFonts w:cs="Times New Roman" w:ascii="Times New Roman" w:hAnsi="Times New Roman"/>
          <w:b w:val="false"/>
          <w:i w:val="false"/>
          <w:caps w:val="false"/>
          <w:smallCaps w:val="false"/>
          <w:color w:val="000000"/>
          <w:spacing w:val="0"/>
          <w:sz w:val="28"/>
          <w:szCs w:val="28"/>
          <w:vertAlign w:val="subscript"/>
          <w:lang w:val="ru-RU"/>
        </w:rPr>
        <w:t>2</w:t>
      </w:r>
      <w:r>
        <w:rPr>
          <w:rFonts w:cs="Times New Roman" w:ascii="Times New Roman" w:hAnsi="Times New Roman"/>
          <w:b w:val="false"/>
          <w:i w:val="false"/>
          <w:caps w:val="false"/>
          <w:smallCaps w:val="false"/>
          <w:color w:val="000000"/>
          <w:spacing w:val="0"/>
          <w:position w:val="0"/>
          <w:sz w:val="28"/>
          <w:sz w:val="28"/>
          <w:szCs w:val="28"/>
          <w:vertAlign w:val="baseline"/>
          <w:lang w:val="ru-RU"/>
        </w:rPr>
        <w:t>Se</w:t>
      </w:r>
      <w:r>
        <w:rPr>
          <w:rFonts w:cs="Times New Roman" w:ascii="Times New Roman" w:hAnsi="Times New Roman"/>
          <w:b w:val="false"/>
          <w:i w:val="false"/>
          <w:caps w:val="false"/>
          <w:smallCaps w:val="false"/>
          <w:color w:val="000000"/>
          <w:spacing w:val="0"/>
          <w:sz w:val="28"/>
          <w:szCs w:val="28"/>
          <w:vertAlign w:val="subscript"/>
          <w:lang w:val="ru-RU"/>
        </w:rPr>
        <w:t xml:space="preserve">3 </w:t>
      </w:r>
      <w:r>
        <w:rPr>
          <w:rFonts w:cs="Times New Roman" w:ascii="Times New Roman" w:hAnsi="Times New Roman"/>
          <w:b w:val="false"/>
          <w:i w:val="false"/>
          <w:caps w:val="false"/>
          <w:smallCaps w:val="false"/>
          <w:color w:val="000000"/>
          <w:spacing w:val="0"/>
          <w:position w:val="0"/>
          <w:sz w:val="28"/>
          <w:sz w:val="28"/>
          <w:szCs w:val="28"/>
          <w:vertAlign w:val="baseline"/>
          <w:lang w:val="ru-RU"/>
        </w:rPr>
        <w:t>при температуре 15.8 K</w:t>
      </w:r>
      <w:r>
        <w:rPr>
          <w:rFonts w:cs="Times New Roman" w:ascii="Times New Roman" w:hAnsi="Times New Roman"/>
          <w:b w:val="false"/>
          <w:i w:val="false"/>
          <w:caps w:val="false"/>
          <w:smallCaps w:val="false"/>
          <w:color w:val="000000"/>
          <w:spacing w:val="0"/>
          <w:position w:val="-16"/>
          <w:sz w:val="28"/>
          <w:szCs w:val="28"/>
          <w:lang w:val="ru-RU"/>
        </w:rPr>
        <w:t xml:space="preserve"> </w:t>
      </w:r>
      <w:r>
        <w:rPr>
          <w:rFonts w:cs="Times New Roman" w:ascii="Times New Roman" w:hAnsi="Times New Roman"/>
          <w:b w:val="false"/>
          <w:i w:val="false"/>
          <w:caps w:val="false"/>
          <w:smallCaps w:val="false"/>
          <w:color w:val="000000"/>
          <w:spacing w:val="0"/>
          <w:position w:val="0"/>
          <w:sz w:val="28"/>
          <w:sz w:val="28"/>
          <w:szCs w:val="28"/>
          <w:vertAlign w:val="baseline"/>
          <w:lang w:val="ru-RU"/>
        </w:rPr>
        <w:t xml:space="preserve">и при комнатной температуре </w:t>
      </w:r>
      <w:r>
        <w:rPr>
          <w:rFonts w:cs="Times New Roman" w:ascii="Times New Roman" w:hAnsi="Times New Roman"/>
          <w:b w:val="false"/>
          <w:i w:val="false"/>
          <w:caps w:val="false"/>
          <w:smallCaps w:val="false"/>
          <w:color w:val="000000"/>
          <w:spacing w:val="0"/>
          <w:sz w:val="28"/>
          <w:szCs w:val="28"/>
          <w:lang w:val="ru-RU"/>
        </w:rPr>
        <w:t>методом ЯМР.</w:t>
      </w:r>
    </w:p>
    <w:p>
      <w:pPr>
        <w:pStyle w:val="Style15"/>
        <w:widowControl/>
        <w:spacing w:lineRule="auto" w:line="360"/>
        <w:ind w:left="0" w:right="0" w:hanging="0"/>
        <w:jc w:val="left"/>
        <w:rPr/>
      </w:pPr>
      <w:r>
        <w:rPr>
          <w:rFonts w:cs="Times New Roman" w:ascii="Times New Roman" w:hAnsi="Times New Roman"/>
          <w:b w:val="false"/>
          <w:i w:val="false"/>
          <w:caps w:val="false"/>
          <w:smallCaps w:val="false"/>
          <w:color w:val="000000"/>
          <w:spacing w:val="0"/>
          <w:sz w:val="28"/>
          <w:szCs w:val="28"/>
          <w:lang w:val="ru-RU"/>
        </w:rPr>
        <w:t>Селенид висмута Bi</w:t>
      </w:r>
      <w:r>
        <w:rPr>
          <w:rFonts w:cs="Times New Roman" w:ascii="Times New Roman" w:hAnsi="Times New Roman"/>
          <w:b w:val="false"/>
          <w:i w:val="false"/>
          <w:caps w:val="false"/>
          <w:smallCaps w:val="false"/>
          <w:color w:val="000000"/>
          <w:spacing w:val="0"/>
          <w:sz w:val="28"/>
          <w:szCs w:val="28"/>
          <w:vertAlign w:val="subscript"/>
          <w:lang w:val="ru-RU"/>
        </w:rPr>
        <w:t>2</w:t>
      </w:r>
      <w:r>
        <w:rPr>
          <w:rFonts w:cs="Times New Roman" w:ascii="Times New Roman" w:hAnsi="Times New Roman"/>
          <w:b w:val="false"/>
          <w:i w:val="false"/>
          <w:caps w:val="false"/>
          <w:smallCaps w:val="false"/>
          <w:color w:val="000000"/>
          <w:spacing w:val="0"/>
          <w:position w:val="0"/>
          <w:sz w:val="28"/>
          <w:sz w:val="28"/>
          <w:szCs w:val="28"/>
          <w:vertAlign w:val="baseline"/>
          <w:lang w:val="ru-RU"/>
        </w:rPr>
        <w:t>Se</w:t>
      </w:r>
      <w:r>
        <w:rPr>
          <w:rFonts w:cs="Times New Roman" w:ascii="Times New Roman" w:hAnsi="Times New Roman"/>
          <w:b w:val="false"/>
          <w:i w:val="false"/>
          <w:caps w:val="false"/>
          <w:smallCaps w:val="false"/>
          <w:color w:val="000000"/>
          <w:spacing w:val="0"/>
          <w:sz w:val="28"/>
          <w:szCs w:val="28"/>
          <w:vertAlign w:val="subscript"/>
          <w:lang w:val="ru-RU"/>
        </w:rPr>
        <w:t>3</w:t>
      </w:r>
      <w:r>
        <w:rPr>
          <w:rFonts w:cs="Times New Roman" w:ascii="Times New Roman" w:hAnsi="Times New Roman"/>
          <w:b w:val="false"/>
          <w:i w:val="false"/>
          <w:caps w:val="false"/>
          <w:smallCaps w:val="false"/>
          <w:color w:val="000000"/>
          <w:spacing w:val="0"/>
          <w:sz w:val="28"/>
          <w:szCs w:val="28"/>
          <w:lang w:val="ru-RU"/>
        </w:rPr>
        <w:t xml:space="preserve"> — полупроводник, образует серые или чёрные кристаллы</w:t>
      </w:r>
      <w:r>
        <w:rPr>
          <w:rFonts w:cs="Times New Roman" w:ascii="Times New Roman" w:hAnsi="Times New Roman"/>
          <w:b w:val="false"/>
          <w:i w:val="false"/>
          <w:caps w:val="false"/>
          <w:smallCaps w:val="false"/>
          <w:strike w:val="false"/>
          <w:dstrike w:val="false"/>
          <w:color w:val="000000"/>
          <w:spacing w:val="0"/>
          <w:sz w:val="28"/>
          <w:szCs w:val="28"/>
          <w:u w:val="none"/>
          <w:lang w:val="ru-RU"/>
        </w:rPr>
        <w:t xml:space="preserve"> ромбоэдрической сингонии</w:t>
      </w:r>
      <w:r>
        <w:rPr>
          <w:rFonts w:cs="Times New Roman" w:ascii="Times New Roman" w:hAnsi="Times New Roman"/>
          <w:b w:val="false"/>
          <w:i w:val="false"/>
          <w:caps w:val="false"/>
          <w:smallCaps w:val="false"/>
          <w:color w:val="000000"/>
          <w:spacing w:val="0"/>
          <w:sz w:val="28"/>
          <w:szCs w:val="28"/>
          <w:lang w:val="ru-RU"/>
        </w:rPr>
        <w:t xml:space="preserve">. Получаемые сплавлением висмута и селена при высокой температуре в инертной среде. Образец представлял собой монокристаллическую пластину, ориентированную в магнитном поле так, что кристаллографическая ось </w:t>
      </w:r>
      <w:r>
        <w:rPr>
          <w:rFonts w:cs="Times New Roman" w:ascii="Times New Roman" w:hAnsi="Times New Roman"/>
          <w:b w:val="false"/>
          <w:i/>
          <w:iCs/>
          <w:caps w:val="false"/>
          <w:smallCaps w:val="false"/>
          <w:color w:val="000000"/>
          <w:spacing w:val="0"/>
          <w:sz w:val="28"/>
          <w:szCs w:val="28"/>
          <w:lang w:val="ru-RU"/>
        </w:rPr>
        <w:t>с</w:t>
      </w:r>
      <w:r>
        <w:rPr>
          <w:rFonts w:cs="Times New Roman" w:ascii="Times New Roman" w:hAnsi="Times New Roman"/>
          <w:b w:val="false"/>
          <w:i w:val="false"/>
          <w:caps w:val="false"/>
          <w:smallCaps w:val="false"/>
          <w:color w:val="000000"/>
          <w:spacing w:val="0"/>
          <w:sz w:val="28"/>
          <w:szCs w:val="28"/>
          <w:lang w:val="ru-RU"/>
        </w:rPr>
        <w:t xml:space="preserve"> была параллельно внешнему магнитному полю В</w:t>
      </w:r>
      <w:r>
        <w:rPr>
          <w:rFonts w:cs="Times New Roman" w:ascii="Times New Roman" w:hAnsi="Times New Roman"/>
          <w:b w:val="false"/>
          <w:i w:val="false"/>
          <w:caps w:val="false"/>
          <w:smallCaps w:val="false"/>
          <w:color w:val="000000"/>
          <w:spacing w:val="0"/>
          <w:sz w:val="28"/>
          <w:szCs w:val="28"/>
          <w:vertAlign w:val="subscript"/>
          <w:lang w:val="ru-RU"/>
        </w:rPr>
        <w:t>0</w:t>
      </w:r>
      <w:r>
        <w:rPr>
          <w:rFonts w:cs="Times New Roman" w:ascii="Times New Roman" w:hAnsi="Times New Roman"/>
          <w:b w:val="false"/>
          <w:i w:val="false"/>
          <w:caps w:val="false"/>
          <w:smallCaps w:val="false"/>
          <w:color w:val="000000"/>
          <w:spacing w:val="0"/>
          <w:sz w:val="28"/>
          <w:szCs w:val="28"/>
          <w:lang w:val="ru-RU"/>
        </w:rPr>
        <w:t xml:space="preserve">. </w:t>
      </w:r>
      <w:r>
        <w:rPr>
          <w:rFonts w:cs="Times New Roman" w:ascii="Times New Roman" w:hAnsi="Times New Roman"/>
          <w:b w:val="false"/>
          <w:i w:val="false"/>
          <w:caps w:val="false"/>
          <w:smallCaps w:val="false"/>
          <w:color w:val="000000"/>
          <w:spacing w:val="0"/>
          <w:sz w:val="28"/>
          <w:szCs w:val="28"/>
          <w:lang w:val="ru-RU"/>
        </w:rPr>
        <w:t>Селенид</w:t>
      </w:r>
      <w:r>
        <w:rPr>
          <w:rFonts w:cs="Times New Roman" w:ascii="Times New Roman" w:hAnsi="Times New Roman"/>
          <w:b w:val="false"/>
          <w:i w:val="false"/>
          <w:caps w:val="false"/>
          <w:smallCaps w:val="false"/>
          <w:color w:val="000000"/>
          <w:spacing w:val="0"/>
          <w:sz w:val="28"/>
          <w:szCs w:val="28"/>
          <w:lang w:val="ru-RU"/>
        </w:rPr>
        <w:t xml:space="preserve"> висмута имеет слоистую структуру, из пяти повторяющихся сильно связанных атомных слоев </w:t>
      </w:r>
      <w:r>
        <w:rPr>
          <w:rFonts w:cs="Times New Roman" w:ascii="Times New Roman" w:hAnsi="Times New Roman"/>
          <w:b w:val="false"/>
          <w:i w:val="false"/>
          <w:caps w:val="false"/>
          <w:smallCaps w:val="false"/>
          <w:color w:val="000000"/>
          <w:spacing w:val="0"/>
          <w:sz w:val="28"/>
          <w:szCs w:val="28"/>
          <w:lang w:val="ru-RU"/>
        </w:rPr>
        <w:t>S</w:t>
      </w:r>
      <w:r>
        <w:rPr>
          <w:rFonts w:cs="Times New Roman" w:ascii="Times New Roman" w:hAnsi="Times New Roman"/>
          <w:b w:val="false"/>
          <w:i w:val="false"/>
          <w:caps w:val="false"/>
          <w:smallCaps w:val="false"/>
          <w:color w:val="000000"/>
          <w:spacing w:val="0"/>
          <w:sz w:val="28"/>
          <w:szCs w:val="28"/>
          <w:lang w:val="ru-RU"/>
        </w:rPr>
        <w:t>e−Bi−</w:t>
      </w:r>
      <w:r>
        <w:rPr>
          <w:rFonts w:cs="Times New Roman" w:ascii="Times New Roman" w:hAnsi="Times New Roman"/>
          <w:b w:val="false"/>
          <w:i w:val="false"/>
          <w:caps w:val="false"/>
          <w:smallCaps w:val="false"/>
          <w:color w:val="000000"/>
          <w:spacing w:val="0"/>
          <w:sz w:val="28"/>
          <w:szCs w:val="28"/>
          <w:lang w:val="ru-RU"/>
        </w:rPr>
        <w:t>S</w:t>
      </w:r>
      <w:r>
        <w:rPr>
          <w:rFonts w:cs="Times New Roman" w:ascii="Times New Roman" w:hAnsi="Times New Roman"/>
          <w:b w:val="false"/>
          <w:i w:val="false"/>
          <w:caps w:val="false"/>
          <w:smallCaps w:val="false"/>
          <w:color w:val="000000"/>
          <w:spacing w:val="0"/>
          <w:sz w:val="28"/>
          <w:szCs w:val="28"/>
          <w:lang w:val="ru-RU"/>
        </w:rPr>
        <w:t>e−Bi−</w:t>
      </w:r>
      <w:r>
        <w:rPr>
          <w:rFonts w:cs="Times New Roman" w:ascii="Times New Roman" w:hAnsi="Times New Roman"/>
          <w:b w:val="false"/>
          <w:i w:val="false"/>
          <w:caps w:val="false"/>
          <w:smallCaps w:val="false"/>
          <w:color w:val="000000"/>
          <w:spacing w:val="0"/>
          <w:sz w:val="28"/>
          <w:szCs w:val="28"/>
          <w:lang w:val="ru-RU"/>
        </w:rPr>
        <w:t>S</w:t>
      </w:r>
      <w:r>
        <w:rPr>
          <w:rFonts w:cs="Times New Roman" w:ascii="Times New Roman" w:hAnsi="Times New Roman"/>
          <w:b w:val="false"/>
          <w:i w:val="false"/>
          <w:caps w:val="false"/>
          <w:smallCaps w:val="false"/>
          <w:color w:val="000000"/>
          <w:spacing w:val="0"/>
          <w:sz w:val="28"/>
          <w:szCs w:val="28"/>
          <w:lang w:val="ru-RU"/>
        </w:rPr>
        <w:t xml:space="preserve">e, между собой такие слои связаны слабым взаимодействием Ван-дер-Ваальса. В </w:t>
      </w:r>
      <w:r>
        <w:rPr>
          <w:rFonts w:cs="Times New Roman" w:ascii="Times New Roman" w:hAnsi="Times New Roman"/>
          <w:b w:val="false"/>
          <w:i w:val="false"/>
          <w:caps w:val="false"/>
          <w:smallCaps w:val="false"/>
          <w:color w:val="000000"/>
          <w:spacing w:val="0"/>
          <w:sz w:val="28"/>
          <w:szCs w:val="28"/>
          <w:lang w:val="ru-RU"/>
        </w:rPr>
        <w:t>селениде</w:t>
      </w:r>
      <w:r>
        <w:rPr>
          <w:rFonts w:cs="Times New Roman" w:ascii="Times New Roman" w:hAnsi="Times New Roman"/>
          <w:b w:val="false"/>
          <w:i w:val="false"/>
          <w:caps w:val="false"/>
          <w:smallCaps w:val="false"/>
          <w:color w:val="000000"/>
          <w:spacing w:val="0"/>
          <w:sz w:val="28"/>
          <w:szCs w:val="28"/>
          <w:lang w:val="ru-RU"/>
        </w:rPr>
        <w:t xml:space="preserve"> висмута имеется две неэквивалентные кристаллографические позиции теллура. Монокристалл был выращен методом Бриджмена−Стокбаргера.</w:t>
      </w:r>
    </w:p>
    <w:p>
      <w:pPr>
        <w:pStyle w:val="Style15"/>
        <w:widowControl/>
        <w:spacing w:lineRule="auto" w:line="360"/>
        <w:ind w:left="0" w:right="0" w:hanging="0"/>
        <w:jc w:val="left"/>
        <w:rPr/>
      </w:pPr>
      <w:r>
        <w:rPr>
          <w:rFonts w:cs="Times New Roman" w:ascii="Times New Roman" w:hAnsi="Times New Roman"/>
          <w:b w:val="false"/>
          <w:i w:val="false"/>
          <w:caps w:val="false"/>
          <w:smallCaps w:val="false"/>
          <w:color w:val="000000"/>
          <w:spacing w:val="0"/>
          <w:sz w:val="28"/>
          <w:szCs w:val="28"/>
          <w:lang w:val="ru-RU"/>
        </w:rPr>
        <w:t xml:space="preserve">Размеры монокристаллической пластины 7*3*3 мм. </w:t>
      </w:r>
      <w:r>
        <w:rPr>
          <w:rFonts w:cs="Times New Roman" w:ascii="Times New Roman" w:hAnsi="Times New Roman"/>
          <w:b w:val="false"/>
          <w:i w:val="false"/>
          <w:caps w:val="false"/>
          <w:smallCaps w:val="false"/>
          <w:color w:val="000000"/>
          <w:spacing w:val="0"/>
          <w:sz w:val="28"/>
          <w:szCs w:val="28"/>
          <w:lang w:val="ru-RU"/>
        </w:rPr>
        <w:t xml:space="preserve">Монокристаллическая пластина ориентировалась во внешнем магнитном поле таким образом, что  кристаллографическая ось с была направлена параллельно </w:t>
      </w:r>
      <w:r>
        <w:rPr>
          <w:rFonts w:cs="Times New Roman" w:ascii="Times New Roman" w:hAnsi="Times New Roman"/>
          <w:b/>
          <w:bCs/>
          <w:i w:val="false"/>
          <w:caps w:val="false"/>
          <w:smallCaps w:val="false"/>
          <w:color w:val="000000"/>
          <w:spacing w:val="0"/>
          <w:sz w:val="28"/>
          <w:szCs w:val="28"/>
          <w:lang w:val="ru-RU"/>
        </w:rPr>
        <w:t>B</w:t>
      </w:r>
      <w:r>
        <w:rPr>
          <w:rFonts w:cs="Times New Roman" w:ascii="Times New Roman" w:hAnsi="Times New Roman"/>
          <w:b w:val="false"/>
          <w:bCs w:val="false"/>
          <w:i w:val="false"/>
          <w:caps w:val="false"/>
          <w:smallCaps w:val="false"/>
          <w:color w:val="000000"/>
          <w:spacing w:val="0"/>
          <w:sz w:val="28"/>
          <w:szCs w:val="28"/>
          <w:vertAlign w:val="subscript"/>
          <w:lang w:val="ru-RU"/>
        </w:rPr>
        <w:t xml:space="preserve">0 </w:t>
      </w:r>
      <w:r>
        <w:rPr>
          <w:rFonts w:cs="Times New Roman" w:ascii="Times New Roman" w:hAnsi="Times New Roman"/>
          <w:b w:val="false"/>
          <w:bCs w:val="false"/>
          <w:i w:val="false"/>
          <w:caps w:val="false"/>
          <w:smallCaps w:val="false"/>
          <w:color w:val="000000"/>
          <w:spacing w:val="0"/>
          <w:position w:val="0"/>
          <w:sz w:val="28"/>
          <w:sz w:val="28"/>
          <w:szCs w:val="28"/>
          <w:vertAlign w:val="baseline"/>
          <w:lang w:val="ru-RU"/>
        </w:rPr>
        <w:t xml:space="preserve">. Измерения проводились на ядрах </w:t>
      </w:r>
      <w:r>
        <w:rPr>
          <w:rFonts w:cs="Times New Roman" w:ascii="Times New Roman" w:hAnsi="Times New Roman"/>
          <w:b w:val="false"/>
          <w:bCs w:val="false"/>
          <w:i w:val="false"/>
          <w:caps w:val="false"/>
          <w:smallCaps w:val="false"/>
          <w:color w:val="000000"/>
          <w:spacing w:val="0"/>
          <w:sz w:val="28"/>
          <w:szCs w:val="28"/>
          <w:vertAlign w:val="superscript"/>
          <w:lang w:val="ru-RU"/>
        </w:rPr>
        <w:t>77</w:t>
      </w:r>
      <w:r>
        <w:rPr>
          <w:rFonts w:cs="Times New Roman" w:ascii="Times New Roman" w:hAnsi="Times New Roman"/>
          <w:b w:val="false"/>
          <w:bCs w:val="false"/>
          <w:i w:val="false"/>
          <w:caps w:val="false"/>
          <w:smallCaps w:val="false"/>
          <w:color w:val="000000"/>
          <w:spacing w:val="0"/>
          <w:position w:val="0"/>
          <w:sz w:val="28"/>
          <w:sz w:val="28"/>
          <w:szCs w:val="28"/>
          <w:vertAlign w:val="baseline"/>
          <w:lang w:val="ru-RU"/>
        </w:rPr>
        <w:t xml:space="preserve">Se. </w:t>
      </w:r>
      <w:r>
        <w:rPr>
          <w:rFonts w:cs="Times New Roman" w:ascii="Times New Roman" w:hAnsi="Times New Roman"/>
          <w:b w:val="false"/>
          <w:i w:val="false"/>
          <w:caps w:val="false"/>
          <w:smallCaps w:val="false"/>
          <w:color w:val="000000"/>
          <w:spacing w:val="0"/>
          <w:sz w:val="28"/>
          <w:szCs w:val="28"/>
          <w:lang w:val="ru-RU"/>
        </w:rPr>
        <w:t xml:space="preserve">Резонансная частота ядер </w:t>
      </w:r>
      <w:r>
        <w:rPr>
          <w:rFonts w:cs="Times New Roman" w:ascii="Times New Roman" w:hAnsi="Times New Roman"/>
          <w:b w:val="false"/>
          <w:bCs w:val="false"/>
          <w:i w:val="false"/>
          <w:caps w:val="false"/>
          <w:smallCaps w:val="false"/>
          <w:color w:val="000000"/>
          <w:spacing w:val="0"/>
          <w:sz w:val="28"/>
          <w:szCs w:val="28"/>
          <w:vertAlign w:val="superscript"/>
          <w:lang w:val="ru-RU"/>
        </w:rPr>
        <w:t>77</w:t>
      </w:r>
      <w:r>
        <w:rPr>
          <w:rFonts w:cs="Times New Roman" w:ascii="Times New Roman" w:hAnsi="Times New Roman"/>
          <w:b w:val="false"/>
          <w:bCs w:val="false"/>
          <w:i w:val="false"/>
          <w:caps w:val="false"/>
          <w:smallCaps w:val="false"/>
          <w:color w:val="000000"/>
          <w:spacing w:val="0"/>
          <w:position w:val="0"/>
          <w:sz w:val="28"/>
          <w:sz w:val="28"/>
          <w:szCs w:val="28"/>
          <w:vertAlign w:val="baseline"/>
          <w:lang w:val="ru-RU"/>
        </w:rPr>
        <w:t>Se</w:t>
      </w:r>
      <w:r>
        <w:rPr>
          <w:rFonts w:cs="Times New Roman" w:ascii="Times New Roman" w:hAnsi="Times New Roman"/>
          <w:b w:val="false"/>
          <w:i w:val="false"/>
          <w:caps w:val="false"/>
          <w:smallCaps w:val="false"/>
          <w:color w:val="000000"/>
          <w:spacing w:val="0"/>
          <w:sz w:val="28"/>
          <w:szCs w:val="28"/>
          <w:lang w:val="ru-RU"/>
        </w:rPr>
        <w:t xml:space="preserve"> в поле 9,4 Тл 76,311 МГц.</w:t>
      </w:r>
    </w:p>
    <w:p>
      <w:pPr>
        <w:pStyle w:val="Style15"/>
        <w:widowControl/>
        <w:spacing w:lineRule="auto" w:line="360"/>
        <w:ind w:left="0" w:right="0" w:hanging="0"/>
        <w:jc w:val="left"/>
        <w:rPr/>
      </w:pPr>
      <w:r>
        <w:rPr>
          <w:rFonts w:cs="Times New Roman" w:ascii="Times New Roman" w:hAnsi="Times New Roman"/>
          <w:b w:val="false"/>
          <w:i w:val="false"/>
          <w:caps w:val="false"/>
          <w:smallCaps w:val="false"/>
          <w:color w:val="000000"/>
          <w:spacing w:val="0"/>
          <w:sz w:val="28"/>
          <w:szCs w:val="28"/>
          <w:lang w:val="ru-RU"/>
        </w:rPr>
        <w:t>Методика снятия спектров ЯМР</w:t>
      </w:r>
      <w:r>
        <w:rPr>
          <w:rFonts w:cs="Times New Roman" w:ascii="Times New Roman" w:hAnsi="Times New Roman"/>
          <w:b w:val="false"/>
          <w:i w:val="false"/>
          <w:caps w:val="false"/>
          <w:smallCaps w:val="false"/>
          <w:color w:val="000000"/>
          <w:spacing w:val="0"/>
          <w:sz w:val="28"/>
          <w:szCs w:val="28"/>
          <w:lang w:val="ru-RU"/>
        </w:rPr>
        <w:t xml:space="preserve"> для данного образца</w:t>
      </w:r>
      <w:r>
        <w:rPr>
          <w:rFonts w:cs="Times New Roman" w:ascii="Times New Roman" w:hAnsi="Times New Roman"/>
          <w:b w:val="false"/>
          <w:i w:val="false"/>
          <w:caps w:val="false"/>
          <w:smallCaps w:val="false"/>
          <w:color w:val="000000"/>
          <w:spacing w:val="0"/>
          <w:sz w:val="28"/>
          <w:szCs w:val="28"/>
          <w:lang w:val="ru-RU"/>
        </w:rPr>
        <w:t xml:space="preserve"> довольно трудоемка. Это достаточно долгий процесс, поскольку сигналы очень слабые, для снятия качественного спектра приходится копить сигналы достаточно много времени, чтобы получить уровень сигнала, отличимый от шума</w:t>
      </w:r>
      <w:r>
        <w:rPr>
          <w:rFonts w:cs="Times New Roman" w:ascii="Times New Roman" w:hAnsi="Times New Roman"/>
          <w:b w:val="false"/>
          <w:i w:val="false"/>
          <w:caps w:val="false"/>
          <w:smallCaps w:val="false"/>
          <w:color w:val="000000"/>
          <w:spacing w:val="0"/>
          <w:sz w:val="28"/>
          <w:szCs w:val="28"/>
          <w:lang w:val="ru-RU"/>
        </w:rPr>
        <w:t>. Помимо этого</w:t>
      </w:r>
      <w:r>
        <w:rPr>
          <w:rFonts w:cs="Times New Roman" w:ascii="Times New Roman" w:hAnsi="Times New Roman"/>
          <w:b w:val="false"/>
          <w:i w:val="false"/>
          <w:caps w:val="false"/>
          <w:smallCaps w:val="false"/>
          <w:color w:val="000000"/>
          <w:spacing w:val="0"/>
          <w:sz w:val="28"/>
          <w:szCs w:val="28"/>
          <w:lang w:val="ru-RU"/>
        </w:rPr>
        <w:t>, из-за того, что линии ЯМР Bi</w:t>
      </w:r>
      <w:r>
        <w:rPr>
          <w:rFonts w:cs="Times New Roman" w:ascii="Times New Roman" w:hAnsi="Times New Roman"/>
          <w:b w:val="false"/>
          <w:i w:val="false"/>
          <w:caps w:val="false"/>
          <w:smallCaps w:val="false"/>
          <w:color w:val="000000"/>
          <w:spacing w:val="0"/>
          <w:sz w:val="28"/>
          <w:szCs w:val="28"/>
          <w:vertAlign w:val="subscript"/>
          <w:lang w:val="ru-RU"/>
        </w:rPr>
        <w:t>2</w:t>
      </w:r>
      <w:r>
        <w:rPr>
          <w:rFonts w:cs="Times New Roman" w:ascii="Times New Roman" w:hAnsi="Times New Roman"/>
          <w:b w:val="false"/>
          <w:i w:val="false"/>
          <w:caps w:val="false"/>
          <w:smallCaps w:val="false"/>
          <w:color w:val="000000"/>
          <w:spacing w:val="0"/>
          <w:position w:val="0"/>
          <w:sz w:val="28"/>
          <w:sz w:val="28"/>
          <w:szCs w:val="28"/>
          <w:vertAlign w:val="baseline"/>
          <w:lang w:val="ru-RU"/>
        </w:rPr>
        <w:t>Se</w:t>
      </w:r>
      <w:r>
        <w:rPr>
          <w:rFonts w:cs="Times New Roman" w:ascii="Times New Roman" w:hAnsi="Times New Roman"/>
          <w:b w:val="false"/>
          <w:i w:val="false"/>
          <w:caps w:val="false"/>
          <w:smallCaps w:val="false"/>
          <w:color w:val="000000"/>
          <w:spacing w:val="0"/>
          <w:sz w:val="28"/>
          <w:szCs w:val="28"/>
          <w:vertAlign w:val="subscript"/>
          <w:lang w:val="ru-RU"/>
        </w:rPr>
        <w:t>3</w:t>
      </w:r>
      <w:r>
        <w:rPr>
          <w:rFonts w:cs="Times New Roman" w:ascii="Times New Roman" w:hAnsi="Times New Roman"/>
          <w:b w:val="false"/>
          <w:i w:val="false"/>
          <w:caps w:val="false"/>
          <w:smallCaps w:val="false"/>
          <w:color w:val="000000"/>
          <w:spacing w:val="0"/>
          <w:sz w:val="28"/>
          <w:szCs w:val="28"/>
          <w:lang w:val="ru-RU"/>
        </w:rPr>
        <w:t xml:space="preserve"> очень широкие, то за одно измерение невозможно получить линию полностью. Поэтому, необходимо проходить по частоте и строить огибающую. Проход по частоте выполняется следующим образом: устанавливаются разные отстройки от резонансной частоты, и проводится в каждой точке при заданной температуре измерение. При этом все остальные параметры настройки остаются неизменными. </w:t>
      </w:r>
    </w:p>
    <w:p>
      <w:pPr>
        <w:pStyle w:val="Style15"/>
        <w:widowControl/>
        <w:spacing w:lineRule="auto" w:line="360"/>
        <w:ind w:left="0" w:right="0" w:hanging="0"/>
        <w:jc w:val="left"/>
        <w:rPr/>
      </w:pPr>
      <w:r>
        <w:rPr>
          <w:rFonts w:cs="Times New Roman" w:ascii="Times New Roman" w:hAnsi="Times New Roman"/>
          <w:b w:val="false"/>
          <w:i w:val="false"/>
          <w:caps w:val="false"/>
          <w:smallCaps w:val="false"/>
          <w:color w:val="000000"/>
          <w:spacing w:val="0"/>
          <w:position w:val="0"/>
          <w:sz w:val="28"/>
          <w:sz w:val="28"/>
          <w:szCs w:val="28"/>
          <w:vertAlign w:val="baseline"/>
          <w:lang w:val="ru-RU"/>
        </w:rPr>
        <w:t>Существенной сложностью в проведении низкотемпературного эксперимента является необходимость большого расхода дорогостоящего жидкого гелия для поддержания низкой температуры в течение всего эксперимента.</w:t>
      </w:r>
    </w:p>
    <w:p>
      <w:pPr>
        <w:pStyle w:val="Style15"/>
        <w:widowControl/>
        <w:spacing w:lineRule="auto" w:line="360"/>
        <w:ind w:left="0" w:right="0" w:hanging="0"/>
        <w:jc w:val="left"/>
        <w:rPr>
          <w:rFonts w:ascii="Times New Roman" w:hAnsi="Times New Roman" w:cs="Times New Roman"/>
          <w:b w:val="false"/>
          <w:b w:val="false"/>
          <w:i w:val="false"/>
          <w:i w:val="false"/>
          <w:caps w:val="false"/>
          <w:smallCaps w:val="false"/>
          <w:color w:val="000000"/>
          <w:spacing w:val="0"/>
          <w:position w:val="0"/>
          <w:sz w:val="28"/>
          <w:sz w:val="28"/>
          <w:szCs w:val="28"/>
          <w:shd w:fill="FF0000" w:val="clear"/>
          <w:vertAlign w:val="baseline"/>
          <w:lang w:val="ru-RU"/>
        </w:rPr>
      </w:pPr>
      <w:r>
        <w:rPr>
          <w:rFonts w:cs="Times New Roman" w:ascii="Times New Roman" w:hAnsi="Times New Roman"/>
          <w:b w:val="false"/>
          <w:i w:val="false"/>
          <w:caps w:val="false"/>
          <w:smallCaps w:val="false"/>
          <w:color w:val="000000"/>
          <w:spacing w:val="0"/>
          <w:position w:val="0"/>
          <w:sz w:val="28"/>
          <w:sz w:val="28"/>
          <w:szCs w:val="28"/>
          <w:shd w:fill="FF0000" w:val="clear"/>
          <w:vertAlign w:val="baseline"/>
          <w:lang w:val="ru-RU"/>
        </w:rPr>
      </w:r>
      <w:r>
        <w:br w:type="page"/>
      </w:r>
    </w:p>
    <w:p>
      <w:pPr>
        <w:pStyle w:val="Style15"/>
        <w:widowControl/>
        <w:spacing w:lineRule="auto" w:line="360"/>
        <w:ind w:left="0" w:right="0" w:hanging="0"/>
        <w:jc w:val="left"/>
        <w:rPr>
          <w:rFonts w:ascii="Times New Roman" w:hAnsi="Times New Roman" w:cs="Times New Roman"/>
          <w:b/>
          <w:b/>
          <w:bCs/>
          <w:i w:val="false"/>
          <w:i w:val="false"/>
          <w:caps w:val="false"/>
          <w:smallCaps w:val="false"/>
          <w:color w:val="000000"/>
          <w:spacing w:val="0"/>
          <w:position w:val="0"/>
          <w:sz w:val="28"/>
          <w:sz w:val="28"/>
          <w:szCs w:val="28"/>
          <w:vertAlign w:val="baseline"/>
          <w:lang w:val="ru-RU"/>
        </w:rPr>
      </w:pPr>
      <w:r>
        <w:rPr>
          <w:rFonts w:cs="Times New Roman" w:ascii="Times New Roman" w:hAnsi="Times New Roman"/>
          <w:b/>
          <w:bCs/>
          <w:i w:val="false"/>
          <w:caps w:val="false"/>
          <w:smallCaps w:val="false"/>
          <w:color w:val="000000"/>
          <w:spacing w:val="0"/>
          <w:position w:val="0"/>
          <w:sz w:val="28"/>
          <w:sz w:val="28"/>
          <w:szCs w:val="28"/>
          <w:vertAlign w:val="baseline"/>
          <w:lang w:val="ru-RU"/>
        </w:rPr>
        <w:t>5.3 Результаты эксперимента</w:t>
      </w:r>
    </w:p>
    <w:p>
      <w:pPr>
        <w:pStyle w:val="Style15"/>
        <w:widowControl/>
        <w:spacing w:lineRule="auto" w:line="360"/>
        <w:ind w:left="0" w:right="0" w:hanging="0"/>
        <w:jc w:val="left"/>
        <w:rPr>
          <w:rFonts w:ascii="Times New Roman" w:hAnsi="Times New Roman" w:cs="Times New Roman"/>
          <w:sz w:val="28"/>
          <w:szCs w:val="28"/>
        </w:rPr>
      </w:pPr>
      <w:r>
        <w:rPr>
          <w:rFonts w:cs="Times New Roman" w:ascii="Times New Roman" w:hAnsi="Times New Roman"/>
          <w:sz w:val="28"/>
          <w:szCs w:val="28"/>
        </w:rPr>
      </w:r>
    </w:p>
    <w:p>
      <w:pPr>
        <w:pStyle w:val="Style15"/>
        <w:widowControl/>
        <w:spacing w:lineRule="auto" w:line="360"/>
        <w:ind w:left="0" w:right="0" w:hanging="0"/>
        <w:jc w:val="left"/>
        <w:rPr/>
      </w:pPr>
      <w:r>
        <w:rPr>
          <w:rFonts w:cs="Times New Roman" w:ascii="Times New Roman" w:hAnsi="Times New Roman"/>
          <w:b w:val="false"/>
          <w:i w:val="false"/>
          <w:caps w:val="false"/>
          <w:smallCaps w:val="false"/>
          <w:color w:val="000000"/>
          <w:spacing w:val="0"/>
          <w:position w:val="0"/>
          <w:sz w:val="28"/>
          <w:sz w:val="28"/>
          <w:szCs w:val="28"/>
          <w:vertAlign w:val="baseline"/>
          <w:lang w:val="ru-RU"/>
        </w:rPr>
        <w:t>В результате проведенного эксперимента были получены два типа спектров ЯМР при двух температурах 15.8 K и 293 K для селенида висмута Bi</w:t>
      </w:r>
      <w:r>
        <w:rPr>
          <w:rFonts w:cs="Times New Roman" w:ascii="Times New Roman" w:hAnsi="Times New Roman"/>
          <w:b w:val="false"/>
          <w:i w:val="false"/>
          <w:caps w:val="false"/>
          <w:smallCaps w:val="false"/>
          <w:color w:val="000000"/>
          <w:spacing w:val="0"/>
          <w:sz w:val="28"/>
          <w:szCs w:val="28"/>
          <w:vertAlign w:val="subscript"/>
          <w:lang w:val="ru-RU"/>
        </w:rPr>
        <w:t>2</w:t>
      </w:r>
      <w:r>
        <w:rPr>
          <w:rFonts w:cs="Times New Roman" w:ascii="Times New Roman" w:hAnsi="Times New Roman"/>
          <w:b w:val="false"/>
          <w:i w:val="false"/>
          <w:caps w:val="false"/>
          <w:smallCaps w:val="false"/>
          <w:color w:val="000000"/>
          <w:spacing w:val="0"/>
          <w:position w:val="0"/>
          <w:sz w:val="28"/>
          <w:sz w:val="28"/>
          <w:szCs w:val="28"/>
          <w:vertAlign w:val="baseline"/>
          <w:lang w:val="ru-RU"/>
        </w:rPr>
        <w:t>Se</w:t>
      </w:r>
      <w:r>
        <w:rPr>
          <w:rFonts w:cs="Times New Roman" w:ascii="Times New Roman" w:hAnsi="Times New Roman"/>
          <w:b w:val="false"/>
          <w:i w:val="false"/>
          <w:caps w:val="false"/>
          <w:smallCaps w:val="false"/>
          <w:color w:val="000000"/>
          <w:spacing w:val="0"/>
          <w:sz w:val="28"/>
          <w:szCs w:val="28"/>
          <w:vertAlign w:val="subscript"/>
          <w:lang w:val="ru-RU"/>
        </w:rPr>
        <w:t>3</w:t>
      </w:r>
      <w:r>
        <w:rPr>
          <w:rFonts w:cs="Times New Roman" w:ascii="Times New Roman" w:hAnsi="Times New Roman"/>
          <w:b w:val="false"/>
          <w:i w:val="false"/>
          <w:caps w:val="false"/>
          <w:smallCaps w:val="false"/>
          <w:color w:val="000000"/>
          <w:spacing w:val="0"/>
          <w:position w:val="0"/>
          <w:sz w:val="28"/>
          <w:sz w:val="28"/>
          <w:szCs w:val="28"/>
          <w:vertAlign w:val="baseline"/>
          <w:lang w:val="ru-RU"/>
        </w:rPr>
        <w:t>.</w:t>
      </w:r>
      <w:r>
        <w:rPr>
          <w:rFonts w:cs="Times New Roman" w:ascii="Times New Roman" w:hAnsi="Times New Roman"/>
          <w:b w:val="false"/>
          <w:i w:val="false"/>
          <w:caps w:val="false"/>
          <w:smallCaps w:val="false"/>
          <w:color w:val="000000"/>
          <w:spacing w:val="0"/>
          <w:position w:val="0"/>
          <w:sz w:val="28"/>
          <w:sz w:val="28"/>
          <w:szCs w:val="28"/>
          <w:vertAlign w:val="baseline"/>
          <w:lang w:val="ru-RU"/>
        </w:rPr>
        <w:t xml:space="preserve"> </w:t>
      </w:r>
    </w:p>
    <w:p>
      <w:pPr>
        <w:pStyle w:val="Style15"/>
        <w:widowControl/>
        <w:spacing w:lineRule="auto" w:line="360"/>
        <w:ind w:left="0" w:right="0" w:hanging="0"/>
        <w:jc w:val="left"/>
        <w:rPr/>
      </w:pPr>
      <w:r>
        <w:rPr>
          <w:rFonts w:cs="Times New Roman" w:ascii="Times New Roman" w:hAnsi="Times New Roman"/>
          <w:b w:val="false"/>
          <w:i w:val="false"/>
          <w:caps w:val="false"/>
          <w:smallCaps w:val="false"/>
          <w:color w:val="000000"/>
          <w:spacing w:val="0"/>
          <w:position w:val="0"/>
          <w:sz w:val="28"/>
          <w:sz w:val="28"/>
          <w:szCs w:val="28"/>
          <w:vertAlign w:val="baseline"/>
          <w:lang w:val="ru-RU"/>
        </w:rPr>
        <w:t>Д</w:t>
      </w:r>
      <w:r>
        <w:rPr>
          <w:rFonts w:cs="Times New Roman" w:ascii="Times New Roman" w:hAnsi="Times New Roman"/>
          <w:b w:val="false"/>
          <w:i w:val="false"/>
          <w:caps w:val="false"/>
          <w:smallCaps w:val="false"/>
          <w:color w:val="000000"/>
          <w:spacing w:val="0"/>
          <w:position w:val="0"/>
          <w:sz w:val="28"/>
          <w:sz w:val="28"/>
          <w:szCs w:val="28"/>
          <w:vertAlign w:val="baseline"/>
          <w:lang w:val="ru-RU"/>
        </w:rPr>
        <w:t xml:space="preserve">ля каждой из температур представлены графики огибающих и линий спектра. Для </w:t>
      </w:r>
      <w:r>
        <w:rPr>
          <w:rFonts w:cs="Times New Roman" w:ascii="Times New Roman" w:hAnsi="Times New Roman"/>
          <w:b w:val="false"/>
          <w:i w:val="false"/>
          <w:caps w:val="false"/>
          <w:smallCaps w:val="false"/>
          <w:color w:val="000000"/>
          <w:spacing w:val="0"/>
          <w:position w:val="0"/>
          <w:sz w:val="28"/>
          <w:sz w:val="28"/>
          <w:szCs w:val="28"/>
          <w:vertAlign w:val="baseline"/>
          <w:lang w:val="ru-RU"/>
        </w:rPr>
        <w:t>получения</w:t>
      </w:r>
      <w:r>
        <w:rPr>
          <w:rFonts w:cs="Times New Roman" w:ascii="Times New Roman" w:hAnsi="Times New Roman"/>
          <w:b w:val="false"/>
          <w:i w:val="false"/>
          <w:caps w:val="false"/>
          <w:smallCaps w:val="false"/>
          <w:color w:val="000000"/>
          <w:spacing w:val="0"/>
          <w:position w:val="0"/>
          <w:sz w:val="28"/>
          <w:sz w:val="28"/>
          <w:szCs w:val="28"/>
          <w:vertAlign w:val="baseline"/>
          <w:lang w:val="ru-RU"/>
        </w:rPr>
        <w:t xml:space="preserve"> огибающих линий </w:t>
      </w:r>
      <w:r>
        <w:rPr>
          <w:rFonts w:cs="Times New Roman" w:ascii="Times New Roman" w:hAnsi="Times New Roman"/>
          <w:b w:val="false"/>
          <w:i w:val="false"/>
          <w:caps w:val="false"/>
          <w:smallCaps w:val="false"/>
          <w:color w:val="000000"/>
          <w:spacing w:val="0"/>
          <w:position w:val="0"/>
          <w:sz w:val="28"/>
          <w:sz w:val="28"/>
          <w:szCs w:val="28"/>
          <w:vertAlign w:val="baseline"/>
          <w:lang w:val="ru-RU"/>
        </w:rPr>
        <w:t xml:space="preserve">вычислялась </w:t>
      </w:r>
      <w:r>
        <w:rPr>
          <w:rFonts w:cs="Times New Roman" w:ascii="Times New Roman" w:hAnsi="Times New Roman"/>
          <w:b w:val="false"/>
          <w:i w:val="false"/>
          <w:caps w:val="false"/>
          <w:smallCaps w:val="false"/>
          <w:color w:val="000000"/>
          <w:spacing w:val="0"/>
          <w:position w:val="0"/>
          <w:sz w:val="28"/>
          <w:sz w:val="28"/>
          <w:szCs w:val="28"/>
          <w:vertAlign w:val="baseline"/>
          <w:lang w:val="ru-RU"/>
        </w:rPr>
        <w:t>интегральная</w:t>
      </w:r>
      <w:r>
        <w:rPr>
          <w:rFonts w:cs="Times New Roman" w:ascii="Times New Roman" w:hAnsi="Times New Roman"/>
          <w:b w:val="false"/>
          <w:i w:val="false"/>
          <w:caps w:val="false"/>
          <w:smallCaps w:val="false"/>
          <w:color w:val="000000"/>
          <w:spacing w:val="0"/>
          <w:position w:val="0"/>
          <w:sz w:val="28"/>
          <w:sz w:val="28"/>
          <w:szCs w:val="28"/>
          <w:vertAlign w:val="baseline"/>
          <w:lang w:val="ru-RU"/>
        </w:rPr>
        <w:t xml:space="preserve"> интенсивность </w:t>
      </w:r>
      <w:r>
        <w:rPr>
          <w:rFonts w:cs="Times New Roman" w:ascii="Times New Roman" w:hAnsi="Times New Roman"/>
          <w:b w:val="false"/>
          <w:i w:val="false"/>
          <w:caps w:val="false"/>
          <w:smallCaps w:val="false"/>
          <w:color w:val="000000"/>
          <w:spacing w:val="0"/>
          <w:position w:val="0"/>
          <w:sz w:val="28"/>
          <w:sz w:val="28"/>
          <w:szCs w:val="28"/>
          <w:vertAlign w:val="baseline"/>
          <w:lang w:val="ru-RU"/>
        </w:rPr>
        <w:t>линии ЯМР при каждой отстройке по частоте,</w:t>
      </w:r>
      <w:r>
        <w:rPr>
          <w:rFonts w:cs="Times New Roman" w:ascii="Times New Roman" w:hAnsi="Times New Roman"/>
          <w:b w:val="false"/>
          <w:i w:val="false"/>
          <w:caps w:val="false"/>
          <w:smallCaps w:val="false"/>
          <w:color w:val="000000"/>
          <w:spacing w:val="0"/>
          <w:position w:val="0"/>
          <w:sz w:val="28"/>
          <w:sz w:val="28"/>
          <w:szCs w:val="28"/>
          <w:vertAlign w:val="baseline"/>
          <w:lang w:val="ru-RU"/>
        </w:rPr>
        <w:t xml:space="preserve"> </w:t>
      </w:r>
      <w:r>
        <w:rPr>
          <w:rFonts w:cs="Times New Roman" w:ascii="Times New Roman" w:hAnsi="Times New Roman"/>
          <w:b w:val="false"/>
          <w:i w:val="false"/>
          <w:caps w:val="false"/>
          <w:smallCaps w:val="false"/>
          <w:color w:val="000000"/>
          <w:spacing w:val="0"/>
          <w:position w:val="0"/>
          <w:sz w:val="28"/>
          <w:sz w:val="28"/>
          <w:szCs w:val="28"/>
          <w:vertAlign w:val="baseline"/>
          <w:lang w:val="ru-RU"/>
        </w:rPr>
        <w:t xml:space="preserve">и строилась сама огибающая линия. </w:t>
      </w:r>
      <w:r>
        <w:rPr>
          <w:rFonts w:cs="Times New Roman" w:ascii="Times New Roman" w:hAnsi="Times New Roman"/>
          <w:b w:val="false"/>
          <w:i w:val="false"/>
          <w:caps w:val="false"/>
          <w:smallCaps w:val="false"/>
          <w:color w:val="000000"/>
          <w:spacing w:val="0"/>
          <w:position w:val="0"/>
          <w:sz w:val="28"/>
          <w:sz w:val="28"/>
          <w:szCs w:val="28"/>
          <w:vertAlign w:val="baseline"/>
          <w:lang w:val="ru-RU"/>
        </w:rPr>
        <w:t xml:space="preserve">Для </w:t>
      </w:r>
      <w:r>
        <w:rPr>
          <w:rFonts w:cs="Times New Roman" w:ascii="Times New Roman" w:hAnsi="Times New Roman"/>
          <w:b w:val="false"/>
          <w:i w:val="false"/>
          <w:caps w:val="false"/>
          <w:smallCaps w:val="false"/>
          <w:color w:val="000000"/>
          <w:spacing w:val="0"/>
          <w:position w:val="0"/>
          <w:sz w:val="28"/>
          <w:sz w:val="28"/>
          <w:szCs w:val="28"/>
          <w:vertAlign w:val="baseline"/>
          <w:lang w:val="ru-RU"/>
        </w:rPr>
        <w:t xml:space="preserve">получения </w:t>
      </w:r>
      <w:r>
        <w:rPr>
          <w:rFonts w:cs="Times New Roman" w:ascii="Times New Roman" w:hAnsi="Times New Roman"/>
          <w:b w:val="false"/>
          <w:i w:val="false"/>
          <w:caps w:val="false"/>
          <w:smallCaps w:val="false"/>
          <w:color w:val="000000"/>
          <w:spacing w:val="0"/>
          <w:position w:val="0"/>
          <w:sz w:val="28"/>
          <w:sz w:val="28"/>
          <w:szCs w:val="28"/>
          <w:vertAlign w:val="baseline"/>
          <w:lang w:val="ru-RU"/>
        </w:rPr>
        <w:t xml:space="preserve">суммарной </w:t>
      </w:r>
      <w:r>
        <w:rPr>
          <w:rFonts w:cs="Times New Roman" w:ascii="Times New Roman" w:hAnsi="Times New Roman"/>
          <w:b w:val="false"/>
          <w:i w:val="false"/>
          <w:caps w:val="false"/>
          <w:smallCaps w:val="false"/>
          <w:color w:val="000000"/>
          <w:spacing w:val="0"/>
          <w:position w:val="0"/>
          <w:sz w:val="28"/>
          <w:sz w:val="28"/>
          <w:szCs w:val="28"/>
          <w:vertAlign w:val="baseline"/>
          <w:lang w:val="ru-RU"/>
        </w:rPr>
        <w:t xml:space="preserve">линии спектра, </w:t>
      </w:r>
      <w:r>
        <w:rPr>
          <w:rFonts w:cs="Times New Roman" w:ascii="Times New Roman" w:hAnsi="Times New Roman"/>
          <w:b w:val="false"/>
          <w:i w:val="false"/>
          <w:caps w:val="false"/>
          <w:smallCaps w:val="false"/>
          <w:color w:val="000000"/>
          <w:spacing w:val="0"/>
          <w:position w:val="0"/>
          <w:sz w:val="28"/>
          <w:sz w:val="28"/>
          <w:szCs w:val="28"/>
          <w:vertAlign w:val="baseline"/>
          <w:lang w:val="ru-RU"/>
        </w:rPr>
        <w:t xml:space="preserve">нормированной на единицу, </w:t>
      </w:r>
      <w:r>
        <w:rPr>
          <w:rFonts w:cs="Times New Roman" w:ascii="Times New Roman" w:hAnsi="Times New Roman"/>
          <w:b w:val="false"/>
          <w:i w:val="false"/>
          <w:caps w:val="false"/>
          <w:smallCaps w:val="false"/>
          <w:color w:val="000000"/>
          <w:spacing w:val="0"/>
          <w:position w:val="0"/>
          <w:sz w:val="28"/>
          <w:sz w:val="28"/>
          <w:szCs w:val="28"/>
          <w:vertAlign w:val="baseline"/>
          <w:lang w:val="ru-RU"/>
        </w:rPr>
        <w:t>складывались спектры на каждой отстройке по частоте.</w:t>
      </w:r>
      <w:r>
        <w:rPr>
          <w:rFonts w:cs="Times New Roman" w:ascii="Times New Roman" w:hAnsi="Times New Roman"/>
          <w:b w:val="false"/>
          <w:i w:val="false"/>
          <w:caps w:val="false"/>
          <w:smallCaps w:val="false"/>
          <w:color w:val="000000"/>
          <w:spacing w:val="0"/>
          <w:position w:val="0"/>
          <w:sz w:val="28"/>
          <w:sz w:val="28"/>
          <w:szCs w:val="28"/>
          <w:vertAlign w:val="baseline"/>
          <w:lang w:val="ru-RU"/>
        </w:rPr>
        <w:t xml:space="preserve"> </w:t>
      </w:r>
      <w:r>
        <w:rPr>
          <w:rFonts w:cs="Times New Roman" w:ascii="FreeSerif" w:hAnsi="FreeSerif"/>
          <w:b w:val="false"/>
          <w:i w:val="false"/>
          <w:caps w:val="false"/>
          <w:smallCaps w:val="false"/>
          <w:color w:val="000000"/>
          <w:spacing w:val="0"/>
          <w:position w:val="0"/>
          <w:sz w:val="28"/>
          <w:sz w:val="28"/>
          <w:szCs w:val="24"/>
          <w:shd w:fill="auto" w:val="clear"/>
          <w:vertAlign w:val="baseline"/>
          <w:lang w:val="ru-RU"/>
        </w:rPr>
        <w:t>Положение центрального пика при комнатной температуре</w:t>
      </w:r>
      <w:r>
        <w:rPr>
          <w:rFonts w:cs="Times New Roman" w:ascii="FreeSerif" w:hAnsi="FreeSerif"/>
          <w:b w:val="false"/>
          <w:i w:val="false"/>
          <w:caps w:val="false"/>
          <w:smallCaps w:val="false"/>
          <w:color w:val="000000"/>
          <w:spacing w:val="0"/>
          <w:position w:val="0"/>
          <w:sz w:val="28"/>
          <w:sz w:val="28"/>
          <w:szCs w:val="24"/>
          <w:shd w:fill="auto" w:val="clear"/>
          <w:vertAlign w:val="baseline"/>
          <w:lang w:val="ru-RU"/>
        </w:rPr>
        <w:t xml:space="preserve"> </w:t>
      </w:r>
      <w:r>
        <w:rPr>
          <w:rFonts w:cs="Times New Roman" w:ascii="FreeSerif" w:hAnsi="FreeSerif"/>
          <w:b w:val="false"/>
          <w:i w:val="false"/>
          <w:caps w:val="false"/>
          <w:smallCaps w:val="false"/>
          <w:color w:val="000000"/>
          <w:spacing w:val="0"/>
          <w:position w:val="0"/>
          <w:sz w:val="28"/>
          <w:sz w:val="28"/>
          <w:szCs w:val="24"/>
          <w:shd w:fill="auto" w:val="clear"/>
          <w:vertAlign w:val="baseline"/>
          <w:lang w:val="ru-RU"/>
        </w:rPr>
        <w:t>составляло</w:t>
      </w:r>
      <w:r>
        <w:rPr>
          <w:rFonts w:cs="Times New Roman" w:ascii="FreeSerif" w:hAnsi="FreeSerif"/>
          <w:b w:val="false"/>
          <w:i w:val="false"/>
          <w:caps w:val="false"/>
          <w:smallCaps w:val="false"/>
          <w:color w:val="000000"/>
          <w:spacing w:val="0"/>
          <w:position w:val="0"/>
          <w:sz w:val="28"/>
          <w:sz w:val="28"/>
          <w:szCs w:val="24"/>
          <w:shd w:fill="auto" w:val="clear"/>
          <w:vertAlign w:val="baseline"/>
          <w:lang w:val="ru-RU"/>
        </w:rPr>
        <w:t xml:space="preserve"> </w:t>
      </w:r>
      <w:r>
        <w:rPr>
          <w:rFonts w:cs="Times New Roman" w:ascii="FreeSerif" w:hAnsi="FreeSerif"/>
          <w:b w:val="false"/>
          <w:i w:val="false"/>
          <w:caps w:val="false"/>
          <w:smallCaps w:val="false"/>
          <w:color w:val="000000"/>
          <w:spacing w:val="0"/>
          <w:position w:val="0"/>
          <w:sz w:val="28"/>
          <w:sz w:val="28"/>
          <w:szCs w:val="24"/>
          <w:shd w:fill="auto" w:val="clear"/>
          <w:vertAlign w:val="baseline"/>
          <w:lang w:val="ru-RU"/>
        </w:rPr>
        <w:t xml:space="preserve">390+-20 ppm, </w:t>
      </w:r>
      <w:r>
        <w:rPr>
          <w:rFonts w:cs="Times New Roman" w:ascii="FreeSerif" w:hAnsi="FreeSerif"/>
          <w:b w:val="false"/>
          <w:i w:val="false"/>
          <w:caps w:val="false"/>
          <w:smallCaps w:val="false"/>
          <w:color w:val="000000"/>
          <w:spacing w:val="0"/>
          <w:position w:val="0"/>
          <w:sz w:val="28"/>
          <w:sz w:val="28"/>
          <w:szCs w:val="24"/>
          <w:shd w:fill="auto" w:val="clear"/>
          <w:vertAlign w:val="baseline"/>
          <w:lang w:val="ru-RU"/>
        </w:rPr>
        <w:t xml:space="preserve">а при температуре 15,8 К — 270+-20 ppm. </w:t>
      </w:r>
    </w:p>
    <w:p>
      <w:pPr>
        <w:pStyle w:val="Style15"/>
        <w:widowControl/>
        <w:spacing w:lineRule="auto" w:line="360"/>
        <w:ind w:left="0" w:right="0" w:hanging="0"/>
        <w:jc w:val="left"/>
        <w:rPr>
          <w:rFonts w:ascii="Times New Roman" w:hAnsi="Times New Roman" w:cs="Times New Roman"/>
          <w:b w:val="false"/>
          <w:i w:val="false"/>
          <w:caps w:val="false"/>
          <w:smallCaps w:val="false"/>
          <w:color w:val="222222"/>
          <w:spacing w:val="0"/>
          <w:sz w:val="28"/>
          <w:szCs w:val="28"/>
          <w:lang w:val="ru-RU"/>
        </w:rPr>
      </w:pPr>
      <w:r>
        <w:rPr>
          <w:rFonts w:cs="Times New Roman" w:ascii="Times New Roman" w:hAnsi="Times New Roman"/>
          <w:b w:val="false"/>
          <w:i w:val="false"/>
          <w:caps w:val="false"/>
          <w:smallCaps w:val="false"/>
          <w:color w:val="222222"/>
          <w:spacing w:val="0"/>
          <w:sz w:val="28"/>
          <w:szCs w:val="28"/>
          <w:lang w:val="ru-RU"/>
        </w:rPr>
      </w:r>
      <w:r>
        <w:br w:type="page"/>
      </w:r>
    </w:p>
    <w:p>
      <w:pPr>
        <w:pStyle w:val="Style15"/>
        <w:widowControl/>
        <w:spacing w:lineRule="auto" w:line="360"/>
        <w:ind w:left="0" w:right="0" w:hanging="0"/>
        <w:jc w:val="left"/>
        <w:rPr>
          <w:rFonts w:ascii="Times New Roman" w:hAnsi="Times New Roman" w:cs="Times New Roman"/>
          <w:b/>
          <w:b/>
          <w:bCs/>
          <w:i w:val="false"/>
          <w:i w:val="false"/>
          <w:caps w:val="false"/>
          <w:smallCaps w:val="false"/>
          <w:color w:val="222222"/>
          <w:spacing w:val="0"/>
          <w:sz w:val="28"/>
          <w:szCs w:val="28"/>
          <w:lang w:val="ru-RU"/>
        </w:rPr>
      </w:pPr>
      <w:r>
        <w:rPr>
          <w:rFonts w:cs="Times New Roman" w:ascii="Times New Roman" w:hAnsi="Times New Roman"/>
          <w:b/>
          <w:bCs/>
          <w:i w:val="false"/>
          <w:caps w:val="false"/>
          <w:smallCaps w:val="false"/>
          <w:color w:val="222222"/>
          <w:spacing w:val="0"/>
          <w:sz w:val="28"/>
          <w:szCs w:val="28"/>
          <w:lang w:val="ru-RU"/>
        </w:rPr>
        <w:drawing>
          <wp:anchor behindDoc="0" distT="0" distB="0" distL="0" distR="0" simplePos="0" locked="0" layoutInCell="1" allowOverlap="1" relativeHeight="48">
            <wp:simplePos x="0" y="0"/>
            <wp:positionH relativeFrom="column">
              <wp:posOffset>859790</wp:posOffset>
            </wp:positionH>
            <wp:positionV relativeFrom="paragraph">
              <wp:posOffset>253365</wp:posOffset>
            </wp:positionV>
            <wp:extent cx="4985385" cy="3525520"/>
            <wp:effectExtent l="0" t="0" r="0" b="0"/>
            <wp:wrapSquare wrapText="largest"/>
            <wp:docPr id="17"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4" descr=""/>
                    <pic:cNvPicPr>
                      <a:picLocks noChangeAspect="1" noChangeArrowheads="1"/>
                    </pic:cNvPicPr>
                  </pic:nvPicPr>
                  <pic:blipFill>
                    <a:blip r:embed="rId14"/>
                    <a:stretch>
                      <a:fillRect/>
                    </a:stretch>
                  </pic:blipFill>
                  <pic:spPr bwMode="auto">
                    <a:xfrm>
                      <a:off x="0" y="0"/>
                      <a:ext cx="4985385" cy="3525520"/>
                    </a:xfrm>
                    <a:prstGeom prst="rect">
                      <a:avLst/>
                    </a:prstGeom>
                  </pic:spPr>
                </pic:pic>
              </a:graphicData>
            </a:graphic>
          </wp:anchor>
        </w:drawing>
      </w:r>
    </w:p>
    <w:p>
      <w:pPr>
        <w:pStyle w:val="Style15"/>
        <w:widowControl/>
        <w:spacing w:lineRule="auto" w:line="360"/>
        <w:ind w:left="0" w:right="0" w:hanging="0"/>
        <w:jc w:val="left"/>
        <w:rPr>
          <w:rFonts w:ascii="Times New Roman" w:hAnsi="Times New Roman" w:cs="Times New Roman"/>
          <w:b/>
          <w:b/>
          <w:bCs/>
          <w:i w:val="false"/>
          <w:i w:val="false"/>
          <w:caps w:val="false"/>
          <w:smallCaps w:val="false"/>
          <w:color w:val="222222"/>
          <w:spacing w:val="0"/>
          <w:sz w:val="28"/>
          <w:szCs w:val="28"/>
          <w:lang w:val="ru-RU"/>
        </w:rPr>
      </w:pPr>
      <w:r>
        <w:rPr>
          <w:rFonts w:cs="Times New Roman" w:ascii="Times New Roman" w:hAnsi="Times New Roman"/>
          <w:b/>
          <w:bCs/>
          <w:i w:val="false"/>
          <w:caps w:val="false"/>
          <w:smallCaps w:val="false"/>
          <w:color w:val="222222"/>
          <w:spacing w:val="0"/>
          <w:sz w:val="28"/>
          <w:szCs w:val="28"/>
          <w:lang w:val="ru-RU"/>
        </w:rPr>
      </w:r>
    </w:p>
    <w:p>
      <w:pPr>
        <w:pStyle w:val="Style15"/>
        <w:widowControl/>
        <w:spacing w:lineRule="auto" w:line="360"/>
        <w:ind w:left="0" w:right="0" w:hanging="0"/>
        <w:jc w:val="left"/>
        <w:rPr>
          <w:rFonts w:ascii="Times New Roman" w:hAnsi="Times New Roman" w:cs="Times New Roman"/>
          <w:b/>
          <w:b/>
          <w:bCs/>
          <w:i w:val="false"/>
          <w:i w:val="false"/>
          <w:caps w:val="false"/>
          <w:smallCaps w:val="false"/>
          <w:color w:val="222222"/>
          <w:spacing w:val="0"/>
          <w:sz w:val="28"/>
          <w:szCs w:val="28"/>
          <w:lang w:val="ru-RU"/>
        </w:rPr>
      </w:pPr>
      <w:r>
        <w:rPr>
          <w:rFonts w:cs="Times New Roman" w:ascii="Times New Roman" w:hAnsi="Times New Roman"/>
          <w:b/>
          <w:bCs/>
          <w:i w:val="false"/>
          <w:caps w:val="false"/>
          <w:smallCaps w:val="false"/>
          <w:color w:val="222222"/>
          <w:spacing w:val="0"/>
          <w:sz w:val="28"/>
          <w:szCs w:val="28"/>
          <w:lang w:val="ru-RU"/>
        </w:rPr>
      </w:r>
    </w:p>
    <w:p>
      <w:pPr>
        <w:pStyle w:val="Style15"/>
        <w:widowControl/>
        <w:spacing w:lineRule="auto" w:line="360"/>
        <w:ind w:left="0" w:right="0" w:hanging="0"/>
        <w:jc w:val="left"/>
        <w:rPr>
          <w:rFonts w:ascii="Times New Roman" w:hAnsi="Times New Roman" w:cs="Times New Roman"/>
          <w:b/>
          <w:b/>
          <w:bCs/>
          <w:i w:val="false"/>
          <w:i w:val="false"/>
          <w:caps w:val="false"/>
          <w:smallCaps w:val="false"/>
          <w:color w:val="222222"/>
          <w:spacing w:val="0"/>
          <w:sz w:val="28"/>
          <w:szCs w:val="28"/>
          <w:lang w:val="ru-RU"/>
        </w:rPr>
      </w:pPr>
      <w:r>
        <w:rPr>
          <w:rFonts w:cs="Times New Roman" w:ascii="Times New Roman" w:hAnsi="Times New Roman"/>
          <w:b/>
          <w:bCs/>
          <w:i w:val="false"/>
          <w:caps w:val="false"/>
          <w:smallCaps w:val="false"/>
          <w:color w:val="222222"/>
          <w:spacing w:val="0"/>
          <w:sz w:val="28"/>
          <w:szCs w:val="28"/>
          <w:lang w:val="ru-RU"/>
        </w:rPr>
      </w:r>
    </w:p>
    <w:p>
      <w:pPr>
        <w:pStyle w:val="Style15"/>
        <w:widowControl/>
        <w:spacing w:lineRule="auto" w:line="360"/>
        <w:ind w:left="0" w:right="0" w:hanging="0"/>
        <w:jc w:val="left"/>
        <w:rPr>
          <w:rFonts w:ascii="Times New Roman" w:hAnsi="Times New Roman" w:cs="Times New Roman"/>
          <w:b/>
          <w:b/>
          <w:bCs/>
          <w:i w:val="false"/>
          <w:i w:val="false"/>
          <w:caps w:val="false"/>
          <w:smallCaps w:val="false"/>
          <w:color w:val="222222"/>
          <w:spacing w:val="0"/>
          <w:sz w:val="28"/>
          <w:szCs w:val="28"/>
          <w:lang w:val="ru-RU"/>
        </w:rPr>
      </w:pPr>
      <w:r>
        <w:rPr>
          <w:rFonts w:cs="Times New Roman" w:ascii="Times New Roman" w:hAnsi="Times New Roman"/>
          <w:b/>
          <w:bCs/>
          <w:i w:val="false"/>
          <w:caps w:val="false"/>
          <w:smallCaps w:val="false"/>
          <w:color w:val="222222"/>
          <w:spacing w:val="0"/>
          <w:sz w:val="28"/>
          <w:szCs w:val="28"/>
          <w:lang w:val="ru-RU"/>
        </w:rPr>
      </w:r>
    </w:p>
    <w:p>
      <w:pPr>
        <w:pStyle w:val="Style15"/>
        <w:widowControl/>
        <w:spacing w:lineRule="auto" w:line="360"/>
        <w:ind w:left="0" w:right="0" w:hanging="0"/>
        <w:jc w:val="left"/>
        <w:rPr>
          <w:rFonts w:ascii="Times New Roman" w:hAnsi="Times New Roman" w:cs="Times New Roman"/>
          <w:b/>
          <w:b/>
          <w:bCs/>
          <w:i w:val="false"/>
          <w:i w:val="false"/>
          <w:caps w:val="false"/>
          <w:smallCaps w:val="false"/>
          <w:color w:val="222222"/>
          <w:spacing w:val="0"/>
          <w:sz w:val="28"/>
          <w:szCs w:val="28"/>
          <w:lang w:val="ru-RU"/>
        </w:rPr>
      </w:pPr>
      <w:r>
        <w:rPr>
          <w:rFonts w:cs="Times New Roman" w:ascii="Times New Roman" w:hAnsi="Times New Roman"/>
          <w:b/>
          <w:bCs/>
          <w:i w:val="false"/>
          <w:caps w:val="false"/>
          <w:smallCaps w:val="false"/>
          <w:color w:val="222222"/>
          <w:spacing w:val="0"/>
          <w:sz w:val="28"/>
          <w:szCs w:val="28"/>
          <w:lang w:val="ru-RU"/>
        </w:rPr>
      </w:r>
    </w:p>
    <w:p>
      <w:pPr>
        <w:pStyle w:val="Style15"/>
        <w:widowControl/>
        <w:spacing w:lineRule="auto" w:line="360"/>
        <w:ind w:left="0" w:right="0" w:hanging="0"/>
        <w:jc w:val="left"/>
        <w:rPr>
          <w:rFonts w:ascii="Times New Roman" w:hAnsi="Times New Roman" w:cs="Times New Roman"/>
          <w:b/>
          <w:b/>
          <w:bCs/>
          <w:i w:val="false"/>
          <w:i w:val="false"/>
          <w:caps w:val="false"/>
          <w:smallCaps w:val="false"/>
          <w:color w:val="222222"/>
          <w:spacing w:val="0"/>
          <w:sz w:val="28"/>
          <w:szCs w:val="28"/>
          <w:lang w:val="ru-RU"/>
        </w:rPr>
      </w:pPr>
      <w:r>
        <w:rPr>
          <w:rFonts w:cs="Times New Roman" w:ascii="Times New Roman" w:hAnsi="Times New Roman"/>
          <w:b/>
          <w:bCs/>
          <w:i w:val="false"/>
          <w:caps w:val="false"/>
          <w:smallCaps w:val="false"/>
          <w:color w:val="222222"/>
          <w:spacing w:val="0"/>
          <w:sz w:val="28"/>
          <w:szCs w:val="28"/>
          <w:lang w:val="ru-RU"/>
        </w:rPr>
      </w:r>
    </w:p>
    <w:p>
      <w:pPr>
        <w:pStyle w:val="Style15"/>
        <w:widowControl/>
        <w:spacing w:lineRule="auto" w:line="360"/>
        <w:ind w:left="0" w:right="0" w:hanging="0"/>
        <w:jc w:val="left"/>
        <w:rPr>
          <w:rFonts w:ascii="Times New Roman" w:hAnsi="Times New Roman" w:cs="Times New Roman"/>
          <w:b/>
          <w:b/>
          <w:bCs/>
          <w:i w:val="false"/>
          <w:i w:val="false"/>
          <w:caps w:val="false"/>
          <w:smallCaps w:val="false"/>
          <w:color w:val="222222"/>
          <w:spacing w:val="0"/>
          <w:sz w:val="28"/>
          <w:szCs w:val="28"/>
          <w:lang w:val="ru-RU"/>
        </w:rPr>
      </w:pPr>
      <w:r>
        <w:rPr>
          <w:rFonts w:cs="Times New Roman" w:ascii="Times New Roman" w:hAnsi="Times New Roman"/>
          <w:b/>
          <w:bCs/>
          <w:i w:val="false"/>
          <w:caps w:val="false"/>
          <w:smallCaps w:val="false"/>
          <w:color w:val="222222"/>
          <w:spacing w:val="0"/>
          <w:sz w:val="28"/>
          <w:szCs w:val="28"/>
          <w:lang w:val="ru-RU"/>
        </w:rPr>
      </w:r>
    </w:p>
    <w:p>
      <w:pPr>
        <w:pStyle w:val="Style15"/>
        <w:widowControl/>
        <w:spacing w:lineRule="auto" w:line="360"/>
        <w:ind w:left="0" w:right="0" w:hanging="0"/>
        <w:jc w:val="left"/>
        <w:rPr>
          <w:rFonts w:ascii="Times New Roman" w:hAnsi="Times New Roman" w:cs="Times New Roman"/>
          <w:b/>
          <w:b/>
          <w:bCs/>
          <w:i w:val="false"/>
          <w:i w:val="false"/>
          <w:caps w:val="false"/>
          <w:smallCaps w:val="false"/>
          <w:color w:val="222222"/>
          <w:spacing w:val="0"/>
          <w:sz w:val="28"/>
          <w:szCs w:val="28"/>
          <w:lang w:val="ru-RU"/>
        </w:rPr>
      </w:pPr>
      <w:r>
        <w:rPr>
          <w:rFonts w:cs="Times New Roman" w:ascii="Times New Roman" w:hAnsi="Times New Roman"/>
          <w:b/>
          <w:bCs/>
          <w:i w:val="false"/>
          <w:caps w:val="false"/>
          <w:smallCaps w:val="false"/>
          <w:color w:val="222222"/>
          <w:spacing w:val="0"/>
          <w:sz w:val="28"/>
          <w:szCs w:val="28"/>
          <w:lang w:val="ru-RU"/>
        </w:rPr>
      </w:r>
    </w:p>
    <w:p>
      <w:pPr>
        <w:pStyle w:val="Style15"/>
        <w:widowControl/>
        <w:spacing w:lineRule="auto" w:line="360"/>
        <w:ind w:left="0" w:right="0" w:hanging="0"/>
        <w:jc w:val="left"/>
        <w:rPr>
          <w:rFonts w:ascii="Times New Roman" w:hAnsi="Times New Roman" w:cs="Times New Roman"/>
          <w:b/>
          <w:b/>
          <w:bCs/>
          <w:i w:val="false"/>
          <w:i w:val="false"/>
          <w:caps w:val="false"/>
          <w:smallCaps w:val="false"/>
          <w:color w:val="222222"/>
          <w:spacing w:val="0"/>
          <w:sz w:val="28"/>
          <w:szCs w:val="28"/>
          <w:lang w:val="ru-RU"/>
        </w:rPr>
      </w:pPr>
      <w:r>
        <w:rPr>
          <w:rFonts w:cs="Times New Roman" w:ascii="Times New Roman" w:hAnsi="Times New Roman"/>
          <w:b/>
          <w:bCs/>
          <w:i w:val="false"/>
          <w:caps w:val="false"/>
          <w:smallCaps w:val="false"/>
          <w:color w:val="222222"/>
          <w:spacing w:val="0"/>
          <w:sz w:val="28"/>
          <w:szCs w:val="28"/>
          <w:lang w:val="ru-RU"/>
        </w:rPr>
      </w:r>
    </w:p>
    <w:p>
      <w:pPr>
        <w:pStyle w:val="Style15"/>
        <w:widowControl/>
        <w:spacing w:lineRule="auto" w:line="360"/>
        <w:ind w:left="0" w:right="0" w:hanging="0"/>
        <w:jc w:val="left"/>
        <w:rPr>
          <w:rFonts w:ascii="Times New Roman" w:hAnsi="Times New Roman" w:cs="Times New Roman"/>
          <w:b w:val="false"/>
          <w:b w:val="false"/>
          <w:bCs w:val="false"/>
          <w:i w:val="false"/>
          <w:i w:val="false"/>
          <w:caps w:val="false"/>
          <w:smallCaps w:val="false"/>
          <w:color w:val="222222"/>
          <w:spacing w:val="0"/>
          <w:sz w:val="28"/>
          <w:szCs w:val="28"/>
          <w:lang w:val="ru-RU"/>
        </w:rPr>
      </w:pPr>
      <w:r>
        <w:drawing>
          <wp:anchor behindDoc="0" distT="0" distB="0" distL="0" distR="0" simplePos="0" locked="0" layoutInCell="1" allowOverlap="1" relativeHeight="49">
            <wp:simplePos x="0" y="0"/>
            <wp:positionH relativeFrom="column">
              <wp:posOffset>1043940</wp:posOffset>
            </wp:positionH>
            <wp:positionV relativeFrom="paragraph">
              <wp:posOffset>328930</wp:posOffset>
            </wp:positionV>
            <wp:extent cx="4585335" cy="3241675"/>
            <wp:effectExtent l="0" t="0" r="0" b="0"/>
            <wp:wrapSquare wrapText="largest"/>
            <wp:docPr id="18"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6" descr=""/>
                    <pic:cNvPicPr>
                      <a:picLocks noChangeAspect="1" noChangeArrowheads="1"/>
                    </pic:cNvPicPr>
                  </pic:nvPicPr>
                  <pic:blipFill>
                    <a:blip r:embed="rId15"/>
                    <a:stretch>
                      <a:fillRect/>
                    </a:stretch>
                  </pic:blipFill>
                  <pic:spPr bwMode="auto">
                    <a:xfrm>
                      <a:off x="0" y="0"/>
                      <a:ext cx="4585335" cy="3241675"/>
                    </a:xfrm>
                    <a:prstGeom prst="rect">
                      <a:avLst/>
                    </a:prstGeom>
                  </pic:spPr>
                </pic:pic>
              </a:graphicData>
            </a:graphic>
          </wp:anchor>
        </w:drawing>
      </w:r>
      <w:r>
        <w:rPr>
          <w:rFonts w:cs="Times New Roman" w:ascii="Times New Roman" w:hAnsi="Times New Roman"/>
          <w:b w:val="false"/>
          <w:bCs w:val="false"/>
          <w:i w:val="false"/>
          <w:caps w:val="false"/>
          <w:smallCaps w:val="false"/>
          <w:color w:val="222222"/>
          <w:spacing w:val="0"/>
          <w:sz w:val="28"/>
          <w:szCs w:val="28"/>
          <w:lang w:val="ru-RU"/>
        </w:rPr>
        <w:tab/>
        <w:tab/>
        <w:tab/>
        <w:tab/>
        <w:tab/>
        <w:tab/>
        <w:tab/>
        <w:tab/>
        <w:t>Рис 12.</w:t>
      </w:r>
      <w:r>
        <w:rPr>
          <w:rFonts w:cs="Times New Roman" w:ascii="Times New Roman" w:hAnsi="Times New Roman"/>
          <w:b w:val="false"/>
          <w:bCs w:val="false"/>
          <w:i w:val="false"/>
          <w:caps w:val="false"/>
          <w:smallCaps w:val="false"/>
          <w:color w:val="222222"/>
          <w:spacing w:val="0"/>
          <w:sz w:val="28"/>
          <w:szCs w:val="28"/>
          <w:lang w:val="ru-RU"/>
        </w:rPr>
        <w:t>Линия ЯМР 77Se при 15.8 К (огибающая)</w:t>
      </w:r>
    </w:p>
    <w:p>
      <w:pPr>
        <w:pStyle w:val="Style15"/>
        <w:widowControl/>
        <w:spacing w:lineRule="auto" w:line="360"/>
        <w:ind w:left="0" w:right="0" w:hanging="0"/>
        <w:jc w:val="left"/>
        <w:rPr>
          <w:rFonts w:ascii="Times New Roman" w:hAnsi="Times New Roman" w:cs="Times New Roman"/>
          <w:b w:val="false"/>
          <w:b w:val="false"/>
          <w:bCs w:val="false"/>
          <w:i w:val="false"/>
          <w:i w:val="false"/>
          <w:caps w:val="false"/>
          <w:smallCaps w:val="false"/>
          <w:color w:val="222222"/>
          <w:spacing w:val="0"/>
          <w:sz w:val="28"/>
          <w:szCs w:val="28"/>
          <w:lang w:val="ru-RU"/>
        </w:rPr>
      </w:pPr>
      <w:r>
        <w:rPr>
          <w:rFonts w:cs="Times New Roman" w:ascii="Times New Roman" w:hAnsi="Times New Roman"/>
          <w:b w:val="false"/>
          <w:bCs w:val="false"/>
          <w:i w:val="false"/>
          <w:caps w:val="false"/>
          <w:smallCaps w:val="false"/>
          <w:color w:val="222222"/>
          <w:spacing w:val="0"/>
          <w:sz w:val="28"/>
          <w:szCs w:val="28"/>
          <w:lang w:val="ru-RU"/>
        </w:rPr>
      </w:r>
    </w:p>
    <w:p>
      <w:pPr>
        <w:pStyle w:val="Style15"/>
        <w:widowControl/>
        <w:spacing w:lineRule="auto" w:line="360"/>
        <w:ind w:left="0" w:right="0" w:hanging="0"/>
        <w:jc w:val="left"/>
        <w:rPr>
          <w:rFonts w:ascii="Times New Roman" w:hAnsi="Times New Roman" w:cs="Times New Roman"/>
          <w:b w:val="false"/>
          <w:b w:val="false"/>
          <w:bCs w:val="false"/>
          <w:i w:val="false"/>
          <w:i w:val="false"/>
          <w:caps w:val="false"/>
          <w:smallCaps w:val="false"/>
          <w:color w:val="222222"/>
          <w:spacing w:val="0"/>
          <w:sz w:val="28"/>
          <w:szCs w:val="28"/>
          <w:lang w:val="ru-RU"/>
        </w:rPr>
      </w:pPr>
      <w:r>
        <w:rPr>
          <w:rFonts w:cs="Times New Roman" w:ascii="Times New Roman" w:hAnsi="Times New Roman"/>
          <w:b w:val="false"/>
          <w:bCs w:val="false"/>
          <w:i w:val="false"/>
          <w:caps w:val="false"/>
          <w:smallCaps w:val="false"/>
          <w:color w:val="222222"/>
          <w:spacing w:val="0"/>
          <w:sz w:val="28"/>
          <w:szCs w:val="28"/>
          <w:lang w:val="ru-RU"/>
        </w:rPr>
      </w:r>
    </w:p>
    <w:p>
      <w:pPr>
        <w:pStyle w:val="Style15"/>
        <w:widowControl/>
        <w:spacing w:lineRule="auto" w:line="360"/>
        <w:ind w:left="0" w:right="0" w:hanging="0"/>
        <w:jc w:val="left"/>
        <w:rPr>
          <w:rFonts w:ascii="Times New Roman" w:hAnsi="Times New Roman" w:cs="Times New Roman"/>
          <w:b w:val="false"/>
          <w:b w:val="false"/>
          <w:bCs w:val="false"/>
          <w:i w:val="false"/>
          <w:i w:val="false"/>
          <w:caps w:val="false"/>
          <w:smallCaps w:val="false"/>
          <w:color w:val="222222"/>
          <w:spacing w:val="0"/>
          <w:sz w:val="28"/>
          <w:szCs w:val="28"/>
          <w:lang w:val="ru-RU"/>
        </w:rPr>
      </w:pPr>
      <w:r>
        <w:rPr>
          <w:rFonts w:cs="Times New Roman" w:ascii="Times New Roman" w:hAnsi="Times New Roman"/>
          <w:b w:val="false"/>
          <w:bCs w:val="false"/>
          <w:i w:val="false"/>
          <w:caps w:val="false"/>
          <w:smallCaps w:val="false"/>
          <w:color w:val="222222"/>
          <w:spacing w:val="0"/>
          <w:sz w:val="28"/>
          <w:szCs w:val="28"/>
          <w:lang w:val="ru-RU"/>
        </w:rPr>
      </w:r>
    </w:p>
    <w:p>
      <w:pPr>
        <w:pStyle w:val="Style15"/>
        <w:widowControl/>
        <w:spacing w:lineRule="auto" w:line="360"/>
        <w:ind w:left="0" w:right="0" w:hanging="0"/>
        <w:jc w:val="left"/>
        <w:rPr>
          <w:rFonts w:ascii="Times New Roman" w:hAnsi="Times New Roman" w:cs="Times New Roman"/>
          <w:b w:val="false"/>
          <w:b w:val="false"/>
          <w:bCs w:val="false"/>
          <w:i w:val="false"/>
          <w:i w:val="false"/>
          <w:caps w:val="false"/>
          <w:smallCaps w:val="false"/>
          <w:color w:val="222222"/>
          <w:spacing w:val="0"/>
          <w:sz w:val="28"/>
          <w:szCs w:val="28"/>
          <w:lang w:val="ru-RU"/>
        </w:rPr>
      </w:pPr>
      <w:r>
        <w:rPr>
          <w:rFonts w:cs="Times New Roman" w:ascii="Times New Roman" w:hAnsi="Times New Roman"/>
          <w:b w:val="false"/>
          <w:bCs w:val="false"/>
          <w:i w:val="false"/>
          <w:caps w:val="false"/>
          <w:smallCaps w:val="false"/>
          <w:color w:val="222222"/>
          <w:spacing w:val="0"/>
          <w:sz w:val="28"/>
          <w:szCs w:val="28"/>
          <w:lang w:val="ru-RU"/>
        </w:rPr>
      </w:r>
    </w:p>
    <w:p>
      <w:pPr>
        <w:pStyle w:val="Style15"/>
        <w:widowControl/>
        <w:spacing w:lineRule="auto" w:line="360"/>
        <w:ind w:left="0" w:right="0" w:hanging="0"/>
        <w:jc w:val="left"/>
        <w:rPr>
          <w:rFonts w:ascii="Times New Roman" w:hAnsi="Times New Roman" w:cs="Times New Roman"/>
          <w:b w:val="false"/>
          <w:b w:val="false"/>
          <w:bCs w:val="false"/>
          <w:i w:val="false"/>
          <w:i w:val="false"/>
          <w:caps w:val="false"/>
          <w:smallCaps w:val="false"/>
          <w:color w:val="222222"/>
          <w:spacing w:val="0"/>
          <w:sz w:val="28"/>
          <w:szCs w:val="28"/>
          <w:lang w:val="ru-RU"/>
        </w:rPr>
      </w:pPr>
      <w:r>
        <w:rPr>
          <w:rFonts w:cs="Times New Roman" w:ascii="Times New Roman" w:hAnsi="Times New Roman"/>
          <w:b w:val="false"/>
          <w:bCs w:val="false"/>
          <w:i w:val="false"/>
          <w:caps w:val="false"/>
          <w:smallCaps w:val="false"/>
          <w:color w:val="222222"/>
          <w:spacing w:val="0"/>
          <w:sz w:val="28"/>
          <w:szCs w:val="28"/>
          <w:lang w:val="ru-RU"/>
        </w:rPr>
      </w:r>
    </w:p>
    <w:p>
      <w:pPr>
        <w:pStyle w:val="Style15"/>
        <w:widowControl/>
        <w:spacing w:lineRule="auto" w:line="360"/>
        <w:ind w:left="0" w:right="0" w:hanging="0"/>
        <w:jc w:val="left"/>
        <w:rPr>
          <w:rFonts w:ascii="Times New Roman" w:hAnsi="Times New Roman" w:cs="Times New Roman"/>
          <w:b w:val="false"/>
          <w:b w:val="false"/>
          <w:bCs w:val="false"/>
          <w:i w:val="false"/>
          <w:i w:val="false"/>
          <w:caps w:val="false"/>
          <w:smallCaps w:val="false"/>
          <w:color w:val="222222"/>
          <w:spacing w:val="0"/>
          <w:sz w:val="28"/>
          <w:szCs w:val="28"/>
          <w:lang w:val="ru-RU"/>
        </w:rPr>
      </w:pPr>
      <w:r>
        <w:rPr>
          <w:rFonts w:cs="Times New Roman" w:ascii="Times New Roman" w:hAnsi="Times New Roman"/>
          <w:b w:val="false"/>
          <w:bCs w:val="false"/>
          <w:i w:val="false"/>
          <w:caps w:val="false"/>
          <w:smallCaps w:val="false"/>
          <w:color w:val="222222"/>
          <w:spacing w:val="0"/>
          <w:sz w:val="28"/>
          <w:szCs w:val="28"/>
          <w:lang w:val="ru-RU"/>
        </w:rPr>
      </w:r>
    </w:p>
    <w:p>
      <w:pPr>
        <w:pStyle w:val="Style15"/>
        <w:widowControl/>
        <w:spacing w:lineRule="auto" w:line="360"/>
        <w:ind w:left="0" w:right="0" w:hanging="0"/>
        <w:jc w:val="left"/>
        <w:rPr>
          <w:rFonts w:ascii="Times New Roman" w:hAnsi="Times New Roman" w:cs="Times New Roman"/>
          <w:b w:val="false"/>
          <w:b w:val="false"/>
          <w:bCs w:val="false"/>
          <w:i w:val="false"/>
          <w:i w:val="false"/>
          <w:caps w:val="false"/>
          <w:smallCaps w:val="false"/>
          <w:color w:val="222222"/>
          <w:spacing w:val="0"/>
          <w:sz w:val="28"/>
          <w:szCs w:val="28"/>
          <w:lang w:val="ru-RU"/>
        </w:rPr>
      </w:pPr>
      <w:r>
        <w:rPr>
          <w:rFonts w:cs="Times New Roman" w:ascii="Times New Roman" w:hAnsi="Times New Roman"/>
          <w:b w:val="false"/>
          <w:bCs w:val="false"/>
          <w:i w:val="false"/>
          <w:caps w:val="false"/>
          <w:smallCaps w:val="false"/>
          <w:color w:val="222222"/>
          <w:spacing w:val="0"/>
          <w:sz w:val="28"/>
          <w:szCs w:val="28"/>
          <w:lang w:val="ru-RU"/>
        </w:rPr>
      </w:r>
    </w:p>
    <w:p>
      <w:pPr>
        <w:pStyle w:val="Style15"/>
        <w:widowControl/>
        <w:spacing w:lineRule="auto" w:line="360"/>
        <w:ind w:left="0" w:right="0" w:hanging="0"/>
        <w:jc w:val="left"/>
        <w:rPr>
          <w:rFonts w:ascii="Times New Roman" w:hAnsi="Times New Roman" w:cs="Times New Roman"/>
          <w:b w:val="false"/>
          <w:b w:val="false"/>
          <w:bCs w:val="false"/>
          <w:i w:val="false"/>
          <w:i w:val="false"/>
          <w:caps w:val="false"/>
          <w:smallCaps w:val="false"/>
          <w:color w:val="222222"/>
          <w:spacing w:val="0"/>
          <w:sz w:val="28"/>
          <w:szCs w:val="28"/>
          <w:lang w:val="ru-RU"/>
        </w:rPr>
      </w:pPr>
      <w:r>
        <w:rPr>
          <w:rFonts w:cs="Times New Roman" w:ascii="Times New Roman" w:hAnsi="Times New Roman"/>
          <w:b w:val="false"/>
          <w:bCs w:val="false"/>
          <w:i w:val="false"/>
          <w:caps w:val="false"/>
          <w:smallCaps w:val="false"/>
          <w:color w:val="222222"/>
          <w:spacing w:val="0"/>
          <w:sz w:val="28"/>
          <w:szCs w:val="28"/>
          <w:lang w:val="ru-RU"/>
        </w:rPr>
      </w:r>
    </w:p>
    <w:p>
      <w:pPr>
        <w:pStyle w:val="Style15"/>
        <w:widowControl/>
        <w:spacing w:lineRule="auto" w:line="360"/>
        <w:ind w:left="0" w:right="0" w:hanging="0"/>
        <w:jc w:val="left"/>
        <w:rPr>
          <w:rFonts w:ascii="Times New Roman" w:hAnsi="Times New Roman" w:cs="Times New Roman"/>
          <w:b w:val="false"/>
          <w:b w:val="false"/>
          <w:bCs w:val="false"/>
          <w:i w:val="false"/>
          <w:i w:val="false"/>
          <w:caps w:val="false"/>
          <w:smallCaps w:val="false"/>
          <w:color w:val="222222"/>
          <w:spacing w:val="0"/>
          <w:sz w:val="28"/>
          <w:szCs w:val="28"/>
          <w:lang w:val="ru-RU"/>
        </w:rPr>
      </w:pPr>
      <w:r>
        <w:rPr>
          <w:rFonts w:cs="Times New Roman" w:ascii="Times New Roman" w:hAnsi="Times New Roman"/>
          <w:b w:val="false"/>
          <w:bCs w:val="false"/>
          <w:i w:val="false"/>
          <w:caps w:val="false"/>
          <w:smallCaps w:val="false"/>
          <w:color w:val="222222"/>
          <w:spacing w:val="0"/>
          <w:sz w:val="28"/>
          <w:szCs w:val="28"/>
          <w:lang w:val="ru-RU"/>
        </w:rPr>
      </w:r>
    </w:p>
    <w:p>
      <w:pPr>
        <w:pStyle w:val="Style15"/>
        <w:widowControl/>
        <w:spacing w:lineRule="auto" w:line="360"/>
        <w:ind w:left="0" w:right="0" w:hanging="0"/>
        <w:jc w:val="left"/>
        <w:rPr>
          <w:rFonts w:ascii="Times New Roman" w:hAnsi="Times New Roman" w:cs="Times New Roman"/>
          <w:b w:val="false"/>
          <w:b w:val="false"/>
          <w:bCs w:val="false"/>
          <w:i w:val="false"/>
          <w:i w:val="false"/>
          <w:caps w:val="false"/>
          <w:smallCaps w:val="false"/>
          <w:color w:val="222222"/>
          <w:spacing w:val="0"/>
          <w:sz w:val="28"/>
          <w:szCs w:val="28"/>
          <w:lang w:val="ru-RU"/>
        </w:rPr>
      </w:pPr>
      <w:r>
        <w:rPr>
          <w:rFonts w:cs="Times New Roman" w:ascii="Times New Roman" w:hAnsi="Times New Roman"/>
          <w:b w:val="false"/>
          <w:bCs w:val="false"/>
          <w:i w:val="false"/>
          <w:caps w:val="false"/>
          <w:smallCaps w:val="false"/>
          <w:color w:val="222222"/>
          <w:spacing w:val="0"/>
          <w:sz w:val="28"/>
          <w:szCs w:val="28"/>
          <w:lang w:val="ru-RU"/>
        </w:rPr>
        <w:tab/>
        <w:tab/>
        <w:tab/>
        <w:tab/>
        <w:tab/>
        <w:tab/>
        <w:tab/>
        <w:tab/>
        <w:t xml:space="preserve">рис 13 </w:t>
      </w:r>
      <w:r>
        <w:rPr>
          <w:rFonts w:cs="Times New Roman" w:ascii="Times New Roman" w:hAnsi="Times New Roman"/>
          <w:b w:val="false"/>
          <w:bCs w:val="false"/>
          <w:i w:val="false"/>
          <w:caps w:val="false"/>
          <w:smallCaps w:val="false"/>
          <w:color w:val="222222"/>
          <w:spacing w:val="0"/>
          <w:sz w:val="28"/>
          <w:szCs w:val="28"/>
          <w:lang w:val="ru-RU"/>
        </w:rPr>
        <w:t>Линия ЯМР 77Se при 293 К (огибающая)</w:t>
      </w:r>
      <w:r>
        <w:br w:type="page"/>
      </w:r>
    </w:p>
    <w:p>
      <w:pPr>
        <w:pStyle w:val="Style15"/>
        <w:widowControl/>
        <w:spacing w:lineRule="auto" w:line="360"/>
        <w:ind w:left="0" w:right="0" w:hanging="0"/>
        <w:jc w:val="left"/>
        <w:rPr>
          <w:rFonts w:ascii="Times New Roman" w:hAnsi="Times New Roman" w:cs="Times New Roman"/>
          <w:b/>
          <w:b/>
          <w:bCs/>
          <w:i w:val="false"/>
          <w:i w:val="false"/>
          <w:caps w:val="false"/>
          <w:smallCaps w:val="false"/>
          <w:color w:val="222222"/>
          <w:spacing w:val="0"/>
          <w:sz w:val="28"/>
          <w:szCs w:val="28"/>
          <w:lang w:val="ru-RU"/>
        </w:rPr>
      </w:pPr>
      <w:r>
        <w:rPr>
          <w:rFonts w:cs="Times New Roman" w:ascii="Times New Roman" w:hAnsi="Times New Roman"/>
          <w:b/>
          <w:bCs/>
          <w:i w:val="false"/>
          <w:caps w:val="false"/>
          <w:smallCaps w:val="false"/>
          <w:color w:val="222222"/>
          <w:spacing w:val="0"/>
          <w:sz w:val="28"/>
          <w:szCs w:val="28"/>
          <w:lang w:val="ru-RU"/>
        </w:rPr>
        <w:drawing>
          <wp:anchor behindDoc="0" distT="0" distB="0" distL="0" distR="0" simplePos="0" locked="0" layoutInCell="1" allowOverlap="1" relativeHeight="51">
            <wp:simplePos x="0" y="0"/>
            <wp:positionH relativeFrom="column">
              <wp:posOffset>641350</wp:posOffset>
            </wp:positionH>
            <wp:positionV relativeFrom="paragraph">
              <wp:posOffset>29210</wp:posOffset>
            </wp:positionV>
            <wp:extent cx="5628640" cy="3980180"/>
            <wp:effectExtent l="0" t="0" r="0" b="0"/>
            <wp:wrapSquare wrapText="largest"/>
            <wp:docPr id="19" name="Изображение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13" descr=""/>
                    <pic:cNvPicPr>
                      <a:picLocks noChangeAspect="1" noChangeArrowheads="1"/>
                    </pic:cNvPicPr>
                  </pic:nvPicPr>
                  <pic:blipFill>
                    <a:blip r:embed="rId16"/>
                    <a:stretch>
                      <a:fillRect/>
                    </a:stretch>
                  </pic:blipFill>
                  <pic:spPr bwMode="auto">
                    <a:xfrm>
                      <a:off x="0" y="0"/>
                      <a:ext cx="5628640" cy="3980180"/>
                    </a:xfrm>
                    <a:prstGeom prst="rect">
                      <a:avLst/>
                    </a:prstGeom>
                  </pic:spPr>
                </pic:pic>
              </a:graphicData>
            </a:graphic>
          </wp:anchor>
        </w:drawing>
      </w:r>
    </w:p>
    <w:p>
      <w:pPr>
        <w:pStyle w:val="Style15"/>
        <w:widowControl/>
        <w:spacing w:lineRule="auto" w:line="360"/>
        <w:ind w:left="0" w:right="0" w:hanging="0"/>
        <w:jc w:val="left"/>
        <w:rPr>
          <w:rFonts w:ascii="Times New Roman" w:hAnsi="Times New Roman" w:cs="Times New Roman"/>
          <w:b/>
          <w:b/>
          <w:bCs/>
          <w:i w:val="false"/>
          <w:i w:val="false"/>
          <w:caps w:val="false"/>
          <w:smallCaps w:val="false"/>
          <w:color w:val="222222"/>
          <w:spacing w:val="0"/>
          <w:sz w:val="28"/>
          <w:szCs w:val="28"/>
          <w:lang w:val="ru-RU"/>
        </w:rPr>
      </w:pPr>
      <w:r>
        <w:rPr>
          <w:rFonts w:cs="Times New Roman" w:ascii="Times New Roman" w:hAnsi="Times New Roman"/>
          <w:b/>
          <w:bCs/>
          <w:i w:val="false"/>
          <w:caps w:val="false"/>
          <w:smallCaps w:val="false"/>
          <w:color w:val="222222"/>
          <w:spacing w:val="0"/>
          <w:sz w:val="28"/>
          <w:szCs w:val="28"/>
          <w:lang w:val="ru-RU"/>
        </w:rPr>
      </w:r>
    </w:p>
    <w:p>
      <w:pPr>
        <w:pStyle w:val="Style15"/>
        <w:widowControl/>
        <w:spacing w:lineRule="auto" w:line="360"/>
        <w:ind w:left="0" w:right="0" w:hanging="0"/>
        <w:jc w:val="left"/>
        <w:rPr>
          <w:rFonts w:ascii="Times New Roman" w:hAnsi="Times New Roman" w:cs="Times New Roman"/>
          <w:b/>
          <w:b/>
          <w:bCs/>
          <w:i w:val="false"/>
          <w:i w:val="false"/>
          <w:caps w:val="false"/>
          <w:smallCaps w:val="false"/>
          <w:color w:val="222222"/>
          <w:spacing w:val="0"/>
          <w:sz w:val="28"/>
          <w:szCs w:val="28"/>
          <w:lang w:val="ru-RU"/>
        </w:rPr>
      </w:pPr>
      <w:r>
        <w:rPr>
          <w:rFonts w:cs="Times New Roman" w:ascii="Times New Roman" w:hAnsi="Times New Roman"/>
          <w:b/>
          <w:bCs/>
          <w:i w:val="false"/>
          <w:caps w:val="false"/>
          <w:smallCaps w:val="false"/>
          <w:color w:val="222222"/>
          <w:spacing w:val="0"/>
          <w:sz w:val="28"/>
          <w:szCs w:val="28"/>
          <w:lang w:val="ru-RU"/>
        </w:rPr>
      </w:r>
    </w:p>
    <w:p>
      <w:pPr>
        <w:pStyle w:val="Style15"/>
        <w:widowControl/>
        <w:spacing w:lineRule="auto" w:line="360"/>
        <w:ind w:left="0" w:right="0" w:hanging="0"/>
        <w:jc w:val="left"/>
        <w:rPr>
          <w:rFonts w:ascii="Times New Roman" w:hAnsi="Times New Roman" w:cs="Times New Roman"/>
          <w:b/>
          <w:b/>
          <w:bCs/>
          <w:i w:val="false"/>
          <w:i w:val="false"/>
          <w:caps w:val="false"/>
          <w:smallCaps w:val="false"/>
          <w:color w:val="222222"/>
          <w:spacing w:val="0"/>
          <w:sz w:val="28"/>
          <w:szCs w:val="28"/>
          <w:lang w:val="ru-RU"/>
        </w:rPr>
      </w:pPr>
      <w:r>
        <w:rPr>
          <w:rFonts w:cs="Times New Roman" w:ascii="Times New Roman" w:hAnsi="Times New Roman"/>
          <w:b/>
          <w:bCs/>
          <w:i w:val="false"/>
          <w:caps w:val="false"/>
          <w:smallCaps w:val="false"/>
          <w:color w:val="222222"/>
          <w:spacing w:val="0"/>
          <w:sz w:val="28"/>
          <w:szCs w:val="28"/>
          <w:lang w:val="ru-RU"/>
        </w:rPr>
      </w:r>
    </w:p>
    <w:p>
      <w:pPr>
        <w:pStyle w:val="Style15"/>
        <w:widowControl/>
        <w:spacing w:lineRule="auto" w:line="360"/>
        <w:ind w:left="0" w:right="0" w:hanging="0"/>
        <w:jc w:val="left"/>
        <w:rPr>
          <w:rFonts w:ascii="Times New Roman" w:hAnsi="Times New Roman" w:cs="Times New Roman"/>
          <w:b/>
          <w:b/>
          <w:bCs/>
          <w:i w:val="false"/>
          <w:i w:val="false"/>
          <w:caps w:val="false"/>
          <w:smallCaps w:val="false"/>
          <w:color w:val="222222"/>
          <w:spacing w:val="0"/>
          <w:sz w:val="28"/>
          <w:szCs w:val="28"/>
          <w:lang w:val="ru-RU"/>
        </w:rPr>
      </w:pPr>
      <w:r>
        <w:rPr>
          <w:rFonts w:cs="Times New Roman" w:ascii="Times New Roman" w:hAnsi="Times New Roman"/>
          <w:b/>
          <w:bCs/>
          <w:i w:val="false"/>
          <w:caps w:val="false"/>
          <w:smallCaps w:val="false"/>
          <w:color w:val="222222"/>
          <w:spacing w:val="0"/>
          <w:sz w:val="28"/>
          <w:szCs w:val="28"/>
          <w:lang w:val="ru-RU"/>
        </w:rPr>
      </w:r>
    </w:p>
    <w:p>
      <w:pPr>
        <w:pStyle w:val="Style15"/>
        <w:widowControl/>
        <w:spacing w:lineRule="auto" w:line="360"/>
        <w:ind w:left="0" w:right="0" w:hanging="0"/>
        <w:jc w:val="left"/>
        <w:rPr>
          <w:rFonts w:ascii="Times New Roman" w:hAnsi="Times New Roman" w:cs="Times New Roman"/>
          <w:b/>
          <w:b/>
          <w:bCs/>
          <w:i w:val="false"/>
          <w:i w:val="false"/>
          <w:caps w:val="false"/>
          <w:smallCaps w:val="false"/>
          <w:color w:val="222222"/>
          <w:spacing w:val="0"/>
          <w:sz w:val="28"/>
          <w:szCs w:val="28"/>
          <w:lang w:val="ru-RU"/>
        </w:rPr>
      </w:pPr>
      <w:r>
        <w:rPr>
          <w:rFonts w:cs="Times New Roman" w:ascii="Times New Roman" w:hAnsi="Times New Roman"/>
          <w:b/>
          <w:bCs/>
          <w:i w:val="false"/>
          <w:caps w:val="false"/>
          <w:smallCaps w:val="false"/>
          <w:color w:val="222222"/>
          <w:spacing w:val="0"/>
          <w:sz w:val="28"/>
          <w:szCs w:val="28"/>
          <w:lang w:val="ru-RU"/>
        </w:rPr>
      </w:r>
    </w:p>
    <w:p>
      <w:pPr>
        <w:pStyle w:val="Style15"/>
        <w:widowControl/>
        <w:spacing w:lineRule="auto" w:line="360"/>
        <w:ind w:left="0" w:right="0" w:hanging="0"/>
        <w:jc w:val="left"/>
        <w:rPr>
          <w:rFonts w:ascii="Times New Roman" w:hAnsi="Times New Roman" w:cs="Times New Roman"/>
          <w:b/>
          <w:b/>
          <w:bCs/>
          <w:i w:val="false"/>
          <w:i w:val="false"/>
          <w:caps w:val="false"/>
          <w:smallCaps w:val="false"/>
          <w:color w:val="222222"/>
          <w:spacing w:val="0"/>
          <w:sz w:val="28"/>
          <w:szCs w:val="28"/>
          <w:lang w:val="ru-RU"/>
        </w:rPr>
      </w:pPr>
      <w:r>
        <w:rPr>
          <w:rFonts w:cs="Times New Roman" w:ascii="Times New Roman" w:hAnsi="Times New Roman"/>
          <w:b/>
          <w:bCs/>
          <w:i w:val="false"/>
          <w:caps w:val="false"/>
          <w:smallCaps w:val="false"/>
          <w:color w:val="222222"/>
          <w:spacing w:val="0"/>
          <w:sz w:val="28"/>
          <w:szCs w:val="28"/>
          <w:lang w:val="ru-RU"/>
        </w:rPr>
      </w:r>
    </w:p>
    <w:p>
      <w:pPr>
        <w:pStyle w:val="Style15"/>
        <w:widowControl/>
        <w:spacing w:lineRule="auto" w:line="360"/>
        <w:ind w:left="0" w:right="0" w:hanging="0"/>
        <w:jc w:val="left"/>
        <w:rPr>
          <w:rFonts w:ascii="Times New Roman" w:hAnsi="Times New Roman" w:cs="Times New Roman"/>
          <w:b/>
          <w:b/>
          <w:bCs/>
          <w:i w:val="false"/>
          <w:i w:val="false"/>
          <w:caps w:val="false"/>
          <w:smallCaps w:val="false"/>
          <w:color w:val="222222"/>
          <w:spacing w:val="0"/>
          <w:sz w:val="28"/>
          <w:szCs w:val="28"/>
          <w:lang w:val="ru-RU"/>
        </w:rPr>
      </w:pPr>
      <w:r>
        <w:rPr>
          <w:rFonts w:cs="Times New Roman" w:ascii="Times New Roman" w:hAnsi="Times New Roman"/>
          <w:b/>
          <w:bCs/>
          <w:i w:val="false"/>
          <w:caps w:val="false"/>
          <w:smallCaps w:val="false"/>
          <w:color w:val="222222"/>
          <w:spacing w:val="0"/>
          <w:sz w:val="28"/>
          <w:szCs w:val="28"/>
          <w:lang w:val="ru-RU"/>
        </w:rPr>
      </w:r>
    </w:p>
    <w:p>
      <w:pPr>
        <w:pStyle w:val="Style15"/>
        <w:widowControl/>
        <w:spacing w:lineRule="auto" w:line="360"/>
        <w:ind w:left="0" w:right="0" w:hanging="0"/>
        <w:jc w:val="left"/>
        <w:rPr>
          <w:rFonts w:ascii="Times New Roman" w:hAnsi="Times New Roman" w:cs="Times New Roman"/>
          <w:b/>
          <w:b/>
          <w:bCs/>
          <w:i w:val="false"/>
          <w:i w:val="false"/>
          <w:caps w:val="false"/>
          <w:smallCaps w:val="false"/>
          <w:color w:val="222222"/>
          <w:spacing w:val="0"/>
          <w:sz w:val="28"/>
          <w:szCs w:val="28"/>
          <w:lang w:val="ru-RU"/>
        </w:rPr>
      </w:pPr>
      <w:r>
        <w:rPr>
          <w:rFonts w:cs="Times New Roman" w:ascii="Times New Roman" w:hAnsi="Times New Roman"/>
          <w:b/>
          <w:bCs/>
          <w:i w:val="false"/>
          <w:caps w:val="false"/>
          <w:smallCaps w:val="false"/>
          <w:color w:val="222222"/>
          <w:spacing w:val="0"/>
          <w:sz w:val="28"/>
          <w:szCs w:val="28"/>
          <w:lang w:val="ru-RU"/>
        </w:rPr>
      </w:r>
    </w:p>
    <w:p>
      <w:pPr>
        <w:pStyle w:val="Style15"/>
        <w:widowControl/>
        <w:spacing w:lineRule="auto" w:line="360"/>
        <w:ind w:left="0" w:right="0" w:hanging="0"/>
        <w:jc w:val="left"/>
        <w:rPr>
          <w:rFonts w:ascii="Times New Roman" w:hAnsi="Times New Roman" w:cs="Times New Roman"/>
          <w:b/>
          <w:b/>
          <w:bCs/>
          <w:i w:val="false"/>
          <w:i w:val="false"/>
          <w:caps w:val="false"/>
          <w:smallCaps w:val="false"/>
          <w:color w:val="222222"/>
          <w:spacing w:val="0"/>
          <w:sz w:val="28"/>
          <w:szCs w:val="28"/>
          <w:lang w:val="ru-RU"/>
        </w:rPr>
      </w:pPr>
      <w:r>
        <w:rPr>
          <w:rFonts w:cs="Times New Roman" w:ascii="Times New Roman" w:hAnsi="Times New Roman"/>
          <w:b/>
          <w:bCs/>
          <w:i w:val="false"/>
          <w:caps w:val="false"/>
          <w:smallCaps w:val="false"/>
          <w:color w:val="222222"/>
          <w:spacing w:val="0"/>
          <w:sz w:val="28"/>
          <w:szCs w:val="28"/>
          <w:lang w:val="ru-RU"/>
        </w:rPr>
      </w:r>
    </w:p>
    <w:p>
      <w:pPr>
        <w:pStyle w:val="Style15"/>
        <w:widowControl/>
        <w:spacing w:lineRule="auto" w:line="360"/>
        <w:ind w:left="0" w:right="0" w:hanging="0"/>
        <w:jc w:val="left"/>
        <w:rPr>
          <w:rFonts w:ascii="Times New Roman" w:hAnsi="Times New Roman" w:cs="Times New Roman"/>
          <w:b w:val="false"/>
          <w:b w:val="false"/>
          <w:bCs w:val="false"/>
          <w:i w:val="false"/>
          <w:i w:val="false"/>
          <w:caps w:val="false"/>
          <w:smallCaps w:val="false"/>
          <w:color w:val="222222"/>
          <w:spacing w:val="0"/>
          <w:sz w:val="28"/>
          <w:szCs w:val="28"/>
          <w:lang w:val="ru-RU"/>
        </w:rPr>
      </w:pPr>
      <w:r>
        <w:rPr>
          <w:rFonts w:cs="Times New Roman" w:ascii="Times New Roman" w:hAnsi="Times New Roman"/>
          <w:b w:val="false"/>
          <w:bCs w:val="false"/>
          <w:i w:val="false"/>
          <w:caps w:val="false"/>
          <w:smallCaps w:val="false"/>
          <w:color w:val="222222"/>
          <w:spacing w:val="0"/>
          <w:sz w:val="28"/>
          <w:szCs w:val="28"/>
          <w:lang w:val="ru-RU"/>
        </w:rPr>
      </w:r>
    </w:p>
    <w:p>
      <w:pPr>
        <w:pStyle w:val="Style15"/>
        <w:widowControl/>
        <w:spacing w:lineRule="auto" w:line="360"/>
        <w:ind w:left="0" w:right="0" w:hanging="0"/>
        <w:jc w:val="left"/>
        <w:rPr>
          <w:rFonts w:ascii="Times New Roman" w:hAnsi="Times New Roman" w:cs="Times New Roman"/>
          <w:b w:val="false"/>
          <w:b w:val="false"/>
          <w:bCs w:val="false"/>
          <w:i w:val="false"/>
          <w:i w:val="false"/>
          <w:caps w:val="false"/>
          <w:smallCaps w:val="false"/>
          <w:color w:val="222222"/>
          <w:spacing w:val="0"/>
          <w:sz w:val="28"/>
          <w:szCs w:val="28"/>
          <w:lang w:val="ru-RU"/>
        </w:rPr>
      </w:pPr>
      <w:r>
        <w:drawing>
          <wp:anchor behindDoc="0" distT="0" distB="0" distL="0" distR="0" simplePos="0" locked="0" layoutInCell="1" allowOverlap="1" relativeHeight="50">
            <wp:simplePos x="0" y="0"/>
            <wp:positionH relativeFrom="column">
              <wp:posOffset>1483995</wp:posOffset>
            </wp:positionH>
            <wp:positionV relativeFrom="paragraph">
              <wp:posOffset>313055</wp:posOffset>
            </wp:positionV>
            <wp:extent cx="4118610" cy="2912110"/>
            <wp:effectExtent l="0" t="0" r="0" b="0"/>
            <wp:wrapSquare wrapText="largest"/>
            <wp:docPr id="20"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5" descr=""/>
                    <pic:cNvPicPr>
                      <a:picLocks noChangeAspect="1" noChangeArrowheads="1"/>
                    </pic:cNvPicPr>
                  </pic:nvPicPr>
                  <pic:blipFill>
                    <a:blip r:embed="rId17"/>
                    <a:stretch>
                      <a:fillRect/>
                    </a:stretch>
                  </pic:blipFill>
                  <pic:spPr bwMode="auto">
                    <a:xfrm>
                      <a:off x="0" y="0"/>
                      <a:ext cx="4118610" cy="2912110"/>
                    </a:xfrm>
                    <a:prstGeom prst="rect">
                      <a:avLst/>
                    </a:prstGeom>
                  </pic:spPr>
                </pic:pic>
              </a:graphicData>
            </a:graphic>
          </wp:anchor>
        </w:drawing>
      </w:r>
      <w:r>
        <w:rPr>
          <w:rFonts w:cs="Times New Roman" w:ascii="Times New Roman" w:hAnsi="Times New Roman"/>
          <w:b w:val="false"/>
          <w:bCs w:val="false"/>
          <w:i w:val="false"/>
          <w:caps w:val="false"/>
          <w:smallCaps w:val="false"/>
          <w:color w:val="222222"/>
          <w:spacing w:val="0"/>
          <w:sz w:val="28"/>
          <w:szCs w:val="28"/>
          <w:lang w:val="ru-RU"/>
        </w:rPr>
        <w:tab/>
        <w:tab/>
        <w:tab/>
        <w:tab/>
        <w:tab/>
        <w:tab/>
        <w:tab/>
        <w:t xml:space="preserve">Рис. 14  </w:t>
      </w:r>
      <w:r>
        <w:rPr>
          <w:rFonts w:cs="Times New Roman" w:ascii="Times New Roman" w:hAnsi="Times New Roman"/>
          <w:b w:val="false"/>
          <w:bCs w:val="false"/>
          <w:i w:val="false"/>
          <w:caps w:val="false"/>
          <w:smallCaps w:val="false"/>
          <w:color w:val="222222"/>
          <w:spacing w:val="0"/>
          <w:sz w:val="28"/>
          <w:szCs w:val="28"/>
          <w:lang w:val="ru-RU"/>
        </w:rPr>
        <w:t>Линия ЯМР 77Se при 15.8 К (суммарный спектр)</w:t>
      </w:r>
    </w:p>
    <w:p>
      <w:pPr>
        <w:pStyle w:val="Style15"/>
        <w:widowControl/>
        <w:spacing w:lineRule="auto" w:line="360"/>
        <w:ind w:left="0" w:right="0" w:hanging="0"/>
        <w:jc w:val="left"/>
        <w:rPr>
          <w:rFonts w:ascii="Times New Roman" w:hAnsi="Times New Roman" w:cs="Times New Roman"/>
          <w:b w:val="false"/>
          <w:b w:val="false"/>
          <w:bCs w:val="false"/>
          <w:i w:val="false"/>
          <w:i w:val="false"/>
          <w:caps w:val="false"/>
          <w:smallCaps w:val="false"/>
          <w:color w:val="222222"/>
          <w:spacing w:val="0"/>
          <w:sz w:val="28"/>
          <w:szCs w:val="28"/>
          <w:lang w:val="ru-RU"/>
        </w:rPr>
      </w:pPr>
      <w:r>
        <w:rPr>
          <w:rFonts w:cs="Times New Roman" w:ascii="Times New Roman" w:hAnsi="Times New Roman"/>
          <w:b w:val="false"/>
          <w:bCs w:val="false"/>
          <w:i w:val="false"/>
          <w:caps w:val="false"/>
          <w:smallCaps w:val="false"/>
          <w:color w:val="222222"/>
          <w:spacing w:val="0"/>
          <w:sz w:val="28"/>
          <w:szCs w:val="28"/>
          <w:lang w:val="ru-RU"/>
        </w:rPr>
      </w:r>
    </w:p>
    <w:p>
      <w:pPr>
        <w:pStyle w:val="Style15"/>
        <w:widowControl/>
        <w:spacing w:lineRule="auto" w:line="360"/>
        <w:ind w:left="0" w:right="0" w:hanging="0"/>
        <w:jc w:val="left"/>
        <w:rPr>
          <w:rFonts w:ascii="Times New Roman" w:hAnsi="Times New Roman" w:cs="Times New Roman"/>
          <w:b w:val="false"/>
          <w:b w:val="false"/>
          <w:bCs w:val="false"/>
          <w:i w:val="false"/>
          <w:i w:val="false"/>
          <w:caps w:val="false"/>
          <w:smallCaps w:val="false"/>
          <w:color w:val="222222"/>
          <w:spacing w:val="0"/>
          <w:sz w:val="28"/>
          <w:szCs w:val="28"/>
          <w:lang w:val="ru-RU"/>
        </w:rPr>
      </w:pPr>
      <w:r>
        <w:rPr>
          <w:rFonts w:cs="Times New Roman" w:ascii="Times New Roman" w:hAnsi="Times New Roman"/>
          <w:b w:val="false"/>
          <w:bCs w:val="false"/>
          <w:i w:val="false"/>
          <w:caps w:val="false"/>
          <w:smallCaps w:val="false"/>
          <w:color w:val="222222"/>
          <w:spacing w:val="0"/>
          <w:sz w:val="28"/>
          <w:szCs w:val="28"/>
          <w:lang w:val="ru-RU"/>
        </w:rPr>
      </w:r>
    </w:p>
    <w:p>
      <w:pPr>
        <w:pStyle w:val="Style15"/>
        <w:widowControl/>
        <w:spacing w:lineRule="auto" w:line="360"/>
        <w:ind w:left="0" w:right="0" w:hanging="0"/>
        <w:jc w:val="left"/>
        <w:rPr>
          <w:rFonts w:ascii="Times New Roman" w:hAnsi="Times New Roman" w:cs="Times New Roman"/>
          <w:b w:val="false"/>
          <w:b w:val="false"/>
          <w:bCs w:val="false"/>
          <w:i w:val="false"/>
          <w:i w:val="false"/>
          <w:caps w:val="false"/>
          <w:smallCaps w:val="false"/>
          <w:color w:val="222222"/>
          <w:spacing w:val="0"/>
          <w:sz w:val="28"/>
          <w:szCs w:val="28"/>
          <w:lang w:val="ru-RU"/>
        </w:rPr>
      </w:pPr>
      <w:r>
        <w:rPr>
          <w:rFonts w:cs="Times New Roman" w:ascii="Times New Roman" w:hAnsi="Times New Roman"/>
          <w:b w:val="false"/>
          <w:bCs w:val="false"/>
          <w:i w:val="false"/>
          <w:caps w:val="false"/>
          <w:smallCaps w:val="false"/>
          <w:color w:val="222222"/>
          <w:spacing w:val="0"/>
          <w:sz w:val="28"/>
          <w:szCs w:val="28"/>
          <w:lang w:val="ru-RU"/>
        </w:rPr>
      </w:r>
    </w:p>
    <w:p>
      <w:pPr>
        <w:pStyle w:val="Style15"/>
        <w:widowControl/>
        <w:spacing w:lineRule="auto" w:line="360"/>
        <w:ind w:left="0" w:right="0" w:hanging="0"/>
        <w:jc w:val="left"/>
        <w:rPr>
          <w:rFonts w:ascii="Times New Roman" w:hAnsi="Times New Roman" w:cs="Times New Roman"/>
          <w:b w:val="false"/>
          <w:b w:val="false"/>
          <w:bCs w:val="false"/>
          <w:i w:val="false"/>
          <w:i w:val="false"/>
          <w:caps w:val="false"/>
          <w:smallCaps w:val="false"/>
          <w:color w:val="222222"/>
          <w:spacing w:val="0"/>
          <w:sz w:val="28"/>
          <w:szCs w:val="28"/>
          <w:lang w:val="ru-RU"/>
        </w:rPr>
      </w:pPr>
      <w:r>
        <w:rPr>
          <w:rFonts w:cs="Times New Roman" w:ascii="Times New Roman" w:hAnsi="Times New Roman"/>
          <w:b w:val="false"/>
          <w:bCs w:val="false"/>
          <w:i w:val="false"/>
          <w:caps w:val="false"/>
          <w:smallCaps w:val="false"/>
          <w:color w:val="222222"/>
          <w:spacing w:val="0"/>
          <w:sz w:val="28"/>
          <w:szCs w:val="28"/>
          <w:lang w:val="ru-RU"/>
        </w:rPr>
      </w:r>
    </w:p>
    <w:p>
      <w:pPr>
        <w:pStyle w:val="Style15"/>
        <w:widowControl/>
        <w:spacing w:lineRule="auto" w:line="360"/>
        <w:ind w:left="0" w:right="0" w:hanging="0"/>
        <w:jc w:val="left"/>
        <w:rPr>
          <w:rFonts w:ascii="Times New Roman" w:hAnsi="Times New Roman" w:cs="Times New Roman"/>
          <w:b w:val="false"/>
          <w:b w:val="false"/>
          <w:bCs w:val="false"/>
          <w:i w:val="false"/>
          <w:i w:val="false"/>
          <w:caps w:val="false"/>
          <w:smallCaps w:val="false"/>
          <w:color w:val="222222"/>
          <w:spacing w:val="0"/>
          <w:sz w:val="28"/>
          <w:szCs w:val="28"/>
          <w:lang w:val="ru-RU"/>
        </w:rPr>
      </w:pPr>
      <w:r>
        <w:rPr>
          <w:rFonts w:cs="Times New Roman" w:ascii="Times New Roman" w:hAnsi="Times New Roman"/>
          <w:b w:val="false"/>
          <w:bCs w:val="false"/>
          <w:i w:val="false"/>
          <w:caps w:val="false"/>
          <w:smallCaps w:val="false"/>
          <w:color w:val="222222"/>
          <w:spacing w:val="0"/>
          <w:sz w:val="28"/>
          <w:szCs w:val="28"/>
          <w:lang w:val="ru-RU"/>
        </w:rPr>
      </w:r>
    </w:p>
    <w:p>
      <w:pPr>
        <w:pStyle w:val="Style15"/>
        <w:widowControl/>
        <w:spacing w:lineRule="auto" w:line="360"/>
        <w:ind w:left="0" w:right="0" w:hanging="0"/>
        <w:jc w:val="left"/>
        <w:rPr>
          <w:rFonts w:ascii="Times New Roman" w:hAnsi="Times New Roman" w:cs="Times New Roman"/>
          <w:b w:val="false"/>
          <w:b w:val="false"/>
          <w:bCs w:val="false"/>
          <w:i w:val="false"/>
          <w:i w:val="false"/>
          <w:caps w:val="false"/>
          <w:smallCaps w:val="false"/>
          <w:color w:val="222222"/>
          <w:spacing w:val="0"/>
          <w:sz w:val="28"/>
          <w:szCs w:val="28"/>
          <w:lang w:val="ru-RU"/>
        </w:rPr>
      </w:pPr>
      <w:r>
        <w:rPr>
          <w:rFonts w:cs="Times New Roman" w:ascii="Times New Roman" w:hAnsi="Times New Roman"/>
          <w:b w:val="false"/>
          <w:bCs w:val="false"/>
          <w:i w:val="false"/>
          <w:caps w:val="false"/>
          <w:smallCaps w:val="false"/>
          <w:color w:val="222222"/>
          <w:spacing w:val="0"/>
          <w:sz w:val="28"/>
          <w:szCs w:val="28"/>
          <w:lang w:val="ru-RU"/>
        </w:rPr>
      </w:r>
    </w:p>
    <w:p>
      <w:pPr>
        <w:pStyle w:val="Style15"/>
        <w:widowControl/>
        <w:spacing w:lineRule="auto" w:line="360"/>
        <w:ind w:left="0" w:right="0" w:hanging="0"/>
        <w:jc w:val="left"/>
        <w:rPr>
          <w:rFonts w:ascii="Times New Roman" w:hAnsi="Times New Roman" w:cs="Times New Roman"/>
          <w:b w:val="false"/>
          <w:b w:val="false"/>
          <w:bCs w:val="false"/>
          <w:i w:val="false"/>
          <w:i w:val="false"/>
          <w:caps w:val="false"/>
          <w:smallCaps w:val="false"/>
          <w:color w:val="222222"/>
          <w:spacing w:val="0"/>
          <w:sz w:val="28"/>
          <w:szCs w:val="28"/>
          <w:lang w:val="ru-RU"/>
        </w:rPr>
      </w:pPr>
      <w:r>
        <w:rPr>
          <w:rFonts w:cs="Times New Roman" w:ascii="Times New Roman" w:hAnsi="Times New Roman"/>
          <w:b w:val="false"/>
          <w:bCs w:val="false"/>
          <w:i w:val="false"/>
          <w:caps w:val="false"/>
          <w:smallCaps w:val="false"/>
          <w:color w:val="222222"/>
          <w:spacing w:val="0"/>
          <w:sz w:val="28"/>
          <w:szCs w:val="28"/>
          <w:lang w:val="ru-RU"/>
        </w:rPr>
      </w:r>
    </w:p>
    <w:p>
      <w:pPr>
        <w:pStyle w:val="Style15"/>
        <w:widowControl/>
        <w:spacing w:lineRule="auto" w:line="360"/>
        <w:ind w:left="0" w:right="0" w:hanging="0"/>
        <w:jc w:val="left"/>
        <w:rPr>
          <w:rFonts w:ascii="Times New Roman" w:hAnsi="Times New Roman" w:cs="Times New Roman"/>
          <w:b w:val="false"/>
          <w:b w:val="false"/>
          <w:bCs w:val="false"/>
          <w:i w:val="false"/>
          <w:i w:val="false"/>
          <w:caps w:val="false"/>
          <w:smallCaps w:val="false"/>
          <w:color w:val="222222"/>
          <w:spacing w:val="0"/>
          <w:sz w:val="28"/>
          <w:szCs w:val="28"/>
          <w:lang w:val="ru-RU"/>
        </w:rPr>
      </w:pPr>
      <w:r>
        <w:rPr>
          <w:rFonts w:cs="Times New Roman" w:ascii="Times New Roman" w:hAnsi="Times New Roman"/>
          <w:b w:val="false"/>
          <w:bCs w:val="false"/>
          <w:i w:val="false"/>
          <w:caps w:val="false"/>
          <w:smallCaps w:val="false"/>
          <w:color w:val="222222"/>
          <w:spacing w:val="0"/>
          <w:sz w:val="28"/>
          <w:szCs w:val="28"/>
          <w:lang w:val="ru-RU"/>
        </w:rPr>
      </w:r>
    </w:p>
    <w:p>
      <w:pPr>
        <w:pStyle w:val="Style15"/>
        <w:widowControl/>
        <w:spacing w:lineRule="auto" w:line="360"/>
        <w:ind w:left="0" w:right="0" w:hanging="0"/>
        <w:jc w:val="left"/>
        <w:rPr>
          <w:rFonts w:ascii="Times New Roman" w:hAnsi="Times New Roman" w:cs="Times New Roman"/>
          <w:b w:val="false"/>
          <w:b w:val="false"/>
          <w:bCs w:val="false"/>
          <w:i w:val="false"/>
          <w:i w:val="false"/>
          <w:caps w:val="false"/>
          <w:smallCaps w:val="false"/>
          <w:color w:val="222222"/>
          <w:spacing w:val="0"/>
          <w:sz w:val="28"/>
          <w:szCs w:val="28"/>
          <w:lang w:val="ru-RU"/>
        </w:rPr>
      </w:pPr>
      <w:r>
        <w:rPr>
          <w:rFonts w:cs="Times New Roman" w:ascii="Times New Roman" w:hAnsi="Times New Roman"/>
          <w:b w:val="false"/>
          <w:bCs w:val="false"/>
          <w:i w:val="false"/>
          <w:caps w:val="false"/>
          <w:smallCaps w:val="false"/>
          <w:color w:val="222222"/>
          <w:spacing w:val="0"/>
          <w:sz w:val="28"/>
          <w:szCs w:val="28"/>
          <w:lang w:val="ru-RU"/>
        </w:rPr>
        <w:tab/>
        <w:tab/>
        <w:tab/>
        <w:tab/>
        <w:tab/>
        <w:tab/>
        <w:tab/>
        <w:t xml:space="preserve">Рис. 15 </w:t>
      </w:r>
      <w:r>
        <w:rPr>
          <w:rFonts w:cs="Times New Roman" w:ascii="Times New Roman" w:hAnsi="Times New Roman"/>
          <w:b w:val="false"/>
          <w:bCs w:val="false"/>
          <w:i w:val="false"/>
          <w:caps w:val="false"/>
          <w:smallCaps w:val="false"/>
          <w:color w:val="222222"/>
          <w:spacing w:val="0"/>
          <w:sz w:val="28"/>
          <w:szCs w:val="28"/>
          <w:lang w:val="ru-RU"/>
        </w:rPr>
        <w:t>Линия ЯМР 77Se при</w:t>
      </w:r>
      <w:r>
        <w:rPr>
          <w:rFonts w:cs="Times New Roman" w:ascii="Times New Roman" w:hAnsi="Times New Roman"/>
          <w:b w:val="false"/>
          <w:bCs w:val="false"/>
          <w:i w:val="false"/>
          <w:caps w:val="false"/>
          <w:smallCaps w:val="false"/>
          <w:color w:val="222222"/>
          <w:spacing w:val="0"/>
          <w:sz w:val="28"/>
          <w:szCs w:val="28"/>
          <w:lang w:val="ru-RU"/>
        </w:rPr>
        <w:t xml:space="preserve"> 293 К </w:t>
      </w:r>
      <w:r>
        <w:rPr>
          <w:rFonts w:cs="Times New Roman" w:ascii="Times New Roman" w:hAnsi="Times New Roman"/>
          <w:b w:val="false"/>
          <w:bCs w:val="false"/>
          <w:i w:val="false"/>
          <w:caps w:val="false"/>
          <w:smallCaps w:val="false"/>
          <w:color w:val="222222"/>
          <w:spacing w:val="0"/>
          <w:sz w:val="28"/>
          <w:szCs w:val="28"/>
          <w:lang w:val="ru-RU"/>
        </w:rPr>
        <w:t>(суммарный спектр)</w:t>
      </w:r>
      <w:r>
        <w:br w:type="page"/>
      </w:r>
    </w:p>
    <w:p>
      <w:pPr>
        <w:pStyle w:val="Style15"/>
        <w:widowControl/>
        <w:spacing w:lineRule="auto" w:line="360"/>
        <w:ind w:left="0" w:right="0" w:hanging="0"/>
        <w:jc w:val="left"/>
        <w:rPr>
          <w:rFonts w:ascii="Times New Roman" w:hAnsi="Times New Roman" w:cs="Times New Roman"/>
          <w:b/>
          <w:b/>
          <w:bCs/>
          <w:i w:val="false"/>
          <w:i w:val="false"/>
          <w:caps w:val="false"/>
          <w:smallCaps w:val="false"/>
          <w:color w:val="222222"/>
          <w:spacing w:val="0"/>
          <w:sz w:val="28"/>
          <w:szCs w:val="28"/>
          <w:lang w:val="ru-RU"/>
        </w:rPr>
      </w:pPr>
      <w:r>
        <w:rPr>
          <w:rFonts w:cs="Times New Roman" w:ascii="Times New Roman" w:hAnsi="Times New Roman"/>
          <w:b/>
          <w:bCs/>
          <w:i w:val="false"/>
          <w:caps w:val="false"/>
          <w:smallCaps w:val="false"/>
          <w:color w:val="222222"/>
          <w:spacing w:val="0"/>
          <w:sz w:val="28"/>
          <w:szCs w:val="28"/>
          <w:lang w:val="ru-RU"/>
        </w:rPr>
        <w:t>5.4 Обсуждение</w:t>
      </w:r>
    </w:p>
    <w:p>
      <w:pPr>
        <w:pStyle w:val="Style15"/>
        <w:widowControl/>
        <w:spacing w:lineRule="auto" w:line="360"/>
        <w:ind w:left="0" w:right="0" w:hanging="0"/>
        <w:jc w:val="left"/>
        <w:rPr>
          <w:rFonts w:ascii="Times New Roman" w:hAnsi="Times New Roman" w:cs="Times New Roman"/>
          <w:b w:val="false"/>
          <w:b w:val="false"/>
          <w:i w:val="false"/>
          <w:i w:val="false"/>
          <w:caps w:val="false"/>
          <w:smallCaps w:val="false"/>
          <w:color w:val="222222"/>
          <w:spacing w:val="0"/>
          <w:sz w:val="28"/>
          <w:szCs w:val="28"/>
          <w:lang w:val="ru-RU"/>
        </w:rPr>
      </w:pPr>
      <w:r>
        <w:rPr>
          <w:rFonts w:cs="Times New Roman" w:ascii="FreeSerif" w:hAnsi="FreeSerif"/>
          <w:b w:val="false"/>
          <w:i w:val="false"/>
          <w:caps w:val="false"/>
          <w:smallCaps w:val="false"/>
          <w:color w:val="222222"/>
          <w:spacing w:val="0"/>
          <w:sz w:val="28"/>
          <w:szCs w:val="24"/>
          <w:shd w:fill="auto" w:val="clear"/>
          <w:lang w:val="ru-RU"/>
        </w:rPr>
        <w:t xml:space="preserve">                            </w:t>
      </w:r>
    </w:p>
    <w:p>
      <w:pPr>
        <w:pStyle w:val="Style15"/>
        <w:widowControl/>
        <w:spacing w:lineRule="auto" w:line="360"/>
        <w:ind w:left="0" w:right="0" w:hanging="0"/>
        <w:jc w:val="left"/>
        <w:rPr>
          <w:rFonts w:ascii="Times New Roman" w:hAnsi="Times New Roman" w:cs="Times New Roman"/>
          <w:b w:val="false"/>
          <w:b w:val="false"/>
          <w:i w:val="false"/>
          <w:i w:val="false"/>
          <w:caps w:val="false"/>
          <w:smallCaps w:val="false"/>
          <w:color w:val="222222"/>
          <w:spacing w:val="0"/>
          <w:sz w:val="28"/>
          <w:szCs w:val="28"/>
          <w:shd w:fill="auto" w:val="clear"/>
          <w:lang w:val="ru-RU"/>
        </w:rPr>
      </w:pPr>
      <w:r>
        <w:rPr>
          <w:rFonts w:cs="Times New Roman" w:ascii="FreeSerif" w:hAnsi="FreeSerif"/>
          <w:b w:val="false"/>
          <w:i w:val="false"/>
          <w:caps w:val="false"/>
          <w:smallCaps w:val="false"/>
          <w:color w:val="222222"/>
          <w:spacing w:val="0"/>
          <w:sz w:val="28"/>
          <w:szCs w:val="24"/>
          <w:shd w:fill="auto" w:val="clear"/>
          <w:lang w:val="ru-RU"/>
        </w:rPr>
        <w:t xml:space="preserve">В пределах погрешности положение центрального пика совпадает с положением линии </w:t>
      </w:r>
      <w:r>
        <w:rPr>
          <w:rFonts w:cs="Times New Roman" w:ascii="FreeSerif" w:hAnsi="FreeSerif"/>
          <w:b w:val="false"/>
          <w:i w:val="false"/>
          <w:caps w:val="false"/>
          <w:smallCaps w:val="false"/>
          <w:color w:val="222222"/>
          <w:spacing w:val="0"/>
          <w:sz w:val="28"/>
          <w:szCs w:val="24"/>
          <w:shd w:fill="auto" w:val="clear"/>
          <w:vertAlign w:val="superscript"/>
          <w:lang w:val="ru-RU"/>
        </w:rPr>
        <w:t>77</w:t>
      </w:r>
      <w:r>
        <w:rPr>
          <w:rFonts w:cs="Times New Roman" w:ascii="FreeSerif" w:hAnsi="FreeSerif"/>
          <w:b w:val="false"/>
          <w:i w:val="false"/>
          <w:caps w:val="false"/>
          <w:smallCaps w:val="false"/>
          <w:color w:val="222222"/>
          <w:spacing w:val="0"/>
          <w:position w:val="0"/>
          <w:sz w:val="28"/>
          <w:sz w:val="28"/>
          <w:szCs w:val="24"/>
          <w:shd w:fill="auto" w:val="clear"/>
          <w:vertAlign w:val="baseline"/>
          <w:lang w:val="ru-RU"/>
        </w:rPr>
        <w:t>Se</w:t>
      </w:r>
      <w:r>
        <w:rPr>
          <w:rFonts w:cs="Times New Roman" w:ascii="FreeSerif" w:hAnsi="FreeSerif"/>
          <w:b w:val="false"/>
          <w:i w:val="false"/>
          <w:caps w:val="false"/>
          <w:smallCaps w:val="false"/>
          <w:color w:val="222222"/>
          <w:spacing w:val="0"/>
          <w:sz w:val="28"/>
          <w:szCs w:val="24"/>
          <w:shd w:fill="auto" w:val="clear"/>
          <w:lang w:val="ru-RU"/>
        </w:rPr>
        <w:t xml:space="preserve"> в высокочастотной области </w:t>
      </w:r>
      <w:r>
        <w:rPr>
          <w:rFonts w:cs="Times New Roman" w:ascii="FreeSerif" w:hAnsi="FreeSerif"/>
          <w:b w:val="false"/>
          <w:i w:val="false"/>
          <w:caps w:val="false"/>
          <w:smallCaps w:val="false"/>
          <w:color w:val="222222"/>
          <w:spacing w:val="0"/>
          <w:sz w:val="28"/>
          <w:szCs w:val="24"/>
          <w:shd w:fill="auto" w:val="clear"/>
          <w:lang w:val="ru-RU"/>
        </w:rPr>
        <w:t>для Bi</w:t>
      </w:r>
      <w:r>
        <w:rPr>
          <w:rFonts w:cs="Times New Roman" w:ascii="FreeSerif" w:hAnsi="FreeSerif"/>
          <w:b w:val="false"/>
          <w:i w:val="false"/>
          <w:caps w:val="false"/>
          <w:smallCaps w:val="false"/>
          <w:color w:val="222222"/>
          <w:spacing w:val="0"/>
          <w:sz w:val="28"/>
          <w:szCs w:val="24"/>
          <w:shd w:fill="auto" w:val="clear"/>
          <w:vertAlign w:val="subscript"/>
          <w:lang w:val="ru-RU"/>
        </w:rPr>
        <w:t>2</w:t>
      </w:r>
      <w:r>
        <w:rPr>
          <w:rFonts w:cs="Times New Roman" w:ascii="FreeSerif" w:hAnsi="FreeSerif"/>
          <w:b w:val="false"/>
          <w:i w:val="false"/>
          <w:caps w:val="false"/>
          <w:smallCaps w:val="false"/>
          <w:color w:val="222222"/>
          <w:spacing w:val="0"/>
          <w:position w:val="0"/>
          <w:sz w:val="28"/>
          <w:sz w:val="28"/>
          <w:szCs w:val="24"/>
          <w:shd w:fill="auto" w:val="clear"/>
          <w:vertAlign w:val="baseline"/>
          <w:lang w:val="ru-RU"/>
        </w:rPr>
        <w:t>Se</w:t>
      </w:r>
      <w:r>
        <w:rPr>
          <w:rFonts w:cs="Times New Roman" w:ascii="FreeSerif" w:hAnsi="FreeSerif"/>
          <w:b w:val="false"/>
          <w:i w:val="false"/>
          <w:caps w:val="false"/>
          <w:smallCaps w:val="false"/>
          <w:color w:val="222222"/>
          <w:spacing w:val="0"/>
          <w:sz w:val="28"/>
          <w:szCs w:val="24"/>
          <w:shd w:fill="auto" w:val="clear"/>
          <w:vertAlign w:val="subscript"/>
          <w:lang w:val="ru-RU"/>
        </w:rPr>
        <w:t xml:space="preserve">3 </w:t>
      </w:r>
      <w:r>
        <w:rPr>
          <w:rFonts w:cs="Times New Roman" w:ascii="FreeSerif" w:hAnsi="FreeSerif"/>
          <w:b w:val="false"/>
          <w:i w:val="false"/>
          <w:caps w:val="false"/>
          <w:smallCaps w:val="false"/>
          <w:color w:val="222222"/>
          <w:spacing w:val="0"/>
          <w:position w:val="0"/>
          <w:sz w:val="28"/>
          <w:sz w:val="28"/>
          <w:szCs w:val="24"/>
          <w:shd w:fill="auto" w:val="clear"/>
          <w:vertAlign w:val="baseline"/>
          <w:lang w:val="ru-RU"/>
        </w:rPr>
        <w:t>в той же ориентации (</w:t>
      </w:r>
      <w:r>
        <w:rPr>
          <w:rFonts w:cs="Times New Roman" w:ascii="FreeSerif" w:hAnsi="FreeSerif"/>
          <w:b/>
          <w:bCs/>
          <w:i w:val="false"/>
          <w:caps w:val="false"/>
          <w:smallCaps w:val="false"/>
          <w:color w:val="222222"/>
          <w:spacing w:val="0"/>
          <w:position w:val="0"/>
          <w:sz w:val="28"/>
          <w:sz w:val="28"/>
          <w:szCs w:val="24"/>
          <w:shd w:fill="auto" w:val="clear"/>
          <w:vertAlign w:val="baseline"/>
          <w:lang w:val="ru-RU"/>
        </w:rPr>
        <w:t>B</w:t>
      </w:r>
      <w:r>
        <w:rPr>
          <w:rFonts w:cs="Times New Roman" w:ascii="FreeSerif" w:hAnsi="FreeSerif"/>
          <w:b w:val="false"/>
          <w:bCs w:val="false"/>
          <w:i w:val="false"/>
          <w:caps w:val="false"/>
          <w:smallCaps w:val="false"/>
          <w:color w:val="222222"/>
          <w:spacing w:val="0"/>
          <w:sz w:val="28"/>
          <w:szCs w:val="24"/>
          <w:shd w:fill="auto" w:val="clear"/>
          <w:vertAlign w:val="subscript"/>
          <w:lang w:val="ru-RU"/>
        </w:rPr>
        <w:t xml:space="preserve">0 </w:t>
      </w:r>
      <w:r>
        <w:rPr>
          <w:rFonts w:cs="Times New Roman" w:ascii="FreeSerif" w:hAnsi="FreeSerif"/>
          <w:b w:val="false"/>
          <w:bCs w:val="false"/>
          <w:i w:val="false"/>
          <w:caps w:val="false"/>
          <w:smallCaps w:val="false"/>
          <w:color w:val="222222"/>
          <w:spacing w:val="0"/>
          <w:position w:val="0"/>
          <w:sz w:val="28"/>
          <w:sz w:val="28"/>
          <w:szCs w:val="24"/>
          <w:shd w:fill="auto" w:val="clear"/>
          <w:vertAlign w:val="baseline"/>
          <w:lang w:val="ru-RU"/>
        </w:rPr>
        <w:t xml:space="preserve">|| </w:t>
      </w:r>
      <w:r>
        <w:rPr>
          <w:rFonts w:cs="Times New Roman" w:ascii="FreeSerif" w:hAnsi="FreeSerif"/>
          <w:b/>
          <w:bCs/>
          <w:i w:val="false"/>
          <w:caps w:val="false"/>
          <w:smallCaps w:val="false"/>
          <w:color w:val="222222"/>
          <w:spacing w:val="0"/>
          <w:position w:val="0"/>
          <w:sz w:val="28"/>
          <w:sz w:val="28"/>
          <w:szCs w:val="24"/>
          <w:shd w:fill="auto" w:val="clear"/>
          <w:vertAlign w:val="baseline"/>
          <w:lang w:val="ru-RU"/>
        </w:rPr>
        <w:t>c</w:t>
      </w:r>
      <w:r>
        <w:rPr>
          <w:rFonts w:cs="Times New Roman" w:ascii="FreeSerif" w:hAnsi="FreeSerif"/>
          <w:b w:val="false"/>
          <w:bCs w:val="false"/>
          <w:i w:val="false"/>
          <w:caps w:val="false"/>
          <w:smallCaps w:val="false"/>
          <w:color w:val="222222"/>
          <w:spacing w:val="0"/>
          <w:position w:val="0"/>
          <w:sz w:val="28"/>
          <w:sz w:val="28"/>
          <w:szCs w:val="24"/>
          <w:shd w:fill="auto" w:val="clear"/>
          <w:vertAlign w:val="baseline"/>
          <w:lang w:val="ru-RU"/>
        </w:rPr>
        <w:t xml:space="preserve">) </w:t>
      </w:r>
      <w:r>
        <w:rPr>
          <w:rFonts w:cs="Times New Roman" w:ascii="FreeSerif" w:hAnsi="FreeSerif"/>
          <w:b w:val="false"/>
          <w:i w:val="false"/>
          <w:caps w:val="false"/>
          <w:smallCaps w:val="false"/>
          <w:color w:val="222222"/>
          <w:spacing w:val="0"/>
          <w:position w:val="0"/>
          <w:sz w:val="28"/>
          <w:sz w:val="28"/>
          <w:szCs w:val="24"/>
          <w:shd w:fill="auto" w:val="clear"/>
          <w:vertAlign w:val="baseline"/>
          <w:lang w:val="ru-RU"/>
        </w:rPr>
        <w:t xml:space="preserve"> в </w:t>
      </w:r>
      <w:r>
        <w:rPr>
          <w:rFonts w:cs="Times New Roman" w:ascii="FreeSerif" w:hAnsi="FreeSerif"/>
          <w:b w:val="false"/>
          <w:i w:val="false"/>
          <w:caps w:val="false"/>
          <w:smallCaps w:val="false"/>
          <w:color w:val="222222"/>
          <w:spacing w:val="0"/>
          <w:position w:val="0"/>
          <w:sz w:val="28"/>
          <w:sz w:val="28"/>
          <w:szCs w:val="24"/>
          <w:shd w:fill="auto" w:val="clear"/>
          <w:vertAlign w:val="baseline"/>
          <w:lang w:val="ru-RU"/>
        </w:rPr>
        <w:t>работе</w:t>
      </w:r>
      <w:r>
        <w:rPr>
          <w:rFonts w:cs="Times New Roman" w:ascii="FreeSerif" w:hAnsi="FreeSerif"/>
          <w:b w:val="false"/>
          <w:i w:val="false"/>
          <w:caps w:val="false"/>
          <w:smallCaps w:val="false"/>
          <w:color w:val="222222"/>
          <w:spacing w:val="0"/>
          <w:sz w:val="28"/>
          <w:szCs w:val="24"/>
          <w:shd w:fill="auto" w:val="clear"/>
          <w:lang w:val="ru-RU"/>
        </w:rPr>
        <w:t xml:space="preserve"> [</w:t>
      </w:r>
      <w:r>
        <w:rPr>
          <w:rFonts w:cs="Times New Roman" w:ascii="FreeSerif" w:hAnsi="FreeSerif"/>
          <w:b w:val="false"/>
          <w:i w:val="false"/>
          <w:caps w:val="false"/>
          <w:smallCaps w:val="false"/>
          <w:color w:val="222222"/>
          <w:spacing w:val="0"/>
          <w:sz w:val="28"/>
          <w:szCs w:val="24"/>
          <w:shd w:fill="auto" w:val="clear"/>
          <w:lang w:val="ru-RU"/>
        </w:rPr>
        <w:t>10</w:t>
      </w:r>
      <w:r>
        <w:rPr>
          <w:rFonts w:cs="Times New Roman" w:ascii="FreeSerif" w:hAnsi="FreeSerif"/>
          <w:b w:val="false"/>
          <w:i w:val="false"/>
          <w:caps w:val="false"/>
          <w:smallCaps w:val="false"/>
          <w:color w:val="222222"/>
          <w:spacing w:val="0"/>
          <w:sz w:val="28"/>
          <w:szCs w:val="24"/>
          <w:shd w:fill="auto" w:val="clear"/>
          <w:lang w:val="ru-RU"/>
        </w:rPr>
        <w:t xml:space="preserve">], </w:t>
      </w:r>
      <w:r>
        <w:rPr>
          <w:rFonts w:cs="Times New Roman" w:ascii="FreeSerif" w:hAnsi="FreeSerif"/>
          <w:b w:val="false"/>
          <w:i w:val="false"/>
          <w:caps w:val="false"/>
          <w:smallCaps w:val="false"/>
          <w:color w:val="222222"/>
          <w:spacing w:val="0"/>
          <w:sz w:val="28"/>
          <w:szCs w:val="24"/>
          <w:shd w:fill="auto" w:val="clear"/>
          <w:lang w:val="ru-RU"/>
        </w:rPr>
        <w:t>что и в нашей работе</w:t>
      </w:r>
      <w:r>
        <w:rPr>
          <w:rFonts w:cs="Times New Roman" w:ascii="FreeSerif" w:hAnsi="FreeSerif"/>
          <w:b w:val="false"/>
          <w:i w:val="false"/>
          <w:caps w:val="false"/>
          <w:smallCaps w:val="false"/>
          <w:color w:val="222222"/>
          <w:spacing w:val="0"/>
          <w:sz w:val="28"/>
          <w:szCs w:val="24"/>
          <w:shd w:fill="auto" w:val="clear"/>
          <w:lang w:val="ru-RU"/>
        </w:rPr>
        <w:t xml:space="preserve">. </w:t>
      </w:r>
      <w:r>
        <w:rPr>
          <w:rFonts w:cs="Times New Roman" w:ascii="FreeSerif" w:hAnsi="FreeSerif"/>
          <w:b w:val="false"/>
          <w:i w:val="false"/>
          <w:caps w:val="false"/>
          <w:smallCaps w:val="false"/>
          <w:color w:val="222222"/>
          <w:spacing w:val="0"/>
          <w:sz w:val="28"/>
          <w:szCs w:val="24"/>
          <w:shd w:fill="auto" w:val="clear"/>
          <w:lang w:val="ru-RU"/>
        </w:rPr>
        <w:t>При наших измерениях линии в районе — 63 ppm</w:t>
      </w:r>
      <w:r>
        <w:rPr>
          <w:rFonts w:cs="Times New Roman" w:ascii="FreeSerif" w:hAnsi="FreeSerif"/>
          <w:b w:val="false"/>
          <w:i w:val="false"/>
          <w:caps w:val="false"/>
          <w:smallCaps w:val="false"/>
          <w:color w:val="222222"/>
          <w:spacing w:val="0"/>
          <w:sz w:val="28"/>
          <w:szCs w:val="24"/>
          <w:shd w:fill="auto" w:val="clear"/>
          <w:lang w:val="ru-RU"/>
        </w:rPr>
        <w:t xml:space="preserve"> [</w:t>
      </w:r>
      <w:r>
        <w:rPr>
          <w:rFonts w:cs="Times New Roman" w:ascii="FreeSerif" w:hAnsi="FreeSerif"/>
          <w:b w:val="false"/>
          <w:i w:val="false"/>
          <w:caps w:val="false"/>
          <w:smallCaps w:val="false"/>
          <w:color w:val="222222"/>
          <w:spacing w:val="0"/>
          <w:sz w:val="28"/>
          <w:szCs w:val="24"/>
          <w:shd w:fill="auto" w:val="clear"/>
          <w:lang w:val="ru-RU"/>
        </w:rPr>
        <w:t>10</w:t>
      </w:r>
      <w:r>
        <w:rPr>
          <w:rFonts w:cs="Times New Roman" w:ascii="FreeSerif" w:hAnsi="FreeSerif"/>
          <w:b w:val="false"/>
          <w:i w:val="false"/>
          <w:caps w:val="false"/>
          <w:smallCaps w:val="false"/>
          <w:color w:val="222222"/>
          <w:spacing w:val="0"/>
          <w:sz w:val="28"/>
          <w:szCs w:val="24"/>
          <w:shd w:fill="auto" w:val="clear"/>
          <w:lang w:val="ru-RU"/>
        </w:rPr>
        <w:t>]</w:t>
      </w:r>
      <w:r>
        <w:rPr>
          <w:rFonts w:cs="Times New Roman" w:ascii="FreeSerif" w:hAnsi="FreeSerif"/>
          <w:b w:val="false"/>
          <w:i w:val="false"/>
          <w:caps w:val="false"/>
          <w:smallCaps w:val="false"/>
          <w:color w:val="222222"/>
          <w:spacing w:val="0"/>
          <w:sz w:val="28"/>
          <w:szCs w:val="24"/>
          <w:shd w:fill="auto" w:val="clear"/>
          <w:lang w:val="ru-RU"/>
        </w:rPr>
        <w:t xml:space="preserve"> не наблюдается, скорее всего это связано с достаточно низким соотношением сигнал/шум, в следствие чего трудно выделить сигнал на фоне шума. </w:t>
      </w:r>
    </w:p>
    <w:p>
      <w:pPr>
        <w:pStyle w:val="Style15"/>
        <w:widowControl/>
        <w:spacing w:lineRule="auto" w:line="360"/>
        <w:ind w:left="0" w:right="0" w:hanging="0"/>
        <w:jc w:val="left"/>
        <w:rPr>
          <w:rFonts w:ascii="Times New Roman" w:hAnsi="Times New Roman" w:cs="Times New Roman"/>
          <w:b w:val="false"/>
          <w:b w:val="false"/>
          <w:i w:val="false"/>
          <w:i w:val="false"/>
          <w:caps w:val="false"/>
          <w:smallCaps w:val="false"/>
          <w:color w:val="222222"/>
          <w:spacing w:val="0"/>
          <w:sz w:val="28"/>
          <w:szCs w:val="28"/>
          <w:shd w:fill="auto" w:val="clear"/>
          <w:lang w:val="ru-RU"/>
        </w:rPr>
      </w:pPr>
      <w:r>
        <w:rPr>
          <w:rFonts w:cs="Times New Roman" w:ascii="FreeSerif" w:hAnsi="FreeSerif"/>
          <w:b w:val="false"/>
          <w:i w:val="false"/>
          <w:caps w:val="false"/>
          <w:smallCaps w:val="false"/>
          <w:color w:val="222222"/>
          <w:spacing w:val="0"/>
          <w:sz w:val="28"/>
          <w:szCs w:val="24"/>
          <w:shd w:fill="auto" w:val="clear"/>
          <w:lang w:val="ru-RU"/>
        </w:rPr>
        <w:t xml:space="preserve">В </w:t>
      </w:r>
      <w:r>
        <w:rPr>
          <w:rFonts w:cs="Times New Roman" w:ascii="FreeSerif" w:hAnsi="FreeSerif"/>
          <w:b w:val="false"/>
          <w:i w:val="false"/>
          <w:caps w:val="false"/>
          <w:smallCaps w:val="false"/>
          <w:color w:val="222222"/>
          <w:spacing w:val="0"/>
          <w:sz w:val="28"/>
          <w:szCs w:val="24"/>
          <w:shd w:fill="auto" w:val="clear"/>
          <w:lang w:val="ru-RU"/>
        </w:rPr>
        <w:t xml:space="preserve">сравнении с </w:t>
      </w:r>
      <w:r>
        <w:rPr>
          <w:rFonts w:cs="Times New Roman" w:ascii="FreeSerif" w:hAnsi="FreeSerif"/>
          <w:b w:val="false"/>
          <w:i w:val="false"/>
          <w:caps w:val="false"/>
          <w:smallCaps w:val="false"/>
          <w:color w:val="222222"/>
          <w:spacing w:val="0"/>
          <w:sz w:val="28"/>
          <w:szCs w:val="24"/>
          <w:shd w:fill="auto" w:val="clear"/>
          <w:lang w:val="ru-RU"/>
        </w:rPr>
        <w:t>центральной</w:t>
      </w:r>
      <w:r>
        <w:rPr>
          <w:rFonts w:cs="Times New Roman" w:ascii="FreeSerif" w:hAnsi="FreeSerif"/>
          <w:b w:val="false"/>
          <w:i w:val="false"/>
          <w:caps w:val="false"/>
          <w:smallCaps w:val="false"/>
          <w:color w:val="222222"/>
          <w:spacing w:val="0"/>
          <w:sz w:val="28"/>
          <w:szCs w:val="24"/>
          <w:shd w:fill="auto" w:val="clear"/>
          <w:lang w:val="ru-RU"/>
        </w:rPr>
        <w:t xml:space="preserve"> линией ЯМР </w:t>
      </w:r>
      <w:r>
        <w:rPr>
          <w:rFonts w:cs="Times New Roman" w:ascii="FreeSerif" w:hAnsi="FreeSerif"/>
          <w:b w:val="false"/>
          <w:i w:val="false"/>
          <w:caps w:val="false"/>
          <w:smallCaps w:val="false"/>
          <w:color w:val="222222"/>
          <w:spacing w:val="0"/>
          <w:sz w:val="28"/>
          <w:szCs w:val="24"/>
          <w:shd w:fill="auto" w:val="clear"/>
          <w:vertAlign w:val="superscript"/>
          <w:lang w:val="ru-RU"/>
        </w:rPr>
        <w:t>77</w:t>
      </w:r>
      <w:r>
        <w:rPr>
          <w:rFonts w:cs="Times New Roman" w:ascii="FreeSerif" w:hAnsi="FreeSerif"/>
          <w:b w:val="false"/>
          <w:i w:val="false"/>
          <w:caps w:val="false"/>
          <w:smallCaps w:val="false"/>
          <w:color w:val="222222"/>
          <w:spacing w:val="0"/>
          <w:position w:val="0"/>
          <w:sz w:val="28"/>
          <w:sz w:val="28"/>
          <w:szCs w:val="24"/>
          <w:shd w:fill="auto" w:val="clear"/>
          <w:vertAlign w:val="baseline"/>
          <w:lang w:val="ru-RU"/>
        </w:rPr>
        <w:t>Se для порошка Bi</w:t>
      </w:r>
      <w:r>
        <w:rPr>
          <w:rFonts w:cs="Times New Roman" w:ascii="FreeSerif" w:hAnsi="FreeSerif"/>
          <w:b w:val="false"/>
          <w:i w:val="false"/>
          <w:caps w:val="false"/>
          <w:smallCaps w:val="false"/>
          <w:color w:val="222222"/>
          <w:spacing w:val="0"/>
          <w:sz w:val="28"/>
          <w:szCs w:val="24"/>
          <w:shd w:fill="auto" w:val="clear"/>
          <w:vertAlign w:val="subscript"/>
          <w:lang w:val="ru-RU"/>
        </w:rPr>
        <w:t>2</w:t>
      </w:r>
      <w:r>
        <w:rPr>
          <w:rFonts w:cs="Times New Roman" w:ascii="FreeSerif" w:hAnsi="FreeSerif"/>
          <w:b w:val="false"/>
          <w:i w:val="false"/>
          <w:caps w:val="false"/>
          <w:smallCaps w:val="false"/>
          <w:color w:val="222222"/>
          <w:spacing w:val="0"/>
          <w:position w:val="0"/>
          <w:sz w:val="28"/>
          <w:sz w:val="28"/>
          <w:szCs w:val="24"/>
          <w:shd w:fill="auto" w:val="clear"/>
          <w:vertAlign w:val="baseline"/>
          <w:lang w:val="ru-RU"/>
        </w:rPr>
        <w:t>Se</w:t>
      </w:r>
      <w:r>
        <w:rPr>
          <w:rFonts w:cs="Times New Roman" w:ascii="FreeSerif" w:hAnsi="FreeSerif"/>
          <w:b w:val="false"/>
          <w:i w:val="false"/>
          <w:caps w:val="false"/>
          <w:smallCaps w:val="false"/>
          <w:color w:val="222222"/>
          <w:spacing w:val="0"/>
          <w:sz w:val="28"/>
          <w:szCs w:val="24"/>
          <w:shd w:fill="auto" w:val="clear"/>
          <w:vertAlign w:val="subscript"/>
          <w:lang w:val="ru-RU"/>
        </w:rPr>
        <w:t>3</w:t>
      </w:r>
      <w:r>
        <w:rPr>
          <w:rFonts w:cs="Times New Roman" w:ascii="FreeSerif" w:hAnsi="FreeSerif"/>
          <w:b w:val="false"/>
          <w:i w:val="false"/>
          <w:caps w:val="false"/>
          <w:smallCaps w:val="false"/>
          <w:color w:val="222222"/>
          <w:spacing w:val="0"/>
          <w:position w:val="0"/>
          <w:sz w:val="28"/>
          <w:sz w:val="28"/>
          <w:szCs w:val="24"/>
          <w:shd w:fill="auto" w:val="clear"/>
          <w:vertAlign w:val="baseline"/>
          <w:lang w:val="ru-RU"/>
        </w:rPr>
        <w:t xml:space="preserve"> [</w:t>
      </w:r>
      <w:r>
        <w:rPr>
          <w:rFonts w:cs="Times New Roman" w:ascii="FreeSerif" w:hAnsi="FreeSerif"/>
          <w:b w:val="false"/>
          <w:i w:val="false"/>
          <w:caps w:val="false"/>
          <w:smallCaps w:val="false"/>
          <w:color w:val="222222"/>
          <w:spacing w:val="0"/>
          <w:position w:val="0"/>
          <w:sz w:val="28"/>
          <w:sz w:val="28"/>
          <w:szCs w:val="24"/>
          <w:shd w:fill="auto" w:val="clear"/>
          <w:vertAlign w:val="baseline"/>
          <w:lang w:val="ru-RU"/>
        </w:rPr>
        <w:t>10</w:t>
      </w:r>
      <w:r>
        <w:rPr>
          <w:rFonts w:cs="Times New Roman" w:ascii="FreeSerif" w:hAnsi="FreeSerif"/>
          <w:b w:val="false"/>
          <w:i w:val="false"/>
          <w:caps w:val="false"/>
          <w:smallCaps w:val="false"/>
          <w:color w:val="222222"/>
          <w:spacing w:val="0"/>
          <w:position w:val="0"/>
          <w:sz w:val="28"/>
          <w:sz w:val="28"/>
          <w:szCs w:val="24"/>
          <w:shd w:fill="auto" w:val="clear"/>
          <w:vertAlign w:val="baseline"/>
          <w:lang w:val="ru-RU"/>
        </w:rPr>
        <w:t xml:space="preserve">], </w:t>
      </w:r>
      <w:r>
        <w:rPr>
          <w:rFonts w:cs="Times New Roman" w:ascii="FreeSerif" w:hAnsi="FreeSerif"/>
          <w:b w:val="false"/>
          <w:i w:val="false"/>
          <w:caps w:val="false"/>
          <w:smallCaps w:val="false"/>
          <w:color w:val="222222"/>
          <w:spacing w:val="0"/>
          <w:position w:val="0"/>
          <w:sz w:val="28"/>
          <w:sz w:val="28"/>
          <w:szCs w:val="24"/>
          <w:shd w:fill="auto" w:val="clear"/>
          <w:vertAlign w:val="baseline"/>
          <w:lang w:val="ru-RU"/>
        </w:rPr>
        <w:t xml:space="preserve">положение линии в нашем случае получается довольно близко. </w:t>
      </w:r>
    </w:p>
    <w:p>
      <w:pPr>
        <w:pStyle w:val="Style15"/>
        <w:widowControl/>
        <w:spacing w:lineRule="auto" w:line="360"/>
        <w:ind w:left="0" w:right="0" w:hanging="0"/>
        <w:jc w:val="left"/>
        <w:rPr>
          <w:rFonts w:ascii="Times New Roman" w:hAnsi="Times New Roman" w:cs="Times New Roman"/>
          <w:b w:val="false"/>
          <w:b w:val="false"/>
          <w:i w:val="false"/>
          <w:i w:val="false"/>
          <w:caps w:val="false"/>
          <w:smallCaps w:val="false"/>
          <w:color w:val="222222"/>
          <w:spacing w:val="0"/>
          <w:sz w:val="28"/>
          <w:szCs w:val="28"/>
          <w:shd w:fill="auto" w:val="clear"/>
          <w:lang w:val="ru-RU"/>
        </w:rPr>
      </w:pPr>
      <w:r>
        <w:rPr>
          <w:rFonts w:cs="Times New Roman" w:ascii="FreeSerif" w:hAnsi="FreeSerif"/>
          <w:b w:val="false"/>
          <w:i w:val="false"/>
          <w:caps w:val="false"/>
          <w:smallCaps w:val="false"/>
          <w:color w:val="222222"/>
          <w:spacing w:val="0"/>
          <w:position w:val="0"/>
          <w:sz w:val="28"/>
          <w:sz w:val="28"/>
          <w:szCs w:val="24"/>
          <w:shd w:fill="auto" w:val="clear"/>
          <w:vertAlign w:val="baseline"/>
          <w:lang w:val="ru-RU"/>
        </w:rPr>
        <w:t>Если сравнивать с результатами низкотемпературных измерений ТИ Bi</w:t>
      </w:r>
      <w:r>
        <w:rPr>
          <w:rFonts w:cs="Times New Roman" w:ascii="FreeSerif" w:hAnsi="FreeSerif"/>
          <w:b w:val="false"/>
          <w:i w:val="false"/>
          <w:caps w:val="false"/>
          <w:smallCaps w:val="false"/>
          <w:color w:val="222222"/>
          <w:spacing w:val="0"/>
          <w:sz w:val="28"/>
          <w:szCs w:val="24"/>
          <w:shd w:fill="auto" w:val="clear"/>
          <w:vertAlign w:val="subscript"/>
          <w:lang w:val="ru-RU"/>
        </w:rPr>
        <w:t>2</w:t>
      </w:r>
      <w:r>
        <w:rPr>
          <w:rFonts w:cs="Times New Roman" w:ascii="FreeSerif" w:hAnsi="FreeSerif"/>
          <w:b w:val="false"/>
          <w:i w:val="false"/>
          <w:caps w:val="false"/>
          <w:smallCaps w:val="false"/>
          <w:color w:val="222222"/>
          <w:spacing w:val="0"/>
          <w:position w:val="0"/>
          <w:sz w:val="28"/>
          <w:sz w:val="28"/>
          <w:szCs w:val="24"/>
          <w:shd w:fill="auto" w:val="clear"/>
          <w:vertAlign w:val="baseline"/>
          <w:lang w:val="ru-RU"/>
        </w:rPr>
        <w:t>Te</w:t>
      </w:r>
      <w:r>
        <w:rPr>
          <w:rFonts w:cs="Times New Roman" w:ascii="FreeSerif" w:hAnsi="FreeSerif"/>
          <w:b w:val="false"/>
          <w:i w:val="false"/>
          <w:caps w:val="false"/>
          <w:smallCaps w:val="false"/>
          <w:color w:val="222222"/>
          <w:spacing w:val="0"/>
          <w:sz w:val="28"/>
          <w:szCs w:val="24"/>
          <w:shd w:fill="auto" w:val="clear"/>
          <w:vertAlign w:val="subscript"/>
          <w:lang w:val="ru-RU"/>
        </w:rPr>
        <w:t xml:space="preserve">3 </w:t>
      </w:r>
      <w:r>
        <w:rPr>
          <w:rFonts w:cs="Times New Roman" w:ascii="FreeSerif" w:hAnsi="FreeSerif"/>
          <w:b w:val="false"/>
          <w:i w:val="false"/>
          <w:caps w:val="false"/>
          <w:smallCaps w:val="false"/>
          <w:color w:val="222222"/>
          <w:spacing w:val="0"/>
          <w:position w:val="0"/>
          <w:sz w:val="28"/>
          <w:sz w:val="28"/>
          <w:szCs w:val="24"/>
          <w:shd w:fill="auto" w:val="clear"/>
          <w:vertAlign w:val="baseline"/>
          <w:lang w:val="ru-RU"/>
        </w:rPr>
        <w:t xml:space="preserve">в ориентации </w:t>
      </w:r>
      <w:r>
        <w:rPr>
          <w:rFonts w:cs="Times New Roman" w:ascii="FreeSerif" w:hAnsi="FreeSerif"/>
          <w:b/>
          <w:bCs/>
          <w:i w:val="false"/>
          <w:caps w:val="false"/>
          <w:smallCaps w:val="false"/>
          <w:color w:val="222222"/>
          <w:spacing w:val="0"/>
          <w:position w:val="0"/>
          <w:sz w:val="28"/>
          <w:sz w:val="28"/>
          <w:szCs w:val="24"/>
          <w:shd w:fill="auto" w:val="clear"/>
          <w:vertAlign w:val="baseline"/>
          <w:lang w:val="ru-RU"/>
        </w:rPr>
        <w:t>B</w:t>
      </w:r>
      <w:r>
        <w:rPr>
          <w:rFonts w:cs="Times New Roman" w:ascii="FreeSerif" w:hAnsi="FreeSerif"/>
          <w:b/>
          <w:bCs w:val="false"/>
          <w:i w:val="false"/>
          <w:caps w:val="false"/>
          <w:smallCaps w:val="false"/>
          <w:color w:val="222222"/>
          <w:spacing w:val="0"/>
          <w:sz w:val="28"/>
          <w:szCs w:val="24"/>
          <w:shd w:fill="auto" w:val="clear"/>
          <w:vertAlign w:val="subscript"/>
          <w:lang w:val="ru-RU"/>
        </w:rPr>
        <w:t xml:space="preserve">0 </w:t>
      </w:r>
      <w:r>
        <w:rPr>
          <w:rFonts w:cs="Times New Roman" w:ascii="FreeSerif" w:hAnsi="FreeSerif"/>
          <w:b/>
          <w:bCs w:val="false"/>
          <w:i w:val="false"/>
          <w:caps w:val="false"/>
          <w:smallCaps w:val="false"/>
          <w:color w:val="222222"/>
          <w:spacing w:val="0"/>
          <w:position w:val="0"/>
          <w:sz w:val="28"/>
          <w:sz w:val="28"/>
          <w:szCs w:val="24"/>
          <w:shd w:fill="auto" w:val="clear"/>
          <w:vertAlign w:val="baseline"/>
          <w:lang w:val="ru-RU"/>
        </w:rPr>
        <w:t>||</w:t>
      </w:r>
      <w:r>
        <w:rPr>
          <w:rFonts w:cs="Times New Roman" w:ascii="FreeSerif" w:hAnsi="FreeSerif"/>
          <w:b/>
          <w:bCs w:val="false"/>
          <w:i w:val="false"/>
          <w:caps w:val="false"/>
          <w:smallCaps w:val="false"/>
          <w:color w:val="222222"/>
          <w:spacing w:val="0"/>
          <w:sz w:val="28"/>
          <w:szCs w:val="24"/>
          <w:shd w:fill="auto" w:val="clear"/>
          <w:vertAlign w:val="subscript"/>
          <w:lang w:val="ru-RU"/>
        </w:rPr>
        <w:t xml:space="preserve"> </w:t>
      </w:r>
      <w:r>
        <w:rPr>
          <w:rFonts w:cs="Times New Roman" w:ascii="FreeSerif" w:hAnsi="FreeSerif"/>
          <w:b/>
          <w:bCs w:val="false"/>
          <w:i w:val="false"/>
          <w:caps w:val="false"/>
          <w:smallCaps w:val="false"/>
          <w:color w:val="222222"/>
          <w:spacing w:val="0"/>
          <w:position w:val="0"/>
          <w:sz w:val="28"/>
          <w:sz w:val="28"/>
          <w:szCs w:val="24"/>
          <w:shd w:fill="auto" w:val="clear"/>
          <w:vertAlign w:val="baseline"/>
          <w:lang w:val="ru-RU"/>
        </w:rPr>
        <w:t>c</w:t>
      </w:r>
      <w:r>
        <w:rPr>
          <w:rFonts w:cs="Times New Roman" w:ascii="FreeSerif" w:hAnsi="FreeSerif"/>
          <w:b/>
          <w:bCs w:val="false"/>
          <w:i w:val="false"/>
          <w:caps w:val="false"/>
          <w:smallCaps w:val="false"/>
          <w:color w:val="222222"/>
          <w:spacing w:val="0"/>
          <w:sz w:val="28"/>
          <w:szCs w:val="24"/>
          <w:shd w:fill="auto" w:val="clear"/>
          <w:vertAlign w:val="subscript"/>
          <w:lang w:val="ru-RU"/>
        </w:rPr>
        <w:t xml:space="preserve"> </w:t>
      </w:r>
      <w:r>
        <w:rPr>
          <w:rFonts w:cs="Times New Roman" w:ascii="FreeSerif" w:hAnsi="FreeSerif"/>
          <w:b w:val="false"/>
          <w:bCs w:val="false"/>
          <w:i w:val="false"/>
          <w:caps w:val="false"/>
          <w:smallCaps w:val="false"/>
          <w:color w:val="222222"/>
          <w:spacing w:val="0"/>
          <w:position w:val="0"/>
          <w:sz w:val="28"/>
          <w:sz w:val="28"/>
          <w:szCs w:val="24"/>
          <w:shd w:fill="auto" w:val="clear"/>
          <w:vertAlign w:val="baseline"/>
          <w:lang w:val="ru-RU"/>
        </w:rPr>
        <w:t>[</w:t>
      </w:r>
      <w:r>
        <w:rPr>
          <w:rFonts w:cs="Times New Roman" w:ascii="FreeSerif" w:hAnsi="FreeSerif"/>
          <w:b w:val="false"/>
          <w:bCs w:val="false"/>
          <w:i w:val="false"/>
          <w:caps w:val="false"/>
          <w:smallCaps w:val="false"/>
          <w:color w:val="222222"/>
          <w:spacing w:val="0"/>
          <w:position w:val="0"/>
          <w:sz w:val="28"/>
          <w:sz w:val="28"/>
          <w:szCs w:val="24"/>
          <w:shd w:fill="auto" w:val="clear"/>
          <w:vertAlign w:val="baseline"/>
          <w:lang w:val="ru-RU"/>
        </w:rPr>
        <w:t>12</w:t>
      </w:r>
      <w:r>
        <w:rPr>
          <w:rFonts w:cs="Times New Roman" w:ascii="FreeSerif" w:hAnsi="FreeSerif"/>
          <w:b w:val="false"/>
          <w:bCs w:val="false"/>
          <w:i w:val="false"/>
          <w:caps w:val="false"/>
          <w:smallCaps w:val="false"/>
          <w:color w:val="222222"/>
          <w:spacing w:val="0"/>
          <w:position w:val="0"/>
          <w:sz w:val="28"/>
          <w:sz w:val="28"/>
          <w:szCs w:val="24"/>
          <w:shd w:fill="auto" w:val="clear"/>
          <w:vertAlign w:val="baseline"/>
          <w:lang w:val="ru-RU"/>
        </w:rPr>
        <w:t xml:space="preserve">], то наблюдаемая там аномалия при температуре 16,5 К (доминирование компоненты, которая при комнатной температуре имела меньшую интенсивность, чем центральная линия), в нашем случае не прослеживается. </w:t>
      </w:r>
      <w:r>
        <w:rPr>
          <w:rFonts w:cs="Times New Roman" w:ascii="FreeSerif" w:hAnsi="FreeSerif"/>
          <w:b w:val="false"/>
          <w:bCs w:val="false"/>
          <w:i w:val="false"/>
          <w:caps w:val="false"/>
          <w:smallCaps w:val="false"/>
          <w:color w:val="222222"/>
          <w:spacing w:val="0"/>
          <w:position w:val="0"/>
          <w:sz w:val="28"/>
          <w:sz w:val="28"/>
          <w:szCs w:val="24"/>
          <w:shd w:fill="auto" w:val="clear"/>
          <w:vertAlign w:val="baseline"/>
          <w:lang w:val="ru-RU"/>
        </w:rPr>
        <w:t xml:space="preserve">В нашей работе при температуре 15,8 К положение линии изменилось </w:t>
      </w:r>
      <w:r>
        <w:rPr>
          <w:rFonts w:cs="Times New Roman" w:ascii="FreeSerif" w:hAnsi="FreeSerif"/>
          <w:b w:val="false"/>
          <w:bCs w:val="false"/>
          <w:i w:val="false"/>
          <w:caps w:val="false"/>
          <w:smallCaps w:val="false"/>
          <w:color w:val="222222"/>
          <w:spacing w:val="0"/>
          <w:position w:val="0"/>
          <w:sz w:val="28"/>
          <w:sz w:val="28"/>
          <w:szCs w:val="24"/>
          <w:shd w:fill="auto" w:val="clear"/>
          <w:vertAlign w:val="baseline"/>
          <w:lang w:val="ru-RU"/>
        </w:rPr>
        <w:t>не так значительно, как в [</w:t>
      </w:r>
      <w:r>
        <w:rPr>
          <w:rFonts w:cs="Times New Roman" w:ascii="FreeSerif" w:hAnsi="FreeSerif"/>
          <w:b w:val="false"/>
          <w:bCs w:val="false"/>
          <w:i w:val="false"/>
          <w:caps w:val="false"/>
          <w:smallCaps w:val="false"/>
          <w:color w:val="222222"/>
          <w:spacing w:val="0"/>
          <w:position w:val="0"/>
          <w:sz w:val="28"/>
          <w:sz w:val="28"/>
          <w:szCs w:val="24"/>
          <w:shd w:fill="auto" w:val="clear"/>
          <w:vertAlign w:val="baseline"/>
          <w:lang w:val="ru-RU"/>
        </w:rPr>
        <w:t>12</w:t>
      </w:r>
      <w:r>
        <w:rPr>
          <w:rFonts w:cs="Times New Roman" w:ascii="FreeSerif" w:hAnsi="FreeSerif"/>
          <w:b w:val="false"/>
          <w:bCs w:val="false"/>
          <w:i w:val="false"/>
          <w:caps w:val="false"/>
          <w:smallCaps w:val="false"/>
          <w:color w:val="222222"/>
          <w:spacing w:val="0"/>
          <w:position w:val="0"/>
          <w:sz w:val="28"/>
          <w:sz w:val="28"/>
          <w:szCs w:val="24"/>
          <w:shd w:fill="auto" w:val="clear"/>
          <w:vertAlign w:val="baseline"/>
          <w:lang w:val="ru-RU"/>
        </w:rPr>
        <w:t>] для теллурида висмута при гелиевой температуре.</w:t>
      </w:r>
      <w:r>
        <w:rPr>
          <w:rFonts w:cs="Times New Roman" w:ascii="FreeSerif" w:hAnsi="FreeSerif"/>
          <w:b w:val="false"/>
          <w:bCs w:val="false"/>
          <w:i w:val="false"/>
          <w:caps w:val="false"/>
          <w:smallCaps w:val="false"/>
          <w:color w:val="222222"/>
          <w:spacing w:val="0"/>
          <w:position w:val="0"/>
          <w:sz w:val="28"/>
          <w:sz w:val="28"/>
          <w:szCs w:val="24"/>
          <w:shd w:fill="auto" w:val="clear"/>
          <w:vertAlign w:val="baseline"/>
          <w:lang w:val="ru-RU"/>
        </w:rPr>
        <w:t xml:space="preserve"> </w:t>
      </w:r>
      <w:r>
        <w:rPr>
          <w:rFonts w:cs="Times New Roman" w:ascii="FreeSerif" w:hAnsi="FreeSerif"/>
          <w:b w:val="false"/>
          <w:bCs w:val="false"/>
          <w:i w:val="false"/>
          <w:caps w:val="false"/>
          <w:smallCaps w:val="false"/>
          <w:color w:val="222222"/>
          <w:spacing w:val="0"/>
          <w:position w:val="0"/>
          <w:sz w:val="28"/>
          <w:sz w:val="28"/>
          <w:szCs w:val="24"/>
          <w:shd w:fill="auto" w:val="clear"/>
          <w:vertAlign w:val="baseline"/>
          <w:lang w:val="ru-RU"/>
        </w:rPr>
        <w:t>При этом линия</w:t>
      </w:r>
      <w:r>
        <w:rPr>
          <w:rFonts w:cs="Times New Roman" w:ascii="FreeSerif" w:hAnsi="FreeSerif"/>
          <w:b w:val="false"/>
          <w:bCs w:val="false"/>
          <w:i w:val="false"/>
          <w:caps w:val="false"/>
          <w:smallCaps w:val="false"/>
          <w:color w:val="222222"/>
          <w:spacing w:val="0"/>
          <w:position w:val="0"/>
          <w:sz w:val="28"/>
          <w:sz w:val="28"/>
          <w:szCs w:val="24"/>
          <w:shd w:fill="auto" w:val="clear"/>
          <w:vertAlign w:val="baseline"/>
          <w:lang w:val="ru-RU"/>
        </w:rPr>
        <w:t xml:space="preserve"> уширилась </w:t>
      </w:r>
      <w:r>
        <w:rPr>
          <w:rFonts w:cs="Times New Roman" w:ascii="FreeSerif" w:hAnsi="FreeSerif"/>
          <w:b w:val="false"/>
          <w:bCs w:val="false"/>
          <w:i w:val="false"/>
          <w:caps w:val="false"/>
          <w:smallCaps w:val="false"/>
          <w:color w:val="222222"/>
          <w:spacing w:val="0"/>
          <w:position w:val="0"/>
          <w:sz w:val="28"/>
          <w:sz w:val="28"/>
          <w:szCs w:val="24"/>
          <w:shd w:fill="auto" w:val="clear"/>
          <w:vertAlign w:val="baseline"/>
          <w:lang w:val="ru-RU"/>
        </w:rPr>
        <w:t>примерно в полтора раза.</w:t>
      </w:r>
      <w:r>
        <w:rPr>
          <w:rFonts w:cs="Times New Roman" w:ascii="FreeSerif" w:hAnsi="FreeSerif"/>
          <w:b w:val="false"/>
          <w:bCs w:val="false"/>
          <w:i w:val="false"/>
          <w:caps w:val="false"/>
          <w:smallCaps w:val="false"/>
          <w:color w:val="222222"/>
          <w:spacing w:val="0"/>
          <w:position w:val="0"/>
          <w:sz w:val="28"/>
          <w:sz w:val="28"/>
          <w:szCs w:val="24"/>
          <w:shd w:fill="auto" w:val="clear"/>
          <w:vertAlign w:val="baseline"/>
          <w:lang w:val="ru-RU"/>
        </w:rPr>
        <w:t xml:space="preserve"> Такое поведение может быть связано </w:t>
      </w:r>
      <w:r>
        <w:rPr>
          <w:rFonts w:cs="Times New Roman" w:ascii="FreeSerif" w:hAnsi="FreeSerif"/>
          <w:b w:val="false"/>
          <w:bCs w:val="false"/>
          <w:i w:val="false"/>
          <w:caps w:val="false"/>
          <w:smallCaps w:val="false"/>
          <w:color w:val="222222"/>
          <w:spacing w:val="0"/>
          <w:position w:val="0"/>
          <w:sz w:val="28"/>
          <w:sz w:val="28"/>
          <w:szCs w:val="24"/>
          <w:shd w:fill="auto" w:val="clear"/>
          <w:vertAlign w:val="baseline"/>
          <w:lang w:val="ru-RU"/>
        </w:rPr>
        <w:t>с тем, что исследуемый образец содержал гораздо большее количество дефектов, чем Bi</w:t>
      </w:r>
      <w:r>
        <w:rPr>
          <w:rFonts w:cs="Times New Roman" w:ascii="FreeSerif" w:hAnsi="FreeSerif"/>
          <w:b w:val="false"/>
          <w:bCs w:val="false"/>
          <w:i w:val="false"/>
          <w:caps w:val="false"/>
          <w:smallCaps w:val="false"/>
          <w:color w:val="222222"/>
          <w:spacing w:val="0"/>
          <w:sz w:val="28"/>
          <w:szCs w:val="24"/>
          <w:shd w:fill="auto" w:val="clear"/>
          <w:vertAlign w:val="subscript"/>
          <w:lang w:val="ru-RU"/>
        </w:rPr>
        <w:t>2</w:t>
      </w:r>
      <w:r>
        <w:rPr>
          <w:rFonts w:cs="Times New Roman" w:ascii="FreeSerif" w:hAnsi="FreeSerif"/>
          <w:b w:val="false"/>
          <w:bCs w:val="false"/>
          <w:i w:val="false"/>
          <w:caps w:val="false"/>
          <w:smallCaps w:val="false"/>
          <w:color w:val="222222"/>
          <w:spacing w:val="0"/>
          <w:position w:val="0"/>
          <w:sz w:val="28"/>
          <w:sz w:val="28"/>
          <w:szCs w:val="24"/>
          <w:shd w:fill="auto" w:val="clear"/>
          <w:vertAlign w:val="baseline"/>
          <w:lang w:val="ru-RU"/>
        </w:rPr>
        <w:t>Te</w:t>
      </w:r>
      <w:r>
        <w:rPr>
          <w:rFonts w:cs="Times New Roman" w:ascii="FreeSerif" w:hAnsi="FreeSerif"/>
          <w:b w:val="false"/>
          <w:bCs w:val="false"/>
          <w:i w:val="false"/>
          <w:caps w:val="false"/>
          <w:smallCaps w:val="false"/>
          <w:color w:val="222222"/>
          <w:spacing w:val="0"/>
          <w:sz w:val="28"/>
          <w:szCs w:val="24"/>
          <w:shd w:fill="auto" w:val="clear"/>
          <w:vertAlign w:val="subscript"/>
          <w:lang w:val="ru-RU"/>
        </w:rPr>
        <w:t xml:space="preserve">3 </w:t>
      </w:r>
      <w:r>
        <w:rPr>
          <w:rFonts w:cs="Times New Roman" w:ascii="FreeSerif" w:hAnsi="FreeSerif"/>
          <w:b w:val="false"/>
          <w:bCs w:val="false"/>
          <w:i w:val="false"/>
          <w:caps w:val="false"/>
          <w:smallCaps w:val="false"/>
          <w:color w:val="222222"/>
          <w:spacing w:val="0"/>
          <w:position w:val="0"/>
          <w:sz w:val="28"/>
          <w:sz w:val="28"/>
          <w:szCs w:val="24"/>
          <w:shd w:fill="auto" w:val="clear"/>
          <w:vertAlign w:val="baseline"/>
          <w:lang w:val="ru-RU"/>
        </w:rPr>
        <w:t>в работе [</w:t>
      </w:r>
      <w:r>
        <w:rPr>
          <w:rFonts w:cs="Times New Roman" w:ascii="FreeSerif" w:hAnsi="FreeSerif"/>
          <w:b w:val="false"/>
          <w:bCs w:val="false"/>
          <w:i w:val="false"/>
          <w:caps w:val="false"/>
          <w:smallCaps w:val="false"/>
          <w:color w:val="222222"/>
          <w:spacing w:val="0"/>
          <w:position w:val="0"/>
          <w:sz w:val="28"/>
          <w:sz w:val="28"/>
          <w:szCs w:val="24"/>
          <w:shd w:fill="auto" w:val="clear"/>
          <w:vertAlign w:val="baseline"/>
          <w:lang w:val="ru-RU"/>
        </w:rPr>
        <w:t>11</w:t>
      </w:r>
      <w:r>
        <w:rPr>
          <w:rFonts w:cs="Times New Roman" w:ascii="FreeSerif" w:hAnsi="FreeSerif"/>
          <w:b w:val="false"/>
          <w:bCs w:val="false"/>
          <w:i w:val="false"/>
          <w:caps w:val="false"/>
          <w:smallCaps w:val="false"/>
          <w:color w:val="222222"/>
          <w:spacing w:val="0"/>
          <w:position w:val="0"/>
          <w:sz w:val="28"/>
          <w:sz w:val="28"/>
          <w:szCs w:val="24"/>
          <w:shd w:fill="auto" w:val="clear"/>
          <w:vertAlign w:val="baseline"/>
          <w:lang w:val="ru-RU"/>
        </w:rPr>
        <w:t xml:space="preserve">]. </w:t>
      </w:r>
      <w:r>
        <w:rPr>
          <w:rFonts w:cs="Times New Roman" w:ascii="FreeSerif" w:hAnsi="FreeSerif"/>
          <w:b w:val="false"/>
          <w:bCs w:val="false"/>
          <w:i w:val="false"/>
          <w:caps w:val="false"/>
          <w:smallCaps w:val="false"/>
          <w:color w:val="222222"/>
          <w:spacing w:val="0"/>
          <w:position w:val="0"/>
          <w:sz w:val="28"/>
          <w:sz w:val="28"/>
          <w:szCs w:val="24"/>
          <w:shd w:fill="auto" w:val="clear"/>
          <w:vertAlign w:val="baseline"/>
          <w:lang w:val="ru-RU"/>
        </w:rPr>
        <w:t>Это,</w:t>
      </w:r>
      <w:r>
        <w:rPr>
          <w:rFonts w:cs="Times New Roman" w:ascii="FreeSerif" w:hAnsi="FreeSerif"/>
          <w:b w:val="false"/>
          <w:bCs w:val="false"/>
          <w:i w:val="false"/>
          <w:caps w:val="false"/>
          <w:smallCaps w:val="false"/>
          <w:color w:val="222222"/>
          <w:spacing w:val="0"/>
          <w:position w:val="0"/>
          <w:sz w:val="28"/>
          <w:sz w:val="28"/>
          <w:szCs w:val="24"/>
          <w:shd w:fill="auto" w:val="clear"/>
          <w:vertAlign w:val="baseline"/>
          <w:lang w:val="ru-RU"/>
        </w:rPr>
        <w:t xml:space="preserve"> в свою очередь, привело к тому, что линия ЯМР </w:t>
      </w:r>
      <w:r>
        <w:rPr>
          <w:rFonts w:cs="Times New Roman" w:ascii="FreeSerif" w:hAnsi="FreeSerif"/>
          <w:b w:val="false"/>
          <w:bCs w:val="false"/>
          <w:i w:val="false"/>
          <w:caps w:val="false"/>
          <w:smallCaps w:val="false"/>
          <w:color w:val="222222"/>
          <w:spacing w:val="0"/>
          <w:position w:val="0"/>
          <w:sz w:val="28"/>
          <w:sz w:val="28"/>
          <w:szCs w:val="24"/>
          <w:shd w:fill="auto" w:val="clear"/>
          <w:vertAlign w:val="baseline"/>
          <w:lang w:val="ru-RU"/>
        </w:rPr>
        <w:t>почти</w:t>
      </w:r>
      <w:r>
        <w:rPr>
          <w:rFonts w:cs="Times New Roman" w:ascii="FreeSerif" w:hAnsi="FreeSerif"/>
          <w:b w:val="false"/>
          <w:bCs w:val="false"/>
          <w:i w:val="false"/>
          <w:caps w:val="false"/>
          <w:smallCaps w:val="false"/>
          <w:color w:val="222222"/>
          <w:spacing w:val="0"/>
          <w:position w:val="0"/>
          <w:sz w:val="28"/>
          <w:sz w:val="28"/>
          <w:szCs w:val="24"/>
          <w:shd w:fill="auto" w:val="clear"/>
          <w:vertAlign w:val="baseline"/>
          <w:lang w:val="ru-RU"/>
        </w:rPr>
        <w:t xml:space="preserve"> не менялась с понижением температуры </w:t>
      </w:r>
      <w:r>
        <w:rPr>
          <w:rFonts w:cs="Times New Roman" w:ascii="FreeSerif" w:hAnsi="FreeSerif"/>
          <w:b w:val="false"/>
          <w:bCs w:val="false"/>
          <w:i w:val="false"/>
          <w:caps w:val="false"/>
          <w:smallCaps w:val="false"/>
          <w:color w:val="222222"/>
          <w:spacing w:val="0"/>
          <w:position w:val="0"/>
          <w:sz w:val="28"/>
          <w:sz w:val="28"/>
          <w:szCs w:val="24"/>
          <w:shd w:fill="auto" w:val="clear"/>
          <w:vertAlign w:val="baseline"/>
          <w:lang w:val="ru-RU"/>
        </w:rPr>
        <w:t>по сравнению с [].</w:t>
      </w:r>
      <w:r>
        <w:br w:type="page"/>
      </w:r>
    </w:p>
    <w:p>
      <w:pPr>
        <w:pStyle w:val="Style15"/>
        <w:widowControl/>
        <w:spacing w:lineRule="auto" w:line="360"/>
        <w:ind w:left="0" w:right="0" w:hanging="0"/>
        <w:jc w:val="left"/>
        <w:rPr>
          <w:rFonts w:ascii="Times New Roman" w:hAnsi="Times New Roman" w:cs="Times New Roman"/>
          <w:b/>
          <w:b/>
          <w:bCs/>
          <w:i w:val="false"/>
          <w:i w:val="false"/>
          <w:caps w:val="false"/>
          <w:smallCaps w:val="false"/>
          <w:color w:val="222222"/>
          <w:spacing w:val="0"/>
          <w:sz w:val="28"/>
          <w:szCs w:val="28"/>
          <w:lang w:val="ru-RU"/>
        </w:rPr>
      </w:pPr>
      <w:r>
        <w:rPr>
          <w:rFonts w:cs="Times New Roman" w:ascii="Times New Roman" w:hAnsi="Times New Roman"/>
          <w:b/>
          <w:bCs/>
          <w:i w:val="false"/>
          <w:caps w:val="false"/>
          <w:smallCaps w:val="false"/>
          <w:color w:val="222222"/>
          <w:spacing w:val="0"/>
          <w:sz w:val="28"/>
          <w:szCs w:val="28"/>
          <w:lang w:val="ru-RU"/>
        </w:rPr>
        <w:t>5. 5 Выводы</w:t>
      </w:r>
    </w:p>
    <w:p>
      <w:pPr>
        <w:pStyle w:val="Style15"/>
        <w:widowControl/>
        <w:spacing w:lineRule="auto" w:line="360"/>
        <w:ind w:left="0" w:right="0" w:hanging="0"/>
        <w:jc w:val="left"/>
        <w:rPr>
          <w:rFonts w:ascii="Times New Roman" w:hAnsi="Times New Roman" w:cs="Times New Roman"/>
          <w:b w:val="false"/>
          <w:b w:val="false"/>
          <w:i w:val="false"/>
          <w:i w:val="false"/>
          <w:caps w:val="false"/>
          <w:smallCaps w:val="false"/>
          <w:color w:val="222222"/>
          <w:spacing w:val="0"/>
          <w:sz w:val="28"/>
          <w:szCs w:val="28"/>
          <w:shd w:fill="FF0000" w:val="clear"/>
          <w:lang w:val="ru-RU"/>
        </w:rPr>
      </w:pPr>
      <w:r>
        <w:rPr>
          <w:rFonts w:cs="Times New Roman" w:ascii="Times New Roman" w:hAnsi="Times New Roman"/>
          <w:b w:val="false"/>
          <w:i w:val="false"/>
          <w:caps w:val="false"/>
          <w:smallCaps w:val="false"/>
          <w:color w:val="222222"/>
          <w:spacing w:val="0"/>
          <w:sz w:val="28"/>
          <w:szCs w:val="28"/>
          <w:shd w:fill="FF0000" w:val="clear"/>
          <w:lang w:val="ru-RU"/>
        </w:rPr>
      </w:r>
    </w:p>
    <w:p>
      <w:pPr>
        <w:pStyle w:val="Style15"/>
        <w:widowControl/>
        <w:spacing w:lineRule="auto" w:line="360"/>
        <w:ind w:left="0" w:right="0" w:hanging="0"/>
        <w:jc w:val="left"/>
        <w:rPr>
          <w:rFonts w:ascii="Times New Roman" w:hAnsi="Times New Roman" w:cs="Times New Roman"/>
          <w:b w:val="false"/>
          <w:b w:val="false"/>
          <w:i w:val="false"/>
          <w:i w:val="false"/>
          <w:caps w:val="false"/>
          <w:smallCaps w:val="false"/>
          <w:color w:val="222222"/>
          <w:spacing w:val="0"/>
          <w:sz w:val="28"/>
          <w:szCs w:val="28"/>
          <w:lang w:val="ru-RU"/>
        </w:rPr>
      </w:pPr>
      <w:r>
        <w:rPr>
          <w:rFonts w:cs="Times New Roman" w:ascii="FreeSerif" w:hAnsi="FreeSerif"/>
          <w:b w:val="false"/>
          <w:bCs w:val="false"/>
          <w:i w:val="false"/>
          <w:caps w:val="false"/>
          <w:smallCaps w:val="false"/>
          <w:color w:val="222222"/>
          <w:spacing w:val="0"/>
          <w:position w:val="0"/>
          <w:sz w:val="28"/>
          <w:sz w:val="28"/>
          <w:szCs w:val="24"/>
          <w:vertAlign w:val="baseline"/>
          <w:lang w:val="ru-RU"/>
        </w:rPr>
        <w:t>Методом спинового эха б</w:t>
      </w:r>
      <w:r>
        <w:rPr>
          <w:rFonts w:cs="Times New Roman" w:ascii="FreeSerif" w:hAnsi="FreeSerif"/>
          <w:b w:val="false"/>
          <w:bCs w:val="false"/>
          <w:i w:val="false"/>
          <w:caps w:val="false"/>
          <w:smallCaps w:val="false"/>
          <w:color w:val="222222"/>
          <w:spacing w:val="0"/>
          <w:position w:val="0"/>
          <w:sz w:val="28"/>
          <w:sz w:val="28"/>
          <w:szCs w:val="24"/>
          <w:vertAlign w:val="baseline"/>
          <w:lang w:val="ru-RU"/>
        </w:rPr>
        <w:t xml:space="preserve">ыла исследована монокристаллическая пластинка селенида висмута </w:t>
      </w:r>
      <w:r>
        <w:rPr>
          <w:rFonts w:cs="Times New Roman" w:ascii="FreeSerif" w:hAnsi="FreeSerif"/>
          <w:b w:val="false"/>
          <w:bCs w:val="false"/>
          <w:i w:val="false"/>
          <w:caps w:val="false"/>
          <w:smallCaps w:val="false"/>
          <w:color w:val="222222"/>
          <w:spacing w:val="0"/>
          <w:position w:val="0"/>
          <w:sz w:val="28"/>
          <w:sz w:val="28"/>
          <w:szCs w:val="24"/>
          <w:vertAlign w:val="baseline"/>
          <w:lang w:val="ru-RU"/>
        </w:rPr>
        <w:t>с ориентацией c||B</w:t>
      </w:r>
      <w:r>
        <w:rPr>
          <w:rFonts w:cs="Times New Roman" w:ascii="FreeSerif" w:hAnsi="FreeSerif"/>
          <w:b w:val="false"/>
          <w:bCs w:val="false"/>
          <w:i w:val="false"/>
          <w:caps w:val="false"/>
          <w:smallCaps w:val="false"/>
          <w:color w:val="222222"/>
          <w:spacing w:val="0"/>
          <w:sz w:val="28"/>
          <w:szCs w:val="24"/>
          <w:vertAlign w:val="subscript"/>
          <w:lang w:val="ru-RU"/>
        </w:rPr>
        <w:t xml:space="preserve">0   </w:t>
      </w:r>
      <w:r>
        <w:rPr>
          <w:rFonts w:cs="Times New Roman" w:ascii="FreeSerif" w:hAnsi="FreeSerif"/>
          <w:b w:val="false"/>
          <w:bCs w:val="false"/>
          <w:i w:val="false"/>
          <w:caps w:val="false"/>
          <w:smallCaps w:val="false"/>
          <w:color w:val="222222"/>
          <w:spacing w:val="0"/>
          <w:position w:val="0"/>
          <w:sz w:val="28"/>
          <w:sz w:val="28"/>
          <w:szCs w:val="24"/>
          <w:vertAlign w:val="baseline"/>
          <w:lang w:val="ru-RU"/>
        </w:rPr>
        <w:t>при температурах 15,8 К и 293 К.</w:t>
      </w:r>
      <w:r>
        <w:rPr>
          <w:rFonts w:cs="Times New Roman" w:ascii="FreeSerif" w:hAnsi="FreeSerif"/>
          <w:b w:val="false"/>
          <w:bCs w:val="false"/>
          <w:i w:val="false"/>
          <w:caps w:val="false"/>
          <w:smallCaps w:val="false"/>
          <w:color w:val="222222"/>
          <w:spacing w:val="0"/>
          <w:position w:val="0"/>
          <w:sz w:val="28"/>
          <w:sz w:val="28"/>
          <w:szCs w:val="24"/>
          <w:vertAlign w:val="baseline"/>
          <w:lang w:val="ru-RU"/>
        </w:rPr>
        <w:t xml:space="preserve"> </w:t>
      </w:r>
      <w:r>
        <w:rPr>
          <w:rFonts w:cs="Times New Roman" w:ascii="FreeSerif" w:hAnsi="FreeSerif"/>
          <w:b w:val="false"/>
          <w:bCs w:val="false"/>
          <w:i w:val="false"/>
          <w:caps w:val="false"/>
          <w:smallCaps w:val="false"/>
          <w:color w:val="222222"/>
          <w:spacing w:val="0"/>
          <w:position w:val="0"/>
          <w:sz w:val="28"/>
          <w:sz w:val="28"/>
          <w:szCs w:val="24"/>
          <w:vertAlign w:val="baseline"/>
          <w:lang w:val="ru-RU"/>
        </w:rPr>
        <w:t xml:space="preserve">Были получены суммарный спектр и огибающая. </w:t>
      </w:r>
      <w:r>
        <w:rPr>
          <w:rFonts w:cs="Times New Roman" w:ascii="FreeSerif" w:hAnsi="FreeSerif"/>
          <w:b w:val="false"/>
          <w:bCs w:val="false"/>
          <w:i w:val="false"/>
          <w:caps w:val="false"/>
          <w:smallCaps w:val="false"/>
          <w:color w:val="222222"/>
          <w:spacing w:val="0"/>
          <w:position w:val="0"/>
          <w:sz w:val="28"/>
          <w:sz w:val="28"/>
          <w:szCs w:val="24"/>
          <w:vertAlign w:val="baseline"/>
          <w:lang w:val="ru-RU"/>
        </w:rPr>
        <w:t xml:space="preserve">В </w:t>
      </w:r>
      <w:r>
        <w:rPr>
          <w:rFonts w:cs="Times New Roman" w:ascii="FreeSerif" w:hAnsi="FreeSerif"/>
          <w:b w:val="false"/>
          <w:bCs w:val="false"/>
          <w:i w:val="false"/>
          <w:caps w:val="false"/>
          <w:smallCaps w:val="false"/>
          <w:color w:val="222222"/>
          <w:spacing w:val="0"/>
          <w:position w:val="0"/>
          <w:sz w:val="28"/>
          <w:sz w:val="28"/>
          <w:szCs w:val="24"/>
          <w:vertAlign w:val="baseline"/>
          <w:lang w:val="ru-RU"/>
        </w:rPr>
        <w:t xml:space="preserve">результате проделанной работы было обнаружено, что ЯМР спектр </w:t>
      </w:r>
      <w:r>
        <w:rPr>
          <w:rFonts w:cs="Times New Roman" w:ascii="FreeSerif" w:hAnsi="FreeSerif"/>
          <w:b w:val="false"/>
          <w:bCs w:val="false"/>
          <w:i w:val="false"/>
          <w:caps w:val="false"/>
          <w:smallCaps w:val="false"/>
          <w:color w:val="222222"/>
          <w:spacing w:val="0"/>
          <w:position w:val="0"/>
          <w:sz w:val="28"/>
          <w:sz w:val="28"/>
          <w:szCs w:val="24"/>
          <w:vertAlign w:val="baseline"/>
          <w:lang w:val="ru-RU"/>
        </w:rPr>
        <w:t>при низкой и комнатной температурах</w:t>
      </w:r>
      <w:r>
        <w:rPr>
          <w:rFonts w:cs="Times New Roman" w:ascii="FreeSerif" w:hAnsi="FreeSerif"/>
          <w:b w:val="false"/>
          <w:bCs w:val="false"/>
          <w:i w:val="false"/>
          <w:caps w:val="false"/>
          <w:smallCaps w:val="false"/>
          <w:color w:val="222222"/>
          <w:spacing w:val="0"/>
          <w:position w:val="0"/>
          <w:sz w:val="28"/>
          <w:sz w:val="28"/>
          <w:szCs w:val="24"/>
          <w:vertAlign w:val="baseline"/>
          <w:lang w:val="ru-RU"/>
        </w:rPr>
        <w:t xml:space="preserve"> </w:t>
      </w:r>
      <w:r>
        <w:rPr>
          <w:rFonts w:cs="Times New Roman" w:ascii="FreeSerif" w:hAnsi="FreeSerif"/>
          <w:b w:val="false"/>
          <w:bCs w:val="false"/>
          <w:i w:val="false"/>
          <w:caps w:val="false"/>
          <w:smallCaps w:val="false"/>
          <w:color w:val="222222"/>
          <w:spacing w:val="0"/>
          <w:sz w:val="28"/>
          <w:szCs w:val="24"/>
          <w:vertAlign w:val="superscript"/>
          <w:lang w:val="ru-RU"/>
        </w:rPr>
        <w:t>77</w:t>
      </w:r>
      <w:r>
        <w:rPr>
          <w:rFonts w:cs="Times New Roman" w:ascii="FreeSerif" w:hAnsi="FreeSerif"/>
          <w:b w:val="false"/>
          <w:bCs w:val="false"/>
          <w:i w:val="false"/>
          <w:caps w:val="false"/>
          <w:smallCaps w:val="false"/>
          <w:color w:val="222222"/>
          <w:spacing w:val="0"/>
          <w:position w:val="0"/>
          <w:sz w:val="28"/>
          <w:sz w:val="28"/>
          <w:szCs w:val="24"/>
          <w:vertAlign w:val="baseline"/>
          <w:lang w:val="ru-RU"/>
        </w:rPr>
        <w:t xml:space="preserve">Se состоял из одной линии, положение линии </w:t>
      </w:r>
      <w:r>
        <w:rPr>
          <w:rFonts w:cs="Times New Roman" w:ascii="FreeSerif" w:hAnsi="FreeSerif"/>
          <w:b w:val="false"/>
          <w:bCs w:val="false"/>
          <w:i w:val="false"/>
          <w:caps w:val="false"/>
          <w:smallCaps w:val="false"/>
          <w:color w:val="222222"/>
          <w:spacing w:val="0"/>
          <w:position w:val="0"/>
          <w:sz w:val="28"/>
          <w:sz w:val="28"/>
          <w:szCs w:val="24"/>
          <w:vertAlign w:val="baseline"/>
          <w:lang w:val="ru-RU"/>
        </w:rPr>
        <w:t xml:space="preserve">незначительно </w:t>
      </w:r>
      <w:r>
        <w:rPr>
          <w:rFonts w:cs="Times New Roman" w:ascii="FreeSerif" w:hAnsi="FreeSerif"/>
          <w:b w:val="false"/>
          <w:bCs w:val="false"/>
          <w:i w:val="false"/>
          <w:caps w:val="false"/>
          <w:smallCaps w:val="false"/>
          <w:color w:val="222222"/>
          <w:spacing w:val="0"/>
          <w:position w:val="0"/>
          <w:sz w:val="28"/>
          <w:sz w:val="28"/>
          <w:szCs w:val="24"/>
          <w:vertAlign w:val="baseline"/>
          <w:lang w:val="ru-RU"/>
        </w:rPr>
        <w:t xml:space="preserve">изменялось, в зависимости от температуры, </w:t>
      </w:r>
      <w:r>
        <w:rPr>
          <w:rFonts w:cs="Times New Roman" w:ascii="FreeSerif" w:hAnsi="FreeSerif"/>
          <w:b w:val="false"/>
          <w:bCs w:val="false"/>
          <w:i w:val="false"/>
          <w:caps w:val="false"/>
          <w:smallCaps w:val="false"/>
          <w:color w:val="222222"/>
          <w:spacing w:val="0"/>
          <w:position w:val="0"/>
          <w:sz w:val="28"/>
          <w:sz w:val="28"/>
          <w:szCs w:val="24"/>
          <w:vertAlign w:val="baseline"/>
          <w:lang w:val="ru-RU"/>
        </w:rPr>
        <w:t>что свидетельствует о</w:t>
      </w:r>
      <w:r>
        <w:rPr>
          <w:rFonts w:cs="Times New Roman" w:ascii="FreeSerif" w:hAnsi="FreeSerif"/>
          <w:b w:val="false"/>
          <w:bCs w:val="false"/>
          <w:i w:val="false"/>
          <w:caps w:val="false"/>
          <w:smallCaps w:val="false"/>
          <w:color w:val="222222"/>
          <w:spacing w:val="0"/>
          <w:position w:val="0"/>
          <w:sz w:val="28"/>
          <w:sz w:val="28"/>
          <w:szCs w:val="24"/>
          <w:vertAlign w:val="baseline"/>
          <w:lang w:val="ru-RU"/>
        </w:rPr>
        <w:t>б отсутствии явного</w:t>
      </w:r>
      <w:r>
        <w:rPr>
          <w:rFonts w:cs="Times New Roman" w:ascii="FreeSerif" w:hAnsi="FreeSerif"/>
          <w:b w:val="false"/>
          <w:bCs w:val="false"/>
          <w:i w:val="false"/>
          <w:caps w:val="false"/>
          <w:smallCaps w:val="false"/>
          <w:color w:val="222222"/>
          <w:spacing w:val="0"/>
          <w:position w:val="0"/>
          <w:sz w:val="28"/>
          <w:sz w:val="28"/>
          <w:szCs w:val="24"/>
          <w:vertAlign w:val="baseline"/>
          <w:lang w:val="ru-RU"/>
        </w:rPr>
        <w:t xml:space="preserve"> температурно</w:t>
      </w:r>
      <w:r>
        <w:rPr>
          <w:rFonts w:cs="Times New Roman" w:ascii="FreeSerif" w:hAnsi="FreeSerif"/>
          <w:b w:val="false"/>
          <w:bCs w:val="false"/>
          <w:i w:val="false"/>
          <w:caps w:val="false"/>
          <w:smallCaps w:val="false"/>
          <w:color w:val="222222"/>
          <w:spacing w:val="0"/>
          <w:position w:val="0"/>
          <w:sz w:val="28"/>
          <w:sz w:val="28"/>
          <w:szCs w:val="24"/>
          <w:vertAlign w:val="baseline"/>
          <w:lang w:val="ru-RU"/>
        </w:rPr>
        <w:t>го</w:t>
      </w:r>
      <w:r>
        <w:rPr>
          <w:rFonts w:cs="Times New Roman" w:ascii="FreeSerif" w:hAnsi="FreeSerif"/>
          <w:b w:val="false"/>
          <w:bCs w:val="false"/>
          <w:i w:val="false"/>
          <w:caps w:val="false"/>
          <w:smallCaps w:val="false"/>
          <w:color w:val="222222"/>
          <w:spacing w:val="0"/>
          <w:position w:val="0"/>
          <w:sz w:val="28"/>
          <w:sz w:val="28"/>
          <w:szCs w:val="24"/>
          <w:vertAlign w:val="baseline"/>
          <w:lang w:val="ru-RU"/>
        </w:rPr>
        <w:t xml:space="preserve"> сдвиг</w:t>
      </w:r>
      <w:r>
        <w:rPr>
          <w:rFonts w:cs="Times New Roman" w:ascii="FreeSerif" w:hAnsi="FreeSerif"/>
          <w:b w:val="false"/>
          <w:bCs w:val="false"/>
          <w:i w:val="false"/>
          <w:caps w:val="false"/>
          <w:smallCaps w:val="false"/>
          <w:color w:val="222222"/>
          <w:spacing w:val="0"/>
          <w:position w:val="0"/>
          <w:sz w:val="28"/>
          <w:sz w:val="28"/>
          <w:szCs w:val="24"/>
          <w:vertAlign w:val="baseline"/>
          <w:lang w:val="ru-RU"/>
        </w:rPr>
        <w:t>а</w:t>
      </w:r>
      <w:r>
        <w:rPr>
          <w:rFonts w:cs="Times New Roman" w:ascii="FreeSerif" w:hAnsi="FreeSerif"/>
          <w:b w:val="false"/>
          <w:bCs w:val="false"/>
          <w:i w:val="false"/>
          <w:caps w:val="false"/>
          <w:smallCaps w:val="false"/>
          <w:color w:val="222222"/>
          <w:spacing w:val="0"/>
          <w:position w:val="0"/>
          <w:sz w:val="28"/>
          <w:sz w:val="28"/>
          <w:szCs w:val="24"/>
          <w:vertAlign w:val="baseline"/>
          <w:lang w:val="ru-RU"/>
        </w:rPr>
        <w:t>.</w:t>
      </w:r>
    </w:p>
    <w:p>
      <w:pPr>
        <w:pStyle w:val="Style15"/>
        <w:widowControl/>
        <w:spacing w:lineRule="auto" w:line="360"/>
        <w:ind w:left="0" w:right="0" w:hanging="0"/>
        <w:jc w:val="left"/>
        <w:rPr>
          <w:rFonts w:ascii="Times New Roman" w:hAnsi="Times New Roman" w:cs="Times New Roman"/>
          <w:b w:val="false"/>
          <w:b w:val="false"/>
          <w:i w:val="false"/>
          <w:i w:val="false"/>
          <w:caps w:val="false"/>
          <w:smallCaps w:val="false"/>
          <w:color w:val="222222"/>
          <w:spacing w:val="0"/>
          <w:sz w:val="28"/>
          <w:szCs w:val="28"/>
          <w:lang w:val="ru-RU"/>
        </w:rPr>
      </w:pPr>
      <w:r>
        <w:rPr>
          <w:rFonts w:cs="Times New Roman" w:ascii="FreeSerif" w:hAnsi="FreeSerif"/>
          <w:b w:val="false"/>
          <w:bCs w:val="false"/>
          <w:i w:val="false"/>
          <w:caps w:val="false"/>
          <w:smallCaps w:val="false"/>
          <w:color w:val="222222"/>
          <w:spacing w:val="0"/>
          <w:position w:val="0"/>
          <w:sz w:val="28"/>
          <w:sz w:val="28"/>
          <w:szCs w:val="24"/>
          <w:vertAlign w:val="baseline"/>
          <w:lang w:val="ru-RU"/>
        </w:rPr>
        <w:t>Были произведены сравнения с и</w:t>
      </w:r>
      <w:r>
        <w:rPr>
          <w:rFonts w:cs="Times New Roman" w:ascii="FreeSerif" w:hAnsi="FreeSerif"/>
          <w:b w:val="false"/>
          <w:bCs w:val="false"/>
          <w:i w:val="false"/>
          <w:caps w:val="false"/>
          <w:smallCaps w:val="false"/>
          <w:color w:val="222222"/>
          <w:spacing w:val="0"/>
          <w:position w:val="0"/>
          <w:sz w:val="28"/>
          <w:sz w:val="28"/>
          <w:szCs w:val="24"/>
          <w:vertAlign w:val="baseline"/>
          <w:lang w:val="ru-RU"/>
        </w:rPr>
        <w:t>змерениями проведенными ранее для сплава подобного состава</w:t>
      </w:r>
      <w:r>
        <w:rPr>
          <w:rFonts w:cs="Times New Roman" w:ascii="FreeSerif" w:hAnsi="FreeSerif"/>
          <w:b w:val="false"/>
          <w:bCs w:val="false"/>
          <w:i w:val="false"/>
          <w:caps w:val="false"/>
          <w:smallCaps w:val="false"/>
          <w:color w:val="222222"/>
          <w:spacing w:val="0"/>
          <w:position w:val="0"/>
          <w:sz w:val="28"/>
          <w:sz w:val="28"/>
          <w:szCs w:val="24"/>
          <w:vertAlign w:val="baseline"/>
          <w:lang w:val="ru-RU"/>
        </w:rPr>
        <w:t xml:space="preserve">. Предположительно из-за качества образца, и, как следствие, низкого соотношения сигнал/шум не удалось выделить низкочастотную линию спектра. </w:t>
      </w:r>
    </w:p>
    <w:p>
      <w:pPr>
        <w:pStyle w:val="Style15"/>
        <w:widowControl/>
        <w:spacing w:lineRule="auto" w:line="360"/>
        <w:ind w:left="0" w:right="0" w:hanging="0"/>
        <w:jc w:val="left"/>
        <w:rPr>
          <w:rFonts w:ascii="Times New Roman" w:hAnsi="Times New Roman" w:cs="Times New Roman"/>
          <w:b w:val="false"/>
          <w:b w:val="false"/>
          <w:i w:val="false"/>
          <w:i w:val="false"/>
          <w:caps w:val="false"/>
          <w:smallCaps w:val="false"/>
          <w:color w:val="222222"/>
          <w:spacing w:val="0"/>
          <w:sz w:val="28"/>
          <w:szCs w:val="28"/>
          <w:lang w:val="ru-RU"/>
        </w:rPr>
      </w:pPr>
      <w:r>
        <w:rPr>
          <w:rFonts w:cs="Times New Roman" w:ascii="FreeSerif" w:hAnsi="FreeSerif"/>
          <w:b w:val="false"/>
          <w:bCs w:val="false"/>
          <w:i w:val="false"/>
          <w:caps w:val="false"/>
          <w:smallCaps w:val="false"/>
          <w:color w:val="222222"/>
          <w:spacing w:val="0"/>
          <w:position w:val="0"/>
          <w:sz w:val="28"/>
          <w:sz w:val="28"/>
          <w:szCs w:val="24"/>
          <w:vertAlign w:val="baseline"/>
          <w:lang w:val="ru-RU"/>
        </w:rPr>
        <w:t>П</w:t>
      </w:r>
      <w:r>
        <w:rPr>
          <w:rFonts w:cs="Times New Roman" w:ascii="FreeSerif" w:hAnsi="FreeSerif"/>
          <w:b w:val="false"/>
          <w:bCs w:val="false"/>
          <w:i w:val="false"/>
          <w:caps w:val="false"/>
          <w:smallCaps w:val="false"/>
          <w:color w:val="222222"/>
          <w:spacing w:val="0"/>
          <w:position w:val="0"/>
          <w:sz w:val="28"/>
          <w:sz w:val="28"/>
          <w:szCs w:val="24"/>
          <w:vertAlign w:val="baseline"/>
          <w:lang w:val="ru-RU"/>
        </w:rPr>
        <w:t>роведенные исследования были первыми измерениями селенида висмута при такой низкой температуре. Для полноты картины необходимы дальнейшие измерения в промежуточных температурах для уточнения температурной зависимости сдвига линии, а так же в другой ориентации, что позволит получить больше информации о данном топологическом изоляторе.</w:t>
      </w:r>
      <w:r>
        <w:br w:type="page"/>
      </w:r>
    </w:p>
    <w:p>
      <w:pPr>
        <w:pStyle w:val="Style15"/>
        <w:widowControl/>
        <w:spacing w:lineRule="auto" w:line="360"/>
        <w:ind w:left="0" w:right="0" w:hanging="0"/>
        <w:jc w:val="left"/>
        <w:rPr>
          <w:b/>
          <w:b/>
          <w:bCs/>
        </w:rPr>
      </w:pPr>
      <w:r>
        <w:rPr>
          <w:rFonts w:ascii="FreeSerif" w:hAnsi="FreeSerif"/>
          <w:b/>
          <w:bCs/>
          <w:i w:val="false"/>
          <w:caps w:val="false"/>
          <w:smallCaps w:val="false"/>
          <w:color w:val="222222"/>
          <w:spacing w:val="0"/>
          <w:sz w:val="28"/>
          <w:szCs w:val="24"/>
          <w:lang w:val="ru-RU"/>
        </w:rPr>
        <w:t xml:space="preserve">6. </w:t>
      </w:r>
      <w:r>
        <w:rPr>
          <w:rFonts w:ascii="FreeSerif" w:hAnsi="FreeSerif"/>
          <w:b/>
          <w:bCs/>
          <w:i w:val="false"/>
          <w:caps w:val="false"/>
          <w:smallCaps w:val="false"/>
          <w:color w:val="222222"/>
          <w:spacing w:val="0"/>
          <w:sz w:val="28"/>
          <w:szCs w:val="24"/>
          <w:lang w:val="ru-RU"/>
        </w:rPr>
        <w:t>Список литературы</w:t>
      </w:r>
    </w:p>
    <w:p>
      <w:pPr>
        <w:pStyle w:val="Style15"/>
        <w:widowControl/>
        <w:spacing w:lineRule="auto" w:line="360"/>
        <w:ind w:left="0" w:right="0" w:hanging="0"/>
        <w:jc w:val="left"/>
        <w:rPr>
          <w:rFonts w:ascii="FreeSerif" w:hAnsi="FreeSerif"/>
          <w:b w:val="false"/>
          <w:i w:val="false"/>
          <w:caps w:val="false"/>
          <w:smallCaps w:val="false"/>
          <w:color w:val="222222"/>
          <w:spacing w:val="0"/>
          <w:sz w:val="28"/>
          <w:szCs w:val="24"/>
          <w:lang w:val="ru-RU"/>
        </w:rPr>
      </w:pPr>
      <w:r>
        <w:rPr/>
      </w:r>
    </w:p>
    <w:p>
      <w:pPr>
        <w:pStyle w:val="Style15"/>
        <w:widowControl/>
        <w:spacing w:lineRule="auto" w:line="360"/>
        <w:ind w:left="0" w:right="0" w:hanging="0"/>
        <w:jc w:val="left"/>
        <w:rPr>
          <w:rFonts w:ascii="FreeSerif" w:hAnsi="FreeSerif"/>
          <w:sz w:val="28"/>
          <w:szCs w:val="28"/>
        </w:rPr>
      </w:pPr>
      <w:r>
        <w:rPr>
          <w:rFonts w:ascii="FreeSerif" w:hAnsi="FreeSerif"/>
          <w:b w:val="false"/>
          <w:i w:val="false"/>
          <w:caps w:val="false"/>
          <w:smallCaps w:val="false"/>
          <w:color w:val="222222"/>
          <w:spacing w:val="0"/>
          <w:sz w:val="28"/>
          <w:szCs w:val="28"/>
          <w:lang w:val="ru-RU"/>
        </w:rPr>
        <w:t xml:space="preserve">1. </w:t>
      </w:r>
      <w:r>
        <w:rPr>
          <w:rFonts w:ascii="FreeSerif" w:hAnsi="FreeSerif"/>
          <w:b w:val="false"/>
          <w:i w:val="false"/>
          <w:caps w:val="false"/>
          <w:smallCaps w:val="false"/>
          <w:color w:val="222222"/>
          <w:spacing w:val="0"/>
          <w:sz w:val="28"/>
          <w:szCs w:val="28"/>
          <w:lang w:val="ru-RU"/>
        </w:rPr>
        <w:t>M.Z. Hasan, C.L. Cane. Rev. Mod. Phys. 82, 3045 (2010)</w:t>
      </w:r>
    </w:p>
    <w:p>
      <w:pPr>
        <w:pStyle w:val="Normal"/>
        <w:widowControl/>
        <w:spacing w:lineRule="auto" w:line="360"/>
        <w:ind w:left="0" w:right="0" w:hanging="0"/>
        <w:jc w:val="left"/>
        <w:rPr>
          <w:rFonts w:ascii="FreeSerif" w:hAnsi="FreeSerif"/>
          <w:sz w:val="28"/>
          <w:szCs w:val="28"/>
        </w:rPr>
      </w:pPr>
      <w:r>
        <w:rPr>
          <w:rFonts w:ascii="FreeSerif" w:hAnsi="FreeSerif"/>
          <w:b w:val="false"/>
          <w:i w:val="false"/>
          <w:caps w:val="false"/>
          <w:smallCaps w:val="false"/>
          <w:color w:val="222222"/>
          <w:spacing w:val="0"/>
          <w:sz w:val="28"/>
          <w:szCs w:val="28"/>
          <w:lang w:val="ru-RU"/>
        </w:rPr>
        <w:t>2</w:t>
      </w:r>
      <w:r>
        <w:rPr>
          <w:rFonts w:ascii="FreeSerif" w:hAnsi="FreeSerif"/>
          <w:b w:val="false"/>
          <w:i w:val="false"/>
          <w:caps w:val="false"/>
          <w:smallCaps w:val="false"/>
          <w:color w:val="222222"/>
          <w:spacing w:val="0"/>
          <w:sz w:val="28"/>
          <w:szCs w:val="28"/>
          <w:lang w:val="ru-RU"/>
        </w:rPr>
        <w:t xml:space="preserve">.В.М Микушев, Е.В. Чарная </w:t>
      </w:r>
      <w:r>
        <w:rPr>
          <w:rFonts w:ascii="FreeSerif" w:hAnsi="FreeSerif"/>
          <w:b w:val="false"/>
          <w:i w:val="false"/>
          <w:caps w:val="false"/>
          <w:smallCaps w:val="false"/>
          <w:color w:val="222222"/>
          <w:spacing w:val="0"/>
          <w:sz w:val="28"/>
          <w:szCs w:val="28"/>
          <w:lang w:val="ru-RU"/>
        </w:rPr>
        <w:t>Ядерный магнитный резонанс в твердом теле.</w:t>
      </w:r>
    </w:p>
    <w:p>
      <w:pPr>
        <w:pStyle w:val="Normal"/>
        <w:widowControl/>
        <w:spacing w:lineRule="auto" w:line="360"/>
        <w:ind w:left="0" w:right="0" w:hanging="0"/>
        <w:jc w:val="left"/>
        <w:rPr>
          <w:rFonts w:ascii="FreeSerif" w:hAnsi="FreeSerif"/>
          <w:sz w:val="28"/>
          <w:szCs w:val="28"/>
        </w:rPr>
      </w:pPr>
      <w:r>
        <w:rPr>
          <w:rFonts w:ascii="FreeSerif" w:hAnsi="FreeSerif"/>
          <w:b w:val="false"/>
          <w:i w:val="false"/>
          <w:caps w:val="false"/>
          <w:smallCaps w:val="false"/>
          <w:color w:val="222222"/>
          <w:spacing w:val="0"/>
          <w:sz w:val="28"/>
          <w:szCs w:val="28"/>
          <w:lang w:val="ru-RU"/>
        </w:rPr>
        <w:t>3</w:t>
      </w:r>
      <w:r>
        <w:rPr>
          <w:rFonts w:ascii="FreeSerif" w:hAnsi="FreeSerif"/>
          <w:b w:val="false"/>
          <w:i w:val="false"/>
          <w:caps w:val="false"/>
          <w:smallCaps w:val="false"/>
          <w:color w:val="222222"/>
          <w:spacing w:val="0"/>
          <w:sz w:val="28"/>
          <w:szCs w:val="28"/>
          <w:lang w:val="ru-RU"/>
        </w:rPr>
        <w:t xml:space="preserve">. </w:t>
      </w:r>
      <w:r>
        <w:rPr>
          <w:rFonts w:ascii="FreeSerif" w:hAnsi="FreeSerif"/>
          <w:b w:val="false"/>
          <w:i w:val="false"/>
          <w:caps w:val="false"/>
          <w:smallCaps w:val="false"/>
          <w:color w:val="222222"/>
          <w:spacing w:val="0"/>
          <w:sz w:val="28"/>
          <w:szCs w:val="28"/>
          <w:lang w:val="ru-RU"/>
        </w:rPr>
        <w:t>Квантовая радиофизика. Магнитный резонанс и его приложения. Под редакцией Чижика.</w:t>
      </w:r>
    </w:p>
    <w:p>
      <w:pPr>
        <w:pStyle w:val="Normal"/>
        <w:spacing w:lineRule="auto" w:line="360"/>
        <w:rPr>
          <w:rFonts w:ascii="FreeSerif" w:hAnsi="FreeSerif"/>
          <w:sz w:val="28"/>
          <w:szCs w:val="28"/>
        </w:rPr>
      </w:pPr>
      <w:r>
        <w:rPr>
          <w:rFonts w:ascii="FreeSerif" w:hAnsi="FreeSerif"/>
          <w:b w:val="false"/>
          <w:i w:val="false"/>
          <w:caps w:val="false"/>
          <w:smallCaps w:val="false"/>
          <w:color w:val="222222"/>
          <w:spacing w:val="0"/>
          <w:sz w:val="28"/>
          <w:szCs w:val="28"/>
        </w:rPr>
        <w:t>4.</w:t>
      </w:r>
      <w:r>
        <w:rPr>
          <w:rFonts w:ascii="FreeSerif" w:hAnsi="FreeSerif"/>
          <w:sz w:val="28"/>
          <w:szCs w:val="28"/>
        </w:rPr>
        <w:t xml:space="preserve"> Спектры ядерного магнитного резонанса высокого разрешения Попл Дж.</w:t>
      </w:r>
    </w:p>
    <w:p>
      <w:pPr>
        <w:pStyle w:val="Normal"/>
        <w:spacing w:lineRule="auto" w:line="360"/>
        <w:rPr>
          <w:rFonts w:ascii="FreeSerif" w:hAnsi="FreeSerif"/>
          <w:sz w:val="28"/>
          <w:szCs w:val="28"/>
        </w:rPr>
      </w:pPr>
      <w:r>
        <w:rPr>
          <w:rFonts w:ascii="FreeSerif" w:hAnsi="FreeSerif"/>
          <w:sz w:val="28"/>
          <w:szCs w:val="28"/>
        </w:rPr>
        <w:t>5. Абрагам А. Ядерный магнетизм</w:t>
      </w:r>
    </w:p>
    <w:p>
      <w:pPr>
        <w:pStyle w:val="Normal"/>
        <w:spacing w:lineRule="auto" w:line="360"/>
        <w:rPr>
          <w:rFonts w:ascii="FreeSerif" w:hAnsi="FreeSerif"/>
          <w:sz w:val="28"/>
          <w:szCs w:val="28"/>
        </w:rPr>
      </w:pPr>
      <w:r>
        <w:rPr>
          <w:rFonts w:ascii="FreeSerif" w:hAnsi="FreeSerif"/>
          <w:sz w:val="28"/>
          <w:szCs w:val="28"/>
        </w:rPr>
      </w:r>
    </w:p>
    <w:p>
      <w:pPr>
        <w:pStyle w:val="Style15"/>
        <w:widowControl/>
        <w:spacing w:lineRule="auto" w:line="360"/>
        <w:ind w:left="0" w:right="0" w:hanging="0"/>
        <w:jc w:val="left"/>
        <w:rPr>
          <w:rFonts w:ascii="FreeSerif" w:hAnsi="FreeSerif"/>
          <w:b w:val="false"/>
          <w:i w:val="false"/>
          <w:caps w:val="false"/>
          <w:smallCaps w:val="false"/>
          <w:color w:val="222222"/>
          <w:spacing w:val="0"/>
          <w:sz w:val="28"/>
          <w:szCs w:val="28"/>
          <w:lang w:val="ru-RU"/>
        </w:rPr>
      </w:pPr>
      <w:r>
        <w:rPr>
          <w:rFonts w:ascii="FreeSerif" w:hAnsi="FreeSerif"/>
          <w:b w:val="false"/>
          <w:i w:val="false"/>
          <w:caps w:val="false"/>
          <w:smallCaps w:val="false"/>
          <w:color w:val="222222"/>
          <w:spacing w:val="0"/>
          <w:sz w:val="28"/>
          <w:szCs w:val="28"/>
          <w:lang w:val="ru-RU"/>
        </w:rPr>
        <w:t>6.</w:t>
      </w:r>
      <w:r>
        <w:rPr>
          <w:rFonts w:ascii="FreeSerif" w:hAnsi="FreeSerif"/>
          <w:b w:val="false"/>
          <w:i w:val="false"/>
          <w:caps w:val="false"/>
          <w:smallCaps w:val="false"/>
          <w:color w:val="222222"/>
          <w:spacing w:val="0"/>
          <w:sz w:val="28"/>
          <w:szCs w:val="28"/>
          <w:lang w:val="ru-RU"/>
        </w:rPr>
        <w:t xml:space="preserve"> P. Gehring, H.M Benja, Y. Wang, R. Dinnebier, C.R. Ast, M. Burghard, K. Kern, A natural topological insulator, Nano Letters, 13, 1179 (2013)</w:t>
      </w:r>
    </w:p>
    <w:p>
      <w:pPr>
        <w:pStyle w:val="Style15"/>
        <w:widowControl/>
        <w:spacing w:lineRule="auto" w:line="360"/>
        <w:ind w:left="0" w:right="0" w:hanging="0"/>
        <w:jc w:val="left"/>
        <w:rPr>
          <w:rFonts w:ascii="FreeSerif" w:hAnsi="FreeSerif"/>
          <w:b w:val="false"/>
          <w:i w:val="false"/>
          <w:caps w:val="false"/>
          <w:smallCaps w:val="false"/>
          <w:color w:val="222222"/>
          <w:spacing w:val="0"/>
          <w:sz w:val="28"/>
          <w:szCs w:val="28"/>
        </w:rPr>
      </w:pPr>
      <w:r>
        <w:rPr>
          <w:rFonts w:ascii="FreeSerif" w:hAnsi="FreeSerif"/>
          <w:b w:val="false"/>
          <w:i w:val="false"/>
          <w:caps w:val="false"/>
          <w:smallCaps w:val="false"/>
          <w:color w:val="222222"/>
          <w:spacing w:val="0"/>
          <w:sz w:val="28"/>
          <w:szCs w:val="28"/>
          <w:lang w:val="ru-RU"/>
        </w:rPr>
        <w:t xml:space="preserve"> </w:t>
      </w:r>
      <w:r>
        <w:rPr>
          <w:rFonts w:ascii="FreeSerif" w:hAnsi="FreeSerif"/>
          <w:b w:val="false"/>
          <w:i w:val="false"/>
          <w:caps w:val="false"/>
          <w:smallCaps w:val="false"/>
          <w:color w:val="222222"/>
          <w:spacing w:val="0"/>
          <w:sz w:val="28"/>
          <w:szCs w:val="28"/>
          <w:lang w:val="ru-RU"/>
        </w:rPr>
        <w:t xml:space="preserve">7. </w:t>
      </w:r>
      <w:r>
        <w:rPr>
          <w:rFonts w:ascii="FreeSerif" w:hAnsi="FreeSerif"/>
          <w:b w:val="false"/>
          <w:i w:val="false"/>
          <w:caps w:val="false"/>
          <w:smallCaps w:val="false"/>
          <w:color w:val="222222"/>
          <w:spacing w:val="0"/>
          <w:sz w:val="28"/>
          <w:szCs w:val="28"/>
          <w:lang w:val="ru-RU"/>
        </w:rPr>
        <w:t>Spin-resolved band structure of heterojunction Bi-bilayer/3D topological insulator in the quantum dimension regime in annealed Bi</w:t>
      </w:r>
      <w:r>
        <w:rPr>
          <w:rFonts w:ascii="FreeSerif" w:hAnsi="FreeSerif"/>
          <w:b w:val="false"/>
          <w:i w:val="false"/>
          <w:caps w:val="false"/>
          <w:smallCaps w:val="false"/>
          <w:color w:val="222222"/>
          <w:spacing w:val="0"/>
          <w:sz w:val="28"/>
          <w:szCs w:val="28"/>
          <w:vertAlign w:val="subscript"/>
          <w:lang w:val="ru-RU"/>
        </w:rPr>
        <w:t>2</w:t>
      </w:r>
      <w:r>
        <w:rPr>
          <w:rFonts w:ascii="FreeSerif" w:hAnsi="FreeSerif"/>
          <w:b w:val="false"/>
          <w:i w:val="false"/>
          <w:caps w:val="false"/>
          <w:smallCaps w:val="false"/>
          <w:color w:val="222222"/>
          <w:spacing w:val="0"/>
          <w:position w:val="0"/>
          <w:sz w:val="28"/>
          <w:sz w:val="28"/>
          <w:szCs w:val="28"/>
          <w:vertAlign w:val="baseline"/>
          <w:lang w:val="ru-RU"/>
        </w:rPr>
        <w:t>Te</w:t>
      </w:r>
      <w:r>
        <w:rPr>
          <w:rFonts w:ascii="FreeSerif" w:hAnsi="FreeSerif"/>
          <w:b w:val="false"/>
          <w:i w:val="false"/>
          <w:caps w:val="false"/>
          <w:smallCaps w:val="false"/>
          <w:color w:val="222222"/>
          <w:spacing w:val="0"/>
          <w:sz w:val="28"/>
          <w:szCs w:val="28"/>
          <w:vertAlign w:val="subscript"/>
          <w:lang w:val="ru-RU"/>
        </w:rPr>
        <w:t>2.4</w:t>
      </w:r>
      <w:r>
        <w:rPr>
          <w:rFonts w:ascii="FreeSerif" w:hAnsi="FreeSerif"/>
          <w:b w:val="false"/>
          <w:i w:val="false"/>
          <w:caps w:val="false"/>
          <w:smallCaps w:val="false"/>
          <w:color w:val="222222"/>
          <w:spacing w:val="0"/>
          <w:position w:val="0"/>
          <w:sz w:val="28"/>
          <w:sz w:val="28"/>
          <w:szCs w:val="28"/>
          <w:vertAlign w:val="baseline"/>
          <w:lang w:val="ru-RU"/>
        </w:rPr>
        <w:t>Se</w:t>
      </w:r>
      <w:r>
        <w:rPr>
          <w:rFonts w:ascii="FreeSerif" w:hAnsi="FreeSerif"/>
          <w:b w:val="false"/>
          <w:i w:val="false"/>
          <w:caps w:val="false"/>
          <w:smallCaps w:val="false"/>
          <w:color w:val="222222"/>
          <w:spacing w:val="0"/>
          <w:sz w:val="28"/>
          <w:szCs w:val="28"/>
          <w:vertAlign w:val="subscript"/>
          <w:lang w:val="ru-RU"/>
        </w:rPr>
        <w:t xml:space="preserve">0.6 </w:t>
      </w:r>
      <w:r>
        <w:rPr>
          <w:rFonts w:ascii="FreeSerif" w:hAnsi="FreeSerif"/>
          <w:b w:val="false"/>
          <w:i w:val="false"/>
          <w:caps w:val="false"/>
          <w:smallCaps w:val="false"/>
          <w:color w:val="222222"/>
          <w:spacing w:val="0"/>
          <w:position w:val="0"/>
          <w:sz w:val="28"/>
          <w:sz w:val="28"/>
          <w:szCs w:val="28"/>
          <w:vertAlign w:val="baseline"/>
          <w:lang w:val="ru-RU"/>
        </w:rPr>
        <w:t xml:space="preserve"> I.I. Klimovskih, D. Sostina, A. Petukhov, A.G. Rybkin, S.V. Eremeev, E.V. Chulkov, O.E. Tereshenko, K.A. Kokh&amp;A.M. Shikin   Scentific reports 7 45797 (2017)</w:t>
      </w:r>
    </w:p>
    <w:p>
      <w:pPr>
        <w:pStyle w:val="Normal"/>
        <w:spacing w:lineRule="auto" w:line="360"/>
        <w:rPr>
          <w:rFonts w:ascii="FreeSerif" w:hAnsi="FreeSerif"/>
          <w:sz w:val="28"/>
          <w:szCs w:val="28"/>
        </w:rPr>
      </w:pPr>
      <w:r>
        <w:rPr>
          <w:rFonts w:ascii="FreeSerif" w:hAnsi="FreeSerif"/>
          <w:b w:val="false"/>
          <w:i w:val="false"/>
          <w:caps w:val="false"/>
          <w:smallCaps w:val="false"/>
          <w:color w:val="222222"/>
          <w:spacing w:val="0"/>
          <w:sz w:val="28"/>
          <w:szCs w:val="28"/>
        </w:rPr>
        <w:t xml:space="preserve">8. </w:t>
      </w:r>
      <w:r>
        <w:rPr>
          <w:rFonts w:ascii="FreeSerif" w:hAnsi="FreeSerif"/>
          <w:b w:val="false"/>
          <w:i w:val="false"/>
          <w:caps w:val="false"/>
          <w:smallCaps w:val="false"/>
          <w:color w:val="222222"/>
          <w:spacing w:val="0"/>
          <w:sz w:val="28"/>
          <w:szCs w:val="28"/>
        </w:rPr>
        <w:t xml:space="preserve"> Spin−Lattice Relaxation in Bismuth Chalcogenides Robert E. Taylor,† Belinda Leung,† Michael P. Lake,† and Louis-S. Bouchard</w:t>
      </w:r>
    </w:p>
    <w:p>
      <w:pPr>
        <w:pStyle w:val="Normal"/>
        <w:spacing w:lineRule="auto" w:line="360"/>
        <w:rPr>
          <w:b w:val="false"/>
          <w:i w:val="false"/>
          <w:caps w:val="false"/>
          <w:smallCaps w:val="false"/>
          <w:color w:val="222222"/>
          <w:spacing w:val="0"/>
        </w:rPr>
      </w:pPr>
      <w:r>
        <w:rPr>
          <w:rFonts w:ascii="FreeSerif" w:hAnsi="FreeSerif"/>
          <w:sz w:val="28"/>
          <w:szCs w:val="28"/>
        </w:rPr>
      </w:r>
    </w:p>
    <w:p>
      <w:pPr>
        <w:pStyle w:val="Normal"/>
        <w:spacing w:lineRule="auto" w:line="360"/>
        <w:rPr>
          <w:rFonts w:ascii="FreeSerif" w:hAnsi="FreeSerif"/>
          <w:sz w:val="28"/>
          <w:szCs w:val="28"/>
        </w:rPr>
      </w:pPr>
      <w:r>
        <w:rPr>
          <w:rFonts w:ascii="FreeSerif" w:hAnsi="FreeSerif"/>
          <w:b w:val="false"/>
          <w:i w:val="false"/>
          <w:caps w:val="false"/>
          <w:smallCaps w:val="false"/>
          <w:color w:val="222222"/>
          <w:spacing w:val="0"/>
          <w:sz w:val="28"/>
          <w:szCs w:val="28"/>
        </w:rPr>
        <w:t>9. NMR Probe of Metallic States in Nanoscale Topological Insulators Dimitrios Koumoulis, Thomas C. Chasapis, Robert E. Taylor, Michael P. Lake,1 Danny King, Nanette N. Jarenwattananon, Gregory A. Fiete, Mercouri G. Kanatzidis, and Louis-S. Bouchard</w:t>
      </w:r>
    </w:p>
    <w:p>
      <w:pPr>
        <w:pStyle w:val="Normal"/>
        <w:spacing w:lineRule="auto" w:line="360"/>
        <w:rPr>
          <w:b w:val="false"/>
          <w:i w:val="false"/>
          <w:caps w:val="false"/>
          <w:smallCaps w:val="false"/>
          <w:color w:val="222222"/>
          <w:spacing w:val="0"/>
        </w:rPr>
      </w:pPr>
      <w:r>
        <w:rPr>
          <w:rFonts w:ascii="FreeSerif" w:hAnsi="FreeSerif"/>
          <w:sz w:val="28"/>
          <w:szCs w:val="28"/>
        </w:rPr>
      </w:r>
    </w:p>
    <w:p>
      <w:pPr>
        <w:pStyle w:val="Normal"/>
        <w:spacing w:lineRule="auto" w:line="360"/>
        <w:rPr>
          <w:rFonts w:ascii="FreeSerif" w:hAnsi="FreeSerif"/>
          <w:sz w:val="28"/>
          <w:szCs w:val="28"/>
        </w:rPr>
      </w:pPr>
      <w:r>
        <w:rPr>
          <w:rFonts w:ascii="FreeSerif" w:hAnsi="FreeSerif"/>
          <w:b w:val="false"/>
          <w:i w:val="false"/>
          <w:caps w:val="false"/>
          <w:smallCaps w:val="false"/>
          <w:color w:val="222222"/>
          <w:spacing w:val="0"/>
          <w:sz w:val="28"/>
          <w:szCs w:val="28"/>
        </w:rPr>
        <w:t>1</w:t>
      </w:r>
      <w:r>
        <w:rPr>
          <w:rFonts w:ascii="FreeSerif" w:hAnsi="FreeSerif"/>
          <w:b w:val="false"/>
          <w:i w:val="false"/>
          <w:caps w:val="false"/>
          <w:smallCaps w:val="false"/>
          <w:color w:val="222222"/>
          <w:spacing w:val="0"/>
          <w:sz w:val="28"/>
          <w:szCs w:val="28"/>
        </w:rPr>
        <w:t xml:space="preserve">0. </w:t>
      </w:r>
      <w:r>
        <w:rPr>
          <w:rFonts w:ascii="FreeSerif" w:hAnsi="FreeSerif"/>
          <w:b w:val="false"/>
          <w:i w:val="false"/>
          <w:caps w:val="false"/>
          <w:smallCaps w:val="false"/>
          <w:color w:val="222222"/>
          <w:spacing w:val="0"/>
          <w:sz w:val="28"/>
          <w:szCs w:val="28"/>
        </w:rPr>
        <w:t>77Se nuclear magnetic resonance of topological insulator Bi2Se3 Nataliya M. Georgieva, Damian Rybicki,  Robin Guehne, Grant V. M. Williams, Shen V. Chong, Kazuo Kadowaki, Ion Garate, and Jurgen Haase ¨</w:t>
      </w:r>
    </w:p>
    <w:p>
      <w:pPr>
        <w:pStyle w:val="Normal"/>
        <w:spacing w:lineRule="auto" w:line="360"/>
        <w:rPr>
          <w:rFonts w:ascii="FreeSerif" w:hAnsi="FreeSerif"/>
          <w:sz w:val="28"/>
          <w:szCs w:val="28"/>
        </w:rPr>
      </w:pPr>
      <w:r>
        <w:rPr>
          <w:rFonts w:ascii="FreeSerif" w:hAnsi="FreeSerif"/>
          <w:b w:val="false"/>
          <w:i w:val="false"/>
          <w:caps w:val="false"/>
          <w:smallCaps w:val="false"/>
          <w:color w:val="222222"/>
          <w:spacing w:val="0"/>
          <w:sz w:val="28"/>
          <w:szCs w:val="28"/>
        </w:rPr>
        <w:t>11</w:t>
      </w:r>
      <w:r>
        <w:rPr>
          <w:rFonts w:ascii="FreeSerif" w:hAnsi="FreeSerif"/>
          <w:b w:val="false"/>
          <w:i w:val="false"/>
          <w:caps w:val="false"/>
          <w:smallCaps w:val="false"/>
          <w:color w:val="222222"/>
          <w:spacing w:val="0"/>
          <w:sz w:val="28"/>
          <w:szCs w:val="28"/>
        </w:rPr>
        <w:t xml:space="preserve">. Исследование топологического изолятора </w:t>
      </w:r>
      <w:r>
        <w:rPr>
          <w:rFonts w:ascii="FreeSerif" w:hAnsi="FreeSerif"/>
          <w:b w:val="false"/>
          <w:i w:val="false"/>
          <w:caps w:val="false"/>
          <w:smallCaps w:val="false"/>
          <w:color w:val="222222"/>
          <w:spacing w:val="0"/>
          <w:position w:val="0"/>
          <w:sz w:val="28"/>
          <w:sz w:val="28"/>
          <w:szCs w:val="28"/>
          <w:vertAlign w:val="baseline"/>
        </w:rPr>
        <w:t>Bi</w:t>
      </w:r>
      <w:r>
        <w:rPr>
          <w:rFonts w:ascii="FreeSerif" w:hAnsi="FreeSerif"/>
          <w:b w:val="false"/>
          <w:i w:val="false"/>
          <w:caps w:val="false"/>
          <w:smallCaps w:val="false"/>
          <w:color w:val="222222"/>
          <w:spacing w:val="0"/>
          <w:sz w:val="28"/>
          <w:szCs w:val="28"/>
          <w:vertAlign w:val="subscript"/>
        </w:rPr>
        <w:t>2</w:t>
      </w:r>
      <w:r>
        <w:rPr>
          <w:rFonts w:ascii="FreeSerif" w:hAnsi="FreeSerif"/>
          <w:b w:val="false"/>
          <w:i w:val="false"/>
          <w:caps w:val="false"/>
          <w:smallCaps w:val="false"/>
          <w:color w:val="222222"/>
          <w:spacing w:val="0"/>
          <w:position w:val="0"/>
          <w:sz w:val="28"/>
          <w:sz w:val="28"/>
          <w:szCs w:val="28"/>
          <w:vertAlign w:val="baseline"/>
        </w:rPr>
        <w:t>Te</w:t>
      </w:r>
      <w:r>
        <w:rPr>
          <w:rFonts w:ascii="FreeSerif" w:hAnsi="FreeSerif"/>
          <w:b w:val="false"/>
          <w:i w:val="false"/>
          <w:caps w:val="false"/>
          <w:smallCaps w:val="false"/>
          <w:color w:val="222222"/>
          <w:spacing w:val="0"/>
          <w:sz w:val="28"/>
          <w:szCs w:val="28"/>
          <w:vertAlign w:val="subscript"/>
        </w:rPr>
        <w:t>3</w:t>
      </w:r>
      <w:r>
        <w:rPr>
          <w:rFonts w:ascii="FreeSerif" w:hAnsi="FreeSerif"/>
          <w:b w:val="false"/>
          <w:i w:val="false"/>
          <w:caps w:val="false"/>
          <w:smallCaps w:val="false"/>
          <w:color w:val="222222"/>
          <w:spacing w:val="0"/>
          <w:sz w:val="28"/>
          <w:szCs w:val="28"/>
        </w:rPr>
        <w:t xml:space="preserve"> методом ЯМР Д.Ю. Подорожкин, Е.В. Чарная, А. Антоненко, Р. Мухамадьяров, В.В. Марченков, С.В. Наумов, J.C.A. Huang, H.W. Weber, А.С. Бугаев</w:t>
      </w:r>
    </w:p>
    <w:p>
      <w:pPr>
        <w:pStyle w:val="Normal"/>
        <w:spacing w:lineRule="auto" w:line="360"/>
        <w:rPr>
          <w:b w:val="false"/>
          <w:i w:val="false"/>
          <w:caps w:val="false"/>
          <w:smallCaps w:val="false"/>
          <w:color w:val="222222"/>
          <w:spacing w:val="0"/>
        </w:rPr>
      </w:pPr>
      <w:r>
        <w:rPr>
          <w:rFonts w:ascii="FreeSerif" w:hAnsi="FreeSerif"/>
          <w:sz w:val="28"/>
          <w:szCs w:val="28"/>
        </w:rPr>
      </w:r>
    </w:p>
    <w:p>
      <w:pPr>
        <w:pStyle w:val="Normal"/>
        <w:spacing w:lineRule="auto" w:line="360"/>
        <w:rPr>
          <w:rFonts w:ascii="FreeSerif" w:hAnsi="FreeSerif"/>
          <w:sz w:val="28"/>
          <w:szCs w:val="28"/>
        </w:rPr>
      </w:pPr>
      <w:r>
        <w:rPr>
          <w:rFonts w:ascii="FreeSerif" w:hAnsi="FreeSerif"/>
          <w:b w:val="false"/>
          <w:i w:val="false"/>
          <w:caps w:val="false"/>
          <w:smallCaps w:val="false"/>
          <w:color w:val="222222"/>
          <w:spacing w:val="0"/>
          <w:sz w:val="28"/>
          <w:szCs w:val="28"/>
        </w:rPr>
        <w:t>12</w:t>
      </w:r>
      <w:r>
        <w:rPr>
          <w:rFonts w:ascii="FreeSerif" w:hAnsi="FreeSerif"/>
          <w:b w:val="false"/>
          <w:i w:val="false"/>
          <w:caps w:val="false"/>
          <w:smallCaps w:val="false"/>
          <w:color w:val="222222"/>
          <w:spacing w:val="0"/>
          <w:sz w:val="28"/>
          <w:szCs w:val="28"/>
        </w:rPr>
        <w:t>. ЯМР-исследования монокристаллов топологического изолятора Bi2Te3 при низких температурах А.О. Антоненко, Е.В. Чарная, Д.Ю. Нефедо</w:t>
      </w:r>
      <w:r>
        <w:rPr>
          <w:rFonts w:ascii="FreeSerif" w:hAnsi="FreeSerif"/>
          <w:b w:val="false"/>
          <w:i w:val="false"/>
          <w:caps w:val="false"/>
          <w:smallCaps w:val="false"/>
          <w:color w:val="222222"/>
          <w:spacing w:val="0"/>
          <w:sz w:val="28"/>
          <w:szCs w:val="28"/>
        </w:rPr>
        <w:t>в</w:t>
      </w:r>
      <w:r>
        <w:rPr>
          <w:rFonts w:ascii="FreeSerif" w:hAnsi="FreeSerif"/>
          <w:b w:val="false"/>
          <w:i w:val="false"/>
          <w:caps w:val="false"/>
          <w:smallCaps w:val="false"/>
          <w:color w:val="222222"/>
          <w:spacing w:val="0"/>
          <w:sz w:val="28"/>
          <w:szCs w:val="28"/>
        </w:rPr>
        <w:t>, Д.Ю. Подорожкин, А.В. Усков, А.С. Бугаев, M.K. Lee, L.J. Chang, С.В. Наумов, Ю.А. Перевозчикова, В.В. Чистяков, Е.Б. Марченкова, H.W. Weber, J.C.A. Huang, В.В. Марченков</w:t>
      </w:r>
    </w:p>
    <w:p>
      <w:pPr>
        <w:pStyle w:val="Normal"/>
        <w:spacing w:lineRule="auto" w:line="360"/>
        <w:rPr>
          <w:rFonts w:ascii="FreeSerif" w:hAnsi="FreeSerif"/>
          <w:b w:val="false"/>
          <w:i w:val="false"/>
          <w:caps w:val="false"/>
          <w:smallCaps w:val="false"/>
          <w:color w:val="222222"/>
          <w:spacing w:val="0"/>
          <w:sz w:val="28"/>
          <w:szCs w:val="28"/>
        </w:rPr>
      </w:pPr>
      <w:r>
        <w:rPr>
          <w:rFonts w:ascii="FreeSerif" w:hAnsi="FreeSerif"/>
          <w:b w:val="false"/>
          <w:i w:val="false"/>
          <w:caps w:val="false"/>
          <w:smallCaps w:val="false"/>
          <w:color w:val="222222"/>
          <w:spacing w:val="0"/>
          <w:sz w:val="28"/>
          <w:szCs w:val="28"/>
        </w:rPr>
      </w:r>
    </w:p>
    <w:p>
      <w:pPr>
        <w:pStyle w:val="Normal"/>
        <w:spacing w:lineRule="auto" w:line="360"/>
        <w:rPr>
          <w:b w:val="false"/>
          <w:i w:val="false"/>
          <w:caps w:val="false"/>
          <w:smallCaps w:val="false"/>
          <w:color w:val="222222"/>
          <w:spacing w:val="0"/>
        </w:rPr>
      </w:pPr>
      <w:r>
        <w:rPr>
          <w:rFonts w:ascii="FreeSerif" w:hAnsi="FreeSerif"/>
          <w:sz w:val="28"/>
          <w:szCs w:val="28"/>
        </w:rPr>
      </w:r>
    </w:p>
    <w:p>
      <w:pPr>
        <w:pStyle w:val="Normal"/>
        <w:spacing w:lineRule="auto" w:line="360"/>
        <w:rPr>
          <w:rFonts w:ascii="FreeSerif" w:hAnsi="FreeSerif"/>
          <w:b w:val="false"/>
          <w:i w:val="false"/>
          <w:caps w:val="false"/>
          <w:smallCaps w:val="false"/>
          <w:color w:val="222222"/>
          <w:spacing w:val="0"/>
          <w:sz w:val="28"/>
          <w:szCs w:val="28"/>
        </w:rPr>
      </w:pPr>
      <w:r>
        <w:rPr>
          <w:rFonts w:ascii="FreeSerif" w:hAnsi="FreeSerif"/>
          <w:b w:val="false"/>
          <w:i w:val="false"/>
          <w:caps w:val="false"/>
          <w:smallCaps w:val="false"/>
          <w:color w:val="222222"/>
          <w:spacing w:val="0"/>
          <w:sz w:val="28"/>
          <w:szCs w:val="28"/>
        </w:rPr>
      </w:r>
    </w:p>
    <w:p>
      <w:pPr>
        <w:pStyle w:val="Normal"/>
        <w:spacing w:lineRule="auto" w:line="360"/>
        <w:rPr>
          <w:rFonts w:ascii="FreeSerif" w:hAnsi="FreeSerif"/>
          <w:b w:val="false"/>
          <w:i w:val="false"/>
          <w:caps w:val="false"/>
          <w:smallCaps w:val="false"/>
          <w:color w:val="222222"/>
          <w:spacing w:val="0"/>
          <w:sz w:val="28"/>
          <w:szCs w:val="28"/>
        </w:rPr>
      </w:pPr>
      <w:r>
        <w:rPr>
          <w:rFonts w:ascii="FreeSerif" w:hAnsi="FreeSerif"/>
          <w:b w:val="false"/>
          <w:i w:val="false"/>
          <w:caps w:val="false"/>
          <w:smallCaps w:val="false"/>
          <w:color w:val="222222"/>
          <w:spacing w:val="0"/>
          <w:sz w:val="28"/>
          <w:szCs w:val="28"/>
        </w:rPr>
      </w:r>
    </w:p>
    <w:p>
      <w:pPr>
        <w:pStyle w:val="Normal"/>
        <w:spacing w:lineRule="auto" w:line="360"/>
        <w:rPr>
          <w:rFonts w:ascii="FreeSerif" w:hAnsi="FreeSerif"/>
          <w:b w:val="false"/>
          <w:i w:val="false"/>
          <w:caps w:val="false"/>
          <w:smallCaps w:val="false"/>
          <w:color w:val="222222"/>
          <w:spacing w:val="0"/>
          <w:sz w:val="28"/>
          <w:szCs w:val="28"/>
        </w:rPr>
      </w:pPr>
      <w:r>
        <w:rPr>
          <w:rFonts w:ascii="FreeSerif" w:hAnsi="FreeSerif"/>
          <w:b w:val="false"/>
          <w:i w:val="false"/>
          <w:caps w:val="false"/>
          <w:smallCaps w:val="false"/>
          <w:color w:val="222222"/>
          <w:spacing w:val="0"/>
          <w:sz w:val="28"/>
          <w:szCs w:val="28"/>
        </w:rPr>
      </w:r>
    </w:p>
    <w:p>
      <w:pPr>
        <w:pStyle w:val="Normal"/>
        <w:spacing w:lineRule="auto" w:line="360"/>
        <w:rPr>
          <w:rFonts w:ascii="FreeSerif" w:hAnsi="FreeSerif"/>
          <w:b w:val="false"/>
          <w:i w:val="false"/>
          <w:caps w:val="false"/>
          <w:smallCaps w:val="false"/>
          <w:color w:val="222222"/>
          <w:spacing w:val="0"/>
          <w:sz w:val="28"/>
          <w:szCs w:val="28"/>
        </w:rPr>
      </w:pPr>
      <w:r>
        <w:rPr>
          <w:rFonts w:ascii="FreeSerif" w:hAnsi="FreeSerif"/>
          <w:b w:val="false"/>
          <w:i w:val="false"/>
          <w:caps w:val="false"/>
          <w:smallCaps w:val="false"/>
          <w:color w:val="222222"/>
          <w:spacing w:val="0"/>
          <w:sz w:val="28"/>
          <w:szCs w:val="28"/>
        </w:rPr>
      </w:r>
    </w:p>
    <w:sectPr>
      <w:headerReference w:type="default" r:id="rId18"/>
      <w:type w:val="nextPage"/>
      <w:pgSz w:w="12240" w:h="15840"/>
      <w:pgMar w:left="1134" w:right="1134" w:header="1134" w:top="1693" w:footer="0" w:bottom="1134" w:gutter="0"/>
      <w:pgNumType w:fmt="decimal"/>
      <w:formProt w:val="false"/>
      <w:textDirection w:val="lrTb"/>
      <w:docGrid w:type="default" w:linePitch="312"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roman"/>
    <w:pitch w:val="variable"/>
  </w:font>
  <w:font w:name="Times New Roman">
    <w:charset w:val="01"/>
    <w:family w:val="roman"/>
    <w:pitch w:val="variable"/>
  </w:font>
  <w:font w:name="OpenSymbol">
    <w:altName w:val="Arial Unicode MS"/>
    <w:charset w:val="02"/>
    <w:family w:val="auto"/>
    <w:pitch w:val="default"/>
  </w:font>
  <w:font w:name="Liberation Sans">
    <w:altName w:val="Arial"/>
    <w:charset w:val="01"/>
    <w:family w:val="swiss"/>
    <w:pitch w:val="variable"/>
  </w:font>
  <w:font w:name="FreeSerif">
    <w:charset w:val="01"/>
    <w:family w:val="roman"/>
    <w:pitch w:val="variable"/>
  </w:font>
  <w:font w:name="apple-system">
    <w:altName w:val="BlinkMacSystemFont"/>
    <w:charset w:val="01"/>
    <w:family w:val="auto"/>
    <w:pitch w:val="default"/>
  </w:font>
  <w:font w:name="Liberation Serif">
    <w:altName w:val="Times New Roman"/>
    <w:charset w:val="01"/>
    <w:family w:val="roman"/>
    <w:pitch w:val="default"/>
  </w:font>
  <w:font w:name="FreeSerif">
    <w:charset w:val="01"/>
    <w:family w:val="roman"/>
    <w:pitch w:val="default"/>
  </w:font>
  <w:font w:name="Liberation Sans Narrow">
    <w:charset w:val="01"/>
    <w:family w:val="swiss"/>
    <w:pitch w:val="default"/>
  </w:font>
  <w:font w:name="Times New Roman">
    <w:charset w:val="80"/>
    <w:family w:val="roman"/>
    <w:pitch w:val="variable"/>
  </w:font>
  <w:font w:name="Times New Roman">
    <w:altName w:val="serif"/>
    <w:charset w:val="01"/>
    <w:family w:val="auto"/>
    <w:pitch w:val="default"/>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9"/>
      <w:rPr/>
    </w:pPr>
    <w:r>
      <w:rPr/>
      <w:fldChar w:fldCharType="begin"/>
    </w:r>
    <w:r>
      <w:instrText> PAGE </w:instrText>
    </w:r>
    <w:r>
      <w:fldChar w:fldCharType="separate"/>
    </w:r>
    <w:r>
      <w:t>2</w:t>
    </w:r>
    <w:r>
      <w:fldChar w:fldCharType="end"/>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2"/>
      <w:numFmt w:val="decimal"/>
      <w:lvlText w:val="%1."/>
      <w:lvlJc w:val="left"/>
      <w:pPr>
        <w:tabs>
          <w:tab w:val="num" w:pos="720"/>
        </w:tabs>
        <w:ind w:left="720" w:hanging="360"/>
      </w:pPr>
      <w:rPr/>
    </w:lvl>
    <w:lvl w:ilvl="1">
      <w:start w:val="1"/>
      <w:numFmt w:val="decimal"/>
      <w:lvlText w:val="%1.%2"/>
      <w:lvlJc w:val="left"/>
      <w:pPr>
        <w:tabs>
          <w:tab w:val="num" w:pos="1080"/>
        </w:tabs>
        <w:ind w:left="1080" w:hanging="360"/>
      </w:pPr>
      <w:rPr>
        <w:sz w:val="28"/>
        <w:szCs w:val="28"/>
        <w:rFonts w:ascii="Times New Roman" w:hAnsi="Times New Roman" w:cs="Times New Roman"/>
        <w:lang w:val="ru-RU"/>
      </w:rPr>
    </w:lvl>
    <w:lvl w:ilvl="2">
      <w:start w:val="1"/>
      <w:numFmt w:val="decimal"/>
      <w:lvlText w:val="%1.%2.%3."/>
      <w:lvlJc w:val="left"/>
      <w:pPr>
        <w:tabs>
          <w:tab w:val="num" w:pos="1440"/>
        </w:tabs>
        <w:ind w:left="1440" w:hanging="360"/>
      </w:pPr>
      <w:rPr/>
    </w:lvl>
    <w:lvl w:ilvl="3">
      <w:start w:val="1"/>
      <w:numFmt w:val="decimal"/>
      <w:lvlText w:val="%1.%2.%3.%4."/>
      <w:lvlJc w:val="left"/>
      <w:pPr>
        <w:tabs>
          <w:tab w:val="num" w:pos="1800"/>
        </w:tabs>
        <w:ind w:left="1800" w:hanging="360"/>
      </w:pPr>
      <w:rPr/>
    </w:lvl>
    <w:lvl w:ilvl="4">
      <w:start w:val="1"/>
      <w:numFmt w:val="decimal"/>
      <w:lvlText w:val="%1.%2.%3.%4.%5."/>
      <w:lvlJc w:val="left"/>
      <w:pPr>
        <w:tabs>
          <w:tab w:val="num" w:pos="2160"/>
        </w:tabs>
        <w:ind w:left="2160" w:hanging="360"/>
      </w:pPr>
      <w:rPr/>
    </w:lvl>
    <w:lvl w:ilvl="5">
      <w:start w:val="1"/>
      <w:numFmt w:val="decimal"/>
      <w:lvlText w:val="%1.%2.%3.%4.%5.%6."/>
      <w:lvlJc w:val="left"/>
      <w:pPr>
        <w:tabs>
          <w:tab w:val="num" w:pos="2520"/>
        </w:tabs>
        <w:ind w:left="2520" w:hanging="360"/>
      </w:pPr>
      <w:rPr/>
    </w:lvl>
    <w:lvl w:ilvl="6">
      <w:start w:val="1"/>
      <w:numFmt w:val="decimal"/>
      <w:lvlText w:val="%1.%2.%3.%4.%5.%6.%7."/>
      <w:lvlJc w:val="left"/>
      <w:pPr>
        <w:tabs>
          <w:tab w:val="num" w:pos="2880"/>
        </w:tabs>
        <w:ind w:left="2880" w:hanging="360"/>
      </w:pPr>
      <w:rPr/>
    </w:lvl>
    <w:lvl w:ilvl="7">
      <w:start w:val="1"/>
      <w:numFmt w:val="decimal"/>
      <w:lvlText w:val="%1.%2.%3.%4.%5.%6.%7.%8."/>
      <w:lvlJc w:val="left"/>
      <w:pPr>
        <w:tabs>
          <w:tab w:val="num" w:pos="3240"/>
        </w:tabs>
        <w:ind w:left="3240" w:hanging="360"/>
      </w:pPr>
      <w:rPr/>
    </w:lvl>
    <w:lvl w:ilvl="8">
      <w:start w:val="1"/>
      <w:numFmt w:val="decimal"/>
      <w:lvlText w:val="%1.%2.%3.%4.%5.%6.%7.%8.%9."/>
      <w:lvlJc w:val="left"/>
      <w:pPr>
        <w:tabs>
          <w:tab w:val="num" w:pos="3600"/>
        </w:tabs>
        <w:ind w:left="3600" w:hanging="360"/>
      </w:pPr>
      <w:rPr/>
    </w:lvl>
  </w:abstractNum>
  <w:abstractNum w:abstractNumId="2">
    <w:lvl w:ilvl="0">
      <w:start w:val="5"/>
      <w:numFmt w:val="decimal"/>
      <w:lvlText w:val="%1."/>
      <w:lvlJc w:val="left"/>
      <w:pPr>
        <w:tabs>
          <w:tab w:val="num" w:pos="720"/>
        </w:tabs>
        <w:ind w:left="720" w:hanging="360"/>
      </w:pPr>
      <w:rPr/>
    </w:lvl>
    <w:lvl w:ilvl="1">
      <w:start w:val="1"/>
      <w:numFmt w:val="decimal"/>
      <w:lvlText w:val="%1.%2"/>
      <w:lvlJc w:val="left"/>
      <w:pPr>
        <w:tabs>
          <w:tab w:val="num" w:pos="1080"/>
        </w:tabs>
        <w:ind w:left="1080" w:hanging="360"/>
      </w:pPr>
      <w:rPr>
        <w:sz w:val="28"/>
        <w:szCs w:val="28"/>
        <w:rFonts w:ascii="Times New Roman" w:hAnsi="Times New Roman" w:cs="Times New Roman"/>
        <w:lang w:val="ru-RU"/>
      </w:rPr>
    </w:lvl>
    <w:lvl w:ilvl="2">
      <w:start w:val="1"/>
      <w:numFmt w:val="decimal"/>
      <w:lvlText w:val="%1.%2.%3."/>
      <w:lvlJc w:val="left"/>
      <w:pPr>
        <w:tabs>
          <w:tab w:val="num" w:pos="1440"/>
        </w:tabs>
        <w:ind w:left="1440" w:hanging="360"/>
      </w:pPr>
      <w:rPr/>
    </w:lvl>
    <w:lvl w:ilvl="3">
      <w:start w:val="1"/>
      <w:numFmt w:val="decimal"/>
      <w:lvlText w:val="%1.%2.%3.%4."/>
      <w:lvlJc w:val="left"/>
      <w:pPr>
        <w:tabs>
          <w:tab w:val="num" w:pos="1800"/>
        </w:tabs>
        <w:ind w:left="1800" w:hanging="360"/>
      </w:pPr>
      <w:rPr/>
    </w:lvl>
    <w:lvl w:ilvl="4">
      <w:start w:val="1"/>
      <w:numFmt w:val="decimal"/>
      <w:lvlText w:val="%1.%2.%3.%4.%5."/>
      <w:lvlJc w:val="left"/>
      <w:pPr>
        <w:tabs>
          <w:tab w:val="num" w:pos="2160"/>
        </w:tabs>
        <w:ind w:left="2160" w:hanging="360"/>
      </w:pPr>
      <w:rPr/>
    </w:lvl>
    <w:lvl w:ilvl="5">
      <w:start w:val="1"/>
      <w:numFmt w:val="decimal"/>
      <w:lvlText w:val="%1.%2.%3.%4.%5.%6."/>
      <w:lvlJc w:val="left"/>
      <w:pPr>
        <w:tabs>
          <w:tab w:val="num" w:pos="2520"/>
        </w:tabs>
        <w:ind w:left="2520" w:hanging="360"/>
      </w:pPr>
      <w:rPr/>
    </w:lvl>
    <w:lvl w:ilvl="6">
      <w:start w:val="1"/>
      <w:numFmt w:val="decimal"/>
      <w:lvlText w:val="%1.%2.%3.%4.%5.%6.%7."/>
      <w:lvlJc w:val="left"/>
      <w:pPr>
        <w:tabs>
          <w:tab w:val="num" w:pos="2880"/>
        </w:tabs>
        <w:ind w:left="2880" w:hanging="360"/>
      </w:pPr>
      <w:rPr/>
    </w:lvl>
    <w:lvl w:ilvl="7">
      <w:start w:val="1"/>
      <w:numFmt w:val="decimal"/>
      <w:lvlText w:val="%1.%2.%3.%4.%5.%6.%7.%8."/>
      <w:lvlJc w:val="left"/>
      <w:pPr>
        <w:tabs>
          <w:tab w:val="num" w:pos="3240"/>
        </w:tabs>
        <w:ind w:left="3240" w:hanging="360"/>
      </w:pPr>
      <w:rPr/>
    </w:lvl>
    <w:lvl w:ilvl="8">
      <w:start w:val="1"/>
      <w:numFmt w:val="decimal"/>
      <w:lvlText w:val="%1.%2.%3.%4.%5.%6.%7.%8.%9."/>
      <w:lvlJc w:val="left"/>
      <w:pPr>
        <w:tabs>
          <w:tab w:val="num" w:pos="3600"/>
        </w:tabs>
        <w:ind w:left="3600" w:hanging="360"/>
      </w:pPr>
      <w:rPr/>
    </w:lvl>
  </w:abstractNum>
  <w:abstractNum w:abstractNumId="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20"/>
  <w:defaultTabStop w:val="400"/>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Regular" w:cs="FreeSans"/>
        <w:sz w:val="24"/>
        <w:szCs w:val="24"/>
        <w:lang w:val="ru-RU" w:eastAsia="zh-CN" w:bidi="hi-IN"/>
      </w:rPr>
    </w:rPrDefault>
    <w:pPrDefault>
      <w:pPr>
        <w:widowControl/>
      </w:pPr>
    </w:pPrDefault>
  </w:docDefaults>
  <w:style w:type="paragraph" w:styleId="Normal">
    <w:name w:val="Normal"/>
    <w:qFormat/>
    <w:pPr>
      <w:widowControl/>
      <w:kinsoku w:val="true"/>
      <w:overflowPunct w:val="true"/>
      <w:autoSpaceDE w:val="true"/>
      <w:bidi w:val="0"/>
    </w:pPr>
    <w:rPr>
      <w:rFonts w:ascii="Liberation Serif" w:hAnsi="Liberation Serif" w:eastAsia="Noto Sans CJK SC Regular" w:cs="FreeSans"/>
      <w:color w:val="auto"/>
      <w:sz w:val="24"/>
      <w:szCs w:val="24"/>
      <w:lang w:val="ru-RU" w:eastAsia="zh-CN" w:bidi="hi-IN"/>
    </w:rPr>
  </w:style>
  <w:style w:type="paragraph" w:styleId="1">
    <w:name w:val="Heading 1"/>
    <w:basedOn w:val="Style14"/>
    <w:qFormat/>
    <w:pPr/>
    <w:rPr/>
  </w:style>
  <w:style w:type="paragraph" w:styleId="4">
    <w:name w:val="Heading 4"/>
    <w:basedOn w:val="Normal"/>
    <w:qFormat/>
    <w:pPr>
      <w:keepNext/>
      <w:tabs>
        <w:tab w:val="left" w:pos="225" w:leader="none"/>
      </w:tabs>
      <w:jc w:val="center"/>
      <w:outlineLvl w:val="3"/>
    </w:pPr>
    <w:rPr>
      <w:rFonts w:ascii="Arial" w:hAnsi="Arial"/>
      <w:b/>
      <w:bCs/>
      <w:caps/>
      <w:sz w:val="26"/>
      <w:szCs w:val="26"/>
    </w:rPr>
  </w:style>
  <w:style w:type="character" w:styleId="Style12">
    <w:name w:val="Интернет-ссылка"/>
    <w:rPr>
      <w:color w:val="000080"/>
      <w:u w:val="single"/>
      <w:lang w:val="zxx" w:eastAsia="zxx" w:bidi="zxx"/>
    </w:rPr>
  </w:style>
  <w:style w:type="character" w:styleId="WW8Num1z0">
    <w:name w:val="WW8Num1z0"/>
    <w:qFormat/>
    <w:rPr/>
  </w:style>
  <w:style w:type="character" w:styleId="WW8Num1z1">
    <w:name w:val="WW8Num1z1"/>
    <w:qFormat/>
    <w:rPr>
      <w:rFonts w:ascii="Times New Roman" w:hAnsi="Times New Roman" w:cs="Times New Roman"/>
      <w:sz w:val="28"/>
      <w:szCs w:val="28"/>
      <w:lang w:val="ru-RU"/>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style>
  <w:style w:type="character" w:styleId="WW8Num2z1">
    <w:name w:val="WW8Num2z1"/>
    <w:qFormat/>
    <w:rPr>
      <w:rFonts w:ascii="Times New Roman" w:hAnsi="Times New Roman" w:cs="Times New Roman"/>
      <w:sz w:val="28"/>
      <w:szCs w:val="28"/>
      <w:lang w:val="ru-RU"/>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Style13">
    <w:name w:val="Маркеры списка"/>
    <w:qFormat/>
    <w:rPr>
      <w:rFonts w:ascii="OpenSymbol" w:hAnsi="OpenSymbol" w:eastAsia="OpenSymbol" w:cs="OpenSymbol"/>
    </w:rPr>
  </w:style>
  <w:style w:type="paragraph" w:styleId="Style14">
    <w:name w:val="Заголовок"/>
    <w:basedOn w:val="Normal"/>
    <w:next w:val="Style15"/>
    <w:qFormat/>
    <w:pPr>
      <w:keepNext/>
      <w:spacing w:before="240" w:after="120"/>
    </w:pPr>
    <w:rPr>
      <w:rFonts w:ascii="Liberation Sans" w:hAnsi="Liberation Sans" w:eastAsia="Noto Sans CJK SC Regular" w:cs="FreeSans"/>
      <w:sz w:val="28"/>
      <w:szCs w:val="28"/>
    </w:rPr>
  </w:style>
  <w:style w:type="paragraph" w:styleId="Style15">
    <w:name w:val="Body Text"/>
    <w:basedOn w:val="Normal"/>
    <w:pPr>
      <w:spacing w:lineRule="auto" w:line="288" w:before="0" w:after="140"/>
    </w:pPr>
    <w:rPr/>
  </w:style>
  <w:style w:type="paragraph" w:styleId="Style16">
    <w:name w:val="List"/>
    <w:basedOn w:val="Style15"/>
    <w:pPr/>
    <w:rPr>
      <w:rFonts w:cs="FreeSans"/>
    </w:rPr>
  </w:style>
  <w:style w:type="paragraph" w:styleId="Style17">
    <w:name w:val="Caption"/>
    <w:basedOn w:val="Normal"/>
    <w:qFormat/>
    <w:pPr>
      <w:suppressLineNumbers/>
      <w:spacing w:before="120" w:after="120"/>
    </w:pPr>
    <w:rPr>
      <w:rFonts w:cs="FreeSans"/>
      <w:i/>
      <w:iCs/>
      <w:sz w:val="24"/>
      <w:szCs w:val="24"/>
    </w:rPr>
  </w:style>
  <w:style w:type="paragraph" w:styleId="Style18">
    <w:name w:val="Указатель"/>
    <w:basedOn w:val="Normal"/>
    <w:qFormat/>
    <w:pPr>
      <w:suppressLineNumbers/>
    </w:pPr>
    <w:rPr>
      <w:rFonts w:cs="FreeSans"/>
    </w:rPr>
  </w:style>
  <w:style w:type="paragraph" w:styleId="Style19">
    <w:name w:val="Header"/>
    <w:basedOn w:val="Normal"/>
    <w:pPr/>
    <w:rPr/>
  </w:style>
  <w:style w:type="numbering" w:styleId="WW8Num1">
    <w:name w:val="WW8Num1"/>
    <w:qFormat/>
  </w:style>
  <w:style w:type="numbering" w:styleId="WW8Num2">
    <w:name w:val="WW8Num2"/>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header" Target="header1.xml"/><Relationship Id="rId19" Type="http://schemas.openxmlformats.org/officeDocument/2006/relationships/numbering" Target="numbering.xml"/><Relationship Id="rId20" Type="http://schemas.openxmlformats.org/officeDocument/2006/relationships/fontTable" Target="fontTable.xml"/><Relationship Id="rId21"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1585</TotalTime>
  <Application>LibreOffice/5.1.6.2$Linux_X86_64 LibreOffice_project/10m0$Build-2</Application>
  <Pages>44</Pages>
  <Words>5073</Words>
  <Characters>34363</Characters>
  <CharactersWithSpaces>39976</CharactersWithSpaces>
  <Paragraphs>223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2017-03-25T13:21:11Z</dcterms:created>
  <dc:creator/>
  <dc:description/>
  <dc:language>ru-RU</dc:language>
  <cp:lastModifiedBy/>
  <dcterms:modified xsi:type="dcterms:W3CDTF">2017-05-25T22:14:42Z</dcterms:modified>
  <cp:revision>166</cp:revision>
  <dc:subject/>
  <dc:title/>
</cp:coreProperties>
</file>