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6A" w:rsidRPr="00C8036A" w:rsidRDefault="00C8036A" w:rsidP="00C803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036A">
        <w:rPr>
          <w:b/>
          <w:sz w:val="24"/>
          <w:szCs w:val="24"/>
        </w:rPr>
        <w:t>ОТЗЫВ</w:t>
      </w:r>
    </w:p>
    <w:p w:rsidR="00C8036A" w:rsidRPr="00C8036A" w:rsidRDefault="00C8036A" w:rsidP="00C8036A">
      <w:pPr>
        <w:jc w:val="center"/>
        <w:rPr>
          <w:b/>
          <w:sz w:val="24"/>
          <w:szCs w:val="24"/>
        </w:rPr>
      </w:pPr>
      <w:r w:rsidRPr="00C8036A">
        <w:rPr>
          <w:b/>
          <w:sz w:val="24"/>
          <w:szCs w:val="24"/>
        </w:rPr>
        <w:t>научного руководителя</w:t>
      </w:r>
    </w:p>
    <w:p w:rsidR="00C8036A" w:rsidRPr="00C8036A" w:rsidRDefault="00C8036A" w:rsidP="00C8036A">
      <w:pPr>
        <w:jc w:val="center"/>
        <w:rPr>
          <w:b/>
          <w:sz w:val="24"/>
          <w:szCs w:val="24"/>
        </w:rPr>
      </w:pPr>
      <w:r w:rsidRPr="00C8036A">
        <w:rPr>
          <w:b/>
          <w:sz w:val="24"/>
          <w:szCs w:val="24"/>
        </w:rPr>
        <w:t>на выпускную квалификационную работу обучающегося СПбГУ</w:t>
      </w:r>
    </w:p>
    <w:p w:rsidR="00C8036A" w:rsidRPr="00C8036A" w:rsidRDefault="00C8036A" w:rsidP="00C8036A">
      <w:pPr>
        <w:jc w:val="center"/>
        <w:rPr>
          <w:b/>
          <w:sz w:val="24"/>
          <w:szCs w:val="24"/>
        </w:rPr>
      </w:pPr>
      <w:r w:rsidRPr="00C8036A">
        <w:rPr>
          <w:b/>
          <w:sz w:val="24"/>
          <w:szCs w:val="24"/>
        </w:rPr>
        <w:t>Кравчука Михаила Александровича</w:t>
      </w:r>
    </w:p>
    <w:p w:rsidR="00C8036A" w:rsidRPr="00C8036A" w:rsidRDefault="00C8036A" w:rsidP="00C8036A">
      <w:pPr>
        <w:jc w:val="center"/>
        <w:rPr>
          <w:b/>
          <w:sz w:val="24"/>
          <w:szCs w:val="24"/>
        </w:rPr>
      </w:pPr>
      <w:r w:rsidRPr="00C8036A">
        <w:rPr>
          <w:b/>
          <w:sz w:val="24"/>
          <w:szCs w:val="24"/>
        </w:rPr>
        <w:t>по теме «Талибан и внутренний политический кризис в Афганистане</w:t>
      </w:r>
    </w:p>
    <w:p w:rsidR="00C8036A" w:rsidRPr="00C8036A" w:rsidRDefault="00C8036A" w:rsidP="00C8036A">
      <w:pPr>
        <w:jc w:val="center"/>
        <w:rPr>
          <w:b/>
          <w:sz w:val="24"/>
          <w:szCs w:val="24"/>
        </w:rPr>
      </w:pPr>
      <w:r w:rsidRPr="00C8036A">
        <w:rPr>
          <w:b/>
          <w:sz w:val="24"/>
          <w:szCs w:val="24"/>
        </w:rPr>
        <w:t>на современном этапе»</w:t>
      </w:r>
    </w:p>
    <w:p w:rsidR="00C8036A" w:rsidRDefault="00C8036A" w:rsidP="00C8036A">
      <w:r>
        <w:t xml:space="preserve"> 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>
        <w:tab/>
      </w:r>
      <w:proofErr w:type="gramStart"/>
      <w:r w:rsidRPr="00C8036A">
        <w:rPr>
          <w:sz w:val="24"/>
          <w:szCs w:val="24"/>
        </w:rPr>
        <w:t>Судя по продолжающимся новостным сводкам из Кабула внутриполитический кризис в Афганистане стремительно развивается и представляет</w:t>
      </w:r>
      <w:proofErr w:type="gramEnd"/>
      <w:r w:rsidRPr="00C8036A">
        <w:rPr>
          <w:sz w:val="24"/>
          <w:szCs w:val="24"/>
        </w:rPr>
        <w:t xml:space="preserve"> собой хаотичный конфликт многочисленных противоборствующих группировок, в котором помимо движения Талибан и сетей </w:t>
      </w:r>
      <w:proofErr w:type="spellStart"/>
      <w:r w:rsidRPr="00C8036A">
        <w:rPr>
          <w:sz w:val="24"/>
          <w:szCs w:val="24"/>
        </w:rPr>
        <w:t>Хаккани</w:t>
      </w:r>
      <w:proofErr w:type="spellEnd"/>
      <w:r w:rsidRPr="00C8036A">
        <w:rPr>
          <w:sz w:val="24"/>
          <w:szCs w:val="24"/>
        </w:rPr>
        <w:t xml:space="preserve"> стали участвовать и боевики, запрещенной в РФ «ДАИШ». </w:t>
      </w:r>
      <w:proofErr w:type="gramStart"/>
      <w:r w:rsidRPr="00C8036A">
        <w:rPr>
          <w:sz w:val="24"/>
          <w:szCs w:val="24"/>
        </w:rPr>
        <w:t>Отчасти, все это напоминает нам события, имевшие место здесь в конце 1980-х – первой половины 1990-х гг. Довольно иронично, в этой связи, что митингующие сейчас в Кабуле начинают использовать символику Исламского государства Афганистан 1990-х гг. Масштаб проблемы для региональной безопасности и близость страны к постсоветскому пространству определяют особую актуальность темы и необходимость комплексного анализа происходящих сейчас в Исламской Республике Афганистан</w:t>
      </w:r>
      <w:proofErr w:type="gramEnd"/>
      <w:r w:rsidRPr="00C8036A">
        <w:rPr>
          <w:sz w:val="24"/>
          <w:szCs w:val="24"/>
        </w:rPr>
        <w:t xml:space="preserve"> политических процессов.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  <w:t xml:space="preserve">Дипломанту не удалось в должной мере провести достойное исследование на заявленную тему. Данная ВКР является попыткой в короткие сроки (вероятно неделя - полторы), создать видимость наличия полноценного исследования, но сама тема, в виду ее особой специфики этого не позволяет. Как научный руководитель вынужден констатировать, что процесса научного руководства не было как такового. В виду этого, единственное, что можно положительно охарактеризовать в работе это определение предмета и объекта исследования. Обзор литературы представляет собой лишь упоминание известных авторов по данной проблематике. Да и в целом, невозможно говорить о каком-то полноценном знакомстве с материалом, со стороны дипломанта. В работе всего 15 сносок и сам список литературы насчитывает 19 наименований, часть из которых нельзя причислить к научным публикациям.  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  <w:t>Большая часть ВКР посвящена событиям Советско-Афганской войны и истории становления движения «студентов медресе» (</w:t>
      </w:r>
      <w:proofErr w:type="spellStart"/>
      <w:r w:rsidRPr="00C8036A">
        <w:rPr>
          <w:sz w:val="24"/>
          <w:szCs w:val="24"/>
        </w:rPr>
        <w:t>талибан</w:t>
      </w:r>
      <w:proofErr w:type="spellEnd"/>
      <w:r w:rsidRPr="00C8036A">
        <w:rPr>
          <w:sz w:val="24"/>
          <w:szCs w:val="24"/>
        </w:rPr>
        <w:t xml:space="preserve">). В современных событиях, связанных с боевыми действиями против талибов, которые ведут силовые структуры </w:t>
      </w:r>
      <w:r w:rsidRPr="00C8036A">
        <w:rPr>
          <w:sz w:val="24"/>
          <w:szCs w:val="24"/>
        </w:rPr>
        <w:lastRenderedPageBreak/>
        <w:t xml:space="preserve">страны, не только на южном, но и на северном направлении, в непосредственной близости к постсоветским границам, автор не ориентируется. 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  <w:t>Представленный на защиту текст изобилует грамматическими и стилистическими ошибками и в целом, оформлен крайне небрежно, что может, однако свидетельствовать также и о самостоятельном характере ВКР, выносимой на защиту.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  <w:t>На наш взгляд, работа если и заслуживает удовлетворительной оценки, то только по усмотрению комиссии.</w:t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ab/>
      </w:r>
    </w:p>
    <w:p w:rsidR="00C8036A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 xml:space="preserve"> </w:t>
      </w:r>
    </w:p>
    <w:p w:rsidR="00FA5215" w:rsidRPr="00C8036A" w:rsidRDefault="00C8036A" w:rsidP="00C8036A">
      <w:pPr>
        <w:spacing w:after="0" w:line="360" w:lineRule="auto"/>
        <w:jc w:val="both"/>
        <w:rPr>
          <w:sz w:val="24"/>
          <w:szCs w:val="24"/>
        </w:rPr>
      </w:pPr>
      <w:r w:rsidRPr="00C8036A">
        <w:rPr>
          <w:sz w:val="24"/>
          <w:szCs w:val="24"/>
        </w:rPr>
        <w:t>«07» июня 2017 г. __________________ Андреев А.А.</w:t>
      </w:r>
    </w:p>
    <w:sectPr w:rsidR="00FA5215" w:rsidRPr="00C8036A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6A"/>
    <w:rsid w:val="003E4B52"/>
    <w:rsid w:val="00485359"/>
    <w:rsid w:val="00C8036A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Единова Мария Сергеевна</dc:creator>
  <cp:lastModifiedBy>Степакова Ирина Владимировна</cp:lastModifiedBy>
  <cp:revision>2</cp:revision>
  <dcterms:created xsi:type="dcterms:W3CDTF">2017-06-15T06:50:00Z</dcterms:created>
  <dcterms:modified xsi:type="dcterms:W3CDTF">2017-06-15T06:50:00Z</dcterms:modified>
</cp:coreProperties>
</file>